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BFDD15" w14:textId="77777777" w:rsidR="000837D6" w:rsidRPr="00246CE0" w:rsidRDefault="000837D6" w:rsidP="000837D6">
      <w:pPr>
        <w:spacing w:before="240"/>
        <w:jc w:val="center"/>
        <w:rPr>
          <w:rFonts w:ascii="Arial" w:hAnsi="Arial" w:cs="Arial"/>
          <w:color w:val="000000" w:themeColor="text1"/>
          <w:sz w:val="56"/>
          <w:szCs w:val="56"/>
        </w:rPr>
      </w:pPr>
      <w:r>
        <w:rPr>
          <w:noProof/>
        </w:rPr>
        <mc:AlternateContent>
          <mc:Choice Requires="wps">
            <w:drawing>
              <wp:anchor distT="0" distB="0" distL="114300" distR="114300" simplePos="0" relativeHeight="251657728" behindDoc="0" locked="0" layoutInCell="1" allowOverlap="1" wp14:anchorId="265687FD" wp14:editId="1140D21B">
                <wp:simplePos x="0" y="0"/>
                <wp:positionH relativeFrom="page">
                  <wp:posOffset>5659755</wp:posOffset>
                </wp:positionH>
                <wp:positionV relativeFrom="margin">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accent3">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36"/>
                                <w:szCs w:val="36"/>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Content>
                              <w:p w14:paraId="51FE816D" w14:textId="77777777" w:rsidR="0081301E" w:rsidRPr="00401B55" w:rsidRDefault="0081301E" w:rsidP="000837D6">
                                <w:pPr>
                                  <w:pStyle w:val="Subtitle"/>
                                  <w:rPr>
                                    <w:rFonts w:ascii="Arial" w:hAnsi="Arial" w:cs="Arial"/>
                                    <w:color w:val="FFFFFF" w:themeColor="background1"/>
                                    <w:sz w:val="44"/>
                                    <w:szCs w:val="44"/>
                                  </w:rPr>
                                </w:pPr>
                                <w:r>
                                  <w:rPr>
                                    <w:rFonts w:ascii="Arial" w:hAnsi="Arial" w:cs="Arial"/>
                                    <w:color w:val="FFFFFF" w:themeColor="background1"/>
                                    <w:sz w:val="36"/>
                                    <w:szCs w:val="36"/>
                                  </w:rPr>
                                  <w:t xml:space="preserve">     </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265687FD" id="Rectangle 472" o:spid="_x0000_s1026" style="position:absolute;left:0;text-align:left;margin-left:445.65pt;margin-top:0;width:148.1pt;height:760.3pt;z-index:251657728;visibility:visible;mso-wrap-style:square;mso-width-percent:242;mso-height-percent:960;mso-wrap-distance-left:9pt;mso-wrap-distance-top:0;mso-wrap-distance-right:9pt;mso-wrap-distance-bottom:0;mso-position-horizontal:absolute;mso-position-horizontal-relative:page;mso-position-vertical:center;mso-position-vertical-relative:margin;mso-width-percent:242;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" fillcolor="#7b7b7b [2406]" stroked="f" strokeweight="1pt">
                <v:textbox inset="14.4pt,,14.4pt">
                  <w:txbxContent>
                    <w:sdt>
                      <w:sdtPr>
                        <w:rPr>
                          <w:rFonts w:ascii="Arial" w:hAnsi="Arial" w:cs="Arial"/>
                          <w:color w:val="FFFFFF" w:themeColor="background1"/>
                          <w:sz w:val="36"/>
                          <w:szCs w:val="36"/>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Content>
                        <w:p w14:paraId="51FE816D" w14:textId="77777777" w:rsidR="0081301E" w:rsidRPr="00401B55" w:rsidRDefault="0081301E" w:rsidP="000837D6">
                          <w:pPr>
                            <w:pStyle w:val="Subtitle"/>
                            <w:rPr>
                              <w:rFonts w:ascii="Arial" w:hAnsi="Arial" w:cs="Arial"/>
                              <w:color w:val="FFFFFF" w:themeColor="background1"/>
                              <w:sz w:val="44"/>
                              <w:szCs w:val="44"/>
                            </w:rPr>
                          </w:pPr>
                          <w:r>
                            <w:rPr>
                              <w:rFonts w:ascii="Arial" w:hAnsi="Arial" w:cs="Arial"/>
                              <w:color w:val="FFFFFF" w:themeColor="background1"/>
                              <w:sz w:val="36"/>
                              <w:szCs w:val="36"/>
                            </w:rPr>
                            <w:t xml:space="preserve">     </w:t>
                          </w:r>
                        </w:p>
                      </w:sdtContent>
                    </w:sdt>
                  </w:txbxContent>
                </v:textbox>
                <w10:wrap anchorx="page" anchory="margin"/>
              </v:rect>
            </w:pict>
          </mc:Fallback>
        </mc:AlternateContent>
      </w:r>
      <w:r>
        <w:rPr>
          <w:noProof/>
        </w:rPr>
        <mc:AlternateContent>
          <mc:Choice Requires="wps">
            <w:drawing>
              <wp:anchor distT="0" distB="0" distL="114300" distR="114300" simplePos="0" relativeHeight="251655680" behindDoc="0" locked="0" layoutInCell="1" allowOverlap="1" wp14:anchorId="34B277C7" wp14:editId="3DA9D6DF">
                <wp:simplePos x="0" y="0"/>
                <wp:positionH relativeFrom="page">
                  <wp:posOffset>262228</wp:posOffset>
                </wp:positionH>
                <wp:positionV relativeFrom="page">
                  <wp:posOffset>175071</wp:posOffset>
                </wp:positionV>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2">
                            <a:lumMod val="40000"/>
                            <a:lumOff val="60000"/>
                          </a:schemeClr>
                        </a:solidFill>
                        <a:ln>
                          <a:noFill/>
                        </a:ln>
                      </wps:spPr>
                      <wps:txbx>
                        <w:txbxContent>
                          <w:p w14:paraId="51BE93F5" w14:textId="69D48F56" w:rsidR="0081301E" w:rsidRPr="00246CE0" w:rsidRDefault="0081301E" w:rsidP="000837D6">
                            <w:pPr>
                              <w:spacing w:before="240"/>
                              <w:jc w:val="center"/>
                              <w:rPr>
                                <w:rFonts w:ascii="Arial" w:hAnsi="Arial" w:cs="Arial"/>
                                <w:color w:val="000000" w:themeColor="text1"/>
                                <w:sz w:val="56"/>
                                <w:szCs w:val="56"/>
                              </w:rPr>
                            </w:pPr>
                            <w:r>
                              <w:rPr>
                                <w:rFonts w:ascii="Arial" w:hAnsi="Arial" w:cs="Arial"/>
                                <w:color w:val="000000" w:themeColor="text1"/>
                                <w:sz w:val="96"/>
                                <w:szCs w:val="96"/>
                              </w:rPr>
                              <w:t xml:space="preserve">Community Sport Development </w:t>
                            </w:r>
                            <w:r w:rsidRPr="00942C35">
                              <w:rPr>
                                <w:rFonts w:ascii="Arial" w:hAnsi="Arial" w:cs="Arial"/>
                                <w:color w:val="000000" w:themeColor="text1"/>
                                <w:sz w:val="96"/>
                                <w:szCs w:val="96"/>
                              </w:rPr>
                              <w:t xml:space="preserve">– Assignment </w:t>
                            </w:r>
                            <w:r>
                              <w:rPr>
                                <w:rFonts w:ascii="Arial" w:hAnsi="Arial" w:cs="Arial"/>
                                <w:color w:val="000000" w:themeColor="text1"/>
                                <w:sz w:val="96"/>
                                <w:szCs w:val="96"/>
                              </w:rPr>
                              <w:t>2</w:t>
                            </w:r>
                          </w:p>
                          <w:p w14:paraId="173F07BB" w14:textId="77777777" w:rsidR="0081301E" w:rsidRPr="00246CE0" w:rsidRDefault="0081301E" w:rsidP="000837D6">
                            <w:pPr>
                              <w:spacing w:before="240"/>
                              <w:rPr>
                                <w:rFonts w:ascii="Arial" w:hAnsi="Arial" w:cs="Arial"/>
                                <w:color w:val="000000" w:themeColor="text1"/>
                                <w:sz w:val="56"/>
                                <w:szCs w:val="56"/>
                              </w:rPr>
                            </w:pPr>
                            <w:r w:rsidRPr="00246CE0">
                              <w:rPr>
                                <w:rFonts w:ascii="Arial" w:hAnsi="Arial" w:cs="Arial"/>
                                <w:color w:val="000000" w:themeColor="text1"/>
                                <w:sz w:val="56"/>
                                <w:szCs w:val="56"/>
                              </w:rPr>
                              <w:t xml:space="preserve"> </w:t>
                            </w:r>
                          </w:p>
                          <w:p w14:paraId="68184FB9" w14:textId="77777777" w:rsidR="0081301E" w:rsidRPr="00246CE0" w:rsidRDefault="0081301E" w:rsidP="000837D6">
                            <w:pPr>
                              <w:spacing w:before="240"/>
                              <w:ind w:left="1008"/>
                              <w:jc w:val="right"/>
                              <w:rPr>
                                <w:rFonts w:ascii="Arial" w:hAnsi="Arial" w:cs="Arial"/>
                                <w:color w:val="000000" w:themeColor="text1"/>
                                <w:sz w:val="44"/>
                                <w:szCs w:val="44"/>
                              </w:rPr>
                            </w:pPr>
                            <w:r>
                              <w:rPr>
                                <w:rFonts w:ascii="Arial" w:hAnsi="Arial" w:cs="Arial"/>
                                <w:noProof/>
                                <w:color w:val="000000" w:themeColor="text1"/>
                                <w:sz w:val="40"/>
                                <w:szCs w:val="40"/>
                              </w:rPr>
                              <w:t>Chelsea Jenkins – 1910104</w:t>
                            </w: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34B277C7" id="Rectangle 16" o:spid="_x0000_s1027" style="position:absolute;left:0;text-align:left;margin-left:20.65pt;margin-top:13.8pt;width:422.3pt;height:760.1pt;z-index:251655680;visibility:visible;mso-wrap-style:square;mso-width-percent:690;mso-height-percent:960;mso-wrap-distance-left:9pt;mso-wrap-distance-top:0;mso-wrap-distance-right:9pt;mso-wrap-distance-bottom:0;mso-position-horizontal:absolute;mso-position-horizontal-relative:page;mso-position-vertical:absolute;mso-position-vertical-relative:page;mso-width-percent:69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" fillcolor="#f7caac [1301]" stroked="f">
                <v:textbox inset="21.6pt,1in,21.6pt">
                  <w:txbxContent>
                    <w:p w14:paraId="51BE93F5" w14:textId="69D48F56" w:rsidR="0081301E" w:rsidRPr="00246CE0" w:rsidRDefault="0081301E" w:rsidP="000837D6">
                      <w:pPr>
                        <w:spacing w:before="240"/>
                        <w:jc w:val="center"/>
                        <w:rPr>
                          <w:rFonts w:ascii="Arial" w:hAnsi="Arial" w:cs="Arial"/>
                          <w:color w:val="000000" w:themeColor="text1"/>
                          <w:sz w:val="56"/>
                          <w:szCs w:val="56"/>
                        </w:rPr>
                      </w:pPr>
                      <w:r>
                        <w:rPr>
                          <w:rFonts w:ascii="Arial" w:hAnsi="Arial" w:cs="Arial"/>
                          <w:color w:val="000000" w:themeColor="text1"/>
                          <w:sz w:val="96"/>
                          <w:szCs w:val="96"/>
                        </w:rPr>
                        <w:t xml:space="preserve">Community Sport Development </w:t>
                      </w:r>
                      <w:r w:rsidRPr="00942C35">
                        <w:rPr>
                          <w:rFonts w:ascii="Arial" w:hAnsi="Arial" w:cs="Arial"/>
                          <w:color w:val="000000" w:themeColor="text1"/>
                          <w:sz w:val="96"/>
                          <w:szCs w:val="96"/>
                        </w:rPr>
                        <w:t xml:space="preserve">– Assignment </w:t>
                      </w:r>
                      <w:r>
                        <w:rPr>
                          <w:rFonts w:ascii="Arial" w:hAnsi="Arial" w:cs="Arial"/>
                          <w:color w:val="000000" w:themeColor="text1"/>
                          <w:sz w:val="96"/>
                          <w:szCs w:val="96"/>
                        </w:rPr>
                        <w:t>2</w:t>
                      </w:r>
                    </w:p>
                    <w:p w14:paraId="173F07BB" w14:textId="77777777" w:rsidR="0081301E" w:rsidRPr="00246CE0" w:rsidRDefault="0081301E" w:rsidP="000837D6">
                      <w:pPr>
                        <w:spacing w:before="240"/>
                        <w:rPr>
                          <w:rFonts w:ascii="Arial" w:hAnsi="Arial" w:cs="Arial"/>
                          <w:color w:val="000000" w:themeColor="text1"/>
                          <w:sz w:val="56"/>
                          <w:szCs w:val="56"/>
                        </w:rPr>
                      </w:pPr>
                      <w:r w:rsidRPr="00246CE0">
                        <w:rPr>
                          <w:rFonts w:ascii="Arial" w:hAnsi="Arial" w:cs="Arial"/>
                          <w:color w:val="000000" w:themeColor="text1"/>
                          <w:sz w:val="56"/>
                          <w:szCs w:val="56"/>
                        </w:rPr>
                        <w:t xml:space="preserve"> </w:t>
                      </w:r>
                    </w:p>
                    <w:p w14:paraId="68184FB9" w14:textId="77777777" w:rsidR="0081301E" w:rsidRPr="00246CE0" w:rsidRDefault="0081301E" w:rsidP="000837D6">
                      <w:pPr>
                        <w:spacing w:before="240"/>
                        <w:ind w:left="1008"/>
                        <w:jc w:val="right"/>
                        <w:rPr>
                          <w:rFonts w:ascii="Arial" w:hAnsi="Arial" w:cs="Arial"/>
                          <w:color w:val="000000" w:themeColor="text1"/>
                          <w:sz w:val="44"/>
                          <w:szCs w:val="44"/>
                        </w:rPr>
                      </w:pPr>
                      <w:r>
                        <w:rPr>
                          <w:rFonts w:ascii="Arial" w:hAnsi="Arial" w:cs="Arial"/>
                          <w:noProof/>
                          <w:color w:val="000000" w:themeColor="text1"/>
                          <w:sz w:val="40"/>
                          <w:szCs w:val="40"/>
                        </w:rPr>
                        <w:t>Chelsea Jenkins – 1910104</w:t>
                      </w:r>
                    </w:p>
                  </w:txbxContent>
                </v:textbox>
                <w10:wrap anchorx="page" anchory="page"/>
              </v:rect>
            </w:pict>
          </mc:Fallback>
        </mc:AlternateContent>
      </w:r>
    </w:p>
    <w:p w14:paraId="5D915DD2" w14:textId="77777777" w:rsidR="000837D6" w:rsidRDefault="000837D6" w:rsidP="000837D6"/>
    <w:p w14:paraId="2CC93069" w14:textId="77777777" w:rsidR="000837D6" w:rsidRDefault="000837D6" w:rsidP="000837D6"/>
    <w:p w14:paraId="3D52EDEF" w14:textId="77777777" w:rsidR="000837D6" w:rsidRDefault="000837D6" w:rsidP="000837D6"/>
    <w:p w14:paraId="317EAFBC" w14:textId="77777777" w:rsidR="000837D6" w:rsidRDefault="000837D6" w:rsidP="000837D6"/>
    <w:p w14:paraId="642884D4" w14:textId="77777777" w:rsidR="000837D6" w:rsidRDefault="000837D6" w:rsidP="000837D6"/>
    <w:p w14:paraId="017CA870" w14:textId="77777777" w:rsidR="000837D6" w:rsidRDefault="000837D6" w:rsidP="000837D6">
      <w:r>
        <w:rPr>
          <w:noProof/>
        </w:rPr>
        <mc:AlternateContent>
          <mc:Choice Requires="wps">
            <w:drawing>
              <wp:anchor distT="45720" distB="45720" distL="114300" distR="114300" simplePos="0" relativeHeight="251658752" behindDoc="0" locked="0" layoutInCell="1" allowOverlap="1" wp14:anchorId="37A51117" wp14:editId="528D5E4B">
                <wp:simplePos x="0" y="0"/>
                <wp:positionH relativeFrom="page">
                  <wp:posOffset>5719864</wp:posOffset>
                </wp:positionH>
                <wp:positionV relativeFrom="paragraph">
                  <wp:posOffset>3498674</wp:posOffset>
                </wp:positionV>
                <wp:extent cx="1438275" cy="4286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8275" cy="428625"/>
                        </a:xfrm>
                        <a:prstGeom prst="rect">
                          <a:avLst/>
                        </a:prstGeom>
                        <a:solidFill>
                          <a:schemeClr val="bg1">
                            <a:lumMod val="50000"/>
                          </a:schemeClr>
                        </a:solidFill>
                        <a:ln w="9525">
                          <a:solidFill>
                            <a:schemeClr val="bg1">
                              <a:lumMod val="50000"/>
                            </a:schemeClr>
                          </a:solidFill>
                          <a:miter lim="800000"/>
                          <a:headEnd/>
                          <a:tailEnd/>
                        </a:ln>
                      </wps:spPr>
                      <wps:txbx>
                        <w:txbxContent>
                          <w:p w14:paraId="1E433DCF" w14:textId="77777777" w:rsidR="0081301E" w:rsidRPr="00246CE0" w:rsidRDefault="0081301E" w:rsidP="000837D6">
                            <w:pPr>
                              <w:rPr>
                                <w:color w:val="000000" w:themeColor="text1"/>
                                <w:sz w:val="36"/>
                                <w:szCs w:val="36"/>
                              </w:rPr>
                            </w:pPr>
                            <w:r w:rsidRPr="00246CE0">
                              <w:rPr>
                                <w:color w:val="000000" w:themeColor="text1"/>
                                <w:sz w:val="36"/>
                                <w:szCs w:val="36"/>
                              </w:rPr>
                              <w:t>(</w:t>
                            </w:r>
                            <w:r>
                              <w:rPr>
                                <w:color w:val="000000" w:themeColor="text1"/>
                                <w:sz w:val="36"/>
                                <w:szCs w:val="36"/>
                                <w:lang w:val="en-US"/>
                              </w:rPr>
                              <w:t>M</w:t>
                            </w:r>
                            <w:r w:rsidRPr="006A4A05">
                              <w:rPr>
                                <w:color w:val="000000" w:themeColor="text1"/>
                                <w:sz w:val="36"/>
                                <w:szCs w:val="36"/>
                                <w:lang w:val="en-US"/>
                              </w:rPr>
                              <w:t>5</w:t>
                            </w:r>
                            <w:r>
                              <w:rPr>
                                <w:color w:val="000000" w:themeColor="text1"/>
                                <w:sz w:val="36"/>
                                <w:szCs w:val="36"/>
                                <w:lang w:val="en-US"/>
                              </w:rPr>
                              <w:t>X</w:t>
                            </w:r>
                            <w:r w:rsidRPr="006A4A05">
                              <w:rPr>
                                <w:color w:val="000000" w:themeColor="text1"/>
                                <w:sz w:val="36"/>
                                <w:szCs w:val="36"/>
                                <w:lang w:val="en-US"/>
                              </w:rPr>
                              <w:t>02089</w:t>
                            </w:r>
                            <w:r w:rsidRPr="00246CE0">
                              <w:rPr>
                                <w:color w:val="000000" w:themeColor="text1"/>
                                <w:sz w:val="36"/>
                                <w:szCs w:val="36"/>
                              </w:rPr>
                              <w:t>)</w:t>
                            </w:r>
                          </w:p>
                          <w:p w14:paraId="14A6E846" w14:textId="77777777" w:rsidR="0081301E" w:rsidRDefault="0081301E" w:rsidP="000837D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7A51117" id="_x0000_t202" coordsize="21600,21600" o:spt="202" path="m,l,21600r21600,l21600,xe">
                <v:stroke joinstyle="miter"/>
                <v:path gradientshapeok="t" o:connecttype="rect"/>
              </v:shapetype>
              <v:shape id="Text Box 2" o:spid="_x0000_s1028" type="#_x0000_t202" style="position:absolute;margin-left:450.4pt;margin-top:275.5pt;width:113.25pt;height:33.75pt;z-index:2516587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" fillcolor="#7f7f7f [1612]" strokecolor="#7f7f7f [1612]">
                <v:textbox>
                  <w:txbxContent>
                    <w:p w14:paraId="1E433DCF" w14:textId="77777777" w:rsidR="0081301E" w:rsidRPr="00246CE0" w:rsidRDefault="0081301E" w:rsidP="000837D6">
                      <w:pPr>
                        <w:rPr>
                          <w:color w:val="000000" w:themeColor="text1"/>
                          <w:sz w:val="36"/>
                          <w:szCs w:val="36"/>
                        </w:rPr>
                      </w:pPr>
                      <w:r w:rsidRPr="00246CE0">
                        <w:rPr>
                          <w:color w:val="000000" w:themeColor="text1"/>
                          <w:sz w:val="36"/>
                          <w:szCs w:val="36"/>
                        </w:rPr>
                        <w:t>(</w:t>
                      </w:r>
                      <w:r>
                        <w:rPr>
                          <w:color w:val="000000" w:themeColor="text1"/>
                          <w:sz w:val="36"/>
                          <w:szCs w:val="36"/>
                          <w:lang w:val="en-US"/>
                        </w:rPr>
                        <w:t>M</w:t>
                      </w:r>
                      <w:r w:rsidRPr="006A4A05">
                        <w:rPr>
                          <w:color w:val="000000" w:themeColor="text1"/>
                          <w:sz w:val="36"/>
                          <w:szCs w:val="36"/>
                          <w:lang w:val="en-US"/>
                        </w:rPr>
                        <w:t>5</w:t>
                      </w:r>
                      <w:r>
                        <w:rPr>
                          <w:color w:val="000000" w:themeColor="text1"/>
                          <w:sz w:val="36"/>
                          <w:szCs w:val="36"/>
                          <w:lang w:val="en-US"/>
                        </w:rPr>
                        <w:t>X</w:t>
                      </w:r>
                      <w:r w:rsidRPr="006A4A05">
                        <w:rPr>
                          <w:color w:val="000000" w:themeColor="text1"/>
                          <w:sz w:val="36"/>
                          <w:szCs w:val="36"/>
                          <w:lang w:val="en-US"/>
                        </w:rPr>
                        <w:t>02089</w:t>
                      </w:r>
                      <w:r w:rsidRPr="00246CE0">
                        <w:rPr>
                          <w:color w:val="000000" w:themeColor="text1"/>
                          <w:sz w:val="36"/>
                          <w:szCs w:val="36"/>
                        </w:rPr>
                        <w:t>)</w:t>
                      </w:r>
                    </w:p>
                    <w:p w14:paraId="14A6E846" w14:textId="77777777" w:rsidR="0081301E" w:rsidRDefault="0081301E" w:rsidP="000837D6"/>
                  </w:txbxContent>
                </v:textbox>
                <w10:wrap type="square" anchorx="page"/>
              </v:shape>
            </w:pict>
          </mc:Fallback>
        </mc:AlternateContent>
      </w:r>
      <w:r>
        <w:br w:type="page"/>
      </w:r>
    </w:p>
    <w:p w14:paraId="52B7A89A" w14:textId="77777777" w:rsidR="000837D6" w:rsidRPr="00EB7B30" w:rsidRDefault="000837D6" w:rsidP="000837D6">
      <w:pPr>
        <w:pStyle w:val="TOCHeading"/>
        <w:spacing w:line="360" w:lineRule="auto"/>
        <w:rPr>
          <w:color w:val="auto"/>
        </w:rPr>
      </w:pPr>
      <w:r w:rsidRPr="00D60B6A">
        <w:rPr>
          <w:color w:val="auto"/>
        </w:rPr>
        <w:lastRenderedPageBreak/>
        <w:t>Table of Contents</w:t>
      </w:r>
    </w:p>
    <w:p w14:paraId="7AD78D47" w14:textId="29559F89" w:rsidR="000837D6" w:rsidRDefault="0006462D" w:rsidP="000837D6">
      <w:pPr>
        <w:pStyle w:val="TOC1"/>
        <w:spacing w:line="360" w:lineRule="auto"/>
        <w:rPr>
          <w:b/>
          <w:bCs/>
          <w:lang w:val="en-GB"/>
        </w:rPr>
      </w:pPr>
      <w:r>
        <w:rPr>
          <w:b/>
          <w:bCs/>
          <w:lang w:val="en-GB"/>
        </w:rPr>
        <w:t>1</w:t>
      </w:r>
      <w:r w:rsidR="000837D6">
        <w:rPr>
          <w:b/>
          <w:bCs/>
          <w:lang w:val="en-GB"/>
        </w:rPr>
        <w:t xml:space="preserve">.  </w:t>
      </w:r>
      <w:r w:rsidR="00736CD0">
        <w:rPr>
          <w:b/>
          <w:bCs/>
          <w:lang w:val="en-GB"/>
        </w:rPr>
        <w:t xml:space="preserve">Part </w:t>
      </w:r>
      <w:r>
        <w:rPr>
          <w:b/>
          <w:bCs/>
          <w:lang w:val="en-GB"/>
        </w:rPr>
        <w:t>A</w:t>
      </w:r>
      <w:r w:rsidR="00DB6D35">
        <w:rPr>
          <w:b/>
          <w:bCs/>
          <w:lang w:val="en-GB"/>
        </w:rPr>
        <w:t xml:space="preserve"> – </w:t>
      </w:r>
      <w:r w:rsidR="00EB58F4">
        <w:rPr>
          <w:b/>
          <w:bCs/>
          <w:lang w:val="en-GB"/>
        </w:rPr>
        <w:t xml:space="preserve">Sessions Plans for Neath Port Talbot </w:t>
      </w:r>
      <w:r w:rsidR="000837D6" w:rsidRPr="0089290E">
        <w:rPr>
          <w:lang w:val="en-GB"/>
        </w:rPr>
        <w:ptab w:relativeTo="margin" w:alignment="right" w:leader="dot"/>
      </w:r>
      <w:r w:rsidR="00EB58F4">
        <w:rPr>
          <w:lang w:val="en-GB"/>
        </w:rPr>
        <w:t>3</w:t>
      </w:r>
    </w:p>
    <w:p w14:paraId="3A53E803" w14:textId="6A23272B" w:rsidR="000837D6" w:rsidRDefault="00EB58F4" w:rsidP="000837D6">
      <w:pPr>
        <w:pStyle w:val="TOC2"/>
        <w:spacing w:line="360" w:lineRule="auto"/>
        <w:ind w:left="216"/>
        <w:rPr>
          <w:lang w:val="en-GB"/>
        </w:rPr>
      </w:pPr>
      <w:r>
        <w:rPr>
          <w:lang w:val="en-GB"/>
        </w:rPr>
        <w:t>1</w:t>
      </w:r>
      <w:r w:rsidR="000837D6" w:rsidRPr="0089290E">
        <w:rPr>
          <w:lang w:val="en-GB"/>
        </w:rPr>
        <w:t xml:space="preserve">.1 </w:t>
      </w:r>
      <w:r>
        <w:rPr>
          <w:lang w:val="en-GB"/>
        </w:rPr>
        <w:t>Background Research</w:t>
      </w:r>
      <w:r w:rsidR="000837D6" w:rsidRPr="0089290E">
        <w:rPr>
          <w:lang w:val="en-GB"/>
        </w:rPr>
        <w:ptab w:relativeTo="margin" w:alignment="right" w:leader="dot"/>
      </w:r>
      <w:r>
        <w:rPr>
          <w:lang w:val="en-GB"/>
        </w:rPr>
        <w:t>3</w:t>
      </w:r>
    </w:p>
    <w:p w14:paraId="3FF88173" w14:textId="57F8AC1F" w:rsidR="000837D6" w:rsidRPr="009C43F0" w:rsidRDefault="00EB58F4" w:rsidP="000837D6">
      <w:pPr>
        <w:pStyle w:val="TOC2"/>
        <w:spacing w:line="360" w:lineRule="auto"/>
        <w:ind w:left="216"/>
        <w:rPr>
          <w:lang w:val="en-GB"/>
        </w:rPr>
      </w:pPr>
      <w:r>
        <w:rPr>
          <w:lang w:val="en-GB"/>
        </w:rPr>
        <w:t>1</w:t>
      </w:r>
      <w:bookmarkStart w:id="0" w:name="_GoBack"/>
      <w:bookmarkEnd w:id="0"/>
      <w:r w:rsidR="000837D6" w:rsidRPr="0089290E">
        <w:rPr>
          <w:lang w:val="en-GB"/>
        </w:rPr>
        <w:t>.</w:t>
      </w:r>
      <w:r w:rsidR="000837D6">
        <w:rPr>
          <w:lang w:val="en-GB"/>
        </w:rPr>
        <w:t>2</w:t>
      </w:r>
      <w:r w:rsidR="000837D6" w:rsidRPr="0089290E">
        <w:rPr>
          <w:lang w:val="en-GB"/>
        </w:rPr>
        <w:t xml:space="preserve"> </w:t>
      </w:r>
      <w:r>
        <w:rPr>
          <w:lang w:val="en-GB"/>
        </w:rPr>
        <w:t xml:space="preserve">Planned Activities </w:t>
      </w:r>
      <w:r w:rsidR="000837D6" w:rsidRPr="0089290E">
        <w:rPr>
          <w:lang w:val="en-GB"/>
        </w:rPr>
        <w:ptab w:relativeTo="margin" w:alignment="right" w:leader="dot"/>
      </w:r>
      <w:r>
        <w:rPr>
          <w:lang w:val="en-GB"/>
        </w:rPr>
        <w:t>4</w:t>
      </w:r>
    </w:p>
    <w:p w14:paraId="3B8AE1C2" w14:textId="0561D2F1" w:rsidR="000837D6" w:rsidRPr="009C43F0" w:rsidRDefault="00EB58F4" w:rsidP="000837D6">
      <w:pPr>
        <w:pStyle w:val="TOC2"/>
        <w:spacing w:line="360" w:lineRule="auto"/>
        <w:ind w:left="216"/>
        <w:rPr>
          <w:lang w:val="en-GB"/>
        </w:rPr>
      </w:pPr>
      <w:r>
        <w:rPr>
          <w:lang w:val="en-GB"/>
        </w:rPr>
        <w:t>1</w:t>
      </w:r>
      <w:r w:rsidR="000837D6" w:rsidRPr="0089290E">
        <w:rPr>
          <w:lang w:val="en-GB"/>
        </w:rPr>
        <w:t>.</w:t>
      </w:r>
      <w:r w:rsidR="000837D6">
        <w:rPr>
          <w:lang w:val="en-GB"/>
        </w:rPr>
        <w:t>3</w:t>
      </w:r>
      <w:r w:rsidR="000837D6" w:rsidRPr="0089290E">
        <w:rPr>
          <w:lang w:val="en-GB"/>
        </w:rPr>
        <w:t xml:space="preserve"> </w:t>
      </w:r>
      <w:r>
        <w:rPr>
          <w:lang w:val="en-GB"/>
        </w:rPr>
        <w:t>Costing</w:t>
      </w:r>
      <w:r w:rsidR="000837D6">
        <w:rPr>
          <w:lang w:val="en-GB"/>
        </w:rPr>
        <w:t xml:space="preserve"> </w:t>
      </w:r>
      <w:r w:rsidR="000837D6" w:rsidRPr="0089290E">
        <w:rPr>
          <w:lang w:val="en-GB"/>
        </w:rPr>
        <w:ptab w:relativeTo="margin" w:alignment="right" w:leader="dot"/>
      </w:r>
      <w:r>
        <w:rPr>
          <w:lang w:val="en-GB"/>
        </w:rPr>
        <w:t>8</w:t>
      </w:r>
    </w:p>
    <w:p w14:paraId="7D170F37" w14:textId="62AF19F6" w:rsidR="0006462D" w:rsidRDefault="0006462D" w:rsidP="0006462D">
      <w:pPr>
        <w:pStyle w:val="TOC1"/>
        <w:spacing w:line="360" w:lineRule="auto"/>
        <w:rPr>
          <w:b/>
          <w:bCs/>
          <w:lang w:val="en-GB"/>
        </w:rPr>
      </w:pPr>
      <w:r>
        <w:rPr>
          <w:b/>
          <w:bCs/>
          <w:lang w:val="en-GB"/>
        </w:rPr>
        <w:t>2</w:t>
      </w:r>
      <w:r w:rsidRPr="0089290E">
        <w:rPr>
          <w:b/>
          <w:bCs/>
          <w:lang w:val="en-GB"/>
        </w:rPr>
        <w:t xml:space="preserve">. </w:t>
      </w:r>
      <w:r>
        <w:rPr>
          <w:b/>
          <w:bCs/>
          <w:lang w:val="en-GB"/>
        </w:rPr>
        <w:t xml:space="preserve">Part B – Current Barriers to Sports Participation in Deprived Communities </w:t>
      </w:r>
      <w:r w:rsidRPr="0089290E">
        <w:rPr>
          <w:lang w:val="en-GB"/>
        </w:rPr>
        <w:ptab w:relativeTo="margin" w:alignment="right" w:leader="dot"/>
      </w:r>
      <w:r w:rsidR="00EB58F4">
        <w:rPr>
          <w:b/>
          <w:bCs/>
          <w:lang w:val="en-GB"/>
        </w:rPr>
        <w:t>10</w:t>
      </w:r>
    </w:p>
    <w:p w14:paraId="78AF9CCD" w14:textId="59B34CD5" w:rsidR="0006462D" w:rsidRDefault="0006462D" w:rsidP="0006462D">
      <w:pPr>
        <w:pStyle w:val="TOC2"/>
        <w:spacing w:line="360" w:lineRule="auto"/>
        <w:ind w:left="216"/>
        <w:rPr>
          <w:lang w:val="en-GB"/>
        </w:rPr>
      </w:pPr>
      <w:r>
        <w:rPr>
          <w:lang w:val="en-GB"/>
        </w:rPr>
        <w:t xml:space="preserve">1.1 Introduction </w:t>
      </w:r>
      <w:r w:rsidRPr="0089290E">
        <w:rPr>
          <w:lang w:val="en-GB"/>
        </w:rPr>
        <w:ptab w:relativeTo="margin" w:alignment="right" w:leader="dot"/>
      </w:r>
      <w:r w:rsidR="00EB58F4">
        <w:rPr>
          <w:lang w:val="en-GB"/>
        </w:rPr>
        <w:t>10</w:t>
      </w:r>
    </w:p>
    <w:p w14:paraId="041F4D00" w14:textId="34C73AF6" w:rsidR="0006462D" w:rsidRPr="009C43F0" w:rsidRDefault="0006462D" w:rsidP="0006462D">
      <w:pPr>
        <w:pStyle w:val="TOC2"/>
        <w:spacing w:line="360" w:lineRule="auto"/>
        <w:ind w:left="216"/>
        <w:rPr>
          <w:lang w:val="en-GB"/>
        </w:rPr>
      </w:pPr>
      <w:r>
        <w:rPr>
          <w:lang w:val="en-GB"/>
        </w:rPr>
        <w:t xml:space="preserve">1.2 Sporting Capital </w:t>
      </w:r>
      <w:r w:rsidRPr="0089290E">
        <w:rPr>
          <w:lang w:val="en-GB"/>
        </w:rPr>
        <w:ptab w:relativeTo="margin" w:alignment="right" w:leader="dot"/>
      </w:r>
      <w:r w:rsidR="00EB58F4">
        <w:rPr>
          <w:lang w:val="en-GB"/>
        </w:rPr>
        <w:t>11</w:t>
      </w:r>
    </w:p>
    <w:p w14:paraId="3FD9BB76" w14:textId="1B4200FB" w:rsidR="0006462D" w:rsidRDefault="0006462D" w:rsidP="0006462D">
      <w:pPr>
        <w:pStyle w:val="TOC2"/>
        <w:spacing w:line="360" w:lineRule="auto"/>
        <w:ind w:left="216"/>
        <w:rPr>
          <w:lang w:val="en-GB"/>
        </w:rPr>
      </w:pPr>
      <w:r>
        <w:rPr>
          <w:lang w:val="en-GB"/>
        </w:rPr>
        <w:t xml:space="preserve">1.3 Social </w:t>
      </w:r>
      <w:r w:rsidRPr="0089290E">
        <w:rPr>
          <w:lang w:val="en-GB"/>
        </w:rPr>
        <w:ptab w:relativeTo="margin" w:alignment="right" w:leader="dot"/>
      </w:r>
      <w:r w:rsidR="00EB58F4">
        <w:rPr>
          <w:lang w:val="en-GB"/>
        </w:rPr>
        <w:t>11</w:t>
      </w:r>
    </w:p>
    <w:p w14:paraId="1EF97C21" w14:textId="546F5FF1" w:rsidR="0006462D" w:rsidRPr="009C43F0" w:rsidRDefault="0006462D" w:rsidP="0006462D">
      <w:pPr>
        <w:pStyle w:val="TOC2"/>
        <w:spacing w:line="360" w:lineRule="auto"/>
        <w:ind w:left="216"/>
        <w:rPr>
          <w:lang w:val="en-GB"/>
        </w:rPr>
      </w:pPr>
      <w:r>
        <w:rPr>
          <w:lang w:val="en-GB"/>
        </w:rPr>
        <w:t xml:space="preserve">1.4 Environment </w:t>
      </w:r>
      <w:r w:rsidRPr="0089290E">
        <w:rPr>
          <w:lang w:val="en-GB"/>
        </w:rPr>
        <w:ptab w:relativeTo="margin" w:alignment="right" w:leader="dot"/>
      </w:r>
      <w:r w:rsidR="00EB58F4">
        <w:rPr>
          <w:lang w:val="en-GB"/>
        </w:rPr>
        <w:t>12</w:t>
      </w:r>
    </w:p>
    <w:p w14:paraId="641BC4CB" w14:textId="6A3B9E95" w:rsidR="0006462D" w:rsidRPr="009C43F0" w:rsidRDefault="0006462D" w:rsidP="0006462D">
      <w:pPr>
        <w:pStyle w:val="TOC2"/>
        <w:spacing w:line="360" w:lineRule="auto"/>
        <w:ind w:left="216"/>
        <w:rPr>
          <w:lang w:val="en-GB"/>
        </w:rPr>
      </w:pPr>
      <w:r>
        <w:rPr>
          <w:lang w:val="en-GB"/>
        </w:rPr>
        <w:t xml:space="preserve">1.5 Economic </w:t>
      </w:r>
      <w:r w:rsidRPr="0089290E">
        <w:rPr>
          <w:lang w:val="en-GB"/>
        </w:rPr>
        <w:ptab w:relativeTo="margin" w:alignment="right" w:leader="dot"/>
      </w:r>
      <w:r w:rsidR="00EB58F4">
        <w:rPr>
          <w:lang w:val="en-GB"/>
        </w:rPr>
        <w:t>12</w:t>
      </w:r>
    </w:p>
    <w:p w14:paraId="1D666AAC" w14:textId="0C3FA26F" w:rsidR="0006462D" w:rsidRPr="00C60CD6" w:rsidRDefault="0006462D" w:rsidP="00C60CD6">
      <w:pPr>
        <w:pStyle w:val="TOC2"/>
        <w:spacing w:line="360" w:lineRule="auto"/>
        <w:ind w:left="216"/>
        <w:rPr>
          <w:lang w:val="en-GB"/>
        </w:rPr>
      </w:pPr>
      <w:r>
        <w:rPr>
          <w:lang w:val="en-GB"/>
        </w:rPr>
        <w:t xml:space="preserve">1.6 Personal </w:t>
      </w:r>
      <w:r w:rsidRPr="0089290E">
        <w:rPr>
          <w:lang w:val="en-GB"/>
        </w:rPr>
        <w:ptab w:relativeTo="margin" w:alignment="right" w:leader="dot"/>
      </w:r>
      <w:r w:rsidR="00EB58F4">
        <w:rPr>
          <w:lang w:val="en-GB"/>
        </w:rPr>
        <w:t>1</w:t>
      </w:r>
      <w:r>
        <w:rPr>
          <w:lang w:val="en-GB"/>
        </w:rPr>
        <w:t>3</w:t>
      </w:r>
    </w:p>
    <w:p w14:paraId="3CE741BF" w14:textId="451BA77E" w:rsidR="000837D6" w:rsidRDefault="000837D6" w:rsidP="000837D6">
      <w:r>
        <w:rPr>
          <w:b/>
          <w:bCs/>
        </w:rPr>
        <w:t>3</w:t>
      </w:r>
      <w:r w:rsidRPr="0089290E">
        <w:rPr>
          <w:b/>
          <w:bCs/>
        </w:rPr>
        <w:t xml:space="preserve">. </w:t>
      </w:r>
      <w:r>
        <w:rPr>
          <w:b/>
          <w:bCs/>
        </w:rPr>
        <w:t xml:space="preserve">Reference List </w:t>
      </w:r>
      <w:r w:rsidRPr="0089290E">
        <w:ptab w:relativeTo="margin" w:alignment="right" w:leader="dot"/>
      </w:r>
      <w:r w:rsidR="00EB58F4" w:rsidRPr="00EB58F4">
        <w:rPr>
          <w:b/>
        </w:rPr>
        <w:t>14</w:t>
      </w:r>
    </w:p>
    <w:p w14:paraId="58FE6EEE" w14:textId="058E445C" w:rsidR="00C60CD6" w:rsidRDefault="00C60CD6" w:rsidP="00C60CD6">
      <w:r>
        <w:rPr>
          <w:b/>
          <w:bCs/>
        </w:rPr>
        <w:t>4</w:t>
      </w:r>
      <w:r w:rsidRPr="0089290E">
        <w:rPr>
          <w:b/>
          <w:bCs/>
        </w:rPr>
        <w:t xml:space="preserve">. </w:t>
      </w:r>
      <w:r>
        <w:rPr>
          <w:b/>
          <w:bCs/>
        </w:rPr>
        <w:t xml:space="preserve">Appendix  </w:t>
      </w:r>
      <w:r w:rsidRPr="0089290E">
        <w:ptab w:relativeTo="margin" w:alignment="right" w:leader="dot"/>
      </w:r>
      <w:r w:rsidR="00EB58F4" w:rsidRPr="00EB58F4">
        <w:rPr>
          <w:b/>
        </w:rPr>
        <w:t>18</w:t>
      </w:r>
    </w:p>
    <w:p w14:paraId="490704C1" w14:textId="33F28637" w:rsidR="00F4674F" w:rsidRDefault="00F4674F" w:rsidP="00A97F15">
      <w:pPr>
        <w:tabs>
          <w:tab w:val="left" w:pos="2625"/>
        </w:tabs>
      </w:pPr>
    </w:p>
    <w:p w14:paraId="2FEC3677" w14:textId="13F241AF" w:rsidR="00F4674F" w:rsidRDefault="00F4674F" w:rsidP="000837D6"/>
    <w:p w14:paraId="33AEB310" w14:textId="51FE0740" w:rsidR="00DA4E02" w:rsidRDefault="00DA4E02" w:rsidP="00BC1BF6">
      <w:pPr>
        <w:spacing w:line="360" w:lineRule="auto"/>
        <w:jc w:val="both"/>
      </w:pPr>
    </w:p>
    <w:p w14:paraId="19690B4D" w14:textId="77777777" w:rsidR="0070675C" w:rsidRDefault="0070675C" w:rsidP="00BC1BF6">
      <w:pPr>
        <w:spacing w:line="360" w:lineRule="auto"/>
        <w:jc w:val="both"/>
      </w:pPr>
    </w:p>
    <w:p w14:paraId="7050587A" w14:textId="4B545BBF" w:rsidR="009468D7" w:rsidRDefault="009468D7" w:rsidP="00BC1BF6">
      <w:pPr>
        <w:spacing w:line="360" w:lineRule="auto"/>
        <w:jc w:val="both"/>
      </w:pPr>
    </w:p>
    <w:p w14:paraId="7E5079C3" w14:textId="77777777" w:rsidR="00E21054" w:rsidRDefault="00E21054" w:rsidP="00BC1BF6">
      <w:pPr>
        <w:spacing w:line="360" w:lineRule="auto"/>
        <w:jc w:val="both"/>
      </w:pPr>
    </w:p>
    <w:p w14:paraId="32897BE1" w14:textId="77777777" w:rsidR="00772395" w:rsidRDefault="00772395">
      <w:pPr>
        <w:rPr>
          <w:rFonts w:ascii="Verdana" w:hAnsi="Verdana"/>
          <w:caps/>
          <w:sz w:val="20"/>
          <w:szCs w:val="20"/>
          <w:u w:val="single"/>
        </w:rPr>
        <w:sectPr w:rsidR="00772395" w:rsidSect="00772395">
          <w:headerReference w:type="even" r:id="rId7"/>
          <w:headerReference w:type="default" r:id="rId8"/>
          <w:footerReference w:type="even" r:id="rId9"/>
          <w:footerReference w:type="default" r:id="rId10"/>
          <w:headerReference w:type="first" r:id="rId11"/>
          <w:footerReference w:type="first" r:id="rId12"/>
          <w:pgSz w:w="12240" w:h="15840"/>
          <w:pgMar w:top="1134" w:right="567" w:bottom="1134" w:left="851" w:header="709" w:footer="709" w:gutter="0"/>
          <w:cols w:space="708"/>
          <w:docGrid w:linePitch="360"/>
        </w:sectPr>
      </w:pPr>
      <w:r>
        <w:rPr>
          <w:rFonts w:ascii="Verdana" w:hAnsi="Verdana"/>
          <w:caps/>
          <w:sz w:val="20"/>
          <w:szCs w:val="20"/>
          <w:u w:val="single"/>
        </w:rPr>
        <w:br w:type="page"/>
      </w:r>
    </w:p>
    <w:p w14:paraId="6BF2E5B7" w14:textId="4DAFB040" w:rsidR="00772395" w:rsidRPr="00553980" w:rsidRDefault="00553980" w:rsidP="00553980">
      <w:pPr>
        <w:pStyle w:val="ListParagraph"/>
        <w:numPr>
          <w:ilvl w:val="0"/>
          <w:numId w:val="29"/>
        </w:numPr>
        <w:rPr>
          <w:rFonts w:ascii="Verdana" w:hAnsi="Verdana"/>
          <w:b/>
          <w:caps/>
          <w:sz w:val="20"/>
          <w:szCs w:val="20"/>
          <w:u w:val="single"/>
        </w:rPr>
      </w:pPr>
      <w:r w:rsidRPr="00553980">
        <w:rPr>
          <w:rFonts w:ascii="Verdana" w:hAnsi="Verdana"/>
          <w:b/>
          <w:caps/>
          <w:sz w:val="20"/>
          <w:szCs w:val="20"/>
          <w:u w:val="single"/>
        </w:rPr>
        <w:lastRenderedPageBreak/>
        <w:t>part a – session p</w:t>
      </w:r>
      <w:r w:rsidR="00EB58F4">
        <w:rPr>
          <w:rFonts w:ascii="Verdana" w:hAnsi="Verdana"/>
          <w:b/>
          <w:caps/>
          <w:sz w:val="20"/>
          <w:szCs w:val="20"/>
          <w:u w:val="single"/>
        </w:rPr>
        <w:t>lans</w:t>
      </w:r>
      <w:r w:rsidRPr="00553980">
        <w:rPr>
          <w:rFonts w:ascii="Verdana" w:hAnsi="Verdana"/>
          <w:b/>
          <w:caps/>
          <w:sz w:val="20"/>
          <w:szCs w:val="20"/>
          <w:u w:val="single"/>
        </w:rPr>
        <w:t xml:space="preserve"> for neath port talbot</w:t>
      </w:r>
      <w:r>
        <w:rPr>
          <w:rFonts w:ascii="Verdana" w:hAnsi="Verdana"/>
          <w:b/>
          <w:caps/>
          <w:sz w:val="20"/>
          <w:szCs w:val="20"/>
          <w:u w:val="single"/>
        </w:rPr>
        <w:t>:</w:t>
      </w:r>
    </w:p>
    <w:tbl>
      <w:tblPr>
        <w:tblW w:w="7102" w:type="dxa"/>
        <w:tblInd w:w="30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25"/>
        <w:gridCol w:w="3677"/>
      </w:tblGrid>
      <w:tr w:rsidR="002D42A1" w:rsidRPr="00BD2BE4" w14:paraId="2E5ED7A6" w14:textId="77777777" w:rsidTr="00F04850">
        <w:trPr>
          <w:trHeight w:val="410"/>
        </w:trPr>
        <w:tc>
          <w:tcPr>
            <w:tcW w:w="3425" w:type="dxa"/>
          </w:tcPr>
          <w:p w14:paraId="4DA03BCC" w14:textId="77777777" w:rsidR="002D42A1" w:rsidRPr="00BD2BE4" w:rsidRDefault="002D42A1" w:rsidP="0081301E">
            <w:pPr>
              <w:tabs>
                <w:tab w:val="left" w:pos="2160"/>
                <w:tab w:val="left" w:pos="7920"/>
                <w:tab w:val="left" w:pos="10980"/>
              </w:tabs>
              <w:rPr>
                <w:rFonts w:ascii="Verdana" w:hAnsi="Verdana"/>
                <w:b/>
                <w:caps/>
                <w:sz w:val="20"/>
                <w:szCs w:val="20"/>
              </w:rPr>
            </w:pPr>
            <w:r w:rsidRPr="00BD2BE4">
              <w:rPr>
                <w:rFonts w:ascii="Verdana" w:hAnsi="Verdana"/>
                <w:b/>
                <w:caps/>
                <w:sz w:val="20"/>
                <w:szCs w:val="20"/>
              </w:rPr>
              <w:t>L</w:t>
            </w:r>
            <w:r w:rsidRPr="00BD2BE4">
              <w:rPr>
                <w:rFonts w:ascii="Verdana" w:hAnsi="Verdana"/>
                <w:b/>
                <w:sz w:val="20"/>
                <w:szCs w:val="20"/>
              </w:rPr>
              <w:t>ocal Authority</w:t>
            </w:r>
          </w:p>
        </w:tc>
        <w:tc>
          <w:tcPr>
            <w:tcW w:w="3677" w:type="dxa"/>
          </w:tcPr>
          <w:p w14:paraId="1722D555" w14:textId="77777777" w:rsidR="002D42A1" w:rsidRPr="00BD2BE4" w:rsidRDefault="002D42A1" w:rsidP="0081301E">
            <w:pPr>
              <w:tabs>
                <w:tab w:val="left" w:pos="2160"/>
                <w:tab w:val="left" w:pos="7920"/>
                <w:tab w:val="left" w:pos="10980"/>
              </w:tabs>
              <w:rPr>
                <w:rFonts w:ascii="Verdana" w:hAnsi="Verdana"/>
                <w:b/>
                <w:caps/>
                <w:sz w:val="20"/>
                <w:szCs w:val="20"/>
              </w:rPr>
            </w:pPr>
            <w:r>
              <w:rPr>
                <w:rFonts w:ascii="Verdana" w:hAnsi="Verdana"/>
                <w:b/>
                <w:caps/>
                <w:sz w:val="20"/>
                <w:szCs w:val="20"/>
              </w:rPr>
              <w:t>Neath Port talbot</w:t>
            </w:r>
          </w:p>
        </w:tc>
      </w:tr>
      <w:tr w:rsidR="002D42A1" w:rsidRPr="00F04850" w14:paraId="38A1BB69" w14:textId="77777777" w:rsidTr="00F04850">
        <w:trPr>
          <w:trHeight w:val="410"/>
        </w:trPr>
        <w:tc>
          <w:tcPr>
            <w:tcW w:w="3425" w:type="dxa"/>
          </w:tcPr>
          <w:p w14:paraId="0783D6DF" w14:textId="77777777" w:rsidR="002D42A1" w:rsidRPr="00BD2BE4" w:rsidRDefault="002D42A1" w:rsidP="0081301E">
            <w:pPr>
              <w:tabs>
                <w:tab w:val="left" w:pos="2160"/>
                <w:tab w:val="left" w:pos="7920"/>
                <w:tab w:val="left" w:pos="10980"/>
              </w:tabs>
              <w:rPr>
                <w:rFonts w:ascii="Verdana" w:hAnsi="Verdana"/>
                <w:b/>
                <w:caps/>
                <w:sz w:val="20"/>
                <w:szCs w:val="20"/>
              </w:rPr>
            </w:pPr>
            <w:r w:rsidRPr="00BD2BE4">
              <w:rPr>
                <w:rFonts w:ascii="Verdana" w:hAnsi="Verdana"/>
                <w:b/>
                <w:sz w:val="20"/>
                <w:szCs w:val="20"/>
              </w:rPr>
              <w:t>Year</w:t>
            </w:r>
          </w:p>
        </w:tc>
        <w:tc>
          <w:tcPr>
            <w:tcW w:w="3677" w:type="dxa"/>
          </w:tcPr>
          <w:p w14:paraId="67D6DB23" w14:textId="77777777" w:rsidR="002D42A1" w:rsidRPr="00BD2BE4" w:rsidRDefault="002D42A1" w:rsidP="0081301E">
            <w:pPr>
              <w:tabs>
                <w:tab w:val="left" w:pos="2160"/>
                <w:tab w:val="left" w:pos="7920"/>
                <w:tab w:val="left" w:pos="10980"/>
              </w:tabs>
              <w:rPr>
                <w:rFonts w:ascii="Verdana" w:hAnsi="Verdana"/>
                <w:b/>
                <w:caps/>
                <w:sz w:val="20"/>
                <w:szCs w:val="20"/>
              </w:rPr>
            </w:pPr>
            <w:r>
              <w:rPr>
                <w:rFonts w:ascii="Verdana" w:hAnsi="Verdana"/>
                <w:b/>
                <w:sz w:val="20"/>
                <w:szCs w:val="20"/>
              </w:rPr>
              <w:t>2021</w:t>
            </w:r>
          </w:p>
        </w:tc>
      </w:tr>
      <w:tr w:rsidR="002D42A1" w:rsidRPr="00BD2BE4" w14:paraId="6845771B" w14:textId="77777777" w:rsidTr="00F04850">
        <w:trPr>
          <w:trHeight w:val="395"/>
        </w:trPr>
        <w:tc>
          <w:tcPr>
            <w:tcW w:w="3425" w:type="dxa"/>
          </w:tcPr>
          <w:p w14:paraId="2F9F81FD" w14:textId="5D35A821" w:rsidR="002D42A1" w:rsidRPr="00F04850" w:rsidRDefault="002D42A1" w:rsidP="00F04850">
            <w:pPr>
              <w:tabs>
                <w:tab w:val="left" w:pos="2160"/>
                <w:tab w:val="left" w:pos="7920"/>
                <w:tab w:val="left" w:pos="10980"/>
              </w:tabs>
              <w:rPr>
                <w:rFonts w:ascii="Verdana" w:hAnsi="Verdana"/>
                <w:b/>
                <w:caps/>
                <w:sz w:val="20"/>
                <w:szCs w:val="20"/>
              </w:rPr>
            </w:pPr>
            <w:r w:rsidRPr="00F04850">
              <w:rPr>
                <w:rFonts w:ascii="Verdana" w:hAnsi="Verdana"/>
                <w:b/>
                <w:sz w:val="20"/>
                <w:szCs w:val="20"/>
              </w:rPr>
              <w:t>Student Name</w:t>
            </w:r>
          </w:p>
        </w:tc>
        <w:tc>
          <w:tcPr>
            <w:tcW w:w="3677" w:type="dxa"/>
          </w:tcPr>
          <w:p w14:paraId="154A8E65" w14:textId="77777777" w:rsidR="002D42A1" w:rsidRPr="00BD2BE4" w:rsidRDefault="002D42A1" w:rsidP="0081301E">
            <w:pPr>
              <w:tabs>
                <w:tab w:val="left" w:pos="2160"/>
                <w:tab w:val="left" w:pos="7920"/>
                <w:tab w:val="left" w:pos="10980"/>
              </w:tabs>
              <w:rPr>
                <w:rFonts w:ascii="Verdana" w:hAnsi="Verdana"/>
                <w:b/>
                <w:caps/>
                <w:color w:val="FF0000"/>
                <w:sz w:val="20"/>
                <w:szCs w:val="20"/>
              </w:rPr>
            </w:pPr>
            <w:r>
              <w:rPr>
                <w:rFonts w:ascii="Verdana" w:hAnsi="Verdana"/>
                <w:b/>
                <w:caps/>
                <w:color w:val="FF0000"/>
                <w:sz w:val="20"/>
                <w:szCs w:val="20"/>
              </w:rPr>
              <w:t xml:space="preserve">chelsea g jenkins </w:t>
            </w:r>
          </w:p>
        </w:tc>
      </w:tr>
      <w:tr w:rsidR="002D42A1" w:rsidRPr="00BD2BE4" w14:paraId="2900AE0C" w14:textId="77777777" w:rsidTr="00F04850">
        <w:trPr>
          <w:trHeight w:val="410"/>
        </w:trPr>
        <w:tc>
          <w:tcPr>
            <w:tcW w:w="3425" w:type="dxa"/>
          </w:tcPr>
          <w:p w14:paraId="4BF72C69" w14:textId="77777777" w:rsidR="002D42A1" w:rsidRPr="00BD2BE4" w:rsidRDefault="002D42A1" w:rsidP="0081301E">
            <w:pPr>
              <w:tabs>
                <w:tab w:val="left" w:pos="2160"/>
                <w:tab w:val="left" w:pos="7920"/>
                <w:tab w:val="left" w:pos="10980"/>
              </w:tabs>
              <w:rPr>
                <w:rFonts w:ascii="Verdana" w:hAnsi="Verdana"/>
                <w:b/>
                <w:sz w:val="20"/>
                <w:szCs w:val="20"/>
              </w:rPr>
            </w:pPr>
            <w:r>
              <w:rPr>
                <w:rFonts w:ascii="Verdana" w:hAnsi="Verdana"/>
                <w:b/>
                <w:sz w:val="20"/>
                <w:szCs w:val="20"/>
              </w:rPr>
              <w:t xml:space="preserve">Project Focus </w:t>
            </w:r>
          </w:p>
        </w:tc>
        <w:tc>
          <w:tcPr>
            <w:tcW w:w="3677" w:type="dxa"/>
          </w:tcPr>
          <w:p w14:paraId="646F9DAC" w14:textId="77777777" w:rsidR="002D42A1" w:rsidRPr="00BD2BE4" w:rsidRDefault="002D42A1" w:rsidP="0081301E">
            <w:pPr>
              <w:tabs>
                <w:tab w:val="left" w:pos="2160"/>
                <w:tab w:val="left" w:pos="7920"/>
                <w:tab w:val="left" w:pos="10980"/>
              </w:tabs>
              <w:rPr>
                <w:rFonts w:ascii="Verdana" w:hAnsi="Verdana"/>
                <w:b/>
                <w:caps/>
                <w:sz w:val="20"/>
                <w:szCs w:val="20"/>
              </w:rPr>
            </w:pPr>
            <w:r>
              <w:rPr>
                <w:rFonts w:ascii="Verdana" w:hAnsi="Verdana"/>
                <w:b/>
                <w:caps/>
                <w:sz w:val="20"/>
                <w:szCs w:val="20"/>
              </w:rPr>
              <w:t>street games</w:t>
            </w:r>
          </w:p>
        </w:tc>
      </w:tr>
      <w:tr w:rsidR="002D42A1" w:rsidRPr="00BD2BE4" w14:paraId="6AAA1EFE" w14:textId="77777777" w:rsidTr="00F04850">
        <w:trPr>
          <w:trHeight w:val="410"/>
        </w:trPr>
        <w:tc>
          <w:tcPr>
            <w:tcW w:w="3425" w:type="dxa"/>
          </w:tcPr>
          <w:p w14:paraId="1A21BEAE" w14:textId="2CD9D329" w:rsidR="002D42A1" w:rsidRPr="00BD2BE4" w:rsidRDefault="002D42A1" w:rsidP="0081301E">
            <w:pPr>
              <w:tabs>
                <w:tab w:val="left" w:pos="2160"/>
                <w:tab w:val="left" w:pos="7920"/>
                <w:tab w:val="left" w:pos="10980"/>
              </w:tabs>
              <w:rPr>
                <w:rFonts w:ascii="Verdana" w:hAnsi="Verdana"/>
                <w:b/>
                <w:caps/>
                <w:sz w:val="20"/>
                <w:szCs w:val="20"/>
              </w:rPr>
            </w:pPr>
            <w:r>
              <w:rPr>
                <w:rFonts w:ascii="Verdana" w:hAnsi="Verdana"/>
                <w:b/>
                <w:sz w:val="20"/>
                <w:szCs w:val="20"/>
              </w:rPr>
              <w:t>Time of year</w:t>
            </w:r>
          </w:p>
        </w:tc>
        <w:tc>
          <w:tcPr>
            <w:tcW w:w="3677" w:type="dxa"/>
          </w:tcPr>
          <w:p w14:paraId="1B9CD528" w14:textId="77777777" w:rsidR="002D42A1" w:rsidRPr="000A2032" w:rsidRDefault="002D42A1" w:rsidP="0081301E">
            <w:pPr>
              <w:tabs>
                <w:tab w:val="left" w:pos="2160"/>
                <w:tab w:val="left" w:pos="7920"/>
                <w:tab w:val="left" w:pos="10980"/>
              </w:tabs>
              <w:rPr>
                <w:rFonts w:ascii="Verdana" w:hAnsi="Verdana"/>
                <w:b/>
                <w:caps/>
                <w:color w:val="000000"/>
                <w:sz w:val="20"/>
                <w:szCs w:val="20"/>
              </w:rPr>
            </w:pPr>
            <w:r w:rsidRPr="000A2032">
              <w:rPr>
                <w:rFonts w:ascii="Verdana" w:hAnsi="Verdana"/>
                <w:b/>
                <w:caps/>
                <w:color w:val="000000"/>
                <w:sz w:val="20"/>
                <w:szCs w:val="20"/>
              </w:rPr>
              <w:t>Summer</w:t>
            </w:r>
            <w:r>
              <w:rPr>
                <w:rFonts w:ascii="Verdana" w:hAnsi="Verdana"/>
                <w:b/>
                <w:caps/>
                <w:color w:val="000000"/>
                <w:sz w:val="20"/>
                <w:szCs w:val="20"/>
              </w:rPr>
              <w:t>- APRIL - JULY</w:t>
            </w:r>
          </w:p>
        </w:tc>
      </w:tr>
      <w:tr w:rsidR="002D42A1" w:rsidRPr="00BD2BE4" w14:paraId="1CB14B16" w14:textId="77777777" w:rsidTr="00F04850">
        <w:trPr>
          <w:trHeight w:val="410"/>
        </w:trPr>
        <w:tc>
          <w:tcPr>
            <w:tcW w:w="3425" w:type="dxa"/>
          </w:tcPr>
          <w:p w14:paraId="1B73F0B5" w14:textId="02BB77A6" w:rsidR="002D42A1" w:rsidRDefault="002D42A1" w:rsidP="0081301E">
            <w:pPr>
              <w:tabs>
                <w:tab w:val="left" w:pos="2160"/>
                <w:tab w:val="left" w:pos="7920"/>
                <w:tab w:val="left" w:pos="10980"/>
              </w:tabs>
              <w:rPr>
                <w:rFonts w:ascii="Verdana" w:hAnsi="Verdana"/>
                <w:b/>
                <w:sz w:val="20"/>
                <w:szCs w:val="20"/>
              </w:rPr>
            </w:pPr>
            <w:r>
              <w:rPr>
                <w:rFonts w:ascii="Verdana" w:hAnsi="Verdana"/>
                <w:b/>
                <w:sz w:val="20"/>
                <w:szCs w:val="20"/>
              </w:rPr>
              <w:t>Funding from street games</w:t>
            </w:r>
          </w:p>
        </w:tc>
        <w:tc>
          <w:tcPr>
            <w:tcW w:w="3677" w:type="dxa"/>
          </w:tcPr>
          <w:p w14:paraId="49E621F3" w14:textId="77777777" w:rsidR="002D42A1" w:rsidRPr="000A2032" w:rsidRDefault="002D42A1" w:rsidP="0081301E">
            <w:pPr>
              <w:tabs>
                <w:tab w:val="left" w:pos="2160"/>
                <w:tab w:val="left" w:pos="7920"/>
                <w:tab w:val="left" w:pos="10980"/>
              </w:tabs>
              <w:rPr>
                <w:rFonts w:ascii="Verdana" w:hAnsi="Verdana"/>
                <w:b/>
                <w:caps/>
                <w:color w:val="000000"/>
                <w:sz w:val="20"/>
                <w:szCs w:val="20"/>
              </w:rPr>
            </w:pPr>
            <w:r>
              <w:rPr>
                <w:rFonts w:ascii="Verdana" w:hAnsi="Verdana"/>
                <w:b/>
                <w:caps/>
                <w:color w:val="000000"/>
                <w:sz w:val="20"/>
                <w:szCs w:val="20"/>
              </w:rPr>
              <w:t>£2000</w:t>
            </w:r>
          </w:p>
        </w:tc>
      </w:tr>
    </w:tbl>
    <w:p w14:paraId="589A3C5E" w14:textId="117EB283" w:rsidR="002D42A1" w:rsidRPr="00BD2BE4" w:rsidRDefault="009468D7" w:rsidP="002D42A1">
      <w:pPr>
        <w:tabs>
          <w:tab w:val="left" w:pos="2160"/>
          <w:tab w:val="left" w:pos="7920"/>
          <w:tab w:val="left" w:pos="10980"/>
        </w:tabs>
        <w:outlineLvl w:val="0"/>
        <w:rPr>
          <w:rFonts w:ascii="Verdana" w:hAnsi="Verdana"/>
          <w:b/>
          <w:sz w:val="20"/>
          <w:szCs w:val="20"/>
        </w:rPr>
      </w:pPr>
      <w:r>
        <w:rPr>
          <w:rFonts w:ascii="Verdana" w:hAnsi="Verdana"/>
          <w:b/>
          <w:noProof/>
          <w:sz w:val="20"/>
          <w:szCs w:val="20"/>
          <w:u w:val="single"/>
        </w:rPr>
        <mc:AlternateContent>
          <mc:Choice Requires="wps">
            <w:drawing>
              <wp:anchor distT="0" distB="0" distL="114300" distR="114300" simplePos="0" relativeHeight="251656704" behindDoc="0" locked="0" layoutInCell="1" allowOverlap="1" wp14:anchorId="2509B783" wp14:editId="51597CDD">
                <wp:simplePos x="0" y="0"/>
                <wp:positionH relativeFrom="margin">
                  <wp:posOffset>-243840</wp:posOffset>
                </wp:positionH>
                <wp:positionV relativeFrom="paragraph">
                  <wp:posOffset>12065</wp:posOffset>
                </wp:positionV>
                <wp:extent cx="9096375" cy="10877550"/>
                <wp:effectExtent l="0" t="0" r="28575" b="19050"/>
                <wp:wrapNone/>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96375" cy="10877550"/>
                        </a:xfrm>
                        <a:prstGeom prst="rect">
                          <a:avLst/>
                        </a:prstGeom>
                        <a:solidFill>
                          <a:srgbClr val="FFFFFF"/>
                        </a:solidFill>
                        <a:ln w="9525">
                          <a:solidFill>
                            <a:srgbClr val="000000"/>
                          </a:solidFill>
                          <a:miter lim="800000"/>
                          <a:headEnd/>
                          <a:tailEnd/>
                        </a:ln>
                      </wps:spPr>
                      <wps:txbx>
                        <w:txbxContent>
                          <w:p w14:paraId="11582DE5" w14:textId="6B16120E" w:rsidR="0081301E" w:rsidRPr="009A1EA8" w:rsidRDefault="00553980" w:rsidP="002D42A1">
                            <w:pPr>
                              <w:jc w:val="center"/>
                              <w:outlineLvl w:val="0"/>
                              <w:rPr>
                                <w:rFonts w:ascii="Times New Roman" w:hAnsi="Times New Roman" w:cs="Times New Roman"/>
                                <w:b/>
                                <w:sz w:val="18"/>
                                <w:szCs w:val="18"/>
                                <w:u w:val="single"/>
                              </w:rPr>
                            </w:pPr>
                            <w:r>
                              <w:rPr>
                                <w:rFonts w:ascii="Times New Roman" w:hAnsi="Times New Roman" w:cs="Times New Roman"/>
                                <w:b/>
                                <w:sz w:val="18"/>
                                <w:szCs w:val="18"/>
                                <w:u w:val="single"/>
                              </w:rPr>
                              <w:t xml:space="preserve">1.1 </w:t>
                            </w:r>
                            <w:r w:rsidR="0081301E" w:rsidRPr="009A1EA8">
                              <w:rPr>
                                <w:rFonts w:ascii="Times New Roman" w:hAnsi="Times New Roman" w:cs="Times New Roman"/>
                                <w:b/>
                                <w:sz w:val="18"/>
                                <w:szCs w:val="18"/>
                                <w:u w:val="single"/>
                              </w:rPr>
                              <w:t xml:space="preserve">Background Research – Include research here into the area of Port Talbot and information that has helped you reach a decision on activities to be planned and developed. </w:t>
                            </w:r>
                          </w:p>
                          <w:p w14:paraId="7EE564DB" w14:textId="77777777" w:rsidR="0081301E" w:rsidRPr="009A1EA8" w:rsidRDefault="0081301E" w:rsidP="002D42A1">
                            <w:pPr>
                              <w:jc w:val="center"/>
                              <w:outlineLvl w:val="0"/>
                              <w:rPr>
                                <w:rFonts w:ascii="Times New Roman" w:hAnsi="Times New Roman" w:cs="Times New Roman"/>
                                <w:b/>
                                <w:sz w:val="20"/>
                                <w:szCs w:val="20"/>
                                <w:u w:val="single"/>
                              </w:rPr>
                            </w:pPr>
                          </w:p>
                          <w:p w14:paraId="415B2E61" w14:textId="77777777" w:rsidR="0081301E" w:rsidRPr="009A1EA8" w:rsidRDefault="0081301E" w:rsidP="002D42A1">
                            <w:pPr>
                              <w:spacing w:line="360" w:lineRule="auto"/>
                              <w:jc w:val="both"/>
                              <w:rPr>
                                <w:rFonts w:ascii="Times New Roman" w:hAnsi="Times New Roman" w:cs="Times New Roman"/>
                                <w:sz w:val="18"/>
                                <w:szCs w:val="18"/>
                              </w:rPr>
                            </w:pPr>
                            <w:r w:rsidRPr="009A1EA8">
                              <w:rPr>
                                <w:rFonts w:ascii="Times New Roman" w:hAnsi="Times New Roman" w:cs="Times New Roman"/>
                                <w:sz w:val="18"/>
                                <w:szCs w:val="18"/>
                              </w:rPr>
                              <w:t xml:space="preserve">After researching I have found that the highest levels of deprivation in Neath Port Talbot can be found in the areas of </w:t>
                            </w:r>
                            <w:proofErr w:type="spellStart"/>
                            <w:r w:rsidRPr="009A1EA8">
                              <w:rPr>
                                <w:rFonts w:ascii="Times New Roman" w:hAnsi="Times New Roman" w:cs="Times New Roman"/>
                                <w:sz w:val="18"/>
                                <w:szCs w:val="18"/>
                              </w:rPr>
                              <w:t>Aberafan</w:t>
                            </w:r>
                            <w:proofErr w:type="spellEnd"/>
                            <w:r w:rsidRPr="009A1EA8">
                              <w:rPr>
                                <w:rFonts w:ascii="Times New Roman" w:hAnsi="Times New Roman" w:cs="Times New Roman"/>
                                <w:sz w:val="18"/>
                                <w:szCs w:val="18"/>
                              </w:rPr>
                              <w:t xml:space="preserve">, Sandfields East and Sandfields West. In addition, all three are ranked within the top 25% most deprived areas in wales along with ranked poorly for income, employment, health, education, and physical activity (Neath Port Talbot Council, 2009, p.5). 30% children in Neath Port Talbot live in poverty, greater than the Wales average of 26%. </w:t>
                            </w:r>
                          </w:p>
                          <w:p w14:paraId="620F0CCA" w14:textId="77777777" w:rsidR="0081301E" w:rsidRPr="009A1EA8" w:rsidRDefault="0081301E" w:rsidP="002D42A1">
                            <w:pPr>
                              <w:spacing w:line="360" w:lineRule="auto"/>
                              <w:jc w:val="both"/>
                              <w:rPr>
                                <w:rFonts w:ascii="Times New Roman" w:hAnsi="Times New Roman" w:cs="Times New Roman"/>
                                <w:sz w:val="18"/>
                                <w:szCs w:val="18"/>
                                <w:u w:val="single"/>
                              </w:rPr>
                            </w:pPr>
                            <w:r w:rsidRPr="009A1EA8">
                              <w:rPr>
                                <w:rFonts w:ascii="Times New Roman" w:hAnsi="Times New Roman" w:cs="Times New Roman"/>
                                <w:sz w:val="18"/>
                                <w:szCs w:val="18"/>
                                <w:u w:val="single"/>
                              </w:rPr>
                              <w:t>Case study:</w:t>
                            </w:r>
                          </w:p>
                          <w:p w14:paraId="766A7B25" w14:textId="77777777" w:rsidR="0081301E" w:rsidRPr="009A1EA8" w:rsidRDefault="0081301E" w:rsidP="002D42A1">
                            <w:pPr>
                              <w:spacing w:line="360" w:lineRule="auto"/>
                              <w:jc w:val="both"/>
                              <w:rPr>
                                <w:rFonts w:ascii="Times New Roman" w:hAnsi="Times New Roman" w:cs="Times New Roman"/>
                                <w:sz w:val="18"/>
                                <w:szCs w:val="18"/>
                              </w:rPr>
                            </w:pPr>
                            <w:r w:rsidRPr="009A1EA8">
                              <w:rPr>
                                <w:rFonts w:ascii="Times New Roman" w:hAnsi="Times New Roman" w:cs="Times New Roman"/>
                                <w:sz w:val="18"/>
                                <w:szCs w:val="18"/>
                              </w:rPr>
                              <w:t xml:space="preserve">Neath Port Talbot Public Services Board had a well-being plan and within that plan they asked four schools in Sandfields what they liked about Sandfields i.e., Rhosafan, </w:t>
                            </w:r>
                            <w:proofErr w:type="spellStart"/>
                            <w:r w:rsidRPr="009A1EA8">
                              <w:rPr>
                                <w:rFonts w:ascii="Times New Roman" w:hAnsi="Times New Roman" w:cs="Times New Roman"/>
                                <w:sz w:val="18"/>
                                <w:szCs w:val="18"/>
                              </w:rPr>
                              <w:t>Awel</w:t>
                            </w:r>
                            <w:proofErr w:type="spellEnd"/>
                            <w:r w:rsidRPr="009A1EA8">
                              <w:rPr>
                                <w:rFonts w:ascii="Times New Roman" w:hAnsi="Times New Roman" w:cs="Times New Roman"/>
                                <w:sz w:val="18"/>
                                <w:szCs w:val="18"/>
                              </w:rPr>
                              <w:t xml:space="preserve"> y </w:t>
                            </w:r>
                            <w:proofErr w:type="spellStart"/>
                            <w:r w:rsidRPr="009A1EA8">
                              <w:rPr>
                                <w:rFonts w:ascii="Times New Roman" w:hAnsi="Times New Roman" w:cs="Times New Roman"/>
                                <w:sz w:val="18"/>
                                <w:szCs w:val="18"/>
                              </w:rPr>
                              <w:t>Mor</w:t>
                            </w:r>
                            <w:proofErr w:type="spellEnd"/>
                            <w:r w:rsidRPr="009A1EA8">
                              <w:rPr>
                                <w:rFonts w:ascii="Times New Roman" w:hAnsi="Times New Roman" w:cs="Times New Roman"/>
                                <w:sz w:val="18"/>
                                <w:szCs w:val="18"/>
                              </w:rPr>
                              <w:t xml:space="preserve">, Sandfields Primary and </w:t>
                            </w:r>
                            <w:proofErr w:type="spellStart"/>
                            <w:r w:rsidRPr="009A1EA8">
                              <w:rPr>
                                <w:rFonts w:ascii="Times New Roman" w:hAnsi="Times New Roman" w:cs="Times New Roman"/>
                                <w:sz w:val="18"/>
                                <w:szCs w:val="18"/>
                              </w:rPr>
                              <w:t>Tywyn</w:t>
                            </w:r>
                            <w:proofErr w:type="spellEnd"/>
                            <w:r w:rsidRPr="009A1EA8">
                              <w:rPr>
                                <w:rFonts w:ascii="Times New Roman" w:hAnsi="Times New Roman" w:cs="Times New Roman"/>
                                <w:sz w:val="18"/>
                                <w:szCs w:val="18"/>
                              </w:rPr>
                              <w:t xml:space="preserve"> Primary. The total response was 216, 79 from primary school aged pupils (37%) and 137 adults (63%). The main responses were beach, park, school, people, and play (refer to appendix figure 2) (Well-being Plan – Neath Port Talbot, 2018, p.24). </w:t>
                            </w:r>
                          </w:p>
                          <w:p w14:paraId="6E032B81" w14:textId="77777777" w:rsidR="0081301E" w:rsidRPr="009A1EA8" w:rsidRDefault="0081301E" w:rsidP="002D42A1">
                            <w:pPr>
                              <w:spacing w:line="360" w:lineRule="auto"/>
                              <w:jc w:val="both"/>
                              <w:rPr>
                                <w:rFonts w:ascii="Times New Roman" w:hAnsi="Times New Roman" w:cs="Times New Roman"/>
                                <w:sz w:val="18"/>
                                <w:szCs w:val="18"/>
                                <w:u w:val="single"/>
                              </w:rPr>
                            </w:pPr>
                            <w:r w:rsidRPr="009A1EA8">
                              <w:rPr>
                                <w:rFonts w:ascii="Times New Roman" w:hAnsi="Times New Roman" w:cs="Times New Roman"/>
                                <w:sz w:val="18"/>
                                <w:szCs w:val="18"/>
                                <w:u w:val="single"/>
                              </w:rPr>
                              <w:t>School Sport Survey 2018:</w:t>
                            </w:r>
                          </w:p>
                          <w:p w14:paraId="0AA8F7D1" w14:textId="77777777" w:rsidR="0081301E" w:rsidRPr="009A1EA8" w:rsidRDefault="0081301E" w:rsidP="002D42A1">
                            <w:pPr>
                              <w:spacing w:line="360" w:lineRule="auto"/>
                              <w:jc w:val="both"/>
                              <w:rPr>
                                <w:rFonts w:ascii="Times New Roman" w:hAnsi="Times New Roman" w:cs="Times New Roman"/>
                                <w:sz w:val="18"/>
                                <w:szCs w:val="18"/>
                              </w:rPr>
                            </w:pPr>
                            <w:r w:rsidRPr="009A1EA8">
                              <w:rPr>
                                <w:rFonts w:ascii="Times New Roman" w:hAnsi="Times New Roman" w:cs="Times New Roman"/>
                                <w:sz w:val="18"/>
                                <w:szCs w:val="18"/>
                              </w:rPr>
                              <w:t xml:space="preserve">The information I gathered based off Neath Port Talbot was 79.3% of children between 3-11 years old are participating in sport in the last year in other settings outside of school. It also highlighted that their lowest participation came from males age 3-6 (75.1) and females in 7-11 (79.9%) compared to males 7-11 (82.9). As result of these statistics my US GIRLS session will be aimed at 7–11-year-olds in hope to increase participation to Powys figures of 86.9% (Table 14a, School Sport Survey, 2018). </w:t>
                            </w:r>
                          </w:p>
                          <w:p w14:paraId="0F37BB76" w14:textId="77777777" w:rsidR="0081301E" w:rsidRPr="009A1EA8" w:rsidRDefault="0081301E" w:rsidP="002D42A1">
                            <w:pPr>
                              <w:spacing w:line="360" w:lineRule="auto"/>
                              <w:jc w:val="both"/>
                              <w:rPr>
                                <w:rFonts w:ascii="Times New Roman" w:hAnsi="Times New Roman" w:cs="Times New Roman"/>
                                <w:sz w:val="18"/>
                                <w:szCs w:val="18"/>
                              </w:rPr>
                            </w:pPr>
                            <w:r w:rsidRPr="009A1EA8">
                              <w:rPr>
                                <w:rFonts w:ascii="Times New Roman" w:hAnsi="Times New Roman" w:cs="Times New Roman"/>
                                <w:sz w:val="18"/>
                                <w:szCs w:val="18"/>
                              </w:rPr>
                              <w:t>Moreover, I looked at the specific date on volleyball and dance in Neath Port Talbot. I found that only 10.3% participate in volleyball along with 25.1% in dance (Table 13c, School Sport Survey, 2018). I then looked for the current demand by sport in the last year in Wales and found that volleyball was up by 16.7% and dance by 40.2%, this is for both male and female (Table 18a, School Sport Survey, 2018).</w:t>
                            </w:r>
                          </w:p>
                          <w:p w14:paraId="681F49A0" w14:textId="77777777" w:rsidR="0081301E" w:rsidRPr="009A1EA8" w:rsidRDefault="0081301E" w:rsidP="002D42A1">
                            <w:pPr>
                              <w:spacing w:line="360" w:lineRule="auto"/>
                              <w:jc w:val="both"/>
                              <w:rPr>
                                <w:rFonts w:ascii="Times New Roman" w:hAnsi="Times New Roman" w:cs="Times New Roman"/>
                                <w:sz w:val="18"/>
                                <w:szCs w:val="18"/>
                                <w:u w:val="single"/>
                              </w:rPr>
                            </w:pPr>
                            <w:r w:rsidRPr="009A1EA8">
                              <w:rPr>
                                <w:rFonts w:ascii="Times New Roman" w:hAnsi="Times New Roman" w:cs="Times New Roman"/>
                                <w:sz w:val="18"/>
                                <w:szCs w:val="18"/>
                                <w:u w:val="single"/>
                              </w:rPr>
                              <w:t xml:space="preserve">Neath Port Talbot – School Sport Survey </w:t>
                            </w:r>
                            <w:proofErr w:type="spellStart"/>
                            <w:r w:rsidRPr="009A1EA8">
                              <w:rPr>
                                <w:rFonts w:ascii="Times New Roman" w:hAnsi="Times New Roman" w:cs="Times New Roman"/>
                                <w:sz w:val="18"/>
                                <w:szCs w:val="18"/>
                                <w:u w:val="single"/>
                              </w:rPr>
                              <w:t>Alltwen</w:t>
                            </w:r>
                            <w:proofErr w:type="spellEnd"/>
                            <w:r w:rsidRPr="009A1EA8">
                              <w:rPr>
                                <w:rFonts w:ascii="Times New Roman" w:hAnsi="Times New Roman" w:cs="Times New Roman"/>
                                <w:sz w:val="18"/>
                                <w:szCs w:val="18"/>
                                <w:u w:val="single"/>
                              </w:rPr>
                              <w:t xml:space="preserve"> Primary School:</w:t>
                            </w:r>
                          </w:p>
                          <w:p w14:paraId="13585BF7" w14:textId="77777777" w:rsidR="0081301E" w:rsidRPr="009A1EA8" w:rsidRDefault="0081301E" w:rsidP="002D42A1">
                            <w:pPr>
                              <w:numPr>
                                <w:ilvl w:val="0"/>
                                <w:numId w:val="21"/>
                              </w:numPr>
                              <w:spacing w:after="0" w:line="360" w:lineRule="auto"/>
                              <w:jc w:val="both"/>
                              <w:rPr>
                                <w:rFonts w:ascii="Times New Roman" w:hAnsi="Times New Roman" w:cs="Times New Roman"/>
                                <w:sz w:val="18"/>
                                <w:szCs w:val="18"/>
                              </w:rPr>
                            </w:pPr>
                            <w:r w:rsidRPr="009A1EA8">
                              <w:rPr>
                                <w:rFonts w:ascii="Times New Roman" w:hAnsi="Times New Roman" w:cs="Times New Roman"/>
                                <w:sz w:val="18"/>
                                <w:szCs w:val="18"/>
                              </w:rPr>
                              <w:t xml:space="preserve">64% of pupils participate in sport at least once a week in a community club (p.13). </w:t>
                            </w:r>
                          </w:p>
                          <w:p w14:paraId="3FCCC83B" w14:textId="77777777" w:rsidR="0081301E" w:rsidRPr="009A1EA8" w:rsidRDefault="0081301E" w:rsidP="002D42A1">
                            <w:pPr>
                              <w:numPr>
                                <w:ilvl w:val="0"/>
                                <w:numId w:val="21"/>
                              </w:numPr>
                              <w:spacing w:after="0" w:line="360" w:lineRule="auto"/>
                              <w:jc w:val="both"/>
                              <w:rPr>
                                <w:rFonts w:ascii="Times New Roman" w:hAnsi="Times New Roman" w:cs="Times New Roman"/>
                                <w:sz w:val="18"/>
                                <w:szCs w:val="18"/>
                              </w:rPr>
                            </w:pPr>
                            <w:r w:rsidRPr="009A1EA8">
                              <w:rPr>
                                <w:rFonts w:ascii="Times New Roman" w:hAnsi="Times New Roman" w:cs="Times New Roman"/>
                                <w:sz w:val="18"/>
                                <w:szCs w:val="18"/>
                              </w:rPr>
                              <w:t xml:space="preserve">38% of girls choose dance as their popular community sport. (p.14). </w:t>
                            </w:r>
                          </w:p>
                          <w:p w14:paraId="2E2A4D6F" w14:textId="77777777" w:rsidR="0081301E" w:rsidRPr="008E6EEC" w:rsidRDefault="0081301E" w:rsidP="002D42A1">
                            <w:pPr>
                              <w:numPr>
                                <w:ilvl w:val="0"/>
                                <w:numId w:val="21"/>
                              </w:numPr>
                              <w:spacing w:after="0" w:line="360" w:lineRule="auto"/>
                              <w:jc w:val="both"/>
                              <w:rPr>
                                <w:sz w:val="20"/>
                                <w:szCs w:val="20"/>
                              </w:rPr>
                            </w:pPr>
                            <w:r w:rsidRPr="009A1EA8">
                              <w:rPr>
                                <w:rFonts w:ascii="Times New Roman" w:hAnsi="Times New Roman" w:cs="Times New Roman"/>
                                <w:sz w:val="18"/>
                                <w:szCs w:val="18"/>
                              </w:rPr>
                              <w:t>55% of children said they like using the beach/sea as a setting for sport and exercise along with park = 85% (p.15</w:t>
                            </w:r>
                            <w:r w:rsidRPr="009468D7">
                              <w:rPr>
                                <w:sz w:val="18"/>
                                <w:szCs w:val="18"/>
                              </w:rPr>
                              <w:t xml:space="preserve">). </w:t>
                            </w:r>
                          </w:p>
                          <w:p w14:paraId="27E97889" w14:textId="77777777" w:rsidR="0081301E" w:rsidRPr="009A1EA8" w:rsidRDefault="0081301E" w:rsidP="002D42A1">
                            <w:pPr>
                              <w:spacing w:line="360" w:lineRule="auto"/>
                              <w:jc w:val="both"/>
                              <w:rPr>
                                <w:rFonts w:ascii="Times New Roman" w:hAnsi="Times New Roman" w:cs="Times New Roman"/>
                                <w:sz w:val="20"/>
                                <w:szCs w:val="20"/>
                              </w:rPr>
                            </w:pPr>
                            <w:r w:rsidRPr="009A1EA8">
                              <w:rPr>
                                <w:rFonts w:ascii="Times New Roman" w:hAnsi="Times New Roman" w:cs="Times New Roman"/>
                                <w:sz w:val="18"/>
                                <w:szCs w:val="18"/>
                              </w:rPr>
                              <w:t>Linking to the case study by Neath Port Talbot Public Services Board and the School Sport Survey by Sport Wales, 2018, I will have volleyball on the beach as one of my doorstep sports along with paddle boarding liking to the interest and enjoyment or beach and see. Furthermore, I will have a multi-game session located in a park.</w:t>
                            </w:r>
                          </w:p>
                          <w:p w14:paraId="42C1F81C" w14:textId="77777777" w:rsidR="0081301E" w:rsidRDefault="0081301E" w:rsidP="002D42A1">
                            <w:pPr>
                              <w:outlineLvl w:val="0"/>
                              <w:rPr>
                                <w:rFonts w:ascii="Verdana" w:hAnsi="Verdana"/>
                                <w:b/>
                                <w:color w:val="000000"/>
                                <w:sz w:val="18"/>
                                <w:szCs w:val="18"/>
                              </w:rPr>
                            </w:pPr>
                          </w:p>
                          <w:p w14:paraId="265829EF" w14:textId="77777777" w:rsidR="0081301E" w:rsidRDefault="0081301E" w:rsidP="002D42A1">
                            <w:pPr>
                              <w:outlineLvl w:val="0"/>
                              <w:rPr>
                                <w:rFonts w:ascii="Verdana" w:hAnsi="Verdana"/>
                                <w:b/>
                                <w:color w:val="000000"/>
                                <w:sz w:val="18"/>
                                <w:szCs w:val="18"/>
                              </w:rPr>
                            </w:pPr>
                          </w:p>
                          <w:p w14:paraId="1F4D6E8C" w14:textId="77777777" w:rsidR="0081301E" w:rsidRDefault="0081301E" w:rsidP="002D42A1">
                            <w:pPr>
                              <w:outlineLvl w:val="0"/>
                              <w:rPr>
                                <w:rFonts w:ascii="Verdana" w:hAnsi="Verdana"/>
                                <w:b/>
                                <w:color w:val="000000"/>
                                <w:sz w:val="18"/>
                                <w:szCs w:val="18"/>
                              </w:rPr>
                            </w:pPr>
                          </w:p>
                          <w:p w14:paraId="7896B797" w14:textId="77777777" w:rsidR="0081301E" w:rsidRDefault="0081301E" w:rsidP="002D42A1">
                            <w:pPr>
                              <w:outlineLvl w:val="0"/>
                              <w:rPr>
                                <w:rFonts w:ascii="Verdana" w:hAnsi="Verdana"/>
                                <w:b/>
                                <w:color w:val="000000"/>
                                <w:sz w:val="18"/>
                                <w:szCs w:val="18"/>
                              </w:rPr>
                            </w:pPr>
                          </w:p>
                          <w:p w14:paraId="490E07AD" w14:textId="77777777" w:rsidR="0081301E" w:rsidRDefault="0081301E" w:rsidP="002D42A1">
                            <w:pPr>
                              <w:outlineLvl w:val="0"/>
                              <w:rPr>
                                <w:rFonts w:ascii="Verdana" w:hAnsi="Verdana"/>
                                <w:b/>
                                <w:color w:val="000000"/>
                                <w:sz w:val="18"/>
                                <w:szCs w:val="18"/>
                              </w:rPr>
                            </w:pPr>
                          </w:p>
                          <w:p w14:paraId="3A496060" w14:textId="77777777" w:rsidR="0081301E" w:rsidRDefault="0081301E" w:rsidP="002D42A1">
                            <w:pPr>
                              <w:outlineLvl w:val="0"/>
                              <w:rPr>
                                <w:rFonts w:ascii="Verdana" w:hAnsi="Verdana"/>
                                <w:b/>
                                <w:color w:val="000000"/>
                                <w:sz w:val="18"/>
                                <w:szCs w:val="18"/>
                              </w:rPr>
                            </w:pPr>
                          </w:p>
                          <w:p w14:paraId="2C030543" w14:textId="77777777" w:rsidR="0081301E" w:rsidRDefault="0081301E" w:rsidP="002D42A1">
                            <w:pPr>
                              <w:outlineLvl w:val="0"/>
                              <w:rPr>
                                <w:rFonts w:ascii="Verdana" w:hAnsi="Verdana"/>
                                <w:b/>
                                <w:color w:val="000000"/>
                                <w:sz w:val="18"/>
                                <w:szCs w:val="18"/>
                              </w:rPr>
                            </w:pPr>
                          </w:p>
                          <w:p w14:paraId="0AEDB2A3" w14:textId="77777777" w:rsidR="0081301E" w:rsidRDefault="0081301E" w:rsidP="002D42A1">
                            <w:pPr>
                              <w:outlineLvl w:val="0"/>
                              <w:rPr>
                                <w:rFonts w:ascii="Verdana" w:hAnsi="Verdana"/>
                                <w:b/>
                                <w:color w:val="000000"/>
                                <w:sz w:val="18"/>
                                <w:szCs w:val="18"/>
                              </w:rPr>
                            </w:pPr>
                          </w:p>
                          <w:p w14:paraId="5BEABBC7" w14:textId="77777777" w:rsidR="0081301E" w:rsidRDefault="0081301E" w:rsidP="002D42A1">
                            <w:pPr>
                              <w:outlineLvl w:val="0"/>
                              <w:rPr>
                                <w:rFonts w:ascii="Verdana" w:hAnsi="Verdana"/>
                                <w:b/>
                                <w:color w:val="000000"/>
                                <w:sz w:val="18"/>
                                <w:szCs w:val="18"/>
                              </w:rPr>
                            </w:pPr>
                          </w:p>
                          <w:p w14:paraId="5732B3B5" w14:textId="77777777" w:rsidR="0081301E" w:rsidRDefault="0081301E" w:rsidP="002D42A1">
                            <w:pPr>
                              <w:outlineLvl w:val="0"/>
                              <w:rPr>
                                <w:rFonts w:ascii="Verdana" w:hAnsi="Verdana"/>
                                <w:b/>
                                <w:color w:val="000000"/>
                                <w:sz w:val="18"/>
                                <w:szCs w:val="18"/>
                              </w:rPr>
                            </w:pPr>
                          </w:p>
                          <w:p w14:paraId="4F250E9B" w14:textId="77777777" w:rsidR="0081301E" w:rsidRDefault="0081301E" w:rsidP="002D42A1">
                            <w:pPr>
                              <w:outlineLvl w:val="0"/>
                              <w:rPr>
                                <w:rFonts w:ascii="Verdana" w:hAnsi="Verdana"/>
                                <w:b/>
                                <w:color w:val="000000"/>
                                <w:sz w:val="18"/>
                                <w:szCs w:val="18"/>
                              </w:rPr>
                            </w:pPr>
                          </w:p>
                          <w:p w14:paraId="5BAE20B5" w14:textId="77777777" w:rsidR="0081301E" w:rsidRDefault="0081301E" w:rsidP="002D42A1">
                            <w:pPr>
                              <w:outlineLvl w:val="0"/>
                              <w:rPr>
                                <w:rFonts w:ascii="Verdana" w:hAnsi="Verdana"/>
                                <w:b/>
                                <w:color w:val="000000"/>
                                <w:sz w:val="18"/>
                                <w:szCs w:val="18"/>
                              </w:rPr>
                            </w:pPr>
                          </w:p>
                          <w:p w14:paraId="422995C6" w14:textId="77777777" w:rsidR="0081301E" w:rsidRDefault="0081301E" w:rsidP="002D42A1">
                            <w:pPr>
                              <w:outlineLvl w:val="0"/>
                              <w:rPr>
                                <w:rFonts w:ascii="Verdana" w:hAnsi="Verdana"/>
                                <w:b/>
                                <w:color w:val="000000"/>
                                <w:sz w:val="18"/>
                                <w:szCs w:val="18"/>
                              </w:rPr>
                            </w:pPr>
                          </w:p>
                          <w:p w14:paraId="5063947C" w14:textId="77777777" w:rsidR="0081301E" w:rsidRDefault="0081301E" w:rsidP="002D42A1">
                            <w:pPr>
                              <w:outlineLvl w:val="0"/>
                              <w:rPr>
                                <w:rFonts w:ascii="Verdana" w:hAnsi="Verdana"/>
                                <w:b/>
                                <w:color w:val="000000"/>
                                <w:sz w:val="18"/>
                                <w:szCs w:val="18"/>
                              </w:rPr>
                            </w:pPr>
                          </w:p>
                          <w:p w14:paraId="174444CC" w14:textId="77777777" w:rsidR="0081301E" w:rsidRDefault="0081301E" w:rsidP="002D42A1">
                            <w:pPr>
                              <w:outlineLvl w:val="0"/>
                              <w:rPr>
                                <w:rFonts w:ascii="Verdana" w:hAnsi="Verdana"/>
                                <w:b/>
                                <w:color w:val="000000"/>
                                <w:sz w:val="18"/>
                                <w:szCs w:val="18"/>
                              </w:rPr>
                            </w:pPr>
                          </w:p>
                          <w:p w14:paraId="3110013B" w14:textId="77777777" w:rsidR="0081301E" w:rsidRPr="002A4E79" w:rsidRDefault="0081301E" w:rsidP="002D42A1">
                            <w:pPr>
                              <w:outlineLvl w:val="0"/>
                              <w:rPr>
                                <w:rFonts w:ascii="Verdana" w:hAnsi="Verdana"/>
                                <w:b/>
                                <w:sz w:val="18"/>
                                <w:szCs w:val="18"/>
                              </w:rPr>
                            </w:pPr>
                          </w:p>
                          <w:p w14:paraId="4E0BF3F9" w14:textId="77777777" w:rsidR="0081301E" w:rsidRPr="00620066" w:rsidRDefault="0081301E" w:rsidP="002D42A1">
                            <w:pPr>
                              <w:rPr>
                                <w:rFonts w:ascii="Arial" w:hAnsi="Arial" w:cs="Arial"/>
                                <w:color w:val="FF0000"/>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509B783" id="Text Box 19" o:spid="_x0000_s1029" type="#_x0000_t202" style="position:absolute;margin-left:-19.2pt;margin-top:.95pt;width:716.25pt;height:856.5pt;z-index:251656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">
                <v:textbox>
                  <w:txbxContent>
                    <w:p w14:paraId="11582DE5" w14:textId="6B16120E" w:rsidR="0081301E" w:rsidRPr="009A1EA8" w:rsidRDefault="00553980" w:rsidP="002D42A1">
                      <w:pPr>
                        <w:jc w:val="center"/>
                        <w:outlineLvl w:val="0"/>
                        <w:rPr>
                          <w:rFonts w:ascii="Times New Roman" w:hAnsi="Times New Roman" w:cs="Times New Roman"/>
                          <w:b/>
                          <w:sz w:val="18"/>
                          <w:szCs w:val="18"/>
                          <w:u w:val="single"/>
                        </w:rPr>
                      </w:pPr>
                      <w:r>
                        <w:rPr>
                          <w:rFonts w:ascii="Times New Roman" w:hAnsi="Times New Roman" w:cs="Times New Roman"/>
                          <w:b/>
                          <w:sz w:val="18"/>
                          <w:szCs w:val="18"/>
                          <w:u w:val="single"/>
                        </w:rPr>
                        <w:t xml:space="preserve">1.1 </w:t>
                      </w:r>
                      <w:r w:rsidR="0081301E" w:rsidRPr="009A1EA8">
                        <w:rPr>
                          <w:rFonts w:ascii="Times New Roman" w:hAnsi="Times New Roman" w:cs="Times New Roman"/>
                          <w:b/>
                          <w:sz w:val="18"/>
                          <w:szCs w:val="18"/>
                          <w:u w:val="single"/>
                        </w:rPr>
                        <w:t xml:space="preserve">Background Research – Include research here into the area of Port Talbot and information that has helped you reach a decision on activities to be planned and developed. </w:t>
                      </w:r>
                    </w:p>
                    <w:p w14:paraId="7EE564DB" w14:textId="77777777" w:rsidR="0081301E" w:rsidRPr="009A1EA8" w:rsidRDefault="0081301E" w:rsidP="002D42A1">
                      <w:pPr>
                        <w:jc w:val="center"/>
                        <w:outlineLvl w:val="0"/>
                        <w:rPr>
                          <w:rFonts w:ascii="Times New Roman" w:hAnsi="Times New Roman" w:cs="Times New Roman"/>
                          <w:b/>
                          <w:sz w:val="20"/>
                          <w:szCs w:val="20"/>
                          <w:u w:val="single"/>
                        </w:rPr>
                      </w:pPr>
                    </w:p>
                    <w:p w14:paraId="415B2E61" w14:textId="77777777" w:rsidR="0081301E" w:rsidRPr="009A1EA8" w:rsidRDefault="0081301E" w:rsidP="002D42A1">
                      <w:pPr>
                        <w:spacing w:line="360" w:lineRule="auto"/>
                        <w:jc w:val="both"/>
                        <w:rPr>
                          <w:rFonts w:ascii="Times New Roman" w:hAnsi="Times New Roman" w:cs="Times New Roman"/>
                          <w:sz w:val="18"/>
                          <w:szCs w:val="18"/>
                        </w:rPr>
                      </w:pPr>
                      <w:r w:rsidRPr="009A1EA8">
                        <w:rPr>
                          <w:rFonts w:ascii="Times New Roman" w:hAnsi="Times New Roman" w:cs="Times New Roman"/>
                          <w:sz w:val="18"/>
                          <w:szCs w:val="18"/>
                        </w:rPr>
                        <w:t xml:space="preserve">After researching I have found that the highest levels of deprivation in Neath Port Talbot can be found in the areas of </w:t>
                      </w:r>
                      <w:proofErr w:type="spellStart"/>
                      <w:r w:rsidRPr="009A1EA8">
                        <w:rPr>
                          <w:rFonts w:ascii="Times New Roman" w:hAnsi="Times New Roman" w:cs="Times New Roman"/>
                          <w:sz w:val="18"/>
                          <w:szCs w:val="18"/>
                        </w:rPr>
                        <w:t>Aberafan</w:t>
                      </w:r>
                      <w:proofErr w:type="spellEnd"/>
                      <w:r w:rsidRPr="009A1EA8">
                        <w:rPr>
                          <w:rFonts w:ascii="Times New Roman" w:hAnsi="Times New Roman" w:cs="Times New Roman"/>
                          <w:sz w:val="18"/>
                          <w:szCs w:val="18"/>
                        </w:rPr>
                        <w:t xml:space="preserve">, Sandfields East and Sandfields West. In addition, all three are ranked within the top 25% most deprived areas in wales along with ranked poorly for income, employment, health, education, and physical activity (Neath Port Talbot Council, 2009, p.5). 30% children in Neath Port Talbot live in poverty, greater than the Wales average of 26%. </w:t>
                      </w:r>
                    </w:p>
                    <w:p w14:paraId="620F0CCA" w14:textId="77777777" w:rsidR="0081301E" w:rsidRPr="009A1EA8" w:rsidRDefault="0081301E" w:rsidP="002D42A1">
                      <w:pPr>
                        <w:spacing w:line="360" w:lineRule="auto"/>
                        <w:jc w:val="both"/>
                        <w:rPr>
                          <w:rFonts w:ascii="Times New Roman" w:hAnsi="Times New Roman" w:cs="Times New Roman"/>
                          <w:sz w:val="18"/>
                          <w:szCs w:val="18"/>
                          <w:u w:val="single"/>
                        </w:rPr>
                      </w:pPr>
                      <w:r w:rsidRPr="009A1EA8">
                        <w:rPr>
                          <w:rFonts w:ascii="Times New Roman" w:hAnsi="Times New Roman" w:cs="Times New Roman"/>
                          <w:sz w:val="18"/>
                          <w:szCs w:val="18"/>
                          <w:u w:val="single"/>
                        </w:rPr>
                        <w:t>Case study:</w:t>
                      </w:r>
                    </w:p>
                    <w:p w14:paraId="766A7B25" w14:textId="77777777" w:rsidR="0081301E" w:rsidRPr="009A1EA8" w:rsidRDefault="0081301E" w:rsidP="002D42A1">
                      <w:pPr>
                        <w:spacing w:line="360" w:lineRule="auto"/>
                        <w:jc w:val="both"/>
                        <w:rPr>
                          <w:rFonts w:ascii="Times New Roman" w:hAnsi="Times New Roman" w:cs="Times New Roman"/>
                          <w:sz w:val="18"/>
                          <w:szCs w:val="18"/>
                        </w:rPr>
                      </w:pPr>
                      <w:r w:rsidRPr="009A1EA8">
                        <w:rPr>
                          <w:rFonts w:ascii="Times New Roman" w:hAnsi="Times New Roman" w:cs="Times New Roman"/>
                          <w:sz w:val="18"/>
                          <w:szCs w:val="18"/>
                        </w:rPr>
                        <w:t xml:space="preserve">Neath Port Talbot Public Services Board had a well-being plan and within that plan they asked four schools in Sandfields what they liked about Sandfields i.e., Rhosafan, </w:t>
                      </w:r>
                      <w:proofErr w:type="spellStart"/>
                      <w:r w:rsidRPr="009A1EA8">
                        <w:rPr>
                          <w:rFonts w:ascii="Times New Roman" w:hAnsi="Times New Roman" w:cs="Times New Roman"/>
                          <w:sz w:val="18"/>
                          <w:szCs w:val="18"/>
                        </w:rPr>
                        <w:t>Awel</w:t>
                      </w:r>
                      <w:proofErr w:type="spellEnd"/>
                      <w:r w:rsidRPr="009A1EA8">
                        <w:rPr>
                          <w:rFonts w:ascii="Times New Roman" w:hAnsi="Times New Roman" w:cs="Times New Roman"/>
                          <w:sz w:val="18"/>
                          <w:szCs w:val="18"/>
                        </w:rPr>
                        <w:t xml:space="preserve"> y </w:t>
                      </w:r>
                      <w:proofErr w:type="spellStart"/>
                      <w:r w:rsidRPr="009A1EA8">
                        <w:rPr>
                          <w:rFonts w:ascii="Times New Roman" w:hAnsi="Times New Roman" w:cs="Times New Roman"/>
                          <w:sz w:val="18"/>
                          <w:szCs w:val="18"/>
                        </w:rPr>
                        <w:t>Mor</w:t>
                      </w:r>
                      <w:proofErr w:type="spellEnd"/>
                      <w:r w:rsidRPr="009A1EA8">
                        <w:rPr>
                          <w:rFonts w:ascii="Times New Roman" w:hAnsi="Times New Roman" w:cs="Times New Roman"/>
                          <w:sz w:val="18"/>
                          <w:szCs w:val="18"/>
                        </w:rPr>
                        <w:t xml:space="preserve">, Sandfields Primary and </w:t>
                      </w:r>
                      <w:proofErr w:type="spellStart"/>
                      <w:r w:rsidRPr="009A1EA8">
                        <w:rPr>
                          <w:rFonts w:ascii="Times New Roman" w:hAnsi="Times New Roman" w:cs="Times New Roman"/>
                          <w:sz w:val="18"/>
                          <w:szCs w:val="18"/>
                        </w:rPr>
                        <w:t>Tywyn</w:t>
                      </w:r>
                      <w:proofErr w:type="spellEnd"/>
                      <w:r w:rsidRPr="009A1EA8">
                        <w:rPr>
                          <w:rFonts w:ascii="Times New Roman" w:hAnsi="Times New Roman" w:cs="Times New Roman"/>
                          <w:sz w:val="18"/>
                          <w:szCs w:val="18"/>
                        </w:rPr>
                        <w:t xml:space="preserve"> Primary. The total response was 216, 79 from primary school aged pupils (37%) and 137 adults (63%). The main responses were beach, park, school, people, and play (refer to appendix figure 2) (Well-being Plan – Neath Port Talbot, 2018, p.24). </w:t>
                      </w:r>
                    </w:p>
                    <w:p w14:paraId="6E032B81" w14:textId="77777777" w:rsidR="0081301E" w:rsidRPr="009A1EA8" w:rsidRDefault="0081301E" w:rsidP="002D42A1">
                      <w:pPr>
                        <w:spacing w:line="360" w:lineRule="auto"/>
                        <w:jc w:val="both"/>
                        <w:rPr>
                          <w:rFonts w:ascii="Times New Roman" w:hAnsi="Times New Roman" w:cs="Times New Roman"/>
                          <w:sz w:val="18"/>
                          <w:szCs w:val="18"/>
                          <w:u w:val="single"/>
                        </w:rPr>
                      </w:pPr>
                      <w:r w:rsidRPr="009A1EA8">
                        <w:rPr>
                          <w:rFonts w:ascii="Times New Roman" w:hAnsi="Times New Roman" w:cs="Times New Roman"/>
                          <w:sz w:val="18"/>
                          <w:szCs w:val="18"/>
                          <w:u w:val="single"/>
                        </w:rPr>
                        <w:t>School Sport Survey 2018:</w:t>
                      </w:r>
                    </w:p>
                    <w:p w14:paraId="0AA8F7D1" w14:textId="77777777" w:rsidR="0081301E" w:rsidRPr="009A1EA8" w:rsidRDefault="0081301E" w:rsidP="002D42A1">
                      <w:pPr>
                        <w:spacing w:line="360" w:lineRule="auto"/>
                        <w:jc w:val="both"/>
                        <w:rPr>
                          <w:rFonts w:ascii="Times New Roman" w:hAnsi="Times New Roman" w:cs="Times New Roman"/>
                          <w:sz w:val="18"/>
                          <w:szCs w:val="18"/>
                        </w:rPr>
                      </w:pPr>
                      <w:r w:rsidRPr="009A1EA8">
                        <w:rPr>
                          <w:rFonts w:ascii="Times New Roman" w:hAnsi="Times New Roman" w:cs="Times New Roman"/>
                          <w:sz w:val="18"/>
                          <w:szCs w:val="18"/>
                        </w:rPr>
                        <w:t xml:space="preserve">The information I gathered based off Neath Port Talbot was 79.3% of children between 3-11 years old are participating in sport in the last year in other settings outside of school. It also highlighted that their lowest participation came from males age 3-6 (75.1) and females in 7-11 (79.9%) compared to males 7-11 (82.9). As result of these statistics my US GIRLS session will be aimed at 7–11-year-olds in hope to increase participation to Powys figures of 86.9% (Table 14a, School Sport Survey, 2018). </w:t>
                      </w:r>
                    </w:p>
                    <w:p w14:paraId="0F37BB76" w14:textId="77777777" w:rsidR="0081301E" w:rsidRPr="009A1EA8" w:rsidRDefault="0081301E" w:rsidP="002D42A1">
                      <w:pPr>
                        <w:spacing w:line="360" w:lineRule="auto"/>
                        <w:jc w:val="both"/>
                        <w:rPr>
                          <w:rFonts w:ascii="Times New Roman" w:hAnsi="Times New Roman" w:cs="Times New Roman"/>
                          <w:sz w:val="18"/>
                          <w:szCs w:val="18"/>
                        </w:rPr>
                      </w:pPr>
                      <w:r w:rsidRPr="009A1EA8">
                        <w:rPr>
                          <w:rFonts w:ascii="Times New Roman" w:hAnsi="Times New Roman" w:cs="Times New Roman"/>
                          <w:sz w:val="18"/>
                          <w:szCs w:val="18"/>
                        </w:rPr>
                        <w:t>Moreover, I looked at the specific date on volleyball and dance in Neath Port Talbot. I found that only 10.3% participate in volleyball along with 25.1% in dance (Table 13c, School Sport Survey, 2018). I then looked for the current demand by sport in the last year in Wales and found that volleyball was up by 16.7% and dance by 40.2%, this is for both male and female (Table 18a, School Sport Survey, 2018).</w:t>
                      </w:r>
                    </w:p>
                    <w:p w14:paraId="681F49A0" w14:textId="77777777" w:rsidR="0081301E" w:rsidRPr="009A1EA8" w:rsidRDefault="0081301E" w:rsidP="002D42A1">
                      <w:pPr>
                        <w:spacing w:line="360" w:lineRule="auto"/>
                        <w:jc w:val="both"/>
                        <w:rPr>
                          <w:rFonts w:ascii="Times New Roman" w:hAnsi="Times New Roman" w:cs="Times New Roman"/>
                          <w:sz w:val="18"/>
                          <w:szCs w:val="18"/>
                          <w:u w:val="single"/>
                        </w:rPr>
                      </w:pPr>
                      <w:r w:rsidRPr="009A1EA8">
                        <w:rPr>
                          <w:rFonts w:ascii="Times New Roman" w:hAnsi="Times New Roman" w:cs="Times New Roman"/>
                          <w:sz w:val="18"/>
                          <w:szCs w:val="18"/>
                          <w:u w:val="single"/>
                        </w:rPr>
                        <w:t xml:space="preserve">Neath Port Talbot – School Sport Survey </w:t>
                      </w:r>
                      <w:proofErr w:type="spellStart"/>
                      <w:r w:rsidRPr="009A1EA8">
                        <w:rPr>
                          <w:rFonts w:ascii="Times New Roman" w:hAnsi="Times New Roman" w:cs="Times New Roman"/>
                          <w:sz w:val="18"/>
                          <w:szCs w:val="18"/>
                          <w:u w:val="single"/>
                        </w:rPr>
                        <w:t>Alltwen</w:t>
                      </w:r>
                      <w:proofErr w:type="spellEnd"/>
                      <w:r w:rsidRPr="009A1EA8">
                        <w:rPr>
                          <w:rFonts w:ascii="Times New Roman" w:hAnsi="Times New Roman" w:cs="Times New Roman"/>
                          <w:sz w:val="18"/>
                          <w:szCs w:val="18"/>
                          <w:u w:val="single"/>
                        </w:rPr>
                        <w:t xml:space="preserve"> Primary School:</w:t>
                      </w:r>
                    </w:p>
                    <w:p w14:paraId="13585BF7" w14:textId="77777777" w:rsidR="0081301E" w:rsidRPr="009A1EA8" w:rsidRDefault="0081301E" w:rsidP="002D42A1">
                      <w:pPr>
                        <w:numPr>
                          <w:ilvl w:val="0"/>
                          <w:numId w:val="21"/>
                        </w:numPr>
                        <w:spacing w:after="0" w:line="360" w:lineRule="auto"/>
                        <w:jc w:val="both"/>
                        <w:rPr>
                          <w:rFonts w:ascii="Times New Roman" w:hAnsi="Times New Roman" w:cs="Times New Roman"/>
                          <w:sz w:val="18"/>
                          <w:szCs w:val="18"/>
                        </w:rPr>
                      </w:pPr>
                      <w:r w:rsidRPr="009A1EA8">
                        <w:rPr>
                          <w:rFonts w:ascii="Times New Roman" w:hAnsi="Times New Roman" w:cs="Times New Roman"/>
                          <w:sz w:val="18"/>
                          <w:szCs w:val="18"/>
                        </w:rPr>
                        <w:t xml:space="preserve">64% of pupils participate in sport at least once a week in a community club (p.13). </w:t>
                      </w:r>
                    </w:p>
                    <w:p w14:paraId="3FCCC83B" w14:textId="77777777" w:rsidR="0081301E" w:rsidRPr="009A1EA8" w:rsidRDefault="0081301E" w:rsidP="002D42A1">
                      <w:pPr>
                        <w:numPr>
                          <w:ilvl w:val="0"/>
                          <w:numId w:val="21"/>
                        </w:numPr>
                        <w:spacing w:after="0" w:line="360" w:lineRule="auto"/>
                        <w:jc w:val="both"/>
                        <w:rPr>
                          <w:rFonts w:ascii="Times New Roman" w:hAnsi="Times New Roman" w:cs="Times New Roman"/>
                          <w:sz w:val="18"/>
                          <w:szCs w:val="18"/>
                        </w:rPr>
                      </w:pPr>
                      <w:r w:rsidRPr="009A1EA8">
                        <w:rPr>
                          <w:rFonts w:ascii="Times New Roman" w:hAnsi="Times New Roman" w:cs="Times New Roman"/>
                          <w:sz w:val="18"/>
                          <w:szCs w:val="18"/>
                        </w:rPr>
                        <w:t xml:space="preserve">38% of girls choose dance as their popular community sport. (p.14). </w:t>
                      </w:r>
                    </w:p>
                    <w:p w14:paraId="2E2A4D6F" w14:textId="77777777" w:rsidR="0081301E" w:rsidRPr="008E6EEC" w:rsidRDefault="0081301E" w:rsidP="002D42A1">
                      <w:pPr>
                        <w:numPr>
                          <w:ilvl w:val="0"/>
                          <w:numId w:val="21"/>
                        </w:numPr>
                        <w:spacing w:after="0" w:line="360" w:lineRule="auto"/>
                        <w:jc w:val="both"/>
                        <w:rPr>
                          <w:sz w:val="20"/>
                          <w:szCs w:val="20"/>
                        </w:rPr>
                      </w:pPr>
                      <w:r w:rsidRPr="009A1EA8">
                        <w:rPr>
                          <w:rFonts w:ascii="Times New Roman" w:hAnsi="Times New Roman" w:cs="Times New Roman"/>
                          <w:sz w:val="18"/>
                          <w:szCs w:val="18"/>
                        </w:rPr>
                        <w:t>55% of children said they like using the beach/sea as a setting for sport and exercise along with park = 85% (p.15</w:t>
                      </w:r>
                      <w:r w:rsidRPr="009468D7">
                        <w:rPr>
                          <w:sz w:val="18"/>
                          <w:szCs w:val="18"/>
                        </w:rPr>
                        <w:t xml:space="preserve">). </w:t>
                      </w:r>
                    </w:p>
                    <w:p w14:paraId="27E97889" w14:textId="77777777" w:rsidR="0081301E" w:rsidRPr="009A1EA8" w:rsidRDefault="0081301E" w:rsidP="002D42A1">
                      <w:pPr>
                        <w:spacing w:line="360" w:lineRule="auto"/>
                        <w:jc w:val="both"/>
                        <w:rPr>
                          <w:rFonts w:ascii="Times New Roman" w:hAnsi="Times New Roman" w:cs="Times New Roman"/>
                          <w:sz w:val="20"/>
                          <w:szCs w:val="20"/>
                        </w:rPr>
                      </w:pPr>
                      <w:r w:rsidRPr="009A1EA8">
                        <w:rPr>
                          <w:rFonts w:ascii="Times New Roman" w:hAnsi="Times New Roman" w:cs="Times New Roman"/>
                          <w:sz w:val="18"/>
                          <w:szCs w:val="18"/>
                        </w:rPr>
                        <w:t>Linking to the case study by Neath Port Talbot Public Services Board and the School Sport Survey by Sport Wales, 2018, I will have volleyball on the beach as one of my doorstep sports along with paddle boarding liking to the interest and enjoyment or beach and see. Furthermore, I will have a multi-game session located in a park.</w:t>
                      </w:r>
                    </w:p>
                    <w:p w14:paraId="42C1F81C" w14:textId="77777777" w:rsidR="0081301E" w:rsidRDefault="0081301E" w:rsidP="002D42A1">
                      <w:pPr>
                        <w:outlineLvl w:val="0"/>
                        <w:rPr>
                          <w:rFonts w:ascii="Verdana" w:hAnsi="Verdana"/>
                          <w:b/>
                          <w:color w:val="000000"/>
                          <w:sz w:val="18"/>
                          <w:szCs w:val="18"/>
                        </w:rPr>
                      </w:pPr>
                    </w:p>
                    <w:p w14:paraId="265829EF" w14:textId="77777777" w:rsidR="0081301E" w:rsidRDefault="0081301E" w:rsidP="002D42A1">
                      <w:pPr>
                        <w:outlineLvl w:val="0"/>
                        <w:rPr>
                          <w:rFonts w:ascii="Verdana" w:hAnsi="Verdana"/>
                          <w:b/>
                          <w:color w:val="000000"/>
                          <w:sz w:val="18"/>
                          <w:szCs w:val="18"/>
                        </w:rPr>
                      </w:pPr>
                    </w:p>
                    <w:p w14:paraId="1F4D6E8C" w14:textId="77777777" w:rsidR="0081301E" w:rsidRDefault="0081301E" w:rsidP="002D42A1">
                      <w:pPr>
                        <w:outlineLvl w:val="0"/>
                        <w:rPr>
                          <w:rFonts w:ascii="Verdana" w:hAnsi="Verdana"/>
                          <w:b/>
                          <w:color w:val="000000"/>
                          <w:sz w:val="18"/>
                          <w:szCs w:val="18"/>
                        </w:rPr>
                      </w:pPr>
                    </w:p>
                    <w:p w14:paraId="7896B797" w14:textId="77777777" w:rsidR="0081301E" w:rsidRDefault="0081301E" w:rsidP="002D42A1">
                      <w:pPr>
                        <w:outlineLvl w:val="0"/>
                        <w:rPr>
                          <w:rFonts w:ascii="Verdana" w:hAnsi="Verdana"/>
                          <w:b/>
                          <w:color w:val="000000"/>
                          <w:sz w:val="18"/>
                          <w:szCs w:val="18"/>
                        </w:rPr>
                      </w:pPr>
                    </w:p>
                    <w:p w14:paraId="490E07AD" w14:textId="77777777" w:rsidR="0081301E" w:rsidRDefault="0081301E" w:rsidP="002D42A1">
                      <w:pPr>
                        <w:outlineLvl w:val="0"/>
                        <w:rPr>
                          <w:rFonts w:ascii="Verdana" w:hAnsi="Verdana"/>
                          <w:b/>
                          <w:color w:val="000000"/>
                          <w:sz w:val="18"/>
                          <w:szCs w:val="18"/>
                        </w:rPr>
                      </w:pPr>
                    </w:p>
                    <w:p w14:paraId="3A496060" w14:textId="77777777" w:rsidR="0081301E" w:rsidRDefault="0081301E" w:rsidP="002D42A1">
                      <w:pPr>
                        <w:outlineLvl w:val="0"/>
                        <w:rPr>
                          <w:rFonts w:ascii="Verdana" w:hAnsi="Verdana"/>
                          <w:b/>
                          <w:color w:val="000000"/>
                          <w:sz w:val="18"/>
                          <w:szCs w:val="18"/>
                        </w:rPr>
                      </w:pPr>
                    </w:p>
                    <w:p w14:paraId="2C030543" w14:textId="77777777" w:rsidR="0081301E" w:rsidRDefault="0081301E" w:rsidP="002D42A1">
                      <w:pPr>
                        <w:outlineLvl w:val="0"/>
                        <w:rPr>
                          <w:rFonts w:ascii="Verdana" w:hAnsi="Verdana"/>
                          <w:b/>
                          <w:color w:val="000000"/>
                          <w:sz w:val="18"/>
                          <w:szCs w:val="18"/>
                        </w:rPr>
                      </w:pPr>
                    </w:p>
                    <w:p w14:paraId="0AEDB2A3" w14:textId="77777777" w:rsidR="0081301E" w:rsidRDefault="0081301E" w:rsidP="002D42A1">
                      <w:pPr>
                        <w:outlineLvl w:val="0"/>
                        <w:rPr>
                          <w:rFonts w:ascii="Verdana" w:hAnsi="Verdana"/>
                          <w:b/>
                          <w:color w:val="000000"/>
                          <w:sz w:val="18"/>
                          <w:szCs w:val="18"/>
                        </w:rPr>
                      </w:pPr>
                    </w:p>
                    <w:p w14:paraId="5BEABBC7" w14:textId="77777777" w:rsidR="0081301E" w:rsidRDefault="0081301E" w:rsidP="002D42A1">
                      <w:pPr>
                        <w:outlineLvl w:val="0"/>
                        <w:rPr>
                          <w:rFonts w:ascii="Verdana" w:hAnsi="Verdana"/>
                          <w:b/>
                          <w:color w:val="000000"/>
                          <w:sz w:val="18"/>
                          <w:szCs w:val="18"/>
                        </w:rPr>
                      </w:pPr>
                    </w:p>
                    <w:p w14:paraId="5732B3B5" w14:textId="77777777" w:rsidR="0081301E" w:rsidRDefault="0081301E" w:rsidP="002D42A1">
                      <w:pPr>
                        <w:outlineLvl w:val="0"/>
                        <w:rPr>
                          <w:rFonts w:ascii="Verdana" w:hAnsi="Verdana"/>
                          <w:b/>
                          <w:color w:val="000000"/>
                          <w:sz w:val="18"/>
                          <w:szCs w:val="18"/>
                        </w:rPr>
                      </w:pPr>
                    </w:p>
                    <w:p w14:paraId="4F250E9B" w14:textId="77777777" w:rsidR="0081301E" w:rsidRDefault="0081301E" w:rsidP="002D42A1">
                      <w:pPr>
                        <w:outlineLvl w:val="0"/>
                        <w:rPr>
                          <w:rFonts w:ascii="Verdana" w:hAnsi="Verdana"/>
                          <w:b/>
                          <w:color w:val="000000"/>
                          <w:sz w:val="18"/>
                          <w:szCs w:val="18"/>
                        </w:rPr>
                      </w:pPr>
                    </w:p>
                    <w:p w14:paraId="5BAE20B5" w14:textId="77777777" w:rsidR="0081301E" w:rsidRDefault="0081301E" w:rsidP="002D42A1">
                      <w:pPr>
                        <w:outlineLvl w:val="0"/>
                        <w:rPr>
                          <w:rFonts w:ascii="Verdana" w:hAnsi="Verdana"/>
                          <w:b/>
                          <w:color w:val="000000"/>
                          <w:sz w:val="18"/>
                          <w:szCs w:val="18"/>
                        </w:rPr>
                      </w:pPr>
                    </w:p>
                    <w:p w14:paraId="422995C6" w14:textId="77777777" w:rsidR="0081301E" w:rsidRDefault="0081301E" w:rsidP="002D42A1">
                      <w:pPr>
                        <w:outlineLvl w:val="0"/>
                        <w:rPr>
                          <w:rFonts w:ascii="Verdana" w:hAnsi="Verdana"/>
                          <w:b/>
                          <w:color w:val="000000"/>
                          <w:sz w:val="18"/>
                          <w:szCs w:val="18"/>
                        </w:rPr>
                      </w:pPr>
                    </w:p>
                    <w:p w14:paraId="5063947C" w14:textId="77777777" w:rsidR="0081301E" w:rsidRDefault="0081301E" w:rsidP="002D42A1">
                      <w:pPr>
                        <w:outlineLvl w:val="0"/>
                        <w:rPr>
                          <w:rFonts w:ascii="Verdana" w:hAnsi="Verdana"/>
                          <w:b/>
                          <w:color w:val="000000"/>
                          <w:sz w:val="18"/>
                          <w:szCs w:val="18"/>
                        </w:rPr>
                      </w:pPr>
                    </w:p>
                    <w:p w14:paraId="174444CC" w14:textId="77777777" w:rsidR="0081301E" w:rsidRDefault="0081301E" w:rsidP="002D42A1">
                      <w:pPr>
                        <w:outlineLvl w:val="0"/>
                        <w:rPr>
                          <w:rFonts w:ascii="Verdana" w:hAnsi="Verdana"/>
                          <w:b/>
                          <w:color w:val="000000"/>
                          <w:sz w:val="18"/>
                          <w:szCs w:val="18"/>
                        </w:rPr>
                      </w:pPr>
                    </w:p>
                    <w:p w14:paraId="3110013B" w14:textId="77777777" w:rsidR="0081301E" w:rsidRPr="002A4E79" w:rsidRDefault="0081301E" w:rsidP="002D42A1">
                      <w:pPr>
                        <w:outlineLvl w:val="0"/>
                        <w:rPr>
                          <w:rFonts w:ascii="Verdana" w:hAnsi="Verdana"/>
                          <w:b/>
                          <w:sz w:val="18"/>
                          <w:szCs w:val="18"/>
                        </w:rPr>
                      </w:pPr>
                    </w:p>
                    <w:p w14:paraId="4E0BF3F9" w14:textId="77777777" w:rsidR="0081301E" w:rsidRPr="00620066" w:rsidRDefault="0081301E" w:rsidP="002D42A1">
                      <w:pPr>
                        <w:rPr>
                          <w:rFonts w:ascii="Arial" w:hAnsi="Arial" w:cs="Arial"/>
                          <w:color w:val="FF0000"/>
                          <w:sz w:val="20"/>
                          <w:szCs w:val="20"/>
                        </w:rPr>
                      </w:pPr>
                    </w:p>
                  </w:txbxContent>
                </v:textbox>
                <w10:wrap anchorx="margin"/>
              </v:shape>
            </w:pict>
          </mc:Fallback>
        </mc:AlternateContent>
      </w:r>
    </w:p>
    <w:p w14:paraId="300AD6E3" w14:textId="4191CD53" w:rsidR="002D42A1" w:rsidRPr="00BD2BE4" w:rsidRDefault="002D42A1" w:rsidP="002D42A1">
      <w:pPr>
        <w:outlineLvl w:val="0"/>
        <w:rPr>
          <w:rFonts w:ascii="Verdana" w:hAnsi="Verdana"/>
          <w:b/>
          <w:sz w:val="20"/>
          <w:szCs w:val="20"/>
        </w:rPr>
      </w:pPr>
    </w:p>
    <w:p w14:paraId="2AE29C28" w14:textId="77777777" w:rsidR="002D42A1" w:rsidRPr="00BD2BE4" w:rsidRDefault="002D42A1" w:rsidP="002D42A1">
      <w:pPr>
        <w:outlineLvl w:val="0"/>
        <w:rPr>
          <w:rFonts w:ascii="Verdana" w:hAnsi="Verdana"/>
          <w:b/>
          <w:sz w:val="20"/>
          <w:szCs w:val="20"/>
        </w:rPr>
      </w:pPr>
      <w:r w:rsidRPr="00BD2BE4">
        <w:rPr>
          <w:rFonts w:ascii="Verdana" w:hAnsi="Verdana"/>
          <w:b/>
          <w:sz w:val="20"/>
          <w:szCs w:val="20"/>
        </w:rPr>
        <w:t xml:space="preserve">                                                                                                                              </w:t>
      </w:r>
    </w:p>
    <w:p w14:paraId="528D6E44" w14:textId="77777777" w:rsidR="002D42A1" w:rsidRPr="00BD2BE4" w:rsidRDefault="002D42A1" w:rsidP="002D42A1">
      <w:pPr>
        <w:outlineLvl w:val="0"/>
        <w:rPr>
          <w:rFonts w:ascii="Verdana" w:hAnsi="Verdana"/>
          <w:b/>
          <w:sz w:val="20"/>
          <w:szCs w:val="20"/>
        </w:rPr>
      </w:pPr>
      <w:r w:rsidRPr="00BD2BE4">
        <w:rPr>
          <w:rFonts w:ascii="Verdana" w:hAnsi="Verdana"/>
          <w:b/>
          <w:sz w:val="20"/>
          <w:szCs w:val="20"/>
        </w:rPr>
        <w:tab/>
      </w:r>
    </w:p>
    <w:p w14:paraId="16CC0856" w14:textId="77777777" w:rsidR="002D42A1" w:rsidRPr="001B2873" w:rsidRDefault="002D42A1" w:rsidP="002D42A1">
      <w:pPr>
        <w:outlineLvl w:val="0"/>
        <w:rPr>
          <w:rFonts w:ascii="Verdana" w:hAnsi="Verdana"/>
          <w:b/>
          <w:sz w:val="20"/>
          <w:szCs w:val="20"/>
        </w:rPr>
      </w:pPr>
      <w:r w:rsidRPr="00BD2BE4">
        <w:rPr>
          <w:rFonts w:ascii="Verdana" w:hAnsi="Verdana"/>
          <w:b/>
          <w:sz w:val="20"/>
          <w:szCs w:val="20"/>
        </w:rPr>
        <w:tab/>
      </w:r>
      <w:r w:rsidRPr="00BD2BE4">
        <w:rPr>
          <w:rFonts w:ascii="Verdana" w:hAnsi="Verdana"/>
          <w:b/>
          <w:sz w:val="20"/>
          <w:szCs w:val="20"/>
        </w:rPr>
        <w:tab/>
      </w:r>
    </w:p>
    <w:p w14:paraId="2C6898B8" w14:textId="77777777" w:rsidR="002D42A1" w:rsidRDefault="002D42A1" w:rsidP="002D42A1">
      <w:pPr>
        <w:outlineLvl w:val="0"/>
        <w:rPr>
          <w:rFonts w:ascii="Arial" w:hAnsi="Arial" w:cs="Arial"/>
          <w:b/>
          <w:sz w:val="20"/>
          <w:szCs w:val="20"/>
        </w:rPr>
      </w:pPr>
    </w:p>
    <w:p w14:paraId="43B79DA4" w14:textId="77777777" w:rsidR="002D42A1" w:rsidRDefault="002D42A1" w:rsidP="002D42A1">
      <w:pPr>
        <w:outlineLvl w:val="0"/>
        <w:rPr>
          <w:rFonts w:ascii="Arial" w:hAnsi="Arial" w:cs="Arial"/>
          <w:b/>
          <w:sz w:val="20"/>
          <w:szCs w:val="20"/>
        </w:rPr>
      </w:pPr>
    </w:p>
    <w:p w14:paraId="76276B66" w14:textId="77777777" w:rsidR="002D42A1" w:rsidRDefault="002D42A1" w:rsidP="002D42A1">
      <w:pPr>
        <w:outlineLvl w:val="0"/>
        <w:rPr>
          <w:rFonts w:ascii="Arial" w:hAnsi="Arial" w:cs="Arial"/>
          <w:b/>
          <w:sz w:val="20"/>
          <w:szCs w:val="20"/>
        </w:rPr>
      </w:pPr>
    </w:p>
    <w:p w14:paraId="61502B8D" w14:textId="77777777" w:rsidR="002D42A1" w:rsidRDefault="002D42A1" w:rsidP="002D42A1">
      <w:pPr>
        <w:outlineLvl w:val="0"/>
        <w:rPr>
          <w:rFonts w:ascii="Arial" w:hAnsi="Arial" w:cs="Arial"/>
          <w:b/>
          <w:sz w:val="20"/>
          <w:szCs w:val="20"/>
        </w:rPr>
      </w:pPr>
    </w:p>
    <w:p w14:paraId="5BA3B808" w14:textId="77777777" w:rsidR="002D42A1" w:rsidRDefault="002D42A1" w:rsidP="002D42A1">
      <w:pPr>
        <w:outlineLvl w:val="0"/>
        <w:rPr>
          <w:rFonts w:ascii="Arial" w:hAnsi="Arial" w:cs="Arial"/>
          <w:b/>
          <w:sz w:val="20"/>
          <w:szCs w:val="20"/>
        </w:rPr>
      </w:pPr>
    </w:p>
    <w:p w14:paraId="32D7F5C1" w14:textId="77777777" w:rsidR="002D42A1" w:rsidRDefault="002D42A1" w:rsidP="002D42A1">
      <w:pPr>
        <w:outlineLvl w:val="0"/>
        <w:rPr>
          <w:rFonts w:ascii="Arial" w:hAnsi="Arial" w:cs="Arial"/>
          <w:b/>
          <w:sz w:val="20"/>
          <w:szCs w:val="20"/>
        </w:rPr>
      </w:pPr>
    </w:p>
    <w:p w14:paraId="21FBC7B4" w14:textId="77777777" w:rsidR="002D42A1" w:rsidRDefault="002D42A1" w:rsidP="002D42A1">
      <w:pPr>
        <w:outlineLvl w:val="0"/>
        <w:rPr>
          <w:rFonts w:ascii="Arial" w:hAnsi="Arial" w:cs="Arial"/>
          <w:b/>
          <w:sz w:val="20"/>
          <w:szCs w:val="20"/>
        </w:rPr>
      </w:pPr>
    </w:p>
    <w:p w14:paraId="53290F05" w14:textId="77777777" w:rsidR="002D42A1" w:rsidRDefault="002D42A1" w:rsidP="002D42A1">
      <w:pPr>
        <w:outlineLvl w:val="0"/>
        <w:rPr>
          <w:rFonts w:ascii="Arial" w:hAnsi="Arial" w:cs="Arial"/>
          <w:b/>
          <w:sz w:val="20"/>
          <w:szCs w:val="20"/>
        </w:rPr>
      </w:pPr>
    </w:p>
    <w:p w14:paraId="2F48216B" w14:textId="41C88E44" w:rsidR="002D42A1" w:rsidRDefault="002D42A1" w:rsidP="00B84F86">
      <w:pPr>
        <w:rPr>
          <w:rFonts w:ascii="Arial" w:hAnsi="Arial" w:cs="Arial"/>
          <w:b/>
          <w:sz w:val="20"/>
          <w:szCs w:val="20"/>
        </w:rPr>
      </w:pPr>
    </w:p>
    <w:p w14:paraId="4606A4BD" w14:textId="07EABEEE" w:rsidR="00B84F86" w:rsidRDefault="00B84F86" w:rsidP="00B84F86">
      <w:pPr>
        <w:rPr>
          <w:rFonts w:ascii="Arial" w:hAnsi="Arial" w:cs="Arial"/>
          <w:b/>
          <w:sz w:val="20"/>
          <w:szCs w:val="20"/>
        </w:rPr>
      </w:pPr>
    </w:p>
    <w:p w14:paraId="7DAD8E56" w14:textId="03D082A5" w:rsidR="00B84F86" w:rsidRDefault="00B84F86" w:rsidP="00B84F86">
      <w:pPr>
        <w:rPr>
          <w:rFonts w:ascii="Arial" w:hAnsi="Arial" w:cs="Arial"/>
          <w:b/>
          <w:sz w:val="20"/>
          <w:szCs w:val="20"/>
        </w:rPr>
      </w:pPr>
    </w:p>
    <w:p w14:paraId="229739EF" w14:textId="5384DE44" w:rsidR="00B84F86" w:rsidRPr="00B86E2A" w:rsidRDefault="00B84F86" w:rsidP="00B86E2A">
      <w:pPr>
        <w:spacing w:after="0" w:line="240" w:lineRule="auto"/>
        <w:rPr>
          <w:rFonts w:ascii="Arial" w:hAnsi="Arial" w:cs="Arial"/>
          <w:b/>
          <w:sz w:val="28"/>
          <w:szCs w:val="28"/>
          <w:u w:val="single"/>
        </w:rPr>
      </w:pPr>
    </w:p>
    <w:tbl>
      <w:tblPr>
        <w:tblpPr w:leftFromText="180" w:rightFromText="180" w:horzAnchor="margin" w:tblpXSpec="center" w:tblpY="-855"/>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172"/>
        <w:gridCol w:w="6660"/>
        <w:gridCol w:w="2790"/>
        <w:gridCol w:w="2378"/>
      </w:tblGrid>
      <w:tr w:rsidR="002D42A1" w:rsidRPr="00BD2BE4" w14:paraId="5D30E402" w14:textId="77777777" w:rsidTr="00B5694D">
        <w:trPr>
          <w:cantSplit/>
          <w:trHeight w:val="1134"/>
        </w:trPr>
        <w:tc>
          <w:tcPr>
            <w:tcW w:w="2172" w:type="dxa"/>
            <w:tcBorders>
              <w:bottom w:val="single" w:sz="4" w:space="0" w:color="auto"/>
            </w:tcBorders>
            <w:shd w:val="clear" w:color="auto" w:fill="C0C0C0"/>
          </w:tcPr>
          <w:p w14:paraId="107E7303" w14:textId="77777777" w:rsidR="002D42A1" w:rsidRPr="00BD2BE4" w:rsidRDefault="002D42A1" w:rsidP="00772395">
            <w:pPr>
              <w:rPr>
                <w:rFonts w:ascii="Arial" w:hAnsi="Arial" w:cs="Arial"/>
                <w:b/>
                <w:caps/>
                <w:sz w:val="20"/>
                <w:szCs w:val="20"/>
              </w:rPr>
            </w:pPr>
          </w:p>
          <w:p w14:paraId="5E0EF282" w14:textId="69FC0DC0" w:rsidR="002D42A1" w:rsidRDefault="00553980" w:rsidP="00B5694D">
            <w:pPr>
              <w:jc w:val="center"/>
              <w:rPr>
                <w:rFonts w:ascii="Arial" w:hAnsi="Arial" w:cs="Arial"/>
                <w:b/>
                <w:caps/>
                <w:sz w:val="20"/>
                <w:szCs w:val="20"/>
              </w:rPr>
            </w:pPr>
            <w:r w:rsidRPr="00553980">
              <w:rPr>
                <w:rFonts w:ascii="Arial" w:hAnsi="Arial" w:cs="Arial"/>
                <w:b/>
                <w:caps/>
                <w:sz w:val="20"/>
                <w:szCs w:val="20"/>
                <w:u w:val="single"/>
              </w:rPr>
              <w:t>2.2</w:t>
            </w:r>
            <w:r>
              <w:rPr>
                <w:rFonts w:ascii="Arial" w:hAnsi="Arial" w:cs="Arial"/>
                <w:b/>
                <w:caps/>
                <w:sz w:val="20"/>
                <w:szCs w:val="20"/>
              </w:rPr>
              <w:t xml:space="preserve"> </w:t>
            </w:r>
            <w:r w:rsidR="002D42A1">
              <w:rPr>
                <w:rFonts w:ascii="Arial" w:hAnsi="Arial" w:cs="Arial"/>
                <w:b/>
                <w:caps/>
                <w:sz w:val="20"/>
                <w:szCs w:val="20"/>
              </w:rPr>
              <w:t>Identified</w:t>
            </w:r>
          </w:p>
          <w:p w14:paraId="7E7A5CCF" w14:textId="77777777" w:rsidR="002D42A1" w:rsidRPr="00BD2BE4" w:rsidRDefault="002D42A1" w:rsidP="00B5694D">
            <w:pPr>
              <w:jc w:val="center"/>
              <w:rPr>
                <w:rFonts w:ascii="Arial" w:hAnsi="Arial" w:cs="Arial"/>
                <w:b/>
                <w:caps/>
                <w:sz w:val="20"/>
                <w:szCs w:val="20"/>
              </w:rPr>
            </w:pPr>
            <w:r>
              <w:rPr>
                <w:rFonts w:ascii="Arial" w:hAnsi="Arial" w:cs="Arial"/>
                <w:b/>
                <w:caps/>
                <w:sz w:val="20"/>
                <w:szCs w:val="20"/>
              </w:rPr>
              <w:t>Activity / Project INCLuDING NAME / LOCATION / DAY /TIME</w:t>
            </w:r>
          </w:p>
        </w:tc>
        <w:tc>
          <w:tcPr>
            <w:tcW w:w="6660" w:type="dxa"/>
            <w:tcBorders>
              <w:bottom w:val="single" w:sz="4" w:space="0" w:color="auto"/>
            </w:tcBorders>
            <w:shd w:val="clear" w:color="auto" w:fill="C0C0C0"/>
          </w:tcPr>
          <w:p w14:paraId="37476D82" w14:textId="77777777" w:rsidR="002D42A1" w:rsidRPr="00BD2BE4" w:rsidRDefault="002D42A1" w:rsidP="00B5694D">
            <w:pPr>
              <w:jc w:val="center"/>
              <w:rPr>
                <w:rFonts w:ascii="Arial" w:hAnsi="Arial" w:cs="Arial"/>
                <w:b/>
                <w:caps/>
                <w:sz w:val="20"/>
                <w:szCs w:val="20"/>
              </w:rPr>
            </w:pPr>
          </w:p>
          <w:p w14:paraId="4A40D4E4" w14:textId="77777777" w:rsidR="002D42A1" w:rsidRPr="007C4DF8" w:rsidRDefault="002D42A1" w:rsidP="00B5694D">
            <w:pPr>
              <w:jc w:val="center"/>
              <w:rPr>
                <w:rFonts w:ascii="Arial" w:hAnsi="Arial" w:cs="Arial"/>
                <w:b/>
                <w:caps/>
                <w:sz w:val="20"/>
                <w:szCs w:val="20"/>
              </w:rPr>
            </w:pPr>
            <w:r w:rsidRPr="007C4DF8">
              <w:rPr>
                <w:rFonts w:ascii="Arial" w:hAnsi="Arial" w:cs="Arial"/>
                <w:b/>
                <w:caps/>
                <w:sz w:val="20"/>
                <w:szCs w:val="20"/>
              </w:rPr>
              <w:t>How will the project be developed</w:t>
            </w:r>
            <w:r>
              <w:rPr>
                <w:rFonts w:ascii="Arial" w:hAnsi="Arial" w:cs="Arial"/>
                <w:b/>
                <w:caps/>
                <w:sz w:val="20"/>
                <w:szCs w:val="20"/>
              </w:rPr>
              <w:t xml:space="preserve">? what will it look like? how will it be promoted? who will deliver it?  </w:t>
            </w:r>
          </w:p>
        </w:tc>
        <w:tc>
          <w:tcPr>
            <w:tcW w:w="2790" w:type="dxa"/>
            <w:tcBorders>
              <w:bottom w:val="single" w:sz="4" w:space="0" w:color="auto"/>
            </w:tcBorders>
            <w:shd w:val="clear" w:color="auto" w:fill="C0C0C0"/>
          </w:tcPr>
          <w:p w14:paraId="3433FF4D" w14:textId="77777777" w:rsidR="002D42A1" w:rsidRPr="00BD2BE4" w:rsidRDefault="002D42A1" w:rsidP="00B5694D">
            <w:pPr>
              <w:jc w:val="center"/>
              <w:rPr>
                <w:rFonts w:ascii="Arial" w:hAnsi="Arial" w:cs="Arial"/>
                <w:b/>
                <w:caps/>
                <w:sz w:val="20"/>
                <w:szCs w:val="20"/>
              </w:rPr>
            </w:pPr>
          </w:p>
          <w:p w14:paraId="49D609F5" w14:textId="77777777" w:rsidR="002D42A1" w:rsidRPr="00BD2BE4" w:rsidRDefault="002D42A1" w:rsidP="00B5694D">
            <w:pPr>
              <w:jc w:val="center"/>
              <w:rPr>
                <w:rFonts w:ascii="Arial" w:hAnsi="Arial" w:cs="Arial"/>
                <w:b/>
                <w:caps/>
                <w:sz w:val="20"/>
                <w:szCs w:val="20"/>
              </w:rPr>
            </w:pPr>
            <w:r>
              <w:rPr>
                <w:rFonts w:ascii="Arial" w:hAnsi="Arial" w:cs="Arial"/>
                <w:b/>
                <w:caps/>
                <w:sz w:val="20"/>
                <w:szCs w:val="20"/>
              </w:rPr>
              <w:t>WHO ARE THE PARTNERS THAT WILL HELP DEVELOP THE SESSION? WHAT WILL BE THEIR INVOLVEMENT?</w:t>
            </w:r>
          </w:p>
          <w:p w14:paraId="3348E5CE" w14:textId="77777777" w:rsidR="002D42A1" w:rsidRPr="00BD2BE4" w:rsidRDefault="002D42A1" w:rsidP="00B5694D">
            <w:pPr>
              <w:rPr>
                <w:rFonts w:ascii="Arial" w:hAnsi="Arial" w:cs="Arial"/>
                <w:b/>
                <w:caps/>
                <w:sz w:val="18"/>
                <w:szCs w:val="18"/>
              </w:rPr>
            </w:pPr>
          </w:p>
        </w:tc>
        <w:tc>
          <w:tcPr>
            <w:tcW w:w="2378" w:type="dxa"/>
            <w:tcBorders>
              <w:bottom w:val="single" w:sz="4" w:space="0" w:color="auto"/>
            </w:tcBorders>
            <w:shd w:val="clear" w:color="auto" w:fill="C0C0C0"/>
          </w:tcPr>
          <w:p w14:paraId="0EA4D599" w14:textId="77777777" w:rsidR="002D42A1" w:rsidRPr="00BD2BE4" w:rsidRDefault="002D42A1" w:rsidP="00B5694D">
            <w:pPr>
              <w:jc w:val="center"/>
              <w:rPr>
                <w:rFonts w:ascii="Arial" w:hAnsi="Arial" w:cs="Arial"/>
                <w:b/>
                <w:caps/>
                <w:sz w:val="20"/>
                <w:szCs w:val="20"/>
              </w:rPr>
            </w:pPr>
          </w:p>
          <w:p w14:paraId="64A3062D" w14:textId="466CAD0D" w:rsidR="002D42A1" w:rsidRPr="00BD2BE4" w:rsidRDefault="002D42A1" w:rsidP="00B5694D">
            <w:pPr>
              <w:jc w:val="center"/>
              <w:rPr>
                <w:rFonts w:ascii="Arial" w:hAnsi="Arial" w:cs="Arial"/>
                <w:b/>
                <w:caps/>
                <w:sz w:val="20"/>
                <w:szCs w:val="20"/>
              </w:rPr>
            </w:pPr>
            <w:r>
              <w:rPr>
                <w:rFonts w:ascii="Arial" w:hAnsi="Arial" w:cs="Arial"/>
                <w:b/>
                <w:caps/>
                <w:sz w:val="20"/>
                <w:szCs w:val="20"/>
              </w:rPr>
              <w:t xml:space="preserve">WHAT WILL SUCCESS LOOK LIKE. start / middle / end of plan  </w:t>
            </w:r>
          </w:p>
        </w:tc>
      </w:tr>
      <w:tr w:rsidR="002D42A1" w:rsidRPr="00BD2BE4" w14:paraId="1CCC90BB" w14:textId="77777777" w:rsidTr="00B5694D">
        <w:trPr>
          <w:cantSplit/>
          <w:trHeight w:val="1231"/>
        </w:trPr>
        <w:tc>
          <w:tcPr>
            <w:tcW w:w="2172" w:type="dxa"/>
            <w:shd w:val="clear" w:color="auto" w:fill="B6DDE8"/>
          </w:tcPr>
          <w:p w14:paraId="37A7FDA3" w14:textId="4F854515" w:rsidR="002D42A1" w:rsidRDefault="002D42A1" w:rsidP="00B5694D">
            <w:pPr>
              <w:jc w:val="center"/>
              <w:rPr>
                <w:rFonts w:ascii="Arial" w:hAnsi="Arial" w:cs="Arial"/>
                <w:b/>
                <w:sz w:val="20"/>
                <w:szCs w:val="20"/>
              </w:rPr>
            </w:pPr>
            <w:r>
              <w:rPr>
                <w:rFonts w:ascii="Arial" w:hAnsi="Arial" w:cs="Arial"/>
                <w:b/>
                <w:sz w:val="20"/>
                <w:szCs w:val="20"/>
              </w:rPr>
              <w:t>Doorstep sport –</w:t>
            </w:r>
          </w:p>
          <w:p w14:paraId="42BA390C" w14:textId="77777777" w:rsidR="002D42A1" w:rsidRDefault="002D42A1" w:rsidP="00B5694D">
            <w:pPr>
              <w:rPr>
                <w:rFonts w:ascii="Arial" w:hAnsi="Arial" w:cs="Arial"/>
                <w:b/>
                <w:sz w:val="20"/>
                <w:szCs w:val="20"/>
              </w:rPr>
            </w:pPr>
          </w:p>
          <w:p w14:paraId="7D2B4B3C" w14:textId="77777777" w:rsidR="002D42A1" w:rsidRDefault="002D42A1" w:rsidP="00B5694D">
            <w:pPr>
              <w:jc w:val="center"/>
              <w:rPr>
                <w:rFonts w:ascii="Arial" w:hAnsi="Arial" w:cs="Arial"/>
                <w:b/>
                <w:sz w:val="20"/>
                <w:szCs w:val="20"/>
              </w:rPr>
            </w:pPr>
            <w:r>
              <w:rPr>
                <w:rFonts w:ascii="Arial" w:hAnsi="Arial" w:cs="Arial"/>
                <w:b/>
                <w:sz w:val="20"/>
                <w:szCs w:val="20"/>
              </w:rPr>
              <w:t>Multi – game session</w:t>
            </w:r>
          </w:p>
          <w:p w14:paraId="00F240C0" w14:textId="77777777" w:rsidR="002D42A1" w:rsidRDefault="002D42A1" w:rsidP="00B5694D">
            <w:pPr>
              <w:jc w:val="center"/>
              <w:rPr>
                <w:rFonts w:ascii="Arial" w:hAnsi="Arial" w:cs="Arial"/>
                <w:b/>
                <w:sz w:val="20"/>
                <w:szCs w:val="20"/>
              </w:rPr>
            </w:pPr>
          </w:p>
          <w:p w14:paraId="68AAB447" w14:textId="77777777" w:rsidR="002D42A1" w:rsidRDefault="002D42A1" w:rsidP="00B5694D">
            <w:pPr>
              <w:jc w:val="center"/>
              <w:rPr>
                <w:rFonts w:ascii="Arial" w:hAnsi="Arial" w:cs="Arial"/>
                <w:b/>
                <w:sz w:val="20"/>
                <w:szCs w:val="20"/>
              </w:rPr>
            </w:pPr>
            <w:r>
              <w:rPr>
                <w:rFonts w:ascii="Arial" w:hAnsi="Arial" w:cs="Arial"/>
                <w:b/>
                <w:sz w:val="20"/>
                <w:szCs w:val="20"/>
              </w:rPr>
              <w:t>Age 3–7</w:t>
            </w:r>
          </w:p>
          <w:p w14:paraId="77D30047" w14:textId="77777777" w:rsidR="002D42A1" w:rsidRDefault="002D42A1" w:rsidP="00B5694D">
            <w:pPr>
              <w:jc w:val="center"/>
              <w:rPr>
                <w:rFonts w:ascii="Arial" w:hAnsi="Arial" w:cs="Arial"/>
                <w:b/>
                <w:sz w:val="20"/>
                <w:szCs w:val="20"/>
              </w:rPr>
            </w:pPr>
          </w:p>
          <w:p w14:paraId="74BE8C17" w14:textId="77777777" w:rsidR="002D42A1" w:rsidRDefault="002D42A1" w:rsidP="00B5694D">
            <w:pPr>
              <w:jc w:val="center"/>
              <w:rPr>
                <w:rFonts w:ascii="Arial" w:hAnsi="Arial" w:cs="Arial"/>
                <w:b/>
                <w:sz w:val="20"/>
                <w:szCs w:val="20"/>
              </w:rPr>
            </w:pPr>
            <w:r>
              <w:rPr>
                <w:rFonts w:ascii="Arial" w:hAnsi="Arial" w:cs="Arial"/>
                <w:b/>
                <w:sz w:val="20"/>
                <w:szCs w:val="20"/>
              </w:rPr>
              <w:t>(Western Avenue Playing Fields)</w:t>
            </w:r>
          </w:p>
          <w:p w14:paraId="4D114890" w14:textId="77777777" w:rsidR="002D42A1" w:rsidRDefault="002D42A1" w:rsidP="00B5694D">
            <w:pPr>
              <w:jc w:val="center"/>
              <w:rPr>
                <w:rFonts w:ascii="Arial" w:hAnsi="Arial" w:cs="Arial"/>
                <w:b/>
                <w:sz w:val="20"/>
                <w:szCs w:val="20"/>
              </w:rPr>
            </w:pPr>
          </w:p>
          <w:p w14:paraId="2B19A00B" w14:textId="77777777" w:rsidR="002D42A1" w:rsidRDefault="002D42A1" w:rsidP="00B5694D">
            <w:pPr>
              <w:jc w:val="center"/>
              <w:rPr>
                <w:rFonts w:ascii="Arial" w:hAnsi="Arial" w:cs="Arial"/>
                <w:b/>
                <w:sz w:val="20"/>
                <w:szCs w:val="20"/>
              </w:rPr>
            </w:pPr>
            <w:r>
              <w:rPr>
                <w:rFonts w:ascii="Arial" w:hAnsi="Arial" w:cs="Arial"/>
                <w:b/>
                <w:sz w:val="20"/>
                <w:szCs w:val="20"/>
              </w:rPr>
              <w:t xml:space="preserve">Saturdays 2-3:30pm     </w:t>
            </w:r>
          </w:p>
          <w:p w14:paraId="111D96C6" w14:textId="77777777" w:rsidR="002D42A1" w:rsidRDefault="002D42A1" w:rsidP="00B5694D">
            <w:pPr>
              <w:rPr>
                <w:rFonts w:ascii="Arial" w:hAnsi="Arial" w:cs="Arial"/>
                <w:b/>
                <w:sz w:val="20"/>
                <w:szCs w:val="20"/>
              </w:rPr>
            </w:pPr>
          </w:p>
          <w:p w14:paraId="372DD610" w14:textId="77777777" w:rsidR="002D42A1" w:rsidRDefault="002D42A1" w:rsidP="00B5694D">
            <w:pPr>
              <w:rPr>
                <w:rFonts w:ascii="Arial" w:hAnsi="Arial" w:cs="Arial"/>
                <w:b/>
                <w:sz w:val="20"/>
                <w:szCs w:val="20"/>
              </w:rPr>
            </w:pPr>
          </w:p>
          <w:p w14:paraId="7479FD20" w14:textId="77777777" w:rsidR="002D42A1" w:rsidRDefault="002D42A1" w:rsidP="00B5694D">
            <w:pPr>
              <w:rPr>
                <w:rFonts w:ascii="Arial" w:hAnsi="Arial" w:cs="Arial"/>
                <w:b/>
                <w:sz w:val="20"/>
                <w:szCs w:val="20"/>
              </w:rPr>
            </w:pPr>
          </w:p>
          <w:p w14:paraId="06F0A240" w14:textId="77777777" w:rsidR="002D42A1" w:rsidRDefault="002D42A1" w:rsidP="00B5694D">
            <w:pPr>
              <w:rPr>
                <w:rFonts w:ascii="Arial" w:hAnsi="Arial" w:cs="Arial"/>
                <w:b/>
                <w:sz w:val="20"/>
                <w:szCs w:val="20"/>
              </w:rPr>
            </w:pPr>
          </w:p>
          <w:p w14:paraId="588D1AD6" w14:textId="77777777" w:rsidR="002D42A1" w:rsidRDefault="002D42A1" w:rsidP="00B5694D">
            <w:pPr>
              <w:rPr>
                <w:rFonts w:ascii="Arial" w:hAnsi="Arial" w:cs="Arial"/>
                <w:b/>
                <w:sz w:val="20"/>
                <w:szCs w:val="20"/>
              </w:rPr>
            </w:pPr>
          </w:p>
          <w:p w14:paraId="384B5650" w14:textId="77777777" w:rsidR="002D42A1" w:rsidRDefault="002D42A1" w:rsidP="00B5694D">
            <w:pPr>
              <w:rPr>
                <w:rFonts w:ascii="Arial" w:hAnsi="Arial" w:cs="Arial"/>
                <w:b/>
                <w:sz w:val="20"/>
                <w:szCs w:val="20"/>
              </w:rPr>
            </w:pPr>
          </w:p>
          <w:p w14:paraId="365A0477" w14:textId="77777777" w:rsidR="002D42A1" w:rsidRPr="005C3443" w:rsidRDefault="002D42A1" w:rsidP="00B5694D">
            <w:pPr>
              <w:rPr>
                <w:rFonts w:ascii="Arial" w:hAnsi="Arial" w:cs="Arial"/>
                <w:b/>
                <w:sz w:val="20"/>
                <w:szCs w:val="20"/>
              </w:rPr>
            </w:pPr>
          </w:p>
        </w:tc>
        <w:tc>
          <w:tcPr>
            <w:tcW w:w="6660" w:type="dxa"/>
            <w:shd w:val="clear" w:color="auto" w:fill="B6DDE8"/>
          </w:tcPr>
          <w:p w14:paraId="20AADCE5" w14:textId="77777777" w:rsidR="002D42A1" w:rsidRPr="004F4D61" w:rsidRDefault="002D42A1" w:rsidP="00B5694D">
            <w:pPr>
              <w:jc w:val="both"/>
              <w:rPr>
                <w:rFonts w:ascii="Arial" w:hAnsi="Arial" w:cs="Arial"/>
                <w:b/>
                <w:sz w:val="18"/>
                <w:szCs w:val="18"/>
                <w:u w:val="single"/>
              </w:rPr>
            </w:pPr>
            <w:r w:rsidRPr="004F4D61">
              <w:rPr>
                <w:rFonts w:ascii="Arial" w:hAnsi="Arial" w:cs="Arial"/>
                <w:b/>
                <w:sz w:val="18"/>
                <w:szCs w:val="18"/>
                <w:u w:val="single"/>
              </w:rPr>
              <w:t xml:space="preserve">Project Development: </w:t>
            </w:r>
          </w:p>
          <w:p w14:paraId="55E8FF6D" w14:textId="77777777" w:rsidR="002D42A1" w:rsidRPr="004F4D61" w:rsidRDefault="002D42A1" w:rsidP="00B5694D">
            <w:pPr>
              <w:jc w:val="both"/>
              <w:rPr>
                <w:rFonts w:ascii="Arial" w:hAnsi="Arial" w:cs="Arial"/>
                <w:bCs/>
                <w:sz w:val="18"/>
                <w:szCs w:val="18"/>
              </w:rPr>
            </w:pPr>
            <w:r>
              <w:rPr>
                <w:rFonts w:ascii="Arial" w:hAnsi="Arial" w:cs="Arial"/>
                <w:bCs/>
                <w:sz w:val="18"/>
                <w:szCs w:val="18"/>
              </w:rPr>
              <w:t xml:space="preserve">Each week will involve different ranges and varieties of games from the Games for Sport Booklet focusing on different types of skills such as, running, kicking, catching and balance. Along with developing skills like communication, teamwork and problem solving. </w:t>
            </w:r>
          </w:p>
          <w:p w14:paraId="669BE850" w14:textId="77777777" w:rsidR="002D42A1" w:rsidRPr="004F4D61" w:rsidRDefault="002D42A1" w:rsidP="00B5694D">
            <w:pPr>
              <w:jc w:val="both"/>
              <w:rPr>
                <w:rFonts w:ascii="Arial" w:hAnsi="Arial" w:cs="Arial"/>
                <w:b/>
                <w:sz w:val="18"/>
                <w:szCs w:val="18"/>
                <w:u w:val="single"/>
              </w:rPr>
            </w:pPr>
            <w:r w:rsidRPr="004F4D61">
              <w:rPr>
                <w:rFonts w:ascii="Arial" w:hAnsi="Arial" w:cs="Arial"/>
                <w:b/>
                <w:sz w:val="18"/>
                <w:szCs w:val="18"/>
                <w:u w:val="single"/>
              </w:rPr>
              <w:t>Design:</w:t>
            </w:r>
          </w:p>
          <w:p w14:paraId="6A6A3EE2" w14:textId="1424E8B7" w:rsidR="002D42A1" w:rsidRPr="004F4D61" w:rsidRDefault="002D42A1" w:rsidP="00B5694D">
            <w:pPr>
              <w:jc w:val="both"/>
              <w:rPr>
                <w:rFonts w:ascii="Arial" w:hAnsi="Arial" w:cs="Arial"/>
                <w:bCs/>
                <w:sz w:val="18"/>
                <w:szCs w:val="18"/>
              </w:rPr>
            </w:pPr>
            <w:r w:rsidRPr="004F4D61">
              <w:rPr>
                <w:rFonts w:ascii="Arial" w:hAnsi="Arial" w:cs="Arial"/>
                <w:bCs/>
                <w:sz w:val="18"/>
                <w:szCs w:val="18"/>
              </w:rPr>
              <w:t xml:space="preserve">4 games based of the Games for Sport Booklet. </w:t>
            </w:r>
          </w:p>
          <w:p w14:paraId="08FB5300" w14:textId="77777777" w:rsidR="002D42A1" w:rsidRPr="004F4D61" w:rsidRDefault="002D42A1" w:rsidP="00B5694D">
            <w:pPr>
              <w:numPr>
                <w:ilvl w:val="0"/>
                <w:numId w:val="22"/>
              </w:numPr>
              <w:spacing w:after="0" w:line="240" w:lineRule="auto"/>
              <w:jc w:val="both"/>
              <w:rPr>
                <w:rFonts w:ascii="Arial" w:hAnsi="Arial" w:cs="Arial"/>
                <w:bCs/>
                <w:sz w:val="18"/>
                <w:szCs w:val="18"/>
              </w:rPr>
            </w:pPr>
            <w:r w:rsidRPr="004F4D61">
              <w:rPr>
                <w:rFonts w:ascii="Arial" w:hAnsi="Arial" w:cs="Arial"/>
                <w:bCs/>
                <w:sz w:val="18"/>
                <w:szCs w:val="18"/>
              </w:rPr>
              <w:t>Capture the Flag (focusing on running)</w:t>
            </w:r>
          </w:p>
          <w:p w14:paraId="2CABD3E2" w14:textId="77777777" w:rsidR="002D42A1" w:rsidRPr="004F4D61" w:rsidRDefault="002D42A1" w:rsidP="00B5694D">
            <w:pPr>
              <w:numPr>
                <w:ilvl w:val="0"/>
                <w:numId w:val="22"/>
              </w:numPr>
              <w:spacing w:after="0" w:line="240" w:lineRule="auto"/>
              <w:jc w:val="both"/>
              <w:rPr>
                <w:rFonts w:ascii="Arial" w:hAnsi="Arial" w:cs="Arial"/>
                <w:bCs/>
                <w:sz w:val="18"/>
                <w:szCs w:val="18"/>
              </w:rPr>
            </w:pPr>
            <w:r w:rsidRPr="004F4D61">
              <w:rPr>
                <w:rFonts w:ascii="Arial" w:hAnsi="Arial" w:cs="Arial"/>
                <w:bCs/>
                <w:sz w:val="18"/>
                <w:szCs w:val="18"/>
              </w:rPr>
              <w:t>Bowling (Kicking technique)</w:t>
            </w:r>
          </w:p>
          <w:p w14:paraId="56EC575F" w14:textId="77777777" w:rsidR="002D42A1" w:rsidRPr="004F4D61" w:rsidRDefault="002D42A1" w:rsidP="00B5694D">
            <w:pPr>
              <w:numPr>
                <w:ilvl w:val="0"/>
                <w:numId w:val="22"/>
              </w:numPr>
              <w:spacing w:after="0" w:line="240" w:lineRule="auto"/>
              <w:jc w:val="both"/>
              <w:rPr>
                <w:rFonts w:ascii="Arial" w:hAnsi="Arial" w:cs="Arial"/>
                <w:bCs/>
                <w:sz w:val="18"/>
                <w:szCs w:val="18"/>
              </w:rPr>
            </w:pPr>
            <w:r w:rsidRPr="004F4D61">
              <w:rPr>
                <w:rFonts w:ascii="Arial" w:hAnsi="Arial" w:cs="Arial"/>
                <w:bCs/>
                <w:sz w:val="18"/>
                <w:szCs w:val="18"/>
              </w:rPr>
              <w:t>King ball (Throwing and catching)</w:t>
            </w:r>
          </w:p>
          <w:p w14:paraId="43E0C249" w14:textId="77777777" w:rsidR="002D42A1" w:rsidRPr="004F4D61" w:rsidRDefault="002D42A1" w:rsidP="00B5694D">
            <w:pPr>
              <w:numPr>
                <w:ilvl w:val="0"/>
                <w:numId w:val="22"/>
              </w:numPr>
              <w:spacing w:after="0" w:line="240" w:lineRule="auto"/>
              <w:jc w:val="both"/>
              <w:rPr>
                <w:rFonts w:ascii="Arial" w:hAnsi="Arial" w:cs="Arial"/>
                <w:bCs/>
                <w:sz w:val="18"/>
                <w:szCs w:val="18"/>
              </w:rPr>
            </w:pPr>
            <w:r w:rsidRPr="004F4D61">
              <w:rPr>
                <w:rFonts w:ascii="Arial" w:hAnsi="Arial" w:cs="Arial"/>
                <w:bCs/>
                <w:sz w:val="18"/>
                <w:szCs w:val="18"/>
              </w:rPr>
              <w:t>Snakes and ladders (Balance skills and team building)</w:t>
            </w:r>
          </w:p>
          <w:p w14:paraId="208A3E24" w14:textId="77777777" w:rsidR="002D42A1" w:rsidRPr="004F4D61" w:rsidRDefault="002D42A1" w:rsidP="00B5694D">
            <w:pPr>
              <w:tabs>
                <w:tab w:val="left" w:pos="3735"/>
              </w:tabs>
              <w:jc w:val="both"/>
              <w:rPr>
                <w:rFonts w:ascii="Arial" w:hAnsi="Arial" w:cs="Arial"/>
                <w:bCs/>
                <w:sz w:val="18"/>
                <w:szCs w:val="18"/>
              </w:rPr>
            </w:pPr>
            <w:r w:rsidRPr="004F4D61">
              <w:rPr>
                <w:rFonts w:ascii="Arial" w:hAnsi="Arial" w:cs="Arial"/>
                <w:bCs/>
                <w:sz w:val="18"/>
                <w:szCs w:val="18"/>
              </w:rPr>
              <w:t xml:space="preserve">(refer to appendix 1, figures 5,6,7,8). </w:t>
            </w:r>
            <w:r w:rsidRPr="004F4D61">
              <w:rPr>
                <w:rFonts w:ascii="Arial" w:hAnsi="Arial" w:cs="Arial"/>
                <w:bCs/>
                <w:sz w:val="18"/>
                <w:szCs w:val="18"/>
              </w:rPr>
              <w:tab/>
            </w:r>
          </w:p>
          <w:p w14:paraId="02ABD030" w14:textId="77777777" w:rsidR="002D42A1" w:rsidRPr="004F4D61" w:rsidRDefault="002D42A1" w:rsidP="00B5694D">
            <w:pPr>
              <w:tabs>
                <w:tab w:val="left" w:pos="3735"/>
              </w:tabs>
              <w:jc w:val="both"/>
              <w:rPr>
                <w:rFonts w:ascii="Arial" w:hAnsi="Arial" w:cs="Arial"/>
                <w:bCs/>
                <w:sz w:val="18"/>
                <w:szCs w:val="18"/>
              </w:rPr>
            </w:pPr>
            <w:r w:rsidRPr="004F4D61">
              <w:rPr>
                <w:rFonts w:ascii="Arial" w:hAnsi="Arial" w:cs="Arial"/>
                <w:bCs/>
                <w:sz w:val="18"/>
                <w:szCs w:val="18"/>
              </w:rPr>
              <w:t xml:space="preserve">Depending on the number of participants I’d like to all 4 games going on the same time and have a circuit, so all can try each game. Each game will last around 15 minutes with a 10-minute break halfway through. </w:t>
            </w:r>
          </w:p>
          <w:p w14:paraId="06170DEE" w14:textId="77777777" w:rsidR="002D42A1" w:rsidRPr="004F4D61" w:rsidRDefault="002D42A1" w:rsidP="00B5694D">
            <w:pPr>
              <w:jc w:val="both"/>
              <w:rPr>
                <w:rFonts w:ascii="Arial" w:hAnsi="Arial" w:cs="Arial"/>
                <w:b/>
                <w:sz w:val="18"/>
                <w:szCs w:val="18"/>
                <w:u w:val="single"/>
              </w:rPr>
            </w:pPr>
            <w:r w:rsidRPr="004F4D61">
              <w:rPr>
                <w:rFonts w:ascii="Arial" w:hAnsi="Arial" w:cs="Arial"/>
                <w:b/>
                <w:sz w:val="18"/>
                <w:szCs w:val="18"/>
                <w:u w:val="single"/>
              </w:rPr>
              <w:t>Promoting:</w:t>
            </w:r>
          </w:p>
          <w:p w14:paraId="3D7E07BA" w14:textId="77777777" w:rsidR="002D42A1" w:rsidRDefault="002D42A1" w:rsidP="00B5694D">
            <w:pPr>
              <w:jc w:val="both"/>
              <w:rPr>
                <w:rFonts w:ascii="Arial" w:hAnsi="Arial" w:cs="Arial"/>
                <w:bCs/>
                <w:sz w:val="18"/>
                <w:szCs w:val="18"/>
              </w:rPr>
            </w:pPr>
            <w:r w:rsidRPr="004F4D61">
              <w:rPr>
                <w:rFonts w:ascii="Arial" w:hAnsi="Arial" w:cs="Arial"/>
                <w:bCs/>
                <w:sz w:val="18"/>
                <w:szCs w:val="18"/>
              </w:rPr>
              <w:t>I’d like to go into the primary schools in the surrounding area to do a taster session and give out posters/leaflets specifically Ysgol Gynradd Gymraeg Rhosafan School because it is only an estimated 15-minute walk from the school to the playing fields</w:t>
            </w:r>
            <w:r>
              <w:rPr>
                <w:rFonts w:ascii="Arial" w:hAnsi="Arial" w:cs="Arial"/>
                <w:bCs/>
                <w:sz w:val="18"/>
                <w:szCs w:val="18"/>
              </w:rPr>
              <w:t xml:space="preserve">. </w:t>
            </w:r>
          </w:p>
          <w:p w14:paraId="0FFDC783" w14:textId="77777777" w:rsidR="002D42A1" w:rsidRPr="00636E4E" w:rsidRDefault="002D42A1" w:rsidP="00B5694D">
            <w:pPr>
              <w:jc w:val="both"/>
              <w:rPr>
                <w:rFonts w:ascii="Arial" w:hAnsi="Arial" w:cs="Arial"/>
                <w:b/>
                <w:sz w:val="18"/>
                <w:szCs w:val="18"/>
                <w:u w:val="single"/>
              </w:rPr>
            </w:pPr>
            <w:r w:rsidRPr="00636E4E">
              <w:rPr>
                <w:rFonts w:ascii="Arial" w:hAnsi="Arial" w:cs="Arial"/>
                <w:b/>
                <w:sz w:val="18"/>
                <w:szCs w:val="18"/>
                <w:u w:val="single"/>
              </w:rPr>
              <w:t xml:space="preserve">Delivery: </w:t>
            </w:r>
          </w:p>
          <w:p w14:paraId="01F86330" w14:textId="3F6A61B7" w:rsidR="009A1104" w:rsidRPr="00B5694D" w:rsidRDefault="002D42A1" w:rsidP="00B5694D">
            <w:pPr>
              <w:jc w:val="both"/>
              <w:rPr>
                <w:rFonts w:ascii="Arial" w:hAnsi="Arial" w:cs="Arial"/>
                <w:bCs/>
                <w:sz w:val="18"/>
                <w:szCs w:val="18"/>
              </w:rPr>
            </w:pPr>
            <w:r w:rsidRPr="00636E4E">
              <w:rPr>
                <w:rFonts w:ascii="Arial" w:hAnsi="Arial" w:cs="Arial"/>
                <w:bCs/>
                <w:sz w:val="18"/>
                <w:szCs w:val="18"/>
              </w:rPr>
              <w:t>These sessions will be coached via volunteers e.g., young ambassadors</w:t>
            </w:r>
            <w:r>
              <w:rPr>
                <w:rFonts w:ascii="Arial" w:hAnsi="Arial" w:cs="Arial"/>
                <w:bCs/>
                <w:sz w:val="18"/>
                <w:szCs w:val="18"/>
              </w:rPr>
              <w:t>.</w:t>
            </w:r>
          </w:p>
        </w:tc>
        <w:tc>
          <w:tcPr>
            <w:tcW w:w="2790" w:type="dxa"/>
            <w:shd w:val="clear" w:color="auto" w:fill="B6DDE8"/>
          </w:tcPr>
          <w:p w14:paraId="30EDFFB5" w14:textId="77777777" w:rsidR="002D42A1" w:rsidRPr="00BF73BE" w:rsidRDefault="002D42A1" w:rsidP="00B5694D">
            <w:pPr>
              <w:rPr>
                <w:rFonts w:ascii="Arial" w:hAnsi="Arial" w:cs="Arial"/>
                <w:b/>
                <w:sz w:val="18"/>
                <w:szCs w:val="18"/>
                <w:u w:val="single"/>
              </w:rPr>
            </w:pPr>
            <w:r w:rsidRPr="00BF73BE">
              <w:rPr>
                <w:rFonts w:ascii="Arial" w:hAnsi="Arial" w:cs="Arial"/>
                <w:b/>
                <w:sz w:val="18"/>
                <w:szCs w:val="18"/>
                <w:u w:val="single"/>
              </w:rPr>
              <w:t>Partners:</w:t>
            </w:r>
          </w:p>
          <w:p w14:paraId="35778F68" w14:textId="77777777" w:rsidR="002D42A1" w:rsidRDefault="002D42A1" w:rsidP="00B5694D">
            <w:pPr>
              <w:rPr>
                <w:rFonts w:ascii="Arial" w:hAnsi="Arial" w:cs="Arial"/>
                <w:b/>
                <w:sz w:val="20"/>
                <w:szCs w:val="20"/>
                <w:u w:val="single"/>
              </w:rPr>
            </w:pPr>
          </w:p>
          <w:p w14:paraId="46C55BA7" w14:textId="5A22A7BB" w:rsidR="002D42A1" w:rsidRPr="00B044A6" w:rsidRDefault="002D42A1" w:rsidP="00B5694D">
            <w:pPr>
              <w:numPr>
                <w:ilvl w:val="0"/>
                <w:numId w:val="23"/>
              </w:numPr>
              <w:spacing w:after="0" w:line="240" w:lineRule="auto"/>
              <w:rPr>
                <w:rFonts w:ascii="Arial" w:hAnsi="Arial" w:cs="Arial"/>
                <w:b/>
                <w:sz w:val="20"/>
                <w:szCs w:val="20"/>
                <w:u w:val="single"/>
              </w:rPr>
            </w:pPr>
            <w:r w:rsidRPr="004F4D61">
              <w:rPr>
                <w:rFonts w:ascii="Arial" w:hAnsi="Arial" w:cs="Arial"/>
                <w:bCs/>
                <w:sz w:val="18"/>
                <w:szCs w:val="18"/>
              </w:rPr>
              <w:t>Ysgol Gynradd Gymraeg Rhosafan Schoo</w:t>
            </w:r>
            <w:r>
              <w:rPr>
                <w:rFonts w:ascii="Arial" w:hAnsi="Arial" w:cs="Arial"/>
                <w:bCs/>
                <w:sz w:val="18"/>
                <w:szCs w:val="18"/>
              </w:rPr>
              <w:t>l</w:t>
            </w:r>
            <w:r>
              <w:rPr>
                <w:rFonts w:ascii="Arial" w:hAnsi="Arial" w:cs="Arial"/>
                <w:b/>
                <w:sz w:val="20"/>
                <w:szCs w:val="20"/>
                <w:u w:val="single"/>
              </w:rPr>
              <w:t xml:space="preserve"> </w:t>
            </w:r>
            <w:r>
              <w:rPr>
                <w:rFonts w:ascii="Arial" w:hAnsi="Arial" w:cs="Arial"/>
                <w:bCs/>
                <w:sz w:val="18"/>
                <w:szCs w:val="18"/>
              </w:rPr>
              <w:t>(taster session)</w:t>
            </w:r>
          </w:p>
          <w:p w14:paraId="7E89A84A" w14:textId="0E0447BF" w:rsidR="00B044A6" w:rsidRDefault="00B044A6" w:rsidP="00B044A6">
            <w:pPr>
              <w:spacing w:after="0" w:line="240" w:lineRule="auto"/>
              <w:ind w:left="360"/>
              <w:rPr>
                <w:rFonts w:ascii="Arial" w:hAnsi="Arial" w:cs="Arial"/>
                <w:b/>
                <w:sz w:val="20"/>
                <w:szCs w:val="20"/>
                <w:u w:val="single"/>
              </w:rPr>
            </w:pPr>
          </w:p>
          <w:p w14:paraId="55412EDF" w14:textId="2E383183" w:rsidR="00B044A6" w:rsidRPr="00B044A6" w:rsidRDefault="00B044A6" w:rsidP="00B044A6">
            <w:pPr>
              <w:pStyle w:val="ListParagraph"/>
              <w:numPr>
                <w:ilvl w:val="0"/>
                <w:numId w:val="23"/>
              </w:numPr>
              <w:spacing w:after="0" w:line="240" w:lineRule="auto"/>
              <w:rPr>
                <w:rFonts w:ascii="Arial" w:hAnsi="Arial" w:cs="Arial"/>
                <w:b/>
                <w:sz w:val="18"/>
                <w:szCs w:val="20"/>
                <w:u w:val="single"/>
              </w:rPr>
            </w:pPr>
            <w:r w:rsidRPr="00B044A6">
              <w:rPr>
                <w:rFonts w:ascii="Arial" w:hAnsi="Arial" w:cs="Arial"/>
                <w:sz w:val="18"/>
                <w:szCs w:val="20"/>
              </w:rPr>
              <w:t xml:space="preserve">Ysgol Bae </w:t>
            </w:r>
            <w:proofErr w:type="spellStart"/>
            <w:r w:rsidRPr="00B044A6">
              <w:rPr>
                <w:rFonts w:ascii="Arial" w:hAnsi="Arial" w:cs="Arial"/>
                <w:sz w:val="18"/>
                <w:szCs w:val="20"/>
              </w:rPr>
              <w:t>Baglan</w:t>
            </w:r>
            <w:proofErr w:type="spellEnd"/>
            <w:r w:rsidRPr="00B044A6">
              <w:rPr>
                <w:rFonts w:ascii="Arial" w:hAnsi="Arial" w:cs="Arial"/>
                <w:sz w:val="18"/>
                <w:szCs w:val="20"/>
              </w:rPr>
              <w:t xml:space="preserve"> </w:t>
            </w:r>
            <w:r>
              <w:rPr>
                <w:rFonts w:ascii="Arial" w:hAnsi="Arial" w:cs="Arial"/>
                <w:bCs/>
                <w:sz w:val="18"/>
                <w:szCs w:val="18"/>
              </w:rPr>
              <w:t>(</w:t>
            </w:r>
            <w:r>
              <w:rPr>
                <w:rFonts w:ascii="Arial" w:hAnsi="Arial" w:cs="Arial"/>
                <w:bCs/>
                <w:sz w:val="18"/>
                <w:szCs w:val="18"/>
              </w:rPr>
              <w:t>taster session)</w:t>
            </w:r>
          </w:p>
          <w:p w14:paraId="6D1D0342" w14:textId="77777777" w:rsidR="00B044A6" w:rsidRPr="00B044A6" w:rsidRDefault="00B044A6" w:rsidP="00B044A6">
            <w:pPr>
              <w:pStyle w:val="ListParagraph"/>
              <w:rPr>
                <w:rFonts w:ascii="Arial" w:hAnsi="Arial" w:cs="Arial"/>
                <w:b/>
                <w:sz w:val="18"/>
                <w:szCs w:val="20"/>
                <w:u w:val="single"/>
              </w:rPr>
            </w:pPr>
          </w:p>
          <w:p w14:paraId="1E924991" w14:textId="2A2422E2" w:rsidR="00B044A6" w:rsidRPr="00B044A6" w:rsidRDefault="00B044A6" w:rsidP="00B044A6">
            <w:pPr>
              <w:pStyle w:val="ListParagraph"/>
              <w:numPr>
                <w:ilvl w:val="0"/>
                <w:numId w:val="23"/>
              </w:numPr>
              <w:spacing w:after="0" w:line="240" w:lineRule="auto"/>
              <w:rPr>
                <w:rFonts w:ascii="Arial" w:hAnsi="Arial" w:cs="Arial"/>
                <w:b/>
                <w:sz w:val="18"/>
                <w:szCs w:val="20"/>
                <w:u w:val="single"/>
              </w:rPr>
            </w:pPr>
            <w:r w:rsidRPr="00B044A6">
              <w:rPr>
                <w:rFonts w:ascii="Arial" w:hAnsi="Arial" w:cs="Arial"/>
                <w:sz w:val="18"/>
                <w:szCs w:val="20"/>
              </w:rPr>
              <w:t xml:space="preserve">St Theresa’s </w:t>
            </w:r>
            <w:r>
              <w:rPr>
                <w:rFonts w:ascii="Arial" w:hAnsi="Arial" w:cs="Arial"/>
                <w:bCs/>
                <w:sz w:val="18"/>
                <w:szCs w:val="18"/>
              </w:rPr>
              <w:t>(taster session)</w:t>
            </w:r>
          </w:p>
          <w:p w14:paraId="1C59EB77" w14:textId="77777777" w:rsidR="002D42A1" w:rsidRPr="00833DE2" w:rsidRDefault="002D42A1" w:rsidP="00B5694D">
            <w:pPr>
              <w:ind w:left="720"/>
              <w:rPr>
                <w:rFonts w:ascii="Arial" w:hAnsi="Arial" w:cs="Arial"/>
                <w:b/>
                <w:sz w:val="20"/>
                <w:szCs w:val="20"/>
                <w:u w:val="single"/>
              </w:rPr>
            </w:pPr>
          </w:p>
          <w:p w14:paraId="40AAE6E2" w14:textId="77777777" w:rsidR="002D42A1" w:rsidRPr="00041D30" w:rsidRDefault="002D42A1" w:rsidP="00B5694D">
            <w:pPr>
              <w:numPr>
                <w:ilvl w:val="0"/>
                <w:numId w:val="23"/>
              </w:numPr>
              <w:spacing w:after="0" w:line="240" w:lineRule="auto"/>
              <w:rPr>
                <w:rFonts w:ascii="Arial" w:hAnsi="Arial" w:cs="Arial"/>
                <w:b/>
                <w:sz w:val="20"/>
                <w:szCs w:val="20"/>
                <w:u w:val="single"/>
              </w:rPr>
            </w:pPr>
            <w:r>
              <w:rPr>
                <w:rFonts w:ascii="Arial" w:hAnsi="Arial" w:cs="Arial"/>
                <w:bCs/>
                <w:sz w:val="18"/>
                <w:szCs w:val="18"/>
              </w:rPr>
              <w:t xml:space="preserve">Neath Port Talbot Council </w:t>
            </w:r>
          </w:p>
          <w:p w14:paraId="77683DD8" w14:textId="77777777" w:rsidR="002D42A1" w:rsidRDefault="002D42A1" w:rsidP="00B5694D">
            <w:pPr>
              <w:pStyle w:val="ListParagraph"/>
              <w:rPr>
                <w:rFonts w:ascii="Arial" w:hAnsi="Arial" w:cs="Arial"/>
                <w:bCs/>
                <w:sz w:val="18"/>
                <w:szCs w:val="18"/>
              </w:rPr>
            </w:pPr>
          </w:p>
          <w:p w14:paraId="75198E30" w14:textId="77777777" w:rsidR="002D42A1" w:rsidRPr="00373900" w:rsidRDefault="002D42A1" w:rsidP="00B5694D">
            <w:pPr>
              <w:numPr>
                <w:ilvl w:val="0"/>
                <w:numId w:val="23"/>
              </w:numPr>
              <w:spacing w:after="0" w:line="240" w:lineRule="auto"/>
              <w:rPr>
                <w:rFonts w:ascii="Arial" w:hAnsi="Arial" w:cs="Arial"/>
                <w:b/>
                <w:sz w:val="20"/>
                <w:szCs w:val="20"/>
                <w:u w:val="single"/>
              </w:rPr>
            </w:pPr>
            <w:r>
              <w:rPr>
                <w:rFonts w:ascii="Arial" w:hAnsi="Arial" w:cs="Arial"/>
                <w:bCs/>
                <w:sz w:val="18"/>
                <w:szCs w:val="18"/>
              </w:rPr>
              <w:t>NPT PASS (helping with organising playfields and online promoting)</w:t>
            </w:r>
          </w:p>
        </w:tc>
        <w:tc>
          <w:tcPr>
            <w:tcW w:w="2378" w:type="dxa"/>
            <w:shd w:val="clear" w:color="auto" w:fill="B6DDE8"/>
          </w:tcPr>
          <w:p w14:paraId="2F51CB3A" w14:textId="0658FFD9" w:rsidR="002D42A1" w:rsidRPr="009A1104" w:rsidRDefault="002D42A1" w:rsidP="009A1104">
            <w:pPr>
              <w:pStyle w:val="ListParagraph"/>
              <w:numPr>
                <w:ilvl w:val="0"/>
                <w:numId w:val="23"/>
              </w:numPr>
              <w:spacing w:after="0" w:line="240" w:lineRule="auto"/>
              <w:rPr>
                <w:rFonts w:ascii="Arial" w:hAnsi="Arial" w:cs="Arial"/>
                <w:bCs/>
                <w:sz w:val="18"/>
                <w:szCs w:val="18"/>
              </w:rPr>
            </w:pPr>
            <w:r w:rsidRPr="009A1104">
              <w:rPr>
                <w:rFonts w:ascii="Arial" w:hAnsi="Arial" w:cs="Arial"/>
                <w:bCs/>
                <w:sz w:val="18"/>
                <w:szCs w:val="18"/>
              </w:rPr>
              <w:t>Having 30 children attend the session on week 1.</w:t>
            </w:r>
          </w:p>
          <w:p w14:paraId="6FEE3753" w14:textId="77777777" w:rsidR="002D42A1" w:rsidRPr="001D1567" w:rsidRDefault="002D42A1" w:rsidP="00B5694D">
            <w:pPr>
              <w:ind w:left="720"/>
              <w:rPr>
                <w:rFonts w:ascii="Arial" w:hAnsi="Arial" w:cs="Arial"/>
                <w:bCs/>
                <w:sz w:val="18"/>
                <w:szCs w:val="18"/>
              </w:rPr>
            </w:pPr>
          </w:p>
          <w:p w14:paraId="20CD6164" w14:textId="77777777" w:rsidR="002D42A1" w:rsidRPr="001D1567" w:rsidRDefault="002D42A1" w:rsidP="00B5694D">
            <w:pPr>
              <w:numPr>
                <w:ilvl w:val="0"/>
                <w:numId w:val="23"/>
              </w:numPr>
              <w:spacing w:after="0" w:line="240" w:lineRule="auto"/>
              <w:rPr>
                <w:rFonts w:ascii="Arial" w:hAnsi="Arial" w:cs="Arial"/>
                <w:bCs/>
                <w:sz w:val="18"/>
                <w:szCs w:val="18"/>
              </w:rPr>
            </w:pPr>
            <w:r w:rsidRPr="001D1567">
              <w:rPr>
                <w:rFonts w:ascii="Arial" w:hAnsi="Arial" w:cs="Arial"/>
                <w:bCs/>
                <w:sz w:val="18"/>
                <w:szCs w:val="18"/>
              </w:rPr>
              <w:t>Week 2 onwards retaining 20-30 children attending.</w:t>
            </w:r>
          </w:p>
          <w:p w14:paraId="021E0516" w14:textId="77777777" w:rsidR="002D42A1" w:rsidRPr="001D1567" w:rsidRDefault="002D42A1" w:rsidP="00B5694D">
            <w:pPr>
              <w:pStyle w:val="ListParagraph"/>
              <w:rPr>
                <w:rFonts w:ascii="Arial" w:hAnsi="Arial" w:cs="Arial"/>
                <w:bCs/>
                <w:sz w:val="18"/>
                <w:szCs w:val="18"/>
              </w:rPr>
            </w:pPr>
          </w:p>
          <w:p w14:paraId="54B5C29B" w14:textId="77777777" w:rsidR="002D42A1" w:rsidRPr="001D1567" w:rsidRDefault="002D42A1" w:rsidP="00B5694D">
            <w:pPr>
              <w:numPr>
                <w:ilvl w:val="0"/>
                <w:numId w:val="23"/>
              </w:numPr>
              <w:spacing w:after="0" w:line="240" w:lineRule="auto"/>
              <w:rPr>
                <w:rFonts w:ascii="Arial" w:hAnsi="Arial" w:cs="Arial"/>
                <w:bCs/>
                <w:sz w:val="18"/>
                <w:szCs w:val="18"/>
              </w:rPr>
            </w:pPr>
            <w:r w:rsidRPr="001D1567">
              <w:rPr>
                <w:rFonts w:ascii="Arial" w:hAnsi="Arial" w:cs="Arial"/>
                <w:bCs/>
                <w:sz w:val="18"/>
                <w:szCs w:val="18"/>
              </w:rPr>
              <w:t>Enjoyment of participants</w:t>
            </w:r>
            <w:r>
              <w:rPr>
                <w:rFonts w:ascii="Arial" w:hAnsi="Arial" w:cs="Arial"/>
                <w:bCs/>
                <w:sz w:val="18"/>
                <w:szCs w:val="18"/>
              </w:rPr>
              <w:t xml:space="preserve"> and asking about session next week. </w:t>
            </w:r>
          </w:p>
          <w:p w14:paraId="5BF79531" w14:textId="77777777" w:rsidR="002D42A1" w:rsidRPr="001D1567" w:rsidRDefault="002D42A1" w:rsidP="00B5694D">
            <w:pPr>
              <w:pStyle w:val="ListParagraph"/>
              <w:rPr>
                <w:rFonts w:ascii="Arial" w:hAnsi="Arial" w:cs="Arial"/>
                <w:bCs/>
                <w:sz w:val="18"/>
                <w:szCs w:val="18"/>
              </w:rPr>
            </w:pPr>
          </w:p>
          <w:p w14:paraId="44236453" w14:textId="77777777" w:rsidR="002D42A1" w:rsidRPr="00F32701" w:rsidRDefault="002D42A1" w:rsidP="00B5694D">
            <w:pPr>
              <w:numPr>
                <w:ilvl w:val="0"/>
                <w:numId w:val="23"/>
              </w:numPr>
              <w:spacing w:after="0" w:line="240" w:lineRule="auto"/>
              <w:rPr>
                <w:rFonts w:ascii="Arial" w:hAnsi="Arial" w:cs="Arial"/>
                <w:bCs/>
                <w:sz w:val="20"/>
                <w:szCs w:val="20"/>
              </w:rPr>
            </w:pPr>
            <w:r w:rsidRPr="001D1567">
              <w:rPr>
                <w:rFonts w:ascii="Arial" w:hAnsi="Arial" w:cs="Arial"/>
                <w:bCs/>
                <w:sz w:val="18"/>
                <w:szCs w:val="18"/>
              </w:rPr>
              <w:t xml:space="preserve">Feedback off parents and guardians.  </w:t>
            </w:r>
          </w:p>
        </w:tc>
      </w:tr>
      <w:tr w:rsidR="002D42A1" w:rsidRPr="00BD2BE4" w14:paraId="69FCDAEE" w14:textId="77777777" w:rsidTr="00B5694D">
        <w:trPr>
          <w:cantSplit/>
          <w:trHeight w:val="1231"/>
        </w:trPr>
        <w:tc>
          <w:tcPr>
            <w:tcW w:w="2172" w:type="dxa"/>
            <w:shd w:val="clear" w:color="auto" w:fill="B6DDE8"/>
          </w:tcPr>
          <w:p w14:paraId="6ED921D5" w14:textId="77777777" w:rsidR="002D42A1" w:rsidRDefault="002D42A1" w:rsidP="00B5694D">
            <w:pPr>
              <w:jc w:val="center"/>
              <w:rPr>
                <w:rFonts w:ascii="Arial" w:hAnsi="Arial" w:cs="Arial"/>
                <w:b/>
                <w:sz w:val="20"/>
                <w:szCs w:val="20"/>
              </w:rPr>
            </w:pPr>
            <w:r>
              <w:rPr>
                <w:rFonts w:ascii="Arial" w:hAnsi="Arial" w:cs="Arial"/>
                <w:b/>
                <w:sz w:val="20"/>
                <w:szCs w:val="20"/>
              </w:rPr>
              <w:lastRenderedPageBreak/>
              <w:t>Doorstep sport –</w:t>
            </w:r>
          </w:p>
          <w:p w14:paraId="1AF3E8A9" w14:textId="77777777" w:rsidR="002D42A1" w:rsidRDefault="002D42A1" w:rsidP="00B5694D">
            <w:pPr>
              <w:jc w:val="center"/>
              <w:rPr>
                <w:rFonts w:ascii="Arial" w:hAnsi="Arial" w:cs="Arial"/>
                <w:b/>
                <w:sz w:val="20"/>
                <w:szCs w:val="20"/>
              </w:rPr>
            </w:pPr>
          </w:p>
          <w:p w14:paraId="1A314DAD" w14:textId="77777777" w:rsidR="002D42A1" w:rsidRDefault="002D42A1" w:rsidP="00B5694D">
            <w:pPr>
              <w:jc w:val="center"/>
              <w:rPr>
                <w:rFonts w:ascii="Arial" w:hAnsi="Arial" w:cs="Arial"/>
                <w:b/>
                <w:sz w:val="20"/>
                <w:szCs w:val="20"/>
              </w:rPr>
            </w:pPr>
            <w:r>
              <w:rPr>
                <w:rFonts w:ascii="Arial" w:hAnsi="Arial" w:cs="Arial"/>
                <w:b/>
                <w:sz w:val="20"/>
                <w:szCs w:val="20"/>
              </w:rPr>
              <w:t>Volleyball</w:t>
            </w:r>
          </w:p>
          <w:p w14:paraId="707D94C0" w14:textId="77777777" w:rsidR="002D42A1" w:rsidRDefault="002D42A1" w:rsidP="00B5694D">
            <w:pPr>
              <w:jc w:val="center"/>
              <w:rPr>
                <w:rFonts w:ascii="Arial" w:hAnsi="Arial" w:cs="Arial"/>
                <w:b/>
                <w:sz w:val="20"/>
                <w:szCs w:val="20"/>
              </w:rPr>
            </w:pPr>
          </w:p>
          <w:p w14:paraId="1CC07EB7" w14:textId="77777777" w:rsidR="002D42A1" w:rsidRDefault="002D42A1" w:rsidP="00B5694D">
            <w:pPr>
              <w:jc w:val="center"/>
              <w:rPr>
                <w:rFonts w:ascii="Arial" w:hAnsi="Arial" w:cs="Arial"/>
                <w:b/>
                <w:sz w:val="20"/>
                <w:szCs w:val="20"/>
              </w:rPr>
            </w:pPr>
            <w:r>
              <w:rPr>
                <w:rFonts w:ascii="Arial" w:hAnsi="Arial" w:cs="Arial"/>
                <w:b/>
                <w:sz w:val="20"/>
                <w:szCs w:val="20"/>
              </w:rPr>
              <w:t>Age 7-11</w:t>
            </w:r>
          </w:p>
          <w:p w14:paraId="1FC9FACA" w14:textId="77777777" w:rsidR="002D42A1" w:rsidRDefault="002D42A1" w:rsidP="00B5694D">
            <w:pPr>
              <w:jc w:val="center"/>
              <w:rPr>
                <w:rFonts w:ascii="Arial" w:hAnsi="Arial" w:cs="Arial"/>
                <w:b/>
                <w:sz w:val="20"/>
                <w:szCs w:val="20"/>
              </w:rPr>
            </w:pPr>
          </w:p>
          <w:p w14:paraId="22A6D5BA" w14:textId="77777777" w:rsidR="002D42A1" w:rsidRDefault="002D42A1" w:rsidP="00B5694D">
            <w:pPr>
              <w:jc w:val="center"/>
              <w:rPr>
                <w:rFonts w:ascii="Arial" w:hAnsi="Arial" w:cs="Arial"/>
                <w:b/>
                <w:sz w:val="20"/>
                <w:szCs w:val="20"/>
              </w:rPr>
            </w:pPr>
            <w:r>
              <w:rPr>
                <w:rFonts w:ascii="Arial" w:hAnsi="Arial" w:cs="Arial"/>
                <w:b/>
                <w:sz w:val="20"/>
                <w:szCs w:val="20"/>
              </w:rPr>
              <w:t>Aberavon Beach</w:t>
            </w:r>
          </w:p>
          <w:p w14:paraId="7561F8D7" w14:textId="77777777" w:rsidR="002D42A1" w:rsidRDefault="002D42A1" w:rsidP="00B5694D">
            <w:pPr>
              <w:jc w:val="center"/>
              <w:rPr>
                <w:rFonts w:ascii="Arial" w:hAnsi="Arial" w:cs="Arial"/>
                <w:b/>
                <w:sz w:val="20"/>
                <w:szCs w:val="20"/>
              </w:rPr>
            </w:pPr>
          </w:p>
          <w:p w14:paraId="4A9439C1" w14:textId="77777777" w:rsidR="002D42A1" w:rsidRDefault="002D42A1" w:rsidP="00B5694D">
            <w:pPr>
              <w:jc w:val="center"/>
              <w:rPr>
                <w:rFonts w:ascii="Arial" w:hAnsi="Arial" w:cs="Arial"/>
                <w:b/>
                <w:sz w:val="20"/>
                <w:szCs w:val="20"/>
              </w:rPr>
            </w:pPr>
            <w:r>
              <w:rPr>
                <w:rFonts w:ascii="Arial" w:hAnsi="Arial" w:cs="Arial"/>
                <w:b/>
                <w:sz w:val="20"/>
                <w:szCs w:val="20"/>
              </w:rPr>
              <w:t>Wednesdays 4-4:30pm</w:t>
            </w:r>
          </w:p>
          <w:p w14:paraId="33787F73" w14:textId="77777777" w:rsidR="002D42A1" w:rsidRDefault="002D42A1" w:rsidP="00B5694D">
            <w:pPr>
              <w:rPr>
                <w:rFonts w:ascii="Arial" w:hAnsi="Arial" w:cs="Arial"/>
                <w:b/>
                <w:sz w:val="20"/>
                <w:szCs w:val="20"/>
              </w:rPr>
            </w:pPr>
          </w:p>
          <w:p w14:paraId="30BE2C8E" w14:textId="77777777" w:rsidR="002D42A1" w:rsidRDefault="002D42A1" w:rsidP="00B5694D">
            <w:pPr>
              <w:rPr>
                <w:rFonts w:ascii="Arial" w:hAnsi="Arial" w:cs="Arial"/>
                <w:b/>
                <w:sz w:val="20"/>
                <w:szCs w:val="20"/>
              </w:rPr>
            </w:pPr>
          </w:p>
          <w:p w14:paraId="0AC00BE5" w14:textId="77777777" w:rsidR="002D42A1" w:rsidRDefault="002D42A1" w:rsidP="00B5694D">
            <w:pPr>
              <w:rPr>
                <w:rFonts w:ascii="Arial" w:hAnsi="Arial" w:cs="Arial"/>
                <w:b/>
                <w:sz w:val="20"/>
                <w:szCs w:val="20"/>
              </w:rPr>
            </w:pPr>
          </w:p>
          <w:p w14:paraId="04950E89" w14:textId="77777777" w:rsidR="002D42A1" w:rsidRDefault="002D42A1" w:rsidP="00B5694D">
            <w:pPr>
              <w:rPr>
                <w:rFonts w:ascii="Arial" w:hAnsi="Arial" w:cs="Arial"/>
                <w:b/>
                <w:sz w:val="20"/>
                <w:szCs w:val="20"/>
              </w:rPr>
            </w:pPr>
          </w:p>
          <w:p w14:paraId="655B560A" w14:textId="77777777" w:rsidR="002D42A1" w:rsidRDefault="002D42A1" w:rsidP="00B5694D">
            <w:pPr>
              <w:rPr>
                <w:rFonts w:ascii="Arial" w:hAnsi="Arial" w:cs="Arial"/>
                <w:b/>
                <w:sz w:val="20"/>
                <w:szCs w:val="20"/>
              </w:rPr>
            </w:pPr>
          </w:p>
          <w:p w14:paraId="7C00A747" w14:textId="77777777" w:rsidR="002D42A1" w:rsidRDefault="002D42A1" w:rsidP="00B5694D">
            <w:pPr>
              <w:rPr>
                <w:rFonts w:ascii="Arial" w:hAnsi="Arial" w:cs="Arial"/>
                <w:b/>
                <w:sz w:val="20"/>
                <w:szCs w:val="20"/>
              </w:rPr>
            </w:pPr>
          </w:p>
          <w:p w14:paraId="401E5357" w14:textId="77777777" w:rsidR="002D42A1" w:rsidRDefault="002D42A1" w:rsidP="00B5694D">
            <w:pPr>
              <w:rPr>
                <w:rFonts w:ascii="Arial" w:hAnsi="Arial" w:cs="Arial"/>
                <w:b/>
                <w:sz w:val="20"/>
                <w:szCs w:val="20"/>
              </w:rPr>
            </w:pPr>
          </w:p>
          <w:p w14:paraId="667016E1" w14:textId="77777777" w:rsidR="002D42A1" w:rsidRDefault="002D42A1" w:rsidP="00B5694D">
            <w:pPr>
              <w:rPr>
                <w:rFonts w:ascii="Arial" w:hAnsi="Arial" w:cs="Arial"/>
                <w:b/>
                <w:sz w:val="20"/>
                <w:szCs w:val="20"/>
              </w:rPr>
            </w:pPr>
          </w:p>
          <w:p w14:paraId="752AB39D" w14:textId="77777777" w:rsidR="002D42A1" w:rsidRDefault="002D42A1" w:rsidP="00B5694D">
            <w:pPr>
              <w:rPr>
                <w:rFonts w:ascii="Arial" w:hAnsi="Arial" w:cs="Arial"/>
                <w:b/>
                <w:sz w:val="20"/>
                <w:szCs w:val="20"/>
              </w:rPr>
            </w:pPr>
          </w:p>
          <w:p w14:paraId="0239943C" w14:textId="77777777" w:rsidR="002D42A1" w:rsidRDefault="002D42A1" w:rsidP="00B5694D">
            <w:pPr>
              <w:rPr>
                <w:rFonts w:ascii="Arial" w:hAnsi="Arial" w:cs="Arial"/>
                <w:b/>
                <w:sz w:val="20"/>
                <w:szCs w:val="20"/>
              </w:rPr>
            </w:pPr>
          </w:p>
          <w:p w14:paraId="50B0EF63" w14:textId="77777777" w:rsidR="002D42A1" w:rsidRDefault="002D42A1" w:rsidP="00B5694D">
            <w:pPr>
              <w:rPr>
                <w:rFonts w:ascii="Arial" w:hAnsi="Arial" w:cs="Arial"/>
                <w:b/>
                <w:sz w:val="20"/>
                <w:szCs w:val="20"/>
              </w:rPr>
            </w:pPr>
          </w:p>
        </w:tc>
        <w:tc>
          <w:tcPr>
            <w:tcW w:w="6660" w:type="dxa"/>
            <w:shd w:val="clear" w:color="auto" w:fill="B6DDE8"/>
          </w:tcPr>
          <w:p w14:paraId="2EDC95B0" w14:textId="77777777" w:rsidR="002D42A1" w:rsidRDefault="002D42A1" w:rsidP="00B5694D">
            <w:pPr>
              <w:jc w:val="both"/>
              <w:rPr>
                <w:rFonts w:ascii="Arial" w:hAnsi="Arial" w:cs="Arial"/>
                <w:b/>
                <w:sz w:val="18"/>
                <w:szCs w:val="18"/>
                <w:u w:val="single"/>
              </w:rPr>
            </w:pPr>
            <w:r w:rsidRPr="004F4D61">
              <w:rPr>
                <w:rFonts w:ascii="Arial" w:hAnsi="Arial" w:cs="Arial"/>
                <w:b/>
                <w:sz w:val="18"/>
                <w:szCs w:val="18"/>
                <w:u w:val="single"/>
              </w:rPr>
              <w:t xml:space="preserve">Project Development: </w:t>
            </w:r>
          </w:p>
          <w:p w14:paraId="188B9311" w14:textId="77777777" w:rsidR="002D42A1" w:rsidRDefault="002D42A1" w:rsidP="00B5694D">
            <w:pPr>
              <w:jc w:val="both"/>
              <w:rPr>
                <w:rFonts w:ascii="Arial" w:hAnsi="Arial" w:cs="Arial"/>
                <w:bCs/>
                <w:sz w:val="18"/>
                <w:szCs w:val="18"/>
              </w:rPr>
            </w:pPr>
            <w:r>
              <w:rPr>
                <w:rFonts w:ascii="Arial" w:hAnsi="Arial" w:cs="Arial"/>
                <w:bCs/>
                <w:sz w:val="18"/>
                <w:szCs w:val="18"/>
              </w:rPr>
              <w:t>Throughout these sessions participants will be focusing on the 4 basic skills of volleyball:</w:t>
            </w:r>
          </w:p>
          <w:p w14:paraId="3D95ACB9" w14:textId="77777777" w:rsidR="002D42A1" w:rsidRDefault="002D42A1" w:rsidP="00B5694D">
            <w:pPr>
              <w:numPr>
                <w:ilvl w:val="0"/>
                <w:numId w:val="24"/>
              </w:numPr>
              <w:spacing w:after="0" w:line="240" w:lineRule="auto"/>
              <w:jc w:val="both"/>
              <w:rPr>
                <w:rFonts w:ascii="Arial" w:hAnsi="Arial" w:cs="Arial"/>
                <w:bCs/>
                <w:sz w:val="18"/>
                <w:szCs w:val="18"/>
              </w:rPr>
            </w:pPr>
            <w:r>
              <w:rPr>
                <w:rFonts w:ascii="Arial" w:hAnsi="Arial" w:cs="Arial"/>
                <w:bCs/>
                <w:sz w:val="18"/>
                <w:szCs w:val="18"/>
              </w:rPr>
              <w:t xml:space="preserve">Forearm </w:t>
            </w:r>
          </w:p>
          <w:p w14:paraId="320FFBDE" w14:textId="77777777" w:rsidR="002D42A1" w:rsidRDefault="002D42A1" w:rsidP="00B5694D">
            <w:pPr>
              <w:numPr>
                <w:ilvl w:val="0"/>
                <w:numId w:val="24"/>
              </w:numPr>
              <w:spacing w:after="0" w:line="240" w:lineRule="auto"/>
              <w:jc w:val="both"/>
              <w:rPr>
                <w:rFonts w:ascii="Arial" w:hAnsi="Arial" w:cs="Arial"/>
                <w:bCs/>
                <w:sz w:val="18"/>
                <w:szCs w:val="18"/>
              </w:rPr>
            </w:pPr>
            <w:r>
              <w:rPr>
                <w:rFonts w:ascii="Arial" w:hAnsi="Arial" w:cs="Arial"/>
                <w:bCs/>
                <w:sz w:val="18"/>
                <w:szCs w:val="18"/>
              </w:rPr>
              <w:t xml:space="preserve">Serve </w:t>
            </w:r>
          </w:p>
          <w:p w14:paraId="2A3E3224" w14:textId="77777777" w:rsidR="002D42A1" w:rsidRDefault="002D42A1" w:rsidP="00B5694D">
            <w:pPr>
              <w:numPr>
                <w:ilvl w:val="0"/>
                <w:numId w:val="24"/>
              </w:numPr>
              <w:spacing w:after="0" w:line="240" w:lineRule="auto"/>
              <w:jc w:val="both"/>
              <w:rPr>
                <w:rFonts w:ascii="Arial" w:hAnsi="Arial" w:cs="Arial"/>
                <w:bCs/>
                <w:sz w:val="18"/>
                <w:szCs w:val="18"/>
              </w:rPr>
            </w:pPr>
            <w:r>
              <w:rPr>
                <w:rFonts w:ascii="Arial" w:hAnsi="Arial" w:cs="Arial"/>
                <w:bCs/>
                <w:sz w:val="18"/>
                <w:szCs w:val="18"/>
              </w:rPr>
              <w:t>Overhead set</w:t>
            </w:r>
          </w:p>
          <w:p w14:paraId="2F16554A" w14:textId="77777777" w:rsidR="002D42A1" w:rsidRDefault="002D42A1" w:rsidP="00B5694D">
            <w:pPr>
              <w:numPr>
                <w:ilvl w:val="0"/>
                <w:numId w:val="24"/>
              </w:numPr>
              <w:spacing w:after="0" w:line="240" w:lineRule="auto"/>
              <w:jc w:val="both"/>
              <w:rPr>
                <w:rFonts w:ascii="Arial" w:hAnsi="Arial" w:cs="Arial"/>
                <w:bCs/>
                <w:sz w:val="18"/>
                <w:szCs w:val="18"/>
              </w:rPr>
            </w:pPr>
            <w:r>
              <w:rPr>
                <w:rFonts w:ascii="Arial" w:hAnsi="Arial" w:cs="Arial"/>
                <w:bCs/>
                <w:sz w:val="18"/>
                <w:szCs w:val="18"/>
              </w:rPr>
              <w:t>Spike = hit</w:t>
            </w:r>
          </w:p>
          <w:p w14:paraId="499356B9" w14:textId="77777777" w:rsidR="001C6EC5" w:rsidRDefault="002D42A1" w:rsidP="001C6EC5">
            <w:pPr>
              <w:jc w:val="both"/>
              <w:rPr>
                <w:rFonts w:ascii="Arial" w:hAnsi="Arial" w:cs="Arial"/>
                <w:bCs/>
                <w:sz w:val="18"/>
                <w:szCs w:val="18"/>
              </w:rPr>
            </w:pPr>
            <w:r>
              <w:rPr>
                <w:rFonts w:ascii="Arial" w:hAnsi="Arial" w:cs="Arial"/>
                <w:bCs/>
                <w:sz w:val="18"/>
                <w:szCs w:val="18"/>
              </w:rPr>
              <w:t>These skills with be developed over 6 weeks along with communication, and teamwork.</w:t>
            </w:r>
          </w:p>
          <w:p w14:paraId="612BCB10" w14:textId="1C502475" w:rsidR="002D42A1" w:rsidRPr="001C6EC5" w:rsidRDefault="002D42A1" w:rsidP="001C6EC5">
            <w:pPr>
              <w:jc w:val="both"/>
              <w:rPr>
                <w:rFonts w:ascii="Arial" w:hAnsi="Arial" w:cs="Arial"/>
                <w:bCs/>
                <w:sz w:val="18"/>
                <w:szCs w:val="18"/>
              </w:rPr>
            </w:pPr>
            <w:r w:rsidRPr="004F4D61">
              <w:rPr>
                <w:rFonts w:ascii="Arial" w:hAnsi="Arial" w:cs="Arial"/>
                <w:b/>
                <w:sz w:val="18"/>
                <w:szCs w:val="18"/>
                <w:u w:val="single"/>
              </w:rPr>
              <w:t>Design:</w:t>
            </w:r>
          </w:p>
          <w:p w14:paraId="681A18E0" w14:textId="77777777" w:rsidR="002D42A1" w:rsidRDefault="002D42A1" w:rsidP="00B5694D">
            <w:pPr>
              <w:numPr>
                <w:ilvl w:val="0"/>
                <w:numId w:val="23"/>
              </w:numPr>
              <w:spacing w:after="0" w:line="240" w:lineRule="auto"/>
              <w:rPr>
                <w:rFonts w:ascii="Arial" w:hAnsi="Arial" w:cs="Arial"/>
                <w:bCs/>
                <w:sz w:val="18"/>
                <w:szCs w:val="18"/>
              </w:rPr>
            </w:pPr>
            <w:r w:rsidRPr="003D767C">
              <w:rPr>
                <w:rFonts w:ascii="Arial" w:hAnsi="Arial" w:cs="Arial"/>
                <w:bCs/>
                <w:sz w:val="18"/>
                <w:szCs w:val="18"/>
              </w:rPr>
              <w:t xml:space="preserve">Week 1+2 = </w:t>
            </w:r>
          </w:p>
          <w:p w14:paraId="491C8EBA" w14:textId="353F15C1" w:rsidR="002D42A1" w:rsidRDefault="002D42A1" w:rsidP="00B5694D">
            <w:pPr>
              <w:jc w:val="both"/>
              <w:rPr>
                <w:rFonts w:ascii="Arial" w:hAnsi="Arial" w:cs="Arial"/>
                <w:bCs/>
                <w:sz w:val="18"/>
                <w:szCs w:val="18"/>
              </w:rPr>
            </w:pPr>
            <w:r w:rsidRPr="003D767C">
              <w:rPr>
                <w:rFonts w:ascii="Arial" w:hAnsi="Arial" w:cs="Arial"/>
                <w:bCs/>
                <w:sz w:val="18"/>
                <w:szCs w:val="18"/>
              </w:rPr>
              <w:t xml:space="preserve">4 square volleyball (refer to appendix 1, figure 9) focusing on </w:t>
            </w:r>
            <w:r>
              <w:rPr>
                <w:rFonts w:ascii="Arial" w:hAnsi="Arial" w:cs="Arial"/>
                <w:bCs/>
                <w:sz w:val="18"/>
                <w:szCs w:val="18"/>
              </w:rPr>
              <w:t>the forearm technique whilst trying to keep the volleyball traveling between the 4 participants. This skill and activity will aid in controlling the ball ready for the coming weeks.</w:t>
            </w:r>
          </w:p>
          <w:p w14:paraId="679C53D4" w14:textId="77777777" w:rsidR="002D42A1" w:rsidRDefault="002D42A1" w:rsidP="00B5694D">
            <w:pPr>
              <w:numPr>
                <w:ilvl w:val="0"/>
                <w:numId w:val="23"/>
              </w:numPr>
              <w:spacing w:after="0" w:line="240" w:lineRule="auto"/>
              <w:jc w:val="both"/>
              <w:rPr>
                <w:rFonts w:ascii="Arial" w:hAnsi="Arial" w:cs="Arial"/>
                <w:bCs/>
                <w:sz w:val="18"/>
                <w:szCs w:val="18"/>
              </w:rPr>
            </w:pPr>
            <w:r>
              <w:rPr>
                <w:rFonts w:ascii="Arial" w:hAnsi="Arial" w:cs="Arial"/>
                <w:bCs/>
                <w:sz w:val="18"/>
                <w:szCs w:val="18"/>
              </w:rPr>
              <w:t xml:space="preserve">Week 3+4 = </w:t>
            </w:r>
          </w:p>
          <w:p w14:paraId="4CC0D2DD" w14:textId="62E455A8" w:rsidR="002D42A1" w:rsidRDefault="002D42A1" w:rsidP="00B5694D">
            <w:pPr>
              <w:jc w:val="both"/>
              <w:rPr>
                <w:rFonts w:ascii="Arial" w:hAnsi="Arial" w:cs="Arial"/>
                <w:bCs/>
                <w:sz w:val="18"/>
                <w:szCs w:val="18"/>
              </w:rPr>
            </w:pPr>
            <w:r>
              <w:rPr>
                <w:rFonts w:ascii="Arial" w:hAnsi="Arial" w:cs="Arial"/>
                <w:bCs/>
                <w:sz w:val="18"/>
                <w:szCs w:val="18"/>
              </w:rPr>
              <w:t xml:space="preserve">Progress onto 2v2 mini games using the net = game sense approach, paying the game and stopping to add in extra skills and tactics as each group develops. Also, putting children in groups/pairs based on ability so sessions are still fun and enjoyable (refer to appendix 1, figure 10). </w:t>
            </w:r>
          </w:p>
          <w:p w14:paraId="1C664C9E" w14:textId="77777777" w:rsidR="002D42A1" w:rsidRDefault="002D42A1" w:rsidP="00B5694D">
            <w:pPr>
              <w:numPr>
                <w:ilvl w:val="0"/>
                <w:numId w:val="23"/>
              </w:numPr>
              <w:spacing w:after="0" w:line="240" w:lineRule="auto"/>
              <w:jc w:val="both"/>
              <w:rPr>
                <w:rFonts w:ascii="Arial" w:hAnsi="Arial" w:cs="Arial"/>
                <w:bCs/>
                <w:sz w:val="18"/>
                <w:szCs w:val="18"/>
              </w:rPr>
            </w:pPr>
            <w:r>
              <w:rPr>
                <w:rFonts w:ascii="Arial" w:hAnsi="Arial" w:cs="Arial"/>
                <w:bCs/>
                <w:sz w:val="18"/>
                <w:szCs w:val="18"/>
              </w:rPr>
              <w:t xml:space="preserve">Week 5+6 = </w:t>
            </w:r>
          </w:p>
          <w:p w14:paraId="655200B1" w14:textId="7CD84D18" w:rsidR="002D42A1" w:rsidRPr="00E14E99" w:rsidRDefault="002D42A1" w:rsidP="001C6EC5">
            <w:pPr>
              <w:jc w:val="both"/>
              <w:rPr>
                <w:rFonts w:ascii="Arial" w:hAnsi="Arial" w:cs="Arial"/>
                <w:bCs/>
                <w:sz w:val="18"/>
                <w:szCs w:val="18"/>
              </w:rPr>
            </w:pPr>
            <w:r>
              <w:rPr>
                <w:rFonts w:ascii="Arial" w:hAnsi="Arial" w:cs="Arial"/>
                <w:bCs/>
                <w:sz w:val="18"/>
                <w:szCs w:val="18"/>
              </w:rPr>
              <w:t xml:space="preserve">Hoping for majority of participants will be able to complete all 4 skills above and progress to 4v4. In last week, have competition where each pair/group plays everyone. </w:t>
            </w:r>
          </w:p>
          <w:p w14:paraId="6860F27B" w14:textId="19E2A92F" w:rsidR="002D42A1" w:rsidRDefault="002D42A1" w:rsidP="00B5694D">
            <w:pPr>
              <w:jc w:val="both"/>
              <w:rPr>
                <w:rFonts w:ascii="Arial" w:hAnsi="Arial" w:cs="Arial"/>
                <w:b/>
                <w:sz w:val="18"/>
                <w:szCs w:val="18"/>
                <w:u w:val="single"/>
              </w:rPr>
            </w:pPr>
            <w:r w:rsidRPr="004F4D61">
              <w:rPr>
                <w:rFonts w:ascii="Arial" w:hAnsi="Arial" w:cs="Arial"/>
                <w:b/>
                <w:sz w:val="18"/>
                <w:szCs w:val="18"/>
                <w:u w:val="single"/>
              </w:rPr>
              <w:t>Promoting:</w:t>
            </w:r>
          </w:p>
          <w:p w14:paraId="318292FF" w14:textId="2804889D" w:rsidR="002D42A1" w:rsidRDefault="002D42A1" w:rsidP="00B5694D">
            <w:pPr>
              <w:jc w:val="both"/>
              <w:rPr>
                <w:rFonts w:ascii="Arial" w:hAnsi="Arial" w:cs="Arial"/>
                <w:bCs/>
                <w:sz w:val="18"/>
                <w:szCs w:val="18"/>
              </w:rPr>
            </w:pPr>
            <w:r>
              <w:rPr>
                <w:rFonts w:ascii="Arial" w:hAnsi="Arial" w:cs="Arial"/>
                <w:bCs/>
                <w:sz w:val="18"/>
                <w:szCs w:val="18"/>
              </w:rPr>
              <w:t xml:space="preserve">Adverts online = Facebook, Instagram, and Twitter via NPT PASS. </w:t>
            </w:r>
          </w:p>
          <w:p w14:paraId="4213063F" w14:textId="62157C2B" w:rsidR="002D42A1" w:rsidRDefault="002D42A1" w:rsidP="00B5694D">
            <w:pPr>
              <w:jc w:val="both"/>
              <w:rPr>
                <w:rFonts w:ascii="Arial" w:hAnsi="Arial" w:cs="Arial"/>
                <w:bCs/>
                <w:sz w:val="18"/>
                <w:szCs w:val="18"/>
              </w:rPr>
            </w:pPr>
            <w:r>
              <w:rPr>
                <w:rFonts w:ascii="Arial" w:hAnsi="Arial" w:cs="Arial"/>
                <w:bCs/>
                <w:sz w:val="18"/>
                <w:szCs w:val="18"/>
              </w:rPr>
              <w:t xml:space="preserve">Have a drop-in session for free a week before sessions begin to gain interest and show children and parents the set-up of the session along with what we are planning to teach. Plus, drop in posters with key information into surrounding schools. </w:t>
            </w:r>
          </w:p>
          <w:p w14:paraId="6D495655" w14:textId="62E6223C" w:rsidR="00B044A6" w:rsidRPr="00E60F59" w:rsidRDefault="00B044A6" w:rsidP="00B044A6">
            <w:pPr>
              <w:jc w:val="both"/>
              <w:rPr>
                <w:rFonts w:ascii="Arial" w:hAnsi="Arial" w:cs="Arial"/>
                <w:bCs/>
                <w:sz w:val="18"/>
                <w:szCs w:val="18"/>
              </w:rPr>
            </w:pPr>
            <w:r>
              <w:rPr>
                <w:rFonts w:ascii="Arial" w:hAnsi="Arial" w:cs="Arial"/>
                <w:bCs/>
                <w:sz w:val="18"/>
                <w:szCs w:val="18"/>
              </w:rPr>
              <w:t xml:space="preserve">Tag partners in the posts to increase range of target audience along with posting after school and work times so more people see the adverts. </w:t>
            </w:r>
          </w:p>
          <w:p w14:paraId="267056B2" w14:textId="4A94CD66" w:rsidR="002D42A1" w:rsidRDefault="002D42A1" w:rsidP="00B5694D">
            <w:pPr>
              <w:jc w:val="both"/>
              <w:rPr>
                <w:rFonts w:ascii="Arial" w:hAnsi="Arial" w:cs="Arial"/>
                <w:b/>
                <w:sz w:val="18"/>
                <w:szCs w:val="18"/>
                <w:u w:val="single"/>
              </w:rPr>
            </w:pPr>
            <w:r w:rsidRPr="00636E4E">
              <w:rPr>
                <w:rFonts w:ascii="Arial" w:hAnsi="Arial" w:cs="Arial"/>
                <w:b/>
                <w:sz w:val="18"/>
                <w:szCs w:val="18"/>
                <w:u w:val="single"/>
              </w:rPr>
              <w:t xml:space="preserve">Delivery: </w:t>
            </w:r>
          </w:p>
          <w:p w14:paraId="194311E4" w14:textId="766CE524" w:rsidR="002D42A1" w:rsidRPr="00B044A6" w:rsidRDefault="002D42A1" w:rsidP="00B044A6">
            <w:pPr>
              <w:jc w:val="both"/>
              <w:rPr>
                <w:rFonts w:ascii="Arial" w:hAnsi="Arial" w:cs="Arial"/>
                <w:bCs/>
                <w:sz w:val="18"/>
                <w:szCs w:val="18"/>
              </w:rPr>
            </w:pPr>
            <w:r>
              <w:rPr>
                <w:rFonts w:ascii="Arial" w:hAnsi="Arial" w:cs="Arial"/>
                <w:bCs/>
                <w:sz w:val="18"/>
                <w:szCs w:val="18"/>
              </w:rPr>
              <w:t xml:space="preserve">These sessions will be taught by qualified coaches and instructors which will all be first aid trained and DBS checked. These coaches will get paid over the 6 </w:t>
            </w:r>
            <w:r>
              <w:rPr>
                <w:rFonts w:ascii="Arial" w:hAnsi="Arial" w:cs="Arial"/>
                <w:bCs/>
                <w:sz w:val="18"/>
                <w:szCs w:val="18"/>
              </w:rPr>
              <w:lastRenderedPageBreak/>
              <w:t xml:space="preserve">weeks but will volunteer for the taster/drop-in session the week before sessions begin.   </w:t>
            </w:r>
          </w:p>
          <w:p w14:paraId="3D1209F5" w14:textId="77777777" w:rsidR="002D42A1" w:rsidRDefault="002D42A1" w:rsidP="00B5694D">
            <w:pPr>
              <w:rPr>
                <w:rFonts w:ascii="Arial" w:hAnsi="Arial" w:cs="Arial"/>
                <w:b/>
                <w:sz w:val="20"/>
                <w:szCs w:val="20"/>
              </w:rPr>
            </w:pPr>
          </w:p>
        </w:tc>
        <w:tc>
          <w:tcPr>
            <w:tcW w:w="2790" w:type="dxa"/>
            <w:shd w:val="clear" w:color="auto" w:fill="B6DDE8"/>
          </w:tcPr>
          <w:p w14:paraId="7814C355" w14:textId="77777777" w:rsidR="002D42A1" w:rsidRDefault="002D42A1" w:rsidP="00B5694D">
            <w:pPr>
              <w:rPr>
                <w:rFonts w:ascii="Arial" w:hAnsi="Arial" w:cs="Arial"/>
                <w:b/>
                <w:sz w:val="18"/>
                <w:szCs w:val="18"/>
                <w:u w:val="single"/>
              </w:rPr>
            </w:pPr>
            <w:r>
              <w:rPr>
                <w:rFonts w:ascii="Arial" w:hAnsi="Arial" w:cs="Arial"/>
                <w:b/>
                <w:sz w:val="18"/>
                <w:szCs w:val="18"/>
                <w:u w:val="single"/>
              </w:rPr>
              <w:lastRenderedPageBreak/>
              <w:t>Partners:</w:t>
            </w:r>
          </w:p>
          <w:p w14:paraId="4F969115" w14:textId="77777777" w:rsidR="002D42A1" w:rsidRDefault="002D42A1" w:rsidP="00B5694D">
            <w:pPr>
              <w:rPr>
                <w:rFonts w:ascii="Arial" w:hAnsi="Arial" w:cs="Arial"/>
                <w:b/>
                <w:sz w:val="18"/>
                <w:szCs w:val="18"/>
                <w:u w:val="single"/>
              </w:rPr>
            </w:pPr>
          </w:p>
          <w:p w14:paraId="5E48C08C" w14:textId="77777777" w:rsidR="002D42A1" w:rsidRDefault="002D42A1" w:rsidP="00B5694D">
            <w:pPr>
              <w:numPr>
                <w:ilvl w:val="0"/>
                <w:numId w:val="23"/>
              </w:numPr>
              <w:spacing w:after="0" w:line="240" w:lineRule="auto"/>
              <w:rPr>
                <w:rFonts w:ascii="Arial" w:hAnsi="Arial" w:cs="Arial"/>
                <w:bCs/>
                <w:sz w:val="18"/>
                <w:szCs w:val="18"/>
              </w:rPr>
            </w:pPr>
            <w:r>
              <w:rPr>
                <w:rFonts w:ascii="Arial" w:hAnsi="Arial" w:cs="Arial"/>
                <w:bCs/>
                <w:sz w:val="18"/>
                <w:szCs w:val="18"/>
              </w:rPr>
              <w:t>NPT PASS.</w:t>
            </w:r>
          </w:p>
          <w:p w14:paraId="280FA69C" w14:textId="77777777" w:rsidR="002D42A1" w:rsidRDefault="002D42A1" w:rsidP="00B5694D">
            <w:pPr>
              <w:ind w:left="720"/>
              <w:rPr>
                <w:rFonts w:ascii="Arial" w:hAnsi="Arial" w:cs="Arial"/>
                <w:bCs/>
                <w:sz w:val="18"/>
                <w:szCs w:val="18"/>
              </w:rPr>
            </w:pPr>
          </w:p>
          <w:p w14:paraId="7B7769C9" w14:textId="77777777" w:rsidR="002D42A1" w:rsidRDefault="002D42A1" w:rsidP="00B5694D">
            <w:pPr>
              <w:numPr>
                <w:ilvl w:val="0"/>
                <w:numId w:val="23"/>
              </w:numPr>
              <w:spacing w:after="0" w:line="240" w:lineRule="auto"/>
              <w:rPr>
                <w:rFonts w:ascii="Arial" w:hAnsi="Arial" w:cs="Arial"/>
                <w:bCs/>
                <w:sz w:val="18"/>
                <w:szCs w:val="18"/>
              </w:rPr>
            </w:pPr>
            <w:r>
              <w:rPr>
                <w:rFonts w:ascii="Arial" w:hAnsi="Arial" w:cs="Arial"/>
                <w:bCs/>
                <w:sz w:val="18"/>
                <w:szCs w:val="18"/>
              </w:rPr>
              <w:t>Sport Wales and National Lottery = Active Wales Fund</w:t>
            </w:r>
          </w:p>
          <w:p w14:paraId="2F225049" w14:textId="77777777" w:rsidR="002D42A1" w:rsidRDefault="002D42A1" w:rsidP="00B5694D">
            <w:pPr>
              <w:pStyle w:val="ListParagraph"/>
              <w:rPr>
                <w:rFonts w:ascii="Arial" w:hAnsi="Arial" w:cs="Arial"/>
                <w:bCs/>
                <w:sz w:val="18"/>
                <w:szCs w:val="18"/>
              </w:rPr>
            </w:pPr>
          </w:p>
          <w:p w14:paraId="0579B8A9" w14:textId="77777777" w:rsidR="00B044A6" w:rsidRPr="00B044A6" w:rsidRDefault="00B044A6" w:rsidP="00B044A6">
            <w:pPr>
              <w:numPr>
                <w:ilvl w:val="0"/>
                <w:numId w:val="23"/>
              </w:numPr>
              <w:spacing w:after="0" w:line="240" w:lineRule="auto"/>
              <w:rPr>
                <w:rFonts w:ascii="Arial" w:hAnsi="Arial" w:cs="Arial"/>
                <w:b/>
                <w:sz w:val="20"/>
                <w:szCs w:val="20"/>
                <w:u w:val="single"/>
              </w:rPr>
            </w:pPr>
            <w:r w:rsidRPr="004F4D61">
              <w:rPr>
                <w:rFonts w:ascii="Arial" w:hAnsi="Arial" w:cs="Arial"/>
                <w:bCs/>
                <w:sz w:val="18"/>
                <w:szCs w:val="18"/>
              </w:rPr>
              <w:t>Ysgol Gynradd Gymraeg Rhosafan Schoo</w:t>
            </w:r>
            <w:r>
              <w:rPr>
                <w:rFonts w:ascii="Arial" w:hAnsi="Arial" w:cs="Arial"/>
                <w:bCs/>
                <w:sz w:val="18"/>
                <w:szCs w:val="18"/>
              </w:rPr>
              <w:t>l</w:t>
            </w:r>
            <w:r>
              <w:rPr>
                <w:rFonts w:ascii="Arial" w:hAnsi="Arial" w:cs="Arial"/>
                <w:b/>
                <w:sz w:val="20"/>
                <w:szCs w:val="20"/>
                <w:u w:val="single"/>
              </w:rPr>
              <w:t xml:space="preserve"> </w:t>
            </w:r>
            <w:r>
              <w:rPr>
                <w:rFonts w:ascii="Arial" w:hAnsi="Arial" w:cs="Arial"/>
                <w:bCs/>
                <w:sz w:val="18"/>
                <w:szCs w:val="18"/>
              </w:rPr>
              <w:t>(taster session)</w:t>
            </w:r>
          </w:p>
          <w:p w14:paraId="29ADD9C7" w14:textId="77777777" w:rsidR="00B044A6" w:rsidRDefault="00B044A6" w:rsidP="00B044A6">
            <w:pPr>
              <w:spacing w:after="0" w:line="240" w:lineRule="auto"/>
              <w:ind w:left="360"/>
              <w:rPr>
                <w:rFonts w:ascii="Arial" w:hAnsi="Arial" w:cs="Arial"/>
                <w:b/>
                <w:sz w:val="20"/>
                <w:szCs w:val="20"/>
                <w:u w:val="single"/>
              </w:rPr>
            </w:pPr>
          </w:p>
          <w:p w14:paraId="0D886B7B" w14:textId="77777777" w:rsidR="00B044A6" w:rsidRPr="00B044A6" w:rsidRDefault="00B044A6" w:rsidP="00B044A6">
            <w:pPr>
              <w:pStyle w:val="ListParagraph"/>
              <w:numPr>
                <w:ilvl w:val="0"/>
                <w:numId w:val="23"/>
              </w:numPr>
              <w:spacing w:after="0" w:line="240" w:lineRule="auto"/>
              <w:rPr>
                <w:rFonts w:ascii="Arial" w:hAnsi="Arial" w:cs="Arial"/>
                <w:b/>
                <w:sz w:val="18"/>
                <w:szCs w:val="20"/>
                <w:u w:val="single"/>
              </w:rPr>
            </w:pPr>
            <w:r w:rsidRPr="00B044A6">
              <w:rPr>
                <w:rFonts w:ascii="Arial" w:hAnsi="Arial" w:cs="Arial"/>
                <w:sz w:val="18"/>
                <w:szCs w:val="20"/>
              </w:rPr>
              <w:t xml:space="preserve">Ysgol Bae </w:t>
            </w:r>
            <w:proofErr w:type="spellStart"/>
            <w:r w:rsidRPr="00B044A6">
              <w:rPr>
                <w:rFonts w:ascii="Arial" w:hAnsi="Arial" w:cs="Arial"/>
                <w:sz w:val="18"/>
                <w:szCs w:val="20"/>
              </w:rPr>
              <w:t>Baglan</w:t>
            </w:r>
            <w:proofErr w:type="spellEnd"/>
            <w:r w:rsidRPr="00B044A6">
              <w:rPr>
                <w:rFonts w:ascii="Arial" w:hAnsi="Arial" w:cs="Arial"/>
                <w:sz w:val="18"/>
                <w:szCs w:val="20"/>
              </w:rPr>
              <w:t xml:space="preserve"> </w:t>
            </w:r>
            <w:r>
              <w:rPr>
                <w:rFonts w:ascii="Arial" w:hAnsi="Arial" w:cs="Arial"/>
                <w:bCs/>
                <w:sz w:val="18"/>
                <w:szCs w:val="18"/>
              </w:rPr>
              <w:t>(taster session)</w:t>
            </w:r>
          </w:p>
          <w:p w14:paraId="45900C66" w14:textId="77777777" w:rsidR="00B044A6" w:rsidRPr="00B044A6" w:rsidRDefault="00B044A6" w:rsidP="00B044A6">
            <w:pPr>
              <w:pStyle w:val="ListParagraph"/>
              <w:rPr>
                <w:rFonts w:ascii="Arial" w:hAnsi="Arial" w:cs="Arial"/>
                <w:b/>
                <w:sz w:val="18"/>
                <w:szCs w:val="20"/>
                <w:u w:val="single"/>
              </w:rPr>
            </w:pPr>
          </w:p>
          <w:p w14:paraId="4238802B" w14:textId="77777777" w:rsidR="00B044A6" w:rsidRPr="00B044A6" w:rsidRDefault="00B044A6" w:rsidP="00B044A6">
            <w:pPr>
              <w:pStyle w:val="ListParagraph"/>
              <w:numPr>
                <w:ilvl w:val="0"/>
                <w:numId w:val="23"/>
              </w:numPr>
              <w:spacing w:after="0" w:line="240" w:lineRule="auto"/>
              <w:rPr>
                <w:rFonts w:ascii="Arial" w:hAnsi="Arial" w:cs="Arial"/>
                <w:b/>
                <w:sz w:val="18"/>
                <w:szCs w:val="20"/>
                <w:u w:val="single"/>
              </w:rPr>
            </w:pPr>
            <w:r w:rsidRPr="00B044A6">
              <w:rPr>
                <w:rFonts w:ascii="Arial" w:hAnsi="Arial" w:cs="Arial"/>
                <w:sz w:val="18"/>
                <w:szCs w:val="20"/>
              </w:rPr>
              <w:t xml:space="preserve">St Theresa’s </w:t>
            </w:r>
            <w:r>
              <w:rPr>
                <w:rFonts w:ascii="Arial" w:hAnsi="Arial" w:cs="Arial"/>
                <w:bCs/>
                <w:sz w:val="18"/>
                <w:szCs w:val="18"/>
              </w:rPr>
              <w:t>(taster session)</w:t>
            </w:r>
          </w:p>
          <w:p w14:paraId="026747D2" w14:textId="77777777" w:rsidR="002D42A1" w:rsidRDefault="002D42A1" w:rsidP="00B044A6">
            <w:pPr>
              <w:spacing w:after="0" w:line="240" w:lineRule="auto"/>
              <w:ind w:left="720"/>
              <w:rPr>
                <w:rFonts w:ascii="Arial" w:hAnsi="Arial" w:cs="Arial"/>
                <w:bCs/>
                <w:sz w:val="18"/>
                <w:szCs w:val="18"/>
              </w:rPr>
            </w:pPr>
          </w:p>
          <w:p w14:paraId="741B842C" w14:textId="77777777" w:rsidR="00B044A6" w:rsidRDefault="00B044A6" w:rsidP="00B044A6">
            <w:pPr>
              <w:pStyle w:val="ListParagraph"/>
              <w:numPr>
                <w:ilvl w:val="0"/>
                <w:numId w:val="23"/>
              </w:numPr>
              <w:spacing w:after="0" w:line="240" w:lineRule="auto"/>
              <w:rPr>
                <w:rFonts w:ascii="Arial" w:hAnsi="Arial" w:cs="Arial"/>
                <w:bCs/>
                <w:sz w:val="18"/>
                <w:szCs w:val="18"/>
              </w:rPr>
            </w:pPr>
            <w:proofErr w:type="spellStart"/>
            <w:r>
              <w:rPr>
                <w:rFonts w:ascii="Arial" w:hAnsi="Arial" w:cs="Arial"/>
                <w:bCs/>
                <w:sz w:val="18"/>
                <w:szCs w:val="18"/>
              </w:rPr>
              <w:t>Tywyn</w:t>
            </w:r>
            <w:proofErr w:type="spellEnd"/>
            <w:r>
              <w:rPr>
                <w:rFonts w:ascii="Arial" w:hAnsi="Arial" w:cs="Arial"/>
                <w:bCs/>
                <w:sz w:val="18"/>
                <w:szCs w:val="18"/>
              </w:rPr>
              <w:t xml:space="preserve"> Primary School</w:t>
            </w:r>
          </w:p>
          <w:p w14:paraId="5EAA8238" w14:textId="77777777" w:rsidR="00B044A6" w:rsidRPr="00B044A6" w:rsidRDefault="00B044A6" w:rsidP="00B044A6">
            <w:pPr>
              <w:pStyle w:val="ListParagraph"/>
              <w:rPr>
                <w:rFonts w:ascii="Arial" w:hAnsi="Arial" w:cs="Arial"/>
                <w:bCs/>
                <w:sz w:val="18"/>
                <w:szCs w:val="18"/>
              </w:rPr>
            </w:pPr>
          </w:p>
          <w:p w14:paraId="09D41842" w14:textId="77777777" w:rsidR="00B044A6" w:rsidRDefault="00B044A6" w:rsidP="00B044A6">
            <w:pPr>
              <w:pStyle w:val="ListParagraph"/>
              <w:numPr>
                <w:ilvl w:val="0"/>
                <w:numId w:val="23"/>
              </w:numPr>
              <w:spacing w:after="0" w:line="240" w:lineRule="auto"/>
              <w:rPr>
                <w:rFonts w:ascii="Arial" w:hAnsi="Arial" w:cs="Arial"/>
                <w:bCs/>
                <w:sz w:val="18"/>
                <w:szCs w:val="18"/>
              </w:rPr>
            </w:pPr>
            <w:proofErr w:type="spellStart"/>
            <w:r>
              <w:rPr>
                <w:rFonts w:ascii="Arial" w:hAnsi="Arial" w:cs="Arial"/>
                <w:bCs/>
                <w:sz w:val="18"/>
                <w:szCs w:val="18"/>
              </w:rPr>
              <w:t>Awel</w:t>
            </w:r>
            <w:proofErr w:type="spellEnd"/>
            <w:r>
              <w:rPr>
                <w:rFonts w:ascii="Arial" w:hAnsi="Arial" w:cs="Arial"/>
                <w:bCs/>
                <w:sz w:val="18"/>
                <w:szCs w:val="18"/>
              </w:rPr>
              <w:t xml:space="preserve"> y </w:t>
            </w:r>
            <w:proofErr w:type="spellStart"/>
            <w:r>
              <w:rPr>
                <w:rFonts w:ascii="Arial" w:hAnsi="Arial" w:cs="Arial"/>
                <w:bCs/>
                <w:sz w:val="18"/>
                <w:szCs w:val="18"/>
              </w:rPr>
              <w:t>mor</w:t>
            </w:r>
            <w:proofErr w:type="spellEnd"/>
            <w:r>
              <w:rPr>
                <w:rFonts w:ascii="Arial" w:hAnsi="Arial" w:cs="Arial"/>
                <w:bCs/>
                <w:sz w:val="18"/>
                <w:szCs w:val="18"/>
              </w:rPr>
              <w:t xml:space="preserve"> </w:t>
            </w:r>
          </w:p>
          <w:p w14:paraId="28B35B5E" w14:textId="77777777" w:rsidR="00B044A6" w:rsidRPr="00B044A6" w:rsidRDefault="00B044A6" w:rsidP="00B044A6">
            <w:pPr>
              <w:pStyle w:val="ListParagraph"/>
              <w:rPr>
                <w:rFonts w:ascii="Arial" w:hAnsi="Arial" w:cs="Arial"/>
                <w:bCs/>
                <w:sz w:val="18"/>
                <w:szCs w:val="18"/>
              </w:rPr>
            </w:pPr>
          </w:p>
          <w:p w14:paraId="4EC0A4E0" w14:textId="77777777" w:rsidR="00B044A6" w:rsidRDefault="00B044A6" w:rsidP="00B044A6">
            <w:pPr>
              <w:pStyle w:val="ListParagraph"/>
              <w:numPr>
                <w:ilvl w:val="0"/>
                <w:numId w:val="23"/>
              </w:numPr>
              <w:spacing w:after="0" w:line="240" w:lineRule="auto"/>
              <w:rPr>
                <w:rFonts w:ascii="Arial" w:hAnsi="Arial" w:cs="Arial"/>
                <w:bCs/>
                <w:sz w:val="18"/>
                <w:szCs w:val="18"/>
              </w:rPr>
            </w:pPr>
            <w:r>
              <w:rPr>
                <w:rFonts w:ascii="Arial" w:hAnsi="Arial" w:cs="Arial"/>
                <w:bCs/>
                <w:sz w:val="18"/>
                <w:szCs w:val="18"/>
              </w:rPr>
              <w:t xml:space="preserve">South Wales Police </w:t>
            </w:r>
          </w:p>
          <w:p w14:paraId="4F82073B" w14:textId="77777777" w:rsidR="00B044A6" w:rsidRPr="00B044A6" w:rsidRDefault="00B044A6" w:rsidP="00B044A6">
            <w:pPr>
              <w:pStyle w:val="ListParagraph"/>
              <w:rPr>
                <w:rFonts w:ascii="Arial" w:hAnsi="Arial" w:cs="Arial"/>
                <w:bCs/>
                <w:sz w:val="18"/>
                <w:szCs w:val="18"/>
              </w:rPr>
            </w:pPr>
          </w:p>
          <w:p w14:paraId="526EDB8E" w14:textId="3AA45E41" w:rsidR="00B044A6" w:rsidRPr="00B044A6" w:rsidRDefault="00B044A6" w:rsidP="00B044A6">
            <w:pPr>
              <w:pStyle w:val="ListParagraph"/>
              <w:spacing w:after="0" w:line="240" w:lineRule="auto"/>
              <w:rPr>
                <w:rFonts w:ascii="Arial" w:hAnsi="Arial" w:cs="Arial"/>
                <w:bCs/>
                <w:sz w:val="18"/>
                <w:szCs w:val="18"/>
              </w:rPr>
            </w:pPr>
          </w:p>
        </w:tc>
        <w:tc>
          <w:tcPr>
            <w:tcW w:w="2378" w:type="dxa"/>
            <w:shd w:val="clear" w:color="auto" w:fill="B6DDE8"/>
          </w:tcPr>
          <w:p w14:paraId="01E9CB07" w14:textId="77777777" w:rsidR="002D42A1" w:rsidRPr="001D1567" w:rsidRDefault="002D42A1" w:rsidP="00B5694D">
            <w:pPr>
              <w:numPr>
                <w:ilvl w:val="0"/>
                <w:numId w:val="23"/>
              </w:numPr>
              <w:spacing w:after="0" w:line="240" w:lineRule="auto"/>
              <w:rPr>
                <w:rFonts w:ascii="Arial" w:hAnsi="Arial" w:cs="Arial"/>
                <w:bCs/>
                <w:sz w:val="18"/>
                <w:szCs w:val="18"/>
              </w:rPr>
            </w:pPr>
            <w:r w:rsidRPr="001D1567">
              <w:rPr>
                <w:rFonts w:ascii="Arial" w:hAnsi="Arial" w:cs="Arial"/>
                <w:bCs/>
                <w:sz w:val="18"/>
                <w:szCs w:val="18"/>
              </w:rPr>
              <w:t>Having 30 children attend the session on week 1.</w:t>
            </w:r>
          </w:p>
          <w:p w14:paraId="011E895D" w14:textId="77777777" w:rsidR="002D42A1" w:rsidRPr="001D1567" w:rsidRDefault="002D42A1" w:rsidP="00B5694D">
            <w:pPr>
              <w:ind w:left="720"/>
              <w:rPr>
                <w:rFonts w:ascii="Arial" w:hAnsi="Arial" w:cs="Arial"/>
                <w:bCs/>
                <w:sz w:val="18"/>
                <w:szCs w:val="18"/>
              </w:rPr>
            </w:pPr>
          </w:p>
          <w:p w14:paraId="0B8862A6" w14:textId="77777777" w:rsidR="002D42A1" w:rsidRDefault="002D42A1" w:rsidP="00B5694D">
            <w:pPr>
              <w:numPr>
                <w:ilvl w:val="0"/>
                <w:numId w:val="23"/>
              </w:numPr>
              <w:spacing w:after="0" w:line="240" w:lineRule="auto"/>
              <w:rPr>
                <w:rFonts w:ascii="Arial" w:hAnsi="Arial" w:cs="Arial"/>
                <w:bCs/>
                <w:sz w:val="18"/>
                <w:szCs w:val="18"/>
              </w:rPr>
            </w:pPr>
            <w:r w:rsidRPr="001D1567">
              <w:rPr>
                <w:rFonts w:ascii="Arial" w:hAnsi="Arial" w:cs="Arial"/>
                <w:bCs/>
                <w:sz w:val="18"/>
                <w:szCs w:val="18"/>
              </w:rPr>
              <w:t>Week 2 onwards retaining 20-30 children attending.</w:t>
            </w:r>
          </w:p>
          <w:p w14:paraId="0A3D24B6" w14:textId="77777777" w:rsidR="002D42A1" w:rsidRDefault="002D42A1" w:rsidP="00B5694D">
            <w:pPr>
              <w:pStyle w:val="ListParagraph"/>
              <w:rPr>
                <w:rFonts w:ascii="Arial" w:hAnsi="Arial" w:cs="Arial"/>
                <w:bCs/>
                <w:sz w:val="18"/>
                <w:szCs w:val="18"/>
              </w:rPr>
            </w:pPr>
          </w:p>
          <w:p w14:paraId="66B6197C" w14:textId="77777777" w:rsidR="002D42A1" w:rsidRDefault="002D42A1" w:rsidP="00B5694D">
            <w:pPr>
              <w:numPr>
                <w:ilvl w:val="0"/>
                <w:numId w:val="23"/>
              </w:numPr>
              <w:spacing w:after="0" w:line="240" w:lineRule="auto"/>
              <w:rPr>
                <w:rFonts w:ascii="Arial" w:hAnsi="Arial" w:cs="Arial"/>
                <w:bCs/>
                <w:sz w:val="18"/>
                <w:szCs w:val="18"/>
              </w:rPr>
            </w:pPr>
            <w:r>
              <w:rPr>
                <w:rFonts w:ascii="Arial" w:hAnsi="Arial" w:cs="Arial"/>
                <w:bCs/>
                <w:sz w:val="18"/>
                <w:szCs w:val="18"/>
              </w:rPr>
              <w:t xml:space="preserve">Ask participants how and what they enjoyed at the end of each session (adapt for next session if needed). </w:t>
            </w:r>
          </w:p>
          <w:p w14:paraId="72FCA55B" w14:textId="77777777" w:rsidR="002D42A1" w:rsidRPr="00CE192F" w:rsidRDefault="002D42A1" w:rsidP="00B5694D">
            <w:pPr>
              <w:rPr>
                <w:rFonts w:ascii="Arial" w:hAnsi="Arial" w:cs="Arial"/>
                <w:bCs/>
                <w:sz w:val="18"/>
                <w:szCs w:val="18"/>
              </w:rPr>
            </w:pPr>
          </w:p>
          <w:p w14:paraId="61609B61" w14:textId="77777777" w:rsidR="002D42A1" w:rsidRDefault="002D42A1" w:rsidP="00B5694D">
            <w:pPr>
              <w:numPr>
                <w:ilvl w:val="0"/>
                <w:numId w:val="23"/>
              </w:numPr>
              <w:spacing w:after="0" w:line="240" w:lineRule="auto"/>
              <w:rPr>
                <w:rFonts w:ascii="Arial" w:hAnsi="Arial" w:cs="Arial"/>
                <w:bCs/>
                <w:sz w:val="18"/>
                <w:szCs w:val="18"/>
              </w:rPr>
            </w:pPr>
            <w:r>
              <w:rPr>
                <w:rFonts w:ascii="Arial" w:hAnsi="Arial" w:cs="Arial"/>
                <w:bCs/>
                <w:sz w:val="18"/>
                <w:szCs w:val="18"/>
              </w:rPr>
              <w:t xml:space="preserve">Ask participants with help of parents/guardians to fill out a questionnaire. </w:t>
            </w:r>
          </w:p>
          <w:p w14:paraId="5235B3E0" w14:textId="77777777" w:rsidR="002D42A1" w:rsidRDefault="002D42A1" w:rsidP="00B5694D">
            <w:pPr>
              <w:pStyle w:val="ListParagraph"/>
              <w:rPr>
                <w:rFonts w:ascii="Arial" w:hAnsi="Arial" w:cs="Arial"/>
                <w:bCs/>
                <w:sz w:val="18"/>
                <w:szCs w:val="18"/>
              </w:rPr>
            </w:pPr>
          </w:p>
          <w:p w14:paraId="714277D5" w14:textId="77777777" w:rsidR="002D42A1" w:rsidRPr="00AC5E9F" w:rsidRDefault="002D42A1" w:rsidP="00B5694D">
            <w:pPr>
              <w:numPr>
                <w:ilvl w:val="0"/>
                <w:numId w:val="23"/>
              </w:numPr>
              <w:spacing w:after="0" w:line="240" w:lineRule="auto"/>
              <w:rPr>
                <w:rFonts w:ascii="Arial" w:hAnsi="Arial" w:cs="Arial"/>
                <w:bCs/>
                <w:sz w:val="18"/>
                <w:szCs w:val="18"/>
              </w:rPr>
            </w:pPr>
            <w:r>
              <w:rPr>
                <w:rFonts w:ascii="Arial" w:hAnsi="Arial" w:cs="Arial"/>
                <w:bCs/>
                <w:sz w:val="18"/>
                <w:szCs w:val="18"/>
              </w:rPr>
              <w:t xml:space="preserve">Asking if sessions will be carrying on or happening next summer. </w:t>
            </w:r>
          </w:p>
          <w:p w14:paraId="1DFC0FF5" w14:textId="77777777" w:rsidR="002D42A1" w:rsidRPr="00CE192F" w:rsidRDefault="002D42A1" w:rsidP="00B5694D">
            <w:pPr>
              <w:ind w:left="720"/>
              <w:rPr>
                <w:rFonts w:ascii="Arial" w:hAnsi="Arial" w:cs="Arial"/>
                <w:bCs/>
                <w:sz w:val="18"/>
                <w:szCs w:val="18"/>
              </w:rPr>
            </w:pPr>
            <w:r>
              <w:rPr>
                <w:rFonts w:ascii="Arial" w:hAnsi="Arial" w:cs="Arial"/>
                <w:bCs/>
                <w:sz w:val="18"/>
                <w:szCs w:val="18"/>
              </w:rPr>
              <w:t xml:space="preserve"> </w:t>
            </w:r>
          </w:p>
        </w:tc>
      </w:tr>
      <w:tr w:rsidR="002D42A1" w:rsidRPr="00BD2BE4" w14:paraId="4403F3BD" w14:textId="77777777" w:rsidTr="00B5694D">
        <w:trPr>
          <w:cantSplit/>
          <w:trHeight w:val="1231"/>
        </w:trPr>
        <w:tc>
          <w:tcPr>
            <w:tcW w:w="2172" w:type="dxa"/>
            <w:shd w:val="clear" w:color="auto" w:fill="E893E6"/>
          </w:tcPr>
          <w:p w14:paraId="2467CDC1" w14:textId="77777777" w:rsidR="002D42A1" w:rsidRDefault="002D42A1" w:rsidP="00B5694D">
            <w:pPr>
              <w:jc w:val="center"/>
              <w:rPr>
                <w:rFonts w:ascii="Arial" w:hAnsi="Arial" w:cs="Arial"/>
                <w:b/>
                <w:sz w:val="20"/>
                <w:szCs w:val="20"/>
              </w:rPr>
            </w:pPr>
            <w:r>
              <w:rPr>
                <w:rFonts w:ascii="Arial" w:hAnsi="Arial" w:cs="Arial"/>
                <w:b/>
                <w:sz w:val="20"/>
                <w:szCs w:val="20"/>
              </w:rPr>
              <w:t>US Girls</w:t>
            </w:r>
          </w:p>
          <w:p w14:paraId="3D4D312A" w14:textId="77777777" w:rsidR="002D42A1" w:rsidRDefault="002D42A1" w:rsidP="00B5694D">
            <w:pPr>
              <w:jc w:val="center"/>
              <w:rPr>
                <w:rFonts w:ascii="Arial" w:hAnsi="Arial" w:cs="Arial"/>
                <w:b/>
                <w:sz w:val="20"/>
                <w:szCs w:val="20"/>
              </w:rPr>
            </w:pPr>
          </w:p>
          <w:p w14:paraId="5564001C" w14:textId="77777777" w:rsidR="002D42A1" w:rsidRDefault="002D42A1" w:rsidP="00B5694D">
            <w:pPr>
              <w:jc w:val="center"/>
              <w:rPr>
                <w:rFonts w:ascii="Arial" w:hAnsi="Arial" w:cs="Arial"/>
                <w:b/>
                <w:sz w:val="20"/>
                <w:szCs w:val="20"/>
              </w:rPr>
            </w:pPr>
            <w:r>
              <w:rPr>
                <w:rFonts w:ascii="Arial" w:hAnsi="Arial" w:cs="Arial"/>
                <w:b/>
                <w:sz w:val="20"/>
                <w:szCs w:val="20"/>
              </w:rPr>
              <w:t>Yoga/Dance</w:t>
            </w:r>
          </w:p>
          <w:p w14:paraId="78650291" w14:textId="77777777" w:rsidR="002D42A1" w:rsidRDefault="002D42A1" w:rsidP="00B5694D">
            <w:pPr>
              <w:jc w:val="center"/>
              <w:rPr>
                <w:rFonts w:ascii="Arial" w:hAnsi="Arial" w:cs="Arial"/>
                <w:b/>
                <w:sz w:val="20"/>
                <w:szCs w:val="20"/>
              </w:rPr>
            </w:pPr>
          </w:p>
          <w:p w14:paraId="5620710E" w14:textId="77777777" w:rsidR="002D42A1" w:rsidRDefault="002D42A1" w:rsidP="00B5694D">
            <w:pPr>
              <w:jc w:val="center"/>
              <w:rPr>
                <w:rFonts w:ascii="Arial" w:hAnsi="Arial" w:cs="Arial"/>
                <w:b/>
                <w:sz w:val="20"/>
                <w:szCs w:val="20"/>
              </w:rPr>
            </w:pPr>
            <w:r>
              <w:rPr>
                <w:rFonts w:ascii="Arial" w:hAnsi="Arial" w:cs="Arial"/>
                <w:b/>
                <w:sz w:val="20"/>
                <w:szCs w:val="20"/>
              </w:rPr>
              <w:t>Age 7-16</w:t>
            </w:r>
          </w:p>
          <w:p w14:paraId="359E1402" w14:textId="77777777" w:rsidR="002D42A1" w:rsidRDefault="002D42A1" w:rsidP="00B5694D">
            <w:pPr>
              <w:jc w:val="center"/>
              <w:rPr>
                <w:rFonts w:ascii="Arial" w:hAnsi="Arial" w:cs="Arial"/>
                <w:b/>
                <w:sz w:val="20"/>
                <w:szCs w:val="20"/>
              </w:rPr>
            </w:pPr>
          </w:p>
          <w:p w14:paraId="0C72561D" w14:textId="77777777" w:rsidR="002D42A1" w:rsidRDefault="002D42A1" w:rsidP="00B5694D">
            <w:pPr>
              <w:jc w:val="center"/>
              <w:rPr>
                <w:rFonts w:ascii="Arial" w:hAnsi="Arial" w:cs="Arial"/>
                <w:b/>
                <w:sz w:val="20"/>
                <w:szCs w:val="20"/>
              </w:rPr>
            </w:pPr>
            <w:r>
              <w:rPr>
                <w:rFonts w:ascii="Arial" w:hAnsi="Arial" w:cs="Arial"/>
                <w:b/>
                <w:sz w:val="20"/>
                <w:szCs w:val="20"/>
              </w:rPr>
              <w:t>Mozart Drive Community Centre SA12 7UA</w:t>
            </w:r>
          </w:p>
          <w:p w14:paraId="195E51A8" w14:textId="77777777" w:rsidR="002D42A1" w:rsidRDefault="002D42A1" w:rsidP="00B5694D">
            <w:pPr>
              <w:jc w:val="center"/>
              <w:rPr>
                <w:rFonts w:ascii="Arial" w:hAnsi="Arial" w:cs="Arial"/>
                <w:b/>
                <w:sz w:val="20"/>
                <w:szCs w:val="20"/>
              </w:rPr>
            </w:pPr>
          </w:p>
          <w:p w14:paraId="526F5992" w14:textId="77777777" w:rsidR="002D42A1" w:rsidRDefault="002D42A1" w:rsidP="00B5694D">
            <w:pPr>
              <w:jc w:val="center"/>
              <w:rPr>
                <w:rFonts w:ascii="Arial" w:hAnsi="Arial" w:cs="Arial"/>
                <w:b/>
                <w:sz w:val="20"/>
                <w:szCs w:val="20"/>
              </w:rPr>
            </w:pPr>
            <w:r>
              <w:rPr>
                <w:rFonts w:ascii="Arial" w:hAnsi="Arial" w:cs="Arial"/>
                <w:b/>
                <w:sz w:val="20"/>
                <w:szCs w:val="20"/>
              </w:rPr>
              <w:t xml:space="preserve">Thursdays 5-6pm </w:t>
            </w:r>
          </w:p>
          <w:p w14:paraId="14CC1114" w14:textId="77777777" w:rsidR="002D42A1" w:rsidRDefault="002D42A1" w:rsidP="00B5694D">
            <w:pPr>
              <w:rPr>
                <w:rFonts w:ascii="Arial" w:hAnsi="Arial" w:cs="Arial"/>
                <w:b/>
                <w:sz w:val="20"/>
                <w:szCs w:val="20"/>
              </w:rPr>
            </w:pPr>
          </w:p>
          <w:p w14:paraId="73B7FA57" w14:textId="77777777" w:rsidR="002D42A1" w:rsidRDefault="002D42A1" w:rsidP="00B5694D">
            <w:pPr>
              <w:rPr>
                <w:rFonts w:ascii="Arial" w:hAnsi="Arial" w:cs="Arial"/>
                <w:b/>
                <w:sz w:val="20"/>
                <w:szCs w:val="20"/>
              </w:rPr>
            </w:pPr>
          </w:p>
          <w:p w14:paraId="740BBFC8" w14:textId="77777777" w:rsidR="002D42A1" w:rsidRDefault="002D42A1" w:rsidP="00B5694D">
            <w:pPr>
              <w:rPr>
                <w:rFonts w:ascii="Arial" w:hAnsi="Arial" w:cs="Arial"/>
                <w:b/>
                <w:sz w:val="20"/>
                <w:szCs w:val="20"/>
              </w:rPr>
            </w:pPr>
          </w:p>
          <w:p w14:paraId="01C95651" w14:textId="77777777" w:rsidR="002D42A1" w:rsidRDefault="002D42A1" w:rsidP="00B5694D">
            <w:pPr>
              <w:rPr>
                <w:rFonts w:ascii="Arial" w:hAnsi="Arial" w:cs="Arial"/>
                <w:b/>
                <w:sz w:val="20"/>
                <w:szCs w:val="20"/>
              </w:rPr>
            </w:pPr>
          </w:p>
          <w:p w14:paraId="2401223E" w14:textId="77777777" w:rsidR="002D42A1" w:rsidRDefault="002D42A1" w:rsidP="00B5694D">
            <w:pPr>
              <w:rPr>
                <w:rFonts w:ascii="Arial" w:hAnsi="Arial" w:cs="Arial"/>
                <w:b/>
                <w:sz w:val="20"/>
                <w:szCs w:val="20"/>
              </w:rPr>
            </w:pPr>
          </w:p>
          <w:p w14:paraId="1982A5F3" w14:textId="77777777" w:rsidR="002D42A1" w:rsidRDefault="002D42A1" w:rsidP="00B5694D">
            <w:pPr>
              <w:rPr>
                <w:rFonts w:ascii="Arial" w:hAnsi="Arial" w:cs="Arial"/>
                <w:b/>
                <w:sz w:val="20"/>
                <w:szCs w:val="20"/>
              </w:rPr>
            </w:pPr>
          </w:p>
          <w:p w14:paraId="6460B523" w14:textId="77777777" w:rsidR="002D42A1" w:rsidRDefault="002D42A1" w:rsidP="00B5694D">
            <w:pPr>
              <w:rPr>
                <w:rFonts w:ascii="Arial" w:hAnsi="Arial" w:cs="Arial"/>
                <w:b/>
                <w:sz w:val="20"/>
                <w:szCs w:val="20"/>
              </w:rPr>
            </w:pPr>
          </w:p>
          <w:p w14:paraId="69906AE9" w14:textId="77777777" w:rsidR="000969FE" w:rsidRDefault="000969FE" w:rsidP="00B5694D">
            <w:pPr>
              <w:rPr>
                <w:rFonts w:ascii="Arial" w:hAnsi="Arial" w:cs="Arial"/>
                <w:b/>
                <w:sz w:val="20"/>
                <w:szCs w:val="20"/>
              </w:rPr>
            </w:pPr>
          </w:p>
          <w:p w14:paraId="2AD1E23A" w14:textId="77777777" w:rsidR="000969FE" w:rsidRDefault="000969FE" w:rsidP="00B5694D">
            <w:pPr>
              <w:rPr>
                <w:rFonts w:ascii="Arial" w:hAnsi="Arial" w:cs="Arial"/>
                <w:b/>
                <w:sz w:val="20"/>
                <w:szCs w:val="20"/>
              </w:rPr>
            </w:pPr>
          </w:p>
          <w:p w14:paraId="44250922" w14:textId="50E09699" w:rsidR="000969FE" w:rsidRDefault="000969FE" w:rsidP="00B5694D">
            <w:pPr>
              <w:rPr>
                <w:rFonts w:ascii="Arial" w:hAnsi="Arial" w:cs="Arial"/>
                <w:b/>
                <w:sz w:val="20"/>
                <w:szCs w:val="20"/>
              </w:rPr>
            </w:pPr>
          </w:p>
        </w:tc>
        <w:tc>
          <w:tcPr>
            <w:tcW w:w="6660" w:type="dxa"/>
            <w:shd w:val="clear" w:color="auto" w:fill="E893E6"/>
          </w:tcPr>
          <w:p w14:paraId="5BDC3D7C" w14:textId="77777777" w:rsidR="002D42A1" w:rsidRPr="004F4D61" w:rsidRDefault="002D42A1" w:rsidP="00B5694D">
            <w:pPr>
              <w:jc w:val="both"/>
              <w:rPr>
                <w:rFonts w:ascii="Arial" w:hAnsi="Arial" w:cs="Arial"/>
                <w:b/>
                <w:sz w:val="18"/>
                <w:szCs w:val="18"/>
                <w:u w:val="single"/>
              </w:rPr>
            </w:pPr>
            <w:r w:rsidRPr="004F4D61">
              <w:rPr>
                <w:rFonts w:ascii="Arial" w:hAnsi="Arial" w:cs="Arial"/>
                <w:b/>
                <w:sz w:val="18"/>
                <w:szCs w:val="18"/>
                <w:u w:val="single"/>
              </w:rPr>
              <w:t xml:space="preserve">Project Development: </w:t>
            </w:r>
          </w:p>
          <w:p w14:paraId="5C24CE29" w14:textId="77777777" w:rsidR="002D42A1" w:rsidRPr="004F4D61" w:rsidRDefault="002D42A1" w:rsidP="00B5694D">
            <w:pPr>
              <w:jc w:val="both"/>
              <w:rPr>
                <w:rFonts w:ascii="Arial" w:hAnsi="Arial" w:cs="Arial"/>
                <w:bCs/>
                <w:sz w:val="18"/>
                <w:szCs w:val="18"/>
              </w:rPr>
            </w:pPr>
            <w:r>
              <w:rPr>
                <w:rFonts w:ascii="Arial" w:hAnsi="Arial" w:cs="Arial"/>
                <w:bCs/>
                <w:sz w:val="18"/>
                <w:szCs w:val="18"/>
              </w:rPr>
              <w:t xml:space="preserve">These sessions will focus on well-being and breathing carried on with a range of different dance styles and routines that can be practiced at home as well as at the sessions. Sessions are for all abilities. </w:t>
            </w:r>
          </w:p>
          <w:p w14:paraId="0B05E898" w14:textId="77777777" w:rsidR="002D42A1" w:rsidRDefault="002D42A1" w:rsidP="00B5694D">
            <w:pPr>
              <w:jc w:val="both"/>
              <w:rPr>
                <w:rFonts w:ascii="Arial" w:hAnsi="Arial" w:cs="Arial"/>
                <w:b/>
                <w:sz w:val="18"/>
                <w:szCs w:val="18"/>
                <w:u w:val="single"/>
              </w:rPr>
            </w:pPr>
            <w:r w:rsidRPr="004F4D61">
              <w:rPr>
                <w:rFonts w:ascii="Arial" w:hAnsi="Arial" w:cs="Arial"/>
                <w:b/>
                <w:sz w:val="18"/>
                <w:szCs w:val="18"/>
                <w:u w:val="single"/>
              </w:rPr>
              <w:t>Design:</w:t>
            </w:r>
          </w:p>
          <w:p w14:paraId="2C704928" w14:textId="7415589A" w:rsidR="002D42A1" w:rsidRDefault="002D42A1" w:rsidP="00B5694D">
            <w:pPr>
              <w:jc w:val="both"/>
              <w:rPr>
                <w:rFonts w:ascii="Arial" w:hAnsi="Arial" w:cs="Arial"/>
                <w:bCs/>
                <w:sz w:val="18"/>
                <w:szCs w:val="18"/>
              </w:rPr>
            </w:pPr>
            <w:r>
              <w:rPr>
                <w:rFonts w:ascii="Arial" w:hAnsi="Arial" w:cs="Arial"/>
                <w:bCs/>
                <w:sz w:val="18"/>
                <w:szCs w:val="18"/>
              </w:rPr>
              <w:t>First 20 minutes of session will be focused on yoga:</w:t>
            </w:r>
          </w:p>
          <w:p w14:paraId="6AB350B5" w14:textId="77777777" w:rsidR="002D42A1" w:rsidRDefault="002D42A1" w:rsidP="00B5694D">
            <w:pPr>
              <w:numPr>
                <w:ilvl w:val="0"/>
                <w:numId w:val="25"/>
              </w:numPr>
              <w:spacing w:after="0" w:line="240" w:lineRule="auto"/>
              <w:jc w:val="both"/>
              <w:rPr>
                <w:rFonts w:ascii="Arial" w:hAnsi="Arial" w:cs="Arial"/>
                <w:bCs/>
                <w:sz w:val="18"/>
                <w:szCs w:val="18"/>
              </w:rPr>
            </w:pPr>
            <w:r>
              <w:rPr>
                <w:rFonts w:ascii="Arial" w:hAnsi="Arial" w:cs="Arial"/>
                <w:bCs/>
                <w:sz w:val="18"/>
                <w:szCs w:val="18"/>
              </w:rPr>
              <w:t xml:space="preserve">Boat </w:t>
            </w:r>
          </w:p>
          <w:p w14:paraId="7C2C0D09" w14:textId="77777777" w:rsidR="002D42A1" w:rsidRDefault="002D42A1" w:rsidP="00B5694D">
            <w:pPr>
              <w:numPr>
                <w:ilvl w:val="0"/>
                <w:numId w:val="25"/>
              </w:numPr>
              <w:spacing w:after="0" w:line="240" w:lineRule="auto"/>
              <w:jc w:val="both"/>
              <w:rPr>
                <w:rFonts w:ascii="Arial" w:hAnsi="Arial" w:cs="Arial"/>
                <w:bCs/>
                <w:sz w:val="18"/>
                <w:szCs w:val="18"/>
              </w:rPr>
            </w:pPr>
            <w:r>
              <w:rPr>
                <w:rFonts w:ascii="Arial" w:hAnsi="Arial" w:cs="Arial"/>
                <w:bCs/>
                <w:sz w:val="18"/>
                <w:szCs w:val="18"/>
              </w:rPr>
              <w:t xml:space="preserve">Bow </w:t>
            </w:r>
          </w:p>
          <w:p w14:paraId="40FD17F1" w14:textId="77777777" w:rsidR="002D42A1" w:rsidRDefault="002D42A1" w:rsidP="00B5694D">
            <w:pPr>
              <w:numPr>
                <w:ilvl w:val="0"/>
                <w:numId w:val="25"/>
              </w:numPr>
              <w:spacing w:after="0" w:line="240" w:lineRule="auto"/>
              <w:jc w:val="both"/>
              <w:rPr>
                <w:rFonts w:ascii="Arial" w:hAnsi="Arial" w:cs="Arial"/>
                <w:bCs/>
                <w:sz w:val="18"/>
                <w:szCs w:val="18"/>
              </w:rPr>
            </w:pPr>
            <w:r w:rsidRPr="00D940D7">
              <w:rPr>
                <w:rFonts w:ascii="Arial" w:hAnsi="Arial" w:cs="Arial"/>
                <w:bCs/>
                <w:sz w:val="18"/>
                <w:szCs w:val="18"/>
              </w:rPr>
              <w:t>Butterfly/</w:t>
            </w:r>
            <w:r>
              <w:rPr>
                <w:rFonts w:ascii="Arial" w:hAnsi="Arial" w:cs="Arial"/>
                <w:bCs/>
                <w:sz w:val="18"/>
                <w:szCs w:val="18"/>
              </w:rPr>
              <w:t>Cobblers’</w:t>
            </w:r>
          </w:p>
          <w:p w14:paraId="488C5430" w14:textId="77777777" w:rsidR="002D42A1" w:rsidRDefault="002D42A1" w:rsidP="00B5694D">
            <w:pPr>
              <w:numPr>
                <w:ilvl w:val="0"/>
                <w:numId w:val="25"/>
              </w:numPr>
              <w:spacing w:after="0" w:line="240" w:lineRule="auto"/>
              <w:jc w:val="both"/>
              <w:rPr>
                <w:rFonts w:ascii="Arial" w:hAnsi="Arial" w:cs="Arial"/>
                <w:bCs/>
                <w:sz w:val="18"/>
                <w:szCs w:val="18"/>
              </w:rPr>
            </w:pPr>
            <w:r>
              <w:rPr>
                <w:rFonts w:ascii="Arial" w:hAnsi="Arial" w:cs="Arial"/>
                <w:bCs/>
                <w:sz w:val="18"/>
                <w:szCs w:val="18"/>
              </w:rPr>
              <w:t xml:space="preserve">Extended Cat Pose </w:t>
            </w:r>
          </w:p>
          <w:p w14:paraId="4A8694E5" w14:textId="77777777" w:rsidR="002D42A1" w:rsidRDefault="002D42A1" w:rsidP="00B5694D">
            <w:pPr>
              <w:numPr>
                <w:ilvl w:val="0"/>
                <w:numId w:val="25"/>
              </w:numPr>
              <w:spacing w:after="0" w:line="240" w:lineRule="auto"/>
              <w:jc w:val="both"/>
              <w:rPr>
                <w:rFonts w:ascii="Arial" w:hAnsi="Arial" w:cs="Arial"/>
                <w:bCs/>
                <w:sz w:val="18"/>
                <w:szCs w:val="18"/>
              </w:rPr>
            </w:pPr>
            <w:r>
              <w:rPr>
                <w:rFonts w:ascii="Arial" w:hAnsi="Arial" w:cs="Arial"/>
                <w:bCs/>
                <w:sz w:val="18"/>
                <w:szCs w:val="18"/>
              </w:rPr>
              <w:t>Flower’s pose</w:t>
            </w:r>
          </w:p>
          <w:p w14:paraId="48DC7C6B" w14:textId="5E29F208" w:rsidR="002D42A1" w:rsidRDefault="002D42A1" w:rsidP="00B5694D">
            <w:pPr>
              <w:jc w:val="both"/>
              <w:rPr>
                <w:rFonts w:ascii="Arial" w:hAnsi="Arial" w:cs="Arial"/>
                <w:bCs/>
                <w:sz w:val="18"/>
                <w:szCs w:val="18"/>
              </w:rPr>
            </w:pPr>
            <w:r>
              <w:rPr>
                <w:rFonts w:ascii="Arial" w:hAnsi="Arial" w:cs="Arial"/>
                <w:bCs/>
                <w:sz w:val="18"/>
                <w:szCs w:val="18"/>
              </w:rPr>
              <w:t>(refer to appendix 1, figure 11,12,13,14,15)</w:t>
            </w:r>
          </w:p>
          <w:p w14:paraId="4D9DFF32" w14:textId="77777777" w:rsidR="002D42A1" w:rsidRPr="00D940D7" w:rsidRDefault="002D42A1" w:rsidP="00B5694D">
            <w:pPr>
              <w:jc w:val="both"/>
              <w:rPr>
                <w:rFonts w:ascii="Arial" w:hAnsi="Arial" w:cs="Arial"/>
                <w:bCs/>
                <w:sz w:val="18"/>
                <w:szCs w:val="18"/>
              </w:rPr>
            </w:pPr>
            <w:r>
              <w:rPr>
                <w:rFonts w:ascii="Arial" w:hAnsi="Arial" w:cs="Arial"/>
                <w:bCs/>
                <w:sz w:val="18"/>
                <w:szCs w:val="18"/>
              </w:rPr>
              <w:t xml:space="preserve">Second half of the session will continue from the stretching following into dance. Each week we will focus on a different type of dance from, street, jazz and contemporary and learning a routine each week with key technique. </w:t>
            </w:r>
          </w:p>
          <w:p w14:paraId="4C5E57B8" w14:textId="77777777" w:rsidR="002D42A1" w:rsidRDefault="002D42A1" w:rsidP="00B5694D">
            <w:pPr>
              <w:jc w:val="both"/>
              <w:rPr>
                <w:rFonts w:ascii="Arial" w:hAnsi="Arial" w:cs="Arial"/>
                <w:b/>
                <w:sz w:val="18"/>
                <w:szCs w:val="18"/>
                <w:u w:val="single"/>
              </w:rPr>
            </w:pPr>
            <w:r w:rsidRPr="004F4D61">
              <w:rPr>
                <w:rFonts w:ascii="Arial" w:hAnsi="Arial" w:cs="Arial"/>
                <w:b/>
                <w:sz w:val="18"/>
                <w:szCs w:val="18"/>
                <w:u w:val="single"/>
              </w:rPr>
              <w:t>Promoting:</w:t>
            </w:r>
          </w:p>
          <w:p w14:paraId="64965A26" w14:textId="61FA7327" w:rsidR="002D42A1" w:rsidRDefault="002D42A1" w:rsidP="00B5694D">
            <w:pPr>
              <w:jc w:val="both"/>
              <w:rPr>
                <w:rFonts w:ascii="Arial" w:hAnsi="Arial" w:cs="Arial"/>
                <w:bCs/>
                <w:sz w:val="18"/>
                <w:szCs w:val="18"/>
              </w:rPr>
            </w:pPr>
            <w:r>
              <w:rPr>
                <w:rFonts w:ascii="Arial" w:hAnsi="Arial" w:cs="Arial"/>
                <w:bCs/>
                <w:sz w:val="18"/>
                <w:szCs w:val="18"/>
              </w:rPr>
              <w:t xml:space="preserve">Adverts on Instagram, and Twitter via NPT PASS and </w:t>
            </w:r>
            <w:r w:rsidR="00B044A6">
              <w:rPr>
                <w:rFonts w:ascii="Arial" w:hAnsi="Arial" w:cs="Arial"/>
                <w:bCs/>
                <w:sz w:val="18"/>
                <w:szCs w:val="18"/>
              </w:rPr>
              <w:t xml:space="preserve">TDM Stage school. </w:t>
            </w:r>
          </w:p>
          <w:p w14:paraId="60207AA7" w14:textId="752FAA2C" w:rsidR="00B044A6" w:rsidRPr="000969FE" w:rsidRDefault="00B044A6" w:rsidP="00B5694D">
            <w:pPr>
              <w:jc w:val="both"/>
              <w:rPr>
                <w:rFonts w:ascii="Arial" w:hAnsi="Arial" w:cs="Arial"/>
                <w:bCs/>
                <w:sz w:val="18"/>
                <w:szCs w:val="18"/>
              </w:rPr>
            </w:pPr>
            <w:r>
              <w:rPr>
                <w:rFonts w:ascii="Arial" w:hAnsi="Arial" w:cs="Arial"/>
                <w:bCs/>
                <w:sz w:val="18"/>
                <w:szCs w:val="18"/>
              </w:rPr>
              <w:t xml:space="preserve">Tag partners in the posts to increase range of target audience along with posting after school and work times so more people see the adverts. </w:t>
            </w:r>
          </w:p>
          <w:p w14:paraId="770D4728" w14:textId="77777777" w:rsidR="002D42A1" w:rsidRPr="00636E4E" w:rsidRDefault="002D42A1" w:rsidP="00B5694D">
            <w:pPr>
              <w:jc w:val="both"/>
              <w:rPr>
                <w:rFonts w:ascii="Arial" w:hAnsi="Arial" w:cs="Arial"/>
                <w:b/>
                <w:sz w:val="18"/>
                <w:szCs w:val="18"/>
                <w:u w:val="single"/>
              </w:rPr>
            </w:pPr>
            <w:r w:rsidRPr="00636E4E">
              <w:rPr>
                <w:rFonts w:ascii="Arial" w:hAnsi="Arial" w:cs="Arial"/>
                <w:b/>
                <w:sz w:val="18"/>
                <w:szCs w:val="18"/>
                <w:u w:val="single"/>
              </w:rPr>
              <w:t xml:space="preserve">Delivery: </w:t>
            </w:r>
          </w:p>
          <w:p w14:paraId="2F760172" w14:textId="46917DEC" w:rsidR="002D42A1" w:rsidRPr="00230B58" w:rsidRDefault="002D42A1" w:rsidP="00B5694D">
            <w:pPr>
              <w:jc w:val="both"/>
              <w:rPr>
                <w:rFonts w:ascii="Arial" w:hAnsi="Arial" w:cs="Arial"/>
                <w:bCs/>
                <w:sz w:val="18"/>
                <w:szCs w:val="18"/>
              </w:rPr>
            </w:pPr>
            <w:r>
              <w:rPr>
                <w:rFonts w:ascii="Arial" w:hAnsi="Arial" w:cs="Arial"/>
                <w:bCs/>
                <w:sz w:val="18"/>
                <w:szCs w:val="18"/>
              </w:rPr>
              <w:t xml:space="preserve">These are sessions will be taught by </w:t>
            </w:r>
            <w:r w:rsidR="00B044A6">
              <w:rPr>
                <w:rFonts w:ascii="Arial" w:hAnsi="Arial" w:cs="Arial"/>
                <w:bCs/>
                <w:sz w:val="18"/>
                <w:szCs w:val="18"/>
              </w:rPr>
              <w:t xml:space="preserve">a teacher from TDM Stage School supported by </w:t>
            </w:r>
            <w:r>
              <w:rPr>
                <w:rFonts w:ascii="Arial" w:hAnsi="Arial" w:cs="Arial"/>
                <w:bCs/>
                <w:sz w:val="18"/>
                <w:szCs w:val="18"/>
              </w:rPr>
              <w:t>NPTC dance college students volunteer along</w:t>
            </w:r>
            <w:r w:rsidR="00B044A6">
              <w:rPr>
                <w:rFonts w:ascii="Arial" w:hAnsi="Arial" w:cs="Arial"/>
                <w:bCs/>
                <w:sz w:val="18"/>
                <w:szCs w:val="18"/>
              </w:rPr>
              <w:t xml:space="preserve"> with being taught via NPT PASS basic yoga to coach/ teach the first section of the session. </w:t>
            </w:r>
            <w:r>
              <w:rPr>
                <w:rFonts w:ascii="Arial" w:hAnsi="Arial" w:cs="Arial"/>
                <w:bCs/>
                <w:sz w:val="18"/>
                <w:szCs w:val="18"/>
              </w:rPr>
              <w:t xml:space="preserve">All instructors will be DBS checked. </w:t>
            </w:r>
          </w:p>
        </w:tc>
        <w:tc>
          <w:tcPr>
            <w:tcW w:w="2790" w:type="dxa"/>
            <w:shd w:val="clear" w:color="auto" w:fill="E893E6"/>
          </w:tcPr>
          <w:p w14:paraId="5D224729" w14:textId="77777777" w:rsidR="002D42A1" w:rsidRDefault="002D42A1" w:rsidP="00B5694D">
            <w:pPr>
              <w:rPr>
                <w:rFonts w:ascii="Arial" w:hAnsi="Arial" w:cs="Arial"/>
                <w:b/>
                <w:sz w:val="18"/>
                <w:szCs w:val="18"/>
                <w:u w:val="single"/>
              </w:rPr>
            </w:pPr>
            <w:r>
              <w:rPr>
                <w:rFonts w:ascii="Arial" w:hAnsi="Arial" w:cs="Arial"/>
                <w:b/>
                <w:sz w:val="18"/>
                <w:szCs w:val="18"/>
                <w:u w:val="single"/>
              </w:rPr>
              <w:t>Partners:</w:t>
            </w:r>
          </w:p>
          <w:p w14:paraId="0710CB16" w14:textId="77777777" w:rsidR="002D42A1" w:rsidRDefault="002D42A1" w:rsidP="00B5694D">
            <w:pPr>
              <w:rPr>
                <w:rFonts w:ascii="Arial" w:hAnsi="Arial" w:cs="Arial"/>
                <w:b/>
                <w:sz w:val="18"/>
                <w:szCs w:val="18"/>
                <w:u w:val="single"/>
              </w:rPr>
            </w:pPr>
          </w:p>
          <w:p w14:paraId="2A4BC0A4" w14:textId="77777777" w:rsidR="002D42A1" w:rsidRDefault="002D42A1" w:rsidP="00B5694D">
            <w:pPr>
              <w:numPr>
                <w:ilvl w:val="0"/>
                <w:numId w:val="23"/>
              </w:numPr>
              <w:spacing w:after="0" w:line="240" w:lineRule="auto"/>
              <w:rPr>
                <w:rFonts w:ascii="Arial" w:hAnsi="Arial" w:cs="Arial"/>
                <w:bCs/>
                <w:sz w:val="18"/>
                <w:szCs w:val="18"/>
              </w:rPr>
            </w:pPr>
            <w:r>
              <w:rPr>
                <w:rFonts w:ascii="Arial" w:hAnsi="Arial" w:cs="Arial"/>
                <w:bCs/>
                <w:sz w:val="18"/>
                <w:szCs w:val="18"/>
              </w:rPr>
              <w:t>NPT PASS</w:t>
            </w:r>
          </w:p>
          <w:p w14:paraId="372A2F84" w14:textId="77777777" w:rsidR="002D42A1" w:rsidRDefault="002D42A1" w:rsidP="00B5694D">
            <w:pPr>
              <w:rPr>
                <w:rFonts w:ascii="Arial" w:hAnsi="Arial" w:cs="Arial"/>
                <w:bCs/>
                <w:sz w:val="18"/>
                <w:szCs w:val="18"/>
              </w:rPr>
            </w:pPr>
          </w:p>
          <w:p w14:paraId="686DAFEB" w14:textId="77777777" w:rsidR="002D42A1" w:rsidRDefault="002D42A1" w:rsidP="00B5694D">
            <w:pPr>
              <w:numPr>
                <w:ilvl w:val="0"/>
                <w:numId w:val="23"/>
              </w:numPr>
              <w:spacing w:after="0" w:line="240" w:lineRule="auto"/>
              <w:rPr>
                <w:rFonts w:ascii="Arial" w:hAnsi="Arial" w:cs="Arial"/>
                <w:bCs/>
                <w:sz w:val="18"/>
                <w:szCs w:val="18"/>
              </w:rPr>
            </w:pPr>
            <w:r>
              <w:rPr>
                <w:rFonts w:ascii="Arial" w:hAnsi="Arial" w:cs="Arial"/>
                <w:bCs/>
                <w:sz w:val="18"/>
                <w:szCs w:val="18"/>
              </w:rPr>
              <w:t xml:space="preserve">NPTC Group of Colleges </w:t>
            </w:r>
          </w:p>
          <w:p w14:paraId="5302C9D3" w14:textId="77777777" w:rsidR="002D42A1" w:rsidRDefault="002D42A1" w:rsidP="00B5694D">
            <w:pPr>
              <w:pStyle w:val="ListParagraph"/>
              <w:rPr>
                <w:rFonts w:ascii="Arial" w:hAnsi="Arial" w:cs="Arial"/>
                <w:bCs/>
                <w:sz w:val="18"/>
                <w:szCs w:val="18"/>
              </w:rPr>
            </w:pPr>
          </w:p>
          <w:p w14:paraId="0CB71936" w14:textId="77777777" w:rsidR="00B044A6" w:rsidRPr="00B044A6" w:rsidRDefault="00B044A6" w:rsidP="00B044A6">
            <w:pPr>
              <w:numPr>
                <w:ilvl w:val="0"/>
                <w:numId w:val="23"/>
              </w:numPr>
              <w:spacing w:after="0" w:line="240" w:lineRule="auto"/>
              <w:rPr>
                <w:rFonts w:ascii="Arial" w:hAnsi="Arial" w:cs="Arial"/>
                <w:b/>
                <w:sz w:val="20"/>
                <w:szCs w:val="20"/>
                <w:u w:val="single"/>
              </w:rPr>
            </w:pPr>
            <w:r w:rsidRPr="004F4D61">
              <w:rPr>
                <w:rFonts w:ascii="Arial" w:hAnsi="Arial" w:cs="Arial"/>
                <w:bCs/>
                <w:sz w:val="18"/>
                <w:szCs w:val="18"/>
              </w:rPr>
              <w:t>Ysgol Gynradd Gymraeg Rhosafan Schoo</w:t>
            </w:r>
            <w:r>
              <w:rPr>
                <w:rFonts w:ascii="Arial" w:hAnsi="Arial" w:cs="Arial"/>
                <w:bCs/>
                <w:sz w:val="18"/>
                <w:szCs w:val="18"/>
              </w:rPr>
              <w:t>l</w:t>
            </w:r>
            <w:r>
              <w:rPr>
                <w:rFonts w:ascii="Arial" w:hAnsi="Arial" w:cs="Arial"/>
                <w:b/>
                <w:sz w:val="20"/>
                <w:szCs w:val="20"/>
                <w:u w:val="single"/>
              </w:rPr>
              <w:t xml:space="preserve"> </w:t>
            </w:r>
            <w:r>
              <w:rPr>
                <w:rFonts w:ascii="Arial" w:hAnsi="Arial" w:cs="Arial"/>
                <w:bCs/>
                <w:sz w:val="18"/>
                <w:szCs w:val="18"/>
              </w:rPr>
              <w:t>(taster session)</w:t>
            </w:r>
          </w:p>
          <w:p w14:paraId="674EEE67" w14:textId="77777777" w:rsidR="00B044A6" w:rsidRDefault="00B044A6" w:rsidP="00B044A6">
            <w:pPr>
              <w:spacing w:after="0" w:line="240" w:lineRule="auto"/>
              <w:ind w:left="360"/>
              <w:rPr>
                <w:rFonts w:ascii="Arial" w:hAnsi="Arial" w:cs="Arial"/>
                <w:b/>
                <w:sz w:val="20"/>
                <w:szCs w:val="20"/>
                <w:u w:val="single"/>
              </w:rPr>
            </w:pPr>
          </w:p>
          <w:p w14:paraId="5A1CD1B0" w14:textId="7183DFD2" w:rsidR="00B044A6" w:rsidRPr="00B044A6" w:rsidRDefault="00B044A6" w:rsidP="00B044A6">
            <w:pPr>
              <w:pStyle w:val="ListParagraph"/>
              <w:numPr>
                <w:ilvl w:val="0"/>
                <w:numId w:val="23"/>
              </w:numPr>
              <w:spacing w:after="0" w:line="240" w:lineRule="auto"/>
              <w:rPr>
                <w:rFonts w:ascii="Arial" w:hAnsi="Arial" w:cs="Arial"/>
                <w:b/>
                <w:sz w:val="18"/>
                <w:szCs w:val="20"/>
                <w:u w:val="single"/>
              </w:rPr>
            </w:pPr>
            <w:r w:rsidRPr="00B044A6">
              <w:rPr>
                <w:rFonts w:ascii="Arial" w:hAnsi="Arial" w:cs="Arial"/>
                <w:sz w:val="18"/>
                <w:szCs w:val="20"/>
              </w:rPr>
              <w:t xml:space="preserve">Ysgol Bae </w:t>
            </w:r>
            <w:proofErr w:type="spellStart"/>
            <w:r w:rsidRPr="00B044A6">
              <w:rPr>
                <w:rFonts w:ascii="Arial" w:hAnsi="Arial" w:cs="Arial"/>
                <w:sz w:val="18"/>
                <w:szCs w:val="20"/>
              </w:rPr>
              <w:t>Baglan</w:t>
            </w:r>
            <w:proofErr w:type="spellEnd"/>
            <w:r w:rsidRPr="00B044A6">
              <w:rPr>
                <w:rFonts w:ascii="Arial" w:hAnsi="Arial" w:cs="Arial"/>
                <w:sz w:val="18"/>
                <w:szCs w:val="20"/>
              </w:rPr>
              <w:t xml:space="preserve"> </w:t>
            </w:r>
            <w:r>
              <w:rPr>
                <w:rFonts w:ascii="Arial" w:hAnsi="Arial" w:cs="Arial"/>
                <w:bCs/>
                <w:sz w:val="18"/>
                <w:szCs w:val="18"/>
              </w:rPr>
              <w:t>(taster session)</w:t>
            </w:r>
          </w:p>
          <w:p w14:paraId="6F4D5913" w14:textId="77777777" w:rsidR="00B044A6" w:rsidRPr="00B044A6" w:rsidRDefault="00B044A6" w:rsidP="00B044A6">
            <w:pPr>
              <w:pStyle w:val="ListParagraph"/>
              <w:rPr>
                <w:rFonts w:ascii="Arial" w:hAnsi="Arial" w:cs="Arial"/>
                <w:b/>
                <w:sz w:val="18"/>
                <w:szCs w:val="20"/>
                <w:u w:val="single"/>
              </w:rPr>
            </w:pPr>
          </w:p>
          <w:p w14:paraId="6B2E6E60" w14:textId="30C524E0" w:rsidR="00B044A6" w:rsidRPr="00B044A6" w:rsidRDefault="00B044A6" w:rsidP="00B044A6">
            <w:pPr>
              <w:pStyle w:val="ListParagraph"/>
              <w:numPr>
                <w:ilvl w:val="0"/>
                <w:numId w:val="23"/>
              </w:numPr>
              <w:spacing w:after="0" w:line="240" w:lineRule="auto"/>
              <w:rPr>
                <w:rFonts w:ascii="Arial" w:hAnsi="Arial" w:cs="Arial"/>
                <w:b/>
                <w:sz w:val="18"/>
                <w:szCs w:val="20"/>
                <w:u w:val="single"/>
              </w:rPr>
            </w:pPr>
            <w:r>
              <w:rPr>
                <w:rFonts w:ascii="Arial" w:hAnsi="Arial" w:cs="Arial"/>
                <w:sz w:val="18"/>
                <w:szCs w:val="20"/>
              </w:rPr>
              <w:t xml:space="preserve">Ysgol Cwm </w:t>
            </w:r>
            <w:proofErr w:type="spellStart"/>
            <w:r>
              <w:rPr>
                <w:rFonts w:ascii="Arial" w:hAnsi="Arial" w:cs="Arial"/>
                <w:sz w:val="18"/>
                <w:szCs w:val="20"/>
              </w:rPr>
              <w:t>Brombil</w:t>
            </w:r>
            <w:proofErr w:type="spellEnd"/>
            <w:r>
              <w:rPr>
                <w:rFonts w:ascii="Arial" w:hAnsi="Arial" w:cs="Arial"/>
                <w:sz w:val="18"/>
                <w:szCs w:val="20"/>
              </w:rPr>
              <w:t xml:space="preserve"> </w:t>
            </w:r>
          </w:p>
          <w:p w14:paraId="1EA538D6" w14:textId="77777777" w:rsidR="00B044A6" w:rsidRPr="00B044A6" w:rsidRDefault="00B044A6" w:rsidP="00B044A6">
            <w:pPr>
              <w:pStyle w:val="ListParagraph"/>
              <w:rPr>
                <w:rFonts w:ascii="Arial" w:hAnsi="Arial" w:cs="Arial"/>
                <w:b/>
                <w:sz w:val="18"/>
                <w:szCs w:val="20"/>
                <w:u w:val="single"/>
              </w:rPr>
            </w:pPr>
          </w:p>
          <w:p w14:paraId="438232CC" w14:textId="77777777" w:rsidR="00B044A6" w:rsidRPr="00B044A6" w:rsidRDefault="00B044A6" w:rsidP="00B044A6">
            <w:pPr>
              <w:pStyle w:val="ListParagraph"/>
              <w:numPr>
                <w:ilvl w:val="0"/>
                <w:numId w:val="23"/>
              </w:numPr>
              <w:spacing w:after="0" w:line="240" w:lineRule="auto"/>
              <w:rPr>
                <w:rFonts w:ascii="Arial" w:hAnsi="Arial" w:cs="Arial"/>
                <w:b/>
                <w:sz w:val="18"/>
                <w:szCs w:val="20"/>
                <w:u w:val="single"/>
              </w:rPr>
            </w:pPr>
            <w:r w:rsidRPr="00B044A6">
              <w:rPr>
                <w:rFonts w:ascii="Arial" w:hAnsi="Arial" w:cs="Arial"/>
                <w:sz w:val="18"/>
                <w:szCs w:val="20"/>
              </w:rPr>
              <w:t xml:space="preserve">St Theresa’s </w:t>
            </w:r>
            <w:r>
              <w:rPr>
                <w:rFonts w:ascii="Arial" w:hAnsi="Arial" w:cs="Arial"/>
                <w:bCs/>
                <w:sz w:val="18"/>
                <w:szCs w:val="18"/>
              </w:rPr>
              <w:t>(taster session)</w:t>
            </w:r>
          </w:p>
          <w:p w14:paraId="74E399C4" w14:textId="77777777" w:rsidR="00B044A6" w:rsidRDefault="00B044A6" w:rsidP="00B044A6">
            <w:pPr>
              <w:spacing w:after="0" w:line="240" w:lineRule="auto"/>
              <w:ind w:left="720"/>
              <w:rPr>
                <w:rFonts w:ascii="Arial" w:hAnsi="Arial" w:cs="Arial"/>
                <w:bCs/>
                <w:sz w:val="18"/>
                <w:szCs w:val="18"/>
              </w:rPr>
            </w:pPr>
          </w:p>
          <w:p w14:paraId="5A8EF65A" w14:textId="77777777" w:rsidR="00B044A6" w:rsidRDefault="00B044A6" w:rsidP="00B044A6">
            <w:pPr>
              <w:pStyle w:val="ListParagraph"/>
              <w:numPr>
                <w:ilvl w:val="0"/>
                <w:numId w:val="23"/>
              </w:numPr>
              <w:spacing w:after="0" w:line="240" w:lineRule="auto"/>
              <w:rPr>
                <w:rFonts w:ascii="Arial" w:hAnsi="Arial" w:cs="Arial"/>
                <w:bCs/>
                <w:sz w:val="18"/>
                <w:szCs w:val="18"/>
              </w:rPr>
            </w:pPr>
            <w:proofErr w:type="spellStart"/>
            <w:r>
              <w:rPr>
                <w:rFonts w:ascii="Arial" w:hAnsi="Arial" w:cs="Arial"/>
                <w:bCs/>
                <w:sz w:val="18"/>
                <w:szCs w:val="18"/>
              </w:rPr>
              <w:t>Tywyn</w:t>
            </w:r>
            <w:proofErr w:type="spellEnd"/>
            <w:r>
              <w:rPr>
                <w:rFonts w:ascii="Arial" w:hAnsi="Arial" w:cs="Arial"/>
                <w:bCs/>
                <w:sz w:val="18"/>
                <w:szCs w:val="18"/>
              </w:rPr>
              <w:t xml:space="preserve"> Primary School</w:t>
            </w:r>
          </w:p>
          <w:p w14:paraId="398DC82B" w14:textId="77777777" w:rsidR="00B044A6" w:rsidRPr="00B044A6" w:rsidRDefault="00B044A6" w:rsidP="00B044A6">
            <w:pPr>
              <w:pStyle w:val="ListParagraph"/>
              <w:rPr>
                <w:rFonts w:ascii="Arial" w:hAnsi="Arial" w:cs="Arial"/>
                <w:bCs/>
                <w:sz w:val="18"/>
                <w:szCs w:val="18"/>
              </w:rPr>
            </w:pPr>
          </w:p>
          <w:p w14:paraId="0F44DB90" w14:textId="77777777" w:rsidR="00B044A6" w:rsidRDefault="00B044A6" w:rsidP="00B044A6">
            <w:pPr>
              <w:pStyle w:val="ListParagraph"/>
              <w:numPr>
                <w:ilvl w:val="0"/>
                <w:numId w:val="23"/>
              </w:numPr>
              <w:spacing w:after="0" w:line="240" w:lineRule="auto"/>
              <w:rPr>
                <w:rFonts w:ascii="Arial" w:hAnsi="Arial" w:cs="Arial"/>
                <w:bCs/>
                <w:sz w:val="18"/>
                <w:szCs w:val="18"/>
              </w:rPr>
            </w:pPr>
            <w:proofErr w:type="spellStart"/>
            <w:r>
              <w:rPr>
                <w:rFonts w:ascii="Arial" w:hAnsi="Arial" w:cs="Arial"/>
                <w:bCs/>
                <w:sz w:val="18"/>
                <w:szCs w:val="18"/>
              </w:rPr>
              <w:t>Awel</w:t>
            </w:r>
            <w:proofErr w:type="spellEnd"/>
            <w:r>
              <w:rPr>
                <w:rFonts w:ascii="Arial" w:hAnsi="Arial" w:cs="Arial"/>
                <w:bCs/>
                <w:sz w:val="18"/>
                <w:szCs w:val="18"/>
              </w:rPr>
              <w:t xml:space="preserve"> y </w:t>
            </w:r>
            <w:proofErr w:type="spellStart"/>
            <w:r>
              <w:rPr>
                <w:rFonts w:ascii="Arial" w:hAnsi="Arial" w:cs="Arial"/>
                <w:bCs/>
                <w:sz w:val="18"/>
                <w:szCs w:val="18"/>
              </w:rPr>
              <w:t>mor</w:t>
            </w:r>
            <w:proofErr w:type="spellEnd"/>
            <w:r>
              <w:rPr>
                <w:rFonts w:ascii="Arial" w:hAnsi="Arial" w:cs="Arial"/>
                <w:bCs/>
                <w:sz w:val="18"/>
                <w:szCs w:val="18"/>
              </w:rPr>
              <w:t xml:space="preserve"> </w:t>
            </w:r>
          </w:p>
          <w:p w14:paraId="5FA7D0CB" w14:textId="77777777" w:rsidR="00B044A6" w:rsidRPr="00B044A6" w:rsidRDefault="00B044A6" w:rsidP="00B044A6">
            <w:pPr>
              <w:pStyle w:val="ListParagraph"/>
              <w:rPr>
                <w:rFonts w:ascii="Arial" w:hAnsi="Arial" w:cs="Arial"/>
                <w:bCs/>
                <w:sz w:val="18"/>
                <w:szCs w:val="18"/>
              </w:rPr>
            </w:pPr>
          </w:p>
          <w:p w14:paraId="4401DF67" w14:textId="77777777" w:rsidR="00B044A6" w:rsidRDefault="00B044A6" w:rsidP="00B044A6">
            <w:pPr>
              <w:pStyle w:val="ListParagraph"/>
              <w:numPr>
                <w:ilvl w:val="0"/>
                <w:numId w:val="23"/>
              </w:numPr>
              <w:spacing w:after="0" w:line="240" w:lineRule="auto"/>
              <w:rPr>
                <w:rFonts w:ascii="Arial" w:hAnsi="Arial" w:cs="Arial"/>
                <w:bCs/>
                <w:sz w:val="18"/>
                <w:szCs w:val="18"/>
              </w:rPr>
            </w:pPr>
            <w:r>
              <w:rPr>
                <w:rFonts w:ascii="Arial" w:hAnsi="Arial" w:cs="Arial"/>
                <w:bCs/>
                <w:sz w:val="18"/>
                <w:szCs w:val="18"/>
              </w:rPr>
              <w:t xml:space="preserve">South Wales Police </w:t>
            </w:r>
          </w:p>
          <w:p w14:paraId="16E43C3A" w14:textId="77777777" w:rsidR="00B044A6" w:rsidRPr="00B044A6" w:rsidRDefault="00B044A6" w:rsidP="00B044A6">
            <w:pPr>
              <w:pStyle w:val="ListParagraph"/>
              <w:rPr>
                <w:rFonts w:ascii="Arial" w:hAnsi="Arial" w:cs="Arial"/>
                <w:bCs/>
                <w:sz w:val="18"/>
                <w:szCs w:val="18"/>
              </w:rPr>
            </w:pPr>
          </w:p>
          <w:p w14:paraId="0FEF4124" w14:textId="77777777" w:rsidR="002D42A1" w:rsidRDefault="00B044A6" w:rsidP="00B5694D">
            <w:pPr>
              <w:numPr>
                <w:ilvl w:val="0"/>
                <w:numId w:val="23"/>
              </w:numPr>
              <w:spacing w:after="0" w:line="240" w:lineRule="auto"/>
              <w:rPr>
                <w:rFonts w:ascii="Arial" w:hAnsi="Arial" w:cs="Arial"/>
                <w:bCs/>
                <w:sz w:val="18"/>
                <w:szCs w:val="18"/>
              </w:rPr>
            </w:pPr>
            <w:r>
              <w:rPr>
                <w:rFonts w:ascii="Arial" w:hAnsi="Arial" w:cs="Arial"/>
                <w:bCs/>
                <w:sz w:val="18"/>
                <w:szCs w:val="18"/>
              </w:rPr>
              <w:t xml:space="preserve">Mid and West Wales Brigade </w:t>
            </w:r>
          </w:p>
          <w:p w14:paraId="68A2B64D" w14:textId="77777777" w:rsidR="00B044A6" w:rsidRDefault="00B044A6" w:rsidP="00B044A6">
            <w:pPr>
              <w:pStyle w:val="ListParagraph"/>
              <w:rPr>
                <w:rFonts w:ascii="Arial" w:hAnsi="Arial" w:cs="Arial"/>
                <w:bCs/>
                <w:sz w:val="18"/>
                <w:szCs w:val="18"/>
              </w:rPr>
            </w:pPr>
          </w:p>
          <w:p w14:paraId="2D057C5E" w14:textId="580C86E5" w:rsidR="00B044A6" w:rsidRPr="006A5256" w:rsidRDefault="00B044A6" w:rsidP="00B5694D">
            <w:pPr>
              <w:numPr>
                <w:ilvl w:val="0"/>
                <w:numId w:val="23"/>
              </w:numPr>
              <w:spacing w:after="0" w:line="240" w:lineRule="auto"/>
              <w:rPr>
                <w:rFonts w:ascii="Arial" w:hAnsi="Arial" w:cs="Arial"/>
                <w:bCs/>
                <w:sz w:val="18"/>
                <w:szCs w:val="18"/>
              </w:rPr>
            </w:pPr>
            <w:r>
              <w:rPr>
                <w:rFonts w:ascii="Arial" w:hAnsi="Arial" w:cs="Arial"/>
                <w:bCs/>
                <w:sz w:val="18"/>
                <w:szCs w:val="18"/>
              </w:rPr>
              <w:t>TDM Stage School</w:t>
            </w:r>
          </w:p>
        </w:tc>
        <w:tc>
          <w:tcPr>
            <w:tcW w:w="2378" w:type="dxa"/>
            <w:shd w:val="clear" w:color="auto" w:fill="E893E6"/>
          </w:tcPr>
          <w:p w14:paraId="4680FE63" w14:textId="77777777" w:rsidR="002D42A1" w:rsidRPr="001D1567" w:rsidRDefault="002D42A1" w:rsidP="00B5694D">
            <w:pPr>
              <w:numPr>
                <w:ilvl w:val="0"/>
                <w:numId w:val="23"/>
              </w:numPr>
              <w:spacing w:after="0" w:line="240" w:lineRule="auto"/>
              <w:rPr>
                <w:rFonts w:ascii="Arial" w:hAnsi="Arial" w:cs="Arial"/>
                <w:bCs/>
                <w:sz w:val="18"/>
                <w:szCs w:val="18"/>
              </w:rPr>
            </w:pPr>
            <w:r w:rsidRPr="001D1567">
              <w:rPr>
                <w:rFonts w:ascii="Arial" w:hAnsi="Arial" w:cs="Arial"/>
                <w:bCs/>
                <w:sz w:val="18"/>
                <w:szCs w:val="18"/>
              </w:rPr>
              <w:t>Having 30 children attend the session on week 1.</w:t>
            </w:r>
          </w:p>
          <w:p w14:paraId="5DABE671" w14:textId="77777777" w:rsidR="002D42A1" w:rsidRPr="001D1567" w:rsidRDefault="002D42A1" w:rsidP="00B5694D">
            <w:pPr>
              <w:ind w:left="720"/>
              <w:rPr>
                <w:rFonts w:ascii="Arial" w:hAnsi="Arial" w:cs="Arial"/>
                <w:bCs/>
                <w:sz w:val="18"/>
                <w:szCs w:val="18"/>
              </w:rPr>
            </w:pPr>
          </w:p>
          <w:p w14:paraId="26B46C05" w14:textId="77777777" w:rsidR="002D42A1" w:rsidRDefault="002D42A1" w:rsidP="00B5694D">
            <w:pPr>
              <w:numPr>
                <w:ilvl w:val="0"/>
                <w:numId w:val="23"/>
              </w:numPr>
              <w:spacing w:after="0" w:line="240" w:lineRule="auto"/>
              <w:rPr>
                <w:rFonts w:ascii="Arial" w:hAnsi="Arial" w:cs="Arial"/>
                <w:bCs/>
                <w:sz w:val="18"/>
                <w:szCs w:val="18"/>
              </w:rPr>
            </w:pPr>
            <w:r w:rsidRPr="001D1567">
              <w:rPr>
                <w:rFonts w:ascii="Arial" w:hAnsi="Arial" w:cs="Arial"/>
                <w:bCs/>
                <w:sz w:val="18"/>
                <w:szCs w:val="18"/>
              </w:rPr>
              <w:t>Week 2 onwards retaining 20-30 children attending.</w:t>
            </w:r>
          </w:p>
          <w:p w14:paraId="72A0D607" w14:textId="77777777" w:rsidR="002D42A1" w:rsidRDefault="002D42A1" w:rsidP="00B5694D">
            <w:pPr>
              <w:pStyle w:val="ListParagraph"/>
              <w:rPr>
                <w:rFonts w:ascii="Arial" w:hAnsi="Arial" w:cs="Arial"/>
                <w:bCs/>
                <w:sz w:val="18"/>
                <w:szCs w:val="18"/>
              </w:rPr>
            </w:pPr>
          </w:p>
          <w:p w14:paraId="1F3FBF0F" w14:textId="77777777" w:rsidR="002D42A1" w:rsidRDefault="002D42A1" w:rsidP="00B5694D">
            <w:pPr>
              <w:numPr>
                <w:ilvl w:val="0"/>
                <w:numId w:val="23"/>
              </w:numPr>
              <w:spacing w:after="0" w:line="240" w:lineRule="auto"/>
              <w:rPr>
                <w:rFonts w:ascii="Arial" w:hAnsi="Arial" w:cs="Arial"/>
                <w:bCs/>
                <w:sz w:val="18"/>
                <w:szCs w:val="18"/>
              </w:rPr>
            </w:pPr>
            <w:r>
              <w:rPr>
                <w:rFonts w:ascii="Arial" w:hAnsi="Arial" w:cs="Arial"/>
                <w:bCs/>
                <w:sz w:val="18"/>
                <w:szCs w:val="18"/>
              </w:rPr>
              <w:t xml:space="preserve">Majority of participants pick up the dance technique and routine. </w:t>
            </w:r>
          </w:p>
          <w:p w14:paraId="6B91674E" w14:textId="77777777" w:rsidR="002D42A1" w:rsidRDefault="002D42A1" w:rsidP="00B5694D">
            <w:pPr>
              <w:pStyle w:val="ListParagraph"/>
              <w:rPr>
                <w:rFonts w:ascii="Arial" w:hAnsi="Arial" w:cs="Arial"/>
                <w:bCs/>
                <w:sz w:val="18"/>
                <w:szCs w:val="18"/>
              </w:rPr>
            </w:pPr>
          </w:p>
          <w:p w14:paraId="443518C4" w14:textId="1E556B51" w:rsidR="002D42A1" w:rsidRPr="00065EE3" w:rsidRDefault="002D42A1" w:rsidP="00B5694D">
            <w:pPr>
              <w:numPr>
                <w:ilvl w:val="0"/>
                <w:numId w:val="23"/>
              </w:numPr>
              <w:spacing w:after="0" w:line="240" w:lineRule="auto"/>
              <w:rPr>
                <w:rFonts w:ascii="Arial" w:hAnsi="Arial" w:cs="Arial"/>
                <w:bCs/>
                <w:sz w:val="18"/>
                <w:szCs w:val="18"/>
              </w:rPr>
            </w:pPr>
            <w:r>
              <w:rPr>
                <w:rFonts w:ascii="Arial" w:hAnsi="Arial" w:cs="Arial"/>
                <w:bCs/>
                <w:sz w:val="18"/>
                <w:szCs w:val="18"/>
              </w:rPr>
              <w:t>Participants ask for information for local dance groups/lessons to carry on sessions</w:t>
            </w:r>
            <w:r w:rsidR="00553980">
              <w:rPr>
                <w:rFonts w:ascii="Arial" w:hAnsi="Arial" w:cs="Arial"/>
                <w:bCs/>
                <w:sz w:val="18"/>
                <w:szCs w:val="18"/>
              </w:rPr>
              <w:t xml:space="preserve"> (TDM Stage School)</w:t>
            </w:r>
          </w:p>
        </w:tc>
      </w:tr>
      <w:tr w:rsidR="002D42A1" w:rsidRPr="00BD2BE4" w14:paraId="0FFA9F0F" w14:textId="77777777" w:rsidTr="00B5694D">
        <w:trPr>
          <w:cantSplit/>
          <w:trHeight w:val="1231"/>
        </w:trPr>
        <w:tc>
          <w:tcPr>
            <w:tcW w:w="2172" w:type="dxa"/>
            <w:shd w:val="clear" w:color="auto" w:fill="AEAAAA"/>
          </w:tcPr>
          <w:p w14:paraId="66AA8003" w14:textId="77777777" w:rsidR="002D42A1" w:rsidRDefault="002D42A1" w:rsidP="00B5694D">
            <w:pPr>
              <w:jc w:val="center"/>
              <w:rPr>
                <w:rFonts w:ascii="Arial" w:hAnsi="Arial" w:cs="Arial"/>
                <w:b/>
                <w:sz w:val="20"/>
                <w:szCs w:val="20"/>
              </w:rPr>
            </w:pPr>
            <w:r>
              <w:rPr>
                <w:rFonts w:ascii="Arial" w:hAnsi="Arial" w:cs="Arial"/>
                <w:b/>
                <w:sz w:val="20"/>
                <w:szCs w:val="20"/>
              </w:rPr>
              <w:lastRenderedPageBreak/>
              <w:t>Club One</w:t>
            </w:r>
          </w:p>
          <w:p w14:paraId="35FDD193" w14:textId="77777777" w:rsidR="002D42A1" w:rsidRDefault="002D42A1" w:rsidP="00B5694D">
            <w:pPr>
              <w:jc w:val="center"/>
              <w:rPr>
                <w:rFonts w:ascii="Arial" w:hAnsi="Arial" w:cs="Arial"/>
                <w:b/>
                <w:sz w:val="20"/>
                <w:szCs w:val="20"/>
              </w:rPr>
            </w:pPr>
          </w:p>
          <w:p w14:paraId="655DD01D" w14:textId="77777777" w:rsidR="002D42A1" w:rsidRDefault="002D42A1" w:rsidP="00B5694D">
            <w:pPr>
              <w:jc w:val="center"/>
              <w:rPr>
                <w:rFonts w:ascii="Arial" w:hAnsi="Arial" w:cs="Arial"/>
                <w:b/>
                <w:sz w:val="20"/>
                <w:szCs w:val="20"/>
              </w:rPr>
            </w:pPr>
            <w:r>
              <w:rPr>
                <w:rFonts w:ascii="Arial" w:hAnsi="Arial" w:cs="Arial"/>
                <w:b/>
                <w:sz w:val="20"/>
                <w:szCs w:val="20"/>
              </w:rPr>
              <w:t>Paddle boarding</w:t>
            </w:r>
          </w:p>
          <w:p w14:paraId="5B05CEF6" w14:textId="77777777" w:rsidR="002D42A1" w:rsidRDefault="002D42A1" w:rsidP="00B5694D">
            <w:pPr>
              <w:jc w:val="center"/>
              <w:rPr>
                <w:rFonts w:ascii="Arial" w:hAnsi="Arial" w:cs="Arial"/>
                <w:b/>
                <w:sz w:val="20"/>
                <w:szCs w:val="20"/>
              </w:rPr>
            </w:pPr>
          </w:p>
          <w:p w14:paraId="08E198D3" w14:textId="77777777" w:rsidR="002D42A1" w:rsidRDefault="002D42A1" w:rsidP="00B5694D">
            <w:pPr>
              <w:jc w:val="center"/>
              <w:rPr>
                <w:rFonts w:ascii="Arial" w:hAnsi="Arial" w:cs="Arial"/>
                <w:b/>
                <w:sz w:val="20"/>
                <w:szCs w:val="20"/>
              </w:rPr>
            </w:pPr>
            <w:r>
              <w:rPr>
                <w:rFonts w:ascii="Arial" w:hAnsi="Arial" w:cs="Arial"/>
                <w:b/>
                <w:sz w:val="20"/>
                <w:szCs w:val="20"/>
              </w:rPr>
              <w:t>Age 10-16</w:t>
            </w:r>
          </w:p>
          <w:p w14:paraId="51B087E1" w14:textId="77777777" w:rsidR="002D42A1" w:rsidRDefault="002D42A1" w:rsidP="00B5694D">
            <w:pPr>
              <w:jc w:val="center"/>
              <w:rPr>
                <w:rFonts w:ascii="Arial" w:hAnsi="Arial" w:cs="Arial"/>
                <w:b/>
                <w:sz w:val="20"/>
                <w:szCs w:val="20"/>
              </w:rPr>
            </w:pPr>
          </w:p>
          <w:p w14:paraId="7C59A989" w14:textId="77777777" w:rsidR="002D42A1" w:rsidRDefault="002D42A1" w:rsidP="00B5694D">
            <w:pPr>
              <w:jc w:val="center"/>
              <w:rPr>
                <w:rFonts w:ascii="Arial" w:hAnsi="Arial" w:cs="Arial"/>
                <w:b/>
                <w:sz w:val="20"/>
                <w:szCs w:val="20"/>
              </w:rPr>
            </w:pPr>
            <w:r>
              <w:rPr>
                <w:rFonts w:ascii="Arial" w:hAnsi="Arial" w:cs="Arial"/>
                <w:b/>
                <w:sz w:val="20"/>
                <w:szCs w:val="20"/>
              </w:rPr>
              <w:t>Aberavon Beach</w:t>
            </w:r>
          </w:p>
          <w:p w14:paraId="16C9F511" w14:textId="77777777" w:rsidR="002D42A1" w:rsidRDefault="002D42A1" w:rsidP="00B5694D">
            <w:pPr>
              <w:jc w:val="center"/>
              <w:rPr>
                <w:rFonts w:ascii="Arial" w:hAnsi="Arial" w:cs="Arial"/>
                <w:b/>
                <w:sz w:val="20"/>
                <w:szCs w:val="20"/>
              </w:rPr>
            </w:pPr>
          </w:p>
          <w:p w14:paraId="5CCB503C" w14:textId="77777777" w:rsidR="002D42A1" w:rsidRDefault="002D42A1" w:rsidP="00B5694D">
            <w:pPr>
              <w:jc w:val="center"/>
              <w:rPr>
                <w:rFonts w:ascii="Arial" w:hAnsi="Arial" w:cs="Arial"/>
                <w:b/>
                <w:sz w:val="20"/>
                <w:szCs w:val="20"/>
              </w:rPr>
            </w:pPr>
            <w:r>
              <w:rPr>
                <w:rFonts w:ascii="Arial" w:hAnsi="Arial" w:cs="Arial"/>
                <w:b/>
                <w:sz w:val="20"/>
                <w:szCs w:val="20"/>
              </w:rPr>
              <w:t>Saturday 10-11:30am</w:t>
            </w:r>
          </w:p>
          <w:p w14:paraId="7ED1FD70" w14:textId="77777777" w:rsidR="002D42A1" w:rsidRDefault="002D42A1" w:rsidP="00B5694D">
            <w:pPr>
              <w:jc w:val="center"/>
              <w:rPr>
                <w:rFonts w:ascii="Arial" w:hAnsi="Arial" w:cs="Arial"/>
                <w:b/>
                <w:sz w:val="20"/>
                <w:szCs w:val="20"/>
              </w:rPr>
            </w:pPr>
          </w:p>
          <w:p w14:paraId="58F4A440" w14:textId="77777777" w:rsidR="002D42A1" w:rsidRDefault="002D42A1" w:rsidP="00B5694D">
            <w:pPr>
              <w:rPr>
                <w:rFonts w:ascii="Arial" w:hAnsi="Arial" w:cs="Arial"/>
                <w:b/>
                <w:sz w:val="20"/>
                <w:szCs w:val="20"/>
              </w:rPr>
            </w:pPr>
          </w:p>
          <w:p w14:paraId="3C4E211D" w14:textId="77777777" w:rsidR="002D42A1" w:rsidRDefault="002D42A1" w:rsidP="00B5694D">
            <w:pPr>
              <w:rPr>
                <w:rFonts w:ascii="Arial" w:hAnsi="Arial" w:cs="Arial"/>
                <w:b/>
                <w:sz w:val="20"/>
                <w:szCs w:val="20"/>
              </w:rPr>
            </w:pPr>
          </w:p>
          <w:p w14:paraId="1C5924A9" w14:textId="77777777" w:rsidR="002D42A1" w:rsidRDefault="002D42A1" w:rsidP="00B5694D">
            <w:pPr>
              <w:rPr>
                <w:rFonts w:ascii="Arial" w:hAnsi="Arial" w:cs="Arial"/>
                <w:b/>
                <w:sz w:val="20"/>
                <w:szCs w:val="20"/>
              </w:rPr>
            </w:pPr>
          </w:p>
          <w:p w14:paraId="22E03A0B" w14:textId="77777777" w:rsidR="002D42A1" w:rsidRDefault="002D42A1" w:rsidP="00B5694D">
            <w:pPr>
              <w:rPr>
                <w:rFonts w:ascii="Arial" w:hAnsi="Arial" w:cs="Arial"/>
                <w:b/>
                <w:sz w:val="20"/>
                <w:szCs w:val="20"/>
              </w:rPr>
            </w:pPr>
          </w:p>
          <w:p w14:paraId="0F1F78E3" w14:textId="77777777" w:rsidR="002D42A1" w:rsidRDefault="002D42A1" w:rsidP="00B5694D">
            <w:pPr>
              <w:rPr>
                <w:rFonts w:ascii="Arial" w:hAnsi="Arial" w:cs="Arial"/>
                <w:b/>
                <w:sz w:val="20"/>
                <w:szCs w:val="20"/>
              </w:rPr>
            </w:pPr>
          </w:p>
          <w:p w14:paraId="456D5B7B" w14:textId="77777777" w:rsidR="002D42A1" w:rsidRDefault="002D42A1" w:rsidP="00B5694D">
            <w:pPr>
              <w:rPr>
                <w:rFonts w:ascii="Arial" w:hAnsi="Arial" w:cs="Arial"/>
                <w:b/>
                <w:sz w:val="20"/>
                <w:szCs w:val="20"/>
              </w:rPr>
            </w:pPr>
          </w:p>
          <w:p w14:paraId="0F5B4E4F" w14:textId="77777777" w:rsidR="002D42A1" w:rsidRDefault="002D42A1" w:rsidP="00B5694D">
            <w:pPr>
              <w:rPr>
                <w:rFonts w:ascii="Arial" w:hAnsi="Arial" w:cs="Arial"/>
                <w:b/>
                <w:sz w:val="20"/>
                <w:szCs w:val="20"/>
              </w:rPr>
            </w:pPr>
          </w:p>
          <w:p w14:paraId="3CD7F142" w14:textId="77777777" w:rsidR="002D42A1" w:rsidRDefault="002D42A1" w:rsidP="00B5694D">
            <w:pPr>
              <w:rPr>
                <w:rFonts w:ascii="Arial" w:hAnsi="Arial" w:cs="Arial"/>
                <w:b/>
                <w:sz w:val="20"/>
                <w:szCs w:val="20"/>
              </w:rPr>
            </w:pPr>
          </w:p>
          <w:p w14:paraId="434F5289" w14:textId="77777777" w:rsidR="002D42A1" w:rsidRDefault="002D42A1" w:rsidP="00B5694D">
            <w:pPr>
              <w:rPr>
                <w:rFonts w:ascii="Arial" w:hAnsi="Arial" w:cs="Arial"/>
                <w:b/>
                <w:sz w:val="20"/>
                <w:szCs w:val="20"/>
              </w:rPr>
            </w:pPr>
          </w:p>
        </w:tc>
        <w:tc>
          <w:tcPr>
            <w:tcW w:w="6660" w:type="dxa"/>
            <w:shd w:val="clear" w:color="auto" w:fill="AEAAAA"/>
          </w:tcPr>
          <w:p w14:paraId="551E1847" w14:textId="77777777" w:rsidR="002D42A1" w:rsidRDefault="002D42A1" w:rsidP="00B5694D">
            <w:pPr>
              <w:jc w:val="both"/>
              <w:rPr>
                <w:rFonts w:ascii="Arial" w:hAnsi="Arial" w:cs="Arial"/>
                <w:b/>
                <w:sz w:val="18"/>
                <w:szCs w:val="18"/>
                <w:u w:val="single"/>
              </w:rPr>
            </w:pPr>
          </w:p>
          <w:p w14:paraId="7E9632B5" w14:textId="77777777" w:rsidR="002D42A1" w:rsidRDefault="002D42A1" w:rsidP="00B5694D">
            <w:pPr>
              <w:jc w:val="both"/>
              <w:rPr>
                <w:rFonts w:ascii="Arial" w:hAnsi="Arial" w:cs="Arial"/>
                <w:b/>
                <w:sz w:val="18"/>
                <w:szCs w:val="18"/>
                <w:u w:val="single"/>
              </w:rPr>
            </w:pPr>
            <w:r w:rsidRPr="004F4D61">
              <w:rPr>
                <w:rFonts w:ascii="Arial" w:hAnsi="Arial" w:cs="Arial"/>
                <w:b/>
                <w:sz w:val="18"/>
                <w:szCs w:val="18"/>
                <w:u w:val="single"/>
              </w:rPr>
              <w:t xml:space="preserve">Project Development: </w:t>
            </w:r>
          </w:p>
          <w:p w14:paraId="0081216A" w14:textId="77777777" w:rsidR="002D42A1" w:rsidRPr="00A52B02" w:rsidRDefault="002D42A1" w:rsidP="00B5694D">
            <w:pPr>
              <w:jc w:val="both"/>
              <w:rPr>
                <w:rFonts w:ascii="Arial" w:hAnsi="Arial" w:cs="Arial"/>
                <w:bCs/>
                <w:sz w:val="18"/>
                <w:szCs w:val="18"/>
              </w:rPr>
            </w:pPr>
            <w:r>
              <w:rPr>
                <w:rFonts w:ascii="Arial" w:hAnsi="Arial" w:cs="Arial"/>
                <w:bCs/>
                <w:sz w:val="18"/>
                <w:szCs w:val="18"/>
              </w:rPr>
              <w:t xml:space="preserve">All sessions will be centred around safety in the water, all students would preferably swim, if they aren’t confident swimmers, we will focus on developing water confidence over the weeks. </w:t>
            </w:r>
          </w:p>
          <w:p w14:paraId="6FA2BE72" w14:textId="43DB5DB8" w:rsidR="002D42A1" w:rsidRDefault="002D42A1" w:rsidP="00B5694D">
            <w:pPr>
              <w:jc w:val="both"/>
              <w:rPr>
                <w:rFonts w:ascii="Arial" w:hAnsi="Arial" w:cs="Arial"/>
                <w:b/>
                <w:sz w:val="18"/>
                <w:szCs w:val="18"/>
                <w:u w:val="single"/>
              </w:rPr>
            </w:pPr>
            <w:r w:rsidRPr="004F4D61">
              <w:rPr>
                <w:rFonts w:ascii="Arial" w:hAnsi="Arial" w:cs="Arial"/>
                <w:b/>
                <w:sz w:val="18"/>
                <w:szCs w:val="18"/>
                <w:u w:val="single"/>
              </w:rPr>
              <w:t>Design:</w:t>
            </w:r>
          </w:p>
          <w:p w14:paraId="5171025D" w14:textId="77777777" w:rsidR="002D42A1" w:rsidRDefault="002D42A1" w:rsidP="00B5694D">
            <w:pPr>
              <w:numPr>
                <w:ilvl w:val="0"/>
                <w:numId w:val="23"/>
              </w:numPr>
              <w:spacing w:after="0" w:line="240" w:lineRule="auto"/>
              <w:jc w:val="both"/>
              <w:rPr>
                <w:rFonts w:ascii="Arial" w:hAnsi="Arial" w:cs="Arial"/>
                <w:bCs/>
                <w:sz w:val="18"/>
                <w:szCs w:val="18"/>
              </w:rPr>
            </w:pPr>
            <w:r>
              <w:rPr>
                <w:rFonts w:ascii="Arial" w:hAnsi="Arial" w:cs="Arial"/>
                <w:bCs/>
                <w:sz w:val="18"/>
                <w:szCs w:val="18"/>
              </w:rPr>
              <w:t>Week 1 =</w:t>
            </w:r>
          </w:p>
          <w:p w14:paraId="4F3D3C84" w14:textId="2A2A251F" w:rsidR="002D42A1" w:rsidRDefault="002D42A1" w:rsidP="00B5694D">
            <w:pPr>
              <w:jc w:val="both"/>
              <w:rPr>
                <w:rFonts w:ascii="Arial" w:hAnsi="Arial" w:cs="Arial"/>
                <w:bCs/>
                <w:sz w:val="18"/>
                <w:szCs w:val="18"/>
              </w:rPr>
            </w:pPr>
            <w:r>
              <w:rPr>
                <w:rFonts w:ascii="Arial" w:hAnsi="Arial" w:cs="Arial"/>
                <w:bCs/>
                <w:sz w:val="18"/>
                <w:szCs w:val="18"/>
              </w:rPr>
              <w:t xml:space="preserve">Will be focusing on water safety and board safety along with practicing on land before getting into sea. </w:t>
            </w:r>
          </w:p>
          <w:p w14:paraId="7B477548" w14:textId="77777777" w:rsidR="002D42A1" w:rsidRDefault="002D42A1" w:rsidP="00B5694D">
            <w:pPr>
              <w:numPr>
                <w:ilvl w:val="0"/>
                <w:numId w:val="23"/>
              </w:numPr>
              <w:spacing w:after="0" w:line="240" w:lineRule="auto"/>
              <w:jc w:val="both"/>
              <w:rPr>
                <w:rFonts w:ascii="Arial" w:hAnsi="Arial" w:cs="Arial"/>
                <w:bCs/>
                <w:sz w:val="18"/>
                <w:szCs w:val="18"/>
              </w:rPr>
            </w:pPr>
            <w:r>
              <w:rPr>
                <w:rFonts w:ascii="Arial" w:hAnsi="Arial" w:cs="Arial"/>
                <w:bCs/>
                <w:sz w:val="18"/>
                <w:szCs w:val="18"/>
              </w:rPr>
              <w:t xml:space="preserve">Week 2+3 = </w:t>
            </w:r>
          </w:p>
          <w:p w14:paraId="51EEFD7A" w14:textId="52246073" w:rsidR="002D42A1" w:rsidRDefault="002D42A1" w:rsidP="00B5694D">
            <w:pPr>
              <w:jc w:val="both"/>
              <w:rPr>
                <w:rFonts w:ascii="Arial" w:hAnsi="Arial" w:cs="Arial"/>
                <w:bCs/>
                <w:sz w:val="18"/>
                <w:szCs w:val="18"/>
              </w:rPr>
            </w:pPr>
            <w:r>
              <w:rPr>
                <w:rFonts w:ascii="Arial" w:hAnsi="Arial" w:cs="Arial"/>
                <w:bCs/>
                <w:sz w:val="18"/>
                <w:szCs w:val="18"/>
              </w:rPr>
              <w:t xml:space="preserve">Practicing balance on knees on paddle board with support if needed. </w:t>
            </w:r>
          </w:p>
          <w:p w14:paraId="587F0CA8" w14:textId="77777777" w:rsidR="002D42A1" w:rsidRDefault="002D42A1" w:rsidP="00B5694D">
            <w:pPr>
              <w:numPr>
                <w:ilvl w:val="0"/>
                <w:numId w:val="23"/>
              </w:numPr>
              <w:spacing w:after="0" w:line="240" w:lineRule="auto"/>
              <w:jc w:val="both"/>
              <w:rPr>
                <w:rFonts w:ascii="Arial" w:hAnsi="Arial" w:cs="Arial"/>
                <w:bCs/>
                <w:sz w:val="18"/>
                <w:szCs w:val="18"/>
              </w:rPr>
            </w:pPr>
            <w:r>
              <w:rPr>
                <w:rFonts w:ascii="Arial" w:hAnsi="Arial" w:cs="Arial"/>
                <w:bCs/>
                <w:sz w:val="18"/>
                <w:szCs w:val="18"/>
              </w:rPr>
              <w:t xml:space="preserve">Week 4+5= </w:t>
            </w:r>
          </w:p>
          <w:p w14:paraId="5AE8DAE1" w14:textId="59329C65" w:rsidR="002D42A1" w:rsidRDefault="002D42A1" w:rsidP="00B5694D">
            <w:pPr>
              <w:jc w:val="both"/>
              <w:rPr>
                <w:rFonts w:ascii="Arial" w:hAnsi="Arial" w:cs="Arial"/>
                <w:bCs/>
                <w:sz w:val="18"/>
                <w:szCs w:val="18"/>
              </w:rPr>
            </w:pPr>
            <w:r>
              <w:rPr>
                <w:rFonts w:ascii="Arial" w:hAnsi="Arial" w:cs="Arial"/>
                <w:bCs/>
                <w:sz w:val="18"/>
                <w:szCs w:val="18"/>
              </w:rPr>
              <w:t xml:space="preserve">Progressing onto standing onto feet with support if need, week 5 hope to be standing individually. </w:t>
            </w:r>
          </w:p>
          <w:p w14:paraId="3221BF75" w14:textId="77777777" w:rsidR="002D42A1" w:rsidRDefault="002D42A1" w:rsidP="00B5694D">
            <w:pPr>
              <w:numPr>
                <w:ilvl w:val="0"/>
                <w:numId w:val="23"/>
              </w:numPr>
              <w:spacing w:after="0" w:line="240" w:lineRule="auto"/>
              <w:jc w:val="both"/>
              <w:rPr>
                <w:rFonts w:ascii="Arial" w:hAnsi="Arial" w:cs="Arial"/>
                <w:bCs/>
                <w:sz w:val="18"/>
                <w:szCs w:val="18"/>
              </w:rPr>
            </w:pPr>
            <w:r>
              <w:rPr>
                <w:rFonts w:ascii="Arial" w:hAnsi="Arial" w:cs="Arial"/>
                <w:bCs/>
                <w:sz w:val="18"/>
                <w:szCs w:val="18"/>
              </w:rPr>
              <w:t xml:space="preserve">Week 6= </w:t>
            </w:r>
          </w:p>
          <w:p w14:paraId="3E06A017" w14:textId="50B034FA" w:rsidR="002D42A1" w:rsidRPr="009112CC" w:rsidRDefault="002D42A1" w:rsidP="00B5694D">
            <w:pPr>
              <w:jc w:val="both"/>
              <w:rPr>
                <w:rFonts w:ascii="Arial" w:hAnsi="Arial" w:cs="Arial"/>
                <w:bCs/>
                <w:sz w:val="18"/>
                <w:szCs w:val="18"/>
              </w:rPr>
            </w:pPr>
            <w:r>
              <w:rPr>
                <w:rFonts w:ascii="Arial" w:hAnsi="Arial" w:cs="Arial"/>
                <w:bCs/>
                <w:sz w:val="18"/>
                <w:szCs w:val="18"/>
              </w:rPr>
              <w:t xml:space="preserve">Majority of students to be moving confidently around on the paddle board, enjoying whilst performing good technique. </w:t>
            </w:r>
          </w:p>
          <w:p w14:paraId="1F387257" w14:textId="77777777" w:rsidR="002D42A1" w:rsidRDefault="002D42A1" w:rsidP="00B5694D">
            <w:pPr>
              <w:jc w:val="both"/>
              <w:rPr>
                <w:rFonts w:ascii="Arial" w:hAnsi="Arial" w:cs="Arial"/>
                <w:b/>
                <w:sz w:val="18"/>
                <w:szCs w:val="18"/>
                <w:u w:val="single"/>
              </w:rPr>
            </w:pPr>
            <w:r w:rsidRPr="004F4D61">
              <w:rPr>
                <w:rFonts w:ascii="Arial" w:hAnsi="Arial" w:cs="Arial"/>
                <w:b/>
                <w:sz w:val="18"/>
                <w:szCs w:val="18"/>
                <w:u w:val="single"/>
              </w:rPr>
              <w:t>Promoting:</w:t>
            </w:r>
          </w:p>
          <w:p w14:paraId="2649487F" w14:textId="37C407D2" w:rsidR="009112CC" w:rsidRDefault="002D42A1" w:rsidP="00B044A6">
            <w:pPr>
              <w:jc w:val="both"/>
              <w:rPr>
                <w:rFonts w:ascii="Arial" w:hAnsi="Arial" w:cs="Arial"/>
                <w:bCs/>
                <w:sz w:val="18"/>
                <w:szCs w:val="18"/>
              </w:rPr>
            </w:pPr>
            <w:r>
              <w:rPr>
                <w:rFonts w:ascii="Arial" w:hAnsi="Arial" w:cs="Arial"/>
                <w:bCs/>
                <w:sz w:val="18"/>
                <w:szCs w:val="18"/>
              </w:rPr>
              <w:t xml:space="preserve">Adverts online = Facebook, Instagram, and Twitter via NPT PASS and Surf School wales.  </w:t>
            </w:r>
            <w:r w:rsidR="00B044A6">
              <w:rPr>
                <w:rFonts w:ascii="Arial" w:hAnsi="Arial" w:cs="Arial"/>
                <w:bCs/>
                <w:sz w:val="18"/>
                <w:szCs w:val="18"/>
              </w:rPr>
              <w:t xml:space="preserve">Tag partners in the posts to increase range of target audience along with posting after school and work times so more people see the adverts. </w:t>
            </w:r>
          </w:p>
          <w:p w14:paraId="20CA45A0" w14:textId="59AC00FC" w:rsidR="002D42A1" w:rsidRPr="009112CC" w:rsidRDefault="002D42A1" w:rsidP="00B5694D">
            <w:pPr>
              <w:jc w:val="both"/>
              <w:rPr>
                <w:rFonts w:ascii="Arial" w:hAnsi="Arial" w:cs="Arial"/>
                <w:bCs/>
                <w:sz w:val="18"/>
                <w:szCs w:val="18"/>
              </w:rPr>
            </w:pPr>
            <w:r>
              <w:rPr>
                <w:rFonts w:ascii="Arial" w:hAnsi="Arial" w:cs="Arial"/>
                <w:bCs/>
                <w:sz w:val="18"/>
                <w:szCs w:val="18"/>
              </w:rPr>
              <w:t xml:space="preserve">Have a drop-in session for free a week before sessions begin to gain interest and show children and parents the set-up of the session along with what we are planning to teach. Plus, drop in posters with key information into surrounding schools. </w:t>
            </w:r>
          </w:p>
          <w:p w14:paraId="0897E427" w14:textId="77777777" w:rsidR="00553980" w:rsidRDefault="002D42A1" w:rsidP="00553980">
            <w:pPr>
              <w:jc w:val="both"/>
              <w:rPr>
                <w:rFonts w:ascii="Arial" w:hAnsi="Arial" w:cs="Arial"/>
                <w:b/>
                <w:sz w:val="18"/>
                <w:szCs w:val="18"/>
                <w:u w:val="single"/>
              </w:rPr>
            </w:pPr>
            <w:r w:rsidRPr="00636E4E">
              <w:rPr>
                <w:rFonts w:ascii="Arial" w:hAnsi="Arial" w:cs="Arial"/>
                <w:b/>
                <w:sz w:val="18"/>
                <w:szCs w:val="18"/>
                <w:u w:val="single"/>
              </w:rPr>
              <w:t xml:space="preserve">Delivery: </w:t>
            </w:r>
          </w:p>
          <w:p w14:paraId="6D1FFCCC" w14:textId="3C256361" w:rsidR="00553980" w:rsidRPr="00553980" w:rsidRDefault="002D42A1" w:rsidP="00553980">
            <w:pPr>
              <w:jc w:val="both"/>
              <w:rPr>
                <w:rFonts w:ascii="Arial" w:hAnsi="Arial" w:cs="Arial"/>
                <w:b/>
                <w:sz w:val="18"/>
                <w:szCs w:val="18"/>
                <w:u w:val="single"/>
              </w:rPr>
            </w:pPr>
            <w:r w:rsidRPr="00EF399D">
              <w:rPr>
                <w:rFonts w:ascii="Arial" w:hAnsi="Arial" w:cs="Arial"/>
                <w:bCs/>
                <w:sz w:val="18"/>
                <w:szCs w:val="18"/>
              </w:rPr>
              <w:t xml:space="preserve">Sessions </w:t>
            </w:r>
            <w:r>
              <w:rPr>
                <w:rFonts w:ascii="Arial" w:hAnsi="Arial" w:cs="Arial"/>
                <w:bCs/>
                <w:sz w:val="18"/>
                <w:szCs w:val="18"/>
              </w:rPr>
              <w:t>with be taken leaded by a Surf School Wales instructor supported by volunteers</w:t>
            </w:r>
            <w:r w:rsidR="00553980">
              <w:rPr>
                <w:rFonts w:ascii="Arial" w:hAnsi="Arial" w:cs="Arial"/>
                <w:bCs/>
                <w:sz w:val="18"/>
                <w:szCs w:val="18"/>
              </w:rPr>
              <w:t xml:space="preserve"> i.e., NPTC</w:t>
            </w:r>
            <w:r w:rsidR="00553980">
              <w:rPr>
                <w:rFonts w:ascii="Arial" w:hAnsi="Arial" w:cs="Arial"/>
                <w:bCs/>
                <w:sz w:val="18"/>
                <w:szCs w:val="18"/>
              </w:rPr>
              <w:t xml:space="preserve"> Group of College</w:t>
            </w:r>
            <w:r w:rsidR="00553980">
              <w:rPr>
                <w:rFonts w:ascii="Arial" w:hAnsi="Arial" w:cs="Arial"/>
                <w:bCs/>
                <w:sz w:val="18"/>
                <w:szCs w:val="18"/>
              </w:rPr>
              <w:t xml:space="preserve">s. </w:t>
            </w:r>
          </w:p>
          <w:p w14:paraId="4509030C" w14:textId="461868C9" w:rsidR="00FA5F32" w:rsidRPr="00FA5F32" w:rsidRDefault="002D42A1" w:rsidP="00B5694D">
            <w:pPr>
              <w:jc w:val="both"/>
              <w:rPr>
                <w:rFonts w:ascii="Arial" w:hAnsi="Arial" w:cs="Arial"/>
                <w:bCs/>
                <w:sz w:val="18"/>
                <w:szCs w:val="18"/>
              </w:rPr>
            </w:pPr>
            <w:r>
              <w:rPr>
                <w:rFonts w:ascii="Arial" w:hAnsi="Arial" w:cs="Arial"/>
                <w:bCs/>
                <w:sz w:val="18"/>
                <w:szCs w:val="18"/>
              </w:rPr>
              <w:t xml:space="preserve">All instructors will be DBS checked and will be confident and strong swimmers who will be educated in lifesaving and water safety. </w:t>
            </w:r>
          </w:p>
          <w:p w14:paraId="068C409B" w14:textId="77777777" w:rsidR="002D42A1" w:rsidRDefault="002D42A1" w:rsidP="00B5694D">
            <w:pPr>
              <w:jc w:val="both"/>
              <w:rPr>
                <w:rFonts w:ascii="Arial" w:hAnsi="Arial" w:cs="Arial"/>
                <w:b/>
                <w:sz w:val="20"/>
                <w:szCs w:val="20"/>
              </w:rPr>
            </w:pPr>
          </w:p>
        </w:tc>
        <w:tc>
          <w:tcPr>
            <w:tcW w:w="2790" w:type="dxa"/>
            <w:shd w:val="clear" w:color="auto" w:fill="AEAAAA"/>
          </w:tcPr>
          <w:p w14:paraId="4D9732CE" w14:textId="77777777" w:rsidR="002D42A1" w:rsidRDefault="002D42A1" w:rsidP="00B5694D">
            <w:pPr>
              <w:rPr>
                <w:rFonts w:ascii="Arial" w:hAnsi="Arial" w:cs="Arial"/>
                <w:b/>
                <w:sz w:val="18"/>
                <w:szCs w:val="18"/>
                <w:u w:val="single"/>
              </w:rPr>
            </w:pPr>
          </w:p>
          <w:p w14:paraId="7DE4EC84" w14:textId="6E6C62E8" w:rsidR="002D42A1" w:rsidRPr="00553980" w:rsidRDefault="002D42A1" w:rsidP="00B5694D">
            <w:pPr>
              <w:rPr>
                <w:rFonts w:ascii="Arial" w:hAnsi="Arial" w:cs="Arial"/>
                <w:b/>
                <w:sz w:val="18"/>
                <w:szCs w:val="18"/>
                <w:u w:val="single"/>
              </w:rPr>
            </w:pPr>
            <w:r>
              <w:rPr>
                <w:rFonts w:ascii="Arial" w:hAnsi="Arial" w:cs="Arial"/>
                <w:b/>
                <w:sz w:val="18"/>
                <w:szCs w:val="18"/>
                <w:u w:val="single"/>
              </w:rPr>
              <w:t>Partners:</w:t>
            </w:r>
          </w:p>
          <w:p w14:paraId="525276F8" w14:textId="77777777" w:rsidR="002D42A1" w:rsidRPr="008E2BF8" w:rsidRDefault="002D42A1" w:rsidP="00B5694D">
            <w:pPr>
              <w:numPr>
                <w:ilvl w:val="0"/>
                <w:numId w:val="23"/>
              </w:numPr>
              <w:spacing w:after="0" w:line="240" w:lineRule="auto"/>
              <w:rPr>
                <w:rFonts w:ascii="Arial" w:hAnsi="Arial" w:cs="Arial"/>
                <w:b/>
                <w:sz w:val="18"/>
                <w:szCs w:val="18"/>
                <w:u w:val="single"/>
              </w:rPr>
            </w:pPr>
            <w:r>
              <w:rPr>
                <w:rFonts w:ascii="Arial" w:hAnsi="Arial" w:cs="Arial"/>
                <w:bCs/>
                <w:sz w:val="18"/>
                <w:szCs w:val="18"/>
              </w:rPr>
              <w:t>Surf School Wales</w:t>
            </w:r>
          </w:p>
          <w:p w14:paraId="40AADB0A" w14:textId="77777777" w:rsidR="002D42A1" w:rsidRDefault="002D42A1" w:rsidP="00B5694D">
            <w:pPr>
              <w:pStyle w:val="ListParagraph"/>
              <w:rPr>
                <w:rFonts w:ascii="Arial" w:hAnsi="Arial" w:cs="Arial"/>
                <w:b/>
                <w:sz w:val="18"/>
                <w:szCs w:val="18"/>
                <w:u w:val="single"/>
              </w:rPr>
            </w:pPr>
          </w:p>
          <w:p w14:paraId="75A1EB64" w14:textId="77777777" w:rsidR="002D42A1" w:rsidRPr="000066E5" w:rsidRDefault="002D42A1" w:rsidP="00B5694D">
            <w:pPr>
              <w:numPr>
                <w:ilvl w:val="0"/>
                <w:numId w:val="23"/>
              </w:numPr>
              <w:spacing w:after="0" w:line="240" w:lineRule="auto"/>
              <w:rPr>
                <w:rFonts w:ascii="Arial" w:hAnsi="Arial" w:cs="Arial"/>
                <w:b/>
                <w:sz w:val="18"/>
                <w:szCs w:val="18"/>
                <w:u w:val="single"/>
              </w:rPr>
            </w:pPr>
            <w:r>
              <w:rPr>
                <w:rFonts w:ascii="Arial" w:hAnsi="Arial" w:cs="Arial"/>
                <w:bCs/>
                <w:sz w:val="18"/>
                <w:szCs w:val="18"/>
              </w:rPr>
              <w:t>NPT PASS</w:t>
            </w:r>
          </w:p>
          <w:p w14:paraId="5FD05695" w14:textId="77777777" w:rsidR="002D42A1" w:rsidRDefault="002D42A1" w:rsidP="00B5694D">
            <w:pPr>
              <w:pStyle w:val="ListParagraph"/>
              <w:rPr>
                <w:rFonts w:ascii="Arial" w:hAnsi="Arial" w:cs="Arial"/>
                <w:b/>
                <w:sz w:val="18"/>
                <w:szCs w:val="18"/>
                <w:u w:val="single"/>
              </w:rPr>
            </w:pPr>
          </w:p>
          <w:p w14:paraId="5C8EA15B" w14:textId="77777777" w:rsidR="00553980" w:rsidRPr="00B044A6" w:rsidRDefault="00553980" w:rsidP="00553980">
            <w:pPr>
              <w:numPr>
                <w:ilvl w:val="0"/>
                <w:numId w:val="23"/>
              </w:numPr>
              <w:spacing w:after="0" w:line="240" w:lineRule="auto"/>
              <w:rPr>
                <w:rFonts w:ascii="Arial" w:hAnsi="Arial" w:cs="Arial"/>
                <w:b/>
                <w:sz w:val="20"/>
                <w:szCs w:val="20"/>
                <w:u w:val="single"/>
              </w:rPr>
            </w:pPr>
            <w:r w:rsidRPr="004F4D61">
              <w:rPr>
                <w:rFonts w:ascii="Arial" w:hAnsi="Arial" w:cs="Arial"/>
                <w:bCs/>
                <w:sz w:val="18"/>
                <w:szCs w:val="18"/>
              </w:rPr>
              <w:t>Ysgol Gynradd Gymraeg Rhosafan Schoo</w:t>
            </w:r>
            <w:r>
              <w:rPr>
                <w:rFonts w:ascii="Arial" w:hAnsi="Arial" w:cs="Arial"/>
                <w:bCs/>
                <w:sz w:val="18"/>
                <w:szCs w:val="18"/>
              </w:rPr>
              <w:t>l</w:t>
            </w:r>
            <w:r>
              <w:rPr>
                <w:rFonts w:ascii="Arial" w:hAnsi="Arial" w:cs="Arial"/>
                <w:b/>
                <w:sz w:val="20"/>
                <w:szCs w:val="20"/>
                <w:u w:val="single"/>
              </w:rPr>
              <w:t xml:space="preserve"> </w:t>
            </w:r>
            <w:r>
              <w:rPr>
                <w:rFonts w:ascii="Arial" w:hAnsi="Arial" w:cs="Arial"/>
                <w:bCs/>
                <w:sz w:val="18"/>
                <w:szCs w:val="18"/>
              </w:rPr>
              <w:t>(taster session)</w:t>
            </w:r>
          </w:p>
          <w:p w14:paraId="66D10C67" w14:textId="77777777" w:rsidR="00553980" w:rsidRDefault="00553980" w:rsidP="00553980">
            <w:pPr>
              <w:spacing w:after="0" w:line="240" w:lineRule="auto"/>
              <w:ind w:left="360"/>
              <w:rPr>
                <w:rFonts w:ascii="Arial" w:hAnsi="Arial" w:cs="Arial"/>
                <w:b/>
                <w:sz w:val="20"/>
                <w:szCs w:val="20"/>
                <w:u w:val="single"/>
              </w:rPr>
            </w:pPr>
          </w:p>
          <w:p w14:paraId="7CD5BE48" w14:textId="77777777" w:rsidR="00553980" w:rsidRPr="00B044A6" w:rsidRDefault="00553980" w:rsidP="00553980">
            <w:pPr>
              <w:pStyle w:val="ListParagraph"/>
              <w:numPr>
                <w:ilvl w:val="0"/>
                <w:numId w:val="23"/>
              </w:numPr>
              <w:spacing w:after="0" w:line="240" w:lineRule="auto"/>
              <w:rPr>
                <w:rFonts w:ascii="Arial" w:hAnsi="Arial" w:cs="Arial"/>
                <w:b/>
                <w:sz w:val="18"/>
                <w:szCs w:val="20"/>
                <w:u w:val="single"/>
              </w:rPr>
            </w:pPr>
            <w:r w:rsidRPr="00B044A6">
              <w:rPr>
                <w:rFonts w:ascii="Arial" w:hAnsi="Arial" w:cs="Arial"/>
                <w:sz w:val="18"/>
                <w:szCs w:val="20"/>
              </w:rPr>
              <w:t xml:space="preserve">Ysgol Bae </w:t>
            </w:r>
            <w:proofErr w:type="spellStart"/>
            <w:r w:rsidRPr="00B044A6">
              <w:rPr>
                <w:rFonts w:ascii="Arial" w:hAnsi="Arial" w:cs="Arial"/>
                <w:sz w:val="18"/>
                <w:szCs w:val="20"/>
              </w:rPr>
              <w:t>Baglan</w:t>
            </w:r>
            <w:proofErr w:type="spellEnd"/>
            <w:r w:rsidRPr="00B044A6">
              <w:rPr>
                <w:rFonts w:ascii="Arial" w:hAnsi="Arial" w:cs="Arial"/>
                <w:sz w:val="18"/>
                <w:szCs w:val="20"/>
              </w:rPr>
              <w:t xml:space="preserve"> </w:t>
            </w:r>
            <w:r>
              <w:rPr>
                <w:rFonts w:ascii="Arial" w:hAnsi="Arial" w:cs="Arial"/>
                <w:bCs/>
                <w:sz w:val="18"/>
                <w:szCs w:val="18"/>
              </w:rPr>
              <w:t>(taster session)</w:t>
            </w:r>
          </w:p>
          <w:p w14:paraId="2EF1BB74" w14:textId="77777777" w:rsidR="00553980" w:rsidRPr="00B044A6" w:rsidRDefault="00553980" w:rsidP="00553980">
            <w:pPr>
              <w:pStyle w:val="ListParagraph"/>
              <w:rPr>
                <w:rFonts w:ascii="Arial" w:hAnsi="Arial" w:cs="Arial"/>
                <w:b/>
                <w:sz w:val="18"/>
                <w:szCs w:val="20"/>
                <w:u w:val="single"/>
              </w:rPr>
            </w:pPr>
          </w:p>
          <w:p w14:paraId="0AB12F2E" w14:textId="77777777" w:rsidR="00553980" w:rsidRPr="00B044A6" w:rsidRDefault="00553980" w:rsidP="00553980">
            <w:pPr>
              <w:pStyle w:val="ListParagraph"/>
              <w:numPr>
                <w:ilvl w:val="0"/>
                <w:numId w:val="23"/>
              </w:numPr>
              <w:spacing w:after="0" w:line="240" w:lineRule="auto"/>
              <w:rPr>
                <w:rFonts w:ascii="Arial" w:hAnsi="Arial" w:cs="Arial"/>
                <w:b/>
                <w:sz w:val="18"/>
                <w:szCs w:val="20"/>
                <w:u w:val="single"/>
              </w:rPr>
            </w:pPr>
            <w:r>
              <w:rPr>
                <w:rFonts w:ascii="Arial" w:hAnsi="Arial" w:cs="Arial"/>
                <w:sz w:val="18"/>
                <w:szCs w:val="20"/>
              </w:rPr>
              <w:t xml:space="preserve">Ysgol Cwm </w:t>
            </w:r>
            <w:proofErr w:type="spellStart"/>
            <w:r>
              <w:rPr>
                <w:rFonts w:ascii="Arial" w:hAnsi="Arial" w:cs="Arial"/>
                <w:sz w:val="18"/>
                <w:szCs w:val="20"/>
              </w:rPr>
              <w:t>Brombil</w:t>
            </w:r>
            <w:proofErr w:type="spellEnd"/>
            <w:r>
              <w:rPr>
                <w:rFonts w:ascii="Arial" w:hAnsi="Arial" w:cs="Arial"/>
                <w:sz w:val="18"/>
                <w:szCs w:val="20"/>
              </w:rPr>
              <w:t xml:space="preserve"> </w:t>
            </w:r>
          </w:p>
          <w:p w14:paraId="4A6BA99D" w14:textId="77777777" w:rsidR="00553980" w:rsidRPr="00B044A6" w:rsidRDefault="00553980" w:rsidP="00553980">
            <w:pPr>
              <w:pStyle w:val="ListParagraph"/>
              <w:rPr>
                <w:rFonts w:ascii="Arial" w:hAnsi="Arial" w:cs="Arial"/>
                <w:b/>
                <w:sz w:val="18"/>
                <w:szCs w:val="20"/>
                <w:u w:val="single"/>
              </w:rPr>
            </w:pPr>
          </w:p>
          <w:p w14:paraId="1F56C4D4" w14:textId="77777777" w:rsidR="00553980" w:rsidRPr="00B044A6" w:rsidRDefault="00553980" w:rsidP="00553980">
            <w:pPr>
              <w:pStyle w:val="ListParagraph"/>
              <w:numPr>
                <w:ilvl w:val="0"/>
                <w:numId w:val="23"/>
              </w:numPr>
              <w:spacing w:after="0" w:line="240" w:lineRule="auto"/>
              <w:rPr>
                <w:rFonts w:ascii="Arial" w:hAnsi="Arial" w:cs="Arial"/>
                <w:b/>
                <w:sz w:val="18"/>
                <w:szCs w:val="20"/>
                <w:u w:val="single"/>
              </w:rPr>
            </w:pPr>
            <w:r w:rsidRPr="00B044A6">
              <w:rPr>
                <w:rFonts w:ascii="Arial" w:hAnsi="Arial" w:cs="Arial"/>
                <w:sz w:val="18"/>
                <w:szCs w:val="20"/>
              </w:rPr>
              <w:t xml:space="preserve">St Theresa’s </w:t>
            </w:r>
            <w:r>
              <w:rPr>
                <w:rFonts w:ascii="Arial" w:hAnsi="Arial" w:cs="Arial"/>
                <w:bCs/>
                <w:sz w:val="18"/>
                <w:szCs w:val="18"/>
              </w:rPr>
              <w:t>(taster session)</w:t>
            </w:r>
          </w:p>
          <w:p w14:paraId="5EC9B5DB" w14:textId="77777777" w:rsidR="00553980" w:rsidRDefault="00553980" w:rsidP="00553980">
            <w:pPr>
              <w:spacing w:after="0" w:line="240" w:lineRule="auto"/>
              <w:ind w:left="720"/>
              <w:rPr>
                <w:rFonts w:ascii="Arial" w:hAnsi="Arial" w:cs="Arial"/>
                <w:bCs/>
                <w:sz w:val="18"/>
                <w:szCs w:val="18"/>
              </w:rPr>
            </w:pPr>
          </w:p>
          <w:p w14:paraId="7B527F47" w14:textId="77777777" w:rsidR="00553980" w:rsidRDefault="00553980" w:rsidP="00553980">
            <w:pPr>
              <w:pStyle w:val="ListParagraph"/>
              <w:numPr>
                <w:ilvl w:val="0"/>
                <w:numId w:val="23"/>
              </w:numPr>
              <w:spacing w:after="0" w:line="240" w:lineRule="auto"/>
              <w:rPr>
                <w:rFonts w:ascii="Arial" w:hAnsi="Arial" w:cs="Arial"/>
                <w:bCs/>
                <w:sz w:val="18"/>
                <w:szCs w:val="18"/>
              </w:rPr>
            </w:pPr>
            <w:proofErr w:type="spellStart"/>
            <w:r>
              <w:rPr>
                <w:rFonts w:ascii="Arial" w:hAnsi="Arial" w:cs="Arial"/>
                <w:bCs/>
                <w:sz w:val="18"/>
                <w:szCs w:val="18"/>
              </w:rPr>
              <w:t>Tywyn</w:t>
            </w:r>
            <w:proofErr w:type="spellEnd"/>
            <w:r>
              <w:rPr>
                <w:rFonts w:ascii="Arial" w:hAnsi="Arial" w:cs="Arial"/>
                <w:bCs/>
                <w:sz w:val="18"/>
                <w:szCs w:val="18"/>
              </w:rPr>
              <w:t xml:space="preserve"> Primary School</w:t>
            </w:r>
          </w:p>
          <w:p w14:paraId="26E9B623" w14:textId="77777777" w:rsidR="00553980" w:rsidRPr="00B044A6" w:rsidRDefault="00553980" w:rsidP="00553980">
            <w:pPr>
              <w:pStyle w:val="ListParagraph"/>
              <w:rPr>
                <w:rFonts w:ascii="Arial" w:hAnsi="Arial" w:cs="Arial"/>
                <w:bCs/>
                <w:sz w:val="18"/>
                <w:szCs w:val="18"/>
              </w:rPr>
            </w:pPr>
          </w:p>
          <w:p w14:paraId="6EFD338E" w14:textId="77777777" w:rsidR="00553980" w:rsidRDefault="00553980" w:rsidP="00553980">
            <w:pPr>
              <w:pStyle w:val="ListParagraph"/>
              <w:numPr>
                <w:ilvl w:val="0"/>
                <w:numId w:val="23"/>
              </w:numPr>
              <w:spacing w:after="0" w:line="240" w:lineRule="auto"/>
              <w:rPr>
                <w:rFonts w:ascii="Arial" w:hAnsi="Arial" w:cs="Arial"/>
                <w:bCs/>
                <w:sz w:val="18"/>
                <w:szCs w:val="18"/>
              </w:rPr>
            </w:pPr>
            <w:proofErr w:type="spellStart"/>
            <w:r>
              <w:rPr>
                <w:rFonts w:ascii="Arial" w:hAnsi="Arial" w:cs="Arial"/>
                <w:bCs/>
                <w:sz w:val="18"/>
                <w:szCs w:val="18"/>
              </w:rPr>
              <w:t>Awel</w:t>
            </w:r>
            <w:proofErr w:type="spellEnd"/>
            <w:r>
              <w:rPr>
                <w:rFonts w:ascii="Arial" w:hAnsi="Arial" w:cs="Arial"/>
                <w:bCs/>
                <w:sz w:val="18"/>
                <w:szCs w:val="18"/>
              </w:rPr>
              <w:t xml:space="preserve"> y </w:t>
            </w:r>
            <w:proofErr w:type="spellStart"/>
            <w:r>
              <w:rPr>
                <w:rFonts w:ascii="Arial" w:hAnsi="Arial" w:cs="Arial"/>
                <w:bCs/>
                <w:sz w:val="18"/>
                <w:szCs w:val="18"/>
              </w:rPr>
              <w:t>mor</w:t>
            </w:r>
            <w:proofErr w:type="spellEnd"/>
            <w:r>
              <w:rPr>
                <w:rFonts w:ascii="Arial" w:hAnsi="Arial" w:cs="Arial"/>
                <w:bCs/>
                <w:sz w:val="18"/>
                <w:szCs w:val="18"/>
              </w:rPr>
              <w:t xml:space="preserve"> </w:t>
            </w:r>
          </w:p>
          <w:p w14:paraId="02AFBC6F" w14:textId="77777777" w:rsidR="00553980" w:rsidRPr="00B044A6" w:rsidRDefault="00553980" w:rsidP="00553980">
            <w:pPr>
              <w:pStyle w:val="ListParagraph"/>
              <w:rPr>
                <w:rFonts w:ascii="Arial" w:hAnsi="Arial" w:cs="Arial"/>
                <w:bCs/>
                <w:sz w:val="18"/>
                <w:szCs w:val="18"/>
              </w:rPr>
            </w:pPr>
          </w:p>
          <w:p w14:paraId="2ADCACE4" w14:textId="77777777" w:rsidR="00553980" w:rsidRDefault="00553980" w:rsidP="00553980">
            <w:pPr>
              <w:pStyle w:val="ListParagraph"/>
              <w:numPr>
                <w:ilvl w:val="0"/>
                <w:numId w:val="23"/>
              </w:numPr>
              <w:spacing w:after="0" w:line="240" w:lineRule="auto"/>
              <w:rPr>
                <w:rFonts w:ascii="Arial" w:hAnsi="Arial" w:cs="Arial"/>
                <w:bCs/>
                <w:sz w:val="18"/>
                <w:szCs w:val="18"/>
              </w:rPr>
            </w:pPr>
            <w:r>
              <w:rPr>
                <w:rFonts w:ascii="Arial" w:hAnsi="Arial" w:cs="Arial"/>
                <w:bCs/>
                <w:sz w:val="18"/>
                <w:szCs w:val="18"/>
              </w:rPr>
              <w:t xml:space="preserve">South Wales Police </w:t>
            </w:r>
          </w:p>
          <w:p w14:paraId="6EE17401" w14:textId="77777777" w:rsidR="00553980" w:rsidRPr="00B044A6" w:rsidRDefault="00553980" w:rsidP="00553980">
            <w:pPr>
              <w:pStyle w:val="ListParagraph"/>
              <w:rPr>
                <w:rFonts w:ascii="Arial" w:hAnsi="Arial" w:cs="Arial"/>
                <w:bCs/>
                <w:sz w:val="18"/>
                <w:szCs w:val="18"/>
              </w:rPr>
            </w:pPr>
          </w:p>
          <w:p w14:paraId="5A2C3EA7" w14:textId="253D8226" w:rsidR="00553980" w:rsidRDefault="00553980" w:rsidP="00553980">
            <w:pPr>
              <w:numPr>
                <w:ilvl w:val="0"/>
                <w:numId w:val="23"/>
              </w:numPr>
              <w:spacing w:after="0" w:line="240" w:lineRule="auto"/>
              <w:rPr>
                <w:rFonts w:ascii="Arial" w:hAnsi="Arial" w:cs="Arial"/>
                <w:bCs/>
                <w:sz w:val="18"/>
                <w:szCs w:val="18"/>
              </w:rPr>
            </w:pPr>
            <w:r>
              <w:rPr>
                <w:rFonts w:ascii="Arial" w:hAnsi="Arial" w:cs="Arial"/>
                <w:bCs/>
                <w:sz w:val="18"/>
                <w:szCs w:val="18"/>
              </w:rPr>
              <w:t xml:space="preserve">Mid and West Wales Brigade </w:t>
            </w:r>
          </w:p>
          <w:p w14:paraId="54C66840" w14:textId="77777777" w:rsidR="00553980" w:rsidRDefault="00553980" w:rsidP="00553980">
            <w:pPr>
              <w:pStyle w:val="ListParagraph"/>
              <w:rPr>
                <w:rFonts w:ascii="Arial" w:hAnsi="Arial" w:cs="Arial"/>
                <w:bCs/>
                <w:sz w:val="18"/>
                <w:szCs w:val="18"/>
              </w:rPr>
            </w:pPr>
          </w:p>
          <w:p w14:paraId="0162445A" w14:textId="77777777" w:rsidR="00553980" w:rsidRPr="00553980" w:rsidRDefault="00553980" w:rsidP="00553980">
            <w:pPr>
              <w:numPr>
                <w:ilvl w:val="0"/>
                <w:numId w:val="23"/>
              </w:numPr>
              <w:spacing w:after="0" w:line="240" w:lineRule="auto"/>
              <w:rPr>
                <w:rFonts w:ascii="Arial" w:hAnsi="Arial" w:cs="Arial"/>
                <w:bCs/>
                <w:sz w:val="18"/>
                <w:szCs w:val="18"/>
              </w:rPr>
            </w:pPr>
            <w:r w:rsidRPr="00553980">
              <w:rPr>
                <w:rFonts w:ascii="Arial" w:hAnsi="Arial" w:cs="Arial"/>
                <w:bCs/>
                <w:sz w:val="18"/>
                <w:szCs w:val="18"/>
              </w:rPr>
              <w:t xml:space="preserve">NPTC Group of Colleges </w:t>
            </w:r>
          </w:p>
          <w:p w14:paraId="56968AB0" w14:textId="4F1B611B" w:rsidR="002D42A1" w:rsidRDefault="002D42A1" w:rsidP="00553980">
            <w:pPr>
              <w:spacing w:after="0" w:line="240" w:lineRule="auto"/>
              <w:ind w:left="720"/>
              <w:rPr>
                <w:rFonts w:ascii="Arial" w:hAnsi="Arial" w:cs="Arial"/>
                <w:b/>
                <w:sz w:val="18"/>
                <w:szCs w:val="18"/>
                <w:u w:val="single"/>
              </w:rPr>
            </w:pPr>
          </w:p>
          <w:p w14:paraId="68692857" w14:textId="77777777" w:rsidR="00553980" w:rsidRDefault="00553980" w:rsidP="00553980">
            <w:pPr>
              <w:spacing w:after="0" w:line="240" w:lineRule="auto"/>
              <w:ind w:left="720"/>
              <w:rPr>
                <w:rFonts w:ascii="Arial" w:hAnsi="Arial" w:cs="Arial"/>
                <w:b/>
                <w:sz w:val="18"/>
                <w:szCs w:val="18"/>
                <w:u w:val="single"/>
              </w:rPr>
            </w:pPr>
          </w:p>
          <w:p w14:paraId="685365BD" w14:textId="77777777" w:rsidR="002D42A1" w:rsidRPr="00F04F3B" w:rsidRDefault="002D42A1" w:rsidP="00B5694D">
            <w:pPr>
              <w:rPr>
                <w:rFonts w:ascii="Arial" w:hAnsi="Arial" w:cs="Arial"/>
                <w:bCs/>
                <w:sz w:val="18"/>
                <w:szCs w:val="18"/>
              </w:rPr>
            </w:pPr>
          </w:p>
        </w:tc>
        <w:tc>
          <w:tcPr>
            <w:tcW w:w="2378" w:type="dxa"/>
            <w:shd w:val="clear" w:color="auto" w:fill="AEAAAA"/>
          </w:tcPr>
          <w:p w14:paraId="627301C3" w14:textId="77777777" w:rsidR="002D42A1" w:rsidRDefault="002D42A1" w:rsidP="00B5694D">
            <w:pPr>
              <w:ind w:left="720"/>
              <w:rPr>
                <w:rFonts w:ascii="Arial" w:hAnsi="Arial" w:cs="Arial"/>
                <w:bCs/>
                <w:sz w:val="18"/>
                <w:szCs w:val="18"/>
              </w:rPr>
            </w:pPr>
          </w:p>
          <w:p w14:paraId="71178A93" w14:textId="77777777" w:rsidR="002D42A1" w:rsidRPr="001D1567" w:rsidRDefault="002D42A1" w:rsidP="00B5694D">
            <w:pPr>
              <w:numPr>
                <w:ilvl w:val="0"/>
                <w:numId w:val="23"/>
              </w:numPr>
              <w:spacing w:after="0" w:line="240" w:lineRule="auto"/>
              <w:rPr>
                <w:rFonts w:ascii="Arial" w:hAnsi="Arial" w:cs="Arial"/>
                <w:bCs/>
                <w:sz w:val="18"/>
                <w:szCs w:val="18"/>
              </w:rPr>
            </w:pPr>
            <w:r w:rsidRPr="001D1567">
              <w:rPr>
                <w:rFonts w:ascii="Arial" w:hAnsi="Arial" w:cs="Arial"/>
                <w:bCs/>
                <w:sz w:val="18"/>
                <w:szCs w:val="18"/>
              </w:rPr>
              <w:t>Having 30 children attend the session on week 1.</w:t>
            </w:r>
          </w:p>
          <w:p w14:paraId="2F2C2975" w14:textId="77777777" w:rsidR="002D42A1" w:rsidRPr="001D1567" w:rsidRDefault="002D42A1" w:rsidP="00B5694D">
            <w:pPr>
              <w:ind w:left="720"/>
              <w:rPr>
                <w:rFonts w:ascii="Arial" w:hAnsi="Arial" w:cs="Arial"/>
                <w:bCs/>
                <w:sz w:val="18"/>
                <w:szCs w:val="18"/>
              </w:rPr>
            </w:pPr>
          </w:p>
          <w:p w14:paraId="4C3F3150" w14:textId="77777777" w:rsidR="002D42A1" w:rsidRDefault="002D42A1" w:rsidP="00B5694D">
            <w:pPr>
              <w:numPr>
                <w:ilvl w:val="0"/>
                <w:numId w:val="23"/>
              </w:numPr>
              <w:spacing w:after="0" w:line="240" w:lineRule="auto"/>
              <w:rPr>
                <w:rFonts w:ascii="Arial" w:hAnsi="Arial" w:cs="Arial"/>
                <w:bCs/>
                <w:sz w:val="18"/>
                <w:szCs w:val="18"/>
              </w:rPr>
            </w:pPr>
            <w:r w:rsidRPr="001D1567">
              <w:rPr>
                <w:rFonts w:ascii="Arial" w:hAnsi="Arial" w:cs="Arial"/>
                <w:bCs/>
                <w:sz w:val="18"/>
                <w:szCs w:val="18"/>
              </w:rPr>
              <w:t>Week 2 onwards retaining 20-30 children attending.</w:t>
            </w:r>
          </w:p>
          <w:p w14:paraId="2F53B2AA" w14:textId="77777777" w:rsidR="002D42A1" w:rsidRDefault="002D42A1" w:rsidP="00B5694D">
            <w:pPr>
              <w:pStyle w:val="ListParagraph"/>
              <w:rPr>
                <w:rFonts w:ascii="Arial" w:hAnsi="Arial" w:cs="Arial"/>
                <w:bCs/>
                <w:sz w:val="18"/>
                <w:szCs w:val="18"/>
              </w:rPr>
            </w:pPr>
          </w:p>
          <w:p w14:paraId="38F9ED1D" w14:textId="459EC39E" w:rsidR="002D42A1" w:rsidRDefault="002D42A1" w:rsidP="00B5694D">
            <w:pPr>
              <w:numPr>
                <w:ilvl w:val="0"/>
                <w:numId w:val="23"/>
              </w:numPr>
              <w:spacing w:after="0" w:line="240" w:lineRule="auto"/>
              <w:rPr>
                <w:rFonts w:ascii="Arial" w:hAnsi="Arial" w:cs="Arial"/>
                <w:bCs/>
                <w:sz w:val="18"/>
                <w:szCs w:val="18"/>
              </w:rPr>
            </w:pPr>
            <w:r>
              <w:rPr>
                <w:rFonts w:ascii="Arial" w:hAnsi="Arial" w:cs="Arial"/>
                <w:bCs/>
                <w:sz w:val="18"/>
                <w:szCs w:val="18"/>
              </w:rPr>
              <w:t>Children asking for information about carrying on paddle boarding, surfing after camp or to carry on in their own in their spare time</w:t>
            </w:r>
            <w:r w:rsidR="00553980">
              <w:rPr>
                <w:rFonts w:ascii="Arial" w:hAnsi="Arial" w:cs="Arial"/>
                <w:bCs/>
                <w:sz w:val="18"/>
                <w:szCs w:val="18"/>
              </w:rPr>
              <w:t xml:space="preserve"> (Surf School Wales). </w:t>
            </w:r>
          </w:p>
          <w:p w14:paraId="670A44B4" w14:textId="77777777" w:rsidR="002D42A1" w:rsidRDefault="002D42A1" w:rsidP="00B5694D">
            <w:pPr>
              <w:rPr>
                <w:rFonts w:ascii="Arial" w:hAnsi="Arial" w:cs="Arial"/>
                <w:b/>
                <w:sz w:val="20"/>
                <w:szCs w:val="20"/>
              </w:rPr>
            </w:pPr>
          </w:p>
        </w:tc>
      </w:tr>
    </w:tbl>
    <w:p w14:paraId="1CB4CAFB" w14:textId="77777777" w:rsidR="002D42A1" w:rsidRDefault="002D42A1" w:rsidP="002D42A1">
      <w:pPr>
        <w:rPr>
          <w:rFonts w:ascii="Arial" w:hAnsi="Arial" w:cs="Arial"/>
        </w:rPr>
      </w:pPr>
    </w:p>
    <w:p w14:paraId="3A838443" w14:textId="05A87FC8" w:rsidR="00FA5F32" w:rsidRDefault="00FA5F32" w:rsidP="002D42A1">
      <w:pPr>
        <w:rPr>
          <w:rFonts w:ascii="Arial" w:hAnsi="Arial" w:cs="Arial"/>
        </w:rPr>
      </w:pPr>
    </w:p>
    <w:p w14:paraId="5E5D8999" w14:textId="77777777" w:rsidR="00FA5F32" w:rsidRDefault="00FA5F32" w:rsidP="002D42A1">
      <w:pPr>
        <w:rPr>
          <w:rFonts w:ascii="Arial" w:hAnsi="Arial" w:cs="Arial"/>
        </w:rPr>
      </w:pPr>
    </w:p>
    <w:p w14:paraId="3224983C" w14:textId="435272C4" w:rsidR="002D42A1" w:rsidRDefault="00EB58F4" w:rsidP="002D42A1">
      <w:pPr>
        <w:rPr>
          <w:rFonts w:ascii="Arial" w:hAnsi="Arial" w:cs="Arial"/>
          <w:b/>
          <w:sz w:val="28"/>
          <w:szCs w:val="28"/>
          <w:u w:val="single"/>
        </w:rPr>
      </w:pPr>
      <w:r>
        <w:rPr>
          <w:rFonts w:ascii="Arial" w:hAnsi="Arial" w:cs="Arial"/>
          <w:b/>
          <w:sz w:val="28"/>
          <w:szCs w:val="28"/>
          <w:u w:val="single"/>
        </w:rPr>
        <w:t xml:space="preserve">1.3 </w:t>
      </w:r>
      <w:r w:rsidR="002D42A1">
        <w:rPr>
          <w:rFonts w:ascii="Arial" w:hAnsi="Arial" w:cs="Arial"/>
          <w:b/>
          <w:sz w:val="28"/>
          <w:szCs w:val="28"/>
          <w:u w:val="single"/>
        </w:rPr>
        <w:t>Costings</w:t>
      </w:r>
    </w:p>
    <w:tbl>
      <w:tblPr>
        <w:tblW w:w="14142" w:type="dxa"/>
        <w:tblLayout w:type="fixed"/>
        <w:tblCellMar>
          <w:left w:w="0" w:type="dxa"/>
          <w:right w:w="0" w:type="dxa"/>
        </w:tblCellMar>
        <w:tblLook w:val="04A0" w:firstRow="1" w:lastRow="0" w:firstColumn="1" w:lastColumn="0" w:noHBand="0" w:noVBand="1"/>
      </w:tblPr>
      <w:tblGrid>
        <w:gridCol w:w="3369"/>
        <w:gridCol w:w="4563"/>
        <w:gridCol w:w="2880"/>
        <w:gridCol w:w="3330"/>
      </w:tblGrid>
      <w:tr w:rsidR="002D42A1" w:rsidRPr="00970AF5" w14:paraId="6EC08208" w14:textId="77777777" w:rsidTr="0081301E">
        <w:trPr>
          <w:trHeight w:val="794"/>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7297DE1F" w14:textId="77777777" w:rsidR="002D42A1" w:rsidRPr="00116664" w:rsidRDefault="002D42A1" w:rsidP="0081301E">
            <w:pPr>
              <w:jc w:val="center"/>
              <w:rPr>
                <w:rFonts w:ascii="Arial" w:hAnsi="Arial" w:cs="Arial"/>
                <w:b/>
                <w:color w:val="000000"/>
              </w:rPr>
            </w:pPr>
            <w:r w:rsidRPr="00116664">
              <w:rPr>
                <w:rFonts w:ascii="Arial" w:hAnsi="Arial" w:cs="Arial"/>
                <w:b/>
                <w:color w:val="000000"/>
              </w:rPr>
              <w:t>Activity / project / session</w:t>
            </w:r>
          </w:p>
          <w:p w14:paraId="473147DE" w14:textId="77777777" w:rsidR="002D42A1" w:rsidRPr="00116664" w:rsidRDefault="002D42A1" w:rsidP="0081301E">
            <w:pPr>
              <w:jc w:val="center"/>
              <w:rPr>
                <w:b/>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489EEC2F" w14:textId="77777777" w:rsidR="002D42A1" w:rsidRPr="00116664" w:rsidRDefault="002D42A1" w:rsidP="0081301E">
            <w:pPr>
              <w:jc w:val="center"/>
              <w:rPr>
                <w:rFonts w:ascii="Arial" w:hAnsi="Arial" w:cs="Arial"/>
                <w:b/>
                <w:color w:val="000000"/>
              </w:rPr>
            </w:pPr>
            <w:r w:rsidRPr="00116664">
              <w:rPr>
                <w:rFonts w:ascii="Arial" w:hAnsi="Arial" w:cs="Arial"/>
                <w:b/>
                <w:color w:val="000000"/>
              </w:rPr>
              <w:t>Resources Needed</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13D7AD6E" w14:textId="77777777" w:rsidR="002D42A1" w:rsidRPr="00116664" w:rsidRDefault="002D42A1" w:rsidP="0081301E">
            <w:pPr>
              <w:jc w:val="center"/>
              <w:rPr>
                <w:rFonts w:ascii="Arial" w:hAnsi="Arial" w:cs="Arial"/>
                <w:b/>
                <w:color w:val="000000"/>
              </w:rPr>
            </w:pPr>
            <w:r w:rsidRPr="00116664">
              <w:rPr>
                <w:rFonts w:ascii="Arial" w:hAnsi="Arial" w:cs="Arial"/>
                <w:b/>
                <w:color w:val="000000"/>
              </w:rPr>
              <w:t>Estimated spend</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54250D15" w14:textId="77777777" w:rsidR="002D42A1" w:rsidRPr="00116664" w:rsidRDefault="002D42A1" w:rsidP="0081301E">
            <w:pPr>
              <w:jc w:val="center"/>
              <w:rPr>
                <w:rFonts w:ascii="Arial" w:hAnsi="Arial" w:cs="Arial"/>
                <w:b/>
                <w:color w:val="000000"/>
              </w:rPr>
            </w:pPr>
            <w:r w:rsidRPr="00116664">
              <w:rPr>
                <w:rFonts w:ascii="Arial" w:hAnsi="Arial" w:cs="Arial"/>
                <w:b/>
                <w:color w:val="000000"/>
              </w:rPr>
              <w:t>Estimated Income Generated For / by the activity / session</w:t>
            </w:r>
          </w:p>
          <w:p w14:paraId="2C73BA58" w14:textId="77777777" w:rsidR="002D42A1" w:rsidRPr="00116664" w:rsidRDefault="002D42A1" w:rsidP="0081301E">
            <w:pPr>
              <w:jc w:val="center"/>
              <w:rPr>
                <w:rFonts w:ascii="Arial" w:hAnsi="Arial" w:cs="Arial"/>
                <w:b/>
              </w:rPr>
            </w:pPr>
          </w:p>
        </w:tc>
      </w:tr>
      <w:tr w:rsidR="002D42A1" w:rsidRPr="00970AF5" w14:paraId="62B0DCA3" w14:textId="77777777" w:rsidTr="0081301E">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45494058" w14:textId="77777777" w:rsidR="002D42A1" w:rsidRDefault="002D42A1" w:rsidP="0081301E">
            <w:pPr>
              <w:rPr>
                <w:rFonts w:ascii="Arial" w:hAnsi="Arial" w:cs="Arial"/>
                <w:color w:val="000000"/>
              </w:rPr>
            </w:pPr>
          </w:p>
          <w:p w14:paraId="26364B9C" w14:textId="40474F74" w:rsidR="002D42A1" w:rsidRDefault="00214919" w:rsidP="00214919">
            <w:pPr>
              <w:jc w:val="center"/>
              <w:rPr>
                <w:rFonts w:ascii="Arial" w:hAnsi="Arial" w:cs="Arial"/>
                <w:color w:val="000000"/>
              </w:rPr>
            </w:pPr>
            <w:r>
              <w:rPr>
                <w:rFonts w:ascii="Arial" w:hAnsi="Arial" w:cs="Arial"/>
                <w:color w:val="000000"/>
              </w:rPr>
              <w:t>Multi-sport Session</w:t>
            </w:r>
          </w:p>
          <w:p w14:paraId="0BFF58C5" w14:textId="77777777" w:rsidR="002D42A1" w:rsidRDefault="002D42A1" w:rsidP="0081301E">
            <w:pPr>
              <w:rPr>
                <w:rFonts w:ascii="Arial" w:hAnsi="Arial" w:cs="Arial"/>
                <w:color w:val="000000"/>
              </w:rPr>
            </w:pPr>
          </w:p>
          <w:p w14:paraId="5DFD40C7" w14:textId="77777777" w:rsidR="002D42A1" w:rsidRDefault="002D42A1" w:rsidP="0081301E">
            <w:pPr>
              <w:rPr>
                <w:rFonts w:ascii="Arial" w:hAnsi="Arial" w:cs="Arial"/>
                <w:color w:val="000000"/>
              </w:rPr>
            </w:pPr>
          </w:p>
          <w:p w14:paraId="57AAE982" w14:textId="77777777" w:rsidR="002D42A1" w:rsidRDefault="002D42A1" w:rsidP="0081301E">
            <w:pPr>
              <w:rPr>
                <w:rFonts w:ascii="Arial" w:hAnsi="Arial" w:cs="Arial"/>
                <w:color w:val="000000"/>
              </w:rPr>
            </w:pPr>
          </w:p>
          <w:p w14:paraId="472262C1" w14:textId="77777777" w:rsidR="002D42A1" w:rsidRDefault="002D42A1" w:rsidP="0081301E">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0181D660" w14:textId="77777777" w:rsidR="002D42A1" w:rsidRDefault="002D42A1" w:rsidP="0081301E">
            <w:pPr>
              <w:rPr>
                <w:rFonts w:ascii="Arial" w:hAnsi="Arial" w:cs="Arial"/>
                <w:color w:val="000000"/>
              </w:rPr>
            </w:pPr>
          </w:p>
          <w:p w14:paraId="4C0F501B" w14:textId="27EF8628" w:rsidR="00214919" w:rsidRDefault="00214919" w:rsidP="0081301E">
            <w:pPr>
              <w:rPr>
                <w:rFonts w:ascii="Arial" w:hAnsi="Arial" w:cs="Arial"/>
                <w:color w:val="000000"/>
              </w:rPr>
            </w:pPr>
            <w:r>
              <w:rPr>
                <w:rFonts w:ascii="Arial" w:hAnsi="Arial" w:cs="Arial"/>
                <w:color w:val="000000"/>
              </w:rPr>
              <w:t>Coach to provide leadership and instruction</w:t>
            </w:r>
          </w:p>
          <w:p w14:paraId="0057204B" w14:textId="1D1FAF06" w:rsidR="00214919" w:rsidRDefault="00E54972" w:rsidP="0081301E">
            <w:pPr>
              <w:rPr>
                <w:rFonts w:ascii="Arial" w:hAnsi="Arial" w:cs="Arial"/>
                <w:color w:val="000000"/>
              </w:rPr>
            </w:pPr>
            <w:r>
              <w:rPr>
                <w:rFonts w:ascii="Arial" w:hAnsi="Arial" w:cs="Arial"/>
                <w:color w:val="000000"/>
              </w:rPr>
              <w:t>5</w:t>
            </w:r>
            <w:r w:rsidR="00214919">
              <w:rPr>
                <w:rFonts w:ascii="Arial" w:hAnsi="Arial" w:cs="Arial"/>
                <w:color w:val="000000"/>
              </w:rPr>
              <w:t xml:space="preserve">00 Promotional postcards  </w:t>
            </w:r>
          </w:p>
          <w:p w14:paraId="09A691BE" w14:textId="1E00BFC6" w:rsidR="00214919" w:rsidRDefault="00214919" w:rsidP="0081301E">
            <w:pPr>
              <w:rPr>
                <w:rFonts w:ascii="Arial" w:hAnsi="Arial" w:cs="Arial"/>
                <w:color w:val="000000"/>
              </w:rPr>
            </w:pPr>
            <w:r>
              <w:rPr>
                <w:rFonts w:ascii="Arial" w:hAnsi="Arial" w:cs="Arial"/>
                <w:color w:val="000000"/>
              </w:rPr>
              <w:t xml:space="preserve">Playing fields </w:t>
            </w:r>
          </w:p>
          <w:p w14:paraId="0D33722A" w14:textId="03AAC48F" w:rsidR="00214919" w:rsidRPr="00970AF5" w:rsidRDefault="00214919" w:rsidP="0081301E">
            <w:pPr>
              <w:rPr>
                <w:rFonts w:ascii="Arial" w:hAnsi="Arial" w:cs="Arial"/>
                <w:color w:val="000000"/>
              </w:rPr>
            </w:pPr>
            <w:r>
              <w:rPr>
                <w:rFonts w:ascii="Arial" w:hAnsi="Arial" w:cs="Arial"/>
                <w:color w:val="000000"/>
              </w:rPr>
              <w:t>Rewards (bottles and sweets)</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7948CBDB" w14:textId="77777777" w:rsidR="002D42A1" w:rsidRDefault="002D42A1" w:rsidP="0081301E">
            <w:pPr>
              <w:rPr>
                <w:rFonts w:ascii="Arial" w:hAnsi="Arial" w:cs="Arial"/>
                <w:color w:val="000000"/>
              </w:rPr>
            </w:pPr>
          </w:p>
          <w:p w14:paraId="37B4AD09" w14:textId="77777777" w:rsidR="00214919" w:rsidRDefault="00214919" w:rsidP="0081301E">
            <w:pPr>
              <w:rPr>
                <w:rFonts w:ascii="Arial" w:hAnsi="Arial" w:cs="Arial"/>
                <w:color w:val="000000"/>
              </w:rPr>
            </w:pPr>
            <w:r>
              <w:rPr>
                <w:rFonts w:ascii="Arial" w:hAnsi="Arial" w:cs="Arial"/>
                <w:color w:val="000000"/>
              </w:rPr>
              <w:t>5 sessions = £10 = £100</w:t>
            </w:r>
          </w:p>
          <w:p w14:paraId="33C14E77" w14:textId="1E6A52CD" w:rsidR="00214919" w:rsidRDefault="00214919" w:rsidP="0081301E">
            <w:pPr>
              <w:rPr>
                <w:rFonts w:ascii="Arial" w:hAnsi="Arial" w:cs="Arial"/>
                <w:color w:val="000000"/>
              </w:rPr>
            </w:pPr>
            <w:r>
              <w:rPr>
                <w:rFonts w:ascii="Arial" w:hAnsi="Arial" w:cs="Arial"/>
                <w:color w:val="000000"/>
              </w:rPr>
              <w:t>=</w:t>
            </w:r>
            <w:r w:rsidR="00E54972">
              <w:rPr>
                <w:rFonts w:ascii="Arial" w:hAnsi="Arial" w:cs="Arial"/>
                <w:color w:val="000000"/>
              </w:rPr>
              <w:t>£180</w:t>
            </w:r>
          </w:p>
          <w:p w14:paraId="7327E257" w14:textId="5B5D2C71" w:rsidR="00214919" w:rsidRDefault="00214919" w:rsidP="00214919">
            <w:pPr>
              <w:rPr>
                <w:rFonts w:ascii="Arial" w:hAnsi="Arial" w:cs="Arial"/>
                <w:color w:val="000000"/>
              </w:rPr>
            </w:pPr>
            <w:r>
              <w:rPr>
                <w:rFonts w:ascii="Arial" w:hAnsi="Arial" w:cs="Arial"/>
                <w:color w:val="000000"/>
              </w:rPr>
              <w:t>= £365</w:t>
            </w:r>
          </w:p>
          <w:p w14:paraId="5A198133" w14:textId="2A0031DD" w:rsidR="00E54972" w:rsidRDefault="00E54972" w:rsidP="00214919">
            <w:pPr>
              <w:rPr>
                <w:rFonts w:ascii="Arial" w:hAnsi="Arial" w:cs="Arial"/>
                <w:color w:val="000000"/>
              </w:rPr>
            </w:pPr>
            <w:r>
              <w:rPr>
                <w:rFonts w:ascii="Arial" w:hAnsi="Arial" w:cs="Arial"/>
                <w:color w:val="000000"/>
              </w:rPr>
              <w:t>= £15 x 5 = £75</w:t>
            </w:r>
          </w:p>
          <w:p w14:paraId="594A0736" w14:textId="7421B670" w:rsidR="00214919" w:rsidRDefault="00214919" w:rsidP="00214919">
            <w:pPr>
              <w:rPr>
                <w:rFonts w:ascii="Arial" w:hAnsi="Arial" w:cs="Arial"/>
                <w:color w:val="000000"/>
              </w:rPr>
            </w:pPr>
            <w:r>
              <w:rPr>
                <w:rFonts w:ascii="Arial" w:hAnsi="Arial" w:cs="Arial"/>
                <w:color w:val="000000"/>
              </w:rPr>
              <w:t>= £</w:t>
            </w:r>
            <w:r w:rsidR="00D01A49">
              <w:rPr>
                <w:rFonts w:ascii="Arial" w:hAnsi="Arial" w:cs="Arial"/>
                <w:color w:val="000000"/>
              </w:rPr>
              <w:t>200</w:t>
            </w:r>
          </w:p>
          <w:p w14:paraId="09AF65E4" w14:textId="3168E420" w:rsidR="00214919" w:rsidRPr="00970AF5" w:rsidRDefault="00214919" w:rsidP="0081301E">
            <w:pPr>
              <w:rPr>
                <w:rFonts w:ascii="Arial" w:hAnsi="Arial" w:cs="Arial"/>
                <w:color w:val="000000"/>
              </w:rPr>
            </w:pPr>
            <w:r w:rsidRPr="00116664">
              <w:rPr>
                <w:rFonts w:ascii="Arial" w:hAnsi="Arial" w:cs="Arial"/>
                <w:b/>
                <w:color w:val="000000"/>
              </w:rPr>
              <w:t>Total spend</w:t>
            </w:r>
            <w:r>
              <w:rPr>
                <w:rFonts w:ascii="Arial" w:hAnsi="Arial" w:cs="Arial"/>
                <w:b/>
                <w:color w:val="000000"/>
              </w:rPr>
              <w:t xml:space="preserve"> = </w:t>
            </w:r>
            <w:r w:rsidR="00E54972">
              <w:rPr>
                <w:rFonts w:ascii="Arial" w:hAnsi="Arial" w:cs="Arial"/>
                <w:b/>
                <w:color w:val="000000"/>
              </w:rPr>
              <w:t>£</w:t>
            </w:r>
            <w:r w:rsidR="00D01A49">
              <w:rPr>
                <w:rFonts w:ascii="Arial" w:hAnsi="Arial" w:cs="Arial"/>
                <w:b/>
                <w:color w:val="000000"/>
              </w:rPr>
              <w:t>555</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22910D32" w14:textId="77777777" w:rsidR="002D42A1" w:rsidRDefault="002D42A1" w:rsidP="0081301E">
            <w:pPr>
              <w:rPr>
                <w:rFonts w:ascii="Arial" w:hAnsi="Arial" w:cs="Arial"/>
                <w:color w:val="000000"/>
              </w:rPr>
            </w:pPr>
          </w:p>
          <w:p w14:paraId="25503BCB" w14:textId="7BFAF3A2" w:rsidR="00214919" w:rsidRDefault="0081301E" w:rsidP="0081301E">
            <w:pPr>
              <w:rPr>
                <w:rFonts w:ascii="Arial" w:hAnsi="Arial" w:cs="Arial"/>
                <w:color w:val="000000"/>
              </w:rPr>
            </w:pPr>
            <w:r>
              <w:rPr>
                <w:rFonts w:ascii="Arial" w:hAnsi="Arial" w:cs="Arial"/>
                <w:color w:val="000000"/>
              </w:rPr>
              <w:t>Free of charge session</w:t>
            </w:r>
          </w:p>
          <w:p w14:paraId="6EC1488A" w14:textId="77777777" w:rsidR="00214919" w:rsidRPr="0081301E" w:rsidRDefault="00214919" w:rsidP="0081301E">
            <w:pPr>
              <w:rPr>
                <w:rFonts w:ascii="Arial" w:hAnsi="Arial" w:cs="Arial"/>
                <w:i/>
                <w:color w:val="000000"/>
              </w:rPr>
            </w:pPr>
          </w:p>
          <w:p w14:paraId="28E48AE3" w14:textId="31B792A9" w:rsidR="00214919" w:rsidRPr="0081301E" w:rsidRDefault="00214919" w:rsidP="0081301E">
            <w:pPr>
              <w:rPr>
                <w:rFonts w:ascii="Arial" w:hAnsi="Arial" w:cs="Arial"/>
                <w:b/>
                <w:color w:val="000000"/>
              </w:rPr>
            </w:pPr>
            <w:r w:rsidRPr="0081301E">
              <w:rPr>
                <w:rFonts w:ascii="Arial" w:hAnsi="Arial" w:cs="Arial"/>
                <w:b/>
                <w:color w:val="000000"/>
              </w:rPr>
              <w:t>Total income = £</w:t>
            </w:r>
            <w:r w:rsidR="0081301E">
              <w:rPr>
                <w:rFonts w:ascii="Arial" w:hAnsi="Arial" w:cs="Arial"/>
                <w:b/>
                <w:color w:val="000000"/>
              </w:rPr>
              <w:t>0</w:t>
            </w:r>
          </w:p>
        </w:tc>
      </w:tr>
      <w:tr w:rsidR="002D42A1" w:rsidRPr="00970AF5" w14:paraId="55A94209" w14:textId="77777777" w:rsidTr="0081301E">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360D3F91" w14:textId="0E65F6F7" w:rsidR="002D42A1" w:rsidRDefault="002D42A1" w:rsidP="0081301E">
            <w:pPr>
              <w:rPr>
                <w:rFonts w:ascii="Arial" w:hAnsi="Arial" w:cs="Arial"/>
                <w:color w:val="000000"/>
              </w:rPr>
            </w:pPr>
          </w:p>
          <w:p w14:paraId="7452959A" w14:textId="66326824" w:rsidR="002D42A1" w:rsidRDefault="00214919" w:rsidP="00214919">
            <w:pPr>
              <w:jc w:val="center"/>
              <w:rPr>
                <w:rFonts w:ascii="Arial" w:hAnsi="Arial" w:cs="Arial"/>
                <w:color w:val="000000"/>
              </w:rPr>
            </w:pPr>
            <w:r>
              <w:rPr>
                <w:rFonts w:ascii="Arial" w:hAnsi="Arial" w:cs="Arial"/>
                <w:color w:val="000000"/>
              </w:rPr>
              <w:t>Volleyball session</w:t>
            </w: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64A65C33" w14:textId="2EF4CF3C" w:rsidR="00214919" w:rsidRDefault="00214919" w:rsidP="00214919">
            <w:pPr>
              <w:rPr>
                <w:rFonts w:ascii="Arial" w:hAnsi="Arial" w:cs="Arial"/>
                <w:color w:val="000000"/>
              </w:rPr>
            </w:pPr>
            <w:r>
              <w:rPr>
                <w:rFonts w:ascii="Arial" w:hAnsi="Arial" w:cs="Arial"/>
                <w:color w:val="000000"/>
              </w:rPr>
              <w:t>2 Coach to provide leadership and instruction</w:t>
            </w:r>
          </w:p>
          <w:p w14:paraId="5D2C0B42" w14:textId="675ACB47" w:rsidR="00214919" w:rsidRDefault="00214919" w:rsidP="00214919">
            <w:pPr>
              <w:rPr>
                <w:rFonts w:ascii="Arial" w:hAnsi="Arial" w:cs="Arial"/>
                <w:color w:val="000000"/>
              </w:rPr>
            </w:pPr>
            <w:r>
              <w:rPr>
                <w:rFonts w:ascii="Arial" w:hAnsi="Arial" w:cs="Arial"/>
                <w:color w:val="000000"/>
              </w:rPr>
              <w:t>Equipment (volleyballs and nets)</w:t>
            </w:r>
          </w:p>
          <w:p w14:paraId="39357868" w14:textId="77777777" w:rsidR="00214919" w:rsidRDefault="00214919" w:rsidP="00214919">
            <w:pPr>
              <w:rPr>
                <w:rFonts w:ascii="Arial" w:hAnsi="Arial" w:cs="Arial"/>
                <w:color w:val="000000"/>
              </w:rPr>
            </w:pPr>
          </w:p>
          <w:p w14:paraId="7DB8D10B" w14:textId="62F262C1" w:rsidR="00214919" w:rsidRDefault="00E54972" w:rsidP="00214919">
            <w:pPr>
              <w:rPr>
                <w:rFonts w:ascii="Arial" w:hAnsi="Arial" w:cs="Arial"/>
                <w:color w:val="000000"/>
              </w:rPr>
            </w:pPr>
            <w:r>
              <w:rPr>
                <w:rFonts w:ascii="Arial" w:hAnsi="Arial" w:cs="Arial"/>
                <w:color w:val="000000"/>
              </w:rPr>
              <w:t>500</w:t>
            </w:r>
            <w:r w:rsidR="00214919">
              <w:rPr>
                <w:rFonts w:ascii="Arial" w:hAnsi="Arial" w:cs="Arial"/>
                <w:color w:val="000000"/>
              </w:rPr>
              <w:t xml:space="preserve"> Promotional postcards  </w:t>
            </w:r>
          </w:p>
          <w:p w14:paraId="1F422A5C" w14:textId="638A368B" w:rsidR="00214919" w:rsidRPr="00970AF5" w:rsidRDefault="00214919" w:rsidP="00214919">
            <w:pPr>
              <w:rPr>
                <w:rFonts w:ascii="Arial" w:hAnsi="Arial" w:cs="Arial"/>
                <w:color w:val="000000"/>
              </w:rPr>
            </w:pPr>
            <w:r>
              <w:rPr>
                <w:rFonts w:ascii="Arial" w:hAnsi="Arial" w:cs="Arial"/>
                <w:color w:val="000000"/>
              </w:rPr>
              <w:t>Rewards (bottles and pen)</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037403C8" w14:textId="77777777" w:rsidR="00214919" w:rsidRDefault="00214919" w:rsidP="00214919">
            <w:pPr>
              <w:rPr>
                <w:rFonts w:ascii="Arial" w:hAnsi="Arial" w:cs="Arial"/>
                <w:color w:val="000000"/>
              </w:rPr>
            </w:pPr>
            <w:r>
              <w:rPr>
                <w:rFonts w:ascii="Arial" w:hAnsi="Arial" w:cs="Arial"/>
                <w:color w:val="000000"/>
              </w:rPr>
              <w:t>= 6 sessions = £20 = £120</w:t>
            </w:r>
          </w:p>
          <w:p w14:paraId="0464D26F" w14:textId="392F99CF" w:rsidR="00214919" w:rsidRDefault="00214919" w:rsidP="00214919">
            <w:pPr>
              <w:rPr>
                <w:rFonts w:ascii="Arial" w:hAnsi="Arial" w:cs="Arial"/>
                <w:color w:val="000000"/>
              </w:rPr>
            </w:pPr>
            <w:r>
              <w:rPr>
                <w:rFonts w:ascii="Arial" w:hAnsi="Arial" w:cs="Arial"/>
                <w:color w:val="000000"/>
              </w:rPr>
              <w:t>= volleyballs (£15) x12 = £</w:t>
            </w:r>
            <w:r w:rsidR="00D01A49">
              <w:rPr>
                <w:rFonts w:ascii="Arial" w:hAnsi="Arial" w:cs="Arial"/>
                <w:color w:val="000000"/>
              </w:rPr>
              <w:t>1</w:t>
            </w:r>
            <w:r>
              <w:rPr>
                <w:rFonts w:ascii="Arial" w:hAnsi="Arial" w:cs="Arial"/>
                <w:color w:val="000000"/>
              </w:rPr>
              <w:t>80</w:t>
            </w:r>
          </w:p>
          <w:p w14:paraId="684C2DD1" w14:textId="77777777" w:rsidR="00214919" w:rsidRDefault="00214919" w:rsidP="00214919">
            <w:pPr>
              <w:rPr>
                <w:rFonts w:ascii="Arial" w:hAnsi="Arial" w:cs="Arial"/>
                <w:color w:val="000000"/>
              </w:rPr>
            </w:pPr>
            <w:r>
              <w:rPr>
                <w:rFonts w:ascii="Arial" w:hAnsi="Arial" w:cs="Arial"/>
                <w:color w:val="000000"/>
              </w:rPr>
              <w:t>= nets (£22) x6 = £132</w:t>
            </w:r>
          </w:p>
          <w:p w14:paraId="535902D3" w14:textId="336514F7" w:rsidR="00214919" w:rsidRDefault="00214919" w:rsidP="00214919">
            <w:pPr>
              <w:rPr>
                <w:rFonts w:ascii="Arial" w:hAnsi="Arial" w:cs="Arial"/>
                <w:color w:val="000000"/>
              </w:rPr>
            </w:pPr>
            <w:r>
              <w:rPr>
                <w:rFonts w:ascii="Arial" w:hAnsi="Arial" w:cs="Arial"/>
                <w:color w:val="000000"/>
              </w:rPr>
              <w:t>= £</w:t>
            </w:r>
            <w:r w:rsidR="00E54972">
              <w:rPr>
                <w:rFonts w:ascii="Arial" w:hAnsi="Arial" w:cs="Arial"/>
                <w:color w:val="000000"/>
              </w:rPr>
              <w:t>180</w:t>
            </w:r>
          </w:p>
          <w:p w14:paraId="60A60A0E" w14:textId="4C60DF8C" w:rsidR="00214919" w:rsidRDefault="00214919" w:rsidP="00214919">
            <w:pPr>
              <w:rPr>
                <w:rFonts w:ascii="Arial" w:hAnsi="Arial" w:cs="Arial"/>
                <w:color w:val="000000"/>
              </w:rPr>
            </w:pPr>
            <w:r>
              <w:rPr>
                <w:rFonts w:ascii="Arial" w:hAnsi="Arial" w:cs="Arial"/>
                <w:color w:val="000000"/>
              </w:rPr>
              <w:t xml:space="preserve">= </w:t>
            </w:r>
            <w:r w:rsidR="00D01A49">
              <w:rPr>
                <w:rFonts w:ascii="Arial" w:hAnsi="Arial" w:cs="Arial"/>
                <w:color w:val="000000"/>
              </w:rPr>
              <w:t>£200</w:t>
            </w:r>
          </w:p>
          <w:p w14:paraId="577F3903" w14:textId="6E88FBB0" w:rsidR="00214919" w:rsidRDefault="00214919" w:rsidP="00214919">
            <w:pPr>
              <w:rPr>
                <w:rFonts w:ascii="Arial" w:hAnsi="Arial" w:cs="Arial"/>
                <w:b/>
                <w:color w:val="000000"/>
              </w:rPr>
            </w:pPr>
            <w:r w:rsidRPr="00116664">
              <w:rPr>
                <w:rFonts w:ascii="Arial" w:hAnsi="Arial" w:cs="Arial"/>
                <w:b/>
                <w:color w:val="000000"/>
              </w:rPr>
              <w:t>Total spend</w:t>
            </w:r>
            <w:r>
              <w:rPr>
                <w:rFonts w:ascii="Arial" w:hAnsi="Arial" w:cs="Arial"/>
                <w:b/>
                <w:color w:val="000000"/>
              </w:rPr>
              <w:t xml:space="preserve"> = £</w:t>
            </w:r>
            <w:r w:rsidR="00D01A49">
              <w:rPr>
                <w:rFonts w:ascii="Arial" w:hAnsi="Arial" w:cs="Arial"/>
                <w:b/>
                <w:color w:val="000000"/>
              </w:rPr>
              <w:t>632</w:t>
            </w:r>
          </w:p>
          <w:p w14:paraId="1003909A" w14:textId="77777777" w:rsidR="00214919" w:rsidRDefault="00214919" w:rsidP="00214919">
            <w:pPr>
              <w:rPr>
                <w:rFonts w:ascii="Arial" w:hAnsi="Arial" w:cs="Arial"/>
                <w:color w:val="000000"/>
              </w:rPr>
            </w:pPr>
          </w:p>
          <w:p w14:paraId="485FD72D" w14:textId="48AE6A57" w:rsidR="00214919" w:rsidRPr="00970AF5" w:rsidRDefault="00214919" w:rsidP="00214919">
            <w:pPr>
              <w:rPr>
                <w:rFonts w:ascii="Arial" w:hAnsi="Arial" w:cs="Arial"/>
                <w:color w:val="000000"/>
              </w:rPr>
            </w:pP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1E90F19D" w14:textId="4D5E862D" w:rsidR="002D42A1" w:rsidRDefault="00214919" w:rsidP="0081301E">
            <w:pPr>
              <w:rPr>
                <w:rFonts w:ascii="Arial" w:hAnsi="Arial" w:cs="Arial"/>
                <w:color w:val="000000"/>
              </w:rPr>
            </w:pPr>
            <w:r>
              <w:rPr>
                <w:rFonts w:ascii="Arial" w:hAnsi="Arial" w:cs="Arial"/>
                <w:color w:val="000000"/>
              </w:rPr>
              <w:t>+ £</w:t>
            </w:r>
            <w:r w:rsidR="0081301E">
              <w:rPr>
                <w:rFonts w:ascii="Arial" w:hAnsi="Arial" w:cs="Arial"/>
                <w:color w:val="000000"/>
              </w:rPr>
              <w:t>2</w:t>
            </w:r>
            <w:r>
              <w:rPr>
                <w:rFonts w:ascii="Arial" w:hAnsi="Arial" w:cs="Arial"/>
                <w:color w:val="000000"/>
              </w:rPr>
              <w:t>00 grant off Sport Wales</w:t>
            </w:r>
          </w:p>
          <w:p w14:paraId="3BE44558" w14:textId="34203B17" w:rsidR="00214919" w:rsidRDefault="0081301E" w:rsidP="0081301E">
            <w:pPr>
              <w:rPr>
                <w:rFonts w:ascii="Arial" w:hAnsi="Arial" w:cs="Arial"/>
                <w:color w:val="000000"/>
              </w:rPr>
            </w:pPr>
            <w:r>
              <w:rPr>
                <w:rFonts w:ascii="Arial" w:hAnsi="Arial" w:cs="Arial"/>
                <w:color w:val="000000"/>
              </w:rPr>
              <w:t>Free of charge session</w:t>
            </w:r>
          </w:p>
          <w:p w14:paraId="55ACF0B4" w14:textId="77777777" w:rsidR="00214919" w:rsidRDefault="00214919" w:rsidP="0081301E">
            <w:pPr>
              <w:rPr>
                <w:rFonts w:ascii="Arial" w:hAnsi="Arial" w:cs="Arial"/>
                <w:color w:val="000000"/>
              </w:rPr>
            </w:pPr>
          </w:p>
          <w:p w14:paraId="1FCEA554" w14:textId="3DAA3833" w:rsidR="00E54972" w:rsidRPr="00214919" w:rsidRDefault="00214919" w:rsidP="0081301E">
            <w:pPr>
              <w:rPr>
                <w:rFonts w:ascii="Arial" w:hAnsi="Arial" w:cs="Arial"/>
                <w:b/>
                <w:color w:val="000000"/>
              </w:rPr>
            </w:pPr>
            <w:r w:rsidRPr="00116664">
              <w:rPr>
                <w:rFonts w:ascii="Arial" w:hAnsi="Arial" w:cs="Arial"/>
                <w:b/>
                <w:color w:val="000000"/>
              </w:rPr>
              <w:t>Total income</w:t>
            </w:r>
            <w:r>
              <w:rPr>
                <w:rFonts w:ascii="Arial" w:hAnsi="Arial" w:cs="Arial"/>
                <w:b/>
                <w:color w:val="000000"/>
              </w:rPr>
              <w:t xml:space="preserve"> = £</w:t>
            </w:r>
            <w:r w:rsidR="0081301E">
              <w:rPr>
                <w:rFonts w:ascii="Arial" w:hAnsi="Arial" w:cs="Arial"/>
                <w:b/>
                <w:color w:val="000000"/>
              </w:rPr>
              <w:t>200</w:t>
            </w:r>
          </w:p>
        </w:tc>
      </w:tr>
      <w:tr w:rsidR="002D42A1" w:rsidRPr="00970AF5" w14:paraId="133ED681" w14:textId="77777777" w:rsidTr="0081301E">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595727CA" w14:textId="77777777" w:rsidR="002D42A1" w:rsidRDefault="002D42A1" w:rsidP="0081301E">
            <w:pPr>
              <w:rPr>
                <w:rFonts w:ascii="Arial" w:hAnsi="Arial" w:cs="Arial"/>
                <w:color w:val="000000"/>
              </w:rPr>
            </w:pPr>
          </w:p>
          <w:p w14:paraId="7F9E4606" w14:textId="77777777" w:rsidR="002D42A1" w:rsidRDefault="002D42A1" w:rsidP="0081301E">
            <w:pPr>
              <w:rPr>
                <w:rFonts w:ascii="Arial" w:hAnsi="Arial" w:cs="Arial"/>
                <w:color w:val="000000"/>
              </w:rPr>
            </w:pPr>
          </w:p>
          <w:p w14:paraId="1CCD471C" w14:textId="77777777" w:rsidR="00214919" w:rsidRDefault="00214919" w:rsidP="00214919">
            <w:pPr>
              <w:rPr>
                <w:rFonts w:ascii="Arial" w:hAnsi="Arial" w:cs="Arial"/>
                <w:color w:val="000000"/>
              </w:rPr>
            </w:pPr>
          </w:p>
          <w:p w14:paraId="0A2DC568" w14:textId="77777777" w:rsidR="00214919" w:rsidRDefault="00214919" w:rsidP="00214919">
            <w:pPr>
              <w:jc w:val="center"/>
              <w:rPr>
                <w:rFonts w:ascii="Arial" w:hAnsi="Arial" w:cs="Arial"/>
                <w:color w:val="000000"/>
              </w:rPr>
            </w:pPr>
            <w:r>
              <w:rPr>
                <w:rFonts w:ascii="Arial" w:hAnsi="Arial" w:cs="Arial"/>
                <w:color w:val="000000"/>
              </w:rPr>
              <w:lastRenderedPageBreak/>
              <w:t xml:space="preserve">Yoga and Dance Session </w:t>
            </w:r>
          </w:p>
          <w:p w14:paraId="75F1459E" w14:textId="77777777" w:rsidR="002D42A1" w:rsidRDefault="002D42A1" w:rsidP="0081301E">
            <w:pPr>
              <w:rPr>
                <w:rFonts w:ascii="Arial" w:hAnsi="Arial" w:cs="Arial"/>
                <w:color w:val="000000"/>
              </w:rPr>
            </w:pPr>
          </w:p>
          <w:p w14:paraId="4408BEE7" w14:textId="77777777" w:rsidR="002D42A1" w:rsidRDefault="002D42A1" w:rsidP="0081301E">
            <w:pPr>
              <w:rPr>
                <w:rFonts w:ascii="Arial" w:hAnsi="Arial" w:cs="Arial"/>
                <w:color w:val="000000"/>
              </w:rPr>
            </w:pPr>
          </w:p>
          <w:p w14:paraId="14536493" w14:textId="77777777" w:rsidR="002D42A1" w:rsidRDefault="002D42A1" w:rsidP="0081301E">
            <w:pPr>
              <w:rPr>
                <w:rFonts w:ascii="Arial" w:hAnsi="Arial" w:cs="Arial"/>
                <w:color w:val="000000"/>
              </w:rPr>
            </w:pPr>
          </w:p>
          <w:p w14:paraId="5E4608CF" w14:textId="77777777" w:rsidR="002D42A1" w:rsidRDefault="002D42A1" w:rsidP="0081301E">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67DA604C" w14:textId="77777777" w:rsidR="00214919" w:rsidRDefault="00214919" w:rsidP="00214919">
            <w:pPr>
              <w:rPr>
                <w:rFonts w:ascii="Arial" w:hAnsi="Arial" w:cs="Arial"/>
                <w:color w:val="000000"/>
              </w:rPr>
            </w:pPr>
          </w:p>
          <w:p w14:paraId="24B26109" w14:textId="77777777" w:rsidR="00E54972" w:rsidRDefault="00214919" w:rsidP="00214919">
            <w:pPr>
              <w:rPr>
                <w:rFonts w:ascii="Arial" w:hAnsi="Arial" w:cs="Arial"/>
                <w:color w:val="000000"/>
              </w:rPr>
            </w:pPr>
            <w:r>
              <w:rPr>
                <w:rFonts w:ascii="Arial" w:hAnsi="Arial" w:cs="Arial"/>
                <w:color w:val="000000"/>
              </w:rPr>
              <w:t>1 teacher to provide leadership and instruction</w:t>
            </w:r>
          </w:p>
          <w:p w14:paraId="15C4D314" w14:textId="0B0F8253" w:rsidR="00214919" w:rsidRDefault="00E54972" w:rsidP="00214919">
            <w:pPr>
              <w:rPr>
                <w:rFonts w:ascii="Arial" w:hAnsi="Arial" w:cs="Arial"/>
                <w:color w:val="000000"/>
              </w:rPr>
            </w:pPr>
            <w:r>
              <w:rPr>
                <w:rFonts w:ascii="Arial" w:hAnsi="Arial" w:cs="Arial"/>
                <w:color w:val="000000"/>
              </w:rPr>
              <w:lastRenderedPageBreak/>
              <w:t xml:space="preserve">500 </w:t>
            </w:r>
            <w:r w:rsidR="00214919">
              <w:rPr>
                <w:rFonts w:ascii="Arial" w:hAnsi="Arial" w:cs="Arial"/>
                <w:color w:val="000000"/>
              </w:rPr>
              <w:t xml:space="preserve">Promotional postcards  </w:t>
            </w:r>
          </w:p>
          <w:p w14:paraId="28968B72" w14:textId="0D9B593C" w:rsidR="00E54972" w:rsidRDefault="00E54972" w:rsidP="00214919">
            <w:pPr>
              <w:rPr>
                <w:rFonts w:ascii="Arial" w:hAnsi="Arial" w:cs="Arial"/>
                <w:color w:val="000000"/>
              </w:rPr>
            </w:pPr>
            <w:r>
              <w:rPr>
                <w:rFonts w:ascii="Arial" w:hAnsi="Arial" w:cs="Arial"/>
                <w:color w:val="000000"/>
              </w:rPr>
              <w:t>Community hall</w:t>
            </w:r>
          </w:p>
          <w:p w14:paraId="3FCCC9E3" w14:textId="3AE2722B" w:rsidR="002D42A1" w:rsidRPr="00970AF5" w:rsidRDefault="00214919" w:rsidP="00214919">
            <w:pPr>
              <w:rPr>
                <w:rFonts w:ascii="Arial" w:hAnsi="Arial" w:cs="Arial"/>
                <w:color w:val="000000"/>
              </w:rPr>
            </w:pPr>
            <w:r>
              <w:rPr>
                <w:rFonts w:ascii="Arial" w:hAnsi="Arial" w:cs="Arial"/>
                <w:color w:val="000000"/>
              </w:rPr>
              <w:t>Rewards (hair accessories)</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26A2D857" w14:textId="77777777" w:rsidR="002D42A1" w:rsidRDefault="002D42A1" w:rsidP="0081301E">
            <w:pPr>
              <w:rPr>
                <w:rFonts w:ascii="Arial" w:hAnsi="Arial" w:cs="Arial"/>
                <w:color w:val="000000"/>
              </w:rPr>
            </w:pPr>
          </w:p>
          <w:p w14:paraId="2A1E9666" w14:textId="35C882DA" w:rsidR="00214919" w:rsidRDefault="00214919" w:rsidP="0081301E">
            <w:pPr>
              <w:rPr>
                <w:rFonts w:ascii="Arial" w:hAnsi="Arial" w:cs="Arial"/>
                <w:color w:val="000000"/>
              </w:rPr>
            </w:pPr>
            <w:r>
              <w:rPr>
                <w:rFonts w:ascii="Arial" w:hAnsi="Arial" w:cs="Arial"/>
                <w:color w:val="000000"/>
              </w:rPr>
              <w:t xml:space="preserve">= 6 sessions </w:t>
            </w:r>
            <w:r w:rsidR="00E54972">
              <w:rPr>
                <w:rFonts w:ascii="Arial" w:hAnsi="Arial" w:cs="Arial"/>
                <w:color w:val="000000"/>
              </w:rPr>
              <w:t>= £10x6 = £60</w:t>
            </w:r>
          </w:p>
          <w:p w14:paraId="2A21BFD6" w14:textId="64A820C9" w:rsidR="00E54972" w:rsidRDefault="00E54972" w:rsidP="00E54972">
            <w:pPr>
              <w:rPr>
                <w:rFonts w:ascii="Arial" w:hAnsi="Arial" w:cs="Arial"/>
                <w:color w:val="000000"/>
              </w:rPr>
            </w:pPr>
            <w:r>
              <w:rPr>
                <w:rFonts w:ascii="Arial" w:hAnsi="Arial" w:cs="Arial"/>
                <w:color w:val="000000"/>
              </w:rPr>
              <w:lastRenderedPageBreak/>
              <w:t>= £180</w:t>
            </w:r>
          </w:p>
          <w:p w14:paraId="3BDD5151" w14:textId="2524619D" w:rsidR="00E54972" w:rsidRDefault="00E54972" w:rsidP="00E54972">
            <w:pPr>
              <w:rPr>
                <w:rFonts w:ascii="Arial" w:hAnsi="Arial" w:cs="Arial"/>
                <w:color w:val="000000"/>
              </w:rPr>
            </w:pPr>
            <w:r>
              <w:rPr>
                <w:rFonts w:ascii="Arial" w:hAnsi="Arial" w:cs="Arial"/>
                <w:color w:val="000000"/>
              </w:rPr>
              <w:t>= £15 x 6 = £90</w:t>
            </w:r>
          </w:p>
          <w:p w14:paraId="7FC1945B" w14:textId="29628917" w:rsidR="00E54972" w:rsidRDefault="00E54972" w:rsidP="00E54972">
            <w:pPr>
              <w:rPr>
                <w:rFonts w:ascii="Arial" w:hAnsi="Arial" w:cs="Arial"/>
                <w:color w:val="000000"/>
              </w:rPr>
            </w:pPr>
            <w:r>
              <w:rPr>
                <w:rFonts w:ascii="Arial" w:hAnsi="Arial" w:cs="Arial"/>
                <w:color w:val="000000"/>
              </w:rPr>
              <w:t>= £</w:t>
            </w:r>
            <w:r w:rsidR="00D01A49">
              <w:rPr>
                <w:rFonts w:ascii="Arial" w:hAnsi="Arial" w:cs="Arial"/>
                <w:color w:val="000000"/>
              </w:rPr>
              <w:t>200</w:t>
            </w:r>
          </w:p>
          <w:p w14:paraId="3C0EAC38" w14:textId="67FC5B7F" w:rsidR="00E54972" w:rsidRDefault="00E54972" w:rsidP="00E54972">
            <w:pPr>
              <w:rPr>
                <w:rFonts w:ascii="Arial" w:hAnsi="Arial" w:cs="Arial"/>
                <w:b/>
                <w:color w:val="000000"/>
              </w:rPr>
            </w:pPr>
            <w:r w:rsidRPr="00116664">
              <w:rPr>
                <w:rFonts w:ascii="Arial" w:hAnsi="Arial" w:cs="Arial"/>
                <w:b/>
                <w:color w:val="000000"/>
              </w:rPr>
              <w:t>Total spend</w:t>
            </w:r>
            <w:r>
              <w:rPr>
                <w:rFonts w:ascii="Arial" w:hAnsi="Arial" w:cs="Arial"/>
                <w:b/>
                <w:color w:val="000000"/>
              </w:rPr>
              <w:t xml:space="preserve"> = £</w:t>
            </w:r>
            <w:r w:rsidR="00D01A49">
              <w:rPr>
                <w:rFonts w:ascii="Arial" w:hAnsi="Arial" w:cs="Arial"/>
                <w:b/>
                <w:color w:val="000000"/>
              </w:rPr>
              <w:t>530</w:t>
            </w:r>
          </w:p>
          <w:p w14:paraId="2E69D764" w14:textId="2248D615" w:rsidR="00E54972" w:rsidRPr="00970AF5" w:rsidRDefault="00E54972" w:rsidP="0081301E">
            <w:pPr>
              <w:rPr>
                <w:rFonts w:ascii="Arial" w:hAnsi="Arial" w:cs="Arial"/>
                <w:color w:val="000000"/>
              </w:rPr>
            </w:pP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4B2835A9" w14:textId="77777777" w:rsidR="002D42A1" w:rsidRDefault="002D42A1" w:rsidP="0081301E">
            <w:pPr>
              <w:rPr>
                <w:rFonts w:ascii="Arial" w:hAnsi="Arial" w:cs="Arial"/>
                <w:color w:val="000000"/>
              </w:rPr>
            </w:pPr>
          </w:p>
          <w:p w14:paraId="45869D13" w14:textId="1E0FA72E" w:rsidR="00E54972" w:rsidRDefault="00E54972" w:rsidP="0081301E">
            <w:pPr>
              <w:rPr>
                <w:rFonts w:ascii="Arial" w:hAnsi="Arial" w:cs="Arial"/>
                <w:color w:val="000000"/>
              </w:rPr>
            </w:pPr>
            <w:r>
              <w:rPr>
                <w:rFonts w:ascii="Arial" w:hAnsi="Arial" w:cs="Arial"/>
                <w:color w:val="000000"/>
              </w:rPr>
              <w:t>£</w:t>
            </w:r>
            <w:r w:rsidR="0081301E">
              <w:rPr>
                <w:rFonts w:ascii="Arial" w:hAnsi="Arial" w:cs="Arial"/>
                <w:color w:val="000000"/>
              </w:rPr>
              <w:t>1</w:t>
            </w:r>
            <w:r>
              <w:rPr>
                <w:rFonts w:ascii="Arial" w:hAnsi="Arial" w:cs="Arial"/>
                <w:color w:val="000000"/>
              </w:rPr>
              <w:t xml:space="preserve"> per </w:t>
            </w:r>
            <w:r w:rsidR="00D01A49">
              <w:rPr>
                <w:rFonts w:ascii="Arial" w:hAnsi="Arial" w:cs="Arial"/>
                <w:color w:val="000000"/>
              </w:rPr>
              <w:t>session</w:t>
            </w:r>
          </w:p>
          <w:p w14:paraId="246F926F" w14:textId="10779B6F" w:rsidR="00E54972" w:rsidRDefault="00E54972" w:rsidP="0081301E">
            <w:pPr>
              <w:rPr>
                <w:rFonts w:ascii="Arial" w:hAnsi="Arial" w:cs="Arial"/>
                <w:color w:val="000000"/>
              </w:rPr>
            </w:pPr>
            <w:r>
              <w:rPr>
                <w:rFonts w:ascii="Arial" w:hAnsi="Arial" w:cs="Arial"/>
                <w:color w:val="000000"/>
              </w:rPr>
              <w:t>£</w:t>
            </w:r>
            <w:r w:rsidR="0081301E">
              <w:rPr>
                <w:rFonts w:ascii="Arial" w:hAnsi="Arial" w:cs="Arial"/>
                <w:color w:val="000000"/>
              </w:rPr>
              <w:t xml:space="preserve">100 </w:t>
            </w:r>
            <w:r>
              <w:rPr>
                <w:rFonts w:ascii="Arial" w:hAnsi="Arial" w:cs="Arial"/>
                <w:color w:val="000000"/>
              </w:rPr>
              <w:t>income</w:t>
            </w:r>
          </w:p>
          <w:p w14:paraId="3D38CF12" w14:textId="77777777" w:rsidR="00E54972" w:rsidRDefault="00E54972" w:rsidP="0081301E">
            <w:pPr>
              <w:rPr>
                <w:rFonts w:ascii="Arial" w:hAnsi="Arial" w:cs="Arial"/>
                <w:color w:val="000000"/>
              </w:rPr>
            </w:pPr>
          </w:p>
          <w:p w14:paraId="3D02D12E" w14:textId="77777777" w:rsidR="00E54972" w:rsidRDefault="00E54972" w:rsidP="0081301E">
            <w:pPr>
              <w:rPr>
                <w:rFonts w:ascii="Arial" w:hAnsi="Arial" w:cs="Arial"/>
                <w:color w:val="000000"/>
              </w:rPr>
            </w:pPr>
          </w:p>
          <w:p w14:paraId="2D78ED92" w14:textId="1043C676" w:rsidR="00E54972" w:rsidRDefault="00E54972" w:rsidP="0081301E">
            <w:pPr>
              <w:rPr>
                <w:rFonts w:ascii="Arial" w:hAnsi="Arial" w:cs="Arial"/>
                <w:color w:val="000000"/>
              </w:rPr>
            </w:pPr>
            <w:r w:rsidRPr="00116664">
              <w:rPr>
                <w:rFonts w:ascii="Arial" w:hAnsi="Arial" w:cs="Arial"/>
                <w:b/>
                <w:color w:val="000000"/>
              </w:rPr>
              <w:t>Total income</w:t>
            </w:r>
            <w:r>
              <w:rPr>
                <w:rFonts w:ascii="Arial" w:hAnsi="Arial" w:cs="Arial"/>
                <w:b/>
                <w:color w:val="000000"/>
              </w:rPr>
              <w:t xml:space="preserve"> = </w:t>
            </w:r>
            <w:r w:rsidR="0081301E">
              <w:rPr>
                <w:rFonts w:ascii="Arial" w:hAnsi="Arial" w:cs="Arial"/>
                <w:b/>
                <w:color w:val="000000"/>
              </w:rPr>
              <w:t>£100</w:t>
            </w:r>
          </w:p>
        </w:tc>
      </w:tr>
      <w:tr w:rsidR="002D42A1" w:rsidRPr="00970AF5" w14:paraId="419FBAE9" w14:textId="77777777" w:rsidTr="0081301E">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6CB7CBE2" w14:textId="77777777" w:rsidR="002D42A1" w:rsidRDefault="002D42A1" w:rsidP="0081301E">
            <w:pPr>
              <w:rPr>
                <w:rFonts w:ascii="Arial" w:hAnsi="Arial" w:cs="Arial"/>
                <w:color w:val="000000"/>
              </w:rPr>
            </w:pPr>
          </w:p>
          <w:p w14:paraId="62157FB5" w14:textId="77777777" w:rsidR="002D42A1" w:rsidRDefault="002D42A1" w:rsidP="0081301E">
            <w:pPr>
              <w:rPr>
                <w:rFonts w:ascii="Arial" w:hAnsi="Arial" w:cs="Arial"/>
                <w:color w:val="000000"/>
              </w:rPr>
            </w:pPr>
          </w:p>
          <w:p w14:paraId="6DD11E17" w14:textId="77777777" w:rsidR="002D42A1" w:rsidRDefault="002D42A1" w:rsidP="0081301E">
            <w:pPr>
              <w:rPr>
                <w:rFonts w:ascii="Arial" w:hAnsi="Arial" w:cs="Arial"/>
                <w:color w:val="000000"/>
              </w:rPr>
            </w:pPr>
          </w:p>
          <w:p w14:paraId="0A7C424F" w14:textId="6B3C7521" w:rsidR="002D42A1" w:rsidRDefault="00E54972" w:rsidP="00E54972">
            <w:pPr>
              <w:jc w:val="center"/>
              <w:rPr>
                <w:rFonts w:ascii="Arial" w:hAnsi="Arial" w:cs="Arial"/>
                <w:color w:val="000000"/>
              </w:rPr>
            </w:pPr>
            <w:r>
              <w:rPr>
                <w:rFonts w:ascii="Arial" w:hAnsi="Arial" w:cs="Arial"/>
                <w:color w:val="000000"/>
              </w:rPr>
              <w:t xml:space="preserve">Paddle boarding session </w:t>
            </w:r>
          </w:p>
          <w:p w14:paraId="5C087E2E" w14:textId="77777777" w:rsidR="002D42A1" w:rsidRDefault="002D42A1" w:rsidP="0081301E">
            <w:pPr>
              <w:rPr>
                <w:rFonts w:ascii="Arial" w:hAnsi="Arial" w:cs="Arial"/>
                <w:color w:val="000000"/>
              </w:rPr>
            </w:pPr>
          </w:p>
          <w:p w14:paraId="4CDD8E5D" w14:textId="77777777" w:rsidR="002D42A1" w:rsidRDefault="002D42A1" w:rsidP="0081301E">
            <w:pPr>
              <w:rPr>
                <w:rFonts w:ascii="Arial" w:hAnsi="Arial" w:cs="Arial"/>
                <w:color w:val="000000"/>
              </w:rPr>
            </w:pPr>
          </w:p>
          <w:p w14:paraId="6AAB75F3" w14:textId="77777777" w:rsidR="002D42A1" w:rsidRDefault="002D42A1" w:rsidP="0081301E">
            <w:pPr>
              <w:rPr>
                <w:rFonts w:ascii="Arial" w:hAnsi="Arial" w:cs="Arial"/>
                <w:color w:val="000000"/>
              </w:rPr>
            </w:pPr>
          </w:p>
          <w:p w14:paraId="4ED8E842" w14:textId="77777777" w:rsidR="002D42A1" w:rsidRDefault="002D42A1" w:rsidP="0081301E">
            <w:pPr>
              <w:rPr>
                <w:rFonts w:ascii="Arial" w:hAnsi="Arial" w:cs="Arial"/>
                <w:color w:val="000000"/>
              </w:rPr>
            </w:pPr>
          </w:p>
          <w:p w14:paraId="725304EA" w14:textId="77777777" w:rsidR="002D42A1" w:rsidRDefault="002D42A1" w:rsidP="0081301E">
            <w:pPr>
              <w:rPr>
                <w:rFonts w:ascii="Arial" w:hAnsi="Arial" w:cs="Arial"/>
                <w:color w:val="000000"/>
              </w:rPr>
            </w:pPr>
          </w:p>
          <w:p w14:paraId="75F07626" w14:textId="77777777" w:rsidR="002D42A1" w:rsidRDefault="002D42A1" w:rsidP="0081301E">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4D85B588" w14:textId="77777777" w:rsidR="002D42A1" w:rsidRDefault="002D42A1" w:rsidP="0081301E">
            <w:pPr>
              <w:rPr>
                <w:rFonts w:ascii="Arial" w:hAnsi="Arial" w:cs="Arial"/>
                <w:color w:val="000000"/>
              </w:rPr>
            </w:pPr>
          </w:p>
          <w:p w14:paraId="1D91F2CF" w14:textId="34DFE087" w:rsidR="00E54972" w:rsidRDefault="00E54972" w:rsidP="00E54972">
            <w:pPr>
              <w:rPr>
                <w:rFonts w:ascii="Arial" w:hAnsi="Arial" w:cs="Arial"/>
                <w:color w:val="000000"/>
              </w:rPr>
            </w:pPr>
            <w:r>
              <w:rPr>
                <w:rFonts w:ascii="Arial" w:hAnsi="Arial" w:cs="Arial"/>
                <w:color w:val="000000"/>
              </w:rPr>
              <w:t>1 instructor to provide leadership and instruction</w:t>
            </w:r>
          </w:p>
          <w:p w14:paraId="0AFFBA2A" w14:textId="77777777" w:rsidR="00D01A49" w:rsidRDefault="00D01A49" w:rsidP="00E54972">
            <w:pPr>
              <w:rPr>
                <w:rFonts w:ascii="Arial" w:hAnsi="Arial" w:cs="Arial"/>
                <w:color w:val="000000"/>
              </w:rPr>
            </w:pPr>
          </w:p>
          <w:p w14:paraId="3355F087" w14:textId="77777777" w:rsidR="00B044A6" w:rsidRDefault="00B044A6" w:rsidP="00E54972">
            <w:pPr>
              <w:rPr>
                <w:rFonts w:ascii="Arial" w:hAnsi="Arial" w:cs="Arial"/>
                <w:color w:val="000000"/>
              </w:rPr>
            </w:pPr>
          </w:p>
          <w:p w14:paraId="0BB573E9" w14:textId="55F501E1" w:rsidR="00E54972" w:rsidRDefault="00E54972" w:rsidP="00E54972">
            <w:pPr>
              <w:rPr>
                <w:rFonts w:ascii="Arial" w:hAnsi="Arial" w:cs="Arial"/>
                <w:color w:val="000000"/>
              </w:rPr>
            </w:pPr>
            <w:r>
              <w:rPr>
                <w:rFonts w:ascii="Arial" w:hAnsi="Arial" w:cs="Arial"/>
                <w:color w:val="000000"/>
              </w:rPr>
              <w:t xml:space="preserve">500 Promotional postcards  </w:t>
            </w:r>
          </w:p>
          <w:p w14:paraId="24F1746F" w14:textId="1BA82D18" w:rsidR="00E54972" w:rsidRPr="00970AF5" w:rsidRDefault="00E54972" w:rsidP="00E54972">
            <w:pPr>
              <w:rPr>
                <w:rFonts w:ascii="Arial" w:hAnsi="Arial" w:cs="Arial"/>
                <w:color w:val="000000"/>
              </w:rPr>
            </w:pPr>
            <w:r>
              <w:rPr>
                <w:rFonts w:ascii="Arial" w:hAnsi="Arial" w:cs="Arial"/>
                <w:color w:val="000000"/>
              </w:rPr>
              <w:t>Rewards (</w:t>
            </w:r>
            <w:r w:rsidR="00D01A49">
              <w:rPr>
                <w:rFonts w:ascii="Arial" w:hAnsi="Arial" w:cs="Arial"/>
                <w:color w:val="000000"/>
              </w:rPr>
              <w:t>t-shirts</w:t>
            </w:r>
            <w:r>
              <w:rPr>
                <w:rFonts w:ascii="Arial" w:hAnsi="Arial" w:cs="Arial"/>
                <w:color w:val="000000"/>
              </w:rPr>
              <w:t>)</w:t>
            </w: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6D2D690C" w14:textId="77777777" w:rsidR="002D42A1" w:rsidRDefault="002D42A1" w:rsidP="0081301E">
            <w:pPr>
              <w:rPr>
                <w:rFonts w:ascii="Arial" w:hAnsi="Arial" w:cs="Arial"/>
                <w:color w:val="000000"/>
              </w:rPr>
            </w:pPr>
          </w:p>
          <w:p w14:paraId="3F53FA7C" w14:textId="3406C960" w:rsidR="0081301E" w:rsidRDefault="00E54972" w:rsidP="0081301E">
            <w:pPr>
              <w:rPr>
                <w:rFonts w:ascii="Arial" w:hAnsi="Arial" w:cs="Arial"/>
                <w:color w:val="000000"/>
              </w:rPr>
            </w:pPr>
            <w:r>
              <w:rPr>
                <w:rFonts w:ascii="Arial" w:hAnsi="Arial" w:cs="Arial"/>
                <w:color w:val="000000"/>
              </w:rPr>
              <w:t xml:space="preserve">= £120 per week for both paddle boards and one instructor = £720 </w:t>
            </w:r>
          </w:p>
          <w:p w14:paraId="03683E0C" w14:textId="0DAD4B59" w:rsidR="0081301E" w:rsidRDefault="0081301E" w:rsidP="0081301E">
            <w:pPr>
              <w:rPr>
                <w:rFonts w:ascii="Arial" w:hAnsi="Arial" w:cs="Arial"/>
                <w:color w:val="000000"/>
              </w:rPr>
            </w:pPr>
            <w:r>
              <w:rPr>
                <w:rFonts w:ascii="Arial" w:hAnsi="Arial" w:cs="Arial"/>
                <w:color w:val="000000"/>
              </w:rPr>
              <w:t xml:space="preserve">= An additional instructor = £20 x 6 = £120 </w:t>
            </w:r>
          </w:p>
          <w:p w14:paraId="32C1E471" w14:textId="77777777" w:rsidR="00D01A49" w:rsidRDefault="00D01A49" w:rsidP="0081301E">
            <w:pPr>
              <w:rPr>
                <w:rFonts w:ascii="Arial" w:hAnsi="Arial" w:cs="Arial"/>
                <w:color w:val="000000"/>
              </w:rPr>
            </w:pPr>
            <w:r>
              <w:rPr>
                <w:rFonts w:ascii="Arial" w:hAnsi="Arial" w:cs="Arial"/>
                <w:color w:val="000000"/>
              </w:rPr>
              <w:t>= £180</w:t>
            </w:r>
          </w:p>
          <w:p w14:paraId="66090CD1" w14:textId="3C53E8C7" w:rsidR="00D01A49" w:rsidRDefault="00D01A49" w:rsidP="0081301E">
            <w:pPr>
              <w:rPr>
                <w:rFonts w:ascii="Arial" w:hAnsi="Arial" w:cs="Arial"/>
                <w:color w:val="000000"/>
              </w:rPr>
            </w:pPr>
            <w:r>
              <w:rPr>
                <w:rFonts w:ascii="Arial" w:hAnsi="Arial" w:cs="Arial"/>
                <w:color w:val="000000"/>
              </w:rPr>
              <w:t>= £200</w:t>
            </w:r>
          </w:p>
          <w:p w14:paraId="4B03940B" w14:textId="77777777" w:rsidR="00D01A49" w:rsidRDefault="00D01A49" w:rsidP="0081301E">
            <w:pPr>
              <w:rPr>
                <w:rFonts w:ascii="Arial" w:hAnsi="Arial" w:cs="Arial"/>
                <w:color w:val="000000"/>
              </w:rPr>
            </w:pPr>
          </w:p>
          <w:p w14:paraId="63534016" w14:textId="3DAFE088" w:rsidR="00D01A49" w:rsidRDefault="00D01A49" w:rsidP="00D01A49">
            <w:pPr>
              <w:rPr>
                <w:rFonts w:ascii="Arial" w:hAnsi="Arial" w:cs="Arial"/>
                <w:b/>
                <w:color w:val="000000"/>
              </w:rPr>
            </w:pPr>
            <w:r w:rsidRPr="00116664">
              <w:rPr>
                <w:rFonts w:ascii="Arial" w:hAnsi="Arial" w:cs="Arial"/>
                <w:b/>
                <w:color w:val="000000"/>
              </w:rPr>
              <w:t>Total spend</w:t>
            </w:r>
            <w:r>
              <w:rPr>
                <w:rFonts w:ascii="Arial" w:hAnsi="Arial" w:cs="Arial"/>
                <w:b/>
                <w:color w:val="000000"/>
              </w:rPr>
              <w:t xml:space="preserve"> = £1,</w:t>
            </w:r>
            <w:r w:rsidR="0081301E">
              <w:rPr>
                <w:rFonts w:ascii="Arial" w:hAnsi="Arial" w:cs="Arial"/>
                <w:b/>
                <w:color w:val="000000"/>
              </w:rPr>
              <w:t xml:space="preserve">230 </w:t>
            </w:r>
          </w:p>
          <w:p w14:paraId="5E0C9E10" w14:textId="043D9ED9" w:rsidR="00D01A49" w:rsidRPr="00970AF5" w:rsidRDefault="00D01A49" w:rsidP="0081301E">
            <w:pPr>
              <w:rPr>
                <w:rFonts w:ascii="Arial" w:hAnsi="Arial" w:cs="Arial"/>
                <w:color w:val="000000"/>
              </w:rPr>
            </w:pP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3C36DD4E" w14:textId="77777777" w:rsidR="002D42A1" w:rsidRDefault="002D42A1" w:rsidP="0081301E">
            <w:pPr>
              <w:rPr>
                <w:rFonts w:ascii="Arial" w:hAnsi="Arial" w:cs="Arial"/>
                <w:color w:val="000000"/>
              </w:rPr>
            </w:pPr>
          </w:p>
          <w:p w14:paraId="6312AB0A" w14:textId="56B80E6D" w:rsidR="00D01A49" w:rsidRDefault="00D01A49" w:rsidP="0081301E">
            <w:pPr>
              <w:rPr>
                <w:rFonts w:ascii="Arial" w:hAnsi="Arial" w:cs="Arial"/>
                <w:color w:val="000000"/>
              </w:rPr>
            </w:pPr>
            <w:r>
              <w:rPr>
                <w:rFonts w:ascii="Arial" w:hAnsi="Arial" w:cs="Arial"/>
                <w:color w:val="000000"/>
              </w:rPr>
              <w:t>£</w:t>
            </w:r>
            <w:r w:rsidR="0081301E">
              <w:rPr>
                <w:rFonts w:ascii="Arial" w:hAnsi="Arial" w:cs="Arial"/>
                <w:color w:val="000000"/>
              </w:rPr>
              <w:t>3</w:t>
            </w:r>
            <w:r>
              <w:rPr>
                <w:rFonts w:ascii="Arial" w:hAnsi="Arial" w:cs="Arial"/>
                <w:color w:val="000000"/>
              </w:rPr>
              <w:t xml:space="preserve"> for 6 sessions </w:t>
            </w:r>
          </w:p>
          <w:p w14:paraId="57F65646" w14:textId="6F2708E9" w:rsidR="00D01A49" w:rsidRDefault="00D01A49" w:rsidP="0081301E">
            <w:pPr>
              <w:rPr>
                <w:rFonts w:ascii="Arial" w:hAnsi="Arial" w:cs="Arial"/>
                <w:color w:val="000000"/>
              </w:rPr>
            </w:pPr>
            <w:r>
              <w:rPr>
                <w:rFonts w:ascii="Arial" w:hAnsi="Arial" w:cs="Arial"/>
                <w:color w:val="000000"/>
              </w:rPr>
              <w:t xml:space="preserve">£450 income </w:t>
            </w:r>
          </w:p>
          <w:p w14:paraId="05A1D8DB" w14:textId="77777777" w:rsidR="00D01A49" w:rsidRDefault="00D01A49" w:rsidP="0081301E">
            <w:pPr>
              <w:rPr>
                <w:rFonts w:ascii="Arial" w:hAnsi="Arial" w:cs="Arial"/>
                <w:color w:val="000000"/>
              </w:rPr>
            </w:pPr>
          </w:p>
          <w:p w14:paraId="4F137A98" w14:textId="77777777" w:rsidR="00D01A49" w:rsidRDefault="00D01A49" w:rsidP="0081301E">
            <w:pPr>
              <w:rPr>
                <w:rFonts w:ascii="Arial" w:hAnsi="Arial" w:cs="Arial"/>
                <w:color w:val="000000"/>
              </w:rPr>
            </w:pPr>
          </w:p>
          <w:p w14:paraId="3DE19C85" w14:textId="77777777" w:rsidR="00D01A49" w:rsidRDefault="00D01A49" w:rsidP="0081301E">
            <w:pPr>
              <w:rPr>
                <w:rFonts w:ascii="Arial" w:hAnsi="Arial" w:cs="Arial"/>
                <w:color w:val="000000"/>
              </w:rPr>
            </w:pPr>
          </w:p>
          <w:p w14:paraId="2518C08E" w14:textId="77494BAA" w:rsidR="00D01A49" w:rsidRDefault="00D01A49" w:rsidP="0081301E">
            <w:pPr>
              <w:rPr>
                <w:rFonts w:ascii="Arial" w:hAnsi="Arial" w:cs="Arial"/>
                <w:color w:val="000000"/>
              </w:rPr>
            </w:pPr>
            <w:r w:rsidRPr="00116664">
              <w:rPr>
                <w:rFonts w:ascii="Arial" w:hAnsi="Arial" w:cs="Arial"/>
                <w:b/>
                <w:color w:val="000000"/>
              </w:rPr>
              <w:t>Total income</w:t>
            </w:r>
            <w:r>
              <w:rPr>
                <w:rFonts w:ascii="Arial" w:hAnsi="Arial" w:cs="Arial"/>
                <w:b/>
                <w:color w:val="000000"/>
              </w:rPr>
              <w:t xml:space="preserve"> = £</w:t>
            </w:r>
            <w:r w:rsidR="0081301E">
              <w:rPr>
                <w:rFonts w:ascii="Arial" w:hAnsi="Arial" w:cs="Arial"/>
                <w:b/>
                <w:color w:val="000000"/>
              </w:rPr>
              <w:t>450</w:t>
            </w:r>
          </w:p>
        </w:tc>
      </w:tr>
      <w:tr w:rsidR="002D42A1" w:rsidRPr="00970AF5" w14:paraId="1226EA08" w14:textId="77777777" w:rsidTr="0081301E">
        <w:trPr>
          <w:trHeight w:val="1145"/>
        </w:trPr>
        <w:tc>
          <w:tcPr>
            <w:tcW w:w="336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27D266BF" w14:textId="77777777" w:rsidR="002D42A1" w:rsidRDefault="002D42A1" w:rsidP="0081301E">
            <w:pPr>
              <w:rPr>
                <w:rFonts w:ascii="Arial" w:hAnsi="Arial" w:cs="Arial"/>
                <w:color w:val="000000"/>
              </w:rPr>
            </w:pPr>
          </w:p>
        </w:tc>
        <w:tc>
          <w:tcPr>
            <w:tcW w:w="4563"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4DBC68A8" w14:textId="77777777" w:rsidR="002D42A1" w:rsidRPr="00970AF5" w:rsidRDefault="002D42A1" w:rsidP="0081301E">
            <w:pPr>
              <w:rPr>
                <w:rFonts w:ascii="Arial" w:hAnsi="Arial" w:cs="Arial"/>
                <w:color w:val="000000"/>
              </w:rPr>
            </w:pPr>
          </w:p>
        </w:tc>
        <w:tc>
          <w:tcPr>
            <w:tcW w:w="288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5007C282" w14:textId="77777777" w:rsidR="002D42A1" w:rsidRDefault="002D42A1" w:rsidP="0081301E">
            <w:pPr>
              <w:rPr>
                <w:rFonts w:ascii="Arial" w:hAnsi="Arial" w:cs="Arial"/>
                <w:b/>
                <w:color w:val="000000"/>
              </w:rPr>
            </w:pPr>
            <w:r w:rsidRPr="00116664">
              <w:rPr>
                <w:rFonts w:ascii="Arial" w:hAnsi="Arial" w:cs="Arial"/>
                <w:b/>
                <w:color w:val="000000"/>
              </w:rPr>
              <w:t>Total Cost of plan-</w:t>
            </w:r>
          </w:p>
          <w:p w14:paraId="54BDC805" w14:textId="77777777" w:rsidR="002D42A1" w:rsidRDefault="002D42A1" w:rsidP="0081301E">
            <w:pPr>
              <w:rPr>
                <w:rFonts w:ascii="Arial" w:hAnsi="Arial" w:cs="Arial"/>
                <w:b/>
                <w:color w:val="000000"/>
              </w:rPr>
            </w:pPr>
          </w:p>
          <w:p w14:paraId="0FAF5D02" w14:textId="22801526" w:rsidR="002D42A1" w:rsidRPr="00116664" w:rsidRDefault="002D42A1" w:rsidP="0081301E">
            <w:pPr>
              <w:rPr>
                <w:rFonts w:ascii="Arial" w:hAnsi="Arial" w:cs="Arial"/>
                <w:b/>
                <w:color w:val="000000"/>
              </w:rPr>
            </w:pPr>
            <w:r>
              <w:rPr>
                <w:rFonts w:ascii="Arial" w:hAnsi="Arial" w:cs="Arial"/>
                <w:b/>
                <w:color w:val="000000"/>
              </w:rPr>
              <w:t>= £</w:t>
            </w:r>
            <w:r w:rsidR="00B044A6">
              <w:rPr>
                <w:rFonts w:ascii="Arial" w:hAnsi="Arial" w:cs="Arial"/>
                <w:b/>
                <w:color w:val="000000"/>
              </w:rPr>
              <w:t>2947</w:t>
            </w:r>
          </w:p>
        </w:tc>
        <w:tc>
          <w:tcPr>
            <w:tcW w:w="3330"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558FCC80" w14:textId="77777777" w:rsidR="002D42A1" w:rsidRPr="00116664" w:rsidRDefault="002D42A1" w:rsidP="0081301E">
            <w:pPr>
              <w:rPr>
                <w:rFonts w:ascii="Arial" w:hAnsi="Arial" w:cs="Arial"/>
                <w:b/>
                <w:color w:val="000000"/>
              </w:rPr>
            </w:pPr>
            <w:r w:rsidRPr="00116664">
              <w:rPr>
                <w:rFonts w:ascii="Arial" w:hAnsi="Arial" w:cs="Arial"/>
                <w:b/>
                <w:color w:val="000000"/>
              </w:rPr>
              <w:t xml:space="preserve">Estimated funds available- </w:t>
            </w:r>
          </w:p>
          <w:p w14:paraId="05521B20" w14:textId="77777777" w:rsidR="00B044A6" w:rsidRDefault="00B044A6" w:rsidP="0081301E">
            <w:pPr>
              <w:rPr>
                <w:rFonts w:ascii="Arial" w:hAnsi="Arial" w:cs="Arial"/>
                <w:color w:val="000000"/>
              </w:rPr>
            </w:pPr>
          </w:p>
          <w:p w14:paraId="18D08264" w14:textId="2B6844C3" w:rsidR="002D42A1" w:rsidRPr="00116664" w:rsidRDefault="002D42A1" w:rsidP="0081301E">
            <w:pPr>
              <w:rPr>
                <w:rFonts w:ascii="Arial" w:hAnsi="Arial" w:cs="Arial"/>
                <w:b/>
                <w:color w:val="000000"/>
              </w:rPr>
            </w:pPr>
            <w:r w:rsidRPr="00116664">
              <w:rPr>
                <w:rFonts w:ascii="Arial" w:hAnsi="Arial" w:cs="Arial"/>
                <w:b/>
                <w:color w:val="000000"/>
              </w:rPr>
              <w:t>= £</w:t>
            </w:r>
            <w:r w:rsidR="00B044A6">
              <w:rPr>
                <w:rFonts w:ascii="Arial" w:hAnsi="Arial" w:cs="Arial"/>
                <w:b/>
                <w:color w:val="000000"/>
              </w:rPr>
              <w:t xml:space="preserve">750 </w:t>
            </w:r>
          </w:p>
        </w:tc>
      </w:tr>
    </w:tbl>
    <w:p w14:paraId="79ECF51E" w14:textId="77777777" w:rsidR="002D42A1" w:rsidRPr="0097332F" w:rsidRDefault="002D42A1" w:rsidP="002D42A1">
      <w:pPr>
        <w:rPr>
          <w:rFonts w:ascii="Arial" w:hAnsi="Arial" w:cs="Arial"/>
          <w:b/>
          <w:sz w:val="28"/>
          <w:szCs w:val="28"/>
          <w:u w:val="single"/>
        </w:rPr>
        <w:sectPr w:rsidR="002D42A1" w:rsidRPr="0097332F" w:rsidSect="0070675C">
          <w:pgSz w:w="15840" w:h="12240" w:orient="landscape"/>
          <w:pgMar w:top="567" w:right="1134" w:bottom="851" w:left="1134" w:header="709" w:footer="709" w:gutter="0"/>
          <w:cols w:space="708"/>
          <w:docGrid w:linePitch="360"/>
        </w:sectPr>
      </w:pPr>
    </w:p>
    <w:p w14:paraId="7E47AD3A" w14:textId="77777777" w:rsidR="002D42A1" w:rsidRDefault="002D42A1" w:rsidP="002D42A1">
      <w:pPr>
        <w:rPr>
          <w:rFonts w:ascii="Arial" w:hAnsi="Arial" w:cs="Arial"/>
          <w:b/>
          <w:bCs/>
          <w:sz w:val="28"/>
          <w:szCs w:val="28"/>
        </w:rPr>
      </w:pPr>
      <w:r>
        <w:rPr>
          <w:rFonts w:ascii="Arial" w:hAnsi="Arial" w:cs="Arial"/>
          <w:sz w:val="28"/>
          <w:szCs w:val="28"/>
        </w:rPr>
        <w:lastRenderedPageBreak/>
        <w:t xml:space="preserve">1000 Word Written piece: </w:t>
      </w:r>
      <w:r w:rsidRPr="00EA3989">
        <w:rPr>
          <w:rFonts w:ascii="Arial" w:hAnsi="Arial" w:cs="Arial"/>
          <w:b/>
          <w:bCs/>
          <w:sz w:val="28"/>
          <w:szCs w:val="28"/>
        </w:rPr>
        <w:t>Students are required to carry out a research task and highlight the current barriers to sports participation in deprived communities. Students should consider what the internal and external issues are affecting sports development organisations when planning to deliver sports development projects in deprived communities.</w:t>
      </w:r>
    </w:p>
    <w:p w14:paraId="1ECD97FD" w14:textId="77777777" w:rsidR="002D42A1" w:rsidRPr="00B03578" w:rsidRDefault="002D42A1" w:rsidP="002D42A1">
      <w:pPr>
        <w:rPr>
          <w:rFonts w:ascii="Times New Roman" w:hAnsi="Times New Roman" w:cs="Times New Roman"/>
          <w:b/>
          <w:bCs/>
          <w:sz w:val="24"/>
          <w:szCs w:val="24"/>
        </w:rPr>
      </w:pPr>
    </w:p>
    <w:p w14:paraId="504C7996" w14:textId="20F68A87" w:rsidR="002D42A1" w:rsidRPr="00B03578" w:rsidRDefault="00B03578" w:rsidP="002D42A1">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2</w:t>
      </w:r>
      <w:r w:rsidR="002D42A1" w:rsidRPr="00B03578">
        <w:rPr>
          <w:rFonts w:ascii="Times New Roman" w:hAnsi="Times New Roman" w:cs="Times New Roman"/>
          <w:b/>
          <w:bCs/>
          <w:sz w:val="24"/>
          <w:szCs w:val="24"/>
          <w:u w:val="single"/>
        </w:rPr>
        <w:t xml:space="preserve">.Part </w:t>
      </w:r>
      <w:r>
        <w:rPr>
          <w:rFonts w:ascii="Times New Roman" w:hAnsi="Times New Roman" w:cs="Times New Roman"/>
          <w:b/>
          <w:bCs/>
          <w:sz w:val="24"/>
          <w:szCs w:val="24"/>
          <w:u w:val="single"/>
        </w:rPr>
        <w:t>B</w:t>
      </w:r>
      <w:r w:rsidR="002D42A1" w:rsidRPr="00B03578">
        <w:rPr>
          <w:rFonts w:ascii="Times New Roman" w:hAnsi="Times New Roman" w:cs="Times New Roman"/>
          <w:b/>
          <w:bCs/>
          <w:sz w:val="24"/>
          <w:szCs w:val="24"/>
          <w:u w:val="single"/>
        </w:rPr>
        <w:t xml:space="preserve"> – Current Barriers to Sports Participation in Deprived Communities: </w:t>
      </w:r>
    </w:p>
    <w:p w14:paraId="20E13D92" w14:textId="39859A73" w:rsidR="002D42A1" w:rsidRPr="00B03578" w:rsidRDefault="00B03578" w:rsidP="002D42A1">
      <w:pPr>
        <w:tabs>
          <w:tab w:val="left" w:pos="2415"/>
        </w:tabs>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2</w:t>
      </w:r>
      <w:r w:rsidR="002D42A1" w:rsidRPr="00B03578">
        <w:rPr>
          <w:rFonts w:ascii="Times New Roman" w:hAnsi="Times New Roman" w:cs="Times New Roman"/>
          <w:sz w:val="24"/>
          <w:szCs w:val="24"/>
          <w:u w:val="single"/>
        </w:rPr>
        <w:t>.1 Introduction:</w:t>
      </w:r>
    </w:p>
    <w:p w14:paraId="7C03C7DA" w14:textId="77777777" w:rsidR="002D42A1" w:rsidRPr="00B03578" w:rsidRDefault="002D42A1" w:rsidP="002D42A1">
      <w:pPr>
        <w:tabs>
          <w:tab w:val="left" w:pos="2415"/>
        </w:tabs>
        <w:spacing w:line="360" w:lineRule="auto"/>
        <w:jc w:val="both"/>
        <w:rPr>
          <w:rFonts w:ascii="Times New Roman" w:hAnsi="Times New Roman" w:cs="Times New Roman"/>
          <w:sz w:val="24"/>
          <w:szCs w:val="24"/>
        </w:rPr>
      </w:pPr>
      <w:r w:rsidRPr="00B03578">
        <w:rPr>
          <w:rFonts w:ascii="Times New Roman" w:hAnsi="Times New Roman" w:cs="Times New Roman"/>
          <w:sz w:val="24"/>
          <w:szCs w:val="24"/>
        </w:rPr>
        <w:t xml:space="preserve">Current class inequalities are more extensive than ever and continues to grow and structures all aspects of life. For example, the prevalent inequalities that influences physical activity participation (Green and Smith, 2016). When considering physical activity as a contemporary moment is believed to be an essential factor to living a healthy (Enstrom, 2008, Duncan et al, 2004), along with an individuals’ social class is a huge factor that forms behaviours and actions in relation to sport participation (Dagkas and Stathi, 2007, MacDonald et al, 2004). </w:t>
      </w:r>
    </w:p>
    <w:p w14:paraId="3816F0C7" w14:textId="77777777" w:rsidR="002D42A1" w:rsidRPr="00B03578" w:rsidRDefault="002D42A1" w:rsidP="002D42A1">
      <w:pPr>
        <w:tabs>
          <w:tab w:val="left" w:pos="2415"/>
        </w:tabs>
        <w:spacing w:line="360" w:lineRule="auto"/>
        <w:jc w:val="both"/>
        <w:rPr>
          <w:rFonts w:ascii="Times New Roman" w:hAnsi="Times New Roman" w:cs="Times New Roman"/>
          <w:sz w:val="24"/>
          <w:szCs w:val="24"/>
        </w:rPr>
      </w:pPr>
      <w:r w:rsidRPr="00B03578">
        <w:rPr>
          <w:rFonts w:ascii="Times New Roman" w:hAnsi="Times New Roman" w:cs="Times New Roman"/>
          <w:sz w:val="24"/>
          <w:szCs w:val="24"/>
        </w:rPr>
        <w:t xml:space="preserve">Wright, MacDonald, and Groom (2003) highlighted that participation in physical activity is ‘context dependent’ and therefore links with wider factors of socioeconomic status along with society’s position. In addition, it has been proven that the middle class have higher levels of participation than the working class (Wheeler and Green, 2012). Research by Venn and Strazdins (2017) stated that people with lower income have a 22% increase in inactivity. </w:t>
      </w:r>
    </w:p>
    <w:p w14:paraId="631FE26D" w14:textId="77777777" w:rsidR="002D42A1" w:rsidRPr="00B03578" w:rsidRDefault="002D42A1" w:rsidP="002D42A1">
      <w:pPr>
        <w:tabs>
          <w:tab w:val="left" w:pos="2415"/>
        </w:tabs>
        <w:spacing w:line="360" w:lineRule="auto"/>
        <w:jc w:val="both"/>
        <w:rPr>
          <w:rFonts w:ascii="Times New Roman" w:hAnsi="Times New Roman" w:cs="Times New Roman"/>
          <w:sz w:val="24"/>
          <w:szCs w:val="24"/>
        </w:rPr>
      </w:pPr>
      <w:r w:rsidRPr="00B03578">
        <w:rPr>
          <w:rFonts w:ascii="Times New Roman" w:hAnsi="Times New Roman" w:cs="Times New Roman"/>
          <w:sz w:val="24"/>
          <w:szCs w:val="24"/>
        </w:rPr>
        <w:t xml:space="preserve">When designing sport and physical activities in deprived areas it is important to consider all factors including social, environment, economic and personal. </w:t>
      </w:r>
    </w:p>
    <w:p w14:paraId="593E4B29" w14:textId="1BFF2A25" w:rsidR="002D42A1" w:rsidRPr="00B03578" w:rsidRDefault="00B03578" w:rsidP="002D42A1">
      <w:pPr>
        <w:tabs>
          <w:tab w:val="left" w:pos="2415"/>
        </w:tabs>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2</w:t>
      </w:r>
      <w:r w:rsidR="002D42A1" w:rsidRPr="00B03578">
        <w:rPr>
          <w:rFonts w:ascii="Times New Roman" w:hAnsi="Times New Roman" w:cs="Times New Roman"/>
          <w:sz w:val="24"/>
          <w:szCs w:val="24"/>
          <w:u w:val="single"/>
        </w:rPr>
        <w:t>.2 Sporting Capital:</w:t>
      </w:r>
    </w:p>
    <w:p w14:paraId="45D63C63" w14:textId="77777777" w:rsidR="002D42A1" w:rsidRPr="00B03578" w:rsidRDefault="002D42A1" w:rsidP="002D42A1">
      <w:pPr>
        <w:tabs>
          <w:tab w:val="left" w:pos="2415"/>
        </w:tabs>
        <w:spacing w:line="360" w:lineRule="auto"/>
        <w:jc w:val="both"/>
        <w:rPr>
          <w:rFonts w:ascii="Times New Roman" w:hAnsi="Times New Roman" w:cs="Times New Roman"/>
          <w:color w:val="ED7D31"/>
          <w:sz w:val="24"/>
          <w:szCs w:val="24"/>
        </w:rPr>
      </w:pPr>
      <w:r w:rsidRPr="00B03578">
        <w:rPr>
          <w:rFonts w:ascii="Times New Roman" w:hAnsi="Times New Roman" w:cs="Times New Roman"/>
          <w:sz w:val="24"/>
          <w:szCs w:val="24"/>
        </w:rPr>
        <w:t xml:space="preserve">Bourdieu and Shilling seen sporting capital to be closely linked to physical capital (Rowe, 2015), is equally impacted by class inequalities. For example, Rowe (2015) highlighted that sporting capital is the centre of the formations that influences participation in sport. </w:t>
      </w:r>
    </w:p>
    <w:p w14:paraId="06728EFD" w14:textId="77777777" w:rsidR="00B03578" w:rsidRDefault="002D42A1" w:rsidP="002D42A1">
      <w:pPr>
        <w:tabs>
          <w:tab w:val="left" w:pos="2415"/>
        </w:tabs>
        <w:spacing w:line="360" w:lineRule="auto"/>
        <w:jc w:val="both"/>
        <w:rPr>
          <w:rFonts w:ascii="Times New Roman" w:hAnsi="Times New Roman" w:cs="Times New Roman"/>
          <w:color w:val="ED7D31"/>
          <w:sz w:val="24"/>
          <w:szCs w:val="24"/>
        </w:rPr>
      </w:pPr>
      <w:r w:rsidRPr="00B03578">
        <w:rPr>
          <w:rFonts w:ascii="Times New Roman" w:hAnsi="Times New Roman" w:cs="Times New Roman"/>
          <w:sz w:val="24"/>
          <w:szCs w:val="24"/>
        </w:rPr>
        <w:t>Like physical capital, sporting capital is shaped through people’s values, education, and experience. These are normally influenced by peers, family, coaches, teachers, or leaders (Rowe, 2015, p.45; Ferry and Lund, 2016). This impacts an individual’s physical capital linking to middle class therefore having greater sporting capital and greater chance of participation. Moreover, continuing to enforce and enrich their possession of physical capital.</w:t>
      </w:r>
    </w:p>
    <w:p w14:paraId="74A077BC" w14:textId="583F10C1" w:rsidR="002D42A1" w:rsidRPr="00B03578" w:rsidRDefault="00B03578" w:rsidP="002D42A1">
      <w:pPr>
        <w:tabs>
          <w:tab w:val="left" w:pos="2415"/>
        </w:tabs>
        <w:spacing w:line="360" w:lineRule="auto"/>
        <w:jc w:val="both"/>
        <w:rPr>
          <w:rFonts w:ascii="Times New Roman" w:hAnsi="Times New Roman" w:cs="Times New Roman"/>
          <w:color w:val="ED7D31"/>
          <w:sz w:val="24"/>
          <w:szCs w:val="24"/>
        </w:rPr>
      </w:pPr>
      <w:r>
        <w:rPr>
          <w:rFonts w:ascii="Times New Roman" w:hAnsi="Times New Roman" w:cs="Times New Roman"/>
          <w:sz w:val="24"/>
          <w:szCs w:val="24"/>
          <w:u w:val="single"/>
        </w:rPr>
        <w:lastRenderedPageBreak/>
        <w:t>2</w:t>
      </w:r>
      <w:r w:rsidR="002D42A1" w:rsidRPr="00B03578">
        <w:rPr>
          <w:rFonts w:ascii="Times New Roman" w:hAnsi="Times New Roman" w:cs="Times New Roman"/>
          <w:sz w:val="24"/>
          <w:szCs w:val="24"/>
          <w:u w:val="single"/>
        </w:rPr>
        <w:t>.3 Social:</w:t>
      </w:r>
    </w:p>
    <w:p w14:paraId="4B1E4CD3" w14:textId="77777777" w:rsidR="002D42A1" w:rsidRPr="00B03578" w:rsidRDefault="002D42A1" w:rsidP="002D42A1">
      <w:pPr>
        <w:tabs>
          <w:tab w:val="left" w:pos="2415"/>
        </w:tabs>
        <w:spacing w:line="360" w:lineRule="auto"/>
        <w:jc w:val="both"/>
        <w:rPr>
          <w:rFonts w:ascii="Times New Roman" w:hAnsi="Times New Roman" w:cs="Times New Roman"/>
          <w:sz w:val="24"/>
          <w:szCs w:val="24"/>
        </w:rPr>
      </w:pPr>
      <w:r w:rsidRPr="00B03578">
        <w:rPr>
          <w:rFonts w:ascii="Times New Roman" w:hAnsi="Times New Roman" w:cs="Times New Roman"/>
          <w:sz w:val="24"/>
          <w:szCs w:val="24"/>
        </w:rPr>
        <w:t xml:space="preserve">“Social exclusion is a theoretical concept, a lens through which people look at reality and not reality itself” (de </w:t>
      </w:r>
      <w:proofErr w:type="spellStart"/>
      <w:r w:rsidRPr="00B03578">
        <w:rPr>
          <w:rFonts w:ascii="Times New Roman" w:hAnsi="Times New Roman" w:cs="Times New Roman"/>
          <w:sz w:val="24"/>
          <w:szCs w:val="24"/>
        </w:rPr>
        <w:t>Haan</w:t>
      </w:r>
      <w:proofErr w:type="spellEnd"/>
      <w:r w:rsidRPr="00B03578">
        <w:rPr>
          <w:rFonts w:ascii="Times New Roman" w:hAnsi="Times New Roman" w:cs="Times New Roman"/>
          <w:sz w:val="24"/>
          <w:szCs w:val="24"/>
        </w:rPr>
        <w:t>, 2001:28).</w:t>
      </w:r>
    </w:p>
    <w:p w14:paraId="64761949" w14:textId="77777777" w:rsidR="002D42A1" w:rsidRPr="00B03578" w:rsidRDefault="002D42A1" w:rsidP="002D42A1">
      <w:pPr>
        <w:tabs>
          <w:tab w:val="left" w:pos="2415"/>
        </w:tabs>
        <w:spacing w:line="360" w:lineRule="auto"/>
        <w:jc w:val="both"/>
        <w:rPr>
          <w:rFonts w:ascii="Times New Roman" w:hAnsi="Times New Roman" w:cs="Times New Roman"/>
          <w:sz w:val="24"/>
          <w:szCs w:val="24"/>
        </w:rPr>
      </w:pPr>
      <w:r w:rsidRPr="00B03578">
        <w:rPr>
          <w:rFonts w:ascii="Times New Roman" w:hAnsi="Times New Roman" w:cs="Times New Roman"/>
          <w:sz w:val="24"/>
          <w:szCs w:val="24"/>
        </w:rPr>
        <w:t>Another definition of social exclusion “</w:t>
      </w:r>
      <w:r w:rsidRPr="00B03578">
        <w:rPr>
          <w:rFonts w:ascii="Times New Roman" w:hAnsi="Times New Roman" w:cs="Times New Roman"/>
          <w:sz w:val="24"/>
          <w:szCs w:val="24"/>
          <w:lang w:val="en-US"/>
        </w:rPr>
        <w:t xml:space="preserve">“processes through which individuals and entire communities of people are systematically blocked from rights, opportunities, and resources that are normally available to members of society and that are key to social integration” (Boundless Sociology Boundless, 2021). </w:t>
      </w:r>
    </w:p>
    <w:p w14:paraId="21B4EF2C" w14:textId="77777777" w:rsidR="002D42A1" w:rsidRPr="00B03578" w:rsidRDefault="002D42A1" w:rsidP="002D42A1">
      <w:pPr>
        <w:tabs>
          <w:tab w:val="left" w:pos="2415"/>
        </w:tabs>
        <w:spacing w:line="360" w:lineRule="auto"/>
        <w:jc w:val="both"/>
        <w:rPr>
          <w:rFonts w:ascii="Times New Roman" w:hAnsi="Times New Roman" w:cs="Times New Roman"/>
          <w:sz w:val="24"/>
          <w:szCs w:val="24"/>
        </w:rPr>
      </w:pPr>
      <w:r w:rsidRPr="00B03578">
        <w:rPr>
          <w:rFonts w:ascii="Times New Roman" w:hAnsi="Times New Roman" w:cs="Times New Roman"/>
          <w:sz w:val="24"/>
          <w:szCs w:val="24"/>
        </w:rPr>
        <w:t xml:space="preserve">There are many benefits to social view of physical activity and sport. For example, promoting strength and pride to the community along with the decreasing links of anti-social behaviour and loneliness, this is especially important to the current climate the world is in. In addition, it provides the opportunity to make new friends and strengthens families (Wankel and Berger, 2018, p. 167). </w:t>
      </w:r>
    </w:p>
    <w:p w14:paraId="354822CF" w14:textId="13F8F5A0" w:rsidR="002D42A1" w:rsidRPr="00B03578" w:rsidRDefault="00B03578" w:rsidP="002D42A1">
      <w:pPr>
        <w:tabs>
          <w:tab w:val="left" w:pos="2415"/>
        </w:tabs>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2</w:t>
      </w:r>
      <w:r w:rsidR="002D42A1" w:rsidRPr="00B03578">
        <w:rPr>
          <w:rFonts w:ascii="Times New Roman" w:hAnsi="Times New Roman" w:cs="Times New Roman"/>
          <w:sz w:val="24"/>
          <w:szCs w:val="24"/>
          <w:u w:val="single"/>
        </w:rPr>
        <w:t>.4 Environment:</w:t>
      </w:r>
    </w:p>
    <w:p w14:paraId="2B6C1F0A" w14:textId="77777777" w:rsidR="002D42A1" w:rsidRPr="00B03578" w:rsidRDefault="002D42A1" w:rsidP="002D42A1">
      <w:pPr>
        <w:tabs>
          <w:tab w:val="left" w:pos="2415"/>
        </w:tabs>
        <w:spacing w:line="360" w:lineRule="auto"/>
        <w:jc w:val="both"/>
        <w:rPr>
          <w:rFonts w:ascii="Times New Roman" w:hAnsi="Times New Roman" w:cs="Times New Roman"/>
          <w:sz w:val="24"/>
          <w:szCs w:val="24"/>
        </w:rPr>
      </w:pPr>
      <w:r w:rsidRPr="00B03578">
        <w:rPr>
          <w:rFonts w:ascii="Times New Roman" w:hAnsi="Times New Roman" w:cs="Times New Roman"/>
          <w:sz w:val="24"/>
          <w:szCs w:val="24"/>
        </w:rPr>
        <w:t xml:space="preserve">Where we live greatly influences out level of physical activity and participation in sport. These can include accessibility to walking and cycle paths, recreation facilities, public transport, crime, pollution and even your family environment (Physiopedia, 2021). </w:t>
      </w:r>
    </w:p>
    <w:p w14:paraId="6DEF932E" w14:textId="77777777" w:rsidR="002D42A1" w:rsidRPr="00B03578" w:rsidRDefault="002D42A1" w:rsidP="002D42A1">
      <w:pPr>
        <w:tabs>
          <w:tab w:val="left" w:pos="2415"/>
        </w:tabs>
        <w:spacing w:line="360" w:lineRule="auto"/>
        <w:jc w:val="both"/>
        <w:rPr>
          <w:rFonts w:ascii="Times New Roman" w:hAnsi="Times New Roman" w:cs="Times New Roman"/>
          <w:sz w:val="24"/>
          <w:szCs w:val="24"/>
        </w:rPr>
      </w:pPr>
      <w:r w:rsidRPr="00B03578">
        <w:rPr>
          <w:rFonts w:ascii="Times New Roman" w:hAnsi="Times New Roman" w:cs="Times New Roman"/>
          <w:sz w:val="24"/>
          <w:szCs w:val="24"/>
        </w:rPr>
        <w:t>Some communities can be spatial excluded such as rural areas or a block of flats (Latitude Geography,2021). In 2015, Sport Wales asked schools across Wales to complete the School Sport Survey. They found that 38% of pupils in Primary School walk to school, 49% take a car and only 5% take a bus (School Sport Survey, 2015, p.8).</w:t>
      </w:r>
    </w:p>
    <w:p w14:paraId="1AEE2FAB" w14:textId="78F5A61D" w:rsidR="002D42A1" w:rsidRPr="00EB58F4" w:rsidRDefault="006260DF" w:rsidP="002D42A1">
      <w:pPr>
        <w:tabs>
          <w:tab w:val="left" w:pos="2415"/>
        </w:tabs>
        <w:spacing w:line="360" w:lineRule="auto"/>
        <w:jc w:val="both"/>
        <w:rPr>
          <w:rFonts w:ascii="Times New Roman" w:hAnsi="Times New Roman" w:cs="Times New Roman"/>
          <w:sz w:val="24"/>
          <w:szCs w:val="24"/>
          <w:u w:val="single"/>
        </w:rPr>
      </w:pPr>
      <w:r w:rsidRPr="00EB58F4">
        <w:rPr>
          <w:rFonts w:ascii="Times New Roman" w:hAnsi="Times New Roman" w:cs="Times New Roman"/>
          <w:sz w:val="24"/>
          <w:szCs w:val="24"/>
          <w:u w:val="single"/>
        </w:rPr>
        <w:t>2</w:t>
      </w:r>
      <w:r w:rsidR="002D42A1" w:rsidRPr="00EB58F4">
        <w:rPr>
          <w:rFonts w:ascii="Times New Roman" w:hAnsi="Times New Roman" w:cs="Times New Roman"/>
          <w:sz w:val="24"/>
          <w:szCs w:val="24"/>
          <w:u w:val="single"/>
        </w:rPr>
        <w:t xml:space="preserve">.4.1 – Case Study – Garner </w:t>
      </w:r>
      <w:proofErr w:type="spellStart"/>
      <w:r w:rsidR="002D42A1" w:rsidRPr="00EB58F4">
        <w:rPr>
          <w:rFonts w:ascii="Times New Roman" w:hAnsi="Times New Roman" w:cs="Times New Roman"/>
          <w:sz w:val="24"/>
          <w:szCs w:val="24"/>
          <w:u w:val="single"/>
        </w:rPr>
        <w:t>Purkis</w:t>
      </w:r>
      <w:proofErr w:type="spellEnd"/>
      <w:r w:rsidR="002D42A1" w:rsidRPr="00EB58F4">
        <w:rPr>
          <w:rFonts w:ascii="Times New Roman" w:hAnsi="Times New Roman" w:cs="Times New Roman"/>
          <w:sz w:val="24"/>
          <w:szCs w:val="24"/>
          <w:u w:val="single"/>
        </w:rPr>
        <w:t xml:space="preserve">, </w:t>
      </w:r>
      <w:proofErr w:type="spellStart"/>
      <w:r w:rsidR="002D42A1" w:rsidRPr="00EB58F4">
        <w:rPr>
          <w:rFonts w:ascii="Times New Roman" w:hAnsi="Times New Roman" w:cs="Times New Roman"/>
          <w:sz w:val="24"/>
          <w:szCs w:val="24"/>
          <w:u w:val="single"/>
        </w:rPr>
        <w:t>Alegeel</w:t>
      </w:r>
      <w:proofErr w:type="spellEnd"/>
      <w:r w:rsidR="002D42A1" w:rsidRPr="00EB58F4">
        <w:rPr>
          <w:rFonts w:ascii="Times New Roman" w:hAnsi="Times New Roman" w:cs="Times New Roman"/>
          <w:sz w:val="24"/>
          <w:szCs w:val="24"/>
          <w:u w:val="single"/>
        </w:rPr>
        <w:t xml:space="preserve">, Burgess and Gulliford: </w:t>
      </w:r>
    </w:p>
    <w:p w14:paraId="3EA77296" w14:textId="77777777" w:rsidR="002D42A1" w:rsidRPr="00B03578" w:rsidRDefault="002D42A1" w:rsidP="002D42A1">
      <w:pPr>
        <w:tabs>
          <w:tab w:val="left" w:pos="2415"/>
        </w:tabs>
        <w:spacing w:line="360" w:lineRule="auto"/>
        <w:jc w:val="both"/>
        <w:rPr>
          <w:rFonts w:ascii="Times New Roman" w:hAnsi="Times New Roman" w:cs="Times New Roman"/>
          <w:sz w:val="24"/>
          <w:szCs w:val="24"/>
        </w:rPr>
      </w:pPr>
      <w:r w:rsidRPr="00B03578">
        <w:rPr>
          <w:rFonts w:ascii="Times New Roman" w:hAnsi="Times New Roman" w:cs="Times New Roman"/>
          <w:sz w:val="24"/>
          <w:szCs w:val="24"/>
        </w:rPr>
        <w:t xml:space="preserve">Garner </w:t>
      </w:r>
      <w:proofErr w:type="spellStart"/>
      <w:r w:rsidRPr="00B03578">
        <w:rPr>
          <w:rFonts w:ascii="Times New Roman" w:hAnsi="Times New Roman" w:cs="Times New Roman"/>
          <w:sz w:val="24"/>
          <w:szCs w:val="24"/>
        </w:rPr>
        <w:t>Purkis</w:t>
      </w:r>
      <w:proofErr w:type="spellEnd"/>
      <w:r w:rsidRPr="00B03578">
        <w:rPr>
          <w:rFonts w:ascii="Times New Roman" w:hAnsi="Times New Roman" w:cs="Times New Roman"/>
          <w:sz w:val="24"/>
          <w:szCs w:val="24"/>
        </w:rPr>
        <w:t xml:space="preserve">, </w:t>
      </w:r>
      <w:proofErr w:type="spellStart"/>
      <w:r w:rsidRPr="00B03578">
        <w:rPr>
          <w:rFonts w:ascii="Times New Roman" w:hAnsi="Times New Roman" w:cs="Times New Roman"/>
          <w:sz w:val="24"/>
          <w:szCs w:val="24"/>
        </w:rPr>
        <w:t>Alegeel</w:t>
      </w:r>
      <w:proofErr w:type="spellEnd"/>
      <w:r w:rsidRPr="00B03578">
        <w:rPr>
          <w:rFonts w:ascii="Times New Roman" w:hAnsi="Times New Roman" w:cs="Times New Roman"/>
          <w:sz w:val="24"/>
          <w:szCs w:val="24"/>
        </w:rPr>
        <w:t xml:space="preserve">, Burgess and Gulliford (2020) case study focuses on engaging in physical activity is essential for maintaining both physical and mental health. However, a high proportion of adults are inactive, especially in locations of socioeconomic deprivation. This scheme was funded via Sport England and ran by a social enterprise in an area in inner London were socioeconomic deprivation. The study’s objectives to examine the experiences of participants staff and to highlight barriers and facilities of performance and participations. </w:t>
      </w:r>
    </w:p>
    <w:p w14:paraId="38E3B890" w14:textId="77777777" w:rsidR="002D42A1" w:rsidRPr="00B03578" w:rsidRDefault="002D42A1" w:rsidP="002D42A1">
      <w:pPr>
        <w:tabs>
          <w:tab w:val="left" w:pos="2415"/>
        </w:tabs>
        <w:spacing w:line="360" w:lineRule="auto"/>
        <w:jc w:val="both"/>
        <w:rPr>
          <w:rFonts w:ascii="Times New Roman" w:hAnsi="Times New Roman" w:cs="Times New Roman"/>
          <w:sz w:val="24"/>
          <w:szCs w:val="24"/>
        </w:rPr>
      </w:pPr>
      <w:r w:rsidRPr="00B03578">
        <w:rPr>
          <w:rFonts w:ascii="Times New Roman" w:hAnsi="Times New Roman" w:cs="Times New Roman"/>
          <w:sz w:val="24"/>
          <w:szCs w:val="24"/>
        </w:rPr>
        <w:t xml:space="preserve">The results shown that participants said, “the environment of the project centre as friendly and sociable.” Thus, the project was different from a normal gym by offering free or discount memberships and the participation of people of all sizes and abilities. All classes were free </w:t>
      </w:r>
      <w:r w:rsidRPr="00B03578">
        <w:rPr>
          <w:rFonts w:ascii="Times New Roman" w:hAnsi="Times New Roman" w:cs="Times New Roman"/>
          <w:sz w:val="24"/>
          <w:szCs w:val="24"/>
        </w:rPr>
        <w:lastRenderedPageBreak/>
        <w:t xml:space="preserve">along with mentoring support. Moreover, their families’ lifestyle changes were noted, such as difficulties of accessing the scheme like the lack of awareness and engagement from important referring groups. </w:t>
      </w:r>
    </w:p>
    <w:p w14:paraId="132C3E83" w14:textId="77777777" w:rsidR="002D42A1" w:rsidRPr="00B03578" w:rsidRDefault="002D42A1" w:rsidP="002D42A1">
      <w:pPr>
        <w:tabs>
          <w:tab w:val="left" w:pos="2415"/>
        </w:tabs>
        <w:spacing w:line="360" w:lineRule="auto"/>
        <w:jc w:val="both"/>
        <w:rPr>
          <w:rFonts w:ascii="Times New Roman" w:hAnsi="Times New Roman" w:cs="Times New Roman"/>
          <w:sz w:val="24"/>
          <w:szCs w:val="24"/>
        </w:rPr>
      </w:pPr>
      <w:r w:rsidRPr="00B03578">
        <w:rPr>
          <w:rFonts w:ascii="Times New Roman" w:hAnsi="Times New Roman" w:cs="Times New Roman"/>
          <w:sz w:val="24"/>
          <w:szCs w:val="24"/>
        </w:rPr>
        <w:t xml:space="preserve">This case study could be adapted for children in deprived areas.  </w:t>
      </w:r>
    </w:p>
    <w:p w14:paraId="2366E508" w14:textId="31275B84" w:rsidR="002D42A1" w:rsidRPr="00B03578" w:rsidRDefault="006260DF" w:rsidP="002D42A1">
      <w:pPr>
        <w:tabs>
          <w:tab w:val="left" w:pos="2415"/>
        </w:tabs>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2</w:t>
      </w:r>
      <w:r w:rsidR="002D42A1" w:rsidRPr="00B03578">
        <w:rPr>
          <w:rFonts w:ascii="Times New Roman" w:hAnsi="Times New Roman" w:cs="Times New Roman"/>
          <w:sz w:val="24"/>
          <w:szCs w:val="24"/>
          <w:u w:val="single"/>
        </w:rPr>
        <w:t>.5 Economic:</w:t>
      </w:r>
    </w:p>
    <w:p w14:paraId="3D6D3BA6" w14:textId="77777777" w:rsidR="002D42A1" w:rsidRPr="00B03578" w:rsidRDefault="002D42A1" w:rsidP="002D42A1">
      <w:pPr>
        <w:tabs>
          <w:tab w:val="left" w:pos="2415"/>
        </w:tabs>
        <w:spacing w:line="360" w:lineRule="auto"/>
        <w:jc w:val="both"/>
        <w:rPr>
          <w:rFonts w:ascii="Times New Roman" w:hAnsi="Times New Roman" w:cs="Times New Roman"/>
          <w:sz w:val="24"/>
          <w:szCs w:val="24"/>
        </w:rPr>
      </w:pPr>
      <w:r w:rsidRPr="00B03578">
        <w:rPr>
          <w:rFonts w:ascii="Times New Roman" w:hAnsi="Times New Roman" w:cs="Times New Roman"/>
          <w:sz w:val="24"/>
          <w:szCs w:val="24"/>
        </w:rPr>
        <w:t>Bourdieu highlighted that economic capital supports all other forms of capital (Horne et al, 2011). It is predicted that individuals with strong economic capital have higher levels of participation in sport and physical activity (</w:t>
      </w:r>
      <w:proofErr w:type="spellStart"/>
      <w:r w:rsidRPr="00B03578">
        <w:rPr>
          <w:rFonts w:ascii="Times New Roman" w:hAnsi="Times New Roman" w:cs="Times New Roman"/>
          <w:sz w:val="24"/>
          <w:szCs w:val="24"/>
        </w:rPr>
        <w:t>Sheerdeer</w:t>
      </w:r>
      <w:proofErr w:type="spellEnd"/>
      <w:r w:rsidRPr="00B03578">
        <w:rPr>
          <w:rFonts w:ascii="Times New Roman" w:hAnsi="Times New Roman" w:cs="Times New Roman"/>
          <w:sz w:val="24"/>
          <w:szCs w:val="24"/>
        </w:rPr>
        <w:t xml:space="preserve"> et al, 2005 and </w:t>
      </w:r>
      <w:proofErr w:type="spellStart"/>
      <w:r w:rsidRPr="00B03578">
        <w:rPr>
          <w:rFonts w:ascii="Times New Roman" w:hAnsi="Times New Roman" w:cs="Times New Roman"/>
          <w:sz w:val="24"/>
          <w:szCs w:val="24"/>
        </w:rPr>
        <w:t>Stiddler</w:t>
      </w:r>
      <w:proofErr w:type="spellEnd"/>
      <w:r w:rsidRPr="00B03578">
        <w:rPr>
          <w:rFonts w:ascii="Times New Roman" w:hAnsi="Times New Roman" w:cs="Times New Roman"/>
          <w:sz w:val="24"/>
          <w:szCs w:val="24"/>
        </w:rPr>
        <w:t>, 2015). However, it has been proposed that this could be due to middle class choice in sport are less likely to be affected by the lack of income, resources, and time than those from lower socio-economic background (</w:t>
      </w:r>
      <w:proofErr w:type="spellStart"/>
      <w:r w:rsidRPr="00B03578">
        <w:rPr>
          <w:rFonts w:ascii="Times New Roman" w:hAnsi="Times New Roman" w:cs="Times New Roman"/>
          <w:sz w:val="24"/>
          <w:szCs w:val="24"/>
        </w:rPr>
        <w:t>Stiddler</w:t>
      </w:r>
      <w:proofErr w:type="spellEnd"/>
      <w:r w:rsidRPr="00B03578">
        <w:rPr>
          <w:rFonts w:ascii="Times New Roman" w:hAnsi="Times New Roman" w:cs="Times New Roman"/>
          <w:sz w:val="24"/>
          <w:szCs w:val="24"/>
        </w:rPr>
        <w:t xml:space="preserve">, 2015 and Wilson, 2002). This supports the idea that to participate in physical activity and sport participants majority of the time need money and time and regular classes (Coakley, 1998). </w:t>
      </w:r>
    </w:p>
    <w:p w14:paraId="22961DAF" w14:textId="77777777" w:rsidR="002D42A1" w:rsidRPr="00B03578" w:rsidRDefault="002D42A1" w:rsidP="002D42A1">
      <w:pPr>
        <w:tabs>
          <w:tab w:val="left" w:pos="2415"/>
        </w:tabs>
        <w:spacing w:line="360" w:lineRule="auto"/>
        <w:jc w:val="both"/>
        <w:rPr>
          <w:rFonts w:ascii="Times New Roman" w:hAnsi="Times New Roman" w:cs="Times New Roman"/>
          <w:sz w:val="24"/>
          <w:szCs w:val="24"/>
        </w:rPr>
      </w:pPr>
      <w:r w:rsidRPr="00B03578">
        <w:rPr>
          <w:rFonts w:ascii="Times New Roman" w:hAnsi="Times New Roman" w:cs="Times New Roman"/>
          <w:sz w:val="24"/>
          <w:szCs w:val="24"/>
        </w:rPr>
        <w:t xml:space="preserve">Furthermore, there are lots of economic positives linking to the growth of sport and physical activity, such as fitness for a productive workforce in the future, decrease cost in vandalism and crime for local council and government along with cost effective health prevention (Wankel and Berger, 2018, p. 167). </w:t>
      </w:r>
    </w:p>
    <w:p w14:paraId="73FD75E6" w14:textId="56CAFDE6" w:rsidR="002D42A1" w:rsidRPr="00B03578" w:rsidRDefault="006260DF" w:rsidP="002D42A1">
      <w:pPr>
        <w:tabs>
          <w:tab w:val="left" w:pos="2415"/>
        </w:tabs>
        <w:spacing w:line="360" w:lineRule="auto"/>
        <w:jc w:val="both"/>
        <w:rPr>
          <w:rFonts w:ascii="Times New Roman" w:hAnsi="Times New Roman" w:cs="Times New Roman"/>
          <w:sz w:val="24"/>
          <w:szCs w:val="24"/>
        </w:rPr>
      </w:pPr>
      <w:r>
        <w:rPr>
          <w:rFonts w:ascii="Times New Roman" w:hAnsi="Times New Roman" w:cs="Times New Roman"/>
          <w:sz w:val="24"/>
          <w:szCs w:val="24"/>
          <w:u w:val="single"/>
        </w:rPr>
        <w:t>2</w:t>
      </w:r>
      <w:r w:rsidR="002D42A1" w:rsidRPr="00B03578">
        <w:rPr>
          <w:rFonts w:ascii="Times New Roman" w:hAnsi="Times New Roman" w:cs="Times New Roman"/>
          <w:sz w:val="24"/>
          <w:szCs w:val="24"/>
          <w:u w:val="single"/>
        </w:rPr>
        <w:t>.6 Personal:</w:t>
      </w:r>
    </w:p>
    <w:p w14:paraId="5DA0E2A7" w14:textId="77777777" w:rsidR="002D42A1" w:rsidRPr="00B03578" w:rsidRDefault="002D42A1" w:rsidP="002D42A1">
      <w:pPr>
        <w:tabs>
          <w:tab w:val="left" w:pos="2415"/>
        </w:tabs>
        <w:spacing w:line="360" w:lineRule="auto"/>
        <w:jc w:val="both"/>
        <w:rPr>
          <w:rFonts w:ascii="Times New Roman" w:hAnsi="Times New Roman" w:cs="Times New Roman"/>
          <w:sz w:val="24"/>
          <w:szCs w:val="24"/>
        </w:rPr>
      </w:pPr>
      <w:r w:rsidRPr="00B03578">
        <w:rPr>
          <w:rFonts w:ascii="Times New Roman" w:hAnsi="Times New Roman" w:cs="Times New Roman"/>
          <w:sz w:val="24"/>
          <w:szCs w:val="24"/>
        </w:rPr>
        <w:t xml:space="preserve">Everyone individually has their own reasons why they cannot access or struggles to participate in sport and physical activity, such as, time, influences, location, transport, and money. </w:t>
      </w:r>
    </w:p>
    <w:p w14:paraId="0024024E" w14:textId="77777777" w:rsidR="002D42A1" w:rsidRPr="00B03578" w:rsidRDefault="002D42A1" w:rsidP="002D42A1">
      <w:pPr>
        <w:tabs>
          <w:tab w:val="left" w:pos="2415"/>
        </w:tabs>
        <w:spacing w:line="360" w:lineRule="auto"/>
        <w:jc w:val="both"/>
        <w:rPr>
          <w:rFonts w:ascii="Times New Roman" w:hAnsi="Times New Roman" w:cs="Times New Roman"/>
          <w:sz w:val="24"/>
          <w:szCs w:val="24"/>
        </w:rPr>
      </w:pPr>
      <w:r w:rsidRPr="00B03578">
        <w:rPr>
          <w:rFonts w:ascii="Times New Roman" w:hAnsi="Times New Roman" w:cs="Times New Roman"/>
          <w:sz w:val="24"/>
          <w:szCs w:val="24"/>
        </w:rPr>
        <w:t xml:space="preserve">The School Sport Survey completed by Sport Wales 2015 focused on </w:t>
      </w:r>
      <w:proofErr w:type="spellStart"/>
      <w:r w:rsidRPr="00B03578">
        <w:rPr>
          <w:rFonts w:ascii="Times New Roman" w:hAnsi="Times New Roman" w:cs="Times New Roman"/>
          <w:sz w:val="24"/>
          <w:szCs w:val="24"/>
        </w:rPr>
        <w:t>Alltwen</w:t>
      </w:r>
      <w:proofErr w:type="spellEnd"/>
      <w:r w:rsidRPr="00B03578">
        <w:rPr>
          <w:rFonts w:ascii="Times New Roman" w:hAnsi="Times New Roman" w:cs="Times New Roman"/>
          <w:sz w:val="24"/>
          <w:szCs w:val="24"/>
        </w:rPr>
        <w:t xml:space="preserve"> Primary School in Neath Port Talbot. They asked 67 pupils aged 7-11 years old what would encourage them to do more sport it highlighted that an estimated of 53% of pupils stated that if they had more time along with 44% on average saying they would if clubs were easier to get to and 36.5 on average if they had the kit or equipment that was needed (School Sport Survey, 2015, p.20). </w:t>
      </w:r>
    </w:p>
    <w:p w14:paraId="00791174" w14:textId="65C77023" w:rsidR="002D42A1" w:rsidRPr="00B03578" w:rsidRDefault="002D42A1" w:rsidP="002D42A1">
      <w:pPr>
        <w:tabs>
          <w:tab w:val="left" w:pos="2415"/>
        </w:tabs>
        <w:spacing w:line="360" w:lineRule="auto"/>
        <w:jc w:val="both"/>
        <w:rPr>
          <w:rFonts w:ascii="Times New Roman" w:hAnsi="Times New Roman" w:cs="Times New Roman"/>
          <w:sz w:val="24"/>
          <w:szCs w:val="24"/>
        </w:rPr>
      </w:pPr>
      <w:r w:rsidRPr="00B03578">
        <w:rPr>
          <w:rFonts w:ascii="Times New Roman" w:hAnsi="Times New Roman" w:cs="Times New Roman"/>
          <w:sz w:val="24"/>
          <w:szCs w:val="24"/>
        </w:rPr>
        <w:t xml:space="preserve">Thus, Sport Wales also asked who do pupils take part in sport with, the results were, mother (37%), father (42%), and friends (76%). There is a higher probability of a child participating in sport if their friends and parents are also involved. (School Sport Survey, 2015, p.18). A positive influence from both can create an environment where it is the norm to have an active lifestyle and many of the pupils said having their friends with them would encourage them to </w:t>
      </w:r>
      <w:r w:rsidRPr="00B03578">
        <w:rPr>
          <w:rFonts w:ascii="Times New Roman" w:hAnsi="Times New Roman" w:cs="Times New Roman"/>
          <w:sz w:val="24"/>
          <w:szCs w:val="24"/>
        </w:rPr>
        <w:lastRenderedPageBreak/>
        <w:t xml:space="preserve">do more sport. Moreover, across Wales figures show pupils are more likely to participate in sport with their friends (68%), siblings (44%), father (33%), and mother (23%). (School Sport Survey, 2015, p.18). These figures support that if a pupil is </w:t>
      </w:r>
      <w:r w:rsidR="00B03578" w:rsidRPr="00B03578">
        <w:rPr>
          <w:rFonts w:ascii="Times New Roman" w:hAnsi="Times New Roman" w:cs="Times New Roman"/>
          <w:sz w:val="24"/>
          <w:szCs w:val="24"/>
        </w:rPr>
        <w:t>a part</w:t>
      </w:r>
      <w:r w:rsidRPr="00B03578">
        <w:rPr>
          <w:rFonts w:ascii="Times New Roman" w:hAnsi="Times New Roman" w:cs="Times New Roman"/>
          <w:sz w:val="24"/>
          <w:szCs w:val="24"/>
        </w:rPr>
        <w:t xml:space="preserve"> of a single mother family, they are less likely to participate in sport (McMillan et al, 2016). </w:t>
      </w:r>
    </w:p>
    <w:p w14:paraId="3F9F3B93" w14:textId="3E557EA7" w:rsidR="002D42A1" w:rsidRPr="00B03578" w:rsidRDefault="006260DF" w:rsidP="002D42A1">
      <w:pPr>
        <w:tabs>
          <w:tab w:val="left" w:pos="2415"/>
        </w:tabs>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2.7 </w:t>
      </w:r>
      <w:r w:rsidR="002D42A1" w:rsidRPr="00B03578">
        <w:rPr>
          <w:rFonts w:ascii="Times New Roman" w:hAnsi="Times New Roman" w:cs="Times New Roman"/>
          <w:sz w:val="24"/>
          <w:szCs w:val="24"/>
          <w:u w:val="single"/>
        </w:rPr>
        <w:t>Conclusion:</w:t>
      </w:r>
    </w:p>
    <w:p w14:paraId="5ABD5399" w14:textId="77777777" w:rsidR="002D42A1" w:rsidRPr="00B03578" w:rsidRDefault="002D42A1" w:rsidP="002D42A1">
      <w:pPr>
        <w:tabs>
          <w:tab w:val="left" w:pos="2415"/>
        </w:tabs>
        <w:spacing w:line="360" w:lineRule="auto"/>
        <w:jc w:val="both"/>
        <w:rPr>
          <w:rFonts w:ascii="Times New Roman" w:hAnsi="Times New Roman" w:cs="Times New Roman"/>
          <w:sz w:val="24"/>
          <w:szCs w:val="24"/>
        </w:rPr>
      </w:pPr>
      <w:r w:rsidRPr="00B03578">
        <w:rPr>
          <w:rFonts w:ascii="Times New Roman" w:hAnsi="Times New Roman" w:cs="Times New Roman"/>
          <w:sz w:val="24"/>
          <w:szCs w:val="24"/>
        </w:rPr>
        <w:t xml:space="preserve">Overall, there is not one barrier that stops an individual from participating in sport or physical activity. Whether it is inequality in class, gender, ethnicity, sexuality, where you live or a non-nuclear family, all these influences how easy or difficult it is to participate in sport. This makes it a tough to reduce the inequality gap and even harder in areas of deprivation and currently this gap is increasing due to covid-19. </w:t>
      </w:r>
    </w:p>
    <w:p w14:paraId="2C3D07E6" w14:textId="77777777" w:rsidR="002D42A1" w:rsidRDefault="002D42A1" w:rsidP="002D42A1">
      <w:pPr>
        <w:tabs>
          <w:tab w:val="left" w:pos="2415"/>
        </w:tabs>
        <w:spacing w:line="360" w:lineRule="auto"/>
        <w:jc w:val="both"/>
        <w:rPr>
          <w:b/>
          <w:bCs/>
          <w:u w:val="single"/>
        </w:rPr>
      </w:pPr>
    </w:p>
    <w:p w14:paraId="3C64CAF0" w14:textId="77777777" w:rsidR="002D42A1" w:rsidRDefault="002D42A1" w:rsidP="002D42A1">
      <w:pPr>
        <w:tabs>
          <w:tab w:val="left" w:pos="2415"/>
        </w:tabs>
        <w:spacing w:line="360" w:lineRule="auto"/>
        <w:jc w:val="both"/>
        <w:rPr>
          <w:b/>
          <w:bCs/>
          <w:u w:val="single"/>
        </w:rPr>
      </w:pPr>
    </w:p>
    <w:p w14:paraId="01CA1E80" w14:textId="77777777" w:rsidR="002D42A1" w:rsidRDefault="002D42A1" w:rsidP="002D42A1">
      <w:pPr>
        <w:tabs>
          <w:tab w:val="left" w:pos="2415"/>
        </w:tabs>
        <w:spacing w:line="360" w:lineRule="auto"/>
        <w:jc w:val="both"/>
        <w:rPr>
          <w:b/>
          <w:bCs/>
          <w:u w:val="single"/>
        </w:rPr>
      </w:pPr>
    </w:p>
    <w:p w14:paraId="4200C8A6" w14:textId="77777777" w:rsidR="002D42A1" w:rsidRDefault="002D42A1" w:rsidP="002D42A1">
      <w:pPr>
        <w:tabs>
          <w:tab w:val="left" w:pos="2415"/>
        </w:tabs>
        <w:spacing w:line="360" w:lineRule="auto"/>
        <w:jc w:val="both"/>
        <w:rPr>
          <w:b/>
          <w:bCs/>
          <w:u w:val="single"/>
        </w:rPr>
      </w:pPr>
    </w:p>
    <w:p w14:paraId="331E7255" w14:textId="77777777" w:rsidR="002D42A1" w:rsidRDefault="002D42A1" w:rsidP="002D42A1">
      <w:pPr>
        <w:tabs>
          <w:tab w:val="left" w:pos="2415"/>
        </w:tabs>
        <w:spacing w:line="360" w:lineRule="auto"/>
        <w:jc w:val="both"/>
        <w:rPr>
          <w:b/>
          <w:bCs/>
          <w:u w:val="single"/>
        </w:rPr>
      </w:pPr>
    </w:p>
    <w:p w14:paraId="3214F22F" w14:textId="77777777" w:rsidR="002D42A1" w:rsidRDefault="002D42A1" w:rsidP="002D42A1">
      <w:pPr>
        <w:tabs>
          <w:tab w:val="left" w:pos="2415"/>
        </w:tabs>
        <w:spacing w:line="360" w:lineRule="auto"/>
        <w:jc w:val="both"/>
        <w:rPr>
          <w:b/>
          <w:bCs/>
          <w:u w:val="single"/>
        </w:rPr>
      </w:pPr>
    </w:p>
    <w:p w14:paraId="689BBD9A" w14:textId="77777777" w:rsidR="002D42A1" w:rsidRDefault="002D42A1" w:rsidP="002D42A1">
      <w:pPr>
        <w:tabs>
          <w:tab w:val="left" w:pos="2415"/>
        </w:tabs>
        <w:spacing w:line="360" w:lineRule="auto"/>
        <w:jc w:val="both"/>
        <w:rPr>
          <w:b/>
          <w:bCs/>
          <w:u w:val="single"/>
        </w:rPr>
      </w:pPr>
    </w:p>
    <w:p w14:paraId="39C5B68E" w14:textId="77777777" w:rsidR="002D42A1" w:rsidRDefault="002D42A1" w:rsidP="002D42A1">
      <w:pPr>
        <w:tabs>
          <w:tab w:val="left" w:pos="2415"/>
        </w:tabs>
        <w:spacing w:line="360" w:lineRule="auto"/>
        <w:jc w:val="both"/>
        <w:rPr>
          <w:b/>
          <w:bCs/>
          <w:u w:val="single"/>
        </w:rPr>
      </w:pPr>
    </w:p>
    <w:p w14:paraId="70F937DB" w14:textId="77777777" w:rsidR="002D42A1" w:rsidRDefault="002D42A1" w:rsidP="002D42A1">
      <w:pPr>
        <w:rPr>
          <w:rFonts w:ascii="Arial" w:hAnsi="Arial" w:cs="Arial"/>
          <w:sz w:val="28"/>
          <w:szCs w:val="28"/>
        </w:rPr>
      </w:pPr>
    </w:p>
    <w:p w14:paraId="23E0B755" w14:textId="77777777" w:rsidR="002D42A1" w:rsidRDefault="002D42A1" w:rsidP="002D42A1">
      <w:pPr>
        <w:rPr>
          <w:rFonts w:ascii="Arial" w:hAnsi="Arial" w:cs="Arial"/>
          <w:sz w:val="28"/>
          <w:szCs w:val="28"/>
        </w:rPr>
      </w:pPr>
    </w:p>
    <w:p w14:paraId="7EE60B92" w14:textId="77777777" w:rsidR="002D42A1" w:rsidRDefault="002D42A1" w:rsidP="002D42A1">
      <w:pPr>
        <w:rPr>
          <w:rFonts w:ascii="Arial" w:hAnsi="Arial" w:cs="Arial"/>
          <w:sz w:val="28"/>
          <w:szCs w:val="28"/>
        </w:rPr>
      </w:pPr>
    </w:p>
    <w:p w14:paraId="5A56DC1E" w14:textId="77777777" w:rsidR="002D42A1" w:rsidRDefault="002D42A1" w:rsidP="002D42A1">
      <w:pPr>
        <w:rPr>
          <w:rFonts w:ascii="Arial" w:hAnsi="Arial" w:cs="Arial"/>
          <w:sz w:val="28"/>
          <w:szCs w:val="28"/>
        </w:rPr>
      </w:pPr>
    </w:p>
    <w:p w14:paraId="5147634F" w14:textId="77777777" w:rsidR="002D42A1" w:rsidRDefault="002D42A1" w:rsidP="002D42A1">
      <w:pPr>
        <w:rPr>
          <w:rFonts w:ascii="Arial" w:hAnsi="Arial" w:cs="Arial"/>
          <w:sz w:val="28"/>
          <w:szCs w:val="28"/>
        </w:rPr>
      </w:pPr>
    </w:p>
    <w:p w14:paraId="3AB9A391" w14:textId="77777777" w:rsidR="002D42A1" w:rsidRDefault="002D42A1" w:rsidP="002D42A1">
      <w:pPr>
        <w:rPr>
          <w:rFonts w:ascii="Arial" w:hAnsi="Arial" w:cs="Arial"/>
          <w:sz w:val="28"/>
          <w:szCs w:val="28"/>
        </w:rPr>
      </w:pPr>
    </w:p>
    <w:p w14:paraId="7EC4D1A8" w14:textId="77777777" w:rsidR="002D42A1" w:rsidRDefault="002D42A1" w:rsidP="002D42A1">
      <w:pPr>
        <w:rPr>
          <w:rFonts w:ascii="Arial" w:hAnsi="Arial" w:cs="Arial"/>
          <w:sz w:val="28"/>
          <w:szCs w:val="28"/>
        </w:rPr>
      </w:pPr>
    </w:p>
    <w:p w14:paraId="5FAC0E05" w14:textId="77777777" w:rsidR="002D42A1" w:rsidRDefault="002D42A1" w:rsidP="002D42A1">
      <w:pPr>
        <w:rPr>
          <w:rFonts w:ascii="Arial" w:hAnsi="Arial" w:cs="Arial"/>
          <w:sz w:val="28"/>
          <w:szCs w:val="28"/>
        </w:rPr>
      </w:pPr>
    </w:p>
    <w:p w14:paraId="70DE4B8D" w14:textId="77777777" w:rsidR="006260DF" w:rsidRDefault="006260DF" w:rsidP="00B03578">
      <w:pPr>
        <w:spacing w:line="360" w:lineRule="auto"/>
        <w:rPr>
          <w:rFonts w:ascii="Arial" w:hAnsi="Arial" w:cs="Arial"/>
          <w:sz w:val="28"/>
          <w:szCs w:val="28"/>
        </w:rPr>
      </w:pPr>
    </w:p>
    <w:p w14:paraId="3DB2EE13" w14:textId="667A1C62" w:rsidR="00B03578" w:rsidRPr="00F04850" w:rsidRDefault="00F04850" w:rsidP="00B03578">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3. </w:t>
      </w:r>
      <w:r w:rsidR="002D42A1" w:rsidRPr="00F04850">
        <w:rPr>
          <w:rFonts w:ascii="Times New Roman" w:hAnsi="Times New Roman" w:cs="Times New Roman"/>
          <w:b/>
          <w:bCs/>
          <w:sz w:val="24"/>
          <w:szCs w:val="24"/>
          <w:u w:val="single"/>
        </w:rPr>
        <w:t>Reference List:</w:t>
      </w:r>
    </w:p>
    <w:p w14:paraId="32CDF395" w14:textId="060736F9" w:rsidR="00D270FA" w:rsidRPr="00F04850" w:rsidRDefault="00B03578" w:rsidP="00B03578">
      <w:pPr>
        <w:spacing w:line="360" w:lineRule="auto"/>
        <w:rPr>
          <w:b/>
          <w:bCs/>
          <w:u w:val="single"/>
        </w:rPr>
      </w:pPr>
      <w:r>
        <w:t xml:space="preserve">      </w:t>
      </w:r>
      <w:r w:rsidR="00D270FA" w:rsidRPr="00F04850">
        <w:rPr>
          <w:rFonts w:ascii="Times New Roman" w:eastAsia="Times New Roman" w:hAnsi="Times New Roman" w:cs="Times New Roman"/>
          <w:sz w:val="24"/>
          <w:szCs w:val="24"/>
          <w:lang w:eastAsia="en-GB"/>
        </w:rPr>
        <w:t>Bourdieu, P., 1978. Sport and social class. </w:t>
      </w:r>
      <w:r w:rsidR="00D270FA" w:rsidRPr="00F04850">
        <w:rPr>
          <w:rFonts w:ascii="Times New Roman" w:eastAsia="Times New Roman" w:hAnsi="Times New Roman" w:cs="Times New Roman"/>
          <w:i/>
          <w:iCs/>
          <w:sz w:val="24"/>
          <w:szCs w:val="24"/>
          <w:lang w:eastAsia="en-GB"/>
        </w:rPr>
        <w:t>Social Science Information, </w:t>
      </w:r>
      <w:r w:rsidR="00D270FA" w:rsidRPr="00F04850">
        <w:rPr>
          <w:rFonts w:ascii="Times New Roman" w:eastAsia="Times New Roman" w:hAnsi="Times New Roman" w:cs="Times New Roman"/>
          <w:sz w:val="24"/>
          <w:szCs w:val="24"/>
          <w:lang w:eastAsia="en-GB"/>
        </w:rPr>
        <w:t>17(6), pp. 819-840.</w:t>
      </w:r>
    </w:p>
    <w:p w14:paraId="2206780B" w14:textId="77777777" w:rsidR="00D270FA" w:rsidRPr="00F04850" w:rsidRDefault="00D270FA" w:rsidP="00B03578">
      <w:pPr>
        <w:shd w:val="clear" w:color="auto" w:fill="FFFFFF"/>
        <w:spacing w:before="100" w:beforeAutospacing="1" w:after="100" w:afterAutospacing="1" w:line="240" w:lineRule="auto"/>
        <w:ind w:left="360"/>
        <w:rPr>
          <w:rFonts w:ascii="Times New Roman" w:eastAsia="Times New Roman" w:hAnsi="Times New Roman" w:cs="Times New Roman"/>
          <w:sz w:val="24"/>
          <w:szCs w:val="24"/>
          <w:lang w:eastAsia="en-GB"/>
        </w:rPr>
      </w:pPr>
      <w:r w:rsidRPr="00F04850">
        <w:rPr>
          <w:rFonts w:ascii="Times New Roman" w:eastAsia="Times New Roman" w:hAnsi="Times New Roman" w:cs="Times New Roman"/>
          <w:sz w:val="24"/>
          <w:szCs w:val="24"/>
          <w:lang w:eastAsia="en-GB"/>
        </w:rPr>
        <w:t>Bourdieu, P., 1984. Distinction. A social critique of the judgement of taste. London: Routledge.</w:t>
      </w:r>
    </w:p>
    <w:p w14:paraId="6D37FA76" w14:textId="77777777" w:rsidR="00D270FA" w:rsidRPr="00F04850" w:rsidRDefault="00D270FA" w:rsidP="00B03578">
      <w:pPr>
        <w:shd w:val="clear" w:color="auto" w:fill="FFFFFF"/>
        <w:spacing w:before="100" w:beforeAutospacing="1" w:after="100" w:afterAutospacing="1" w:line="240" w:lineRule="auto"/>
        <w:ind w:left="360"/>
        <w:rPr>
          <w:rFonts w:ascii="Times New Roman" w:eastAsia="Times New Roman" w:hAnsi="Times New Roman" w:cs="Times New Roman"/>
          <w:sz w:val="24"/>
          <w:szCs w:val="24"/>
          <w:lang w:eastAsia="en-GB"/>
        </w:rPr>
      </w:pPr>
      <w:r w:rsidRPr="00F04850">
        <w:rPr>
          <w:rFonts w:ascii="Times New Roman" w:eastAsia="Times New Roman" w:hAnsi="Times New Roman" w:cs="Times New Roman"/>
          <w:sz w:val="24"/>
          <w:szCs w:val="24"/>
          <w:lang w:eastAsia="en-GB"/>
        </w:rPr>
        <w:t>Bourdieu, P., 1986. The Forms of Capital. In: J. Richardson, ed. </w:t>
      </w:r>
      <w:r w:rsidRPr="00F04850">
        <w:rPr>
          <w:rFonts w:ascii="Times New Roman" w:eastAsia="Times New Roman" w:hAnsi="Times New Roman" w:cs="Times New Roman"/>
          <w:i/>
          <w:iCs/>
          <w:sz w:val="24"/>
          <w:szCs w:val="24"/>
          <w:lang w:eastAsia="en-GB"/>
        </w:rPr>
        <w:t>Handbook of Theory and Research for the Sociology of Education</w:t>
      </w:r>
      <w:r w:rsidRPr="00F04850">
        <w:rPr>
          <w:rFonts w:ascii="Times New Roman" w:eastAsia="Times New Roman" w:hAnsi="Times New Roman" w:cs="Times New Roman"/>
          <w:sz w:val="24"/>
          <w:szCs w:val="24"/>
          <w:lang w:eastAsia="en-GB"/>
        </w:rPr>
        <w:t>. New York: Greenwood, pp. 241-258</w:t>
      </w:r>
    </w:p>
    <w:p w14:paraId="1790711D" w14:textId="77777777" w:rsidR="00D270FA" w:rsidRPr="00F04850" w:rsidRDefault="00D270FA" w:rsidP="00B03578">
      <w:pPr>
        <w:tabs>
          <w:tab w:val="left" w:pos="2415"/>
        </w:tabs>
        <w:spacing w:line="360" w:lineRule="auto"/>
        <w:ind w:left="360"/>
        <w:rPr>
          <w:rFonts w:ascii="Times New Roman" w:hAnsi="Times New Roman" w:cs="Times New Roman"/>
          <w:b/>
          <w:bCs/>
          <w:sz w:val="24"/>
          <w:szCs w:val="24"/>
          <w:u w:val="single"/>
        </w:rPr>
      </w:pPr>
      <w:r w:rsidRPr="00F04850">
        <w:rPr>
          <w:rFonts w:ascii="Times New Roman" w:hAnsi="Times New Roman" w:cs="Times New Roman"/>
          <w:sz w:val="24"/>
          <w:szCs w:val="24"/>
          <w:shd w:val="clear" w:color="auto" w:fill="FFFFFF"/>
        </w:rPr>
        <w:t xml:space="preserve">Charlton, A., Potter, M., </w:t>
      </w:r>
      <w:proofErr w:type="spellStart"/>
      <w:r w:rsidRPr="00F04850">
        <w:rPr>
          <w:rFonts w:ascii="Times New Roman" w:hAnsi="Times New Roman" w:cs="Times New Roman"/>
          <w:sz w:val="24"/>
          <w:szCs w:val="24"/>
          <w:shd w:val="clear" w:color="auto" w:fill="FFFFFF"/>
        </w:rPr>
        <w:t>McGinigal</w:t>
      </w:r>
      <w:proofErr w:type="spellEnd"/>
      <w:r w:rsidRPr="00F04850">
        <w:rPr>
          <w:rFonts w:ascii="Times New Roman" w:hAnsi="Times New Roman" w:cs="Times New Roman"/>
          <w:sz w:val="24"/>
          <w:szCs w:val="24"/>
          <w:shd w:val="clear" w:color="auto" w:fill="FFFFFF"/>
        </w:rPr>
        <w:t xml:space="preserve">, S., </w:t>
      </w:r>
      <w:proofErr w:type="spellStart"/>
      <w:r w:rsidRPr="00F04850">
        <w:rPr>
          <w:rFonts w:ascii="Times New Roman" w:hAnsi="Times New Roman" w:cs="Times New Roman"/>
          <w:sz w:val="24"/>
          <w:szCs w:val="24"/>
          <w:shd w:val="clear" w:color="auto" w:fill="FFFFFF"/>
        </w:rPr>
        <w:t>Romanou</w:t>
      </w:r>
      <w:proofErr w:type="spellEnd"/>
      <w:r w:rsidRPr="00F04850">
        <w:rPr>
          <w:rFonts w:ascii="Times New Roman" w:hAnsi="Times New Roman" w:cs="Times New Roman"/>
          <w:sz w:val="24"/>
          <w:szCs w:val="24"/>
          <w:shd w:val="clear" w:color="auto" w:fill="FFFFFF"/>
        </w:rPr>
        <w:t xml:space="preserve">, E., Slade, Z. and </w:t>
      </w:r>
      <w:proofErr w:type="spellStart"/>
      <w:r w:rsidRPr="00F04850">
        <w:rPr>
          <w:rFonts w:ascii="Times New Roman" w:hAnsi="Times New Roman" w:cs="Times New Roman"/>
          <w:sz w:val="24"/>
          <w:szCs w:val="24"/>
          <w:shd w:val="clear" w:color="auto" w:fill="FFFFFF"/>
        </w:rPr>
        <w:t>Hewitson</w:t>
      </w:r>
      <w:proofErr w:type="spellEnd"/>
      <w:r w:rsidRPr="00F04850">
        <w:rPr>
          <w:rFonts w:ascii="Times New Roman" w:hAnsi="Times New Roman" w:cs="Times New Roman"/>
          <w:sz w:val="24"/>
          <w:szCs w:val="24"/>
          <w:shd w:val="clear" w:color="auto" w:fill="FFFFFF"/>
        </w:rPr>
        <w:t>, B., 2010. </w:t>
      </w:r>
      <w:r w:rsidRPr="00F04850">
        <w:rPr>
          <w:rFonts w:ascii="Times New Roman" w:hAnsi="Times New Roman" w:cs="Times New Roman"/>
          <w:i/>
          <w:iCs/>
          <w:sz w:val="24"/>
          <w:szCs w:val="24"/>
          <w:shd w:val="clear" w:color="auto" w:fill="FFFFFF"/>
        </w:rPr>
        <w:t>Department for Culture, Media and Sport 2010/11</w:t>
      </w:r>
      <w:r w:rsidRPr="00F04850">
        <w:rPr>
          <w:rFonts w:ascii="Times New Roman" w:hAnsi="Times New Roman" w:cs="Times New Roman"/>
          <w:sz w:val="24"/>
          <w:szCs w:val="24"/>
          <w:shd w:val="clear" w:color="auto" w:fill="FFFFFF"/>
        </w:rPr>
        <w:t>. [online] p.14. Available at: &lt;https://assets.publishing.service.gov.uk/government/uploads/system/uploads/attachment_data/file/137997/TP_Barriersrreport.pdf&gt; [Accessed 24 April 2021].</w:t>
      </w:r>
    </w:p>
    <w:p w14:paraId="1B501CE9" w14:textId="77777777" w:rsidR="00D270FA" w:rsidRPr="00F04850" w:rsidRDefault="00D270FA" w:rsidP="00B03578">
      <w:pPr>
        <w:tabs>
          <w:tab w:val="left" w:pos="2415"/>
        </w:tabs>
        <w:spacing w:line="360" w:lineRule="auto"/>
        <w:ind w:left="360"/>
        <w:rPr>
          <w:rFonts w:ascii="Times New Roman" w:hAnsi="Times New Roman" w:cs="Times New Roman"/>
          <w:sz w:val="24"/>
          <w:szCs w:val="24"/>
          <w:shd w:val="clear" w:color="auto" w:fill="FFFFFF"/>
        </w:rPr>
      </w:pPr>
      <w:r w:rsidRPr="00F04850">
        <w:rPr>
          <w:rFonts w:ascii="Times New Roman" w:hAnsi="Times New Roman" w:cs="Times New Roman"/>
          <w:sz w:val="24"/>
          <w:szCs w:val="24"/>
          <w:shd w:val="clear" w:color="auto" w:fill="FFFFFF"/>
        </w:rPr>
        <w:t>Cpag.org.uk. 2016. [online] Available at: &lt;https://cpag.org.uk/sites/default/files/CPAG-Poverty154-Sport-and-poverty-summer2016.pdf&gt; [Accessed 24 April 2021].</w:t>
      </w:r>
    </w:p>
    <w:p w14:paraId="6B71D309" w14:textId="77777777" w:rsidR="00D270FA" w:rsidRPr="00F04850" w:rsidRDefault="00D270FA" w:rsidP="00B03578">
      <w:pPr>
        <w:spacing w:line="360" w:lineRule="auto"/>
        <w:ind w:left="360"/>
        <w:rPr>
          <w:rFonts w:ascii="Times New Roman" w:hAnsi="Times New Roman" w:cs="Times New Roman"/>
          <w:sz w:val="24"/>
          <w:szCs w:val="24"/>
        </w:rPr>
      </w:pPr>
      <w:r w:rsidRPr="00F04850">
        <w:rPr>
          <w:rFonts w:ascii="Times New Roman" w:hAnsi="Times New Roman" w:cs="Times New Roman"/>
          <w:sz w:val="24"/>
          <w:szCs w:val="24"/>
          <w:shd w:val="clear" w:color="auto" w:fill="FFFFFF"/>
        </w:rPr>
        <w:t>CROSSNET. 2021. </w:t>
      </w:r>
      <w:r w:rsidRPr="00F04850">
        <w:rPr>
          <w:rFonts w:ascii="Times New Roman" w:hAnsi="Times New Roman" w:cs="Times New Roman"/>
          <w:i/>
          <w:iCs/>
          <w:sz w:val="24"/>
          <w:szCs w:val="24"/>
          <w:shd w:val="clear" w:color="auto" w:fill="FFFFFF"/>
        </w:rPr>
        <w:t>CROSSNET ™ | Four Square Volleyball Net | Official Online Store</w:t>
      </w:r>
      <w:r w:rsidRPr="00F04850">
        <w:rPr>
          <w:rFonts w:ascii="Times New Roman" w:hAnsi="Times New Roman" w:cs="Times New Roman"/>
          <w:sz w:val="24"/>
          <w:szCs w:val="24"/>
          <w:shd w:val="clear" w:color="auto" w:fill="FFFFFF"/>
        </w:rPr>
        <w:t>. [online] Available at: &lt;https://www.crossnetgame.com/&gt; [Accessed 3 May 2021].</w:t>
      </w:r>
    </w:p>
    <w:p w14:paraId="08B9E98C" w14:textId="77777777" w:rsidR="00D270FA" w:rsidRPr="00F04850" w:rsidRDefault="00D270FA" w:rsidP="00B03578">
      <w:pPr>
        <w:shd w:val="clear" w:color="auto" w:fill="FFFFFF"/>
        <w:spacing w:before="100" w:beforeAutospacing="1" w:after="100" w:afterAutospacing="1" w:line="240" w:lineRule="auto"/>
        <w:ind w:left="360"/>
        <w:rPr>
          <w:rFonts w:ascii="Times New Roman" w:eastAsia="Times New Roman" w:hAnsi="Times New Roman" w:cs="Times New Roman"/>
          <w:sz w:val="24"/>
          <w:szCs w:val="24"/>
          <w:lang w:eastAsia="en-GB"/>
        </w:rPr>
      </w:pPr>
      <w:r w:rsidRPr="00F04850">
        <w:rPr>
          <w:rFonts w:ascii="Times New Roman" w:eastAsia="Times New Roman" w:hAnsi="Times New Roman" w:cs="Times New Roman"/>
          <w:sz w:val="24"/>
          <w:szCs w:val="24"/>
          <w:lang w:eastAsia="en-GB"/>
        </w:rPr>
        <w:t>Dagkas, S. and Stathi, A., 2007. Exploring social and environmental factors affecting adolescents’ participation in physical activity. </w:t>
      </w:r>
      <w:r w:rsidRPr="00F04850">
        <w:rPr>
          <w:rFonts w:ascii="Times New Roman" w:eastAsia="Times New Roman" w:hAnsi="Times New Roman" w:cs="Times New Roman"/>
          <w:i/>
          <w:iCs/>
          <w:sz w:val="24"/>
          <w:szCs w:val="24"/>
          <w:lang w:eastAsia="en-GB"/>
        </w:rPr>
        <w:t>European Physical Education Review, </w:t>
      </w:r>
      <w:r w:rsidRPr="00F04850">
        <w:rPr>
          <w:rFonts w:ascii="Times New Roman" w:eastAsia="Times New Roman" w:hAnsi="Times New Roman" w:cs="Times New Roman"/>
          <w:sz w:val="24"/>
          <w:szCs w:val="24"/>
          <w:lang w:eastAsia="en-GB"/>
        </w:rPr>
        <w:t>13(3), pp. 369-384.</w:t>
      </w:r>
    </w:p>
    <w:p w14:paraId="5F415B47" w14:textId="77777777" w:rsidR="00D270FA" w:rsidRPr="00F04850" w:rsidRDefault="00D270FA" w:rsidP="00B03578">
      <w:pPr>
        <w:tabs>
          <w:tab w:val="left" w:pos="2415"/>
        </w:tabs>
        <w:spacing w:line="360" w:lineRule="auto"/>
        <w:ind w:left="360"/>
        <w:rPr>
          <w:rFonts w:ascii="Times New Roman" w:hAnsi="Times New Roman" w:cs="Times New Roman"/>
          <w:sz w:val="24"/>
          <w:szCs w:val="24"/>
          <w:shd w:val="clear" w:color="auto" w:fill="FFFFFF"/>
        </w:rPr>
      </w:pPr>
      <w:r w:rsidRPr="00F04850">
        <w:rPr>
          <w:rFonts w:ascii="Times New Roman" w:hAnsi="Times New Roman" w:cs="Times New Roman"/>
          <w:sz w:val="24"/>
          <w:szCs w:val="24"/>
          <w:shd w:val="clear" w:color="auto" w:fill="FFFFFF"/>
        </w:rPr>
        <w:t>Ddl-resources.s3-ap-southeast-1.amazonaws.com. 2021. [online] Available at: &lt;https://ddl-resources.s3-ap-southeast-1.amazonaws.com/resources/boundless-sociology.pdf&gt; [Accessed 29 April 2021].</w:t>
      </w:r>
    </w:p>
    <w:p w14:paraId="69578E34" w14:textId="77777777" w:rsidR="00D270FA" w:rsidRPr="00F04850" w:rsidRDefault="00D270FA" w:rsidP="00B03578">
      <w:pPr>
        <w:tabs>
          <w:tab w:val="left" w:pos="2415"/>
        </w:tabs>
        <w:spacing w:line="360" w:lineRule="auto"/>
        <w:ind w:left="360"/>
        <w:rPr>
          <w:rFonts w:ascii="Times New Roman" w:hAnsi="Times New Roman" w:cs="Times New Roman"/>
          <w:b/>
          <w:bCs/>
          <w:sz w:val="24"/>
          <w:szCs w:val="24"/>
          <w:u w:val="single"/>
        </w:rPr>
      </w:pPr>
      <w:r w:rsidRPr="00F04850">
        <w:rPr>
          <w:rFonts w:ascii="Times New Roman" w:hAnsi="Times New Roman" w:cs="Times New Roman"/>
          <w:sz w:val="24"/>
          <w:szCs w:val="24"/>
        </w:rPr>
        <w:t xml:space="preserve">de </w:t>
      </w:r>
      <w:proofErr w:type="spellStart"/>
      <w:r w:rsidRPr="00F04850">
        <w:rPr>
          <w:rFonts w:ascii="Times New Roman" w:hAnsi="Times New Roman" w:cs="Times New Roman"/>
          <w:sz w:val="24"/>
          <w:szCs w:val="24"/>
        </w:rPr>
        <w:t>Haan</w:t>
      </w:r>
      <w:proofErr w:type="spellEnd"/>
      <w:r w:rsidRPr="00F04850">
        <w:rPr>
          <w:rFonts w:ascii="Times New Roman" w:hAnsi="Times New Roman" w:cs="Times New Roman"/>
          <w:sz w:val="24"/>
          <w:szCs w:val="24"/>
        </w:rPr>
        <w:t xml:space="preserve">, A. (2001). Social Exclusion: enriching the understanding of deprivation. World Development Report Forum on ‘Inclusion, Justice and Poverty Reduction’ 26/04 </w:t>
      </w:r>
      <w:hyperlink r:id="rId13" w:history="1">
        <w:r w:rsidRPr="00F04850">
          <w:rPr>
            <w:rStyle w:val="Hyperlink"/>
            <w:rFonts w:ascii="Times New Roman" w:hAnsi="Times New Roman" w:cs="Times New Roman"/>
            <w:color w:val="auto"/>
            <w:sz w:val="24"/>
            <w:szCs w:val="24"/>
          </w:rPr>
          <w:t>https://www.who.int/social_determinants/media/sekn_meaning_measurement_experience_2008.pdf.pdf</w:t>
        </w:r>
      </w:hyperlink>
      <w:r w:rsidRPr="00F04850">
        <w:rPr>
          <w:rFonts w:ascii="Times New Roman" w:hAnsi="Times New Roman" w:cs="Times New Roman"/>
          <w:b/>
          <w:bCs/>
          <w:sz w:val="24"/>
          <w:szCs w:val="24"/>
          <w:u w:val="single"/>
        </w:rPr>
        <w:t xml:space="preserve"> </w:t>
      </w:r>
    </w:p>
    <w:p w14:paraId="5EF751CE" w14:textId="77777777" w:rsidR="00D270FA" w:rsidRPr="00F04850" w:rsidRDefault="00D270FA" w:rsidP="00B03578">
      <w:pPr>
        <w:shd w:val="clear" w:color="auto" w:fill="FFFFFF"/>
        <w:spacing w:before="100" w:beforeAutospacing="1" w:after="100" w:afterAutospacing="1" w:line="240" w:lineRule="auto"/>
        <w:ind w:left="360"/>
        <w:rPr>
          <w:rFonts w:ascii="Times New Roman" w:eastAsia="Times New Roman" w:hAnsi="Times New Roman" w:cs="Times New Roman"/>
          <w:sz w:val="24"/>
          <w:szCs w:val="24"/>
          <w:lang w:eastAsia="en-GB"/>
        </w:rPr>
      </w:pPr>
      <w:r w:rsidRPr="00F04850">
        <w:rPr>
          <w:rFonts w:ascii="Times New Roman" w:hAnsi="Times New Roman" w:cs="Times New Roman"/>
          <w:sz w:val="24"/>
          <w:szCs w:val="24"/>
          <w:shd w:val="clear" w:color="auto" w:fill="FFFFFF"/>
        </w:rPr>
        <w:t>Duncan, J.M., Al-</w:t>
      </w:r>
      <w:proofErr w:type="spellStart"/>
      <w:r w:rsidRPr="00F04850">
        <w:rPr>
          <w:rFonts w:ascii="Times New Roman" w:hAnsi="Times New Roman" w:cs="Times New Roman"/>
          <w:sz w:val="24"/>
          <w:szCs w:val="24"/>
          <w:shd w:val="clear" w:color="auto" w:fill="FFFFFF"/>
        </w:rPr>
        <w:t>Nakeeb</w:t>
      </w:r>
      <w:proofErr w:type="spellEnd"/>
      <w:r w:rsidRPr="00F04850">
        <w:rPr>
          <w:rFonts w:ascii="Times New Roman" w:hAnsi="Times New Roman" w:cs="Times New Roman"/>
          <w:sz w:val="24"/>
          <w:szCs w:val="24"/>
          <w:shd w:val="clear" w:color="auto" w:fill="FFFFFF"/>
        </w:rPr>
        <w:t xml:space="preserve">, Y., </w:t>
      </w:r>
      <w:proofErr w:type="spellStart"/>
      <w:r w:rsidRPr="00F04850">
        <w:rPr>
          <w:rFonts w:ascii="Times New Roman" w:hAnsi="Times New Roman" w:cs="Times New Roman"/>
          <w:sz w:val="24"/>
          <w:szCs w:val="24"/>
          <w:shd w:val="clear" w:color="auto" w:fill="FFFFFF"/>
        </w:rPr>
        <w:t>Nevill</w:t>
      </w:r>
      <w:proofErr w:type="spellEnd"/>
      <w:r w:rsidRPr="00F04850">
        <w:rPr>
          <w:rFonts w:ascii="Times New Roman" w:hAnsi="Times New Roman" w:cs="Times New Roman"/>
          <w:sz w:val="24"/>
          <w:szCs w:val="24"/>
          <w:shd w:val="clear" w:color="auto" w:fill="FFFFFF"/>
        </w:rPr>
        <w:t>, A. and Jones, M.V., 2004. ‘Body Image and Physical Activity in British Secondary School Children’. </w:t>
      </w:r>
      <w:r w:rsidRPr="00F04850">
        <w:rPr>
          <w:rStyle w:val="Emphasis"/>
          <w:rFonts w:ascii="Times New Roman" w:hAnsi="Times New Roman" w:cs="Times New Roman"/>
          <w:sz w:val="24"/>
          <w:szCs w:val="24"/>
          <w:shd w:val="clear" w:color="auto" w:fill="FFFFFF"/>
        </w:rPr>
        <w:t>European Physical Education Review, </w:t>
      </w:r>
      <w:r w:rsidRPr="00F04850">
        <w:rPr>
          <w:rFonts w:ascii="Times New Roman" w:hAnsi="Times New Roman" w:cs="Times New Roman"/>
          <w:sz w:val="24"/>
          <w:szCs w:val="24"/>
          <w:shd w:val="clear" w:color="auto" w:fill="FFFFFF"/>
        </w:rPr>
        <w:t>10(3), pp. 243–60.</w:t>
      </w:r>
    </w:p>
    <w:p w14:paraId="510A41C6" w14:textId="77777777" w:rsidR="00D270FA" w:rsidRPr="00F04850" w:rsidRDefault="00D270FA" w:rsidP="00B03578">
      <w:pPr>
        <w:shd w:val="clear" w:color="auto" w:fill="FFFFFF"/>
        <w:spacing w:before="100" w:beforeAutospacing="1" w:after="100" w:afterAutospacing="1" w:line="240" w:lineRule="auto"/>
        <w:ind w:left="360"/>
        <w:rPr>
          <w:rFonts w:ascii="Times New Roman" w:eastAsia="Times New Roman" w:hAnsi="Times New Roman" w:cs="Times New Roman"/>
          <w:sz w:val="24"/>
          <w:szCs w:val="24"/>
          <w:lang w:eastAsia="en-GB"/>
        </w:rPr>
      </w:pPr>
      <w:proofErr w:type="spellStart"/>
      <w:r w:rsidRPr="00F04850">
        <w:rPr>
          <w:rFonts w:ascii="Times New Roman" w:eastAsia="Times New Roman" w:hAnsi="Times New Roman" w:cs="Times New Roman"/>
          <w:sz w:val="24"/>
          <w:szCs w:val="24"/>
          <w:lang w:eastAsia="en-GB"/>
        </w:rPr>
        <w:t>Eime</w:t>
      </w:r>
      <w:proofErr w:type="spellEnd"/>
      <w:r w:rsidRPr="00F04850">
        <w:rPr>
          <w:rFonts w:ascii="Times New Roman" w:eastAsia="Times New Roman" w:hAnsi="Times New Roman" w:cs="Times New Roman"/>
          <w:sz w:val="24"/>
          <w:szCs w:val="24"/>
          <w:lang w:eastAsia="en-GB"/>
        </w:rPr>
        <w:t>, R.M., Harvey, J., Charity, M.J. and Casey, M., 2017. The relationship of sport participation to provision of sports facilities and socioeconomic status: a geographical analysis. </w:t>
      </w:r>
      <w:r w:rsidRPr="00F04850">
        <w:rPr>
          <w:rFonts w:ascii="Times New Roman" w:eastAsia="Times New Roman" w:hAnsi="Times New Roman" w:cs="Times New Roman"/>
          <w:i/>
          <w:iCs/>
          <w:sz w:val="24"/>
          <w:szCs w:val="24"/>
          <w:lang w:eastAsia="en-GB"/>
        </w:rPr>
        <w:t>Australian and New Zealand Journal of Public Health, </w:t>
      </w:r>
      <w:r w:rsidRPr="00F04850">
        <w:rPr>
          <w:rFonts w:ascii="Times New Roman" w:eastAsia="Times New Roman" w:hAnsi="Times New Roman" w:cs="Times New Roman"/>
          <w:sz w:val="24"/>
          <w:szCs w:val="24"/>
          <w:lang w:eastAsia="en-GB"/>
        </w:rPr>
        <w:t>21, pp. 1-8.</w:t>
      </w:r>
    </w:p>
    <w:p w14:paraId="118A1F07" w14:textId="77777777" w:rsidR="00D270FA" w:rsidRPr="00F04850" w:rsidRDefault="00D270FA" w:rsidP="00B03578">
      <w:pPr>
        <w:shd w:val="clear" w:color="auto" w:fill="FFFFFF"/>
        <w:spacing w:before="100" w:beforeAutospacing="1" w:after="100" w:afterAutospacing="1" w:line="240" w:lineRule="auto"/>
        <w:ind w:left="360"/>
        <w:rPr>
          <w:rFonts w:ascii="Times New Roman" w:eastAsia="Times New Roman" w:hAnsi="Times New Roman" w:cs="Times New Roman"/>
          <w:sz w:val="24"/>
          <w:szCs w:val="24"/>
          <w:lang w:eastAsia="en-GB"/>
        </w:rPr>
      </w:pPr>
      <w:proofErr w:type="spellStart"/>
      <w:r w:rsidRPr="00F04850">
        <w:rPr>
          <w:rFonts w:ascii="Times New Roman" w:eastAsia="Times New Roman" w:hAnsi="Times New Roman" w:cs="Times New Roman"/>
          <w:sz w:val="24"/>
          <w:szCs w:val="24"/>
          <w:lang w:eastAsia="en-GB"/>
        </w:rPr>
        <w:lastRenderedPageBreak/>
        <w:t>Engström</w:t>
      </w:r>
      <w:proofErr w:type="spellEnd"/>
      <w:r w:rsidRPr="00F04850">
        <w:rPr>
          <w:rFonts w:ascii="Times New Roman" w:eastAsia="Times New Roman" w:hAnsi="Times New Roman" w:cs="Times New Roman"/>
          <w:sz w:val="24"/>
          <w:szCs w:val="24"/>
          <w:lang w:eastAsia="en-GB"/>
        </w:rPr>
        <w:t>, L.M., 2008. Who is physically active? Cultural capital and sports participation from adolescence to middle age – a 38-year follow-up study. </w:t>
      </w:r>
      <w:r w:rsidRPr="00F04850">
        <w:rPr>
          <w:rFonts w:ascii="Times New Roman" w:eastAsia="Times New Roman" w:hAnsi="Times New Roman" w:cs="Times New Roman"/>
          <w:i/>
          <w:iCs/>
          <w:sz w:val="24"/>
          <w:szCs w:val="24"/>
          <w:lang w:eastAsia="en-GB"/>
        </w:rPr>
        <w:t>Physical Education and Sports Pedagogy, </w:t>
      </w:r>
      <w:r w:rsidRPr="00F04850">
        <w:rPr>
          <w:rFonts w:ascii="Times New Roman" w:eastAsia="Times New Roman" w:hAnsi="Times New Roman" w:cs="Times New Roman"/>
          <w:sz w:val="24"/>
          <w:szCs w:val="24"/>
          <w:lang w:eastAsia="en-GB"/>
        </w:rPr>
        <w:t>13(4), pp. 319-343.</w:t>
      </w:r>
    </w:p>
    <w:p w14:paraId="7AD4F7B4" w14:textId="77777777" w:rsidR="00D270FA" w:rsidRPr="00F04850" w:rsidRDefault="00D270FA" w:rsidP="00B03578">
      <w:pPr>
        <w:shd w:val="clear" w:color="auto" w:fill="FFFFFF"/>
        <w:spacing w:before="100" w:beforeAutospacing="1" w:after="100" w:afterAutospacing="1" w:line="240" w:lineRule="auto"/>
        <w:ind w:left="360"/>
        <w:rPr>
          <w:rFonts w:ascii="Times New Roman" w:eastAsia="Times New Roman" w:hAnsi="Times New Roman" w:cs="Times New Roman"/>
          <w:sz w:val="24"/>
          <w:szCs w:val="24"/>
          <w:lang w:eastAsia="en-GB"/>
        </w:rPr>
      </w:pPr>
      <w:r w:rsidRPr="00F04850">
        <w:rPr>
          <w:rFonts w:ascii="Times New Roman" w:eastAsia="Times New Roman" w:hAnsi="Times New Roman" w:cs="Times New Roman"/>
          <w:sz w:val="24"/>
          <w:szCs w:val="24"/>
          <w:lang w:eastAsia="en-GB"/>
        </w:rPr>
        <w:t xml:space="preserve">Evans, J. &amp; </w:t>
      </w:r>
      <w:proofErr w:type="spellStart"/>
      <w:r w:rsidRPr="00F04850">
        <w:rPr>
          <w:rFonts w:ascii="Times New Roman" w:eastAsia="Times New Roman" w:hAnsi="Times New Roman" w:cs="Times New Roman"/>
          <w:sz w:val="24"/>
          <w:szCs w:val="24"/>
          <w:lang w:eastAsia="en-GB"/>
        </w:rPr>
        <w:t>Bairner</w:t>
      </w:r>
      <w:proofErr w:type="spellEnd"/>
      <w:r w:rsidRPr="00F04850">
        <w:rPr>
          <w:rFonts w:ascii="Times New Roman" w:eastAsia="Times New Roman" w:hAnsi="Times New Roman" w:cs="Times New Roman"/>
          <w:sz w:val="24"/>
          <w:szCs w:val="24"/>
          <w:lang w:eastAsia="en-GB"/>
        </w:rPr>
        <w:t xml:space="preserve">, A., 2012. Physical Education and Social Class. In: S. </w:t>
      </w:r>
      <w:proofErr w:type="spellStart"/>
      <w:r w:rsidRPr="00F04850">
        <w:rPr>
          <w:rFonts w:ascii="Times New Roman" w:eastAsia="Times New Roman" w:hAnsi="Times New Roman" w:cs="Times New Roman"/>
          <w:sz w:val="24"/>
          <w:szCs w:val="24"/>
          <w:lang w:eastAsia="en-GB"/>
        </w:rPr>
        <w:t>Stiddler</w:t>
      </w:r>
      <w:proofErr w:type="spellEnd"/>
      <w:r w:rsidRPr="00F04850">
        <w:rPr>
          <w:rFonts w:ascii="Times New Roman" w:eastAsia="Times New Roman" w:hAnsi="Times New Roman" w:cs="Times New Roman"/>
          <w:sz w:val="24"/>
          <w:szCs w:val="24"/>
          <w:lang w:eastAsia="en-GB"/>
        </w:rPr>
        <w:t xml:space="preserve">. And </w:t>
      </w:r>
      <w:proofErr w:type="spellStart"/>
      <w:proofErr w:type="gramStart"/>
      <w:r w:rsidRPr="00F04850">
        <w:rPr>
          <w:rFonts w:ascii="Times New Roman" w:eastAsia="Times New Roman" w:hAnsi="Times New Roman" w:cs="Times New Roman"/>
          <w:sz w:val="24"/>
          <w:szCs w:val="24"/>
          <w:lang w:eastAsia="en-GB"/>
        </w:rPr>
        <w:t>S.Hayes</w:t>
      </w:r>
      <w:proofErr w:type="spellEnd"/>
      <w:proofErr w:type="gramEnd"/>
      <w:r w:rsidRPr="00F04850">
        <w:rPr>
          <w:rFonts w:ascii="Times New Roman" w:eastAsia="Times New Roman" w:hAnsi="Times New Roman" w:cs="Times New Roman"/>
          <w:sz w:val="24"/>
          <w:szCs w:val="24"/>
          <w:lang w:eastAsia="en-GB"/>
        </w:rPr>
        <w:t>. </w:t>
      </w:r>
      <w:r w:rsidRPr="00F04850">
        <w:rPr>
          <w:rFonts w:ascii="Times New Roman" w:eastAsia="Times New Roman" w:hAnsi="Times New Roman" w:cs="Times New Roman"/>
          <w:i/>
          <w:iCs/>
          <w:sz w:val="24"/>
          <w:szCs w:val="24"/>
          <w:lang w:eastAsia="en-GB"/>
        </w:rPr>
        <w:t>Equity and Inclusion in Physical Education in Sport. </w:t>
      </w:r>
      <w:r w:rsidRPr="00F04850">
        <w:rPr>
          <w:rFonts w:ascii="Times New Roman" w:eastAsia="Times New Roman" w:hAnsi="Times New Roman" w:cs="Times New Roman"/>
          <w:sz w:val="24"/>
          <w:szCs w:val="24"/>
          <w:lang w:eastAsia="en-GB"/>
        </w:rPr>
        <w:t>London: Routledge, pp. 141-158.</w:t>
      </w:r>
    </w:p>
    <w:p w14:paraId="572F9C04" w14:textId="77777777" w:rsidR="00D270FA" w:rsidRPr="00F04850" w:rsidRDefault="00D270FA" w:rsidP="00B03578">
      <w:pPr>
        <w:shd w:val="clear" w:color="auto" w:fill="FFFFFF"/>
        <w:spacing w:before="100" w:beforeAutospacing="1" w:after="100" w:afterAutospacing="1" w:line="240" w:lineRule="auto"/>
        <w:ind w:left="360"/>
        <w:rPr>
          <w:rFonts w:ascii="Times New Roman" w:eastAsia="Times New Roman" w:hAnsi="Times New Roman" w:cs="Times New Roman"/>
          <w:sz w:val="24"/>
          <w:szCs w:val="24"/>
          <w:lang w:eastAsia="en-GB"/>
        </w:rPr>
      </w:pPr>
      <w:r w:rsidRPr="00F04850">
        <w:rPr>
          <w:rFonts w:ascii="Times New Roman" w:eastAsia="Times New Roman" w:hAnsi="Times New Roman" w:cs="Times New Roman"/>
          <w:sz w:val="24"/>
          <w:szCs w:val="24"/>
          <w:lang w:eastAsia="en-GB"/>
        </w:rPr>
        <w:t>Ferry, M. and Lund, S., 2016. </w:t>
      </w:r>
      <w:r w:rsidRPr="00F04850">
        <w:rPr>
          <w:rFonts w:ascii="Times New Roman" w:eastAsia="Times New Roman" w:hAnsi="Times New Roman" w:cs="Times New Roman"/>
          <w:i/>
          <w:iCs/>
          <w:sz w:val="24"/>
          <w:szCs w:val="24"/>
          <w:lang w:eastAsia="en-GB"/>
        </w:rPr>
        <w:t>Pupils in upper secondary school sports: choices based on what? </w:t>
      </w:r>
      <w:r w:rsidRPr="00F04850">
        <w:rPr>
          <w:rFonts w:ascii="Times New Roman" w:eastAsia="Times New Roman" w:hAnsi="Times New Roman" w:cs="Times New Roman"/>
          <w:sz w:val="24"/>
          <w:szCs w:val="24"/>
          <w:lang w:eastAsia="en-GB"/>
        </w:rPr>
        <w:t>London: Routledge.</w:t>
      </w:r>
    </w:p>
    <w:p w14:paraId="58812762" w14:textId="77777777" w:rsidR="00D270FA" w:rsidRPr="00F04850" w:rsidRDefault="00D270FA" w:rsidP="00B03578">
      <w:pPr>
        <w:tabs>
          <w:tab w:val="left" w:pos="6564"/>
        </w:tabs>
        <w:spacing w:line="360" w:lineRule="auto"/>
        <w:ind w:left="360"/>
        <w:rPr>
          <w:rFonts w:ascii="Times New Roman" w:hAnsi="Times New Roman" w:cs="Times New Roman"/>
          <w:b/>
          <w:bCs/>
          <w:sz w:val="24"/>
          <w:szCs w:val="24"/>
          <w:u w:val="single"/>
        </w:rPr>
      </w:pPr>
      <w:r w:rsidRPr="00F04850">
        <w:rPr>
          <w:rFonts w:ascii="Times New Roman" w:hAnsi="Times New Roman" w:cs="Times New Roman"/>
          <w:sz w:val="24"/>
          <w:szCs w:val="24"/>
          <w:shd w:val="clear" w:color="auto" w:fill="FFFFFF"/>
        </w:rPr>
        <w:t>Garner-</w:t>
      </w:r>
      <w:proofErr w:type="spellStart"/>
      <w:r w:rsidRPr="00F04850">
        <w:rPr>
          <w:rFonts w:ascii="Times New Roman" w:hAnsi="Times New Roman" w:cs="Times New Roman"/>
          <w:sz w:val="24"/>
          <w:szCs w:val="24"/>
          <w:shd w:val="clear" w:color="auto" w:fill="FFFFFF"/>
        </w:rPr>
        <w:t>Purkis</w:t>
      </w:r>
      <w:proofErr w:type="spellEnd"/>
      <w:r w:rsidRPr="00F04850">
        <w:rPr>
          <w:rFonts w:ascii="Times New Roman" w:hAnsi="Times New Roman" w:cs="Times New Roman"/>
          <w:sz w:val="24"/>
          <w:szCs w:val="24"/>
          <w:shd w:val="clear" w:color="auto" w:fill="FFFFFF"/>
        </w:rPr>
        <w:t xml:space="preserve">, A., </w:t>
      </w:r>
      <w:proofErr w:type="spellStart"/>
      <w:r w:rsidRPr="00F04850">
        <w:rPr>
          <w:rFonts w:ascii="Times New Roman" w:hAnsi="Times New Roman" w:cs="Times New Roman"/>
          <w:sz w:val="24"/>
          <w:szCs w:val="24"/>
          <w:shd w:val="clear" w:color="auto" w:fill="FFFFFF"/>
        </w:rPr>
        <w:t>Alageel</w:t>
      </w:r>
      <w:proofErr w:type="spellEnd"/>
      <w:r w:rsidRPr="00F04850">
        <w:rPr>
          <w:rFonts w:ascii="Times New Roman" w:hAnsi="Times New Roman" w:cs="Times New Roman"/>
          <w:sz w:val="24"/>
          <w:szCs w:val="24"/>
          <w:shd w:val="clear" w:color="auto" w:fill="FFFFFF"/>
        </w:rPr>
        <w:t>, S., Burgess, C. and Gulliford, M., 2020. </w:t>
      </w:r>
      <w:r w:rsidRPr="00F04850">
        <w:rPr>
          <w:rFonts w:ascii="Times New Roman" w:hAnsi="Times New Roman" w:cs="Times New Roman"/>
          <w:i/>
          <w:iCs/>
          <w:sz w:val="24"/>
          <w:szCs w:val="24"/>
          <w:shd w:val="clear" w:color="auto" w:fill="FFFFFF"/>
        </w:rPr>
        <w:t>A community-based, sport-led programme to increase physical activity in an area of deprivation: a qualitative case study</w:t>
      </w:r>
      <w:r w:rsidRPr="00F04850">
        <w:rPr>
          <w:rFonts w:ascii="Times New Roman" w:hAnsi="Times New Roman" w:cs="Times New Roman"/>
          <w:sz w:val="24"/>
          <w:szCs w:val="24"/>
          <w:shd w:val="clear" w:color="auto" w:fill="FFFFFF"/>
        </w:rPr>
        <w:t>. [online] BMC Public Health. Available at: &lt;https://bmcpublichealth.biomedcentral.com/articles/10.1186/s12889-020-08661-1&gt; [Accessed 30 April 2021].</w:t>
      </w:r>
    </w:p>
    <w:p w14:paraId="6DD0C3F3" w14:textId="77777777" w:rsidR="00D270FA" w:rsidRPr="00F04850" w:rsidRDefault="00D270FA" w:rsidP="00B03578">
      <w:pPr>
        <w:shd w:val="clear" w:color="auto" w:fill="FFFFFF"/>
        <w:spacing w:before="100" w:beforeAutospacing="1" w:after="100" w:afterAutospacing="1" w:line="240" w:lineRule="auto"/>
        <w:ind w:left="360"/>
        <w:rPr>
          <w:rFonts w:ascii="Times New Roman" w:eastAsia="Times New Roman" w:hAnsi="Times New Roman" w:cs="Times New Roman"/>
          <w:sz w:val="24"/>
          <w:szCs w:val="24"/>
          <w:lang w:eastAsia="en-GB"/>
        </w:rPr>
      </w:pPr>
      <w:r w:rsidRPr="00F04850">
        <w:rPr>
          <w:rFonts w:ascii="Times New Roman" w:eastAsia="Times New Roman" w:hAnsi="Times New Roman" w:cs="Times New Roman"/>
          <w:sz w:val="24"/>
          <w:szCs w:val="24"/>
          <w:lang w:eastAsia="en-GB"/>
        </w:rPr>
        <w:t>Green, K. and Smith, A., 2016. </w:t>
      </w:r>
      <w:r w:rsidRPr="00F04850">
        <w:rPr>
          <w:rFonts w:ascii="Times New Roman" w:eastAsia="Times New Roman" w:hAnsi="Times New Roman" w:cs="Times New Roman"/>
          <w:i/>
          <w:iCs/>
          <w:sz w:val="24"/>
          <w:szCs w:val="24"/>
          <w:lang w:eastAsia="en-GB"/>
        </w:rPr>
        <w:t>Routledge Handbook of Youth Sport</w:t>
      </w:r>
      <w:r w:rsidRPr="00F04850">
        <w:rPr>
          <w:rFonts w:ascii="Times New Roman" w:eastAsia="Times New Roman" w:hAnsi="Times New Roman" w:cs="Times New Roman"/>
          <w:sz w:val="24"/>
          <w:szCs w:val="24"/>
          <w:lang w:eastAsia="en-GB"/>
        </w:rPr>
        <w:t>. London: Routledge.</w:t>
      </w:r>
    </w:p>
    <w:p w14:paraId="7CFA29F3" w14:textId="77777777" w:rsidR="00D270FA" w:rsidRPr="00F04850" w:rsidRDefault="00D270FA" w:rsidP="00B03578">
      <w:pPr>
        <w:spacing w:line="360" w:lineRule="auto"/>
        <w:ind w:left="360"/>
        <w:rPr>
          <w:rFonts w:ascii="Times New Roman" w:hAnsi="Times New Roman" w:cs="Times New Roman"/>
          <w:sz w:val="24"/>
          <w:szCs w:val="24"/>
          <w:shd w:val="clear" w:color="auto" w:fill="FFFFFF"/>
        </w:rPr>
      </w:pPr>
      <w:r w:rsidRPr="00F04850">
        <w:rPr>
          <w:rFonts w:ascii="Times New Roman" w:hAnsi="Times New Roman" w:cs="Times New Roman"/>
          <w:sz w:val="24"/>
          <w:szCs w:val="24"/>
          <w:shd w:val="clear" w:color="auto" w:fill="FFFFFF"/>
        </w:rPr>
        <w:t>Kids Yoga Stories | Yoga and mindfulness resources for kids. 2021. </w:t>
      </w:r>
      <w:r w:rsidRPr="00F04850">
        <w:rPr>
          <w:rFonts w:ascii="Times New Roman" w:hAnsi="Times New Roman" w:cs="Times New Roman"/>
          <w:i/>
          <w:iCs/>
          <w:sz w:val="24"/>
          <w:szCs w:val="24"/>
          <w:shd w:val="clear" w:color="auto" w:fill="FFFFFF"/>
        </w:rPr>
        <w:t>58 Fun and Easy Yoga Poses for Kids (Printable Posters)</w:t>
      </w:r>
      <w:r w:rsidRPr="00F04850">
        <w:rPr>
          <w:rFonts w:ascii="Times New Roman" w:hAnsi="Times New Roman" w:cs="Times New Roman"/>
          <w:sz w:val="24"/>
          <w:szCs w:val="24"/>
          <w:shd w:val="clear" w:color="auto" w:fill="FFFFFF"/>
        </w:rPr>
        <w:t>. [online] Available at: &lt;https://www.kidsyogastories.com/kids-yoga-poses/&gt; [Accessed 11 May 2021].</w:t>
      </w:r>
    </w:p>
    <w:p w14:paraId="2428460A" w14:textId="77777777" w:rsidR="00D270FA" w:rsidRPr="00F04850" w:rsidRDefault="00D270FA" w:rsidP="00B03578">
      <w:pPr>
        <w:tabs>
          <w:tab w:val="left" w:pos="6564"/>
        </w:tabs>
        <w:spacing w:line="360" w:lineRule="auto"/>
        <w:ind w:left="360"/>
        <w:rPr>
          <w:rFonts w:ascii="Times New Roman" w:hAnsi="Times New Roman" w:cs="Times New Roman"/>
          <w:b/>
          <w:bCs/>
          <w:sz w:val="24"/>
          <w:szCs w:val="24"/>
          <w:u w:val="single"/>
        </w:rPr>
      </w:pPr>
      <w:r w:rsidRPr="00F04850">
        <w:rPr>
          <w:rFonts w:ascii="Times New Roman" w:hAnsi="Times New Roman" w:cs="Times New Roman"/>
          <w:sz w:val="24"/>
          <w:szCs w:val="24"/>
          <w:shd w:val="clear" w:color="auto" w:fill="FFFFFF"/>
        </w:rPr>
        <w:t>McMillan R, McIsaac M, Janssen I. Family Structure as a Correlate of Organized Sport Participation among Youth. </w:t>
      </w:r>
      <w:proofErr w:type="spellStart"/>
      <w:r w:rsidRPr="00F04850">
        <w:rPr>
          <w:rFonts w:ascii="Times New Roman" w:hAnsi="Times New Roman" w:cs="Times New Roman"/>
          <w:i/>
          <w:iCs/>
          <w:sz w:val="24"/>
          <w:szCs w:val="24"/>
          <w:shd w:val="clear" w:color="auto" w:fill="FFFFFF"/>
        </w:rPr>
        <w:t>PLoS</w:t>
      </w:r>
      <w:proofErr w:type="spellEnd"/>
      <w:r w:rsidRPr="00F04850">
        <w:rPr>
          <w:rFonts w:ascii="Times New Roman" w:hAnsi="Times New Roman" w:cs="Times New Roman"/>
          <w:i/>
          <w:iCs/>
          <w:sz w:val="24"/>
          <w:szCs w:val="24"/>
          <w:shd w:val="clear" w:color="auto" w:fill="FFFFFF"/>
        </w:rPr>
        <w:t xml:space="preserve"> One</w:t>
      </w:r>
      <w:r w:rsidRPr="00F04850">
        <w:rPr>
          <w:rFonts w:ascii="Times New Roman" w:hAnsi="Times New Roman" w:cs="Times New Roman"/>
          <w:sz w:val="24"/>
          <w:szCs w:val="24"/>
          <w:shd w:val="clear" w:color="auto" w:fill="FFFFFF"/>
        </w:rPr>
        <w:t>. 2016;11(2</w:t>
      </w:r>
      <w:proofErr w:type="gramStart"/>
      <w:r w:rsidRPr="00F04850">
        <w:rPr>
          <w:rFonts w:ascii="Times New Roman" w:hAnsi="Times New Roman" w:cs="Times New Roman"/>
          <w:sz w:val="24"/>
          <w:szCs w:val="24"/>
          <w:shd w:val="clear" w:color="auto" w:fill="FFFFFF"/>
        </w:rPr>
        <w:t>):e</w:t>
      </w:r>
      <w:proofErr w:type="gramEnd"/>
      <w:r w:rsidRPr="00F04850">
        <w:rPr>
          <w:rFonts w:ascii="Times New Roman" w:hAnsi="Times New Roman" w:cs="Times New Roman"/>
          <w:sz w:val="24"/>
          <w:szCs w:val="24"/>
          <w:shd w:val="clear" w:color="auto" w:fill="FFFFFF"/>
        </w:rPr>
        <w:t xml:space="preserve">0147403. Published 2016 Feb 10. </w:t>
      </w:r>
      <w:proofErr w:type="gramStart"/>
      <w:r w:rsidRPr="00F04850">
        <w:rPr>
          <w:rFonts w:ascii="Times New Roman" w:hAnsi="Times New Roman" w:cs="Times New Roman"/>
          <w:sz w:val="24"/>
          <w:szCs w:val="24"/>
          <w:shd w:val="clear" w:color="auto" w:fill="FFFFFF"/>
        </w:rPr>
        <w:t>doi:10.1371/journal.pone</w:t>
      </w:r>
      <w:proofErr w:type="gramEnd"/>
      <w:r w:rsidRPr="00F04850">
        <w:rPr>
          <w:rFonts w:ascii="Times New Roman" w:hAnsi="Times New Roman" w:cs="Times New Roman"/>
          <w:sz w:val="24"/>
          <w:szCs w:val="24"/>
          <w:shd w:val="clear" w:color="auto" w:fill="FFFFFF"/>
        </w:rPr>
        <w:t>.0147403</w:t>
      </w:r>
      <w:r w:rsidRPr="00F04850">
        <w:rPr>
          <w:rFonts w:ascii="Times New Roman" w:hAnsi="Times New Roman" w:cs="Times New Roman"/>
          <w:b/>
          <w:bCs/>
          <w:sz w:val="24"/>
          <w:szCs w:val="24"/>
          <w:u w:val="single"/>
        </w:rPr>
        <w:t xml:space="preserve">  </w:t>
      </w:r>
      <w:r w:rsidRPr="00F04850">
        <w:rPr>
          <w:rFonts w:ascii="Times New Roman" w:hAnsi="Times New Roman" w:cs="Times New Roman"/>
          <w:sz w:val="24"/>
          <w:szCs w:val="24"/>
          <w:shd w:val="clear" w:color="auto" w:fill="FFFFFF"/>
        </w:rPr>
        <w:t>&gt; [Accessed 8 May 2021].</w:t>
      </w:r>
    </w:p>
    <w:p w14:paraId="3813C3BA" w14:textId="77777777" w:rsidR="00D270FA" w:rsidRPr="00F04850" w:rsidRDefault="00D270FA" w:rsidP="00B03578">
      <w:pPr>
        <w:spacing w:line="360" w:lineRule="auto"/>
        <w:ind w:left="360"/>
        <w:rPr>
          <w:rFonts w:ascii="Times New Roman" w:hAnsi="Times New Roman" w:cs="Times New Roman"/>
          <w:sz w:val="24"/>
          <w:szCs w:val="24"/>
        </w:rPr>
      </w:pPr>
      <w:r w:rsidRPr="00F04850">
        <w:rPr>
          <w:rFonts w:ascii="Times New Roman" w:hAnsi="Times New Roman" w:cs="Times New Roman"/>
          <w:sz w:val="24"/>
          <w:szCs w:val="24"/>
          <w:shd w:val="clear" w:color="auto" w:fill="FFFFFF"/>
        </w:rPr>
        <w:t>Neath Port Talbot – Key Data, 2009. [online] Available at: &lt;https://www.npt.gov.uk/ldpexamination/LDP20%20Port%20Talbot%20Key%20Data%20Paper%20(February%202009).pdf&gt; [Accessed 3 May 2021].</w:t>
      </w:r>
    </w:p>
    <w:p w14:paraId="69488518" w14:textId="77777777" w:rsidR="00D270FA" w:rsidRPr="00F04850" w:rsidRDefault="00D270FA" w:rsidP="00B03578">
      <w:pPr>
        <w:spacing w:line="360" w:lineRule="auto"/>
        <w:ind w:left="360"/>
        <w:rPr>
          <w:rFonts w:ascii="Times New Roman" w:hAnsi="Times New Roman" w:cs="Times New Roman"/>
          <w:sz w:val="24"/>
          <w:szCs w:val="24"/>
        </w:rPr>
      </w:pPr>
      <w:r w:rsidRPr="00F04850">
        <w:rPr>
          <w:rFonts w:ascii="Times New Roman" w:hAnsi="Times New Roman" w:cs="Times New Roman"/>
          <w:sz w:val="24"/>
          <w:szCs w:val="24"/>
          <w:shd w:val="clear" w:color="auto" w:fill="FFFFFF"/>
        </w:rPr>
        <w:t>Neath Port Talbot – Measuring inequalities. 2009. [online] Available at: &lt;http://www2.nphs.wales.nhs.uk:8080/PubHObservatoryProjDocs.nsf/Public/6881FCD1CB76FB678025795E0057BFC2/$file/InequalitiesProfilesLA_NeathPortTalbot_v1.pdf?OpenElement&gt; [Accessed 3 May 2021].</w:t>
      </w:r>
    </w:p>
    <w:p w14:paraId="1E26D159" w14:textId="77777777" w:rsidR="00D270FA" w:rsidRPr="00F04850" w:rsidRDefault="00D270FA" w:rsidP="00B03578">
      <w:pPr>
        <w:spacing w:line="360" w:lineRule="auto"/>
        <w:ind w:left="360"/>
        <w:rPr>
          <w:rFonts w:ascii="Times New Roman" w:hAnsi="Times New Roman" w:cs="Times New Roman"/>
          <w:sz w:val="24"/>
          <w:szCs w:val="24"/>
        </w:rPr>
      </w:pPr>
      <w:r w:rsidRPr="00F04850">
        <w:rPr>
          <w:rFonts w:ascii="Times New Roman" w:hAnsi="Times New Roman" w:cs="Times New Roman"/>
          <w:sz w:val="24"/>
          <w:szCs w:val="24"/>
        </w:rPr>
        <w:t xml:space="preserve">Neath Port Talbot – School Sport Survey </w:t>
      </w:r>
      <w:proofErr w:type="spellStart"/>
      <w:r w:rsidRPr="00F04850">
        <w:rPr>
          <w:rFonts w:ascii="Times New Roman" w:hAnsi="Times New Roman" w:cs="Times New Roman"/>
          <w:sz w:val="24"/>
          <w:szCs w:val="24"/>
        </w:rPr>
        <w:t>Alltwen</w:t>
      </w:r>
      <w:proofErr w:type="spellEnd"/>
      <w:r w:rsidRPr="00F04850">
        <w:rPr>
          <w:rFonts w:ascii="Times New Roman" w:hAnsi="Times New Roman" w:cs="Times New Roman"/>
          <w:sz w:val="24"/>
          <w:szCs w:val="24"/>
        </w:rPr>
        <w:t xml:space="preserve"> Primary School, 2018 </w:t>
      </w:r>
      <w:r w:rsidRPr="00F04850">
        <w:rPr>
          <w:rFonts w:ascii="Times New Roman" w:hAnsi="Times New Roman" w:cs="Times New Roman"/>
          <w:sz w:val="24"/>
          <w:szCs w:val="24"/>
          <w:shd w:val="clear" w:color="auto" w:fill="FFFFFF"/>
        </w:rPr>
        <w:t>[online] Available at: &lt;https://moodle.uwtsd.ac.uk/pluginfile.php/319825/mod_resource/content/1/Neath%20Port%20Talbot%206712100%20ALLTWEN%20PRIMARY%20SCHOOL%20%20Pupils</w:t>
      </w:r>
      <w:r w:rsidRPr="00F04850">
        <w:rPr>
          <w:rFonts w:ascii="Times New Roman" w:hAnsi="Times New Roman" w:cs="Times New Roman"/>
          <w:sz w:val="24"/>
          <w:szCs w:val="24"/>
          <w:shd w:val="clear" w:color="auto" w:fill="FFFFFF"/>
        </w:rPr>
        <w:lastRenderedPageBreak/>
        <w:t>%20well-being%20and%20sports%20participation%20report%202015.pdf&gt; [Accessed 4 May 2021].</w:t>
      </w:r>
      <w:r w:rsidRPr="00F04850">
        <w:rPr>
          <w:rFonts w:ascii="Times New Roman" w:hAnsi="Times New Roman" w:cs="Times New Roman"/>
          <w:sz w:val="24"/>
          <w:szCs w:val="24"/>
        </w:rPr>
        <w:t xml:space="preserve"> 08/05 </w:t>
      </w:r>
    </w:p>
    <w:p w14:paraId="5239FED3" w14:textId="77777777" w:rsidR="00D270FA" w:rsidRPr="00F04850" w:rsidRDefault="00D270FA" w:rsidP="00B03578">
      <w:pPr>
        <w:spacing w:line="360" w:lineRule="auto"/>
        <w:ind w:left="360"/>
        <w:rPr>
          <w:rFonts w:ascii="Times New Roman" w:hAnsi="Times New Roman" w:cs="Times New Roman"/>
          <w:sz w:val="24"/>
          <w:szCs w:val="24"/>
        </w:rPr>
      </w:pPr>
      <w:r w:rsidRPr="00F04850">
        <w:rPr>
          <w:rFonts w:ascii="Times New Roman" w:hAnsi="Times New Roman" w:cs="Times New Roman"/>
          <w:sz w:val="24"/>
          <w:szCs w:val="24"/>
          <w:shd w:val="clear" w:color="auto" w:fill="FFFFFF"/>
        </w:rPr>
        <w:t>NHS - Change4Life. 2021. </w:t>
      </w:r>
      <w:r w:rsidRPr="00F04850">
        <w:rPr>
          <w:rFonts w:ascii="Times New Roman" w:hAnsi="Times New Roman" w:cs="Times New Roman"/>
          <w:i/>
          <w:iCs/>
          <w:sz w:val="24"/>
          <w:szCs w:val="24"/>
          <w:shd w:val="clear" w:color="auto" w:fill="FFFFFF"/>
        </w:rPr>
        <w:t>Kids' Activities and Sports | Things To Do With Kids - Change4Life</w:t>
      </w:r>
      <w:r w:rsidRPr="00F04850">
        <w:rPr>
          <w:rFonts w:ascii="Times New Roman" w:hAnsi="Times New Roman" w:cs="Times New Roman"/>
          <w:sz w:val="24"/>
          <w:szCs w:val="24"/>
          <w:shd w:val="clear" w:color="auto" w:fill="FFFFFF"/>
        </w:rPr>
        <w:t>. [online] Available at: &lt;https://www.nhs.uk/change4life/activities/sports-and-activities&gt; [Accessed 3 May 2021].</w:t>
      </w:r>
    </w:p>
    <w:p w14:paraId="15F1C709" w14:textId="77777777" w:rsidR="00D270FA" w:rsidRPr="00F04850" w:rsidRDefault="00D270FA" w:rsidP="00B03578">
      <w:pPr>
        <w:tabs>
          <w:tab w:val="left" w:pos="2415"/>
        </w:tabs>
        <w:spacing w:line="360" w:lineRule="auto"/>
        <w:ind w:left="360"/>
        <w:rPr>
          <w:rFonts w:ascii="Times New Roman" w:hAnsi="Times New Roman" w:cs="Times New Roman"/>
          <w:b/>
          <w:bCs/>
          <w:sz w:val="24"/>
          <w:szCs w:val="24"/>
          <w:u w:val="single"/>
        </w:rPr>
      </w:pPr>
      <w:r w:rsidRPr="00F04850">
        <w:rPr>
          <w:rFonts w:ascii="Times New Roman" w:hAnsi="Times New Roman" w:cs="Times New Roman"/>
          <w:sz w:val="24"/>
          <w:szCs w:val="24"/>
          <w:shd w:val="clear" w:color="auto" w:fill="FFFFFF"/>
        </w:rPr>
        <w:t>Northern Ireland Assembly,2010. </w:t>
      </w:r>
      <w:r w:rsidRPr="00F04850">
        <w:rPr>
          <w:rFonts w:ascii="Times New Roman" w:hAnsi="Times New Roman" w:cs="Times New Roman"/>
          <w:i/>
          <w:iCs/>
          <w:sz w:val="24"/>
          <w:szCs w:val="24"/>
          <w:shd w:val="clear" w:color="auto" w:fill="FFFFFF"/>
        </w:rPr>
        <w:t>Barriers to Sport and Physical Activity Participation</w:t>
      </w:r>
      <w:r w:rsidRPr="00F04850">
        <w:rPr>
          <w:rFonts w:ascii="Times New Roman" w:hAnsi="Times New Roman" w:cs="Times New Roman"/>
          <w:sz w:val="24"/>
          <w:szCs w:val="24"/>
          <w:shd w:val="clear" w:color="auto" w:fill="FFFFFF"/>
        </w:rPr>
        <w:t>. [online] pp.2,3,7,8,12. Available at: &lt;http://archive.niassembly.gov.uk/researchandlibrary/2010/1810.pdf&gt; [Accessed 24 April 2021].</w:t>
      </w:r>
    </w:p>
    <w:p w14:paraId="776D6AB3" w14:textId="77777777" w:rsidR="00D270FA" w:rsidRPr="00F04850" w:rsidRDefault="00D270FA" w:rsidP="00B03578">
      <w:pPr>
        <w:spacing w:line="360" w:lineRule="auto"/>
        <w:ind w:left="360"/>
        <w:rPr>
          <w:rFonts w:ascii="Times New Roman" w:hAnsi="Times New Roman" w:cs="Times New Roman"/>
          <w:b/>
          <w:bCs/>
          <w:sz w:val="24"/>
          <w:szCs w:val="24"/>
          <w:u w:val="single"/>
        </w:rPr>
      </w:pPr>
      <w:r w:rsidRPr="00F04850">
        <w:rPr>
          <w:rFonts w:ascii="Times New Roman" w:hAnsi="Times New Roman" w:cs="Times New Roman"/>
          <w:sz w:val="24"/>
          <w:szCs w:val="24"/>
          <w:shd w:val="clear" w:color="auto" w:fill="FFFFFF"/>
        </w:rPr>
        <w:t>Physiopedia. 2021. </w:t>
      </w:r>
      <w:r w:rsidRPr="00F04850">
        <w:rPr>
          <w:rFonts w:ascii="Times New Roman" w:hAnsi="Times New Roman" w:cs="Times New Roman"/>
          <w:i/>
          <w:iCs/>
          <w:sz w:val="24"/>
          <w:szCs w:val="24"/>
          <w:shd w:val="clear" w:color="auto" w:fill="FFFFFF"/>
        </w:rPr>
        <w:t>Barriers to Physical Activity</w:t>
      </w:r>
      <w:r w:rsidRPr="00F04850">
        <w:rPr>
          <w:rFonts w:ascii="Times New Roman" w:hAnsi="Times New Roman" w:cs="Times New Roman"/>
          <w:sz w:val="24"/>
          <w:szCs w:val="24"/>
          <w:shd w:val="clear" w:color="auto" w:fill="FFFFFF"/>
        </w:rPr>
        <w:t>. [online] Available at: &lt;https://www.physio-pedia.com/Barriers_to_Physical_Activity#:~:text=Environmental%20barriers,-The%20environment%20in&amp;text=Obvious%20factors%20include%20the%20accessibility,may%20also%20have%20an%20effect&gt; [Accessed 8 May 2021].</w:t>
      </w:r>
    </w:p>
    <w:p w14:paraId="3BA34B57" w14:textId="77777777" w:rsidR="00D270FA" w:rsidRPr="00F04850" w:rsidRDefault="00D270FA" w:rsidP="00B03578">
      <w:pPr>
        <w:shd w:val="clear" w:color="auto" w:fill="FFFFFF"/>
        <w:spacing w:before="100" w:beforeAutospacing="1" w:after="100" w:afterAutospacing="1" w:line="240" w:lineRule="auto"/>
        <w:ind w:left="360"/>
        <w:rPr>
          <w:rFonts w:ascii="Times New Roman" w:eastAsia="Times New Roman" w:hAnsi="Times New Roman" w:cs="Times New Roman"/>
          <w:sz w:val="24"/>
          <w:szCs w:val="24"/>
          <w:lang w:eastAsia="en-GB"/>
        </w:rPr>
      </w:pPr>
      <w:r w:rsidRPr="00F04850">
        <w:rPr>
          <w:rFonts w:ascii="Times New Roman" w:eastAsia="Times New Roman" w:hAnsi="Times New Roman" w:cs="Times New Roman"/>
          <w:sz w:val="24"/>
          <w:szCs w:val="24"/>
          <w:lang w:eastAsia="en-GB"/>
        </w:rPr>
        <w:t>Rowe, N.F., 2015. Sporting capital: a theoretical and empirical analysis of sports participation determinants and its application to sports development policy and practice. </w:t>
      </w:r>
      <w:r w:rsidRPr="00F04850">
        <w:rPr>
          <w:rFonts w:ascii="Times New Roman" w:eastAsia="Times New Roman" w:hAnsi="Times New Roman" w:cs="Times New Roman"/>
          <w:i/>
          <w:iCs/>
          <w:sz w:val="24"/>
          <w:szCs w:val="24"/>
          <w:lang w:eastAsia="en-GB"/>
        </w:rPr>
        <w:t>International Journal of Sport Policy and Politics, </w:t>
      </w:r>
      <w:r w:rsidRPr="00F04850">
        <w:rPr>
          <w:rFonts w:ascii="Times New Roman" w:eastAsia="Times New Roman" w:hAnsi="Times New Roman" w:cs="Times New Roman"/>
          <w:sz w:val="24"/>
          <w:szCs w:val="24"/>
          <w:lang w:eastAsia="en-GB"/>
        </w:rPr>
        <w:t>7(1), pp. 43-61.</w:t>
      </w:r>
    </w:p>
    <w:p w14:paraId="028E1B41" w14:textId="77777777" w:rsidR="00D270FA" w:rsidRPr="00F04850" w:rsidRDefault="00D270FA" w:rsidP="00B03578">
      <w:pPr>
        <w:shd w:val="clear" w:color="auto" w:fill="FFFFFF"/>
        <w:spacing w:before="100" w:beforeAutospacing="1" w:after="100" w:afterAutospacing="1" w:line="240" w:lineRule="auto"/>
        <w:ind w:left="360"/>
        <w:rPr>
          <w:rFonts w:ascii="Times New Roman" w:eastAsia="Times New Roman" w:hAnsi="Times New Roman" w:cs="Times New Roman"/>
          <w:sz w:val="24"/>
          <w:szCs w:val="24"/>
          <w:lang w:eastAsia="en-GB"/>
        </w:rPr>
      </w:pPr>
      <w:proofErr w:type="spellStart"/>
      <w:r w:rsidRPr="00F04850">
        <w:rPr>
          <w:rFonts w:ascii="Times New Roman" w:eastAsia="Times New Roman" w:hAnsi="Times New Roman" w:cs="Times New Roman"/>
          <w:sz w:val="24"/>
          <w:szCs w:val="24"/>
          <w:lang w:eastAsia="en-GB"/>
        </w:rPr>
        <w:t>Sallis</w:t>
      </w:r>
      <w:proofErr w:type="spellEnd"/>
      <w:r w:rsidRPr="00F04850">
        <w:rPr>
          <w:rFonts w:ascii="Times New Roman" w:eastAsia="Times New Roman" w:hAnsi="Times New Roman" w:cs="Times New Roman"/>
          <w:sz w:val="24"/>
          <w:szCs w:val="24"/>
          <w:lang w:eastAsia="en-GB"/>
        </w:rPr>
        <w:t>, J.F., Conway, T.L., Prochaska, J.J., McKenzie, T.L., Marshall, M.S. and Brown, M., 2001. The association of school environments with youth physical activity. </w:t>
      </w:r>
      <w:r w:rsidRPr="00F04850">
        <w:rPr>
          <w:rFonts w:ascii="Times New Roman" w:eastAsia="Times New Roman" w:hAnsi="Times New Roman" w:cs="Times New Roman"/>
          <w:i/>
          <w:iCs/>
          <w:sz w:val="24"/>
          <w:szCs w:val="24"/>
          <w:lang w:eastAsia="en-GB"/>
        </w:rPr>
        <w:t>American Journal of Public Health, </w:t>
      </w:r>
      <w:r w:rsidRPr="00F04850">
        <w:rPr>
          <w:rFonts w:ascii="Times New Roman" w:eastAsia="Times New Roman" w:hAnsi="Times New Roman" w:cs="Times New Roman"/>
          <w:sz w:val="24"/>
          <w:szCs w:val="24"/>
          <w:lang w:eastAsia="en-GB"/>
        </w:rPr>
        <w:t>91(4), pp. 618–620.</w:t>
      </w:r>
    </w:p>
    <w:p w14:paraId="20B84D81" w14:textId="77777777" w:rsidR="00D270FA" w:rsidRPr="00F04850" w:rsidRDefault="00D270FA" w:rsidP="00B03578">
      <w:pPr>
        <w:shd w:val="clear" w:color="auto" w:fill="FFFFFF"/>
        <w:spacing w:before="100" w:beforeAutospacing="1" w:after="100" w:afterAutospacing="1" w:line="240" w:lineRule="auto"/>
        <w:ind w:left="360"/>
        <w:rPr>
          <w:rFonts w:ascii="Times New Roman" w:eastAsia="Times New Roman" w:hAnsi="Times New Roman" w:cs="Times New Roman"/>
          <w:sz w:val="24"/>
          <w:szCs w:val="24"/>
          <w:lang w:eastAsia="en-GB"/>
        </w:rPr>
      </w:pPr>
      <w:r w:rsidRPr="00F04850">
        <w:rPr>
          <w:rFonts w:ascii="Times New Roman" w:eastAsia="Times New Roman" w:hAnsi="Times New Roman" w:cs="Times New Roman"/>
          <w:sz w:val="24"/>
          <w:szCs w:val="24"/>
          <w:lang w:eastAsia="en-GB"/>
        </w:rPr>
        <w:t>Smith, A., Haycock, D. and Hulme, N., 2013. The Class of London 2012: Some Sociological Reflections on the Social Backgrounds of Team GB Athletes. </w:t>
      </w:r>
      <w:r w:rsidRPr="00F04850">
        <w:rPr>
          <w:rFonts w:ascii="Times New Roman" w:eastAsia="Times New Roman" w:hAnsi="Times New Roman" w:cs="Times New Roman"/>
          <w:i/>
          <w:iCs/>
          <w:sz w:val="24"/>
          <w:szCs w:val="24"/>
          <w:lang w:eastAsia="en-GB"/>
        </w:rPr>
        <w:t>Sociological Research Online, </w:t>
      </w:r>
      <w:r w:rsidRPr="00F04850">
        <w:rPr>
          <w:rFonts w:ascii="Times New Roman" w:eastAsia="Times New Roman" w:hAnsi="Times New Roman" w:cs="Times New Roman"/>
          <w:sz w:val="24"/>
          <w:szCs w:val="24"/>
          <w:lang w:eastAsia="en-GB"/>
        </w:rPr>
        <w:t>18(3), pp. 15.</w:t>
      </w:r>
    </w:p>
    <w:p w14:paraId="59820CE1" w14:textId="77777777" w:rsidR="00D270FA" w:rsidRPr="00F04850" w:rsidRDefault="00D270FA" w:rsidP="00B03578">
      <w:pPr>
        <w:tabs>
          <w:tab w:val="left" w:pos="2415"/>
          <w:tab w:val="left" w:pos="7680"/>
        </w:tabs>
        <w:spacing w:line="360" w:lineRule="auto"/>
        <w:ind w:left="360"/>
        <w:rPr>
          <w:rFonts w:ascii="Times New Roman" w:hAnsi="Times New Roman" w:cs="Times New Roman"/>
          <w:sz w:val="24"/>
          <w:szCs w:val="24"/>
        </w:rPr>
      </w:pPr>
      <w:r w:rsidRPr="00F04850">
        <w:rPr>
          <w:rFonts w:ascii="Times New Roman" w:hAnsi="Times New Roman" w:cs="Times New Roman"/>
          <w:sz w:val="24"/>
          <w:szCs w:val="24"/>
        </w:rPr>
        <w:t xml:space="preserve">Sociological Reasons for Sports Participation, 2018: A </w:t>
      </w:r>
      <w:proofErr w:type="spellStart"/>
      <w:r w:rsidRPr="00F04850">
        <w:rPr>
          <w:rFonts w:ascii="Times New Roman" w:hAnsi="Times New Roman" w:cs="Times New Roman"/>
          <w:sz w:val="24"/>
          <w:szCs w:val="24"/>
        </w:rPr>
        <w:t>Bourdieusian</w:t>
      </w:r>
      <w:proofErr w:type="spellEnd"/>
      <w:r w:rsidRPr="00F04850">
        <w:rPr>
          <w:rFonts w:ascii="Times New Roman" w:hAnsi="Times New Roman" w:cs="Times New Roman"/>
          <w:sz w:val="24"/>
          <w:szCs w:val="24"/>
        </w:rPr>
        <w:t xml:space="preserve"> </w:t>
      </w:r>
      <w:proofErr w:type="gramStart"/>
      <w:r w:rsidRPr="00F04850">
        <w:rPr>
          <w:rFonts w:ascii="Times New Roman" w:hAnsi="Times New Roman" w:cs="Times New Roman"/>
          <w:sz w:val="24"/>
          <w:szCs w:val="24"/>
        </w:rPr>
        <w:t>Approach..</w:t>
      </w:r>
      <w:proofErr w:type="gramEnd"/>
      <w:r w:rsidRPr="00F04850">
        <w:rPr>
          <w:rFonts w:ascii="Times New Roman" w:hAnsi="Times New Roman" w:cs="Times New Roman"/>
          <w:sz w:val="24"/>
          <w:szCs w:val="24"/>
        </w:rPr>
        <w:t xml:space="preserve"> Retrieved from https://ukdiss.com/examples/sports-participation-sociology-bourdieu-8763.php?vref=1</w:t>
      </w:r>
      <w:r w:rsidRPr="00F04850">
        <w:rPr>
          <w:rFonts w:ascii="Times New Roman" w:hAnsi="Times New Roman" w:cs="Times New Roman"/>
          <w:sz w:val="24"/>
          <w:szCs w:val="24"/>
          <w:shd w:val="clear" w:color="auto" w:fill="FFFFFF"/>
        </w:rPr>
        <w:t xml:space="preserve"> [Accessed 25 April 2021].</w:t>
      </w:r>
    </w:p>
    <w:p w14:paraId="6D34FB5D" w14:textId="77777777" w:rsidR="00D270FA" w:rsidRPr="00F04850" w:rsidRDefault="00D270FA" w:rsidP="00B03578">
      <w:pPr>
        <w:spacing w:line="360" w:lineRule="auto"/>
        <w:ind w:left="360"/>
        <w:rPr>
          <w:rFonts w:ascii="Times New Roman" w:hAnsi="Times New Roman" w:cs="Times New Roman"/>
          <w:sz w:val="24"/>
          <w:szCs w:val="24"/>
        </w:rPr>
      </w:pPr>
      <w:r w:rsidRPr="00F04850">
        <w:rPr>
          <w:rFonts w:ascii="Times New Roman" w:hAnsi="Times New Roman" w:cs="Times New Roman"/>
          <w:sz w:val="24"/>
          <w:szCs w:val="24"/>
          <w:shd w:val="clear" w:color="auto" w:fill="FFFFFF"/>
        </w:rPr>
        <w:t>Sport Wales, 2021. </w:t>
      </w:r>
      <w:r w:rsidRPr="00F04850">
        <w:rPr>
          <w:rFonts w:ascii="Times New Roman" w:hAnsi="Times New Roman" w:cs="Times New Roman"/>
          <w:i/>
          <w:iCs/>
          <w:sz w:val="24"/>
          <w:szCs w:val="24"/>
          <w:shd w:val="clear" w:color="auto" w:fill="FFFFFF"/>
        </w:rPr>
        <w:t>Sport for children. - Sport Wales</w:t>
      </w:r>
      <w:r w:rsidRPr="00F04850">
        <w:rPr>
          <w:rFonts w:ascii="Times New Roman" w:hAnsi="Times New Roman" w:cs="Times New Roman"/>
          <w:sz w:val="24"/>
          <w:szCs w:val="24"/>
          <w:shd w:val="clear" w:color="auto" w:fill="FFFFFF"/>
        </w:rPr>
        <w:t>. [online] Sport Wales. Available at: &lt;https://www.sport.wales/content-vault/dragon-multi-skills-sport/&gt; [Accessed 4 May 2021].</w:t>
      </w:r>
      <w:r w:rsidRPr="00F04850">
        <w:rPr>
          <w:rFonts w:ascii="Times New Roman" w:hAnsi="Times New Roman" w:cs="Times New Roman"/>
          <w:sz w:val="24"/>
          <w:szCs w:val="24"/>
        </w:rPr>
        <w:t xml:space="preserve">  </w:t>
      </w:r>
    </w:p>
    <w:p w14:paraId="249C00A5" w14:textId="77777777" w:rsidR="00D270FA" w:rsidRPr="00F04850" w:rsidRDefault="00D270FA" w:rsidP="00B03578">
      <w:pPr>
        <w:tabs>
          <w:tab w:val="left" w:pos="2415"/>
        </w:tabs>
        <w:spacing w:line="360" w:lineRule="auto"/>
        <w:ind w:left="360"/>
        <w:rPr>
          <w:rFonts w:ascii="Times New Roman" w:hAnsi="Times New Roman" w:cs="Times New Roman"/>
          <w:sz w:val="24"/>
          <w:szCs w:val="24"/>
          <w:shd w:val="clear" w:color="auto" w:fill="FFFFFF"/>
        </w:rPr>
      </w:pPr>
      <w:r w:rsidRPr="00F04850">
        <w:rPr>
          <w:rFonts w:ascii="Times New Roman" w:hAnsi="Times New Roman" w:cs="Times New Roman"/>
          <w:sz w:val="24"/>
          <w:szCs w:val="24"/>
          <w:shd w:val="clear" w:color="auto" w:fill="FFFFFF"/>
        </w:rPr>
        <w:t>Sportanddev.org. 2021. </w:t>
      </w:r>
      <w:r w:rsidRPr="00F04850">
        <w:rPr>
          <w:rFonts w:ascii="Times New Roman" w:hAnsi="Times New Roman" w:cs="Times New Roman"/>
          <w:i/>
          <w:iCs/>
          <w:sz w:val="24"/>
          <w:szCs w:val="24"/>
          <w:shd w:val="clear" w:color="auto" w:fill="FFFFFF"/>
        </w:rPr>
        <w:t>Barriers to participation | sportanddev.org</w:t>
      </w:r>
      <w:r w:rsidRPr="00F04850">
        <w:rPr>
          <w:rFonts w:ascii="Times New Roman" w:hAnsi="Times New Roman" w:cs="Times New Roman"/>
          <w:sz w:val="24"/>
          <w:szCs w:val="24"/>
          <w:shd w:val="clear" w:color="auto" w:fill="FFFFFF"/>
        </w:rPr>
        <w:t>. [online] Available at: &lt;https://www.sportanddev.org/en/learn-more/disability/sport-and-adapted-physical-activity-apa/barriers-participation&gt; [Accessed 24 April 2021].</w:t>
      </w:r>
    </w:p>
    <w:p w14:paraId="0FD1761D" w14:textId="77777777" w:rsidR="00D270FA" w:rsidRPr="00F04850" w:rsidRDefault="00D270FA" w:rsidP="00B03578">
      <w:pPr>
        <w:shd w:val="clear" w:color="auto" w:fill="FFFFFF"/>
        <w:spacing w:before="100" w:beforeAutospacing="1" w:after="100" w:afterAutospacing="1" w:line="240" w:lineRule="auto"/>
        <w:ind w:left="360"/>
        <w:rPr>
          <w:rFonts w:ascii="Times New Roman" w:eastAsia="Times New Roman" w:hAnsi="Times New Roman" w:cs="Times New Roman"/>
          <w:sz w:val="24"/>
          <w:szCs w:val="24"/>
          <w:lang w:eastAsia="en-GB"/>
        </w:rPr>
      </w:pPr>
      <w:proofErr w:type="spellStart"/>
      <w:r w:rsidRPr="00F04850">
        <w:rPr>
          <w:rFonts w:ascii="Times New Roman" w:eastAsia="Times New Roman" w:hAnsi="Times New Roman" w:cs="Times New Roman"/>
          <w:sz w:val="24"/>
          <w:szCs w:val="24"/>
          <w:lang w:eastAsia="en-GB"/>
        </w:rPr>
        <w:lastRenderedPageBreak/>
        <w:t>Stidder</w:t>
      </w:r>
      <w:proofErr w:type="spellEnd"/>
      <w:r w:rsidRPr="00F04850">
        <w:rPr>
          <w:rFonts w:ascii="Times New Roman" w:eastAsia="Times New Roman" w:hAnsi="Times New Roman" w:cs="Times New Roman"/>
          <w:sz w:val="24"/>
          <w:szCs w:val="24"/>
          <w:lang w:eastAsia="en-GB"/>
        </w:rPr>
        <w:t>, G., 2015. </w:t>
      </w:r>
      <w:r w:rsidRPr="00F04850">
        <w:rPr>
          <w:rFonts w:ascii="Times New Roman" w:eastAsia="Times New Roman" w:hAnsi="Times New Roman" w:cs="Times New Roman"/>
          <w:i/>
          <w:iCs/>
          <w:sz w:val="24"/>
          <w:szCs w:val="24"/>
          <w:lang w:eastAsia="en-GB"/>
        </w:rPr>
        <w:t>Becoming a Physical Education Teacher.</w:t>
      </w:r>
      <w:r w:rsidRPr="00F04850">
        <w:rPr>
          <w:rFonts w:ascii="Times New Roman" w:eastAsia="Times New Roman" w:hAnsi="Times New Roman" w:cs="Times New Roman"/>
          <w:sz w:val="24"/>
          <w:szCs w:val="24"/>
          <w:lang w:eastAsia="en-GB"/>
        </w:rPr>
        <w:t> London: Routledge.</w:t>
      </w:r>
    </w:p>
    <w:p w14:paraId="71ACE48A" w14:textId="77777777" w:rsidR="00D270FA" w:rsidRPr="00F04850" w:rsidRDefault="00D270FA" w:rsidP="00B03578">
      <w:pPr>
        <w:shd w:val="clear" w:color="auto" w:fill="FFFFFF"/>
        <w:spacing w:before="100" w:beforeAutospacing="1" w:after="100" w:afterAutospacing="1" w:line="240" w:lineRule="auto"/>
        <w:ind w:left="360"/>
        <w:rPr>
          <w:rFonts w:ascii="Times New Roman" w:eastAsia="Times New Roman" w:hAnsi="Times New Roman" w:cs="Times New Roman"/>
          <w:sz w:val="24"/>
          <w:szCs w:val="24"/>
          <w:lang w:eastAsia="en-GB"/>
        </w:rPr>
      </w:pPr>
      <w:r w:rsidRPr="00F04850">
        <w:rPr>
          <w:rFonts w:ascii="Times New Roman" w:hAnsi="Times New Roman" w:cs="Times New Roman"/>
          <w:sz w:val="24"/>
          <w:szCs w:val="24"/>
          <w:shd w:val="clear" w:color="auto" w:fill="FFFFFF"/>
        </w:rPr>
        <w:t>Sutton Trust., 2016. </w:t>
      </w:r>
      <w:r w:rsidRPr="00F04850">
        <w:rPr>
          <w:rStyle w:val="Emphasis"/>
          <w:rFonts w:ascii="Times New Roman" w:hAnsi="Times New Roman" w:cs="Times New Roman"/>
          <w:sz w:val="24"/>
          <w:szCs w:val="24"/>
          <w:shd w:val="clear" w:color="auto" w:fill="FFFFFF"/>
        </w:rPr>
        <w:t xml:space="preserve">New generation of top Olympians from comprehensive </w:t>
      </w:r>
      <w:proofErr w:type="gramStart"/>
      <w:r w:rsidRPr="00F04850">
        <w:rPr>
          <w:rStyle w:val="Emphasis"/>
          <w:rFonts w:ascii="Times New Roman" w:hAnsi="Times New Roman" w:cs="Times New Roman"/>
          <w:sz w:val="24"/>
          <w:szCs w:val="24"/>
          <w:shd w:val="clear" w:color="auto" w:fill="FFFFFF"/>
        </w:rPr>
        <w:t>schools</w:t>
      </w:r>
      <w:r w:rsidRPr="00F04850">
        <w:rPr>
          <w:rFonts w:ascii="Times New Roman" w:hAnsi="Times New Roman" w:cs="Times New Roman"/>
          <w:sz w:val="24"/>
          <w:szCs w:val="24"/>
          <w:shd w:val="clear" w:color="auto" w:fill="FFFFFF"/>
        </w:rPr>
        <w:t>[</w:t>
      </w:r>
      <w:proofErr w:type="gramEnd"/>
      <w:r w:rsidRPr="00F04850">
        <w:rPr>
          <w:rFonts w:ascii="Times New Roman" w:hAnsi="Times New Roman" w:cs="Times New Roman"/>
          <w:sz w:val="24"/>
          <w:szCs w:val="24"/>
          <w:shd w:val="clear" w:color="auto" w:fill="FFFFFF"/>
        </w:rPr>
        <w:t>Online]</w:t>
      </w:r>
      <w:r w:rsidRPr="00F04850">
        <w:rPr>
          <w:rStyle w:val="Emphasis"/>
          <w:rFonts w:ascii="Times New Roman" w:hAnsi="Times New Roman" w:cs="Times New Roman"/>
          <w:sz w:val="24"/>
          <w:szCs w:val="24"/>
          <w:shd w:val="clear" w:color="auto" w:fill="FFFFFF"/>
        </w:rPr>
        <w:t>.</w:t>
      </w:r>
      <w:r w:rsidRPr="00F04850">
        <w:rPr>
          <w:rFonts w:ascii="Times New Roman" w:hAnsi="Times New Roman" w:cs="Times New Roman"/>
          <w:sz w:val="24"/>
          <w:szCs w:val="24"/>
          <w:shd w:val="clear" w:color="auto" w:fill="FFFFFF"/>
        </w:rPr>
        <w:t> London: Sutton Trust. Available from: </w:t>
      </w:r>
      <w:hyperlink r:id="rId14" w:history="1">
        <w:r w:rsidRPr="00F04850">
          <w:rPr>
            <w:rStyle w:val="Hyperlink"/>
            <w:rFonts w:ascii="Times New Roman" w:hAnsi="Times New Roman" w:cs="Times New Roman"/>
            <w:color w:val="auto"/>
            <w:sz w:val="24"/>
            <w:szCs w:val="24"/>
            <w:shd w:val="clear" w:color="auto" w:fill="FFFFFF"/>
          </w:rPr>
          <w:t>http://www.suttontrust.com/newsarchive/new-generation-of-top-olympians-from-comprehensive-schools/</w:t>
        </w:r>
      </w:hyperlink>
      <w:r w:rsidRPr="00F04850">
        <w:rPr>
          <w:rFonts w:ascii="Times New Roman" w:hAnsi="Times New Roman" w:cs="Times New Roman"/>
          <w:sz w:val="24"/>
          <w:szCs w:val="24"/>
          <w:shd w:val="clear" w:color="auto" w:fill="FFFFFF"/>
        </w:rPr>
        <w:t> [Accessed 15.3.17].</w:t>
      </w:r>
    </w:p>
    <w:p w14:paraId="10C87035" w14:textId="77777777" w:rsidR="00D270FA" w:rsidRPr="00F04850" w:rsidRDefault="00D270FA" w:rsidP="00B03578">
      <w:pPr>
        <w:shd w:val="clear" w:color="auto" w:fill="FFFFFF"/>
        <w:spacing w:before="100" w:beforeAutospacing="1" w:after="100" w:afterAutospacing="1" w:line="240" w:lineRule="auto"/>
        <w:ind w:left="360"/>
        <w:rPr>
          <w:rFonts w:ascii="Times New Roman" w:eastAsia="Times New Roman" w:hAnsi="Times New Roman" w:cs="Times New Roman"/>
          <w:sz w:val="24"/>
          <w:szCs w:val="24"/>
          <w:lang w:eastAsia="en-GB"/>
        </w:rPr>
      </w:pPr>
      <w:r w:rsidRPr="00F04850">
        <w:rPr>
          <w:rFonts w:ascii="Times New Roman" w:eastAsia="Times New Roman" w:hAnsi="Times New Roman" w:cs="Times New Roman"/>
          <w:sz w:val="24"/>
          <w:szCs w:val="24"/>
          <w:lang w:eastAsia="en-GB"/>
        </w:rPr>
        <w:t>Venn, D. and Strazdins, L., 2017. Your money or your time? How both types of scarcity matter to physical activity and healthy eating. </w:t>
      </w:r>
      <w:r w:rsidRPr="00F04850">
        <w:rPr>
          <w:rFonts w:ascii="Times New Roman" w:eastAsia="Times New Roman" w:hAnsi="Times New Roman" w:cs="Times New Roman"/>
          <w:i/>
          <w:iCs/>
          <w:sz w:val="24"/>
          <w:szCs w:val="24"/>
          <w:lang w:eastAsia="en-GB"/>
        </w:rPr>
        <w:t>Social Science &amp; Medicine, </w:t>
      </w:r>
      <w:r w:rsidRPr="00F04850">
        <w:rPr>
          <w:rFonts w:ascii="Times New Roman" w:eastAsia="Times New Roman" w:hAnsi="Times New Roman" w:cs="Times New Roman"/>
          <w:sz w:val="24"/>
          <w:szCs w:val="24"/>
          <w:lang w:eastAsia="en-GB"/>
        </w:rPr>
        <w:t>172, pp. 98-106.</w:t>
      </w:r>
    </w:p>
    <w:p w14:paraId="74854E48" w14:textId="77777777" w:rsidR="00D270FA" w:rsidRPr="00F04850" w:rsidRDefault="00D270FA" w:rsidP="00B03578">
      <w:pPr>
        <w:tabs>
          <w:tab w:val="left" w:pos="2415"/>
        </w:tabs>
        <w:spacing w:line="360" w:lineRule="auto"/>
        <w:ind w:left="360"/>
        <w:rPr>
          <w:rFonts w:ascii="Times New Roman" w:hAnsi="Times New Roman" w:cs="Times New Roman"/>
          <w:b/>
          <w:bCs/>
          <w:sz w:val="24"/>
          <w:szCs w:val="24"/>
          <w:u w:val="single"/>
        </w:rPr>
      </w:pPr>
      <w:r w:rsidRPr="00F04850">
        <w:rPr>
          <w:rFonts w:ascii="Times New Roman" w:hAnsi="Times New Roman" w:cs="Times New Roman"/>
          <w:sz w:val="24"/>
          <w:szCs w:val="24"/>
          <w:shd w:val="clear" w:color="auto" w:fill="FFFFFF"/>
        </w:rPr>
        <w:t>Wanker, L. and Benger, B., 1990. The Psychological and Social Benefits of Sport and Physical Activity. </w:t>
      </w:r>
      <w:r w:rsidRPr="00F04850">
        <w:rPr>
          <w:rFonts w:ascii="Times New Roman" w:hAnsi="Times New Roman" w:cs="Times New Roman"/>
          <w:i/>
          <w:iCs/>
          <w:sz w:val="24"/>
          <w:szCs w:val="24"/>
          <w:shd w:val="clear" w:color="auto" w:fill="FFFFFF"/>
        </w:rPr>
        <w:t>Journal of Leisure Research</w:t>
      </w:r>
      <w:r w:rsidRPr="00F04850">
        <w:rPr>
          <w:rFonts w:ascii="Times New Roman" w:hAnsi="Times New Roman" w:cs="Times New Roman"/>
          <w:sz w:val="24"/>
          <w:szCs w:val="24"/>
          <w:shd w:val="clear" w:color="auto" w:fill="FFFFFF"/>
        </w:rPr>
        <w:t>, [online] 22(2), pp.167-182. Available at: &lt;https://www.tandfonline.com/doi/abs/10.1080/00222216.1990.11969823&gt; [Accessed 26 April 2021].</w:t>
      </w:r>
    </w:p>
    <w:p w14:paraId="391926BA" w14:textId="77777777" w:rsidR="00D270FA" w:rsidRPr="00F04850" w:rsidRDefault="00D270FA" w:rsidP="00B03578">
      <w:pPr>
        <w:shd w:val="clear" w:color="auto" w:fill="FFFFFF"/>
        <w:spacing w:before="100" w:beforeAutospacing="1" w:after="100" w:afterAutospacing="1" w:line="240" w:lineRule="auto"/>
        <w:ind w:left="360"/>
        <w:rPr>
          <w:rFonts w:ascii="Times New Roman" w:eastAsia="Times New Roman" w:hAnsi="Times New Roman" w:cs="Times New Roman"/>
          <w:sz w:val="24"/>
          <w:szCs w:val="24"/>
          <w:lang w:eastAsia="en-GB"/>
        </w:rPr>
      </w:pPr>
      <w:r w:rsidRPr="00F04850">
        <w:rPr>
          <w:rFonts w:ascii="Times New Roman" w:hAnsi="Times New Roman" w:cs="Times New Roman"/>
          <w:sz w:val="24"/>
          <w:szCs w:val="24"/>
          <w:shd w:val="clear" w:color="auto" w:fill="FFFFFF"/>
        </w:rPr>
        <w:t>Wilson, T.C., 2002. The Paradox of Social Class and Sports Involvement: The Roles of Cultural and Economic Capital. </w:t>
      </w:r>
      <w:r w:rsidRPr="00F04850">
        <w:rPr>
          <w:rStyle w:val="Emphasis"/>
          <w:rFonts w:ascii="Times New Roman" w:hAnsi="Times New Roman" w:cs="Times New Roman"/>
          <w:sz w:val="24"/>
          <w:szCs w:val="24"/>
          <w:shd w:val="clear" w:color="auto" w:fill="FFFFFF"/>
        </w:rPr>
        <w:t>International Review for the Sociology of Sport</w:t>
      </w:r>
      <w:r w:rsidRPr="00F04850">
        <w:rPr>
          <w:rFonts w:ascii="Times New Roman" w:hAnsi="Times New Roman" w:cs="Times New Roman"/>
          <w:sz w:val="24"/>
          <w:szCs w:val="24"/>
          <w:shd w:val="clear" w:color="auto" w:fill="FFFFFF"/>
        </w:rPr>
        <w:t>, 37(5), pp. 5-16.</w:t>
      </w:r>
    </w:p>
    <w:p w14:paraId="14EF901B" w14:textId="77777777" w:rsidR="00D270FA" w:rsidRPr="00F04850" w:rsidRDefault="00D270FA" w:rsidP="00B03578">
      <w:pPr>
        <w:shd w:val="clear" w:color="auto" w:fill="FFFFFF"/>
        <w:spacing w:before="100" w:beforeAutospacing="1" w:after="100" w:afterAutospacing="1" w:line="240" w:lineRule="auto"/>
        <w:ind w:left="360"/>
        <w:rPr>
          <w:rFonts w:ascii="Times New Roman" w:eastAsia="Times New Roman" w:hAnsi="Times New Roman" w:cs="Times New Roman"/>
          <w:sz w:val="24"/>
          <w:szCs w:val="24"/>
          <w:lang w:eastAsia="en-GB"/>
        </w:rPr>
      </w:pPr>
      <w:r w:rsidRPr="00F04850">
        <w:rPr>
          <w:rFonts w:ascii="Times New Roman" w:eastAsia="Times New Roman" w:hAnsi="Times New Roman" w:cs="Times New Roman"/>
          <w:sz w:val="24"/>
          <w:szCs w:val="24"/>
          <w:lang w:eastAsia="en-GB"/>
        </w:rPr>
        <w:t>Wright, J., 2000. Bodies, Meanings and Movement: A Comparison of the Language of a Physical Education Lesson and a Feldenkrais Movement Class. </w:t>
      </w:r>
      <w:r w:rsidRPr="00F04850">
        <w:rPr>
          <w:rFonts w:ascii="Times New Roman" w:eastAsia="Times New Roman" w:hAnsi="Times New Roman" w:cs="Times New Roman"/>
          <w:i/>
          <w:iCs/>
          <w:sz w:val="24"/>
          <w:szCs w:val="24"/>
          <w:lang w:eastAsia="en-GB"/>
        </w:rPr>
        <w:t>Sport, Education and Society, </w:t>
      </w:r>
      <w:r w:rsidRPr="00F04850">
        <w:rPr>
          <w:rFonts w:ascii="Times New Roman" w:eastAsia="Times New Roman" w:hAnsi="Times New Roman" w:cs="Times New Roman"/>
          <w:sz w:val="24"/>
          <w:szCs w:val="24"/>
          <w:lang w:eastAsia="en-GB"/>
        </w:rPr>
        <w:t>5(1), pp. 35–49.</w:t>
      </w:r>
    </w:p>
    <w:p w14:paraId="457809D1" w14:textId="77777777" w:rsidR="00D270FA" w:rsidRPr="00F04850" w:rsidRDefault="00D270FA" w:rsidP="00B03578">
      <w:pPr>
        <w:shd w:val="clear" w:color="auto" w:fill="FFFFFF"/>
        <w:spacing w:before="100" w:beforeAutospacing="1" w:after="100" w:afterAutospacing="1" w:line="240" w:lineRule="auto"/>
        <w:ind w:left="360"/>
        <w:rPr>
          <w:rFonts w:ascii="Times New Roman" w:eastAsia="Times New Roman" w:hAnsi="Times New Roman" w:cs="Times New Roman"/>
          <w:sz w:val="24"/>
          <w:szCs w:val="24"/>
          <w:lang w:eastAsia="en-GB"/>
        </w:rPr>
      </w:pPr>
      <w:r w:rsidRPr="00F04850">
        <w:rPr>
          <w:rFonts w:ascii="Times New Roman" w:eastAsia="Times New Roman" w:hAnsi="Times New Roman" w:cs="Times New Roman"/>
          <w:sz w:val="24"/>
          <w:szCs w:val="24"/>
          <w:lang w:eastAsia="en-GB"/>
        </w:rPr>
        <w:t>Wright, J., Macdonald, D. and Groom, L., 2003. Physical Activity and Young People Beyond Participation. </w:t>
      </w:r>
      <w:r w:rsidRPr="00F04850">
        <w:rPr>
          <w:rFonts w:ascii="Times New Roman" w:eastAsia="Times New Roman" w:hAnsi="Times New Roman" w:cs="Times New Roman"/>
          <w:i/>
          <w:iCs/>
          <w:sz w:val="24"/>
          <w:szCs w:val="24"/>
          <w:lang w:eastAsia="en-GB"/>
        </w:rPr>
        <w:t>Sport, Education and Society, </w:t>
      </w:r>
      <w:r w:rsidRPr="00F04850">
        <w:rPr>
          <w:rFonts w:ascii="Times New Roman" w:eastAsia="Times New Roman" w:hAnsi="Times New Roman" w:cs="Times New Roman"/>
          <w:sz w:val="24"/>
          <w:szCs w:val="24"/>
          <w:lang w:eastAsia="en-GB"/>
        </w:rPr>
        <w:t>8(1), pp. 17–33.</w:t>
      </w:r>
    </w:p>
    <w:p w14:paraId="291D5EA2" w14:textId="309E5B48" w:rsidR="00D270FA" w:rsidRPr="00F04850" w:rsidRDefault="00D270FA" w:rsidP="00B03578">
      <w:pPr>
        <w:tabs>
          <w:tab w:val="left" w:pos="2415"/>
        </w:tabs>
        <w:spacing w:line="360" w:lineRule="auto"/>
        <w:ind w:left="360"/>
        <w:rPr>
          <w:rFonts w:ascii="Times New Roman" w:hAnsi="Times New Roman" w:cs="Times New Roman"/>
          <w:sz w:val="24"/>
          <w:szCs w:val="24"/>
          <w:shd w:val="clear" w:color="auto" w:fill="FFFFFF"/>
        </w:rPr>
      </w:pPr>
      <w:r w:rsidRPr="00F04850">
        <w:rPr>
          <w:rFonts w:ascii="Times New Roman" w:hAnsi="Times New Roman" w:cs="Times New Roman"/>
          <w:sz w:val="24"/>
          <w:szCs w:val="24"/>
          <w:shd w:val="clear" w:color="auto" w:fill="FFFFFF"/>
        </w:rPr>
        <w:t xml:space="preserve">Youth </w:t>
      </w:r>
      <w:r w:rsidR="00F04850" w:rsidRPr="00F04850">
        <w:rPr>
          <w:rFonts w:ascii="Times New Roman" w:hAnsi="Times New Roman" w:cs="Times New Roman"/>
          <w:sz w:val="24"/>
          <w:szCs w:val="24"/>
          <w:shd w:val="clear" w:color="auto" w:fill="FFFFFF"/>
        </w:rPr>
        <w:t>Trust,</w:t>
      </w:r>
      <w:r w:rsidRPr="00F04850">
        <w:rPr>
          <w:rFonts w:ascii="Times New Roman" w:hAnsi="Times New Roman" w:cs="Times New Roman"/>
          <w:sz w:val="24"/>
          <w:szCs w:val="24"/>
          <w:shd w:val="clear" w:color="auto" w:fill="FFFFFF"/>
        </w:rPr>
        <w:t xml:space="preserve"> 2021. </w:t>
      </w:r>
      <w:r w:rsidRPr="00F04850">
        <w:rPr>
          <w:rFonts w:ascii="Times New Roman" w:hAnsi="Times New Roman" w:cs="Times New Roman"/>
          <w:i/>
          <w:iCs/>
          <w:sz w:val="24"/>
          <w:szCs w:val="24"/>
          <w:shd w:val="clear" w:color="auto" w:fill="FFFFFF"/>
        </w:rPr>
        <w:t>Removing barriers to sport | Youth Sport Trust</w:t>
      </w:r>
      <w:r w:rsidRPr="00F04850">
        <w:rPr>
          <w:rFonts w:ascii="Times New Roman" w:hAnsi="Times New Roman" w:cs="Times New Roman"/>
          <w:sz w:val="24"/>
          <w:szCs w:val="24"/>
          <w:shd w:val="clear" w:color="auto" w:fill="FFFFFF"/>
        </w:rPr>
        <w:t>. [online] Youthsporttrust.org. Available at: &lt;https://www.youthsporttrust.org/removing-barriers-sport&gt; [Accessed 24 April 2021]</w:t>
      </w:r>
    </w:p>
    <w:p w14:paraId="7D34E7F6" w14:textId="77777777" w:rsidR="002D42A1" w:rsidRPr="00F04850" w:rsidRDefault="002D42A1" w:rsidP="002D42A1">
      <w:pPr>
        <w:spacing w:line="360" w:lineRule="auto"/>
        <w:jc w:val="center"/>
        <w:rPr>
          <w:b/>
          <w:bCs/>
          <w:u w:val="single"/>
        </w:rPr>
      </w:pPr>
    </w:p>
    <w:p w14:paraId="71B3BDED" w14:textId="77777777" w:rsidR="002D42A1" w:rsidRDefault="002D42A1" w:rsidP="002D42A1">
      <w:pPr>
        <w:spacing w:line="360" w:lineRule="auto"/>
        <w:jc w:val="center"/>
        <w:rPr>
          <w:b/>
          <w:bCs/>
          <w:u w:val="single"/>
        </w:rPr>
      </w:pPr>
    </w:p>
    <w:p w14:paraId="178A2D27" w14:textId="77777777" w:rsidR="002D42A1" w:rsidRDefault="002D42A1" w:rsidP="002D42A1">
      <w:pPr>
        <w:spacing w:line="360" w:lineRule="auto"/>
        <w:jc w:val="center"/>
        <w:rPr>
          <w:b/>
          <w:bCs/>
          <w:u w:val="single"/>
        </w:rPr>
      </w:pPr>
    </w:p>
    <w:p w14:paraId="2AF2F4FB" w14:textId="77777777" w:rsidR="002D42A1" w:rsidRDefault="002D42A1" w:rsidP="002D42A1">
      <w:pPr>
        <w:spacing w:line="360" w:lineRule="auto"/>
        <w:jc w:val="center"/>
        <w:rPr>
          <w:b/>
          <w:bCs/>
          <w:u w:val="single"/>
        </w:rPr>
      </w:pPr>
    </w:p>
    <w:p w14:paraId="45AD036C" w14:textId="77777777" w:rsidR="002D42A1" w:rsidRDefault="002D42A1" w:rsidP="002D42A1">
      <w:pPr>
        <w:spacing w:line="360" w:lineRule="auto"/>
        <w:jc w:val="center"/>
        <w:rPr>
          <w:b/>
          <w:bCs/>
          <w:u w:val="single"/>
        </w:rPr>
      </w:pPr>
    </w:p>
    <w:p w14:paraId="19690F98" w14:textId="77777777" w:rsidR="002D42A1" w:rsidRDefault="002D42A1" w:rsidP="002D42A1">
      <w:pPr>
        <w:spacing w:line="360" w:lineRule="auto"/>
        <w:jc w:val="center"/>
        <w:rPr>
          <w:b/>
          <w:bCs/>
          <w:u w:val="single"/>
        </w:rPr>
      </w:pPr>
    </w:p>
    <w:p w14:paraId="6E87E706" w14:textId="77777777" w:rsidR="002D42A1" w:rsidRDefault="002D42A1" w:rsidP="002D42A1">
      <w:pPr>
        <w:spacing w:line="360" w:lineRule="auto"/>
        <w:jc w:val="center"/>
        <w:rPr>
          <w:b/>
          <w:bCs/>
          <w:u w:val="single"/>
        </w:rPr>
      </w:pPr>
    </w:p>
    <w:p w14:paraId="6B520834" w14:textId="77777777" w:rsidR="00F04850" w:rsidRDefault="00F04850" w:rsidP="00C45DB8">
      <w:pPr>
        <w:spacing w:line="360" w:lineRule="auto"/>
        <w:rPr>
          <w:b/>
          <w:bCs/>
          <w:u w:val="single"/>
        </w:rPr>
      </w:pPr>
    </w:p>
    <w:p w14:paraId="0C33C54D" w14:textId="18BED084" w:rsidR="002D42A1" w:rsidRDefault="002D42A1" w:rsidP="00C45DB8">
      <w:pPr>
        <w:spacing w:line="360" w:lineRule="auto"/>
        <w:rPr>
          <w:b/>
          <w:bCs/>
          <w:u w:val="single"/>
        </w:rPr>
      </w:pPr>
      <w:r>
        <w:rPr>
          <w:b/>
          <w:bCs/>
          <w:u w:val="single"/>
        </w:rPr>
        <w:lastRenderedPageBreak/>
        <w:t>Appendix 1:</w:t>
      </w:r>
    </w:p>
    <w:p w14:paraId="3924D63E" w14:textId="67A97A7C" w:rsidR="002D42A1" w:rsidRDefault="002D42A1" w:rsidP="002D42A1">
      <w:pPr>
        <w:spacing w:line="360" w:lineRule="auto"/>
        <w:jc w:val="center"/>
      </w:pPr>
      <w:r>
        <w:rPr>
          <w:noProof/>
        </w:rPr>
        <w:drawing>
          <wp:inline distT="0" distB="0" distL="0" distR="0" wp14:anchorId="0D0DE381" wp14:editId="1EBD8524">
            <wp:extent cx="3362325" cy="31051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62325" cy="3105150"/>
                    </a:xfrm>
                    <a:prstGeom prst="rect">
                      <a:avLst/>
                    </a:prstGeom>
                    <a:noFill/>
                    <a:ln>
                      <a:noFill/>
                    </a:ln>
                  </pic:spPr>
                </pic:pic>
              </a:graphicData>
            </a:graphic>
          </wp:inline>
        </w:drawing>
      </w:r>
    </w:p>
    <w:p w14:paraId="553BD600" w14:textId="77777777" w:rsidR="002D42A1" w:rsidRDefault="002D42A1" w:rsidP="002D42A1">
      <w:pPr>
        <w:tabs>
          <w:tab w:val="center" w:pos="4513"/>
          <w:tab w:val="right" w:pos="9026"/>
        </w:tabs>
        <w:spacing w:line="360" w:lineRule="auto"/>
        <w:jc w:val="center"/>
      </w:pPr>
      <w:r>
        <w:t>Measuring inequalities - Trends in mortality and life expectancy in Neath Port Talbot – 2009, p.4. (Figure 1).</w:t>
      </w:r>
    </w:p>
    <w:p w14:paraId="738D90CB" w14:textId="63C87036" w:rsidR="002D42A1" w:rsidRDefault="002D42A1" w:rsidP="002D42A1">
      <w:pPr>
        <w:spacing w:line="360" w:lineRule="auto"/>
        <w:jc w:val="both"/>
      </w:pPr>
      <w:r>
        <w:rPr>
          <w:noProof/>
        </w:rPr>
        <w:drawing>
          <wp:anchor distT="0" distB="0" distL="114300" distR="114300" simplePos="0" relativeHeight="251659776" behindDoc="0" locked="0" layoutInCell="1" allowOverlap="1" wp14:anchorId="00D1D610" wp14:editId="0DDC9EE5">
            <wp:simplePos x="0" y="0"/>
            <wp:positionH relativeFrom="margin">
              <wp:align>center</wp:align>
            </wp:positionH>
            <wp:positionV relativeFrom="paragraph">
              <wp:posOffset>10795</wp:posOffset>
            </wp:positionV>
            <wp:extent cx="3433445" cy="2200275"/>
            <wp:effectExtent l="0" t="0" r="0" b="952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52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33445" cy="2200275"/>
                    </a:xfrm>
                    <a:prstGeom prst="rect">
                      <a:avLst/>
                    </a:prstGeom>
                    <a:noFill/>
                  </pic:spPr>
                </pic:pic>
              </a:graphicData>
            </a:graphic>
            <wp14:sizeRelH relativeFrom="page">
              <wp14:pctWidth>0</wp14:pctWidth>
            </wp14:sizeRelH>
            <wp14:sizeRelV relativeFrom="page">
              <wp14:pctHeight>0</wp14:pctHeight>
            </wp14:sizeRelV>
          </wp:anchor>
        </w:drawing>
      </w:r>
    </w:p>
    <w:p w14:paraId="18F8B0F0" w14:textId="77777777" w:rsidR="002D42A1" w:rsidRDefault="002D42A1" w:rsidP="002D42A1">
      <w:pPr>
        <w:spacing w:line="360" w:lineRule="auto"/>
        <w:jc w:val="both"/>
        <w:rPr>
          <w:b/>
          <w:bCs/>
          <w:u w:val="single"/>
        </w:rPr>
      </w:pPr>
    </w:p>
    <w:p w14:paraId="17A89DF6" w14:textId="77777777" w:rsidR="002D42A1" w:rsidRDefault="002D42A1" w:rsidP="002D42A1">
      <w:pPr>
        <w:spacing w:line="360" w:lineRule="auto"/>
        <w:jc w:val="both"/>
        <w:rPr>
          <w:b/>
          <w:bCs/>
          <w:u w:val="single"/>
        </w:rPr>
      </w:pPr>
    </w:p>
    <w:p w14:paraId="3AC0B7BD" w14:textId="77777777" w:rsidR="002D42A1" w:rsidRDefault="002D42A1" w:rsidP="002D42A1">
      <w:pPr>
        <w:spacing w:line="360" w:lineRule="auto"/>
        <w:jc w:val="both"/>
        <w:rPr>
          <w:b/>
          <w:bCs/>
          <w:u w:val="single"/>
        </w:rPr>
      </w:pPr>
    </w:p>
    <w:p w14:paraId="0E55B18B" w14:textId="77777777" w:rsidR="002D42A1" w:rsidRDefault="002D42A1" w:rsidP="002D42A1">
      <w:pPr>
        <w:spacing w:line="360" w:lineRule="auto"/>
        <w:jc w:val="both"/>
        <w:rPr>
          <w:b/>
          <w:bCs/>
          <w:u w:val="single"/>
        </w:rPr>
      </w:pPr>
    </w:p>
    <w:p w14:paraId="0888D9D9" w14:textId="77777777" w:rsidR="002D42A1" w:rsidRDefault="002D42A1" w:rsidP="002D42A1">
      <w:pPr>
        <w:spacing w:line="360" w:lineRule="auto"/>
        <w:jc w:val="both"/>
        <w:rPr>
          <w:b/>
          <w:bCs/>
          <w:u w:val="single"/>
        </w:rPr>
      </w:pPr>
    </w:p>
    <w:p w14:paraId="0519FDBA" w14:textId="77777777" w:rsidR="002D42A1" w:rsidRDefault="002D42A1" w:rsidP="002D42A1">
      <w:pPr>
        <w:spacing w:line="360" w:lineRule="auto"/>
        <w:jc w:val="both"/>
        <w:rPr>
          <w:b/>
          <w:bCs/>
          <w:u w:val="single"/>
        </w:rPr>
      </w:pPr>
    </w:p>
    <w:p w14:paraId="51277C45" w14:textId="77777777" w:rsidR="002D42A1" w:rsidRDefault="002D42A1" w:rsidP="002D42A1">
      <w:pPr>
        <w:spacing w:line="360" w:lineRule="auto"/>
        <w:jc w:val="center"/>
        <w:rPr>
          <w:b/>
          <w:bCs/>
          <w:u w:val="single"/>
        </w:rPr>
      </w:pPr>
    </w:p>
    <w:p w14:paraId="72D749A4" w14:textId="77777777" w:rsidR="002D42A1" w:rsidRDefault="002D42A1" w:rsidP="002D42A1">
      <w:pPr>
        <w:spacing w:line="360" w:lineRule="auto"/>
        <w:jc w:val="center"/>
        <w:rPr>
          <w:b/>
          <w:bCs/>
          <w:u w:val="single"/>
        </w:rPr>
      </w:pPr>
    </w:p>
    <w:p w14:paraId="48310BF8" w14:textId="77777777" w:rsidR="002D42A1" w:rsidRPr="00044A2F" w:rsidRDefault="002D42A1" w:rsidP="002D42A1">
      <w:pPr>
        <w:spacing w:line="360" w:lineRule="auto"/>
        <w:jc w:val="center"/>
        <w:rPr>
          <w:u w:val="single"/>
        </w:rPr>
      </w:pPr>
      <w:r w:rsidRPr="00044A2F">
        <w:rPr>
          <w:u w:val="single"/>
        </w:rPr>
        <w:t xml:space="preserve">NPT Public Services Board, p. 24 (Figure 2). </w:t>
      </w:r>
    </w:p>
    <w:p w14:paraId="1CA4F872" w14:textId="77777777" w:rsidR="002D42A1" w:rsidRDefault="002D42A1" w:rsidP="002D42A1">
      <w:pPr>
        <w:spacing w:line="360" w:lineRule="auto"/>
        <w:jc w:val="both"/>
        <w:rPr>
          <w:b/>
          <w:bCs/>
          <w:u w:val="single"/>
        </w:rPr>
      </w:pPr>
    </w:p>
    <w:p w14:paraId="7FDBEE99" w14:textId="029A6053" w:rsidR="002D42A1" w:rsidRDefault="002D42A1" w:rsidP="002D42A1">
      <w:pPr>
        <w:spacing w:line="360" w:lineRule="auto"/>
        <w:jc w:val="center"/>
        <w:rPr>
          <w:b/>
          <w:bCs/>
          <w:u w:val="single"/>
        </w:rPr>
      </w:pPr>
      <w:r>
        <w:rPr>
          <w:noProof/>
        </w:rPr>
        <w:lastRenderedPageBreak/>
        <w:drawing>
          <wp:inline distT="0" distB="0" distL="0" distR="0" wp14:anchorId="68DD8E79" wp14:editId="223C6924">
            <wp:extent cx="4524375" cy="357187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24375" cy="3571875"/>
                    </a:xfrm>
                    <a:prstGeom prst="rect">
                      <a:avLst/>
                    </a:prstGeom>
                    <a:noFill/>
                    <a:ln>
                      <a:noFill/>
                    </a:ln>
                  </pic:spPr>
                </pic:pic>
              </a:graphicData>
            </a:graphic>
          </wp:inline>
        </w:drawing>
      </w:r>
    </w:p>
    <w:p w14:paraId="335D64D6" w14:textId="77777777" w:rsidR="002D42A1" w:rsidRPr="00044A2F" w:rsidRDefault="002D42A1" w:rsidP="002D42A1">
      <w:pPr>
        <w:spacing w:line="360" w:lineRule="auto"/>
        <w:jc w:val="center"/>
      </w:pPr>
      <w:r w:rsidRPr="00044A2F">
        <w:t xml:space="preserve">Sandfields West (Figure -3) google map </w:t>
      </w:r>
    </w:p>
    <w:p w14:paraId="20F225F5" w14:textId="45E23089" w:rsidR="002D42A1" w:rsidRDefault="002D42A1" w:rsidP="002D42A1">
      <w:pPr>
        <w:spacing w:line="360" w:lineRule="auto"/>
        <w:jc w:val="center"/>
        <w:rPr>
          <w:b/>
          <w:bCs/>
          <w:u w:val="single"/>
        </w:rPr>
      </w:pPr>
      <w:r>
        <w:rPr>
          <w:noProof/>
        </w:rPr>
        <w:drawing>
          <wp:inline distT="0" distB="0" distL="0" distR="0" wp14:anchorId="16AFAFA8" wp14:editId="1AAEFB0F">
            <wp:extent cx="4514850" cy="36099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14850" cy="3609975"/>
                    </a:xfrm>
                    <a:prstGeom prst="rect">
                      <a:avLst/>
                    </a:prstGeom>
                    <a:noFill/>
                    <a:ln>
                      <a:noFill/>
                    </a:ln>
                  </pic:spPr>
                </pic:pic>
              </a:graphicData>
            </a:graphic>
          </wp:inline>
        </w:drawing>
      </w:r>
    </w:p>
    <w:p w14:paraId="04A6F509" w14:textId="77777777" w:rsidR="002D42A1" w:rsidRPr="00044A2F" w:rsidRDefault="002D42A1" w:rsidP="002D42A1">
      <w:pPr>
        <w:spacing w:line="360" w:lineRule="auto"/>
        <w:jc w:val="center"/>
      </w:pPr>
      <w:r w:rsidRPr="00044A2F">
        <w:t xml:space="preserve">Sandfields East – (figure 4) – google maps </w:t>
      </w:r>
    </w:p>
    <w:p w14:paraId="14130342" w14:textId="6BAF0BF9" w:rsidR="002D42A1" w:rsidRDefault="002D42A1" w:rsidP="002D42A1">
      <w:pPr>
        <w:spacing w:line="360" w:lineRule="auto"/>
        <w:jc w:val="center"/>
        <w:rPr>
          <w:b/>
          <w:bCs/>
          <w:u w:val="single"/>
        </w:rPr>
      </w:pPr>
      <w:r>
        <w:rPr>
          <w:noProof/>
        </w:rPr>
        <w:lastRenderedPageBreak/>
        <w:drawing>
          <wp:inline distT="0" distB="0" distL="0" distR="0" wp14:anchorId="6CF28D34" wp14:editId="1EB39D87">
            <wp:extent cx="4629150" cy="31242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29150" cy="3124200"/>
                    </a:xfrm>
                    <a:prstGeom prst="rect">
                      <a:avLst/>
                    </a:prstGeom>
                    <a:noFill/>
                    <a:ln>
                      <a:noFill/>
                    </a:ln>
                  </pic:spPr>
                </pic:pic>
              </a:graphicData>
            </a:graphic>
          </wp:inline>
        </w:drawing>
      </w:r>
    </w:p>
    <w:p w14:paraId="3870BC2A" w14:textId="77777777" w:rsidR="002D42A1" w:rsidRPr="00044A2F" w:rsidRDefault="002D42A1" w:rsidP="002D42A1">
      <w:pPr>
        <w:spacing w:line="360" w:lineRule="auto"/>
        <w:jc w:val="center"/>
      </w:pPr>
      <w:r w:rsidRPr="00044A2F">
        <w:t xml:space="preserve">Figure 5 </w:t>
      </w:r>
    </w:p>
    <w:p w14:paraId="57EF7225" w14:textId="37A1B021" w:rsidR="002D42A1" w:rsidRDefault="002D42A1" w:rsidP="002D42A1">
      <w:pPr>
        <w:spacing w:line="360" w:lineRule="auto"/>
        <w:jc w:val="center"/>
        <w:rPr>
          <w:b/>
          <w:bCs/>
          <w:u w:val="single"/>
        </w:rPr>
      </w:pPr>
      <w:r>
        <w:rPr>
          <w:noProof/>
        </w:rPr>
        <w:drawing>
          <wp:inline distT="0" distB="0" distL="0" distR="0" wp14:anchorId="3020078A" wp14:editId="07ADF521">
            <wp:extent cx="4648200" cy="31146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48200" cy="3114675"/>
                    </a:xfrm>
                    <a:prstGeom prst="rect">
                      <a:avLst/>
                    </a:prstGeom>
                    <a:noFill/>
                    <a:ln>
                      <a:noFill/>
                    </a:ln>
                  </pic:spPr>
                </pic:pic>
              </a:graphicData>
            </a:graphic>
          </wp:inline>
        </w:drawing>
      </w:r>
    </w:p>
    <w:p w14:paraId="17FADBF2" w14:textId="77777777" w:rsidR="002D42A1" w:rsidRPr="00044A2F" w:rsidRDefault="002D42A1" w:rsidP="002D42A1">
      <w:pPr>
        <w:spacing w:line="360" w:lineRule="auto"/>
        <w:jc w:val="center"/>
      </w:pPr>
      <w:r w:rsidRPr="00044A2F">
        <w:t xml:space="preserve">Figure 6 </w:t>
      </w:r>
    </w:p>
    <w:p w14:paraId="0DD498FA" w14:textId="747C70E4" w:rsidR="002D42A1" w:rsidRDefault="002D42A1" w:rsidP="002D42A1">
      <w:pPr>
        <w:spacing w:line="360" w:lineRule="auto"/>
        <w:jc w:val="center"/>
        <w:rPr>
          <w:b/>
          <w:bCs/>
          <w:u w:val="single"/>
        </w:rPr>
      </w:pPr>
      <w:r>
        <w:rPr>
          <w:noProof/>
        </w:rPr>
        <w:lastRenderedPageBreak/>
        <w:drawing>
          <wp:inline distT="0" distB="0" distL="0" distR="0" wp14:anchorId="57CE1884" wp14:editId="00A5D22B">
            <wp:extent cx="5267325" cy="36290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67325" cy="3629025"/>
                    </a:xfrm>
                    <a:prstGeom prst="rect">
                      <a:avLst/>
                    </a:prstGeom>
                    <a:noFill/>
                    <a:ln>
                      <a:noFill/>
                    </a:ln>
                  </pic:spPr>
                </pic:pic>
              </a:graphicData>
            </a:graphic>
          </wp:inline>
        </w:drawing>
      </w:r>
    </w:p>
    <w:p w14:paraId="2FFD5BEE" w14:textId="77777777" w:rsidR="002D42A1" w:rsidRPr="00044A2F" w:rsidRDefault="002D42A1" w:rsidP="002D42A1">
      <w:pPr>
        <w:spacing w:line="360" w:lineRule="auto"/>
        <w:jc w:val="center"/>
      </w:pPr>
      <w:r w:rsidRPr="00044A2F">
        <w:t>Figure 7</w:t>
      </w:r>
    </w:p>
    <w:p w14:paraId="25BC7A47" w14:textId="1EB32A58" w:rsidR="002D42A1" w:rsidRDefault="002D42A1" w:rsidP="002D42A1">
      <w:pPr>
        <w:spacing w:line="360" w:lineRule="auto"/>
        <w:jc w:val="center"/>
        <w:rPr>
          <w:b/>
          <w:bCs/>
          <w:u w:val="single"/>
        </w:rPr>
      </w:pPr>
      <w:r>
        <w:rPr>
          <w:noProof/>
        </w:rPr>
        <w:drawing>
          <wp:inline distT="0" distB="0" distL="0" distR="0" wp14:anchorId="188F6290" wp14:editId="22407AC9">
            <wp:extent cx="5248275" cy="36766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48275" cy="3676650"/>
                    </a:xfrm>
                    <a:prstGeom prst="rect">
                      <a:avLst/>
                    </a:prstGeom>
                    <a:noFill/>
                    <a:ln>
                      <a:noFill/>
                    </a:ln>
                  </pic:spPr>
                </pic:pic>
              </a:graphicData>
            </a:graphic>
          </wp:inline>
        </w:drawing>
      </w:r>
    </w:p>
    <w:p w14:paraId="4AABADD7" w14:textId="77777777" w:rsidR="002D42A1" w:rsidRPr="00044A2F" w:rsidRDefault="002D42A1" w:rsidP="002D42A1">
      <w:pPr>
        <w:spacing w:line="360" w:lineRule="auto"/>
        <w:jc w:val="center"/>
      </w:pPr>
    </w:p>
    <w:p w14:paraId="3738E5DA" w14:textId="77777777" w:rsidR="002D42A1" w:rsidRDefault="002D42A1" w:rsidP="002D42A1">
      <w:pPr>
        <w:spacing w:line="360" w:lineRule="auto"/>
        <w:jc w:val="center"/>
      </w:pPr>
      <w:r w:rsidRPr="00044A2F">
        <w:t>Figure 8</w:t>
      </w:r>
    </w:p>
    <w:p w14:paraId="1CD6A062" w14:textId="296B493A" w:rsidR="002D42A1" w:rsidRDefault="002D42A1" w:rsidP="002D42A1">
      <w:pPr>
        <w:spacing w:line="360" w:lineRule="auto"/>
        <w:jc w:val="center"/>
        <w:rPr>
          <w:b/>
          <w:bCs/>
          <w:u w:val="single"/>
        </w:rPr>
      </w:pPr>
      <w:r>
        <w:rPr>
          <w:noProof/>
        </w:rPr>
        <w:lastRenderedPageBreak/>
        <w:drawing>
          <wp:inline distT="0" distB="0" distL="0" distR="0" wp14:anchorId="4FC4E349" wp14:editId="6BB2120C">
            <wp:extent cx="3822807" cy="2712059"/>
            <wp:effectExtent l="152400" t="95250" r="101600" b="146050"/>
            <wp:docPr id="23" name="Picture 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2" descr="Diagram&#10;&#10;Description automatically generated"/>
                    <pic:cNvPicPr>
                      <a:picLocks noChangeAspect="1"/>
                    </pic:cNvPicPr>
                  </pic:nvPicPr>
                  <pic:blipFill>
                    <a:blip r:embed="rId23"/>
                    <a:stretch>
                      <a:fillRect/>
                    </a:stretch>
                  </pic:blipFill>
                  <pic:spPr>
                    <a:xfrm>
                      <a:off x="0" y="0"/>
                      <a:ext cx="3822700" cy="2711450"/>
                    </a:xfrm>
                    <a:prstGeom prst="roundRect">
                      <a:avLst>
                        <a:gd name="adj" fmla="val 16667"/>
                      </a:avLst>
                    </a:prstGeom>
                    <a:ln w="28575">
                      <a:solidFill>
                        <a:srgbClr val="4472C4"/>
                      </a:solid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70D38E50" w14:textId="77777777" w:rsidR="002D42A1" w:rsidRDefault="002D42A1" w:rsidP="002D42A1">
      <w:pPr>
        <w:spacing w:line="360" w:lineRule="auto"/>
        <w:jc w:val="center"/>
      </w:pPr>
      <w:r>
        <w:t>Figure 9:</w:t>
      </w:r>
    </w:p>
    <w:p w14:paraId="7F079489" w14:textId="1AEFDC60" w:rsidR="002D42A1" w:rsidRDefault="002D42A1" w:rsidP="002D42A1">
      <w:pPr>
        <w:spacing w:line="360" w:lineRule="auto"/>
        <w:jc w:val="center"/>
      </w:pPr>
      <w:r>
        <w:rPr>
          <w:noProof/>
        </w:rPr>
        <w:drawing>
          <wp:inline distT="0" distB="0" distL="0" distR="0" wp14:anchorId="4F505178" wp14:editId="5748B25F">
            <wp:extent cx="4200525" cy="2800350"/>
            <wp:effectExtent l="0" t="0" r="9525" b="0"/>
            <wp:docPr id="10" name="Picture 10" descr="139 Beach Children Playing Volleyball Photos - Free &amp; Royalty-Free Stock  Photos from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139 Beach Children Playing Volleyball Photos - Free &amp; Royalty-Free Stock  Photos from Dreamstim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200525" cy="2800350"/>
                    </a:xfrm>
                    <a:prstGeom prst="rect">
                      <a:avLst/>
                    </a:prstGeom>
                    <a:noFill/>
                    <a:ln>
                      <a:noFill/>
                    </a:ln>
                  </pic:spPr>
                </pic:pic>
              </a:graphicData>
            </a:graphic>
          </wp:inline>
        </w:drawing>
      </w:r>
    </w:p>
    <w:p w14:paraId="60DA472D" w14:textId="77777777" w:rsidR="002D42A1" w:rsidRDefault="002D42A1" w:rsidP="002D42A1">
      <w:pPr>
        <w:spacing w:line="360" w:lineRule="auto"/>
        <w:jc w:val="center"/>
      </w:pPr>
      <w:r>
        <w:t>Figure 10:</w:t>
      </w:r>
    </w:p>
    <w:p w14:paraId="30E9697B" w14:textId="77777777" w:rsidR="002D42A1" w:rsidRDefault="002D42A1" w:rsidP="002D42A1">
      <w:pPr>
        <w:spacing w:line="360" w:lineRule="auto"/>
        <w:jc w:val="center"/>
        <w:rPr>
          <w:noProof/>
        </w:rPr>
      </w:pPr>
    </w:p>
    <w:p w14:paraId="05806F40" w14:textId="77777777" w:rsidR="002D42A1" w:rsidRDefault="002D42A1" w:rsidP="002D42A1">
      <w:pPr>
        <w:spacing w:line="360" w:lineRule="auto"/>
        <w:jc w:val="center"/>
        <w:rPr>
          <w:noProof/>
        </w:rPr>
      </w:pPr>
    </w:p>
    <w:p w14:paraId="2B389C61" w14:textId="77777777" w:rsidR="002D42A1" w:rsidRDefault="002D42A1" w:rsidP="002D42A1">
      <w:pPr>
        <w:spacing w:line="360" w:lineRule="auto"/>
        <w:jc w:val="center"/>
        <w:rPr>
          <w:noProof/>
        </w:rPr>
      </w:pPr>
    </w:p>
    <w:p w14:paraId="35D3FC92" w14:textId="77777777" w:rsidR="002D42A1" w:rsidRDefault="002D42A1" w:rsidP="002D42A1">
      <w:pPr>
        <w:spacing w:line="360" w:lineRule="auto"/>
        <w:jc w:val="center"/>
        <w:rPr>
          <w:noProof/>
        </w:rPr>
      </w:pPr>
    </w:p>
    <w:p w14:paraId="208D43E2" w14:textId="77777777" w:rsidR="002D42A1" w:rsidRDefault="002D42A1" w:rsidP="002D42A1">
      <w:pPr>
        <w:spacing w:line="360" w:lineRule="auto"/>
        <w:jc w:val="center"/>
        <w:rPr>
          <w:noProof/>
        </w:rPr>
      </w:pPr>
    </w:p>
    <w:p w14:paraId="6671FC95" w14:textId="77777777" w:rsidR="002D42A1" w:rsidRDefault="002D42A1" w:rsidP="002D42A1">
      <w:pPr>
        <w:spacing w:line="360" w:lineRule="auto"/>
        <w:jc w:val="center"/>
        <w:rPr>
          <w:noProof/>
        </w:rPr>
      </w:pPr>
    </w:p>
    <w:p w14:paraId="3DF3C4E8" w14:textId="77777777" w:rsidR="002D42A1" w:rsidRDefault="002D42A1" w:rsidP="002D42A1">
      <w:pPr>
        <w:spacing w:line="360" w:lineRule="auto"/>
        <w:jc w:val="center"/>
        <w:rPr>
          <w:noProof/>
        </w:rPr>
      </w:pPr>
    </w:p>
    <w:p w14:paraId="4BD5DDE2" w14:textId="77777777" w:rsidR="002D42A1" w:rsidRDefault="002D42A1" w:rsidP="002D42A1">
      <w:pPr>
        <w:spacing w:line="360" w:lineRule="auto"/>
        <w:jc w:val="center"/>
        <w:rPr>
          <w:noProof/>
        </w:rPr>
      </w:pPr>
      <w:r>
        <w:rPr>
          <w:noProof/>
        </w:rPr>
        <w:t>Figure 11</w:t>
      </w:r>
    </w:p>
    <w:p w14:paraId="66AE0CA1" w14:textId="1BEF9F11" w:rsidR="002D42A1" w:rsidRDefault="002D42A1" w:rsidP="002D42A1">
      <w:pPr>
        <w:spacing w:line="360" w:lineRule="auto"/>
        <w:jc w:val="center"/>
        <w:rPr>
          <w:noProof/>
        </w:rPr>
      </w:pPr>
      <w:r>
        <w:rPr>
          <w:noProof/>
        </w:rPr>
        <w:drawing>
          <wp:inline distT="0" distB="0" distL="0" distR="0" wp14:anchorId="57523C4A" wp14:editId="2019E194">
            <wp:extent cx="3609975" cy="27813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609975" cy="2781300"/>
                    </a:xfrm>
                    <a:prstGeom prst="rect">
                      <a:avLst/>
                    </a:prstGeom>
                    <a:noFill/>
                    <a:ln>
                      <a:noFill/>
                    </a:ln>
                  </pic:spPr>
                </pic:pic>
              </a:graphicData>
            </a:graphic>
          </wp:inline>
        </w:drawing>
      </w:r>
    </w:p>
    <w:p w14:paraId="3E275B0C" w14:textId="77777777" w:rsidR="002D42A1" w:rsidRDefault="002D42A1" w:rsidP="002D42A1">
      <w:pPr>
        <w:spacing w:line="360" w:lineRule="auto"/>
        <w:jc w:val="center"/>
        <w:rPr>
          <w:noProof/>
        </w:rPr>
      </w:pPr>
      <w:r>
        <w:rPr>
          <w:noProof/>
        </w:rPr>
        <w:t xml:space="preserve">Figure 11 </w:t>
      </w:r>
    </w:p>
    <w:p w14:paraId="06DCBE0B" w14:textId="6BC854DD" w:rsidR="002D42A1" w:rsidRDefault="002D42A1" w:rsidP="002D42A1">
      <w:pPr>
        <w:spacing w:line="360" w:lineRule="auto"/>
        <w:jc w:val="center"/>
        <w:rPr>
          <w:noProof/>
        </w:rPr>
      </w:pPr>
      <w:r>
        <w:rPr>
          <w:noProof/>
        </w:rPr>
        <w:t xml:space="preserve"> </w:t>
      </w:r>
      <w:r>
        <w:rPr>
          <w:noProof/>
        </w:rPr>
        <w:drawing>
          <wp:inline distT="0" distB="0" distL="0" distR="0" wp14:anchorId="08DFB89B" wp14:editId="5A4A3461">
            <wp:extent cx="3971925" cy="37528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971925" cy="3752850"/>
                    </a:xfrm>
                    <a:prstGeom prst="rect">
                      <a:avLst/>
                    </a:prstGeom>
                    <a:noFill/>
                    <a:ln>
                      <a:noFill/>
                    </a:ln>
                  </pic:spPr>
                </pic:pic>
              </a:graphicData>
            </a:graphic>
          </wp:inline>
        </w:drawing>
      </w:r>
    </w:p>
    <w:p w14:paraId="5D7367F0" w14:textId="77777777" w:rsidR="002D42A1" w:rsidRDefault="002D42A1" w:rsidP="002D42A1">
      <w:pPr>
        <w:spacing w:line="360" w:lineRule="auto"/>
        <w:jc w:val="center"/>
        <w:rPr>
          <w:noProof/>
        </w:rPr>
      </w:pPr>
      <w:r>
        <w:rPr>
          <w:noProof/>
        </w:rPr>
        <w:t>Figure 12</w:t>
      </w:r>
    </w:p>
    <w:p w14:paraId="2F674804" w14:textId="2A01E852" w:rsidR="002D42A1" w:rsidRDefault="002D42A1" w:rsidP="002D42A1">
      <w:pPr>
        <w:spacing w:line="360" w:lineRule="auto"/>
        <w:jc w:val="center"/>
        <w:rPr>
          <w:noProof/>
        </w:rPr>
      </w:pPr>
      <w:r>
        <w:rPr>
          <w:noProof/>
        </w:rPr>
        <w:lastRenderedPageBreak/>
        <w:drawing>
          <wp:inline distT="0" distB="0" distL="0" distR="0" wp14:anchorId="09B9BDFF" wp14:editId="6C91A207">
            <wp:extent cx="3686175" cy="36576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686175" cy="3657600"/>
                    </a:xfrm>
                    <a:prstGeom prst="rect">
                      <a:avLst/>
                    </a:prstGeom>
                    <a:noFill/>
                    <a:ln>
                      <a:noFill/>
                    </a:ln>
                  </pic:spPr>
                </pic:pic>
              </a:graphicData>
            </a:graphic>
          </wp:inline>
        </w:drawing>
      </w:r>
    </w:p>
    <w:p w14:paraId="28429586" w14:textId="77777777" w:rsidR="002D42A1" w:rsidRDefault="002D42A1" w:rsidP="002D42A1">
      <w:pPr>
        <w:spacing w:line="360" w:lineRule="auto"/>
        <w:jc w:val="center"/>
        <w:rPr>
          <w:noProof/>
        </w:rPr>
      </w:pPr>
      <w:r>
        <w:rPr>
          <w:noProof/>
        </w:rPr>
        <w:t>Figure 13</w:t>
      </w:r>
    </w:p>
    <w:p w14:paraId="1D6F07E1" w14:textId="7A583D00" w:rsidR="002D42A1" w:rsidRDefault="002D42A1" w:rsidP="002D42A1">
      <w:pPr>
        <w:spacing w:line="360" w:lineRule="auto"/>
        <w:jc w:val="center"/>
        <w:rPr>
          <w:noProof/>
        </w:rPr>
      </w:pPr>
      <w:r>
        <w:rPr>
          <w:noProof/>
        </w:rPr>
        <w:drawing>
          <wp:inline distT="0" distB="0" distL="0" distR="0" wp14:anchorId="35BA8F24" wp14:editId="76140D89">
            <wp:extent cx="3667125" cy="32670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667125" cy="3267075"/>
                    </a:xfrm>
                    <a:prstGeom prst="rect">
                      <a:avLst/>
                    </a:prstGeom>
                    <a:noFill/>
                    <a:ln>
                      <a:noFill/>
                    </a:ln>
                  </pic:spPr>
                </pic:pic>
              </a:graphicData>
            </a:graphic>
          </wp:inline>
        </w:drawing>
      </w:r>
    </w:p>
    <w:p w14:paraId="478E002E" w14:textId="77777777" w:rsidR="002D42A1" w:rsidRDefault="002D42A1" w:rsidP="002D42A1">
      <w:pPr>
        <w:spacing w:line="360" w:lineRule="auto"/>
        <w:jc w:val="center"/>
        <w:rPr>
          <w:noProof/>
        </w:rPr>
      </w:pPr>
      <w:r>
        <w:rPr>
          <w:noProof/>
        </w:rPr>
        <w:t>Figure 14</w:t>
      </w:r>
    </w:p>
    <w:p w14:paraId="2DA9BC74" w14:textId="1ADD6916" w:rsidR="002D42A1" w:rsidRDefault="002D42A1" w:rsidP="002D42A1">
      <w:pPr>
        <w:spacing w:line="360" w:lineRule="auto"/>
        <w:jc w:val="center"/>
        <w:rPr>
          <w:noProof/>
        </w:rPr>
      </w:pPr>
      <w:r>
        <w:rPr>
          <w:noProof/>
        </w:rPr>
        <w:lastRenderedPageBreak/>
        <w:drawing>
          <wp:inline distT="0" distB="0" distL="0" distR="0" wp14:anchorId="51123810" wp14:editId="5ED48ACB">
            <wp:extent cx="3171825" cy="33528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171825" cy="3352800"/>
                    </a:xfrm>
                    <a:prstGeom prst="rect">
                      <a:avLst/>
                    </a:prstGeom>
                    <a:noFill/>
                    <a:ln>
                      <a:noFill/>
                    </a:ln>
                  </pic:spPr>
                </pic:pic>
              </a:graphicData>
            </a:graphic>
          </wp:inline>
        </w:drawing>
      </w:r>
    </w:p>
    <w:p w14:paraId="63AF7C84" w14:textId="77777777" w:rsidR="002D42A1" w:rsidRDefault="002D42A1" w:rsidP="002D42A1">
      <w:pPr>
        <w:spacing w:line="360" w:lineRule="auto"/>
        <w:jc w:val="center"/>
        <w:rPr>
          <w:noProof/>
        </w:rPr>
      </w:pPr>
      <w:r>
        <w:rPr>
          <w:noProof/>
        </w:rPr>
        <w:t>Figure 15</w:t>
      </w:r>
    </w:p>
    <w:p w14:paraId="5E48ADA4" w14:textId="77777777" w:rsidR="002D42A1" w:rsidRPr="00044A2F" w:rsidRDefault="002D42A1" w:rsidP="002D42A1">
      <w:pPr>
        <w:spacing w:line="360" w:lineRule="auto"/>
        <w:jc w:val="center"/>
        <w:rPr>
          <w:noProof/>
        </w:rPr>
      </w:pPr>
    </w:p>
    <w:p w14:paraId="253A56AE" w14:textId="77777777" w:rsidR="002D42A1" w:rsidRDefault="002D42A1" w:rsidP="002D42A1">
      <w:pPr>
        <w:spacing w:line="360" w:lineRule="auto"/>
        <w:jc w:val="center"/>
        <w:rPr>
          <w:noProof/>
        </w:rPr>
      </w:pPr>
    </w:p>
    <w:p w14:paraId="4A1C0C7B" w14:textId="77777777" w:rsidR="002D42A1" w:rsidRDefault="002D42A1" w:rsidP="002D42A1">
      <w:pPr>
        <w:spacing w:line="360" w:lineRule="auto"/>
        <w:jc w:val="center"/>
        <w:rPr>
          <w:noProof/>
        </w:rPr>
      </w:pPr>
    </w:p>
    <w:p w14:paraId="31179829" w14:textId="7D316E34" w:rsidR="002D42A1" w:rsidRDefault="002D42A1" w:rsidP="002D42A1">
      <w:pPr>
        <w:spacing w:line="360" w:lineRule="auto"/>
        <w:jc w:val="center"/>
        <w:rPr>
          <w:b/>
          <w:bCs/>
          <w:u w:val="single"/>
        </w:rPr>
      </w:pPr>
      <w:r>
        <w:rPr>
          <w:noProof/>
        </w:rPr>
        <w:drawing>
          <wp:inline distT="0" distB="0" distL="0" distR="0" wp14:anchorId="42FD8B70" wp14:editId="26AE0639">
            <wp:extent cx="4457065" cy="2920365"/>
            <wp:effectExtent l="0" t="0" r="635" b="13335"/>
            <wp:docPr id="4" name="Chart 4"/>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71352FB0" w14:textId="77777777" w:rsidR="002D42A1" w:rsidRPr="000847A3" w:rsidRDefault="002D42A1" w:rsidP="002D42A1">
      <w:pPr>
        <w:spacing w:line="360" w:lineRule="auto"/>
        <w:jc w:val="center"/>
      </w:pPr>
      <w:r w:rsidRPr="000847A3">
        <w:t>Figure 9 – case study based on information</w:t>
      </w:r>
      <w:r>
        <w:t xml:space="preserve"> gathered</w:t>
      </w:r>
      <w:r w:rsidRPr="000847A3">
        <w:t xml:space="preserve">: </w:t>
      </w:r>
    </w:p>
    <w:p w14:paraId="20736821" w14:textId="77777777" w:rsidR="002D42A1" w:rsidRDefault="002D42A1" w:rsidP="002D42A1">
      <w:pPr>
        <w:spacing w:line="360" w:lineRule="auto"/>
        <w:jc w:val="center"/>
        <w:rPr>
          <w:b/>
          <w:bCs/>
          <w:u w:val="single"/>
        </w:rPr>
      </w:pPr>
    </w:p>
    <w:p w14:paraId="066E70C4" w14:textId="7C38B540" w:rsidR="002D42A1" w:rsidRDefault="002D42A1" w:rsidP="00C45DB8">
      <w:pPr>
        <w:spacing w:line="360" w:lineRule="auto"/>
        <w:rPr>
          <w:b/>
          <w:bCs/>
          <w:u w:val="single"/>
        </w:rPr>
      </w:pPr>
      <w:r>
        <w:rPr>
          <w:b/>
          <w:bCs/>
          <w:u w:val="single"/>
        </w:rPr>
        <w:lastRenderedPageBreak/>
        <w:t>Appendix 2</w:t>
      </w:r>
      <w:r w:rsidR="00C45DB8">
        <w:rPr>
          <w:b/>
          <w:bCs/>
          <w:u w:val="single"/>
        </w:rPr>
        <w:t>:</w:t>
      </w:r>
    </w:p>
    <w:p w14:paraId="55E8BA36" w14:textId="20379514" w:rsidR="002D42A1" w:rsidRDefault="002D42A1" w:rsidP="002D42A1">
      <w:pPr>
        <w:spacing w:line="360" w:lineRule="auto"/>
        <w:jc w:val="center"/>
        <w:rPr>
          <w:noProof/>
        </w:rPr>
      </w:pPr>
      <w:r>
        <w:rPr>
          <w:noProof/>
        </w:rPr>
        <w:drawing>
          <wp:inline distT="0" distB="0" distL="0" distR="0" wp14:anchorId="13DB286C" wp14:editId="2D834695">
            <wp:extent cx="4933950" cy="3505200"/>
            <wp:effectExtent l="0" t="0" r="0" b="0"/>
            <wp:docPr id="3" name="Picture 3"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ictur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933950" cy="3505200"/>
                    </a:xfrm>
                    <a:prstGeom prst="rect">
                      <a:avLst/>
                    </a:prstGeom>
                    <a:noFill/>
                    <a:ln>
                      <a:noFill/>
                    </a:ln>
                  </pic:spPr>
                </pic:pic>
              </a:graphicData>
            </a:graphic>
          </wp:inline>
        </w:drawing>
      </w:r>
    </w:p>
    <w:p w14:paraId="5C3C8D7F" w14:textId="77777777" w:rsidR="002D42A1" w:rsidRDefault="002D42A1" w:rsidP="002D42A1">
      <w:pPr>
        <w:spacing w:line="360" w:lineRule="auto"/>
        <w:jc w:val="center"/>
        <w:rPr>
          <w:noProof/>
        </w:rPr>
      </w:pPr>
      <w:r>
        <w:rPr>
          <w:noProof/>
        </w:rPr>
        <w:t>Figure 1:</w:t>
      </w:r>
    </w:p>
    <w:p w14:paraId="1A0D1FD9" w14:textId="77777777" w:rsidR="002D42A1" w:rsidRDefault="002D42A1" w:rsidP="002D42A1">
      <w:pPr>
        <w:spacing w:line="360" w:lineRule="auto"/>
        <w:jc w:val="center"/>
        <w:rPr>
          <w:noProof/>
        </w:rPr>
      </w:pPr>
    </w:p>
    <w:p w14:paraId="048B9217" w14:textId="77777777" w:rsidR="002D42A1" w:rsidRDefault="002D42A1" w:rsidP="002D42A1">
      <w:pPr>
        <w:spacing w:line="360" w:lineRule="auto"/>
        <w:jc w:val="center"/>
        <w:rPr>
          <w:noProof/>
        </w:rPr>
      </w:pPr>
    </w:p>
    <w:p w14:paraId="7970300E" w14:textId="3DF390BE" w:rsidR="002D42A1" w:rsidRDefault="002D42A1" w:rsidP="002D42A1">
      <w:pPr>
        <w:spacing w:line="360" w:lineRule="auto"/>
        <w:jc w:val="center"/>
        <w:rPr>
          <w:noProof/>
        </w:rPr>
      </w:pPr>
      <w:r>
        <w:rPr>
          <w:noProof/>
        </w:rPr>
        <w:drawing>
          <wp:inline distT="0" distB="0" distL="0" distR="0" wp14:anchorId="59AA7DD1" wp14:editId="5A59B14C">
            <wp:extent cx="5314950" cy="34956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314950" cy="3495675"/>
                    </a:xfrm>
                    <a:prstGeom prst="rect">
                      <a:avLst/>
                    </a:prstGeom>
                    <a:noFill/>
                    <a:ln>
                      <a:noFill/>
                    </a:ln>
                  </pic:spPr>
                </pic:pic>
              </a:graphicData>
            </a:graphic>
          </wp:inline>
        </w:drawing>
      </w:r>
    </w:p>
    <w:p w14:paraId="5FF06FA9" w14:textId="77777777" w:rsidR="002D42A1" w:rsidRDefault="002D42A1" w:rsidP="002D42A1">
      <w:pPr>
        <w:spacing w:line="360" w:lineRule="auto"/>
        <w:jc w:val="center"/>
        <w:rPr>
          <w:noProof/>
        </w:rPr>
      </w:pPr>
      <w:r>
        <w:rPr>
          <w:noProof/>
        </w:rPr>
        <w:lastRenderedPageBreak/>
        <w:t xml:space="preserve">Figure 2: </w:t>
      </w:r>
    </w:p>
    <w:p w14:paraId="25F899DC" w14:textId="130D8672" w:rsidR="002D42A1" w:rsidRDefault="002D42A1" w:rsidP="002D42A1">
      <w:pPr>
        <w:spacing w:line="360" w:lineRule="auto"/>
        <w:jc w:val="center"/>
        <w:rPr>
          <w:noProof/>
        </w:rPr>
      </w:pPr>
      <w:r>
        <w:rPr>
          <w:noProof/>
        </w:rPr>
        <w:drawing>
          <wp:inline distT="0" distB="0" distL="0" distR="0" wp14:anchorId="7CA998CF" wp14:editId="7426E434">
            <wp:extent cx="3248025" cy="2333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248025" cy="2333625"/>
                    </a:xfrm>
                    <a:prstGeom prst="rect">
                      <a:avLst/>
                    </a:prstGeom>
                    <a:noFill/>
                    <a:ln>
                      <a:noFill/>
                    </a:ln>
                  </pic:spPr>
                </pic:pic>
              </a:graphicData>
            </a:graphic>
          </wp:inline>
        </w:drawing>
      </w:r>
    </w:p>
    <w:p w14:paraId="4D33633D" w14:textId="77777777" w:rsidR="002D42A1" w:rsidRPr="005A360C" w:rsidRDefault="002D42A1" w:rsidP="002D42A1">
      <w:pPr>
        <w:spacing w:line="360" w:lineRule="auto"/>
        <w:jc w:val="center"/>
        <w:rPr>
          <w:b/>
          <w:bCs/>
          <w:u w:val="single"/>
        </w:rPr>
      </w:pPr>
      <w:r>
        <w:rPr>
          <w:noProof/>
        </w:rPr>
        <w:t>Figure 3:</w:t>
      </w:r>
    </w:p>
    <w:p w14:paraId="77E309CB" w14:textId="77777777" w:rsidR="002D1CBF" w:rsidRDefault="002D1CBF" w:rsidP="0094503B">
      <w:pPr>
        <w:tabs>
          <w:tab w:val="left" w:pos="2415"/>
        </w:tabs>
        <w:spacing w:line="360" w:lineRule="auto"/>
        <w:jc w:val="both"/>
        <w:rPr>
          <w:b/>
          <w:bCs/>
          <w:sz w:val="24"/>
          <w:szCs w:val="24"/>
          <w:u w:val="single"/>
        </w:rPr>
      </w:pPr>
    </w:p>
    <w:p w14:paraId="1F7113AB" w14:textId="6F16DD3E" w:rsidR="002D1CBF" w:rsidRDefault="002D1CBF" w:rsidP="0094503B">
      <w:pPr>
        <w:tabs>
          <w:tab w:val="left" w:pos="2415"/>
        </w:tabs>
        <w:spacing w:line="360" w:lineRule="auto"/>
        <w:jc w:val="both"/>
        <w:rPr>
          <w:b/>
          <w:bCs/>
          <w:sz w:val="24"/>
          <w:szCs w:val="24"/>
          <w:u w:val="single"/>
        </w:rPr>
      </w:pPr>
    </w:p>
    <w:p w14:paraId="5B3298D2" w14:textId="6A6D25E9" w:rsidR="006975C2" w:rsidRDefault="006975C2" w:rsidP="0094503B">
      <w:pPr>
        <w:tabs>
          <w:tab w:val="left" w:pos="2415"/>
        </w:tabs>
        <w:spacing w:line="360" w:lineRule="auto"/>
        <w:jc w:val="both"/>
        <w:rPr>
          <w:b/>
          <w:bCs/>
          <w:sz w:val="24"/>
          <w:szCs w:val="24"/>
          <w:u w:val="single"/>
        </w:rPr>
      </w:pPr>
    </w:p>
    <w:p w14:paraId="785444EA" w14:textId="53E4CD14" w:rsidR="006975C2" w:rsidRDefault="006975C2" w:rsidP="0094503B">
      <w:pPr>
        <w:tabs>
          <w:tab w:val="left" w:pos="2415"/>
        </w:tabs>
        <w:spacing w:line="360" w:lineRule="auto"/>
        <w:jc w:val="both"/>
        <w:rPr>
          <w:b/>
          <w:bCs/>
          <w:sz w:val="24"/>
          <w:szCs w:val="24"/>
          <w:u w:val="single"/>
        </w:rPr>
      </w:pPr>
    </w:p>
    <w:p w14:paraId="0B9C4CB7" w14:textId="0637B0CC" w:rsidR="006975C2" w:rsidRDefault="006975C2" w:rsidP="0094503B">
      <w:pPr>
        <w:tabs>
          <w:tab w:val="left" w:pos="2415"/>
        </w:tabs>
        <w:spacing w:line="360" w:lineRule="auto"/>
        <w:jc w:val="both"/>
        <w:rPr>
          <w:b/>
          <w:bCs/>
          <w:sz w:val="24"/>
          <w:szCs w:val="24"/>
          <w:u w:val="single"/>
        </w:rPr>
      </w:pPr>
    </w:p>
    <w:p w14:paraId="21862AF3" w14:textId="332A5F88" w:rsidR="006975C2" w:rsidRDefault="006975C2" w:rsidP="0094503B">
      <w:pPr>
        <w:tabs>
          <w:tab w:val="left" w:pos="2415"/>
        </w:tabs>
        <w:spacing w:line="360" w:lineRule="auto"/>
        <w:jc w:val="both"/>
        <w:rPr>
          <w:b/>
          <w:bCs/>
          <w:sz w:val="24"/>
          <w:szCs w:val="24"/>
          <w:u w:val="single"/>
        </w:rPr>
      </w:pPr>
    </w:p>
    <w:p w14:paraId="7B9FA12B" w14:textId="35F6FABD" w:rsidR="006975C2" w:rsidRDefault="006975C2" w:rsidP="0094503B">
      <w:pPr>
        <w:tabs>
          <w:tab w:val="left" w:pos="2415"/>
        </w:tabs>
        <w:spacing w:line="360" w:lineRule="auto"/>
        <w:jc w:val="both"/>
        <w:rPr>
          <w:b/>
          <w:bCs/>
          <w:sz w:val="24"/>
          <w:szCs w:val="24"/>
          <w:u w:val="single"/>
        </w:rPr>
      </w:pPr>
    </w:p>
    <w:p w14:paraId="5EFDF1E9" w14:textId="4F365BE6" w:rsidR="006975C2" w:rsidRDefault="006975C2" w:rsidP="0094503B">
      <w:pPr>
        <w:tabs>
          <w:tab w:val="left" w:pos="2415"/>
        </w:tabs>
        <w:spacing w:line="360" w:lineRule="auto"/>
        <w:jc w:val="both"/>
        <w:rPr>
          <w:b/>
          <w:bCs/>
          <w:sz w:val="24"/>
          <w:szCs w:val="24"/>
          <w:u w:val="single"/>
        </w:rPr>
      </w:pPr>
    </w:p>
    <w:p w14:paraId="737061BD" w14:textId="39629209" w:rsidR="006975C2" w:rsidRDefault="006975C2" w:rsidP="0094503B">
      <w:pPr>
        <w:tabs>
          <w:tab w:val="left" w:pos="2415"/>
        </w:tabs>
        <w:spacing w:line="360" w:lineRule="auto"/>
        <w:jc w:val="both"/>
        <w:rPr>
          <w:b/>
          <w:bCs/>
          <w:sz w:val="24"/>
          <w:szCs w:val="24"/>
          <w:u w:val="single"/>
        </w:rPr>
      </w:pPr>
    </w:p>
    <w:p w14:paraId="15893F36" w14:textId="4D4AA939" w:rsidR="006975C2" w:rsidRDefault="006975C2" w:rsidP="0094503B">
      <w:pPr>
        <w:tabs>
          <w:tab w:val="left" w:pos="2415"/>
        </w:tabs>
        <w:spacing w:line="360" w:lineRule="auto"/>
        <w:jc w:val="both"/>
        <w:rPr>
          <w:b/>
          <w:bCs/>
          <w:sz w:val="24"/>
          <w:szCs w:val="24"/>
          <w:u w:val="single"/>
        </w:rPr>
      </w:pPr>
    </w:p>
    <w:p w14:paraId="67D7DAE5" w14:textId="7915AD04" w:rsidR="000711EE" w:rsidRPr="009F7705" w:rsidRDefault="00192133" w:rsidP="00DE78D6">
      <w:pPr>
        <w:tabs>
          <w:tab w:val="left" w:pos="6564"/>
        </w:tabs>
        <w:spacing w:line="360" w:lineRule="auto"/>
        <w:rPr>
          <w:b/>
          <w:bCs/>
          <w:sz w:val="24"/>
          <w:szCs w:val="24"/>
          <w:u w:val="single"/>
        </w:rPr>
      </w:pPr>
      <w:r>
        <w:rPr>
          <w:b/>
          <w:bCs/>
          <w:sz w:val="24"/>
          <w:szCs w:val="24"/>
          <w:u w:val="single"/>
        </w:rPr>
        <w:t xml:space="preserve"> </w:t>
      </w:r>
    </w:p>
    <w:sectPr w:rsidR="000711EE" w:rsidRPr="009F77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374DCA" w14:textId="77777777" w:rsidR="0081301E" w:rsidRDefault="0081301E" w:rsidP="00562F9D">
      <w:pPr>
        <w:spacing w:after="0" w:line="240" w:lineRule="auto"/>
      </w:pPr>
      <w:r>
        <w:separator/>
      </w:r>
    </w:p>
  </w:endnote>
  <w:endnote w:type="continuationSeparator" w:id="0">
    <w:p w14:paraId="4C6B5BC5" w14:textId="77777777" w:rsidR="0081301E" w:rsidRDefault="0081301E" w:rsidP="00562F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31C74E" w14:textId="77777777" w:rsidR="00553980" w:rsidRDefault="005539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5142777"/>
      <w:docPartObj>
        <w:docPartGallery w:val="Page Numbers (Bottom of Page)"/>
        <w:docPartUnique/>
      </w:docPartObj>
    </w:sdtPr>
    <w:sdtEndPr>
      <w:rPr>
        <w:noProof/>
      </w:rPr>
    </w:sdtEndPr>
    <w:sdtContent>
      <w:p w14:paraId="4626BF52" w14:textId="5CBCD91E" w:rsidR="00553980" w:rsidRDefault="005539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665475" w14:textId="77777777" w:rsidR="00553980" w:rsidRDefault="0055398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3BBF4D" w14:textId="77777777" w:rsidR="00553980" w:rsidRDefault="005539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3439B4" w14:textId="77777777" w:rsidR="0081301E" w:rsidRDefault="0081301E" w:rsidP="00562F9D">
      <w:pPr>
        <w:spacing w:after="0" w:line="240" w:lineRule="auto"/>
      </w:pPr>
      <w:r>
        <w:separator/>
      </w:r>
    </w:p>
  </w:footnote>
  <w:footnote w:type="continuationSeparator" w:id="0">
    <w:p w14:paraId="3DE6863E" w14:textId="77777777" w:rsidR="0081301E" w:rsidRDefault="0081301E" w:rsidP="00562F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B10D0E" w14:textId="77777777" w:rsidR="00553980" w:rsidRDefault="005539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D34408" w14:textId="77777777" w:rsidR="00553980" w:rsidRDefault="0055398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B8B5EC" w14:textId="77777777" w:rsidR="00553980" w:rsidRDefault="005539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41B4F"/>
    <w:multiLevelType w:val="multilevel"/>
    <w:tmpl w:val="B0983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0B6E51"/>
    <w:multiLevelType w:val="multilevel"/>
    <w:tmpl w:val="DE9A6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5A3997"/>
    <w:multiLevelType w:val="multilevel"/>
    <w:tmpl w:val="3538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52598E"/>
    <w:multiLevelType w:val="hybridMultilevel"/>
    <w:tmpl w:val="8C7E3914"/>
    <w:lvl w:ilvl="0" w:tplc="9F0C11C2">
      <w:start w:val="1"/>
      <w:numFmt w:val="decimal"/>
      <w:lvlText w:val="%1."/>
      <w:lvlJc w:val="left"/>
      <w:pPr>
        <w:ind w:left="720" w:hanging="360"/>
      </w:pPr>
      <w:rPr>
        <w:rFonts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3C0481"/>
    <w:multiLevelType w:val="hybridMultilevel"/>
    <w:tmpl w:val="F2928E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296E11"/>
    <w:multiLevelType w:val="hybridMultilevel"/>
    <w:tmpl w:val="83E2EB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560CD7"/>
    <w:multiLevelType w:val="multilevel"/>
    <w:tmpl w:val="8C8C7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5E2EE0"/>
    <w:multiLevelType w:val="multilevel"/>
    <w:tmpl w:val="0A3861C8"/>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1B780BD0"/>
    <w:multiLevelType w:val="multilevel"/>
    <w:tmpl w:val="A9362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CE256A"/>
    <w:multiLevelType w:val="multilevel"/>
    <w:tmpl w:val="0A3861C8"/>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AB22A3"/>
    <w:multiLevelType w:val="hybridMultilevel"/>
    <w:tmpl w:val="22E62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0C52B9"/>
    <w:multiLevelType w:val="multilevel"/>
    <w:tmpl w:val="96EAF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AE0813"/>
    <w:multiLevelType w:val="hybridMultilevel"/>
    <w:tmpl w:val="8EE424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CD85B87"/>
    <w:multiLevelType w:val="multilevel"/>
    <w:tmpl w:val="2A0A0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BF39ED"/>
    <w:multiLevelType w:val="hybridMultilevel"/>
    <w:tmpl w:val="756C1D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07F0833"/>
    <w:multiLevelType w:val="hybridMultilevel"/>
    <w:tmpl w:val="05E46AEE"/>
    <w:lvl w:ilvl="0" w:tplc="B31EFE30">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0803CC2"/>
    <w:multiLevelType w:val="multilevel"/>
    <w:tmpl w:val="2CB0D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153556C"/>
    <w:multiLevelType w:val="multilevel"/>
    <w:tmpl w:val="0A3861C8"/>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7AF2673"/>
    <w:multiLevelType w:val="multilevel"/>
    <w:tmpl w:val="A8E27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7F80BFB"/>
    <w:multiLevelType w:val="multilevel"/>
    <w:tmpl w:val="0A3861C8"/>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266747"/>
    <w:multiLevelType w:val="multilevel"/>
    <w:tmpl w:val="CC264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474291"/>
    <w:multiLevelType w:val="hybridMultilevel"/>
    <w:tmpl w:val="7BC84AEA"/>
    <w:lvl w:ilvl="0" w:tplc="8FB8179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4749C3"/>
    <w:multiLevelType w:val="hybridMultilevel"/>
    <w:tmpl w:val="84345310"/>
    <w:lvl w:ilvl="0" w:tplc="B4B4CDE0">
      <w:start w:val="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5D7E96"/>
    <w:multiLevelType w:val="hybridMultilevel"/>
    <w:tmpl w:val="983A55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CE72918"/>
    <w:multiLevelType w:val="hybridMultilevel"/>
    <w:tmpl w:val="E7AA1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E7F3C04"/>
    <w:multiLevelType w:val="hybridMultilevel"/>
    <w:tmpl w:val="2CF041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D91C32"/>
    <w:multiLevelType w:val="multilevel"/>
    <w:tmpl w:val="A8740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6E33393"/>
    <w:multiLevelType w:val="multilevel"/>
    <w:tmpl w:val="B04E3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BC162DB"/>
    <w:multiLevelType w:val="multilevel"/>
    <w:tmpl w:val="595ED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7"/>
  </w:num>
  <w:num w:numId="3">
    <w:abstractNumId w:val="0"/>
  </w:num>
  <w:num w:numId="4">
    <w:abstractNumId w:val="2"/>
  </w:num>
  <w:num w:numId="5">
    <w:abstractNumId w:val="11"/>
  </w:num>
  <w:num w:numId="6">
    <w:abstractNumId w:val="16"/>
  </w:num>
  <w:num w:numId="7">
    <w:abstractNumId w:val="6"/>
  </w:num>
  <w:num w:numId="8">
    <w:abstractNumId w:val="26"/>
  </w:num>
  <w:num w:numId="9">
    <w:abstractNumId w:val="1"/>
  </w:num>
  <w:num w:numId="10">
    <w:abstractNumId w:val="13"/>
  </w:num>
  <w:num w:numId="11">
    <w:abstractNumId w:val="20"/>
  </w:num>
  <w:num w:numId="12">
    <w:abstractNumId w:val="18"/>
  </w:num>
  <w:num w:numId="13">
    <w:abstractNumId w:val="8"/>
  </w:num>
  <w:num w:numId="14">
    <w:abstractNumId w:val="28"/>
  </w:num>
  <w:num w:numId="15">
    <w:abstractNumId w:val="27"/>
  </w:num>
  <w:num w:numId="16">
    <w:abstractNumId w:val="7"/>
  </w:num>
  <w:num w:numId="17">
    <w:abstractNumId w:val="9"/>
  </w:num>
  <w:num w:numId="18">
    <w:abstractNumId w:val="19"/>
  </w:num>
  <w:num w:numId="19">
    <w:abstractNumId w:val="10"/>
  </w:num>
  <w:num w:numId="20">
    <w:abstractNumId w:val="15"/>
  </w:num>
  <w:num w:numId="21">
    <w:abstractNumId w:val="21"/>
  </w:num>
  <w:num w:numId="22">
    <w:abstractNumId w:val="14"/>
  </w:num>
  <w:num w:numId="23">
    <w:abstractNumId w:val="22"/>
  </w:num>
  <w:num w:numId="24">
    <w:abstractNumId w:val="24"/>
  </w:num>
  <w:num w:numId="25">
    <w:abstractNumId w:val="23"/>
  </w:num>
  <w:num w:numId="26">
    <w:abstractNumId w:val="4"/>
  </w:num>
  <w:num w:numId="27">
    <w:abstractNumId w:val="5"/>
  </w:num>
  <w:num w:numId="28">
    <w:abstractNumId w:val="25"/>
  </w:num>
  <w:num w:numId="2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7D6"/>
    <w:rsid w:val="000010D4"/>
    <w:rsid w:val="0000163E"/>
    <w:rsid w:val="00001FB8"/>
    <w:rsid w:val="000124CF"/>
    <w:rsid w:val="00012B4A"/>
    <w:rsid w:val="00015953"/>
    <w:rsid w:val="00020396"/>
    <w:rsid w:val="000204DC"/>
    <w:rsid w:val="00030BED"/>
    <w:rsid w:val="0003624F"/>
    <w:rsid w:val="000368AA"/>
    <w:rsid w:val="000411B2"/>
    <w:rsid w:val="0004704B"/>
    <w:rsid w:val="0005204A"/>
    <w:rsid w:val="000537D1"/>
    <w:rsid w:val="00055074"/>
    <w:rsid w:val="00064365"/>
    <w:rsid w:val="0006462D"/>
    <w:rsid w:val="000711EE"/>
    <w:rsid w:val="00074B61"/>
    <w:rsid w:val="000837D6"/>
    <w:rsid w:val="000869F9"/>
    <w:rsid w:val="00093CD1"/>
    <w:rsid w:val="00095305"/>
    <w:rsid w:val="000969FE"/>
    <w:rsid w:val="000A608C"/>
    <w:rsid w:val="000B125A"/>
    <w:rsid w:val="000B2FF3"/>
    <w:rsid w:val="000C5790"/>
    <w:rsid w:val="000C6082"/>
    <w:rsid w:val="000C769C"/>
    <w:rsid w:val="000F7633"/>
    <w:rsid w:val="0010031D"/>
    <w:rsid w:val="001060C1"/>
    <w:rsid w:val="001153C8"/>
    <w:rsid w:val="00117714"/>
    <w:rsid w:val="00131158"/>
    <w:rsid w:val="00135C22"/>
    <w:rsid w:val="00137EC3"/>
    <w:rsid w:val="00140780"/>
    <w:rsid w:val="00143A05"/>
    <w:rsid w:val="00157352"/>
    <w:rsid w:val="00173EEA"/>
    <w:rsid w:val="00173F23"/>
    <w:rsid w:val="001749B5"/>
    <w:rsid w:val="0017564D"/>
    <w:rsid w:val="0017690F"/>
    <w:rsid w:val="00190392"/>
    <w:rsid w:val="00191FB4"/>
    <w:rsid w:val="00192133"/>
    <w:rsid w:val="001A37BC"/>
    <w:rsid w:val="001A4D3A"/>
    <w:rsid w:val="001B31F5"/>
    <w:rsid w:val="001C14DD"/>
    <w:rsid w:val="001C6EC5"/>
    <w:rsid w:val="001D31E1"/>
    <w:rsid w:val="001E6232"/>
    <w:rsid w:val="001E6830"/>
    <w:rsid w:val="00203C5F"/>
    <w:rsid w:val="00205E66"/>
    <w:rsid w:val="00212F9B"/>
    <w:rsid w:val="00213223"/>
    <w:rsid w:val="00214919"/>
    <w:rsid w:val="002229C4"/>
    <w:rsid w:val="00227502"/>
    <w:rsid w:val="00234160"/>
    <w:rsid w:val="00243C97"/>
    <w:rsid w:val="00245FF2"/>
    <w:rsid w:val="0028048F"/>
    <w:rsid w:val="00280941"/>
    <w:rsid w:val="002827D7"/>
    <w:rsid w:val="00291AF3"/>
    <w:rsid w:val="002A48C4"/>
    <w:rsid w:val="002D07E8"/>
    <w:rsid w:val="002D1CBF"/>
    <w:rsid w:val="002D42A1"/>
    <w:rsid w:val="002E35C4"/>
    <w:rsid w:val="002E4FA4"/>
    <w:rsid w:val="002E7843"/>
    <w:rsid w:val="002F3027"/>
    <w:rsid w:val="003014D7"/>
    <w:rsid w:val="00303479"/>
    <w:rsid w:val="00312D33"/>
    <w:rsid w:val="00314620"/>
    <w:rsid w:val="00315C11"/>
    <w:rsid w:val="00327EE9"/>
    <w:rsid w:val="0033715E"/>
    <w:rsid w:val="00342395"/>
    <w:rsid w:val="00346422"/>
    <w:rsid w:val="003518FC"/>
    <w:rsid w:val="00363509"/>
    <w:rsid w:val="00365AFB"/>
    <w:rsid w:val="00381363"/>
    <w:rsid w:val="00386AED"/>
    <w:rsid w:val="003909EE"/>
    <w:rsid w:val="003976F0"/>
    <w:rsid w:val="003A148D"/>
    <w:rsid w:val="003A1B47"/>
    <w:rsid w:val="003A4F2B"/>
    <w:rsid w:val="003A5FB6"/>
    <w:rsid w:val="003B5FD8"/>
    <w:rsid w:val="003B67E7"/>
    <w:rsid w:val="003C0C8B"/>
    <w:rsid w:val="003C7429"/>
    <w:rsid w:val="003D4940"/>
    <w:rsid w:val="003D5FEC"/>
    <w:rsid w:val="003E054D"/>
    <w:rsid w:val="003E1B0E"/>
    <w:rsid w:val="003E7612"/>
    <w:rsid w:val="00415D24"/>
    <w:rsid w:val="00430DD4"/>
    <w:rsid w:val="00442596"/>
    <w:rsid w:val="00445482"/>
    <w:rsid w:val="00446841"/>
    <w:rsid w:val="00447E91"/>
    <w:rsid w:val="00451D28"/>
    <w:rsid w:val="00452113"/>
    <w:rsid w:val="00453F6E"/>
    <w:rsid w:val="0046135A"/>
    <w:rsid w:val="00462518"/>
    <w:rsid w:val="004728FE"/>
    <w:rsid w:val="00474729"/>
    <w:rsid w:val="00475CC9"/>
    <w:rsid w:val="00483C15"/>
    <w:rsid w:val="00487DBB"/>
    <w:rsid w:val="004912B0"/>
    <w:rsid w:val="004B06FD"/>
    <w:rsid w:val="004B1ACB"/>
    <w:rsid w:val="004B4775"/>
    <w:rsid w:val="004C064B"/>
    <w:rsid w:val="004E7C3B"/>
    <w:rsid w:val="004F2329"/>
    <w:rsid w:val="004F2E24"/>
    <w:rsid w:val="005007B8"/>
    <w:rsid w:val="0050389B"/>
    <w:rsid w:val="0051465D"/>
    <w:rsid w:val="00517D3B"/>
    <w:rsid w:val="00522913"/>
    <w:rsid w:val="00523431"/>
    <w:rsid w:val="00526C40"/>
    <w:rsid w:val="00530289"/>
    <w:rsid w:val="0053566A"/>
    <w:rsid w:val="0054298A"/>
    <w:rsid w:val="00553980"/>
    <w:rsid w:val="005601D5"/>
    <w:rsid w:val="00562F9D"/>
    <w:rsid w:val="005647A2"/>
    <w:rsid w:val="005727EB"/>
    <w:rsid w:val="0058726B"/>
    <w:rsid w:val="00597207"/>
    <w:rsid w:val="005A3335"/>
    <w:rsid w:val="005B0D1B"/>
    <w:rsid w:val="005B341B"/>
    <w:rsid w:val="005B4970"/>
    <w:rsid w:val="005B5F25"/>
    <w:rsid w:val="005C60BC"/>
    <w:rsid w:val="005C632C"/>
    <w:rsid w:val="005E488D"/>
    <w:rsid w:val="005F3EF2"/>
    <w:rsid w:val="005F53DB"/>
    <w:rsid w:val="005F751A"/>
    <w:rsid w:val="00604A1A"/>
    <w:rsid w:val="0061259B"/>
    <w:rsid w:val="00620501"/>
    <w:rsid w:val="0062092B"/>
    <w:rsid w:val="006210A5"/>
    <w:rsid w:val="006260DF"/>
    <w:rsid w:val="0063262A"/>
    <w:rsid w:val="00633175"/>
    <w:rsid w:val="006373CB"/>
    <w:rsid w:val="00644946"/>
    <w:rsid w:val="006558C3"/>
    <w:rsid w:val="00657129"/>
    <w:rsid w:val="006603CD"/>
    <w:rsid w:val="00664CA6"/>
    <w:rsid w:val="00666847"/>
    <w:rsid w:val="00671F16"/>
    <w:rsid w:val="00672989"/>
    <w:rsid w:val="00673013"/>
    <w:rsid w:val="00685486"/>
    <w:rsid w:val="00687A02"/>
    <w:rsid w:val="006975C2"/>
    <w:rsid w:val="006B2BDD"/>
    <w:rsid w:val="006B6DE5"/>
    <w:rsid w:val="006C2747"/>
    <w:rsid w:val="006D4E86"/>
    <w:rsid w:val="006E2807"/>
    <w:rsid w:val="006E3852"/>
    <w:rsid w:val="0070675C"/>
    <w:rsid w:val="00711847"/>
    <w:rsid w:val="00714C86"/>
    <w:rsid w:val="00720FFC"/>
    <w:rsid w:val="00722E83"/>
    <w:rsid w:val="00736183"/>
    <w:rsid w:val="0073621A"/>
    <w:rsid w:val="00736CD0"/>
    <w:rsid w:val="00756340"/>
    <w:rsid w:val="0076520D"/>
    <w:rsid w:val="00772395"/>
    <w:rsid w:val="00773053"/>
    <w:rsid w:val="007750EA"/>
    <w:rsid w:val="00780F26"/>
    <w:rsid w:val="0078504B"/>
    <w:rsid w:val="007947A7"/>
    <w:rsid w:val="00796CA1"/>
    <w:rsid w:val="007A085C"/>
    <w:rsid w:val="007A299F"/>
    <w:rsid w:val="007A5452"/>
    <w:rsid w:val="007C228E"/>
    <w:rsid w:val="007C3A7B"/>
    <w:rsid w:val="007D54D2"/>
    <w:rsid w:val="007D5F20"/>
    <w:rsid w:val="007F3A2A"/>
    <w:rsid w:val="007F68B5"/>
    <w:rsid w:val="007F6B25"/>
    <w:rsid w:val="00800352"/>
    <w:rsid w:val="0081275A"/>
    <w:rsid w:val="0081301E"/>
    <w:rsid w:val="008175CB"/>
    <w:rsid w:val="008231C0"/>
    <w:rsid w:val="008441DB"/>
    <w:rsid w:val="008470CD"/>
    <w:rsid w:val="00850421"/>
    <w:rsid w:val="00853E14"/>
    <w:rsid w:val="00860F1A"/>
    <w:rsid w:val="00861DFF"/>
    <w:rsid w:val="00873085"/>
    <w:rsid w:val="00886150"/>
    <w:rsid w:val="00896DAE"/>
    <w:rsid w:val="008B6471"/>
    <w:rsid w:val="008C00AE"/>
    <w:rsid w:val="008C0220"/>
    <w:rsid w:val="008D1F20"/>
    <w:rsid w:val="008E30A9"/>
    <w:rsid w:val="008E6D37"/>
    <w:rsid w:val="008F427D"/>
    <w:rsid w:val="00904B82"/>
    <w:rsid w:val="0090636F"/>
    <w:rsid w:val="0090692D"/>
    <w:rsid w:val="009112CC"/>
    <w:rsid w:val="0091747C"/>
    <w:rsid w:val="0094503B"/>
    <w:rsid w:val="00945CA3"/>
    <w:rsid w:val="009468D7"/>
    <w:rsid w:val="00946EED"/>
    <w:rsid w:val="00956136"/>
    <w:rsid w:val="00956C33"/>
    <w:rsid w:val="00967311"/>
    <w:rsid w:val="00971C85"/>
    <w:rsid w:val="00974738"/>
    <w:rsid w:val="009768F5"/>
    <w:rsid w:val="00993BF2"/>
    <w:rsid w:val="009A1104"/>
    <w:rsid w:val="009A1EA8"/>
    <w:rsid w:val="009A24D7"/>
    <w:rsid w:val="009A6CA0"/>
    <w:rsid w:val="009B58EC"/>
    <w:rsid w:val="009C0B5B"/>
    <w:rsid w:val="009C138A"/>
    <w:rsid w:val="009C5AA1"/>
    <w:rsid w:val="009C629A"/>
    <w:rsid w:val="009D4652"/>
    <w:rsid w:val="009E5065"/>
    <w:rsid w:val="009F2C2D"/>
    <w:rsid w:val="009F3109"/>
    <w:rsid w:val="009F59A7"/>
    <w:rsid w:val="009F7324"/>
    <w:rsid w:val="009F761E"/>
    <w:rsid w:val="009F7705"/>
    <w:rsid w:val="00A01623"/>
    <w:rsid w:val="00A106A2"/>
    <w:rsid w:val="00A2516C"/>
    <w:rsid w:val="00A34C9F"/>
    <w:rsid w:val="00A439C6"/>
    <w:rsid w:val="00A6005C"/>
    <w:rsid w:val="00A6400A"/>
    <w:rsid w:val="00A6445F"/>
    <w:rsid w:val="00A6746C"/>
    <w:rsid w:val="00A67A04"/>
    <w:rsid w:val="00A86FFE"/>
    <w:rsid w:val="00A97E11"/>
    <w:rsid w:val="00A97F15"/>
    <w:rsid w:val="00AA105B"/>
    <w:rsid w:val="00AA137B"/>
    <w:rsid w:val="00AB3AF9"/>
    <w:rsid w:val="00AC0D00"/>
    <w:rsid w:val="00AE5AF2"/>
    <w:rsid w:val="00AF019C"/>
    <w:rsid w:val="00AF2331"/>
    <w:rsid w:val="00B03578"/>
    <w:rsid w:val="00B03BD3"/>
    <w:rsid w:val="00B044A6"/>
    <w:rsid w:val="00B23DDD"/>
    <w:rsid w:val="00B26BEB"/>
    <w:rsid w:val="00B4049F"/>
    <w:rsid w:val="00B43557"/>
    <w:rsid w:val="00B524C6"/>
    <w:rsid w:val="00B542F6"/>
    <w:rsid w:val="00B5694D"/>
    <w:rsid w:val="00B644DF"/>
    <w:rsid w:val="00B65CF4"/>
    <w:rsid w:val="00B70C67"/>
    <w:rsid w:val="00B743B7"/>
    <w:rsid w:val="00B80B78"/>
    <w:rsid w:val="00B82F8E"/>
    <w:rsid w:val="00B84AEA"/>
    <w:rsid w:val="00B84F86"/>
    <w:rsid w:val="00B86E2A"/>
    <w:rsid w:val="00B92B77"/>
    <w:rsid w:val="00B951B9"/>
    <w:rsid w:val="00BA50CE"/>
    <w:rsid w:val="00BB7CF8"/>
    <w:rsid w:val="00BC1BF6"/>
    <w:rsid w:val="00BC65CC"/>
    <w:rsid w:val="00BC710E"/>
    <w:rsid w:val="00BD6BF9"/>
    <w:rsid w:val="00BD74FA"/>
    <w:rsid w:val="00BE2A66"/>
    <w:rsid w:val="00BE50B1"/>
    <w:rsid w:val="00BE676C"/>
    <w:rsid w:val="00BF2E35"/>
    <w:rsid w:val="00BF5486"/>
    <w:rsid w:val="00BF7C34"/>
    <w:rsid w:val="00C01254"/>
    <w:rsid w:val="00C1256B"/>
    <w:rsid w:val="00C24D2E"/>
    <w:rsid w:val="00C32D81"/>
    <w:rsid w:val="00C45DB8"/>
    <w:rsid w:val="00C5130B"/>
    <w:rsid w:val="00C60CD6"/>
    <w:rsid w:val="00C612B1"/>
    <w:rsid w:val="00C62637"/>
    <w:rsid w:val="00C87AE7"/>
    <w:rsid w:val="00C9123E"/>
    <w:rsid w:val="00C9343C"/>
    <w:rsid w:val="00CA0B01"/>
    <w:rsid w:val="00CA1FD7"/>
    <w:rsid w:val="00CA28C4"/>
    <w:rsid w:val="00CA69AE"/>
    <w:rsid w:val="00CA7592"/>
    <w:rsid w:val="00CB0502"/>
    <w:rsid w:val="00CB18C0"/>
    <w:rsid w:val="00CB5350"/>
    <w:rsid w:val="00CD55C8"/>
    <w:rsid w:val="00CD6A31"/>
    <w:rsid w:val="00CE03D2"/>
    <w:rsid w:val="00CE5977"/>
    <w:rsid w:val="00CE5DE3"/>
    <w:rsid w:val="00CF6859"/>
    <w:rsid w:val="00D01A49"/>
    <w:rsid w:val="00D100D6"/>
    <w:rsid w:val="00D149A1"/>
    <w:rsid w:val="00D156DF"/>
    <w:rsid w:val="00D2479A"/>
    <w:rsid w:val="00D25C2D"/>
    <w:rsid w:val="00D270FA"/>
    <w:rsid w:val="00D310D4"/>
    <w:rsid w:val="00D36A49"/>
    <w:rsid w:val="00D4223E"/>
    <w:rsid w:val="00D43737"/>
    <w:rsid w:val="00D50D28"/>
    <w:rsid w:val="00D516E8"/>
    <w:rsid w:val="00D526CC"/>
    <w:rsid w:val="00D54190"/>
    <w:rsid w:val="00D652D6"/>
    <w:rsid w:val="00D67E0A"/>
    <w:rsid w:val="00D76CD4"/>
    <w:rsid w:val="00D93044"/>
    <w:rsid w:val="00DA2C79"/>
    <w:rsid w:val="00DA4E02"/>
    <w:rsid w:val="00DB1F57"/>
    <w:rsid w:val="00DB6D35"/>
    <w:rsid w:val="00DB7FB9"/>
    <w:rsid w:val="00DC0275"/>
    <w:rsid w:val="00DC6F2F"/>
    <w:rsid w:val="00DD04BE"/>
    <w:rsid w:val="00DD0E3D"/>
    <w:rsid w:val="00DD47E1"/>
    <w:rsid w:val="00DD6500"/>
    <w:rsid w:val="00DE1810"/>
    <w:rsid w:val="00DE341D"/>
    <w:rsid w:val="00DE4DED"/>
    <w:rsid w:val="00DE62AF"/>
    <w:rsid w:val="00DE78D6"/>
    <w:rsid w:val="00DF0AC4"/>
    <w:rsid w:val="00DF3266"/>
    <w:rsid w:val="00DF7D04"/>
    <w:rsid w:val="00E0781B"/>
    <w:rsid w:val="00E07B3C"/>
    <w:rsid w:val="00E15EBB"/>
    <w:rsid w:val="00E17833"/>
    <w:rsid w:val="00E21054"/>
    <w:rsid w:val="00E22EFA"/>
    <w:rsid w:val="00E2334D"/>
    <w:rsid w:val="00E37C2F"/>
    <w:rsid w:val="00E44EB5"/>
    <w:rsid w:val="00E50ECB"/>
    <w:rsid w:val="00E5391E"/>
    <w:rsid w:val="00E54972"/>
    <w:rsid w:val="00E60937"/>
    <w:rsid w:val="00E63946"/>
    <w:rsid w:val="00E63F0D"/>
    <w:rsid w:val="00E7033D"/>
    <w:rsid w:val="00E81714"/>
    <w:rsid w:val="00E91349"/>
    <w:rsid w:val="00E924E3"/>
    <w:rsid w:val="00EA3C9C"/>
    <w:rsid w:val="00EB1B21"/>
    <w:rsid w:val="00EB58F4"/>
    <w:rsid w:val="00EB686B"/>
    <w:rsid w:val="00EC6808"/>
    <w:rsid w:val="00ED631C"/>
    <w:rsid w:val="00EE42B3"/>
    <w:rsid w:val="00F04850"/>
    <w:rsid w:val="00F063DA"/>
    <w:rsid w:val="00F10D24"/>
    <w:rsid w:val="00F126E0"/>
    <w:rsid w:val="00F2557C"/>
    <w:rsid w:val="00F3083A"/>
    <w:rsid w:val="00F347B0"/>
    <w:rsid w:val="00F36C95"/>
    <w:rsid w:val="00F376DB"/>
    <w:rsid w:val="00F408C9"/>
    <w:rsid w:val="00F43457"/>
    <w:rsid w:val="00F4674F"/>
    <w:rsid w:val="00F50323"/>
    <w:rsid w:val="00F517C0"/>
    <w:rsid w:val="00F53259"/>
    <w:rsid w:val="00F601B8"/>
    <w:rsid w:val="00F62A9E"/>
    <w:rsid w:val="00F6696A"/>
    <w:rsid w:val="00F718C0"/>
    <w:rsid w:val="00F87A11"/>
    <w:rsid w:val="00F91604"/>
    <w:rsid w:val="00F97994"/>
    <w:rsid w:val="00FA5F32"/>
    <w:rsid w:val="00FB05F1"/>
    <w:rsid w:val="00FB481B"/>
    <w:rsid w:val="00FB795E"/>
    <w:rsid w:val="00FC1A1F"/>
    <w:rsid w:val="00FC465B"/>
    <w:rsid w:val="00FC6E76"/>
    <w:rsid w:val="00FD5D4D"/>
    <w:rsid w:val="00FE1DDF"/>
    <w:rsid w:val="00FE2B37"/>
    <w:rsid w:val="00FF3300"/>
    <w:rsid w:val="5DA7F6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DB3F4D8"/>
  <w15:chartTrackingRefBased/>
  <w15:docId w15:val="{047E4C64-4FDB-4EC3-86EF-ACAB4C055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837D6"/>
  </w:style>
  <w:style w:type="paragraph" w:styleId="Heading1">
    <w:name w:val="heading 1"/>
    <w:basedOn w:val="Normal"/>
    <w:next w:val="Normal"/>
    <w:link w:val="Heading1Char"/>
    <w:uiPriority w:val="9"/>
    <w:qFormat/>
    <w:rsid w:val="000837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0837D6"/>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0837D6"/>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0837D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837D6"/>
    <w:pPr>
      <w:outlineLvl w:val="9"/>
    </w:pPr>
    <w:rPr>
      <w:color w:val="262626" w:themeColor="text1" w:themeTint="D9"/>
    </w:rPr>
  </w:style>
  <w:style w:type="paragraph" w:styleId="TOC2">
    <w:name w:val="toc 2"/>
    <w:basedOn w:val="Normal"/>
    <w:next w:val="Normal"/>
    <w:autoRedefine/>
    <w:uiPriority w:val="39"/>
    <w:unhideWhenUsed/>
    <w:rsid w:val="000837D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837D6"/>
    <w:pPr>
      <w:spacing w:after="100"/>
    </w:pPr>
    <w:rPr>
      <w:rFonts w:eastAsiaTheme="minorEastAsia" w:cs="Times New Roman"/>
      <w:lang w:val="en-US"/>
    </w:rPr>
  </w:style>
  <w:style w:type="character" w:styleId="Hyperlink">
    <w:name w:val="Hyperlink"/>
    <w:basedOn w:val="DefaultParagraphFont"/>
    <w:uiPriority w:val="99"/>
    <w:unhideWhenUsed/>
    <w:rsid w:val="00A97F15"/>
    <w:rPr>
      <w:color w:val="0563C1" w:themeColor="hyperlink"/>
      <w:u w:val="single"/>
    </w:rPr>
  </w:style>
  <w:style w:type="character" w:styleId="UnresolvedMention">
    <w:name w:val="Unresolved Mention"/>
    <w:basedOn w:val="DefaultParagraphFont"/>
    <w:uiPriority w:val="99"/>
    <w:semiHidden/>
    <w:unhideWhenUsed/>
    <w:rsid w:val="00A97F15"/>
    <w:rPr>
      <w:color w:val="605E5C"/>
      <w:shd w:val="clear" w:color="auto" w:fill="E1DFDD"/>
    </w:rPr>
  </w:style>
  <w:style w:type="paragraph" w:styleId="ListParagraph">
    <w:name w:val="List Paragraph"/>
    <w:basedOn w:val="Normal"/>
    <w:uiPriority w:val="72"/>
    <w:qFormat/>
    <w:rsid w:val="00BC1BF6"/>
    <w:pPr>
      <w:ind w:left="720"/>
      <w:contextualSpacing/>
    </w:pPr>
  </w:style>
  <w:style w:type="character" w:styleId="Emphasis">
    <w:name w:val="Emphasis"/>
    <w:basedOn w:val="DefaultParagraphFont"/>
    <w:uiPriority w:val="20"/>
    <w:qFormat/>
    <w:rsid w:val="0078504B"/>
    <w:rPr>
      <w:i/>
      <w:iCs/>
    </w:rPr>
  </w:style>
  <w:style w:type="paragraph" w:styleId="Header">
    <w:name w:val="header"/>
    <w:basedOn w:val="Normal"/>
    <w:link w:val="HeaderChar"/>
    <w:unhideWhenUsed/>
    <w:rsid w:val="00562F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2F9D"/>
  </w:style>
  <w:style w:type="paragraph" w:styleId="Footer">
    <w:name w:val="footer"/>
    <w:basedOn w:val="Normal"/>
    <w:link w:val="FooterChar"/>
    <w:uiPriority w:val="99"/>
    <w:unhideWhenUsed/>
    <w:rsid w:val="00562F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2F9D"/>
  </w:style>
  <w:style w:type="character" w:styleId="FollowedHyperlink">
    <w:name w:val="FollowedHyperlink"/>
    <w:basedOn w:val="DefaultParagraphFont"/>
    <w:uiPriority w:val="99"/>
    <w:semiHidden/>
    <w:unhideWhenUsed/>
    <w:rsid w:val="004B477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701952">
      <w:bodyDiv w:val="1"/>
      <w:marLeft w:val="0"/>
      <w:marRight w:val="0"/>
      <w:marTop w:val="0"/>
      <w:marBottom w:val="0"/>
      <w:divBdr>
        <w:top w:val="none" w:sz="0" w:space="0" w:color="auto"/>
        <w:left w:val="none" w:sz="0" w:space="0" w:color="auto"/>
        <w:bottom w:val="none" w:sz="0" w:space="0" w:color="auto"/>
        <w:right w:val="none" w:sz="0" w:space="0" w:color="auto"/>
      </w:divBdr>
    </w:div>
    <w:div w:id="270671536">
      <w:bodyDiv w:val="1"/>
      <w:marLeft w:val="0"/>
      <w:marRight w:val="0"/>
      <w:marTop w:val="0"/>
      <w:marBottom w:val="0"/>
      <w:divBdr>
        <w:top w:val="none" w:sz="0" w:space="0" w:color="auto"/>
        <w:left w:val="none" w:sz="0" w:space="0" w:color="auto"/>
        <w:bottom w:val="none" w:sz="0" w:space="0" w:color="auto"/>
        <w:right w:val="none" w:sz="0" w:space="0" w:color="auto"/>
      </w:divBdr>
    </w:div>
    <w:div w:id="557935475">
      <w:bodyDiv w:val="1"/>
      <w:marLeft w:val="0"/>
      <w:marRight w:val="0"/>
      <w:marTop w:val="0"/>
      <w:marBottom w:val="0"/>
      <w:divBdr>
        <w:top w:val="none" w:sz="0" w:space="0" w:color="auto"/>
        <w:left w:val="none" w:sz="0" w:space="0" w:color="auto"/>
        <w:bottom w:val="none" w:sz="0" w:space="0" w:color="auto"/>
        <w:right w:val="none" w:sz="0" w:space="0" w:color="auto"/>
      </w:divBdr>
    </w:div>
    <w:div w:id="738287524">
      <w:bodyDiv w:val="1"/>
      <w:marLeft w:val="0"/>
      <w:marRight w:val="0"/>
      <w:marTop w:val="0"/>
      <w:marBottom w:val="0"/>
      <w:divBdr>
        <w:top w:val="none" w:sz="0" w:space="0" w:color="auto"/>
        <w:left w:val="none" w:sz="0" w:space="0" w:color="auto"/>
        <w:bottom w:val="none" w:sz="0" w:space="0" w:color="auto"/>
        <w:right w:val="none" w:sz="0" w:space="0" w:color="auto"/>
      </w:divBdr>
    </w:div>
    <w:div w:id="762384711">
      <w:bodyDiv w:val="1"/>
      <w:marLeft w:val="0"/>
      <w:marRight w:val="0"/>
      <w:marTop w:val="0"/>
      <w:marBottom w:val="0"/>
      <w:divBdr>
        <w:top w:val="none" w:sz="0" w:space="0" w:color="auto"/>
        <w:left w:val="none" w:sz="0" w:space="0" w:color="auto"/>
        <w:bottom w:val="none" w:sz="0" w:space="0" w:color="auto"/>
        <w:right w:val="none" w:sz="0" w:space="0" w:color="auto"/>
      </w:divBdr>
    </w:div>
    <w:div w:id="878976707">
      <w:bodyDiv w:val="1"/>
      <w:marLeft w:val="0"/>
      <w:marRight w:val="0"/>
      <w:marTop w:val="0"/>
      <w:marBottom w:val="0"/>
      <w:divBdr>
        <w:top w:val="none" w:sz="0" w:space="0" w:color="auto"/>
        <w:left w:val="none" w:sz="0" w:space="0" w:color="auto"/>
        <w:bottom w:val="none" w:sz="0" w:space="0" w:color="auto"/>
        <w:right w:val="none" w:sz="0" w:space="0" w:color="auto"/>
      </w:divBdr>
    </w:div>
    <w:div w:id="1027757946">
      <w:bodyDiv w:val="1"/>
      <w:marLeft w:val="0"/>
      <w:marRight w:val="0"/>
      <w:marTop w:val="0"/>
      <w:marBottom w:val="0"/>
      <w:divBdr>
        <w:top w:val="none" w:sz="0" w:space="0" w:color="auto"/>
        <w:left w:val="none" w:sz="0" w:space="0" w:color="auto"/>
        <w:bottom w:val="none" w:sz="0" w:space="0" w:color="auto"/>
        <w:right w:val="none" w:sz="0" w:space="0" w:color="auto"/>
      </w:divBdr>
    </w:div>
    <w:div w:id="1140685534">
      <w:bodyDiv w:val="1"/>
      <w:marLeft w:val="0"/>
      <w:marRight w:val="0"/>
      <w:marTop w:val="0"/>
      <w:marBottom w:val="0"/>
      <w:divBdr>
        <w:top w:val="none" w:sz="0" w:space="0" w:color="auto"/>
        <w:left w:val="none" w:sz="0" w:space="0" w:color="auto"/>
        <w:bottom w:val="none" w:sz="0" w:space="0" w:color="auto"/>
        <w:right w:val="none" w:sz="0" w:space="0" w:color="auto"/>
      </w:divBdr>
    </w:div>
    <w:div w:id="1372724845">
      <w:bodyDiv w:val="1"/>
      <w:marLeft w:val="0"/>
      <w:marRight w:val="0"/>
      <w:marTop w:val="0"/>
      <w:marBottom w:val="0"/>
      <w:divBdr>
        <w:top w:val="none" w:sz="0" w:space="0" w:color="auto"/>
        <w:left w:val="none" w:sz="0" w:space="0" w:color="auto"/>
        <w:bottom w:val="none" w:sz="0" w:space="0" w:color="auto"/>
        <w:right w:val="none" w:sz="0" w:space="0" w:color="auto"/>
      </w:divBdr>
    </w:div>
    <w:div w:id="1800881555">
      <w:bodyDiv w:val="1"/>
      <w:marLeft w:val="0"/>
      <w:marRight w:val="0"/>
      <w:marTop w:val="0"/>
      <w:marBottom w:val="0"/>
      <w:divBdr>
        <w:top w:val="none" w:sz="0" w:space="0" w:color="auto"/>
        <w:left w:val="none" w:sz="0" w:space="0" w:color="auto"/>
        <w:bottom w:val="none" w:sz="0" w:space="0" w:color="auto"/>
        <w:right w:val="none" w:sz="0" w:space="0" w:color="auto"/>
      </w:divBdr>
    </w:div>
    <w:div w:id="1993607118">
      <w:bodyDiv w:val="1"/>
      <w:marLeft w:val="0"/>
      <w:marRight w:val="0"/>
      <w:marTop w:val="0"/>
      <w:marBottom w:val="0"/>
      <w:divBdr>
        <w:top w:val="none" w:sz="0" w:space="0" w:color="auto"/>
        <w:left w:val="none" w:sz="0" w:space="0" w:color="auto"/>
        <w:bottom w:val="none" w:sz="0" w:space="0" w:color="auto"/>
        <w:right w:val="none" w:sz="0" w:space="0" w:color="auto"/>
      </w:divBdr>
    </w:div>
    <w:div w:id="2026708948">
      <w:bodyDiv w:val="1"/>
      <w:marLeft w:val="0"/>
      <w:marRight w:val="0"/>
      <w:marTop w:val="0"/>
      <w:marBottom w:val="0"/>
      <w:divBdr>
        <w:top w:val="none" w:sz="0" w:space="0" w:color="auto"/>
        <w:left w:val="none" w:sz="0" w:space="0" w:color="auto"/>
        <w:bottom w:val="none" w:sz="0" w:space="0" w:color="auto"/>
        <w:right w:val="none" w:sz="0" w:space="0" w:color="auto"/>
      </w:divBdr>
    </w:div>
    <w:div w:id="2043168599">
      <w:bodyDiv w:val="1"/>
      <w:marLeft w:val="0"/>
      <w:marRight w:val="0"/>
      <w:marTop w:val="0"/>
      <w:marBottom w:val="0"/>
      <w:divBdr>
        <w:top w:val="none" w:sz="0" w:space="0" w:color="auto"/>
        <w:left w:val="none" w:sz="0" w:space="0" w:color="auto"/>
        <w:bottom w:val="none" w:sz="0" w:space="0" w:color="auto"/>
        <w:right w:val="none" w:sz="0" w:space="0" w:color="auto"/>
      </w:divBdr>
    </w:div>
    <w:div w:id="2109422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yperlink" Target="https://www.who.int/social_determinants/media/sekn_meaning_measurement_experience_2008.pdf.pdf" TargetMode="Externa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7.png"/><Relationship Id="rId34"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image" Target="media/image10.jpeg"/><Relationship Id="rId32"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1.png"/><Relationship Id="rId23" Type="http://schemas.openxmlformats.org/officeDocument/2006/relationships/image" Target="media/image9.jpg"/><Relationship Id="rId28" Type="http://schemas.openxmlformats.org/officeDocument/2006/relationships/image" Target="media/image14.png"/><Relationship Id="rId10" Type="http://schemas.openxmlformats.org/officeDocument/2006/relationships/footer" Target="footer2.xml"/><Relationship Id="rId19" Type="http://schemas.openxmlformats.org/officeDocument/2006/relationships/image" Target="media/image5.png"/><Relationship Id="rId31" Type="http://schemas.openxmlformats.org/officeDocument/2006/relationships/image" Target="media/image16.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www.suttontrust.com/newsarchive/new-generation-of-top-olympians-from-comprehensive-schools/"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chart" Target="charts/chart1.xml"/><Relationship Id="rId35"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https://uowtsd-my.sharepoint.com/personal/1910104_student_uwtsd_ac_uk/Documents/community%20assignment%20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Results</a:t>
            </a:r>
            <a:r>
              <a:rPr lang="en-GB" sz="1200" baseline="0"/>
              <a:t> of asking primary school children, what they would like to have at the end of a camp/session? </a:t>
            </a:r>
            <a:endParaRPr lang="en-GB" sz="1200"/>
          </a:p>
        </c:rich>
      </c:tx>
      <c:layout>
        <c:manualLayout>
          <c:xMode val="edge"/>
          <c:yMode val="edge"/>
          <c:x val="0.10008560640188567"/>
          <c:y val="8.7003821317443372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0252476005729245"/>
          <c:y val="0.20998372274964958"/>
          <c:w val="0.32935356387176284"/>
          <c:h val="0.50235835161327003"/>
        </c:manualLayout>
      </c:layout>
      <c:doughnutChart>
        <c:varyColors val="1"/>
        <c:ser>
          <c:idx val="0"/>
          <c:order val="0"/>
          <c:dPt>
            <c:idx val="0"/>
            <c:bubble3D val="0"/>
            <c:spPr>
              <a:solidFill>
                <a:schemeClr val="tx1">
                  <a:lumMod val="85000"/>
                  <a:lumOff val="15000"/>
                </a:schemeClr>
              </a:solidFill>
              <a:ln w="19050">
                <a:solidFill>
                  <a:schemeClr val="lt1"/>
                </a:solidFill>
              </a:ln>
              <a:effectLst/>
            </c:spPr>
            <c:extLst>
              <c:ext xmlns:c16="http://schemas.microsoft.com/office/drawing/2014/chart" uri="{C3380CC4-5D6E-409C-BE32-E72D297353CC}">
                <c16:uniqueId val="{00000001-C720-4ADA-9706-9580825DA82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720-4ADA-9706-9580825DA82F}"/>
              </c:ext>
            </c:extLst>
          </c:dPt>
          <c:dPt>
            <c:idx val="2"/>
            <c:bubble3D val="0"/>
            <c:spPr>
              <a:solidFill>
                <a:srgbClr val="CC0099"/>
              </a:solidFill>
              <a:ln w="19050">
                <a:solidFill>
                  <a:schemeClr val="lt1"/>
                </a:solidFill>
              </a:ln>
              <a:effectLst/>
            </c:spPr>
            <c:extLst>
              <c:ext xmlns:c16="http://schemas.microsoft.com/office/drawing/2014/chart" uri="{C3380CC4-5D6E-409C-BE32-E72D297353CC}">
                <c16:uniqueId val="{00000005-C720-4ADA-9706-9580825DA82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720-4ADA-9706-9580825DA82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720-4ADA-9706-9580825DA82F}"/>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C720-4ADA-9706-9580825DA82F}"/>
              </c:ext>
            </c:extLst>
          </c:dPt>
          <c:dPt>
            <c:idx val="6"/>
            <c:bubble3D val="0"/>
            <c:spPr>
              <a:solidFill>
                <a:srgbClr val="FF0000"/>
              </a:solidFill>
              <a:ln w="19050">
                <a:solidFill>
                  <a:schemeClr val="lt1"/>
                </a:solidFill>
              </a:ln>
              <a:effectLst/>
            </c:spPr>
            <c:extLst>
              <c:ext xmlns:c16="http://schemas.microsoft.com/office/drawing/2014/chart" uri="{C3380CC4-5D6E-409C-BE32-E72D297353CC}">
                <c16:uniqueId val="{0000000D-C720-4ADA-9706-9580825DA82F}"/>
              </c:ext>
            </c:extLst>
          </c:dPt>
          <c:dPt>
            <c:idx val="7"/>
            <c:bubble3D val="0"/>
            <c:spPr>
              <a:solidFill>
                <a:srgbClr val="934BC9"/>
              </a:solidFill>
              <a:ln w="19050">
                <a:solidFill>
                  <a:schemeClr val="lt1"/>
                </a:solidFill>
              </a:ln>
              <a:effectLst/>
            </c:spPr>
            <c:extLst>
              <c:ext xmlns:c16="http://schemas.microsoft.com/office/drawing/2014/chart" uri="{C3380CC4-5D6E-409C-BE32-E72D297353CC}">
                <c16:uniqueId val="{0000000F-C720-4ADA-9706-9580825DA82F}"/>
              </c:ext>
            </c:extLst>
          </c:dPt>
          <c:cat>
            <c:strRef>
              <c:f>Sheet1!$A$1:$A$8</c:f>
              <c:strCache>
                <c:ptCount val="8"/>
                <c:pt idx="0">
                  <c:v>bottle</c:v>
                </c:pt>
                <c:pt idx="1">
                  <c:v>t-shirt</c:v>
                </c:pt>
                <c:pt idx="2">
                  <c:v>medal </c:v>
                </c:pt>
                <c:pt idx="3">
                  <c:v>certificate</c:v>
                </c:pt>
                <c:pt idx="4">
                  <c:v>sweets</c:v>
                </c:pt>
                <c:pt idx="5">
                  <c:v>pen </c:v>
                </c:pt>
                <c:pt idx="6">
                  <c:v>bag </c:v>
                </c:pt>
                <c:pt idx="7">
                  <c:v>hair clips or acessories </c:v>
                </c:pt>
              </c:strCache>
            </c:strRef>
          </c:cat>
          <c:val>
            <c:numRef>
              <c:f>Sheet1!$B$1:$B$8</c:f>
              <c:numCache>
                <c:formatCode>General</c:formatCode>
                <c:ptCount val="8"/>
                <c:pt idx="0">
                  <c:v>3</c:v>
                </c:pt>
                <c:pt idx="1">
                  <c:v>5</c:v>
                </c:pt>
                <c:pt idx="2">
                  <c:v>6</c:v>
                </c:pt>
                <c:pt idx="3">
                  <c:v>4</c:v>
                </c:pt>
                <c:pt idx="4">
                  <c:v>3</c:v>
                </c:pt>
                <c:pt idx="5">
                  <c:v>3</c:v>
                </c:pt>
                <c:pt idx="6">
                  <c:v>4</c:v>
                </c:pt>
                <c:pt idx="7">
                  <c:v>5</c:v>
                </c:pt>
              </c:numCache>
            </c:numRef>
          </c:val>
          <c:extLst>
            <c:ext xmlns:c16="http://schemas.microsoft.com/office/drawing/2014/chart" uri="{C3380CC4-5D6E-409C-BE32-E72D297353CC}">
              <c16:uniqueId val="{00000010-C720-4ADA-9706-9580825DA82F}"/>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layout>
        <c:manualLayout>
          <c:xMode val="edge"/>
          <c:yMode val="edge"/>
          <c:x val="9.8173161180326332E-2"/>
          <c:y val="0.71234207436291963"/>
          <c:w val="0.80650550265914334"/>
          <c:h val="0.2615567792418473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1</TotalTime>
  <Pages>27</Pages>
  <Words>4014</Words>
  <Characters>22886</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Gemma Jenkins (1910104)</dc:creator>
  <cp:keywords/>
  <dc:description/>
  <cp:lastModifiedBy>Chelsea Gemma Jenkins (1910104)</cp:lastModifiedBy>
  <cp:revision>2</cp:revision>
  <dcterms:created xsi:type="dcterms:W3CDTF">2021-05-14T14:56:00Z</dcterms:created>
  <dcterms:modified xsi:type="dcterms:W3CDTF">2021-05-14T14:56:00Z</dcterms:modified>
</cp:coreProperties>
</file>