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639FD8" w14:textId="276130C6" w:rsidR="008D280E" w:rsidRPr="005D6FF6" w:rsidRDefault="00702E58" w:rsidP="00126395">
      <w:pPr>
        <w:pStyle w:val="Heading3"/>
        <w:jc w:val="center"/>
        <w:rPr>
          <w:rFonts w:asciiTheme="minorHAnsi" w:hAnsiTheme="minorHAnsi" w:cstheme="minorHAnsi"/>
          <w:color w:val="000000" w:themeColor="text1"/>
          <w:sz w:val="56"/>
        </w:rPr>
      </w:pPr>
      <w:bookmarkStart w:id="0" w:name="_Toc516922413"/>
      <w:r>
        <w:rPr>
          <w:rFonts w:asciiTheme="minorHAnsi" w:hAnsiTheme="minorHAnsi" w:cstheme="minorHAnsi"/>
          <w:color w:val="000000" w:themeColor="text1"/>
          <w:sz w:val="56"/>
        </w:rPr>
        <w:t>Simulation and Modelling</w:t>
      </w:r>
      <w:bookmarkEnd w:id="0"/>
    </w:p>
    <w:p w14:paraId="32F7F2C4" w14:textId="77777777" w:rsidR="008D280E" w:rsidRPr="005D6FF6" w:rsidRDefault="008D280E" w:rsidP="00126395">
      <w:pPr>
        <w:pStyle w:val="Heading3"/>
        <w:jc w:val="center"/>
        <w:rPr>
          <w:rFonts w:asciiTheme="minorHAnsi" w:hAnsiTheme="minorHAnsi" w:cstheme="minorHAnsi"/>
          <w:color w:val="000000" w:themeColor="text1"/>
          <w:sz w:val="56"/>
        </w:rPr>
      </w:pPr>
    </w:p>
    <w:p w14:paraId="6D29261D" w14:textId="3C54D37F" w:rsidR="008D280E" w:rsidRPr="005D6FF6" w:rsidRDefault="00702E58" w:rsidP="00126395">
      <w:pPr>
        <w:pStyle w:val="Heading3"/>
        <w:jc w:val="center"/>
        <w:rPr>
          <w:rFonts w:asciiTheme="minorHAnsi" w:hAnsiTheme="minorHAnsi" w:cstheme="minorHAnsi"/>
          <w:color w:val="000000" w:themeColor="text1"/>
          <w:sz w:val="56"/>
        </w:rPr>
      </w:pPr>
      <w:bookmarkStart w:id="1" w:name="_Toc516922414"/>
      <w:r>
        <w:rPr>
          <w:rFonts w:asciiTheme="minorHAnsi" w:hAnsiTheme="minorHAnsi" w:cstheme="minorHAnsi"/>
          <w:color w:val="000000" w:themeColor="text1"/>
          <w:sz w:val="56"/>
        </w:rPr>
        <w:t>Optimisation in the Design Process</w:t>
      </w:r>
      <w:bookmarkEnd w:id="1"/>
    </w:p>
    <w:p w14:paraId="5EA8095D" w14:textId="77777777" w:rsidR="008D280E" w:rsidRPr="005D6FF6" w:rsidRDefault="008D280E" w:rsidP="00126395">
      <w:pPr>
        <w:pStyle w:val="Heading3"/>
        <w:jc w:val="center"/>
        <w:rPr>
          <w:rFonts w:asciiTheme="minorHAnsi" w:hAnsiTheme="minorHAnsi" w:cstheme="minorHAnsi"/>
          <w:color w:val="000000" w:themeColor="text1"/>
          <w:sz w:val="56"/>
        </w:rPr>
      </w:pPr>
    </w:p>
    <w:p w14:paraId="6F7C251A" w14:textId="2FEC85EB" w:rsidR="008D280E" w:rsidRPr="005D6FF6" w:rsidRDefault="00D058A4" w:rsidP="00126395">
      <w:pPr>
        <w:pStyle w:val="Heading3"/>
        <w:jc w:val="center"/>
        <w:rPr>
          <w:rFonts w:asciiTheme="minorHAnsi" w:hAnsiTheme="minorHAnsi" w:cstheme="minorHAnsi"/>
          <w:color w:val="000000" w:themeColor="text1"/>
          <w:sz w:val="56"/>
        </w:rPr>
      </w:pPr>
      <w:bookmarkStart w:id="2" w:name="_Toc504385940"/>
      <w:bookmarkStart w:id="3" w:name="_Toc510283267"/>
      <w:bookmarkStart w:id="4" w:name="_Toc516922415"/>
      <w:r w:rsidRPr="005D6FF6">
        <w:rPr>
          <w:rFonts w:asciiTheme="minorHAnsi" w:hAnsiTheme="minorHAnsi" w:cstheme="minorHAnsi"/>
          <w:color w:val="000000" w:themeColor="text1"/>
          <w:sz w:val="56"/>
        </w:rPr>
        <w:t>M7X</w:t>
      </w:r>
      <w:bookmarkEnd w:id="2"/>
      <w:bookmarkEnd w:id="3"/>
      <w:r w:rsidR="00702E58">
        <w:rPr>
          <w:rFonts w:asciiTheme="minorHAnsi" w:hAnsiTheme="minorHAnsi" w:cstheme="minorHAnsi"/>
          <w:color w:val="000000" w:themeColor="text1"/>
          <w:sz w:val="56"/>
        </w:rPr>
        <w:t>01380</w:t>
      </w:r>
      <w:bookmarkEnd w:id="4"/>
    </w:p>
    <w:p w14:paraId="08A83B01" w14:textId="77777777" w:rsidR="008D280E" w:rsidRPr="005D6FF6" w:rsidRDefault="008D280E" w:rsidP="00126395">
      <w:pPr>
        <w:pStyle w:val="Heading3"/>
        <w:jc w:val="center"/>
        <w:rPr>
          <w:rFonts w:asciiTheme="minorHAnsi" w:hAnsiTheme="minorHAnsi" w:cstheme="minorHAnsi"/>
          <w:color w:val="000000" w:themeColor="text1"/>
          <w:sz w:val="56"/>
        </w:rPr>
      </w:pPr>
    </w:p>
    <w:p w14:paraId="38EC3FD9" w14:textId="22A9D3EC" w:rsidR="008D280E" w:rsidRPr="005D6FF6" w:rsidRDefault="00126395" w:rsidP="00126395">
      <w:pPr>
        <w:pStyle w:val="Heading3"/>
        <w:jc w:val="center"/>
        <w:rPr>
          <w:rFonts w:asciiTheme="minorHAnsi" w:hAnsiTheme="minorHAnsi" w:cstheme="minorHAnsi"/>
          <w:color w:val="000000" w:themeColor="text1"/>
          <w:sz w:val="56"/>
        </w:rPr>
      </w:pPr>
      <w:bookmarkStart w:id="5" w:name="_Toc497656135"/>
      <w:bookmarkStart w:id="6" w:name="_Toc504385941"/>
      <w:bookmarkStart w:id="7" w:name="_Toc510283268"/>
      <w:bookmarkStart w:id="8" w:name="_Toc516922416"/>
      <w:r w:rsidRPr="005D6FF6">
        <w:rPr>
          <w:rFonts w:asciiTheme="minorHAnsi" w:hAnsiTheme="minorHAnsi" w:cstheme="minorHAnsi"/>
          <w:color w:val="000000" w:themeColor="text1"/>
          <w:sz w:val="56"/>
        </w:rPr>
        <w:t>Sarah Chappell-S</w:t>
      </w:r>
      <w:r w:rsidR="008D280E" w:rsidRPr="005D6FF6">
        <w:rPr>
          <w:rFonts w:asciiTheme="minorHAnsi" w:hAnsiTheme="minorHAnsi" w:cstheme="minorHAnsi"/>
          <w:color w:val="000000" w:themeColor="text1"/>
          <w:sz w:val="56"/>
        </w:rPr>
        <w:t>mith</w:t>
      </w:r>
      <w:bookmarkEnd w:id="5"/>
      <w:bookmarkEnd w:id="6"/>
      <w:bookmarkEnd w:id="7"/>
      <w:bookmarkEnd w:id="8"/>
    </w:p>
    <w:p w14:paraId="6833D56E" w14:textId="4C4B438A" w:rsidR="002C6E25" w:rsidRPr="005D6FF6" w:rsidRDefault="002C6E25" w:rsidP="005D6FF6">
      <w:pPr>
        <w:pStyle w:val="Heading3"/>
        <w:jc w:val="center"/>
        <w:rPr>
          <w:rFonts w:asciiTheme="minorHAnsi" w:hAnsiTheme="minorHAnsi" w:cstheme="minorHAnsi"/>
          <w:color w:val="000000" w:themeColor="text1"/>
          <w:sz w:val="56"/>
        </w:rPr>
      </w:pPr>
      <w:bookmarkStart w:id="9" w:name="_Toc510283269"/>
      <w:bookmarkStart w:id="10" w:name="_Toc516922417"/>
      <w:r w:rsidRPr="005D6FF6">
        <w:rPr>
          <w:rFonts w:asciiTheme="minorHAnsi" w:hAnsiTheme="minorHAnsi" w:cstheme="minorHAnsi"/>
          <w:color w:val="000000" w:themeColor="text1"/>
          <w:sz w:val="56"/>
        </w:rPr>
        <w:t>P143899</w:t>
      </w:r>
      <w:bookmarkEnd w:id="9"/>
      <w:bookmarkEnd w:id="10"/>
    </w:p>
    <w:p w14:paraId="7E6AD886" w14:textId="64019340" w:rsidR="002C6E25" w:rsidRPr="005D6FF6" w:rsidRDefault="002C6E25" w:rsidP="005D6FF6">
      <w:pPr>
        <w:pStyle w:val="Heading3"/>
        <w:jc w:val="center"/>
        <w:rPr>
          <w:rFonts w:asciiTheme="minorHAnsi" w:hAnsiTheme="minorHAnsi" w:cstheme="minorHAnsi"/>
          <w:color w:val="000000" w:themeColor="text1"/>
          <w:sz w:val="56"/>
        </w:rPr>
      </w:pPr>
    </w:p>
    <w:p w14:paraId="2B7AE0C8" w14:textId="33F0F6FE" w:rsidR="002C6E25" w:rsidRPr="005D6FF6" w:rsidRDefault="00702E58" w:rsidP="005D6FF6">
      <w:pPr>
        <w:pStyle w:val="Heading3"/>
        <w:jc w:val="center"/>
        <w:rPr>
          <w:rFonts w:asciiTheme="minorHAnsi" w:hAnsiTheme="minorHAnsi" w:cstheme="minorHAnsi"/>
          <w:color w:val="000000" w:themeColor="text1"/>
          <w:sz w:val="56"/>
        </w:rPr>
      </w:pPr>
      <w:bookmarkStart w:id="11" w:name="_Toc510283270"/>
      <w:bookmarkStart w:id="12" w:name="_Toc516922418"/>
      <w:r>
        <w:rPr>
          <w:rFonts w:asciiTheme="minorHAnsi" w:hAnsiTheme="minorHAnsi" w:cstheme="minorHAnsi"/>
          <w:color w:val="000000" w:themeColor="text1"/>
          <w:sz w:val="56"/>
        </w:rPr>
        <w:t>19</w:t>
      </w:r>
      <w:r w:rsidRPr="00702E58">
        <w:rPr>
          <w:rFonts w:asciiTheme="minorHAnsi" w:hAnsiTheme="minorHAnsi" w:cstheme="minorHAnsi"/>
          <w:color w:val="000000" w:themeColor="text1"/>
          <w:sz w:val="56"/>
          <w:vertAlign w:val="superscript"/>
        </w:rPr>
        <w:t>th</w:t>
      </w:r>
      <w:r>
        <w:rPr>
          <w:rFonts w:asciiTheme="minorHAnsi" w:hAnsiTheme="minorHAnsi" w:cstheme="minorHAnsi"/>
          <w:color w:val="000000" w:themeColor="text1"/>
          <w:sz w:val="56"/>
        </w:rPr>
        <w:t xml:space="preserve"> June</w:t>
      </w:r>
      <w:r w:rsidR="002C6E25" w:rsidRPr="005D6FF6">
        <w:rPr>
          <w:rFonts w:asciiTheme="minorHAnsi" w:hAnsiTheme="minorHAnsi" w:cstheme="minorHAnsi"/>
          <w:color w:val="000000" w:themeColor="text1"/>
          <w:sz w:val="56"/>
        </w:rPr>
        <w:t xml:space="preserve"> 2018</w:t>
      </w:r>
      <w:bookmarkEnd w:id="11"/>
      <w:bookmarkEnd w:id="12"/>
    </w:p>
    <w:p w14:paraId="5A5A414C" w14:textId="77777777" w:rsidR="008D280E" w:rsidRPr="005D6FF6" w:rsidRDefault="008D280E" w:rsidP="00126395">
      <w:pPr>
        <w:pStyle w:val="Heading3"/>
        <w:jc w:val="center"/>
        <w:rPr>
          <w:rFonts w:asciiTheme="minorHAnsi" w:hAnsiTheme="minorHAnsi" w:cstheme="minorHAnsi"/>
          <w:color w:val="000000" w:themeColor="text1"/>
          <w:sz w:val="56"/>
        </w:rPr>
      </w:pPr>
    </w:p>
    <w:p w14:paraId="5387D5CD" w14:textId="77777777" w:rsidR="008D280E" w:rsidRPr="005D6FF6" w:rsidRDefault="00126395" w:rsidP="00126395">
      <w:pPr>
        <w:pStyle w:val="Heading3"/>
        <w:jc w:val="center"/>
        <w:rPr>
          <w:rFonts w:asciiTheme="minorHAnsi" w:hAnsiTheme="minorHAnsi" w:cstheme="minorHAnsi"/>
          <w:color w:val="000000" w:themeColor="text1"/>
          <w:sz w:val="56"/>
        </w:rPr>
      </w:pPr>
      <w:bookmarkStart w:id="13" w:name="_Toc497656136"/>
      <w:bookmarkStart w:id="14" w:name="_Toc504385942"/>
      <w:bookmarkStart w:id="15" w:name="_Toc510283271"/>
      <w:bookmarkStart w:id="16" w:name="_Toc516922419"/>
      <w:r w:rsidRPr="005D6FF6">
        <w:rPr>
          <w:rFonts w:asciiTheme="minorHAnsi" w:hAnsiTheme="minorHAnsi" w:cstheme="minorHAnsi"/>
          <w:color w:val="000000" w:themeColor="text1"/>
          <w:sz w:val="56"/>
        </w:rPr>
        <w:t>MSc Mechanical E</w:t>
      </w:r>
      <w:r w:rsidR="008D280E" w:rsidRPr="005D6FF6">
        <w:rPr>
          <w:rFonts w:asciiTheme="minorHAnsi" w:hAnsiTheme="minorHAnsi" w:cstheme="minorHAnsi"/>
          <w:color w:val="000000" w:themeColor="text1"/>
          <w:sz w:val="56"/>
        </w:rPr>
        <w:t>ngineering</w:t>
      </w:r>
      <w:bookmarkEnd w:id="13"/>
      <w:bookmarkEnd w:id="14"/>
      <w:bookmarkEnd w:id="15"/>
      <w:bookmarkEnd w:id="16"/>
    </w:p>
    <w:p w14:paraId="1D220778" w14:textId="77777777" w:rsidR="008D280E" w:rsidRDefault="008D280E" w:rsidP="008D280E">
      <w:pPr>
        <w:rPr>
          <w:rFonts w:cstheme="minorHAnsi"/>
        </w:rPr>
      </w:pPr>
    </w:p>
    <w:p w14:paraId="1E09E455" w14:textId="27689E39" w:rsidR="00AE1347" w:rsidRDefault="00AE1347" w:rsidP="008D280E">
      <w:pPr>
        <w:rPr>
          <w:rFonts w:cstheme="minorHAnsi"/>
        </w:rPr>
      </w:pPr>
    </w:p>
    <w:p w14:paraId="738AA6F4" w14:textId="77777777" w:rsidR="005D6FF6" w:rsidRPr="00C3260B" w:rsidRDefault="005D6FF6" w:rsidP="008D280E">
      <w:pPr>
        <w:rPr>
          <w:rFonts w:cstheme="minorHAnsi"/>
        </w:rPr>
      </w:pPr>
    </w:p>
    <w:p w14:paraId="46E87CD4" w14:textId="2578CC9D" w:rsidR="00377423" w:rsidRDefault="00377423" w:rsidP="008D280E">
      <w:pPr>
        <w:rPr>
          <w:rFonts w:cstheme="minorHAnsi"/>
        </w:rPr>
      </w:pPr>
    </w:p>
    <w:p w14:paraId="264E7442" w14:textId="2ACEDDEC" w:rsidR="005D6FF6" w:rsidRDefault="005D6FF6" w:rsidP="008D280E">
      <w:pPr>
        <w:rPr>
          <w:rFonts w:cstheme="minorHAnsi"/>
        </w:rPr>
      </w:pPr>
    </w:p>
    <w:p w14:paraId="5D246752" w14:textId="04237DD2" w:rsidR="005D6FF6" w:rsidRDefault="005D6FF6" w:rsidP="008D280E">
      <w:pPr>
        <w:rPr>
          <w:rFonts w:cstheme="minorHAnsi"/>
        </w:rPr>
      </w:pPr>
    </w:p>
    <w:p w14:paraId="609E869A" w14:textId="3324394B" w:rsidR="005D6FF6" w:rsidRDefault="005D6FF6" w:rsidP="008D280E">
      <w:pPr>
        <w:rPr>
          <w:rFonts w:cstheme="minorHAnsi"/>
        </w:rPr>
      </w:pPr>
    </w:p>
    <w:p w14:paraId="0FB6B1F0" w14:textId="4104B6E5" w:rsidR="005D6FF6" w:rsidRDefault="005D6FF6" w:rsidP="008D280E">
      <w:pPr>
        <w:rPr>
          <w:rFonts w:cstheme="minorHAnsi"/>
        </w:rPr>
      </w:pPr>
    </w:p>
    <w:p w14:paraId="459CE578" w14:textId="7F8870D2" w:rsidR="005D6FF6" w:rsidRDefault="005D6FF6" w:rsidP="005D6FF6">
      <w:pPr>
        <w:pStyle w:val="Heading1"/>
        <w:rPr>
          <w:rFonts w:asciiTheme="minorHAnsi" w:hAnsiTheme="minorHAnsi" w:cstheme="minorHAnsi"/>
          <w:b/>
          <w:color w:val="000000" w:themeColor="text1"/>
          <w:sz w:val="40"/>
        </w:rPr>
      </w:pPr>
      <w:bookmarkStart w:id="17" w:name="_Toc510283272"/>
      <w:bookmarkStart w:id="18" w:name="_Toc516922420"/>
      <w:r w:rsidRPr="005D6FF6">
        <w:rPr>
          <w:rFonts w:asciiTheme="minorHAnsi" w:hAnsiTheme="minorHAnsi" w:cstheme="minorHAnsi"/>
          <w:b/>
          <w:color w:val="000000" w:themeColor="text1"/>
          <w:sz w:val="40"/>
        </w:rPr>
        <w:lastRenderedPageBreak/>
        <w:t>Abstract</w:t>
      </w:r>
      <w:bookmarkEnd w:id="17"/>
      <w:bookmarkEnd w:id="18"/>
      <w:r w:rsidRPr="005D6FF6">
        <w:rPr>
          <w:rFonts w:asciiTheme="minorHAnsi" w:hAnsiTheme="minorHAnsi" w:cstheme="minorHAnsi"/>
          <w:b/>
          <w:color w:val="000000" w:themeColor="text1"/>
          <w:sz w:val="40"/>
        </w:rPr>
        <w:t xml:space="preserve"> </w:t>
      </w:r>
    </w:p>
    <w:p w14:paraId="305D1DC7" w14:textId="7F4C2DEF" w:rsidR="005D6FF6" w:rsidRDefault="005D6FF6" w:rsidP="005D6FF6">
      <w:pPr>
        <w:rPr>
          <w:lang w:eastAsia="ja-JP"/>
        </w:rPr>
      </w:pPr>
    </w:p>
    <w:p w14:paraId="288B3771" w14:textId="5BB5A128" w:rsidR="005D6FF6" w:rsidRDefault="000742CB" w:rsidP="005D6FF6">
      <w:pPr>
        <w:rPr>
          <w:lang w:eastAsia="ja-JP"/>
        </w:rPr>
      </w:pPr>
      <w:r>
        <w:rPr>
          <w:lang w:eastAsia="ja-JP"/>
        </w:rPr>
        <w:t>This report considers the different forms of optimisation available to companies and the benefits of conducting CAE lead designs. A</w:t>
      </w:r>
      <w:r w:rsidR="00844E4C">
        <w:rPr>
          <w:lang w:eastAsia="ja-JP"/>
        </w:rPr>
        <w:t>n</w:t>
      </w:r>
      <w:r>
        <w:rPr>
          <w:lang w:eastAsia="ja-JP"/>
        </w:rPr>
        <w:t xml:space="preserve"> insulin pump manufactured by Cellnovo is considered and the uses of topology </w:t>
      </w:r>
      <w:r w:rsidR="00844E4C">
        <w:rPr>
          <w:lang w:eastAsia="ja-JP"/>
        </w:rPr>
        <w:t>to minimise strain whilst only using 30% of the available material. A discussion into the advantages of the use of optimisation for such a small company are also highlighted.</w:t>
      </w:r>
    </w:p>
    <w:p w14:paraId="029A818B" w14:textId="7C686DF6" w:rsidR="005D6FF6" w:rsidRDefault="005D6FF6" w:rsidP="005D6FF6">
      <w:pPr>
        <w:rPr>
          <w:lang w:eastAsia="ja-JP"/>
        </w:rPr>
      </w:pPr>
    </w:p>
    <w:p w14:paraId="4D4F669D" w14:textId="7A206355" w:rsidR="005D6FF6" w:rsidRDefault="005D6FF6" w:rsidP="005D6FF6">
      <w:pPr>
        <w:rPr>
          <w:lang w:eastAsia="ja-JP"/>
        </w:rPr>
      </w:pPr>
    </w:p>
    <w:p w14:paraId="478FACF6" w14:textId="6DEB4796" w:rsidR="005D6FF6" w:rsidRDefault="005D6FF6" w:rsidP="005D6FF6">
      <w:pPr>
        <w:rPr>
          <w:lang w:eastAsia="ja-JP"/>
        </w:rPr>
      </w:pPr>
    </w:p>
    <w:p w14:paraId="762626BF" w14:textId="30A964E6" w:rsidR="005D6FF6" w:rsidRDefault="005D6FF6" w:rsidP="005D6FF6">
      <w:pPr>
        <w:rPr>
          <w:lang w:eastAsia="ja-JP"/>
        </w:rPr>
      </w:pPr>
    </w:p>
    <w:p w14:paraId="6D909A9A" w14:textId="5F87F7FC" w:rsidR="005D6FF6" w:rsidRDefault="005D6FF6" w:rsidP="005D6FF6">
      <w:pPr>
        <w:rPr>
          <w:lang w:eastAsia="ja-JP"/>
        </w:rPr>
      </w:pPr>
    </w:p>
    <w:p w14:paraId="7E416A11" w14:textId="2E8F011E" w:rsidR="005D6FF6" w:rsidRDefault="005D6FF6" w:rsidP="005D6FF6">
      <w:pPr>
        <w:rPr>
          <w:lang w:eastAsia="ja-JP"/>
        </w:rPr>
      </w:pPr>
    </w:p>
    <w:p w14:paraId="3F2AA7F3" w14:textId="6279FD20" w:rsidR="005D6FF6" w:rsidRDefault="005D6FF6" w:rsidP="005D6FF6">
      <w:pPr>
        <w:rPr>
          <w:lang w:eastAsia="ja-JP"/>
        </w:rPr>
      </w:pPr>
    </w:p>
    <w:p w14:paraId="7CF0AB62" w14:textId="37EBCAFC" w:rsidR="005D6FF6" w:rsidRDefault="005D6FF6" w:rsidP="005D6FF6">
      <w:pPr>
        <w:rPr>
          <w:lang w:eastAsia="ja-JP"/>
        </w:rPr>
      </w:pPr>
    </w:p>
    <w:p w14:paraId="6BD6ED1A" w14:textId="2F52EA32" w:rsidR="005D6FF6" w:rsidRDefault="005D6FF6" w:rsidP="005D6FF6">
      <w:pPr>
        <w:rPr>
          <w:lang w:eastAsia="ja-JP"/>
        </w:rPr>
      </w:pPr>
    </w:p>
    <w:p w14:paraId="1AEF3B6F" w14:textId="66C7DECC" w:rsidR="005D6FF6" w:rsidRDefault="005D6FF6" w:rsidP="005D6FF6">
      <w:pPr>
        <w:rPr>
          <w:lang w:eastAsia="ja-JP"/>
        </w:rPr>
      </w:pPr>
    </w:p>
    <w:p w14:paraId="1CBB3145" w14:textId="545DF2E4" w:rsidR="005D6FF6" w:rsidRDefault="005D6FF6" w:rsidP="005D6FF6">
      <w:pPr>
        <w:rPr>
          <w:lang w:eastAsia="ja-JP"/>
        </w:rPr>
      </w:pPr>
    </w:p>
    <w:p w14:paraId="333BF1F7" w14:textId="1DBE621B" w:rsidR="005D6FF6" w:rsidRDefault="005D6FF6" w:rsidP="005D6FF6">
      <w:pPr>
        <w:rPr>
          <w:lang w:eastAsia="ja-JP"/>
        </w:rPr>
      </w:pPr>
    </w:p>
    <w:p w14:paraId="2BC66354" w14:textId="74DD45DC" w:rsidR="005D6FF6" w:rsidRDefault="005D6FF6" w:rsidP="005D6FF6">
      <w:pPr>
        <w:rPr>
          <w:lang w:eastAsia="ja-JP"/>
        </w:rPr>
      </w:pPr>
    </w:p>
    <w:p w14:paraId="67CDF989" w14:textId="63EAFD45" w:rsidR="005D6FF6" w:rsidRDefault="005D6FF6" w:rsidP="005D6FF6">
      <w:pPr>
        <w:rPr>
          <w:lang w:eastAsia="ja-JP"/>
        </w:rPr>
      </w:pPr>
    </w:p>
    <w:p w14:paraId="49032D9D" w14:textId="19F9A8F1" w:rsidR="005D6FF6" w:rsidRDefault="005D6FF6" w:rsidP="005D6FF6">
      <w:pPr>
        <w:rPr>
          <w:lang w:eastAsia="ja-JP"/>
        </w:rPr>
      </w:pPr>
    </w:p>
    <w:p w14:paraId="19D2F547" w14:textId="4D186275" w:rsidR="005D6FF6" w:rsidRDefault="005D6FF6" w:rsidP="005D6FF6">
      <w:pPr>
        <w:rPr>
          <w:lang w:eastAsia="ja-JP"/>
        </w:rPr>
      </w:pPr>
    </w:p>
    <w:p w14:paraId="3B860F27" w14:textId="21000D2F" w:rsidR="005D6FF6" w:rsidRDefault="005D6FF6" w:rsidP="005D6FF6">
      <w:pPr>
        <w:rPr>
          <w:lang w:eastAsia="ja-JP"/>
        </w:rPr>
      </w:pPr>
    </w:p>
    <w:p w14:paraId="1A067887" w14:textId="054A8C38" w:rsidR="005D6FF6" w:rsidRDefault="005D6FF6" w:rsidP="005D6FF6">
      <w:pPr>
        <w:rPr>
          <w:lang w:eastAsia="ja-JP"/>
        </w:rPr>
      </w:pPr>
    </w:p>
    <w:p w14:paraId="17F1E42A" w14:textId="35CACBFE" w:rsidR="005D6FF6" w:rsidRDefault="005D6FF6" w:rsidP="005D6FF6">
      <w:pPr>
        <w:rPr>
          <w:lang w:eastAsia="ja-JP"/>
        </w:rPr>
      </w:pPr>
    </w:p>
    <w:p w14:paraId="4000939C" w14:textId="712B9452" w:rsidR="005D6FF6" w:rsidRDefault="005D6FF6" w:rsidP="005D6FF6">
      <w:pPr>
        <w:rPr>
          <w:lang w:eastAsia="ja-JP"/>
        </w:rPr>
      </w:pPr>
    </w:p>
    <w:p w14:paraId="2FE60706" w14:textId="26A84720" w:rsidR="005D6FF6" w:rsidRDefault="005D6FF6" w:rsidP="005D6FF6">
      <w:pPr>
        <w:rPr>
          <w:lang w:eastAsia="ja-JP"/>
        </w:rPr>
      </w:pPr>
    </w:p>
    <w:p w14:paraId="20BD5737" w14:textId="1AC7A27D" w:rsidR="005D6FF6" w:rsidRDefault="005D6FF6" w:rsidP="005D6FF6">
      <w:pPr>
        <w:rPr>
          <w:lang w:eastAsia="ja-JP"/>
        </w:rPr>
      </w:pPr>
    </w:p>
    <w:p w14:paraId="77B15027" w14:textId="685CD197" w:rsidR="005D6FF6" w:rsidRDefault="005D6FF6" w:rsidP="005D6FF6">
      <w:pPr>
        <w:rPr>
          <w:lang w:eastAsia="ja-JP"/>
        </w:rPr>
      </w:pPr>
    </w:p>
    <w:p w14:paraId="4BE17D93" w14:textId="249B4393" w:rsidR="005D6FF6" w:rsidRDefault="005D6FF6" w:rsidP="005D6FF6">
      <w:pPr>
        <w:rPr>
          <w:lang w:eastAsia="ja-JP"/>
        </w:rPr>
      </w:pPr>
    </w:p>
    <w:p w14:paraId="737C29B4" w14:textId="7D58CD48" w:rsidR="005D6FF6" w:rsidRDefault="005D6FF6" w:rsidP="005D6FF6">
      <w:pPr>
        <w:rPr>
          <w:lang w:eastAsia="ja-JP"/>
        </w:rPr>
      </w:pPr>
    </w:p>
    <w:p w14:paraId="52C83CC4" w14:textId="66CFFD8C" w:rsidR="005D6FF6" w:rsidRDefault="005D6FF6" w:rsidP="005D6FF6">
      <w:pPr>
        <w:rPr>
          <w:lang w:eastAsia="ja-JP"/>
        </w:rPr>
      </w:pPr>
    </w:p>
    <w:p w14:paraId="543ED59A" w14:textId="21919D8C" w:rsidR="005D6FF6" w:rsidRDefault="005D6FF6" w:rsidP="005D6FF6">
      <w:pPr>
        <w:rPr>
          <w:lang w:eastAsia="ja-JP"/>
        </w:rPr>
      </w:pPr>
    </w:p>
    <w:p w14:paraId="6A55D1A2" w14:textId="0A98F774" w:rsidR="000D4B84" w:rsidRDefault="000D4B84" w:rsidP="005D6FF6">
      <w:pPr>
        <w:rPr>
          <w:lang w:eastAsia="ja-JP"/>
        </w:rPr>
      </w:pPr>
    </w:p>
    <w:p w14:paraId="2959E06E" w14:textId="780393C8" w:rsidR="000D4B84" w:rsidRDefault="000D4B84" w:rsidP="005D6FF6">
      <w:pPr>
        <w:rPr>
          <w:lang w:eastAsia="ja-JP"/>
        </w:rPr>
      </w:pPr>
    </w:p>
    <w:p w14:paraId="3C4945DC" w14:textId="6209D978" w:rsidR="000D4B84" w:rsidRDefault="000D4B84" w:rsidP="005D6FF6">
      <w:pPr>
        <w:rPr>
          <w:lang w:eastAsia="ja-JP"/>
        </w:rPr>
      </w:pPr>
    </w:p>
    <w:p w14:paraId="2EE8B48D" w14:textId="3063448A" w:rsidR="000D4B84" w:rsidRDefault="000D4B84" w:rsidP="005D6FF6">
      <w:pPr>
        <w:rPr>
          <w:lang w:eastAsia="ja-JP"/>
        </w:rPr>
      </w:pPr>
    </w:p>
    <w:p w14:paraId="6B492843" w14:textId="709A9324" w:rsidR="000D4B84" w:rsidRDefault="000D4B84" w:rsidP="005D6FF6">
      <w:pPr>
        <w:rPr>
          <w:lang w:eastAsia="ja-JP"/>
        </w:rPr>
      </w:pPr>
    </w:p>
    <w:p w14:paraId="750BAF35" w14:textId="5C4D6A14" w:rsidR="000D4B84" w:rsidRDefault="000D4B84" w:rsidP="005D6FF6">
      <w:pPr>
        <w:rPr>
          <w:lang w:eastAsia="ja-JP"/>
        </w:rPr>
      </w:pPr>
    </w:p>
    <w:p w14:paraId="20EB7BC7" w14:textId="04F83419" w:rsidR="000D4B84" w:rsidRDefault="000D4B84" w:rsidP="005D6FF6">
      <w:pPr>
        <w:rPr>
          <w:lang w:eastAsia="ja-JP"/>
        </w:rPr>
      </w:pPr>
    </w:p>
    <w:p w14:paraId="7184F547" w14:textId="34A7F2C5" w:rsidR="000D4B84" w:rsidRDefault="000D4B84" w:rsidP="005D6FF6">
      <w:pPr>
        <w:rPr>
          <w:lang w:eastAsia="ja-JP"/>
        </w:rPr>
      </w:pPr>
    </w:p>
    <w:p w14:paraId="3E6F988A" w14:textId="77777777" w:rsidR="005D6FF6" w:rsidRPr="005D6FF6" w:rsidRDefault="005D6FF6" w:rsidP="005D6FF6">
      <w:pPr>
        <w:rPr>
          <w:lang w:eastAsia="ja-JP"/>
        </w:rPr>
      </w:pPr>
    </w:p>
    <w:p w14:paraId="6CE94A60" w14:textId="77777777" w:rsidR="005D6FF6" w:rsidRPr="005D6FF6" w:rsidRDefault="005D6FF6" w:rsidP="008D280E">
      <w:pPr>
        <w:rPr>
          <w:rFonts w:cstheme="minorHAnsi"/>
        </w:rPr>
      </w:pPr>
    </w:p>
    <w:bookmarkStart w:id="19" w:name="_Toc510283274" w:displacedByCustomXml="next"/>
    <w:sdt>
      <w:sdtPr>
        <w:rPr>
          <w:rFonts w:ascii="Times New Roman" w:eastAsia="Times New Roman" w:hAnsi="Times New Roman" w:cs="Times New Roman"/>
          <w:caps w:val="0"/>
          <w:color w:val="auto"/>
          <w:spacing w:val="0"/>
          <w:sz w:val="24"/>
          <w:szCs w:val="24"/>
          <w:lang w:eastAsia="en-GB"/>
        </w:rPr>
        <w:id w:val="-709112540"/>
        <w:docPartObj>
          <w:docPartGallery w:val="Table of Contents"/>
          <w:docPartUnique/>
        </w:docPartObj>
      </w:sdtPr>
      <w:sdtEndPr>
        <w:rPr>
          <w:b/>
          <w:bCs/>
          <w:noProof/>
        </w:rPr>
      </w:sdtEndPr>
      <w:sdtContent>
        <w:p w14:paraId="31BFEF2F" w14:textId="54DE2FD7" w:rsidR="000D4B84" w:rsidRPr="000D4B84" w:rsidRDefault="000D4B84">
          <w:pPr>
            <w:pStyle w:val="TOCHeading"/>
            <w:rPr>
              <w:rFonts w:asciiTheme="minorHAnsi" w:hAnsiTheme="minorHAnsi" w:cstheme="minorHAnsi"/>
              <w:b/>
              <w:color w:val="000000" w:themeColor="text1"/>
              <w:sz w:val="40"/>
            </w:rPr>
          </w:pPr>
          <w:r w:rsidRPr="000D4B84">
            <w:rPr>
              <w:rFonts w:asciiTheme="minorHAnsi" w:hAnsiTheme="minorHAnsi" w:cstheme="minorHAnsi"/>
              <w:b/>
              <w:color w:val="000000" w:themeColor="text1"/>
              <w:sz w:val="40"/>
            </w:rPr>
            <w:t>Table of Contents</w:t>
          </w:r>
        </w:p>
        <w:p w14:paraId="4063A7D4" w14:textId="15332161" w:rsidR="000D4B84" w:rsidRPr="000D4B84" w:rsidRDefault="000D4B84" w:rsidP="000D4B84">
          <w:pPr>
            <w:pStyle w:val="TOC3"/>
            <w:tabs>
              <w:tab w:val="right" w:leader="dot" w:pos="9881"/>
            </w:tabs>
            <w:rPr>
              <w:rFonts w:ascii="Times New Roman" w:eastAsiaTheme="minorEastAsia" w:hAnsi="Times New Roman" w:cs="Times New Roman"/>
              <w:b/>
              <w:bCs/>
              <w:noProof/>
              <w:color w:val="000000" w:themeColor="text1"/>
              <w:sz w:val="32"/>
              <w:szCs w:val="24"/>
              <w:lang w:eastAsia="en-GB"/>
            </w:rPr>
          </w:pPr>
          <w:r w:rsidRPr="000D4B84">
            <w:rPr>
              <w:rFonts w:ascii="Times New Roman" w:hAnsi="Times New Roman" w:cs="Times New Roman"/>
              <w:color w:val="000000" w:themeColor="text1"/>
              <w:sz w:val="32"/>
              <w:szCs w:val="24"/>
            </w:rPr>
            <w:fldChar w:fldCharType="begin"/>
          </w:r>
          <w:r w:rsidRPr="000D4B84">
            <w:rPr>
              <w:rFonts w:ascii="Times New Roman" w:hAnsi="Times New Roman" w:cs="Times New Roman"/>
              <w:color w:val="000000" w:themeColor="text1"/>
              <w:sz w:val="32"/>
              <w:szCs w:val="24"/>
            </w:rPr>
            <w:instrText xml:space="preserve"> TOC \o "1-3" \h \z \u </w:instrText>
          </w:r>
          <w:r w:rsidRPr="000D4B84">
            <w:rPr>
              <w:rFonts w:ascii="Times New Roman" w:hAnsi="Times New Roman" w:cs="Times New Roman"/>
              <w:color w:val="000000" w:themeColor="text1"/>
              <w:sz w:val="32"/>
              <w:szCs w:val="24"/>
            </w:rPr>
            <w:fldChar w:fldCharType="separate"/>
          </w:r>
        </w:p>
        <w:p w14:paraId="4A2A33FA" w14:textId="60CDD559" w:rsidR="000D4B84" w:rsidRPr="000D4B84" w:rsidRDefault="00F65D9A">
          <w:pPr>
            <w:pStyle w:val="TOC1"/>
            <w:tabs>
              <w:tab w:val="left" w:pos="720"/>
              <w:tab w:val="right" w:leader="dot" w:pos="9881"/>
            </w:tabs>
            <w:rPr>
              <w:rFonts w:ascii="Times New Roman" w:eastAsiaTheme="minorEastAsia" w:hAnsi="Times New Roman" w:cs="Times New Roman"/>
              <w:b w:val="0"/>
              <w:bCs w:val="0"/>
              <w:noProof/>
              <w:color w:val="000000" w:themeColor="text1"/>
              <w:sz w:val="32"/>
              <w:lang w:eastAsia="en-GB"/>
            </w:rPr>
          </w:pPr>
          <w:hyperlink w:anchor="_Toc516922421" w:history="1">
            <w:r w:rsidR="000D4B84" w:rsidRPr="000D4B84">
              <w:rPr>
                <w:rStyle w:val="Hyperlink"/>
                <w:rFonts w:ascii="Times New Roman" w:hAnsi="Times New Roman" w:cs="Times New Roman"/>
                <w:noProof/>
                <w:color w:val="000000" w:themeColor="text1"/>
                <w:sz w:val="32"/>
              </w:rPr>
              <w:t>1.0</w:t>
            </w:r>
            <w:r w:rsidR="000D4B84" w:rsidRPr="000D4B84">
              <w:rPr>
                <w:rFonts w:ascii="Times New Roman" w:eastAsiaTheme="minorEastAsia" w:hAnsi="Times New Roman" w:cs="Times New Roman"/>
                <w:b w:val="0"/>
                <w:bCs w:val="0"/>
                <w:noProof/>
                <w:color w:val="000000" w:themeColor="text1"/>
                <w:sz w:val="32"/>
                <w:lang w:eastAsia="en-GB"/>
              </w:rPr>
              <w:tab/>
            </w:r>
            <w:r w:rsidR="000D4B84" w:rsidRPr="000D4B84">
              <w:rPr>
                <w:rStyle w:val="Hyperlink"/>
                <w:rFonts w:ascii="Times New Roman" w:hAnsi="Times New Roman" w:cs="Times New Roman"/>
                <w:noProof/>
                <w:color w:val="000000" w:themeColor="text1"/>
                <w:sz w:val="32"/>
              </w:rPr>
              <w:t>Introduction</w:t>
            </w:r>
            <w:r w:rsidR="000D4B84" w:rsidRPr="000D4B84">
              <w:rPr>
                <w:rFonts w:ascii="Times New Roman" w:hAnsi="Times New Roman" w:cs="Times New Roman"/>
                <w:noProof/>
                <w:webHidden/>
                <w:color w:val="000000" w:themeColor="text1"/>
                <w:sz w:val="32"/>
              </w:rPr>
              <w:tab/>
            </w:r>
            <w:r w:rsidR="000D4B84" w:rsidRPr="000D4B84">
              <w:rPr>
                <w:rFonts w:ascii="Times New Roman" w:hAnsi="Times New Roman" w:cs="Times New Roman"/>
                <w:noProof/>
                <w:webHidden/>
                <w:color w:val="000000" w:themeColor="text1"/>
                <w:sz w:val="32"/>
              </w:rPr>
              <w:fldChar w:fldCharType="begin"/>
            </w:r>
            <w:r w:rsidR="000D4B84" w:rsidRPr="000D4B84">
              <w:rPr>
                <w:rFonts w:ascii="Times New Roman" w:hAnsi="Times New Roman" w:cs="Times New Roman"/>
                <w:noProof/>
                <w:webHidden/>
                <w:color w:val="000000" w:themeColor="text1"/>
                <w:sz w:val="32"/>
              </w:rPr>
              <w:instrText xml:space="preserve"> PAGEREF _Toc516922421 \h </w:instrText>
            </w:r>
            <w:r w:rsidR="000D4B84" w:rsidRPr="000D4B84">
              <w:rPr>
                <w:rFonts w:ascii="Times New Roman" w:hAnsi="Times New Roman" w:cs="Times New Roman"/>
                <w:noProof/>
                <w:webHidden/>
                <w:color w:val="000000" w:themeColor="text1"/>
                <w:sz w:val="32"/>
              </w:rPr>
            </w:r>
            <w:r w:rsidR="000D4B84" w:rsidRPr="000D4B84">
              <w:rPr>
                <w:rFonts w:ascii="Times New Roman" w:hAnsi="Times New Roman" w:cs="Times New Roman"/>
                <w:noProof/>
                <w:webHidden/>
                <w:color w:val="000000" w:themeColor="text1"/>
                <w:sz w:val="32"/>
              </w:rPr>
              <w:fldChar w:fldCharType="separate"/>
            </w:r>
            <w:r w:rsidR="000D4B84">
              <w:rPr>
                <w:rFonts w:ascii="Times New Roman" w:hAnsi="Times New Roman" w:cs="Times New Roman"/>
                <w:noProof/>
                <w:webHidden/>
                <w:color w:val="000000" w:themeColor="text1"/>
                <w:sz w:val="32"/>
              </w:rPr>
              <w:t>3</w:t>
            </w:r>
            <w:r w:rsidR="000D4B84" w:rsidRPr="000D4B84">
              <w:rPr>
                <w:rFonts w:ascii="Times New Roman" w:hAnsi="Times New Roman" w:cs="Times New Roman"/>
                <w:noProof/>
                <w:webHidden/>
                <w:color w:val="000000" w:themeColor="text1"/>
                <w:sz w:val="32"/>
              </w:rPr>
              <w:fldChar w:fldCharType="end"/>
            </w:r>
          </w:hyperlink>
        </w:p>
        <w:p w14:paraId="5018CDFE" w14:textId="3C5CF695" w:rsidR="000D4B84" w:rsidRPr="000D4B84" w:rsidRDefault="00F65D9A">
          <w:pPr>
            <w:pStyle w:val="TOC1"/>
            <w:tabs>
              <w:tab w:val="left" w:pos="720"/>
              <w:tab w:val="right" w:leader="dot" w:pos="9881"/>
            </w:tabs>
            <w:rPr>
              <w:rFonts w:ascii="Times New Roman" w:eastAsiaTheme="minorEastAsia" w:hAnsi="Times New Roman" w:cs="Times New Roman"/>
              <w:b w:val="0"/>
              <w:bCs w:val="0"/>
              <w:noProof/>
              <w:color w:val="000000" w:themeColor="text1"/>
              <w:sz w:val="32"/>
              <w:lang w:eastAsia="en-GB"/>
            </w:rPr>
          </w:pPr>
          <w:hyperlink w:anchor="_Toc516922422" w:history="1">
            <w:r w:rsidR="000D4B84" w:rsidRPr="000D4B84">
              <w:rPr>
                <w:rStyle w:val="Hyperlink"/>
                <w:rFonts w:ascii="Times New Roman" w:hAnsi="Times New Roman" w:cs="Times New Roman"/>
                <w:noProof/>
                <w:color w:val="000000" w:themeColor="text1"/>
                <w:sz w:val="32"/>
              </w:rPr>
              <w:t>2.0</w:t>
            </w:r>
            <w:r w:rsidR="000D4B84" w:rsidRPr="000D4B84">
              <w:rPr>
                <w:rFonts w:ascii="Times New Roman" w:eastAsiaTheme="minorEastAsia" w:hAnsi="Times New Roman" w:cs="Times New Roman"/>
                <w:b w:val="0"/>
                <w:bCs w:val="0"/>
                <w:noProof/>
                <w:color w:val="000000" w:themeColor="text1"/>
                <w:sz w:val="32"/>
                <w:lang w:eastAsia="en-GB"/>
              </w:rPr>
              <w:tab/>
            </w:r>
            <w:r w:rsidR="000D4B84" w:rsidRPr="000D4B84">
              <w:rPr>
                <w:rStyle w:val="Hyperlink"/>
                <w:rFonts w:ascii="Times New Roman" w:hAnsi="Times New Roman" w:cs="Times New Roman"/>
                <w:noProof/>
                <w:color w:val="000000" w:themeColor="text1"/>
                <w:sz w:val="32"/>
              </w:rPr>
              <w:t>Background</w:t>
            </w:r>
            <w:r w:rsidR="000D4B84" w:rsidRPr="000D4B84">
              <w:rPr>
                <w:rFonts w:ascii="Times New Roman" w:hAnsi="Times New Roman" w:cs="Times New Roman"/>
                <w:noProof/>
                <w:webHidden/>
                <w:color w:val="000000" w:themeColor="text1"/>
                <w:sz w:val="32"/>
              </w:rPr>
              <w:tab/>
            </w:r>
            <w:r w:rsidR="000D4B84" w:rsidRPr="000D4B84">
              <w:rPr>
                <w:rFonts w:ascii="Times New Roman" w:hAnsi="Times New Roman" w:cs="Times New Roman"/>
                <w:noProof/>
                <w:webHidden/>
                <w:color w:val="000000" w:themeColor="text1"/>
                <w:sz w:val="32"/>
              </w:rPr>
              <w:fldChar w:fldCharType="begin"/>
            </w:r>
            <w:r w:rsidR="000D4B84" w:rsidRPr="000D4B84">
              <w:rPr>
                <w:rFonts w:ascii="Times New Roman" w:hAnsi="Times New Roman" w:cs="Times New Roman"/>
                <w:noProof/>
                <w:webHidden/>
                <w:color w:val="000000" w:themeColor="text1"/>
                <w:sz w:val="32"/>
              </w:rPr>
              <w:instrText xml:space="preserve"> PAGEREF _Toc516922422 \h </w:instrText>
            </w:r>
            <w:r w:rsidR="000D4B84" w:rsidRPr="000D4B84">
              <w:rPr>
                <w:rFonts w:ascii="Times New Roman" w:hAnsi="Times New Roman" w:cs="Times New Roman"/>
                <w:noProof/>
                <w:webHidden/>
                <w:color w:val="000000" w:themeColor="text1"/>
                <w:sz w:val="32"/>
              </w:rPr>
            </w:r>
            <w:r w:rsidR="000D4B84" w:rsidRPr="000D4B84">
              <w:rPr>
                <w:rFonts w:ascii="Times New Roman" w:hAnsi="Times New Roman" w:cs="Times New Roman"/>
                <w:noProof/>
                <w:webHidden/>
                <w:color w:val="000000" w:themeColor="text1"/>
                <w:sz w:val="32"/>
              </w:rPr>
              <w:fldChar w:fldCharType="separate"/>
            </w:r>
            <w:r w:rsidR="000D4B84">
              <w:rPr>
                <w:rFonts w:ascii="Times New Roman" w:hAnsi="Times New Roman" w:cs="Times New Roman"/>
                <w:noProof/>
                <w:webHidden/>
                <w:color w:val="000000" w:themeColor="text1"/>
                <w:sz w:val="32"/>
              </w:rPr>
              <w:t>4</w:t>
            </w:r>
            <w:r w:rsidR="000D4B84" w:rsidRPr="000D4B84">
              <w:rPr>
                <w:rFonts w:ascii="Times New Roman" w:hAnsi="Times New Roman" w:cs="Times New Roman"/>
                <w:noProof/>
                <w:webHidden/>
                <w:color w:val="000000" w:themeColor="text1"/>
                <w:sz w:val="32"/>
              </w:rPr>
              <w:fldChar w:fldCharType="end"/>
            </w:r>
          </w:hyperlink>
        </w:p>
        <w:p w14:paraId="62A370BF" w14:textId="424223BF" w:rsidR="000D4B84" w:rsidRPr="000D4B84" w:rsidRDefault="00F65D9A">
          <w:pPr>
            <w:pStyle w:val="TOC1"/>
            <w:tabs>
              <w:tab w:val="left" w:pos="720"/>
              <w:tab w:val="right" w:leader="dot" w:pos="9881"/>
            </w:tabs>
            <w:rPr>
              <w:rFonts w:ascii="Times New Roman" w:eastAsiaTheme="minorEastAsia" w:hAnsi="Times New Roman" w:cs="Times New Roman"/>
              <w:b w:val="0"/>
              <w:bCs w:val="0"/>
              <w:noProof/>
              <w:color w:val="000000" w:themeColor="text1"/>
              <w:sz w:val="32"/>
              <w:lang w:eastAsia="en-GB"/>
            </w:rPr>
          </w:pPr>
          <w:hyperlink w:anchor="_Toc516922423" w:history="1">
            <w:r w:rsidR="000D4B84" w:rsidRPr="000D4B84">
              <w:rPr>
                <w:rStyle w:val="Hyperlink"/>
                <w:rFonts w:ascii="Times New Roman" w:hAnsi="Times New Roman" w:cs="Times New Roman"/>
                <w:noProof/>
                <w:color w:val="000000" w:themeColor="text1"/>
                <w:sz w:val="32"/>
              </w:rPr>
              <w:t>3.0</w:t>
            </w:r>
            <w:r w:rsidR="000D4B84" w:rsidRPr="000D4B84">
              <w:rPr>
                <w:rFonts w:ascii="Times New Roman" w:eastAsiaTheme="minorEastAsia" w:hAnsi="Times New Roman" w:cs="Times New Roman"/>
                <w:b w:val="0"/>
                <w:bCs w:val="0"/>
                <w:noProof/>
                <w:color w:val="000000" w:themeColor="text1"/>
                <w:sz w:val="32"/>
                <w:lang w:eastAsia="en-GB"/>
              </w:rPr>
              <w:tab/>
            </w:r>
            <w:r w:rsidR="000D4B84" w:rsidRPr="000D4B84">
              <w:rPr>
                <w:rStyle w:val="Hyperlink"/>
                <w:rFonts w:ascii="Times New Roman" w:hAnsi="Times New Roman" w:cs="Times New Roman"/>
                <w:noProof/>
                <w:color w:val="000000" w:themeColor="text1"/>
                <w:sz w:val="32"/>
              </w:rPr>
              <w:t>Methodology</w:t>
            </w:r>
            <w:r w:rsidR="000D4B84" w:rsidRPr="000D4B84">
              <w:rPr>
                <w:rFonts w:ascii="Times New Roman" w:hAnsi="Times New Roman" w:cs="Times New Roman"/>
                <w:noProof/>
                <w:webHidden/>
                <w:color w:val="000000" w:themeColor="text1"/>
                <w:sz w:val="32"/>
              </w:rPr>
              <w:tab/>
            </w:r>
            <w:r w:rsidR="000D4B84" w:rsidRPr="000D4B84">
              <w:rPr>
                <w:rFonts w:ascii="Times New Roman" w:hAnsi="Times New Roman" w:cs="Times New Roman"/>
                <w:noProof/>
                <w:webHidden/>
                <w:color w:val="000000" w:themeColor="text1"/>
                <w:sz w:val="32"/>
              </w:rPr>
              <w:fldChar w:fldCharType="begin"/>
            </w:r>
            <w:r w:rsidR="000D4B84" w:rsidRPr="000D4B84">
              <w:rPr>
                <w:rFonts w:ascii="Times New Roman" w:hAnsi="Times New Roman" w:cs="Times New Roman"/>
                <w:noProof/>
                <w:webHidden/>
                <w:color w:val="000000" w:themeColor="text1"/>
                <w:sz w:val="32"/>
              </w:rPr>
              <w:instrText xml:space="preserve"> PAGEREF _Toc516922423 \h </w:instrText>
            </w:r>
            <w:r w:rsidR="000D4B84" w:rsidRPr="000D4B84">
              <w:rPr>
                <w:rFonts w:ascii="Times New Roman" w:hAnsi="Times New Roman" w:cs="Times New Roman"/>
                <w:noProof/>
                <w:webHidden/>
                <w:color w:val="000000" w:themeColor="text1"/>
                <w:sz w:val="32"/>
              </w:rPr>
            </w:r>
            <w:r w:rsidR="000D4B84" w:rsidRPr="000D4B84">
              <w:rPr>
                <w:rFonts w:ascii="Times New Roman" w:hAnsi="Times New Roman" w:cs="Times New Roman"/>
                <w:noProof/>
                <w:webHidden/>
                <w:color w:val="000000" w:themeColor="text1"/>
                <w:sz w:val="32"/>
              </w:rPr>
              <w:fldChar w:fldCharType="separate"/>
            </w:r>
            <w:r w:rsidR="000D4B84">
              <w:rPr>
                <w:rFonts w:ascii="Times New Roman" w:hAnsi="Times New Roman" w:cs="Times New Roman"/>
                <w:noProof/>
                <w:webHidden/>
                <w:color w:val="000000" w:themeColor="text1"/>
                <w:sz w:val="32"/>
              </w:rPr>
              <w:t>6</w:t>
            </w:r>
            <w:r w:rsidR="000D4B84" w:rsidRPr="000D4B84">
              <w:rPr>
                <w:rFonts w:ascii="Times New Roman" w:hAnsi="Times New Roman" w:cs="Times New Roman"/>
                <w:noProof/>
                <w:webHidden/>
                <w:color w:val="000000" w:themeColor="text1"/>
                <w:sz w:val="32"/>
              </w:rPr>
              <w:fldChar w:fldCharType="end"/>
            </w:r>
          </w:hyperlink>
        </w:p>
        <w:p w14:paraId="332949AC" w14:textId="171D7B8A" w:rsidR="000D4B84" w:rsidRPr="000D4B84" w:rsidRDefault="00F65D9A">
          <w:pPr>
            <w:pStyle w:val="TOC1"/>
            <w:tabs>
              <w:tab w:val="left" w:pos="720"/>
              <w:tab w:val="right" w:leader="dot" w:pos="9881"/>
            </w:tabs>
            <w:rPr>
              <w:rFonts w:ascii="Times New Roman" w:eastAsiaTheme="minorEastAsia" w:hAnsi="Times New Roman" w:cs="Times New Roman"/>
              <w:b w:val="0"/>
              <w:bCs w:val="0"/>
              <w:noProof/>
              <w:color w:val="000000" w:themeColor="text1"/>
              <w:sz w:val="32"/>
              <w:lang w:eastAsia="en-GB"/>
            </w:rPr>
          </w:pPr>
          <w:hyperlink w:anchor="_Toc516922424" w:history="1">
            <w:r w:rsidR="000D4B84" w:rsidRPr="000D4B84">
              <w:rPr>
                <w:rStyle w:val="Hyperlink"/>
                <w:rFonts w:ascii="Times New Roman" w:hAnsi="Times New Roman" w:cs="Times New Roman"/>
                <w:noProof/>
                <w:color w:val="000000" w:themeColor="text1"/>
                <w:sz w:val="32"/>
              </w:rPr>
              <w:t>4.0</w:t>
            </w:r>
            <w:r w:rsidR="000D4B84" w:rsidRPr="000D4B84">
              <w:rPr>
                <w:rFonts w:ascii="Times New Roman" w:eastAsiaTheme="minorEastAsia" w:hAnsi="Times New Roman" w:cs="Times New Roman"/>
                <w:b w:val="0"/>
                <w:bCs w:val="0"/>
                <w:noProof/>
                <w:color w:val="000000" w:themeColor="text1"/>
                <w:sz w:val="32"/>
                <w:lang w:eastAsia="en-GB"/>
              </w:rPr>
              <w:tab/>
            </w:r>
            <w:r w:rsidR="000D4B84" w:rsidRPr="000D4B84">
              <w:rPr>
                <w:rStyle w:val="Hyperlink"/>
                <w:rFonts w:ascii="Times New Roman" w:hAnsi="Times New Roman" w:cs="Times New Roman"/>
                <w:noProof/>
                <w:color w:val="000000" w:themeColor="text1"/>
                <w:sz w:val="32"/>
              </w:rPr>
              <w:t>Conclusion</w:t>
            </w:r>
            <w:r w:rsidR="000D4B84" w:rsidRPr="000D4B84">
              <w:rPr>
                <w:rFonts w:ascii="Times New Roman" w:hAnsi="Times New Roman" w:cs="Times New Roman"/>
                <w:noProof/>
                <w:webHidden/>
                <w:color w:val="000000" w:themeColor="text1"/>
                <w:sz w:val="32"/>
              </w:rPr>
              <w:tab/>
            </w:r>
            <w:r w:rsidR="000D4B84" w:rsidRPr="000D4B84">
              <w:rPr>
                <w:rFonts w:ascii="Times New Roman" w:hAnsi="Times New Roman" w:cs="Times New Roman"/>
                <w:noProof/>
                <w:webHidden/>
                <w:color w:val="000000" w:themeColor="text1"/>
                <w:sz w:val="32"/>
              </w:rPr>
              <w:fldChar w:fldCharType="begin"/>
            </w:r>
            <w:r w:rsidR="000D4B84" w:rsidRPr="000D4B84">
              <w:rPr>
                <w:rFonts w:ascii="Times New Roman" w:hAnsi="Times New Roman" w:cs="Times New Roman"/>
                <w:noProof/>
                <w:webHidden/>
                <w:color w:val="000000" w:themeColor="text1"/>
                <w:sz w:val="32"/>
              </w:rPr>
              <w:instrText xml:space="preserve"> PAGEREF _Toc516922424 \h </w:instrText>
            </w:r>
            <w:r w:rsidR="000D4B84" w:rsidRPr="000D4B84">
              <w:rPr>
                <w:rFonts w:ascii="Times New Roman" w:hAnsi="Times New Roman" w:cs="Times New Roman"/>
                <w:noProof/>
                <w:webHidden/>
                <w:color w:val="000000" w:themeColor="text1"/>
                <w:sz w:val="32"/>
              </w:rPr>
            </w:r>
            <w:r w:rsidR="000D4B84" w:rsidRPr="000D4B84">
              <w:rPr>
                <w:rFonts w:ascii="Times New Roman" w:hAnsi="Times New Roman" w:cs="Times New Roman"/>
                <w:noProof/>
                <w:webHidden/>
                <w:color w:val="000000" w:themeColor="text1"/>
                <w:sz w:val="32"/>
              </w:rPr>
              <w:fldChar w:fldCharType="separate"/>
            </w:r>
            <w:r w:rsidR="000D4B84">
              <w:rPr>
                <w:rFonts w:ascii="Times New Roman" w:hAnsi="Times New Roman" w:cs="Times New Roman"/>
                <w:noProof/>
                <w:webHidden/>
                <w:color w:val="000000" w:themeColor="text1"/>
                <w:sz w:val="32"/>
              </w:rPr>
              <w:t>11</w:t>
            </w:r>
            <w:r w:rsidR="000D4B84" w:rsidRPr="000D4B84">
              <w:rPr>
                <w:rFonts w:ascii="Times New Roman" w:hAnsi="Times New Roman" w:cs="Times New Roman"/>
                <w:noProof/>
                <w:webHidden/>
                <w:color w:val="000000" w:themeColor="text1"/>
                <w:sz w:val="32"/>
              </w:rPr>
              <w:fldChar w:fldCharType="end"/>
            </w:r>
          </w:hyperlink>
        </w:p>
        <w:p w14:paraId="51FC0FBE" w14:textId="1B53EEB0" w:rsidR="000D4B84" w:rsidRPr="000D4B84" w:rsidRDefault="00F65D9A">
          <w:pPr>
            <w:pStyle w:val="TOC1"/>
            <w:tabs>
              <w:tab w:val="left" w:pos="720"/>
              <w:tab w:val="right" w:leader="dot" w:pos="9881"/>
            </w:tabs>
            <w:rPr>
              <w:rFonts w:ascii="Times New Roman" w:eastAsiaTheme="minorEastAsia" w:hAnsi="Times New Roman" w:cs="Times New Roman"/>
              <w:b w:val="0"/>
              <w:bCs w:val="0"/>
              <w:noProof/>
              <w:color w:val="000000" w:themeColor="text1"/>
              <w:sz w:val="32"/>
              <w:lang w:eastAsia="en-GB"/>
            </w:rPr>
          </w:pPr>
          <w:hyperlink w:anchor="_Toc516922425" w:history="1">
            <w:r w:rsidR="000D4B84" w:rsidRPr="000D4B84">
              <w:rPr>
                <w:rStyle w:val="Hyperlink"/>
                <w:rFonts w:ascii="Times New Roman" w:hAnsi="Times New Roman" w:cs="Times New Roman"/>
                <w:noProof/>
                <w:color w:val="000000" w:themeColor="text1"/>
                <w:sz w:val="32"/>
              </w:rPr>
              <w:t>5.0</w:t>
            </w:r>
            <w:r w:rsidR="000D4B84" w:rsidRPr="000D4B84">
              <w:rPr>
                <w:rFonts w:ascii="Times New Roman" w:eastAsiaTheme="minorEastAsia" w:hAnsi="Times New Roman" w:cs="Times New Roman"/>
                <w:b w:val="0"/>
                <w:bCs w:val="0"/>
                <w:noProof/>
                <w:color w:val="000000" w:themeColor="text1"/>
                <w:sz w:val="32"/>
                <w:lang w:eastAsia="en-GB"/>
              </w:rPr>
              <w:tab/>
            </w:r>
            <w:r w:rsidR="000D4B84" w:rsidRPr="000D4B84">
              <w:rPr>
                <w:rStyle w:val="Hyperlink"/>
                <w:rFonts w:ascii="Times New Roman" w:hAnsi="Times New Roman" w:cs="Times New Roman"/>
                <w:noProof/>
                <w:color w:val="000000" w:themeColor="text1"/>
                <w:sz w:val="32"/>
              </w:rPr>
              <w:t>Evaluation</w:t>
            </w:r>
            <w:r w:rsidR="000D4B84" w:rsidRPr="000D4B84">
              <w:rPr>
                <w:rFonts w:ascii="Times New Roman" w:hAnsi="Times New Roman" w:cs="Times New Roman"/>
                <w:noProof/>
                <w:webHidden/>
                <w:color w:val="000000" w:themeColor="text1"/>
                <w:sz w:val="32"/>
              </w:rPr>
              <w:tab/>
            </w:r>
            <w:r w:rsidR="000D4B84" w:rsidRPr="000D4B84">
              <w:rPr>
                <w:rFonts w:ascii="Times New Roman" w:hAnsi="Times New Roman" w:cs="Times New Roman"/>
                <w:noProof/>
                <w:webHidden/>
                <w:color w:val="000000" w:themeColor="text1"/>
                <w:sz w:val="32"/>
              </w:rPr>
              <w:fldChar w:fldCharType="begin"/>
            </w:r>
            <w:r w:rsidR="000D4B84" w:rsidRPr="000D4B84">
              <w:rPr>
                <w:rFonts w:ascii="Times New Roman" w:hAnsi="Times New Roman" w:cs="Times New Roman"/>
                <w:noProof/>
                <w:webHidden/>
                <w:color w:val="000000" w:themeColor="text1"/>
                <w:sz w:val="32"/>
              </w:rPr>
              <w:instrText xml:space="preserve"> PAGEREF _Toc516922425 \h </w:instrText>
            </w:r>
            <w:r w:rsidR="000D4B84" w:rsidRPr="000D4B84">
              <w:rPr>
                <w:rFonts w:ascii="Times New Roman" w:hAnsi="Times New Roman" w:cs="Times New Roman"/>
                <w:noProof/>
                <w:webHidden/>
                <w:color w:val="000000" w:themeColor="text1"/>
                <w:sz w:val="32"/>
              </w:rPr>
            </w:r>
            <w:r w:rsidR="000D4B84" w:rsidRPr="000D4B84">
              <w:rPr>
                <w:rFonts w:ascii="Times New Roman" w:hAnsi="Times New Roman" w:cs="Times New Roman"/>
                <w:noProof/>
                <w:webHidden/>
                <w:color w:val="000000" w:themeColor="text1"/>
                <w:sz w:val="32"/>
              </w:rPr>
              <w:fldChar w:fldCharType="separate"/>
            </w:r>
            <w:r w:rsidR="000D4B84">
              <w:rPr>
                <w:rFonts w:ascii="Times New Roman" w:hAnsi="Times New Roman" w:cs="Times New Roman"/>
                <w:noProof/>
                <w:webHidden/>
                <w:color w:val="000000" w:themeColor="text1"/>
                <w:sz w:val="32"/>
              </w:rPr>
              <w:t>12</w:t>
            </w:r>
            <w:r w:rsidR="000D4B84" w:rsidRPr="000D4B84">
              <w:rPr>
                <w:rFonts w:ascii="Times New Roman" w:hAnsi="Times New Roman" w:cs="Times New Roman"/>
                <w:noProof/>
                <w:webHidden/>
                <w:color w:val="000000" w:themeColor="text1"/>
                <w:sz w:val="32"/>
              </w:rPr>
              <w:fldChar w:fldCharType="end"/>
            </w:r>
          </w:hyperlink>
        </w:p>
        <w:p w14:paraId="4DF4D812" w14:textId="46880D78" w:rsidR="000D4B84" w:rsidRPr="000D4B84" w:rsidRDefault="00F65D9A">
          <w:pPr>
            <w:pStyle w:val="TOC1"/>
            <w:tabs>
              <w:tab w:val="left" w:pos="720"/>
              <w:tab w:val="right" w:leader="dot" w:pos="9881"/>
            </w:tabs>
            <w:rPr>
              <w:rFonts w:ascii="Times New Roman" w:eastAsiaTheme="minorEastAsia" w:hAnsi="Times New Roman" w:cs="Times New Roman"/>
              <w:b w:val="0"/>
              <w:bCs w:val="0"/>
              <w:noProof/>
              <w:color w:val="000000" w:themeColor="text1"/>
              <w:sz w:val="32"/>
              <w:lang w:eastAsia="en-GB"/>
            </w:rPr>
          </w:pPr>
          <w:hyperlink w:anchor="_Toc516922426" w:history="1">
            <w:r w:rsidR="000D4B84" w:rsidRPr="000D4B84">
              <w:rPr>
                <w:rStyle w:val="Hyperlink"/>
                <w:rFonts w:ascii="Times New Roman" w:hAnsi="Times New Roman" w:cs="Times New Roman"/>
                <w:noProof/>
                <w:color w:val="000000" w:themeColor="text1"/>
                <w:sz w:val="32"/>
              </w:rPr>
              <w:t>6.0</w:t>
            </w:r>
            <w:r w:rsidR="000D4B84" w:rsidRPr="000D4B84">
              <w:rPr>
                <w:rFonts w:ascii="Times New Roman" w:eastAsiaTheme="minorEastAsia" w:hAnsi="Times New Roman" w:cs="Times New Roman"/>
                <w:b w:val="0"/>
                <w:bCs w:val="0"/>
                <w:noProof/>
                <w:color w:val="000000" w:themeColor="text1"/>
                <w:sz w:val="32"/>
                <w:lang w:eastAsia="en-GB"/>
              </w:rPr>
              <w:tab/>
            </w:r>
            <w:r w:rsidR="000D4B84" w:rsidRPr="000D4B84">
              <w:rPr>
                <w:rStyle w:val="Hyperlink"/>
                <w:rFonts w:ascii="Times New Roman" w:hAnsi="Times New Roman" w:cs="Times New Roman"/>
                <w:noProof/>
                <w:color w:val="000000" w:themeColor="text1"/>
                <w:sz w:val="32"/>
              </w:rPr>
              <w:t>References</w:t>
            </w:r>
            <w:r w:rsidR="000D4B84" w:rsidRPr="000D4B84">
              <w:rPr>
                <w:rFonts w:ascii="Times New Roman" w:hAnsi="Times New Roman" w:cs="Times New Roman"/>
                <w:noProof/>
                <w:webHidden/>
                <w:color w:val="000000" w:themeColor="text1"/>
                <w:sz w:val="32"/>
              </w:rPr>
              <w:tab/>
            </w:r>
            <w:r w:rsidR="000D4B84" w:rsidRPr="000D4B84">
              <w:rPr>
                <w:rFonts w:ascii="Times New Roman" w:hAnsi="Times New Roman" w:cs="Times New Roman"/>
                <w:noProof/>
                <w:webHidden/>
                <w:color w:val="000000" w:themeColor="text1"/>
                <w:sz w:val="32"/>
              </w:rPr>
              <w:fldChar w:fldCharType="begin"/>
            </w:r>
            <w:r w:rsidR="000D4B84" w:rsidRPr="000D4B84">
              <w:rPr>
                <w:rFonts w:ascii="Times New Roman" w:hAnsi="Times New Roman" w:cs="Times New Roman"/>
                <w:noProof/>
                <w:webHidden/>
                <w:color w:val="000000" w:themeColor="text1"/>
                <w:sz w:val="32"/>
              </w:rPr>
              <w:instrText xml:space="preserve"> PAGEREF _Toc516922426 \h </w:instrText>
            </w:r>
            <w:r w:rsidR="000D4B84" w:rsidRPr="000D4B84">
              <w:rPr>
                <w:rFonts w:ascii="Times New Roman" w:hAnsi="Times New Roman" w:cs="Times New Roman"/>
                <w:noProof/>
                <w:webHidden/>
                <w:color w:val="000000" w:themeColor="text1"/>
                <w:sz w:val="32"/>
              </w:rPr>
            </w:r>
            <w:r w:rsidR="000D4B84" w:rsidRPr="000D4B84">
              <w:rPr>
                <w:rFonts w:ascii="Times New Roman" w:hAnsi="Times New Roman" w:cs="Times New Roman"/>
                <w:noProof/>
                <w:webHidden/>
                <w:color w:val="000000" w:themeColor="text1"/>
                <w:sz w:val="32"/>
              </w:rPr>
              <w:fldChar w:fldCharType="separate"/>
            </w:r>
            <w:r w:rsidR="000D4B84">
              <w:rPr>
                <w:rFonts w:ascii="Times New Roman" w:hAnsi="Times New Roman" w:cs="Times New Roman"/>
                <w:noProof/>
                <w:webHidden/>
                <w:color w:val="000000" w:themeColor="text1"/>
                <w:sz w:val="32"/>
              </w:rPr>
              <w:t>14</w:t>
            </w:r>
            <w:r w:rsidR="000D4B84" w:rsidRPr="000D4B84">
              <w:rPr>
                <w:rFonts w:ascii="Times New Roman" w:hAnsi="Times New Roman" w:cs="Times New Roman"/>
                <w:noProof/>
                <w:webHidden/>
                <w:color w:val="000000" w:themeColor="text1"/>
                <w:sz w:val="32"/>
              </w:rPr>
              <w:fldChar w:fldCharType="end"/>
            </w:r>
          </w:hyperlink>
        </w:p>
        <w:p w14:paraId="2B47A40F" w14:textId="240269CB" w:rsidR="000D4B84" w:rsidRDefault="000D4B84">
          <w:r w:rsidRPr="000D4B84">
            <w:rPr>
              <w:b/>
              <w:bCs/>
              <w:noProof/>
              <w:color w:val="000000" w:themeColor="text1"/>
              <w:sz w:val="32"/>
            </w:rPr>
            <w:fldChar w:fldCharType="end"/>
          </w:r>
        </w:p>
      </w:sdtContent>
    </w:sdt>
    <w:p w14:paraId="0035F48F" w14:textId="77777777" w:rsidR="005D6FF6" w:rsidRDefault="005D6FF6" w:rsidP="005D6FF6">
      <w:pPr>
        <w:pStyle w:val="Heading1"/>
        <w:rPr>
          <w:rFonts w:asciiTheme="minorHAnsi" w:hAnsiTheme="minorHAnsi" w:cstheme="minorHAnsi"/>
          <w:b/>
          <w:color w:val="000000" w:themeColor="text1"/>
          <w:sz w:val="40"/>
        </w:rPr>
      </w:pPr>
    </w:p>
    <w:p w14:paraId="14C12311" w14:textId="77777777" w:rsidR="005D6FF6" w:rsidRDefault="005D6FF6" w:rsidP="005D6FF6">
      <w:pPr>
        <w:pStyle w:val="Heading1"/>
        <w:rPr>
          <w:rFonts w:asciiTheme="minorHAnsi" w:hAnsiTheme="minorHAnsi" w:cstheme="minorHAnsi"/>
          <w:b/>
          <w:color w:val="000000" w:themeColor="text1"/>
          <w:sz w:val="40"/>
        </w:rPr>
      </w:pPr>
    </w:p>
    <w:p w14:paraId="310F8727" w14:textId="77777777" w:rsidR="005D6FF6" w:rsidRDefault="005D6FF6" w:rsidP="005D6FF6">
      <w:pPr>
        <w:pStyle w:val="Heading1"/>
        <w:rPr>
          <w:rFonts w:asciiTheme="minorHAnsi" w:hAnsiTheme="minorHAnsi" w:cstheme="minorHAnsi"/>
          <w:b/>
          <w:color w:val="000000" w:themeColor="text1"/>
          <w:sz w:val="40"/>
        </w:rPr>
      </w:pPr>
    </w:p>
    <w:p w14:paraId="6BDACA80" w14:textId="0B3BEDCA" w:rsidR="005D6FF6" w:rsidRDefault="005D6FF6" w:rsidP="005D6FF6">
      <w:pPr>
        <w:pStyle w:val="Heading1"/>
        <w:rPr>
          <w:rFonts w:asciiTheme="minorHAnsi" w:hAnsiTheme="minorHAnsi" w:cstheme="minorHAnsi"/>
          <w:b/>
          <w:color w:val="000000" w:themeColor="text1"/>
          <w:sz w:val="40"/>
        </w:rPr>
      </w:pPr>
    </w:p>
    <w:p w14:paraId="2618F7DA" w14:textId="08D866E1" w:rsidR="005D6FF6" w:rsidRDefault="005D6FF6" w:rsidP="005D6FF6">
      <w:pPr>
        <w:pStyle w:val="Heading1"/>
        <w:rPr>
          <w:rFonts w:ascii="Times New Roman" w:eastAsiaTheme="minorHAnsi" w:hAnsi="Times New Roman" w:cs="Times New Roman"/>
          <w:caps w:val="0"/>
          <w:color w:val="auto"/>
          <w:spacing w:val="0"/>
          <w:sz w:val="24"/>
          <w:szCs w:val="24"/>
        </w:rPr>
      </w:pPr>
    </w:p>
    <w:p w14:paraId="70EF6FFF" w14:textId="3E9AE7BE" w:rsidR="005D6FF6" w:rsidRDefault="005D6FF6" w:rsidP="005D6FF6">
      <w:pPr>
        <w:rPr>
          <w:lang w:eastAsia="ja-JP"/>
        </w:rPr>
      </w:pPr>
    </w:p>
    <w:p w14:paraId="57B945F4" w14:textId="0278EEE5" w:rsidR="00F4715D" w:rsidRDefault="00F4715D" w:rsidP="005D6FF6">
      <w:pPr>
        <w:rPr>
          <w:lang w:eastAsia="ja-JP"/>
        </w:rPr>
      </w:pPr>
    </w:p>
    <w:p w14:paraId="747176EB" w14:textId="3FEC0A43" w:rsidR="00F4715D" w:rsidRDefault="00F4715D" w:rsidP="005D6FF6">
      <w:pPr>
        <w:rPr>
          <w:lang w:eastAsia="ja-JP"/>
        </w:rPr>
      </w:pPr>
    </w:p>
    <w:p w14:paraId="5D5284AE" w14:textId="41B8E6F8" w:rsidR="00F4715D" w:rsidRDefault="00F4715D" w:rsidP="005D6FF6">
      <w:pPr>
        <w:rPr>
          <w:lang w:eastAsia="ja-JP"/>
        </w:rPr>
      </w:pPr>
    </w:p>
    <w:p w14:paraId="6D81972D" w14:textId="1F918672" w:rsidR="00F4715D" w:rsidRDefault="00F4715D" w:rsidP="005D6FF6">
      <w:pPr>
        <w:rPr>
          <w:lang w:eastAsia="ja-JP"/>
        </w:rPr>
      </w:pPr>
    </w:p>
    <w:p w14:paraId="2CDF88E0" w14:textId="1692BB77" w:rsidR="00F4715D" w:rsidRDefault="00F4715D" w:rsidP="005D6FF6">
      <w:pPr>
        <w:rPr>
          <w:lang w:eastAsia="ja-JP"/>
        </w:rPr>
      </w:pPr>
    </w:p>
    <w:p w14:paraId="162E7FA7" w14:textId="10E3DEB8" w:rsidR="00F4715D" w:rsidRDefault="00F4715D" w:rsidP="005D6FF6">
      <w:pPr>
        <w:rPr>
          <w:lang w:eastAsia="ja-JP"/>
        </w:rPr>
      </w:pPr>
    </w:p>
    <w:p w14:paraId="10E40367" w14:textId="16632FA2" w:rsidR="00F4715D" w:rsidRDefault="00F4715D" w:rsidP="005D6FF6">
      <w:pPr>
        <w:rPr>
          <w:lang w:eastAsia="ja-JP"/>
        </w:rPr>
      </w:pPr>
    </w:p>
    <w:p w14:paraId="76270994" w14:textId="52A767A7" w:rsidR="00F4715D" w:rsidRDefault="00F4715D" w:rsidP="005D6FF6">
      <w:pPr>
        <w:rPr>
          <w:lang w:eastAsia="ja-JP"/>
        </w:rPr>
      </w:pPr>
    </w:p>
    <w:p w14:paraId="7B40594A" w14:textId="6EAE741A" w:rsidR="00F4715D" w:rsidRDefault="00F4715D" w:rsidP="005D6FF6">
      <w:pPr>
        <w:rPr>
          <w:lang w:eastAsia="ja-JP"/>
        </w:rPr>
      </w:pPr>
    </w:p>
    <w:p w14:paraId="35A8EBFA" w14:textId="2C71AA44" w:rsidR="00F4715D" w:rsidRDefault="00F4715D" w:rsidP="005D6FF6">
      <w:pPr>
        <w:rPr>
          <w:lang w:eastAsia="ja-JP"/>
        </w:rPr>
      </w:pPr>
    </w:p>
    <w:p w14:paraId="1F9DC161" w14:textId="02107571" w:rsidR="00F4715D" w:rsidRDefault="00F4715D" w:rsidP="005D6FF6">
      <w:pPr>
        <w:rPr>
          <w:lang w:eastAsia="ja-JP"/>
        </w:rPr>
      </w:pPr>
    </w:p>
    <w:p w14:paraId="4C76234D" w14:textId="6B35241A" w:rsidR="00F4715D" w:rsidRDefault="00F4715D" w:rsidP="005D6FF6">
      <w:pPr>
        <w:rPr>
          <w:lang w:eastAsia="ja-JP"/>
        </w:rPr>
      </w:pPr>
    </w:p>
    <w:p w14:paraId="558C7394" w14:textId="3640F0DC" w:rsidR="005D6FF6" w:rsidRPr="005D6FF6" w:rsidRDefault="005D6FF6" w:rsidP="005D6FF6">
      <w:pPr>
        <w:rPr>
          <w:lang w:eastAsia="ja-JP"/>
        </w:rPr>
      </w:pPr>
    </w:p>
    <w:p w14:paraId="727ACA4C" w14:textId="5C9FBBA2" w:rsidR="005D6FF6" w:rsidRDefault="005D6FF6" w:rsidP="00EF454B">
      <w:pPr>
        <w:pStyle w:val="Heading1"/>
        <w:numPr>
          <w:ilvl w:val="0"/>
          <w:numId w:val="3"/>
        </w:numPr>
        <w:rPr>
          <w:rFonts w:asciiTheme="minorHAnsi" w:hAnsiTheme="minorHAnsi" w:cstheme="minorHAnsi"/>
          <w:b/>
          <w:color w:val="000000" w:themeColor="text1"/>
          <w:sz w:val="40"/>
        </w:rPr>
      </w:pPr>
      <w:bookmarkStart w:id="20" w:name="_Toc516922421"/>
      <w:r w:rsidRPr="005D6FF6">
        <w:rPr>
          <w:rFonts w:asciiTheme="minorHAnsi" w:hAnsiTheme="minorHAnsi" w:cstheme="minorHAnsi"/>
          <w:b/>
          <w:color w:val="000000" w:themeColor="text1"/>
          <w:sz w:val="40"/>
        </w:rPr>
        <w:lastRenderedPageBreak/>
        <w:t>Introduction</w:t>
      </w:r>
      <w:bookmarkEnd w:id="19"/>
      <w:bookmarkEnd w:id="20"/>
      <w:r w:rsidRPr="005D6FF6">
        <w:rPr>
          <w:rFonts w:asciiTheme="minorHAnsi" w:hAnsiTheme="minorHAnsi" w:cstheme="minorHAnsi"/>
          <w:b/>
          <w:color w:val="000000" w:themeColor="text1"/>
          <w:sz w:val="40"/>
        </w:rPr>
        <w:t xml:space="preserve"> </w:t>
      </w:r>
    </w:p>
    <w:p w14:paraId="56FA551A" w14:textId="0FC7CCAB" w:rsidR="005D6FF6" w:rsidRDefault="005D6FF6" w:rsidP="00C91E43">
      <w:pPr>
        <w:jc w:val="both"/>
        <w:rPr>
          <w:lang w:eastAsia="ja-JP"/>
        </w:rPr>
      </w:pPr>
      <w:r>
        <w:rPr>
          <w:lang w:eastAsia="ja-JP"/>
        </w:rPr>
        <w:t>This re</w:t>
      </w:r>
      <w:r w:rsidR="00C91E43">
        <w:rPr>
          <w:lang w:eastAsia="ja-JP"/>
        </w:rPr>
        <w:t xml:space="preserve">port considers </w:t>
      </w:r>
      <w:r w:rsidR="00702E58">
        <w:rPr>
          <w:lang w:eastAsia="ja-JP"/>
        </w:rPr>
        <w:t xml:space="preserve">the application of structural optimisation in the design process. A component from Cellnovo will be selected and </w:t>
      </w:r>
      <w:r w:rsidR="00D00C2C">
        <w:rPr>
          <w:lang w:eastAsia="ja-JP"/>
        </w:rPr>
        <w:t xml:space="preserve">a </w:t>
      </w:r>
      <w:r w:rsidR="00702E58">
        <w:rPr>
          <w:lang w:eastAsia="ja-JP"/>
        </w:rPr>
        <w:t>discuss</w:t>
      </w:r>
      <w:r w:rsidR="00D00C2C">
        <w:rPr>
          <w:lang w:eastAsia="ja-JP"/>
        </w:rPr>
        <w:t>ion as to</w:t>
      </w:r>
      <w:r w:rsidR="00702E58">
        <w:rPr>
          <w:lang w:eastAsia="ja-JP"/>
        </w:rPr>
        <w:t xml:space="preserve"> how the piece of equipment would benefit from structural optimisation and the methods that could be used to achieve optimisation</w:t>
      </w:r>
      <w:r w:rsidR="00D00C2C">
        <w:rPr>
          <w:lang w:eastAsia="ja-JP"/>
        </w:rPr>
        <w:t xml:space="preserve"> will be conducted</w:t>
      </w:r>
      <w:r w:rsidR="00702E58">
        <w:rPr>
          <w:lang w:eastAsia="ja-JP"/>
        </w:rPr>
        <w:t>.</w:t>
      </w:r>
    </w:p>
    <w:p w14:paraId="2C401428" w14:textId="3151FB67" w:rsidR="00702E58" w:rsidRDefault="00702E58" w:rsidP="00C91E43">
      <w:pPr>
        <w:jc w:val="both"/>
        <w:rPr>
          <w:lang w:eastAsia="ja-JP"/>
        </w:rPr>
      </w:pPr>
    </w:p>
    <w:p w14:paraId="31267317" w14:textId="67DAD930" w:rsidR="00702E58" w:rsidRDefault="00702E58" w:rsidP="00C91E43">
      <w:pPr>
        <w:jc w:val="both"/>
        <w:rPr>
          <w:lang w:eastAsia="ja-JP"/>
        </w:rPr>
      </w:pPr>
      <w:r>
        <w:rPr>
          <w:lang w:eastAsia="ja-JP"/>
        </w:rPr>
        <w:t xml:space="preserve">Within the research </w:t>
      </w:r>
      <w:r w:rsidR="00D00C2C">
        <w:rPr>
          <w:lang w:eastAsia="ja-JP"/>
        </w:rPr>
        <w:t xml:space="preserve">paper </w:t>
      </w:r>
      <w:r>
        <w:rPr>
          <w:lang w:eastAsia="ja-JP"/>
        </w:rPr>
        <w:t>the following will be addressed;</w:t>
      </w:r>
    </w:p>
    <w:p w14:paraId="251322A9" w14:textId="77777777" w:rsidR="00702E58" w:rsidRDefault="00702E58" w:rsidP="00C91E43">
      <w:pPr>
        <w:jc w:val="both"/>
        <w:rPr>
          <w:lang w:eastAsia="ja-JP"/>
        </w:rPr>
      </w:pPr>
    </w:p>
    <w:p w14:paraId="55DA24E9" w14:textId="684F2228" w:rsidR="00702E58" w:rsidRPr="00702E58" w:rsidRDefault="00702E58" w:rsidP="00EF454B">
      <w:pPr>
        <w:pStyle w:val="ListParagraph"/>
        <w:numPr>
          <w:ilvl w:val="0"/>
          <w:numId w:val="4"/>
        </w:numPr>
        <w:jc w:val="both"/>
        <w:rPr>
          <w:rFonts w:ascii="Times New Roman" w:hAnsi="Times New Roman" w:cs="Times New Roman"/>
          <w:color w:val="000000" w:themeColor="text1"/>
        </w:rPr>
      </w:pPr>
      <w:r w:rsidRPr="00702E58">
        <w:rPr>
          <w:rFonts w:ascii="Times New Roman" w:hAnsi="Times New Roman" w:cs="Times New Roman"/>
          <w:color w:val="000000" w:themeColor="text1"/>
        </w:rPr>
        <w:t xml:space="preserve">How the component could be optimised and the benefits of the optimisation </w:t>
      </w:r>
    </w:p>
    <w:p w14:paraId="0B82CD03" w14:textId="2A8AFF6A" w:rsidR="00702E58" w:rsidRPr="00702E58" w:rsidRDefault="00702E58" w:rsidP="00EF454B">
      <w:pPr>
        <w:pStyle w:val="ListParagraph"/>
        <w:numPr>
          <w:ilvl w:val="0"/>
          <w:numId w:val="4"/>
        </w:numPr>
        <w:jc w:val="both"/>
        <w:rPr>
          <w:rFonts w:ascii="Times New Roman" w:hAnsi="Times New Roman" w:cs="Times New Roman"/>
          <w:color w:val="000000" w:themeColor="text1"/>
        </w:rPr>
      </w:pPr>
      <w:r w:rsidRPr="00702E58">
        <w:rPr>
          <w:rFonts w:ascii="Times New Roman" w:hAnsi="Times New Roman" w:cs="Times New Roman"/>
          <w:color w:val="000000" w:themeColor="text1"/>
        </w:rPr>
        <w:t>How the part should be optimised by considering the variables, constraints and objectives</w:t>
      </w:r>
    </w:p>
    <w:p w14:paraId="31753FA7" w14:textId="276D66B1" w:rsidR="00702E58" w:rsidRPr="00702E58" w:rsidRDefault="00702E58" w:rsidP="00EF454B">
      <w:pPr>
        <w:pStyle w:val="ListParagraph"/>
        <w:numPr>
          <w:ilvl w:val="0"/>
          <w:numId w:val="4"/>
        </w:numPr>
        <w:jc w:val="both"/>
        <w:rPr>
          <w:rFonts w:ascii="Times New Roman" w:hAnsi="Times New Roman" w:cs="Times New Roman"/>
          <w:color w:val="000000" w:themeColor="text1"/>
        </w:rPr>
      </w:pPr>
      <w:r w:rsidRPr="00702E58">
        <w:rPr>
          <w:rFonts w:ascii="Times New Roman" w:hAnsi="Times New Roman" w:cs="Times New Roman"/>
          <w:color w:val="000000" w:themeColor="text1"/>
        </w:rPr>
        <w:t>What type of structural optimisation could be used on the chosen component</w:t>
      </w:r>
    </w:p>
    <w:p w14:paraId="2B0962C1" w14:textId="2E3ABEDB" w:rsidR="00702E58" w:rsidRPr="00702E58" w:rsidRDefault="00702E58" w:rsidP="00EF454B">
      <w:pPr>
        <w:pStyle w:val="ListParagraph"/>
        <w:numPr>
          <w:ilvl w:val="0"/>
          <w:numId w:val="4"/>
        </w:numPr>
        <w:jc w:val="both"/>
        <w:rPr>
          <w:rFonts w:ascii="Times New Roman" w:hAnsi="Times New Roman" w:cs="Times New Roman"/>
          <w:color w:val="000000" w:themeColor="text1"/>
        </w:rPr>
      </w:pPr>
      <w:r w:rsidRPr="00702E58">
        <w:rPr>
          <w:rFonts w:ascii="Times New Roman" w:hAnsi="Times New Roman" w:cs="Times New Roman"/>
          <w:color w:val="000000" w:themeColor="text1"/>
        </w:rPr>
        <w:t>Discussion on how the part would be loaded and the boundary conditions that would be appropriate in order to achieve the best optimised result</w:t>
      </w:r>
    </w:p>
    <w:p w14:paraId="1EB89347" w14:textId="77777777" w:rsidR="00702E58" w:rsidRDefault="00702E58" w:rsidP="00702E58">
      <w:pPr>
        <w:pStyle w:val="ListParagraph"/>
        <w:ind w:left="420"/>
        <w:jc w:val="both"/>
      </w:pPr>
    </w:p>
    <w:p w14:paraId="428858FE" w14:textId="77777777" w:rsidR="00702E58" w:rsidRDefault="00702E58" w:rsidP="00C91E43">
      <w:pPr>
        <w:jc w:val="both"/>
        <w:rPr>
          <w:lang w:eastAsia="ja-JP"/>
        </w:rPr>
      </w:pPr>
    </w:p>
    <w:p w14:paraId="767B5EE3" w14:textId="75F41097" w:rsidR="00F4715D" w:rsidRDefault="00F4715D" w:rsidP="005D6FF6">
      <w:pPr>
        <w:rPr>
          <w:lang w:eastAsia="ja-JP"/>
        </w:rPr>
      </w:pPr>
    </w:p>
    <w:p w14:paraId="2F2D60E0" w14:textId="4BA3E723" w:rsidR="00F4715D" w:rsidRDefault="00F4715D" w:rsidP="005D6FF6">
      <w:pPr>
        <w:rPr>
          <w:lang w:eastAsia="ja-JP"/>
        </w:rPr>
      </w:pPr>
    </w:p>
    <w:p w14:paraId="69E6FD2F" w14:textId="602A9C23" w:rsidR="00F4715D" w:rsidRDefault="00F4715D" w:rsidP="005D6FF6">
      <w:pPr>
        <w:rPr>
          <w:lang w:eastAsia="ja-JP"/>
        </w:rPr>
      </w:pPr>
    </w:p>
    <w:p w14:paraId="5DB4D543" w14:textId="6CC7DF97" w:rsidR="00F4715D" w:rsidRDefault="00F4715D" w:rsidP="005D6FF6">
      <w:pPr>
        <w:rPr>
          <w:lang w:eastAsia="ja-JP"/>
        </w:rPr>
      </w:pPr>
    </w:p>
    <w:p w14:paraId="4AD983EA" w14:textId="16A094B1" w:rsidR="00F4715D" w:rsidRDefault="00F4715D" w:rsidP="005D6FF6">
      <w:pPr>
        <w:rPr>
          <w:lang w:eastAsia="ja-JP"/>
        </w:rPr>
      </w:pPr>
    </w:p>
    <w:p w14:paraId="2974FF0D" w14:textId="42CFFBEF" w:rsidR="00F4715D" w:rsidRDefault="00F4715D" w:rsidP="005D6FF6">
      <w:pPr>
        <w:rPr>
          <w:lang w:eastAsia="ja-JP"/>
        </w:rPr>
      </w:pPr>
    </w:p>
    <w:p w14:paraId="4000DC70" w14:textId="1963E393" w:rsidR="00F4715D" w:rsidRDefault="00F4715D" w:rsidP="005D6FF6">
      <w:pPr>
        <w:rPr>
          <w:lang w:eastAsia="ja-JP"/>
        </w:rPr>
      </w:pPr>
    </w:p>
    <w:p w14:paraId="281E48E2" w14:textId="52B32B3E" w:rsidR="00F4715D" w:rsidRDefault="00F4715D" w:rsidP="005D6FF6">
      <w:pPr>
        <w:rPr>
          <w:lang w:eastAsia="ja-JP"/>
        </w:rPr>
      </w:pPr>
    </w:p>
    <w:p w14:paraId="3E8ED4BF" w14:textId="76676375" w:rsidR="00F4715D" w:rsidRDefault="00F4715D" w:rsidP="005D6FF6">
      <w:pPr>
        <w:rPr>
          <w:lang w:eastAsia="ja-JP"/>
        </w:rPr>
      </w:pPr>
    </w:p>
    <w:p w14:paraId="775F663A" w14:textId="11EDE6F6" w:rsidR="00F4715D" w:rsidRDefault="00F4715D" w:rsidP="005D6FF6">
      <w:pPr>
        <w:rPr>
          <w:lang w:eastAsia="ja-JP"/>
        </w:rPr>
      </w:pPr>
    </w:p>
    <w:p w14:paraId="6EC21540" w14:textId="0DF63B9C" w:rsidR="00F4715D" w:rsidRDefault="00F4715D" w:rsidP="005D6FF6">
      <w:pPr>
        <w:rPr>
          <w:lang w:eastAsia="ja-JP"/>
        </w:rPr>
      </w:pPr>
    </w:p>
    <w:p w14:paraId="3A598998" w14:textId="64576CC7" w:rsidR="00F4715D" w:rsidRDefault="00F4715D" w:rsidP="005D6FF6">
      <w:pPr>
        <w:rPr>
          <w:lang w:eastAsia="ja-JP"/>
        </w:rPr>
      </w:pPr>
    </w:p>
    <w:p w14:paraId="08F50475" w14:textId="2304C0E9" w:rsidR="00F4715D" w:rsidRDefault="00F4715D" w:rsidP="005D6FF6">
      <w:pPr>
        <w:rPr>
          <w:lang w:eastAsia="ja-JP"/>
        </w:rPr>
      </w:pPr>
    </w:p>
    <w:p w14:paraId="086981F1" w14:textId="01CF0B22" w:rsidR="00F4715D" w:rsidRDefault="00F4715D" w:rsidP="005D6FF6">
      <w:pPr>
        <w:rPr>
          <w:lang w:eastAsia="ja-JP"/>
        </w:rPr>
      </w:pPr>
    </w:p>
    <w:p w14:paraId="7EEAC188" w14:textId="467350C4" w:rsidR="00F4715D" w:rsidRDefault="00F4715D" w:rsidP="005D6FF6">
      <w:pPr>
        <w:rPr>
          <w:lang w:eastAsia="ja-JP"/>
        </w:rPr>
      </w:pPr>
    </w:p>
    <w:p w14:paraId="50EE4658" w14:textId="553AF984" w:rsidR="00F4715D" w:rsidRDefault="00F4715D" w:rsidP="005D6FF6">
      <w:pPr>
        <w:rPr>
          <w:lang w:eastAsia="ja-JP"/>
        </w:rPr>
      </w:pPr>
    </w:p>
    <w:p w14:paraId="52831465" w14:textId="2867885A" w:rsidR="00F4715D" w:rsidRDefault="00F4715D" w:rsidP="005D6FF6">
      <w:pPr>
        <w:rPr>
          <w:lang w:eastAsia="ja-JP"/>
        </w:rPr>
      </w:pPr>
    </w:p>
    <w:p w14:paraId="26E69AA5" w14:textId="28AAEB4D" w:rsidR="00F4715D" w:rsidRDefault="00F4715D" w:rsidP="005D6FF6">
      <w:pPr>
        <w:rPr>
          <w:lang w:eastAsia="ja-JP"/>
        </w:rPr>
      </w:pPr>
    </w:p>
    <w:p w14:paraId="4011C18A" w14:textId="10173638" w:rsidR="00F4715D" w:rsidRDefault="00F4715D" w:rsidP="005D6FF6">
      <w:pPr>
        <w:rPr>
          <w:lang w:eastAsia="ja-JP"/>
        </w:rPr>
      </w:pPr>
    </w:p>
    <w:p w14:paraId="6587BD3C" w14:textId="5278DCC6" w:rsidR="00F4715D" w:rsidRDefault="00F4715D" w:rsidP="005D6FF6">
      <w:pPr>
        <w:rPr>
          <w:lang w:eastAsia="ja-JP"/>
        </w:rPr>
      </w:pPr>
    </w:p>
    <w:p w14:paraId="01BA86AE" w14:textId="213DDC1A" w:rsidR="00F4715D" w:rsidRDefault="00F4715D" w:rsidP="005D6FF6">
      <w:pPr>
        <w:rPr>
          <w:lang w:eastAsia="ja-JP"/>
        </w:rPr>
      </w:pPr>
    </w:p>
    <w:p w14:paraId="5D3183A5" w14:textId="3E6FE0C3" w:rsidR="00F4715D" w:rsidRDefault="00F4715D" w:rsidP="005D6FF6">
      <w:pPr>
        <w:rPr>
          <w:lang w:eastAsia="ja-JP"/>
        </w:rPr>
      </w:pPr>
    </w:p>
    <w:p w14:paraId="650E7A18" w14:textId="0CFA6D13" w:rsidR="00F4715D" w:rsidRDefault="00F4715D" w:rsidP="005D6FF6">
      <w:pPr>
        <w:rPr>
          <w:lang w:eastAsia="ja-JP"/>
        </w:rPr>
      </w:pPr>
    </w:p>
    <w:p w14:paraId="7E373A5B" w14:textId="58E53702" w:rsidR="00F4715D" w:rsidRDefault="00F4715D" w:rsidP="005D6FF6">
      <w:pPr>
        <w:rPr>
          <w:lang w:eastAsia="ja-JP"/>
        </w:rPr>
      </w:pPr>
    </w:p>
    <w:p w14:paraId="361939E8" w14:textId="305D15FE" w:rsidR="00F4715D" w:rsidRDefault="00F4715D" w:rsidP="005D6FF6">
      <w:pPr>
        <w:rPr>
          <w:lang w:eastAsia="ja-JP"/>
        </w:rPr>
      </w:pPr>
    </w:p>
    <w:p w14:paraId="224E94F0" w14:textId="7D690285" w:rsidR="00F4715D" w:rsidRDefault="00F4715D" w:rsidP="005D6FF6">
      <w:pPr>
        <w:rPr>
          <w:lang w:eastAsia="ja-JP"/>
        </w:rPr>
      </w:pPr>
    </w:p>
    <w:p w14:paraId="4092B508" w14:textId="77777777" w:rsidR="00F4715D" w:rsidRPr="005D6FF6" w:rsidRDefault="00F4715D" w:rsidP="005D6FF6">
      <w:pPr>
        <w:rPr>
          <w:lang w:eastAsia="ja-JP"/>
        </w:rPr>
      </w:pPr>
    </w:p>
    <w:p w14:paraId="3405F068" w14:textId="7EDF7901" w:rsidR="00BD2DB7" w:rsidRDefault="003F4302" w:rsidP="00EF454B">
      <w:pPr>
        <w:pStyle w:val="Heading1"/>
        <w:numPr>
          <w:ilvl w:val="0"/>
          <w:numId w:val="3"/>
        </w:numPr>
        <w:rPr>
          <w:rFonts w:asciiTheme="minorHAnsi" w:hAnsiTheme="minorHAnsi" w:cstheme="minorHAnsi"/>
          <w:b/>
          <w:color w:val="000000" w:themeColor="text1"/>
          <w:sz w:val="40"/>
        </w:rPr>
      </w:pPr>
      <w:bookmarkStart w:id="21" w:name="_Toc516922422"/>
      <w:r>
        <w:rPr>
          <w:rFonts w:asciiTheme="minorHAnsi" w:hAnsiTheme="minorHAnsi" w:cstheme="minorHAnsi"/>
          <w:b/>
          <w:color w:val="000000" w:themeColor="text1"/>
          <w:sz w:val="40"/>
        </w:rPr>
        <w:lastRenderedPageBreak/>
        <w:t>Background</w:t>
      </w:r>
      <w:bookmarkEnd w:id="21"/>
      <w:r>
        <w:rPr>
          <w:rFonts w:asciiTheme="minorHAnsi" w:hAnsiTheme="minorHAnsi" w:cstheme="minorHAnsi"/>
          <w:b/>
          <w:color w:val="000000" w:themeColor="text1"/>
          <w:sz w:val="40"/>
        </w:rPr>
        <w:t xml:space="preserve"> </w:t>
      </w:r>
    </w:p>
    <w:p w14:paraId="0EDC5D4A" w14:textId="26919723" w:rsidR="0013695D" w:rsidRDefault="0013695D" w:rsidP="005759C3">
      <w:pPr>
        <w:jc w:val="both"/>
        <w:rPr>
          <w:lang w:eastAsia="ja-JP"/>
        </w:rPr>
      </w:pPr>
      <w:r>
        <w:rPr>
          <w:lang w:eastAsia="ja-JP"/>
        </w:rPr>
        <w:t>Computer Aided Engineering</w:t>
      </w:r>
      <w:r w:rsidR="00D00C2C">
        <w:rPr>
          <w:lang w:eastAsia="ja-JP"/>
        </w:rPr>
        <w:t xml:space="preserve"> (CAE)</w:t>
      </w:r>
      <w:r>
        <w:rPr>
          <w:lang w:eastAsia="ja-JP"/>
        </w:rPr>
        <w:t xml:space="preserve"> is the procedure of the complete product engineering process. It involves all aspects of design, virtual testing to planning of manufacture. CAE is the next step in a</w:t>
      </w:r>
      <w:r w:rsidR="00D00C2C">
        <w:rPr>
          <w:lang w:eastAsia="ja-JP"/>
        </w:rPr>
        <w:t>n</w:t>
      </w:r>
      <w:r>
        <w:rPr>
          <w:lang w:eastAsia="ja-JP"/>
        </w:rPr>
        <w:t xml:space="preserve"> engineering process after a 3D CAD model of a part has been designed. CAE has numerous simulation analysis </w:t>
      </w:r>
      <w:r w:rsidR="00B42B98">
        <w:rPr>
          <w:lang w:eastAsia="ja-JP"/>
        </w:rPr>
        <w:t>techniques,</w:t>
      </w:r>
      <w:r>
        <w:rPr>
          <w:lang w:eastAsia="ja-JP"/>
        </w:rPr>
        <w:t xml:space="preserve"> but the most common analysis techniques include FEA, CFD, Thermal analysis and optimization</w:t>
      </w:r>
      <w:sdt>
        <w:sdtPr>
          <w:rPr>
            <w:lang w:eastAsia="ja-JP"/>
          </w:rPr>
          <w:id w:val="390470845"/>
          <w:citation/>
        </w:sdtPr>
        <w:sdtEndPr/>
        <w:sdtContent>
          <w:r>
            <w:rPr>
              <w:lang w:eastAsia="ja-JP"/>
            </w:rPr>
            <w:fldChar w:fldCharType="begin"/>
          </w:r>
          <w:r>
            <w:rPr>
              <w:lang w:eastAsia="ja-JP"/>
            </w:rPr>
            <w:instrText xml:space="preserve"> CITATION Sim18 \l 2057 </w:instrText>
          </w:r>
          <w:r>
            <w:rPr>
              <w:lang w:eastAsia="ja-JP"/>
            </w:rPr>
            <w:fldChar w:fldCharType="separate"/>
          </w:r>
          <w:r>
            <w:rPr>
              <w:noProof/>
              <w:lang w:eastAsia="ja-JP"/>
            </w:rPr>
            <w:t xml:space="preserve"> (Simscale, 2018)</w:t>
          </w:r>
          <w:r>
            <w:rPr>
              <w:lang w:eastAsia="ja-JP"/>
            </w:rPr>
            <w:fldChar w:fldCharType="end"/>
          </w:r>
        </w:sdtContent>
      </w:sdt>
      <w:r w:rsidR="00D00C2C">
        <w:rPr>
          <w:lang w:eastAsia="ja-JP"/>
        </w:rPr>
        <w:t>.</w:t>
      </w:r>
    </w:p>
    <w:p w14:paraId="7A8BF1D8" w14:textId="65C9F33D" w:rsidR="00B42B98" w:rsidRDefault="00B42B98" w:rsidP="005759C3">
      <w:pPr>
        <w:jc w:val="both"/>
        <w:rPr>
          <w:lang w:eastAsia="ja-JP"/>
        </w:rPr>
      </w:pPr>
    </w:p>
    <w:p w14:paraId="077859E2" w14:textId="77777777" w:rsidR="00B42B98" w:rsidRDefault="00B42B98" w:rsidP="00B42B98">
      <w:pPr>
        <w:jc w:val="both"/>
        <w:rPr>
          <w:lang w:eastAsia="ja-JP"/>
        </w:rPr>
      </w:pPr>
      <w:r>
        <w:rPr>
          <w:lang w:eastAsia="ja-JP"/>
        </w:rPr>
        <w:t xml:space="preserve">It has been stated by Chang in the Design Theory and Methods using CAD/CAE that virtual prototyping is the back bone of e-Design paradigm. Virtual prototyping involves the construction of a CAD model and conducting product performance simulations and reliability evaluations using CAE software. </w:t>
      </w:r>
      <w:sdt>
        <w:sdtPr>
          <w:rPr>
            <w:lang w:eastAsia="ja-JP"/>
          </w:rPr>
          <w:id w:val="84355490"/>
          <w:citation/>
        </w:sdtPr>
        <w:sdtEndPr/>
        <w:sdtContent>
          <w:r>
            <w:rPr>
              <w:lang w:eastAsia="ja-JP"/>
            </w:rPr>
            <w:fldChar w:fldCharType="begin"/>
          </w:r>
          <w:r>
            <w:rPr>
              <w:lang w:eastAsia="ja-JP"/>
            </w:rPr>
            <w:instrText xml:space="preserve"> CITATION Cha15 \l 2057 </w:instrText>
          </w:r>
          <w:r>
            <w:rPr>
              <w:lang w:eastAsia="ja-JP"/>
            </w:rPr>
            <w:fldChar w:fldCharType="separate"/>
          </w:r>
          <w:r>
            <w:rPr>
              <w:noProof/>
              <w:lang w:eastAsia="ja-JP"/>
            </w:rPr>
            <w:t>(Chang, 2015)</w:t>
          </w:r>
          <w:r>
            <w:rPr>
              <w:lang w:eastAsia="ja-JP"/>
            </w:rPr>
            <w:fldChar w:fldCharType="end"/>
          </w:r>
        </w:sdtContent>
      </w:sdt>
      <w:r>
        <w:rPr>
          <w:lang w:eastAsia="ja-JP"/>
        </w:rPr>
        <w:t xml:space="preserve">. </w:t>
      </w:r>
    </w:p>
    <w:p w14:paraId="7D332358" w14:textId="370C9752" w:rsidR="0013695D" w:rsidRDefault="0013695D" w:rsidP="005759C3">
      <w:pPr>
        <w:jc w:val="both"/>
        <w:rPr>
          <w:lang w:eastAsia="ja-JP"/>
        </w:rPr>
      </w:pPr>
    </w:p>
    <w:p w14:paraId="5E3222C2" w14:textId="714C155C" w:rsidR="001A7617" w:rsidRPr="001A7617" w:rsidRDefault="001A7617" w:rsidP="005759C3">
      <w:pPr>
        <w:jc w:val="both"/>
        <w:rPr>
          <w:lang w:eastAsia="ja-JP"/>
        </w:rPr>
      </w:pPr>
      <w:r>
        <w:rPr>
          <w:lang w:eastAsia="ja-JP"/>
        </w:rPr>
        <w:t xml:space="preserve">Optimisation </w:t>
      </w:r>
      <w:r w:rsidR="005759C3">
        <w:rPr>
          <w:lang w:eastAsia="ja-JP"/>
        </w:rPr>
        <w:t>in the product lifecycle historically involved the process of a CAD design being built, tooling then being manufactured from the CAD design and the parts would then be tested. Based on the test result obtained the engineer would then return to the CAD model and make any necessary adjustments to the CAD model and have new tooling made followed by testing of the parts and this would be a continuous loop until a suitable part is achieved.</w:t>
      </w:r>
    </w:p>
    <w:p w14:paraId="6752EFAC" w14:textId="5D4E04A0" w:rsidR="001A7617" w:rsidRDefault="001A7617" w:rsidP="005759C3">
      <w:pPr>
        <w:jc w:val="both"/>
        <w:rPr>
          <w:lang w:eastAsia="ja-JP"/>
        </w:rPr>
      </w:pPr>
    </w:p>
    <w:p w14:paraId="15144D5D" w14:textId="55D5B6D1" w:rsidR="005759C3" w:rsidRDefault="005759C3" w:rsidP="005759C3">
      <w:pPr>
        <w:jc w:val="both"/>
        <w:rPr>
          <w:lang w:eastAsia="ja-JP"/>
        </w:rPr>
      </w:pPr>
      <w:r>
        <w:rPr>
          <w:lang w:eastAsia="ja-JP"/>
        </w:rPr>
        <w:t>The more modern optimisation process involve</w:t>
      </w:r>
      <w:r w:rsidR="00D00C2C">
        <w:rPr>
          <w:lang w:eastAsia="ja-JP"/>
        </w:rPr>
        <w:t>s</w:t>
      </w:r>
      <w:r>
        <w:rPr>
          <w:lang w:eastAsia="ja-JP"/>
        </w:rPr>
        <w:t xml:space="preserve"> the CAD and CAE being front loaded </w:t>
      </w:r>
      <w:proofErr w:type="gramStart"/>
      <w:r>
        <w:rPr>
          <w:lang w:eastAsia="ja-JP"/>
        </w:rPr>
        <w:t>in order to</w:t>
      </w:r>
      <w:proofErr w:type="gramEnd"/>
      <w:r>
        <w:rPr>
          <w:lang w:eastAsia="ja-JP"/>
        </w:rPr>
        <w:t xml:space="preserve"> achieve an optimum part before tooling is made. Once completed the tooling is then produced followed by testing. The benefits of front loading the CAD</w:t>
      </w:r>
      <w:r w:rsidR="00D00C2C">
        <w:rPr>
          <w:lang w:eastAsia="ja-JP"/>
        </w:rPr>
        <w:t>/ CAE</w:t>
      </w:r>
      <w:r>
        <w:rPr>
          <w:lang w:eastAsia="ja-JP"/>
        </w:rPr>
        <w:t xml:space="preserve"> is that with the packages such as design studio engineers </w:t>
      </w:r>
      <w:proofErr w:type="gramStart"/>
      <w:r>
        <w:rPr>
          <w:lang w:eastAsia="ja-JP"/>
        </w:rPr>
        <w:t>have the ability to</w:t>
      </w:r>
      <w:proofErr w:type="gramEnd"/>
      <w:r>
        <w:rPr>
          <w:lang w:eastAsia="ja-JP"/>
        </w:rPr>
        <w:t xml:space="preserve"> run numerous simulations and make numerous design changes and compare results without having the expense of tooling and having to go back to make adjustments to the </w:t>
      </w:r>
      <w:r w:rsidR="00D00C2C">
        <w:rPr>
          <w:lang w:eastAsia="ja-JP"/>
        </w:rPr>
        <w:t>CAD</w:t>
      </w:r>
      <w:r>
        <w:rPr>
          <w:lang w:eastAsia="ja-JP"/>
        </w:rPr>
        <w:t xml:space="preserve"> model based on the test results obtained</w:t>
      </w:r>
      <w:r w:rsidR="00D00C2C">
        <w:rPr>
          <w:lang w:eastAsia="ja-JP"/>
        </w:rPr>
        <w:t>,</w:t>
      </w:r>
      <w:r>
        <w:rPr>
          <w:lang w:eastAsia="ja-JP"/>
        </w:rPr>
        <w:t xml:space="preserve"> which can be seen in the historical method. The advantage of front loaded CAD and CAE is not only a cost saving but also time saving to a company. </w:t>
      </w:r>
    </w:p>
    <w:p w14:paraId="696450A9" w14:textId="48776386" w:rsidR="005759C3" w:rsidRDefault="005759C3" w:rsidP="005759C3">
      <w:pPr>
        <w:jc w:val="both"/>
        <w:rPr>
          <w:lang w:eastAsia="ja-JP"/>
        </w:rPr>
      </w:pPr>
    </w:p>
    <w:p w14:paraId="2731D663" w14:textId="12AA94E3" w:rsidR="005759C3" w:rsidRDefault="005759C3" w:rsidP="005759C3">
      <w:pPr>
        <w:jc w:val="both"/>
        <w:rPr>
          <w:lang w:eastAsia="ja-JP"/>
        </w:rPr>
      </w:pPr>
      <w:r>
        <w:rPr>
          <w:lang w:eastAsia="ja-JP"/>
        </w:rPr>
        <w:t xml:space="preserve">Not only do </w:t>
      </w:r>
      <w:r w:rsidR="00D00C2C">
        <w:rPr>
          <w:lang w:eastAsia="ja-JP"/>
        </w:rPr>
        <w:t>CAD/</w:t>
      </w:r>
      <w:r>
        <w:rPr>
          <w:lang w:eastAsia="ja-JP"/>
        </w:rPr>
        <w:t>CAE led designs save time and money other benefits can be seen such as</w:t>
      </w:r>
      <w:r w:rsidR="00872364">
        <w:rPr>
          <w:lang w:eastAsia="ja-JP"/>
        </w:rPr>
        <w:t>;</w:t>
      </w:r>
      <w:r>
        <w:rPr>
          <w:lang w:eastAsia="ja-JP"/>
        </w:rPr>
        <w:t xml:space="preserve"> </w:t>
      </w:r>
    </w:p>
    <w:p w14:paraId="5B019CC8" w14:textId="77A7C8BA" w:rsidR="005759C3" w:rsidRPr="00872364" w:rsidRDefault="005759C3" w:rsidP="00EF454B">
      <w:pPr>
        <w:pStyle w:val="ListParagraph"/>
        <w:numPr>
          <w:ilvl w:val="0"/>
          <w:numId w:val="4"/>
        </w:numPr>
        <w:jc w:val="both"/>
        <w:rPr>
          <w:rFonts w:ascii="Times New Roman" w:hAnsi="Times New Roman" w:cs="Times New Roman"/>
          <w:color w:val="000000" w:themeColor="text1"/>
        </w:rPr>
      </w:pPr>
      <w:r w:rsidRPr="00872364">
        <w:rPr>
          <w:rFonts w:ascii="Times New Roman" w:hAnsi="Times New Roman" w:cs="Times New Roman"/>
          <w:color w:val="000000" w:themeColor="text1"/>
        </w:rPr>
        <w:t xml:space="preserve">Lighter parts are designed </w:t>
      </w:r>
    </w:p>
    <w:p w14:paraId="7ACC74A0" w14:textId="328C261B" w:rsidR="00872364" w:rsidRPr="00872364" w:rsidRDefault="00872364" w:rsidP="00EF454B">
      <w:pPr>
        <w:pStyle w:val="ListParagraph"/>
        <w:numPr>
          <w:ilvl w:val="0"/>
          <w:numId w:val="4"/>
        </w:numPr>
        <w:jc w:val="both"/>
        <w:rPr>
          <w:rFonts w:ascii="Times New Roman" w:hAnsi="Times New Roman" w:cs="Times New Roman"/>
          <w:color w:val="000000" w:themeColor="text1"/>
        </w:rPr>
      </w:pPr>
      <w:r w:rsidRPr="00872364">
        <w:rPr>
          <w:rFonts w:ascii="Times New Roman" w:hAnsi="Times New Roman" w:cs="Times New Roman"/>
          <w:color w:val="000000" w:themeColor="text1"/>
        </w:rPr>
        <w:t>Parts produced are more robust</w:t>
      </w:r>
    </w:p>
    <w:p w14:paraId="459E95D3" w14:textId="00587CEF" w:rsidR="00872364" w:rsidRDefault="00872364" w:rsidP="00EF454B">
      <w:pPr>
        <w:pStyle w:val="ListParagraph"/>
        <w:numPr>
          <w:ilvl w:val="0"/>
          <w:numId w:val="4"/>
        </w:numPr>
        <w:jc w:val="both"/>
        <w:rPr>
          <w:rFonts w:ascii="Times New Roman" w:hAnsi="Times New Roman" w:cs="Times New Roman"/>
          <w:color w:val="000000" w:themeColor="text1"/>
        </w:rPr>
      </w:pPr>
      <w:r w:rsidRPr="00872364">
        <w:rPr>
          <w:rFonts w:ascii="Times New Roman" w:hAnsi="Times New Roman" w:cs="Times New Roman"/>
          <w:color w:val="000000" w:themeColor="text1"/>
        </w:rPr>
        <w:t xml:space="preserve">The process is more efficient </w:t>
      </w:r>
    </w:p>
    <w:p w14:paraId="5DBD8F53" w14:textId="6F69CB9A" w:rsidR="004D391E" w:rsidRDefault="004D391E" w:rsidP="00EF454B">
      <w:pPr>
        <w:pStyle w:val="ListParagraph"/>
        <w:numPr>
          <w:ilvl w:val="0"/>
          <w:numId w:val="4"/>
        </w:numPr>
        <w:jc w:val="both"/>
        <w:rPr>
          <w:rFonts w:ascii="Times New Roman" w:hAnsi="Times New Roman" w:cs="Times New Roman"/>
          <w:color w:val="000000" w:themeColor="text1"/>
        </w:rPr>
      </w:pPr>
      <w:r>
        <w:rPr>
          <w:rFonts w:ascii="Times New Roman" w:hAnsi="Times New Roman" w:cs="Times New Roman"/>
          <w:color w:val="000000" w:themeColor="text1"/>
        </w:rPr>
        <w:t xml:space="preserve">Faster result can be achieved </w:t>
      </w:r>
    </w:p>
    <w:p w14:paraId="48B4D8EB" w14:textId="5D761102" w:rsidR="004D391E" w:rsidRDefault="004D391E" w:rsidP="00EF454B">
      <w:pPr>
        <w:pStyle w:val="ListParagraph"/>
        <w:numPr>
          <w:ilvl w:val="0"/>
          <w:numId w:val="4"/>
        </w:numPr>
        <w:jc w:val="both"/>
        <w:rPr>
          <w:rFonts w:ascii="Times New Roman" w:hAnsi="Times New Roman" w:cs="Times New Roman"/>
          <w:color w:val="000000" w:themeColor="text1"/>
        </w:rPr>
      </w:pPr>
      <w:r>
        <w:rPr>
          <w:rFonts w:ascii="Times New Roman" w:hAnsi="Times New Roman" w:cs="Times New Roman"/>
          <w:color w:val="000000" w:themeColor="text1"/>
        </w:rPr>
        <w:t>Numerous simulations can be made in a short time period</w:t>
      </w:r>
    </w:p>
    <w:p w14:paraId="157771D7" w14:textId="7F3D3D95" w:rsidR="004D391E" w:rsidRDefault="004D391E" w:rsidP="00EF454B">
      <w:pPr>
        <w:pStyle w:val="ListParagraph"/>
        <w:numPr>
          <w:ilvl w:val="0"/>
          <w:numId w:val="4"/>
        </w:numPr>
        <w:jc w:val="both"/>
        <w:rPr>
          <w:rFonts w:ascii="Times New Roman" w:hAnsi="Times New Roman" w:cs="Times New Roman"/>
          <w:color w:val="000000" w:themeColor="text1"/>
        </w:rPr>
      </w:pPr>
      <w:r>
        <w:rPr>
          <w:rFonts w:ascii="Times New Roman" w:hAnsi="Times New Roman" w:cs="Times New Roman"/>
          <w:color w:val="000000" w:themeColor="text1"/>
        </w:rPr>
        <w:t>Faster product development can be achieved</w:t>
      </w:r>
    </w:p>
    <w:p w14:paraId="6B707BFB" w14:textId="0FF5A184" w:rsidR="00254032" w:rsidRDefault="00F65D9A" w:rsidP="00254032">
      <w:pPr>
        <w:jc w:val="both"/>
        <w:rPr>
          <w:color w:val="000000" w:themeColor="text1"/>
        </w:rPr>
      </w:pPr>
      <w:sdt>
        <w:sdtPr>
          <w:rPr>
            <w:color w:val="000000" w:themeColor="text1"/>
          </w:rPr>
          <w:id w:val="-1385941078"/>
          <w:citation/>
        </w:sdtPr>
        <w:sdtEndPr/>
        <w:sdtContent>
          <w:r w:rsidR="00254032">
            <w:rPr>
              <w:color w:val="000000" w:themeColor="text1"/>
            </w:rPr>
            <w:fldChar w:fldCharType="begin"/>
          </w:r>
          <w:r w:rsidR="00254032">
            <w:rPr>
              <w:color w:val="000000" w:themeColor="text1"/>
            </w:rPr>
            <w:instrText xml:space="preserve"> CITATION Sim18 \l 2057 </w:instrText>
          </w:r>
          <w:r w:rsidR="00254032">
            <w:rPr>
              <w:color w:val="000000" w:themeColor="text1"/>
            </w:rPr>
            <w:fldChar w:fldCharType="separate"/>
          </w:r>
          <w:r w:rsidR="00254032" w:rsidRPr="00254032">
            <w:rPr>
              <w:noProof/>
              <w:color w:val="000000" w:themeColor="text1"/>
            </w:rPr>
            <w:t>(Simscale, 2018)</w:t>
          </w:r>
          <w:r w:rsidR="00254032">
            <w:rPr>
              <w:color w:val="000000" w:themeColor="text1"/>
            </w:rPr>
            <w:fldChar w:fldCharType="end"/>
          </w:r>
        </w:sdtContent>
      </w:sdt>
      <w:sdt>
        <w:sdtPr>
          <w:rPr>
            <w:color w:val="000000" w:themeColor="text1"/>
          </w:rPr>
          <w:id w:val="-849330511"/>
          <w:citation/>
        </w:sdtPr>
        <w:sdtEndPr/>
        <w:sdtContent>
          <w:r w:rsidR="00254032">
            <w:rPr>
              <w:color w:val="000000" w:themeColor="text1"/>
            </w:rPr>
            <w:fldChar w:fldCharType="begin"/>
          </w:r>
          <w:r w:rsidR="00254032">
            <w:rPr>
              <w:color w:val="000000" w:themeColor="text1"/>
            </w:rPr>
            <w:instrText xml:space="preserve"> CITATION Lak \l 2057 </w:instrText>
          </w:r>
          <w:r w:rsidR="00254032">
            <w:rPr>
              <w:color w:val="000000" w:themeColor="text1"/>
            </w:rPr>
            <w:fldChar w:fldCharType="separate"/>
          </w:r>
          <w:r w:rsidR="00254032">
            <w:rPr>
              <w:noProof/>
              <w:color w:val="000000" w:themeColor="text1"/>
            </w:rPr>
            <w:t xml:space="preserve"> </w:t>
          </w:r>
          <w:r w:rsidR="00254032" w:rsidRPr="00254032">
            <w:rPr>
              <w:noProof/>
              <w:color w:val="000000" w:themeColor="text1"/>
            </w:rPr>
            <w:t>(Lake, 2018)</w:t>
          </w:r>
          <w:r w:rsidR="00254032">
            <w:rPr>
              <w:color w:val="000000" w:themeColor="text1"/>
            </w:rPr>
            <w:fldChar w:fldCharType="end"/>
          </w:r>
        </w:sdtContent>
      </w:sdt>
    </w:p>
    <w:p w14:paraId="5D421101" w14:textId="77777777" w:rsidR="00254032" w:rsidRPr="00254032" w:rsidRDefault="00254032" w:rsidP="00254032">
      <w:pPr>
        <w:jc w:val="both"/>
        <w:rPr>
          <w:color w:val="000000" w:themeColor="text1"/>
        </w:rPr>
      </w:pPr>
    </w:p>
    <w:p w14:paraId="60A7955D" w14:textId="3A5FF852" w:rsidR="00872364" w:rsidRDefault="00872364" w:rsidP="00872364">
      <w:pPr>
        <w:jc w:val="both"/>
      </w:pPr>
      <w:r>
        <w:t>A further benefit that can be seen is that there is less cost to a business when quotations are done at the expense of a supplier.</w:t>
      </w:r>
      <w:sdt>
        <w:sdtPr>
          <w:id w:val="-1716274639"/>
          <w:citation/>
        </w:sdtPr>
        <w:sdtEndPr/>
        <w:sdtContent>
          <w:r w:rsidR="00254032">
            <w:fldChar w:fldCharType="begin"/>
          </w:r>
          <w:r w:rsidR="00254032">
            <w:instrText xml:space="preserve"> CITATION Sim18 \l 2057 </w:instrText>
          </w:r>
          <w:r w:rsidR="00254032">
            <w:fldChar w:fldCharType="separate"/>
          </w:r>
          <w:r w:rsidR="00254032">
            <w:rPr>
              <w:noProof/>
            </w:rPr>
            <w:t xml:space="preserve"> (Simscale, 2018)</w:t>
          </w:r>
          <w:r w:rsidR="00254032">
            <w:fldChar w:fldCharType="end"/>
          </w:r>
        </w:sdtContent>
      </w:sdt>
      <w:sdt>
        <w:sdtPr>
          <w:id w:val="148574232"/>
          <w:citation/>
        </w:sdtPr>
        <w:sdtEndPr/>
        <w:sdtContent>
          <w:r w:rsidR="00254032">
            <w:fldChar w:fldCharType="begin"/>
          </w:r>
          <w:r w:rsidR="00254032">
            <w:instrText xml:space="preserve"> CITATION Lak \l 2057 </w:instrText>
          </w:r>
          <w:r w:rsidR="00254032">
            <w:fldChar w:fldCharType="separate"/>
          </w:r>
          <w:r w:rsidR="00254032">
            <w:rPr>
              <w:noProof/>
            </w:rPr>
            <w:t xml:space="preserve"> (Lake, 2018)</w:t>
          </w:r>
          <w:r w:rsidR="00254032">
            <w:fldChar w:fldCharType="end"/>
          </w:r>
        </w:sdtContent>
      </w:sdt>
    </w:p>
    <w:p w14:paraId="0EC6405A" w14:textId="791608E4" w:rsidR="004C0725" w:rsidRDefault="004C0725" w:rsidP="00872364">
      <w:pPr>
        <w:jc w:val="both"/>
      </w:pPr>
    </w:p>
    <w:p w14:paraId="5D600671" w14:textId="77777777" w:rsidR="001446BB" w:rsidRDefault="001446BB" w:rsidP="00872364">
      <w:pPr>
        <w:jc w:val="both"/>
      </w:pPr>
    </w:p>
    <w:p w14:paraId="0EF24A66" w14:textId="001CEA86" w:rsidR="004C0725" w:rsidRDefault="004C0725" w:rsidP="00872364">
      <w:pPr>
        <w:jc w:val="both"/>
      </w:pPr>
    </w:p>
    <w:p w14:paraId="705DC462" w14:textId="5843DC29" w:rsidR="004C0725" w:rsidRDefault="004C0725" w:rsidP="00872364">
      <w:pPr>
        <w:jc w:val="both"/>
      </w:pPr>
    </w:p>
    <w:p w14:paraId="3E620329" w14:textId="7B3EB535" w:rsidR="004C0725" w:rsidRDefault="004C0725" w:rsidP="00872364">
      <w:pPr>
        <w:jc w:val="both"/>
      </w:pPr>
      <w:r>
        <w:lastRenderedPageBreak/>
        <w:t>There are numerous forms of optimisations, these include;</w:t>
      </w:r>
    </w:p>
    <w:p w14:paraId="7DED368C" w14:textId="10528AD4" w:rsidR="004C0725" w:rsidRDefault="004C0725" w:rsidP="00872364">
      <w:pPr>
        <w:jc w:val="both"/>
      </w:pPr>
    </w:p>
    <w:p w14:paraId="5E559DD9" w14:textId="31903004" w:rsidR="004C0725" w:rsidRDefault="004C0725" w:rsidP="00872364">
      <w:pPr>
        <w:jc w:val="both"/>
      </w:pPr>
      <w:r w:rsidRPr="006918AB">
        <w:rPr>
          <w:b/>
          <w:u w:val="single"/>
        </w:rPr>
        <w:t>Topology Optimisation</w:t>
      </w:r>
      <w:r>
        <w:t xml:space="preserve"> – </w:t>
      </w:r>
      <w:r w:rsidR="004C320E">
        <w:t>Is structural optimisation in its simplest case where a mathematical approach is used to optimise material layout within a given design space for a set load and boundary conditions. Topology is u</w:t>
      </w:r>
      <w:r w:rsidR="00C32866">
        <w:t xml:space="preserve">sed to find an optimum solid void pattern of the material layout over a specific design domain with given boundary conditions. Topology is usually used to optimise rigidity and natural frequencies </w:t>
      </w:r>
      <w:sdt>
        <w:sdtPr>
          <w:id w:val="-1088842433"/>
          <w:citation/>
        </w:sdtPr>
        <w:sdtEndPr/>
        <w:sdtContent>
          <w:r w:rsidR="00C32866">
            <w:fldChar w:fldCharType="begin"/>
          </w:r>
          <w:r w:rsidR="00C32866">
            <w:instrText xml:space="preserve"> CITATION Zhu16 \l 2057 </w:instrText>
          </w:r>
          <w:r w:rsidR="00C32866">
            <w:fldChar w:fldCharType="separate"/>
          </w:r>
          <w:r w:rsidR="00C32866">
            <w:rPr>
              <w:noProof/>
            </w:rPr>
            <w:t>(Zhu &amp; Gao, 2016)</w:t>
          </w:r>
          <w:r w:rsidR="00C32866">
            <w:fldChar w:fldCharType="end"/>
          </w:r>
        </w:sdtContent>
      </w:sdt>
      <w:r w:rsidR="004C320E">
        <w:t xml:space="preserve"> </w:t>
      </w:r>
      <w:sdt>
        <w:sdtPr>
          <w:id w:val="1440717773"/>
          <w:citation/>
        </w:sdtPr>
        <w:sdtEndPr/>
        <w:sdtContent>
          <w:r w:rsidR="004C320E">
            <w:fldChar w:fldCharType="begin"/>
          </w:r>
          <w:r w:rsidR="004C320E">
            <w:instrText xml:space="preserve"> CITATION Set14 \l 2057 </w:instrText>
          </w:r>
          <w:r w:rsidR="004C320E">
            <w:fldChar w:fldCharType="separate"/>
          </w:r>
          <w:r w:rsidR="004C320E">
            <w:rPr>
              <w:noProof/>
            </w:rPr>
            <w:t>(Setchi, et al., 2014)</w:t>
          </w:r>
          <w:r w:rsidR="004C320E">
            <w:fldChar w:fldCharType="end"/>
          </w:r>
        </w:sdtContent>
      </w:sdt>
    </w:p>
    <w:p w14:paraId="02E1D9E9" w14:textId="77777777" w:rsidR="00C32866" w:rsidRDefault="00C32866" w:rsidP="00872364">
      <w:pPr>
        <w:jc w:val="both"/>
      </w:pPr>
    </w:p>
    <w:p w14:paraId="032CDB28" w14:textId="2EBA7FCE" w:rsidR="004C0725" w:rsidRDefault="00C32866" w:rsidP="00872364">
      <w:pPr>
        <w:jc w:val="both"/>
      </w:pPr>
      <w:r w:rsidRPr="006918AB">
        <w:rPr>
          <w:b/>
          <w:u w:val="single"/>
        </w:rPr>
        <w:t>Topography</w:t>
      </w:r>
      <w:r w:rsidR="004C0725" w:rsidRPr="006918AB">
        <w:rPr>
          <w:b/>
          <w:u w:val="single"/>
        </w:rPr>
        <w:t xml:space="preserve"> Optimisation</w:t>
      </w:r>
      <w:r w:rsidR="004C0725">
        <w:t xml:space="preserve"> – </w:t>
      </w:r>
      <w:r w:rsidR="004C320E">
        <w:t xml:space="preserve">Is normally applied to thin structures to define a bead and swage pattern and is a form of shape optimisation. </w:t>
      </w:r>
      <w:r w:rsidR="0091543A">
        <w:t xml:space="preserve">Topography is used to maximise the stiffness of components without having to increase the mass. </w:t>
      </w:r>
      <w:sdt>
        <w:sdtPr>
          <w:id w:val="-810485608"/>
          <w:citation/>
        </w:sdtPr>
        <w:sdtEndPr/>
        <w:sdtContent>
          <w:r w:rsidR="0091543A">
            <w:fldChar w:fldCharType="begin"/>
          </w:r>
          <w:r w:rsidR="0091543A">
            <w:instrText xml:space="preserve"> CITATION Sol18 \l 2057 </w:instrText>
          </w:r>
          <w:r w:rsidR="0091543A">
            <w:fldChar w:fldCharType="separate"/>
          </w:r>
          <w:r w:rsidR="0091543A">
            <w:rPr>
              <w:noProof/>
            </w:rPr>
            <w:t>(Solid Thinking, 2018)</w:t>
          </w:r>
          <w:r w:rsidR="0091543A">
            <w:fldChar w:fldCharType="end"/>
          </w:r>
        </w:sdtContent>
      </w:sdt>
    </w:p>
    <w:p w14:paraId="4671671C" w14:textId="77777777" w:rsidR="00C32866" w:rsidRDefault="00C32866" w:rsidP="00872364">
      <w:pPr>
        <w:jc w:val="both"/>
      </w:pPr>
    </w:p>
    <w:p w14:paraId="43ED61E1" w14:textId="6C1B6E84" w:rsidR="00E744D2" w:rsidRDefault="004C0725" w:rsidP="00872364">
      <w:pPr>
        <w:jc w:val="both"/>
      </w:pPr>
      <w:r w:rsidRPr="006918AB">
        <w:rPr>
          <w:b/>
          <w:u w:val="single"/>
        </w:rPr>
        <w:t>Shape Optimisation</w:t>
      </w:r>
      <w:r>
        <w:t xml:space="preserve"> –</w:t>
      </w:r>
      <w:r w:rsidR="00C32866">
        <w:t xml:space="preserve"> </w:t>
      </w:r>
      <w:r w:rsidR="00A67672">
        <w:t>Defines ideal component parameters such as cross section dimensions and thickness, ideal thickness of a material can be determined based on the objectives, constrains and variables inputted by the users. As stated by Zhu and Gao shape optimisation a</w:t>
      </w:r>
      <w:r w:rsidR="00E744D2">
        <w:t>ims at designing structural boundaries or holes in a structure. This form of optimisation is used to improve performances such as stress distribution</w:t>
      </w:r>
      <w:r w:rsidR="00D00C2C">
        <w:t>.</w:t>
      </w:r>
      <w:sdt>
        <w:sdtPr>
          <w:id w:val="1458291132"/>
          <w:citation/>
        </w:sdtPr>
        <w:sdtEndPr/>
        <w:sdtContent>
          <w:r w:rsidR="00E744D2">
            <w:fldChar w:fldCharType="begin"/>
          </w:r>
          <w:r w:rsidR="00E744D2">
            <w:instrText xml:space="preserve"> CITATION Zhu16 \l 2057 </w:instrText>
          </w:r>
          <w:r w:rsidR="00E744D2">
            <w:fldChar w:fldCharType="separate"/>
          </w:r>
          <w:r w:rsidR="00E744D2">
            <w:rPr>
              <w:noProof/>
            </w:rPr>
            <w:t xml:space="preserve"> (Zhu &amp; Gao, 2016)</w:t>
          </w:r>
          <w:r w:rsidR="00E744D2">
            <w:fldChar w:fldCharType="end"/>
          </w:r>
        </w:sdtContent>
      </w:sdt>
      <w:sdt>
        <w:sdtPr>
          <w:id w:val="-859738738"/>
          <w:citation/>
        </w:sdtPr>
        <w:sdtEndPr/>
        <w:sdtContent>
          <w:r w:rsidR="00A67672">
            <w:fldChar w:fldCharType="begin"/>
          </w:r>
          <w:r w:rsidR="00A67672">
            <w:instrText xml:space="preserve"> CITATION Alt15 \l 2057 </w:instrText>
          </w:r>
          <w:r w:rsidR="00A67672">
            <w:fldChar w:fldCharType="separate"/>
          </w:r>
          <w:r w:rsidR="00A67672">
            <w:rPr>
              <w:noProof/>
            </w:rPr>
            <w:t xml:space="preserve"> (Altair University, 2015)</w:t>
          </w:r>
          <w:r w:rsidR="00A67672">
            <w:fldChar w:fldCharType="end"/>
          </w:r>
        </w:sdtContent>
      </w:sdt>
      <w:r w:rsidR="00D00C2C">
        <w:t>.</w:t>
      </w:r>
    </w:p>
    <w:p w14:paraId="56C59AA9" w14:textId="77777777" w:rsidR="00C32866" w:rsidRDefault="00C32866" w:rsidP="00872364">
      <w:pPr>
        <w:jc w:val="both"/>
      </w:pPr>
    </w:p>
    <w:p w14:paraId="3EACACB6" w14:textId="1115C866" w:rsidR="00F5057B" w:rsidRDefault="004C0725" w:rsidP="00A67672">
      <w:pPr>
        <w:autoSpaceDE w:val="0"/>
        <w:autoSpaceDN w:val="0"/>
        <w:adjustRightInd w:val="0"/>
        <w:spacing w:after="240" w:line="300" w:lineRule="atLeast"/>
      </w:pPr>
      <w:r w:rsidRPr="006918AB">
        <w:rPr>
          <w:b/>
          <w:u w:val="single"/>
        </w:rPr>
        <w:t>Size Optimisation</w:t>
      </w:r>
      <w:r>
        <w:t xml:space="preserve"> -  </w:t>
      </w:r>
      <w:r w:rsidR="00A67672">
        <w:t xml:space="preserve">Size optimisation modifies the properties of the structural elements such as thickness, beam correctional area, spring stiffness and mass in order to solve the optimisation problem. </w:t>
      </w:r>
      <w:sdt>
        <w:sdtPr>
          <w:id w:val="658111155"/>
          <w:citation/>
        </w:sdtPr>
        <w:sdtEndPr/>
        <w:sdtContent>
          <w:r w:rsidR="00A67672">
            <w:fldChar w:fldCharType="begin"/>
          </w:r>
          <w:r w:rsidR="00A67672">
            <w:instrText xml:space="preserve"> CITATION Alt15 \l 2057 </w:instrText>
          </w:r>
          <w:r w:rsidR="00A67672">
            <w:fldChar w:fldCharType="separate"/>
          </w:r>
          <w:r w:rsidR="00A67672">
            <w:rPr>
              <w:noProof/>
            </w:rPr>
            <w:t>(Altair University, 2015)</w:t>
          </w:r>
          <w:r w:rsidR="00A67672">
            <w:fldChar w:fldCharType="end"/>
          </w:r>
        </w:sdtContent>
      </w:sdt>
    </w:p>
    <w:p w14:paraId="2341C4B7" w14:textId="5A9FD97C" w:rsidR="00F5057B" w:rsidRPr="00F5057B" w:rsidRDefault="00F5057B" w:rsidP="00A67672">
      <w:pPr>
        <w:autoSpaceDE w:val="0"/>
        <w:autoSpaceDN w:val="0"/>
        <w:adjustRightInd w:val="0"/>
        <w:spacing w:after="240" w:line="300" w:lineRule="atLeast"/>
        <w:rPr>
          <w:rFonts w:ascii="Times" w:eastAsiaTheme="minorHAnsi" w:hAnsi="Times" w:cs="Times"/>
          <w:b/>
          <w:color w:val="000000"/>
          <w:sz w:val="26"/>
          <w:szCs w:val="26"/>
          <w:u w:val="single"/>
          <w:lang w:eastAsia="ja-JP"/>
        </w:rPr>
      </w:pPr>
      <w:r w:rsidRPr="00F5057B">
        <w:rPr>
          <w:b/>
          <w:u w:val="single"/>
        </w:rPr>
        <w:t>Variables, Objective and Constraints</w:t>
      </w:r>
    </w:p>
    <w:p w14:paraId="3520093D" w14:textId="0D8E54E8" w:rsidR="00A67672" w:rsidRDefault="006918AB" w:rsidP="00D00C2C">
      <w:proofErr w:type="gramStart"/>
      <w:r w:rsidRPr="00D00C2C">
        <w:t>In order to</w:t>
      </w:r>
      <w:proofErr w:type="gramEnd"/>
      <w:r w:rsidRPr="00D00C2C">
        <w:t xml:space="preserve"> perform any form of optimisation a design variable, constraint and objective must be clearly defined by the user.</w:t>
      </w:r>
    </w:p>
    <w:p w14:paraId="285C0AAB" w14:textId="77777777" w:rsidR="00D00C2C" w:rsidRPr="00D00C2C" w:rsidRDefault="00D00C2C" w:rsidP="00D00C2C"/>
    <w:p w14:paraId="49A4A522" w14:textId="0D82FF9D" w:rsidR="004C0725" w:rsidRDefault="00F5057B" w:rsidP="00872364">
      <w:pPr>
        <w:jc w:val="both"/>
      </w:pPr>
      <w:r>
        <w:t xml:space="preserve">Design Variables need to be defined by the user, these include items such as material properties, panel thickness. In the case of topology packaging space, design material and non-designable material bust be defined. </w:t>
      </w:r>
      <w:sdt>
        <w:sdtPr>
          <w:id w:val="-1544202154"/>
          <w:citation/>
        </w:sdtPr>
        <w:sdtEndPr/>
        <w:sdtContent>
          <w:r>
            <w:fldChar w:fldCharType="begin"/>
          </w:r>
          <w:r>
            <w:instrText xml:space="preserve"> CITATION Lak \l 2057 </w:instrText>
          </w:r>
          <w:r>
            <w:fldChar w:fldCharType="separate"/>
          </w:r>
          <w:r>
            <w:rPr>
              <w:noProof/>
            </w:rPr>
            <w:t>(Lake, 2018)</w:t>
          </w:r>
          <w:r>
            <w:fldChar w:fldCharType="end"/>
          </w:r>
        </w:sdtContent>
      </w:sdt>
    </w:p>
    <w:p w14:paraId="7801C93D" w14:textId="7792283C" w:rsidR="00F5057B" w:rsidRDefault="00F5057B" w:rsidP="00872364">
      <w:pPr>
        <w:jc w:val="both"/>
      </w:pPr>
    </w:p>
    <w:p w14:paraId="6BD40339" w14:textId="6E121969" w:rsidR="001A7617" w:rsidRDefault="00F5057B" w:rsidP="001A7617">
      <w:pPr>
        <w:rPr>
          <w:lang w:eastAsia="ja-JP"/>
        </w:rPr>
      </w:pPr>
      <w:r>
        <w:t>Design objectives are what the use</w:t>
      </w:r>
      <w:r w:rsidR="00D00C2C">
        <w:t>r</w:t>
      </w:r>
      <w:r>
        <w:t xml:space="preserve"> wishes to achieve from performing the optimisation these are normally measurable responses such a minimum or maximum value, a mass, mass friction, frequency, displacement, stress and strain. </w:t>
      </w:r>
    </w:p>
    <w:p w14:paraId="2830A661" w14:textId="531B45E9" w:rsidR="001A7617" w:rsidRDefault="001A7617" w:rsidP="001A7617">
      <w:pPr>
        <w:rPr>
          <w:lang w:eastAsia="ja-JP"/>
        </w:rPr>
      </w:pPr>
    </w:p>
    <w:p w14:paraId="5855DF00" w14:textId="06B310C7" w:rsidR="001A7617" w:rsidRDefault="001A7617" w:rsidP="001A7617">
      <w:pPr>
        <w:rPr>
          <w:lang w:eastAsia="ja-JP"/>
        </w:rPr>
      </w:pPr>
    </w:p>
    <w:p w14:paraId="1E9754DF" w14:textId="74AA8AFA" w:rsidR="001A7617" w:rsidRDefault="00F5057B" w:rsidP="001A7617">
      <w:pPr>
        <w:rPr>
          <w:lang w:eastAsia="ja-JP"/>
        </w:rPr>
      </w:pPr>
      <w:r>
        <w:rPr>
          <w:lang w:eastAsia="ja-JP"/>
        </w:rPr>
        <w:t xml:space="preserve">Design Constraints are conditions which must be met. Examples of these include </w:t>
      </w:r>
    </w:p>
    <w:p w14:paraId="4DA28D7C" w14:textId="3643930B" w:rsidR="0087141B" w:rsidRDefault="0087141B" w:rsidP="001A7617">
      <w:pPr>
        <w:rPr>
          <w:lang w:eastAsia="ja-JP"/>
        </w:rPr>
      </w:pPr>
      <w:r>
        <w:rPr>
          <w:lang w:eastAsia="ja-JP"/>
        </w:rPr>
        <w:t xml:space="preserve">1 – Only 30% of the material can be used </w:t>
      </w:r>
    </w:p>
    <w:p w14:paraId="596CE21D" w14:textId="4DBBC9EB" w:rsidR="0087141B" w:rsidRDefault="0087141B" w:rsidP="001A7617">
      <w:pPr>
        <w:rPr>
          <w:lang w:eastAsia="ja-JP"/>
        </w:rPr>
      </w:pPr>
      <w:r>
        <w:rPr>
          <w:lang w:eastAsia="ja-JP"/>
        </w:rPr>
        <w:t>2 – Limiting deflection to a specific value</w:t>
      </w:r>
    </w:p>
    <w:p w14:paraId="383E0BB9" w14:textId="1D393D62" w:rsidR="0087141B" w:rsidRDefault="0087141B" w:rsidP="001A7617">
      <w:pPr>
        <w:rPr>
          <w:lang w:eastAsia="ja-JP"/>
        </w:rPr>
      </w:pPr>
      <w:r>
        <w:rPr>
          <w:lang w:eastAsia="ja-JP"/>
        </w:rPr>
        <w:t xml:space="preserve">3 – Limiting the value of stress or strain </w:t>
      </w:r>
    </w:p>
    <w:p w14:paraId="37F48B8E" w14:textId="7E3279B4" w:rsidR="0087141B" w:rsidRDefault="00F65D9A" w:rsidP="001A7617">
      <w:pPr>
        <w:rPr>
          <w:lang w:eastAsia="ja-JP"/>
        </w:rPr>
      </w:pPr>
      <w:sdt>
        <w:sdtPr>
          <w:rPr>
            <w:lang w:eastAsia="ja-JP"/>
          </w:rPr>
          <w:id w:val="-1852644640"/>
          <w:citation/>
        </w:sdtPr>
        <w:sdtEndPr/>
        <w:sdtContent>
          <w:r w:rsidR="0087141B">
            <w:rPr>
              <w:lang w:eastAsia="ja-JP"/>
            </w:rPr>
            <w:fldChar w:fldCharType="begin"/>
          </w:r>
          <w:r w:rsidR="0087141B">
            <w:rPr>
              <w:lang w:eastAsia="ja-JP"/>
            </w:rPr>
            <w:instrText xml:space="preserve"> CITATION Alt15 \l 2057 </w:instrText>
          </w:r>
          <w:r w:rsidR="0087141B">
            <w:rPr>
              <w:lang w:eastAsia="ja-JP"/>
            </w:rPr>
            <w:fldChar w:fldCharType="separate"/>
          </w:r>
          <w:r w:rsidR="0087141B">
            <w:rPr>
              <w:noProof/>
              <w:lang w:eastAsia="ja-JP"/>
            </w:rPr>
            <w:t>(Altair University, 2015)</w:t>
          </w:r>
          <w:r w:rsidR="0087141B">
            <w:rPr>
              <w:lang w:eastAsia="ja-JP"/>
            </w:rPr>
            <w:fldChar w:fldCharType="end"/>
          </w:r>
        </w:sdtContent>
      </w:sdt>
      <w:sdt>
        <w:sdtPr>
          <w:rPr>
            <w:lang w:eastAsia="ja-JP"/>
          </w:rPr>
          <w:id w:val="-511145594"/>
          <w:citation/>
        </w:sdtPr>
        <w:sdtEndPr/>
        <w:sdtContent>
          <w:r w:rsidR="0087141B">
            <w:rPr>
              <w:lang w:eastAsia="ja-JP"/>
            </w:rPr>
            <w:fldChar w:fldCharType="begin"/>
          </w:r>
          <w:r w:rsidR="0087141B">
            <w:rPr>
              <w:lang w:eastAsia="ja-JP"/>
            </w:rPr>
            <w:instrText xml:space="preserve"> CITATION Lak \l 2057 </w:instrText>
          </w:r>
          <w:r w:rsidR="0087141B">
            <w:rPr>
              <w:lang w:eastAsia="ja-JP"/>
            </w:rPr>
            <w:fldChar w:fldCharType="separate"/>
          </w:r>
          <w:r w:rsidR="0087141B">
            <w:rPr>
              <w:noProof/>
              <w:lang w:eastAsia="ja-JP"/>
            </w:rPr>
            <w:t xml:space="preserve"> (Lake, 2018)</w:t>
          </w:r>
          <w:r w:rsidR="0087141B">
            <w:rPr>
              <w:lang w:eastAsia="ja-JP"/>
            </w:rPr>
            <w:fldChar w:fldCharType="end"/>
          </w:r>
        </w:sdtContent>
      </w:sdt>
    </w:p>
    <w:p w14:paraId="40F97F1A" w14:textId="68DC5061" w:rsidR="001A7617" w:rsidRDefault="001A7617" w:rsidP="001A7617">
      <w:pPr>
        <w:rPr>
          <w:lang w:eastAsia="ja-JP"/>
        </w:rPr>
      </w:pPr>
    </w:p>
    <w:p w14:paraId="670477F2" w14:textId="7307782B" w:rsidR="001A7617" w:rsidRDefault="001A7617" w:rsidP="001A7617">
      <w:pPr>
        <w:rPr>
          <w:lang w:eastAsia="ja-JP"/>
        </w:rPr>
      </w:pPr>
    </w:p>
    <w:p w14:paraId="0099FD04" w14:textId="79CBBD8C" w:rsidR="001A7617" w:rsidRDefault="001A7617" w:rsidP="001A7617">
      <w:pPr>
        <w:rPr>
          <w:lang w:eastAsia="ja-JP"/>
        </w:rPr>
      </w:pPr>
    </w:p>
    <w:p w14:paraId="1833990D" w14:textId="3BB9E21B" w:rsidR="001A7617" w:rsidRDefault="001A7617" w:rsidP="001A7617">
      <w:pPr>
        <w:rPr>
          <w:lang w:eastAsia="ja-JP"/>
        </w:rPr>
      </w:pPr>
    </w:p>
    <w:p w14:paraId="436C4A63" w14:textId="63BB0BEA" w:rsidR="001A7617" w:rsidRPr="001A7617" w:rsidRDefault="001A7617" w:rsidP="001A7617">
      <w:pPr>
        <w:rPr>
          <w:lang w:eastAsia="ja-JP"/>
        </w:rPr>
      </w:pPr>
    </w:p>
    <w:p w14:paraId="6CB24239" w14:textId="5DA972B8" w:rsidR="00D2409A" w:rsidRDefault="005D6FF6" w:rsidP="005D6FF6">
      <w:pPr>
        <w:pStyle w:val="Heading1"/>
        <w:numPr>
          <w:ilvl w:val="0"/>
          <w:numId w:val="3"/>
        </w:numPr>
        <w:rPr>
          <w:rFonts w:asciiTheme="minorHAnsi" w:hAnsiTheme="minorHAnsi" w:cstheme="minorHAnsi"/>
          <w:b/>
          <w:color w:val="000000" w:themeColor="text1"/>
          <w:sz w:val="40"/>
        </w:rPr>
      </w:pPr>
      <w:bookmarkStart w:id="22" w:name="_Toc510283276"/>
      <w:bookmarkStart w:id="23" w:name="_Toc516922423"/>
      <w:r w:rsidRPr="005D6FF6">
        <w:rPr>
          <w:rFonts w:asciiTheme="minorHAnsi" w:hAnsiTheme="minorHAnsi" w:cstheme="minorHAnsi"/>
          <w:b/>
          <w:color w:val="000000" w:themeColor="text1"/>
          <w:sz w:val="40"/>
        </w:rPr>
        <w:lastRenderedPageBreak/>
        <w:t>Methodology</w:t>
      </w:r>
      <w:bookmarkStart w:id="24" w:name="_Toc510283279"/>
      <w:bookmarkEnd w:id="22"/>
      <w:bookmarkEnd w:id="23"/>
    </w:p>
    <w:p w14:paraId="48A2D46F" w14:textId="65758FB4" w:rsidR="00AA2B1A" w:rsidRDefault="00F33AB8" w:rsidP="00AA2B1A">
      <w:pPr>
        <w:rPr>
          <w:lang w:eastAsia="ja-JP"/>
        </w:rPr>
      </w:pPr>
      <w:r>
        <w:rPr>
          <w:lang w:eastAsia="ja-JP"/>
        </w:rPr>
        <w:t xml:space="preserve">Cellnovo manufacture medical insulin pumps for type 1 diabetes sufferers which are used to regulate a consumer’s insulin intake without the user having to continually inject throughout the day. The chosen component which will be considered for optimisation is the insulin pump. </w:t>
      </w:r>
    </w:p>
    <w:p w14:paraId="6A16DAAF" w14:textId="01121FC6" w:rsidR="00F33AB8" w:rsidRDefault="00F33AB8" w:rsidP="00AA2B1A">
      <w:pPr>
        <w:rPr>
          <w:lang w:eastAsia="ja-JP"/>
        </w:rPr>
      </w:pPr>
    </w:p>
    <w:p w14:paraId="182BAC5A" w14:textId="5EB42875" w:rsidR="00F33AB8" w:rsidRDefault="00F33AB8" w:rsidP="00AA2B1A">
      <w:pPr>
        <w:rPr>
          <w:lang w:eastAsia="ja-JP"/>
        </w:rPr>
      </w:pPr>
      <w:r>
        <w:rPr>
          <w:noProof/>
          <w:lang w:eastAsia="ja-JP"/>
        </w:rPr>
        <w:drawing>
          <wp:anchor distT="0" distB="0" distL="114300" distR="114300" simplePos="0" relativeHeight="251658240" behindDoc="0" locked="0" layoutInCell="1" allowOverlap="1" wp14:anchorId="7866227D" wp14:editId="0148488A">
            <wp:simplePos x="0" y="0"/>
            <wp:positionH relativeFrom="margin">
              <wp:posOffset>1812925</wp:posOffset>
            </wp:positionH>
            <wp:positionV relativeFrom="margin">
              <wp:posOffset>1271613</wp:posOffset>
            </wp:positionV>
            <wp:extent cx="2654300" cy="38100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6-14 at 20.10.36.png"/>
                    <pic:cNvPicPr/>
                  </pic:nvPicPr>
                  <pic:blipFill>
                    <a:blip r:embed="rId8"/>
                    <a:stretch>
                      <a:fillRect/>
                    </a:stretch>
                  </pic:blipFill>
                  <pic:spPr>
                    <a:xfrm>
                      <a:off x="0" y="0"/>
                      <a:ext cx="2654300" cy="3810000"/>
                    </a:xfrm>
                    <a:prstGeom prst="rect">
                      <a:avLst/>
                    </a:prstGeom>
                  </pic:spPr>
                </pic:pic>
              </a:graphicData>
            </a:graphic>
            <wp14:sizeRelH relativeFrom="page">
              <wp14:pctWidth>0</wp14:pctWidth>
            </wp14:sizeRelH>
            <wp14:sizeRelV relativeFrom="page">
              <wp14:pctHeight>0</wp14:pctHeight>
            </wp14:sizeRelV>
          </wp:anchor>
        </w:drawing>
      </w:r>
    </w:p>
    <w:p w14:paraId="391F99DB" w14:textId="389F9F6F" w:rsidR="00F33AB8" w:rsidRDefault="00F33AB8" w:rsidP="00AA2B1A">
      <w:pPr>
        <w:rPr>
          <w:lang w:eastAsia="ja-JP"/>
        </w:rPr>
      </w:pPr>
    </w:p>
    <w:p w14:paraId="184C2A0C" w14:textId="12834AEA" w:rsidR="00F33AB8" w:rsidRDefault="00F33AB8" w:rsidP="00AA2B1A">
      <w:pPr>
        <w:rPr>
          <w:lang w:eastAsia="ja-JP"/>
        </w:rPr>
      </w:pPr>
    </w:p>
    <w:p w14:paraId="3BDA97C0" w14:textId="265BF857" w:rsidR="00F33AB8" w:rsidRDefault="00F33AB8" w:rsidP="00AA2B1A">
      <w:pPr>
        <w:rPr>
          <w:lang w:eastAsia="ja-JP"/>
        </w:rPr>
      </w:pPr>
    </w:p>
    <w:p w14:paraId="2EC4325E" w14:textId="1D73542C" w:rsidR="00F33AB8" w:rsidRDefault="00F33AB8" w:rsidP="00AA2B1A">
      <w:pPr>
        <w:rPr>
          <w:lang w:eastAsia="ja-JP"/>
        </w:rPr>
      </w:pPr>
    </w:p>
    <w:p w14:paraId="4F7112DA" w14:textId="17D74751" w:rsidR="00F33AB8" w:rsidRDefault="00F33AB8" w:rsidP="00AA2B1A">
      <w:pPr>
        <w:rPr>
          <w:lang w:eastAsia="ja-JP"/>
        </w:rPr>
      </w:pPr>
    </w:p>
    <w:p w14:paraId="31F870C3" w14:textId="28109A31" w:rsidR="00F33AB8" w:rsidRDefault="00F33AB8" w:rsidP="00AA2B1A">
      <w:pPr>
        <w:rPr>
          <w:lang w:eastAsia="ja-JP"/>
        </w:rPr>
      </w:pPr>
    </w:p>
    <w:p w14:paraId="33B92B53" w14:textId="61BFD7D5" w:rsidR="00F33AB8" w:rsidRDefault="00F33AB8" w:rsidP="00AA2B1A">
      <w:pPr>
        <w:rPr>
          <w:lang w:eastAsia="ja-JP"/>
        </w:rPr>
      </w:pPr>
    </w:p>
    <w:p w14:paraId="17C7E790" w14:textId="6B0B4957" w:rsidR="00F33AB8" w:rsidRDefault="00F33AB8" w:rsidP="00AA2B1A">
      <w:pPr>
        <w:rPr>
          <w:lang w:eastAsia="ja-JP"/>
        </w:rPr>
      </w:pPr>
    </w:p>
    <w:p w14:paraId="2B097A21" w14:textId="259F10A4" w:rsidR="00F33AB8" w:rsidRDefault="00F33AB8" w:rsidP="00AA2B1A">
      <w:pPr>
        <w:rPr>
          <w:lang w:eastAsia="ja-JP"/>
        </w:rPr>
      </w:pPr>
    </w:p>
    <w:p w14:paraId="624E3672" w14:textId="6D8BAF91" w:rsidR="00F33AB8" w:rsidRDefault="00F33AB8" w:rsidP="00AA2B1A">
      <w:pPr>
        <w:rPr>
          <w:lang w:eastAsia="ja-JP"/>
        </w:rPr>
      </w:pPr>
    </w:p>
    <w:p w14:paraId="22DB4D0E" w14:textId="5227E3D5" w:rsidR="00F33AB8" w:rsidRDefault="00F33AB8" w:rsidP="00AA2B1A">
      <w:pPr>
        <w:rPr>
          <w:lang w:eastAsia="ja-JP"/>
        </w:rPr>
      </w:pPr>
    </w:p>
    <w:p w14:paraId="5F5C42BC" w14:textId="717916C3" w:rsidR="00F33AB8" w:rsidRDefault="00F33AB8" w:rsidP="00AA2B1A">
      <w:pPr>
        <w:rPr>
          <w:lang w:eastAsia="ja-JP"/>
        </w:rPr>
      </w:pPr>
    </w:p>
    <w:p w14:paraId="4D6B2954" w14:textId="231D6A56" w:rsidR="00F33AB8" w:rsidRDefault="00F33AB8" w:rsidP="00AA2B1A">
      <w:pPr>
        <w:rPr>
          <w:lang w:eastAsia="ja-JP"/>
        </w:rPr>
      </w:pPr>
    </w:p>
    <w:p w14:paraId="3A853185" w14:textId="22C991B6" w:rsidR="00F33AB8" w:rsidRDefault="00F33AB8" w:rsidP="00AA2B1A">
      <w:pPr>
        <w:rPr>
          <w:lang w:eastAsia="ja-JP"/>
        </w:rPr>
      </w:pPr>
    </w:p>
    <w:p w14:paraId="29E7B727" w14:textId="396A2A4F" w:rsidR="00F33AB8" w:rsidRDefault="00F33AB8" w:rsidP="00AA2B1A">
      <w:pPr>
        <w:rPr>
          <w:lang w:eastAsia="ja-JP"/>
        </w:rPr>
      </w:pPr>
    </w:p>
    <w:p w14:paraId="38E5FC0E" w14:textId="6A037961" w:rsidR="00F33AB8" w:rsidRDefault="00F33AB8" w:rsidP="00AA2B1A">
      <w:pPr>
        <w:rPr>
          <w:lang w:eastAsia="ja-JP"/>
        </w:rPr>
      </w:pPr>
    </w:p>
    <w:p w14:paraId="22546557" w14:textId="1AC0920D" w:rsidR="00F33AB8" w:rsidRDefault="00F33AB8" w:rsidP="00AA2B1A">
      <w:pPr>
        <w:rPr>
          <w:lang w:eastAsia="ja-JP"/>
        </w:rPr>
      </w:pPr>
    </w:p>
    <w:p w14:paraId="68AFAF39" w14:textId="36E207E2" w:rsidR="00F33AB8" w:rsidRDefault="00F33AB8" w:rsidP="00AA2B1A">
      <w:pPr>
        <w:rPr>
          <w:lang w:eastAsia="ja-JP"/>
        </w:rPr>
      </w:pPr>
    </w:p>
    <w:p w14:paraId="18552B57" w14:textId="166C71F7" w:rsidR="00F33AB8" w:rsidRDefault="00F33AB8" w:rsidP="00AA2B1A">
      <w:pPr>
        <w:rPr>
          <w:lang w:eastAsia="ja-JP"/>
        </w:rPr>
      </w:pPr>
    </w:p>
    <w:p w14:paraId="595CBD89" w14:textId="55E0226F" w:rsidR="00F33AB8" w:rsidRDefault="00F33AB8" w:rsidP="00AA2B1A">
      <w:pPr>
        <w:rPr>
          <w:lang w:eastAsia="ja-JP"/>
        </w:rPr>
      </w:pPr>
    </w:p>
    <w:p w14:paraId="1295EB39" w14:textId="1C6D9697" w:rsidR="00F33AB8" w:rsidRDefault="00F33AB8" w:rsidP="00AA2B1A">
      <w:pPr>
        <w:rPr>
          <w:lang w:eastAsia="ja-JP"/>
        </w:rPr>
      </w:pPr>
    </w:p>
    <w:p w14:paraId="3336F121" w14:textId="5DCD4365" w:rsidR="00F33AB8" w:rsidRDefault="00F33AB8" w:rsidP="00AA2B1A">
      <w:pPr>
        <w:rPr>
          <w:lang w:eastAsia="ja-JP"/>
        </w:rPr>
      </w:pPr>
    </w:p>
    <w:p w14:paraId="269F73AD" w14:textId="4E258299" w:rsidR="00F33AB8" w:rsidRDefault="00F33AB8" w:rsidP="00AA2B1A">
      <w:pPr>
        <w:rPr>
          <w:lang w:eastAsia="ja-JP"/>
        </w:rPr>
      </w:pPr>
    </w:p>
    <w:p w14:paraId="100FFDC1" w14:textId="1349E362" w:rsidR="00F33AB8" w:rsidRDefault="00F33AB8" w:rsidP="005657CE">
      <w:pPr>
        <w:jc w:val="center"/>
        <w:rPr>
          <w:lang w:eastAsia="ja-JP"/>
        </w:rPr>
      </w:pPr>
      <w:r>
        <w:rPr>
          <w:lang w:eastAsia="ja-JP"/>
        </w:rPr>
        <w:t xml:space="preserve">Figure 3.1 – Cellnovo Insulin Pump </w:t>
      </w:r>
      <w:sdt>
        <w:sdtPr>
          <w:rPr>
            <w:lang w:eastAsia="ja-JP"/>
          </w:rPr>
          <w:id w:val="-2006203421"/>
          <w:citation/>
        </w:sdtPr>
        <w:sdtEndPr/>
        <w:sdtContent>
          <w:r w:rsidR="005657CE">
            <w:rPr>
              <w:lang w:eastAsia="ja-JP"/>
            </w:rPr>
            <w:fldChar w:fldCharType="begin"/>
          </w:r>
          <w:r w:rsidR="005657CE">
            <w:rPr>
              <w:lang w:eastAsia="ja-JP"/>
            </w:rPr>
            <w:instrText xml:space="preserve"> CITATION Cel18 \l 2057 </w:instrText>
          </w:r>
          <w:r w:rsidR="005657CE">
            <w:rPr>
              <w:lang w:eastAsia="ja-JP"/>
            </w:rPr>
            <w:fldChar w:fldCharType="separate"/>
          </w:r>
          <w:r w:rsidR="005657CE">
            <w:rPr>
              <w:noProof/>
              <w:lang w:eastAsia="ja-JP"/>
            </w:rPr>
            <w:t>(Cellnovo, 2018)</w:t>
          </w:r>
          <w:r w:rsidR="005657CE">
            <w:rPr>
              <w:lang w:eastAsia="ja-JP"/>
            </w:rPr>
            <w:fldChar w:fldCharType="end"/>
          </w:r>
        </w:sdtContent>
      </w:sdt>
    </w:p>
    <w:p w14:paraId="14A4DB6E" w14:textId="1382C09D" w:rsidR="009455BE" w:rsidRDefault="009455BE" w:rsidP="005657CE">
      <w:pPr>
        <w:jc w:val="center"/>
        <w:rPr>
          <w:lang w:eastAsia="ja-JP"/>
        </w:rPr>
      </w:pPr>
    </w:p>
    <w:p w14:paraId="1A23FC9D" w14:textId="7064FC0D" w:rsidR="009455BE" w:rsidRDefault="009455BE" w:rsidP="009455BE">
      <w:pPr>
        <w:jc w:val="both"/>
        <w:rPr>
          <w:lang w:eastAsia="ja-JP"/>
        </w:rPr>
      </w:pPr>
      <w:r>
        <w:rPr>
          <w:lang w:eastAsia="ja-JP"/>
        </w:rPr>
        <w:t xml:space="preserve">The insulin pump could be optimised by using Topology optimisation. However, in order to achieve successful optimisation of the insulin pump it is essential to clearly define variables, objectives and constraints. </w:t>
      </w:r>
    </w:p>
    <w:p w14:paraId="6D26696B" w14:textId="75A720E2" w:rsidR="0019370F" w:rsidRDefault="0019370F" w:rsidP="009455BE">
      <w:pPr>
        <w:jc w:val="both"/>
        <w:rPr>
          <w:lang w:eastAsia="ja-JP"/>
        </w:rPr>
      </w:pPr>
    </w:p>
    <w:p w14:paraId="27A5776A" w14:textId="7B4BBBF0" w:rsidR="0019370F" w:rsidRDefault="0019370F" w:rsidP="009455BE">
      <w:pPr>
        <w:jc w:val="both"/>
        <w:rPr>
          <w:b/>
          <w:u w:val="single"/>
          <w:lang w:eastAsia="ja-JP"/>
        </w:rPr>
      </w:pPr>
      <w:r w:rsidRPr="0019370F">
        <w:rPr>
          <w:b/>
          <w:u w:val="single"/>
          <w:lang w:eastAsia="ja-JP"/>
        </w:rPr>
        <w:t xml:space="preserve">Design Variable </w:t>
      </w:r>
    </w:p>
    <w:p w14:paraId="2375E651" w14:textId="29C253B8" w:rsidR="00996C5E" w:rsidRPr="00996C5E" w:rsidRDefault="00996C5E" w:rsidP="009455BE">
      <w:pPr>
        <w:jc w:val="both"/>
        <w:rPr>
          <w:lang w:eastAsia="ja-JP"/>
        </w:rPr>
      </w:pPr>
      <w:r w:rsidRPr="00996C5E">
        <w:rPr>
          <w:lang w:eastAsia="ja-JP"/>
        </w:rPr>
        <w:t xml:space="preserve">The design variables for the part are the material properties for the plastic injection moulded pump </w:t>
      </w:r>
      <w:r w:rsidR="003C78D3">
        <w:rPr>
          <w:lang w:eastAsia="ja-JP"/>
        </w:rPr>
        <w:t>and the packaging space which is 40mm x 60mm x 30mm.</w:t>
      </w:r>
    </w:p>
    <w:p w14:paraId="1670E5C0" w14:textId="042AB40C" w:rsidR="0019370F" w:rsidRPr="0019370F" w:rsidRDefault="0019370F" w:rsidP="009455BE">
      <w:pPr>
        <w:jc w:val="both"/>
        <w:rPr>
          <w:b/>
          <w:u w:val="single"/>
          <w:lang w:eastAsia="ja-JP"/>
        </w:rPr>
      </w:pPr>
    </w:p>
    <w:p w14:paraId="7549D3CC" w14:textId="290EE49A" w:rsidR="0019370F" w:rsidRDefault="0019370F" w:rsidP="009455BE">
      <w:pPr>
        <w:jc w:val="both"/>
        <w:rPr>
          <w:b/>
          <w:u w:val="single"/>
          <w:lang w:eastAsia="ja-JP"/>
        </w:rPr>
      </w:pPr>
      <w:r w:rsidRPr="0019370F">
        <w:rPr>
          <w:b/>
          <w:u w:val="single"/>
          <w:lang w:eastAsia="ja-JP"/>
        </w:rPr>
        <w:t xml:space="preserve">Design Objectives </w:t>
      </w:r>
    </w:p>
    <w:p w14:paraId="3B64B0B4" w14:textId="1F1290EA" w:rsidR="00841A6D" w:rsidRPr="00841A6D" w:rsidRDefault="00841A6D" w:rsidP="009455BE">
      <w:pPr>
        <w:jc w:val="both"/>
        <w:rPr>
          <w:lang w:eastAsia="ja-JP"/>
        </w:rPr>
      </w:pPr>
      <w:r w:rsidRPr="00841A6D">
        <w:rPr>
          <w:lang w:eastAsia="ja-JP"/>
        </w:rPr>
        <w:t>Minimise strain energy whilst using only 30% of the available material</w:t>
      </w:r>
      <w:r w:rsidR="003C78D3">
        <w:rPr>
          <w:lang w:eastAsia="ja-JP"/>
        </w:rPr>
        <w:t>.</w:t>
      </w:r>
    </w:p>
    <w:p w14:paraId="06D813A9" w14:textId="2A76DE5D" w:rsidR="0019370F" w:rsidRPr="0019370F" w:rsidRDefault="0019370F" w:rsidP="009455BE">
      <w:pPr>
        <w:jc w:val="both"/>
        <w:rPr>
          <w:b/>
          <w:u w:val="single"/>
          <w:lang w:eastAsia="ja-JP"/>
        </w:rPr>
      </w:pPr>
    </w:p>
    <w:p w14:paraId="2D3D5075" w14:textId="5D8EDC78" w:rsidR="0019370F" w:rsidRDefault="0019370F" w:rsidP="009455BE">
      <w:pPr>
        <w:jc w:val="both"/>
        <w:rPr>
          <w:b/>
          <w:u w:val="single"/>
          <w:lang w:eastAsia="ja-JP"/>
        </w:rPr>
      </w:pPr>
      <w:r w:rsidRPr="0019370F">
        <w:rPr>
          <w:b/>
          <w:u w:val="single"/>
          <w:lang w:eastAsia="ja-JP"/>
        </w:rPr>
        <w:t xml:space="preserve">Design Constraints </w:t>
      </w:r>
    </w:p>
    <w:p w14:paraId="4CACC6D4" w14:textId="2129A395" w:rsidR="00996C5E" w:rsidRDefault="00996C5E" w:rsidP="009455BE">
      <w:pPr>
        <w:jc w:val="both"/>
        <w:rPr>
          <w:lang w:eastAsia="ja-JP"/>
        </w:rPr>
      </w:pPr>
      <w:r w:rsidRPr="00996C5E">
        <w:rPr>
          <w:lang w:eastAsia="ja-JP"/>
        </w:rPr>
        <w:t>The design constraints set out is that only 30% of the material available can be used.</w:t>
      </w:r>
    </w:p>
    <w:p w14:paraId="55755515" w14:textId="77777777" w:rsidR="005D77D3" w:rsidRPr="00996C5E" w:rsidRDefault="005D77D3" w:rsidP="009455BE">
      <w:pPr>
        <w:jc w:val="both"/>
        <w:rPr>
          <w:lang w:eastAsia="ja-JP"/>
        </w:rPr>
      </w:pPr>
    </w:p>
    <w:p w14:paraId="538C2207" w14:textId="49DFF34F" w:rsidR="00F33AB8" w:rsidRDefault="00F33AB8" w:rsidP="00AA2B1A">
      <w:pPr>
        <w:rPr>
          <w:lang w:eastAsia="ja-JP"/>
        </w:rPr>
      </w:pPr>
    </w:p>
    <w:p w14:paraId="606931E8" w14:textId="112EEAE7" w:rsidR="00434114" w:rsidRDefault="00434114" w:rsidP="00434114">
      <w:pPr>
        <w:jc w:val="both"/>
        <w:rPr>
          <w:lang w:eastAsia="ja-JP"/>
        </w:rPr>
      </w:pPr>
      <w:r>
        <w:rPr>
          <w:lang w:eastAsia="ja-JP"/>
        </w:rPr>
        <w:lastRenderedPageBreak/>
        <w:t xml:space="preserve">Initially the Solidowrks model would be drawn, the model would then be constrained, and the force applied to the model and results would be generated. A contour plot on the 3D model would be generated which highlights areas of high stress. </w:t>
      </w:r>
    </w:p>
    <w:p w14:paraId="79202436" w14:textId="08D39F62" w:rsidR="00434114" w:rsidRDefault="00434114" w:rsidP="00434114">
      <w:pPr>
        <w:jc w:val="both"/>
        <w:rPr>
          <w:lang w:eastAsia="ja-JP"/>
        </w:rPr>
      </w:pPr>
    </w:p>
    <w:p w14:paraId="2F85EC13" w14:textId="632534C7" w:rsidR="008A4C45" w:rsidRDefault="00434114" w:rsidP="00434114">
      <w:pPr>
        <w:jc w:val="both"/>
        <w:rPr>
          <w:lang w:eastAsia="ja-JP"/>
        </w:rPr>
      </w:pPr>
      <w:r>
        <w:rPr>
          <w:noProof/>
          <w:lang w:eastAsia="ja-JP"/>
        </w:rPr>
        <w:drawing>
          <wp:anchor distT="0" distB="0" distL="114300" distR="114300" simplePos="0" relativeHeight="251659264" behindDoc="0" locked="0" layoutInCell="1" allowOverlap="1" wp14:anchorId="218123D7" wp14:editId="6E37F18B">
            <wp:simplePos x="0" y="0"/>
            <wp:positionH relativeFrom="column">
              <wp:posOffset>1349341</wp:posOffset>
            </wp:positionH>
            <wp:positionV relativeFrom="paragraph">
              <wp:posOffset>142789</wp:posOffset>
            </wp:positionV>
            <wp:extent cx="3187700" cy="252666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6-16 at 10.09.11.png"/>
                    <pic:cNvPicPr/>
                  </pic:nvPicPr>
                  <pic:blipFill>
                    <a:blip r:embed="rId9"/>
                    <a:stretch>
                      <a:fillRect/>
                    </a:stretch>
                  </pic:blipFill>
                  <pic:spPr>
                    <a:xfrm>
                      <a:off x="0" y="0"/>
                      <a:ext cx="3187700" cy="2526665"/>
                    </a:xfrm>
                    <a:prstGeom prst="rect">
                      <a:avLst/>
                    </a:prstGeom>
                  </pic:spPr>
                </pic:pic>
              </a:graphicData>
            </a:graphic>
            <wp14:sizeRelH relativeFrom="page">
              <wp14:pctWidth>0</wp14:pctWidth>
            </wp14:sizeRelH>
            <wp14:sizeRelV relativeFrom="page">
              <wp14:pctHeight>0</wp14:pctHeight>
            </wp14:sizeRelV>
          </wp:anchor>
        </w:drawing>
      </w:r>
      <w:r>
        <w:rPr>
          <w:lang w:eastAsia="ja-JP"/>
        </w:rPr>
        <w:t xml:space="preserve"> </w:t>
      </w:r>
    </w:p>
    <w:p w14:paraId="07A580F5" w14:textId="0CEB3C9F" w:rsidR="008A4C45" w:rsidRDefault="008A4C45" w:rsidP="00AA2B1A">
      <w:pPr>
        <w:rPr>
          <w:lang w:eastAsia="ja-JP"/>
        </w:rPr>
      </w:pPr>
    </w:p>
    <w:p w14:paraId="036B34E9" w14:textId="42D97B3A" w:rsidR="008A4C45" w:rsidRDefault="008A4C45" w:rsidP="00AA2B1A">
      <w:pPr>
        <w:rPr>
          <w:lang w:eastAsia="ja-JP"/>
        </w:rPr>
      </w:pPr>
    </w:p>
    <w:p w14:paraId="2C593CD5" w14:textId="77777777" w:rsidR="008A4C45" w:rsidRDefault="008A4C45" w:rsidP="00AA2B1A">
      <w:pPr>
        <w:rPr>
          <w:lang w:eastAsia="ja-JP"/>
        </w:rPr>
      </w:pPr>
    </w:p>
    <w:p w14:paraId="6CAEB2C9" w14:textId="050DC794" w:rsidR="00F33AB8" w:rsidRDefault="00F33AB8" w:rsidP="00AA2B1A">
      <w:pPr>
        <w:rPr>
          <w:lang w:eastAsia="ja-JP"/>
        </w:rPr>
      </w:pPr>
    </w:p>
    <w:p w14:paraId="7CAE244C" w14:textId="3FB365E7" w:rsidR="00F33AB8" w:rsidRDefault="00F33AB8" w:rsidP="00AA2B1A">
      <w:pPr>
        <w:rPr>
          <w:lang w:eastAsia="ja-JP"/>
        </w:rPr>
      </w:pPr>
    </w:p>
    <w:p w14:paraId="60593724" w14:textId="59A55351" w:rsidR="00F33AB8" w:rsidRDefault="00F33AB8" w:rsidP="00AA2B1A">
      <w:pPr>
        <w:rPr>
          <w:lang w:eastAsia="ja-JP"/>
        </w:rPr>
      </w:pPr>
    </w:p>
    <w:p w14:paraId="367A3234" w14:textId="08E4BE53" w:rsidR="00F33AB8" w:rsidRDefault="00F33AB8" w:rsidP="00AA2B1A">
      <w:pPr>
        <w:rPr>
          <w:lang w:eastAsia="ja-JP"/>
        </w:rPr>
      </w:pPr>
    </w:p>
    <w:p w14:paraId="4A6629ED" w14:textId="4C6356A4" w:rsidR="00F33AB8" w:rsidRDefault="00F33AB8" w:rsidP="00AA2B1A">
      <w:pPr>
        <w:rPr>
          <w:lang w:eastAsia="ja-JP"/>
        </w:rPr>
      </w:pPr>
    </w:p>
    <w:p w14:paraId="19FFC0D9" w14:textId="0396148F" w:rsidR="00F33AB8" w:rsidRDefault="00F33AB8" w:rsidP="00AA2B1A">
      <w:pPr>
        <w:rPr>
          <w:lang w:eastAsia="ja-JP"/>
        </w:rPr>
      </w:pPr>
    </w:p>
    <w:p w14:paraId="2F9F6F9E" w14:textId="1289C6AF" w:rsidR="00F33AB8" w:rsidRDefault="00F33AB8" w:rsidP="00AA2B1A">
      <w:pPr>
        <w:rPr>
          <w:lang w:eastAsia="ja-JP"/>
        </w:rPr>
      </w:pPr>
    </w:p>
    <w:p w14:paraId="4A97E996" w14:textId="40E8FA4E" w:rsidR="00F33AB8" w:rsidRDefault="00F33AB8" w:rsidP="00AA2B1A">
      <w:pPr>
        <w:rPr>
          <w:lang w:eastAsia="ja-JP"/>
        </w:rPr>
      </w:pPr>
    </w:p>
    <w:p w14:paraId="44D761DF" w14:textId="15D27232" w:rsidR="00F33AB8" w:rsidRDefault="00F33AB8" w:rsidP="00AA2B1A">
      <w:pPr>
        <w:rPr>
          <w:lang w:eastAsia="ja-JP"/>
        </w:rPr>
      </w:pPr>
    </w:p>
    <w:p w14:paraId="457394E5" w14:textId="7E23FFE3" w:rsidR="00F33AB8" w:rsidRDefault="00F33AB8" w:rsidP="00AA2B1A">
      <w:pPr>
        <w:rPr>
          <w:lang w:eastAsia="ja-JP"/>
        </w:rPr>
      </w:pPr>
    </w:p>
    <w:p w14:paraId="461C9A7B" w14:textId="525F33A1" w:rsidR="00F33AB8" w:rsidRDefault="00F33AB8" w:rsidP="00AA2B1A">
      <w:pPr>
        <w:rPr>
          <w:lang w:eastAsia="ja-JP"/>
        </w:rPr>
      </w:pPr>
    </w:p>
    <w:p w14:paraId="294C8440" w14:textId="777A6024" w:rsidR="00F33AB8" w:rsidRDefault="00F33AB8" w:rsidP="00AA2B1A">
      <w:pPr>
        <w:rPr>
          <w:lang w:eastAsia="ja-JP"/>
        </w:rPr>
      </w:pPr>
    </w:p>
    <w:p w14:paraId="407C05B3" w14:textId="65BDD1C9" w:rsidR="00434114" w:rsidRDefault="00434114" w:rsidP="00434114">
      <w:pPr>
        <w:jc w:val="center"/>
        <w:rPr>
          <w:lang w:eastAsia="ja-JP"/>
        </w:rPr>
      </w:pPr>
      <w:r>
        <w:rPr>
          <w:lang w:eastAsia="ja-JP"/>
        </w:rPr>
        <w:t xml:space="preserve">Figure 3.2 – Example of a constrained cantilever beam with applied force </w:t>
      </w:r>
      <w:sdt>
        <w:sdtPr>
          <w:rPr>
            <w:lang w:eastAsia="ja-JP"/>
          </w:rPr>
          <w:id w:val="-1823960107"/>
          <w:citation/>
        </w:sdtPr>
        <w:sdtEndPr/>
        <w:sdtContent>
          <w:r>
            <w:rPr>
              <w:lang w:eastAsia="ja-JP"/>
            </w:rPr>
            <w:fldChar w:fldCharType="begin"/>
          </w:r>
          <w:r>
            <w:rPr>
              <w:lang w:eastAsia="ja-JP"/>
            </w:rPr>
            <w:instrText xml:space="preserve"> CITATION Plu11 \l 2057 </w:instrText>
          </w:r>
          <w:r>
            <w:rPr>
              <w:lang w:eastAsia="ja-JP"/>
            </w:rPr>
            <w:fldChar w:fldCharType="separate"/>
          </w:r>
          <w:r>
            <w:rPr>
              <w:noProof/>
              <w:lang w:eastAsia="ja-JP"/>
            </w:rPr>
            <w:t>(Plunchard, 2011)</w:t>
          </w:r>
          <w:r>
            <w:rPr>
              <w:lang w:eastAsia="ja-JP"/>
            </w:rPr>
            <w:fldChar w:fldCharType="end"/>
          </w:r>
        </w:sdtContent>
      </w:sdt>
    </w:p>
    <w:p w14:paraId="2CC73D90" w14:textId="77777777" w:rsidR="00F33AB8" w:rsidRDefault="00F33AB8" w:rsidP="00AA2B1A">
      <w:pPr>
        <w:rPr>
          <w:lang w:eastAsia="ja-JP"/>
        </w:rPr>
      </w:pPr>
    </w:p>
    <w:p w14:paraId="07045FD0" w14:textId="1AA31E8B" w:rsidR="00F33AB8" w:rsidRDefault="003C78D3" w:rsidP="0017539C">
      <w:pPr>
        <w:jc w:val="both"/>
        <w:rPr>
          <w:lang w:eastAsia="ja-JP"/>
        </w:rPr>
      </w:pPr>
      <w:r>
        <w:rPr>
          <w:lang w:eastAsia="ja-JP"/>
        </w:rPr>
        <w:t xml:space="preserve">The 3D model of the Insulin pump would be constrained on the back face with the force of 20N being applied to the sop face. The constrained face is the face which is attached to the patient’s skin. The force applied to the top face of 20 N is the face the insulin cartridge is clipped on to. In order for the cartridge to be clipped onto the pump. 20N is the maximum force that a patient would need to apply in order to connect the pump and cartridge. </w:t>
      </w:r>
    </w:p>
    <w:p w14:paraId="714DCCC4" w14:textId="250352F5" w:rsidR="003C78D3" w:rsidRDefault="003C78D3" w:rsidP="00AA2B1A">
      <w:pPr>
        <w:rPr>
          <w:lang w:eastAsia="ja-JP"/>
        </w:rPr>
      </w:pPr>
    </w:p>
    <w:p w14:paraId="5A60B827" w14:textId="3742003D" w:rsidR="003C78D3" w:rsidRDefault="003C78D3" w:rsidP="00AA2B1A">
      <w:pPr>
        <w:rPr>
          <w:lang w:eastAsia="ja-JP"/>
        </w:rPr>
      </w:pPr>
    </w:p>
    <w:p w14:paraId="5D9ED9CD" w14:textId="1DF18009" w:rsidR="003C78D3" w:rsidRDefault="00E46E83" w:rsidP="00AA2B1A">
      <w:pPr>
        <w:rPr>
          <w:lang w:eastAsia="ja-JP"/>
        </w:rPr>
      </w:pPr>
      <w:r>
        <w:rPr>
          <w:noProof/>
          <w:color w:val="000000" w:themeColor="text1"/>
        </w:rPr>
        <mc:AlternateContent>
          <mc:Choice Requires="wps">
            <w:drawing>
              <wp:anchor distT="0" distB="0" distL="114300" distR="114300" simplePos="0" relativeHeight="251677696" behindDoc="0" locked="0" layoutInCell="1" allowOverlap="1" wp14:anchorId="6C72EEBF" wp14:editId="6027D102">
                <wp:simplePos x="0" y="0"/>
                <wp:positionH relativeFrom="column">
                  <wp:posOffset>2217626</wp:posOffset>
                </wp:positionH>
                <wp:positionV relativeFrom="paragraph">
                  <wp:posOffset>91251</wp:posOffset>
                </wp:positionV>
                <wp:extent cx="1198606" cy="271849"/>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198606" cy="271849"/>
                        </a:xfrm>
                        <a:prstGeom prst="rect">
                          <a:avLst/>
                        </a:prstGeom>
                        <a:solidFill>
                          <a:schemeClr val="lt1"/>
                        </a:solidFill>
                        <a:ln w="6350">
                          <a:noFill/>
                        </a:ln>
                      </wps:spPr>
                      <wps:txbx>
                        <w:txbxContent>
                          <w:p w14:paraId="20D2C8EB" w14:textId="117DD885" w:rsidR="00E46E83" w:rsidRDefault="00E46E83" w:rsidP="00E46E83">
                            <w:pPr>
                              <w:jc w:val="center"/>
                            </w:pPr>
                            <w:r>
                              <w:t>20N Force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C72EEBF" id="_x0000_t202" coordsize="21600,21600" o:spt="202" path="m,l,21600r21600,l21600,xe">
                <v:stroke joinstyle="miter"/>
                <v:path gradientshapeok="t" o:connecttype="rect"/>
              </v:shapetype>
              <v:shape id="Text Box 17" o:spid="_x0000_s1026" type="#_x0000_t202" style="position:absolute;margin-left:174.6pt;margin-top:7.2pt;width:94.4pt;height:21.4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1kdQQIAAHsEAAAOAAAAZHJzL2Uyb0RvYy54bWysVFtv2jAUfp+0/2D5fSRhlEJEqBgV0yTU&#10;VoKpz8axIZLj49mGhP36HTuBsm5P016cc/n8+Vwze2hrRU7Cugp0QbNBSonQHMpK7wv6fbv6NKHE&#10;eaZLpkCLgp6Fow/zjx9mjcnFEA6gSmEJkmiXN6agB+9NniSOH0TN3ACM0OiUYGvmUbX7pLSsQfZa&#10;JcM0HScN2NJY4MI5tD52TjqP/FIK7p+ldMITVVCMzcfTxnMXzmQ+Y/neMnOoeB8G+4coalZpfPRK&#10;9cg8I0db/UFVV9yCA+kHHOoEpKy4iDlgNln6LpvNgRkRc8HiOHMtk/t/tPzp9GJJVWLv7inRrMYe&#10;bUXryRdoCZqwPo1xOcI2BoG+RTtiL3aHxpB2K20dvpgQQT9W+nytbmDj4VI2nYzTMSUcfcP7bDKa&#10;Bprk7baxzn8VUJMgFNRi92JR2WntfAe9QMJjDlRVriqlohImRiyVJSeGvVY+xojkv6GUJk1Bx5/v&#10;0kisIVzvmJXGWEKuXU5B8u2u7Quwg/KM+VvoJsgZvqowyDVz/oVZHBlMGdfAP+MhFeAj0EuUHMD+&#10;/Js94LGT6KWkwREsqPtxZFZQor5p7PE0G43CzEZldHc/RMXeena3Hn2sl4CZZ7hwhkcx4L26iNJC&#10;/Yrbsgivootpjm8X1F/Epe8WA7eNi8UignBKDfNrvTE8UIdKhxZs21dmTd8njx1+gsuwsvxduzps&#10;uKlhcfQgq9jLUOCuqn3dccLjNPTbGFboVo+ot3/G/BcAAAD//wMAUEsDBBQABgAIAAAAIQBcwBUT&#10;4AAAAAkBAAAPAAAAZHJzL2Rvd25yZXYueG1sTI/NTsMwEITvSLyDtUhcEHVIUlpCnAohfiRuNC2I&#10;mxsvSUS8jmI3CW/PcoLbjubT7Ey+mW0nRhx860jB1SICgVQ501KtYFc+Xq5B+KDJ6M4RKvhGD5vi&#10;9CTXmXETveK4DbXgEPKZVtCE0GdS+qpBq/3C9UjsfbrB6sByqKUZ9MThtpNxFF1Lq1viD43u8b7B&#10;6mt7tAo+Lur3Fz8/7adkmfQPz2O5ejOlUudn890tiIBz+IPhtz5Xh4I7HdyRjBedgiS9iRllI01B&#10;MLBM1jzuwMcqBlnk8v+C4gcAAP//AwBQSwECLQAUAAYACAAAACEAtoM4kv4AAADhAQAAEwAAAAAA&#10;AAAAAAAAAAAAAAAAW0NvbnRlbnRfVHlwZXNdLnhtbFBLAQItABQABgAIAAAAIQA4/SH/1gAAAJQB&#10;AAALAAAAAAAAAAAAAAAAAC8BAABfcmVscy8ucmVsc1BLAQItABQABgAIAAAAIQCUg1kdQQIAAHsE&#10;AAAOAAAAAAAAAAAAAAAAAC4CAABkcnMvZTJvRG9jLnhtbFBLAQItABQABgAIAAAAIQBcwBUT4AAA&#10;AAkBAAAPAAAAAAAAAAAAAAAAAJsEAABkcnMvZG93bnJldi54bWxQSwUGAAAAAAQABADzAAAAqAUA&#10;AAAA&#10;" fillcolor="white [3201]" stroked="f" strokeweight=".5pt">
                <v:textbox>
                  <w:txbxContent>
                    <w:p w14:paraId="20D2C8EB" w14:textId="117DD885" w:rsidR="00E46E83" w:rsidRDefault="00E46E83" w:rsidP="00E46E83">
                      <w:pPr>
                        <w:jc w:val="center"/>
                      </w:pPr>
                      <w:r>
                        <w:t>20N Force</w:t>
                      </w:r>
                    </w:p>
                  </w:txbxContent>
                </v:textbox>
              </v:shape>
            </w:pict>
          </mc:Fallback>
        </mc:AlternateContent>
      </w:r>
      <w:r w:rsidR="003C78D3">
        <w:rPr>
          <w:noProof/>
          <w:lang w:eastAsia="ja-JP"/>
        </w:rPr>
        <w:drawing>
          <wp:anchor distT="0" distB="0" distL="114300" distR="114300" simplePos="0" relativeHeight="251660288" behindDoc="0" locked="0" layoutInCell="1" allowOverlap="1" wp14:anchorId="04B75374" wp14:editId="50FDA9C7">
            <wp:simplePos x="0" y="0"/>
            <wp:positionH relativeFrom="column">
              <wp:posOffset>1991171</wp:posOffset>
            </wp:positionH>
            <wp:positionV relativeFrom="paragraph">
              <wp:posOffset>59020</wp:posOffset>
            </wp:positionV>
            <wp:extent cx="1655445" cy="2907665"/>
            <wp:effectExtent l="0" t="0" r="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6-16 at 10.16.35.png"/>
                    <pic:cNvPicPr/>
                  </pic:nvPicPr>
                  <pic:blipFill>
                    <a:blip r:embed="rId10"/>
                    <a:stretch>
                      <a:fillRect/>
                    </a:stretch>
                  </pic:blipFill>
                  <pic:spPr>
                    <a:xfrm>
                      <a:off x="0" y="0"/>
                      <a:ext cx="1655445" cy="2907665"/>
                    </a:xfrm>
                    <a:prstGeom prst="rect">
                      <a:avLst/>
                    </a:prstGeom>
                  </pic:spPr>
                </pic:pic>
              </a:graphicData>
            </a:graphic>
            <wp14:sizeRelH relativeFrom="page">
              <wp14:pctWidth>0</wp14:pctWidth>
            </wp14:sizeRelH>
            <wp14:sizeRelV relativeFrom="page">
              <wp14:pctHeight>0</wp14:pctHeight>
            </wp14:sizeRelV>
          </wp:anchor>
        </w:drawing>
      </w:r>
    </w:p>
    <w:p w14:paraId="237477FB" w14:textId="2FAC4C77" w:rsidR="003C78D3" w:rsidRDefault="003C78D3" w:rsidP="00AA2B1A">
      <w:pPr>
        <w:rPr>
          <w:lang w:eastAsia="ja-JP"/>
        </w:rPr>
      </w:pPr>
    </w:p>
    <w:p w14:paraId="15118516" w14:textId="471A3F07" w:rsidR="003C78D3" w:rsidRDefault="00E46E83" w:rsidP="00AA2B1A">
      <w:pPr>
        <w:rPr>
          <w:lang w:eastAsia="ja-JP"/>
        </w:rPr>
      </w:pPr>
      <w:r>
        <w:rPr>
          <w:noProof/>
          <w:lang w:eastAsia="ja-JP"/>
        </w:rPr>
        <mc:AlternateContent>
          <mc:Choice Requires="wps">
            <w:drawing>
              <wp:anchor distT="0" distB="0" distL="114300" distR="114300" simplePos="0" relativeHeight="251674624" behindDoc="0" locked="0" layoutInCell="1" allowOverlap="1" wp14:anchorId="3CE4CCE7" wp14:editId="7190B100">
                <wp:simplePos x="0" y="0"/>
                <wp:positionH relativeFrom="column">
                  <wp:posOffset>2933357</wp:posOffset>
                </wp:positionH>
                <wp:positionV relativeFrom="paragraph">
                  <wp:posOffset>83185</wp:posOffset>
                </wp:positionV>
                <wp:extent cx="0" cy="716280"/>
                <wp:effectExtent l="63500" t="0" r="38100" b="33020"/>
                <wp:wrapNone/>
                <wp:docPr id="14" name="Straight Arrow Connector 14"/>
                <wp:cNvGraphicFramePr/>
                <a:graphic xmlns:a="http://schemas.openxmlformats.org/drawingml/2006/main">
                  <a:graphicData uri="http://schemas.microsoft.com/office/word/2010/wordprocessingShape">
                    <wps:wsp>
                      <wps:cNvCnPr/>
                      <wps:spPr>
                        <a:xfrm>
                          <a:off x="0" y="0"/>
                          <a:ext cx="0" cy="716280"/>
                        </a:xfrm>
                        <a:prstGeom prst="straightConnector1">
                          <a:avLst/>
                        </a:prstGeom>
                        <a:ln w="28575">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198451E" id="_x0000_t32" coordsize="21600,21600" o:spt="32" o:oned="t" path="m,l21600,21600e" filled="f">
                <v:path arrowok="t" fillok="f" o:connecttype="none"/>
                <o:lock v:ext="edit" shapetype="t"/>
              </v:shapetype>
              <v:shape id="Straight Arrow Connector 14" o:spid="_x0000_s1026" type="#_x0000_t32" style="position:absolute;margin-left:230.95pt;margin-top:6.55pt;width:0;height:56.4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f4h8gEAAD8EAAAOAAAAZHJzL2Uyb0RvYy54bWysU8uOEzEQvCPxD5bvZCYR2Y2iTFaQZbkg&#10;iHbhAxyPPWPJdlttk0n+nrYnmeV5AHHxs6urq9ze3J2cZUeF0YBv+HxWc6a8hNb4ruFfPj+8WnEW&#10;k/CtsOBVw88q8rvtyxebIazVAnqwrUJGSXxcD6HhfUphXVVR9sqJOIOgPF1qQCcSbbGrWhQDZXe2&#10;WtT1TTUAtgFBqhjp9H685NuSX2sl0yeto0rMNpxqS2XEMh7yWG03Yt2hCL2RlzLEP1ThhPFEOqW6&#10;F0mwr2h+SeWMRIig00yCq0BrI1XRQGrm9U9qnnoRVNFC5sQw2RT/X1r58bhHZlp6u9eceeHojZ4S&#10;CtP1ib1BhIHtwHvyEZBRCPk1hLgm2M7v8bKLYY9Z/EmjyzPJYqfi8XnyWJ0Sk+OhpNPb+c1iVeyv&#10;nnEBY3qvwLG8aHi81DEVMC8Wi+OHmIiZgFdAJrWeDQ1frJa3yxIWwZr2wVibLyN2h51FdhS5D+q3&#10;9fLK/UNYEsa+8y1L50A+JDTCd1Zl0URmPU1Z/Ci3rNLZqpH8UWmykQSORZYGVhOlkFL5NJ8yUXSG&#10;aSpvAtZj2bnz/wS8xGeoKs39N+AJUZjBpwnsjAf8HXs6XUvWY/zVgVF3tuAA7bk0QrGGurR4dflR&#10;+Rt8vy/w53+//QYAAP//AwBQSwMEFAAGAAgAAAAhACF2bZ3hAAAADwEAAA8AAABkcnMvZG93bnJl&#10;di54bWxMT0FOwzAQvCPxB2uRuFEnpY1oGqeqqHLqASVUnN14m0TE6xC7bfg9izjQy0o7Mzs7k20m&#10;24sLjr5zpCCeRSCQamc6ahQc3ounFxA+aDK6d4QKvtHDJr+/y3Rq3JVKvFShEWxCPtUK2hCGVEpf&#10;t2i1n7kBibmTG60OvI6NNKO+srnt5TyKEml1R/yh1QO+tlh/VmerYL9f1tX2qyhO5cfbIWkW087X&#10;pVKPD9NuzWO7BhFwCv8X8NuB80POwY7uTMaLXsEiiVcsZeI5BsGCP+DIwHy5Apln8rZH/gMAAP//&#10;AwBQSwECLQAUAAYACAAAACEAtoM4kv4AAADhAQAAEwAAAAAAAAAAAAAAAAAAAAAAW0NvbnRlbnRf&#10;VHlwZXNdLnhtbFBLAQItABQABgAIAAAAIQA4/SH/1gAAAJQBAAALAAAAAAAAAAAAAAAAAC8BAABf&#10;cmVscy8ucmVsc1BLAQItABQABgAIAAAAIQACbf4h8gEAAD8EAAAOAAAAAAAAAAAAAAAAAC4CAABk&#10;cnMvZTJvRG9jLnhtbFBLAQItABQABgAIAAAAIQAhdm2d4QAAAA8BAAAPAAAAAAAAAAAAAAAAAEwE&#10;AABkcnMvZG93bnJldi54bWxQSwUGAAAAAAQABADzAAAAWgUAAAAA&#10;" strokecolor="#00b050" strokeweight="2.25pt">
                <v:stroke endarrow="block" joinstyle="miter"/>
              </v:shape>
            </w:pict>
          </mc:Fallback>
        </mc:AlternateContent>
      </w:r>
      <w:r>
        <w:rPr>
          <w:noProof/>
          <w:lang w:eastAsia="ja-JP"/>
        </w:rPr>
        <mc:AlternateContent>
          <mc:Choice Requires="wps">
            <w:drawing>
              <wp:anchor distT="0" distB="0" distL="114300" distR="114300" simplePos="0" relativeHeight="251672576" behindDoc="0" locked="0" layoutInCell="1" allowOverlap="1" wp14:anchorId="624DBA6B" wp14:editId="2BF19793">
                <wp:simplePos x="0" y="0"/>
                <wp:positionH relativeFrom="column">
                  <wp:posOffset>2700157</wp:posOffset>
                </wp:positionH>
                <wp:positionV relativeFrom="paragraph">
                  <wp:posOffset>61904</wp:posOffset>
                </wp:positionV>
                <wp:extent cx="0" cy="716692"/>
                <wp:effectExtent l="63500" t="0" r="38100" b="33020"/>
                <wp:wrapNone/>
                <wp:docPr id="13" name="Straight Arrow Connector 13"/>
                <wp:cNvGraphicFramePr/>
                <a:graphic xmlns:a="http://schemas.openxmlformats.org/drawingml/2006/main">
                  <a:graphicData uri="http://schemas.microsoft.com/office/word/2010/wordprocessingShape">
                    <wps:wsp>
                      <wps:cNvCnPr/>
                      <wps:spPr>
                        <a:xfrm>
                          <a:off x="0" y="0"/>
                          <a:ext cx="0" cy="716692"/>
                        </a:xfrm>
                        <a:prstGeom prst="straightConnector1">
                          <a:avLst/>
                        </a:prstGeom>
                        <a:ln w="28575">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B56512" id="Straight Arrow Connector 13" o:spid="_x0000_s1026" type="#_x0000_t32" style="position:absolute;margin-left:212.6pt;margin-top:4.85pt;width:0;height:56.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qnY8wEAAD8EAAAOAAAAZHJzL2Uyb0RvYy54bWysU9uO0zAQfUfiHyy/0yRF7S5R0xV0WV4Q&#10;VCx8gOvYiSXfNDZN+veMnTTL9QHEixPbc2bOOTPe3Y1Gk7OAoJxtaLUqKRGWu1bZrqFfPj+8uKUk&#10;RGZbpp0VDb2IQO/2z5/tBl+LteudbgUQTGJDPfiG9jH6uigC74VhYeW8sHgpHRgWcQtd0QIbMLvR&#10;xbost8XgoPXguAgBT++nS7rP+aUUPH6UMohIdEORW8wr5PWU1mK/Y3UHzPeKzzTYP7AwTFksuqS6&#10;Z5GRr6B+SWUUBxecjCvuTOGkVFxkDaimKn9S89gzL7IWNCf4xabw/9LyD+cjENVi715SYpnBHj1G&#10;YKrrI3kN4AZycNaijw4IhqBfgw81wg72CPMu+CMk8aMEk74oi4zZ48visRgj4dMhx9Obart9tU7p&#10;iiechxDfCWdI+mlomHksBKpsMTu/D3ECXgGpqLZkaOj6dnOzyWHBadU+KK3TZYDudNBAzizNQfmm&#10;3OTWY+0fwiJT+q1tSbx49CGCYrbTYmapLZJN4ie5+S9etJiKfxISbUSBE8k8wGIpyTgXNlZLJoxO&#10;MIn0FmA50U6T/yfgHJ+gIg/334AXRK7sbFzARlkHv6sexytlOcVfHZh0JwtOrr3kQcjW4JTmjs4v&#10;Kj2D7/cZ/vTu998AAAD//wMAUEsDBBQABgAIAAAAIQBZGjd34AAAAA4BAAAPAAAAZHJzL2Rvd25y&#10;ZXYueG1sTE/LTsMwELwj8Q/WInGjDlYbaBqnqqhy6gElVJxde5tEje0Qu234exZxoJeVRvPYmXw9&#10;2Z5dcAyddxKeZwkwdNqbzjUS9h/l0yuwEJUzqvcOJXxjgHVxf5erzPirq/BSx4ZRiAuZktDGOGSc&#10;B92iVWHmB3TEHf1oVSQ4NtyM6krhtuciSVJuVefoQ6sGfGtRn+qzlbDbLXS9+SrLY/X5vk+b+bQN&#10;upLy8WHaruhsVsAiTvHfAb8bqD8UVOzgz84E1kuYi4UgqYTlCzDi//CBhEKkwIuc384ofgAAAP//&#10;AwBQSwECLQAUAAYACAAAACEAtoM4kv4AAADhAQAAEwAAAAAAAAAAAAAAAAAAAAAAW0NvbnRlbnRf&#10;VHlwZXNdLnhtbFBLAQItABQABgAIAAAAIQA4/SH/1gAAAJQBAAALAAAAAAAAAAAAAAAAAC8BAABf&#10;cmVscy8ucmVsc1BLAQItABQABgAIAAAAIQBefqnY8wEAAD8EAAAOAAAAAAAAAAAAAAAAAC4CAABk&#10;cnMvZTJvRG9jLnhtbFBLAQItABQABgAIAAAAIQBZGjd34AAAAA4BAAAPAAAAAAAAAAAAAAAAAE0E&#10;AABkcnMvZG93bnJldi54bWxQSwUGAAAAAAQABADzAAAAWgUAAAAA&#10;" strokecolor="#00b050" strokeweight="2.25pt">
                <v:stroke endarrow="block" joinstyle="miter"/>
              </v:shape>
            </w:pict>
          </mc:Fallback>
        </mc:AlternateContent>
      </w:r>
      <w:r>
        <w:rPr>
          <w:noProof/>
          <w:lang w:eastAsia="ja-JP"/>
        </w:rPr>
        <mc:AlternateContent>
          <mc:Choice Requires="wps">
            <w:drawing>
              <wp:anchor distT="0" distB="0" distL="114300" distR="114300" simplePos="0" relativeHeight="251670528" behindDoc="0" locked="0" layoutInCell="1" allowOverlap="1" wp14:anchorId="412FB643" wp14:editId="18CAFF30">
                <wp:simplePos x="0" y="0"/>
                <wp:positionH relativeFrom="column">
                  <wp:posOffset>2461466</wp:posOffset>
                </wp:positionH>
                <wp:positionV relativeFrom="paragraph">
                  <wp:posOffset>57802</wp:posOffset>
                </wp:positionV>
                <wp:extent cx="0" cy="716692"/>
                <wp:effectExtent l="63500" t="0" r="38100" b="33020"/>
                <wp:wrapNone/>
                <wp:docPr id="11" name="Straight Arrow Connector 11"/>
                <wp:cNvGraphicFramePr/>
                <a:graphic xmlns:a="http://schemas.openxmlformats.org/drawingml/2006/main">
                  <a:graphicData uri="http://schemas.microsoft.com/office/word/2010/wordprocessingShape">
                    <wps:wsp>
                      <wps:cNvCnPr/>
                      <wps:spPr>
                        <a:xfrm>
                          <a:off x="0" y="0"/>
                          <a:ext cx="0" cy="716692"/>
                        </a:xfrm>
                        <a:prstGeom prst="straightConnector1">
                          <a:avLst/>
                        </a:prstGeom>
                        <a:ln w="28575">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28DA60" id="Straight Arrow Connector 11" o:spid="_x0000_s1026" type="#_x0000_t32" style="position:absolute;margin-left:193.8pt;margin-top:4.55pt;width:0;height:56.4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SuC9QEAAD8EAAAOAAAAZHJzL2Uyb0RvYy54bWysU9uO0zAQfUfiHyy/06SV2l2ipivosrwg&#10;qHbhA1zHTiz5prFpkr9n7KRZrg8gXpzYnjNzzpnx/m4wmlwEBOVsTderkhJhuWuUbWv65fPDq1tK&#10;QmS2YdpZUdNRBHp3ePli3/tKbFzndCOAYBIbqt7XtIvRV0UReCcMCyvnhcVL6cCwiFtoiwZYj9mN&#10;LjZluSt6B40Hx0UIeHo/XdJDzi+l4PGTlEFEomuK3GJeIa/ntBaHPataYL5TfKbB/oGFYcpi0SXV&#10;PYuMfAX1SyqjOLjgZFxxZwonpeIia0A16/InNU8d8yJrQXOCX2wK/y8t/3g5AVEN9m5NiWUGe/QU&#10;gam2i+QNgOvJ0VmLPjogGIJ+9T5UCDvaE8y74E+QxA8STPqiLDJkj8fFYzFEwqdDjqc3693u9Sal&#10;K55xHkJ8L5wh6aemYeaxEFhni9nlQ4gT8ApIRbUlfU03t9ubbQ4LTqvmQWmdLgO056MGcmFpDsq3&#10;5Ta3Hmv/EBaZ0u9sQ+Lo0YcIitlWi5mltkg2iZ/k5r84ajEVfxQSbUSBE8k8wGIpyTgXNmb7sKa2&#10;GJ1gEuktwHKinSb/T8A5PkFFHu6/AS+IXNnZuICNsg5+Vz0OV8pyir86MOlOFpxdM+ZByNbglOaO&#10;zi8qPYPv9xn+/O4P3wAAAP//AwBQSwMEFAAGAAgAAAAhAIcNL7DgAAAADgEAAA8AAABkcnMvZG93&#10;bnJldi54bWxMT01Pg0AQvZv4HzZj4s0uRcWWsjSNDaceDNj0vF2mQGRnkd22+O8d40Evk7y8j3kv&#10;W0+2FxccfedIwXwWgUAyru6oUbB/Lx4WIHzQVOveESr4Qg/r/PYm02ntrlTipQqN4BDyqVbQhjCk&#10;UnrTotV+5gYk5k5utDowHBtZj/rK4baXcRQl0uqO+EOrB3xt0XxUZ6tgt3s21eazKE7l4W2fNE/T&#10;1ptSqfu7abvis1mBCDiFPwf8bOD+kHOxoztT7UWv4HHxkrBUwXIOgvlffGRhHEcg80z+n5F/AwAA&#10;//8DAFBLAQItABQABgAIAAAAIQC2gziS/gAAAOEBAAATAAAAAAAAAAAAAAAAAAAAAABbQ29udGVu&#10;dF9UeXBlc10ueG1sUEsBAi0AFAAGAAgAAAAhADj9If/WAAAAlAEAAAsAAAAAAAAAAAAAAAAALwEA&#10;AF9yZWxzLy5yZWxzUEsBAi0AFAAGAAgAAAAhAC6FK4L1AQAAPwQAAA4AAAAAAAAAAAAAAAAALgIA&#10;AGRycy9lMm9Eb2MueG1sUEsBAi0AFAAGAAgAAAAhAIcNL7DgAAAADgEAAA8AAAAAAAAAAAAAAAAA&#10;TwQAAGRycy9kb3ducmV2LnhtbFBLBQYAAAAABAAEAPMAAABcBQAAAAA=&#10;" strokecolor="#00b050" strokeweight="2.25pt">
                <v:stroke endarrow="block" joinstyle="miter"/>
              </v:shape>
            </w:pict>
          </mc:Fallback>
        </mc:AlternateContent>
      </w:r>
    </w:p>
    <w:p w14:paraId="1A6D8E06" w14:textId="1A3B1DC7" w:rsidR="00F33AB8" w:rsidRPr="00AA2B1A" w:rsidRDefault="00F33AB8" w:rsidP="00AA2B1A">
      <w:pPr>
        <w:rPr>
          <w:lang w:eastAsia="ja-JP"/>
        </w:rPr>
      </w:pPr>
    </w:p>
    <w:p w14:paraId="77F36934" w14:textId="77777777" w:rsidR="004A448E" w:rsidRDefault="00E46E83" w:rsidP="00E46E83">
      <w:pPr>
        <w:jc w:val="center"/>
        <w:rPr>
          <w:lang w:eastAsia="ja-JP"/>
        </w:rPr>
      </w:pPr>
      <w:r>
        <w:rPr>
          <w:noProof/>
          <w:color w:val="000000" w:themeColor="text1"/>
        </w:rPr>
        <mc:AlternateContent>
          <mc:Choice Requires="wps">
            <w:drawing>
              <wp:anchor distT="0" distB="0" distL="114300" distR="114300" simplePos="0" relativeHeight="251675648" behindDoc="0" locked="0" layoutInCell="1" allowOverlap="1" wp14:anchorId="4B3AC8AC" wp14:editId="47803944">
                <wp:simplePos x="0" y="0"/>
                <wp:positionH relativeFrom="column">
                  <wp:posOffset>665797</wp:posOffset>
                </wp:positionH>
                <wp:positionV relativeFrom="paragraph">
                  <wp:posOffset>1296645</wp:posOffset>
                </wp:positionV>
                <wp:extent cx="1198606" cy="271849"/>
                <wp:effectExtent l="6033" t="0" r="1587" b="1588"/>
                <wp:wrapNone/>
                <wp:docPr id="15" name="Text Box 15"/>
                <wp:cNvGraphicFramePr/>
                <a:graphic xmlns:a="http://schemas.openxmlformats.org/drawingml/2006/main">
                  <a:graphicData uri="http://schemas.microsoft.com/office/word/2010/wordprocessingShape">
                    <wps:wsp>
                      <wps:cNvSpPr txBox="1"/>
                      <wps:spPr>
                        <a:xfrm rot="16200000">
                          <a:off x="0" y="0"/>
                          <a:ext cx="1198606" cy="271849"/>
                        </a:xfrm>
                        <a:prstGeom prst="rect">
                          <a:avLst/>
                        </a:prstGeom>
                        <a:solidFill>
                          <a:schemeClr val="lt1"/>
                        </a:solidFill>
                        <a:ln w="6350">
                          <a:noFill/>
                        </a:ln>
                      </wps:spPr>
                      <wps:txbx>
                        <w:txbxContent>
                          <w:p w14:paraId="01917B91" w14:textId="1705AD1F" w:rsidR="00E46E83" w:rsidRDefault="00E46E83" w:rsidP="00E46E83">
                            <w:pPr>
                              <w:jc w:val="center"/>
                            </w:pPr>
                            <w:r>
                              <w:t>Constraints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3AC8AC" id="Text Box 15" o:spid="_x0000_s1027" type="#_x0000_t202" style="position:absolute;left:0;text-align:left;margin-left:52.4pt;margin-top:102.1pt;width:94.4pt;height:21.4pt;rotation:-90;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OPASgIAAJEEAAAOAAAAZHJzL2Uyb0RvYy54bWysVMFu2zAMvQ/YPwi6L46zNE2DOkXWIsOA&#10;oC3QDj0rstwYkEVNUmJnX78nOW67bqdhOQgU+fxEPpK5vOoazQ7K+ZpMwfPRmDNlJJW1eS7498f1&#10;pzlnPghTCk1GFfyoPL9afvxw2dqFmtCOdKkcA4nxi9YWfBeCXWSZlzvVCD8iqwyCFblGBFzdc1Y6&#10;0YK90dlkPJ5lLbnSOpLKe3hv+iBfJv6qUjLcVZVXgemCI7eQTpfObTyz5aVYPDthd7U8pSH+IYtG&#10;1AaPvlDdiCDY3tV/UDW1dOSpCiNJTUZVVUuVakA1+fhdNQ87YVWqBeJ4+yKT/3+08vZw71hdondn&#10;nBnRoEePqgvsC3UMLujTWr8A7MECGDr4gR38Hs5Ydle5hjmCvPkMbcEvqYH6GOAQ/vgidiSXkSO/&#10;mM/GM84kYpPzfD69iKxZTxZJrfPhq6KGRaPgDs1MrOKw8aGHDpAI96Trcl1rnS5xgNS1duwg0Hod&#10;Usog/w2lDWsLPvt81qdrKH7eM2uDXGLpfYnRCt2266Uayt9SeYQqqXAU6a1c18h1I3y4Fw6DBCeW&#10;I9zhqDThLTpZnO3I/fybP+LRX0Q5azGYBfc/9sIpzvQ3g85f5NNpnOR0mZ6dT3BxbyPbtxGzb64J&#10;AuQpu2RGfNCDWTlqnrBDq/gqQsJIvF3wMJjXoV8X7KBUq1UCYXatCBvzYGWkHpr12D0JZ0/tCmj0&#10;LQ0jLBbvutZj45eGVvtAVZ1aGnXuVT3Jj7lPQ3Ha0bhYb+8J9fpPsvwFAAD//wMAUEsDBBQABgAI&#10;AAAAIQAfYQPl3AAAAAsBAAAPAAAAZHJzL2Rvd25yZXYueG1sTI/NTsMwEITvSLyDtUjcqN1UaqsQ&#10;p0L8PAANhx7deIkjYjvKOnXo07Oc4LajHc18Ux0WP4gLTtTHoGG9UiAwtNH2odPw0bw97EFQMsGa&#10;IQbU8I0Eh/r2pjKljTm84+WYOsEhgUqjwaU0llJS69AbWsURA/8+4+RNYjl10k4mc7gfZKHUVnrT&#10;B25wZsRnh+3XcfYa6DUXaqF83c+NI9n47np6yVrf3y1PjyASLunPDL/4jA41M53jHCyJgfVux+iJ&#10;j826AMGOolBbEGcNG24GWVfy/4b6BwAA//8DAFBLAQItABQABgAIAAAAIQC2gziS/gAAAOEBAAAT&#10;AAAAAAAAAAAAAAAAAAAAAABbQ29udGVudF9UeXBlc10ueG1sUEsBAi0AFAAGAAgAAAAhADj9If/W&#10;AAAAlAEAAAsAAAAAAAAAAAAAAAAALwEAAF9yZWxzLy5yZWxzUEsBAi0AFAAGAAgAAAAhANB848BK&#10;AgAAkQQAAA4AAAAAAAAAAAAAAAAALgIAAGRycy9lMm9Eb2MueG1sUEsBAi0AFAAGAAgAAAAhAB9h&#10;A+XcAAAACwEAAA8AAAAAAAAAAAAAAAAApAQAAGRycy9kb3ducmV2LnhtbFBLBQYAAAAABAAEAPMA&#10;AACtBQAAAAA=&#10;" fillcolor="white [3201]" stroked="f" strokeweight=".5pt">
                <v:textbox>
                  <w:txbxContent>
                    <w:p w14:paraId="01917B91" w14:textId="1705AD1F" w:rsidR="00E46E83" w:rsidRDefault="00E46E83" w:rsidP="00E46E83">
                      <w:pPr>
                        <w:jc w:val="center"/>
                      </w:pPr>
                      <w:r>
                        <w:t>Constraints</w:t>
                      </w:r>
                    </w:p>
                  </w:txbxContent>
                </v:textbox>
              </v:shape>
            </w:pict>
          </mc:Fallback>
        </mc:AlternateContent>
      </w:r>
      <w:r w:rsidR="0017539C">
        <w:rPr>
          <w:noProof/>
          <w:color w:val="000000" w:themeColor="text1"/>
        </w:rPr>
        <mc:AlternateContent>
          <mc:Choice Requires="wps">
            <w:drawing>
              <wp:anchor distT="0" distB="0" distL="114300" distR="114300" simplePos="0" relativeHeight="251669504" behindDoc="0" locked="0" layoutInCell="1" allowOverlap="1" wp14:anchorId="728EC121" wp14:editId="05F7ADFA">
                <wp:simplePos x="0" y="0"/>
                <wp:positionH relativeFrom="column">
                  <wp:posOffset>1439854</wp:posOffset>
                </wp:positionH>
                <wp:positionV relativeFrom="paragraph">
                  <wp:posOffset>1972104</wp:posOffset>
                </wp:positionV>
                <wp:extent cx="877330" cy="0"/>
                <wp:effectExtent l="0" t="63500" r="0" b="63500"/>
                <wp:wrapNone/>
                <wp:docPr id="9" name="Straight Arrow Connector 9"/>
                <wp:cNvGraphicFramePr/>
                <a:graphic xmlns:a="http://schemas.openxmlformats.org/drawingml/2006/main">
                  <a:graphicData uri="http://schemas.microsoft.com/office/word/2010/wordprocessingShape">
                    <wps:wsp>
                      <wps:cNvCnPr/>
                      <wps:spPr>
                        <a:xfrm>
                          <a:off x="0" y="0"/>
                          <a:ext cx="877330" cy="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BF22D3" id="Straight Arrow Connector 9" o:spid="_x0000_s1026" type="#_x0000_t32" style="position:absolute;margin-left:113.35pt;margin-top:155.3pt;width:69.1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mp98wEAAD0EAAAOAAAAZHJzL2Uyb0RvYy54bWysU9uO0zAQfUfiHyy/06RdLe1WTVeoS3lB&#10;ULHLB7iOnVjyTWPTJH/P2EmzwMIDiDw4vsyZOed4vLvvjSYXAUE5W9HloqREWO5qZZuKfn06vtlQ&#10;EiKzNdPOiooOItD7/etXu85vxcq1TtcCCCaxYdv5irYx+m1RBN4Kw8LCeWHxUDowLOISmqIG1mF2&#10;o4tVWb4tOge1B8dFCLj7MB7Sfc4vpeDxs5RBRKIritxiHiGP5zQW+x3bNsB8q/hEg/0DC8OUxaJz&#10;qgcWGfkG6kUqozi44GRccGcKJ6XiImtANcvyFzWPLfMia0Fzgp9tCv8vLf90OQFRdUXvKLHM4BU9&#10;RmCqaSN5B+A6cnDWoo0OyF1yq/Nhi6CDPcG0Cv4ESXovwaQ/iiJ9dniYHRZ9JBw3N+v1zQ3eA78e&#10;Fc84DyF+EM6QNKlomGjM9ZfZYHb5GCJWRuAVkIpqS7qKrja369scFpxW9VFpnQ4DNOeDBnJh2AXH&#10;Y4lfkoIpfgqLTOn3tiZx8GhDBMVso8UUqS0CkvhRbp7FQYux+Bch0UQUOJLM7SvmkoxzYeNyzoTR&#10;CSaR3gwsR9qp7/8EnOITVOTW/hvwjMiVnY0z2Cjr4HfVY3+lLMf4qwOj7mTB2dVDboRsDfZodnV6&#10;T+kR/LjO8OdXv/8OAAD//wMAUEsDBBQABgAIAAAAIQA/cY2J5AAAABABAAAPAAAAZHJzL2Rvd25y&#10;ZXYueG1sTE9NS8NAEL0L/odlBC/SbppKbNNsivhx8FC0rdDrNrtNgtmZkN000V/vCIJeBmbem/eR&#10;rUfXiLPtfE2oYDaNQFgsyNRYKnjfP08WIHzQaHRDaBV8Wg/r/PIi06mhAbf2vAulYBH0qVZQhdCm&#10;Uvqisk77KbUWGTtR53TgtSul6fTA4q6RcRQl0uka2aHSrX2obPGx652CA33hQE9vhw1RIRfLl/60&#10;fb1R6vpqfFzxuF+BCHYMfx/w04HzQ87BjtSj8aJREMfJHVMVzGdRAoIZ8+R2CeL4e5F5Jv8Xyb8B&#10;AAD//wMAUEsBAi0AFAAGAAgAAAAhALaDOJL+AAAA4QEAABMAAAAAAAAAAAAAAAAAAAAAAFtDb250&#10;ZW50X1R5cGVzXS54bWxQSwECLQAUAAYACAAAACEAOP0h/9YAAACUAQAACwAAAAAAAAAAAAAAAAAv&#10;AQAAX3JlbHMvLnJlbHNQSwECLQAUAAYACAAAACEA9KZqffMBAAA9BAAADgAAAAAAAAAAAAAAAAAu&#10;AgAAZHJzL2Uyb0RvYy54bWxQSwECLQAUAAYACAAAACEAP3GNieQAAAAQAQAADwAAAAAAAAAAAAAA&#10;AABNBAAAZHJzL2Rvd25yZXYueG1sUEsFBgAAAAAEAAQA8wAAAF4FAAAAAA==&#10;" strokecolor="red" strokeweight="2.25pt">
                <v:stroke endarrow="block" joinstyle="miter"/>
              </v:shape>
            </w:pict>
          </mc:Fallback>
        </mc:AlternateContent>
      </w:r>
      <w:r w:rsidR="0017539C">
        <w:rPr>
          <w:noProof/>
          <w:color w:val="000000" w:themeColor="text1"/>
        </w:rPr>
        <mc:AlternateContent>
          <mc:Choice Requires="wps">
            <w:drawing>
              <wp:anchor distT="0" distB="0" distL="114300" distR="114300" simplePos="0" relativeHeight="251667456" behindDoc="0" locked="0" layoutInCell="1" allowOverlap="1" wp14:anchorId="7D95924C" wp14:editId="7781305C">
                <wp:simplePos x="0" y="0"/>
                <wp:positionH relativeFrom="column">
                  <wp:posOffset>1439854</wp:posOffset>
                </wp:positionH>
                <wp:positionV relativeFrom="paragraph">
                  <wp:posOffset>1725278</wp:posOffset>
                </wp:positionV>
                <wp:extent cx="877330" cy="0"/>
                <wp:effectExtent l="0" t="63500" r="0" b="63500"/>
                <wp:wrapNone/>
                <wp:docPr id="7" name="Straight Arrow Connector 7"/>
                <wp:cNvGraphicFramePr/>
                <a:graphic xmlns:a="http://schemas.openxmlformats.org/drawingml/2006/main">
                  <a:graphicData uri="http://schemas.microsoft.com/office/word/2010/wordprocessingShape">
                    <wps:wsp>
                      <wps:cNvCnPr/>
                      <wps:spPr>
                        <a:xfrm>
                          <a:off x="0" y="0"/>
                          <a:ext cx="877330" cy="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EF9146" id="Straight Arrow Connector 7" o:spid="_x0000_s1026" type="#_x0000_t32" style="position:absolute;margin-left:113.35pt;margin-top:135.85pt;width:69.1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VyF8gEAAD0EAAAOAAAAZHJzL2Uyb0RvYy54bWysU9uO0zAQfUfiHyy/06RdLa2ipivUpbwg&#10;qFj4ANexE0u+aWya5O8ZO2mW6wOIPDi+zJk553i8fxiMJlcBQTlb0/WqpERY7hpl25p++Xx6taMk&#10;RGYbpp0VNR1FoA+Hly/2va/ExnVONwIIJrGh6n1Nuxh9VRSBd8KwsHJeWDyUDgyLuIS2aID1mN3o&#10;YlOWr4veQePBcREC7j5Oh/SQ80spePwoZRCR6Joit5hHyOMljcVhz6oWmO8Un2mwf2BhmLJYdEn1&#10;yCIjX0H9ksooDi44GVfcmcJJqbjIGlDNuvxJzVPHvMha0JzgF5vC/0vLP1zPQFRT0y0llhm8oqcI&#10;TLVdJG8AXE+Ozlq00QHZJrd6HyoEHe0Z5lXwZ0jSBwkm/VEUGbLD4+KwGCLhuLnbbu/u8B747ah4&#10;xnkI8Z1whqRJTcNMY6m/zgaz6/sQsTICb4BUVFvS13Szu9/e57DgtGpOSut0GKC9HDWQK8MuOJ1K&#10;/JIUTPFDWGRKv7UNiaNHGyIoZlst5khtEZDET3LzLI5aTMU/CYkmosCJZG5fsZRknAsb10smjE4w&#10;ifQWYDnRTn3/J+Acn6Ait/bfgBdEruxsXMBGWQe/qx6HG2U5xd8cmHQnCy6uGXMjZGuwR7Or83tK&#10;j+D7dYY/v/rDNwAAAP//AwBQSwMEFAAGAAgAAAAhACrsZgTkAAAAEAEAAA8AAABkcnMvZG93bnJl&#10;di54bWxMT01PwzAMvSPxHyIjcUFbuoK6rWs6IT4OHCbYhrRr1mRtRWNXTboWfj1GQoKL9Ww/P7+X&#10;rUfXiLPtfE2oYDaNQFgsyNRYKnjfP08WIHzQaHRDaBV8Wg/r/PIi06mhAbf2vAulYBH0qVZQhdCm&#10;Uvqisk77KbUWeXeizunAbVdK0+mBxV0j4yhKpNM18odKt/ahssXHrncKDvSFAz29HTZEhVwsX/rT&#10;9vVGqeur8XHF5X4FItgx/F3ATwb2DzkbO1KPxotGQRwnc6YymM8YMOM2uVuCOP5OZJ7J/0HybwAA&#10;AP//AwBQSwECLQAUAAYACAAAACEAtoM4kv4AAADhAQAAEwAAAAAAAAAAAAAAAAAAAAAAW0NvbnRl&#10;bnRfVHlwZXNdLnhtbFBLAQItABQABgAIAAAAIQA4/SH/1gAAAJQBAAALAAAAAAAAAAAAAAAAAC8B&#10;AABfcmVscy8ucmVsc1BLAQItABQABgAIAAAAIQDySVyF8gEAAD0EAAAOAAAAAAAAAAAAAAAAAC4C&#10;AABkcnMvZTJvRG9jLnhtbFBLAQItABQABgAIAAAAIQAq7GYE5AAAABABAAAPAAAAAAAAAAAAAAAA&#10;AEwEAABkcnMvZG93bnJldi54bWxQSwUGAAAAAAQABADzAAAAXQUAAAAA&#10;" strokecolor="red" strokeweight="2.25pt">
                <v:stroke endarrow="block" joinstyle="miter"/>
              </v:shape>
            </w:pict>
          </mc:Fallback>
        </mc:AlternateContent>
      </w:r>
      <w:r w:rsidR="0017539C">
        <w:rPr>
          <w:noProof/>
          <w:color w:val="000000" w:themeColor="text1"/>
        </w:rPr>
        <mc:AlternateContent>
          <mc:Choice Requires="wps">
            <w:drawing>
              <wp:anchor distT="0" distB="0" distL="114300" distR="114300" simplePos="0" relativeHeight="251665408" behindDoc="0" locked="0" layoutInCell="1" allowOverlap="1" wp14:anchorId="5EB16CD1" wp14:editId="16F832E3">
                <wp:simplePos x="0" y="0"/>
                <wp:positionH relativeFrom="column">
                  <wp:posOffset>1439854</wp:posOffset>
                </wp:positionH>
                <wp:positionV relativeFrom="paragraph">
                  <wp:posOffset>1416427</wp:posOffset>
                </wp:positionV>
                <wp:extent cx="877330" cy="0"/>
                <wp:effectExtent l="0" t="63500" r="0" b="63500"/>
                <wp:wrapNone/>
                <wp:docPr id="6" name="Straight Arrow Connector 6"/>
                <wp:cNvGraphicFramePr/>
                <a:graphic xmlns:a="http://schemas.openxmlformats.org/drawingml/2006/main">
                  <a:graphicData uri="http://schemas.microsoft.com/office/word/2010/wordprocessingShape">
                    <wps:wsp>
                      <wps:cNvCnPr/>
                      <wps:spPr>
                        <a:xfrm>
                          <a:off x="0" y="0"/>
                          <a:ext cx="877330" cy="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61373A" id="Straight Arrow Connector 6" o:spid="_x0000_s1026" type="#_x0000_t32" style="position:absolute;margin-left:113.35pt;margin-top:111.55pt;width:69.1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LJY8wEAAD0EAAAOAAAAZHJzL2Uyb0RvYy54bWysU9uO0zAQfUfiHyy/06RdbVtFTVeoS3lB&#10;ULHwAa5jJ5Z809g06d8zdtIsy+UBRB4cX+bMnHM83j0MRpOLgKCcrelyUVIiLHeNsm1Nv345vtlS&#10;EiKzDdPOippeRaAP+9evdr2vxMp1TjcCCCaxoep9TbsYfVUUgXfCsLBwXlg8lA4Mi7iEtmiA9Zjd&#10;6GJVluuid9B4cFyEgLuP4yHd5/xSCh4/SRlEJLqmyC3mEfJ4TmOx37GqBeY7xSca7B9YGKYsFp1T&#10;PbLIyDdQv6QyioMLTsYFd6ZwUiousgZUsyx/UvPUMS+yFjQn+Nmm8P/S8o+XExDV1HRNiWUGr+gp&#10;AlNtF8lbANeTg7MWbXRA1smt3ocKQQd7gmkV/AmS9EGCSX8URYbs8HV2WAyRcNzcbjZ3d3gP/HZU&#10;POM8hPheOEPSpKZhojHXX2aD2eVDiFgZgTdAKqot6Wu62t5v7nNYcFo1R6V1OgzQng8ayIVhFxyP&#10;JX5JCqZ4ERaZ0u9sQ+LVow0RFLOtFlOktghI4ke5eRavWozFPwuJJqLAkWRuXzGXZJwLG5dzJoxO&#10;MIn0ZmA50k59/yfgFJ+gIrf234BnRK7sbJzBRlkHv6sehxtlOcbfHBh1JwvOrrnmRsjWYI9mV6f3&#10;lB7Bj+sMf371++8AAAD//wMAUEsDBBQABgAIAAAAIQCZtikF4gAAABABAAAPAAAAZHJzL2Rvd25y&#10;ZXYueG1sTE9LS8NAEL4L/odlBC9iN00ltmk2RXwcPIj2Ab1us9MkmJ0J2U0T/fVuQdDLMI9vvke2&#10;Gm0jTti5mknBdBKBQCrY1FQq2G1fbucgnNdkdMOECr7QwSq/vMh0anigNZ42vhSBhFyqFVTet6mU&#10;rqjQajfhFincjtxZ7cPYldJ0egjktpFxFCXS6pqCQqVbfKyw+Nz0VsGev2ng54/9G3Mh54vX/rh+&#10;v1Hq+mp8WobysAThcfR/H3DOEPxDHowduCfjRKMgjpP7AD03symIgJgldwsQh9+NzDP5P0j+AwAA&#10;//8DAFBLAQItABQABgAIAAAAIQC2gziS/gAAAOEBAAATAAAAAAAAAAAAAAAAAAAAAABbQ29udGVu&#10;dF9UeXBlc10ueG1sUEsBAi0AFAAGAAgAAAAhADj9If/WAAAAlAEAAAsAAAAAAAAAAAAAAAAALwEA&#10;AF9yZWxzLy5yZWxzUEsBAi0AFAAGAAgAAAAhADKAsljzAQAAPQQAAA4AAAAAAAAAAAAAAAAALgIA&#10;AGRycy9lMm9Eb2MueG1sUEsBAi0AFAAGAAgAAAAhAJm2KQXiAAAAEAEAAA8AAAAAAAAAAAAAAAAA&#10;TQQAAGRycy9kb3ducmV2LnhtbFBLBQYAAAAABAAEAPMAAABcBQAAAAA=&#10;" strokecolor="red" strokeweight="2.25pt">
                <v:stroke endarrow="block" joinstyle="miter"/>
              </v:shape>
            </w:pict>
          </mc:Fallback>
        </mc:AlternateContent>
      </w:r>
      <w:r w:rsidR="0017539C">
        <w:rPr>
          <w:noProof/>
          <w:color w:val="000000" w:themeColor="text1"/>
        </w:rPr>
        <mc:AlternateContent>
          <mc:Choice Requires="wps">
            <w:drawing>
              <wp:anchor distT="0" distB="0" distL="114300" distR="114300" simplePos="0" relativeHeight="251663360" behindDoc="0" locked="0" layoutInCell="1" allowOverlap="1" wp14:anchorId="645AEEB9" wp14:editId="3534F4FA">
                <wp:simplePos x="0" y="0"/>
                <wp:positionH relativeFrom="column">
                  <wp:posOffset>1439854</wp:posOffset>
                </wp:positionH>
                <wp:positionV relativeFrom="paragraph">
                  <wp:posOffset>1144305</wp:posOffset>
                </wp:positionV>
                <wp:extent cx="877330" cy="0"/>
                <wp:effectExtent l="0" t="63500" r="0" b="63500"/>
                <wp:wrapNone/>
                <wp:docPr id="5" name="Straight Arrow Connector 5"/>
                <wp:cNvGraphicFramePr/>
                <a:graphic xmlns:a="http://schemas.openxmlformats.org/drawingml/2006/main">
                  <a:graphicData uri="http://schemas.microsoft.com/office/word/2010/wordprocessingShape">
                    <wps:wsp>
                      <wps:cNvCnPr/>
                      <wps:spPr>
                        <a:xfrm>
                          <a:off x="0" y="0"/>
                          <a:ext cx="877330" cy="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893CF0" id="Straight Arrow Connector 5" o:spid="_x0000_s1026" type="#_x0000_t32" style="position:absolute;margin-left:113.35pt;margin-top:90.1pt;width:69.1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PDl8gEAAD0EAAAOAAAAZHJzL2Uyb0RvYy54bWysU9uO0zAQfUfiHyy/06RdlVZR0xXqUl4Q&#10;VCx8gOvYiSXfNDZN+veMnTTLbR8WkQfHlzkz5xyPd/eD0eQiIChna7pclJQIy12jbFvTb1+Pb7aU&#10;hMhsw7SzoqZXEej9/vWrXe8rsXKd040AgklsqHpf0y5GXxVF4J0wLCycFxYPpQPDIi6hLRpgPWY3&#10;uliV5duid9B4cFyEgLsP4yHd5/xSCh4/SxlEJLqmyC3mEfJ4TmOx37GqBeY7xSca7B9YGKYsFp1T&#10;PbDIyHdQf6QyioMLTsYFd6ZwUiousgZUsyx/U/PYMS+yFjQn+Nmm8P/S8k+XExDV1HRNiWUGr+gx&#10;AlNtF8k7ANeTg7MWbXRA1smt3ocKQQd7gmkV/AmS9EGCSX8URYbs8HV2WAyRcNzcbjZ3d3gP/HZU&#10;POE8hPhBOEPSpKZhojHXX2aD2eVjiFgZgTdAKqot6Wu62q436xwWnFbNUWmdDgO054MGcmHYBcdj&#10;iV+Sgil+CYtM6fe2IfHq0YYIitlWiylSWwQk8aPcPItXLcbiX4REE1HgSDK3r5hLMs6Fjcs5E0Yn&#10;mER6M7Acaae+fw44xSeoyK39EvCMyJWdjTPYKOvgb9XjcKMsx/ibA6PuZMHZNdfcCNka7NHs6vSe&#10;0iP4eZ3hT69+/wMAAP//AwBQSwMEFAAGAAgAAAAhAOcXZEjjAAAAEAEAAA8AAABkcnMvZG93bnJl&#10;di54bWxMT01Lw0AQvQv+h2UEL9JujBLTNJsifhw8FG0r9LrNbpNgdiZkN0301zuCoJeBmffmfeSr&#10;ybXiZHvfECq4nkcgLJZkGqwUvO+eZykIHzQa3RJaBZ/Ww6o4P8t1ZmjEjT1tQyVYBH2mFdQhdJmU&#10;vqyt035OnUXGjtQ7HXjtK2l6PbK4a2UcRYl0ukF2qHVnH2pbfmwHp2BPXzjS09t+TVTKdPEyHDev&#10;V0pdXkyPSx73SxDBTuHvA346cH4oONiBBjRetAriOLljKgNpFINgxk1yuwBx+L3IIpf/ixTfAAAA&#10;//8DAFBLAQItABQABgAIAAAAIQC2gziS/gAAAOEBAAATAAAAAAAAAAAAAAAAAAAAAABbQ29udGVu&#10;dF9UeXBlc10ueG1sUEsBAi0AFAAGAAgAAAAhADj9If/WAAAAlAEAAAsAAAAAAAAAAAAAAAAALwEA&#10;AF9yZWxzLy5yZWxzUEsBAi0AFAAGAAgAAAAhADPc8OXyAQAAPQQAAA4AAAAAAAAAAAAAAAAALgIA&#10;AGRycy9lMm9Eb2MueG1sUEsBAi0AFAAGAAgAAAAhAOcXZEjjAAAAEAEAAA8AAAAAAAAAAAAAAAAA&#10;TAQAAGRycy9kb3ducmV2LnhtbFBLBQYAAAAABAAEAPMAAABcBQAAAAA=&#10;" strokecolor="red" strokeweight="2.25pt">
                <v:stroke endarrow="block" joinstyle="miter"/>
              </v:shape>
            </w:pict>
          </mc:Fallback>
        </mc:AlternateContent>
      </w:r>
      <w:r w:rsidR="0017539C">
        <w:rPr>
          <w:noProof/>
          <w:color w:val="000000" w:themeColor="text1"/>
        </w:rPr>
        <mc:AlternateContent>
          <mc:Choice Requires="wps">
            <w:drawing>
              <wp:anchor distT="0" distB="0" distL="114300" distR="114300" simplePos="0" relativeHeight="251661312" behindDoc="0" locked="0" layoutInCell="1" allowOverlap="1" wp14:anchorId="44887CA4" wp14:editId="400FA0CC">
                <wp:simplePos x="0" y="0"/>
                <wp:positionH relativeFrom="column">
                  <wp:posOffset>1435855</wp:posOffset>
                </wp:positionH>
                <wp:positionV relativeFrom="paragraph">
                  <wp:posOffset>856461</wp:posOffset>
                </wp:positionV>
                <wp:extent cx="877330" cy="0"/>
                <wp:effectExtent l="0" t="63500" r="0" b="63500"/>
                <wp:wrapNone/>
                <wp:docPr id="4" name="Straight Arrow Connector 4"/>
                <wp:cNvGraphicFramePr/>
                <a:graphic xmlns:a="http://schemas.openxmlformats.org/drawingml/2006/main">
                  <a:graphicData uri="http://schemas.microsoft.com/office/word/2010/wordprocessingShape">
                    <wps:wsp>
                      <wps:cNvCnPr/>
                      <wps:spPr>
                        <a:xfrm>
                          <a:off x="0" y="0"/>
                          <a:ext cx="877330" cy="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2E8E32" id="Straight Arrow Connector 4" o:spid="_x0000_s1026" type="#_x0000_t32" style="position:absolute;margin-left:113.05pt;margin-top:67.45pt;width:69.1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R448wEAAD0EAAAOAAAAZHJzL2Uyb0RvYy54bWysU9uO0zAQfUfiHyy/06TdXVpVTVeoS3lB&#10;ULHsB7iOnVjyTWPTJH/P2EmzXJYHEHlwfJkzc87xeHffG00uAoJytqLLRUmJsNzVyjYVffp6fLOh&#10;JERma6adFRUdRKD3+9evdp3fipVrna4FEExiw7bzFW1j9NuiCLwVhoWF88LioXRgWMQlNEUNrMPs&#10;RhersnxbdA5qD46LEHD3YTyk+5xfSsHjZymDiERXFLnFPEIez2ks9ju2bYD5VvGJBvsHFoYpi0Xn&#10;VA8sMvIN1G+pjOLggpNxwZ0pnJSKi6wB1SzLX9Q8tsyLrAXNCX62Kfy/tPzT5QRE1RW9pcQyg1f0&#10;GIGppo3kHYDryMFZizY6ILfJrc6HLYIO9gTTKvgTJOm9BJP+KIr02eFhdlj0kXDc3KzXNzd4D/x6&#10;VDzjPIT4QThD0qSiYaIx119mg9nlY4hYGYFXQCqqLekqutrcre9yWHBa1UeldToM0JwPGsiFYRcc&#10;jyV+SQqm+CksMqXf25rEwaMNERSzjRZTpLYISOJHuXkWBy3G4l+ERBNR4Egyt6+YSzLOhY3LORNG&#10;J5hEejOwHGmnvv8TcIpPUJFb+2/AMyJXdjbOYKOsg5eqx/5KWY7xVwdG3cmCs6uH3AjZGuzR7Or0&#10;ntIj+HGd4c+vfv8dAAD//wMAUEsDBBQABgAIAAAAIQDbhaUw4wAAABABAAAPAAAAZHJzL2Rvd25y&#10;ZXYueG1sTE9NS8NAEL0L/odlBC9iN01KaNNsivhx8CC1Veh1m90mwexMyG6a6K93BEEvAzPvzfvI&#10;N5Nrxdn2viFUMJ9FICyWZBqsFLy/Pd0uQfig0eiW0Cr4tB42xeVFrjNDI+7seR8qwSLoM62gDqHL&#10;pPRlbZ32M+osMnai3unAa19J0+uRxV0r4yhKpdMNskOtO3tf2/JjPzgFB/rCkR5fDy9EpVyunofT&#10;bnuj1PXV9LDmcbcGEewU/j7gpwPnh4KDHWlA40WrII7TOVMZSBYrEMxI0kUC4vh7kUUu/xcpvgEA&#10;AP//AwBQSwECLQAUAAYACAAAACEAtoM4kv4AAADhAQAAEwAAAAAAAAAAAAAAAAAAAAAAW0NvbnRl&#10;bnRfVHlwZXNdLnhtbFBLAQItABQABgAIAAAAIQA4/SH/1gAAAJQBAAALAAAAAAAAAAAAAAAAAC8B&#10;AABfcmVscy8ucmVsc1BLAQItABQABgAIAAAAIQDzFR448wEAAD0EAAAOAAAAAAAAAAAAAAAAAC4C&#10;AABkcnMvZTJvRG9jLnhtbFBLAQItABQABgAIAAAAIQDbhaUw4wAAABABAAAPAAAAAAAAAAAAAAAA&#10;AE0EAABkcnMvZG93bnJldi54bWxQSwUGAAAAAAQABADzAAAAXQUAAAAA&#10;" strokecolor="red" strokeweight="2.25pt">
                <v:stroke endarrow="block" joinstyle="miter"/>
              </v:shape>
            </w:pict>
          </mc:Fallback>
        </mc:AlternateContent>
      </w:r>
      <w:r w:rsidR="003C78D3">
        <w:rPr>
          <w:color w:val="000000" w:themeColor="text1"/>
        </w:rPr>
        <w:br/>
      </w:r>
      <w:r w:rsidR="003C78D3">
        <w:rPr>
          <w:color w:val="000000" w:themeColor="text1"/>
        </w:rPr>
        <w:br/>
      </w:r>
      <w:r w:rsidR="003C78D3">
        <w:rPr>
          <w:color w:val="000000" w:themeColor="text1"/>
        </w:rPr>
        <w:br/>
      </w:r>
      <w:r w:rsidR="003C78D3">
        <w:rPr>
          <w:color w:val="000000" w:themeColor="text1"/>
        </w:rPr>
        <w:br/>
      </w:r>
      <w:r w:rsidR="003C78D3">
        <w:rPr>
          <w:color w:val="000000" w:themeColor="text1"/>
        </w:rPr>
        <w:br/>
      </w:r>
      <w:r w:rsidR="003C78D3">
        <w:rPr>
          <w:color w:val="000000" w:themeColor="text1"/>
        </w:rPr>
        <w:br/>
      </w:r>
      <w:r w:rsidR="003C78D3">
        <w:rPr>
          <w:color w:val="000000" w:themeColor="text1"/>
        </w:rPr>
        <w:br/>
      </w:r>
      <w:r w:rsidR="003C78D3">
        <w:rPr>
          <w:color w:val="000000" w:themeColor="text1"/>
        </w:rPr>
        <w:br/>
      </w:r>
      <w:r w:rsidR="003C78D3">
        <w:rPr>
          <w:color w:val="000000" w:themeColor="text1"/>
        </w:rPr>
        <w:br/>
      </w:r>
      <w:r w:rsidR="003C78D3">
        <w:rPr>
          <w:color w:val="000000" w:themeColor="text1"/>
        </w:rPr>
        <w:br/>
      </w:r>
      <w:r w:rsidR="003C78D3">
        <w:rPr>
          <w:color w:val="000000" w:themeColor="text1"/>
        </w:rPr>
        <w:br/>
      </w:r>
      <w:r w:rsidR="003C78D3">
        <w:rPr>
          <w:color w:val="000000" w:themeColor="text1"/>
        </w:rPr>
        <w:br/>
      </w:r>
      <w:r>
        <w:rPr>
          <w:color w:val="000000" w:themeColor="text1"/>
        </w:rPr>
        <w:br/>
      </w:r>
      <w:r>
        <w:rPr>
          <w:color w:val="000000" w:themeColor="text1"/>
        </w:rPr>
        <w:br/>
      </w:r>
      <w:r>
        <w:rPr>
          <w:color w:val="000000" w:themeColor="text1"/>
        </w:rPr>
        <w:br/>
      </w:r>
      <w:r>
        <w:rPr>
          <w:color w:val="000000" w:themeColor="text1"/>
        </w:rPr>
        <w:br/>
      </w:r>
      <w:r>
        <w:rPr>
          <w:color w:val="000000" w:themeColor="text1"/>
        </w:rPr>
        <w:br/>
      </w:r>
      <w:r>
        <w:rPr>
          <w:color w:val="000000" w:themeColor="text1"/>
        </w:rPr>
        <w:br/>
      </w:r>
      <w:r>
        <w:rPr>
          <w:color w:val="000000" w:themeColor="text1"/>
        </w:rPr>
        <w:br/>
      </w:r>
      <w:r>
        <w:rPr>
          <w:color w:val="000000" w:themeColor="text1"/>
        </w:rPr>
        <w:br/>
      </w:r>
      <w:r>
        <w:rPr>
          <w:color w:val="000000" w:themeColor="text1"/>
        </w:rPr>
        <w:br/>
      </w:r>
      <w:r w:rsidR="003C78D3">
        <w:rPr>
          <w:color w:val="000000" w:themeColor="text1"/>
        </w:rPr>
        <w:br/>
      </w:r>
      <w:r w:rsidR="003C78D3">
        <w:rPr>
          <w:color w:val="000000" w:themeColor="text1"/>
        </w:rPr>
        <w:br/>
      </w:r>
      <w:r w:rsidR="003C78D3">
        <w:rPr>
          <w:color w:val="000000" w:themeColor="text1"/>
        </w:rPr>
        <w:br/>
      </w:r>
      <w:r w:rsidR="003C78D3">
        <w:rPr>
          <w:color w:val="000000" w:themeColor="text1"/>
        </w:rPr>
        <w:br/>
      </w:r>
      <w:r w:rsidR="003C78D3">
        <w:rPr>
          <w:color w:val="000000" w:themeColor="text1"/>
        </w:rPr>
        <w:br/>
      </w:r>
      <w:r w:rsidR="003C78D3">
        <w:rPr>
          <w:color w:val="000000" w:themeColor="text1"/>
        </w:rPr>
        <w:br/>
      </w:r>
      <w:r>
        <w:rPr>
          <w:lang w:eastAsia="ja-JP"/>
        </w:rPr>
        <w:t>Figure 3.3 – Constraints and Force Diagram for Insulin Pump</w:t>
      </w:r>
    </w:p>
    <w:p w14:paraId="200E85DB" w14:textId="77777777" w:rsidR="004A448E" w:rsidRDefault="004A448E" w:rsidP="004A448E">
      <w:pPr>
        <w:jc w:val="both"/>
        <w:rPr>
          <w:lang w:eastAsia="ja-JP"/>
        </w:rPr>
      </w:pPr>
      <w:r>
        <w:rPr>
          <w:lang w:eastAsia="ja-JP"/>
        </w:rPr>
        <w:lastRenderedPageBreak/>
        <w:t xml:space="preserve">Initial stress results for the pumps original design would be generated along with a contour plot as shown in figure 3.2. The results would then be exported as a NASTRAN Deck. This format is then imported into the design studio. The original model is then run in Genesis and the results can then be accessed. This is known as the baseline results as no topology optimisation has been conducted yet. </w:t>
      </w:r>
    </w:p>
    <w:p w14:paraId="5C377A11" w14:textId="77777777" w:rsidR="004A448E" w:rsidRDefault="004A448E" w:rsidP="004A448E">
      <w:pPr>
        <w:jc w:val="both"/>
        <w:rPr>
          <w:lang w:eastAsia="ja-JP"/>
        </w:rPr>
      </w:pPr>
    </w:p>
    <w:p w14:paraId="4CED6B15" w14:textId="77777777" w:rsidR="004A448E" w:rsidRDefault="004A448E" w:rsidP="004A448E">
      <w:pPr>
        <w:jc w:val="both"/>
        <w:rPr>
          <w:lang w:eastAsia="ja-JP"/>
        </w:rPr>
      </w:pPr>
      <w:r>
        <w:rPr>
          <w:lang w:eastAsia="ja-JP"/>
        </w:rPr>
        <w:t xml:space="preserve">The topology optimisation will then be conducted. The user inputs all the desirables in terms of Design variables, objectives and constraints which have been stated on page 6 for the insulin pump. </w:t>
      </w:r>
    </w:p>
    <w:p w14:paraId="55E813F8" w14:textId="77777777" w:rsidR="004A448E" w:rsidRDefault="004A448E" w:rsidP="004A448E">
      <w:pPr>
        <w:jc w:val="both"/>
        <w:rPr>
          <w:lang w:eastAsia="ja-JP"/>
        </w:rPr>
      </w:pPr>
    </w:p>
    <w:p w14:paraId="64BD25D7" w14:textId="77777777" w:rsidR="00501A0C" w:rsidRDefault="000433EE" w:rsidP="004A448E">
      <w:pPr>
        <w:jc w:val="both"/>
        <w:rPr>
          <w:lang w:eastAsia="ja-JP"/>
        </w:rPr>
      </w:pPr>
      <w:r>
        <w:rPr>
          <w:lang w:eastAsia="ja-JP"/>
        </w:rPr>
        <w:t xml:space="preserve">Before optimising the </w:t>
      </w:r>
      <w:r w:rsidR="00501A0C">
        <w:rPr>
          <w:lang w:eastAsia="ja-JP"/>
        </w:rPr>
        <w:t>structure,</w:t>
      </w:r>
      <w:r>
        <w:rPr>
          <w:lang w:eastAsia="ja-JP"/>
        </w:rPr>
        <w:t xml:space="preserve"> a maximum number of iterations must be set to prevent the programme from </w:t>
      </w:r>
      <w:r w:rsidR="00501A0C">
        <w:rPr>
          <w:lang w:eastAsia="ja-JP"/>
        </w:rPr>
        <w:t xml:space="preserve">running for too long or getting stuck in a loop which never provided the user with results. The more iterations set the longer the running time. In order to minimise run time without compromising the quality of the optimisation setting the number of iterations to 30 is suggested. Once completed the structure can now be optimised. </w:t>
      </w:r>
    </w:p>
    <w:p w14:paraId="04451FF1" w14:textId="77777777" w:rsidR="00501A0C" w:rsidRDefault="00501A0C" w:rsidP="004A448E">
      <w:pPr>
        <w:jc w:val="both"/>
        <w:rPr>
          <w:lang w:eastAsia="ja-JP"/>
        </w:rPr>
      </w:pPr>
    </w:p>
    <w:p w14:paraId="22ABA922" w14:textId="77777777" w:rsidR="00501A0C" w:rsidRDefault="00501A0C" w:rsidP="004A448E">
      <w:pPr>
        <w:jc w:val="both"/>
        <w:rPr>
          <w:lang w:eastAsia="ja-JP"/>
        </w:rPr>
      </w:pPr>
      <w:r>
        <w:rPr>
          <w:lang w:eastAsia="ja-JP"/>
        </w:rPr>
        <w:t xml:space="preserve">The user will then be provided with two graphs the first graph will show the objective against the design cycle, this shows the user how far away from the set objective the design is for each cycle and the second will show the maximum constraint violation against the design cycle, this shows the user in terms of percentage how much the design has violated the constraints that were initially set out. </w:t>
      </w:r>
    </w:p>
    <w:p w14:paraId="23C75EDB" w14:textId="77777777" w:rsidR="00501A0C" w:rsidRDefault="00501A0C" w:rsidP="004A448E">
      <w:pPr>
        <w:jc w:val="both"/>
        <w:rPr>
          <w:lang w:eastAsia="ja-JP"/>
        </w:rPr>
      </w:pPr>
    </w:p>
    <w:p w14:paraId="782865BF" w14:textId="10F29326" w:rsidR="004A448E" w:rsidRDefault="00501A0C" w:rsidP="004A448E">
      <w:pPr>
        <w:jc w:val="both"/>
        <w:rPr>
          <w:lang w:eastAsia="ja-JP"/>
        </w:rPr>
      </w:pPr>
      <w:r>
        <w:rPr>
          <w:lang w:eastAsia="ja-JP"/>
        </w:rPr>
        <w:t xml:space="preserve">From the provided graphs the user can also determine how many cycles it took for convergence as well as seeing the constraints are not being violated and review how much the normalised objective has changed.   </w:t>
      </w:r>
      <w:r w:rsidR="004A448E">
        <w:rPr>
          <w:lang w:eastAsia="ja-JP"/>
        </w:rPr>
        <w:t xml:space="preserve"> </w:t>
      </w:r>
    </w:p>
    <w:p w14:paraId="00DB89F2" w14:textId="105B355B" w:rsidR="00B812F7" w:rsidRDefault="003C78D3" w:rsidP="004A448E">
      <w:pPr>
        <w:jc w:val="both"/>
        <w:rPr>
          <w:color w:val="000000" w:themeColor="text1"/>
        </w:rPr>
      </w:pPr>
      <w:r w:rsidRPr="00E46E83">
        <w:rPr>
          <w:lang w:eastAsia="ja-JP"/>
        </w:rPr>
        <w:br/>
      </w:r>
      <w:r w:rsidR="002D5170">
        <w:rPr>
          <w:color w:val="000000" w:themeColor="text1"/>
        </w:rPr>
        <w:t xml:space="preserve">The results obtained from the optimisation can then be reviewed by the user. The results displaced show the areas of important material </w:t>
      </w:r>
      <w:r w:rsidR="00B812F7">
        <w:rPr>
          <w:color w:val="000000" w:themeColor="text1"/>
        </w:rPr>
        <w:t xml:space="preserve">which would be required in order to comply with the variables, constraints and objectives which had initially </w:t>
      </w:r>
      <w:r w:rsidR="00C15B98">
        <w:rPr>
          <w:color w:val="000000" w:themeColor="text1"/>
        </w:rPr>
        <w:t>been stat</w:t>
      </w:r>
      <w:r w:rsidR="00B812F7">
        <w:rPr>
          <w:color w:val="000000" w:themeColor="text1"/>
        </w:rPr>
        <w:t xml:space="preserve">ed. </w:t>
      </w:r>
      <w:r w:rsidR="00C15B98">
        <w:rPr>
          <w:color w:val="000000" w:themeColor="text1"/>
        </w:rPr>
        <w:t xml:space="preserve">The results highlight any major load paths to the user. The results can then be taken and used to design </w:t>
      </w:r>
      <w:r w:rsidR="003E3CCB">
        <w:rPr>
          <w:color w:val="000000" w:themeColor="text1"/>
        </w:rPr>
        <w:t>a</w:t>
      </w:r>
      <w:r w:rsidR="00C15B98">
        <w:rPr>
          <w:color w:val="000000" w:themeColor="text1"/>
        </w:rPr>
        <w:t xml:space="preserve"> suitable shape that would have the most suitable structure to </w:t>
      </w:r>
      <w:r w:rsidR="001446BB">
        <w:rPr>
          <w:color w:val="000000" w:themeColor="text1"/>
        </w:rPr>
        <w:t>perform optimally</w:t>
      </w:r>
      <w:r w:rsidR="00C15B98">
        <w:rPr>
          <w:color w:val="000000" w:themeColor="text1"/>
        </w:rPr>
        <w:t xml:space="preserve"> </w:t>
      </w:r>
      <w:r w:rsidR="001446BB">
        <w:rPr>
          <w:color w:val="000000" w:themeColor="text1"/>
        </w:rPr>
        <w:t>based</w:t>
      </w:r>
      <w:r w:rsidR="00C15B98">
        <w:rPr>
          <w:color w:val="000000" w:themeColor="text1"/>
        </w:rPr>
        <w:t xml:space="preserve"> on the area of constraint and the load applied. </w:t>
      </w:r>
    </w:p>
    <w:p w14:paraId="356502B7" w14:textId="7F26051D" w:rsidR="00F33585" w:rsidRDefault="00F33585" w:rsidP="004A448E">
      <w:pPr>
        <w:jc w:val="both"/>
        <w:rPr>
          <w:color w:val="000000" w:themeColor="text1"/>
        </w:rPr>
      </w:pPr>
    </w:p>
    <w:p w14:paraId="063AE9CC" w14:textId="77777777" w:rsidR="003E3CCB" w:rsidRDefault="00F33585" w:rsidP="004A448E">
      <w:pPr>
        <w:jc w:val="both"/>
        <w:rPr>
          <w:color w:val="000000" w:themeColor="text1"/>
        </w:rPr>
      </w:pPr>
      <w:r>
        <w:rPr>
          <w:color w:val="000000" w:themeColor="text1"/>
        </w:rPr>
        <w:t>The results generated by software usually need to be interoperated by a designer as the design generated is not usually suitable for manufacturing. This is one disadvantage of the process is that manufacturing ease is not taken into consideration by the software so must be considered be the designer after the optimisation process</w:t>
      </w:r>
      <w:r w:rsidR="005B3B27">
        <w:rPr>
          <w:color w:val="000000" w:themeColor="text1"/>
        </w:rPr>
        <w:t xml:space="preserve">.  </w:t>
      </w:r>
    </w:p>
    <w:p w14:paraId="1E28DC22" w14:textId="77777777" w:rsidR="003E3CCB" w:rsidRDefault="003E3CCB" w:rsidP="004A448E">
      <w:pPr>
        <w:jc w:val="both"/>
        <w:rPr>
          <w:color w:val="000000" w:themeColor="text1"/>
        </w:rPr>
      </w:pPr>
    </w:p>
    <w:p w14:paraId="709F132E" w14:textId="6E7FC036" w:rsidR="00F33585" w:rsidRDefault="003E3CCB" w:rsidP="004A448E">
      <w:pPr>
        <w:jc w:val="both"/>
        <w:rPr>
          <w:color w:val="000000" w:themeColor="text1"/>
        </w:rPr>
      </w:pPr>
      <w:r>
        <w:rPr>
          <w:noProof/>
          <w:color w:val="000000" w:themeColor="text1"/>
        </w:rPr>
        <w:drawing>
          <wp:inline distT="0" distB="0" distL="0" distR="0" wp14:anchorId="35FDC204" wp14:editId="60D22EC4">
            <wp:extent cx="6280785" cy="2031365"/>
            <wp:effectExtent l="0" t="0" r="5715"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8-06-16 at 11.22.19.png"/>
                    <pic:cNvPicPr/>
                  </pic:nvPicPr>
                  <pic:blipFill>
                    <a:blip r:embed="rId11"/>
                    <a:stretch>
                      <a:fillRect/>
                    </a:stretch>
                  </pic:blipFill>
                  <pic:spPr>
                    <a:xfrm>
                      <a:off x="0" y="0"/>
                      <a:ext cx="6280785" cy="2031365"/>
                    </a:xfrm>
                    <a:prstGeom prst="rect">
                      <a:avLst/>
                    </a:prstGeom>
                  </pic:spPr>
                </pic:pic>
              </a:graphicData>
            </a:graphic>
          </wp:inline>
        </w:drawing>
      </w:r>
      <w:r w:rsidR="00F33585">
        <w:rPr>
          <w:color w:val="000000" w:themeColor="text1"/>
        </w:rPr>
        <w:t xml:space="preserve"> </w:t>
      </w:r>
    </w:p>
    <w:p w14:paraId="189FBC36" w14:textId="1C87341B" w:rsidR="003E3CCB" w:rsidRDefault="003C78D3" w:rsidP="003E3CCB">
      <w:pPr>
        <w:jc w:val="center"/>
        <w:rPr>
          <w:lang w:eastAsia="ja-JP"/>
        </w:rPr>
      </w:pPr>
      <w:r>
        <w:rPr>
          <w:color w:val="000000" w:themeColor="text1"/>
        </w:rPr>
        <w:br/>
      </w:r>
      <w:r w:rsidR="003E3CCB">
        <w:rPr>
          <w:lang w:eastAsia="ja-JP"/>
        </w:rPr>
        <w:t>Figure 3.4 – Example of optimisation design reconstructed to a more suitable design that can be manufactured without great difficulty</w:t>
      </w:r>
    </w:p>
    <w:p w14:paraId="038CA066" w14:textId="13CDAF77" w:rsidR="0010182E" w:rsidRDefault="003E3CCB" w:rsidP="004A448E">
      <w:pPr>
        <w:jc w:val="both"/>
        <w:rPr>
          <w:lang w:eastAsia="ja-JP"/>
        </w:rPr>
      </w:pPr>
      <w:r>
        <w:rPr>
          <w:lang w:eastAsia="ja-JP"/>
        </w:rPr>
        <w:lastRenderedPageBreak/>
        <w:t>As shown in figure 3.4 the topology opt</w:t>
      </w:r>
      <w:r w:rsidR="0010182E">
        <w:rPr>
          <w:lang w:eastAsia="ja-JP"/>
        </w:rPr>
        <w:t>imisation of a cantilever beam produced an optimised shape with the critical material areas being highlighted. However, it is clear the shape produced is not a suitable shape to be manufactured due to difficult shaping and geometry. Based on the topology results a designer takes the results and with t</w:t>
      </w:r>
      <w:r w:rsidR="00D04AB6">
        <w:rPr>
          <w:lang w:eastAsia="ja-JP"/>
        </w:rPr>
        <w:t>he use of a 3</w:t>
      </w:r>
      <w:r w:rsidR="0010182E">
        <w:rPr>
          <w:lang w:eastAsia="ja-JP"/>
        </w:rPr>
        <w:t xml:space="preserve">D package such as Solidworks the designer will construct a more suitable shape that contains all the critical load paths. </w:t>
      </w:r>
    </w:p>
    <w:p w14:paraId="54D131F5" w14:textId="78767A03" w:rsidR="00581B39" w:rsidRDefault="00581B39" w:rsidP="004A448E">
      <w:pPr>
        <w:jc w:val="both"/>
        <w:rPr>
          <w:lang w:eastAsia="ja-JP"/>
        </w:rPr>
      </w:pPr>
    </w:p>
    <w:p w14:paraId="7433C883" w14:textId="0A3D1EC0" w:rsidR="00581B39" w:rsidRDefault="00581B39" w:rsidP="004A448E">
      <w:pPr>
        <w:jc w:val="both"/>
        <w:rPr>
          <w:lang w:eastAsia="ja-JP"/>
        </w:rPr>
      </w:pPr>
      <w:r>
        <w:rPr>
          <w:lang w:eastAsia="ja-JP"/>
        </w:rPr>
        <w:t xml:space="preserve">The same process would be used to </w:t>
      </w:r>
      <w:r w:rsidR="00350EE4">
        <w:rPr>
          <w:lang w:eastAsia="ja-JP"/>
        </w:rPr>
        <w:t xml:space="preserve">optimise the insulin pump. Based on the results obtained from the topology optimisation the major load paths and critical material would be considered and used in the new optimised design. </w:t>
      </w:r>
    </w:p>
    <w:p w14:paraId="65D16F2F" w14:textId="2EA34A32" w:rsidR="00961757" w:rsidRDefault="00961757" w:rsidP="004A448E">
      <w:pPr>
        <w:jc w:val="both"/>
        <w:rPr>
          <w:lang w:eastAsia="ja-JP"/>
        </w:rPr>
      </w:pPr>
    </w:p>
    <w:p w14:paraId="49623E20" w14:textId="1E00165E" w:rsidR="00961757" w:rsidRDefault="00961757" w:rsidP="004A448E">
      <w:pPr>
        <w:jc w:val="both"/>
        <w:rPr>
          <w:lang w:eastAsia="ja-JP"/>
        </w:rPr>
      </w:pPr>
      <w:r>
        <w:rPr>
          <w:lang w:eastAsia="ja-JP"/>
        </w:rPr>
        <w:t>Once designed</w:t>
      </w:r>
      <w:r w:rsidR="00710C93">
        <w:rPr>
          <w:lang w:eastAsia="ja-JP"/>
        </w:rPr>
        <w:t xml:space="preserve"> a </w:t>
      </w:r>
      <w:r>
        <w:rPr>
          <w:lang w:eastAsia="ja-JP"/>
        </w:rPr>
        <w:t xml:space="preserve">prototype of the new design could then be manufactured and critical </w:t>
      </w:r>
      <w:r w:rsidR="00C914C4">
        <w:rPr>
          <w:lang w:eastAsia="ja-JP"/>
        </w:rPr>
        <w:t>testing would</w:t>
      </w:r>
      <w:r>
        <w:rPr>
          <w:lang w:eastAsia="ja-JP"/>
        </w:rPr>
        <w:t xml:space="preserve"> be conducted to ensure the performance of the </w:t>
      </w:r>
      <w:r w:rsidR="00C914C4">
        <w:rPr>
          <w:lang w:eastAsia="ja-JP"/>
        </w:rPr>
        <w:t xml:space="preserve">part is suitable. Based on the test results obtained from the prototype parts any additional changed required can then be made on the CAD model and further prototype parts can then be manufacturing and testing conducted. This process would continue until </w:t>
      </w:r>
      <w:r w:rsidR="000E6F13">
        <w:rPr>
          <w:lang w:eastAsia="ja-JP"/>
        </w:rPr>
        <w:t>a suitable part</w:t>
      </w:r>
      <w:r w:rsidR="00C914C4">
        <w:rPr>
          <w:lang w:eastAsia="ja-JP"/>
        </w:rPr>
        <w:t xml:space="preserve"> is produced that meets all of the </w:t>
      </w:r>
      <w:r w:rsidR="00AA679D">
        <w:rPr>
          <w:lang w:eastAsia="ja-JP"/>
        </w:rPr>
        <w:t>user’s</w:t>
      </w:r>
      <w:r w:rsidR="00C914C4">
        <w:rPr>
          <w:lang w:eastAsia="ja-JP"/>
        </w:rPr>
        <w:t xml:space="preserve"> requirements. </w:t>
      </w:r>
    </w:p>
    <w:p w14:paraId="74A214DF" w14:textId="5D398ABF" w:rsidR="007D32B0" w:rsidRDefault="003C78D3" w:rsidP="004A448E">
      <w:pPr>
        <w:jc w:val="both"/>
        <w:rPr>
          <w:color w:val="000000" w:themeColor="text1"/>
        </w:rPr>
      </w:pPr>
      <w:r>
        <w:rPr>
          <w:color w:val="000000" w:themeColor="text1"/>
        </w:rPr>
        <w:br/>
      </w:r>
    </w:p>
    <w:p w14:paraId="03530B57" w14:textId="77777777" w:rsidR="007D32B0" w:rsidRDefault="007D32B0" w:rsidP="004A448E">
      <w:pPr>
        <w:jc w:val="both"/>
        <w:rPr>
          <w:color w:val="000000" w:themeColor="text1"/>
        </w:rPr>
      </w:pPr>
    </w:p>
    <w:p w14:paraId="6537A9E6" w14:textId="7DB9C6F9" w:rsidR="007D32B0" w:rsidRDefault="000E6F13" w:rsidP="004A448E">
      <w:pPr>
        <w:jc w:val="both"/>
        <w:rPr>
          <w:b/>
          <w:color w:val="000000" w:themeColor="text1"/>
          <w:u w:val="single"/>
        </w:rPr>
      </w:pPr>
      <w:r w:rsidRPr="005F0621">
        <w:rPr>
          <w:b/>
          <w:color w:val="000000" w:themeColor="text1"/>
          <w:u w:val="single"/>
        </w:rPr>
        <w:t>Advantages</w:t>
      </w:r>
    </w:p>
    <w:p w14:paraId="5B1329FA" w14:textId="77777777" w:rsidR="00347FE5" w:rsidRPr="00347FE5" w:rsidRDefault="00347FE5" w:rsidP="004A448E">
      <w:pPr>
        <w:jc w:val="both"/>
        <w:rPr>
          <w:color w:val="000000" w:themeColor="text1"/>
        </w:rPr>
      </w:pPr>
    </w:p>
    <w:p w14:paraId="4FF2AA4A" w14:textId="4E9A2CA4" w:rsidR="00F770BB" w:rsidRPr="00056C3D" w:rsidRDefault="00F770BB" w:rsidP="00347FE5">
      <w:pPr>
        <w:pStyle w:val="ListParagraph"/>
        <w:numPr>
          <w:ilvl w:val="0"/>
          <w:numId w:val="7"/>
        </w:numPr>
        <w:jc w:val="both"/>
        <w:rPr>
          <w:rFonts w:ascii="Times New Roman" w:hAnsi="Times New Roman" w:cs="Times New Roman"/>
          <w:color w:val="000000" w:themeColor="text1"/>
        </w:rPr>
      </w:pPr>
      <w:r w:rsidRPr="00056C3D">
        <w:rPr>
          <w:rFonts w:ascii="Times New Roman" w:hAnsi="Times New Roman" w:cs="Times New Roman"/>
          <w:color w:val="000000" w:themeColor="text1"/>
        </w:rPr>
        <w:t xml:space="preserve">Topology Optimisation </w:t>
      </w:r>
      <w:r w:rsidR="00347FE5" w:rsidRPr="00056C3D">
        <w:rPr>
          <w:rFonts w:ascii="Times New Roman" w:hAnsi="Times New Roman" w:cs="Times New Roman"/>
          <w:color w:val="000000" w:themeColor="text1"/>
        </w:rPr>
        <w:t>can be combined with manufacturing processes such as additive manufacturing and 3D printing</w:t>
      </w:r>
    </w:p>
    <w:p w14:paraId="0BAF7D16" w14:textId="5CAE5D45" w:rsidR="00347FE5" w:rsidRPr="00056C3D" w:rsidRDefault="00347FE5" w:rsidP="00347FE5">
      <w:pPr>
        <w:pStyle w:val="ListParagraph"/>
        <w:numPr>
          <w:ilvl w:val="0"/>
          <w:numId w:val="7"/>
        </w:numPr>
        <w:jc w:val="both"/>
        <w:rPr>
          <w:rFonts w:ascii="Times New Roman" w:hAnsi="Times New Roman" w:cs="Times New Roman"/>
          <w:color w:val="000000" w:themeColor="text1"/>
        </w:rPr>
      </w:pPr>
      <w:r w:rsidRPr="00056C3D">
        <w:rPr>
          <w:rFonts w:ascii="Times New Roman" w:hAnsi="Times New Roman" w:cs="Times New Roman"/>
          <w:color w:val="000000" w:themeColor="text1"/>
        </w:rPr>
        <w:t xml:space="preserve">Designs of a more suitable structure can be designed </w:t>
      </w:r>
    </w:p>
    <w:p w14:paraId="283D127C" w14:textId="54F88F37" w:rsidR="00347FE5" w:rsidRPr="00056C3D" w:rsidRDefault="00347FE5" w:rsidP="00347FE5">
      <w:pPr>
        <w:pStyle w:val="ListParagraph"/>
        <w:numPr>
          <w:ilvl w:val="0"/>
          <w:numId w:val="7"/>
        </w:numPr>
        <w:jc w:val="both"/>
        <w:rPr>
          <w:rFonts w:ascii="Times New Roman" w:hAnsi="Times New Roman" w:cs="Times New Roman"/>
          <w:color w:val="000000" w:themeColor="text1"/>
        </w:rPr>
      </w:pPr>
      <w:r w:rsidRPr="00056C3D">
        <w:rPr>
          <w:rFonts w:ascii="Times New Roman" w:hAnsi="Times New Roman" w:cs="Times New Roman"/>
          <w:color w:val="000000" w:themeColor="text1"/>
        </w:rPr>
        <w:t xml:space="preserve">Parts tend to be lighter </w:t>
      </w:r>
    </w:p>
    <w:p w14:paraId="5E9B1DC6" w14:textId="4225E190" w:rsidR="00347FE5" w:rsidRPr="00056C3D" w:rsidRDefault="00347FE5" w:rsidP="00347FE5">
      <w:pPr>
        <w:pStyle w:val="ListParagraph"/>
        <w:numPr>
          <w:ilvl w:val="0"/>
          <w:numId w:val="7"/>
        </w:numPr>
        <w:jc w:val="both"/>
        <w:rPr>
          <w:rFonts w:ascii="Times New Roman" w:hAnsi="Times New Roman" w:cs="Times New Roman"/>
          <w:color w:val="000000" w:themeColor="text1"/>
        </w:rPr>
      </w:pPr>
      <w:r w:rsidRPr="00056C3D">
        <w:rPr>
          <w:rFonts w:ascii="Times New Roman" w:hAnsi="Times New Roman" w:cs="Times New Roman"/>
          <w:color w:val="000000" w:themeColor="text1"/>
        </w:rPr>
        <w:t>Cheaper prototyping costs and the optimum design produced should provide a suitable design which meets all the customers’ needs</w:t>
      </w:r>
      <w:r w:rsidR="00710C93">
        <w:rPr>
          <w:rFonts w:ascii="Times New Roman" w:hAnsi="Times New Roman" w:cs="Times New Roman"/>
          <w:color w:val="000000" w:themeColor="text1"/>
        </w:rPr>
        <w:t>.</w:t>
      </w:r>
      <w:r w:rsidRPr="00056C3D">
        <w:rPr>
          <w:rFonts w:ascii="Times New Roman" w:hAnsi="Times New Roman" w:cs="Times New Roman"/>
          <w:color w:val="000000" w:themeColor="text1"/>
        </w:rPr>
        <w:t xml:space="preserve"> </w:t>
      </w:r>
      <w:r w:rsidR="00710C93">
        <w:rPr>
          <w:rFonts w:ascii="Times New Roman" w:hAnsi="Times New Roman" w:cs="Times New Roman"/>
          <w:color w:val="000000" w:themeColor="text1"/>
        </w:rPr>
        <w:t>Removing the</w:t>
      </w:r>
      <w:r w:rsidRPr="00056C3D">
        <w:rPr>
          <w:rFonts w:ascii="Times New Roman" w:hAnsi="Times New Roman" w:cs="Times New Roman"/>
          <w:color w:val="000000" w:themeColor="text1"/>
        </w:rPr>
        <w:t xml:space="preserve"> need for numerous tools to be produced to manufacture different prototype products until an optimum design is achieved</w:t>
      </w:r>
      <w:r w:rsidR="00710C93">
        <w:rPr>
          <w:rFonts w:ascii="Times New Roman" w:hAnsi="Times New Roman" w:cs="Times New Roman"/>
          <w:color w:val="000000" w:themeColor="text1"/>
        </w:rPr>
        <w:t>.</w:t>
      </w:r>
      <w:r w:rsidRPr="00056C3D">
        <w:rPr>
          <w:rFonts w:ascii="Times New Roman" w:hAnsi="Times New Roman" w:cs="Times New Roman"/>
          <w:color w:val="000000" w:themeColor="text1"/>
        </w:rPr>
        <w:t xml:space="preserve"> </w:t>
      </w:r>
      <w:r w:rsidR="00710C93">
        <w:rPr>
          <w:rFonts w:ascii="Times New Roman" w:hAnsi="Times New Roman" w:cs="Times New Roman"/>
          <w:color w:val="000000" w:themeColor="text1"/>
        </w:rPr>
        <w:t>A</w:t>
      </w:r>
      <w:r w:rsidRPr="00056C3D">
        <w:rPr>
          <w:rFonts w:ascii="Times New Roman" w:hAnsi="Times New Roman" w:cs="Times New Roman"/>
          <w:color w:val="000000" w:themeColor="text1"/>
        </w:rPr>
        <w:t xml:space="preserve">s most of this is done using the optimisation process. Although it should be </w:t>
      </w:r>
      <w:r w:rsidR="00710C93" w:rsidRPr="00056C3D">
        <w:rPr>
          <w:rFonts w:ascii="Times New Roman" w:hAnsi="Times New Roman" w:cs="Times New Roman"/>
          <w:color w:val="000000" w:themeColor="text1"/>
        </w:rPr>
        <w:t>noted changes</w:t>
      </w:r>
      <w:r w:rsidRPr="00056C3D">
        <w:rPr>
          <w:rFonts w:ascii="Times New Roman" w:hAnsi="Times New Roman" w:cs="Times New Roman"/>
          <w:color w:val="000000" w:themeColor="text1"/>
        </w:rPr>
        <w:t xml:space="preserve"> may still need to be made to the part even after optimisation in order to ensure manufacturing of the part can be conducted without incurring great additional costs.  </w:t>
      </w:r>
    </w:p>
    <w:p w14:paraId="0A93C82C" w14:textId="648353CB" w:rsidR="00347FE5" w:rsidRPr="00056C3D" w:rsidRDefault="00056C3D" w:rsidP="00347FE5">
      <w:pPr>
        <w:pStyle w:val="ListParagraph"/>
        <w:numPr>
          <w:ilvl w:val="0"/>
          <w:numId w:val="7"/>
        </w:numPr>
        <w:jc w:val="both"/>
        <w:rPr>
          <w:rFonts w:ascii="Times New Roman" w:hAnsi="Times New Roman" w:cs="Times New Roman"/>
          <w:color w:val="000000" w:themeColor="text1"/>
        </w:rPr>
      </w:pPr>
      <w:r w:rsidRPr="00056C3D">
        <w:rPr>
          <w:rFonts w:ascii="Times New Roman" w:hAnsi="Times New Roman" w:cs="Times New Roman"/>
          <w:color w:val="000000" w:themeColor="text1"/>
        </w:rPr>
        <w:t>Designing of parts in achieved in a far timelier manor</w:t>
      </w:r>
    </w:p>
    <w:p w14:paraId="57288399" w14:textId="54A5B492" w:rsidR="00056C3D" w:rsidRDefault="00056C3D" w:rsidP="00347FE5">
      <w:pPr>
        <w:pStyle w:val="ListParagraph"/>
        <w:numPr>
          <w:ilvl w:val="0"/>
          <w:numId w:val="7"/>
        </w:numPr>
        <w:jc w:val="both"/>
        <w:rPr>
          <w:rFonts w:ascii="Times New Roman" w:hAnsi="Times New Roman" w:cs="Times New Roman"/>
          <w:color w:val="000000" w:themeColor="text1"/>
        </w:rPr>
      </w:pPr>
      <w:r w:rsidRPr="00056C3D">
        <w:rPr>
          <w:rFonts w:ascii="Times New Roman" w:hAnsi="Times New Roman" w:cs="Times New Roman"/>
          <w:color w:val="000000" w:themeColor="text1"/>
        </w:rPr>
        <w:t xml:space="preserve">Parts </w:t>
      </w:r>
      <w:r w:rsidR="00710C93">
        <w:rPr>
          <w:rFonts w:ascii="Times New Roman" w:hAnsi="Times New Roman" w:cs="Times New Roman"/>
          <w:color w:val="000000" w:themeColor="text1"/>
        </w:rPr>
        <w:t>produced</w:t>
      </w:r>
      <w:r w:rsidRPr="00056C3D">
        <w:rPr>
          <w:rFonts w:ascii="Times New Roman" w:hAnsi="Times New Roman" w:cs="Times New Roman"/>
          <w:color w:val="000000" w:themeColor="text1"/>
        </w:rPr>
        <w:t xml:space="preserve"> are more robust  </w:t>
      </w:r>
    </w:p>
    <w:p w14:paraId="791A59CC" w14:textId="6E3C5389" w:rsidR="005B546A" w:rsidRDefault="005B546A" w:rsidP="005B546A">
      <w:pPr>
        <w:jc w:val="both"/>
        <w:rPr>
          <w:color w:val="000000" w:themeColor="text1"/>
        </w:rPr>
      </w:pPr>
    </w:p>
    <w:p w14:paraId="1B5D908E" w14:textId="6F7F4CB5" w:rsidR="005B546A" w:rsidRDefault="005B546A" w:rsidP="005B546A">
      <w:pPr>
        <w:jc w:val="both"/>
        <w:rPr>
          <w:color w:val="000000" w:themeColor="text1"/>
        </w:rPr>
      </w:pPr>
    </w:p>
    <w:p w14:paraId="01AEB3A5" w14:textId="262E6608" w:rsidR="005B546A" w:rsidRDefault="005B546A" w:rsidP="005B546A">
      <w:pPr>
        <w:jc w:val="both"/>
        <w:rPr>
          <w:color w:val="000000" w:themeColor="text1"/>
        </w:rPr>
      </w:pPr>
    </w:p>
    <w:p w14:paraId="5D0D1760" w14:textId="5A469FE1" w:rsidR="005B546A" w:rsidRDefault="005B546A" w:rsidP="005B546A">
      <w:pPr>
        <w:jc w:val="both"/>
        <w:rPr>
          <w:color w:val="000000" w:themeColor="text1"/>
        </w:rPr>
      </w:pPr>
    </w:p>
    <w:p w14:paraId="62706B0E" w14:textId="0DC7DCA5" w:rsidR="005B546A" w:rsidRDefault="005B546A" w:rsidP="005B546A">
      <w:pPr>
        <w:jc w:val="both"/>
        <w:rPr>
          <w:color w:val="000000" w:themeColor="text1"/>
        </w:rPr>
      </w:pPr>
    </w:p>
    <w:p w14:paraId="47685047" w14:textId="07DC7F53" w:rsidR="005B546A" w:rsidRDefault="005B546A" w:rsidP="005B546A">
      <w:pPr>
        <w:jc w:val="both"/>
        <w:rPr>
          <w:color w:val="000000" w:themeColor="text1"/>
        </w:rPr>
      </w:pPr>
    </w:p>
    <w:p w14:paraId="310D4A3A" w14:textId="77777777" w:rsidR="005B546A" w:rsidRPr="005B546A" w:rsidRDefault="005B546A" w:rsidP="005B546A">
      <w:pPr>
        <w:jc w:val="both"/>
        <w:rPr>
          <w:color w:val="000000" w:themeColor="text1"/>
        </w:rPr>
      </w:pPr>
    </w:p>
    <w:p w14:paraId="6E5CF5D9" w14:textId="44F61047" w:rsidR="00AA679D" w:rsidRDefault="00AA679D" w:rsidP="004A448E">
      <w:pPr>
        <w:jc w:val="both"/>
        <w:rPr>
          <w:b/>
          <w:color w:val="000000" w:themeColor="text1"/>
          <w:u w:val="single"/>
        </w:rPr>
      </w:pPr>
    </w:p>
    <w:p w14:paraId="2EDB5906" w14:textId="77777777" w:rsidR="00F770BB" w:rsidRPr="005F0621" w:rsidRDefault="00F770BB" w:rsidP="004A448E">
      <w:pPr>
        <w:jc w:val="both"/>
        <w:rPr>
          <w:b/>
          <w:color w:val="000000" w:themeColor="text1"/>
          <w:u w:val="single"/>
        </w:rPr>
      </w:pPr>
    </w:p>
    <w:p w14:paraId="3FE1F25F" w14:textId="2FF2FDDE" w:rsidR="000E6F13" w:rsidRDefault="000E6F13" w:rsidP="004A448E">
      <w:pPr>
        <w:jc w:val="both"/>
        <w:rPr>
          <w:b/>
          <w:color w:val="000000" w:themeColor="text1"/>
          <w:u w:val="single"/>
        </w:rPr>
      </w:pPr>
      <w:r w:rsidRPr="005F0621">
        <w:rPr>
          <w:b/>
          <w:color w:val="000000" w:themeColor="text1"/>
          <w:u w:val="single"/>
        </w:rPr>
        <w:lastRenderedPageBreak/>
        <w:t xml:space="preserve">Disadvantages </w:t>
      </w:r>
    </w:p>
    <w:p w14:paraId="1801FA74" w14:textId="77777777" w:rsidR="00F770BB" w:rsidRDefault="00F770BB" w:rsidP="004A448E">
      <w:pPr>
        <w:jc w:val="both"/>
        <w:rPr>
          <w:b/>
          <w:color w:val="000000" w:themeColor="text1"/>
          <w:u w:val="single"/>
        </w:rPr>
      </w:pPr>
    </w:p>
    <w:p w14:paraId="16B79E0D" w14:textId="65E559F3" w:rsidR="00F770BB" w:rsidRPr="005B546A" w:rsidRDefault="00F770BB" w:rsidP="00347FE5">
      <w:pPr>
        <w:pStyle w:val="ListParagraph"/>
        <w:numPr>
          <w:ilvl w:val="0"/>
          <w:numId w:val="7"/>
        </w:numPr>
        <w:jc w:val="both"/>
        <w:rPr>
          <w:rFonts w:ascii="Times New Roman" w:hAnsi="Times New Roman" w:cs="Times New Roman"/>
          <w:color w:val="000000" w:themeColor="text1"/>
        </w:rPr>
      </w:pPr>
      <w:r w:rsidRPr="00056C3D">
        <w:rPr>
          <w:rFonts w:ascii="Times New Roman" w:hAnsi="Times New Roman" w:cs="Times New Roman"/>
          <w:color w:val="000000" w:themeColor="text1"/>
        </w:rPr>
        <w:t>The best possible shape is designed by a designer’s trial and error method. Which can be time consuming in the initial stages.</w:t>
      </w:r>
      <w:sdt>
        <w:sdtPr>
          <w:rPr>
            <w:rFonts w:ascii="Times New Roman" w:hAnsi="Times New Roman" w:cs="Times New Roman"/>
          </w:rPr>
          <w:id w:val="-543594910"/>
          <w:citation/>
        </w:sdtPr>
        <w:sdtEndPr/>
        <w:sdtContent>
          <w:r w:rsidRPr="00056C3D">
            <w:rPr>
              <w:rFonts w:ascii="Times New Roman" w:hAnsi="Times New Roman" w:cs="Times New Roman"/>
              <w:color w:val="000000" w:themeColor="text1"/>
            </w:rPr>
            <w:fldChar w:fldCharType="begin"/>
          </w:r>
          <w:r w:rsidRPr="00056C3D">
            <w:rPr>
              <w:rFonts w:ascii="Times New Roman" w:hAnsi="Times New Roman" w:cs="Times New Roman"/>
              <w:color w:val="000000" w:themeColor="text1"/>
            </w:rPr>
            <w:instrText xml:space="preserve"> CITATION Pur \l 2057 </w:instrText>
          </w:r>
          <w:r w:rsidRPr="00056C3D">
            <w:rPr>
              <w:rFonts w:ascii="Times New Roman" w:hAnsi="Times New Roman" w:cs="Times New Roman"/>
              <w:color w:val="000000" w:themeColor="text1"/>
            </w:rPr>
            <w:fldChar w:fldCharType="separate"/>
          </w:r>
          <w:r w:rsidRPr="00056C3D">
            <w:rPr>
              <w:rFonts w:ascii="Times New Roman" w:hAnsi="Times New Roman" w:cs="Times New Roman"/>
              <w:noProof/>
              <w:color w:val="000000" w:themeColor="text1"/>
            </w:rPr>
            <w:t xml:space="preserve"> </w:t>
          </w:r>
          <w:r w:rsidRPr="00056C3D">
            <w:rPr>
              <w:rFonts w:ascii="Times New Roman" w:eastAsia="Times New Roman" w:hAnsi="Times New Roman" w:cs="Times New Roman"/>
              <w:noProof/>
              <w:color w:val="000000" w:themeColor="text1"/>
            </w:rPr>
            <w:t>(Pursche, 2016)</w:t>
          </w:r>
          <w:r w:rsidRPr="00056C3D">
            <w:rPr>
              <w:rFonts w:ascii="Times New Roman" w:hAnsi="Times New Roman" w:cs="Times New Roman"/>
              <w:color w:val="000000" w:themeColor="text1"/>
            </w:rPr>
            <w:fldChar w:fldCharType="end"/>
          </w:r>
        </w:sdtContent>
      </w:sdt>
    </w:p>
    <w:p w14:paraId="2AB8B90A" w14:textId="1E95620D" w:rsidR="005B546A" w:rsidRDefault="005B546A" w:rsidP="00347FE5">
      <w:pPr>
        <w:pStyle w:val="ListParagraph"/>
        <w:numPr>
          <w:ilvl w:val="0"/>
          <w:numId w:val="7"/>
        </w:numPr>
        <w:jc w:val="both"/>
        <w:rPr>
          <w:rFonts w:ascii="Times New Roman" w:hAnsi="Times New Roman" w:cs="Times New Roman"/>
          <w:color w:val="000000" w:themeColor="text1"/>
        </w:rPr>
      </w:pPr>
      <w:r w:rsidRPr="005B546A">
        <w:rPr>
          <w:rFonts w:ascii="Times New Roman" w:hAnsi="Times New Roman" w:cs="Times New Roman"/>
          <w:color w:val="000000" w:themeColor="text1"/>
        </w:rPr>
        <w:t>Ease of manufacturing of the part must be taken into consideration by the designer as the optimised shape will only highlight key areas of essential material and load paths and does not consider ease and cost of manufacturing. So</w:t>
      </w:r>
      <w:r>
        <w:rPr>
          <w:rFonts w:ascii="Times New Roman" w:hAnsi="Times New Roman" w:cs="Times New Roman"/>
          <w:color w:val="000000" w:themeColor="text1"/>
        </w:rPr>
        <w:t>,</w:t>
      </w:r>
      <w:r w:rsidRPr="005B546A">
        <w:rPr>
          <w:rFonts w:ascii="Times New Roman" w:hAnsi="Times New Roman" w:cs="Times New Roman"/>
          <w:color w:val="000000" w:themeColor="text1"/>
        </w:rPr>
        <w:t xml:space="preserve"> this must be taken into account when the designer takes the shape and converts the 3D model to incorporate those key features.</w:t>
      </w:r>
    </w:p>
    <w:p w14:paraId="5808DD10" w14:textId="7931D4AA" w:rsidR="005B546A" w:rsidRDefault="005B546A" w:rsidP="005B546A">
      <w:pPr>
        <w:pStyle w:val="ListParagraph"/>
        <w:numPr>
          <w:ilvl w:val="0"/>
          <w:numId w:val="7"/>
        </w:numPr>
        <w:jc w:val="both"/>
        <w:rPr>
          <w:rFonts w:ascii="Times New Roman" w:hAnsi="Times New Roman" w:cs="Times New Roman"/>
          <w:color w:val="000000" w:themeColor="text1"/>
        </w:rPr>
      </w:pPr>
      <w:r>
        <w:rPr>
          <w:rFonts w:ascii="Times New Roman" w:hAnsi="Times New Roman" w:cs="Times New Roman"/>
          <w:color w:val="000000" w:themeColor="text1"/>
        </w:rPr>
        <w:t xml:space="preserve">The output results are only as good as the input variables, constraints and objectives. If key details are left out by the </w:t>
      </w:r>
      <w:r w:rsidR="0035323D">
        <w:rPr>
          <w:rFonts w:ascii="Times New Roman" w:hAnsi="Times New Roman" w:cs="Times New Roman"/>
          <w:color w:val="000000" w:themeColor="text1"/>
        </w:rPr>
        <w:t>user,</w:t>
      </w:r>
      <w:r>
        <w:rPr>
          <w:rFonts w:ascii="Times New Roman" w:hAnsi="Times New Roman" w:cs="Times New Roman"/>
          <w:color w:val="000000" w:themeColor="text1"/>
        </w:rPr>
        <w:t xml:space="preserve"> the optimised part may </w:t>
      </w:r>
      <w:r w:rsidR="0035323D">
        <w:rPr>
          <w:rFonts w:ascii="Times New Roman" w:hAnsi="Times New Roman" w:cs="Times New Roman"/>
          <w:color w:val="000000" w:themeColor="text1"/>
        </w:rPr>
        <w:t>not be suitable for application.</w:t>
      </w:r>
    </w:p>
    <w:p w14:paraId="07B870A0" w14:textId="12D2FD92" w:rsidR="0035323D" w:rsidRPr="005B546A" w:rsidRDefault="0035323D" w:rsidP="005B546A">
      <w:pPr>
        <w:pStyle w:val="ListParagraph"/>
        <w:numPr>
          <w:ilvl w:val="0"/>
          <w:numId w:val="7"/>
        </w:numPr>
        <w:jc w:val="both"/>
        <w:rPr>
          <w:rFonts w:ascii="Times New Roman" w:hAnsi="Times New Roman" w:cs="Times New Roman"/>
          <w:color w:val="000000" w:themeColor="text1"/>
        </w:rPr>
      </w:pPr>
      <w:r>
        <w:rPr>
          <w:rFonts w:ascii="Times New Roman" w:hAnsi="Times New Roman" w:cs="Times New Roman"/>
          <w:color w:val="000000" w:themeColor="text1"/>
        </w:rPr>
        <w:t xml:space="preserve">In order to conduct optimisation a company must have access to the package which will come at a cost which some smaller start-up companies may not have the budget for. </w:t>
      </w:r>
    </w:p>
    <w:p w14:paraId="4B3666DA" w14:textId="77777777" w:rsidR="00AA679D" w:rsidRDefault="00AA679D" w:rsidP="004A448E">
      <w:pPr>
        <w:jc w:val="both"/>
        <w:rPr>
          <w:color w:val="000000" w:themeColor="text1"/>
        </w:rPr>
      </w:pPr>
    </w:p>
    <w:p w14:paraId="1EC828FB" w14:textId="719A2810" w:rsidR="000E6F13" w:rsidRDefault="000E6F13" w:rsidP="004A448E">
      <w:pPr>
        <w:jc w:val="both"/>
        <w:rPr>
          <w:b/>
          <w:color w:val="000000" w:themeColor="text1"/>
          <w:u w:val="single"/>
        </w:rPr>
      </w:pPr>
      <w:r w:rsidRPr="005F0621">
        <w:rPr>
          <w:b/>
          <w:color w:val="000000" w:themeColor="text1"/>
          <w:u w:val="single"/>
        </w:rPr>
        <w:t>Applications</w:t>
      </w:r>
    </w:p>
    <w:p w14:paraId="41FFD118" w14:textId="77777777" w:rsidR="005F0621" w:rsidRPr="005F0621" w:rsidRDefault="005F0621" w:rsidP="004A448E">
      <w:pPr>
        <w:jc w:val="both"/>
        <w:rPr>
          <w:b/>
          <w:color w:val="000000" w:themeColor="text1"/>
          <w:u w:val="single"/>
        </w:rPr>
      </w:pPr>
    </w:p>
    <w:p w14:paraId="400492BD" w14:textId="46F4D594" w:rsidR="00244061" w:rsidRPr="00056C3D" w:rsidRDefault="00AA679D" w:rsidP="004A448E">
      <w:pPr>
        <w:jc w:val="both"/>
        <w:rPr>
          <w:color w:val="000000" w:themeColor="text1"/>
        </w:rPr>
      </w:pPr>
      <w:r w:rsidRPr="00056C3D">
        <w:rPr>
          <w:color w:val="000000" w:themeColor="text1"/>
        </w:rPr>
        <w:t>Many companies use opt</w:t>
      </w:r>
      <w:r w:rsidR="00244061" w:rsidRPr="00056C3D">
        <w:rPr>
          <w:color w:val="000000" w:themeColor="text1"/>
        </w:rPr>
        <w:t xml:space="preserve">imisation for numerous products </w:t>
      </w:r>
      <w:r w:rsidR="005F0621" w:rsidRPr="00056C3D">
        <w:rPr>
          <w:color w:val="000000" w:themeColor="text1"/>
        </w:rPr>
        <w:t xml:space="preserve">to achieve things such as weight reduction and increased stiffness of products. </w:t>
      </w:r>
    </w:p>
    <w:p w14:paraId="39B26289" w14:textId="77777777" w:rsidR="005F0621" w:rsidRPr="00056C3D" w:rsidRDefault="005F0621" w:rsidP="004A448E">
      <w:pPr>
        <w:jc w:val="both"/>
        <w:rPr>
          <w:color w:val="000000" w:themeColor="text1"/>
        </w:rPr>
      </w:pPr>
    </w:p>
    <w:p w14:paraId="7BE45242" w14:textId="2A096F05" w:rsidR="005F0621" w:rsidRPr="00056C3D" w:rsidRDefault="005F0621" w:rsidP="004A448E">
      <w:pPr>
        <w:jc w:val="both"/>
        <w:rPr>
          <w:color w:val="000000" w:themeColor="text1"/>
        </w:rPr>
      </w:pPr>
      <w:r w:rsidRPr="00056C3D">
        <w:rPr>
          <w:color w:val="000000" w:themeColor="text1"/>
        </w:rPr>
        <w:t>Examples of these are;</w:t>
      </w:r>
    </w:p>
    <w:p w14:paraId="545C3CED" w14:textId="77777777" w:rsidR="005F0621" w:rsidRPr="00056C3D" w:rsidRDefault="005F0621" w:rsidP="004A448E">
      <w:pPr>
        <w:jc w:val="both"/>
        <w:rPr>
          <w:color w:val="000000" w:themeColor="text1"/>
        </w:rPr>
      </w:pPr>
    </w:p>
    <w:p w14:paraId="6369B852" w14:textId="5D0F6EEA" w:rsidR="00244061" w:rsidRPr="00056C3D" w:rsidRDefault="00244061" w:rsidP="005F0621">
      <w:pPr>
        <w:pStyle w:val="ListParagraph"/>
        <w:numPr>
          <w:ilvl w:val="0"/>
          <w:numId w:val="6"/>
        </w:numPr>
        <w:jc w:val="both"/>
        <w:rPr>
          <w:rFonts w:ascii="Times New Roman" w:hAnsi="Times New Roman" w:cs="Times New Roman"/>
          <w:color w:val="000000" w:themeColor="text1"/>
        </w:rPr>
      </w:pPr>
      <w:r w:rsidRPr="00056C3D">
        <w:rPr>
          <w:rFonts w:ascii="Times New Roman" w:hAnsi="Times New Roman" w:cs="Times New Roman"/>
          <w:color w:val="000000" w:themeColor="text1"/>
        </w:rPr>
        <w:t>EADS who achieved a 64% weight reduction with the use of topology optimisation of an aerospace part which was produced by additive manufacturing</w:t>
      </w:r>
      <w:r w:rsidR="005F0621" w:rsidRPr="00056C3D">
        <w:rPr>
          <w:rFonts w:ascii="Times New Roman" w:hAnsi="Times New Roman" w:cs="Times New Roman"/>
          <w:color w:val="000000" w:themeColor="text1"/>
        </w:rPr>
        <w:t>.</w:t>
      </w:r>
      <w:r w:rsidRPr="00056C3D">
        <w:rPr>
          <w:rFonts w:ascii="Times New Roman" w:hAnsi="Times New Roman" w:cs="Times New Roman"/>
          <w:color w:val="000000" w:themeColor="text1"/>
        </w:rPr>
        <w:t xml:space="preserve"> </w:t>
      </w:r>
    </w:p>
    <w:p w14:paraId="0CC9678E" w14:textId="27E4A14C" w:rsidR="00244061" w:rsidRPr="00056C3D" w:rsidRDefault="00244061" w:rsidP="005F0621">
      <w:pPr>
        <w:pStyle w:val="ListParagraph"/>
        <w:numPr>
          <w:ilvl w:val="0"/>
          <w:numId w:val="6"/>
        </w:numPr>
        <w:jc w:val="both"/>
        <w:rPr>
          <w:rFonts w:ascii="Times New Roman" w:hAnsi="Times New Roman" w:cs="Times New Roman"/>
          <w:color w:val="000000" w:themeColor="text1"/>
        </w:rPr>
      </w:pPr>
      <w:r w:rsidRPr="00056C3D">
        <w:rPr>
          <w:rFonts w:ascii="Times New Roman" w:hAnsi="Times New Roman" w:cs="Times New Roman"/>
          <w:color w:val="000000" w:themeColor="text1"/>
        </w:rPr>
        <w:t xml:space="preserve">Together ahead, RUAG and EOS who achieved a 43% weight reduction of a 3D printed antenna bracket for sentinel-1 satellite. </w:t>
      </w:r>
    </w:p>
    <w:p w14:paraId="45EB50D4" w14:textId="41B70A20" w:rsidR="005F0621" w:rsidRPr="00056C3D" w:rsidRDefault="005F0621" w:rsidP="005F0621">
      <w:pPr>
        <w:pStyle w:val="ListParagraph"/>
        <w:numPr>
          <w:ilvl w:val="0"/>
          <w:numId w:val="6"/>
        </w:numPr>
        <w:jc w:val="both"/>
        <w:rPr>
          <w:rFonts w:ascii="Times New Roman" w:hAnsi="Times New Roman" w:cs="Times New Roman"/>
          <w:color w:val="000000" w:themeColor="text1"/>
        </w:rPr>
      </w:pPr>
      <w:r w:rsidRPr="00056C3D">
        <w:rPr>
          <w:rFonts w:ascii="Times New Roman" w:hAnsi="Times New Roman" w:cs="Times New Roman"/>
          <w:color w:val="000000" w:themeColor="text1"/>
        </w:rPr>
        <w:t>Renishaw used optimisation to achieve a 45% lighter than original world’s first 3D printed bike frame.</w:t>
      </w:r>
    </w:p>
    <w:p w14:paraId="260C45AB" w14:textId="1B259C1F" w:rsidR="002E6E50" w:rsidRPr="00056C3D" w:rsidRDefault="00F65D9A" w:rsidP="002E6E50">
      <w:pPr>
        <w:ind w:left="360"/>
        <w:jc w:val="both"/>
        <w:rPr>
          <w:color w:val="000000" w:themeColor="text1"/>
        </w:rPr>
      </w:pPr>
      <w:sdt>
        <w:sdtPr>
          <w:rPr>
            <w:color w:val="000000" w:themeColor="text1"/>
          </w:rPr>
          <w:id w:val="1634907290"/>
          <w:citation/>
        </w:sdtPr>
        <w:sdtEndPr/>
        <w:sdtContent>
          <w:r w:rsidR="002E6E50" w:rsidRPr="00056C3D">
            <w:rPr>
              <w:color w:val="000000" w:themeColor="text1"/>
            </w:rPr>
            <w:fldChar w:fldCharType="begin"/>
          </w:r>
          <w:r w:rsidR="002E6E50" w:rsidRPr="00056C3D">
            <w:rPr>
              <w:color w:val="000000" w:themeColor="text1"/>
            </w:rPr>
            <w:instrText xml:space="preserve">CITATION Pur \l 2057 </w:instrText>
          </w:r>
          <w:r w:rsidR="002E6E50" w:rsidRPr="00056C3D">
            <w:rPr>
              <w:color w:val="000000" w:themeColor="text1"/>
            </w:rPr>
            <w:fldChar w:fldCharType="separate"/>
          </w:r>
          <w:r w:rsidR="002E6E50" w:rsidRPr="00056C3D">
            <w:rPr>
              <w:noProof/>
              <w:color w:val="000000" w:themeColor="text1"/>
            </w:rPr>
            <w:t>(Pursche, 2016)</w:t>
          </w:r>
          <w:r w:rsidR="002E6E50" w:rsidRPr="00056C3D">
            <w:rPr>
              <w:color w:val="000000" w:themeColor="text1"/>
            </w:rPr>
            <w:fldChar w:fldCharType="end"/>
          </w:r>
        </w:sdtContent>
      </w:sdt>
    </w:p>
    <w:p w14:paraId="4EB34AA7" w14:textId="04FEDA2D" w:rsidR="003C78D3" w:rsidRDefault="003C78D3" w:rsidP="004A448E">
      <w:pPr>
        <w:jc w:val="both"/>
        <w:rPr>
          <w:color w:val="000000" w:themeColor="text1"/>
        </w:rPr>
      </w:pPr>
      <w:r>
        <w:rPr>
          <w:color w:val="000000" w:themeColor="text1"/>
        </w:rPr>
        <w:br/>
      </w:r>
      <w:r>
        <w:rPr>
          <w:color w:val="000000" w:themeColor="text1"/>
        </w:rPr>
        <w:br/>
      </w:r>
      <w:r>
        <w:rPr>
          <w:color w:val="000000" w:themeColor="text1"/>
        </w:rPr>
        <w:br/>
      </w:r>
      <w:r>
        <w:rPr>
          <w:color w:val="000000" w:themeColor="text1"/>
        </w:rPr>
        <w:br/>
      </w:r>
      <w:r>
        <w:rPr>
          <w:color w:val="000000" w:themeColor="text1"/>
        </w:rPr>
        <w:br/>
      </w:r>
      <w:r>
        <w:rPr>
          <w:color w:val="000000" w:themeColor="text1"/>
        </w:rPr>
        <w:br/>
      </w:r>
      <w:r>
        <w:rPr>
          <w:color w:val="000000" w:themeColor="text1"/>
        </w:rPr>
        <w:br/>
      </w:r>
    </w:p>
    <w:p w14:paraId="0647720C" w14:textId="6C798224" w:rsidR="005B546A" w:rsidRPr="005B546A" w:rsidRDefault="005B546A" w:rsidP="005B546A">
      <w:pPr>
        <w:rPr>
          <w:lang w:eastAsia="ja-JP"/>
        </w:rPr>
      </w:pPr>
      <w:bookmarkStart w:id="25" w:name="_Toc510283281"/>
      <w:bookmarkEnd w:id="24"/>
    </w:p>
    <w:p w14:paraId="26B1E6BC" w14:textId="4EC4BBC4" w:rsidR="00D62415" w:rsidRDefault="00D62415" w:rsidP="0067607D">
      <w:pPr>
        <w:pStyle w:val="Heading1"/>
        <w:numPr>
          <w:ilvl w:val="0"/>
          <w:numId w:val="3"/>
        </w:numPr>
        <w:rPr>
          <w:rFonts w:asciiTheme="minorHAnsi" w:hAnsiTheme="minorHAnsi" w:cstheme="minorHAnsi"/>
          <w:b/>
          <w:color w:val="000000" w:themeColor="text1"/>
          <w:sz w:val="40"/>
        </w:rPr>
      </w:pPr>
      <w:bookmarkStart w:id="26" w:name="_Toc516922424"/>
      <w:r>
        <w:rPr>
          <w:rFonts w:asciiTheme="minorHAnsi" w:hAnsiTheme="minorHAnsi" w:cstheme="minorHAnsi"/>
          <w:b/>
          <w:color w:val="000000" w:themeColor="text1"/>
          <w:sz w:val="40"/>
        </w:rPr>
        <w:lastRenderedPageBreak/>
        <w:t>Conclusion</w:t>
      </w:r>
      <w:bookmarkEnd w:id="26"/>
    </w:p>
    <w:p w14:paraId="6864C486" w14:textId="77777777" w:rsidR="00A95075" w:rsidRDefault="00F46B46" w:rsidP="00FC076A">
      <w:pPr>
        <w:jc w:val="both"/>
        <w:rPr>
          <w:lang w:eastAsia="ja-JP"/>
        </w:rPr>
      </w:pPr>
      <w:r>
        <w:rPr>
          <w:lang w:eastAsia="ja-JP"/>
        </w:rPr>
        <w:t xml:space="preserve">It can be seen that the insulin pump manufactured by Cellnovo </w:t>
      </w:r>
      <w:r w:rsidR="00C90060">
        <w:rPr>
          <w:lang w:eastAsia="ja-JP"/>
        </w:rPr>
        <w:t xml:space="preserve">would benefit from optimisation. Topology optimisation would allow the company to set objectives constraints and variables and be provided with a starting point for a design. It is always desirable to have a very small insulin pump </w:t>
      </w:r>
      <w:r w:rsidR="00DF4DAF">
        <w:rPr>
          <w:lang w:eastAsia="ja-JP"/>
        </w:rPr>
        <w:t xml:space="preserve">so reduction in size and reduction in weight is always a priority in order for the company to remain competitive. Having the ability to specify a packaging size and an objective to reduce weight by 30% will be very useful for Cellnovo to see what areas of the packaging and load paths are critical allowing the design to produce a pump case that is potentially smaller and lighter weight. </w:t>
      </w:r>
    </w:p>
    <w:p w14:paraId="7508AE46" w14:textId="77777777" w:rsidR="00A95075" w:rsidRDefault="00A95075" w:rsidP="00FC076A">
      <w:pPr>
        <w:jc w:val="both"/>
        <w:rPr>
          <w:lang w:eastAsia="ja-JP"/>
        </w:rPr>
      </w:pPr>
    </w:p>
    <w:p w14:paraId="6D7CA12E" w14:textId="0B042032" w:rsidR="00797CC6" w:rsidRDefault="00A95075" w:rsidP="00FC076A">
      <w:pPr>
        <w:jc w:val="both"/>
        <w:rPr>
          <w:lang w:eastAsia="ja-JP"/>
        </w:rPr>
      </w:pPr>
      <w:r>
        <w:rPr>
          <w:lang w:eastAsia="ja-JP"/>
        </w:rPr>
        <w:t xml:space="preserve">Due to Cellnovo still being a start-up company and not having a very large budget use of topology optimisation and other forms will be very useful. </w:t>
      </w:r>
      <w:r w:rsidR="00DF4DAF">
        <w:rPr>
          <w:lang w:eastAsia="ja-JP"/>
        </w:rPr>
        <w:t xml:space="preserve"> </w:t>
      </w:r>
      <w:r>
        <w:rPr>
          <w:lang w:eastAsia="ja-JP"/>
        </w:rPr>
        <w:t xml:space="preserve">Allowing designers to try different designs and run numerous </w:t>
      </w:r>
      <w:r w:rsidR="003008AF">
        <w:rPr>
          <w:lang w:eastAsia="ja-JP"/>
        </w:rPr>
        <w:t xml:space="preserve">simulations with the only cost being for the purchase of the software package. </w:t>
      </w:r>
      <w:r w:rsidR="00797CC6">
        <w:rPr>
          <w:lang w:eastAsia="ja-JP"/>
        </w:rPr>
        <w:t xml:space="preserve">This will allow the engineering team to review the data and make numerous changes to the design of the pump and come up with an optimum design before any prototypes are produce and any tooling purchased. This is very important to a small company such as Cellnovo who have to be careful with the budget assigned to them. </w:t>
      </w:r>
    </w:p>
    <w:p w14:paraId="3853DB3B" w14:textId="040E41B3" w:rsidR="00797CC6" w:rsidRDefault="00797CC6" w:rsidP="00FC076A">
      <w:pPr>
        <w:jc w:val="both"/>
        <w:rPr>
          <w:lang w:eastAsia="ja-JP"/>
        </w:rPr>
      </w:pPr>
    </w:p>
    <w:p w14:paraId="31FB2CA5" w14:textId="0BEC8DC3" w:rsidR="00797CC6" w:rsidRDefault="00797CC6" w:rsidP="00FC076A">
      <w:pPr>
        <w:jc w:val="both"/>
        <w:rPr>
          <w:lang w:eastAsia="ja-JP"/>
        </w:rPr>
      </w:pPr>
    </w:p>
    <w:p w14:paraId="0D0720D3" w14:textId="6582EDDB" w:rsidR="00797CC6" w:rsidRDefault="00797CC6" w:rsidP="00FC076A">
      <w:pPr>
        <w:jc w:val="both"/>
        <w:rPr>
          <w:lang w:eastAsia="ja-JP"/>
        </w:rPr>
      </w:pPr>
    </w:p>
    <w:p w14:paraId="6AEBD508" w14:textId="74587203" w:rsidR="00797CC6" w:rsidRDefault="00797CC6" w:rsidP="00FC076A">
      <w:pPr>
        <w:jc w:val="both"/>
        <w:rPr>
          <w:lang w:eastAsia="ja-JP"/>
        </w:rPr>
      </w:pPr>
    </w:p>
    <w:p w14:paraId="001AE2B1" w14:textId="22774EAF" w:rsidR="00797CC6" w:rsidRDefault="00797CC6" w:rsidP="00FC076A">
      <w:pPr>
        <w:jc w:val="both"/>
        <w:rPr>
          <w:lang w:eastAsia="ja-JP"/>
        </w:rPr>
      </w:pPr>
    </w:p>
    <w:p w14:paraId="561253C2" w14:textId="18242CF2" w:rsidR="00797CC6" w:rsidRDefault="00797CC6" w:rsidP="00FC076A">
      <w:pPr>
        <w:jc w:val="both"/>
        <w:rPr>
          <w:lang w:eastAsia="ja-JP"/>
        </w:rPr>
      </w:pPr>
    </w:p>
    <w:p w14:paraId="3EDCEFDE" w14:textId="3CEAFB14" w:rsidR="00797CC6" w:rsidRDefault="00797CC6" w:rsidP="00FC076A">
      <w:pPr>
        <w:jc w:val="both"/>
        <w:rPr>
          <w:lang w:eastAsia="ja-JP"/>
        </w:rPr>
      </w:pPr>
    </w:p>
    <w:p w14:paraId="1DAF0988" w14:textId="5F0D6306" w:rsidR="00797CC6" w:rsidRDefault="00797CC6" w:rsidP="00FC076A">
      <w:pPr>
        <w:jc w:val="both"/>
        <w:rPr>
          <w:lang w:eastAsia="ja-JP"/>
        </w:rPr>
      </w:pPr>
    </w:p>
    <w:p w14:paraId="1F9CB4FF" w14:textId="59D86FFB" w:rsidR="00797CC6" w:rsidRDefault="00797CC6" w:rsidP="00FC076A">
      <w:pPr>
        <w:jc w:val="both"/>
        <w:rPr>
          <w:lang w:eastAsia="ja-JP"/>
        </w:rPr>
      </w:pPr>
    </w:p>
    <w:p w14:paraId="5F4CC5C0" w14:textId="1F4B413A" w:rsidR="00797CC6" w:rsidRDefault="00797CC6" w:rsidP="00FC076A">
      <w:pPr>
        <w:jc w:val="both"/>
        <w:rPr>
          <w:lang w:eastAsia="ja-JP"/>
        </w:rPr>
      </w:pPr>
    </w:p>
    <w:p w14:paraId="251205D2" w14:textId="3F760229" w:rsidR="00797CC6" w:rsidRDefault="00797CC6" w:rsidP="00FC076A">
      <w:pPr>
        <w:jc w:val="both"/>
        <w:rPr>
          <w:lang w:eastAsia="ja-JP"/>
        </w:rPr>
      </w:pPr>
    </w:p>
    <w:p w14:paraId="2D3DB391" w14:textId="331E7EE5" w:rsidR="00797CC6" w:rsidRDefault="00797CC6" w:rsidP="00FC076A">
      <w:pPr>
        <w:jc w:val="both"/>
        <w:rPr>
          <w:lang w:eastAsia="ja-JP"/>
        </w:rPr>
      </w:pPr>
    </w:p>
    <w:p w14:paraId="33F6DA07" w14:textId="20171949" w:rsidR="00797CC6" w:rsidRDefault="00797CC6" w:rsidP="00FC076A">
      <w:pPr>
        <w:jc w:val="both"/>
        <w:rPr>
          <w:lang w:eastAsia="ja-JP"/>
        </w:rPr>
      </w:pPr>
    </w:p>
    <w:p w14:paraId="3131B7B9" w14:textId="5B620281" w:rsidR="00797CC6" w:rsidRDefault="00797CC6" w:rsidP="00FC076A">
      <w:pPr>
        <w:jc w:val="both"/>
        <w:rPr>
          <w:lang w:eastAsia="ja-JP"/>
        </w:rPr>
      </w:pPr>
    </w:p>
    <w:p w14:paraId="5A0707F2" w14:textId="5AC8BD22" w:rsidR="00797CC6" w:rsidRDefault="00797CC6" w:rsidP="00FC076A">
      <w:pPr>
        <w:jc w:val="both"/>
        <w:rPr>
          <w:lang w:eastAsia="ja-JP"/>
        </w:rPr>
      </w:pPr>
    </w:p>
    <w:p w14:paraId="620CA29B" w14:textId="19C70BAC" w:rsidR="00797CC6" w:rsidRDefault="00797CC6" w:rsidP="00FC076A">
      <w:pPr>
        <w:jc w:val="both"/>
        <w:rPr>
          <w:lang w:eastAsia="ja-JP"/>
        </w:rPr>
      </w:pPr>
    </w:p>
    <w:p w14:paraId="04178687" w14:textId="77777777" w:rsidR="00797CC6" w:rsidRDefault="00797CC6" w:rsidP="00FC076A">
      <w:pPr>
        <w:jc w:val="both"/>
        <w:rPr>
          <w:lang w:eastAsia="ja-JP"/>
        </w:rPr>
      </w:pPr>
    </w:p>
    <w:p w14:paraId="22CE8591" w14:textId="67E6D22E" w:rsidR="005036B5" w:rsidRDefault="005036B5" w:rsidP="00FC076A">
      <w:pPr>
        <w:jc w:val="both"/>
        <w:rPr>
          <w:lang w:eastAsia="ja-JP"/>
        </w:rPr>
      </w:pPr>
    </w:p>
    <w:p w14:paraId="1D1A2BFE" w14:textId="10167DBA" w:rsidR="005036B5" w:rsidRDefault="005036B5" w:rsidP="00FC076A">
      <w:pPr>
        <w:jc w:val="both"/>
        <w:rPr>
          <w:lang w:eastAsia="ja-JP"/>
        </w:rPr>
      </w:pPr>
    </w:p>
    <w:p w14:paraId="49E202DD" w14:textId="7E94BE42" w:rsidR="005036B5" w:rsidRDefault="005036B5" w:rsidP="00FC076A">
      <w:pPr>
        <w:jc w:val="both"/>
        <w:rPr>
          <w:lang w:eastAsia="ja-JP"/>
        </w:rPr>
      </w:pPr>
    </w:p>
    <w:p w14:paraId="2B53F259" w14:textId="4E850A49" w:rsidR="005036B5" w:rsidRDefault="005036B5" w:rsidP="00FC076A">
      <w:pPr>
        <w:jc w:val="both"/>
        <w:rPr>
          <w:lang w:eastAsia="ja-JP"/>
        </w:rPr>
      </w:pPr>
    </w:p>
    <w:p w14:paraId="60E87712" w14:textId="58056AE6" w:rsidR="005036B5" w:rsidRDefault="005036B5" w:rsidP="00FC076A">
      <w:pPr>
        <w:jc w:val="both"/>
        <w:rPr>
          <w:lang w:eastAsia="ja-JP"/>
        </w:rPr>
      </w:pPr>
    </w:p>
    <w:p w14:paraId="62E2EBE5" w14:textId="287BB6E1" w:rsidR="000D4B84" w:rsidRDefault="000D4B84" w:rsidP="00FC076A">
      <w:pPr>
        <w:jc w:val="both"/>
        <w:rPr>
          <w:lang w:eastAsia="ja-JP"/>
        </w:rPr>
      </w:pPr>
    </w:p>
    <w:p w14:paraId="14FC9983" w14:textId="3999E1C0" w:rsidR="000D4B84" w:rsidRDefault="000D4B84" w:rsidP="00FC076A">
      <w:pPr>
        <w:jc w:val="both"/>
        <w:rPr>
          <w:lang w:eastAsia="ja-JP"/>
        </w:rPr>
      </w:pPr>
    </w:p>
    <w:p w14:paraId="4F061793" w14:textId="37C335CC" w:rsidR="005036B5" w:rsidRPr="00D62415" w:rsidRDefault="005036B5" w:rsidP="00FC076A">
      <w:pPr>
        <w:jc w:val="both"/>
        <w:rPr>
          <w:lang w:eastAsia="ja-JP"/>
        </w:rPr>
      </w:pPr>
    </w:p>
    <w:p w14:paraId="68C5F096" w14:textId="08EE59FB" w:rsidR="005B546A" w:rsidRDefault="005D6FF6" w:rsidP="005B546A">
      <w:pPr>
        <w:pStyle w:val="Heading1"/>
        <w:numPr>
          <w:ilvl w:val="0"/>
          <w:numId w:val="3"/>
        </w:numPr>
        <w:rPr>
          <w:rFonts w:asciiTheme="minorHAnsi" w:hAnsiTheme="minorHAnsi" w:cstheme="minorHAnsi"/>
          <w:b/>
          <w:color w:val="000000" w:themeColor="text1"/>
          <w:sz w:val="40"/>
        </w:rPr>
      </w:pPr>
      <w:bookmarkStart w:id="27" w:name="_Toc516922425"/>
      <w:r w:rsidRPr="00D2409A">
        <w:rPr>
          <w:rFonts w:asciiTheme="minorHAnsi" w:hAnsiTheme="minorHAnsi" w:cstheme="minorHAnsi"/>
          <w:b/>
          <w:color w:val="000000" w:themeColor="text1"/>
          <w:sz w:val="40"/>
        </w:rPr>
        <w:lastRenderedPageBreak/>
        <w:t>Evaluation</w:t>
      </w:r>
      <w:bookmarkEnd w:id="25"/>
      <w:bookmarkEnd w:id="27"/>
      <w:r w:rsidRPr="00D2409A">
        <w:rPr>
          <w:rFonts w:asciiTheme="minorHAnsi" w:hAnsiTheme="minorHAnsi" w:cstheme="minorHAnsi"/>
          <w:b/>
          <w:color w:val="000000" w:themeColor="text1"/>
          <w:sz w:val="40"/>
        </w:rPr>
        <w:t xml:space="preserve"> </w:t>
      </w:r>
      <w:bookmarkStart w:id="28" w:name="_Toc510283282"/>
    </w:p>
    <w:p w14:paraId="7E09F5B1" w14:textId="42EC340C" w:rsidR="005036B5" w:rsidRDefault="005036B5" w:rsidP="005036B5">
      <w:pPr>
        <w:jc w:val="both"/>
      </w:pPr>
      <w:r>
        <w:t>Overall it can be seen that the advantages of using a CAE</w:t>
      </w:r>
      <w:r w:rsidR="00D7091E">
        <w:t>/CAD</w:t>
      </w:r>
      <w:r>
        <w:t xml:space="preserve"> led design for optimisation greatly outweigh any disadvantages. Optimisation can be used in numerous industries and is used today by many companies such as Ford, CAT, Jaguar Land Rover, Renishaw, Airbus and many more.</w:t>
      </w:r>
    </w:p>
    <w:p w14:paraId="5F238614" w14:textId="77777777" w:rsidR="005036B5" w:rsidRDefault="005036B5" w:rsidP="005036B5">
      <w:pPr>
        <w:jc w:val="both"/>
      </w:pPr>
    </w:p>
    <w:p w14:paraId="32C9523D" w14:textId="177A2637" w:rsidR="005036B5" w:rsidRPr="005036B5" w:rsidRDefault="005036B5" w:rsidP="005036B5">
      <w:pPr>
        <w:jc w:val="center"/>
        <w:rPr>
          <w:b/>
          <w:lang w:eastAsia="ja-JP"/>
        </w:rPr>
      </w:pPr>
      <w:r w:rsidRPr="00CA24C7">
        <w:rPr>
          <w:noProof/>
        </w:rPr>
        <w:drawing>
          <wp:inline distT="0" distB="0" distL="0" distR="0" wp14:anchorId="6A7D310E" wp14:editId="5FCFC6F7">
            <wp:extent cx="6280785" cy="4066094"/>
            <wp:effectExtent l="0" t="0" r="571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8863"/>
                    <a:stretch/>
                  </pic:blipFill>
                  <pic:spPr bwMode="auto">
                    <a:xfrm>
                      <a:off x="0" y="0"/>
                      <a:ext cx="6280785" cy="4066094"/>
                    </a:xfrm>
                    <a:prstGeom prst="rect">
                      <a:avLst/>
                    </a:prstGeom>
                    <a:ln>
                      <a:noFill/>
                    </a:ln>
                    <a:extLst>
                      <a:ext uri="{53640926-AAD7-44D8-BBD7-CCE9431645EC}">
                        <a14:shadowObscured xmlns:a14="http://schemas.microsoft.com/office/drawing/2010/main"/>
                      </a:ext>
                    </a:extLst>
                  </pic:spPr>
                </pic:pic>
              </a:graphicData>
            </a:graphic>
          </wp:inline>
        </w:drawing>
      </w:r>
    </w:p>
    <w:p w14:paraId="7064B56A" w14:textId="77777777" w:rsidR="005036B5" w:rsidRDefault="005036B5" w:rsidP="005036B5">
      <w:pPr>
        <w:jc w:val="center"/>
      </w:pPr>
      <w:r>
        <w:t xml:space="preserve">Figure 4.1 – Companies who have benefitted from optimisation processes </w:t>
      </w:r>
      <w:sdt>
        <w:sdtPr>
          <w:id w:val="1039480929"/>
          <w:citation/>
        </w:sdtPr>
        <w:sdtEndPr/>
        <w:sdtContent>
          <w:r>
            <w:fldChar w:fldCharType="begin"/>
          </w:r>
          <w:r>
            <w:instrText xml:space="preserve"> CITATION Pur \l 2057 </w:instrText>
          </w:r>
          <w:r>
            <w:fldChar w:fldCharType="separate"/>
          </w:r>
          <w:r w:rsidRPr="005036B5">
            <w:rPr>
              <w:noProof/>
            </w:rPr>
            <w:t>(Pursche, 2016)</w:t>
          </w:r>
          <w:r>
            <w:fldChar w:fldCharType="end"/>
          </w:r>
        </w:sdtContent>
      </w:sdt>
    </w:p>
    <w:p w14:paraId="629099BE" w14:textId="77777777" w:rsidR="005036B5" w:rsidRDefault="005036B5" w:rsidP="005036B5"/>
    <w:p w14:paraId="60670023" w14:textId="4418B7D0" w:rsidR="005036B5" w:rsidRDefault="005036B5" w:rsidP="005036B5">
      <w:pPr>
        <w:jc w:val="both"/>
      </w:pPr>
      <w:r>
        <w:t>Although there would be an initial cost to a company to purchase the software package in order to allow them to conduct optimisation. Once purchased it opens the company up to a wide range of tools which can help improve designs whilst reducing cost and time.</w:t>
      </w:r>
    </w:p>
    <w:p w14:paraId="03508A5F" w14:textId="43D90FE4" w:rsidR="005036B5" w:rsidRDefault="005036B5" w:rsidP="005036B5">
      <w:pPr>
        <w:jc w:val="both"/>
      </w:pPr>
    </w:p>
    <w:p w14:paraId="431F11D5" w14:textId="26151B61" w:rsidR="005036B5" w:rsidRDefault="005036B5" w:rsidP="005036B5">
      <w:pPr>
        <w:jc w:val="both"/>
      </w:pPr>
      <w:r>
        <w:t xml:space="preserve">The benefits to a company can be phenomenal as numerous simulations can be conducted and different designs tested before any physical tooling is manufactured and physical testing begins. Having the ability to conduct these forms of simulations saves a company a lot of time and money as tooling can be very costly and if the initial design is not suitable a company will have to produce a new </w:t>
      </w:r>
      <w:r w:rsidR="00190C53">
        <w:t xml:space="preserve">3D model, </w:t>
      </w:r>
      <w:r>
        <w:t xml:space="preserve">drawing and tooling which will then need to be tested. Depending on the type of tooling required there can be a fairly long lead time before physical prototypes and products can be received for testing. </w:t>
      </w:r>
    </w:p>
    <w:p w14:paraId="708B2B65" w14:textId="77777777" w:rsidR="005036B5" w:rsidRDefault="005036B5" w:rsidP="005036B5">
      <w:pPr>
        <w:jc w:val="both"/>
      </w:pPr>
    </w:p>
    <w:p w14:paraId="3A57ED53" w14:textId="77777777" w:rsidR="005036B5" w:rsidRDefault="005036B5" w:rsidP="005036B5">
      <w:pPr>
        <w:jc w:val="both"/>
      </w:pPr>
      <w:r>
        <w:t xml:space="preserve">However, with the use of CAE and optimisation a lot of the time and rework can be cut out or reduced with the use of the software tooling as a lot of simulated testing and design change can be done before hand and changes can also be made without any additional cost. </w:t>
      </w:r>
    </w:p>
    <w:p w14:paraId="3E4EF20F" w14:textId="77777777" w:rsidR="005036B5" w:rsidRDefault="005036B5" w:rsidP="005036B5">
      <w:pPr>
        <w:jc w:val="both"/>
      </w:pPr>
    </w:p>
    <w:p w14:paraId="79436C34" w14:textId="24AED277" w:rsidR="005036B5" w:rsidRDefault="005036B5" w:rsidP="005036B5">
      <w:pPr>
        <w:jc w:val="both"/>
      </w:pPr>
      <w:r>
        <w:lastRenderedPageBreak/>
        <w:t xml:space="preserve">This can be very useful for companies who are designing concept ideas for customers at the cost of the company. Being able to minimise cost is always desirable in all industries.     </w:t>
      </w:r>
    </w:p>
    <w:p w14:paraId="3AFE983F" w14:textId="15908FA2" w:rsidR="005036B5" w:rsidRDefault="005036B5" w:rsidP="005036B5">
      <w:pPr>
        <w:rPr>
          <w:lang w:eastAsia="ja-JP"/>
        </w:rPr>
      </w:pPr>
    </w:p>
    <w:p w14:paraId="65E3023B" w14:textId="50D97D1B" w:rsidR="00797CC6" w:rsidRDefault="00797CC6" w:rsidP="005036B5">
      <w:pPr>
        <w:rPr>
          <w:lang w:eastAsia="ja-JP"/>
        </w:rPr>
      </w:pPr>
    </w:p>
    <w:p w14:paraId="42A14F52" w14:textId="416CE6D0" w:rsidR="00797CC6" w:rsidRDefault="00797CC6" w:rsidP="005036B5">
      <w:pPr>
        <w:rPr>
          <w:lang w:eastAsia="ja-JP"/>
        </w:rPr>
      </w:pPr>
      <w:bookmarkStart w:id="29" w:name="_GoBack"/>
      <w:bookmarkEnd w:id="29"/>
    </w:p>
    <w:p w14:paraId="09DF943B" w14:textId="614646AA" w:rsidR="00797CC6" w:rsidRDefault="00797CC6" w:rsidP="005036B5">
      <w:pPr>
        <w:rPr>
          <w:lang w:eastAsia="ja-JP"/>
        </w:rPr>
      </w:pPr>
    </w:p>
    <w:p w14:paraId="6011E08A" w14:textId="28E006D8" w:rsidR="00797CC6" w:rsidRDefault="00797CC6" w:rsidP="005036B5">
      <w:pPr>
        <w:rPr>
          <w:lang w:eastAsia="ja-JP"/>
        </w:rPr>
      </w:pPr>
    </w:p>
    <w:p w14:paraId="357357D9" w14:textId="24FDEF55" w:rsidR="00797CC6" w:rsidRDefault="00797CC6" w:rsidP="005036B5">
      <w:pPr>
        <w:rPr>
          <w:lang w:eastAsia="ja-JP"/>
        </w:rPr>
      </w:pPr>
    </w:p>
    <w:p w14:paraId="3CD35F01" w14:textId="13F07C03" w:rsidR="00797CC6" w:rsidRDefault="00797CC6" w:rsidP="005036B5">
      <w:pPr>
        <w:rPr>
          <w:lang w:eastAsia="ja-JP"/>
        </w:rPr>
      </w:pPr>
    </w:p>
    <w:p w14:paraId="0BD23FFB" w14:textId="1BED3F33" w:rsidR="00797CC6" w:rsidRDefault="00797CC6" w:rsidP="005036B5">
      <w:pPr>
        <w:rPr>
          <w:lang w:eastAsia="ja-JP"/>
        </w:rPr>
      </w:pPr>
    </w:p>
    <w:p w14:paraId="779E5826" w14:textId="10A894BB" w:rsidR="00797CC6" w:rsidRDefault="00797CC6" w:rsidP="005036B5">
      <w:pPr>
        <w:rPr>
          <w:lang w:eastAsia="ja-JP"/>
        </w:rPr>
      </w:pPr>
    </w:p>
    <w:p w14:paraId="2E5E8534" w14:textId="7B28E95D" w:rsidR="00797CC6" w:rsidRDefault="00797CC6" w:rsidP="005036B5">
      <w:pPr>
        <w:rPr>
          <w:lang w:eastAsia="ja-JP"/>
        </w:rPr>
      </w:pPr>
    </w:p>
    <w:p w14:paraId="6B8D8DF1" w14:textId="308B4BD1" w:rsidR="00797CC6" w:rsidRDefault="00797CC6" w:rsidP="005036B5">
      <w:pPr>
        <w:rPr>
          <w:lang w:eastAsia="ja-JP"/>
        </w:rPr>
      </w:pPr>
    </w:p>
    <w:p w14:paraId="6AE84EBD" w14:textId="6D21A33E" w:rsidR="00797CC6" w:rsidRDefault="00797CC6" w:rsidP="005036B5">
      <w:pPr>
        <w:rPr>
          <w:lang w:eastAsia="ja-JP"/>
        </w:rPr>
      </w:pPr>
    </w:p>
    <w:p w14:paraId="3E8061A8" w14:textId="5E2F45AB" w:rsidR="00797CC6" w:rsidRDefault="00797CC6" w:rsidP="005036B5">
      <w:pPr>
        <w:rPr>
          <w:lang w:eastAsia="ja-JP"/>
        </w:rPr>
      </w:pPr>
    </w:p>
    <w:p w14:paraId="56909094" w14:textId="03076758" w:rsidR="00797CC6" w:rsidRDefault="00797CC6" w:rsidP="005036B5">
      <w:pPr>
        <w:rPr>
          <w:lang w:eastAsia="ja-JP"/>
        </w:rPr>
      </w:pPr>
    </w:p>
    <w:p w14:paraId="4E144BD2" w14:textId="7BADA19D" w:rsidR="00797CC6" w:rsidRDefault="00797CC6" w:rsidP="005036B5">
      <w:pPr>
        <w:rPr>
          <w:lang w:eastAsia="ja-JP"/>
        </w:rPr>
      </w:pPr>
    </w:p>
    <w:p w14:paraId="4F1DEB36" w14:textId="49D5551A" w:rsidR="00797CC6" w:rsidRDefault="00797CC6" w:rsidP="005036B5">
      <w:pPr>
        <w:rPr>
          <w:lang w:eastAsia="ja-JP"/>
        </w:rPr>
      </w:pPr>
    </w:p>
    <w:p w14:paraId="182EA229" w14:textId="500FBEF5" w:rsidR="00797CC6" w:rsidRDefault="00797CC6" w:rsidP="005036B5">
      <w:pPr>
        <w:rPr>
          <w:lang w:eastAsia="ja-JP"/>
        </w:rPr>
      </w:pPr>
    </w:p>
    <w:p w14:paraId="071DA276" w14:textId="16EE3A19" w:rsidR="00797CC6" w:rsidRDefault="00797CC6" w:rsidP="005036B5">
      <w:pPr>
        <w:rPr>
          <w:lang w:eastAsia="ja-JP"/>
        </w:rPr>
      </w:pPr>
    </w:p>
    <w:p w14:paraId="4C379185" w14:textId="0AD67D40" w:rsidR="00797CC6" w:rsidRDefault="00797CC6" w:rsidP="005036B5">
      <w:pPr>
        <w:rPr>
          <w:lang w:eastAsia="ja-JP"/>
        </w:rPr>
      </w:pPr>
    </w:p>
    <w:p w14:paraId="618FC33C" w14:textId="6341BD78" w:rsidR="00797CC6" w:rsidRDefault="00797CC6" w:rsidP="005036B5">
      <w:pPr>
        <w:rPr>
          <w:lang w:eastAsia="ja-JP"/>
        </w:rPr>
      </w:pPr>
    </w:p>
    <w:p w14:paraId="6C0E9B47" w14:textId="0767E836" w:rsidR="00797CC6" w:rsidRDefault="00797CC6" w:rsidP="005036B5">
      <w:pPr>
        <w:rPr>
          <w:lang w:eastAsia="ja-JP"/>
        </w:rPr>
      </w:pPr>
    </w:p>
    <w:p w14:paraId="38440502" w14:textId="2480E9B5" w:rsidR="00797CC6" w:rsidRDefault="00797CC6" w:rsidP="005036B5">
      <w:pPr>
        <w:rPr>
          <w:lang w:eastAsia="ja-JP"/>
        </w:rPr>
      </w:pPr>
    </w:p>
    <w:p w14:paraId="00927F47" w14:textId="0F2974F4" w:rsidR="00797CC6" w:rsidRDefault="00797CC6" w:rsidP="005036B5">
      <w:pPr>
        <w:rPr>
          <w:lang w:eastAsia="ja-JP"/>
        </w:rPr>
      </w:pPr>
    </w:p>
    <w:p w14:paraId="447863EC" w14:textId="599E2B50" w:rsidR="00797CC6" w:rsidRDefault="00797CC6" w:rsidP="005036B5">
      <w:pPr>
        <w:rPr>
          <w:lang w:eastAsia="ja-JP"/>
        </w:rPr>
      </w:pPr>
    </w:p>
    <w:p w14:paraId="23F084AA" w14:textId="5D1E371C" w:rsidR="00797CC6" w:rsidRDefault="00797CC6" w:rsidP="005036B5">
      <w:pPr>
        <w:rPr>
          <w:lang w:eastAsia="ja-JP"/>
        </w:rPr>
      </w:pPr>
    </w:p>
    <w:p w14:paraId="6B3526B4" w14:textId="711AB90E" w:rsidR="00797CC6" w:rsidRDefault="00797CC6" w:rsidP="005036B5">
      <w:pPr>
        <w:rPr>
          <w:lang w:eastAsia="ja-JP"/>
        </w:rPr>
      </w:pPr>
    </w:p>
    <w:p w14:paraId="293A3D0E" w14:textId="3A451C60" w:rsidR="00797CC6" w:rsidRDefault="00797CC6" w:rsidP="005036B5">
      <w:pPr>
        <w:rPr>
          <w:lang w:eastAsia="ja-JP"/>
        </w:rPr>
      </w:pPr>
    </w:p>
    <w:p w14:paraId="085E63FF" w14:textId="282EEE4D" w:rsidR="00797CC6" w:rsidRDefault="00797CC6" w:rsidP="005036B5">
      <w:pPr>
        <w:rPr>
          <w:lang w:eastAsia="ja-JP"/>
        </w:rPr>
      </w:pPr>
    </w:p>
    <w:p w14:paraId="2B78D072" w14:textId="54E18266" w:rsidR="00797CC6" w:rsidRDefault="00797CC6" w:rsidP="005036B5">
      <w:pPr>
        <w:rPr>
          <w:lang w:eastAsia="ja-JP"/>
        </w:rPr>
      </w:pPr>
    </w:p>
    <w:p w14:paraId="6A546CDA" w14:textId="43E0D351" w:rsidR="00797CC6" w:rsidRDefault="00797CC6" w:rsidP="005036B5">
      <w:pPr>
        <w:rPr>
          <w:lang w:eastAsia="ja-JP"/>
        </w:rPr>
      </w:pPr>
    </w:p>
    <w:p w14:paraId="2317A863" w14:textId="5DA3AF43" w:rsidR="00797CC6" w:rsidRDefault="00797CC6" w:rsidP="005036B5">
      <w:pPr>
        <w:rPr>
          <w:lang w:eastAsia="ja-JP"/>
        </w:rPr>
      </w:pPr>
    </w:p>
    <w:p w14:paraId="6B877A40" w14:textId="4769CC15" w:rsidR="00797CC6" w:rsidRDefault="00797CC6" w:rsidP="005036B5">
      <w:pPr>
        <w:rPr>
          <w:lang w:eastAsia="ja-JP"/>
        </w:rPr>
      </w:pPr>
    </w:p>
    <w:p w14:paraId="40C70B95" w14:textId="2F1437AF" w:rsidR="00797CC6" w:rsidRDefault="00797CC6" w:rsidP="005036B5">
      <w:pPr>
        <w:rPr>
          <w:lang w:eastAsia="ja-JP"/>
        </w:rPr>
      </w:pPr>
    </w:p>
    <w:p w14:paraId="35A90546" w14:textId="303C19F5" w:rsidR="00797CC6" w:rsidRDefault="00797CC6" w:rsidP="005036B5">
      <w:pPr>
        <w:rPr>
          <w:lang w:eastAsia="ja-JP"/>
        </w:rPr>
      </w:pPr>
    </w:p>
    <w:p w14:paraId="0CBCA971" w14:textId="3CBD1AEF" w:rsidR="00797CC6" w:rsidRDefault="00797CC6" w:rsidP="005036B5">
      <w:pPr>
        <w:rPr>
          <w:lang w:eastAsia="ja-JP"/>
        </w:rPr>
      </w:pPr>
    </w:p>
    <w:p w14:paraId="3DBF1638" w14:textId="66C4428D" w:rsidR="00797CC6" w:rsidRDefault="00797CC6" w:rsidP="005036B5">
      <w:pPr>
        <w:rPr>
          <w:lang w:eastAsia="ja-JP"/>
        </w:rPr>
      </w:pPr>
    </w:p>
    <w:p w14:paraId="1239FDC2" w14:textId="55C8A97B" w:rsidR="00797CC6" w:rsidRDefault="00797CC6" w:rsidP="005036B5">
      <w:pPr>
        <w:rPr>
          <w:lang w:eastAsia="ja-JP"/>
        </w:rPr>
      </w:pPr>
    </w:p>
    <w:p w14:paraId="0E1AC1C2" w14:textId="3387DC6F" w:rsidR="00797CC6" w:rsidRDefault="00797CC6" w:rsidP="005036B5">
      <w:pPr>
        <w:rPr>
          <w:lang w:eastAsia="ja-JP"/>
        </w:rPr>
      </w:pPr>
    </w:p>
    <w:p w14:paraId="7E20678F" w14:textId="3C31E5F7" w:rsidR="00797CC6" w:rsidRDefault="00797CC6" w:rsidP="005036B5">
      <w:pPr>
        <w:rPr>
          <w:lang w:eastAsia="ja-JP"/>
        </w:rPr>
      </w:pPr>
    </w:p>
    <w:p w14:paraId="615008E0" w14:textId="5671528A" w:rsidR="00797CC6" w:rsidRDefault="00797CC6" w:rsidP="005036B5">
      <w:pPr>
        <w:rPr>
          <w:lang w:eastAsia="ja-JP"/>
        </w:rPr>
      </w:pPr>
    </w:p>
    <w:p w14:paraId="547857D1" w14:textId="27CDC50B" w:rsidR="00797CC6" w:rsidRDefault="00797CC6" w:rsidP="005036B5">
      <w:pPr>
        <w:rPr>
          <w:lang w:eastAsia="ja-JP"/>
        </w:rPr>
      </w:pPr>
    </w:p>
    <w:p w14:paraId="1C0D01DA" w14:textId="3A0CCD48" w:rsidR="00797CC6" w:rsidRDefault="00797CC6" w:rsidP="005036B5">
      <w:pPr>
        <w:rPr>
          <w:lang w:eastAsia="ja-JP"/>
        </w:rPr>
      </w:pPr>
    </w:p>
    <w:p w14:paraId="182C08C4" w14:textId="77777777" w:rsidR="00797CC6" w:rsidRPr="005036B5" w:rsidRDefault="00797CC6" w:rsidP="005036B5">
      <w:pPr>
        <w:rPr>
          <w:lang w:eastAsia="ja-JP"/>
        </w:rPr>
      </w:pPr>
    </w:p>
    <w:bookmarkEnd w:id="28" w:displacedByCustomXml="next"/>
    <w:bookmarkStart w:id="30" w:name="_Toc510283283" w:displacedByCustomXml="next"/>
    <w:sdt>
      <w:sdtPr>
        <w:rPr>
          <w:rFonts w:ascii="Times New Roman" w:eastAsia="Times New Roman" w:hAnsi="Times New Roman" w:cs="Times New Roman"/>
          <w:caps w:val="0"/>
          <w:color w:val="auto"/>
          <w:spacing w:val="0"/>
          <w:sz w:val="24"/>
          <w:szCs w:val="24"/>
          <w:lang w:eastAsia="en-GB"/>
        </w:rPr>
        <w:id w:val="-2099786927"/>
        <w:docPartObj>
          <w:docPartGallery w:val="Bibliographies"/>
          <w:docPartUnique/>
        </w:docPartObj>
      </w:sdtPr>
      <w:sdtEndPr/>
      <w:sdtContent>
        <w:p w14:paraId="78F22584" w14:textId="7AE4B85F" w:rsidR="00B67571" w:rsidRPr="00B67571" w:rsidRDefault="008834E7" w:rsidP="008834E7">
          <w:pPr>
            <w:pStyle w:val="Heading1"/>
            <w:numPr>
              <w:ilvl w:val="0"/>
              <w:numId w:val="3"/>
            </w:numPr>
            <w:rPr>
              <w:rFonts w:asciiTheme="minorHAnsi" w:hAnsiTheme="minorHAnsi" w:cstheme="minorHAnsi"/>
              <w:b/>
              <w:color w:val="000000" w:themeColor="text1"/>
              <w:sz w:val="40"/>
            </w:rPr>
          </w:pPr>
          <w:r w:rsidRPr="008834E7">
            <w:rPr>
              <w:rFonts w:asciiTheme="minorHAnsi" w:hAnsiTheme="minorHAnsi" w:cstheme="minorHAnsi"/>
              <w:b/>
              <w:color w:val="000000" w:themeColor="text1"/>
              <w:sz w:val="40"/>
            </w:rPr>
            <w:t>- REFERENCES</w:t>
          </w:r>
        </w:p>
        <w:sdt>
          <w:sdtPr>
            <w:rPr>
              <w:rFonts w:ascii="Times New Roman" w:eastAsia="Times New Roman" w:hAnsi="Times New Roman" w:cs="Times New Roman"/>
              <w:color w:val="000000" w:themeColor="text1"/>
              <w:lang w:eastAsia="en-GB"/>
            </w:rPr>
            <w:id w:val="111145805"/>
            <w:bibliography/>
          </w:sdtPr>
          <w:sdtEndPr/>
          <w:sdtContent>
            <w:p w14:paraId="0E8316C2" w14:textId="77777777" w:rsidR="00B67571" w:rsidRPr="00B67571" w:rsidRDefault="00B67571" w:rsidP="00B67571">
              <w:pPr>
                <w:pStyle w:val="Bibliography"/>
                <w:rPr>
                  <w:rFonts w:ascii="Times New Roman" w:hAnsi="Times New Roman" w:cs="Times New Roman"/>
                  <w:noProof/>
                  <w:color w:val="000000" w:themeColor="text1"/>
                </w:rPr>
              </w:pPr>
              <w:r w:rsidRPr="00B67571">
                <w:rPr>
                  <w:rFonts w:ascii="Times New Roman" w:hAnsi="Times New Roman" w:cs="Times New Roman"/>
                  <w:color w:val="000000" w:themeColor="text1"/>
                </w:rPr>
                <w:fldChar w:fldCharType="begin"/>
              </w:r>
              <w:r w:rsidRPr="00B67571">
                <w:rPr>
                  <w:rFonts w:ascii="Times New Roman" w:hAnsi="Times New Roman" w:cs="Times New Roman"/>
                  <w:color w:val="000000" w:themeColor="text1"/>
                </w:rPr>
                <w:instrText xml:space="preserve"> BIBLIOGRAPHY </w:instrText>
              </w:r>
              <w:r w:rsidRPr="00B67571">
                <w:rPr>
                  <w:rFonts w:ascii="Times New Roman" w:hAnsi="Times New Roman" w:cs="Times New Roman"/>
                  <w:color w:val="000000" w:themeColor="text1"/>
                </w:rPr>
                <w:fldChar w:fldCharType="separate"/>
              </w:r>
              <w:r w:rsidRPr="00B67571">
                <w:rPr>
                  <w:rFonts w:ascii="Times New Roman" w:hAnsi="Times New Roman" w:cs="Times New Roman"/>
                  <w:noProof/>
                  <w:color w:val="000000" w:themeColor="text1"/>
                </w:rPr>
                <w:t xml:space="preserve">Altair University, 2015. </w:t>
              </w:r>
              <w:r w:rsidRPr="00B67571">
                <w:rPr>
                  <w:rFonts w:ascii="Times New Roman" w:hAnsi="Times New Roman" w:cs="Times New Roman"/>
                  <w:i/>
                  <w:iCs/>
                  <w:noProof/>
                  <w:color w:val="000000" w:themeColor="text1"/>
                </w:rPr>
                <w:t xml:space="preserve">Practical Aspects of Structural Optimization ; A Study Guide. </w:t>
              </w:r>
              <w:r w:rsidRPr="00B67571">
                <w:rPr>
                  <w:rFonts w:ascii="Times New Roman" w:hAnsi="Times New Roman" w:cs="Times New Roman"/>
                  <w:noProof/>
                  <w:color w:val="000000" w:themeColor="text1"/>
                </w:rPr>
                <w:t>s.l.:s.n.</w:t>
              </w:r>
            </w:p>
            <w:p w14:paraId="560CD123" w14:textId="77777777" w:rsidR="00B67571" w:rsidRPr="00B67571" w:rsidRDefault="00B67571" w:rsidP="00B67571">
              <w:pPr>
                <w:pStyle w:val="Bibliography"/>
                <w:rPr>
                  <w:rFonts w:ascii="Times New Roman" w:hAnsi="Times New Roman" w:cs="Times New Roman"/>
                  <w:noProof/>
                  <w:color w:val="000000" w:themeColor="text1"/>
                </w:rPr>
              </w:pPr>
              <w:r w:rsidRPr="00B67571">
                <w:rPr>
                  <w:rFonts w:ascii="Times New Roman" w:hAnsi="Times New Roman" w:cs="Times New Roman"/>
                  <w:noProof/>
                  <w:color w:val="000000" w:themeColor="text1"/>
                </w:rPr>
                <w:t xml:space="preserve">Cellnovo, 2018. </w:t>
              </w:r>
              <w:r w:rsidRPr="00B67571">
                <w:rPr>
                  <w:rFonts w:ascii="Times New Roman" w:hAnsi="Times New Roman" w:cs="Times New Roman"/>
                  <w:i/>
                  <w:iCs/>
                  <w:noProof/>
                  <w:color w:val="000000" w:themeColor="text1"/>
                </w:rPr>
                <w:t xml:space="preserve">Cellnovo Insulin Pump. </w:t>
              </w:r>
              <w:r w:rsidRPr="00B67571">
                <w:rPr>
                  <w:rFonts w:ascii="Times New Roman" w:hAnsi="Times New Roman" w:cs="Times New Roman"/>
                  <w:noProof/>
                  <w:color w:val="000000" w:themeColor="text1"/>
                </w:rPr>
                <w:t xml:space="preserve">[Online] </w:t>
              </w:r>
              <w:r w:rsidRPr="00B67571">
                <w:rPr>
                  <w:rFonts w:ascii="Times New Roman" w:hAnsi="Times New Roman" w:cs="Times New Roman"/>
                  <w:noProof/>
                  <w:color w:val="000000" w:themeColor="text1"/>
                </w:rPr>
                <w:br/>
                <w:t xml:space="preserve">Available at: </w:t>
              </w:r>
              <w:r w:rsidRPr="00B67571">
                <w:rPr>
                  <w:rFonts w:ascii="Times New Roman" w:hAnsi="Times New Roman" w:cs="Times New Roman"/>
                  <w:noProof/>
                  <w:color w:val="000000" w:themeColor="text1"/>
                  <w:u w:val="single"/>
                </w:rPr>
                <w:t>https://www.cellnovo.com/pump</w:t>
              </w:r>
              <w:r w:rsidRPr="00B67571">
                <w:rPr>
                  <w:rFonts w:ascii="Times New Roman" w:hAnsi="Times New Roman" w:cs="Times New Roman"/>
                  <w:noProof/>
                  <w:color w:val="000000" w:themeColor="text1"/>
                </w:rPr>
                <w:br/>
                <w:t>[Accessed 14 June 2018].</w:t>
              </w:r>
            </w:p>
            <w:p w14:paraId="44C0228D" w14:textId="77777777" w:rsidR="00B67571" w:rsidRPr="00B67571" w:rsidRDefault="00B67571" w:rsidP="00B67571">
              <w:pPr>
                <w:pStyle w:val="Bibliography"/>
                <w:rPr>
                  <w:rFonts w:ascii="Times New Roman" w:hAnsi="Times New Roman" w:cs="Times New Roman"/>
                  <w:noProof/>
                  <w:color w:val="000000" w:themeColor="text1"/>
                </w:rPr>
              </w:pPr>
              <w:r w:rsidRPr="00B67571">
                <w:rPr>
                  <w:rFonts w:ascii="Times New Roman" w:hAnsi="Times New Roman" w:cs="Times New Roman"/>
                  <w:noProof/>
                  <w:color w:val="000000" w:themeColor="text1"/>
                </w:rPr>
                <w:t xml:space="preserve">Chang, K.-h., 2015. </w:t>
              </w:r>
              <w:r w:rsidRPr="00B67571">
                <w:rPr>
                  <w:rFonts w:ascii="Times New Roman" w:hAnsi="Times New Roman" w:cs="Times New Roman"/>
                  <w:i/>
                  <w:iCs/>
                  <w:noProof/>
                  <w:color w:val="000000" w:themeColor="text1"/>
                </w:rPr>
                <w:t xml:space="preserve">Design Theroy and Methods using CAD/CAE. </w:t>
              </w:r>
              <w:r w:rsidRPr="00B67571">
                <w:rPr>
                  <w:rFonts w:ascii="Times New Roman" w:hAnsi="Times New Roman" w:cs="Times New Roman"/>
                  <w:noProof/>
                  <w:color w:val="000000" w:themeColor="text1"/>
                </w:rPr>
                <w:t>s.l.:Elsevier.</w:t>
              </w:r>
            </w:p>
            <w:p w14:paraId="19FA5836" w14:textId="77777777" w:rsidR="00B67571" w:rsidRPr="00B67571" w:rsidRDefault="00B67571" w:rsidP="00B67571">
              <w:pPr>
                <w:pStyle w:val="Bibliography"/>
                <w:rPr>
                  <w:rFonts w:ascii="Times New Roman" w:hAnsi="Times New Roman" w:cs="Times New Roman"/>
                  <w:noProof/>
                  <w:color w:val="000000" w:themeColor="text1"/>
                </w:rPr>
              </w:pPr>
              <w:r w:rsidRPr="00B67571">
                <w:rPr>
                  <w:rFonts w:ascii="Times New Roman" w:hAnsi="Times New Roman" w:cs="Times New Roman"/>
                  <w:noProof/>
                  <w:color w:val="000000" w:themeColor="text1"/>
                </w:rPr>
                <w:t xml:space="preserve">Lake, K., 2018. </w:t>
              </w:r>
              <w:r w:rsidRPr="00B67571">
                <w:rPr>
                  <w:rFonts w:ascii="Times New Roman" w:hAnsi="Times New Roman" w:cs="Times New Roman"/>
                  <w:i/>
                  <w:iCs/>
                  <w:noProof/>
                  <w:color w:val="000000" w:themeColor="text1"/>
                </w:rPr>
                <w:t xml:space="preserve">Optimosation in the Design Process, </w:t>
              </w:r>
              <w:r w:rsidRPr="00B67571">
                <w:rPr>
                  <w:rFonts w:ascii="Times New Roman" w:hAnsi="Times New Roman" w:cs="Times New Roman"/>
                  <w:noProof/>
                  <w:color w:val="000000" w:themeColor="text1"/>
                </w:rPr>
                <w:t>s.l.: s.n.</w:t>
              </w:r>
            </w:p>
            <w:p w14:paraId="3416D30E" w14:textId="77777777" w:rsidR="00B67571" w:rsidRPr="00B67571" w:rsidRDefault="00B67571" w:rsidP="00B67571">
              <w:pPr>
                <w:pStyle w:val="Bibliography"/>
                <w:rPr>
                  <w:rFonts w:ascii="Times New Roman" w:hAnsi="Times New Roman" w:cs="Times New Roman"/>
                  <w:noProof/>
                  <w:color w:val="000000" w:themeColor="text1"/>
                </w:rPr>
              </w:pPr>
              <w:r w:rsidRPr="00B67571">
                <w:rPr>
                  <w:rFonts w:ascii="Times New Roman" w:hAnsi="Times New Roman" w:cs="Times New Roman"/>
                  <w:noProof/>
                  <w:color w:val="000000" w:themeColor="text1"/>
                </w:rPr>
                <w:t xml:space="preserve">Plunchard, M., 2011. </w:t>
              </w:r>
              <w:r w:rsidRPr="00B67571">
                <w:rPr>
                  <w:rFonts w:ascii="Times New Roman" w:hAnsi="Times New Roman" w:cs="Times New Roman"/>
                  <w:i/>
                  <w:iCs/>
                  <w:noProof/>
                  <w:color w:val="000000" w:themeColor="text1"/>
                </w:rPr>
                <w:t xml:space="preserve">FEA Tutorial: Bending a Cantilever. </w:t>
              </w:r>
              <w:r w:rsidRPr="00B67571">
                <w:rPr>
                  <w:rFonts w:ascii="Times New Roman" w:hAnsi="Times New Roman" w:cs="Times New Roman"/>
                  <w:noProof/>
                  <w:color w:val="000000" w:themeColor="text1"/>
                </w:rPr>
                <w:t xml:space="preserve">[Online] </w:t>
              </w:r>
              <w:r w:rsidRPr="00B67571">
                <w:rPr>
                  <w:rFonts w:ascii="Times New Roman" w:hAnsi="Times New Roman" w:cs="Times New Roman"/>
                  <w:noProof/>
                  <w:color w:val="000000" w:themeColor="text1"/>
                </w:rPr>
                <w:br/>
                <w:t xml:space="preserve">Available at: </w:t>
              </w:r>
              <w:r w:rsidRPr="00B67571">
                <w:rPr>
                  <w:rFonts w:ascii="Times New Roman" w:hAnsi="Times New Roman" w:cs="Times New Roman"/>
                  <w:noProof/>
                  <w:color w:val="000000" w:themeColor="text1"/>
                  <w:u w:val="single"/>
                </w:rPr>
                <w:t>http://blogs.solidworks.com/teacher/2011/08/fea-tutorial.html</w:t>
              </w:r>
              <w:r w:rsidRPr="00B67571">
                <w:rPr>
                  <w:rFonts w:ascii="Times New Roman" w:hAnsi="Times New Roman" w:cs="Times New Roman"/>
                  <w:noProof/>
                  <w:color w:val="000000" w:themeColor="text1"/>
                </w:rPr>
                <w:br/>
                <w:t>[Accessed 16 June 2018].</w:t>
              </w:r>
            </w:p>
            <w:p w14:paraId="6AAB85D8" w14:textId="77777777" w:rsidR="00B67571" w:rsidRPr="00B67571" w:rsidRDefault="00B67571" w:rsidP="00B67571">
              <w:pPr>
                <w:pStyle w:val="Bibliography"/>
                <w:rPr>
                  <w:rFonts w:ascii="Times New Roman" w:hAnsi="Times New Roman" w:cs="Times New Roman"/>
                  <w:noProof/>
                  <w:color w:val="000000" w:themeColor="text1"/>
                </w:rPr>
              </w:pPr>
              <w:r w:rsidRPr="00B67571">
                <w:rPr>
                  <w:rFonts w:ascii="Times New Roman" w:hAnsi="Times New Roman" w:cs="Times New Roman"/>
                  <w:noProof/>
                  <w:color w:val="000000" w:themeColor="text1"/>
                </w:rPr>
                <w:t xml:space="preserve">Pursche, L., 2016. </w:t>
              </w:r>
              <w:r w:rsidRPr="00B67571">
                <w:rPr>
                  <w:rFonts w:ascii="Times New Roman" w:hAnsi="Times New Roman" w:cs="Times New Roman"/>
                  <w:i/>
                  <w:iCs/>
                  <w:noProof/>
                  <w:color w:val="000000" w:themeColor="text1"/>
                </w:rPr>
                <w:t xml:space="preserve">The Benefits of Topology Optimization, </w:t>
              </w:r>
              <w:r w:rsidRPr="00B67571">
                <w:rPr>
                  <w:rFonts w:ascii="Times New Roman" w:hAnsi="Times New Roman" w:cs="Times New Roman"/>
                  <w:noProof/>
                  <w:color w:val="000000" w:themeColor="text1"/>
                </w:rPr>
                <w:t>s.l.: s.n.</w:t>
              </w:r>
            </w:p>
            <w:p w14:paraId="513A8D6E" w14:textId="77777777" w:rsidR="00B67571" w:rsidRPr="00B67571" w:rsidRDefault="00B67571" w:rsidP="00B67571">
              <w:pPr>
                <w:pStyle w:val="Bibliography"/>
                <w:rPr>
                  <w:rFonts w:ascii="Times New Roman" w:hAnsi="Times New Roman" w:cs="Times New Roman"/>
                  <w:noProof/>
                  <w:color w:val="000000" w:themeColor="text1"/>
                </w:rPr>
              </w:pPr>
              <w:r w:rsidRPr="00B67571">
                <w:rPr>
                  <w:rFonts w:ascii="Times New Roman" w:hAnsi="Times New Roman" w:cs="Times New Roman"/>
                  <w:noProof/>
                  <w:color w:val="000000" w:themeColor="text1"/>
                </w:rPr>
                <w:t xml:space="preserve">Setchi, R., Howlett, R., Naim, R. &amp; Seinz, H., 2014. </w:t>
              </w:r>
              <w:r w:rsidRPr="00B67571">
                <w:rPr>
                  <w:rFonts w:ascii="Times New Roman" w:hAnsi="Times New Roman" w:cs="Times New Roman"/>
                  <w:i/>
                  <w:iCs/>
                  <w:noProof/>
                  <w:color w:val="000000" w:themeColor="text1"/>
                </w:rPr>
                <w:t xml:space="preserve">Sustainable Design and Manufacturing 2014 Part 2. </w:t>
              </w:r>
              <w:r w:rsidRPr="00B67571">
                <w:rPr>
                  <w:rFonts w:ascii="Times New Roman" w:hAnsi="Times New Roman" w:cs="Times New Roman"/>
                  <w:noProof/>
                  <w:color w:val="000000" w:themeColor="text1"/>
                </w:rPr>
                <w:t>s.l.:Future Technology Press.</w:t>
              </w:r>
            </w:p>
            <w:p w14:paraId="4E508642" w14:textId="77777777" w:rsidR="00B67571" w:rsidRPr="00B67571" w:rsidRDefault="00B67571" w:rsidP="00B67571">
              <w:pPr>
                <w:pStyle w:val="Bibliography"/>
                <w:rPr>
                  <w:rFonts w:ascii="Times New Roman" w:hAnsi="Times New Roman" w:cs="Times New Roman"/>
                  <w:noProof/>
                  <w:color w:val="000000" w:themeColor="text1"/>
                </w:rPr>
              </w:pPr>
              <w:r w:rsidRPr="00B67571">
                <w:rPr>
                  <w:rFonts w:ascii="Times New Roman" w:hAnsi="Times New Roman" w:cs="Times New Roman"/>
                  <w:noProof/>
                  <w:color w:val="000000" w:themeColor="text1"/>
                </w:rPr>
                <w:t xml:space="preserve">Simscale, 2018. </w:t>
              </w:r>
              <w:r w:rsidRPr="00B67571">
                <w:rPr>
                  <w:rFonts w:ascii="Times New Roman" w:hAnsi="Times New Roman" w:cs="Times New Roman"/>
                  <w:i/>
                  <w:iCs/>
                  <w:noProof/>
                  <w:color w:val="000000" w:themeColor="text1"/>
                </w:rPr>
                <w:t xml:space="preserve">What is CAE | Computer-Aided Engineering?. </w:t>
              </w:r>
              <w:r w:rsidRPr="00B67571">
                <w:rPr>
                  <w:rFonts w:ascii="Times New Roman" w:hAnsi="Times New Roman" w:cs="Times New Roman"/>
                  <w:noProof/>
                  <w:color w:val="000000" w:themeColor="text1"/>
                </w:rPr>
                <w:t xml:space="preserve">[Online] </w:t>
              </w:r>
              <w:r w:rsidRPr="00B67571">
                <w:rPr>
                  <w:rFonts w:ascii="Times New Roman" w:hAnsi="Times New Roman" w:cs="Times New Roman"/>
                  <w:noProof/>
                  <w:color w:val="000000" w:themeColor="text1"/>
                </w:rPr>
                <w:br/>
                <w:t xml:space="preserve">Available at: </w:t>
              </w:r>
              <w:r w:rsidRPr="00B67571">
                <w:rPr>
                  <w:rFonts w:ascii="Times New Roman" w:hAnsi="Times New Roman" w:cs="Times New Roman"/>
                  <w:noProof/>
                  <w:color w:val="000000" w:themeColor="text1"/>
                  <w:u w:val="single"/>
                </w:rPr>
                <w:t>https://www.simscale.com/docs/content/simwiki/general/whatiscae.html</w:t>
              </w:r>
              <w:r w:rsidRPr="00B67571">
                <w:rPr>
                  <w:rFonts w:ascii="Times New Roman" w:hAnsi="Times New Roman" w:cs="Times New Roman"/>
                  <w:noProof/>
                  <w:color w:val="000000" w:themeColor="text1"/>
                </w:rPr>
                <w:br/>
                <w:t>[Accessed 13 June 2018].</w:t>
              </w:r>
            </w:p>
            <w:p w14:paraId="023B6EE4" w14:textId="77777777" w:rsidR="00B67571" w:rsidRPr="00B67571" w:rsidRDefault="00B67571" w:rsidP="00B67571">
              <w:pPr>
                <w:pStyle w:val="Bibliography"/>
                <w:rPr>
                  <w:rFonts w:ascii="Times New Roman" w:hAnsi="Times New Roman" w:cs="Times New Roman"/>
                  <w:noProof/>
                  <w:color w:val="000000" w:themeColor="text1"/>
                </w:rPr>
              </w:pPr>
              <w:r w:rsidRPr="00B67571">
                <w:rPr>
                  <w:rFonts w:ascii="Times New Roman" w:hAnsi="Times New Roman" w:cs="Times New Roman"/>
                  <w:noProof/>
                  <w:color w:val="000000" w:themeColor="text1"/>
                </w:rPr>
                <w:t xml:space="preserve">Solid Thinking, 2018. </w:t>
              </w:r>
              <w:r w:rsidRPr="00B67571">
                <w:rPr>
                  <w:rFonts w:ascii="Times New Roman" w:hAnsi="Times New Roman" w:cs="Times New Roman"/>
                  <w:i/>
                  <w:iCs/>
                  <w:noProof/>
                  <w:color w:val="000000" w:themeColor="text1"/>
                </w:rPr>
                <w:t xml:space="preserve">Topography Optimization. </w:t>
              </w:r>
              <w:r w:rsidRPr="00B67571">
                <w:rPr>
                  <w:rFonts w:ascii="Times New Roman" w:hAnsi="Times New Roman" w:cs="Times New Roman"/>
                  <w:noProof/>
                  <w:color w:val="000000" w:themeColor="text1"/>
                </w:rPr>
                <w:t xml:space="preserve">[Online] </w:t>
              </w:r>
              <w:r w:rsidRPr="00B67571">
                <w:rPr>
                  <w:rFonts w:ascii="Times New Roman" w:hAnsi="Times New Roman" w:cs="Times New Roman"/>
                  <w:noProof/>
                  <w:color w:val="000000" w:themeColor="text1"/>
                </w:rPr>
                <w:br/>
                <w:t xml:space="preserve">Available at: </w:t>
              </w:r>
              <w:r w:rsidRPr="00B67571">
                <w:rPr>
                  <w:rFonts w:ascii="Times New Roman" w:hAnsi="Times New Roman" w:cs="Times New Roman"/>
                  <w:noProof/>
                  <w:color w:val="000000" w:themeColor="text1"/>
                  <w:u w:val="single"/>
                </w:rPr>
                <w:t>https://solidthinking.com/help/Inspire/2017/win/en_us/topography_optimization.htm</w:t>
              </w:r>
              <w:r w:rsidRPr="00B67571">
                <w:rPr>
                  <w:rFonts w:ascii="Times New Roman" w:hAnsi="Times New Roman" w:cs="Times New Roman"/>
                  <w:noProof/>
                  <w:color w:val="000000" w:themeColor="text1"/>
                </w:rPr>
                <w:br/>
                <w:t>[Accessed 2018].</w:t>
              </w:r>
            </w:p>
            <w:p w14:paraId="3D19DD4C" w14:textId="77777777" w:rsidR="00B67571" w:rsidRPr="00B67571" w:rsidRDefault="00B67571" w:rsidP="00B67571">
              <w:pPr>
                <w:pStyle w:val="Bibliography"/>
                <w:rPr>
                  <w:rFonts w:ascii="Times New Roman" w:hAnsi="Times New Roman" w:cs="Times New Roman"/>
                  <w:noProof/>
                  <w:color w:val="000000" w:themeColor="text1"/>
                </w:rPr>
              </w:pPr>
              <w:r w:rsidRPr="00B67571">
                <w:rPr>
                  <w:rFonts w:ascii="Times New Roman" w:hAnsi="Times New Roman" w:cs="Times New Roman"/>
                  <w:noProof/>
                  <w:color w:val="000000" w:themeColor="text1"/>
                </w:rPr>
                <w:t xml:space="preserve">Zhu, J. &amp; Gao, T., 2016. </w:t>
              </w:r>
              <w:r w:rsidRPr="00B67571">
                <w:rPr>
                  <w:rFonts w:ascii="Times New Roman" w:hAnsi="Times New Roman" w:cs="Times New Roman"/>
                  <w:i/>
                  <w:iCs/>
                  <w:noProof/>
                  <w:color w:val="000000" w:themeColor="text1"/>
                </w:rPr>
                <w:t xml:space="preserve">Topology Optimization in Engineering Structure Design. </w:t>
              </w:r>
              <w:r w:rsidRPr="00B67571">
                <w:rPr>
                  <w:rFonts w:ascii="Times New Roman" w:hAnsi="Times New Roman" w:cs="Times New Roman"/>
                  <w:noProof/>
                  <w:color w:val="000000" w:themeColor="text1"/>
                </w:rPr>
                <w:t>s.l.:ISTE Press.</w:t>
              </w:r>
            </w:p>
            <w:p w14:paraId="5ECCBEB4" w14:textId="0DDEBF0F" w:rsidR="009E247F" w:rsidRDefault="00B67571" w:rsidP="007519B6">
              <w:r w:rsidRPr="00B67571">
                <w:rPr>
                  <w:b/>
                  <w:bCs/>
                  <w:noProof/>
                  <w:color w:val="000000" w:themeColor="text1"/>
                </w:rPr>
                <w:fldChar w:fldCharType="end"/>
              </w:r>
            </w:p>
          </w:sdtContent>
        </w:sdt>
      </w:sdtContent>
    </w:sdt>
    <w:bookmarkEnd w:id="30" w:displacedByCustomXml="prev"/>
    <w:sectPr w:rsidR="009E247F" w:rsidSect="008D280E">
      <w:footerReference w:type="even" r:id="rId13"/>
      <w:footerReference w:type="default" r:id="rId14"/>
      <w:headerReference w:type="first" r:id="rId15"/>
      <w:pgSz w:w="11907" w:h="16839" w:code="9"/>
      <w:pgMar w:top="1901" w:right="1008" w:bottom="1440" w:left="1008" w:header="720"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3F141B" w14:textId="77777777" w:rsidR="00F65D9A" w:rsidRDefault="00F65D9A">
      <w:r>
        <w:separator/>
      </w:r>
    </w:p>
    <w:p w14:paraId="7CF31CC2" w14:textId="77777777" w:rsidR="00F65D9A" w:rsidRDefault="00F65D9A"/>
  </w:endnote>
  <w:endnote w:type="continuationSeparator" w:id="0">
    <w:p w14:paraId="300AA92B" w14:textId="77777777" w:rsidR="00F65D9A" w:rsidRDefault="00F65D9A">
      <w:r>
        <w:continuationSeparator/>
      </w:r>
    </w:p>
    <w:p w14:paraId="240898B6" w14:textId="77777777" w:rsidR="00F65D9A" w:rsidRDefault="00F65D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方正舒体">
    <w:panose1 w:val="00000000000000000000"/>
    <w:charset w:val="00"/>
    <w:family w:val="roman"/>
    <w:notTrueType/>
    <w:pitch w:val="default"/>
  </w:font>
  <w:font w:name="SimHei">
    <w:altName w:val="黑体"/>
    <w:panose1 w:val="02010600030101010101"/>
    <w:charset w:val="86"/>
    <w:family w:val="modern"/>
    <w:pitch w:val="fixed"/>
    <w:sig w:usb0="800002BF" w:usb1="38CF7CFA" w:usb2="00000016" w:usb3="00000000" w:csb0="00040001"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Helvetica">
    <w:panose1 w:val="020B0604020202020204"/>
    <w:charset w:val="00"/>
    <w:family w:val="auto"/>
    <w:pitch w:val="variable"/>
    <w:sig w:usb0="800000AF" w:usb1="40002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D08566" w14:textId="77777777" w:rsidR="002C6E25" w:rsidRDefault="002C6E25" w:rsidP="000609D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A9A814E" w14:textId="77777777" w:rsidR="002C6E25" w:rsidRDefault="002C6E25" w:rsidP="008D28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C0A71B" w14:textId="77777777" w:rsidR="002C6E25" w:rsidRDefault="002C6E25" w:rsidP="000609D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22</w:t>
    </w:r>
    <w:r>
      <w:rPr>
        <w:rStyle w:val="PageNumber"/>
      </w:rPr>
      <w:fldChar w:fldCharType="end"/>
    </w:r>
  </w:p>
  <w:p w14:paraId="25D77B5F" w14:textId="77777777" w:rsidR="002C6E25" w:rsidRDefault="002C6E25" w:rsidP="008D280E">
    <w:pPr>
      <w:pStyle w:val="Footer"/>
      <w:ind w:right="360"/>
    </w:pPr>
    <w:r>
      <w:t>Sarah Chappell-Smith</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A85EEE" w14:textId="77777777" w:rsidR="00F65D9A" w:rsidRDefault="00F65D9A">
      <w:r>
        <w:separator/>
      </w:r>
    </w:p>
    <w:p w14:paraId="314E87E9" w14:textId="77777777" w:rsidR="00F65D9A" w:rsidRDefault="00F65D9A"/>
  </w:footnote>
  <w:footnote w:type="continuationSeparator" w:id="0">
    <w:p w14:paraId="78864083" w14:textId="77777777" w:rsidR="00F65D9A" w:rsidRDefault="00F65D9A">
      <w:r>
        <w:continuationSeparator/>
      </w:r>
    </w:p>
    <w:p w14:paraId="5165EA09" w14:textId="77777777" w:rsidR="00F65D9A" w:rsidRDefault="00F65D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9C3444" w14:textId="77777777" w:rsidR="002C6E25" w:rsidRDefault="002C6E25">
    <w:pPr>
      <w:pStyle w:val="Header"/>
    </w:pPr>
    <w:r>
      <w:rPr>
        <w:rFonts w:ascii="Helvetica" w:hAnsi="Helvetica" w:cs="Helvetica"/>
        <w:noProof/>
        <w:color w:val="auto"/>
        <w:lang w:eastAsia="en-GB"/>
      </w:rPr>
      <w:drawing>
        <wp:anchor distT="0" distB="0" distL="114300" distR="114300" simplePos="0" relativeHeight="251659264" behindDoc="0" locked="0" layoutInCell="1" allowOverlap="1" wp14:anchorId="59888D41" wp14:editId="669FDC97">
          <wp:simplePos x="0" y="0"/>
          <wp:positionH relativeFrom="column">
            <wp:posOffset>0</wp:posOffset>
          </wp:positionH>
          <wp:positionV relativeFrom="paragraph">
            <wp:posOffset>-340360</wp:posOffset>
          </wp:positionV>
          <wp:extent cx="6280785" cy="24707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280785" cy="247078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741DA"/>
    <w:multiLevelType w:val="hybridMultilevel"/>
    <w:tmpl w:val="16E6E0B0"/>
    <w:lvl w:ilvl="0" w:tplc="6C1E2A22">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B5103"/>
    <w:multiLevelType w:val="hybridMultilevel"/>
    <w:tmpl w:val="AD0AC416"/>
    <w:lvl w:ilvl="0" w:tplc="1A6C1D10">
      <w:start w:val="1"/>
      <w:numFmt w:val="decimal"/>
      <w:pStyle w:val="ListNumber"/>
      <w:lvlText w:val="%1."/>
      <w:lvlJc w:val="left"/>
      <w:pPr>
        <w:tabs>
          <w:tab w:val="num" w:pos="936"/>
        </w:tabs>
        <w:ind w:left="936"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C4486F"/>
    <w:multiLevelType w:val="hybridMultilevel"/>
    <w:tmpl w:val="7158A83E"/>
    <w:lvl w:ilvl="0" w:tplc="6C1E2A22">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137510"/>
    <w:multiLevelType w:val="hybridMultilevel"/>
    <w:tmpl w:val="B8786A44"/>
    <w:lvl w:ilvl="0" w:tplc="6C1E2A22">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30ED0"/>
    <w:multiLevelType w:val="hybridMultilevel"/>
    <w:tmpl w:val="CF6CF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ED265A"/>
    <w:multiLevelType w:val="multilevel"/>
    <w:tmpl w:val="2CFAE23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9F61C5D"/>
    <w:multiLevelType w:val="hybridMultilevel"/>
    <w:tmpl w:val="9F4A8688"/>
    <w:lvl w:ilvl="0" w:tplc="ABE84DA8">
      <w:start w:val="1"/>
      <w:numFmt w:val="bullet"/>
      <w:pStyle w:val="ListBullet"/>
      <w:lvlText w:val=""/>
      <w:lvlJc w:val="left"/>
      <w:pPr>
        <w:tabs>
          <w:tab w:val="num" w:pos="936"/>
        </w:tabs>
        <w:ind w:left="936"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5"/>
  </w:num>
  <w:num w:numId="4">
    <w:abstractNumId w:val="4"/>
  </w:num>
  <w:num w:numId="5">
    <w:abstractNumId w:val="3"/>
  </w:num>
  <w:num w:numId="6">
    <w:abstractNumId w:val="0"/>
  </w:num>
  <w:num w:numId="7">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569"/>
    <w:rsid w:val="00006D38"/>
    <w:rsid w:val="00011DF9"/>
    <w:rsid w:val="000152A7"/>
    <w:rsid w:val="00017015"/>
    <w:rsid w:val="000202B4"/>
    <w:rsid w:val="00037E60"/>
    <w:rsid w:val="000433EE"/>
    <w:rsid w:val="00046DAC"/>
    <w:rsid w:val="000475CC"/>
    <w:rsid w:val="00056C3D"/>
    <w:rsid w:val="00056FB9"/>
    <w:rsid w:val="000609DE"/>
    <w:rsid w:val="00064A78"/>
    <w:rsid w:val="00066C12"/>
    <w:rsid w:val="000742CB"/>
    <w:rsid w:val="00077B6B"/>
    <w:rsid w:val="0008129D"/>
    <w:rsid w:val="000851E5"/>
    <w:rsid w:val="00087850"/>
    <w:rsid w:val="000917BB"/>
    <w:rsid w:val="0009650D"/>
    <w:rsid w:val="00096EFB"/>
    <w:rsid w:val="000B3CC9"/>
    <w:rsid w:val="000C1871"/>
    <w:rsid w:val="000C1C27"/>
    <w:rsid w:val="000C64D4"/>
    <w:rsid w:val="000D241F"/>
    <w:rsid w:val="000D3BB9"/>
    <w:rsid w:val="000D4213"/>
    <w:rsid w:val="000D4B84"/>
    <w:rsid w:val="000D7C59"/>
    <w:rsid w:val="000E33F2"/>
    <w:rsid w:val="000E42B5"/>
    <w:rsid w:val="000E4378"/>
    <w:rsid w:val="000E6F13"/>
    <w:rsid w:val="000F2B42"/>
    <w:rsid w:val="000F6580"/>
    <w:rsid w:val="0010182E"/>
    <w:rsid w:val="00105FE5"/>
    <w:rsid w:val="00106A43"/>
    <w:rsid w:val="00111F50"/>
    <w:rsid w:val="00112CA4"/>
    <w:rsid w:val="00112F85"/>
    <w:rsid w:val="00114C8F"/>
    <w:rsid w:val="001167BE"/>
    <w:rsid w:val="00125B11"/>
    <w:rsid w:val="00126395"/>
    <w:rsid w:val="001266C3"/>
    <w:rsid w:val="00132570"/>
    <w:rsid w:val="00132EE6"/>
    <w:rsid w:val="00132F29"/>
    <w:rsid w:val="0013695D"/>
    <w:rsid w:val="001446BB"/>
    <w:rsid w:val="00145CC4"/>
    <w:rsid w:val="00156206"/>
    <w:rsid w:val="00156793"/>
    <w:rsid w:val="00156D14"/>
    <w:rsid w:val="0016087F"/>
    <w:rsid w:val="00164814"/>
    <w:rsid w:val="00166B3A"/>
    <w:rsid w:val="0017241D"/>
    <w:rsid w:val="00173DA5"/>
    <w:rsid w:val="0017539C"/>
    <w:rsid w:val="0018494F"/>
    <w:rsid w:val="00190C53"/>
    <w:rsid w:val="00193423"/>
    <w:rsid w:val="0019370F"/>
    <w:rsid w:val="001943D9"/>
    <w:rsid w:val="001957B6"/>
    <w:rsid w:val="00195B13"/>
    <w:rsid w:val="001969FC"/>
    <w:rsid w:val="001A184E"/>
    <w:rsid w:val="001A3939"/>
    <w:rsid w:val="001A6285"/>
    <w:rsid w:val="001A6F21"/>
    <w:rsid w:val="001A7617"/>
    <w:rsid w:val="001B4D73"/>
    <w:rsid w:val="001B7AE1"/>
    <w:rsid w:val="001C2CC6"/>
    <w:rsid w:val="001D49BC"/>
    <w:rsid w:val="001E128C"/>
    <w:rsid w:val="001E53F1"/>
    <w:rsid w:val="001E79F0"/>
    <w:rsid w:val="001F3573"/>
    <w:rsid w:val="001F6392"/>
    <w:rsid w:val="001F6403"/>
    <w:rsid w:val="001F67B5"/>
    <w:rsid w:val="00201BE5"/>
    <w:rsid w:val="002029EA"/>
    <w:rsid w:val="00203CA8"/>
    <w:rsid w:val="00206100"/>
    <w:rsid w:val="0020750A"/>
    <w:rsid w:val="00210842"/>
    <w:rsid w:val="0021346F"/>
    <w:rsid w:val="00213EAE"/>
    <w:rsid w:val="00225C22"/>
    <w:rsid w:val="00227024"/>
    <w:rsid w:val="00242483"/>
    <w:rsid w:val="00244061"/>
    <w:rsid w:val="00244091"/>
    <w:rsid w:val="002500A9"/>
    <w:rsid w:val="002508F4"/>
    <w:rsid w:val="0025252B"/>
    <w:rsid w:val="00253D28"/>
    <w:rsid w:val="00254032"/>
    <w:rsid w:val="00256ACC"/>
    <w:rsid w:val="002616EB"/>
    <w:rsid w:val="00264E88"/>
    <w:rsid w:val="00265121"/>
    <w:rsid w:val="00265784"/>
    <w:rsid w:val="00266D5E"/>
    <w:rsid w:val="0026772D"/>
    <w:rsid w:val="0027445F"/>
    <w:rsid w:val="0027546A"/>
    <w:rsid w:val="002762F9"/>
    <w:rsid w:val="00280FA8"/>
    <w:rsid w:val="00283DA8"/>
    <w:rsid w:val="00292975"/>
    <w:rsid w:val="00293B94"/>
    <w:rsid w:val="00294465"/>
    <w:rsid w:val="002A052D"/>
    <w:rsid w:val="002A0988"/>
    <w:rsid w:val="002A1953"/>
    <w:rsid w:val="002A1961"/>
    <w:rsid w:val="002A2B0B"/>
    <w:rsid w:val="002A4396"/>
    <w:rsid w:val="002A43C2"/>
    <w:rsid w:val="002A4EF0"/>
    <w:rsid w:val="002A5ED0"/>
    <w:rsid w:val="002A6598"/>
    <w:rsid w:val="002B265D"/>
    <w:rsid w:val="002B35EB"/>
    <w:rsid w:val="002B5D1D"/>
    <w:rsid w:val="002B698F"/>
    <w:rsid w:val="002B7528"/>
    <w:rsid w:val="002C2848"/>
    <w:rsid w:val="002C2EB4"/>
    <w:rsid w:val="002C39CE"/>
    <w:rsid w:val="002C44DE"/>
    <w:rsid w:val="002C6DE8"/>
    <w:rsid w:val="002C6E25"/>
    <w:rsid w:val="002D24C5"/>
    <w:rsid w:val="002D4CA1"/>
    <w:rsid w:val="002D5170"/>
    <w:rsid w:val="002D7C11"/>
    <w:rsid w:val="002E4BC8"/>
    <w:rsid w:val="002E6675"/>
    <w:rsid w:val="002E6E50"/>
    <w:rsid w:val="002F3B0E"/>
    <w:rsid w:val="003008AF"/>
    <w:rsid w:val="00301C36"/>
    <w:rsid w:val="003036D5"/>
    <w:rsid w:val="00303C93"/>
    <w:rsid w:val="00305191"/>
    <w:rsid w:val="00307F5E"/>
    <w:rsid w:val="00313FAC"/>
    <w:rsid w:val="00326D51"/>
    <w:rsid w:val="00337FC1"/>
    <w:rsid w:val="003408AC"/>
    <w:rsid w:val="00340963"/>
    <w:rsid w:val="00347FE5"/>
    <w:rsid w:val="00350EE4"/>
    <w:rsid w:val="0035323D"/>
    <w:rsid w:val="00362500"/>
    <w:rsid w:val="003716BB"/>
    <w:rsid w:val="003755B7"/>
    <w:rsid w:val="00377423"/>
    <w:rsid w:val="00382E72"/>
    <w:rsid w:val="00384523"/>
    <w:rsid w:val="00385C60"/>
    <w:rsid w:val="00386357"/>
    <w:rsid w:val="0039165E"/>
    <w:rsid w:val="0039235F"/>
    <w:rsid w:val="0039647D"/>
    <w:rsid w:val="003A14AD"/>
    <w:rsid w:val="003A4313"/>
    <w:rsid w:val="003A4F3D"/>
    <w:rsid w:val="003A66F9"/>
    <w:rsid w:val="003B135E"/>
    <w:rsid w:val="003B4BEE"/>
    <w:rsid w:val="003C37FB"/>
    <w:rsid w:val="003C57DF"/>
    <w:rsid w:val="003C703A"/>
    <w:rsid w:val="003C78D3"/>
    <w:rsid w:val="003D02DE"/>
    <w:rsid w:val="003D1A8F"/>
    <w:rsid w:val="003D1FC8"/>
    <w:rsid w:val="003D3098"/>
    <w:rsid w:val="003D458B"/>
    <w:rsid w:val="003E0D76"/>
    <w:rsid w:val="003E19E7"/>
    <w:rsid w:val="003E3CCB"/>
    <w:rsid w:val="003F0F91"/>
    <w:rsid w:val="003F2B8B"/>
    <w:rsid w:val="003F4302"/>
    <w:rsid w:val="003F4B62"/>
    <w:rsid w:val="003F7514"/>
    <w:rsid w:val="0040719B"/>
    <w:rsid w:val="00414B94"/>
    <w:rsid w:val="00420592"/>
    <w:rsid w:val="00420F9D"/>
    <w:rsid w:val="00421F98"/>
    <w:rsid w:val="0042374F"/>
    <w:rsid w:val="004302A1"/>
    <w:rsid w:val="00434114"/>
    <w:rsid w:val="00434BE4"/>
    <w:rsid w:val="00437EB6"/>
    <w:rsid w:val="00440D15"/>
    <w:rsid w:val="00441714"/>
    <w:rsid w:val="00453692"/>
    <w:rsid w:val="004548F6"/>
    <w:rsid w:val="00454C89"/>
    <w:rsid w:val="00455E19"/>
    <w:rsid w:val="00462725"/>
    <w:rsid w:val="004637F0"/>
    <w:rsid w:val="00467039"/>
    <w:rsid w:val="004700F6"/>
    <w:rsid w:val="004715B6"/>
    <w:rsid w:val="004733C1"/>
    <w:rsid w:val="004801EE"/>
    <w:rsid w:val="004829D8"/>
    <w:rsid w:val="004839BB"/>
    <w:rsid w:val="00486764"/>
    <w:rsid w:val="00487E70"/>
    <w:rsid w:val="004A0458"/>
    <w:rsid w:val="004A2715"/>
    <w:rsid w:val="004A341D"/>
    <w:rsid w:val="004A448E"/>
    <w:rsid w:val="004A4926"/>
    <w:rsid w:val="004A5696"/>
    <w:rsid w:val="004A5F3E"/>
    <w:rsid w:val="004B07FC"/>
    <w:rsid w:val="004B169D"/>
    <w:rsid w:val="004B26EA"/>
    <w:rsid w:val="004B523B"/>
    <w:rsid w:val="004B567A"/>
    <w:rsid w:val="004B7148"/>
    <w:rsid w:val="004C0725"/>
    <w:rsid w:val="004C320E"/>
    <w:rsid w:val="004C495D"/>
    <w:rsid w:val="004D15F7"/>
    <w:rsid w:val="004D1DAD"/>
    <w:rsid w:val="004D391E"/>
    <w:rsid w:val="004D682A"/>
    <w:rsid w:val="004E1125"/>
    <w:rsid w:val="004E16CD"/>
    <w:rsid w:val="004E73BC"/>
    <w:rsid w:val="004E7F61"/>
    <w:rsid w:val="004F1F62"/>
    <w:rsid w:val="004F4FEE"/>
    <w:rsid w:val="005016C4"/>
    <w:rsid w:val="00501A0C"/>
    <w:rsid w:val="00502133"/>
    <w:rsid w:val="005036B5"/>
    <w:rsid w:val="00503965"/>
    <w:rsid w:val="00503CFB"/>
    <w:rsid w:val="005063D3"/>
    <w:rsid w:val="00510B4C"/>
    <w:rsid w:val="00515EB6"/>
    <w:rsid w:val="00533CD6"/>
    <w:rsid w:val="00534B1A"/>
    <w:rsid w:val="005353CF"/>
    <w:rsid w:val="00543FDF"/>
    <w:rsid w:val="00553DF4"/>
    <w:rsid w:val="00561C96"/>
    <w:rsid w:val="00562D80"/>
    <w:rsid w:val="005641A7"/>
    <w:rsid w:val="00564FEA"/>
    <w:rsid w:val="005657CE"/>
    <w:rsid w:val="0057155C"/>
    <w:rsid w:val="005732E9"/>
    <w:rsid w:val="0057368F"/>
    <w:rsid w:val="0057448C"/>
    <w:rsid w:val="005759C3"/>
    <w:rsid w:val="00575F17"/>
    <w:rsid w:val="00581B39"/>
    <w:rsid w:val="00582633"/>
    <w:rsid w:val="0058399A"/>
    <w:rsid w:val="005876F0"/>
    <w:rsid w:val="0059221E"/>
    <w:rsid w:val="005A0460"/>
    <w:rsid w:val="005A0BFD"/>
    <w:rsid w:val="005A29F4"/>
    <w:rsid w:val="005A2F10"/>
    <w:rsid w:val="005A6386"/>
    <w:rsid w:val="005A7A09"/>
    <w:rsid w:val="005B0D79"/>
    <w:rsid w:val="005B2B5D"/>
    <w:rsid w:val="005B3B27"/>
    <w:rsid w:val="005B3BCE"/>
    <w:rsid w:val="005B4D5F"/>
    <w:rsid w:val="005B546A"/>
    <w:rsid w:val="005B5DC8"/>
    <w:rsid w:val="005C0C4A"/>
    <w:rsid w:val="005C2E48"/>
    <w:rsid w:val="005C3505"/>
    <w:rsid w:val="005C35A3"/>
    <w:rsid w:val="005C7977"/>
    <w:rsid w:val="005D0A68"/>
    <w:rsid w:val="005D0F2B"/>
    <w:rsid w:val="005D1223"/>
    <w:rsid w:val="005D3797"/>
    <w:rsid w:val="005D3A4A"/>
    <w:rsid w:val="005D469B"/>
    <w:rsid w:val="005D6FF6"/>
    <w:rsid w:val="005D77D3"/>
    <w:rsid w:val="005F0621"/>
    <w:rsid w:val="005F2FC0"/>
    <w:rsid w:val="005F4895"/>
    <w:rsid w:val="005F4BBF"/>
    <w:rsid w:val="005F53F0"/>
    <w:rsid w:val="005F6689"/>
    <w:rsid w:val="00603278"/>
    <w:rsid w:val="00606CE6"/>
    <w:rsid w:val="006123A2"/>
    <w:rsid w:val="006125E3"/>
    <w:rsid w:val="00613594"/>
    <w:rsid w:val="0061414F"/>
    <w:rsid w:val="00620ECC"/>
    <w:rsid w:val="00624DB3"/>
    <w:rsid w:val="006302AE"/>
    <w:rsid w:val="0063217B"/>
    <w:rsid w:val="006322DD"/>
    <w:rsid w:val="00632A2E"/>
    <w:rsid w:val="00632EB2"/>
    <w:rsid w:val="00635707"/>
    <w:rsid w:val="00636FB5"/>
    <w:rsid w:val="00652A99"/>
    <w:rsid w:val="00653326"/>
    <w:rsid w:val="006647B3"/>
    <w:rsid w:val="00664B54"/>
    <w:rsid w:val="006667F3"/>
    <w:rsid w:val="0067198C"/>
    <w:rsid w:val="00674FF2"/>
    <w:rsid w:val="00675D46"/>
    <w:rsid w:val="0067607D"/>
    <w:rsid w:val="00684E6A"/>
    <w:rsid w:val="006918AB"/>
    <w:rsid w:val="006926E8"/>
    <w:rsid w:val="00694A5E"/>
    <w:rsid w:val="00696727"/>
    <w:rsid w:val="0069679F"/>
    <w:rsid w:val="006973F1"/>
    <w:rsid w:val="00697C8B"/>
    <w:rsid w:val="00697E82"/>
    <w:rsid w:val="006A2099"/>
    <w:rsid w:val="006A551E"/>
    <w:rsid w:val="006A7D3F"/>
    <w:rsid w:val="006B510C"/>
    <w:rsid w:val="006B53B2"/>
    <w:rsid w:val="006C12E6"/>
    <w:rsid w:val="006C1622"/>
    <w:rsid w:val="006C23D6"/>
    <w:rsid w:val="006C5C3E"/>
    <w:rsid w:val="006D2F25"/>
    <w:rsid w:val="006D7D9C"/>
    <w:rsid w:val="006E0945"/>
    <w:rsid w:val="006E1068"/>
    <w:rsid w:val="006E15A4"/>
    <w:rsid w:val="006E1DE0"/>
    <w:rsid w:val="00700BE6"/>
    <w:rsid w:val="00702A84"/>
    <w:rsid w:val="00702E58"/>
    <w:rsid w:val="0070464C"/>
    <w:rsid w:val="0070749E"/>
    <w:rsid w:val="00710C93"/>
    <w:rsid w:val="0072655B"/>
    <w:rsid w:val="00727549"/>
    <w:rsid w:val="00732BC6"/>
    <w:rsid w:val="007331E8"/>
    <w:rsid w:val="007336F9"/>
    <w:rsid w:val="0075197E"/>
    <w:rsid w:val="007519B6"/>
    <w:rsid w:val="00761132"/>
    <w:rsid w:val="00761EC3"/>
    <w:rsid w:val="00764B1C"/>
    <w:rsid w:val="007679F7"/>
    <w:rsid w:val="00770AF2"/>
    <w:rsid w:val="00774CD5"/>
    <w:rsid w:val="007756B6"/>
    <w:rsid w:val="007768F8"/>
    <w:rsid w:val="007830C5"/>
    <w:rsid w:val="00783A46"/>
    <w:rsid w:val="00792E84"/>
    <w:rsid w:val="00794268"/>
    <w:rsid w:val="007949A6"/>
    <w:rsid w:val="00797CC6"/>
    <w:rsid w:val="007A15AA"/>
    <w:rsid w:val="007A25D8"/>
    <w:rsid w:val="007B0366"/>
    <w:rsid w:val="007B0C80"/>
    <w:rsid w:val="007B46F9"/>
    <w:rsid w:val="007C2010"/>
    <w:rsid w:val="007C24FC"/>
    <w:rsid w:val="007C35A7"/>
    <w:rsid w:val="007C3E06"/>
    <w:rsid w:val="007C7E6D"/>
    <w:rsid w:val="007D0A84"/>
    <w:rsid w:val="007D32B0"/>
    <w:rsid w:val="007D3ABF"/>
    <w:rsid w:val="007D3AC2"/>
    <w:rsid w:val="007D7A16"/>
    <w:rsid w:val="007E5627"/>
    <w:rsid w:val="007F2409"/>
    <w:rsid w:val="007F367B"/>
    <w:rsid w:val="007F7198"/>
    <w:rsid w:val="00801276"/>
    <w:rsid w:val="00802934"/>
    <w:rsid w:val="00806D3A"/>
    <w:rsid w:val="00807E02"/>
    <w:rsid w:val="0081036A"/>
    <w:rsid w:val="008143B3"/>
    <w:rsid w:val="00816CF3"/>
    <w:rsid w:val="00822A90"/>
    <w:rsid w:val="00841A6D"/>
    <w:rsid w:val="008438DC"/>
    <w:rsid w:val="00844E4C"/>
    <w:rsid w:val="00852039"/>
    <w:rsid w:val="00857879"/>
    <w:rsid w:val="00862725"/>
    <w:rsid w:val="00865C8D"/>
    <w:rsid w:val="00866F83"/>
    <w:rsid w:val="008675DF"/>
    <w:rsid w:val="0087141B"/>
    <w:rsid w:val="00872364"/>
    <w:rsid w:val="00873046"/>
    <w:rsid w:val="008738B0"/>
    <w:rsid w:val="008752CB"/>
    <w:rsid w:val="00880FA9"/>
    <w:rsid w:val="00882742"/>
    <w:rsid w:val="008834E7"/>
    <w:rsid w:val="0088427C"/>
    <w:rsid w:val="008871E9"/>
    <w:rsid w:val="00896DF1"/>
    <w:rsid w:val="008A0291"/>
    <w:rsid w:val="008A302B"/>
    <w:rsid w:val="008A329C"/>
    <w:rsid w:val="008A4631"/>
    <w:rsid w:val="008A4C45"/>
    <w:rsid w:val="008A71FE"/>
    <w:rsid w:val="008B39AA"/>
    <w:rsid w:val="008B5191"/>
    <w:rsid w:val="008C05B6"/>
    <w:rsid w:val="008C12CA"/>
    <w:rsid w:val="008C3699"/>
    <w:rsid w:val="008C5CB4"/>
    <w:rsid w:val="008D280E"/>
    <w:rsid w:val="008D350B"/>
    <w:rsid w:val="008E3DCC"/>
    <w:rsid w:val="008E6728"/>
    <w:rsid w:val="008E6E60"/>
    <w:rsid w:val="008E76D7"/>
    <w:rsid w:val="008F26D8"/>
    <w:rsid w:val="008F33F4"/>
    <w:rsid w:val="008F7CDE"/>
    <w:rsid w:val="00910120"/>
    <w:rsid w:val="0091326F"/>
    <w:rsid w:val="0091543A"/>
    <w:rsid w:val="009171BF"/>
    <w:rsid w:val="0091750A"/>
    <w:rsid w:val="009225EF"/>
    <w:rsid w:val="00932637"/>
    <w:rsid w:val="00933225"/>
    <w:rsid w:val="009334B8"/>
    <w:rsid w:val="009338AE"/>
    <w:rsid w:val="00935330"/>
    <w:rsid w:val="00935A82"/>
    <w:rsid w:val="009362B3"/>
    <w:rsid w:val="00940985"/>
    <w:rsid w:val="009455BE"/>
    <w:rsid w:val="009468D7"/>
    <w:rsid w:val="009472DB"/>
    <w:rsid w:val="00951F64"/>
    <w:rsid w:val="00954951"/>
    <w:rsid w:val="00961757"/>
    <w:rsid w:val="00963B3D"/>
    <w:rsid w:val="00965979"/>
    <w:rsid w:val="0096746B"/>
    <w:rsid w:val="00973E9C"/>
    <w:rsid w:val="009747CE"/>
    <w:rsid w:val="009803C7"/>
    <w:rsid w:val="00980AB5"/>
    <w:rsid w:val="00983B9E"/>
    <w:rsid w:val="00984AAB"/>
    <w:rsid w:val="00992435"/>
    <w:rsid w:val="00996C5E"/>
    <w:rsid w:val="00997F12"/>
    <w:rsid w:val="009A2CF4"/>
    <w:rsid w:val="009A3DC7"/>
    <w:rsid w:val="009B1DDC"/>
    <w:rsid w:val="009B481B"/>
    <w:rsid w:val="009B5A57"/>
    <w:rsid w:val="009C182D"/>
    <w:rsid w:val="009C5A7B"/>
    <w:rsid w:val="009C6909"/>
    <w:rsid w:val="009C7044"/>
    <w:rsid w:val="009D69B0"/>
    <w:rsid w:val="009D7CE5"/>
    <w:rsid w:val="009E247F"/>
    <w:rsid w:val="009E632F"/>
    <w:rsid w:val="009F0D9C"/>
    <w:rsid w:val="009F3DF7"/>
    <w:rsid w:val="009F7317"/>
    <w:rsid w:val="00A0278B"/>
    <w:rsid w:val="00A06531"/>
    <w:rsid w:val="00A07D40"/>
    <w:rsid w:val="00A125D1"/>
    <w:rsid w:val="00A14CF5"/>
    <w:rsid w:val="00A24210"/>
    <w:rsid w:val="00A33B5E"/>
    <w:rsid w:val="00A415D2"/>
    <w:rsid w:val="00A42133"/>
    <w:rsid w:val="00A458E9"/>
    <w:rsid w:val="00A45C10"/>
    <w:rsid w:val="00A5481F"/>
    <w:rsid w:val="00A57713"/>
    <w:rsid w:val="00A633F4"/>
    <w:rsid w:val="00A67672"/>
    <w:rsid w:val="00A706FB"/>
    <w:rsid w:val="00A70BEE"/>
    <w:rsid w:val="00A745E5"/>
    <w:rsid w:val="00A845E8"/>
    <w:rsid w:val="00A85F51"/>
    <w:rsid w:val="00A86A95"/>
    <w:rsid w:val="00A9061F"/>
    <w:rsid w:val="00A926EC"/>
    <w:rsid w:val="00A9307F"/>
    <w:rsid w:val="00A95075"/>
    <w:rsid w:val="00AA1009"/>
    <w:rsid w:val="00AA2B1A"/>
    <w:rsid w:val="00AA4452"/>
    <w:rsid w:val="00AA679D"/>
    <w:rsid w:val="00AA7763"/>
    <w:rsid w:val="00AB1029"/>
    <w:rsid w:val="00AB27FE"/>
    <w:rsid w:val="00AB7308"/>
    <w:rsid w:val="00AC0BA3"/>
    <w:rsid w:val="00AC379A"/>
    <w:rsid w:val="00AC740A"/>
    <w:rsid w:val="00AE1347"/>
    <w:rsid w:val="00AE6FE3"/>
    <w:rsid w:val="00AE7931"/>
    <w:rsid w:val="00AF29B7"/>
    <w:rsid w:val="00AF42F2"/>
    <w:rsid w:val="00AF43F9"/>
    <w:rsid w:val="00B02FBE"/>
    <w:rsid w:val="00B04460"/>
    <w:rsid w:val="00B045EA"/>
    <w:rsid w:val="00B11C4A"/>
    <w:rsid w:val="00B13466"/>
    <w:rsid w:val="00B144B1"/>
    <w:rsid w:val="00B24AA9"/>
    <w:rsid w:val="00B24B9E"/>
    <w:rsid w:val="00B277F0"/>
    <w:rsid w:val="00B27CFF"/>
    <w:rsid w:val="00B35AFB"/>
    <w:rsid w:val="00B40229"/>
    <w:rsid w:val="00B42B98"/>
    <w:rsid w:val="00B4342A"/>
    <w:rsid w:val="00B476C7"/>
    <w:rsid w:val="00B504CB"/>
    <w:rsid w:val="00B52D53"/>
    <w:rsid w:val="00B53CD3"/>
    <w:rsid w:val="00B604E0"/>
    <w:rsid w:val="00B62B98"/>
    <w:rsid w:val="00B67571"/>
    <w:rsid w:val="00B716C3"/>
    <w:rsid w:val="00B72379"/>
    <w:rsid w:val="00B748A2"/>
    <w:rsid w:val="00B74C96"/>
    <w:rsid w:val="00B74E99"/>
    <w:rsid w:val="00B812F7"/>
    <w:rsid w:val="00B82249"/>
    <w:rsid w:val="00B82CDA"/>
    <w:rsid w:val="00B8670F"/>
    <w:rsid w:val="00B9271D"/>
    <w:rsid w:val="00BA3C63"/>
    <w:rsid w:val="00BA4942"/>
    <w:rsid w:val="00BB4286"/>
    <w:rsid w:val="00BB513E"/>
    <w:rsid w:val="00BB5B30"/>
    <w:rsid w:val="00BC35A7"/>
    <w:rsid w:val="00BC7BE8"/>
    <w:rsid w:val="00BD2DB7"/>
    <w:rsid w:val="00BD6C86"/>
    <w:rsid w:val="00BE4DA9"/>
    <w:rsid w:val="00BE4E24"/>
    <w:rsid w:val="00BE71E0"/>
    <w:rsid w:val="00BF440B"/>
    <w:rsid w:val="00BF5F73"/>
    <w:rsid w:val="00BF7278"/>
    <w:rsid w:val="00C139A7"/>
    <w:rsid w:val="00C15B98"/>
    <w:rsid w:val="00C1684C"/>
    <w:rsid w:val="00C2461E"/>
    <w:rsid w:val="00C25BBA"/>
    <w:rsid w:val="00C25F09"/>
    <w:rsid w:val="00C3260B"/>
    <w:rsid w:val="00C32866"/>
    <w:rsid w:val="00C33ED8"/>
    <w:rsid w:val="00C42A2F"/>
    <w:rsid w:val="00C4615E"/>
    <w:rsid w:val="00C46A4B"/>
    <w:rsid w:val="00C508FC"/>
    <w:rsid w:val="00C50B77"/>
    <w:rsid w:val="00C53E3E"/>
    <w:rsid w:val="00C549AF"/>
    <w:rsid w:val="00C571BD"/>
    <w:rsid w:val="00C6006E"/>
    <w:rsid w:val="00C72528"/>
    <w:rsid w:val="00C73E83"/>
    <w:rsid w:val="00C80384"/>
    <w:rsid w:val="00C81438"/>
    <w:rsid w:val="00C81F90"/>
    <w:rsid w:val="00C8717C"/>
    <w:rsid w:val="00C90060"/>
    <w:rsid w:val="00C914C4"/>
    <w:rsid w:val="00C91E43"/>
    <w:rsid w:val="00C928A8"/>
    <w:rsid w:val="00C93349"/>
    <w:rsid w:val="00C96746"/>
    <w:rsid w:val="00C96AC1"/>
    <w:rsid w:val="00C96EE9"/>
    <w:rsid w:val="00CA24C7"/>
    <w:rsid w:val="00CA2569"/>
    <w:rsid w:val="00CB1D16"/>
    <w:rsid w:val="00CB4610"/>
    <w:rsid w:val="00CB737A"/>
    <w:rsid w:val="00CC1BF1"/>
    <w:rsid w:val="00CD19E7"/>
    <w:rsid w:val="00CD217C"/>
    <w:rsid w:val="00CD26A1"/>
    <w:rsid w:val="00CD2B13"/>
    <w:rsid w:val="00CD6CC2"/>
    <w:rsid w:val="00CE74EB"/>
    <w:rsid w:val="00CF021C"/>
    <w:rsid w:val="00CF1E1F"/>
    <w:rsid w:val="00CF7979"/>
    <w:rsid w:val="00D00C2C"/>
    <w:rsid w:val="00D04AB6"/>
    <w:rsid w:val="00D058A4"/>
    <w:rsid w:val="00D07FAC"/>
    <w:rsid w:val="00D12056"/>
    <w:rsid w:val="00D17180"/>
    <w:rsid w:val="00D204AC"/>
    <w:rsid w:val="00D2147C"/>
    <w:rsid w:val="00D2409A"/>
    <w:rsid w:val="00D3019A"/>
    <w:rsid w:val="00D31ABD"/>
    <w:rsid w:val="00D34704"/>
    <w:rsid w:val="00D35A12"/>
    <w:rsid w:val="00D41BD9"/>
    <w:rsid w:val="00D42093"/>
    <w:rsid w:val="00D44FA3"/>
    <w:rsid w:val="00D473A9"/>
    <w:rsid w:val="00D5319B"/>
    <w:rsid w:val="00D53529"/>
    <w:rsid w:val="00D5546B"/>
    <w:rsid w:val="00D62415"/>
    <w:rsid w:val="00D64CB3"/>
    <w:rsid w:val="00D6579C"/>
    <w:rsid w:val="00D67ECC"/>
    <w:rsid w:val="00D7091E"/>
    <w:rsid w:val="00D7401B"/>
    <w:rsid w:val="00D749BE"/>
    <w:rsid w:val="00D7575C"/>
    <w:rsid w:val="00D85723"/>
    <w:rsid w:val="00D938F1"/>
    <w:rsid w:val="00D94143"/>
    <w:rsid w:val="00D951FF"/>
    <w:rsid w:val="00DA1E22"/>
    <w:rsid w:val="00DA34F6"/>
    <w:rsid w:val="00DA5F35"/>
    <w:rsid w:val="00DA6E39"/>
    <w:rsid w:val="00DA7624"/>
    <w:rsid w:val="00DB100B"/>
    <w:rsid w:val="00DB787E"/>
    <w:rsid w:val="00DC7446"/>
    <w:rsid w:val="00DC78B8"/>
    <w:rsid w:val="00DD1A6A"/>
    <w:rsid w:val="00DD2947"/>
    <w:rsid w:val="00DD55AB"/>
    <w:rsid w:val="00DD68B2"/>
    <w:rsid w:val="00DF4DAF"/>
    <w:rsid w:val="00DF79CE"/>
    <w:rsid w:val="00E03353"/>
    <w:rsid w:val="00E0403A"/>
    <w:rsid w:val="00E05C22"/>
    <w:rsid w:val="00E06063"/>
    <w:rsid w:val="00E115B7"/>
    <w:rsid w:val="00E132FB"/>
    <w:rsid w:val="00E27086"/>
    <w:rsid w:val="00E27FB6"/>
    <w:rsid w:val="00E301DA"/>
    <w:rsid w:val="00E310BC"/>
    <w:rsid w:val="00E33AFC"/>
    <w:rsid w:val="00E362FC"/>
    <w:rsid w:val="00E36B96"/>
    <w:rsid w:val="00E43EEC"/>
    <w:rsid w:val="00E46E83"/>
    <w:rsid w:val="00E500D7"/>
    <w:rsid w:val="00E6350A"/>
    <w:rsid w:val="00E63B85"/>
    <w:rsid w:val="00E65E5C"/>
    <w:rsid w:val="00E6601B"/>
    <w:rsid w:val="00E70B18"/>
    <w:rsid w:val="00E744D2"/>
    <w:rsid w:val="00E75E83"/>
    <w:rsid w:val="00E77754"/>
    <w:rsid w:val="00E80A6F"/>
    <w:rsid w:val="00E816EA"/>
    <w:rsid w:val="00E8277E"/>
    <w:rsid w:val="00E82D93"/>
    <w:rsid w:val="00E90359"/>
    <w:rsid w:val="00E96F23"/>
    <w:rsid w:val="00E972DB"/>
    <w:rsid w:val="00E97CBA"/>
    <w:rsid w:val="00EA26E4"/>
    <w:rsid w:val="00EA6891"/>
    <w:rsid w:val="00EB1EDD"/>
    <w:rsid w:val="00EB30E0"/>
    <w:rsid w:val="00EB58C0"/>
    <w:rsid w:val="00EB6E30"/>
    <w:rsid w:val="00EC2F92"/>
    <w:rsid w:val="00ED41B5"/>
    <w:rsid w:val="00ED661A"/>
    <w:rsid w:val="00ED77C8"/>
    <w:rsid w:val="00EE15B7"/>
    <w:rsid w:val="00EE1E08"/>
    <w:rsid w:val="00EE2F91"/>
    <w:rsid w:val="00EE40B3"/>
    <w:rsid w:val="00EE50C8"/>
    <w:rsid w:val="00EE6E21"/>
    <w:rsid w:val="00EE702A"/>
    <w:rsid w:val="00EF2EC9"/>
    <w:rsid w:val="00EF454B"/>
    <w:rsid w:val="00EF4897"/>
    <w:rsid w:val="00F007C1"/>
    <w:rsid w:val="00F038E8"/>
    <w:rsid w:val="00F039E7"/>
    <w:rsid w:val="00F06DA0"/>
    <w:rsid w:val="00F10A1D"/>
    <w:rsid w:val="00F10B82"/>
    <w:rsid w:val="00F12545"/>
    <w:rsid w:val="00F14F79"/>
    <w:rsid w:val="00F16B48"/>
    <w:rsid w:val="00F22405"/>
    <w:rsid w:val="00F2467E"/>
    <w:rsid w:val="00F24A4B"/>
    <w:rsid w:val="00F313E1"/>
    <w:rsid w:val="00F31B9C"/>
    <w:rsid w:val="00F31F12"/>
    <w:rsid w:val="00F3303A"/>
    <w:rsid w:val="00F33585"/>
    <w:rsid w:val="00F33AB8"/>
    <w:rsid w:val="00F33CD8"/>
    <w:rsid w:val="00F41550"/>
    <w:rsid w:val="00F42097"/>
    <w:rsid w:val="00F439AD"/>
    <w:rsid w:val="00F44C14"/>
    <w:rsid w:val="00F46B46"/>
    <w:rsid w:val="00F4715D"/>
    <w:rsid w:val="00F5057B"/>
    <w:rsid w:val="00F5756B"/>
    <w:rsid w:val="00F57797"/>
    <w:rsid w:val="00F61F39"/>
    <w:rsid w:val="00F65D9A"/>
    <w:rsid w:val="00F7248C"/>
    <w:rsid w:val="00F770BB"/>
    <w:rsid w:val="00F82990"/>
    <w:rsid w:val="00F82E51"/>
    <w:rsid w:val="00F86E5A"/>
    <w:rsid w:val="00F875C0"/>
    <w:rsid w:val="00F931C7"/>
    <w:rsid w:val="00F934D3"/>
    <w:rsid w:val="00F93722"/>
    <w:rsid w:val="00F939CF"/>
    <w:rsid w:val="00F97FDD"/>
    <w:rsid w:val="00FA068B"/>
    <w:rsid w:val="00FB7D22"/>
    <w:rsid w:val="00FC076A"/>
    <w:rsid w:val="00FC0C9A"/>
    <w:rsid w:val="00FC5BAA"/>
    <w:rsid w:val="00FC69B7"/>
    <w:rsid w:val="00FD0329"/>
    <w:rsid w:val="00FD1E06"/>
    <w:rsid w:val="00FD4EC9"/>
    <w:rsid w:val="00FD71AE"/>
    <w:rsid w:val="00FF028D"/>
    <w:rsid w:val="00FF1091"/>
    <w:rsid w:val="00FF1BD3"/>
    <w:rsid w:val="00FF3D32"/>
    <w:rsid w:val="00FF44CC"/>
    <w:rsid w:val="00FF4A39"/>
    <w:rsid w:val="00FF4F3D"/>
    <w:rsid w:val="00FF5619"/>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A32CAF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7F7F7F" w:themeColor="text1" w:themeTint="80"/>
        <w:sz w:val="24"/>
        <w:szCs w:val="24"/>
        <w:lang w:val="en-US" w:eastAsia="ja-JP" w:bidi="ar-SA"/>
      </w:rPr>
    </w:rPrDefault>
    <w:pPrDefault>
      <w:pPr>
        <w:spacing w:before="160" w:after="3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67672"/>
    <w:pPr>
      <w:spacing w:before="0" w:after="0" w:line="240" w:lineRule="auto"/>
    </w:pPr>
    <w:rPr>
      <w:rFonts w:ascii="Times New Roman" w:eastAsia="Times New Roman" w:hAnsi="Times New Roman" w:cs="Times New Roman"/>
      <w:color w:val="auto"/>
      <w:lang w:val="en-GB" w:eastAsia="en-GB"/>
    </w:rPr>
  </w:style>
  <w:style w:type="paragraph" w:styleId="Heading1">
    <w:name w:val="heading 1"/>
    <w:basedOn w:val="Normal"/>
    <w:next w:val="Normal"/>
    <w:link w:val="Heading1Char"/>
    <w:uiPriority w:val="9"/>
    <w:qFormat/>
    <w:pPr>
      <w:keepNext/>
      <w:keepLines/>
      <w:spacing w:before="240" w:after="320"/>
      <w:outlineLvl w:val="0"/>
    </w:pPr>
    <w:rPr>
      <w:rFonts w:asciiTheme="majorHAnsi" w:eastAsiaTheme="majorEastAsia" w:hAnsiTheme="majorHAnsi" w:cstheme="majorBidi"/>
      <w:caps/>
      <w:color w:val="0072C6" w:themeColor="accent1"/>
      <w:spacing w:val="14"/>
      <w:sz w:val="64"/>
      <w:szCs w:val="32"/>
      <w:lang w:eastAsia="ja-JP"/>
    </w:rPr>
  </w:style>
  <w:style w:type="paragraph" w:styleId="Heading2">
    <w:name w:val="heading 2"/>
    <w:basedOn w:val="Normal"/>
    <w:next w:val="Normal"/>
    <w:link w:val="Heading2Char"/>
    <w:uiPriority w:val="9"/>
    <w:unhideWhenUsed/>
    <w:qFormat/>
    <w:pPr>
      <w:keepNext/>
      <w:keepLines/>
      <w:spacing w:before="160" w:after="200"/>
      <w:outlineLvl w:val="1"/>
    </w:pPr>
    <w:rPr>
      <w:rFonts w:asciiTheme="majorHAnsi" w:eastAsiaTheme="majorEastAsia" w:hAnsiTheme="majorHAnsi" w:cstheme="majorBidi"/>
      <w:caps/>
      <w:color w:val="0072C6" w:themeColor="accent1"/>
      <w:spacing w:val="14"/>
      <w:sz w:val="40"/>
      <w:szCs w:val="26"/>
      <w:lang w:eastAsia="ja-JP"/>
    </w:rPr>
  </w:style>
  <w:style w:type="paragraph" w:styleId="Heading3">
    <w:name w:val="heading 3"/>
    <w:basedOn w:val="Normal"/>
    <w:next w:val="Normal"/>
    <w:link w:val="Heading3Char"/>
    <w:uiPriority w:val="9"/>
    <w:unhideWhenUsed/>
    <w:qFormat/>
    <w:pPr>
      <w:keepNext/>
      <w:keepLines/>
      <w:spacing w:before="160" w:after="240"/>
      <w:contextualSpacing/>
      <w:outlineLvl w:val="2"/>
    </w:pPr>
    <w:rPr>
      <w:rFonts w:asciiTheme="majorHAnsi" w:eastAsiaTheme="majorEastAsia" w:hAnsiTheme="majorHAnsi" w:cstheme="majorBidi"/>
      <w:color w:val="0072C6" w:themeColor="accent1"/>
      <w:sz w:val="34"/>
      <w:lang w:eastAsia="ja-JP"/>
    </w:rPr>
  </w:style>
  <w:style w:type="paragraph" w:styleId="Heading4">
    <w:name w:val="heading 4"/>
    <w:basedOn w:val="Normal"/>
    <w:next w:val="Normal"/>
    <w:link w:val="Heading4Char"/>
    <w:uiPriority w:val="9"/>
    <w:unhideWhenUsed/>
    <w:qFormat/>
    <w:rsid w:val="00414B94"/>
    <w:pPr>
      <w:keepNext/>
      <w:keepLines/>
      <w:spacing w:before="40" w:line="360" w:lineRule="auto"/>
      <w:outlineLvl w:val="3"/>
    </w:pPr>
    <w:rPr>
      <w:rFonts w:asciiTheme="majorHAnsi" w:eastAsiaTheme="majorEastAsia" w:hAnsiTheme="majorHAnsi" w:cstheme="majorBidi"/>
      <w:i/>
      <w:iCs/>
      <w:color w:val="005494" w:themeColor="accent1" w:themeShade="BF"/>
      <w:lang w:eastAsia="ja-JP"/>
    </w:rPr>
  </w:style>
  <w:style w:type="paragraph" w:styleId="Heading5">
    <w:name w:val="heading 5"/>
    <w:basedOn w:val="Normal"/>
    <w:next w:val="Normal"/>
    <w:link w:val="Heading5Char"/>
    <w:uiPriority w:val="9"/>
    <w:semiHidden/>
    <w:unhideWhenUsed/>
    <w:qFormat/>
    <w:rsid w:val="005F53F0"/>
    <w:pPr>
      <w:keepNext/>
      <w:keepLines/>
      <w:spacing w:before="40" w:line="360" w:lineRule="auto"/>
      <w:outlineLvl w:val="4"/>
    </w:pPr>
    <w:rPr>
      <w:rFonts w:asciiTheme="majorHAnsi" w:eastAsiaTheme="majorEastAsia" w:hAnsiTheme="majorHAnsi" w:cstheme="majorBidi"/>
      <w:color w:val="005494" w:themeColor="accent1" w:themeShade="BF"/>
      <w:lang w:eastAsia="ja-JP"/>
    </w:rPr>
  </w:style>
  <w:style w:type="paragraph" w:styleId="Heading6">
    <w:name w:val="heading 6"/>
    <w:basedOn w:val="Normal"/>
    <w:next w:val="Normal"/>
    <w:link w:val="Heading6Char"/>
    <w:uiPriority w:val="9"/>
    <w:semiHidden/>
    <w:unhideWhenUsed/>
    <w:qFormat/>
    <w:pPr>
      <w:keepNext/>
      <w:keepLines/>
      <w:spacing w:before="40"/>
      <w:outlineLvl w:val="5"/>
    </w:pPr>
    <w:rPr>
      <w:rFonts w:asciiTheme="majorHAnsi" w:eastAsiaTheme="majorEastAsia" w:hAnsiTheme="majorHAnsi" w:cstheme="majorBidi"/>
      <w:color w:val="0072C6" w:themeColor="accent1"/>
    </w:rPr>
  </w:style>
  <w:style w:type="paragraph" w:styleId="Heading7">
    <w:name w:val="heading 7"/>
    <w:basedOn w:val="Normal"/>
    <w:next w:val="Normal"/>
    <w:link w:val="Heading7Char"/>
    <w:uiPriority w:val="9"/>
    <w:semiHidden/>
    <w:unhideWhenUsed/>
    <w:qFormat/>
    <w:pPr>
      <w:keepNext/>
      <w:keepLines/>
      <w:spacing w:after="180"/>
      <w:outlineLvl w:val="6"/>
    </w:pPr>
    <w:rPr>
      <w:rFonts w:asciiTheme="majorHAnsi" w:eastAsiaTheme="majorEastAsia" w:hAnsiTheme="majorHAnsi" w:cstheme="majorBidi"/>
      <w:i/>
      <w:iCs/>
      <w:spacing w:val="14"/>
    </w:rPr>
  </w:style>
  <w:style w:type="paragraph" w:styleId="Heading8">
    <w:name w:val="heading 8"/>
    <w:basedOn w:val="Normal"/>
    <w:next w:val="Normal"/>
    <w:link w:val="Heading8Char"/>
    <w:uiPriority w:val="9"/>
    <w:semiHidden/>
    <w:unhideWhenUsed/>
    <w:qFormat/>
    <w:pPr>
      <w:keepNext/>
      <w:keepLines/>
      <w:spacing w:after="180"/>
      <w:outlineLvl w:val="7"/>
    </w:pPr>
    <w:rPr>
      <w:rFonts w:asciiTheme="majorHAnsi" w:eastAsiaTheme="majorEastAsia" w:hAnsiTheme="majorHAnsi" w:cstheme="majorBidi"/>
      <w:spacing w:val="14"/>
      <w:sz w:val="26"/>
      <w:szCs w:val="21"/>
    </w:rPr>
  </w:style>
  <w:style w:type="paragraph" w:styleId="Heading9">
    <w:name w:val="heading 9"/>
    <w:basedOn w:val="Normal"/>
    <w:next w:val="Normal"/>
    <w:link w:val="Heading9Char"/>
    <w:uiPriority w:val="9"/>
    <w:semiHidden/>
    <w:unhideWhenUsed/>
    <w:qFormat/>
    <w:pPr>
      <w:keepNext/>
      <w:keepLines/>
      <w:spacing w:after="180"/>
      <w:outlineLvl w:val="8"/>
    </w:pPr>
    <w:rPr>
      <w:rFonts w:asciiTheme="majorHAnsi" w:eastAsiaTheme="majorEastAsia" w:hAnsiTheme="majorHAnsi" w:cstheme="majorBidi"/>
      <w:i/>
      <w:iCs/>
      <w:spacing w:val="14"/>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ListTable3-Accent11">
    <w:name w:val="List Table 3 - Accent 11"/>
    <w:basedOn w:val="TableNormal"/>
    <w:uiPriority w:val="48"/>
    <w:pPr>
      <w:spacing w:after="0" w:line="240" w:lineRule="auto"/>
    </w:pPr>
    <w:tblPr>
      <w:tblStyleRowBandSize w:val="1"/>
      <w:tblStyleColBandSize w:val="1"/>
      <w:tblBorders>
        <w:top w:val="single" w:sz="4" w:space="0" w:color="0072C6" w:themeColor="accent1"/>
        <w:left w:val="single" w:sz="4" w:space="0" w:color="0072C6" w:themeColor="accent1"/>
        <w:bottom w:val="single" w:sz="4" w:space="0" w:color="0072C6" w:themeColor="accent1"/>
        <w:right w:val="single" w:sz="4" w:space="0" w:color="0072C6" w:themeColor="accent1"/>
      </w:tblBorders>
    </w:tblPr>
    <w:tblStylePr w:type="firstRow">
      <w:rPr>
        <w:b/>
        <w:bCs/>
        <w:color w:val="FFFFFF" w:themeColor="background1"/>
      </w:rPr>
      <w:tblPr/>
      <w:tcPr>
        <w:shd w:val="clear" w:color="auto" w:fill="0072C6" w:themeFill="accent1"/>
      </w:tcPr>
    </w:tblStylePr>
    <w:tblStylePr w:type="lastRow">
      <w:rPr>
        <w:b/>
        <w:bCs/>
      </w:rPr>
      <w:tblPr/>
      <w:tcPr>
        <w:tcBorders>
          <w:top w:val="double" w:sz="4" w:space="0" w:color="0072C6"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2C6" w:themeColor="accent1"/>
          <w:right w:val="single" w:sz="4" w:space="0" w:color="0072C6" w:themeColor="accent1"/>
        </w:tcBorders>
      </w:tcPr>
    </w:tblStylePr>
    <w:tblStylePr w:type="band1Horz">
      <w:tblPr/>
      <w:tcPr>
        <w:tcBorders>
          <w:top w:val="single" w:sz="4" w:space="0" w:color="0072C6" w:themeColor="accent1"/>
          <w:bottom w:val="single" w:sz="4" w:space="0" w:color="0072C6"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2C6" w:themeColor="accent1"/>
          <w:left w:val="nil"/>
        </w:tcBorders>
      </w:tcPr>
    </w:tblStylePr>
    <w:tblStylePr w:type="swCell">
      <w:tblPr/>
      <w:tcPr>
        <w:tcBorders>
          <w:top w:val="double" w:sz="4" w:space="0" w:color="0072C6" w:themeColor="accent1"/>
          <w:right w:val="nil"/>
        </w:tcBorders>
      </w:tcPr>
    </w:tblStylePr>
  </w:style>
  <w:style w:type="paragraph" w:styleId="Title">
    <w:name w:val="Title"/>
    <w:basedOn w:val="Normal"/>
    <w:next w:val="Normal"/>
    <w:link w:val="TitleChar"/>
    <w:uiPriority w:val="10"/>
    <w:semiHidden/>
    <w:unhideWhenUsed/>
    <w:qFormat/>
    <w:pPr>
      <w:contextualSpacing/>
    </w:pPr>
    <w:rPr>
      <w:rFonts w:asciiTheme="majorHAnsi" w:eastAsiaTheme="majorEastAsia" w:hAnsiTheme="majorHAnsi" w:cstheme="majorBidi"/>
      <w:caps/>
      <w:color w:val="F98723" w:themeColor="accent2"/>
      <w:spacing w:val="14"/>
      <w:kern w:val="28"/>
      <w:sz w:val="84"/>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F98723" w:themeColor="accent2"/>
      <w:spacing w:val="14"/>
      <w:kern w:val="28"/>
      <w:sz w:val="84"/>
      <w:szCs w:val="56"/>
    </w:rPr>
  </w:style>
  <w:style w:type="paragraph" w:styleId="Subtitle">
    <w:name w:val="Subtitle"/>
    <w:basedOn w:val="Normal"/>
    <w:next w:val="Normal"/>
    <w:link w:val="SubtitleChar"/>
    <w:uiPriority w:val="11"/>
    <w:semiHidden/>
    <w:unhideWhenUsed/>
    <w:qFormat/>
    <w:pPr>
      <w:numPr>
        <w:ilvl w:val="1"/>
      </w:numPr>
      <w:spacing w:after="720"/>
      <w:contextualSpacing/>
    </w:pPr>
    <w:rPr>
      <w:rFonts w:eastAsiaTheme="minorEastAsia"/>
      <w:caps/>
      <w:sz w:val="40"/>
      <w:szCs w:val="22"/>
    </w:rPr>
  </w:style>
  <w:style w:type="character" w:customStyle="1" w:styleId="Heading1Char">
    <w:name w:val="Heading 1 Char"/>
    <w:basedOn w:val="DefaultParagraphFont"/>
    <w:link w:val="Heading1"/>
    <w:uiPriority w:val="9"/>
    <w:rPr>
      <w:rFonts w:asciiTheme="majorHAnsi" w:eastAsiaTheme="majorEastAsia" w:hAnsiTheme="majorHAnsi" w:cstheme="majorBidi"/>
      <w:caps/>
      <w:color w:val="0072C6" w:themeColor="accent1"/>
      <w:spacing w:val="14"/>
      <w:sz w:val="64"/>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aps/>
      <w:color w:val="0072C6" w:themeColor="accent1"/>
      <w:spacing w:val="14"/>
      <w:sz w:val="40"/>
      <w:szCs w:val="26"/>
    </w:rPr>
  </w:style>
  <w:style w:type="paragraph" w:styleId="ListBullet">
    <w:name w:val="List Bullet"/>
    <w:basedOn w:val="Normal"/>
    <w:uiPriority w:val="31"/>
    <w:qFormat/>
    <w:pPr>
      <w:numPr>
        <w:numId w:val="2"/>
      </w:numPr>
      <w:spacing w:before="160" w:after="320" w:line="360" w:lineRule="auto"/>
      <w:contextualSpacing/>
    </w:pPr>
    <w:rPr>
      <w:rFonts w:asciiTheme="minorHAnsi" w:eastAsiaTheme="minorHAnsi" w:hAnsiTheme="minorHAnsi" w:cstheme="minorBidi"/>
      <w:color w:val="7F7F7F" w:themeColor="text1" w:themeTint="80"/>
      <w:lang w:eastAsia="ja-JP"/>
    </w:rPr>
  </w:style>
  <w:style w:type="paragraph" w:styleId="Header">
    <w:name w:val="header"/>
    <w:basedOn w:val="Normal"/>
    <w:link w:val="HeaderChar"/>
    <w:uiPriority w:val="99"/>
    <w:unhideWhenUsed/>
    <w:rPr>
      <w:rFonts w:asciiTheme="minorHAnsi" w:eastAsiaTheme="minorHAnsi" w:hAnsiTheme="minorHAnsi" w:cstheme="minorBidi"/>
      <w:color w:val="7F7F7F" w:themeColor="text1" w:themeTint="80"/>
      <w:lang w:eastAsia="ja-JP"/>
    </w:rPr>
  </w:style>
  <w:style w:type="character" w:customStyle="1" w:styleId="HeaderChar">
    <w:name w:val="Header Char"/>
    <w:basedOn w:val="DefaultParagraphFont"/>
    <w:link w:val="Header"/>
    <w:uiPriority w:val="99"/>
  </w:style>
  <w:style w:type="paragraph" w:styleId="IntenseQuote">
    <w:name w:val="Intense Quote"/>
    <w:basedOn w:val="Normal"/>
    <w:next w:val="Normal"/>
    <w:link w:val="IntenseQuoteChar"/>
    <w:uiPriority w:val="30"/>
    <w:semiHidden/>
    <w:unhideWhenUsed/>
    <w:qFormat/>
    <w:pPr>
      <w:spacing w:before="360" w:after="560" w:line="264" w:lineRule="auto"/>
      <w:ind w:left="605" w:right="605"/>
      <w:contextualSpacing/>
    </w:pPr>
    <w:rPr>
      <w:rFonts w:asciiTheme="majorHAnsi" w:hAnsiTheme="majorHAnsi"/>
      <w:i/>
      <w:iCs/>
      <w:color w:val="F98723" w:themeColor="accent2"/>
      <w:sz w:val="32"/>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BusinessPaper">
    <w:name w:val="Business Paper"/>
    <w:basedOn w:val="TableNormal"/>
    <w:uiPriority w:val="99"/>
    <w:pPr>
      <w:spacing w:before="240" w:after="180" w:line="240" w:lineRule="auto"/>
    </w:pPr>
    <w:rPr>
      <w:b/>
    </w:rPr>
    <w:tblPr>
      <w:tblBorders>
        <w:bottom w:val="single" w:sz="6" w:space="0" w:color="0072C6" w:themeColor="accent1"/>
        <w:insideH w:val="single" w:sz="6" w:space="0" w:color="0072C6" w:themeColor="accent1"/>
      </w:tblBorders>
      <w:tblCellMar>
        <w:left w:w="230" w:type="dxa"/>
        <w:right w:w="0" w:type="dxa"/>
      </w:tblCellMar>
    </w:tblPr>
    <w:tblStylePr w:type="firstRow">
      <w:pPr>
        <w:wordWrap/>
        <w:spacing w:beforeLines="0" w:before="200" w:beforeAutospacing="0" w:afterLines="0" w:after="160" w:afterAutospacing="0"/>
      </w:pPr>
      <w:rPr>
        <w:b/>
        <w:i w:val="0"/>
        <w:color w:val="FDF9F7" w:themeColor="background2"/>
        <w:sz w:val="28"/>
      </w:rPr>
      <w:tblPr/>
      <w:trPr>
        <w:tblHeader/>
      </w:trPr>
      <w:tcPr>
        <w:tcBorders>
          <w:top w:val="nil"/>
          <w:left w:val="nil"/>
          <w:bottom w:val="nil"/>
          <w:right w:val="nil"/>
          <w:insideH w:val="nil"/>
          <w:insideV w:val="nil"/>
          <w:tl2br w:val="nil"/>
          <w:tr2bl w:val="nil"/>
        </w:tcBorders>
        <w:shd w:val="clear" w:color="auto" w:fill="0072C6" w:themeFill="accent1"/>
        <w:vAlign w:val="bottom"/>
      </w:tcPr>
    </w:tblStylePr>
    <w:tblStylePr w:type="firstCol">
      <w:pPr>
        <w:wordWrap/>
        <w:spacing w:beforeLines="0" w:before="240" w:beforeAutospacing="0" w:afterLines="0" w:after="180" w:afterAutospacing="0"/>
        <w:jc w:val="right"/>
      </w:pPr>
      <w:rPr>
        <w:rFonts w:asciiTheme="majorHAnsi" w:hAnsiTheme="majorHAnsi"/>
        <w:b w:val="0"/>
        <w:i w:val="0"/>
        <w:color w:val="0072C6" w:themeColor="accent1"/>
        <w:sz w:val="24"/>
      </w:rPr>
    </w:tblStylePr>
    <w:tblStylePr w:type="nwCell">
      <w:pPr>
        <w:wordWrap/>
        <w:jc w:val="left"/>
      </w:pPr>
    </w:tblStylePr>
  </w:style>
  <w:style w:type="character" w:customStyle="1" w:styleId="SubtitleChar">
    <w:name w:val="Subtitle Char"/>
    <w:basedOn w:val="DefaultParagraphFont"/>
    <w:link w:val="Subtitle"/>
    <w:uiPriority w:val="11"/>
    <w:semiHidden/>
    <w:rPr>
      <w:rFonts w:eastAsiaTheme="minorEastAsia"/>
      <w:caps/>
      <w:sz w:val="40"/>
      <w:szCs w:val="2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spacing w:val="1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pacing w:val="14"/>
      <w:sz w:val="26"/>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pacing w:val="14"/>
      <w:sz w:val="26"/>
      <w:szCs w:val="21"/>
    </w:rPr>
  </w:style>
  <w:style w:type="character" w:styleId="SubtleEmphasis">
    <w:name w:val="Subtle Emphasis"/>
    <w:basedOn w:val="DefaultParagraphFont"/>
    <w:uiPriority w:val="19"/>
    <w:semiHidden/>
    <w:unhideWhenUsed/>
    <w:qFormat/>
    <w:rPr>
      <w:i/>
      <w:iCs/>
      <w:color w:val="0072C6" w:themeColor="accent1"/>
    </w:rPr>
  </w:style>
  <w:style w:type="character" w:styleId="Emphasis">
    <w:name w:val="Emphasis"/>
    <w:basedOn w:val="DefaultParagraphFont"/>
    <w:uiPriority w:val="20"/>
    <w:semiHidden/>
    <w:unhideWhenUsed/>
    <w:qFormat/>
    <w:rPr>
      <w:i/>
      <w:iCs/>
      <w:color w:val="F98723" w:themeColor="accent2"/>
    </w:rPr>
  </w:style>
  <w:style w:type="character" w:styleId="IntenseEmphasis">
    <w:name w:val="Intense Emphasis"/>
    <w:basedOn w:val="DefaultParagraphFont"/>
    <w:uiPriority w:val="21"/>
    <w:semiHidden/>
    <w:unhideWhenUsed/>
    <w:qFormat/>
    <w:rPr>
      <w:b/>
      <w:i/>
      <w:iCs/>
      <w:color w:val="F98723" w:themeColor="accent2"/>
    </w:rPr>
  </w:style>
  <w:style w:type="character" w:styleId="Strong">
    <w:name w:val="Strong"/>
    <w:basedOn w:val="DefaultParagraphFont"/>
    <w:uiPriority w:val="22"/>
    <w:unhideWhenUsed/>
    <w:qFormat/>
    <w:rPr>
      <w:b/>
      <w:bCs/>
      <w:color w:val="0072C6" w:themeColor="accent1"/>
    </w:rPr>
  </w:style>
  <w:style w:type="character" w:styleId="SubtleReference">
    <w:name w:val="Subtle Reference"/>
    <w:basedOn w:val="DefaultParagraphFont"/>
    <w:uiPriority w:val="31"/>
    <w:semiHidden/>
    <w:unhideWhenUsed/>
    <w:qFormat/>
    <w:rPr>
      <w:i/>
      <w:caps/>
      <w:smallCaps w:val="0"/>
      <w:color w:val="0072C6" w:themeColor="accent1"/>
    </w:rPr>
  </w:style>
  <w:style w:type="character" w:styleId="IntenseReference">
    <w:name w:val="Intense Reference"/>
    <w:basedOn w:val="DefaultParagraphFont"/>
    <w:uiPriority w:val="32"/>
    <w:semiHidden/>
    <w:unhideWhenUsed/>
    <w:qFormat/>
    <w:rPr>
      <w:b/>
      <w:bCs/>
      <w:i/>
      <w:caps/>
      <w:smallCaps w:val="0"/>
      <w:color w:val="0072C6" w:themeColor="accent1"/>
      <w:spacing w:val="0"/>
    </w:rPr>
  </w:style>
  <w:style w:type="character" w:styleId="BookTitle">
    <w:name w:val="Book Title"/>
    <w:basedOn w:val="DefaultParagraphFont"/>
    <w:uiPriority w:val="33"/>
    <w:semiHidden/>
    <w:unhideWhenUsed/>
    <w:qFormat/>
    <w:rPr>
      <w:b w:val="0"/>
      <w:bCs/>
      <w:i w:val="0"/>
      <w:iCs/>
      <w:color w:val="0072C6" w:themeColor="accent1"/>
      <w:spacing w:val="0"/>
      <w:u w:val="single"/>
    </w:rPr>
  </w:style>
  <w:style w:type="paragraph" w:styleId="Caption">
    <w:name w:val="caption"/>
    <w:basedOn w:val="Normal"/>
    <w:next w:val="Normal"/>
    <w:uiPriority w:val="35"/>
    <w:unhideWhenUsed/>
    <w:qFormat/>
    <w:pPr>
      <w:spacing w:before="160" w:after="200"/>
    </w:pPr>
    <w:rPr>
      <w:rFonts w:asciiTheme="minorHAnsi" w:eastAsiaTheme="minorHAnsi" w:hAnsiTheme="minorHAnsi" w:cstheme="minorBidi"/>
      <w:i/>
      <w:iCs/>
      <w:color w:val="7F7F7F" w:themeColor="text1" w:themeTint="80"/>
      <w:sz w:val="20"/>
      <w:szCs w:val="18"/>
      <w:lang w:eastAsia="ja-JP"/>
    </w:rPr>
  </w:style>
  <w:style w:type="paragraph" w:styleId="TOCHeading">
    <w:name w:val="TOC Heading"/>
    <w:basedOn w:val="Heading1"/>
    <w:next w:val="Normal"/>
    <w:uiPriority w:val="39"/>
    <w:unhideWhenUsed/>
    <w:qFormat/>
    <w:pPr>
      <w:spacing w:after="0" w:line="360" w:lineRule="auto"/>
      <w:outlineLvl w:val="9"/>
    </w:pPr>
    <w:rPr>
      <w:sz w:val="84"/>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qFormat/>
    <w:pPr>
      <w:pBdr>
        <w:top w:val="single" w:sz="4" w:space="8" w:color="0072C6" w:themeColor="accent1"/>
        <w:left w:val="single" w:sz="4" w:space="31" w:color="0072C6" w:themeColor="accent1"/>
        <w:bottom w:val="single" w:sz="4" w:space="8" w:color="0072C6" w:themeColor="accent1"/>
        <w:right w:val="single" w:sz="4" w:space="31" w:color="0072C6" w:themeColor="accent1"/>
      </w:pBdr>
      <w:shd w:val="clear" w:color="auto" w:fill="0072C6" w:themeFill="accent1"/>
    </w:pPr>
    <w:rPr>
      <w:rFonts w:asciiTheme="minorHAnsi" w:eastAsiaTheme="minorHAnsi" w:hAnsiTheme="minorHAnsi" w:cstheme="minorBidi"/>
      <w:color w:val="FFFFFF" w:themeColor="background1"/>
      <w:lang w:eastAsia="ja-JP"/>
    </w:rPr>
  </w:style>
  <w:style w:type="character" w:customStyle="1" w:styleId="FooterChar">
    <w:name w:val="Footer Char"/>
    <w:basedOn w:val="DefaultParagraphFont"/>
    <w:link w:val="Footer"/>
    <w:uiPriority w:val="99"/>
    <w:rPr>
      <w:color w:val="FFFFFF" w:themeColor="background1"/>
      <w:shd w:val="clear" w:color="auto" w:fill="0072C6" w:themeFill="accent1"/>
    </w:rPr>
  </w:style>
  <w:style w:type="paragraph" w:styleId="Quote">
    <w:name w:val="Quote"/>
    <w:basedOn w:val="Normal"/>
    <w:next w:val="Normal"/>
    <w:link w:val="QuoteChar"/>
    <w:uiPriority w:val="29"/>
    <w:unhideWhenUsed/>
    <w:qFormat/>
    <w:pPr>
      <w:spacing w:before="360" w:after="560" w:line="264" w:lineRule="auto"/>
      <w:ind w:left="605" w:right="605"/>
      <w:contextualSpacing/>
    </w:pPr>
    <w:rPr>
      <w:rFonts w:asciiTheme="majorHAnsi" w:eastAsiaTheme="minorHAnsi" w:hAnsiTheme="majorHAnsi" w:cstheme="minorBidi"/>
      <w:i/>
      <w:iCs/>
      <w:color w:val="0072C6" w:themeColor="accent1"/>
      <w:sz w:val="40"/>
      <w:lang w:eastAsia="ja-JP"/>
    </w:rPr>
  </w:style>
  <w:style w:type="character" w:customStyle="1" w:styleId="QuoteChar">
    <w:name w:val="Quote Char"/>
    <w:basedOn w:val="DefaultParagraphFont"/>
    <w:link w:val="Quote"/>
    <w:uiPriority w:val="29"/>
    <w:rPr>
      <w:rFonts w:asciiTheme="majorHAnsi" w:hAnsiTheme="majorHAnsi"/>
      <w:i/>
      <w:iCs/>
      <w:color w:val="0072C6" w:themeColor="accent1"/>
      <w:sz w:val="40"/>
    </w:rPr>
  </w:style>
  <w:style w:type="character" w:customStyle="1" w:styleId="IntenseQuoteChar">
    <w:name w:val="Intense Quote Char"/>
    <w:basedOn w:val="DefaultParagraphFont"/>
    <w:link w:val="IntenseQuote"/>
    <w:uiPriority w:val="30"/>
    <w:semiHidden/>
    <w:rPr>
      <w:rFonts w:asciiTheme="majorHAnsi" w:hAnsiTheme="majorHAnsi"/>
      <w:i/>
      <w:iCs/>
      <w:color w:val="F98723" w:themeColor="accent2"/>
      <w:sz w:val="32"/>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0072C6" w:themeColor="accent1"/>
      <w:sz w:val="34"/>
    </w:rPr>
  </w:style>
  <w:style w:type="paragraph" w:styleId="ListNumber">
    <w:name w:val="List Number"/>
    <w:basedOn w:val="Normal"/>
    <w:uiPriority w:val="32"/>
    <w:qFormat/>
    <w:pPr>
      <w:numPr>
        <w:numId w:val="1"/>
      </w:numPr>
      <w:spacing w:before="160" w:after="320" w:line="360" w:lineRule="auto"/>
      <w:contextualSpacing/>
    </w:pPr>
    <w:rPr>
      <w:rFonts w:asciiTheme="minorHAnsi" w:eastAsiaTheme="minorHAnsi" w:hAnsiTheme="minorHAnsi" w:cstheme="minorBidi"/>
      <w:color w:val="7F7F7F" w:themeColor="text1" w:themeTint="80"/>
      <w:lang w:eastAsia="ja-JP"/>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0072C6" w:themeColor="accent1"/>
    </w:rPr>
  </w:style>
  <w:style w:type="character" w:styleId="PageNumber">
    <w:name w:val="page number"/>
    <w:basedOn w:val="DefaultParagraphFont"/>
    <w:uiPriority w:val="99"/>
    <w:semiHidden/>
    <w:unhideWhenUsed/>
    <w:rsid w:val="008D280E"/>
  </w:style>
  <w:style w:type="paragraph" w:styleId="TOC3">
    <w:name w:val="toc 3"/>
    <w:basedOn w:val="Normal"/>
    <w:next w:val="Normal"/>
    <w:autoRedefine/>
    <w:uiPriority w:val="39"/>
    <w:unhideWhenUsed/>
    <w:rsid w:val="00377423"/>
    <w:pPr>
      <w:spacing w:line="360" w:lineRule="auto"/>
      <w:ind w:left="480"/>
    </w:pPr>
    <w:rPr>
      <w:rFonts w:asciiTheme="minorHAnsi" w:eastAsiaTheme="minorHAnsi" w:hAnsiTheme="minorHAnsi" w:cstheme="minorHAnsi"/>
      <w:color w:val="7F7F7F" w:themeColor="text1" w:themeTint="80"/>
      <w:sz w:val="22"/>
      <w:szCs w:val="22"/>
      <w:lang w:eastAsia="ja-JP"/>
    </w:rPr>
  </w:style>
  <w:style w:type="paragraph" w:styleId="TOC1">
    <w:name w:val="toc 1"/>
    <w:basedOn w:val="Normal"/>
    <w:next w:val="Normal"/>
    <w:autoRedefine/>
    <w:uiPriority w:val="39"/>
    <w:unhideWhenUsed/>
    <w:rsid w:val="00377423"/>
    <w:pPr>
      <w:spacing w:before="120" w:line="360" w:lineRule="auto"/>
    </w:pPr>
    <w:rPr>
      <w:rFonts w:asciiTheme="minorHAnsi" w:eastAsiaTheme="minorHAnsi" w:hAnsiTheme="minorHAnsi" w:cstheme="minorHAnsi"/>
      <w:b/>
      <w:bCs/>
      <w:color w:val="7F7F7F" w:themeColor="text1" w:themeTint="80"/>
      <w:lang w:eastAsia="ja-JP"/>
    </w:rPr>
  </w:style>
  <w:style w:type="paragraph" w:styleId="TOC2">
    <w:name w:val="toc 2"/>
    <w:basedOn w:val="Normal"/>
    <w:next w:val="Normal"/>
    <w:autoRedefine/>
    <w:uiPriority w:val="39"/>
    <w:unhideWhenUsed/>
    <w:rsid w:val="00377423"/>
    <w:pPr>
      <w:spacing w:line="360" w:lineRule="auto"/>
      <w:ind w:left="240"/>
    </w:pPr>
    <w:rPr>
      <w:rFonts w:asciiTheme="minorHAnsi" w:eastAsiaTheme="minorHAnsi" w:hAnsiTheme="minorHAnsi" w:cstheme="minorHAnsi"/>
      <w:b/>
      <w:bCs/>
      <w:color w:val="7F7F7F" w:themeColor="text1" w:themeTint="80"/>
      <w:sz w:val="22"/>
      <w:szCs w:val="22"/>
      <w:lang w:eastAsia="ja-JP"/>
    </w:rPr>
  </w:style>
  <w:style w:type="character" w:styleId="Hyperlink">
    <w:name w:val="Hyperlink"/>
    <w:basedOn w:val="DefaultParagraphFont"/>
    <w:uiPriority w:val="99"/>
    <w:unhideWhenUsed/>
    <w:rsid w:val="00377423"/>
    <w:rPr>
      <w:color w:val="0072C6" w:themeColor="hyperlink"/>
      <w:u w:val="single"/>
    </w:rPr>
  </w:style>
  <w:style w:type="paragraph" w:styleId="TOC4">
    <w:name w:val="toc 4"/>
    <w:basedOn w:val="Normal"/>
    <w:next w:val="Normal"/>
    <w:autoRedefine/>
    <w:uiPriority w:val="39"/>
    <w:semiHidden/>
    <w:unhideWhenUsed/>
    <w:rsid w:val="00377423"/>
    <w:pPr>
      <w:ind w:left="720"/>
    </w:pPr>
    <w:rPr>
      <w:rFonts w:cstheme="minorHAnsi"/>
      <w:sz w:val="20"/>
      <w:szCs w:val="20"/>
    </w:rPr>
  </w:style>
  <w:style w:type="paragraph" w:styleId="TOC5">
    <w:name w:val="toc 5"/>
    <w:basedOn w:val="Normal"/>
    <w:next w:val="Normal"/>
    <w:autoRedefine/>
    <w:uiPriority w:val="39"/>
    <w:semiHidden/>
    <w:unhideWhenUsed/>
    <w:rsid w:val="00377423"/>
    <w:pPr>
      <w:ind w:left="960"/>
    </w:pPr>
    <w:rPr>
      <w:rFonts w:cstheme="minorHAnsi"/>
      <w:sz w:val="20"/>
      <w:szCs w:val="20"/>
    </w:rPr>
  </w:style>
  <w:style w:type="paragraph" w:styleId="TOC6">
    <w:name w:val="toc 6"/>
    <w:basedOn w:val="Normal"/>
    <w:next w:val="Normal"/>
    <w:autoRedefine/>
    <w:uiPriority w:val="39"/>
    <w:semiHidden/>
    <w:unhideWhenUsed/>
    <w:rsid w:val="00377423"/>
    <w:pPr>
      <w:ind w:left="1200"/>
    </w:pPr>
    <w:rPr>
      <w:rFonts w:cstheme="minorHAnsi"/>
      <w:sz w:val="20"/>
      <w:szCs w:val="20"/>
    </w:rPr>
  </w:style>
  <w:style w:type="paragraph" w:styleId="TOC7">
    <w:name w:val="toc 7"/>
    <w:basedOn w:val="Normal"/>
    <w:next w:val="Normal"/>
    <w:autoRedefine/>
    <w:uiPriority w:val="39"/>
    <w:semiHidden/>
    <w:unhideWhenUsed/>
    <w:rsid w:val="00377423"/>
    <w:pPr>
      <w:ind w:left="1440"/>
    </w:pPr>
    <w:rPr>
      <w:rFonts w:cstheme="minorHAnsi"/>
      <w:sz w:val="20"/>
      <w:szCs w:val="20"/>
    </w:rPr>
  </w:style>
  <w:style w:type="paragraph" w:styleId="TOC8">
    <w:name w:val="toc 8"/>
    <w:basedOn w:val="Normal"/>
    <w:next w:val="Normal"/>
    <w:autoRedefine/>
    <w:uiPriority w:val="39"/>
    <w:semiHidden/>
    <w:unhideWhenUsed/>
    <w:rsid w:val="00377423"/>
    <w:pPr>
      <w:ind w:left="1680"/>
    </w:pPr>
    <w:rPr>
      <w:rFonts w:cstheme="minorHAnsi"/>
      <w:sz w:val="20"/>
      <w:szCs w:val="20"/>
    </w:rPr>
  </w:style>
  <w:style w:type="paragraph" w:styleId="TOC9">
    <w:name w:val="toc 9"/>
    <w:basedOn w:val="Normal"/>
    <w:next w:val="Normal"/>
    <w:autoRedefine/>
    <w:uiPriority w:val="39"/>
    <w:semiHidden/>
    <w:unhideWhenUsed/>
    <w:rsid w:val="00377423"/>
    <w:pPr>
      <w:ind w:left="1920"/>
    </w:pPr>
    <w:rPr>
      <w:rFonts w:cstheme="minorHAnsi"/>
      <w:sz w:val="20"/>
      <w:szCs w:val="20"/>
    </w:rPr>
  </w:style>
  <w:style w:type="paragraph" w:styleId="ListParagraph">
    <w:name w:val="List Paragraph"/>
    <w:basedOn w:val="Normal"/>
    <w:uiPriority w:val="34"/>
    <w:unhideWhenUsed/>
    <w:qFormat/>
    <w:rsid w:val="00B74E99"/>
    <w:pPr>
      <w:spacing w:before="160" w:after="320" w:line="360" w:lineRule="auto"/>
      <w:ind w:left="720"/>
      <w:contextualSpacing/>
    </w:pPr>
    <w:rPr>
      <w:rFonts w:asciiTheme="minorHAnsi" w:eastAsiaTheme="minorHAnsi" w:hAnsiTheme="minorHAnsi" w:cstheme="minorBidi"/>
      <w:color w:val="7F7F7F" w:themeColor="text1" w:themeTint="80"/>
      <w:lang w:eastAsia="ja-JP"/>
    </w:rPr>
  </w:style>
  <w:style w:type="character" w:customStyle="1" w:styleId="apple-converted-space">
    <w:name w:val="apple-converted-space"/>
    <w:basedOn w:val="DefaultParagraphFont"/>
    <w:rsid w:val="0058399A"/>
  </w:style>
  <w:style w:type="table" w:customStyle="1" w:styleId="GridTable6Colorful-Accent11">
    <w:name w:val="Grid Table 6 Colorful - Accent 11"/>
    <w:basedOn w:val="TableNormal"/>
    <w:uiPriority w:val="51"/>
    <w:rsid w:val="00266D5E"/>
    <w:pPr>
      <w:spacing w:after="0" w:line="240" w:lineRule="auto"/>
    </w:pPr>
    <w:rPr>
      <w:color w:val="005494" w:themeColor="accent1" w:themeShade="BF"/>
    </w:rPr>
    <w:tblPr>
      <w:tblStyleRowBandSize w:val="1"/>
      <w:tblStyleColBandSize w:val="1"/>
      <w:tblBorders>
        <w:top w:val="single" w:sz="4" w:space="0" w:color="43AEFF" w:themeColor="accent1" w:themeTint="99"/>
        <w:left w:val="single" w:sz="4" w:space="0" w:color="43AEFF" w:themeColor="accent1" w:themeTint="99"/>
        <w:bottom w:val="single" w:sz="4" w:space="0" w:color="43AEFF" w:themeColor="accent1" w:themeTint="99"/>
        <w:right w:val="single" w:sz="4" w:space="0" w:color="43AEFF" w:themeColor="accent1" w:themeTint="99"/>
        <w:insideH w:val="single" w:sz="4" w:space="0" w:color="43AEFF" w:themeColor="accent1" w:themeTint="99"/>
        <w:insideV w:val="single" w:sz="4" w:space="0" w:color="43AEFF" w:themeColor="accent1" w:themeTint="99"/>
      </w:tblBorders>
    </w:tblPr>
    <w:tblStylePr w:type="firstRow">
      <w:rPr>
        <w:b/>
        <w:bCs/>
      </w:rPr>
      <w:tblPr/>
      <w:tcPr>
        <w:tcBorders>
          <w:bottom w:val="single" w:sz="12" w:space="0" w:color="43AEFF" w:themeColor="accent1" w:themeTint="99"/>
        </w:tcBorders>
      </w:tcPr>
    </w:tblStylePr>
    <w:tblStylePr w:type="lastRow">
      <w:rPr>
        <w:b/>
        <w:bCs/>
      </w:rPr>
      <w:tblPr/>
      <w:tcPr>
        <w:tcBorders>
          <w:top w:val="double" w:sz="4" w:space="0" w:color="43AEFF" w:themeColor="accent1" w:themeTint="99"/>
        </w:tcBorders>
      </w:tcPr>
    </w:tblStylePr>
    <w:tblStylePr w:type="firstCol">
      <w:rPr>
        <w:b/>
        <w:bCs/>
      </w:rPr>
    </w:tblStylePr>
    <w:tblStylePr w:type="lastCol">
      <w:rPr>
        <w:b/>
        <w:bCs/>
      </w:rPr>
    </w:tblStylePr>
    <w:tblStylePr w:type="band1Vert">
      <w:tblPr/>
      <w:tcPr>
        <w:shd w:val="clear" w:color="auto" w:fill="C0E4FF" w:themeFill="accent1" w:themeFillTint="33"/>
      </w:tcPr>
    </w:tblStylePr>
    <w:tblStylePr w:type="band1Horz">
      <w:tblPr/>
      <w:tcPr>
        <w:shd w:val="clear" w:color="auto" w:fill="C0E4FF" w:themeFill="accent1" w:themeFillTint="33"/>
      </w:tcPr>
    </w:tblStylePr>
  </w:style>
  <w:style w:type="paragraph" w:styleId="Bibliography">
    <w:name w:val="Bibliography"/>
    <w:basedOn w:val="Normal"/>
    <w:next w:val="Normal"/>
    <w:uiPriority w:val="37"/>
    <w:unhideWhenUsed/>
    <w:rsid w:val="00F313E1"/>
    <w:pPr>
      <w:spacing w:before="160" w:after="320" w:line="360" w:lineRule="auto"/>
    </w:pPr>
    <w:rPr>
      <w:rFonts w:asciiTheme="minorHAnsi" w:eastAsiaTheme="minorHAnsi" w:hAnsiTheme="minorHAnsi" w:cstheme="minorBidi"/>
      <w:color w:val="7F7F7F" w:themeColor="text1" w:themeTint="80"/>
      <w:lang w:eastAsia="ja-JP"/>
    </w:rPr>
  </w:style>
  <w:style w:type="table" w:customStyle="1" w:styleId="GridTable5Dark-Accent11">
    <w:name w:val="Grid Table 5 Dark - Accent 11"/>
    <w:basedOn w:val="TableNormal"/>
    <w:uiPriority w:val="50"/>
    <w:rsid w:val="008B39A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0E4F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72C6"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72C6"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72C6"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72C6" w:themeFill="accent1"/>
      </w:tcPr>
    </w:tblStylePr>
    <w:tblStylePr w:type="band1Vert">
      <w:tblPr/>
      <w:tcPr>
        <w:shd w:val="clear" w:color="auto" w:fill="82C9FF" w:themeFill="accent1" w:themeFillTint="66"/>
      </w:tcPr>
    </w:tblStylePr>
    <w:tblStylePr w:type="band1Horz">
      <w:tblPr/>
      <w:tcPr>
        <w:shd w:val="clear" w:color="auto" w:fill="82C9FF" w:themeFill="accent1" w:themeFillTint="66"/>
      </w:tcPr>
    </w:tblStylePr>
  </w:style>
  <w:style w:type="table" w:customStyle="1" w:styleId="GridTable1Light-Accent11">
    <w:name w:val="Grid Table 1 Light - Accent 11"/>
    <w:basedOn w:val="TableNormal"/>
    <w:uiPriority w:val="46"/>
    <w:rsid w:val="008B39AA"/>
    <w:pPr>
      <w:spacing w:after="0" w:line="240" w:lineRule="auto"/>
    </w:pPr>
    <w:tblPr>
      <w:tblStyleRowBandSize w:val="1"/>
      <w:tblStyleColBandSize w:val="1"/>
      <w:tblBorders>
        <w:top w:val="single" w:sz="4" w:space="0" w:color="82C9FF" w:themeColor="accent1" w:themeTint="66"/>
        <w:left w:val="single" w:sz="4" w:space="0" w:color="82C9FF" w:themeColor="accent1" w:themeTint="66"/>
        <w:bottom w:val="single" w:sz="4" w:space="0" w:color="82C9FF" w:themeColor="accent1" w:themeTint="66"/>
        <w:right w:val="single" w:sz="4" w:space="0" w:color="82C9FF" w:themeColor="accent1" w:themeTint="66"/>
        <w:insideH w:val="single" w:sz="4" w:space="0" w:color="82C9FF" w:themeColor="accent1" w:themeTint="66"/>
        <w:insideV w:val="single" w:sz="4" w:space="0" w:color="82C9FF" w:themeColor="accent1" w:themeTint="66"/>
      </w:tblBorders>
    </w:tblPr>
    <w:tblStylePr w:type="firstRow">
      <w:rPr>
        <w:b/>
        <w:bCs/>
      </w:rPr>
      <w:tblPr/>
      <w:tcPr>
        <w:tcBorders>
          <w:bottom w:val="single" w:sz="12" w:space="0" w:color="43AEFF" w:themeColor="accent1" w:themeTint="99"/>
        </w:tcBorders>
      </w:tcPr>
    </w:tblStylePr>
    <w:tblStylePr w:type="lastRow">
      <w:rPr>
        <w:b/>
        <w:bCs/>
      </w:rPr>
      <w:tblPr/>
      <w:tcPr>
        <w:tcBorders>
          <w:top w:val="double" w:sz="2" w:space="0" w:color="43AEFF" w:themeColor="accent1" w:themeTint="99"/>
        </w:tcBorders>
      </w:tcPr>
    </w:tblStylePr>
    <w:tblStylePr w:type="firstCol">
      <w:rPr>
        <w:b/>
        <w:bCs/>
      </w:rPr>
    </w:tblStylePr>
    <w:tblStylePr w:type="lastCol">
      <w:rPr>
        <w:b/>
        <w:bCs/>
      </w:rPr>
    </w:tblStylePr>
  </w:style>
  <w:style w:type="character" w:customStyle="1" w:styleId="Heading5Char">
    <w:name w:val="Heading 5 Char"/>
    <w:basedOn w:val="DefaultParagraphFont"/>
    <w:link w:val="Heading5"/>
    <w:uiPriority w:val="9"/>
    <w:semiHidden/>
    <w:rsid w:val="005F53F0"/>
    <w:rPr>
      <w:rFonts w:asciiTheme="majorHAnsi" w:eastAsiaTheme="majorEastAsia" w:hAnsiTheme="majorHAnsi" w:cstheme="majorBidi"/>
      <w:color w:val="005494" w:themeColor="accent1" w:themeShade="BF"/>
    </w:rPr>
  </w:style>
  <w:style w:type="character" w:customStyle="1" w:styleId="Heading4Char">
    <w:name w:val="Heading 4 Char"/>
    <w:basedOn w:val="DefaultParagraphFont"/>
    <w:link w:val="Heading4"/>
    <w:uiPriority w:val="9"/>
    <w:rsid w:val="00414B94"/>
    <w:rPr>
      <w:rFonts w:asciiTheme="majorHAnsi" w:eastAsiaTheme="majorEastAsia" w:hAnsiTheme="majorHAnsi" w:cstheme="majorBidi"/>
      <w:i/>
      <w:iCs/>
      <w:color w:val="005494" w:themeColor="accent1" w:themeShade="BF"/>
    </w:rPr>
  </w:style>
  <w:style w:type="paragraph" w:styleId="BalloonText">
    <w:name w:val="Balloon Text"/>
    <w:basedOn w:val="Normal"/>
    <w:link w:val="BalloonTextChar"/>
    <w:uiPriority w:val="99"/>
    <w:semiHidden/>
    <w:unhideWhenUsed/>
    <w:rsid w:val="002C6DE8"/>
    <w:rPr>
      <w:rFonts w:ascii="Tahoma" w:hAnsi="Tahoma" w:cs="Tahoma"/>
      <w:sz w:val="16"/>
      <w:szCs w:val="16"/>
    </w:rPr>
  </w:style>
  <w:style w:type="character" w:customStyle="1" w:styleId="BalloonTextChar">
    <w:name w:val="Balloon Text Char"/>
    <w:basedOn w:val="DefaultParagraphFont"/>
    <w:link w:val="BalloonText"/>
    <w:uiPriority w:val="99"/>
    <w:semiHidden/>
    <w:rsid w:val="002C6DE8"/>
    <w:rPr>
      <w:rFonts w:ascii="Tahoma" w:hAnsi="Tahoma" w:cs="Tahoma"/>
      <w:sz w:val="16"/>
      <w:szCs w:val="16"/>
    </w:rPr>
  </w:style>
  <w:style w:type="character" w:customStyle="1" w:styleId="oneclick-link">
    <w:name w:val="oneclick-link"/>
    <w:basedOn w:val="DefaultParagraphFont"/>
    <w:rsid w:val="005063D3"/>
  </w:style>
  <w:style w:type="character" w:customStyle="1" w:styleId="searchword">
    <w:name w:val="searchword"/>
    <w:basedOn w:val="DefaultParagraphFont"/>
    <w:rsid w:val="009C182D"/>
  </w:style>
  <w:style w:type="paragraph" w:styleId="NormalWeb">
    <w:name w:val="Normal (Web)"/>
    <w:basedOn w:val="Normal"/>
    <w:uiPriority w:val="99"/>
    <w:unhideWhenUsed/>
    <w:rsid w:val="00111F50"/>
    <w:pPr>
      <w:spacing w:before="100" w:beforeAutospacing="1" w:after="100" w:afterAutospacing="1"/>
    </w:pPr>
    <w:rPr>
      <w:rFonts w:eastAsiaTheme="minorHAnsi"/>
    </w:rPr>
  </w:style>
  <w:style w:type="paragraph" w:customStyle="1" w:styleId="lead">
    <w:name w:val="lead"/>
    <w:basedOn w:val="Normal"/>
    <w:rsid w:val="00E06063"/>
    <w:pPr>
      <w:spacing w:before="100" w:beforeAutospacing="1" w:after="100" w:afterAutospacing="1"/>
    </w:pPr>
    <w:rPr>
      <w:rFonts w:eastAsiaTheme="minorHAnsi"/>
    </w:rPr>
  </w:style>
  <w:style w:type="character" w:customStyle="1" w:styleId="pre">
    <w:name w:val="pre"/>
    <w:basedOn w:val="DefaultParagraphFont"/>
    <w:rsid w:val="007B0C80"/>
  </w:style>
  <w:style w:type="character" w:customStyle="1" w:styleId="date1">
    <w:name w:val="date1"/>
    <w:basedOn w:val="DefaultParagraphFont"/>
    <w:rsid w:val="007B0C80"/>
  </w:style>
  <w:style w:type="character" w:styleId="UnresolvedMention">
    <w:name w:val="Unresolved Mention"/>
    <w:basedOn w:val="DefaultParagraphFont"/>
    <w:uiPriority w:val="99"/>
    <w:rsid w:val="00F4715D"/>
    <w:rPr>
      <w:color w:val="808080"/>
      <w:shd w:val="clear" w:color="auto" w:fill="E6E6E6"/>
    </w:rPr>
  </w:style>
  <w:style w:type="character" w:customStyle="1" w:styleId="ilfuvd">
    <w:name w:val="ilfuvd"/>
    <w:basedOn w:val="DefaultParagraphFont"/>
    <w:rsid w:val="00783A46"/>
  </w:style>
  <w:style w:type="character" w:styleId="HTMLCite">
    <w:name w:val="HTML Cite"/>
    <w:basedOn w:val="DefaultParagraphFont"/>
    <w:uiPriority w:val="99"/>
    <w:semiHidden/>
    <w:unhideWhenUsed/>
    <w:rsid w:val="00783A46"/>
    <w:rPr>
      <w:i/>
      <w:iCs/>
    </w:rPr>
  </w:style>
  <w:style w:type="character" w:customStyle="1" w:styleId="kx21rb">
    <w:name w:val="kx21rb"/>
    <w:basedOn w:val="DefaultParagraphFont"/>
    <w:rsid w:val="00A027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4713">
      <w:bodyDiv w:val="1"/>
      <w:marLeft w:val="0"/>
      <w:marRight w:val="0"/>
      <w:marTop w:val="0"/>
      <w:marBottom w:val="0"/>
      <w:divBdr>
        <w:top w:val="none" w:sz="0" w:space="0" w:color="auto"/>
        <w:left w:val="none" w:sz="0" w:space="0" w:color="auto"/>
        <w:bottom w:val="none" w:sz="0" w:space="0" w:color="auto"/>
        <w:right w:val="none" w:sz="0" w:space="0" w:color="auto"/>
      </w:divBdr>
    </w:div>
    <w:div w:id="55208434">
      <w:bodyDiv w:val="1"/>
      <w:marLeft w:val="0"/>
      <w:marRight w:val="0"/>
      <w:marTop w:val="0"/>
      <w:marBottom w:val="0"/>
      <w:divBdr>
        <w:top w:val="none" w:sz="0" w:space="0" w:color="auto"/>
        <w:left w:val="none" w:sz="0" w:space="0" w:color="auto"/>
        <w:bottom w:val="none" w:sz="0" w:space="0" w:color="auto"/>
        <w:right w:val="none" w:sz="0" w:space="0" w:color="auto"/>
      </w:divBdr>
    </w:div>
    <w:div w:id="63840095">
      <w:bodyDiv w:val="1"/>
      <w:marLeft w:val="0"/>
      <w:marRight w:val="0"/>
      <w:marTop w:val="0"/>
      <w:marBottom w:val="0"/>
      <w:divBdr>
        <w:top w:val="none" w:sz="0" w:space="0" w:color="auto"/>
        <w:left w:val="none" w:sz="0" w:space="0" w:color="auto"/>
        <w:bottom w:val="none" w:sz="0" w:space="0" w:color="auto"/>
        <w:right w:val="none" w:sz="0" w:space="0" w:color="auto"/>
      </w:divBdr>
    </w:div>
    <w:div w:id="75830728">
      <w:bodyDiv w:val="1"/>
      <w:marLeft w:val="0"/>
      <w:marRight w:val="0"/>
      <w:marTop w:val="0"/>
      <w:marBottom w:val="0"/>
      <w:divBdr>
        <w:top w:val="none" w:sz="0" w:space="0" w:color="auto"/>
        <w:left w:val="none" w:sz="0" w:space="0" w:color="auto"/>
        <w:bottom w:val="none" w:sz="0" w:space="0" w:color="auto"/>
        <w:right w:val="none" w:sz="0" w:space="0" w:color="auto"/>
      </w:divBdr>
    </w:div>
    <w:div w:id="87044205">
      <w:bodyDiv w:val="1"/>
      <w:marLeft w:val="0"/>
      <w:marRight w:val="0"/>
      <w:marTop w:val="0"/>
      <w:marBottom w:val="0"/>
      <w:divBdr>
        <w:top w:val="none" w:sz="0" w:space="0" w:color="auto"/>
        <w:left w:val="none" w:sz="0" w:space="0" w:color="auto"/>
        <w:bottom w:val="none" w:sz="0" w:space="0" w:color="auto"/>
        <w:right w:val="none" w:sz="0" w:space="0" w:color="auto"/>
      </w:divBdr>
    </w:div>
    <w:div w:id="94059716">
      <w:bodyDiv w:val="1"/>
      <w:marLeft w:val="0"/>
      <w:marRight w:val="0"/>
      <w:marTop w:val="0"/>
      <w:marBottom w:val="0"/>
      <w:divBdr>
        <w:top w:val="none" w:sz="0" w:space="0" w:color="auto"/>
        <w:left w:val="none" w:sz="0" w:space="0" w:color="auto"/>
        <w:bottom w:val="none" w:sz="0" w:space="0" w:color="auto"/>
        <w:right w:val="none" w:sz="0" w:space="0" w:color="auto"/>
      </w:divBdr>
    </w:div>
    <w:div w:id="105854576">
      <w:bodyDiv w:val="1"/>
      <w:marLeft w:val="0"/>
      <w:marRight w:val="0"/>
      <w:marTop w:val="0"/>
      <w:marBottom w:val="0"/>
      <w:divBdr>
        <w:top w:val="none" w:sz="0" w:space="0" w:color="auto"/>
        <w:left w:val="none" w:sz="0" w:space="0" w:color="auto"/>
        <w:bottom w:val="none" w:sz="0" w:space="0" w:color="auto"/>
        <w:right w:val="none" w:sz="0" w:space="0" w:color="auto"/>
      </w:divBdr>
    </w:div>
    <w:div w:id="127746858">
      <w:bodyDiv w:val="1"/>
      <w:marLeft w:val="0"/>
      <w:marRight w:val="0"/>
      <w:marTop w:val="0"/>
      <w:marBottom w:val="0"/>
      <w:divBdr>
        <w:top w:val="none" w:sz="0" w:space="0" w:color="auto"/>
        <w:left w:val="none" w:sz="0" w:space="0" w:color="auto"/>
        <w:bottom w:val="none" w:sz="0" w:space="0" w:color="auto"/>
        <w:right w:val="none" w:sz="0" w:space="0" w:color="auto"/>
      </w:divBdr>
    </w:div>
    <w:div w:id="137505124">
      <w:bodyDiv w:val="1"/>
      <w:marLeft w:val="0"/>
      <w:marRight w:val="0"/>
      <w:marTop w:val="0"/>
      <w:marBottom w:val="0"/>
      <w:divBdr>
        <w:top w:val="none" w:sz="0" w:space="0" w:color="auto"/>
        <w:left w:val="none" w:sz="0" w:space="0" w:color="auto"/>
        <w:bottom w:val="none" w:sz="0" w:space="0" w:color="auto"/>
        <w:right w:val="none" w:sz="0" w:space="0" w:color="auto"/>
      </w:divBdr>
    </w:div>
    <w:div w:id="141049257">
      <w:bodyDiv w:val="1"/>
      <w:marLeft w:val="0"/>
      <w:marRight w:val="0"/>
      <w:marTop w:val="0"/>
      <w:marBottom w:val="0"/>
      <w:divBdr>
        <w:top w:val="none" w:sz="0" w:space="0" w:color="auto"/>
        <w:left w:val="none" w:sz="0" w:space="0" w:color="auto"/>
        <w:bottom w:val="none" w:sz="0" w:space="0" w:color="auto"/>
        <w:right w:val="none" w:sz="0" w:space="0" w:color="auto"/>
      </w:divBdr>
    </w:div>
    <w:div w:id="153224532">
      <w:bodyDiv w:val="1"/>
      <w:marLeft w:val="0"/>
      <w:marRight w:val="0"/>
      <w:marTop w:val="0"/>
      <w:marBottom w:val="0"/>
      <w:divBdr>
        <w:top w:val="none" w:sz="0" w:space="0" w:color="auto"/>
        <w:left w:val="none" w:sz="0" w:space="0" w:color="auto"/>
        <w:bottom w:val="none" w:sz="0" w:space="0" w:color="auto"/>
        <w:right w:val="none" w:sz="0" w:space="0" w:color="auto"/>
      </w:divBdr>
    </w:div>
    <w:div w:id="163055592">
      <w:bodyDiv w:val="1"/>
      <w:marLeft w:val="0"/>
      <w:marRight w:val="0"/>
      <w:marTop w:val="0"/>
      <w:marBottom w:val="0"/>
      <w:divBdr>
        <w:top w:val="none" w:sz="0" w:space="0" w:color="auto"/>
        <w:left w:val="none" w:sz="0" w:space="0" w:color="auto"/>
        <w:bottom w:val="none" w:sz="0" w:space="0" w:color="auto"/>
        <w:right w:val="none" w:sz="0" w:space="0" w:color="auto"/>
      </w:divBdr>
    </w:div>
    <w:div w:id="185678521">
      <w:bodyDiv w:val="1"/>
      <w:marLeft w:val="0"/>
      <w:marRight w:val="0"/>
      <w:marTop w:val="0"/>
      <w:marBottom w:val="0"/>
      <w:divBdr>
        <w:top w:val="none" w:sz="0" w:space="0" w:color="auto"/>
        <w:left w:val="none" w:sz="0" w:space="0" w:color="auto"/>
        <w:bottom w:val="none" w:sz="0" w:space="0" w:color="auto"/>
        <w:right w:val="none" w:sz="0" w:space="0" w:color="auto"/>
      </w:divBdr>
    </w:div>
    <w:div w:id="187641347">
      <w:bodyDiv w:val="1"/>
      <w:marLeft w:val="0"/>
      <w:marRight w:val="0"/>
      <w:marTop w:val="0"/>
      <w:marBottom w:val="0"/>
      <w:divBdr>
        <w:top w:val="none" w:sz="0" w:space="0" w:color="auto"/>
        <w:left w:val="none" w:sz="0" w:space="0" w:color="auto"/>
        <w:bottom w:val="none" w:sz="0" w:space="0" w:color="auto"/>
        <w:right w:val="none" w:sz="0" w:space="0" w:color="auto"/>
      </w:divBdr>
    </w:div>
    <w:div w:id="190344135">
      <w:bodyDiv w:val="1"/>
      <w:marLeft w:val="0"/>
      <w:marRight w:val="0"/>
      <w:marTop w:val="0"/>
      <w:marBottom w:val="0"/>
      <w:divBdr>
        <w:top w:val="none" w:sz="0" w:space="0" w:color="auto"/>
        <w:left w:val="none" w:sz="0" w:space="0" w:color="auto"/>
        <w:bottom w:val="none" w:sz="0" w:space="0" w:color="auto"/>
        <w:right w:val="none" w:sz="0" w:space="0" w:color="auto"/>
      </w:divBdr>
    </w:div>
    <w:div w:id="235823623">
      <w:bodyDiv w:val="1"/>
      <w:marLeft w:val="0"/>
      <w:marRight w:val="0"/>
      <w:marTop w:val="0"/>
      <w:marBottom w:val="0"/>
      <w:divBdr>
        <w:top w:val="none" w:sz="0" w:space="0" w:color="auto"/>
        <w:left w:val="none" w:sz="0" w:space="0" w:color="auto"/>
        <w:bottom w:val="none" w:sz="0" w:space="0" w:color="auto"/>
        <w:right w:val="none" w:sz="0" w:space="0" w:color="auto"/>
      </w:divBdr>
    </w:div>
    <w:div w:id="240138415">
      <w:bodyDiv w:val="1"/>
      <w:marLeft w:val="0"/>
      <w:marRight w:val="0"/>
      <w:marTop w:val="0"/>
      <w:marBottom w:val="0"/>
      <w:divBdr>
        <w:top w:val="none" w:sz="0" w:space="0" w:color="auto"/>
        <w:left w:val="none" w:sz="0" w:space="0" w:color="auto"/>
        <w:bottom w:val="none" w:sz="0" w:space="0" w:color="auto"/>
        <w:right w:val="none" w:sz="0" w:space="0" w:color="auto"/>
      </w:divBdr>
    </w:div>
    <w:div w:id="245920628">
      <w:bodyDiv w:val="1"/>
      <w:marLeft w:val="0"/>
      <w:marRight w:val="0"/>
      <w:marTop w:val="0"/>
      <w:marBottom w:val="0"/>
      <w:divBdr>
        <w:top w:val="none" w:sz="0" w:space="0" w:color="auto"/>
        <w:left w:val="none" w:sz="0" w:space="0" w:color="auto"/>
        <w:bottom w:val="none" w:sz="0" w:space="0" w:color="auto"/>
        <w:right w:val="none" w:sz="0" w:space="0" w:color="auto"/>
      </w:divBdr>
    </w:div>
    <w:div w:id="247033952">
      <w:bodyDiv w:val="1"/>
      <w:marLeft w:val="0"/>
      <w:marRight w:val="0"/>
      <w:marTop w:val="0"/>
      <w:marBottom w:val="0"/>
      <w:divBdr>
        <w:top w:val="none" w:sz="0" w:space="0" w:color="auto"/>
        <w:left w:val="none" w:sz="0" w:space="0" w:color="auto"/>
        <w:bottom w:val="none" w:sz="0" w:space="0" w:color="auto"/>
        <w:right w:val="none" w:sz="0" w:space="0" w:color="auto"/>
      </w:divBdr>
    </w:div>
    <w:div w:id="256014022">
      <w:bodyDiv w:val="1"/>
      <w:marLeft w:val="0"/>
      <w:marRight w:val="0"/>
      <w:marTop w:val="0"/>
      <w:marBottom w:val="0"/>
      <w:divBdr>
        <w:top w:val="none" w:sz="0" w:space="0" w:color="auto"/>
        <w:left w:val="none" w:sz="0" w:space="0" w:color="auto"/>
        <w:bottom w:val="none" w:sz="0" w:space="0" w:color="auto"/>
        <w:right w:val="none" w:sz="0" w:space="0" w:color="auto"/>
      </w:divBdr>
    </w:div>
    <w:div w:id="257758789">
      <w:bodyDiv w:val="1"/>
      <w:marLeft w:val="0"/>
      <w:marRight w:val="0"/>
      <w:marTop w:val="0"/>
      <w:marBottom w:val="0"/>
      <w:divBdr>
        <w:top w:val="none" w:sz="0" w:space="0" w:color="auto"/>
        <w:left w:val="none" w:sz="0" w:space="0" w:color="auto"/>
        <w:bottom w:val="none" w:sz="0" w:space="0" w:color="auto"/>
        <w:right w:val="none" w:sz="0" w:space="0" w:color="auto"/>
      </w:divBdr>
    </w:div>
    <w:div w:id="263613167">
      <w:bodyDiv w:val="1"/>
      <w:marLeft w:val="0"/>
      <w:marRight w:val="0"/>
      <w:marTop w:val="0"/>
      <w:marBottom w:val="0"/>
      <w:divBdr>
        <w:top w:val="none" w:sz="0" w:space="0" w:color="auto"/>
        <w:left w:val="none" w:sz="0" w:space="0" w:color="auto"/>
        <w:bottom w:val="none" w:sz="0" w:space="0" w:color="auto"/>
        <w:right w:val="none" w:sz="0" w:space="0" w:color="auto"/>
      </w:divBdr>
    </w:div>
    <w:div w:id="280115156">
      <w:bodyDiv w:val="1"/>
      <w:marLeft w:val="0"/>
      <w:marRight w:val="0"/>
      <w:marTop w:val="0"/>
      <w:marBottom w:val="0"/>
      <w:divBdr>
        <w:top w:val="none" w:sz="0" w:space="0" w:color="auto"/>
        <w:left w:val="none" w:sz="0" w:space="0" w:color="auto"/>
        <w:bottom w:val="none" w:sz="0" w:space="0" w:color="auto"/>
        <w:right w:val="none" w:sz="0" w:space="0" w:color="auto"/>
      </w:divBdr>
    </w:div>
    <w:div w:id="291134933">
      <w:bodyDiv w:val="1"/>
      <w:marLeft w:val="0"/>
      <w:marRight w:val="0"/>
      <w:marTop w:val="0"/>
      <w:marBottom w:val="0"/>
      <w:divBdr>
        <w:top w:val="none" w:sz="0" w:space="0" w:color="auto"/>
        <w:left w:val="none" w:sz="0" w:space="0" w:color="auto"/>
        <w:bottom w:val="none" w:sz="0" w:space="0" w:color="auto"/>
        <w:right w:val="none" w:sz="0" w:space="0" w:color="auto"/>
      </w:divBdr>
    </w:div>
    <w:div w:id="307706780">
      <w:bodyDiv w:val="1"/>
      <w:marLeft w:val="0"/>
      <w:marRight w:val="0"/>
      <w:marTop w:val="0"/>
      <w:marBottom w:val="0"/>
      <w:divBdr>
        <w:top w:val="none" w:sz="0" w:space="0" w:color="auto"/>
        <w:left w:val="none" w:sz="0" w:space="0" w:color="auto"/>
        <w:bottom w:val="none" w:sz="0" w:space="0" w:color="auto"/>
        <w:right w:val="none" w:sz="0" w:space="0" w:color="auto"/>
      </w:divBdr>
    </w:div>
    <w:div w:id="312877384">
      <w:bodyDiv w:val="1"/>
      <w:marLeft w:val="0"/>
      <w:marRight w:val="0"/>
      <w:marTop w:val="0"/>
      <w:marBottom w:val="0"/>
      <w:divBdr>
        <w:top w:val="none" w:sz="0" w:space="0" w:color="auto"/>
        <w:left w:val="none" w:sz="0" w:space="0" w:color="auto"/>
        <w:bottom w:val="none" w:sz="0" w:space="0" w:color="auto"/>
        <w:right w:val="none" w:sz="0" w:space="0" w:color="auto"/>
      </w:divBdr>
    </w:div>
    <w:div w:id="344483099">
      <w:bodyDiv w:val="1"/>
      <w:marLeft w:val="0"/>
      <w:marRight w:val="0"/>
      <w:marTop w:val="0"/>
      <w:marBottom w:val="0"/>
      <w:divBdr>
        <w:top w:val="none" w:sz="0" w:space="0" w:color="auto"/>
        <w:left w:val="none" w:sz="0" w:space="0" w:color="auto"/>
        <w:bottom w:val="none" w:sz="0" w:space="0" w:color="auto"/>
        <w:right w:val="none" w:sz="0" w:space="0" w:color="auto"/>
      </w:divBdr>
    </w:div>
    <w:div w:id="348726806">
      <w:bodyDiv w:val="1"/>
      <w:marLeft w:val="0"/>
      <w:marRight w:val="0"/>
      <w:marTop w:val="0"/>
      <w:marBottom w:val="0"/>
      <w:divBdr>
        <w:top w:val="none" w:sz="0" w:space="0" w:color="auto"/>
        <w:left w:val="none" w:sz="0" w:space="0" w:color="auto"/>
        <w:bottom w:val="none" w:sz="0" w:space="0" w:color="auto"/>
        <w:right w:val="none" w:sz="0" w:space="0" w:color="auto"/>
      </w:divBdr>
    </w:div>
    <w:div w:id="360395072">
      <w:bodyDiv w:val="1"/>
      <w:marLeft w:val="0"/>
      <w:marRight w:val="0"/>
      <w:marTop w:val="0"/>
      <w:marBottom w:val="0"/>
      <w:divBdr>
        <w:top w:val="none" w:sz="0" w:space="0" w:color="auto"/>
        <w:left w:val="none" w:sz="0" w:space="0" w:color="auto"/>
        <w:bottom w:val="none" w:sz="0" w:space="0" w:color="auto"/>
        <w:right w:val="none" w:sz="0" w:space="0" w:color="auto"/>
      </w:divBdr>
    </w:div>
    <w:div w:id="385179704">
      <w:bodyDiv w:val="1"/>
      <w:marLeft w:val="0"/>
      <w:marRight w:val="0"/>
      <w:marTop w:val="0"/>
      <w:marBottom w:val="0"/>
      <w:divBdr>
        <w:top w:val="none" w:sz="0" w:space="0" w:color="auto"/>
        <w:left w:val="none" w:sz="0" w:space="0" w:color="auto"/>
        <w:bottom w:val="none" w:sz="0" w:space="0" w:color="auto"/>
        <w:right w:val="none" w:sz="0" w:space="0" w:color="auto"/>
      </w:divBdr>
    </w:div>
    <w:div w:id="449402770">
      <w:bodyDiv w:val="1"/>
      <w:marLeft w:val="0"/>
      <w:marRight w:val="0"/>
      <w:marTop w:val="0"/>
      <w:marBottom w:val="0"/>
      <w:divBdr>
        <w:top w:val="none" w:sz="0" w:space="0" w:color="auto"/>
        <w:left w:val="none" w:sz="0" w:space="0" w:color="auto"/>
        <w:bottom w:val="none" w:sz="0" w:space="0" w:color="auto"/>
        <w:right w:val="none" w:sz="0" w:space="0" w:color="auto"/>
      </w:divBdr>
    </w:div>
    <w:div w:id="453409174">
      <w:bodyDiv w:val="1"/>
      <w:marLeft w:val="0"/>
      <w:marRight w:val="0"/>
      <w:marTop w:val="0"/>
      <w:marBottom w:val="0"/>
      <w:divBdr>
        <w:top w:val="none" w:sz="0" w:space="0" w:color="auto"/>
        <w:left w:val="none" w:sz="0" w:space="0" w:color="auto"/>
        <w:bottom w:val="none" w:sz="0" w:space="0" w:color="auto"/>
        <w:right w:val="none" w:sz="0" w:space="0" w:color="auto"/>
      </w:divBdr>
    </w:div>
    <w:div w:id="457071946">
      <w:bodyDiv w:val="1"/>
      <w:marLeft w:val="0"/>
      <w:marRight w:val="0"/>
      <w:marTop w:val="0"/>
      <w:marBottom w:val="0"/>
      <w:divBdr>
        <w:top w:val="none" w:sz="0" w:space="0" w:color="auto"/>
        <w:left w:val="none" w:sz="0" w:space="0" w:color="auto"/>
        <w:bottom w:val="none" w:sz="0" w:space="0" w:color="auto"/>
        <w:right w:val="none" w:sz="0" w:space="0" w:color="auto"/>
      </w:divBdr>
    </w:div>
    <w:div w:id="490680142">
      <w:bodyDiv w:val="1"/>
      <w:marLeft w:val="0"/>
      <w:marRight w:val="0"/>
      <w:marTop w:val="0"/>
      <w:marBottom w:val="0"/>
      <w:divBdr>
        <w:top w:val="none" w:sz="0" w:space="0" w:color="auto"/>
        <w:left w:val="none" w:sz="0" w:space="0" w:color="auto"/>
        <w:bottom w:val="none" w:sz="0" w:space="0" w:color="auto"/>
        <w:right w:val="none" w:sz="0" w:space="0" w:color="auto"/>
      </w:divBdr>
    </w:div>
    <w:div w:id="493035525">
      <w:bodyDiv w:val="1"/>
      <w:marLeft w:val="0"/>
      <w:marRight w:val="0"/>
      <w:marTop w:val="0"/>
      <w:marBottom w:val="0"/>
      <w:divBdr>
        <w:top w:val="none" w:sz="0" w:space="0" w:color="auto"/>
        <w:left w:val="none" w:sz="0" w:space="0" w:color="auto"/>
        <w:bottom w:val="none" w:sz="0" w:space="0" w:color="auto"/>
        <w:right w:val="none" w:sz="0" w:space="0" w:color="auto"/>
      </w:divBdr>
    </w:div>
    <w:div w:id="495803838">
      <w:bodyDiv w:val="1"/>
      <w:marLeft w:val="0"/>
      <w:marRight w:val="0"/>
      <w:marTop w:val="0"/>
      <w:marBottom w:val="0"/>
      <w:divBdr>
        <w:top w:val="none" w:sz="0" w:space="0" w:color="auto"/>
        <w:left w:val="none" w:sz="0" w:space="0" w:color="auto"/>
        <w:bottom w:val="none" w:sz="0" w:space="0" w:color="auto"/>
        <w:right w:val="none" w:sz="0" w:space="0" w:color="auto"/>
      </w:divBdr>
    </w:div>
    <w:div w:id="502858239">
      <w:bodyDiv w:val="1"/>
      <w:marLeft w:val="0"/>
      <w:marRight w:val="0"/>
      <w:marTop w:val="0"/>
      <w:marBottom w:val="0"/>
      <w:divBdr>
        <w:top w:val="none" w:sz="0" w:space="0" w:color="auto"/>
        <w:left w:val="none" w:sz="0" w:space="0" w:color="auto"/>
        <w:bottom w:val="none" w:sz="0" w:space="0" w:color="auto"/>
        <w:right w:val="none" w:sz="0" w:space="0" w:color="auto"/>
      </w:divBdr>
    </w:div>
    <w:div w:id="506674577">
      <w:bodyDiv w:val="1"/>
      <w:marLeft w:val="0"/>
      <w:marRight w:val="0"/>
      <w:marTop w:val="0"/>
      <w:marBottom w:val="0"/>
      <w:divBdr>
        <w:top w:val="none" w:sz="0" w:space="0" w:color="auto"/>
        <w:left w:val="none" w:sz="0" w:space="0" w:color="auto"/>
        <w:bottom w:val="none" w:sz="0" w:space="0" w:color="auto"/>
        <w:right w:val="none" w:sz="0" w:space="0" w:color="auto"/>
      </w:divBdr>
    </w:div>
    <w:div w:id="506754954">
      <w:bodyDiv w:val="1"/>
      <w:marLeft w:val="0"/>
      <w:marRight w:val="0"/>
      <w:marTop w:val="0"/>
      <w:marBottom w:val="0"/>
      <w:divBdr>
        <w:top w:val="none" w:sz="0" w:space="0" w:color="auto"/>
        <w:left w:val="none" w:sz="0" w:space="0" w:color="auto"/>
        <w:bottom w:val="none" w:sz="0" w:space="0" w:color="auto"/>
        <w:right w:val="none" w:sz="0" w:space="0" w:color="auto"/>
      </w:divBdr>
    </w:div>
    <w:div w:id="508256605">
      <w:bodyDiv w:val="1"/>
      <w:marLeft w:val="0"/>
      <w:marRight w:val="0"/>
      <w:marTop w:val="0"/>
      <w:marBottom w:val="0"/>
      <w:divBdr>
        <w:top w:val="none" w:sz="0" w:space="0" w:color="auto"/>
        <w:left w:val="none" w:sz="0" w:space="0" w:color="auto"/>
        <w:bottom w:val="none" w:sz="0" w:space="0" w:color="auto"/>
        <w:right w:val="none" w:sz="0" w:space="0" w:color="auto"/>
      </w:divBdr>
    </w:div>
    <w:div w:id="513299521">
      <w:bodyDiv w:val="1"/>
      <w:marLeft w:val="0"/>
      <w:marRight w:val="0"/>
      <w:marTop w:val="0"/>
      <w:marBottom w:val="0"/>
      <w:divBdr>
        <w:top w:val="none" w:sz="0" w:space="0" w:color="auto"/>
        <w:left w:val="none" w:sz="0" w:space="0" w:color="auto"/>
        <w:bottom w:val="none" w:sz="0" w:space="0" w:color="auto"/>
        <w:right w:val="none" w:sz="0" w:space="0" w:color="auto"/>
      </w:divBdr>
    </w:div>
    <w:div w:id="517037648">
      <w:bodyDiv w:val="1"/>
      <w:marLeft w:val="0"/>
      <w:marRight w:val="0"/>
      <w:marTop w:val="0"/>
      <w:marBottom w:val="0"/>
      <w:divBdr>
        <w:top w:val="none" w:sz="0" w:space="0" w:color="auto"/>
        <w:left w:val="none" w:sz="0" w:space="0" w:color="auto"/>
        <w:bottom w:val="none" w:sz="0" w:space="0" w:color="auto"/>
        <w:right w:val="none" w:sz="0" w:space="0" w:color="auto"/>
      </w:divBdr>
    </w:div>
    <w:div w:id="518083999">
      <w:bodyDiv w:val="1"/>
      <w:marLeft w:val="0"/>
      <w:marRight w:val="0"/>
      <w:marTop w:val="0"/>
      <w:marBottom w:val="0"/>
      <w:divBdr>
        <w:top w:val="none" w:sz="0" w:space="0" w:color="auto"/>
        <w:left w:val="none" w:sz="0" w:space="0" w:color="auto"/>
        <w:bottom w:val="none" w:sz="0" w:space="0" w:color="auto"/>
        <w:right w:val="none" w:sz="0" w:space="0" w:color="auto"/>
      </w:divBdr>
    </w:div>
    <w:div w:id="534781706">
      <w:bodyDiv w:val="1"/>
      <w:marLeft w:val="0"/>
      <w:marRight w:val="0"/>
      <w:marTop w:val="0"/>
      <w:marBottom w:val="0"/>
      <w:divBdr>
        <w:top w:val="none" w:sz="0" w:space="0" w:color="auto"/>
        <w:left w:val="none" w:sz="0" w:space="0" w:color="auto"/>
        <w:bottom w:val="none" w:sz="0" w:space="0" w:color="auto"/>
        <w:right w:val="none" w:sz="0" w:space="0" w:color="auto"/>
      </w:divBdr>
    </w:div>
    <w:div w:id="574509583">
      <w:bodyDiv w:val="1"/>
      <w:marLeft w:val="0"/>
      <w:marRight w:val="0"/>
      <w:marTop w:val="0"/>
      <w:marBottom w:val="0"/>
      <w:divBdr>
        <w:top w:val="none" w:sz="0" w:space="0" w:color="auto"/>
        <w:left w:val="none" w:sz="0" w:space="0" w:color="auto"/>
        <w:bottom w:val="none" w:sz="0" w:space="0" w:color="auto"/>
        <w:right w:val="none" w:sz="0" w:space="0" w:color="auto"/>
      </w:divBdr>
    </w:div>
    <w:div w:id="606813440">
      <w:bodyDiv w:val="1"/>
      <w:marLeft w:val="0"/>
      <w:marRight w:val="0"/>
      <w:marTop w:val="0"/>
      <w:marBottom w:val="0"/>
      <w:divBdr>
        <w:top w:val="none" w:sz="0" w:space="0" w:color="auto"/>
        <w:left w:val="none" w:sz="0" w:space="0" w:color="auto"/>
        <w:bottom w:val="none" w:sz="0" w:space="0" w:color="auto"/>
        <w:right w:val="none" w:sz="0" w:space="0" w:color="auto"/>
      </w:divBdr>
    </w:div>
    <w:div w:id="607274191">
      <w:bodyDiv w:val="1"/>
      <w:marLeft w:val="0"/>
      <w:marRight w:val="0"/>
      <w:marTop w:val="0"/>
      <w:marBottom w:val="0"/>
      <w:divBdr>
        <w:top w:val="none" w:sz="0" w:space="0" w:color="auto"/>
        <w:left w:val="none" w:sz="0" w:space="0" w:color="auto"/>
        <w:bottom w:val="none" w:sz="0" w:space="0" w:color="auto"/>
        <w:right w:val="none" w:sz="0" w:space="0" w:color="auto"/>
      </w:divBdr>
    </w:div>
    <w:div w:id="612174256">
      <w:bodyDiv w:val="1"/>
      <w:marLeft w:val="0"/>
      <w:marRight w:val="0"/>
      <w:marTop w:val="0"/>
      <w:marBottom w:val="0"/>
      <w:divBdr>
        <w:top w:val="none" w:sz="0" w:space="0" w:color="auto"/>
        <w:left w:val="none" w:sz="0" w:space="0" w:color="auto"/>
        <w:bottom w:val="none" w:sz="0" w:space="0" w:color="auto"/>
        <w:right w:val="none" w:sz="0" w:space="0" w:color="auto"/>
      </w:divBdr>
    </w:div>
    <w:div w:id="617571736">
      <w:bodyDiv w:val="1"/>
      <w:marLeft w:val="0"/>
      <w:marRight w:val="0"/>
      <w:marTop w:val="0"/>
      <w:marBottom w:val="0"/>
      <w:divBdr>
        <w:top w:val="none" w:sz="0" w:space="0" w:color="auto"/>
        <w:left w:val="none" w:sz="0" w:space="0" w:color="auto"/>
        <w:bottom w:val="none" w:sz="0" w:space="0" w:color="auto"/>
        <w:right w:val="none" w:sz="0" w:space="0" w:color="auto"/>
      </w:divBdr>
    </w:div>
    <w:div w:id="623731804">
      <w:bodyDiv w:val="1"/>
      <w:marLeft w:val="0"/>
      <w:marRight w:val="0"/>
      <w:marTop w:val="0"/>
      <w:marBottom w:val="0"/>
      <w:divBdr>
        <w:top w:val="none" w:sz="0" w:space="0" w:color="auto"/>
        <w:left w:val="none" w:sz="0" w:space="0" w:color="auto"/>
        <w:bottom w:val="none" w:sz="0" w:space="0" w:color="auto"/>
        <w:right w:val="none" w:sz="0" w:space="0" w:color="auto"/>
      </w:divBdr>
    </w:div>
    <w:div w:id="625158137">
      <w:bodyDiv w:val="1"/>
      <w:marLeft w:val="0"/>
      <w:marRight w:val="0"/>
      <w:marTop w:val="0"/>
      <w:marBottom w:val="0"/>
      <w:divBdr>
        <w:top w:val="none" w:sz="0" w:space="0" w:color="auto"/>
        <w:left w:val="none" w:sz="0" w:space="0" w:color="auto"/>
        <w:bottom w:val="none" w:sz="0" w:space="0" w:color="auto"/>
        <w:right w:val="none" w:sz="0" w:space="0" w:color="auto"/>
      </w:divBdr>
    </w:div>
    <w:div w:id="632566183">
      <w:bodyDiv w:val="1"/>
      <w:marLeft w:val="0"/>
      <w:marRight w:val="0"/>
      <w:marTop w:val="0"/>
      <w:marBottom w:val="0"/>
      <w:divBdr>
        <w:top w:val="none" w:sz="0" w:space="0" w:color="auto"/>
        <w:left w:val="none" w:sz="0" w:space="0" w:color="auto"/>
        <w:bottom w:val="none" w:sz="0" w:space="0" w:color="auto"/>
        <w:right w:val="none" w:sz="0" w:space="0" w:color="auto"/>
      </w:divBdr>
    </w:div>
    <w:div w:id="668487406">
      <w:bodyDiv w:val="1"/>
      <w:marLeft w:val="0"/>
      <w:marRight w:val="0"/>
      <w:marTop w:val="0"/>
      <w:marBottom w:val="0"/>
      <w:divBdr>
        <w:top w:val="none" w:sz="0" w:space="0" w:color="auto"/>
        <w:left w:val="none" w:sz="0" w:space="0" w:color="auto"/>
        <w:bottom w:val="none" w:sz="0" w:space="0" w:color="auto"/>
        <w:right w:val="none" w:sz="0" w:space="0" w:color="auto"/>
      </w:divBdr>
      <w:divsChild>
        <w:div w:id="1748072034">
          <w:marLeft w:val="0"/>
          <w:marRight w:val="0"/>
          <w:marTop w:val="0"/>
          <w:marBottom w:val="0"/>
          <w:divBdr>
            <w:top w:val="none" w:sz="0" w:space="0" w:color="auto"/>
            <w:left w:val="none" w:sz="0" w:space="0" w:color="auto"/>
            <w:bottom w:val="none" w:sz="0" w:space="0" w:color="auto"/>
            <w:right w:val="none" w:sz="0" w:space="0" w:color="auto"/>
          </w:divBdr>
          <w:divsChild>
            <w:div w:id="78585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319779">
      <w:bodyDiv w:val="1"/>
      <w:marLeft w:val="0"/>
      <w:marRight w:val="0"/>
      <w:marTop w:val="0"/>
      <w:marBottom w:val="0"/>
      <w:divBdr>
        <w:top w:val="none" w:sz="0" w:space="0" w:color="auto"/>
        <w:left w:val="none" w:sz="0" w:space="0" w:color="auto"/>
        <w:bottom w:val="none" w:sz="0" w:space="0" w:color="auto"/>
        <w:right w:val="none" w:sz="0" w:space="0" w:color="auto"/>
      </w:divBdr>
    </w:div>
    <w:div w:id="689574670">
      <w:bodyDiv w:val="1"/>
      <w:marLeft w:val="0"/>
      <w:marRight w:val="0"/>
      <w:marTop w:val="0"/>
      <w:marBottom w:val="0"/>
      <w:divBdr>
        <w:top w:val="none" w:sz="0" w:space="0" w:color="auto"/>
        <w:left w:val="none" w:sz="0" w:space="0" w:color="auto"/>
        <w:bottom w:val="none" w:sz="0" w:space="0" w:color="auto"/>
        <w:right w:val="none" w:sz="0" w:space="0" w:color="auto"/>
      </w:divBdr>
    </w:div>
    <w:div w:id="694499938">
      <w:bodyDiv w:val="1"/>
      <w:marLeft w:val="0"/>
      <w:marRight w:val="0"/>
      <w:marTop w:val="0"/>
      <w:marBottom w:val="0"/>
      <w:divBdr>
        <w:top w:val="none" w:sz="0" w:space="0" w:color="auto"/>
        <w:left w:val="none" w:sz="0" w:space="0" w:color="auto"/>
        <w:bottom w:val="none" w:sz="0" w:space="0" w:color="auto"/>
        <w:right w:val="none" w:sz="0" w:space="0" w:color="auto"/>
      </w:divBdr>
    </w:div>
    <w:div w:id="704447044">
      <w:bodyDiv w:val="1"/>
      <w:marLeft w:val="0"/>
      <w:marRight w:val="0"/>
      <w:marTop w:val="0"/>
      <w:marBottom w:val="0"/>
      <w:divBdr>
        <w:top w:val="none" w:sz="0" w:space="0" w:color="auto"/>
        <w:left w:val="none" w:sz="0" w:space="0" w:color="auto"/>
        <w:bottom w:val="none" w:sz="0" w:space="0" w:color="auto"/>
        <w:right w:val="none" w:sz="0" w:space="0" w:color="auto"/>
      </w:divBdr>
    </w:div>
    <w:div w:id="709182810">
      <w:bodyDiv w:val="1"/>
      <w:marLeft w:val="0"/>
      <w:marRight w:val="0"/>
      <w:marTop w:val="0"/>
      <w:marBottom w:val="0"/>
      <w:divBdr>
        <w:top w:val="none" w:sz="0" w:space="0" w:color="auto"/>
        <w:left w:val="none" w:sz="0" w:space="0" w:color="auto"/>
        <w:bottom w:val="none" w:sz="0" w:space="0" w:color="auto"/>
        <w:right w:val="none" w:sz="0" w:space="0" w:color="auto"/>
      </w:divBdr>
    </w:div>
    <w:div w:id="709302685">
      <w:bodyDiv w:val="1"/>
      <w:marLeft w:val="0"/>
      <w:marRight w:val="0"/>
      <w:marTop w:val="0"/>
      <w:marBottom w:val="0"/>
      <w:divBdr>
        <w:top w:val="none" w:sz="0" w:space="0" w:color="auto"/>
        <w:left w:val="none" w:sz="0" w:space="0" w:color="auto"/>
        <w:bottom w:val="none" w:sz="0" w:space="0" w:color="auto"/>
        <w:right w:val="none" w:sz="0" w:space="0" w:color="auto"/>
      </w:divBdr>
    </w:div>
    <w:div w:id="719865984">
      <w:bodyDiv w:val="1"/>
      <w:marLeft w:val="0"/>
      <w:marRight w:val="0"/>
      <w:marTop w:val="0"/>
      <w:marBottom w:val="0"/>
      <w:divBdr>
        <w:top w:val="none" w:sz="0" w:space="0" w:color="auto"/>
        <w:left w:val="none" w:sz="0" w:space="0" w:color="auto"/>
        <w:bottom w:val="none" w:sz="0" w:space="0" w:color="auto"/>
        <w:right w:val="none" w:sz="0" w:space="0" w:color="auto"/>
      </w:divBdr>
      <w:divsChild>
        <w:div w:id="453451658">
          <w:marLeft w:val="0"/>
          <w:marRight w:val="0"/>
          <w:marTop w:val="0"/>
          <w:marBottom w:val="0"/>
          <w:divBdr>
            <w:top w:val="none" w:sz="0" w:space="0" w:color="auto"/>
            <w:left w:val="none" w:sz="0" w:space="0" w:color="auto"/>
            <w:bottom w:val="none" w:sz="0" w:space="0" w:color="auto"/>
            <w:right w:val="none" w:sz="0" w:space="0" w:color="auto"/>
          </w:divBdr>
        </w:div>
        <w:div w:id="89007364">
          <w:marLeft w:val="0"/>
          <w:marRight w:val="0"/>
          <w:marTop w:val="0"/>
          <w:marBottom w:val="0"/>
          <w:divBdr>
            <w:top w:val="none" w:sz="0" w:space="0" w:color="auto"/>
            <w:left w:val="none" w:sz="0" w:space="0" w:color="auto"/>
            <w:bottom w:val="none" w:sz="0" w:space="0" w:color="auto"/>
            <w:right w:val="none" w:sz="0" w:space="0" w:color="auto"/>
          </w:divBdr>
          <w:divsChild>
            <w:div w:id="1733310064">
              <w:marLeft w:val="0"/>
              <w:marRight w:val="0"/>
              <w:marTop w:val="0"/>
              <w:marBottom w:val="0"/>
              <w:divBdr>
                <w:top w:val="none" w:sz="0" w:space="0" w:color="auto"/>
                <w:left w:val="none" w:sz="0" w:space="0" w:color="auto"/>
                <w:bottom w:val="none" w:sz="0" w:space="0" w:color="auto"/>
                <w:right w:val="none" w:sz="0" w:space="0" w:color="auto"/>
              </w:divBdr>
              <w:divsChild>
                <w:div w:id="2089690321">
                  <w:marLeft w:val="0"/>
                  <w:marRight w:val="0"/>
                  <w:marTop w:val="0"/>
                  <w:marBottom w:val="0"/>
                  <w:divBdr>
                    <w:top w:val="none" w:sz="0" w:space="0" w:color="auto"/>
                    <w:left w:val="none" w:sz="0" w:space="0" w:color="auto"/>
                    <w:bottom w:val="none" w:sz="0" w:space="0" w:color="auto"/>
                    <w:right w:val="none" w:sz="0" w:space="0" w:color="auto"/>
                  </w:divBdr>
                  <w:divsChild>
                    <w:div w:id="2101291611">
                      <w:marLeft w:val="0"/>
                      <w:marRight w:val="0"/>
                      <w:marTop w:val="0"/>
                      <w:marBottom w:val="0"/>
                      <w:divBdr>
                        <w:top w:val="none" w:sz="0" w:space="0" w:color="auto"/>
                        <w:left w:val="none" w:sz="0" w:space="0" w:color="auto"/>
                        <w:bottom w:val="none" w:sz="0" w:space="0" w:color="auto"/>
                        <w:right w:val="none" w:sz="0" w:space="0" w:color="auto"/>
                      </w:divBdr>
                      <w:divsChild>
                        <w:div w:id="34394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1124108">
      <w:bodyDiv w:val="1"/>
      <w:marLeft w:val="0"/>
      <w:marRight w:val="0"/>
      <w:marTop w:val="0"/>
      <w:marBottom w:val="0"/>
      <w:divBdr>
        <w:top w:val="none" w:sz="0" w:space="0" w:color="auto"/>
        <w:left w:val="none" w:sz="0" w:space="0" w:color="auto"/>
        <w:bottom w:val="none" w:sz="0" w:space="0" w:color="auto"/>
        <w:right w:val="none" w:sz="0" w:space="0" w:color="auto"/>
      </w:divBdr>
    </w:div>
    <w:div w:id="751009436">
      <w:bodyDiv w:val="1"/>
      <w:marLeft w:val="0"/>
      <w:marRight w:val="0"/>
      <w:marTop w:val="0"/>
      <w:marBottom w:val="0"/>
      <w:divBdr>
        <w:top w:val="none" w:sz="0" w:space="0" w:color="auto"/>
        <w:left w:val="none" w:sz="0" w:space="0" w:color="auto"/>
        <w:bottom w:val="none" w:sz="0" w:space="0" w:color="auto"/>
        <w:right w:val="none" w:sz="0" w:space="0" w:color="auto"/>
      </w:divBdr>
      <w:divsChild>
        <w:div w:id="1359894532">
          <w:marLeft w:val="0"/>
          <w:marRight w:val="0"/>
          <w:marTop w:val="0"/>
          <w:marBottom w:val="0"/>
          <w:divBdr>
            <w:top w:val="none" w:sz="0" w:space="0" w:color="auto"/>
            <w:left w:val="none" w:sz="0" w:space="0" w:color="auto"/>
            <w:bottom w:val="none" w:sz="0" w:space="0" w:color="auto"/>
            <w:right w:val="none" w:sz="0" w:space="0" w:color="auto"/>
          </w:divBdr>
          <w:divsChild>
            <w:div w:id="201433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438427">
      <w:bodyDiv w:val="1"/>
      <w:marLeft w:val="0"/>
      <w:marRight w:val="0"/>
      <w:marTop w:val="0"/>
      <w:marBottom w:val="0"/>
      <w:divBdr>
        <w:top w:val="none" w:sz="0" w:space="0" w:color="auto"/>
        <w:left w:val="none" w:sz="0" w:space="0" w:color="auto"/>
        <w:bottom w:val="none" w:sz="0" w:space="0" w:color="auto"/>
        <w:right w:val="none" w:sz="0" w:space="0" w:color="auto"/>
      </w:divBdr>
    </w:div>
    <w:div w:id="772215204">
      <w:bodyDiv w:val="1"/>
      <w:marLeft w:val="0"/>
      <w:marRight w:val="0"/>
      <w:marTop w:val="0"/>
      <w:marBottom w:val="0"/>
      <w:divBdr>
        <w:top w:val="none" w:sz="0" w:space="0" w:color="auto"/>
        <w:left w:val="none" w:sz="0" w:space="0" w:color="auto"/>
        <w:bottom w:val="none" w:sz="0" w:space="0" w:color="auto"/>
        <w:right w:val="none" w:sz="0" w:space="0" w:color="auto"/>
      </w:divBdr>
    </w:div>
    <w:div w:id="787314240">
      <w:bodyDiv w:val="1"/>
      <w:marLeft w:val="0"/>
      <w:marRight w:val="0"/>
      <w:marTop w:val="0"/>
      <w:marBottom w:val="0"/>
      <w:divBdr>
        <w:top w:val="none" w:sz="0" w:space="0" w:color="auto"/>
        <w:left w:val="none" w:sz="0" w:space="0" w:color="auto"/>
        <w:bottom w:val="none" w:sz="0" w:space="0" w:color="auto"/>
        <w:right w:val="none" w:sz="0" w:space="0" w:color="auto"/>
      </w:divBdr>
      <w:divsChild>
        <w:div w:id="1591311793">
          <w:marLeft w:val="0"/>
          <w:marRight w:val="0"/>
          <w:marTop w:val="0"/>
          <w:marBottom w:val="0"/>
          <w:divBdr>
            <w:top w:val="none" w:sz="0" w:space="0" w:color="auto"/>
            <w:left w:val="none" w:sz="0" w:space="0" w:color="auto"/>
            <w:bottom w:val="none" w:sz="0" w:space="0" w:color="auto"/>
            <w:right w:val="none" w:sz="0" w:space="0" w:color="auto"/>
          </w:divBdr>
        </w:div>
        <w:div w:id="1865941177">
          <w:marLeft w:val="0"/>
          <w:marRight w:val="0"/>
          <w:marTop w:val="0"/>
          <w:marBottom w:val="0"/>
          <w:divBdr>
            <w:top w:val="none" w:sz="0" w:space="0" w:color="auto"/>
            <w:left w:val="none" w:sz="0" w:space="0" w:color="auto"/>
            <w:bottom w:val="none" w:sz="0" w:space="0" w:color="auto"/>
            <w:right w:val="none" w:sz="0" w:space="0" w:color="auto"/>
          </w:divBdr>
          <w:divsChild>
            <w:div w:id="651637303">
              <w:marLeft w:val="0"/>
              <w:marRight w:val="0"/>
              <w:marTop w:val="0"/>
              <w:marBottom w:val="0"/>
              <w:divBdr>
                <w:top w:val="none" w:sz="0" w:space="0" w:color="auto"/>
                <w:left w:val="none" w:sz="0" w:space="0" w:color="auto"/>
                <w:bottom w:val="none" w:sz="0" w:space="0" w:color="auto"/>
                <w:right w:val="none" w:sz="0" w:space="0" w:color="auto"/>
              </w:divBdr>
              <w:divsChild>
                <w:div w:id="1913468749">
                  <w:marLeft w:val="0"/>
                  <w:marRight w:val="0"/>
                  <w:marTop w:val="0"/>
                  <w:marBottom w:val="0"/>
                  <w:divBdr>
                    <w:top w:val="none" w:sz="0" w:space="0" w:color="auto"/>
                    <w:left w:val="none" w:sz="0" w:space="0" w:color="auto"/>
                    <w:bottom w:val="none" w:sz="0" w:space="0" w:color="auto"/>
                    <w:right w:val="none" w:sz="0" w:space="0" w:color="auto"/>
                  </w:divBdr>
                  <w:divsChild>
                    <w:div w:id="80025544">
                      <w:marLeft w:val="0"/>
                      <w:marRight w:val="0"/>
                      <w:marTop w:val="0"/>
                      <w:marBottom w:val="0"/>
                      <w:divBdr>
                        <w:top w:val="none" w:sz="0" w:space="0" w:color="auto"/>
                        <w:left w:val="none" w:sz="0" w:space="0" w:color="auto"/>
                        <w:bottom w:val="none" w:sz="0" w:space="0" w:color="auto"/>
                        <w:right w:val="none" w:sz="0" w:space="0" w:color="auto"/>
                      </w:divBdr>
                      <w:divsChild>
                        <w:div w:id="51021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1095003">
      <w:bodyDiv w:val="1"/>
      <w:marLeft w:val="0"/>
      <w:marRight w:val="0"/>
      <w:marTop w:val="0"/>
      <w:marBottom w:val="0"/>
      <w:divBdr>
        <w:top w:val="none" w:sz="0" w:space="0" w:color="auto"/>
        <w:left w:val="none" w:sz="0" w:space="0" w:color="auto"/>
        <w:bottom w:val="none" w:sz="0" w:space="0" w:color="auto"/>
        <w:right w:val="none" w:sz="0" w:space="0" w:color="auto"/>
      </w:divBdr>
    </w:div>
    <w:div w:id="796796519">
      <w:bodyDiv w:val="1"/>
      <w:marLeft w:val="0"/>
      <w:marRight w:val="0"/>
      <w:marTop w:val="0"/>
      <w:marBottom w:val="0"/>
      <w:divBdr>
        <w:top w:val="none" w:sz="0" w:space="0" w:color="auto"/>
        <w:left w:val="none" w:sz="0" w:space="0" w:color="auto"/>
        <w:bottom w:val="none" w:sz="0" w:space="0" w:color="auto"/>
        <w:right w:val="none" w:sz="0" w:space="0" w:color="auto"/>
      </w:divBdr>
    </w:div>
    <w:div w:id="808284572">
      <w:bodyDiv w:val="1"/>
      <w:marLeft w:val="0"/>
      <w:marRight w:val="0"/>
      <w:marTop w:val="0"/>
      <w:marBottom w:val="0"/>
      <w:divBdr>
        <w:top w:val="none" w:sz="0" w:space="0" w:color="auto"/>
        <w:left w:val="none" w:sz="0" w:space="0" w:color="auto"/>
        <w:bottom w:val="none" w:sz="0" w:space="0" w:color="auto"/>
        <w:right w:val="none" w:sz="0" w:space="0" w:color="auto"/>
      </w:divBdr>
    </w:div>
    <w:div w:id="847407848">
      <w:bodyDiv w:val="1"/>
      <w:marLeft w:val="0"/>
      <w:marRight w:val="0"/>
      <w:marTop w:val="0"/>
      <w:marBottom w:val="0"/>
      <w:divBdr>
        <w:top w:val="none" w:sz="0" w:space="0" w:color="auto"/>
        <w:left w:val="none" w:sz="0" w:space="0" w:color="auto"/>
        <w:bottom w:val="none" w:sz="0" w:space="0" w:color="auto"/>
        <w:right w:val="none" w:sz="0" w:space="0" w:color="auto"/>
      </w:divBdr>
    </w:div>
    <w:div w:id="869415669">
      <w:bodyDiv w:val="1"/>
      <w:marLeft w:val="0"/>
      <w:marRight w:val="0"/>
      <w:marTop w:val="0"/>
      <w:marBottom w:val="0"/>
      <w:divBdr>
        <w:top w:val="none" w:sz="0" w:space="0" w:color="auto"/>
        <w:left w:val="none" w:sz="0" w:space="0" w:color="auto"/>
        <w:bottom w:val="none" w:sz="0" w:space="0" w:color="auto"/>
        <w:right w:val="none" w:sz="0" w:space="0" w:color="auto"/>
      </w:divBdr>
    </w:div>
    <w:div w:id="888685251">
      <w:bodyDiv w:val="1"/>
      <w:marLeft w:val="0"/>
      <w:marRight w:val="0"/>
      <w:marTop w:val="0"/>
      <w:marBottom w:val="0"/>
      <w:divBdr>
        <w:top w:val="none" w:sz="0" w:space="0" w:color="auto"/>
        <w:left w:val="none" w:sz="0" w:space="0" w:color="auto"/>
        <w:bottom w:val="none" w:sz="0" w:space="0" w:color="auto"/>
        <w:right w:val="none" w:sz="0" w:space="0" w:color="auto"/>
      </w:divBdr>
    </w:div>
    <w:div w:id="892545422">
      <w:bodyDiv w:val="1"/>
      <w:marLeft w:val="0"/>
      <w:marRight w:val="0"/>
      <w:marTop w:val="0"/>
      <w:marBottom w:val="0"/>
      <w:divBdr>
        <w:top w:val="none" w:sz="0" w:space="0" w:color="auto"/>
        <w:left w:val="none" w:sz="0" w:space="0" w:color="auto"/>
        <w:bottom w:val="none" w:sz="0" w:space="0" w:color="auto"/>
        <w:right w:val="none" w:sz="0" w:space="0" w:color="auto"/>
      </w:divBdr>
    </w:div>
    <w:div w:id="922186562">
      <w:bodyDiv w:val="1"/>
      <w:marLeft w:val="0"/>
      <w:marRight w:val="0"/>
      <w:marTop w:val="0"/>
      <w:marBottom w:val="0"/>
      <w:divBdr>
        <w:top w:val="none" w:sz="0" w:space="0" w:color="auto"/>
        <w:left w:val="none" w:sz="0" w:space="0" w:color="auto"/>
        <w:bottom w:val="none" w:sz="0" w:space="0" w:color="auto"/>
        <w:right w:val="none" w:sz="0" w:space="0" w:color="auto"/>
      </w:divBdr>
    </w:div>
    <w:div w:id="953367761">
      <w:bodyDiv w:val="1"/>
      <w:marLeft w:val="0"/>
      <w:marRight w:val="0"/>
      <w:marTop w:val="0"/>
      <w:marBottom w:val="0"/>
      <w:divBdr>
        <w:top w:val="none" w:sz="0" w:space="0" w:color="auto"/>
        <w:left w:val="none" w:sz="0" w:space="0" w:color="auto"/>
        <w:bottom w:val="none" w:sz="0" w:space="0" w:color="auto"/>
        <w:right w:val="none" w:sz="0" w:space="0" w:color="auto"/>
      </w:divBdr>
    </w:div>
    <w:div w:id="964771041">
      <w:bodyDiv w:val="1"/>
      <w:marLeft w:val="0"/>
      <w:marRight w:val="0"/>
      <w:marTop w:val="0"/>
      <w:marBottom w:val="0"/>
      <w:divBdr>
        <w:top w:val="none" w:sz="0" w:space="0" w:color="auto"/>
        <w:left w:val="none" w:sz="0" w:space="0" w:color="auto"/>
        <w:bottom w:val="none" w:sz="0" w:space="0" w:color="auto"/>
        <w:right w:val="none" w:sz="0" w:space="0" w:color="auto"/>
      </w:divBdr>
    </w:div>
    <w:div w:id="975716663">
      <w:bodyDiv w:val="1"/>
      <w:marLeft w:val="0"/>
      <w:marRight w:val="0"/>
      <w:marTop w:val="0"/>
      <w:marBottom w:val="0"/>
      <w:divBdr>
        <w:top w:val="none" w:sz="0" w:space="0" w:color="auto"/>
        <w:left w:val="none" w:sz="0" w:space="0" w:color="auto"/>
        <w:bottom w:val="none" w:sz="0" w:space="0" w:color="auto"/>
        <w:right w:val="none" w:sz="0" w:space="0" w:color="auto"/>
      </w:divBdr>
    </w:div>
    <w:div w:id="1026176542">
      <w:bodyDiv w:val="1"/>
      <w:marLeft w:val="0"/>
      <w:marRight w:val="0"/>
      <w:marTop w:val="0"/>
      <w:marBottom w:val="0"/>
      <w:divBdr>
        <w:top w:val="none" w:sz="0" w:space="0" w:color="auto"/>
        <w:left w:val="none" w:sz="0" w:space="0" w:color="auto"/>
        <w:bottom w:val="none" w:sz="0" w:space="0" w:color="auto"/>
        <w:right w:val="none" w:sz="0" w:space="0" w:color="auto"/>
      </w:divBdr>
    </w:div>
    <w:div w:id="1029138263">
      <w:bodyDiv w:val="1"/>
      <w:marLeft w:val="0"/>
      <w:marRight w:val="0"/>
      <w:marTop w:val="0"/>
      <w:marBottom w:val="0"/>
      <w:divBdr>
        <w:top w:val="none" w:sz="0" w:space="0" w:color="auto"/>
        <w:left w:val="none" w:sz="0" w:space="0" w:color="auto"/>
        <w:bottom w:val="none" w:sz="0" w:space="0" w:color="auto"/>
        <w:right w:val="none" w:sz="0" w:space="0" w:color="auto"/>
      </w:divBdr>
    </w:div>
    <w:div w:id="1030300834">
      <w:bodyDiv w:val="1"/>
      <w:marLeft w:val="0"/>
      <w:marRight w:val="0"/>
      <w:marTop w:val="0"/>
      <w:marBottom w:val="0"/>
      <w:divBdr>
        <w:top w:val="none" w:sz="0" w:space="0" w:color="auto"/>
        <w:left w:val="none" w:sz="0" w:space="0" w:color="auto"/>
        <w:bottom w:val="none" w:sz="0" w:space="0" w:color="auto"/>
        <w:right w:val="none" w:sz="0" w:space="0" w:color="auto"/>
      </w:divBdr>
    </w:div>
    <w:div w:id="1043598520">
      <w:bodyDiv w:val="1"/>
      <w:marLeft w:val="0"/>
      <w:marRight w:val="0"/>
      <w:marTop w:val="0"/>
      <w:marBottom w:val="0"/>
      <w:divBdr>
        <w:top w:val="none" w:sz="0" w:space="0" w:color="auto"/>
        <w:left w:val="none" w:sz="0" w:space="0" w:color="auto"/>
        <w:bottom w:val="none" w:sz="0" w:space="0" w:color="auto"/>
        <w:right w:val="none" w:sz="0" w:space="0" w:color="auto"/>
      </w:divBdr>
    </w:div>
    <w:div w:id="1045445662">
      <w:bodyDiv w:val="1"/>
      <w:marLeft w:val="0"/>
      <w:marRight w:val="0"/>
      <w:marTop w:val="0"/>
      <w:marBottom w:val="0"/>
      <w:divBdr>
        <w:top w:val="none" w:sz="0" w:space="0" w:color="auto"/>
        <w:left w:val="none" w:sz="0" w:space="0" w:color="auto"/>
        <w:bottom w:val="none" w:sz="0" w:space="0" w:color="auto"/>
        <w:right w:val="none" w:sz="0" w:space="0" w:color="auto"/>
      </w:divBdr>
    </w:div>
    <w:div w:id="1050693299">
      <w:bodyDiv w:val="1"/>
      <w:marLeft w:val="0"/>
      <w:marRight w:val="0"/>
      <w:marTop w:val="0"/>
      <w:marBottom w:val="0"/>
      <w:divBdr>
        <w:top w:val="none" w:sz="0" w:space="0" w:color="auto"/>
        <w:left w:val="none" w:sz="0" w:space="0" w:color="auto"/>
        <w:bottom w:val="none" w:sz="0" w:space="0" w:color="auto"/>
        <w:right w:val="none" w:sz="0" w:space="0" w:color="auto"/>
      </w:divBdr>
    </w:div>
    <w:div w:id="1053695678">
      <w:bodyDiv w:val="1"/>
      <w:marLeft w:val="0"/>
      <w:marRight w:val="0"/>
      <w:marTop w:val="0"/>
      <w:marBottom w:val="0"/>
      <w:divBdr>
        <w:top w:val="none" w:sz="0" w:space="0" w:color="auto"/>
        <w:left w:val="none" w:sz="0" w:space="0" w:color="auto"/>
        <w:bottom w:val="none" w:sz="0" w:space="0" w:color="auto"/>
        <w:right w:val="none" w:sz="0" w:space="0" w:color="auto"/>
      </w:divBdr>
    </w:div>
    <w:div w:id="1057894720">
      <w:bodyDiv w:val="1"/>
      <w:marLeft w:val="0"/>
      <w:marRight w:val="0"/>
      <w:marTop w:val="0"/>
      <w:marBottom w:val="0"/>
      <w:divBdr>
        <w:top w:val="none" w:sz="0" w:space="0" w:color="auto"/>
        <w:left w:val="none" w:sz="0" w:space="0" w:color="auto"/>
        <w:bottom w:val="none" w:sz="0" w:space="0" w:color="auto"/>
        <w:right w:val="none" w:sz="0" w:space="0" w:color="auto"/>
      </w:divBdr>
    </w:div>
    <w:div w:id="1060908180">
      <w:bodyDiv w:val="1"/>
      <w:marLeft w:val="0"/>
      <w:marRight w:val="0"/>
      <w:marTop w:val="0"/>
      <w:marBottom w:val="0"/>
      <w:divBdr>
        <w:top w:val="none" w:sz="0" w:space="0" w:color="auto"/>
        <w:left w:val="none" w:sz="0" w:space="0" w:color="auto"/>
        <w:bottom w:val="none" w:sz="0" w:space="0" w:color="auto"/>
        <w:right w:val="none" w:sz="0" w:space="0" w:color="auto"/>
      </w:divBdr>
    </w:div>
    <w:div w:id="1063941905">
      <w:bodyDiv w:val="1"/>
      <w:marLeft w:val="0"/>
      <w:marRight w:val="0"/>
      <w:marTop w:val="0"/>
      <w:marBottom w:val="0"/>
      <w:divBdr>
        <w:top w:val="none" w:sz="0" w:space="0" w:color="auto"/>
        <w:left w:val="none" w:sz="0" w:space="0" w:color="auto"/>
        <w:bottom w:val="none" w:sz="0" w:space="0" w:color="auto"/>
        <w:right w:val="none" w:sz="0" w:space="0" w:color="auto"/>
      </w:divBdr>
    </w:div>
    <w:div w:id="1068842190">
      <w:bodyDiv w:val="1"/>
      <w:marLeft w:val="0"/>
      <w:marRight w:val="0"/>
      <w:marTop w:val="0"/>
      <w:marBottom w:val="0"/>
      <w:divBdr>
        <w:top w:val="none" w:sz="0" w:space="0" w:color="auto"/>
        <w:left w:val="none" w:sz="0" w:space="0" w:color="auto"/>
        <w:bottom w:val="none" w:sz="0" w:space="0" w:color="auto"/>
        <w:right w:val="none" w:sz="0" w:space="0" w:color="auto"/>
      </w:divBdr>
    </w:div>
    <w:div w:id="1073045718">
      <w:bodyDiv w:val="1"/>
      <w:marLeft w:val="0"/>
      <w:marRight w:val="0"/>
      <w:marTop w:val="0"/>
      <w:marBottom w:val="0"/>
      <w:divBdr>
        <w:top w:val="none" w:sz="0" w:space="0" w:color="auto"/>
        <w:left w:val="none" w:sz="0" w:space="0" w:color="auto"/>
        <w:bottom w:val="none" w:sz="0" w:space="0" w:color="auto"/>
        <w:right w:val="none" w:sz="0" w:space="0" w:color="auto"/>
      </w:divBdr>
      <w:divsChild>
        <w:div w:id="1803813589">
          <w:marLeft w:val="0"/>
          <w:marRight w:val="0"/>
          <w:marTop w:val="0"/>
          <w:marBottom w:val="0"/>
          <w:divBdr>
            <w:top w:val="none" w:sz="0" w:space="0" w:color="auto"/>
            <w:left w:val="none" w:sz="0" w:space="0" w:color="auto"/>
            <w:bottom w:val="none" w:sz="0" w:space="0" w:color="auto"/>
            <w:right w:val="none" w:sz="0" w:space="0" w:color="auto"/>
          </w:divBdr>
        </w:div>
      </w:divsChild>
    </w:div>
    <w:div w:id="1079138706">
      <w:bodyDiv w:val="1"/>
      <w:marLeft w:val="0"/>
      <w:marRight w:val="0"/>
      <w:marTop w:val="0"/>
      <w:marBottom w:val="0"/>
      <w:divBdr>
        <w:top w:val="none" w:sz="0" w:space="0" w:color="auto"/>
        <w:left w:val="none" w:sz="0" w:space="0" w:color="auto"/>
        <w:bottom w:val="none" w:sz="0" w:space="0" w:color="auto"/>
        <w:right w:val="none" w:sz="0" w:space="0" w:color="auto"/>
      </w:divBdr>
    </w:div>
    <w:div w:id="1098670675">
      <w:bodyDiv w:val="1"/>
      <w:marLeft w:val="0"/>
      <w:marRight w:val="0"/>
      <w:marTop w:val="0"/>
      <w:marBottom w:val="0"/>
      <w:divBdr>
        <w:top w:val="none" w:sz="0" w:space="0" w:color="auto"/>
        <w:left w:val="none" w:sz="0" w:space="0" w:color="auto"/>
        <w:bottom w:val="none" w:sz="0" w:space="0" w:color="auto"/>
        <w:right w:val="none" w:sz="0" w:space="0" w:color="auto"/>
      </w:divBdr>
    </w:div>
    <w:div w:id="1112169027">
      <w:bodyDiv w:val="1"/>
      <w:marLeft w:val="0"/>
      <w:marRight w:val="0"/>
      <w:marTop w:val="0"/>
      <w:marBottom w:val="0"/>
      <w:divBdr>
        <w:top w:val="none" w:sz="0" w:space="0" w:color="auto"/>
        <w:left w:val="none" w:sz="0" w:space="0" w:color="auto"/>
        <w:bottom w:val="none" w:sz="0" w:space="0" w:color="auto"/>
        <w:right w:val="none" w:sz="0" w:space="0" w:color="auto"/>
      </w:divBdr>
    </w:div>
    <w:div w:id="1124887807">
      <w:bodyDiv w:val="1"/>
      <w:marLeft w:val="0"/>
      <w:marRight w:val="0"/>
      <w:marTop w:val="0"/>
      <w:marBottom w:val="0"/>
      <w:divBdr>
        <w:top w:val="none" w:sz="0" w:space="0" w:color="auto"/>
        <w:left w:val="none" w:sz="0" w:space="0" w:color="auto"/>
        <w:bottom w:val="none" w:sz="0" w:space="0" w:color="auto"/>
        <w:right w:val="none" w:sz="0" w:space="0" w:color="auto"/>
      </w:divBdr>
    </w:div>
    <w:div w:id="1127554195">
      <w:bodyDiv w:val="1"/>
      <w:marLeft w:val="0"/>
      <w:marRight w:val="0"/>
      <w:marTop w:val="0"/>
      <w:marBottom w:val="0"/>
      <w:divBdr>
        <w:top w:val="none" w:sz="0" w:space="0" w:color="auto"/>
        <w:left w:val="none" w:sz="0" w:space="0" w:color="auto"/>
        <w:bottom w:val="none" w:sz="0" w:space="0" w:color="auto"/>
        <w:right w:val="none" w:sz="0" w:space="0" w:color="auto"/>
      </w:divBdr>
    </w:div>
    <w:div w:id="1128936866">
      <w:bodyDiv w:val="1"/>
      <w:marLeft w:val="0"/>
      <w:marRight w:val="0"/>
      <w:marTop w:val="0"/>
      <w:marBottom w:val="0"/>
      <w:divBdr>
        <w:top w:val="none" w:sz="0" w:space="0" w:color="auto"/>
        <w:left w:val="none" w:sz="0" w:space="0" w:color="auto"/>
        <w:bottom w:val="none" w:sz="0" w:space="0" w:color="auto"/>
        <w:right w:val="none" w:sz="0" w:space="0" w:color="auto"/>
      </w:divBdr>
    </w:div>
    <w:div w:id="1191069382">
      <w:bodyDiv w:val="1"/>
      <w:marLeft w:val="0"/>
      <w:marRight w:val="0"/>
      <w:marTop w:val="0"/>
      <w:marBottom w:val="0"/>
      <w:divBdr>
        <w:top w:val="none" w:sz="0" w:space="0" w:color="auto"/>
        <w:left w:val="none" w:sz="0" w:space="0" w:color="auto"/>
        <w:bottom w:val="none" w:sz="0" w:space="0" w:color="auto"/>
        <w:right w:val="none" w:sz="0" w:space="0" w:color="auto"/>
      </w:divBdr>
    </w:div>
    <w:div w:id="1197934363">
      <w:bodyDiv w:val="1"/>
      <w:marLeft w:val="0"/>
      <w:marRight w:val="0"/>
      <w:marTop w:val="0"/>
      <w:marBottom w:val="0"/>
      <w:divBdr>
        <w:top w:val="none" w:sz="0" w:space="0" w:color="auto"/>
        <w:left w:val="none" w:sz="0" w:space="0" w:color="auto"/>
        <w:bottom w:val="none" w:sz="0" w:space="0" w:color="auto"/>
        <w:right w:val="none" w:sz="0" w:space="0" w:color="auto"/>
      </w:divBdr>
    </w:div>
    <w:div w:id="1198196710">
      <w:bodyDiv w:val="1"/>
      <w:marLeft w:val="0"/>
      <w:marRight w:val="0"/>
      <w:marTop w:val="0"/>
      <w:marBottom w:val="0"/>
      <w:divBdr>
        <w:top w:val="none" w:sz="0" w:space="0" w:color="auto"/>
        <w:left w:val="none" w:sz="0" w:space="0" w:color="auto"/>
        <w:bottom w:val="none" w:sz="0" w:space="0" w:color="auto"/>
        <w:right w:val="none" w:sz="0" w:space="0" w:color="auto"/>
      </w:divBdr>
    </w:div>
    <w:div w:id="1252084378">
      <w:bodyDiv w:val="1"/>
      <w:marLeft w:val="0"/>
      <w:marRight w:val="0"/>
      <w:marTop w:val="0"/>
      <w:marBottom w:val="0"/>
      <w:divBdr>
        <w:top w:val="none" w:sz="0" w:space="0" w:color="auto"/>
        <w:left w:val="none" w:sz="0" w:space="0" w:color="auto"/>
        <w:bottom w:val="none" w:sz="0" w:space="0" w:color="auto"/>
        <w:right w:val="none" w:sz="0" w:space="0" w:color="auto"/>
      </w:divBdr>
    </w:div>
    <w:div w:id="1257208774">
      <w:bodyDiv w:val="1"/>
      <w:marLeft w:val="0"/>
      <w:marRight w:val="0"/>
      <w:marTop w:val="0"/>
      <w:marBottom w:val="0"/>
      <w:divBdr>
        <w:top w:val="none" w:sz="0" w:space="0" w:color="auto"/>
        <w:left w:val="none" w:sz="0" w:space="0" w:color="auto"/>
        <w:bottom w:val="none" w:sz="0" w:space="0" w:color="auto"/>
        <w:right w:val="none" w:sz="0" w:space="0" w:color="auto"/>
      </w:divBdr>
    </w:div>
    <w:div w:id="1258827113">
      <w:bodyDiv w:val="1"/>
      <w:marLeft w:val="0"/>
      <w:marRight w:val="0"/>
      <w:marTop w:val="0"/>
      <w:marBottom w:val="0"/>
      <w:divBdr>
        <w:top w:val="none" w:sz="0" w:space="0" w:color="auto"/>
        <w:left w:val="none" w:sz="0" w:space="0" w:color="auto"/>
        <w:bottom w:val="none" w:sz="0" w:space="0" w:color="auto"/>
        <w:right w:val="none" w:sz="0" w:space="0" w:color="auto"/>
      </w:divBdr>
    </w:div>
    <w:div w:id="1268345172">
      <w:bodyDiv w:val="1"/>
      <w:marLeft w:val="0"/>
      <w:marRight w:val="0"/>
      <w:marTop w:val="0"/>
      <w:marBottom w:val="0"/>
      <w:divBdr>
        <w:top w:val="none" w:sz="0" w:space="0" w:color="auto"/>
        <w:left w:val="none" w:sz="0" w:space="0" w:color="auto"/>
        <w:bottom w:val="none" w:sz="0" w:space="0" w:color="auto"/>
        <w:right w:val="none" w:sz="0" w:space="0" w:color="auto"/>
      </w:divBdr>
    </w:div>
    <w:div w:id="1274284157">
      <w:bodyDiv w:val="1"/>
      <w:marLeft w:val="0"/>
      <w:marRight w:val="0"/>
      <w:marTop w:val="0"/>
      <w:marBottom w:val="0"/>
      <w:divBdr>
        <w:top w:val="none" w:sz="0" w:space="0" w:color="auto"/>
        <w:left w:val="none" w:sz="0" w:space="0" w:color="auto"/>
        <w:bottom w:val="none" w:sz="0" w:space="0" w:color="auto"/>
        <w:right w:val="none" w:sz="0" w:space="0" w:color="auto"/>
      </w:divBdr>
    </w:div>
    <w:div w:id="1281033739">
      <w:bodyDiv w:val="1"/>
      <w:marLeft w:val="0"/>
      <w:marRight w:val="0"/>
      <w:marTop w:val="0"/>
      <w:marBottom w:val="0"/>
      <w:divBdr>
        <w:top w:val="none" w:sz="0" w:space="0" w:color="auto"/>
        <w:left w:val="none" w:sz="0" w:space="0" w:color="auto"/>
        <w:bottom w:val="none" w:sz="0" w:space="0" w:color="auto"/>
        <w:right w:val="none" w:sz="0" w:space="0" w:color="auto"/>
      </w:divBdr>
    </w:div>
    <w:div w:id="1351954099">
      <w:bodyDiv w:val="1"/>
      <w:marLeft w:val="0"/>
      <w:marRight w:val="0"/>
      <w:marTop w:val="0"/>
      <w:marBottom w:val="0"/>
      <w:divBdr>
        <w:top w:val="none" w:sz="0" w:space="0" w:color="auto"/>
        <w:left w:val="none" w:sz="0" w:space="0" w:color="auto"/>
        <w:bottom w:val="none" w:sz="0" w:space="0" w:color="auto"/>
        <w:right w:val="none" w:sz="0" w:space="0" w:color="auto"/>
      </w:divBdr>
    </w:div>
    <w:div w:id="1360354776">
      <w:bodyDiv w:val="1"/>
      <w:marLeft w:val="0"/>
      <w:marRight w:val="0"/>
      <w:marTop w:val="0"/>
      <w:marBottom w:val="0"/>
      <w:divBdr>
        <w:top w:val="none" w:sz="0" w:space="0" w:color="auto"/>
        <w:left w:val="none" w:sz="0" w:space="0" w:color="auto"/>
        <w:bottom w:val="none" w:sz="0" w:space="0" w:color="auto"/>
        <w:right w:val="none" w:sz="0" w:space="0" w:color="auto"/>
      </w:divBdr>
    </w:div>
    <w:div w:id="1369913554">
      <w:bodyDiv w:val="1"/>
      <w:marLeft w:val="0"/>
      <w:marRight w:val="0"/>
      <w:marTop w:val="0"/>
      <w:marBottom w:val="0"/>
      <w:divBdr>
        <w:top w:val="none" w:sz="0" w:space="0" w:color="auto"/>
        <w:left w:val="none" w:sz="0" w:space="0" w:color="auto"/>
        <w:bottom w:val="none" w:sz="0" w:space="0" w:color="auto"/>
        <w:right w:val="none" w:sz="0" w:space="0" w:color="auto"/>
      </w:divBdr>
      <w:divsChild>
        <w:div w:id="1222524708">
          <w:marLeft w:val="0"/>
          <w:marRight w:val="0"/>
          <w:marTop w:val="0"/>
          <w:marBottom w:val="0"/>
          <w:divBdr>
            <w:top w:val="none" w:sz="0" w:space="0" w:color="auto"/>
            <w:left w:val="none" w:sz="0" w:space="0" w:color="auto"/>
            <w:bottom w:val="none" w:sz="0" w:space="0" w:color="auto"/>
            <w:right w:val="none" w:sz="0" w:space="0" w:color="auto"/>
          </w:divBdr>
          <w:divsChild>
            <w:div w:id="1460880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014089">
      <w:bodyDiv w:val="1"/>
      <w:marLeft w:val="0"/>
      <w:marRight w:val="0"/>
      <w:marTop w:val="0"/>
      <w:marBottom w:val="0"/>
      <w:divBdr>
        <w:top w:val="none" w:sz="0" w:space="0" w:color="auto"/>
        <w:left w:val="none" w:sz="0" w:space="0" w:color="auto"/>
        <w:bottom w:val="none" w:sz="0" w:space="0" w:color="auto"/>
        <w:right w:val="none" w:sz="0" w:space="0" w:color="auto"/>
      </w:divBdr>
    </w:div>
    <w:div w:id="1415592336">
      <w:bodyDiv w:val="1"/>
      <w:marLeft w:val="0"/>
      <w:marRight w:val="0"/>
      <w:marTop w:val="0"/>
      <w:marBottom w:val="0"/>
      <w:divBdr>
        <w:top w:val="none" w:sz="0" w:space="0" w:color="auto"/>
        <w:left w:val="none" w:sz="0" w:space="0" w:color="auto"/>
        <w:bottom w:val="none" w:sz="0" w:space="0" w:color="auto"/>
        <w:right w:val="none" w:sz="0" w:space="0" w:color="auto"/>
      </w:divBdr>
    </w:div>
    <w:div w:id="1421490051">
      <w:bodyDiv w:val="1"/>
      <w:marLeft w:val="0"/>
      <w:marRight w:val="0"/>
      <w:marTop w:val="0"/>
      <w:marBottom w:val="0"/>
      <w:divBdr>
        <w:top w:val="none" w:sz="0" w:space="0" w:color="auto"/>
        <w:left w:val="none" w:sz="0" w:space="0" w:color="auto"/>
        <w:bottom w:val="none" w:sz="0" w:space="0" w:color="auto"/>
        <w:right w:val="none" w:sz="0" w:space="0" w:color="auto"/>
      </w:divBdr>
    </w:div>
    <w:div w:id="1441296382">
      <w:bodyDiv w:val="1"/>
      <w:marLeft w:val="0"/>
      <w:marRight w:val="0"/>
      <w:marTop w:val="0"/>
      <w:marBottom w:val="0"/>
      <w:divBdr>
        <w:top w:val="none" w:sz="0" w:space="0" w:color="auto"/>
        <w:left w:val="none" w:sz="0" w:space="0" w:color="auto"/>
        <w:bottom w:val="none" w:sz="0" w:space="0" w:color="auto"/>
        <w:right w:val="none" w:sz="0" w:space="0" w:color="auto"/>
      </w:divBdr>
    </w:div>
    <w:div w:id="1459101215">
      <w:bodyDiv w:val="1"/>
      <w:marLeft w:val="0"/>
      <w:marRight w:val="0"/>
      <w:marTop w:val="0"/>
      <w:marBottom w:val="0"/>
      <w:divBdr>
        <w:top w:val="none" w:sz="0" w:space="0" w:color="auto"/>
        <w:left w:val="none" w:sz="0" w:space="0" w:color="auto"/>
        <w:bottom w:val="none" w:sz="0" w:space="0" w:color="auto"/>
        <w:right w:val="none" w:sz="0" w:space="0" w:color="auto"/>
      </w:divBdr>
    </w:div>
    <w:div w:id="1467040288">
      <w:bodyDiv w:val="1"/>
      <w:marLeft w:val="0"/>
      <w:marRight w:val="0"/>
      <w:marTop w:val="0"/>
      <w:marBottom w:val="0"/>
      <w:divBdr>
        <w:top w:val="none" w:sz="0" w:space="0" w:color="auto"/>
        <w:left w:val="none" w:sz="0" w:space="0" w:color="auto"/>
        <w:bottom w:val="none" w:sz="0" w:space="0" w:color="auto"/>
        <w:right w:val="none" w:sz="0" w:space="0" w:color="auto"/>
      </w:divBdr>
      <w:divsChild>
        <w:div w:id="283923027">
          <w:marLeft w:val="0"/>
          <w:marRight w:val="0"/>
          <w:marTop w:val="0"/>
          <w:marBottom w:val="0"/>
          <w:divBdr>
            <w:top w:val="none" w:sz="0" w:space="0" w:color="auto"/>
            <w:left w:val="none" w:sz="0" w:space="0" w:color="auto"/>
            <w:bottom w:val="none" w:sz="0" w:space="0" w:color="auto"/>
            <w:right w:val="none" w:sz="0" w:space="0" w:color="auto"/>
          </w:divBdr>
        </w:div>
      </w:divsChild>
    </w:div>
    <w:div w:id="1485900135">
      <w:bodyDiv w:val="1"/>
      <w:marLeft w:val="0"/>
      <w:marRight w:val="0"/>
      <w:marTop w:val="0"/>
      <w:marBottom w:val="0"/>
      <w:divBdr>
        <w:top w:val="none" w:sz="0" w:space="0" w:color="auto"/>
        <w:left w:val="none" w:sz="0" w:space="0" w:color="auto"/>
        <w:bottom w:val="none" w:sz="0" w:space="0" w:color="auto"/>
        <w:right w:val="none" w:sz="0" w:space="0" w:color="auto"/>
      </w:divBdr>
    </w:div>
    <w:div w:id="1492406755">
      <w:bodyDiv w:val="1"/>
      <w:marLeft w:val="0"/>
      <w:marRight w:val="0"/>
      <w:marTop w:val="0"/>
      <w:marBottom w:val="0"/>
      <w:divBdr>
        <w:top w:val="none" w:sz="0" w:space="0" w:color="auto"/>
        <w:left w:val="none" w:sz="0" w:space="0" w:color="auto"/>
        <w:bottom w:val="none" w:sz="0" w:space="0" w:color="auto"/>
        <w:right w:val="none" w:sz="0" w:space="0" w:color="auto"/>
      </w:divBdr>
    </w:div>
    <w:div w:id="1509978568">
      <w:bodyDiv w:val="1"/>
      <w:marLeft w:val="0"/>
      <w:marRight w:val="0"/>
      <w:marTop w:val="0"/>
      <w:marBottom w:val="0"/>
      <w:divBdr>
        <w:top w:val="none" w:sz="0" w:space="0" w:color="auto"/>
        <w:left w:val="none" w:sz="0" w:space="0" w:color="auto"/>
        <w:bottom w:val="none" w:sz="0" w:space="0" w:color="auto"/>
        <w:right w:val="none" w:sz="0" w:space="0" w:color="auto"/>
      </w:divBdr>
    </w:div>
    <w:div w:id="1522741386">
      <w:bodyDiv w:val="1"/>
      <w:marLeft w:val="0"/>
      <w:marRight w:val="0"/>
      <w:marTop w:val="0"/>
      <w:marBottom w:val="0"/>
      <w:divBdr>
        <w:top w:val="none" w:sz="0" w:space="0" w:color="auto"/>
        <w:left w:val="none" w:sz="0" w:space="0" w:color="auto"/>
        <w:bottom w:val="none" w:sz="0" w:space="0" w:color="auto"/>
        <w:right w:val="none" w:sz="0" w:space="0" w:color="auto"/>
      </w:divBdr>
    </w:div>
    <w:div w:id="1547334313">
      <w:bodyDiv w:val="1"/>
      <w:marLeft w:val="0"/>
      <w:marRight w:val="0"/>
      <w:marTop w:val="0"/>
      <w:marBottom w:val="0"/>
      <w:divBdr>
        <w:top w:val="none" w:sz="0" w:space="0" w:color="auto"/>
        <w:left w:val="none" w:sz="0" w:space="0" w:color="auto"/>
        <w:bottom w:val="none" w:sz="0" w:space="0" w:color="auto"/>
        <w:right w:val="none" w:sz="0" w:space="0" w:color="auto"/>
      </w:divBdr>
    </w:div>
    <w:div w:id="1562524667">
      <w:bodyDiv w:val="1"/>
      <w:marLeft w:val="0"/>
      <w:marRight w:val="0"/>
      <w:marTop w:val="0"/>
      <w:marBottom w:val="0"/>
      <w:divBdr>
        <w:top w:val="none" w:sz="0" w:space="0" w:color="auto"/>
        <w:left w:val="none" w:sz="0" w:space="0" w:color="auto"/>
        <w:bottom w:val="none" w:sz="0" w:space="0" w:color="auto"/>
        <w:right w:val="none" w:sz="0" w:space="0" w:color="auto"/>
      </w:divBdr>
    </w:div>
    <w:div w:id="1565262517">
      <w:bodyDiv w:val="1"/>
      <w:marLeft w:val="0"/>
      <w:marRight w:val="0"/>
      <w:marTop w:val="0"/>
      <w:marBottom w:val="0"/>
      <w:divBdr>
        <w:top w:val="none" w:sz="0" w:space="0" w:color="auto"/>
        <w:left w:val="none" w:sz="0" w:space="0" w:color="auto"/>
        <w:bottom w:val="none" w:sz="0" w:space="0" w:color="auto"/>
        <w:right w:val="none" w:sz="0" w:space="0" w:color="auto"/>
      </w:divBdr>
    </w:div>
    <w:div w:id="1570264539">
      <w:bodyDiv w:val="1"/>
      <w:marLeft w:val="0"/>
      <w:marRight w:val="0"/>
      <w:marTop w:val="0"/>
      <w:marBottom w:val="0"/>
      <w:divBdr>
        <w:top w:val="none" w:sz="0" w:space="0" w:color="auto"/>
        <w:left w:val="none" w:sz="0" w:space="0" w:color="auto"/>
        <w:bottom w:val="none" w:sz="0" w:space="0" w:color="auto"/>
        <w:right w:val="none" w:sz="0" w:space="0" w:color="auto"/>
      </w:divBdr>
    </w:div>
    <w:div w:id="1594894545">
      <w:bodyDiv w:val="1"/>
      <w:marLeft w:val="0"/>
      <w:marRight w:val="0"/>
      <w:marTop w:val="0"/>
      <w:marBottom w:val="0"/>
      <w:divBdr>
        <w:top w:val="none" w:sz="0" w:space="0" w:color="auto"/>
        <w:left w:val="none" w:sz="0" w:space="0" w:color="auto"/>
        <w:bottom w:val="none" w:sz="0" w:space="0" w:color="auto"/>
        <w:right w:val="none" w:sz="0" w:space="0" w:color="auto"/>
      </w:divBdr>
    </w:div>
    <w:div w:id="1598824657">
      <w:bodyDiv w:val="1"/>
      <w:marLeft w:val="0"/>
      <w:marRight w:val="0"/>
      <w:marTop w:val="0"/>
      <w:marBottom w:val="0"/>
      <w:divBdr>
        <w:top w:val="none" w:sz="0" w:space="0" w:color="auto"/>
        <w:left w:val="none" w:sz="0" w:space="0" w:color="auto"/>
        <w:bottom w:val="none" w:sz="0" w:space="0" w:color="auto"/>
        <w:right w:val="none" w:sz="0" w:space="0" w:color="auto"/>
      </w:divBdr>
    </w:div>
    <w:div w:id="1605839245">
      <w:bodyDiv w:val="1"/>
      <w:marLeft w:val="0"/>
      <w:marRight w:val="0"/>
      <w:marTop w:val="0"/>
      <w:marBottom w:val="0"/>
      <w:divBdr>
        <w:top w:val="none" w:sz="0" w:space="0" w:color="auto"/>
        <w:left w:val="none" w:sz="0" w:space="0" w:color="auto"/>
        <w:bottom w:val="none" w:sz="0" w:space="0" w:color="auto"/>
        <w:right w:val="none" w:sz="0" w:space="0" w:color="auto"/>
      </w:divBdr>
      <w:divsChild>
        <w:div w:id="1647465754">
          <w:marLeft w:val="0"/>
          <w:marRight w:val="0"/>
          <w:marTop w:val="0"/>
          <w:marBottom w:val="0"/>
          <w:divBdr>
            <w:top w:val="none" w:sz="0" w:space="0" w:color="auto"/>
            <w:left w:val="none" w:sz="0" w:space="0" w:color="auto"/>
            <w:bottom w:val="none" w:sz="0" w:space="0" w:color="auto"/>
            <w:right w:val="none" w:sz="0" w:space="0" w:color="auto"/>
          </w:divBdr>
          <w:divsChild>
            <w:div w:id="1968466110">
              <w:marLeft w:val="0"/>
              <w:marRight w:val="0"/>
              <w:marTop w:val="0"/>
              <w:marBottom w:val="0"/>
              <w:divBdr>
                <w:top w:val="none" w:sz="0" w:space="0" w:color="auto"/>
                <w:left w:val="none" w:sz="0" w:space="0" w:color="auto"/>
                <w:bottom w:val="none" w:sz="0" w:space="0" w:color="auto"/>
                <w:right w:val="none" w:sz="0" w:space="0" w:color="auto"/>
              </w:divBdr>
              <w:divsChild>
                <w:div w:id="222834648">
                  <w:marLeft w:val="0"/>
                  <w:marRight w:val="0"/>
                  <w:marTop w:val="0"/>
                  <w:marBottom w:val="0"/>
                  <w:divBdr>
                    <w:top w:val="none" w:sz="0" w:space="0" w:color="auto"/>
                    <w:left w:val="none" w:sz="0" w:space="0" w:color="auto"/>
                    <w:bottom w:val="none" w:sz="0" w:space="0" w:color="auto"/>
                    <w:right w:val="none" w:sz="0" w:space="0" w:color="auto"/>
                  </w:divBdr>
                  <w:divsChild>
                    <w:div w:id="198137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848614">
      <w:bodyDiv w:val="1"/>
      <w:marLeft w:val="0"/>
      <w:marRight w:val="0"/>
      <w:marTop w:val="0"/>
      <w:marBottom w:val="0"/>
      <w:divBdr>
        <w:top w:val="none" w:sz="0" w:space="0" w:color="auto"/>
        <w:left w:val="none" w:sz="0" w:space="0" w:color="auto"/>
        <w:bottom w:val="none" w:sz="0" w:space="0" w:color="auto"/>
        <w:right w:val="none" w:sz="0" w:space="0" w:color="auto"/>
      </w:divBdr>
    </w:div>
    <w:div w:id="1636982786">
      <w:bodyDiv w:val="1"/>
      <w:marLeft w:val="0"/>
      <w:marRight w:val="0"/>
      <w:marTop w:val="0"/>
      <w:marBottom w:val="0"/>
      <w:divBdr>
        <w:top w:val="none" w:sz="0" w:space="0" w:color="auto"/>
        <w:left w:val="none" w:sz="0" w:space="0" w:color="auto"/>
        <w:bottom w:val="none" w:sz="0" w:space="0" w:color="auto"/>
        <w:right w:val="none" w:sz="0" w:space="0" w:color="auto"/>
      </w:divBdr>
    </w:div>
    <w:div w:id="1649090550">
      <w:bodyDiv w:val="1"/>
      <w:marLeft w:val="0"/>
      <w:marRight w:val="0"/>
      <w:marTop w:val="0"/>
      <w:marBottom w:val="0"/>
      <w:divBdr>
        <w:top w:val="none" w:sz="0" w:space="0" w:color="auto"/>
        <w:left w:val="none" w:sz="0" w:space="0" w:color="auto"/>
        <w:bottom w:val="none" w:sz="0" w:space="0" w:color="auto"/>
        <w:right w:val="none" w:sz="0" w:space="0" w:color="auto"/>
      </w:divBdr>
    </w:div>
    <w:div w:id="1702700873">
      <w:bodyDiv w:val="1"/>
      <w:marLeft w:val="0"/>
      <w:marRight w:val="0"/>
      <w:marTop w:val="0"/>
      <w:marBottom w:val="0"/>
      <w:divBdr>
        <w:top w:val="none" w:sz="0" w:space="0" w:color="auto"/>
        <w:left w:val="none" w:sz="0" w:space="0" w:color="auto"/>
        <w:bottom w:val="none" w:sz="0" w:space="0" w:color="auto"/>
        <w:right w:val="none" w:sz="0" w:space="0" w:color="auto"/>
      </w:divBdr>
    </w:div>
    <w:div w:id="1709835216">
      <w:bodyDiv w:val="1"/>
      <w:marLeft w:val="0"/>
      <w:marRight w:val="0"/>
      <w:marTop w:val="0"/>
      <w:marBottom w:val="0"/>
      <w:divBdr>
        <w:top w:val="none" w:sz="0" w:space="0" w:color="auto"/>
        <w:left w:val="none" w:sz="0" w:space="0" w:color="auto"/>
        <w:bottom w:val="none" w:sz="0" w:space="0" w:color="auto"/>
        <w:right w:val="none" w:sz="0" w:space="0" w:color="auto"/>
      </w:divBdr>
    </w:div>
    <w:div w:id="1720124336">
      <w:bodyDiv w:val="1"/>
      <w:marLeft w:val="0"/>
      <w:marRight w:val="0"/>
      <w:marTop w:val="0"/>
      <w:marBottom w:val="0"/>
      <w:divBdr>
        <w:top w:val="none" w:sz="0" w:space="0" w:color="auto"/>
        <w:left w:val="none" w:sz="0" w:space="0" w:color="auto"/>
        <w:bottom w:val="none" w:sz="0" w:space="0" w:color="auto"/>
        <w:right w:val="none" w:sz="0" w:space="0" w:color="auto"/>
      </w:divBdr>
    </w:div>
    <w:div w:id="1728262405">
      <w:bodyDiv w:val="1"/>
      <w:marLeft w:val="0"/>
      <w:marRight w:val="0"/>
      <w:marTop w:val="0"/>
      <w:marBottom w:val="0"/>
      <w:divBdr>
        <w:top w:val="none" w:sz="0" w:space="0" w:color="auto"/>
        <w:left w:val="none" w:sz="0" w:space="0" w:color="auto"/>
        <w:bottom w:val="none" w:sz="0" w:space="0" w:color="auto"/>
        <w:right w:val="none" w:sz="0" w:space="0" w:color="auto"/>
      </w:divBdr>
    </w:div>
    <w:div w:id="1760559395">
      <w:bodyDiv w:val="1"/>
      <w:marLeft w:val="0"/>
      <w:marRight w:val="0"/>
      <w:marTop w:val="0"/>
      <w:marBottom w:val="0"/>
      <w:divBdr>
        <w:top w:val="none" w:sz="0" w:space="0" w:color="auto"/>
        <w:left w:val="none" w:sz="0" w:space="0" w:color="auto"/>
        <w:bottom w:val="none" w:sz="0" w:space="0" w:color="auto"/>
        <w:right w:val="none" w:sz="0" w:space="0" w:color="auto"/>
      </w:divBdr>
    </w:div>
    <w:div w:id="1790271800">
      <w:bodyDiv w:val="1"/>
      <w:marLeft w:val="0"/>
      <w:marRight w:val="0"/>
      <w:marTop w:val="0"/>
      <w:marBottom w:val="0"/>
      <w:divBdr>
        <w:top w:val="none" w:sz="0" w:space="0" w:color="auto"/>
        <w:left w:val="none" w:sz="0" w:space="0" w:color="auto"/>
        <w:bottom w:val="none" w:sz="0" w:space="0" w:color="auto"/>
        <w:right w:val="none" w:sz="0" w:space="0" w:color="auto"/>
      </w:divBdr>
    </w:div>
    <w:div w:id="1810124396">
      <w:bodyDiv w:val="1"/>
      <w:marLeft w:val="0"/>
      <w:marRight w:val="0"/>
      <w:marTop w:val="0"/>
      <w:marBottom w:val="0"/>
      <w:divBdr>
        <w:top w:val="none" w:sz="0" w:space="0" w:color="auto"/>
        <w:left w:val="none" w:sz="0" w:space="0" w:color="auto"/>
        <w:bottom w:val="none" w:sz="0" w:space="0" w:color="auto"/>
        <w:right w:val="none" w:sz="0" w:space="0" w:color="auto"/>
      </w:divBdr>
    </w:div>
    <w:div w:id="1820919680">
      <w:bodyDiv w:val="1"/>
      <w:marLeft w:val="0"/>
      <w:marRight w:val="0"/>
      <w:marTop w:val="0"/>
      <w:marBottom w:val="0"/>
      <w:divBdr>
        <w:top w:val="none" w:sz="0" w:space="0" w:color="auto"/>
        <w:left w:val="none" w:sz="0" w:space="0" w:color="auto"/>
        <w:bottom w:val="none" w:sz="0" w:space="0" w:color="auto"/>
        <w:right w:val="none" w:sz="0" w:space="0" w:color="auto"/>
      </w:divBdr>
    </w:div>
    <w:div w:id="1847594511">
      <w:bodyDiv w:val="1"/>
      <w:marLeft w:val="0"/>
      <w:marRight w:val="0"/>
      <w:marTop w:val="0"/>
      <w:marBottom w:val="0"/>
      <w:divBdr>
        <w:top w:val="none" w:sz="0" w:space="0" w:color="auto"/>
        <w:left w:val="none" w:sz="0" w:space="0" w:color="auto"/>
        <w:bottom w:val="none" w:sz="0" w:space="0" w:color="auto"/>
        <w:right w:val="none" w:sz="0" w:space="0" w:color="auto"/>
      </w:divBdr>
    </w:div>
    <w:div w:id="1857108457">
      <w:bodyDiv w:val="1"/>
      <w:marLeft w:val="0"/>
      <w:marRight w:val="0"/>
      <w:marTop w:val="0"/>
      <w:marBottom w:val="0"/>
      <w:divBdr>
        <w:top w:val="none" w:sz="0" w:space="0" w:color="auto"/>
        <w:left w:val="none" w:sz="0" w:space="0" w:color="auto"/>
        <w:bottom w:val="none" w:sz="0" w:space="0" w:color="auto"/>
        <w:right w:val="none" w:sz="0" w:space="0" w:color="auto"/>
      </w:divBdr>
    </w:div>
    <w:div w:id="1860006226">
      <w:bodyDiv w:val="1"/>
      <w:marLeft w:val="0"/>
      <w:marRight w:val="0"/>
      <w:marTop w:val="0"/>
      <w:marBottom w:val="0"/>
      <w:divBdr>
        <w:top w:val="none" w:sz="0" w:space="0" w:color="auto"/>
        <w:left w:val="none" w:sz="0" w:space="0" w:color="auto"/>
        <w:bottom w:val="none" w:sz="0" w:space="0" w:color="auto"/>
        <w:right w:val="none" w:sz="0" w:space="0" w:color="auto"/>
      </w:divBdr>
      <w:divsChild>
        <w:div w:id="2030596977">
          <w:marLeft w:val="0"/>
          <w:marRight w:val="0"/>
          <w:marTop w:val="0"/>
          <w:marBottom w:val="0"/>
          <w:divBdr>
            <w:top w:val="none" w:sz="0" w:space="0" w:color="auto"/>
            <w:left w:val="none" w:sz="0" w:space="0" w:color="auto"/>
            <w:bottom w:val="none" w:sz="0" w:space="0" w:color="auto"/>
            <w:right w:val="none" w:sz="0" w:space="0" w:color="auto"/>
          </w:divBdr>
          <w:divsChild>
            <w:div w:id="1178695825">
              <w:marLeft w:val="0"/>
              <w:marRight w:val="0"/>
              <w:marTop w:val="0"/>
              <w:marBottom w:val="0"/>
              <w:divBdr>
                <w:top w:val="none" w:sz="0" w:space="0" w:color="auto"/>
                <w:left w:val="none" w:sz="0" w:space="0" w:color="auto"/>
                <w:bottom w:val="none" w:sz="0" w:space="0" w:color="auto"/>
                <w:right w:val="none" w:sz="0" w:space="0" w:color="auto"/>
              </w:divBdr>
              <w:divsChild>
                <w:div w:id="1520049980">
                  <w:marLeft w:val="0"/>
                  <w:marRight w:val="0"/>
                  <w:marTop w:val="0"/>
                  <w:marBottom w:val="0"/>
                  <w:divBdr>
                    <w:top w:val="none" w:sz="0" w:space="0" w:color="auto"/>
                    <w:left w:val="none" w:sz="0" w:space="0" w:color="auto"/>
                    <w:bottom w:val="none" w:sz="0" w:space="0" w:color="auto"/>
                    <w:right w:val="none" w:sz="0" w:space="0" w:color="auto"/>
                  </w:divBdr>
                  <w:divsChild>
                    <w:div w:id="55308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626419">
      <w:bodyDiv w:val="1"/>
      <w:marLeft w:val="0"/>
      <w:marRight w:val="0"/>
      <w:marTop w:val="0"/>
      <w:marBottom w:val="0"/>
      <w:divBdr>
        <w:top w:val="none" w:sz="0" w:space="0" w:color="auto"/>
        <w:left w:val="none" w:sz="0" w:space="0" w:color="auto"/>
        <w:bottom w:val="none" w:sz="0" w:space="0" w:color="auto"/>
        <w:right w:val="none" w:sz="0" w:space="0" w:color="auto"/>
      </w:divBdr>
    </w:div>
    <w:div w:id="1886944918">
      <w:bodyDiv w:val="1"/>
      <w:marLeft w:val="0"/>
      <w:marRight w:val="0"/>
      <w:marTop w:val="0"/>
      <w:marBottom w:val="0"/>
      <w:divBdr>
        <w:top w:val="none" w:sz="0" w:space="0" w:color="auto"/>
        <w:left w:val="none" w:sz="0" w:space="0" w:color="auto"/>
        <w:bottom w:val="none" w:sz="0" w:space="0" w:color="auto"/>
        <w:right w:val="none" w:sz="0" w:space="0" w:color="auto"/>
      </w:divBdr>
    </w:div>
    <w:div w:id="1904291855">
      <w:bodyDiv w:val="1"/>
      <w:marLeft w:val="0"/>
      <w:marRight w:val="0"/>
      <w:marTop w:val="0"/>
      <w:marBottom w:val="0"/>
      <w:divBdr>
        <w:top w:val="none" w:sz="0" w:space="0" w:color="auto"/>
        <w:left w:val="none" w:sz="0" w:space="0" w:color="auto"/>
        <w:bottom w:val="none" w:sz="0" w:space="0" w:color="auto"/>
        <w:right w:val="none" w:sz="0" w:space="0" w:color="auto"/>
      </w:divBdr>
    </w:div>
    <w:div w:id="1946032198">
      <w:bodyDiv w:val="1"/>
      <w:marLeft w:val="0"/>
      <w:marRight w:val="0"/>
      <w:marTop w:val="0"/>
      <w:marBottom w:val="0"/>
      <w:divBdr>
        <w:top w:val="none" w:sz="0" w:space="0" w:color="auto"/>
        <w:left w:val="none" w:sz="0" w:space="0" w:color="auto"/>
        <w:bottom w:val="none" w:sz="0" w:space="0" w:color="auto"/>
        <w:right w:val="none" w:sz="0" w:space="0" w:color="auto"/>
      </w:divBdr>
    </w:div>
    <w:div w:id="1947688196">
      <w:bodyDiv w:val="1"/>
      <w:marLeft w:val="0"/>
      <w:marRight w:val="0"/>
      <w:marTop w:val="0"/>
      <w:marBottom w:val="0"/>
      <w:divBdr>
        <w:top w:val="none" w:sz="0" w:space="0" w:color="auto"/>
        <w:left w:val="none" w:sz="0" w:space="0" w:color="auto"/>
        <w:bottom w:val="none" w:sz="0" w:space="0" w:color="auto"/>
        <w:right w:val="none" w:sz="0" w:space="0" w:color="auto"/>
      </w:divBdr>
    </w:div>
    <w:div w:id="1955282792">
      <w:bodyDiv w:val="1"/>
      <w:marLeft w:val="0"/>
      <w:marRight w:val="0"/>
      <w:marTop w:val="0"/>
      <w:marBottom w:val="0"/>
      <w:divBdr>
        <w:top w:val="none" w:sz="0" w:space="0" w:color="auto"/>
        <w:left w:val="none" w:sz="0" w:space="0" w:color="auto"/>
        <w:bottom w:val="none" w:sz="0" w:space="0" w:color="auto"/>
        <w:right w:val="none" w:sz="0" w:space="0" w:color="auto"/>
      </w:divBdr>
    </w:div>
    <w:div w:id="1987008869">
      <w:bodyDiv w:val="1"/>
      <w:marLeft w:val="0"/>
      <w:marRight w:val="0"/>
      <w:marTop w:val="0"/>
      <w:marBottom w:val="0"/>
      <w:divBdr>
        <w:top w:val="none" w:sz="0" w:space="0" w:color="auto"/>
        <w:left w:val="none" w:sz="0" w:space="0" w:color="auto"/>
        <w:bottom w:val="none" w:sz="0" w:space="0" w:color="auto"/>
        <w:right w:val="none" w:sz="0" w:space="0" w:color="auto"/>
      </w:divBdr>
    </w:div>
    <w:div w:id="2005736516">
      <w:bodyDiv w:val="1"/>
      <w:marLeft w:val="0"/>
      <w:marRight w:val="0"/>
      <w:marTop w:val="0"/>
      <w:marBottom w:val="0"/>
      <w:divBdr>
        <w:top w:val="none" w:sz="0" w:space="0" w:color="auto"/>
        <w:left w:val="none" w:sz="0" w:space="0" w:color="auto"/>
        <w:bottom w:val="none" w:sz="0" w:space="0" w:color="auto"/>
        <w:right w:val="none" w:sz="0" w:space="0" w:color="auto"/>
      </w:divBdr>
    </w:div>
    <w:div w:id="2009673007">
      <w:bodyDiv w:val="1"/>
      <w:marLeft w:val="0"/>
      <w:marRight w:val="0"/>
      <w:marTop w:val="0"/>
      <w:marBottom w:val="0"/>
      <w:divBdr>
        <w:top w:val="none" w:sz="0" w:space="0" w:color="auto"/>
        <w:left w:val="none" w:sz="0" w:space="0" w:color="auto"/>
        <w:bottom w:val="none" w:sz="0" w:space="0" w:color="auto"/>
        <w:right w:val="none" w:sz="0" w:space="0" w:color="auto"/>
      </w:divBdr>
    </w:div>
    <w:div w:id="2016640239">
      <w:bodyDiv w:val="1"/>
      <w:marLeft w:val="0"/>
      <w:marRight w:val="0"/>
      <w:marTop w:val="0"/>
      <w:marBottom w:val="0"/>
      <w:divBdr>
        <w:top w:val="none" w:sz="0" w:space="0" w:color="auto"/>
        <w:left w:val="none" w:sz="0" w:space="0" w:color="auto"/>
        <w:bottom w:val="none" w:sz="0" w:space="0" w:color="auto"/>
        <w:right w:val="none" w:sz="0" w:space="0" w:color="auto"/>
      </w:divBdr>
    </w:div>
    <w:div w:id="2037537220">
      <w:bodyDiv w:val="1"/>
      <w:marLeft w:val="0"/>
      <w:marRight w:val="0"/>
      <w:marTop w:val="0"/>
      <w:marBottom w:val="0"/>
      <w:divBdr>
        <w:top w:val="none" w:sz="0" w:space="0" w:color="auto"/>
        <w:left w:val="none" w:sz="0" w:space="0" w:color="auto"/>
        <w:bottom w:val="none" w:sz="0" w:space="0" w:color="auto"/>
        <w:right w:val="none" w:sz="0" w:space="0" w:color="auto"/>
      </w:divBdr>
    </w:div>
    <w:div w:id="2059039232">
      <w:bodyDiv w:val="1"/>
      <w:marLeft w:val="0"/>
      <w:marRight w:val="0"/>
      <w:marTop w:val="0"/>
      <w:marBottom w:val="0"/>
      <w:divBdr>
        <w:top w:val="none" w:sz="0" w:space="0" w:color="auto"/>
        <w:left w:val="none" w:sz="0" w:space="0" w:color="auto"/>
        <w:bottom w:val="none" w:sz="0" w:space="0" w:color="auto"/>
        <w:right w:val="none" w:sz="0" w:space="0" w:color="auto"/>
      </w:divBdr>
    </w:div>
    <w:div w:id="2059084370">
      <w:bodyDiv w:val="1"/>
      <w:marLeft w:val="0"/>
      <w:marRight w:val="0"/>
      <w:marTop w:val="0"/>
      <w:marBottom w:val="0"/>
      <w:divBdr>
        <w:top w:val="none" w:sz="0" w:space="0" w:color="auto"/>
        <w:left w:val="none" w:sz="0" w:space="0" w:color="auto"/>
        <w:bottom w:val="none" w:sz="0" w:space="0" w:color="auto"/>
        <w:right w:val="none" w:sz="0" w:space="0" w:color="auto"/>
      </w:divBdr>
    </w:div>
    <w:div w:id="2061248264">
      <w:bodyDiv w:val="1"/>
      <w:marLeft w:val="0"/>
      <w:marRight w:val="0"/>
      <w:marTop w:val="0"/>
      <w:marBottom w:val="0"/>
      <w:divBdr>
        <w:top w:val="none" w:sz="0" w:space="0" w:color="auto"/>
        <w:left w:val="none" w:sz="0" w:space="0" w:color="auto"/>
        <w:bottom w:val="none" w:sz="0" w:space="0" w:color="auto"/>
        <w:right w:val="none" w:sz="0" w:space="0" w:color="auto"/>
      </w:divBdr>
    </w:div>
    <w:div w:id="2079554183">
      <w:bodyDiv w:val="1"/>
      <w:marLeft w:val="0"/>
      <w:marRight w:val="0"/>
      <w:marTop w:val="0"/>
      <w:marBottom w:val="0"/>
      <w:divBdr>
        <w:top w:val="none" w:sz="0" w:space="0" w:color="auto"/>
        <w:left w:val="none" w:sz="0" w:space="0" w:color="auto"/>
        <w:bottom w:val="none" w:sz="0" w:space="0" w:color="auto"/>
        <w:right w:val="none" w:sz="0" w:space="0" w:color="auto"/>
      </w:divBdr>
    </w:div>
    <w:div w:id="2094164103">
      <w:bodyDiv w:val="1"/>
      <w:marLeft w:val="0"/>
      <w:marRight w:val="0"/>
      <w:marTop w:val="0"/>
      <w:marBottom w:val="0"/>
      <w:divBdr>
        <w:top w:val="none" w:sz="0" w:space="0" w:color="auto"/>
        <w:left w:val="none" w:sz="0" w:space="0" w:color="auto"/>
        <w:bottom w:val="none" w:sz="0" w:space="0" w:color="auto"/>
        <w:right w:val="none" w:sz="0" w:space="0" w:color="auto"/>
      </w:divBdr>
      <w:divsChild>
        <w:div w:id="1746880930">
          <w:marLeft w:val="0"/>
          <w:marRight w:val="0"/>
          <w:marTop w:val="0"/>
          <w:marBottom w:val="0"/>
          <w:divBdr>
            <w:top w:val="none" w:sz="0" w:space="0" w:color="auto"/>
            <w:left w:val="none" w:sz="0" w:space="0" w:color="auto"/>
            <w:bottom w:val="none" w:sz="0" w:space="0" w:color="auto"/>
            <w:right w:val="none" w:sz="0" w:space="0" w:color="auto"/>
          </w:divBdr>
          <w:divsChild>
            <w:div w:id="1668485614">
              <w:marLeft w:val="0"/>
              <w:marRight w:val="0"/>
              <w:marTop w:val="0"/>
              <w:marBottom w:val="0"/>
              <w:divBdr>
                <w:top w:val="none" w:sz="0" w:space="0" w:color="auto"/>
                <w:left w:val="none" w:sz="0" w:space="0" w:color="auto"/>
                <w:bottom w:val="none" w:sz="0" w:space="0" w:color="auto"/>
                <w:right w:val="none" w:sz="0" w:space="0" w:color="auto"/>
              </w:divBdr>
              <w:divsChild>
                <w:div w:id="1436704327">
                  <w:marLeft w:val="0"/>
                  <w:marRight w:val="0"/>
                  <w:marTop w:val="0"/>
                  <w:marBottom w:val="0"/>
                  <w:divBdr>
                    <w:top w:val="none" w:sz="0" w:space="0" w:color="auto"/>
                    <w:left w:val="none" w:sz="0" w:space="0" w:color="auto"/>
                    <w:bottom w:val="none" w:sz="0" w:space="0" w:color="auto"/>
                    <w:right w:val="none" w:sz="0" w:space="0" w:color="auto"/>
                  </w:divBdr>
                  <w:divsChild>
                    <w:div w:id="217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331541">
      <w:bodyDiv w:val="1"/>
      <w:marLeft w:val="0"/>
      <w:marRight w:val="0"/>
      <w:marTop w:val="0"/>
      <w:marBottom w:val="0"/>
      <w:divBdr>
        <w:top w:val="none" w:sz="0" w:space="0" w:color="auto"/>
        <w:left w:val="none" w:sz="0" w:space="0" w:color="auto"/>
        <w:bottom w:val="none" w:sz="0" w:space="0" w:color="auto"/>
        <w:right w:val="none" w:sz="0" w:space="0" w:color="auto"/>
      </w:divBdr>
      <w:divsChild>
        <w:div w:id="2111510309">
          <w:marLeft w:val="0"/>
          <w:marRight w:val="0"/>
          <w:marTop w:val="0"/>
          <w:marBottom w:val="0"/>
          <w:divBdr>
            <w:top w:val="none" w:sz="0" w:space="0" w:color="auto"/>
            <w:left w:val="none" w:sz="0" w:space="0" w:color="auto"/>
            <w:bottom w:val="none" w:sz="0" w:space="0" w:color="auto"/>
            <w:right w:val="none" w:sz="0" w:space="0" w:color="auto"/>
          </w:divBdr>
          <w:divsChild>
            <w:div w:id="1671828962">
              <w:marLeft w:val="0"/>
              <w:marRight w:val="0"/>
              <w:marTop w:val="0"/>
              <w:marBottom w:val="0"/>
              <w:divBdr>
                <w:top w:val="none" w:sz="0" w:space="0" w:color="auto"/>
                <w:left w:val="none" w:sz="0" w:space="0" w:color="auto"/>
                <w:bottom w:val="none" w:sz="0" w:space="0" w:color="auto"/>
                <w:right w:val="none" w:sz="0" w:space="0" w:color="auto"/>
              </w:divBdr>
              <w:divsChild>
                <w:div w:id="1800680092">
                  <w:marLeft w:val="0"/>
                  <w:marRight w:val="0"/>
                  <w:marTop w:val="0"/>
                  <w:marBottom w:val="0"/>
                  <w:divBdr>
                    <w:top w:val="none" w:sz="0" w:space="0" w:color="auto"/>
                    <w:left w:val="none" w:sz="0" w:space="0" w:color="auto"/>
                    <w:bottom w:val="none" w:sz="0" w:space="0" w:color="auto"/>
                    <w:right w:val="none" w:sz="0" w:space="0" w:color="auto"/>
                  </w:divBdr>
                  <w:divsChild>
                    <w:div w:id="2018732929">
                      <w:marLeft w:val="0"/>
                      <w:marRight w:val="0"/>
                      <w:marTop w:val="0"/>
                      <w:marBottom w:val="0"/>
                      <w:divBdr>
                        <w:top w:val="none" w:sz="0" w:space="0" w:color="auto"/>
                        <w:left w:val="none" w:sz="0" w:space="0" w:color="auto"/>
                        <w:bottom w:val="none" w:sz="0" w:space="0" w:color="auto"/>
                        <w:right w:val="none" w:sz="0" w:space="0" w:color="auto"/>
                      </w:divBdr>
                    </w:div>
                  </w:divsChild>
                </w:div>
                <w:div w:id="1132673029">
                  <w:marLeft w:val="0"/>
                  <w:marRight w:val="0"/>
                  <w:marTop w:val="0"/>
                  <w:marBottom w:val="0"/>
                  <w:divBdr>
                    <w:top w:val="none" w:sz="0" w:space="0" w:color="auto"/>
                    <w:left w:val="none" w:sz="0" w:space="0" w:color="auto"/>
                    <w:bottom w:val="none" w:sz="0" w:space="0" w:color="auto"/>
                    <w:right w:val="none" w:sz="0" w:space="0" w:color="auto"/>
                  </w:divBdr>
                  <w:divsChild>
                    <w:div w:id="434373871">
                      <w:marLeft w:val="0"/>
                      <w:marRight w:val="0"/>
                      <w:marTop w:val="0"/>
                      <w:marBottom w:val="0"/>
                      <w:divBdr>
                        <w:top w:val="none" w:sz="0" w:space="0" w:color="auto"/>
                        <w:left w:val="none" w:sz="0" w:space="0" w:color="auto"/>
                        <w:bottom w:val="none" w:sz="0" w:space="0" w:color="auto"/>
                        <w:right w:val="none" w:sz="0" w:space="0" w:color="auto"/>
                      </w:divBdr>
                    </w:div>
                  </w:divsChild>
                </w:div>
                <w:div w:id="664357369">
                  <w:marLeft w:val="0"/>
                  <w:marRight w:val="0"/>
                  <w:marTop w:val="0"/>
                  <w:marBottom w:val="0"/>
                  <w:divBdr>
                    <w:top w:val="none" w:sz="0" w:space="0" w:color="auto"/>
                    <w:left w:val="none" w:sz="0" w:space="0" w:color="auto"/>
                    <w:bottom w:val="none" w:sz="0" w:space="0" w:color="auto"/>
                    <w:right w:val="none" w:sz="0" w:space="0" w:color="auto"/>
                  </w:divBdr>
                  <w:divsChild>
                    <w:div w:id="646281199">
                      <w:marLeft w:val="0"/>
                      <w:marRight w:val="0"/>
                      <w:marTop w:val="0"/>
                      <w:marBottom w:val="0"/>
                      <w:divBdr>
                        <w:top w:val="none" w:sz="0" w:space="0" w:color="auto"/>
                        <w:left w:val="none" w:sz="0" w:space="0" w:color="auto"/>
                        <w:bottom w:val="none" w:sz="0" w:space="0" w:color="auto"/>
                        <w:right w:val="none" w:sz="0" w:space="0" w:color="auto"/>
                      </w:divBdr>
                    </w:div>
                  </w:divsChild>
                </w:div>
                <w:div w:id="1594124459">
                  <w:marLeft w:val="0"/>
                  <w:marRight w:val="0"/>
                  <w:marTop w:val="0"/>
                  <w:marBottom w:val="0"/>
                  <w:divBdr>
                    <w:top w:val="none" w:sz="0" w:space="0" w:color="auto"/>
                    <w:left w:val="none" w:sz="0" w:space="0" w:color="auto"/>
                    <w:bottom w:val="none" w:sz="0" w:space="0" w:color="auto"/>
                    <w:right w:val="none" w:sz="0" w:space="0" w:color="auto"/>
                  </w:divBdr>
                  <w:divsChild>
                    <w:div w:id="1918981061">
                      <w:marLeft w:val="0"/>
                      <w:marRight w:val="0"/>
                      <w:marTop w:val="0"/>
                      <w:marBottom w:val="0"/>
                      <w:divBdr>
                        <w:top w:val="none" w:sz="0" w:space="0" w:color="auto"/>
                        <w:left w:val="none" w:sz="0" w:space="0" w:color="auto"/>
                        <w:bottom w:val="none" w:sz="0" w:space="0" w:color="auto"/>
                        <w:right w:val="none" w:sz="0" w:space="0" w:color="auto"/>
                      </w:divBdr>
                    </w:div>
                  </w:divsChild>
                </w:div>
                <w:div w:id="1220243637">
                  <w:marLeft w:val="0"/>
                  <w:marRight w:val="0"/>
                  <w:marTop w:val="0"/>
                  <w:marBottom w:val="0"/>
                  <w:divBdr>
                    <w:top w:val="none" w:sz="0" w:space="0" w:color="auto"/>
                    <w:left w:val="none" w:sz="0" w:space="0" w:color="auto"/>
                    <w:bottom w:val="none" w:sz="0" w:space="0" w:color="auto"/>
                    <w:right w:val="none" w:sz="0" w:space="0" w:color="auto"/>
                  </w:divBdr>
                  <w:divsChild>
                    <w:div w:id="174812573">
                      <w:marLeft w:val="0"/>
                      <w:marRight w:val="0"/>
                      <w:marTop w:val="0"/>
                      <w:marBottom w:val="0"/>
                      <w:divBdr>
                        <w:top w:val="none" w:sz="0" w:space="0" w:color="auto"/>
                        <w:left w:val="none" w:sz="0" w:space="0" w:color="auto"/>
                        <w:bottom w:val="none" w:sz="0" w:space="0" w:color="auto"/>
                        <w:right w:val="none" w:sz="0" w:space="0" w:color="auto"/>
                      </w:divBdr>
                    </w:div>
                  </w:divsChild>
                </w:div>
                <w:div w:id="482550289">
                  <w:marLeft w:val="0"/>
                  <w:marRight w:val="0"/>
                  <w:marTop w:val="0"/>
                  <w:marBottom w:val="0"/>
                  <w:divBdr>
                    <w:top w:val="none" w:sz="0" w:space="0" w:color="auto"/>
                    <w:left w:val="none" w:sz="0" w:space="0" w:color="auto"/>
                    <w:bottom w:val="none" w:sz="0" w:space="0" w:color="auto"/>
                    <w:right w:val="none" w:sz="0" w:space="0" w:color="auto"/>
                  </w:divBdr>
                  <w:divsChild>
                    <w:div w:id="1743141599">
                      <w:marLeft w:val="0"/>
                      <w:marRight w:val="0"/>
                      <w:marTop w:val="0"/>
                      <w:marBottom w:val="0"/>
                      <w:divBdr>
                        <w:top w:val="none" w:sz="0" w:space="0" w:color="auto"/>
                        <w:left w:val="none" w:sz="0" w:space="0" w:color="auto"/>
                        <w:bottom w:val="none" w:sz="0" w:space="0" w:color="auto"/>
                        <w:right w:val="none" w:sz="0" w:space="0" w:color="auto"/>
                      </w:divBdr>
                    </w:div>
                  </w:divsChild>
                </w:div>
                <w:div w:id="1777796198">
                  <w:marLeft w:val="0"/>
                  <w:marRight w:val="0"/>
                  <w:marTop w:val="0"/>
                  <w:marBottom w:val="0"/>
                  <w:divBdr>
                    <w:top w:val="none" w:sz="0" w:space="0" w:color="auto"/>
                    <w:left w:val="none" w:sz="0" w:space="0" w:color="auto"/>
                    <w:bottom w:val="none" w:sz="0" w:space="0" w:color="auto"/>
                    <w:right w:val="none" w:sz="0" w:space="0" w:color="auto"/>
                  </w:divBdr>
                  <w:divsChild>
                    <w:div w:id="1735473602">
                      <w:marLeft w:val="0"/>
                      <w:marRight w:val="0"/>
                      <w:marTop w:val="0"/>
                      <w:marBottom w:val="0"/>
                      <w:divBdr>
                        <w:top w:val="none" w:sz="0" w:space="0" w:color="auto"/>
                        <w:left w:val="none" w:sz="0" w:space="0" w:color="auto"/>
                        <w:bottom w:val="none" w:sz="0" w:space="0" w:color="auto"/>
                        <w:right w:val="none" w:sz="0" w:space="0" w:color="auto"/>
                      </w:divBdr>
                    </w:div>
                  </w:divsChild>
                </w:div>
                <w:div w:id="1984192812">
                  <w:marLeft w:val="0"/>
                  <w:marRight w:val="0"/>
                  <w:marTop w:val="0"/>
                  <w:marBottom w:val="0"/>
                  <w:divBdr>
                    <w:top w:val="none" w:sz="0" w:space="0" w:color="auto"/>
                    <w:left w:val="none" w:sz="0" w:space="0" w:color="auto"/>
                    <w:bottom w:val="none" w:sz="0" w:space="0" w:color="auto"/>
                    <w:right w:val="none" w:sz="0" w:space="0" w:color="auto"/>
                  </w:divBdr>
                  <w:divsChild>
                    <w:div w:id="1179275232">
                      <w:marLeft w:val="0"/>
                      <w:marRight w:val="0"/>
                      <w:marTop w:val="0"/>
                      <w:marBottom w:val="0"/>
                      <w:divBdr>
                        <w:top w:val="none" w:sz="0" w:space="0" w:color="auto"/>
                        <w:left w:val="none" w:sz="0" w:space="0" w:color="auto"/>
                        <w:bottom w:val="none" w:sz="0" w:space="0" w:color="auto"/>
                        <w:right w:val="none" w:sz="0" w:space="0" w:color="auto"/>
                      </w:divBdr>
                    </w:div>
                  </w:divsChild>
                </w:div>
                <w:div w:id="1402944549">
                  <w:marLeft w:val="0"/>
                  <w:marRight w:val="0"/>
                  <w:marTop w:val="0"/>
                  <w:marBottom w:val="0"/>
                  <w:divBdr>
                    <w:top w:val="none" w:sz="0" w:space="0" w:color="auto"/>
                    <w:left w:val="none" w:sz="0" w:space="0" w:color="auto"/>
                    <w:bottom w:val="none" w:sz="0" w:space="0" w:color="auto"/>
                    <w:right w:val="none" w:sz="0" w:space="0" w:color="auto"/>
                  </w:divBdr>
                  <w:divsChild>
                    <w:div w:id="1783063651">
                      <w:marLeft w:val="0"/>
                      <w:marRight w:val="0"/>
                      <w:marTop w:val="0"/>
                      <w:marBottom w:val="0"/>
                      <w:divBdr>
                        <w:top w:val="none" w:sz="0" w:space="0" w:color="auto"/>
                        <w:left w:val="none" w:sz="0" w:space="0" w:color="auto"/>
                        <w:bottom w:val="none" w:sz="0" w:space="0" w:color="auto"/>
                        <w:right w:val="none" w:sz="0" w:space="0" w:color="auto"/>
                      </w:divBdr>
                    </w:div>
                  </w:divsChild>
                </w:div>
                <w:div w:id="1499808024">
                  <w:marLeft w:val="0"/>
                  <w:marRight w:val="0"/>
                  <w:marTop w:val="0"/>
                  <w:marBottom w:val="0"/>
                  <w:divBdr>
                    <w:top w:val="none" w:sz="0" w:space="0" w:color="auto"/>
                    <w:left w:val="none" w:sz="0" w:space="0" w:color="auto"/>
                    <w:bottom w:val="none" w:sz="0" w:space="0" w:color="auto"/>
                    <w:right w:val="none" w:sz="0" w:space="0" w:color="auto"/>
                  </w:divBdr>
                  <w:divsChild>
                    <w:div w:id="25523340">
                      <w:marLeft w:val="0"/>
                      <w:marRight w:val="0"/>
                      <w:marTop w:val="0"/>
                      <w:marBottom w:val="0"/>
                      <w:divBdr>
                        <w:top w:val="none" w:sz="0" w:space="0" w:color="auto"/>
                        <w:left w:val="none" w:sz="0" w:space="0" w:color="auto"/>
                        <w:bottom w:val="none" w:sz="0" w:space="0" w:color="auto"/>
                        <w:right w:val="none" w:sz="0" w:space="0" w:color="auto"/>
                      </w:divBdr>
                    </w:div>
                  </w:divsChild>
                </w:div>
                <w:div w:id="319426086">
                  <w:marLeft w:val="0"/>
                  <w:marRight w:val="0"/>
                  <w:marTop w:val="0"/>
                  <w:marBottom w:val="0"/>
                  <w:divBdr>
                    <w:top w:val="none" w:sz="0" w:space="0" w:color="auto"/>
                    <w:left w:val="none" w:sz="0" w:space="0" w:color="auto"/>
                    <w:bottom w:val="none" w:sz="0" w:space="0" w:color="auto"/>
                    <w:right w:val="none" w:sz="0" w:space="0" w:color="auto"/>
                  </w:divBdr>
                  <w:divsChild>
                    <w:div w:id="106584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421357">
          <w:marLeft w:val="0"/>
          <w:marRight w:val="0"/>
          <w:marTop w:val="0"/>
          <w:marBottom w:val="0"/>
          <w:divBdr>
            <w:top w:val="none" w:sz="0" w:space="0" w:color="auto"/>
            <w:left w:val="none" w:sz="0" w:space="0" w:color="auto"/>
            <w:bottom w:val="none" w:sz="0" w:space="0" w:color="auto"/>
            <w:right w:val="none" w:sz="0" w:space="0" w:color="auto"/>
          </w:divBdr>
          <w:divsChild>
            <w:div w:id="1611467733">
              <w:marLeft w:val="0"/>
              <w:marRight w:val="0"/>
              <w:marTop w:val="0"/>
              <w:marBottom w:val="0"/>
              <w:divBdr>
                <w:top w:val="none" w:sz="0" w:space="0" w:color="auto"/>
                <w:left w:val="none" w:sz="0" w:space="0" w:color="auto"/>
                <w:bottom w:val="none" w:sz="0" w:space="0" w:color="auto"/>
                <w:right w:val="none" w:sz="0" w:space="0" w:color="auto"/>
              </w:divBdr>
              <w:divsChild>
                <w:div w:id="1835298621">
                  <w:marLeft w:val="0"/>
                  <w:marRight w:val="0"/>
                  <w:marTop w:val="0"/>
                  <w:marBottom w:val="0"/>
                  <w:divBdr>
                    <w:top w:val="none" w:sz="0" w:space="0" w:color="auto"/>
                    <w:left w:val="none" w:sz="0" w:space="0" w:color="auto"/>
                    <w:bottom w:val="none" w:sz="0" w:space="0" w:color="auto"/>
                    <w:right w:val="none" w:sz="0" w:space="0" w:color="auto"/>
                  </w:divBdr>
                  <w:divsChild>
                    <w:div w:id="121196715">
                      <w:marLeft w:val="0"/>
                      <w:marRight w:val="0"/>
                      <w:marTop w:val="0"/>
                      <w:marBottom w:val="0"/>
                      <w:divBdr>
                        <w:top w:val="none" w:sz="0" w:space="0" w:color="auto"/>
                        <w:left w:val="none" w:sz="0" w:space="0" w:color="auto"/>
                        <w:bottom w:val="none" w:sz="0" w:space="0" w:color="auto"/>
                        <w:right w:val="none" w:sz="0" w:space="0" w:color="auto"/>
                      </w:divBdr>
                    </w:div>
                    <w:div w:id="1352534973">
                      <w:marLeft w:val="0"/>
                      <w:marRight w:val="0"/>
                      <w:marTop w:val="0"/>
                      <w:marBottom w:val="0"/>
                      <w:divBdr>
                        <w:top w:val="none" w:sz="0" w:space="0" w:color="auto"/>
                        <w:left w:val="none" w:sz="0" w:space="0" w:color="auto"/>
                        <w:bottom w:val="none" w:sz="0" w:space="0" w:color="auto"/>
                        <w:right w:val="none" w:sz="0" w:space="0" w:color="auto"/>
                      </w:divBdr>
                    </w:div>
                  </w:divsChild>
                </w:div>
                <w:div w:id="815297233">
                  <w:marLeft w:val="0"/>
                  <w:marRight w:val="0"/>
                  <w:marTop w:val="0"/>
                  <w:marBottom w:val="0"/>
                  <w:divBdr>
                    <w:top w:val="none" w:sz="0" w:space="0" w:color="auto"/>
                    <w:left w:val="none" w:sz="0" w:space="0" w:color="auto"/>
                    <w:bottom w:val="none" w:sz="0" w:space="0" w:color="auto"/>
                    <w:right w:val="none" w:sz="0" w:space="0" w:color="auto"/>
                  </w:divBdr>
                  <w:divsChild>
                    <w:div w:id="280772887">
                      <w:marLeft w:val="0"/>
                      <w:marRight w:val="0"/>
                      <w:marTop w:val="0"/>
                      <w:marBottom w:val="0"/>
                      <w:divBdr>
                        <w:top w:val="none" w:sz="0" w:space="0" w:color="auto"/>
                        <w:left w:val="none" w:sz="0" w:space="0" w:color="auto"/>
                        <w:bottom w:val="none" w:sz="0" w:space="0" w:color="auto"/>
                        <w:right w:val="none" w:sz="0" w:space="0" w:color="auto"/>
                      </w:divBdr>
                    </w:div>
                  </w:divsChild>
                </w:div>
                <w:div w:id="2024240881">
                  <w:marLeft w:val="0"/>
                  <w:marRight w:val="0"/>
                  <w:marTop w:val="0"/>
                  <w:marBottom w:val="0"/>
                  <w:divBdr>
                    <w:top w:val="none" w:sz="0" w:space="0" w:color="auto"/>
                    <w:left w:val="none" w:sz="0" w:space="0" w:color="auto"/>
                    <w:bottom w:val="none" w:sz="0" w:space="0" w:color="auto"/>
                    <w:right w:val="none" w:sz="0" w:space="0" w:color="auto"/>
                  </w:divBdr>
                  <w:divsChild>
                    <w:div w:id="1650284777">
                      <w:marLeft w:val="0"/>
                      <w:marRight w:val="0"/>
                      <w:marTop w:val="0"/>
                      <w:marBottom w:val="0"/>
                      <w:divBdr>
                        <w:top w:val="none" w:sz="0" w:space="0" w:color="auto"/>
                        <w:left w:val="none" w:sz="0" w:space="0" w:color="auto"/>
                        <w:bottom w:val="none" w:sz="0" w:space="0" w:color="auto"/>
                        <w:right w:val="none" w:sz="0" w:space="0" w:color="auto"/>
                      </w:divBdr>
                    </w:div>
                  </w:divsChild>
                </w:div>
                <w:div w:id="1293827512">
                  <w:marLeft w:val="0"/>
                  <w:marRight w:val="0"/>
                  <w:marTop w:val="0"/>
                  <w:marBottom w:val="0"/>
                  <w:divBdr>
                    <w:top w:val="none" w:sz="0" w:space="0" w:color="auto"/>
                    <w:left w:val="none" w:sz="0" w:space="0" w:color="auto"/>
                    <w:bottom w:val="none" w:sz="0" w:space="0" w:color="auto"/>
                    <w:right w:val="none" w:sz="0" w:space="0" w:color="auto"/>
                  </w:divBdr>
                  <w:divsChild>
                    <w:div w:id="857542632">
                      <w:marLeft w:val="0"/>
                      <w:marRight w:val="0"/>
                      <w:marTop w:val="0"/>
                      <w:marBottom w:val="0"/>
                      <w:divBdr>
                        <w:top w:val="none" w:sz="0" w:space="0" w:color="auto"/>
                        <w:left w:val="none" w:sz="0" w:space="0" w:color="auto"/>
                        <w:bottom w:val="none" w:sz="0" w:space="0" w:color="auto"/>
                        <w:right w:val="none" w:sz="0" w:space="0" w:color="auto"/>
                      </w:divBdr>
                    </w:div>
                  </w:divsChild>
                </w:div>
                <w:div w:id="767231938">
                  <w:marLeft w:val="0"/>
                  <w:marRight w:val="0"/>
                  <w:marTop w:val="0"/>
                  <w:marBottom w:val="0"/>
                  <w:divBdr>
                    <w:top w:val="none" w:sz="0" w:space="0" w:color="auto"/>
                    <w:left w:val="none" w:sz="0" w:space="0" w:color="auto"/>
                    <w:bottom w:val="none" w:sz="0" w:space="0" w:color="auto"/>
                    <w:right w:val="none" w:sz="0" w:space="0" w:color="auto"/>
                  </w:divBdr>
                  <w:divsChild>
                    <w:div w:id="1629824464">
                      <w:marLeft w:val="0"/>
                      <w:marRight w:val="0"/>
                      <w:marTop w:val="0"/>
                      <w:marBottom w:val="0"/>
                      <w:divBdr>
                        <w:top w:val="none" w:sz="0" w:space="0" w:color="auto"/>
                        <w:left w:val="none" w:sz="0" w:space="0" w:color="auto"/>
                        <w:bottom w:val="none" w:sz="0" w:space="0" w:color="auto"/>
                        <w:right w:val="none" w:sz="0" w:space="0" w:color="auto"/>
                      </w:divBdr>
                    </w:div>
                  </w:divsChild>
                </w:div>
                <w:div w:id="1735464165">
                  <w:marLeft w:val="0"/>
                  <w:marRight w:val="0"/>
                  <w:marTop w:val="0"/>
                  <w:marBottom w:val="0"/>
                  <w:divBdr>
                    <w:top w:val="none" w:sz="0" w:space="0" w:color="auto"/>
                    <w:left w:val="none" w:sz="0" w:space="0" w:color="auto"/>
                    <w:bottom w:val="none" w:sz="0" w:space="0" w:color="auto"/>
                    <w:right w:val="none" w:sz="0" w:space="0" w:color="auto"/>
                  </w:divBdr>
                  <w:divsChild>
                    <w:div w:id="1518931067">
                      <w:marLeft w:val="0"/>
                      <w:marRight w:val="0"/>
                      <w:marTop w:val="0"/>
                      <w:marBottom w:val="0"/>
                      <w:divBdr>
                        <w:top w:val="none" w:sz="0" w:space="0" w:color="auto"/>
                        <w:left w:val="none" w:sz="0" w:space="0" w:color="auto"/>
                        <w:bottom w:val="none" w:sz="0" w:space="0" w:color="auto"/>
                        <w:right w:val="none" w:sz="0" w:space="0" w:color="auto"/>
                      </w:divBdr>
                    </w:div>
                  </w:divsChild>
                </w:div>
                <w:div w:id="1478767346">
                  <w:marLeft w:val="0"/>
                  <w:marRight w:val="0"/>
                  <w:marTop w:val="0"/>
                  <w:marBottom w:val="0"/>
                  <w:divBdr>
                    <w:top w:val="none" w:sz="0" w:space="0" w:color="auto"/>
                    <w:left w:val="none" w:sz="0" w:space="0" w:color="auto"/>
                    <w:bottom w:val="none" w:sz="0" w:space="0" w:color="auto"/>
                    <w:right w:val="none" w:sz="0" w:space="0" w:color="auto"/>
                  </w:divBdr>
                  <w:divsChild>
                    <w:div w:id="518197194">
                      <w:marLeft w:val="0"/>
                      <w:marRight w:val="0"/>
                      <w:marTop w:val="0"/>
                      <w:marBottom w:val="0"/>
                      <w:divBdr>
                        <w:top w:val="none" w:sz="0" w:space="0" w:color="auto"/>
                        <w:left w:val="none" w:sz="0" w:space="0" w:color="auto"/>
                        <w:bottom w:val="none" w:sz="0" w:space="0" w:color="auto"/>
                        <w:right w:val="none" w:sz="0" w:space="0" w:color="auto"/>
                      </w:divBdr>
                    </w:div>
                  </w:divsChild>
                </w:div>
                <w:div w:id="1538422184">
                  <w:marLeft w:val="0"/>
                  <w:marRight w:val="0"/>
                  <w:marTop w:val="0"/>
                  <w:marBottom w:val="0"/>
                  <w:divBdr>
                    <w:top w:val="none" w:sz="0" w:space="0" w:color="auto"/>
                    <w:left w:val="none" w:sz="0" w:space="0" w:color="auto"/>
                    <w:bottom w:val="none" w:sz="0" w:space="0" w:color="auto"/>
                    <w:right w:val="none" w:sz="0" w:space="0" w:color="auto"/>
                  </w:divBdr>
                  <w:divsChild>
                    <w:div w:id="322398681">
                      <w:marLeft w:val="0"/>
                      <w:marRight w:val="0"/>
                      <w:marTop w:val="0"/>
                      <w:marBottom w:val="0"/>
                      <w:divBdr>
                        <w:top w:val="none" w:sz="0" w:space="0" w:color="auto"/>
                        <w:left w:val="none" w:sz="0" w:space="0" w:color="auto"/>
                        <w:bottom w:val="none" w:sz="0" w:space="0" w:color="auto"/>
                        <w:right w:val="none" w:sz="0" w:space="0" w:color="auto"/>
                      </w:divBdr>
                    </w:div>
                  </w:divsChild>
                </w:div>
                <w:div w:id="555506150">
                  <w:marLeft w:val="0"/>
                  <w:marRight w:val="0"/>
                  <w:marTop w:val="0"/>
                  <w:marBottom w:val="0"/>
                  <w:divBdr>
                    <w:top w:val="none" w:sz="0" w:space="0" w:color="auto"/>
                    <w:left w:val="none" w:sz="0" w:space="0" w:color="auto"/>
                    <w:bottom w:val="none" w:sz="0" w:space="0" w:color="auto"/>
                    <w:right w:val="none" w:sz="0" w:space="0" w:color="auto"/>
                  </w:divBdr>
                  <w:divsChild>
                    <w:div w:id="124741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932699">
          <w:marLeft w:val="0"/>
          <w:marRight w:val="0"/>
          <w:marTop w:val="0"/>
          <w:marBottom w:val="0"/>
          <w:divBdr>
            <w:top w:val="none" w:sz="0" w:space="0" w:color="auto"/>
            <w:left w:val="none" w:sz="0" w:space="0" w:color="auto"/>
            <w:bottom w:val="none" w:sz="0" w:space="0" w:color="auto"/>
            <w:right w:val="none" w:sz="0" w:space="0" w:color="auto"/>
          </w:divBdr>
          <w:divsChild>
            <w:div w:id="998926669">
              <w:marLeft w:val="0"/>
              <w:marRight w:val="0"/>
              <w:marTop w:val="0"/>
              <w:marBottom w:val="0"/>
              <w:divBdr>
                <w:top w:val="none" w:sz="0" w:space="0" w:color="auto"/>
                <w:left w:val="none" w:sz="0" w:space="0" w:color="auto"/>
                <w:bottom w:val="none" w:sz="0" w:space="0" w:color="auto"/>
                <w:right w:val="none" w:sz="0" w:space="0" w:color="auto"/>
              </w:divBdr>
              <w:divsChild>
                <w:div w:id="1772165004">
                  <w:marLeft w:val="0"/>
                  <w:marRight w:val="0"/>
                  <w:marTop w:val="0"/>
                  <w:marBottom w:val="0"/>
                  <w:divBdr>
                    <w:top w:val="none" w:sz="0" w:space="0" w:color="auto"/>
                    <w:left w:val="none" w:sz="0" w:space="0" w:color="auto"/>
                    <w:bottom w:val="none" w:sz="0" w:space="0" w:color="auto"/>
                    <w:right w:val="none" w:sz="0" w:space="0" w:color="auto"/>
                  </w:divBdr>
                  <w:divsChild>
                    <w:div w:id="1328093225">
                      <w:marLeft w:val="0"/>
                      <w:marRight w:val="0"/>
                      <w:marTop w:val="0"/>
                      <w:marBottom w:val="0"/>
                      <w:divBdr>
                        <w:top w:val="none" w:sz="0" w:space="0" w:color="auto"/>
                        <w:left w:val="none" w:sz="0" w:space="0" w:color="auto"/>
                        <w:bottom w:val="none" w:sz="0" w:space="0" w:color="auto"/>
                        <w:right w:val="none" w:sz="0" w:space="0" w:color="auto"/>
                      </w:divBdr>
                    </w:div>
                    <w:div w:id="1876497962">
                      <w:marLeft w:val="0"/>
                      <w:marRight w:val="0"/>
                      <w:marTop w:val="0"/>
                      <w:marBottom w:val="0"/>
                      <w:divBdr>
                        <w:top w:val="none" w:sz="0" w:space="0" w:color="auto"/>
                        <w:left w:val="none" w:sz="0" w:space="0" w:color="auto"/>
                        <w:bottom w:val="none" w:sz="0" w:space="0" w:color="auto"/>
                        <w:right w:val="none" w:sz="0" w:space="0" w:color="auto"/>
                      </w:divBdr>
                    </w:div>
                  </w:divsChild>
                </w:div>
                <w:div w:id="2015061382">
                  <w:marLeft w:val="0"/>
                  <w:marRight w:val="0"/>
                  <w:marTop w:val="0"/>
                  <w:marBottom w:val="0"/>
                  <w:divBdr>
                    <w:top w:val="none" w:sz="0" w:space="0" w:color="auto"/>
                    <w:left w:val="none" w:sz="0" w:space="0" w:color="auto"/>
                    <w:bottom w:val="none" w:sz="0" w:space="0" w:color="auto"/>
                    <w:right w:val="none" w:sz="0" w:space="0" w:color="auto"/>
                  </w:divBdr>
                  <w:divsChild>
                    <w:div w:id="1947271208">
                      <w:marLeft w:val="0"/>
                      <w:marRight w:val="0"/>
                      <w:marTop w:val="0"/>
                      <w:marBottom w:val="0"/>
                      <w:divBdr>
                        <w:top w:val="none" w:sz="0" w:space="0" w:color="auto"/>
                        <w:left w:val="none" w:sz="0" w:space="0" w:color="auto"/>
                        <w:bottom w:val="none" w:sz="0" w:space="0" w:color="auto"/>
                        <w:right w:val="none" w:sz="0" w:space="0" w:color="auto"/>
                      </w:divBdr>
                    </w:div>
                  </w:divsChild>
                </w:div>
                <w:div w:id="1381855300">
                  <w:marLeft w:val="0"/>
                  <w:marRight w:val="0"/>
                  <w:marTop w:val="0"/>
                  <w:marBottom w:val="0"/>
                  <w:divBdr>
                    <w:top w:val="none" w:sz="0" w:space="0" w:color="auto"/>
                    <w:left w:val="none" w:sz="0" w:space="0" w:color="auto"/>
                    <w:bottom w:val="none" w:sz="0" w:space="0" w:color="auto"/>
                    <w:right w:val="none" w:sz="0" w:space="0" w:color="auto"/>
                  </w:divBdr>
                  <w:divsChild>
                    <w:div w:id="2043164990">
                      <w:marLeft w:val="0"/>
                      <w:marRight w:val="0"/>
                      <w:marTop w:val="0"/>
                      <w:marBottom w:val="0"/>
                      <w:divBdr>
                        <w:top w:val="none" w:sz="0" w:space="0" w:color="auto"/>
                        <w:left w:val="none" w:sz="0" w:space="0" w:color="auto"/>
                        <w:bottom w:val="none" w:sz="0" w:space="0" w:color="auto"/>
                        <w:right w:val="none" w:sz="0" w:space="0" w:color="auto"/>
                      </w:divBdr>
                    </w:div>
                    <w:div w:id="684748653">
                      <w:marLeft w:val="0"/>
                      <w:marRight w:val="0"/>
                      <w:marTop w:val="0"/>
                      <w:marBottom w:val="0"/>
                      <w:divBdr>
                        <w:top w:val="none" w:sz="0" w:space="0" w:color="auto"/>
                        <w:left w:val="none" w:sz="0" w:space="0" w:color="auto"/>
                        <w:bottom w:val="none" w:sz="0" w:space="0" w:color="auto"/>
                        <w:right w:val="none" w:sz="0" w:space="0" w:color="auto"/>
                      </w:divBdr>
                    </w:div>
                  </w:divsChild>
                </w:div>
                <w:div w:id="937717251">
                  <w:marLeft w:val="0"/>
                  <w:marRight w:val="0"/>
                  <w:marTop w:val="0"/>
                  <w:marBottom w:val="0"/>
                  <w:divBdr>
                    <w:top w:val="none" w:sz="0" w:space="0" w:color="auto"/>
                    <w:left w:val="none" w:sz="0" w:space="0" w:color="auto"/>
                    <w:bottom w:val="none" w:sz="0" w:space="0" w:color="auto"/>
                    <w:right w:val="none" w:sz="0" w:space="0" w:color="auto"/>
                  </w:divBdr>
                  <w:divsChild>
                    <w:div w:id="446587432">
                      <w:marLeft w:val="0"/>
                      <w:marRight w:val="0"/>
                      <w:marTop w:val="0"/>
                      <w:marBottom w:val="0"/>
                      <w:divBdr>
                        <w:top w:val="none" w:sz="0" w:space="0" w:color="auto"/>
                        <w:left w:val="none" w:sz="0" w:space="0" w:color="auto"/>
                        <w:bottom w:val="none" w:sz="0" w:space="0" w:color="auto"/>
                        <w:right w:val="none" w:sz="0" w:space="0" w:color="auto"/>
                      </w:divBdr>
                    </w:div>
                  </w:divsChild>
                </w:div>
                <w:div w:id="2105028976">
                  <w:marLeft w:val="0"/>
                  <w:marRight w:val="0"/>
                  <w:marTop w:val="0"/>
                  <w:marBottom w:val="0"/>
                  <w:divBdr>
                    <w:top w:val="none" w:sz="0" w:space="0" w:color="auto"/>
                    <w:left w:val="none" w:sz="0" w:space="0" w:color="auto"/>
                    <w:bottom w:val="none" w:sz="0" w:space="0" w:color="auto"/>
                    <w:right w:val="none" w:sz="0" w:space="0" w:color="auto"/>
                  </w:divBdr>
                  <w:divsChild>
                    <w:div w:id="27267550">
                      <w:marLeft w:val="0"/>
                      <w:marRight w:val="0"/>
                      <w:marTop w:val="0"/>
                      <w:marBottom w:val="0"/>
                      <w:divBdr>
                        <w:top w:val="none" w:sz="0" w:space="0" w:color="auto"/>
                        <w:left w:val="none" w:sz="0" w:space="0" w:color="auto"/>
                        <w:bottom w:val="none" w:sz="0" w:space="0" w:color="auto"/>
                        <w:right w:val="none" w:sz="0" w:space="0" w:color="auto"/>
                      </w:divBdr>
                    </w:div>
                  </w:divsChild>
                </w:div>
                <w:div w:id="1353648138">
                  <w:marLeft w:val="0"/>
                  <w:marRight w:val="0"/>
                  <w:marTop w:val="0"/>
                  <w:marBottom w:val="0"/>
                  <w:divBdr>
                    <w:top w:val="none" w:sz="0" w:space="0" w:color="auto"/>
                    <w:left w:val="none" w:sz="0" w:space="0" w:color="auto"/>
                    <w:bottom w:val="none" w:sz="0" w:space="0" w:color="auto"/>
                    <w:right w:val="none" w:sz="0" w:space="0" w:color="auto"/>
                  </w:divBdr>
                  <w:divsChild>
                    <w:div w:id="623541028">
                      <w:marLeft w:val="0"/>
                      <w:marRight w:val="0"/>
                      <w:marTop w:val="0"/>
                      <w:marBottom w:val="0"/>
                      <w:divBdr>
                        <w:top w:val="none" w:sz="0" w:space="0" w:color="auto"/>
                        <w:left w:val="none" w:sz="0" w:space="0" w:color="auto"/>
                        <w:bottom w:val="none" w:sz="0" w:space="0" w:color="auto"/>
                        <w:right w:val="none" w:sz="0" w:space="0" w:color="auto"/>
                      </w:divBdr>
                    </w:div>
                  </w:divsChild>
                </w:div>
                <w:div w:id="932586742">
                  <w:marLeft w:val="0"/>
                  <w:marRight w:val="0"/>
                  <w:marTop w:val="0"/>
                  <w:marBottom w:val="0"/>
                  <w:divBdr>
                    <w:top w:val="none" w:sz="0" w:space="0" w:color="auto"/>
                    <w:left w:val="none" w:sz="0" w:space="0" w:color="auto"/>
                    <w:bottom w:val="none" w:sz="0" w:space="0" w:color="auto"/>
                    <w:right w:val="none" w:sz="0" w:space="0" w:color="auto"/>
                  </w:divBdr>
                  <w:divsChild>
                    <w:div w:id="865097782">
                      <w:marLeft w:val="0"/>
                      <w:marRight w:val="0"/>
                      <w:marTop w:val="0"/>
                      <w:marBottom w:val="0"/>
                      <w:divBdr>
                        <w:top w:val="none" w:sz="0" w:space="0" w:color="auto"/>
                        <w:left w:val="none" w:sz="0" w:space="0" w:color="auto"/>
                        <w:bottom w:val="none" w:sz="0" w:space="0" w:color="auto"/>
                        <w:right w:val="none" w:sz="0" w:space="0" w:color="auto"/>
                      </w:divBdr>
                    </w:div>
                  </w:divsChild>
                </w:div>
                <w:div w:id="1051538978">
                  <w:marLeft w:val="0"/>
                  <w:marRight w:val="0"/>
                  <w:marTop w:val="0"/>
                  <w:marBottom w:val="0"/>
                  <w:divBdr>
                    <w:top w:val="none" w:sz="0" w:space="0" w:color="auto"/>
                    <w:left w:val="none" w:sz="0" w:space="0" w:color="auto"/>
                    <w:bottom w:val="none" w:sz="0" w:space="0" w:color="auto"/>
                    <w:right w:val="none" w:sz="0" w:space="0" w:color="auto"/>
                  </w:divBdr>
                  <w:divsChild>
                    <w:div w:id="17047262">
                      <w:marLeft w:val="0"/>
                      <w:marRight w:val="0"/>
                      <w:marTop w:val="0"/>
                      <w:marBottom w:val="0"/>
                      <w:divBdr>
                        <w:top w:val="none" w:sz="0" w:space="0" w:color="auto"/>
                        <w:left w:val="none" w:sz="0" w:space="0" w:color="auto"/>
                        <w:bottom w:val="none" w:sz="0" w:space="0" w:color="auto"/>
                        <w:right w:val="none" w:sz="0" w:space="0" w:color="auto"/>
                      </w:divBdr>
                    </w:div>
                  </w:divsChild>
                </w:div>
                <w:div w:id="2107532524">
                  <w:marLeft w:val="0"/>
                  <w:marRight w:val="0"/>
                  <w:marTop w:val="0"/>
                  <w:marBottom w:val="0"/>
                  <w:divBdr>
                    <w:top w:val="none" w:sz="0" w:space="0" w:color="auto"/>
                    <w:left w:val="none" w:sz="0" w:space="0" w:color="auto"/>
                    <w:bottom w:val="none" w:sz="0" w:space="0" w:color="auto"/>
                    <w:right w:val="none" w:sz="0" w:space="0" w:color="auto"/>
                  </w:divBdr>
                  <w:divsChild>
                    <w:div w:id="1083919408">
                      <w:marLeft w:val="0"/>
                      <w:marRight w:val="0"/>
                      <w:marTop w:val="0"/>
                      <w:marBottom w:val="0"/>
                      <w:divBdr>
                        <w:top w:val="none" w:sz="0" w:space="0" w:color="auto"/>
                        <w:left w:val="none" w:sz="0" w:space="0" w:color="auto"/>
                        <w:bottom w:val="none" w:sz="0" w:space="0" w:color="auto"/>
                        <w:right w:val="none" w:sz="0" w:space="0" w:color="auto"/>
                      </w:divBdr>
                    </w:div>
                  </w:divsChild>
                </w:div>
                <w:div w:id="1109199601">
                  <w:marLeft w:val="0"/>
                  <w:marRight w:val="0"/>
                  <w:marTop w:val="0"/>
                  <w:marBottom w:val="0"/>
                  <w:divBdr>
                    <w:top w:val="none" w:sz="0" w:space="0" w:color="auto"/>
                    <w:left w:val="none" w:sz="0" w:space="0" w:color="auto"/>
                    <w:bottom w:val="none" w:sz="0" w:space="0" w:color="auto"/>
                    <w:right w:val="none" w:sz="0" w:space="0" w:color="auto"/>
                  </w:divBdr>
                  <w:divsChild>
                    <w:div w:id="1779447517">
                      <w:marLeft w:val="0"/>
                      <w:marRight w:val="0"/>
                      <w:marTop w:val="0"/>
                      <w:marBottom w:val="0"/>
                      <w:divBdr>
                        <w:top w:val="none" w:sz="0" w:space="0" w:color="auto"/>
                        <w:left w:val="none" w:sz="0" w:space="0" w:color="auto"/>
                        <w:bottom w:val="none" w:sz="0" w:space="0" w:color="auto"/>
                        <w:right w:val="none" w:sz="0" w:space="0" w:color="auto"/>
                      </w:divBdr>
                    </w:div>
                    <w:div w:id="142560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46022">
          <w:marLeft w:val="0"/>
          <w:marRight w:val="0"/>
          <w:marTop w:val="0"/>
          <w:marBottom w:val="0"/>
          <w:divBdr>
            <w:top w:val="none" w:sz="0" w:space="0" w:color="auto"/>
            <w:left w:val="none" w:sz="0" w:space="0" w:color="auto"/>
            <w:bottom w:val="none" w:sz="0" w:space="0" w:color="auto"/>
            <w:right w:val="none" w:sz="0" w:space="0" w:color="auto"/>
          </w:divBdr>
        </w:div>
      </w:divsChild>
    </w:div>
    <w:div w:id="2124495690">
      <w:bodyDiv w:val="1"/>
      <w:marLeft w:val="0"/>
      <w:marRight w:val="0"/>
      <w:marTop w:val="0"/>
      <w:marBottom w:val="0"/>
      <w:divBdr>
        <w:top w:val="none" w:sz="0" w:space="0" w:color="auto"/>
        <w:left w:val="none" w:sz="0" w:space="0" w:color="auto"/>
        <w:bottom w:val="none" w:sz="0" w:space="0" w:color="auto"/>
        <w:right w:val="none" w:sz="0" w:space="0" w:color="auto"/>
      </w:divBdr>
    </w:div>
    <w:div w:id="2131627110">
      <w:bodyDiv w:val="1"/>
      <w:marLeft w:val="0"/>
      <w:marRight w:val="0"/>
      <w:marTop w:val="0"/>
      <w:marBottom w:val="0"/>
      <w:divBdr>
        <w:top w:val="none" w:sz="0" w:space="0" w:color="auto"/>
        <w:left w:val="none" w:sz="0" w:space="0" w:color="auto"/>
        <w:bottom w:val="none" w:sz="0" w:space="0" w:color="auto"/>
        <w:right w:val="none" w:sz="0" w:space="0" w:color="auto"/>
      </w:divBdr>
    </w:div>
    <w:div w:id="2143687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if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Business">
      <a:dk1>
        <a:sysClr val="windowText" lastClr="000000"/>
      </a:dk1>
      <a:lt1>
        <a:sysClr val="window" lastClr="FFFFFF"/>
      </a:lt1>
      <a:dk2>
        <a:srgbClr val="0C1227"/>
      </a:dk2>
      <a:lt2>
        <a:srgbClr val="FDF9F7"/>
      </a:lt2>
      <a:accent1>
        <a:srgbClr val="0072C6"/>
      </a:accent1>
      <a:accent2>
        <a:srgbClr val="F98723"/>
      </a:accent2>
      <a:accent3>
        <a:srgbClr val="DC3C00"/>
      </a:accent3>
      <a:accent4>
        <a:srgbClr val="F9CB23"/>
      </a:accent4>
      <a:accent5>
        <a:srgbClr val="009E49"/>
      </a:accent5>
      <a:accent6>
        <a:srgbClr val="79498B"/>
      </a:accent6>
      <a:hlink>
        <a:srgbClr val="0072C6"/>
      </a:hlink>
      <a:folHlink>
        <a:srgbClr val="79498B"/>
      </a:folHlink>
    </a:clrScheme>
    <a:fontScheme name="Georgia-Arial">
      <a:maj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Cha15</b:Tag>
    <b:SourceType>Book</b:SourceType>
    <b:Guid>{AF1D2424-ED5C-314E-A98B-391E57DA019D}</b:Guid>
    <b:Title>Design Theroy and Methods using CAD/CAE</b:Title>
    <b:Year>2015</b:Year>
    <b:Author>
      <b:Author>
        <b:NameList>
          <b:Person>
            <b:Last>Chang</b:Last>
            <b:First>Kuang-hua</b:First>
          </b:Person>
        </b:NameList>
      </b:Author>
    </b:Author>
    <b:Publisher>Elsevier</b:Publisher>
    <b:RefOrder>2</b:RefOrder>
  </b:Source>
  <b:Source>
    <b:Tag>Sim18</b:Tag>
    <b:SourceType>InternetSite</b:SourceType>
    <b:Guid>{BDEF5EA2-2949-A942-BA41-C64B755E1CC2}</b:Guid>
    <b:Title>What is CAE | Computer-Aided Engineering?</b:Title>
    <b:Year>2018</b:Year>
    <b:Author>
      <b:Author>
        <b:Corporate>Simscale</b:Corporate>
      </b:Author>
    </b:Author>
    <b:URL>https://www.simscale.com/docs/content/simwiki/general/whatiscae.html</b:URL>
    <b:YearAccessed>2018</b:YearAccessed>
    <b:MonthAccessed>June</b:MonthAccessed>
    <b:DayAccessed>13</b:DayAccessed>
    <b:RefOrder>1</b:RefOrder>
  </b:Source>
  <b:Source>
    <b:Tag>Lak</b:Tag>
    <b:SourceType>Report</b:SourceType>
    <b:Guid>{CE783F70-905E-B246-A890-3E19E74B5B03}</b:Guid>
    <b:Title>Optimosation in the Design Process</b:Title>
    <b:Author>
      <b:Author>
        <b:NameList>
          <b:Person>
            <b:Last>Lake</b:Last>
            <b:First>Kelvin</b:First>
          </b:Person>
        </b:NameList>
      </b:Author>
    </b:Author>
    <b:Year>2018</b:Year>
    <b:RefOrder>3</b:RefOrder>
  </b:Source>
  <b:Source>
    <b:Tag>Zhu16</b:Tag>
    <b:SourceType>Book</b:SourceType>
    <b:Guid>{6B215093-B8F7-C244-8314-B9FD23DCAE18}</b:Guid>
    <b:Title>Topology Optimization in Engineering Structure Design</b:Title>
    <b:Publisher>ISTE Press</b:Publisher>
    <b:Year>2016</b:Year>
    <b:Author>
      <b:Author>
        <b:NameList>
          <b:Person>
            <b:Last>Zhu</b:Last>
            <b:First>Jihong</b:First>
          </b:Person>
          <b:Person>
            <b:Last>Gao</b:Last>
            <b:First>Tong</b:First>
          </b:Person>
        </b:NameList>
      </b:Author>
    </b:Author>
    <b:RefOrder>4</b:RefOrder>
  </b:Source>
  <b:Source>
    <b:Tag>Set14</b:Tag>
    <b:SourceType>Book</b:SourceType>
    <b:Guid>{D8551F85-D1F0-D74D-8A4C-AFECCB74B5FF}</b:Guid>
    <b:Author>
      <b:Author>
        <b:NameList>
          <b:Person>
            <b:Last>Setchi</b:Last>
            <b:First>R</b:First>
          </b:Person>
          <b:Person>
            <b:Last>Howlett</b:Last>
            <b:First>R</b:First>
          </b:Person>
          <b:Person>
            <b:Last>Naim</b:Last>
            <b:First>R</b:First>
          </b:Person>
          <b:Person>
            <b:Last>Seinz</b:Last>
            <b:First>H</b:First>
          </b:Person>
        </b:NameList>
      </b:Author>
    </b:Author>
    <b:Title>Sustainable Design and Manufacturing 2014 Part 2</b:Title>
    <b:Publisher>Future Technology Press</b:Publisher>
    <b:Year>2014</b:Year>
    <b:RefOrder>5</b:RefOrder>
  </b:Source>
  <b:Source>
    <b:Tag>Sol18</b:Tag>
    <b:SourceType>InternetSite</b:SourceType>
    <b:Guid>{B3CDF5B3-D49A-FF45-B43F-EC49DF05AF60}</b:Guid>
    <b:Title>Topography Optimization</b:Title>
    <b:Year>2018</b:Year>
    <b:Author>
      <b:Author>
        <b:Corporate>Solid Thinking</b:Corporate>
      </b:Author>
    </b:Author>
    <b:URL>https://solidthinking.com/help/Inspire/2017/win/en_us/topography_optimization.htm</b:URL>
    <b:YearAccessed>2018</b:YearAccessed>
    <b:RefOrder>6</b:RefOrder>
  </b:Source>
  <b:Source>
    <b:Tag>Alt15</b:Tag>
    <b:SourceType>Book</b:SourceType>
    <b:Guid>{060BB1E7-D6F2-5944-BDB5-50EF968495A5}</b:Guid>
    <b:Title>Practical Aspects of Structural Optimization ; A Study Guide</b:Title>
    <b:Year>2015</b:Year>
    <b:Author>
      <b:Author>
        <b:Corporate>Altair University</b:Corporate>
      </b:Author>
    </b:Author>
    <b:RefOrder>7</b:RefOrder>
  </b:Source>
  <b:Source>
    <b:Tag>Cel18</b:Tag>
    <b:SourceType>InternetSite</b:SourceType>
    <b:Guid>{28551630-3C37-A94D-92F5-D4933EC1403A}</b:Guid>
    <b:Title>Cellnovo Insulin Pump</b:Title>
    <b:Year>2018</b:Year>
    <b:Author>
      <b:Author>
        <b:Corporate>Cellnovo</b:Corporate>
      </b:Author>
    </b:Author>
    <b:URL>https://www.cellnovo.com/pump</b:URL>
    <b:YearAccessed>2018</b:YearAccessed>
    <b:MonthAccessed>June</b:MonthAccessed>
    <b:DayAccessed>14</b:DayAccessed>
    <b:RefOrder>8</b:RefOrder>
  </b:Source>
  <b:Source>
    <b:Tag>Plu11</b:Tag>
    <b:SourceType>InternetSite</b:SourceType>
    <b:Guid>{D1547AD8-1C37-C143-A696-A91E689D74ED}</b:Guid>
    <b:Author>
      <b:Author>
        <b:NameList>
          <b:Person>
            <b:Last>Plunchard</b:Last>
            <b:First>Marie</b:First>
          </b:Person>
        </b:NameList>
      </b:Author>
    </b:Author>
    <b:Title>FEA Tutorial: Bending a Cantilever </b:Title>
    <b:URL>http://blogs.solidworks.com/teacher/2011/08/fea-tutorial.html</b:URL>
    <b:Year>2011</b:Year>
    <b:YearAccessed>2018</b:YearAccessed>
    <b:MonthAccessed>June</b:MonthAccessed>
    <b:DayAccessed>16</b:DayAccessed>
    <b:RefOrder>9</b:RefOrder>
  </b:Source>
  <b:Source>
    <b:Tag>Pur</b:Tag>
    <b:SourceType>Report</b:SourceType>
    <b:Guid>{01754FE4-6F08-7641-9E55-1DD8DA26C6A4}</b:Guid>
    <b:Title>The Benefits of Topology Optimization</b:Title>
    <b:Author>
      <b:Author>
        <b:NameList>
          <b:Person>
            <b:Last>Pursche</b:Last>
            <b:First>Lars</b:First>
          </b:Person>
        </b:NameList>
      </b:Author>
    </b:Author>
    <b:Year>2016</b:Year>
    <b:RefOrder>10</b:RefOrder>
  </b:Source>
</b:Sources>
</file>

<file path=customXml/itemProps1.xml><?xml version="1.0" encoding="utf-8"?>
<ds:datastoreItem xmlns:ds="http://schemas.openxmlformats.org/officeDocument/2006/customXml" ds:itemID="{075ABA60-A83E-4612-8E02-DF54CC63E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15</Pages>
  <Words>2906</Words>
  <Characters>16569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Sarah Chappell-Smith</cp:lastModifiedBy>
  <cp:revision>7</cp:revision>
  <dcterms:created xsi:type="dcterms:W3CDTF">2018-06-18T06:38:00Z</dcterms:created>
  <dcterms:modified xsi:type="dcterms:W3CDTF">2018-06-18T10:40:00Z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TF10002024</vt:lpwstr>
  </property>
</Properties>
</file>