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66A7" w:rsidRDefault="00BC66A7" w:rsidP="006B70DF">
      <w:pPr>
        <w:rPr>
          <w:sz w:val="28"/>
          <w:szCs w:val="28"/>
          <w:lang w:val="en-US"/>
        </w:rPr>
      </w:pPr>
      <w:r>
        <w:rPr>
          <w:sz w:val="28"/>
          <w:szCs w:val="28"/>
          <w:lang w:val="en-US"/>
        </w:rPr>
        <w:t>Introduction to my essay by Paul Hadcroft.</w:t>
      </w:r>
    </w:p>
    <w:p w:rsidR="001A2046" w:rsidRPr="00A622D7" w:rsidRDefault="009F2941" w:rsidP="006B70DF">
      <w:pPr>
        <w:rPr>
          <w:sz w:val="28"/>
          <w:szCs w:val="28"/>
          <w:lang w:val="en-US"/>
        </w:rPr>
      </w:pPr>
      <w:r>
        <w:rPr>
          <w:sz w:val="28"/>
          <w:szCs w:val="28"/>
          <w:lang w:val="en-US"/>
        </w:rPr>
        <w:t>‘</w:t>
      </w:r>
      <w:r w:rsidR="00DD2CFC" w:rsidRPr="00A622D7">
        <w:rPr>
          <w:sz w:val="28"/>
          <w:szCs w:val="28"/>
          <w:lang w:val="en-US"/>
        </w:rPr>
        <w:t>Prana</w:t>
      </w:r>
      <w:r>
        <w:rPr>
          <w:sz w:val="28"/>
          <w:szCs w:val="28"/>
          <w:lang w:val="en-US"/>
        </w:rPr>
        <w:t>’</w:t>
      </w:r>
      <w:r w:rsidR="008C6DB1" w:rsidRPr="00A622D7">
        <w:rPr>
          <w:sz w:val="28"/>
          <w:szCs w:val="28"/>
          <w:lang w:val="en-US"/>
        </w:rPr>
        <w:t xml:space="preserve">, </w:t>
      </w:r>
      <w:r w:rsidR="00BC4F61">
        <w:rPr>
          <w:sz w:val="28"/>
          <w:szCs w:val="28"/>
          <w:lang w:val="en-US"/>
        </w:rPr>
        <w:t xml:space="preserve">the </w:t>
      </w:r>
      <w:r w:rsidR="00927B95" w:rsidRPr="00A622D7">
        <w:rPr>
          <w:sz w:val="28"/>
          <w:szCs w:val="28"/>
          <w:lang w:val="en-US"/>
        </w:rPr>
        <w:t>dynamic</w:t>
      </w:r>
      <w:r w:rsidR="00927B95">
        <w:rPr>
          <w:sz w:val="28"/>
          <w:szCs w:val="28"/>
          <w:lang w:val="en-US"/>
        </w:rPr>
        <w:t>,</w:t>
      </w:r>
      <w:r w:rsidR="00927B95" w:rsidRPr="00A622D7">
        <w:rPr>
          <w:sz w:val="28"/>
          <w:szCs w:val="28"/>
          <w:lang w:val="en-US"/>
        </w:rPr>
        <w:t xml:space="preserve"> </w:t>
      </w:r>
      <w:r w:rsidR="00CB3E8D">
        <w:rPr>
          <w:sz w:val="28"/>
          <w:szCs w:val="28"/>
          <w:lang w:val="en-US"/>
        </w:rPr>
        <w:t xml:space="preserve">vital, </w:t>
      </w:r>
      <w:r w:rsidR="00287E74">
        <w:rPr>
          <w:sz w:val="28"/>
          <w:szCs w:val="28"/>
          <w:lang w:val="en-US"/>
        </w:rPr>
        <w:t>life</w:t>
      </w:r>
      <w:r w:rsidR="00927B95" w:rsidRPr="00927B95">
        <w:rPr>
          <w:sz w:val="28"/>
          <w:szCs w:val="28"/>
          <w:lang w:val="en-US"/>
        </w:rPr>
        <w:t xml:space="preserve"> </w:t>
      </w:r>
      <w:r w:rsidR="00C61040" w:rsidRPr="00A622D7">
        <w:rPr>
          <w:sz w:val="28"/>
          <w:szCs w:val="28"/>
          <w:lang w:val="en-US"/>
        </w:rPr>
        <w:t>force</w:t>
      </w:r>
      <w:r w:rsidR="00EC1A29">
        <w:rPr>
          <w:sz w:val="28"/>
          <w:szCs w:val="28"/>
          <w:lang w:val="en-US"/>
        </w:rPr>
        <w:t xml:space="preserve"> within all things, </w:t>
      </w:r>
      <w:r w:rsidR="00927B95">
        <w:rPr>
          <w:sz w:val="28"/>
          <w:szCs w:val="28"/>
          <w:lang w:val="en-US"/>
        </w:rPr>
        <w:t>fl</w:t>
      </w:r>
      <w:r>
        <w:rPr>
          <w:sz w:val="28"/>
          <w:szCs w:val="28"/>
          <w:lang w:val="en-US"/>
        </w:rPr>
        <w:t>ows through</w:t>
      </w:r>
      <w:r w:rsidR="00A622D7" w:rsidRPr="00A622D7">
        <w:rPr>
          <w:sz w:val="28"/>
          <w:szCs w:val="28"/>
          <w:lang w:val="en-US"/>
        </w:rPr>
        <w:t xml:space="preserve"> us</w:t>
      </w:r>
      <w:r w:rsidR="00B01A2E" w:rsidRPr="00B01A2E">
        <w:rPr>
          <w:sz w:val="28"/>
          <w:szCs w:val="28"/>
          <w:lang w:val="en-US"/>
        </w:rPr>
        <w:t xml:space="preserve"> </w:t>
      </w:r>
      <w:r>
        <w:rPr>
          <w:sz w:val="28"/>
          <w:szCs w:val="28"/>
          <w:lang w:val="en-US"/>
        </w:rPr>
        <w:t xml:space="preserve">like </w:t>
      </w:r>
      <w:r w:rsidR="00EC1A29">
        <w:rPr>
          <w:sz w:val="28"/>
          <w:szCs w:val="28"/>
          <w:lang w:val="en-US"/>
        </w:rPr>
        <w:t xml:space="preserve">fresh </w:t>
      </w:r>
      <w:r>
        <w:rPr>
          <w:sz w:val="28"/>
          <w:szCs w:val="28"/>
          <w:lang w:val="en-US"/>
        </w:rPr>
        <w:t>mountain streams</w:t>
      </w:r>
      <w:r w:rsidR="00927B95">
        <w:rPr>
          <w:sz w:val="28"/>
          <w:szCs w:val="28"/>
          <w:lang w:val="en-US"/>
        </w:rPr>
        <w:t xml:space="preserve"> dancing their merry way</w:t>
      </w:r>
      <w:r w:rsidR="00B01A2E" w:rsidRPr="00A622D7">
        <w:rPr>
          <w:sz w:val="28"/>
          <w:szCs w:val="28"/>
          <w:lang w:val="en-US"/>
        </w:rPr>
        <w:t xml:space="preserve"> to the sea</w:t>
      </w:r>
      <w:r w:rsidR="004560DF">
        <w:rPr>
          <w:sz w:val="28"/>
          <w:szCs w:val="28"/>
          <w:lang w:val="en-US"/>
        </w:rPr>
        <w:t>. The secret to the</w:t>
      </w:r>
      <w:r w:rsidR="0045252E">
        <w:rPr>
          <w:sz w:val="28"/>
          <w:szCs w:val="28"/>
          <w:lang w:val="en-US"/>
        </w:rPr>
        <w:t xml:space="preserve"> </w:t>
      </w:r>
      <w:r w:rsidR="004560DF">
        <w:rPr>
          <w:sz w:val="28"/>
          <w:szCs w:val="28"/>
          <w:lang w:val="en-US"/>
        </w:rPr>
        <w:t xml:space="preserve"> </w:t>
      </w:r>
      <w:r w:rsidR="00BF310E">
        <w:rPr>
          <w:sz w:val="28"/>
          <w:szCs w:val="28"/>
          <w:lang w:val="en-US"/>
        </w:rPr>
        <w:t xml:space="preserve"> fountain of youth is</w:t>
      </w:r>
      <w:r w:rsidR="00BC4739">
        <w:rPr>
          <w:sz w:val="28"/>
          <w:szCs w:val="28"/>
          <w:lang w:val="en-US"/>
        </w:rPr>
        <w:t xml:space="preserve"> said</w:t>
      </w:r>
      <w:r w:rsidR="004560DF">
        <w:rPr>
          <w:sz w:val="28"/>
          <w:szCs w:val="28"/>
          <w:lang w:val="en-US"/>
        </w:rPr>
        <w:t xml:space="preserve"> </w:t>
      </w:r>
      <w:r w:rsidR="00BC4739">
        <w:rPr>
          <w:sz w:val="28"/>
          <w:szCs w:val="28"/>
          <w:lang w:val="en-US"/>
        </w:rPr>
        <w:t>to reside</w:t>
      </w:r>
      <w:r w:rsidR="004560DF">
        <w:rPr>
          <w:sz w:val="28"/>
          <w:szCs w:val="28"/>
          <w:lang w:val="en-US"/>
        </w:rPr>
        <w:t xml:space="preserve"> in Prana</w:t>
      </w:r>
      <w:r w:rsidR="00BC4739">
        <w:rPr>
          <w:sz w:val="28"/>
          <w:szCs w:val="28"/>
          <w:lang w:val="en-US"/>
        </w:rPr>
        <w:t>,</w:t>
      </w:r>
      <w:r w:rsidR="00CF659F">
        <w:rPr>
          <w:rStyle w:val="FootnoteReference"/>
          <w:sz w:val="28"/>
          <w:szCs w:val="28"/>
          <w:lang w:val="en-US"/>
        </w:rPr>
        <w:footnoteReference w:id="1"/>
      </w:r>
      <w:r w:rsidR="00BC4739">
        <w:rPr>
          <w:sz w:val="28"/>
          <w:szCs w:val="28"/>
          <w:lang w:val="en-US"/>
        </w:rPr>
        <w:t xml:space="preserve"> and learning to tap into </w:t>
      </w:r>
      <w:r w:rsidR="00BF310E">
        <w:rPr>
          <w:sz w:val="28"/>
          <w:szCs w:val="28"/>
          <w:lang w:val="en-US"/>
        </w:rPr>
        <w:t xml:space="preserve">and improve </w:t>
      </w:r>
      <w:r w:rsidR="00BC4739">
        <w:rPr>
          <w:sz w:val="28"/>
          <w:szCs w:val="28"/>
          <w:lang w:val="en-US"/>
        </w:rPr>
        <w:t>these energy streams, called ‘meridian lines’ is</w:t>
      </w:r>
      <w:r w:rsidR="00BF310E">
        <w:rPr>
          <w:sz w:val="28"/>
          <w:szCs w:val="28"/>
          <w:lang w:val="en-US"/>
        </w:rPr>
        <w:t xml:space="preserve"> the way to secure perfect health and longevity</w:t>
      </w:r>
      <w:r w:rsidR="004560DF">
        <w:rPr>
          <w:sz w:val="28"/>
          <w:szCs w:val="28"/>
          <w:lang w:val="en-US"/>
        </w:rPr>
        <w:t xml:space="preserve">.   </w:t>
      </w:r>
      <w:r w:rsidR="00EC1A29">
        <w:rPr>
          <w:sz w:val="28"/>
          <w:szCs w:val="28"/>
          <w:lang w:val="en-US"/>
        </w:rPr>
        <w:t xml:space="preserve">                  </w:t>
      </w:r>
      <w:r w:rsidR="00927B95">
        <w:rPr>
          <w:sz w:val="28"/>
          <w:szCs w:val="28"/>
          <w:lang w:val="en-US"/>
        </w:rPr>
        <w:t xml:space="preserve">                               </w:t>
      </w:r>
      <w:r w:rsidR="004560DF">
        <w:rPr>
          <w:sz w:val="28"/>
          <w:szCs w:val="28"/>
          <w:lang w:val="en-US"/>
        </w:rPr>
        <w:t xml:space="preserve"> </w:t>
      </w:r>
      <w:r w:rsidR="00927B95">
        <w:rPr>
          <w:sz w:val="28"/>
          <w:szCs w:val="28"/>
          <w:lang w:val="en-US"/>
        </w:rPr>
        <w:t xml:space="preserve">   </w:t>
      </w:r>
      <w:r w:rsidR="00BC4739">
        <w:rPr>
          <w:sz w:val="28"/>
          <w:szCs w:val="28"/>
          <w:lang w:val="en-US"/>
        </w:rPr>
        <w:t xml:space="preserve">                                                                       </w:t>
      </w:r>
      <w:r w:rsidR="0045252E">
        <w:rPr>
          <w:sz w:val="28"/>
          <w:szCs w:val="28"/>
          <w:lang w:val="en-US"/>
        </w:rPr>
        <w:t xml:space="preserve"> Our </w:t>
      </w:r>
      <w:r w:rsidR="00BC4739">
        <w:rPr>
          <w:sz w:val="28"/>
          <w:szCs w:val="28"/>
          <w:lang w:val="en-US"/>
        </w:rPr>
        <w:t xml:space="preserve">personal </w:t>
      </w:r>
      <w:r w:rsidR="0045252E">
        <w:rPr>
          <w:sz w:val="28"/>
          <w:szCs w:val="28"/>
          <w:lang w:val="en-US"/>
        </w:rPr>
        <w:t>Prana is enriched when we drink</w:t>
      </w:r>
      <w:r w:rsidR="00287E74">
        <w:rPr>
          <w:sz w:val="28"/>
          <w:szCs w:val="28"/>
          <w:lang w:val="en-US"/>
        </w:rPr>
        <w:t xml:space="preserve"> </w:t>
      </w:r>
      <w:r w:rsidR="0045252E">
        <w:rPr>
          <w:sz w:val="28"/>
          <w:szCs w:val="28"/>
          <w:lang w:val="en-US"/>
        </w:rPr>
        <w:t xml:space="preserve">delicious, </w:t>
      </w:r>
      <w:r w:rsidR="00287E74">
        <w:rPr>
          <w:sz w:val="28"/>
          <w:szCs w:val="28"/>
          <w:lang w:val="en-US"/>
        </w:rPr>
        <w:t>m</w:t>
      </w:r>
      <w:r w:rsidR="00927B95">
        <w:rPr>
          <w:sz w:val="28"/>
          <w:szCs w:val="28"/>
          <w:lang w:val="en-US"/>
        </w:rPr>
        <w:t xml:space="preserve">ountain </w:t>
      </w:r>
      <w:r w:rsidR="00584C3B">
        <w:rPr>
          <w:sz w:val="28"/>
          <w:szCs w:val="28"/>
          <w:lang w:val="en-US"/>
        </w:rPr>
        <w:t xml:space="preserve">spring </w:t>
      </w:r>
      <w:r w:rsidR="00927B95">
        <w:rPr>
          <w:sz w:val="28"/>
          <w:szCs w:val="28"/>
          <w:lang w:val="en-US"/>
        </w:rPr>
        <w:t xml:space="preserve">water, </w:t>
      </w:r>
      <w:r w:rsidR="0045252E">
        <w:rPr>
          <w:sz w:val="28"/>
          <w:szCs w:val="28"/>
          <w:lang w:val="en-US"/>
        </w:rPr>
        <w:t xml:space="preserve">when we breathe </w:t>
      </w:r>
      <w:r w:rsidR="00A622D7" w:rsidRPr="00A622D7">
        <w:rPr>
          <w:sz w:val="28"/>
          <w:szCs w:val="28"/>
          <w:lang w:val="en-US"/>
        </w:rPr>
        <w:t>fr</w:t>
      </w:r>
      <w:r w:rsidR="00927B95">
        <w:rPr>
          <w:sz w:val="28"/>
          <w:szCs w:val="28"/>
          <w:lang w:val="en-US"/>
        </w:rPr>
        <w:t>esh</w:t>
      </w:r>
      <w:r w:rsidR="0045252E">
        <w:rPr>
          <w:sz w:val="28"/>
          <w:szCs w:val="28"/>
          <w:lang w:val="en-US"/>
        </w:rPr>
        <w:t>,</w:t>
      </w:r>
      <w:r w:rsidR="00EC1A29">
        <w:rPr>
          <w:sz w:val="28"/>
          <w:szCs w:val="28"/>
          <w:lang w:val="en-US"/>
        </w:rPr>
        <w:t xml:space="preserve"> </w:t>
      </w:r>
      <w:r w:rsidR="0045252E">
        <w:rPr>
          <w:sz w:val="28"/>
          <w:szCs w:val="28"/>
          <w:lang w:val="en-US"/>
        </w:rPr>
        <w:t xml:space="preserve">clean, mountain air, when we stroll along the promenade </w:t>
      </w:r>
      <w:r w:rsidR="00BC4739">
        <w:rPr>
          <w:sz w:val="28"/>
          <w:szCs w:val="28"/>
          <w:lang w:val="en-US"/>
        </w:rPr>
        <w:t>and feel the sea breeze on our skin</w:t>
      </w:r>
      <w:r w:rsidR="00287E74">
        <w:rPr>
          <w:sz w:val="28"/>
          <w:szCs w:val="28"/>
          <w:lang w:val="en-US"/>
        </w:rPr>
        <w:t xml:space="preserve"> and </w:t>
      </w:r>
      <w:r w:rsidR="0045252E">
        <w:rPr>
          <w:sz w:val="28"/>
          <w:szCs w:val="28"/>
          <w:lang w:val="en-US"/>
        </w:rPr>
        <w:t xml:space="preserve">when we eat </w:t>
      </w:r>
      <w:r w:rsidR="008E369C">
        <w:rPr>
          <w:sz w:val="28"/>
          <w:szCs w:val="28"/>
          <w:lang w:val="en-US"/>
        </w:rPr>
        <w:t>tasty,</w:t>
      </w:r>
      <w:r w:rsidR="00287E74">
        <w:rPr>
          <w:sz w:val="28"/>
          <w:szCs w:val="28"/>
          <w:lang w:val="en-US"/>
        </w:rPr>
        <w:t xml:space="preserve"> healthy food made with love.                                              </w:t>
      </w:r>
      <w:r w:rsidR="0045252E">
        <w:rPr>
          <w:sz w:val="28"/>
          <w:szCs w:val="28"/>
          <w:lang w:val="en-US"/>
        </w:rPr>
        <w:t xml:space="preserve">                                                                                        </w:t>
      </w:r>
      <w:r w:rsidR="004511E7">
        <w:rPr>
          <w:sz w:val="28"/>
          <w:szCs w:val="28"/>
          <w:lang w:val="en-US"/>
        </w:rPr>
        <w:t xml:space="preserve">Indian </w:t>
      </w:r>
      <w:r w:rsidR="00584C3B">
        <w:rPr>
          <w:sz w:val="28"/>
          <w:szCs w:val="28"/>
          <w:lang w:val="en-US"/>
        </w:rPr>
        <w:t>Ayur Ved</w:t>
      </w:r>
      <w:r w:rsidR="00BF310E">
        <w:rPr>
          <w:sz w:val="28"/>
          <w:szCs w:val="28"/>
          <w:lang w:val="en-US"/>
        </w:rPr>
        <w:t>a</w:t>
      </w:r>
      <w:r w:rsidR="004511E7">
        <w:rPr>
          <w:sz w:val="28"/>
          <w:szCs w:val="28"/>
          <w:lang w:val="en-US"/>
        </w:rPr>
        <w:t xml:space="preserve"> as well as</w:t>
      </w:r>
      <w:r w:rsidR="00584C3B">
        <w:rPr>
          <w:sz w:val="28"/>
          <w:szCs w:val="28"/>
          <w:lang w:val="en-US"/>
        </w:rPr>
        <w:t xml:space="preserve"> Chinese and Japanese medicine</w:t>
      </w:r>
      <w:r w:rsidR="00287E74">
        <w:rPr>
          <w:sz w:val="28"/>
          <w:szCs w:val="28"/>
          <w:lang w:val="en-US"/>
        </w:rPr>
        <w:t xml:space="preserve">, </w:t>
      </w:r>
      <w:r w:rsidR="00BF310E">
        <w:rPr>
          <w:sz w:val="28"/>
          <w:szCs w:val="28"/>
          <w:lang w:val="en-US"/>
        </w:rPr>
        <w:t xml:space="preserve">all use Prana, ‘Chi’ </w:t>
      </w:r>
      <w:r w:rsidR="00287E74">
        <w:rPr>
          <w:sz w:val="28"/>
          <w:szCs w:val="28"/>
          <w:lang w:val="en-US"/>
        </w:rPr>
        <w:t xml:space="preserve">to increase vitality, improve longevity and to cure and prevent disease. </w:t>
      </w:r>
      <w:r w:rsidR="00A622D7" w:rsidRPr="00A622D7">
        <w:rPr>
          <w:sz w:val="28"/>
          <w:szCs w:val="28"/>
          <w:lang w:val="en-US"/>
        </w:rPr>
        <w:t xml:space="preserve">These </w:t>
      </w:r>
      <w:r w:rsidR="00287E74">
        <w:rPr>
          <w:sz w:val="28"/>
          <w:szCs w:val="28"/>
          <w:lang w:val="en-US"/>
        </w:rPr>
        <w:t>subtle sciences were once common practice</w:t>
      </w:r>
      <w:r w:rsidR="00A622D7" w:rsidRPr="00A622D7">
        <w:rPr>
          <w:sz w:val="28"/>
          <w:szCs w:val="28"/>
          <w:lang w:val="en-US"/>
        </w:rPr>
        <w:t xml:space="preserve"> but due to the influence of this age and the passing of time, they are not much considered or understood </w:t>
      </w:r>
      <w:r w:rsidR="008E369C">
        <w:rPr>
          <w:sz w:val="28"/>
          <w:szCs w:val="28"/>
          <w:lang w:val="en-US"/>
        </w:rPr>
        <w:t>by today’s</w:t>
      </w:r>
      <w:r w:rsidR="00A622D7" w:rsidRPr="00A622D7">
        <w:rPr>
          <w:sz w:val="28"/>
          <w:szCs w:val="28"/>
          <w:lang w:val="en-US"/>
        </w:rPr>
        <w:t xml:space="preserve"> medical practitioners. </w:t>
      </w:r>
      <w:r w:rsidR="004511E7">
        <w:rPr>
          <w:sz w:val="28"/>
          <w:szCs w:val="28"/>
          <w:lang w:val="en-US"/>
        </w:rPr>
        <w:t xml:space="preserve">All allopathic medicine has some discomforting </w:t>
      </w:r>
      <w:r w:rsidR="00594F7A">
        <w:rPr>
          <w:sz w:val="28"/>
          <w:szCs w:val="28"/>
          <w:lang w:val="en-US"/>
        </w:rPr>
        <w:t>side-effects</w:t>
      </w:r>
      <w:r w:rsidR="001F7A18">
        <w:rPr>
          <w:sz w:val="28"/>
          <w:szCs w:val="28"/>
          <w:lang w:val="en-US"/>
        </w:rPr>
        <w:t>,</w:t>
      </w:r>
      <w:r w:rsidR="00594F7A">
        <w:rPr>
          <w:sz w:val="28"/>
          <w:szCs w:val="28"/>
          <w:lang w:val="en-US"/>
        </w:rPr>
        <w:t xml:space="preserve"> </w:t>
      </w:r>
      <w:r w:rsidR="001F7A18">
        <w:rPr>
          <w:sz w:val="28"/>
          <w:szCs w:val="28"/>
          <w:lang w:val="en-US"/>
        </w:rPr>
        <w:t>a</w:t>
      </w:r>
      <w:r w:rsidR="00594F7A">
        <w:rPr>
          <w:sz w:val="28"/>
          <w:szCs w:val="28"/>
          <w:lang w:val="en-US"/>
        </w:rPr>
        <w:t>nd popping another pill is not the answer.</w:t>
      </w:r>
      <w:r w:rsidR="001F7A18">
        <w:rPr>
          <w:rStyle w:val="FootnoteReference"/>
          <w:sz w:val="28"/>
          <w:szCs w:val="28"/>
          <w:lang w:val="en-US"/>
        </w:rPr>
        <w:footnoteReference w:id="2"/>
      </w:r>
      <w:r w:rsidR="00594F7A">
        <w:rPr>
          <w:sz w:val="28"/>
          <w:szCs w:val="28"/>
          <w:lang w:val="en-US"/>
        </w:rPr>
        <w:t xml:space="preserve">                                     </w:t>
      </w:r>
      <w:r w:rsidR="001A3A5F">
        <w:rPr>
          <w:sz w:val="28"/>
          <w:szCs w:val="28"/>
          <w:lang w:val="en-US"/>
        </w:rPr>
        <w:t xml:space="preserve">Acupressure, </w:t>
      </w:r>
      <w:r w:rsidR="004560DF">
        <w:rPr>
          <w:sz w:val="28"/>
          <w:szCs w:val="28"/>
          <w:lang w:val="en-US"/>
        </w:rPr>
        <w:t>Refl</w:t>
      </w:r>
      <w:r w:rsidR="004511E7">
        <w:rPr>
          <w:sz w:val="28"/>
          <w:szCs w:val="28"/>
          <w:lang w:val="en-US"/>
        </w:rPr>
        <w:t xml:space="preserve">exology, Reiki, Acupuncture, </w:t>
      </w:r>
      <w:r w:rsidR="004560DF">
        <w:rPr>
          <w:sz w:val="28"/>
          <w:szCs w:val="28"/>
          <w:lang w:val="en-US"/>
        </w:rPr>
        <w:t>Tai chi Chuan</w:t>
      </w:r>
      <w:r w:rsidR="0036354A">
        <w:rPr>
          <w:sz w:val="28"/>
          <w:szCs w:val="28"/>
          <w:lang w:val="en-US"/>
        </w:rPr>
        <w:t>,</w:t>
      </w:r>
      <w:r w:rsidR="004511E7">
        <w:rPr>
          <w:sz w:val="28"/>
          <w:szCs w:val="28"/>
          <w:lang w:val="en-US"/>
        </w:rPr>
        <w:t xml:space="preserve"> </w:t>
      </w:r>
      <w:r w:rsidR="008E369C">
        <w:rPr>
          <w:sz w:val="28"/>
          <w:szCs w:val="28"/>
          <w:lang w:val="en-US"/>
        </w:rPr>
        <w:t xml:space="preserve">and </w:t>
      </w:r>
      <w:r w:rsidR="0036354A">
        <w:rPr>
          <w:sz w:val="28"/>
          <w:szCs w:val="28"/>
          <w:lang w:val="en-US"/>
        </w:rPr>
        <w:t xml:space="preserve">many </w:t>
      </w:r>
      <w:r w:rsidR="001A3A5F">
        <w:rPr>
          <w:sz w:val="28"/>
          <w:szCs w:val="28"/>
          <w:lang w:val="en-US"/>
        </w:rPr>
        <w:t xml:space="preserve">other valuable </w:t>
      </w:r>
      <w:r w:rsidR="001F7A18">
        <w:rPr>
          <w:sz w:val="28"/>
          <w:szCs w:val="28"/>
          <w:lang w:val="en-US"/>
        </w:rPr>
        <w:t xml:space="preserve">teachings </w:t>
      </w:r>
      <w:r w:rsidR="00BC4739">
        <w:rPr>
          <w:sz w:val="28"/>
          <w:szCs w:val="28"/>
          <w:lang w:val="en-US"/>
        </w:rPr>
        <w:t xml:space="preserve">are gradually </w:t>
      </w:r>
      <w:r w:rsidR="008E369C">
        <w:rPr>
          <w:sz w:val="28"/>
          <w:szCs w:val="28"/>
          <w:lang w:val="en-US"/>
        </w:rPr>
        <w:t>re-</w:t>
      </w:r>
      <w:r w:rsidR="004511E7">
        <w:rPr>
          <w:sz w:val="28"/>
          <w:szCs w:val="28"/>
          <w:lang w:val="en-US"/>
        </w:rPr>
        <w:t>entering the</w:t>
      </w:r>
      <w:r w:rsidR="008E369C">
        <w:rPr>
          <w:sz w:val="28"/>
          <w:szCs w:val="28"/>
          <w:lang w:val="en-US"/>
        </w:rPr>
        <w:t xml:space="preserve"> mainstream so</w:t>
      </w:r>
      <w:r w:rsidR="004511E7">
        <w:rPr>
          <w:sz w:val="28"/>
          <w:szCs w:val="28"/>
          <w:lang w:val="en-US"/>
        </w:rPr>
        <w:t xml:space="preserve"> </w:t>
      </w:r>
      <w:r w:rsidR="00BF310E">
        <w:rPr>
          <w:sz w:val="28"/>
          <w:szCs w:val="28"/>
          <w:lang w:val="en-US"/>
        </w:rPr>
        <w:t xml:space="preserve">it won’t be long </w:t>
      </w:r>
      <w:r w:rsidR="00CF659F">
        <w:rPr>
          <w:sz w:val="28"/>
          <w:szCs w:val="28"/>
          <w:lang w:val="en-US"/>
        </w:rPr>
        <w:t xml:space="preserve">before </w:t>
      </w:r>
      <w:r w:rsidR="001F7A18">
        <w:rPr>
          <w:sz w:val="28"/>
          <w:szCs w:val="28"/>
          <w:lang w:val="en-US"/>
        </w:rPr>
        <w:t>‘</w:t>
      </w:r>
      <w:r w:rsidR="00CF659F">
        <w:rPr>
          <w:sz w:val="28"/>
          <w:szCs w:val="28"/>
          <w:lang w:val="en-US"/>
        </w:rPr>
        <w:t>Prana</w:t>
      </w:r>
      <w:r w:rsidR="001F7A18">
        <w:rPr>
          <w:sz w:val="28"/>
          <w:szCs w:val="28"/>
          <w:lang w:val="en-US"/>
        </w:rPr>
        <w:t>’</w:t>
      </w:r>
      <w:r w:rsidR="00CF659F">
        <w:rPr>
          <w:sz w:val="28"/>
          <w:szCs w:val="28"/>
          <w:lang w:val="en-US"/>
        </w:rPr>
        <w:t xml:space="preserve"> makes a </w:t>
      </w:r>
      <w:r w:rsidR="008E369C">
        <w:rPr>
          <w:sz w:val="28"/>
          <w:szCs w:val="28"/>
          <w:lang w:val="en-US"/>
        </w:rPr>
        <w:t xml:space="preserve">welcome </w:t>
      </w:r>
      <w:r w:rsidR="00A622D7" w:rsidRPr="00A622D7">
        <w:rPr>
          <w:sz w:val="28"/>
          <w:szCs w:val="28"/>
          <w:lang w:val="en-US"/>
        </w:rPr>
        <w:t>come</w:t>
      </w:r>
      <w:r w:rsidR="00CF659F">
        <w:rPr>
          <w:sz w:val="28"/>
          <w:szCs w:val="28"/>
          <w:lang w:val="en-US"/>
        </w:rPr>
        <w:t>-</w:t>
      </w:r>
      <w:r w:rsidR="00A622D7" w:rsidRPr="00A622D7">
        <w:rPr>
          <w:sz w:val="28"/>
          <w:szCs w:val="28"/>
          <w:lang w:val="en-US"/>
        </w:rPr>
        <w:t>back!</w:t>
      </w:r>
      <w:r w:rsidR="00927B95">
        <w:rPr>
          <w:sz w:val="28"/>
          <w:szCs w:val="28"/>
          <w:lang w:val="en-US"/>
        </w:rPr>
        <w:t xml:space="preserve">  </w:t>
      </w:r>
    </w:p>
    <w:p w:rsidR="00557AEC" w:rsidRPr="00A622D7" w:rsidRDefault="00245F22" w:rsidP="006B70DF">
      <w:pPr>
        <w:rPr>
          <w:sz w:val="28"/>
          <w:szCs w:val="28"/>
          <w:lang w:val="en-US"/>
        </w:rPr>
      </w:pPr>
      <w:r w:rsidRPr="00A622D7">
        <w:rPr>
          <w:sz w:val="28"/>
          <w:szCs w:val="28"/>
          <w:lang w:val="en-US"/>
        </w:rPr>
        <w:t xml:space="preserve">                                                            </w:t>
      </w:r>
      <w:r w:rsidR="00A56FC8" w:rsidRPr="00A622D7">
        <w:rPr>
          <w:sz w:val="28"/>
          <w:szCs w:val="28"/>
          <w:lang w:val="en-US"/>
        </w:rPr>
        <w:t xml:space="preserve">                                                                                                                                                                            </w:t>
      </w:r>
    </w:p>
    <w:sectPr w:rsidR="00557AEC" w:rsidRPr="00A622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1584E" w:rsidRDefault="0081584E" w:rsidP="00AB69E4">
      <w:pPr>
        <w:spacing w:after="0" w:line="240" w:lineRule="auto"/>
      </w:pPr>
      <w:r>
        <w:separator/>
      </w:r>
    </w:p>
  </w:endnote>
  <w:endnote w:type="continuationSeparator" w:id="0">
    <w:p w:rsidR="0081584E" w:rsidRDefault="0081584E" w:rsidP="00AB6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1584E" w:rsidRDefault="0081584E" w:rsidP="00AB69E4">
      <w:pPr>
        <w:spacing w:after="0" w:line="240" w:lineRule="auto"/>
      </w:pPr>
      <w:r>
        <w:separator/>
      </w:r>
    </w:p>
  </w:footnote>
  <w:footnote w:type="continuationSeparator" w:id="0">
    <w:p w:rsidR="0081584E" w:rsidRDefault="0081584E" w:rsidP="00AB69E4">
      <w:pPr>
        <w:spacing w:after="0" w:line="240" w:lineRule="auto"/>
      </w:pPr>
      <w:r>
        <w:continuationSeparator/>
      </w:r>
    </w:p>
  </w:footnote>
  <w:footnote w:id="1">
    <w:p w:rsidR="00CF659F" w:rsidRPr="00CF659F" w:rsidRDefault="00CF659F">
      <w:pPr>
        <w:pStyle w:val="FootnoteText"/>
        <w:rPr>
          <w:lang w:val="en-US"/>
        </w:rPr>
      </w:pPr>
      <w:r>
        <w:rPr>
          <w:rStyle w:val="FootnoteReference"/>
        </w:rPr>
        <w:footnoteRef/>
      </w:r>
      <w:r>
        <w:t xml:space="preserve"> </w:t>
      </w:r>
      <w:r w:rsidR="008E12FC">
        <w:t>Ojas: Fountain of</w:t>
      </w:r>
      <w:r w:rsidR="001A3A5F">
        <w:t xml:space="preserve"> Youth. https://annverster.com/ojas-:-fountain-of-youth</w:t>
      </w:r>
      <w:r w:rsidR="008E12FC">
        <w:t xml:space="preserve"> </w:t>
      </w:r>
      <w:r w:rsidR="00E047E3">
        <w:t>“</w:t>
      </w:r>
      <w:r w:rsidR="008E12FC">
        <w:t>Ojas is interlinked with tejas, and prana. Tejas is the subtle essence of fire, prana is the subtle essence of air and ojas is the subtle essence of water. Tejas creates ojas and ojas protects prana which is the vital force of life. Ojas is the seat of Prana</w:t>
      </w:r>
      <w:r w:rsidR="00E047E3">
        <w:t>”</w:t>
      </w:r>
      <w:r w:rsidR="008E12FC">
        <w:t xml:space="preserve">.  </w:t>
      </w:r>
    </w:p>
  </w:footnote>
  <w:footnote w:id="2">
    <w:p w:rsidR="001F7A18" w:rsidRPr="001F7A18" w:rsidRDefault="001F7A18">
      <w:pPr>
        <w:pStyle w:val="FootnoteText"/>
        <w:rPr>
          <w:lang w:val="en-US"/>
        </w:rPr>
      </w:pPr>
      <w:r>
        <w:rPr>
          <w:rStyle w:val="FootnoteReference"/>
        </w:rPr>
        <w:footnoteRef/>
      </w:r>
      <w:r>
        <w:t xml:space="preserve"> </w:t>
      </w:r>
      <w:hyperlink r:id="rId1" w:history="1">
        <w:r w:rsidRPr="007D5085">
          <w:rPr>
            <w:rStyle w:val="Hyperlink"/>
            <w:lang w:val="en-US"/>
          </w:rPr>
          <w:t>https://www.indiastudychannel.com/experts/27625-a</w:t>
        </w:r>
      </w:hyperlink>
      <w:r>
        <w:rPr>
          <w:lang w:val="en-US"/>
        </w:rPr>
        <w:t>... “Yes, in allopathic drugs</w:t>
      </w:r>
      <w:r w:rsidR="00AE2465">
        <w:rPr>
          <w:lang w:val="en-US"/>
        </w:rPr>
        <w:t xml:space="preserve"> side effects and drug reactions are more than Ayurvedic drugs. </w:t>
      </w:r>
      <w:r>
        <w:rPr>
          <w:lang w:val="en-US"/>
        </w:rPr>
        <w:t>Although both</w:t>
      </w:r>
      <w:r w:rsidR="00AE2465">
        <w:rPr>
          <w:lang w:val="en-US"/>
        </w:rPr>
        <w:t xml:space="preserve"> are prepared from herbs, yet allopathic drugs are more toxic because there are also chemicals us</w:t>
      </w:r>
      <w:r w:rsidR="008C3FE9">
        <w:rPr>
          <w:lang w:val="en-US"/>
        </w:rPr>
        <w:t>ed in their</w:t>
      </w:r>
      <w:r w:rsidR="00AE2465">
        <w:rPr>
          <w:lang w:val="en-US"/>
        </w:rPr>
        <w:t xml:space="preserve"> synthesis. </w:t>
      </w:r>
      <w:bookmarkStart w:id="0" w:name="_GoBack"/>
      <w:bookmarkEnd w:id="0"/>
      <w:r w:rsidR="00E323A5">
        <w:rPr>
          <w:lang w:val="en-US"/>
        </w:rPr>
        <w:t>Whereas Ayurveda</w:t>
      </w:r>
      <w:r w:rsidR="00AE2465">
        <w:rPr>
          <w:lang w:val="en-US"/>
        </w:rPr>
        <w:t xml:space="preserve"> is an ancient medicine which uses herbs and shrubs only, as a result side effects are comparatively low. Ayurvedic drugs act a bit slower than allopathic drugs.”</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4E2BCB"/>
    <w:multiLevelType w:val="hybridMultilevel"/>
    <w:tmpl w:val="684E1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6272F3"/>
    <w:multiLevelType w:val="hybridMultilevel"/>
    <w:tmpl w:val="37FE880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6685FDF"/>
    <w:multiLevelType w:val="hybridMultilevel"/>
    <w:tmpl w:val="749C2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9DA0FCF"/>
    <w:multiLevelType w:val="hybridMultilevel"/>
    <w:tmpl w:val="3E5A7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55C3"/>
    <w:rsid w:val="00191FFC"/>
    <w:rsid w:val="00192A88"/>
    <w:rsid w:val="001A2046"/>
    <w:rsid w:val="001A3A5F"/>
    <w:rsid w:val="001F5960"/>
    <w:rsid w:val="001F7A18"/>
    <w:rsid w:val="00245F22"/>
    <w:rsid w:val="00280AEB"/>
    <w:rsid w:val="00282FEB"/>
    <w:rsid w:val="00287E74"/>
    <w:rsid w:val="00350D1C"/>
    <w:rsid w:val="0036354A"/>
    <w:rsid w:val="0036453B"/>
    <w:rsid w:val="00376BA9"/>
    <w:rsid w:val="00377707"/>
    <w:rsid w:val="003C55D5"/>
    <w:rsid w:val="004511E7"/>
    <w:rsid w:val="0045252E"/>
    <w:rsid w:val="004560DF"/>
    <w:rsid w:val="004D231F"/>
    <w:rsid w:val="00557AEC"/>
    <w:rsid w:val="00584C3B"/>
    <w:rsid w:val="00594F7A"/>
    <w:rsid w:val="005D4E2F"/>
    <w:rsid w:val="00614F59"/>
    <w:rsid w:val="0063200E"/>
    <w:rsid w:val="006808AF"/>
    <w:rsid w:val="006B70DF"/>
    <w:rsid w:val="006C6C71"/>
    <w:rsid w:val="00795813"/>
    <w:rsid w:val="0081584E"/>
    <w:rsid w:val="008C3FE9"/>
    <w:rsid w:val="008C6DB1"/>
    <w:rsid w:val="008E12FC"/>
    <w:rsid w:val="008E369C"/>
    <w:rsid w:val="00927B95"/>
    <w:rsid w:val="00955A85"/>
    <w:rsid w:val="009A5D84"/>
    <w:rsid w:val="009B25F5"/>
    <w:rsid w:val="009F2941"/>
    <w:rsid w:val="00A304A4"/>
    <w:rsid w:val="00A56AA6"/>
    <w:rsid w:val="00A56FC8"/>
    <w:rsid w:val="00A622D7"/>
    <w:rsid w:val="00AA5C2E"/>
    <w:rsid w:val="00AB69E4"/>
    <w:rsid w:val="00AE2465"/>
    <w:rsid w:val="00B01A2E"/>
    <w:rsid w:val="00B24BB0"/>
    <w:rsid w:val="00B86943"/>
    <w:rsid w:val="00BC4739"/>
    <w:rsid w:val="00BC4F61"/>
    <w:rsid w:val="00BC5F1F"/>
    <w:rsid w:val="00BC66A7"/>
    <w:rsid w:val="00BF310E"/>
    <w:rsid w:val="00C61040"/>
    <w:rsid w:val="00CB3E8D"/>
    <w:rsid w:val="00CC04CF"/>
    <w:rsid w:val="00CD55C3"/>
    <w:rsid w:val="00CF659F"/>
    <w:rsid w:val="00D03F0C"/>
    <w:rsid w:val="00D10CCE"/>
    <w:rsid w:val="00D20AFC"/>
    <w:rsid w:val="00D73C3F"/>
    <w:rsid w:val="00DD2CFC"/>
    <w:rsid w:val="00E047E3"/>
    <w:rsid w:val="00E07834"/>
    <w:rsid w:val="00E323A5"/>
    <w:rsid w:val="00E3302F"/>
    <w:rsid w:val="00EB5C36"/>
    <w:rsid w:val="00EC1A29"/>
    <w:rsid w:val="00EC45D4"/>
    <w:rsid w:val="00ED5802"/>
    <w:rsid w:val="00F84E74"/>
    <w:rsid w:val="00FA5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197326-AC03-4426-8FFE-82FB568BA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6FC8"/>
    <w:pPr>
      <w:ind w:left="720"/>
      <w:contextualSpacing/>
    </w:pPr>
  </w:style>
  <w:style w:type="paragraph" w:styleId="FootnoteText">
    <w:name w:val="footnote text"/>
    <w:basedOn w:val="Normal"/>
    <w:link w:val="FootnoteTextChar"/>
    <w:uiPriority w:val="99"/>
    <w:semiHidden/>
    <w:unhideWhenUsed/>
    <w:rsid w:val="00AB69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69E4"/>
    <w:rPr>
      <w:sz w:val="20"/>
      <w:szCs w:val="20"/>
    </w:rPr>
  </w:style>
  <w:style w:type="character" w:styleId="FootnoteReference">
    <w:name w:val="footnote reference"/>
    <w:basedOn w:val="DefaultParagraphFont"/>
    <w:uiPriority w:val="99"/>
    <w:semiHidden/>
    <w:unhideWhenUsed/>
    <w:rsid w:val="00AB69E4"/>
    <w:rPr>
      <w:vertAlign w:val="superscript"/>
    </w:rPr>
  </w:style>
  <w:style w:type="character" w:styleId="Hyperlink">
    <w:name w:val="Hyperlink"/>
    <w:basedOn w:val="DefaultParagraphFont"/>
    <w:uiPriority w:val="99"/>
    <w:unhideWhenUsed/>
    <w:rsid w:val="001F7A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indiastudychannel.com/experts/27625-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F23F3E-AB24-4FCE-BAE6-3BB082DDDD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269</Words>
  <Characters>1536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3</cp:revision>
  <dcterms:created xsi:type="dcterms:W3CDTF">2021-11-11T19:05:00Z</dcterms:created>
  <dcterms:modified xsi:type="dcterms:W3CDTF">2021-11-11T19:06:00Z</dcterms:modified>
</cp:coreProperties>
</file>