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2A2B5" w14:textId="77777777" w:rsidR="00A61581" w:rsidRPr="002C14D7" w:rsidRDefault="00A61581" w:rsidP="00A61581">
      <w:pPr>
        <w:rPr>
          <w:sz w:val="40"/>
          <w:szCs w:val="40"/>
          <w:lang w:val="en-US"/>
        </w:rPr>
      </w:pPr>
    </w:p>
    <w:p w14:paraId="48F74CD7" w14:textId="0D6D9762" w:rsidR="00A61581" w:rsidRPr="002C14D7" w:rsidRDefault="002C14D7" w:rsidP="00A61581">
      <w:pPr>
        <w:rPr>
          <w:sz w:val="40"/>
          <w:szCs w:val="40"/>
          <w:lang w:val="en-US"/>
        </w:rPr>
      </w:pPr>
      <w:r w:rsidRPr="002C14D7">
        <w:rPr>
          <w:sz w:val="40"/>
          <w:szCs w:val="40"/>
          <w:lang w:val="en-US"/>
        </w:rPr>
        <w:t xml:space="preserve">       </w:t>
      </w:r>
      <w:r w:rsidR="00A61581" w:rsidRPr="002C14D7">
        <w:rPr>
          <w:sz w:val="40"/>
          <w:szCs w:val="40"/>
          <w:lang w:val="en-US"/>
        </w:rPr>
        <w:t>B</w:t>
      </w:r>
      <w:r w:rsidR="00F44928" w:rsidRPr="002C14D7">
        <w:rPr>
          <w:sz w:val="40"/>
          <w:szCs w:val="40"/>
          <w:lang w:val="en-US"/>
        </w:rPr>
        <w:t>MSW 4005: Professional and Career development</w:t>
      </w:r>
    </w:p>
    <w:p w14:paraId="505584BF" w14:textId="6A0284A5" w:rsidR="002C14D7" w:rsidRPr="002C14D7" w:rsidRDefault="002C14D7" w:rsidP="00A61581">
      <w:pPr>
        <w:rPr>
          <w:sz w:val="40"/>
          <w:szCs w:val="40"/>
          <w:lang w:val="en-US"/>
        </w:rPr>
      </w:pPr>
      <w:r w:rsidRPr="002C14D7">
        <w:rPr>
          <w:sz w:val="40"/>
          <w:szCs w:val="40"/>
          <w:lang w:val="en-US"/>
        </w:rPr>
        <w:t xml:space="preserve">                      Teacher</w:t>
      </w:r>
      <w:r>
        <w:rPr>
          <w:sz w:val="40"/>
          <w:szCs w:val="40"/>
          <w:lang w:val="en-US"/>
        </w:rPr>
        <w:t xml:space="preserve"> Name</w:t>
      </w:r>
      <w:r w:rsidRPr="002C14D7">
        <w:rPr>
          <w:sz w:val="40"/>
          <w:szCs w:val="40"/>
          <w:lang w:val="en-US"/>
        </w:rPr>
        <w:t>: Farah Islam</w:t>
      </w:r>
    </w:p>
    <w:p w14:paraId="7DAAEDA9" w14:textId="0A988462" w:rsidR="002C14D7" w:rsidRPr="002C14D7" w:rsidRDefault="002C14D7" w:rsidP="00A61581">
      <w:pPr>
        <w:rPr>
          <w:sz w:val="40"/>
          <w:szCs w:val="40"/>
          <w:lang w:val="en-US"/>
        </w:rPr>
      </w:pPr>
      <w:r w:rsidRPr="002C14D7">
        <w:rPr>
          <w:sz w:val="40"/>
          <w:szCs w:val="40"/>
          <w:lang w:val="en-US"/>
        </w:rPr>
        <w:t xml:space="preserve">                  Student Name: Lucian Daniel </w:t>
      </w:r>
      <w:proofErr w:type="spellStart"/>
      <w:r w:rsidRPr="002C14D7">
        <w:rPr>
          <w:sz w:val="40"/>
          <w:szCs w:val="40"/>
          <w:lang w:val="en-US"/>
        </w:rPr>
        <w:t>Oprea</w:t>
      </w:r>
      <w:proofErr w:type="spellEnd"/>
    </w:p>
    <w:p w14:paraId="49AE22B8" w14:textId="56DA6386" w:rsidR="002C14D7" w:rsidRPr="002C14D7" w:rsidRDefault="002C14D7" w:rsidP="00A61581">
      <w:pPr>
        <w:rPr>
          <w:sz w:val="40"/>
          <w:szCs w:val="40"/>
          <w:lang w:val="en-US"/>
        </w:rPr>
      </w:pPr>
      <w:r w:rsidRPr="002C14D7">
        <w:rPr>
          <w:sz w:val="40"/>
          <w:szCs w:val="40"/>
          <w:lang w:val="en-US"/>
        </w:rPr>
        <w:t xml:space="preserve">                                 Student ID: 2107118</w:t>
      </w:r>
    </w:p>
    <w:p w14:paraId="14EF01B4" w14:textId="77777777" w:rsidR="002C14D7" w:rsidRPr="002C14D7" w:rsidRDefault="002C14D7" w:rsidP="00A61581">
      <w:pPr>
        <w:rPr>
          <w:sz w:val="40"/>
          <w:szCs w:val="40"/>
          <w:lang w:val="en-US"/>
        </w:rPr>
      </w:pPr>
    </w:p>
    <w:p w14:paraId="11F52D16" w14:textId="3E065B72" w:rsidR="002C14D7" w:rsidRDefault="002C14D7" w:rsidP="00A61581">
      <w:pPr>
        <w:rPr>
          <w:lang w:val="en-US"/>
        </w:rPr>
        <w:sectPr w:rsidR="002C14D7" w:rsidSect="00D045C9">
          <w:footerReference w:type="default" r:id="rId7"/>
          <w:pgSz w:w="12240" w:h="15840"/>
          <w:pgMar w:top="1440" w:right="1440" w:bottom="1440" w:left="1440" w:header="720" w:footer="720" w:gutter="0"/>
          <w:pgNumType w:start="1"/>
          <w:cols w:space="720"/>
          <w:docGrid w:linePitch="360"/>
        </w:sectPr>
      </w:pPr>
    </w:p>
    <w:sdt>
      <w:sdtPr>
        <w:rPr>
          <w:rFonts w:ascii="Times New Roman" w:eastAsiaTheme="minorHAnsi" w:hAnsi="Times New Roman" w:cstheme="minorBidi"/>
          <w:color w:val="auto"/>
          <w:sz w:val="24"/>
          <w:szCs w:val="20"/>
          <w:lang w:val="en-GB"/>
        </w:rPr>
        <w:id w:val="-1170713103"/>
        <w:docPartObj>
          <w:docPartGallery w:val="Table of Contents"/>
          <w:docPartUnique/>
        </w:docPartObj>
      </w:sdtPr>
      <w:sdtEndPr>
        <w:rPr>
          <w:b/>
          <w:bCs/>
          <w:noProof/>
        </w:rPr>
      </w:sdtEndPr>
      <w:sdtContent>
        <w:p w14:paraId="68CB2650" w14:textId="14174E1E" w:rsidR="00A61581" w:rsidRDefault="00A61581">
          <w:pPr>
            <w:pStyle w:val="TOCHeading"/>
          </w:pPr>
          <w:r>
            <w:t>Table of Contents</w:t>
          </w:r>
        </w:p>
        <w:p w14:paraId="4952DE3E" w14:textId="70D84064" w:rsidR="001A2C4B" w:rsidRDefault="00A61581">
          <w:pPr>
            <w:pStyle w:val="TOC1"/>
            <w:tabs>
              <w:tab w:val="right" w:leader="dot" w:pos="9350"/>
            </w:tabs>
            <w:rPr>
              <w:rFonts w:asciiTheme="minorHAnsi" w:eastAsiaTheme="minorEastAsia" w:hAnsiTheme="minorHAnsi"/>
              <w:noProof/>
              <w:sz w:val="22"/>
              <w:szCs w:val="22"/>
              <w:lang w:eastAsia="ja-JP"/>
            </w:rPr>
          </w:pPr>
          <w:r>
            <w:fldChar w:fldCharType="begin"/>
          </w:r>
          <w:r>
            <w:instrText xml:space="preserve"> TOC \o "1-3" \h \z \u </w:instrText>
          </w:r>
          <w:r>
            <w:fldChar w:fldCharType="separate"/>
          </w:r>
          <w:hyperlink w:anchor="_Toc109228360" w:history="1">
            <w:r w:rsidR="001A2C4B" w:rsidRPr="00C3220F">
              <w:rPr>
                <w:rStyle w:val="Hyperlink"/>
                <w:noProof/>
                <w:lang w:val="en-US"/>
              </w:rPr>
              <w:t>Introduction</w:t>
            </w:r>
            <w:r w:rsidR="001A2C4B">
              <w:rPr>
                <w:noProof/>
                <w:webHidden/>
              </w:rPr>
              <w:tab/>
            </w:r>
            <w:r w:rsidR="001A2C4B">
              <w:rPr>
                <w:noProof/>
                <w:webHidden/>
              </w:rPr>
              <w:fldChar w:fldCharType="begin"/>
            </w:r>
            <w:r w:rsidR="001A2C4B">
              <w:rPr>
                <w:noProof/>
                <w:webHidden/>
              </w:rPr>
              <w:instrText xml:space="preserve"> PAGEREF _Toc109228360 \h </w:instrText>
            </w:r>
            <w:r w:rsidR="001A2C4B">
              <w:rPr>
                <w:noProof/>
                <w:webHidden/>
              </w:rPr>
            </w:r>
            <w:r w:rsidR="001A2C4B">
              <w:rPr>
                <w:noProof/>
                <w:webHidden/>
              </w:rPr>
              <w:fldChar w:fldCharType="separate"/>
            </w:r>
            <w:r w:rsidR="001A2C4B">
              <w:rPr>
                <w:noProof/>
                <w:webHidden/>
              </w:rPr>
              <w:t>1</w:t>
            </w:r>
            <w:r w:rsidR="001A2C4B">
              <w:rPr>
                <w:noProof/>
                <w:webHidden/>
              </w:rPr>
              <w:fldChar w:fldCharType="end"/>
            </w:r>
          </w:hyperlink>
        </w:p>
        <w:p w14:paraId="0B24C14D" w14:textId="171A83E1" w:rsidR="001A2C4B" w:rsidRDefault="00B61711">
          <w:pPr>
            <w:pStyle w:val="TOC1"/>
            <w:tabs>
              <w:tab w:val="right" w:leader="dot" w:pos="9350"/>
            </w:tabs>
            <w:rPr>
              <w:rFonts w:asciiTheme="minorHAnsi" w:eastAsiaTheme="minorEastAsia" w:hAnsiTheme="minorHAnsi"/>
              <w:noProof/>
              <w:sz w:val="22"/>
              <w:szCs w:val="22"/>
              <w:lang w:eastAsia="ja-JP"/>
            </w:rPr>
          </w:pPr>
          <w:hyperlink w:anchor="_Toc109228361" w:history="1">
            <w:r w:rsidR="001A2C4B" w:rsidRPr="00C3220F">
              <w:rPr>
                <w:rStyle w:val="Hyperlink"/>
                <w:noProof/>
                <w:lang w:val="en-US"/>
              </w:rPr>
              <w:t>Task-3 Reflective Portfolio</w:t>
            </w:r>
            <w:r w:rsidR="001A2C4B">
              <w:rPr>
                <w:noProof/>
                <w:webHidden/>
              </w:rPr>
              <w:tab/>
            </w:r>
            <w:r w:rsidR="001A2C4B">
              <w:rPr>
                <w:noProof/>
                <w:webHidden/>
              </w:rPr>
              <w:fldChar w:fldCharType="begin"/>
            </w:r>
            <w:r w:rsidR="001A2C4B">
              <w:rPr>
                <w:noProof/>
                <w:webHidden/>
              </w:rPr>
              <w:instrText xml:space="preserve"> PAGEREF _Toc109228361 \h </w:instrText>
            </w:r>
            <w:r w:rsidR="001A2C4B">
              <w:rPr>
                <w:noProof/>
                <w:webHidden/>
              </w:rPr>
            </w:r>
            <w:r w:rsidR="001A2C4B">
              <w:rPr>
                <w:noProof/>
                <w:webHidden/>
              </w:rPr>
              <w:fldChar w:fldCharType="separate"/>
            </w:r>
            <w:r w:rsidR="001A2C4B">
              <w:rPr>
                <w:noProof/>
                <w:webHidden/>
              </w:rPr>
              <w:t>1</w:t>
            </w:r>
            <w:r w:rsidR="001A2C4B">
              <w:rPr>
                <w:noProof/>
                <w:webHidden/>
              </w:rPr>
              <w:fldChar w:fldCharType="end"/>
            </w:r>
          </w:hyperlink>
        </w:p>
        <w:p w14:paraId="1C18531C" w14:textId="36414AD1" w:rsidR="001A2C4B" w:rsidRDefault="00B61711">
          <w:pPr>
            <w:pStyle w:val="TOC2"/>
            <w:tabs>
              <w:tab w:val="right" w:leader="dot" w:pos="9350"/>
            </w:tabs>
            <w:rPr>
              <w:rFonts w:asciiTheme="minorHAnsi" w:eastAsiaTheme="minorEastAsia" w:hAnsiTheme="minorHAnsi"/>
              <w:noProof/>
              <w:sz w:val="22"/>
              <w:szCs w:val="22"/>
              <w:lang w:eastAsia="ja-JP"/>
            </w:rPr>
          </w:pPr>
          <w:hyperlink w:anchor="_Toc109228362" w:history="1">
            <w:r w:rsidR="001A2C4B" w:rsidRPr="00C3220F">
              <w:rPr>
                <w:rStyle w:val="Hyperlink"/>
                <w:noProof/>
                <w:lang w:val="en-US"/>
              </w:rPr>
              <w:t>Career and strategies that will be deployed to explore employment opportunity</w:t>
            </w:r>
            <w:r w:rsidR="001A2C4B">
              <w:rPr>
                <w:noProof/>
                <w:webHidden/>
              </w:rPr>
              <w:tab/>
            </w:r>
            <w:r w:rsidR="001A2C4B">
              <w:rPr>
                <w:noProof/>
                <w:webHidden/>
              </w:rPr>
              <w:fldChar w:fldCharType="begin"/>
            </w:r>
            <w:r w:rsidR="001A2C4B">
              <w:rPr>
                <w:noProof/>
                <w:webHidden/>
              </w:rPr>
              <w:instrText xml:space="preserve"> PAGEREF _Toc109228362 \h </w:instrText>
            </w:r>
            <w:r w:rsidR="001A2C4B">
              <w:rPr>
                <w:noProof/>
                <w:webHidden/>
              </w:rPr>
            </w:r>
            <w:r w:rsidR="001A2C4B">
              <w:rPr>
                <w:noProof/>
                <w:webHidden/>
              </w:rPr>
              <w:fldChar w:fldCharType="separate"/>
            </w:r>
            <w:r w:rsidR="001A2C4B">
              <w:rPr>
                <w:noProof/>
                <w:webHidden/>
              </w:rPr>
              <w:t>1</w:t>
            </w:r>
            <w:r w:rsidR="001A2C4B">
              <w:rPr>
                <w:noProof/>
                <w:webHidden/>
              </w:rPr>
              <w:fldChar w:fldCharType="end"/>
            </w:r>
          </w:hyperlink>
        </w:p>
        <w:p w14:paraId="6C390C1F" w14:textId="0DDFF8B3" w:rsidR="001A2C4B" w:rsidRDefault="00B61711">
          <w:pPr>
            <w:pStyle w:val="TOC2"/>
            <w:tabs>
              <w:tab w:val="right" w:leader="dot" w:pos="9350"/>
            </w:tabs>
            <w:rPr>
              <w:rFonts w:asciiTheme="minorHAnsi" w:eastAsiaTheme="minorEastAsia" w:hAnsiTheme="minorHAnsi"/>
              <w:noProof/>
              <w:sz w:val="22"/>
              <w:szCs w:val="22"/>
              <w:lang w:eastAsia="ja-JP"/>
            </w:rPr>
          </w:pPr>
          <w:hyperlink w:anchor="_Toc109228363" w:history="1">
            <w:r w:rsidR="001A2C4B" w:rsidRPr="00C3220F">
              <w:rPr>
                <w:rStyle w:val="Hyperlink"/>
                <w:noProof/>
                <w:lang w:val="en-US"/>
              </w:rPr>
              <w:t>Reflection on the concepts learned from this module</w:t>
            </w:r>
            <w:r w:rsidR="001A2C4B">
              <w:rPr>
                <w:noProof/>
                <w:webHidden/>
              </w:rPr>
              <w:tab/>
            </w:r>
            <w:r w:rsidR="001A2C4B">
              <w:rPr>
                <w:noProof/>
                <w:webHidden/>
              </w:rPr>
              <w:fldChar w:fldCharType="begin"/>
            </w:r>
            <w:r w:rsidR="001A2C4B">
              <w:rPr>
                <w:noProof/>
                <w:webHidden/>
              </w:rPr>
              <w:instrText xml:space="preserve"> PAGEREF _Toc109228363 \h </w:instrText>
            </w:r>
            <w:r w:rsidR="001A2C4B">
              <w:rPr>
                <w:noProof/>
                <w:webHidden/>
              </w:rPr>
            </w:r>
            <w:r w:rsidR="001A2C4B">
              <w:rPr>
                <w:noProof/>
                <w:webHidden/>
              </w:rPr>
              <w:fldChar w:fldCharType="separate"/>
            </w:r>
            <w:r w:rsidR="001A2C4B">
              <w:rPr>
                <w:noProof/>
                <w:webHidden/>
              </w:rPr>
              <w:t>3</w:t>
            </w:r>
            <w:r w:rsidR="001A2C4B">
              <w:rPr>
                <w:noProof/>
                <w:webHidden/>
              </w:rPr>
              <w:fldChar w:fldCharType="end"/>
            </w:r>
          </w:hyperlink>
        </w:p>
        <w:p w14:paraId="6392EEE1" w14:textId="78B98D8C" w:rsidR="001A2C4B" w:rsidRDefault="00B61711">
          <w:pPr>
            <w:pStyle w:val="TOC1"/>
            <w:tabs>
              <w:tab w:val="right" w:leader="dot" w:pos="9350"/>
            </w:tabs>
            <w:rPr>
              <w:rFonts w:asciiTheme="minorHAnsi" w:eastAsiaTheme="minorEastAsia" w:hAnsiTheme="minorHAnsi"/>
              <w:noProof/>
              <w:sz w:val="22"/>
              <w:szCs w:val="22"/>
              <w:lang w:eastAsia="ja-JP"/>
            </w:rPr>
          </w:pPr>
          <w:hyperlink w:anchor="_Toc109228364" w:history="1">
            <w:r w:rsidR="001A2C4B" w:rsidRPr="00C3220F">
              <w:rPr>
                <w:rStyle w:val="Hyperlink"/>
                <w:noProof/>
                <w:lang w:val="en-US"/>
              </w:rPr>
              <w:t>Conclusion</w:t>
            </w:r>
            <w:r w:rsidR="001A2C4B">
              <w:rPr>
                <w:noProof/>
                <w:webHidden/>
              </w:rPr>
              <w:tab/>
            </w:r>
            <w:r w:rsidR="001A2C4B">
              <w:rPr>
                <w:noProof/>
                <w:webHidden/>
              </w:rPr>
              <w:fldChar w:fldCharType="begin"/>
            </w:r>
            <w:r w:rsidR="001A2C4B">
              <w:rPr>
                <w:noProof/>
                <w:webHidden/>
              </w:rPr>
              <w:instrText xml:space="preserve"> PAGEREF _Toc109228364 \h </w:instrText>
            </w:r>
            <w:r w:rsidR="001A2C4B">
              <w:rPr>
                <w:noProof/>
                <w:webHidden/>
              </w:rPr>
            </w:r>
            <w:r w:rsidR="001A2C4B">
              <w:rPr>
                <w:noProof/>
                <w:webHidden/>
              </w:rPr>
              <w:fldChar w:fldCharType="separate"/>
            </w:r>
            <w:r w:rsidR="001A2C4B">
              <w:rPr>
                <w:noProof/>
                <w:webHidden/>
              </w:rPr>
              <w:t>4</w:t>
            </w:r>
            <w:r w:rsidR="001A2C4B">
              <w:rPr>
                <w:noProof/>
                <w:webHidden/>
              </w:rPr>
              <w:fldChar w:fldCharType="end"/>
            </w:r>
          </w:hyperlink>
        </w:p>
        <w:p w14:paraId="16E3240E" w14:textId="200155C8" w:rsidR="001A2C4B" w:rsidRDefault="00B61711">
          <w:pPr>
            <w:pStyle w:val="TOC1"/>
            <w:tabs>
              <w:tab w:val="right" w:leader="dot" w:pos="9350"/>
            </w:tabs>
            <w:rPr>
              <w:rFonts w:asciiTheme="minorHAnsi" w:eastAsiaTheme="minorEastAsia" w:hAnsiTheme="minorHAnsi"/>
              <w:noProof/>
              <w:sz w:val="22"/>
              <w:szCs w:val="22"/>
              <w:lang w:eastAsia="ja-JP"/>
            </w:rPr>
          </w:pPr>
          <w:hyperlink w:anchor="_Toc109228365" w:history="1">
            <w:r w:rsidR="001A2C4B" w:rsidRPr="00C3220F">
              <w:rPr>
                <w:rStyle w:val="Hyperlink"/>
                <w:noProof/>
                <w:lang w:val="en-US"/>
              </w:rPr>
              <w:t>References</w:t>
            </w:r>
            <w:r w:rsidR="001A2C4B">
              <w:rPr>
                <w:noProof/>
                <w:webHidden/>
              </w:rPr>
              <w:tab/>
            </w:r>
            <w:r w:rsidR="001A2C4B">
              <w:rPr>
                <w:noProof/>
                <w:webHidden/>
              </w:rPr>
              <w:fldChar w:fldCharType="begin"/>
            </w:r>
            <w:r w:rsidR="001A2C4B">
              <w:rPr>
                <w:noProof/>
                <w:webHidden/>
              </w:rPr>
              <w:instrText xml:space="preserve"> PAGEREF _Toc109228365 \h </w:instrText>
            </w:r>
            <w:r w:rsidR="001A2C4B">
              <w:rPr>
                <w:noProof/>
                <w:webHidden/>
              </w:rPr>
            </w:r>
            <w:r w:rsidR="001A2C4B">
              <w:rPr>
                <w:noProof/>
                <w:webHidden/>
              </w:rPr>
              <w:fldChar w:fldCharType="separate"/>
            </w:r>
            <w:r w:rsidR="001A2C4B">
              <w:rPr>
                <w:noProof/>
                <w:webHidden/>
              </w:rPr>
              <w:t>5</w:t>
            </w:r>
            <w:r w:rsidR="001A2C4B">
              <w:rPr>
                <w:noProof/>
                <w:webHidden/>
              </w:rPr>
              <w:fldChar w:fldCharType="end"/>
            </w:r>
          </w:hyperlink>
        </w:p>
        <w:p w14:paraId="5489BCCD" w14:textId="22EAD94C" w:rsidR="00A61581" w:rsidRDefault="00A61581">
          <w:r>
            <w:rPr>
              <w:b/>
              <w:bCs/>
              <w:noProof/>
            </w:rPr>
            <w:fldChar w:fldCharType="end"/>
          </w:r>
        </w:p>
      </w:sdtContent>
    </w:sdt>
    <w:p w14:paraId="38DAE4D7" w14:textId="12F3118E" w:rsidR="00A61581" w:rsidRPr="00A61581" w:rsidRDefault="00A61581" w:rsidP="00A61581">
      <w:pPr>
        <w:rPr>
          <w:lang w:val="en-US"/>
        </w:rPr>
        <w:sectPr w:rsidR="00A61581" w:rsidRPr="00A61581" w:rsidSect="00D045C9">
          <w:pgSz w:w="12240" w:h="15840"/>
          <w:pgMar w:top="1440" w:right="1440" w:bottom="1440" w:left="1440" w:header="720" w:footer="720" w:gutter="0"/>
          <w:pgNumType w:start="1"/>
          <w:cols w:space="720"/>
          <w:docGrid w:linePitch="360"/>
        </w:sectPr>
      </w:pPr>
    </w:p>
    <w:p w14:paraId="08630FA7" w14:textId="200D49F4" w:rsidR="0059692D" w:rsidRDefault="0059692D" w:rsidP="0059692D">
      <w:pPr>
        <w:pStyle w:val="Heading1"/>
        <w:rPr>
          <w:lang w:val="en-US"/>
        </w:rPr>
      </w:pPr>
      <w:bookmarkStart w:id="0" w:name="_Toc109228360"/>
      <w:r>
        <w:rPr>
          <w:lang w:val="en-US"/>
        </w:rPr>
        <w:lastRenderedPageBreak/>
        <w:t>Introduction</w:t>
      </w:r>
      <w:bookmarkEnd w:id="0"/>
      <w:r>
        <w:rPr>
          <w:lang w:val="en-US"/>
        </w:rPr>
        <w:t xml:space="preserve"> </w:t>
      </w:r>
    </w:p>
    <w:p w14:paraId="0944BFFE" w14:textId="52B3065C" w:rsidR="0059692D" w:rsidRDefault="00A61581" w:rsidP="0059692D">
      <w:pPr>
        <w:rPr>
          <w:lang w:val="en-US"/>
        </w:rPr>
      </w:pPr>
      <w:r>
        <w:rPr>
          <w:lang w:val="en-US"/>
        </w:rPr>
        <w:t xml:space="preserve">The following report is </w:t>
      </w:r>
      <w:r w:rsidR="00887893">
        <w:rPr>
          <w:lang w:val="en-US"/>
        </w:rPr>
        <w:t xml:space="preserve">about </w:t>
      </w:r>
      <w:r>
        <w:rPr>
          <w:lang w:val="en-US"/>
        </w:rPr>
        <w:t xml:space="preserve">professional and career development and </w:t>
      </w:r>
      <w:r w:rsidR="007019AA">
        <w:rPr>
          <w:lang w:val="en-US"/>
        </w:rPr>
        <w:t xml:space="preserve">has three parts. The first part is a case study, the second part is a mock interview, and the last part is a reflective portfolio. </w:t>
      </w:r>
      <w:r w:rsidR="00406A4E">
        <w:rPr>
          <w:lang w:val="en-US"/>
        </w:rPr>
        <w:t>The following report is based on the third part, which is the reflective portfolio. The report will show all the results of all the concepts that ha</w:t>
      </w:r>
      <w:r w:rsidR="00887893">
        <w:rPr>
          <w:lang w:val="en-US"/>
        </w:rPr>
        <w:t>ve</w:t>
      </w:r>
      <w:r w:rsidR="00406A4E">
        <w:rPr>
          <w:lang w:val="en-US"/>
        </w:rPr>
        <w:t xml:space="preserve"> been taught, such as communication skills, working in teams, problem</w:t>
      </w:r>
      <w:r w:rsidR="00887893">
        <w:rPr>
          <w:lang w:val="en-US"/>
        </w:rPr>
        <w:t>-</w:t>
      </w:r>
      <w:r w:rsidR="00406A4E">
        <w:rPr>
          <w:lang w:val="en-US"/>
        </w:rPr>
        <w:t xml:space="preserve">solving, project planning, and so on, and how these skills can help in deciding a career, and the different strategies that will be deployed </w:t>
      </w:r>
      <w:r w:rsidR="008738E3">
        <w:rPr>
          <w:lang w:val="en-US"/>
        </w:rPr>
        <w:t>in order to further explore the employment opportunities. The report will further show a reflection based on concepts that ha</w:t>
      </w:r>
      <w:r w:rsidR="00887893">
        <w:rPr>
          <w:lang w:val="en-US"/>
        </w:rPr>
        <w:t>ve</w:t>
      </w:r>
      <w:r w:rsidR="008738E3">
        <w:rPr>
          <w:lang w:val="en-US"/>
        </w:rPr>
        <w:t xml:space="preserve"> been learned from this module. </w:t>
      </w:r>
    </w:p>
    <w:p w14:paraId="0D0B16A0" w14:textId="661C5790" w:rsidR="0059692D" w:rsidRDefault="0059692D" w:rsidP="0059692D">
      <w:pPr>
        <w:pStyle w:val="Heading1"/>
        <w:rPr>
          <w:lang w:val="en-US"/>
        </w:rPr>
      </w:pPr>
      <w:bookmarkStart w:id="1" w:name="_Toc109228361"/>
      <w:r>
        <w:rPr>
          <w:lang w:val="en-US"/>
        </w:rPr>
        <w:t>Task-3 Reflective Portfolio</w:t>
      </w:r>
      <w:bookmarkEnd w:id="1"/>
    </w:p>
    <w:p w14:paraId="68580B66" w14:textId="543D3D37" w:rsidR="0059692D" w:rsidRDefault="0059692D" w:rsidP="0059692D">
      <w:pPr>
        <w:pStyle w:val="Heading2"/>
        <w:rPr>
          <w:lang w:val="en-US"/>
        </w:rPr>
      </w:pPr>
      <w:bookmarkStart w:id="2" w:name="_Toc109228362"/>
      <w:r>
        <w:rPr>
          <w:lang w:val="en-US"/>
        </w:rPr>
        <w:t>Career and strategies that will be deployed to explore employment opportunity</w:t>
      </w:r>
      <w:bookmarkEnd w:id="2"/>
    </w:p>
    <w:p w14:paraId="61871A3D" w14:textId="0FFB1012" w:rsidR="00BD74E1" w:rsidRDefault="001D3BE8" w:rsidP="0059692D">
      <w:pPr>
        <w:rPr>
          <w:lang w:val="en-US"/>
        </w:rPr>
      </w:pPr>
      <w:r>
        <w:rPr>
          <w:lang w:val="en-US"/>
        </w:rPr>
        <w:t xml:space="preserve">After studying and understanding all the concepts, I have decided that I will apply for a leadership position in a large organization, such as Tesco, Asda, Sainsbury’s, and so on. </w:t>
      </w:r>
      <w:r w:rsidR="00572ACE">
        <w:rPr>
          <w:lang w:val="en-US"/>
        </w:rPr>
        <w:t xml:space="preserve">I want to be a leader as I </w:t>
      </w:r>
      <w:r w:rsidR="008C5890">
        <w:rPr>
          <w:lang w:val="en-US"/>
        </w:rPr>
        <w:t>feel like this is the most suited job for me due to my strong communication skills, problem</w:t>
      </w:r>
      <w:r w:rsidR="00887893">
        <w:rPr>
          <w:lang w:val="en-US"/>
        </w:rPr>
        <w:t>-</w:t>
      </w:r>
      <w:r w:rsidR="008C5890">
        <w:rPr>
          <w:lang w:val="en-US"/>
        </w:rPr>
        <w:t>solving skill</w:t>
      </w:r>
      <w:r w:rsidR="00887893">
        <w:rPr>
          <w:lang w:val="en-US"/>
        </w:rPr>
        <w:t>s</w:t>
      </w:r>
      <w:r w:rsidR="008C5890">
        <w:rPr>
          <w:lang w:val="en-US"/>
        </w:rPr>
        <w:t xml:space="preserve">, planning skills, and so on. </w:t>
      </w:r>
      <w:r w:rsidR="0025526C">
        <w:rPr>
          <w:lang w:val="en-US"/>
        </w:rPr>
        <w:t xml:space="preserve">Therefore, to get a job as a leader, I will use the following strategies. </w:t>
      </w:r>
    </w:p>
    <w:p w14:paraId="48CB3A32" w14:textId="078B48A6" w:rsidR="0025526C" w:rsidRDefault="0025526C" w:rsidP="0059692D">
      <w:pPr>
        <w:rPr>
          <w:b/>
          <w:bCs/>
          <w:lang w:val="en-US"/>
        </w:rPr>
      </w:pPr>
      <w:r>
        <w:rPr>
          <w:b/>
          <w:bCs/>
          <w:lang w:val="en-US"/>
        </w:rPr>
        <w:t>Smart Technology in the workplace</w:t>
      </w:r>
    </w:p>
    <w:p w14:paraId="056ED02A" w14:textId="3A514C7D" w:rsidR="0025526C" w:rsidRDefault="00584393" w:rsidP="0059692D">
      <w:pPr>
        <w:rPr>
          <w:lang w:val="en-US"/>
        </w:rPr>
      </w:pPr>
      <w:r>
        <w:rPr>
          <w:lang w:val="en-US"/>
        </w:rPr>
        <w:t>In the modern workplace, there are several technologies that are being used to improve overall productivity, effectiveness, and efficiency</w:t>
      </w:r>
      <w:r w:rsidR="00B2253C">
        <w:rPr>
          <w:lang w:val="en-US"/>
        </w:rPr>
        <w:t xml:space="preserve"> (Wells, 2018)</w:t>
      </w:r>
      <w:r>
        <w:rPr>
          <w:lang w:val="en-US"/>
        </w:rPr>
        <w:t xml:space="preserve">. Therefore, technological knowledge has become mandatory, and people who have good knowledge about technology are more like to get a job and climb up the ranks. Therefore, to get a position as a team leader, I will show my technological knowledge, such as using Big Data, MS Office, Coding, and so on, to impress my employers and show that I am capable of being a team leader </w:t>
      </w:r>
      <w:r w:rsidR="008E1CE2">
        <w:rPr>
          <w:lang w:val="en-US"/>
        </w:rPr>
        <w:t xml:space="preserve">as I will be able to utilize smart technologies in projects, and other tasks, to simplify them and complete them easily. </w:t>
      </w:r>
    </w:p>
    <w:p w14:paraId="6382681D" w14:textId="3E0927C6" w:rsidR="000562B2" w:rsidRDefault="000562B2" w:rsidP="0059692D">
      <w:pPr>
        <w:rPr>
          <w:b/>
          <w:bCs/>
          <w:lang w:val="en-US"/>
        </w:rPr>
      </w:pPr>
      <w:r>
        <w:rPr>
          <w:b/>
          <w:bCs/>
          <w:lang w:val="en-US"/>
        </w:rPr>
        <w:t>Project Planning</w:t>
      </w:r>
    </w:p>
    <w:p w14:paraId="322C5FF2" w14:textId="0237397D" w:rsidR="00B00B6A" w:rsidRDefault="00F72631" w:rsidP="0059692D">
      <w:pPr>
        <w:rPr>
          <w:lang w:val="en-US"/>
        </w:rPr>
      </w:pPr>
      <w:r>
        <w:rPr>
          <w:lang w:val="en-US"/>
        </w:rPr>
        <w:t>Being a team leader requires various skills, and planning is one of them. This skill allows people to plan properly, hence reducing risks and finding potential solutions to problems.</w:t>
      </w:r>
      <w:r w:rsidR="00CD5094">
        <w:rPr>
          <w:lang w:val="en-US"/>
        </w:rPr>
        <w:t xml:space="preserve"> Therefore, to explore my employment opportunities, I will show </w:t>
      </w:r>
      <w:r w:rsidR="00EE426A">
        <w:rPr>
          <w:lang w:val="en-US"/>
        </w:rPr>
        <w:t xml:space="preserve">organizations that </w:t>
      </w:r>
      <w:r w:rsidR="00EF3C5B">
        <w:rPr>
          <w:lang w:val="en-US"/>
        </w:rPr>
        <w:t>I can plan very well, which allows me to identify potential risks and opportunities beforehand, and moreover, I can also reduce the usage of resources and also reduce the time taken to get things done</w:t>
      </w:r>
      <w:r w:rsidR="00B2253C">
        <w:rPr>
          <w:lang w:val="en-US"/>
        </w:rPr>
        <w:t xml:space="preserve"> (</w:t>
      </w:r>
      <w:r w:rsidR="00B2253C" w:rsidRPr="00B2253C">
        <w:rPr>
          <w:rFonts w:cs="Times New Roman"/>
          <w:color w:val="000000"/>
          <w:szCs w:val="24"/>
        </w:rPr>
        <w:t>Kaufmann</w:t>
      </w:r>
      <w:r w:rsidR="00B2253C">
        <w:rPr>
          <w:rFonts w:cs="Times New Roman"/>
          <w:color w:val="000000"/>
          <w:szCs w:val="24"/>
        </w:rPr>
        <w:t>, 2019)</w:t>
      </w:r>
      <w:r w:rsidR="00EF3C5B">
        <w:rPr>
          <w:lang w:val="en-US"/>
        </w:rPr>
        <w:t xml:space="preserve">. </w:t>
      </w:r>
    </w:p>
    <w:p w14:paraId="400A6A41" w14:textId="1012251E" w:rsidR="00355B6F" w:rsidRDefault="00355B6F" w:rsidP="0059692D">
      <w:pPr>
        <w:rPr>
          <w:b/>
          <w:bCs/>
          <w:lang w:val="en-US"/>
        </w:rPr>
      </w:pPr>
      <w:r>
        <w:rPr>
          <w:b/>
          <w:bCs/>
          <w:lang w:val="en-US"/>
        </w:rPr>
        <w:lastRenderedPageBreak/>
        <w:t>Problem</w:t>
      </w:r>
      <w:r w:rsidR="00887893">
        <w:rPr>
          <w:b/>
          <w:bCs/>
          <w:lang w:val="en-US"/>
        </w:rPr>
        <w:t>-</w:t>
      </w:r>
      <w:r>
        <w:rPr>
          <w:b/>
          <w:bCs/>
          <w:lang w:val="en-US"/>
        </w:rPr>
        <w:t>Solving skills</w:t>
      </w:r>
    </w:p>
    <w:p w14:paraId="3CC91689" w14:textId="49A45948" w:rsidR="00355B6F" w:rsidRDefault="00355B6F" w:rsidP="0059692D">
      <w:pPr>
        <w:rPr>
          <w:lang w:val="en-US"/>
        </w:rPr>
      </w:pPr>
      <w:r>
        <w:rPr>
          <w:lang w:val="en-US"/>
        </w:rPr>
        <w:t>My problem-solving skills allow me to solve difficult problems easily and find solutions to avoid them in the future. This skill is very essential for a leader as it enables them to easily take on challenges that are very difficult. Therefore, by using this skill, I can further improve my overall employment opportunity in the workplace, as my superiors will be confident to hand over difficult tasks and projects to me</w:t>
      </w:r>
      <w:r w:rsidR="00B2253C" w:rsidRPr="00B2253C">
        <w:t xml:space="preserve"> </w:t>
      </w:r>
      <w:r w:rsidR="00B2253C" w:rsidRPr="00B2253C">
        <w:rPr>
          <w:lang w:val="en-US"/>
        </w:rPr>
        <w:t>(Carme, 2019)</w:t>
      </w:r>
      <w:r>
        <w:rPr>
          <w:lang w:val="en-US"/>
        </w:rPr>
        <w:t xml:space="preserve">. </w:t>
      </w:r>
    </w:p>
    <w:p w14:paraId="67C44565" w14:textId="4AFD58E2" w:rsidR="00E820CD" w:rsidRDefault="00E820CD" w:rsidP="0059692D">
      <w:pPr>
        <w:rPr>
          <w:b/>
          <w:bCs/>
          <w:lang w:val="en-US"/>
        </w:rPr>
      </w:pPr>
      <w:r>
        <w:rPr>
          <w:b/>
          <w:bCs/>
          <w:lang w:val="en-US"/>
        </w:rPr>
        <w:t>Working in teams</w:t>
      </w:r>
    </w:p>
    <w:p w14:paraId="7447C345" w14:textId="6C0964AA" w:rsidR="00E820CD" w:rsidRDefault="00E820CD" w:rsidP="0059692D">
      <w:pPr>
        <w:rPr>
          <w:lang w:val="en-US"/>
        </w:rPr>
      </w:pPr>
      <w:r>
        <w:rPr>
          <w:lang w:val="en-US"/>
        </w:rPr>
        <w:t xml:space="preserve">Being a team leader is not just about individual skills and abilities, it is also about how I can work in a team, as I will be in charge of leading a team. However, this is one of my strongest skills as I am able to </w:t>
      </w:r>
      <w:r w:rsidR="00AE6ED6">
        <w:rPr>
          <w:lang w:val="en-US"/>
        </w:rPr>
        <w:t>communicate well and cooperate with my team members. This will enable me to allocate tasks to different members</w:t>
      </w:r>
      <w:r w:rsidR="00D73FBE">
        <w:rPr>
          <w:lang w:val="en-US"/>
        </w:rPr>
        <w:t>, while also listening to their wants and demands, and helping them to stay motivated and energetic</w:t>
      </w:r>
      <w:r w:rsidR="00B2253C" w:rsidRPr="00B2253C">
        <w:t xml:space="preserve"> </w:t>
      </w:r>
      <w:r w:rsidR="00B2253C" w:rsidRPr="00B2253C">
        <w:rPr>
          <w:lang w:val="en-US"/>
        </w:rPr>
        <w:t>(</w:t>
      </w:r>
      <w:proofErr w:type="spellStart"/>
      <w:r w:rsidR="00B2253C" w:rsidRPr="00B2253C">
        <w:rPr>
          <w:lang w:val="en-US"/>
        </w:rPr>
        <w:t>Otienoh</w:t>
      </w:r>
      <w:proofErr w:type="spellEnd"/>
      <w:r w:rsidR="00B2253C" w:rsidRPr="00B2253C">
        <w:rPr>
          <w:lang w:val="en-US"/>
        </w:rPr>
        <w:t>, 2021)</w:t>
      </w:r>
      <w:r w:rsidR="00D73FBE">
        <w:rPr>
          <w:lang w:val="en-US"/>
        </w:rPr>
        <w:t xml:space="preserve">. </w:t>
      </w:r>
      <w:r w:rsidR="00906A12">
        <w:rPr>
          <w:lang w:val="en-US"/>
        </w:rPr>
        <w:t>Being a leader also means that I will have to mentor my team members and show them their strengths and weaknesses, guide them on how they can further improve them</w:t>
      </w:r>
      <w:r w:rsidR="00887893">
        <w:rPr>
          <w:lang w:val="en-US"/>
        </w:rPr>
        <w:t>selves</w:t>
      </w:r>
      <w:r w:rsidR="00906A12">
        <w:rPr>
          <w:lang w:val="en-US"/>
        </w:rPr>
        <w:t xml:space="preserve">, and make themselves more efficient and useful. By displaying </w:t>
      </w:r>
      <w:r w:rsidR="004D6AE0">
        <w:rPr>
          <w:lang w:val="en-US"/>
        </w:rPr>
        <w:t>these qualities</w:t>
      </w:r>
      <w:r w:rsidR="00906A12">
        <w:rPr>
          <w:lang w:val="en-US"/>
        </w:rPr>
        <w:t xml:space="preserve">, I will also be able to grow myself, as my employers will notice these skills and hence, </w:t>
      </w:r>
      <w:r w:rsidR="00925F08">
        <w:rPr>
          <w:lang w:val="en-US"/>
        </w:rPr>
        <w:t xml:space="preserve">allowing me to further explore my </w:t>
      </w:r>
      <w:r w:rsidR="005B1928">
        <w:rPr>
          <w:lang w:val="en-US"/>
        </w:rPr>
        <w:t>employment</w:t>
      </w:r>
      <w:r w:rsidR="00925F08">
        <w:rPr>
          <w:lang w:val="en-US"/>
        </w:rPr>
        <w:t xml:space="preserve"> opportunities. </w:t>
      </w:r>
      <w:r w:rsidR="00D73FBE">
        <w:rPr>
          <w:lang w:val="en-US"/>
        </w:rPr>
        <w:t xml:space="preserve"> </w:t>
      </w:r>
    </w:p>
    <w:p w14:paraId="5992CE9E" w14:textId="347A5A31" w:rsidR="005B1928" w:rsidRDefault="004D6AE0" w:rsidP="0059692D">
      <w:pPr>
        <w:rPr>
          <w:b/>
          <w:bCs/>
          <w:lang w:val="en-US"/>
        </w:rPr>
      </w:pPr>
      <w:r>
        <w:rPr>
          <w:b/>
          <w:bCs/>
          <w:lang w:val="en-US"/>
        </w:rPr>
        <w:t>Researching and analyzing data</w:t>
      </w:r>
    </w:p>
    <w:p w14:paraId="4CACB196" w14:textId="0684C95D" w:rsidR="004D6AE0" w:rsidRDefault="004D6AE0" w:rsidP="0059692D">
      <w:pPr>
        <w:rPr>
          <w:lang w:val="en-US"/>
        </w:rPr>
      </w:pPr>
      <w:r>
        <w:rPr>
          <w:lang w:val="en-US"/>
        </w:rPr>
        <w:t>In the modern world, due to the availability of technology and improved communication, businesses have become more complex tha</w:t>
      </w:r>
      <w:r w:rsidR="00887893">
        <w:rPr>
          <w:lang w:val="en-US"/>
        </w:rPr>
        <w:t>n</w:t>
      </w:r>
      <w:r>
        <w:rPr>
          <w:lang w:val="en-US"/>
        </w:rPr>
        <w:t xml:space="preserve"> ever before, as there are now various types of data, such as market data, consumer data, economy, and so on. Therefore, before launching any product, or starting any project, it has now become essential for managers and leaders to research and analyze all the available data so that they know the current situation out there and plan accordingly</w:t>
      </w:r>
      <w:r w:rsidR="00B2253C" w:rsidRPr="00B2253C">
        <w:t xml:space="preserve"> </w:t>
      </w:r>
      <w:r w:rsidR="00B2253C" w:rsidRPr="00B2253C">
        <w:rPr>
          <w:lang w:val="en-US"/>
        </w:rPr>
        <w:t>(Potter, 2018)</w:t>
      </w:r>
      <w:r>
        <w:rPr>
          <w:lang w:val="en-US"/>
        </w:rPr>
        <w:t xml:space="preserve">. </w:t>
      </w:r>
      <w:r w:rsidR="000F5A7A">
        <w:rPr>
          <w:lang w:val="en-US"/>
        </w:rPr>
        <w:t>This skill will enable me to become a stronger candidate and hence improve my employment opportunities as organizations now</w:t>
      </w:r>
      <w:r w:rsidR="00887893">
        <w:rPr>
          <w:lang w:val="en-US"/>
        </w:rPr>
        <w:t>a</w:t>
      </w:r>
      <w:r w:rsidR="000F5A7A">
        <w:rPr>
          <w:lang w:val="en-US"/>
        </w:rPr>
        <w:t xml:space="preserve">days value individuals who are resourceful and can research and analyze data effectively and efficiently. </w:t>
      </w:r>
    </w:p>
    <w:p w14:paraId="45719F0D" w14:textId="6FFE130B" w:rsidR="00063801" w:rsidRDefault="00063801" w:rsidP="0059692D">
      <w:pPr>
        <w:rPr>
          <w:b/>
          <w:bCs/>
          <w:lang w:val="en-US"/>
        </w:rPr>
      </w:pPr>
      <w:r>
        <w:rPr>
          <w:b/>
          <w:bCs/>
          <w:lang w:val="en-US"/>
        </w:rPr>
        <w:t>Communication skills</w:t>
      </w:r>
    </w:p>
    <w:p w14:paraId="012D906D" w14:textId="3688B1F3" w:rsidR="00063801" w:rsidRPr="00063801" w:rsidRDefault="00063801" w:rsidP="0059692D">
      <w:pPr>
        <w:rPr>
          <w:lang w:val="en-US"/>
        </w:rPr>
      </w:pPr>
      <w:r>
        <w:rPr>
          <w:lang w:val="en-US"/>
        </w:rPr>
        <w:t xml:space="preserve">This is one of the vital skills that has now become mandatory in the business world. Strong communication skills </w:t>
      </w:r>
      <w:r w:rsidR="007B6F90">
        <w:rPr>
          <w:lang w:val="en-US"/>
        </w:rPr>
        <w:t>dictate</w:t>
      </w:r>
      <w:r>
        <w:rPr>
          <w:lang w:val="en-US"/>
        </w:rPr>
        <w:t xml:space="preserve"> the overall persuasion </w:t>
      </w:r>
      <w:r w:rsidR="007B6F90">
        <w:rPr>
          <w:lang w:val="en-US"/>
        </w:rPr>
        <w:t>skills and abilities of a person, therefore, people with strong communication skills are more likely to land new deals and offers, while also brin</w:t>
      </w:r>
      <w:r w:rsidR="00887893">
        <w:rPr>
          <w:lang w:val="en-US"/>
        </w:rPr>
        <w:t>g</w:t>
      </w:r>
      <w:r w:rsidR="007B6F90">
        <w:rPr>
          <w:lang w:val="en-US"/>
        </w:rPr>
        <w:t>ing various new business prospects to the organization</w:t>
      </w:r>
      <w:r w:rsidR="00B2253C">
        <w:rPr>
          <w:lang w:val="en-US"/>
        </w:rPr>
        <w:t xml:space="preserve"> (</w:t>
      </w:r>
      <w:r w:rsidR="00B2253C" w:rsidRPr="00B2253C">
        <w:rPr>
          <w:rFonts w:eastAsia="Times New Roman" w:cs="Times New Roman"/>
          <w:szCs w:val="24"/>
        </w:rPr>
        <w:t>Hildebrandt</w:t>
      </w:r>
      <w:r w:rsidR="00B2253C">
        <w:rPr>
          <w:rFonts w:eastAsia="Times New Roman" w:cs="Times New Roman"/>
          <w:szCs w:val="24"/>
        </w:rPr>
        <w:t>, 2017)</w:t>
      </w:r>
      <w:r w:rsidR="007B6F90">
        <w:rPr>
          <w:lang w:val="en-US"/>
        </w:rPr>
        <w:t xml:space="preserve">. It is also a necessary skill in order to be a team leader, as strong communication skills </w:t>
      </w:r>
      <w:r w:rsidR="00A61581">
        <w:rPr>
          <w:lang w:val="en-US"/>
        </w:rPr>
        <w:t>allow</w:t>
      </w:r>
      <w:r w:rsidR="007B6F90">
        <w:rPr>
          <w:lang w:val="en-US"/>
        </w:rPr>
        <w:t xml:space="preserve"> a team leader to </w:t>
      </w:r>
      <w:r w:rsidR="007B6F90">
        <w:rPr>
          <w:lang w:val="en-US"/>
        </w:rPr>
        <w:lastRenderedPageBreak/>
        <w:t>effectively communicate with their employees</w:t>
      </w:r>
      <w:r w:rsidR="00EF1941">
        <w:rPr>
          <w:lang w:val="en-US"/>
        </w:rPr>
        <w:t xml:space="preserve">, enabling them to give out information in an effective and organized way. It also increases listening skills, hence enabling leaders to properly listen and understand the wants and needs of their customers, employees, shareholders, and so on. </w:t>
      </w:r>
    </w:p>
    <w:p w14:paraId="1BA10BF6" w14:textId="17066DD4" w:rsidR="0059692D" w:rsidRDefault="0059692D" w:rsidP="0059692D">
      <w:pPr>
        <w:pStyle w:val="Heading2"/>
        <w:rPr>
          <w:lang w:val="en-US"/>
        </w:rPr>
      </w:pPr>
      <w:bookmarkStart w:id="3" w:name="_Toc109228363"/>
      <w:r>
        <w:rPr>
          <w:lang w:val="en-US"/>
        </w:rPr>
        <w:t>Reflection on the concepts learned from this module</w:t>
      </w:r>
      <w:bookmarkEnd w:id="3"/>
      <w:r>
        <w:rPr>
          <w:lang w:val="en-US"/>
        </w:rPr>
        <w:t xml:space="preserve"> </w:t>
      </w:r>
    </w:p>
    <w:p w14:paraId="6CB0256B" w14:textId="0D3162DA" w:rsidR="00BD74E1" w:rsidRDefault="00134491" w:rsidP="00BD74E1">
      <w:pPr>
        <w:rPr>
          <w:lang w:val="en-US"/>
        </w:rPr>
      </w:pPr>
      <w:r>
        <w:rPr>
          <w:lang w:val="en-US"/>
        </w:rPr>
        <w:t xml:space="preserve">For the reflection, the </w:t>
      </w:r>
      <w:r w:rsidR="00A01DA3">
        <w:rPr>
          <w:lang w:val="en-US"/>
        </w:rPr>
        <w:t xml:space="preserve">Gibbs reflective cycle will be used. </w:t>
      </w:r>
      <w:r w:rsidR="00511DFC">
        <w:rPr>
          <w:lang w:val="en-US"/>
        </w:rPr>
        <w:t>The Gibbs reflective cycle is a popular tool for self-reflection</w:t>
      </w:r>
      <w:r w:rsidR="005561DB">
        <w:rPr>
          <w:lang w:val="en-US"/>
        </w:rPr>
        <w:t>, and it contains 6 parts, which are known as Description, feelings, evaluation, analysis, conclusion, and action plan</w:t>
      </w:r>
      <w:r w:rsidR="00B2253C" w:rsidRPr="00B2253C">
        <w:t xml:space="preserve"> </w:t>
      </w:r>
      <w:r w:rsidR="00B2253C" w:rsidRPr="00B2253C">
        <w:rPr>
          <w:lang w:val="en-US"/>
        </w:rPr>
        <w:t xml:space="preserve">(Bolton and </w:t>
      </w:r>
      <w:proofErr w:type="spellStart"/>
      <w:r w:rsidR="00B2253C" w:rsidRPr="00B2253C">
        <w:rPr>
          <w:lang w:val="en-US"/>
        </w:rPr>
        <w:t>Delderfield</w:t>
      </w:r>
      <w:proofErr w:type="spellEnd"/>
      <w:r w:rsidR="00B2253C" w:rsidRPr="00B2253C">
        <w:rPr>
          <w:lang w:val="en-US"/>
        </w:rPr>
        <w:t>, 2019)</w:t>
      </w:r>
      <w:r w:rsidR="005561DB">
        <w:rPr>
          <w:lang w:val="en-US"/>
        </w:rPr>
        <w:t xml:space="preserve">. </w:t>
      </w:r>
    </w:p>
    <w:p w14:paraId="4436F59E" w14:textId="3E7177ED" w:rsidR="005561DB" w:rsidRDefault="005561DB" w:rsidP="00BD74E1">
      <w:pPr>
        <w:rPr>
          <w:lang w:val="en-US"/>
        </w:rPr>
      </w:pPr>
      <w:r>
        <w:rPr>
          <w:b/>
          <w:bCs/>
          <w:lang w:val="en-US"/>
        </w:rPr>
        <w:t xml:space="preserve">Description: </w:t>
      </w:r>
      <w:r>
        <w:rPr>
          <w:lang w:val="en-US"/>
        </w:rPr>
        <w:t>The description stage focuses on the experience, and i</w:t>
      </w:r>
      <w:r w:rsidR="00887893">
        <w:rPr>
          <w:lang w:val="en-US"/>
        </w:rPr>
        <w:t>n</w:t>
      </w:r>
      <w:r>
        <w:rPr>
          <w:lang w:val="en-US"/>
        </w:rPr>
        <w:t xml:space="preserve"> this case, I have learned a lot of new things from this module, such as communication, its importance, and how it affects real</w:t>
      </w:r>
      <w:r w:rsidR="00887893">
        <w:rPr>
          <w:lang w:val="en-US"/>
        </w:rPr>
        <w:t>-</w:t>
      </w:r>
      <w:r>
        <w:rPr>
          <w:lang w:val="en-US"/>
        </w:rPr>
        <w:t xml:space="preserve">life scenarios. The </w:t>
      </w:r>
      <w:r w:rsidR="00D54163">
        <w:rPr>
          <w:lang w:val="en-US"/>
        </w:rPr>
        <w:t xml:space="preserve">project planning concept taught me about how to handle projects and how proper project planning can help in reducing the overall resources required and time taken the </w:t>
      </w:r>
      <w:r w:rsidR="0037074D">
        <w:rPr>
          <w:lang w:val="en-US"/>
        </w:rPr>
        <w:t>complet</w:t>
      </w:r>
      <w:r w:rsidR="00887893">
        <w:rPr>
          <w:lang w:val="en-US"/>
        </w:rPr>
        <w:t>e</w:t>
      </w:r>
      <w:r w:rsidR="0037074D">
        <w:rPr>
          <w:lang w:val="en-US"/>
        </w:rPr>
        <w:t xml:space="preserve"> the projects. On the other hand, I learned how to solve and approach difficult problems, which was taught in the </w:t>
      </w:r>
      <w:r w:rsidR="00F96EBB">
        <w:rPr>
          <w:lang w:val="en-US"/>
        </w:rPr>
        <w:t>problem-solving</w:t>
      </w:r>
      <w:r w:rsidR="0037074D">
        <w:rPr>
          <w:lang w:val="en-US"/>
        </w:rPr>
        <w:t xml:space="preserve"> </w:t>
      </w:r>
      <w:r w:rsidR="00F96EBB">
        <w:rPr>
          <w:lang w:val="en-US"/>
        </w:rPr>
        <w:t>concepts</w:t>
      </w:r>
      <w:r w:rsidR="00B2253C" w:rsidRPr="00B2253C">
        <w:t xml:space="preserve"> </w:t>
      </w:r>
      <w:r w:rsidR="00B2253C" w:rsidRPr="00B2253C">
        <w:rPr>
          <w:lang w:val="en-US"/>
        </w:rPr>
        <w:t xml:space="preserve">(Williams, </w:t>
      </w:r>
      <w:proofErr w:type="spellStart"/>
      <w:r w:rsidR="00B2253C" w:rsidRPr="00B2253C">
        <w:rPr>
          <w:lang w:val="en-US"/>
        </w:rPr>
        <w:t>Woolliams</w:t>
      </w:r>
      <w:proofErr w:type="spellEnd"/>
      <w:r w:rsidR="00B2253C" w:rsidRPr="00B2253C">
        <w:rPr>
          <w:lang w:val="en-US"/>
        </w:rPr>
        <w:t xml:space="preserve"> and Spiro, 2020)</w:t>
      </w:r>
      <w:r w:rsidR="00F96EBB">
        <w:rPr>
          <w:lang w:val="en-US"/>
        </w:rPr>
        <w:t>. Moreover, I also learned how to work in teams more efficiently and how it can help in boosting overall team moral</w:t>
      </w:r>
      <w:r w:rsidR="00887893">
        <w:rPr>
          <w:lang w:val="en-US"/>
        </w:rPr>
        <w:t>e</w:t>
      </w:r>
      <w:r w:rsidR="00F96EBB">
        <w:rPr>
          <w:lang w:val="en-US"/>
        </w:rPr>
        <w:t xml:space="preserve"> and </w:t>
      </w:r>
      <w:r w:rsidR="0003211D">
        <w:rPr>
          <w:lang w:val="en-US"/>
        </w:rPr>
        <w:t xml:space="preserve">team effectiveness when working on a project. </w:t>
      </w:r>
      <w:r w:rsidR="0005241E">
        <w:rPr>
          <w:lang w:val="en-US"/>
        </w:rPr>
        <w:t>Overall,</w:t>
      </w:r>
      <w:r w:rsidR="0070072D">
        <w:rPr>
          <w:lang w:val="en-US"/>
        </w:rPr>
        <w:t xml:space="preserve"> the experience o</w:t>
      </w:r>
      <w:r w:rsidR="00887893">
        <w:rPr>
          <w:lang w:val="en-US"/>
        </w:rPr>
        <w:t>f</w:t>
      </w:r>
      <w:r w:rsidR="0070072D">
        <w:rPr>
          <w:lang w:val="en-US"/>
        </w:rPr>
        <w:t xml:space="preserve"> learning these new concepts was a great experience for me as I had no prior experience or knowledge about them before studying this module. </w:t>
      </w:r>
    </w:p>
    <w:p w14:paraId="3B7B1DE0" w14:textId="315B0A84" w:rsidR="0005241E" w:rsidRPr="0005241E" w:rsidRDefault="0005241E" w:rsidP="00BD74E1">
      <w:pPr>
        <w:rPr>
          <w:lang w:val="en-US"/>
        </w:rPr>
      </w:pPr>
      <w:r>
        <w:rPr>
          <w:b/>
          <w:bCs/>
          <w:lang w:val="en-US"/>
        </w:rPr>
        <w:t>Feelings:</w:t>
      </w:r>
      <w:r>
        <w:rPr>
          <w:lang w:val="en-US"/>
        </w:rPr>
        <w:t xml:space="preserve"> The feeling is based on the overall thoughts and feel</w:t>
      </w:r>
      <w:r w:rsidR="00887893">
        <w:rPr>
          <w:lang w:val="en-US"/>
        </w:rPr>
        <w:t>ings</w:t>
      </w:r>
      <w:r>
        <w:rPr>
          <w:lang w:val="en-US"/>
        </w:rPr>
        <w:t xml:space="preserve"> about the experience. To sum it up, I had a positive feeling </w:t>
      </w:r>
      <w:r w:rsidR="00391C7E">
        <w:rPr>
          <w:lang w:val="en-US"/>
        </w:rPr>
        <w:t xml:space="preserve">after completing the module, however, </w:t>
      </w:r>
      <w:r w:rsidR="00887893">
        <w:rPr>
          <w:lang w:val="en-US"/>
        </w:rPr>
        <w:t>in</w:t>
      </w:r>
      <w:r w:rsidR="00391C7E">
        <w:rPr>
          <w:lang w:val="en-US"/>
        </w:rPr>
        <w:t xml:space="preserve"> the beginning, I was overwhelmed with the different concepts, as I was worried, </w:t>
      </w:r>
      <w:r w:rsidR="00887893">
        <w:rPr>
          <w:lang w:val="en-US"/>
        </w:rPr>
        <w:t xml:space="preserve">that </w:t>
      </w:r>
      <w:r w:rsidR="00391C7E">
        <w:rPr>
          <w:lang w:val="en-US"/>
        </w:rPr>
        <w:t xml:space="preserve">I would not be able to understand </w:t>
      </w:r>
      <w:r w:rsidR="00887893">
        <w:rPr>
          <w:lang w:val="en-US"/>
        </w:rPr>
        <w:t>them</w:t>
      </w:r>
      <w:r w:rsidR="00B2253C" w:rsidRPr="00B2253C">
        <w:t xml:space="preserve"> </w:t>
      </w:r>
      <w:r w:rsidR="00B2253C" w:rsidRPr="00B2253C">
        <w:rPr>
          <w:lang w:val="en-US"/>
        </w:rPr>
        <w:t>(Potter, 2018)</w:t>
      </w:r>
      <w:r w:rsidR="00391C7E">
        <w:rPr>
          <w:lang w:val="en-US"/>
        </w:rPr>
        <w:t xml:space="preserve">. However, as time went on, I slowly started to grasp these concepts and understand how they work in real-life situations. Therefore, I was feeling very happy and excited once I was able to understand these. My overall thoughts were that there are various concepts that play a huge role in career development, and these are some of the foundation blocks, which govern the overall success of an individual’s future career. </w:t>
      </w:r>
    </w:p>
    <w:p w14:paraId="744F9544" w14:textId="12BCEC63" w:rsidR="0005241E" w:rsidRPr="00391C7E" w:rsidRDefault="0005241E" w:rsidP="00BD74E1">
      <w:pPr>
        <w:rPr>
          <w:lang w:val="en-US"/>
        </w:rPr>
      </w:pPr>
      <w:r>
        <w:rPr>
          <w:b/>
          <w:bCs/>
          <w:lang w:val="en-US"/>
        </w:rPr>
        <w:t xml:space="preserve">Evaluation: </w:t>
      </w:r>
      <w:r w:rsidR="00391C7E">
        <w:rPr>
          <w:lang w:val="en-US"/>
        </w:rPr>
        <w:t xml:space="preserve">The evaluation is based on the experience both the good and the bad parts. The good part when studying this module was that I was able to quickly make new friends with my peers, hence I was able to </w:t>
      </w:r>
      <w:r w:rsidR="0079588A">
        <w:rPr>
          <w:lang w:val="en-US"/>
        </w:rPr>
        <w:t>take help from them, as we had several group study sessions</w:t>
      </w:r>
      <w:r w:rsidR="00B2253C" w:rsidRPr="00B2253C">
        <w:t xml:space="preserve"> </w:t>
      </w:r>
      <w:r w:rsidR="00B2253C" w:rsidRPr="00B2253C">
        <w:rPr>
          <w:lang w:val="en-US"/>
        </w:rPr>
        <w:t>(</w:t>
      </w:r>
      <w:proofErr w:type="spellStart"/>
      <w:r w:rsidR="00B2253C" w:rsidRPr="00B2253C">
        <w:rPr>
          <w:lang w:val="en-US"/>
        </w:rPr>
        <w:t>Otienoh</w:t>
      </w:r>
      <w:proofErr w:type="spellEnd"/>
      <w:r w:rsidR="00B2253C" w:rsidRPr="00B2253C">
        <w:rPr>
          <w:lang w:val="en-US"/>
        </w:rPr>
        <w:t>, 2021)</w:t>
      </w:r>
      <w:r w:rsidR="0079588A">
        <w:rPr>
          <w:lang w:val="en-US"/>
        </w:rPr>
        <w:t>. My teachers were also very friendly and helpful, and they helped me to clear out any problems or issues that I had in understand</w:t>
      </w:r>
      <w:r w:rsidR="00887893">
        <w:rPr>
          <w:lang w:val="en-US"/>
        </w:rPr>
        <w:t>ing</w:t>
      </w:r>
      <w:r w:rsidR="0079588A">
        <w:rPr>
          <w:lang w:val="en-US"/>
        </w:rPr>
        <w:t xml:space="preserve"> some of the concepts. I spend most of my time in the library studying alone, and there were several books, articles, and journals, which further </w:t>
      </w:r>
      <w:r w:rsidR="00D84ED7">
        <w:rPr>
          <w:lang w:val="en-US"/>
        </w:rPr>
        <w:t xml:space="preserve">improved my </w:t>
      </w:r>
      <w:r w:rsidR="00DE4785">
        <w:rPr>
          <w:lang w:val="en-US"/>
        </w:rPr>
        <w:lastRenderedPageBreak/>
        <w:t xml:space="preserve">understanding. On the other side, the bad part where that I was overwhelmed at the beginning of the module, as I was </w:t>
      </w:r>
      <w:r w:rsidR="00CB3ACF">
        <w:rPr>
          <w:lang w:val="en-US"/>
        </w:rPr>
        <w:t>unfamiliar</w:t>
      </w:r>
      <w:r w:rsidR="00DE4785">
        <w:rPr>
          <w:lang w:val="en-US"/>
        </w:rPr>
        <w:t xml:space="preserve"> with the concepts and I had no idea how I could address them. </w:t>
      </w:r>
      <w:r w:rsidR="00CB3ACF">
        <w:rPr>
          <w:lang w:val="en-US"/>
        </w:rPr>
        <w:t>I also did not have any access to external resources, such as an online library, hence I had to look for alternatives</w:t>
      </w:r>
      <w:r w:rsidR="00B2253C" w:rsidRPr="00B2253C">
        <w:t xml:space="preserve"> </w:t>
      </w:r>
      <w:r w:rsidR="00B2253C" w:rsidRPr="00B2253C">
        <w:rPr>
          <w:lang w:val="en-US"/>
        </w:rPr>
        <w:t>(Carme, 2019)</w:t>
      </w:r>
      <w:r w:rsidR="00CB3ACF">
        <w:rPr>
          <w:lang w:val="en-US"/>
        </w:rPr>
        <w:t xml:space="preserve">. </w:t>
      </w:r>
    </w:p>
    <w:p w14:paraId="245803DE" w14:textId="1A45E577" w:rsidR="0005241E" w:rsidRPr="00CB3ACF" w:rsidRDefault="0005241E" w:rsidP="00BD74E1">
      <w:pPr>
        <w:rPr>
          <w:lang w:val="en-US"/>
        </w:rPr>
      </w:pPr>
      <w:r>
        <w:rPr>
          <w:b/>
          <w:bCs/>
          <w:lang w:val="en-US"/>
        </w:rPr>
        <w:t xml:space="preserve">Analysis: </w:t>
      </w:r>
      <w:r w:rsidR="00CB3ACF">
        <w:rPr>
          <w:lang w:val="en-US"/>
        </w:rPr>
        <w:t xml:space="preserve">The analysis is based on the evaluation, and in this case, by studying with my peers, I was able to understand and take note of what everyone thought about the concepts, and each of them had their own version of understanding, and by combining them with my own understanding, I was able to get a clearer picture of what the concept is really about and how it works in career development. </w:t>
      </w:r>
      <w:r w:rsidR="00042834">
        <w:rPr>
          <w:lang w:val="en-US"/>
        </w:rPr>
        <w:t xml:space="preserve">Moreover, my teachers provided me with extra classes, and additional resources, such as a library reference, </w:t>
      </w:r>
      <w:r w:rsidR="00AA6608">
        <w:rPr>
          <w:lang w:val="en-US"/>
        </w:rPr>
        <w:t>additional books and journals, case studies, and so on</w:t>
      </w:r>
      <w:r w:rsidR="00B2253C" w:rsidRPr="00B2253C">
        <w:t xml:space="preserve"> </w:t>
      </w:r>
      <w:r w:rsidR="00B2253C" w:rsidRPr="00B2253C">
        <w:rPr>
          <w:lang w:val="en-US"/>
        </w:rPr>
        <w:t>(</w:t>
      </w:r>
      <w:proofErr w:type="spellStart"/>
      <w:r w:rsidR="00B2253C" w:rsidRPr="00B2253C">
        <w:rPr>
          <w:lang w:val="en-US"/>
        </w:rPr>
        <w:t>Amohamed</w:t>
      </w:r>
      <w:proofErr w:type="spellEnd"/>
      <w:r w:rsidR="00B2253C" w:rsidRPr="00B2253C">
        <w:rPr>
          <w:lang w:val="en-US"/>
        </w:rPr>
        <w:t>, 2019)</w:t>
      </w:r>
      <w:r w:rsidR="00AA6608">
        <w:rPr>
          <w:lang w:val="en-US"/>
        </w:rPr>
        <w:t xml:space="preserve">. </w:t>
      </w:r>
      <w:r w:rsidR="007D3011">
        <w:rPr>
          <w:lang w:val="en-US"/>
        </w:rPr>
        <w:t xml:space="preserve">Moreover, on the bad part, </w:t>
      </w:r>
      <w:r w:rsidR="00887893">
        <w:rPr>
          <w:lang w:val="en-US"/>
        </w:rPr>
        <w:t>in</w:t>
      </w:r>
      <w:r w:rsidR="007D3011">
        <w:rPr>
          <w:lang w:val="en-US"/>
        </w:rPr>
        <w:t xml:space="preserve"> the beginning, due to my lack of prior knowledge and experience, I had no idea of these concepts and how they </w:t>
      </w:r>
      <w:r w:rsidR="00BE4F34">
        <w:rPr>
          <w:lang w:val="en-US"/>
        </w:rPr>
        <w:t xml:space="preserve">influence overall career development. For instance, I did not know how communication skills played a huge role when it came to </w:t>
      </w:r>
      <w:r w:rsidR="00826050">
        <w:rPr>
          <w:lang w:val="en-US"/>
        </w:rPr>
        <w:t>career development, as it allows individuals to be confident when speaking up, and moreover, allows them to communicat</w:t>
      </w:r>
      <w:r w:rsidR="00887893">
        <w:rPr>
          <w:lang w:val="en-US"/>
        </w:rPr>
        <w:t>e</w:t>
      </w:r>
      <w:r w:rsidR="00826050">
        <w:rPr>
          <w:lang w:val="en-US"/>
        </w:rPr>
        <w:t xml:space="preserve"> more effectively and efficiently, which also helps in reducing confusion, while also meeting the needs of customer wants and needs. </w:t>
      </w:r>
    </w:p>
    <w:p w14:paraId="206DE2FE" w14:textId="0D9BF543" w:rsidR="0005241E" w:rsidRPr="00D676FE" w:rsidRDefault="0005241E" w:rsidP="00BD74E1">
      <w:pPr>
        <w:rPr>
          <w:lang w:val="en-US"/>
        </w:rPr>
      </w:pPr>
      <w:r>
        <w:rPr>
          <w:b/>
          <w:bCs/>
          <w:lang w:val="en-US"/>
        </w:rPr>
        <w:t xml:space="preserve">Conclusion: </w:t>
      </w:r>
      <w:r w:rsidR="00D676FE">
        <w:rPr>
          <w:lang w:val="en-US"/>
        </w:rPr>
        <w:t xml:space="preserve">The conclusion is based on what I could have done differently for better results. In this case, there were several things that I could have done differently, firstly, </w:t>
      </w:r>
      <w:r w:rsidR="008E7D43">
        <w:rPr>
          <w:lang w:val="en-US"/>
        </w:rPr>
        <w:t xml:space="preserve">I could have researched these topics and concepts </w:t>
      </w:r>
      <w:r w:rsidR="00887893">
        <w:rPr>
          <w:lang w:val="en-US"/>
        </w:rPr>
        <w:t>o</w:t>
      </w:r>
      <w:r w:rsidR="008E7D43">
        <w:rPr>
          <w:lang w:val="en-US"/>
        </w:rPr>
        <w:t>n the internet</w:t>
      </w:r>
      <w:r w:rsidR="00A75B99">
        <w:rPr>
          <w:lang w:val="en-US"/>
        </w:rPr>
        <w:t xml:space="preserve">, hence giving me a basic idea of what to expect from them and how </w:t>
      </w:r>
      <w:r w:rsidR="0006764F">
        <w:rPr>
          <w:lang w:val="en-US"/>
        </w:rPr>
        <w:t xml:space="preserve">they could have been dealt </w:t>
      </w:r>
      <w:r w:rsidR="00887893">
        <w:rPr>
          <w:lang w:val="en-US"/>
        </w:rPr>
        <w:t xml:space="preserve">with </w:t>
      </w:r>
      <w:r w:rsidR="0006764F">
        <w:rPr>
          <w:lang w:val="en-US"/>
        </w:rPr>
        <w:t>better with</w:t>
      </w:r>
      <w:r w:rsidR="00B2253C" w:rsidRPr="00B2253C">
        <w:t xml:space="preserve"> </w:t>
      </w:r>
      <w:r w:rsidR="00B2253C" w:rsidRPr="00B2253C">
        <w:rPr>
          <w:lang w:val="en-US"/>
        </w:rPr>
        <w:t xml:space="preserve">(Bolton and </w:t>
      </w:r>
      <w:proofErr w:type="spellStart"/>
      <w:r w:rsidR="00B2253C" w:rsidRPr="00B2253C">
        <w:rPr>
          <w:lang w:val="en-US"/>
        </w:rPr>
        <w:t>Delderfield</w:t>
      </w:r>
      <w:proofErr w:type="spellEnd"/>
      <w:r w:rsidR="00B2253C" w:rsidRPr="00B2253C">
        <w:rPr>
          <w:lang w:val="en-US"/>
        </w:rPr>
        <w:t>, 2019)</w:t>
      </w:r>
      <w:r w:rsidR="0006764F">
        <w:rPr>
          <w:lang w:val="en-US"/>
        </w:rPr>
        <w:t xml:space="preserve">. </w:t>
      </w:r>
      <w:r w:rsidR="00E3411B">
        <w:rPr>
          <w:lang w:val="en-US"/>
        </w:rPr>
        <w:t xml:space="preserve">Moreover, I should have read more books, journals, and articles about career development, which would have further enhanced my knowledge, such as the importance of </w:t>
      </w:r>
      <w:r w:rsidR="00B5461E">
        <w:rPr>
          <w:lang w:val="en-US"/>
        </w:rPr>
        <w:t>problem-solving</w:t>
      </w:r>
      <w:r w:rsidR="00E3411B">
        <w:rPr>
          <w:lang w:val="en-US"/>
        </w:rPr>
        <w:t xml:space="preserve"> skills in the business world, as there are several problems that arise in cases of an emergency. </w:t>
      </w:r>
    </w:p>
    <w:p w14:paraId="76F20BEA" w14:textId="40E9FFEB" w:rsidR="00B5461E" w:rsidRPr="00B5461E" w:rsidRDefault="0005241E" w:rsidP="00BD74E1">
      <w:pPr>
        <w:rPr>
          <w:lang w:val="en-US"/>
        </w:rPr>
      </w:pPr>
      <w:r>
        <w:rPr>
          <w:b/>
          <w:bCs/>
          <w:lang w:val="en-US"/>
        </w:rPr>
        <w:t xml:space="preserve">Action Plan: </w:t>
      </w:r>
      <w:r w:rsidR="00B5461E">
        <w:rPr>
          <w:lang w:val="en-US"/>
        </w:rPr>
        <w:t>The</w:t>
      </w:r>
      <w:r w:rsidR="00E43A0A">
        <w:rPr>
          <w:lang w:val="en-US"/>
        </w:rPr>
        <w:t xml:space="preserve"> action plan is based on how I would deal with similar situations in the future. In the future, If I am faced with a similar module or concept, the first thing I would do is use my research skills, look </w:t>
      </w:r>
      <w:r w:rsidR="00887893">
        <w:rPr>
          <w:lang w:val="en-US"/>
        </w:rPr>
        <w:t>o</w:t>
      </w:r>
      <w:r w:rsidR="00E43A0A">
        <w:rPr>
          <w:lang w:val="en-US"/>
        </w:rPr>
        <w:t xml:space="preserve">n the internet and watch videos, read journals and articles and have a basic understanding of what the module and </w:t>
      </w:r>
      <w:r w:rsidR="000D42E2">
        <w:rPr>
          <w:lang w:val="en-US"/>
        </w:rPr>
        <w:t>concepts</w:t>
      </w:r>
      <w:r w:rsidR="00E43A0A">
        <w:rPr>
          <w:lang w:val="en-US"/>
        </w:rPr>
        <w:t xml:space="preserve"> are about</w:t>
      </w:r>
      <w:r w:rsidR="00B2253C" w:rsidRPr="00B2253C">
        <w:t xml:space="preserve"> </w:t>
      </w:r>
      <w:r w:rsidR="00B2253C" w:rsidRPr="00B2253C">
        <w:rPr>
          <w:lang w:val="en-US"/>
        </w:rPr>
        <w:t>(</w:t>
      </w:r>
      <w:proofErr w:type="spellStart"/>
      <w:r w:rsidR="00B2253C" w:rsidRPr="00B2253C">
        <w:rPr>
          <w:lang w:val="en-US"/>
        </w:rPr>
        <w:t>Adeani</w:t>
      </w:r>
      <w:proofErr w:type="spellEnd"/>
      <w:r w:rsidR="00B2253C" w:rsidRPr="00B2253C">
        <w:rPr>
          <w:lang w:val="en-US"/>
        </w:rPr>
        <w:t xml:space="preserve">, </w:t>
      </w:r>
      <w:proofErr w:type="spellStart"/>
      <w:r w:rsidR="00B2253C" w:rsidRPr="00B2253C">
        <w:rPr>
          <w:lang w:val="en-US"/>
        </w:rPr>
        <w:t>Febriani</w:t>
      </w:r>
      <w:proofErr w:type="spellEnd"/>
      <w:r w:rsidR="00B2253C" w:rsidRPr="00B2253C">
        <w:rPr>
          <w:lang w:val="en-US"/>
        </w:rPr>
        <w:t xml:space="preserve"> and </w:t>
      </w:r>
      <w:proofErr w:type="spellStart"/>
      <w:r w:rsidR="00B2253C" w:rsidRPr="00B2253C">
        <w:rPr>
          <w:lang w:val="en-US"/>
        </w:rPr>
        <w:t>Syafryadin</w:t>
      </w:r>
      <w:proofErr w:type="spellEnd"/>
      <w:r w:rsidR="00B2253C" w:rsidRPr="00B2253C">
        <w:rPr>
          <w:lang w:val="en-US"/>
        </w:rPr>
        <w:t>, 2020)</w:t>
      </w:r>
      <w:r w:rsidR="00E43A0A">
        <w:rPr>
          <w:lang w:val="en-US"/>
        </w:rPr>
        <w:t xml:space="preserve">. </w:t>
      </w:r>
      <w:r w:rsidR="000D42E2">
        <w:rPr>
          <w:lang w:val="en-US"/>
        </w:rPr>
        <w:t xml:space="preserve">Moreover, I will also buy </w:t>
      </w:r>
      <w:r w:rsidR="00887893">
        <w:rPr>
          <w:lang w:val="en-US"/>
        </w:rPr>
        <w:t xml:space="preserve">a </w:t>
      </w:r>
      <w:r w:rsidR="000D42E2">
        <w:rPr>
          <w:lang w:val="en-US"/>
        </w:rPr>
        <w:t xml:space="preserve">few books surrounding the topics and concepts, so that I can have more advanced knowledge and use it for my own benefit. </w:t>
      </w:r>
    </w:p>
    <w:p w14:paraId="412855B8" w14:textId="44534A97" w:rsidR="00BD74E1" w:rsidRDefault="00BD74E1" w:rsidP="00BD74E1">
      <w:pPr>
        <w:pStyle w:val="Heading1"/>
        <w:rPr>
          <w:lang w:val="en-US"/>
        </w:rPr>
      </w:pPr>
      <w:bookmarkStart w:id="4" w:name="_Toc109228364"/>
      <w:r>
        <w:rPr>
          <w:lang w:val="en-US"/>
        </w:rPr>
        <w:t>Conclusion</w:t>
      </w:r>
      <w:bookmarkEnd w:id="4"/>
      <w:r>
        <w:rPr>
          <w:lang w:val="en-US"/>
        </w:rPr>
        <w:t xml:space="preserve"> </w:t>
      </w:r>
    </w:p>
    <w:p w14:paraId="4A615ABF" w14:textId="2449DDC2" w:rsidR="00BD74E1" w:rsidRDefault="00100C37" w:rsidP="00BD74E1">
      <w:pPr>
        <w:rPr>
          <w:lang w:val="en-US"/>
        </w:rPr>
      </w:pPr>
      <w:r>
        <w:rPr>
          <w:lang w:val="en-US"/>
        </w:rPr>
        <w:lastRenderedPageBreak/>
        <w:t xml:space="preserve">The following reflective portfolio is based on </w:t>
      </w:r>
      <w:r w:rsidR="00EA1A43">
        <w:rPr>
          <w:lang w:val="en-US"/>
        </w:rPr>
        <w:t xml:space="preserve">Professional and career development and the report mentions </w:t>
      </w:r>
      <w:r w:rsidR="00AA6F59">
        <w:rPr>
          <w:lang w:val="en-US"/>
        </w:rPr>
        <w:t xml:space="preserve">the importance of technological knowledge, which has become mandatory, and people who have good knowledge about technology are more like to get a job and climb up the ranks. Moreover, </w:t>
      </w:r>
      <w:r w:rsidR="00887893">
        <w:rPr>
          <w:lang w:val="en-US"/>
        </w:rPr>
        <w:t xml:space="preserve">my </w:t>
      </w:r>
      <w:r w:rsidR="00AA6F59">
        <w:rPr>
          <w:lang w:val="en-US"/>
        </w:rPr>
        <w:t xml:space="preserve">problem-solving skills allow me to solve difficult problems easily and find solutions to avoid them in the future. This skill is very essential for a leader as it enables them to easily take on challenges that are very difficult. </w:t>
      </w:r>
      <w:r w:rsidR="004052BF">
        <w:rPr>
          <w:lang w:val="en-US"/>
        </w:rPr>
        <w:t xml:space="preserve">Lastly, the portfolio also contains a reflection, which shows my overall experience and learning from the module and concepts. </w:t>
      </w:r>
    </w:p>
    <w:p w14:paraId="130F2F52" w14:textId="77777777" w:rsidR="00B2253C" w:rsidRDefault="00B2253C" w:rsidP="00990FE0">
      <w:pPr>
        <w:pStyle w:val="Heading1"/>
        <w:rPr>
          <w:lang w:val="en-US"/>
        </w:rPr>
        <w:sectPr w:rsidR="00B2253C" w:rsidSect="00D045C9">
          <w:footerReference w:type="default" r:id="rId8"/>
          <w:pgSz w:w="12240" w:h="15840"/>
          <w:pgMar w:top="1440" w:right="1440" w:bottom="1440" w:left="1440" w:header="720" w:footer="720" w:gutter="0"/>
          <w:pgNumType w:start="1"/>
          <w:cols w:space="720"/>
          <w:docGrid w:linePitch="360"/>
        </w:sectPr>
      </w:pPr>
    </w:p>
    <w:p w14:paraId="0D5CFD7A" w14:textId="3D6CD409" w:rsidR="00BD74E1" w:rsidRDefault="00990FE0" w:rsidP="00990FE0">
      <w:pPr>
        <w:pStyle w:val="Heading1"/>
        <w:rPr>
          <w:lang w:val="en-US"/>
        </w:rPr>
      </w:pPr>
      <w:bookmarkStart w:id="5" w:name="_Toc109228365"/>
      <w:r>
        <w:rPr>
          <w:lang w:val="en-US"/>
        </w:rPr>
        <w:lastRenderedPageBreak/>
        <w:t>References</w:t>
      </w:r>
      <w:bookmarkEnd w:id="5"/>
      <w:r>
        <w:rPr>
          <w:lang w:val="en-US"/>
        </w:rPr>
        <w:t xml:space="preserve"> </w:t>
      </w:r>
    </w:p>
    <w:p w14:paraId="264D46AA" w14:textId="77777777" w:rsidR="00B2253C" w:rsidRPr="00B2253C" w:rsidRDefault="00B2253C" w:rsidP="00B2253C">
      <w:pPr>
        <w:pStyle w:val="NormalWeb"/>
        <w:spacing w:before="0" w:beforeAutospacing="0" w:after="0" w:afterAutospacing="0" w:line="360" w:lineRule="auto"/>
        <w:ind w:left="450" w:hanging="450"/>
        <w:jc w:val="both"/>
        <w:rPr>
          <w:color w:val="000000"/>
        </w:rPr>
      </w:pPr>
      <w:proofErr w:type="spellStart"/>
      <w:r w:rsidRPr="00B2253C">
        <w:rPr>
          <w:color w:val="000000"/>
        </w:rPr>
        <w:t>Adeani</w:t>
      </w:r>
      <w:proofErr w:type="spellEnd"/>
      <w:r w:rsidRPr="00B2253C">
        <w:rPr>
          <w:color w:val="000000"/>
        </w:rPr>
        <w:t xml:space="preserve">, I., </w:t>
      </w:r>
      <w:proofErr w:type="spellStart"/>
      <w:r w:rsidRPr="00B2253C">
        <w:rPr>
          <w:color w:val="000000"/>
        </w:rPr>
        <w:t>Febriani</w:t>
      </w:r>
      <w:proofErr w:type="spellEnd"/>
      <w:r w:rsidRPr="00B2253C">
        <w:rPr>
          <w:color w:val="000000"/>
        </w:rPr>
        <w:t xml:space="preserve">, R. and </w:t>
      </w:r>
      <w:proofErr w:type="spellStart"/>
      <w:r w:rsidRPr="00B2253C">
        <w:rPr>
          <w:color w:val="000000"/>
        </w:rPr>
        <w:t>Syafryadin</w:t>
      </w:r>
      <w:proofErr w:type="spellEnd"/>
      <w:r w:rsidRPr="00B2253C">
        <w:rPr>
          <w:color w:val="000000"/>
        </w:rPr>
        <w:t>, S., 2020. USING GIBBS</w:t>
      </w:r>
      <w:r w:rsidRPr="00B2253C">
        <w:rPr>
          <w:rFonts w:ascii="Malgun Gothic" w:hAnsi="Malgun Gothic" w:cs="Malgun Gothic"/>
          <w:color w:val="000000"/>
        </w:rPr>
        <w:t>�</w:t>
      </w:r>
      <w:r w:rsidRPr="00B2253C">
        <w:rPr>
          <w:color w:val="000000"/>
        </w:rPr>
        <w:t xml:space="preserve"> REFLECTIVE CYCLE IN MAKING REFLECTIONS OF LITERARY ANALYSIS. </w:t>
      </w:r>
      <w:r w:rsidRPr="00B2253C">
        <w:rPr>
          <w:i/>
          <w:iCs/>
          <w:color w:val="000000"/>
        </w:rPr>
        <w:t>Indonesian EFL Journal</w:t>
      </w:r>
      <w:r w:rsidRPr="00B2253C">
        <w:rPr>
          <w:color w:val="000000"/>
        </w:rPr>
        <w:t>, 6(2), p.139.</w:t>
      </w:r>
    </w:p>
    <w:p w14:paraId="7D9CBC59" w14:textId="77777777" w:rsidR="00B2253C" w:rsidRPr="00B2253C" w:rsidRDefault="00B2253C" w:rsidP="00B2253C">
      <w:pPr>
        <w:pStyle w:val="NormalWeb"/>
        <w:spacing w:before="0" w:beforeAutospacing="0" w:after="0" w:afterAutospacing="0" w:line="360" w:lineRule="auto"/>
        <w:ind w:left="450" w:hanging="450"/>
        <w:jc w:val="both"/>
        <w:rPr>
          <w:color w:val="000000"/>
        </w:rPr>
      </w:pPr>
      <w:proofErr w:type="spellStart"/>
      <w:r w:rsidRPr="00B2253C">
        <w:rPr>
          <w:color w:val="000000"/>
        </w:rPr>
        <w:t>Amohamed</w:t>
      </w:r>
      <w:proofErr w:type="spellEnd"/>
      <w:r w:rsidRPr="00B2253C">
        <w:rPr>
          <w:color w:val="000000"/>
        </w:rPr>
        <w:t>, A., 2019. Project Planning as Initial Step for Successful Project. </w:t>
      </w:r>
      <w:r w:rsidRPr="00B2253C">
        <w:rPr>
          <w:i/>
          <w:iCs/>
          <w:color w:val="000000"/>
        </w:rPr>
        <w:t>Lecture Notes on Software Engineering</w:t>
      </w:r>
      <w:r w:rsidRPr="00B2253C">
        <w:rPr>
          <w:color w:val="000000"/>
        </w:rPr>
        <w:t>, 3(3), pp.234-237.</w:t>
      </w:r>
    </w:p>
    <w:p w14:paraId="00F2A550" w14:textId="77777777" w:rsidR="00B2253C" w:rsidRPr="00B2253C" w:rsidRDefault="00B2253C" w:rsidP="00B2253C">
      <w:pPr>
        <w:pStyle w:val="NormalWeb"/>
        <w:spacing w:before="0" w:beforeAutospacing="0" w:after="0" w:afterAutospacing="0" w:line="360" w:lineRule="auto"/>
        <w:ind w:left="450" w:hanging="450"/>
        <w:jc w:val="both"/>
        <w:rPr>
          <w:color w:val="000000"/>
        </w:rPr>
      </w:pPr>
      <w:r w:rsidRPr="00B2253C">
        <w:rPr>
          <w:color w:val="000000"/>
        </w:rPr>
        <w:t xml:space="preserve">Bolton, G. and </w:t>
      </w:r>
      <w:proofErr w:type="spellStart"/>
      <w:r w:rsidRPr="00B2253C">
        <w:rPr>
          <w:color w:val="000000"/>
        </w:rPr>
        <w:t>Delderfield</w:t>
      </w:r>
      <w:proofErr w:type="spellEnd"/>
      <w:r w:rsidRPr="00B2253C">
        <w:rPr>
          <w:color w:val="000000"/>
        </w:rPr>
        <w:t>, R., 2019. </w:t>
      </w:r>
      <w:r w:rsidRPr="00B2253C">
        <w:rPr>
          <w:i/>
          <w:iCs/>
          <w:color w:val="000000"/>
        </w:rPr>
        <w:t>Reflective practice</w:t>
      </w:r>
      <w:r w:rsidRPr="00B2253C">
        <w:rPr>
          <w:color w:val="000000"/>
        </w:rPr>
        <w:t>.</w:t>
      </w:r>
    </w:p>
    <w:p w14:paraId="77BC8EA7" w14:textId="77777777" w:rsidR="00B2253C" w:rsidRPr="00B2253C" w:rsidRDefault="00B2253C" w:rsidP="00B2253C">
      <w:pPr>
        <w:pStyle w:val="NormalWeb"/>
        <w:spacing w:before="0" w:beforeAutospacing="0" w:after="0" w:afterAutospacing="0" w:line="360" w:lineRule="auto"/>
        <w:ind w:left="450" w:hanging="450"/>
        <w:jc w:val="both"/>
        <w:rPr>
          <w:color w:val="000000"/>
        </w:rPr>
      </w:pPr>
      <w:r w:rsidRPr="00B2253C">
        <w:rPr>
          <w:color w:val="000000"/>
        </w:rPr>
        <w:t>Carme, J., 2019. Research in Communication Skills. </w:t>
      </w:r>
      <w:r w:rsidRPr="00B2253C">
        <w:rPr>
          <w:i/>
          <w:iCs/>
          <w:color w:val="000000"/>
        </w:rPr>
        <w:t>College Composition and Communication</w:t>
      </w:r>
      <w:r w:rsidRPr="00B2253C">
        <w:rPr>
          <w:color w:val="000000"/>
        </w:rPr>
        <w:t>, 8(3), p.143.</w:t>
      </w:r>
    </w:p>
    <w:p w14:paraId="17B99D66" w14:textId="180BF8E4" w:rsidR="00B2253C" w:rsidRPr="00B2253C" w:rsidRDefault="00B2253C" w:rsidP="00B2253C">
      <w:pPr>
        <w:rPr>
          <w:rFonts w:eastAsia="Times New Roman" w:cs="Times New Roman"/>
          <w:szCs w:val="24"/>
        </w:rPr>
      </w:pPr>
      <w:r w:rsidRPr="00B2253C">
        <w:rPr>
          <w:rFonts w:eastAsia="Times New Roman" w:cs="Times New Roman"/>
          <w:szCs w:val="24"/>
        </w:rPr>
        <w:t>Hildebrandt, S., 201</w:t>
      </w:r>
      <w:r>
        <w:rPr>
          <w:rFonts w:eastAsia="Times New Roman" w:cs="Times New Roman"/>
          <w:szCs w:val="24"/>
        </w:rPr>
        <w:t>7</w:t>
      </w:r>
      <w:r w:rsidRPr="00B2253C">
        <w:rPr>
          <w:rFonts w:eastAsia="Times New Roman" w:cs="Times New Roman"/>
          <w:szCs w:val="24"/>
        </w:rPr>
        <w:t>. Thoughts on practical core elements of education. Teaching and Education Management Journal, 29(1), pp.37-45.</w:t>
      </w:r>
    </w:p>
    <w:p w14:paraId="46D81351" w14:textId="77777777" w:rsidR="00B2253C" w:rsidRPr="00B2253C" w:rsidRDefault="00B2253C" w:rsidP="00B2253C">
      <w:pPr>
        <w:pStyle w:val="NormalWeb"/>
        <w:spacing w:before="0" w:beforeAutospacing="0" w:after="0" w:afterAutospacing="0" w:line="360" w:lineRule="auto"/>
        <w:ind w:left="450" w:hanging="450"/>
        <w:jc w:val="both"/>
        <w:rPr>
          <w:color w:val="000000"/>
        </w:rPr>
      </w:pPr>
      <w:r w:rsidRPr="00B2253C">
        <w:rPr>
          <w:color w:val="000000"/>
        </w:rPr>
        <w:t>Kaufmann, R., 2019. Negative instructor communication behaviours: exploring associations between instructor misbehaviours and the classroom learning environment. </w:t>
      </w:r>
      <w:r w:rsidRPr="00B2253C">
        <w:rPr>
          <w:i/>
          <w:iCs/>
          <w:color w:val="000000"/>
        </w:rPr>
        <w:t>Learning Environments Research</w:t>
      </w:r>
      <w:r w:rsidRPr="00B2253C">
        <w:rPr>
          <w:color w:val="000000"/>
        </w:rPr>
        <w:t>, 23(2), pp.185-193.</w:t>
      </w:r>
    </w:p>
    <w:p w14:paraId="6A69EC48" w14:textId="77777777" w:rsidR="00B2253C" w:rsidRPr="00B2253C" w:rsidRDefault="00B2253C" w:rsidP="00B2253C">
      <w:pPr>
        <w:pStyle w:val="NormalWeb"/>
        <w:spacing w:before="0" w:beforeAutospacing="0" w:after="0" w:afterAutospacing="0" w:line="360" w:lineRule="auto"/>
        <w:ind w:left="450" w:hanging="450"/>
        <w:jc w:val="both"/>
        <w:rPr>
          <w:color w:val="000000"/>
        </w:rPr>
      </w:pPr>
      <w:proofErr w:type="spellStart"/>
      <w:r w:rsidRPr="00B2253C">
        <w:rPr>
          <w:color w:val="000000"/>
        </w:rPr>
        <w:t>Otienoh</w:t>
      </w:r>
      <w:proofErr w:type="spellEnd"/>
      <w:r w:rsidRPr="00B2253C">
        <w:rPr>
          <w:color w:val="000000"/>
        </w:rPr>
        <w:t>, R., 2021. Reflective practice. </w:t>
      </w:r>
      <w:r w:rsidRPr="00B2253C">
        <w:rPr>
          <w:i/>
          <w:iCs/>
          <w:color w:val="000000"/>
        </w:rPr>
        <w:t>Reflective Practice</w:t>
      </w:r>
      <w:r w:rsidRPr="00B2253C">
        <w:rPr>
          <w:color w:val="000000"/>
        </w:rPr>
        <w:t>, 10(4), pp.477-489.</w:t>
      </w:r>
    </w:p>
    <w:p w14:paraId="7C9A6889" w14:textId="77777777" w:rsidR="00B2253C" w:rsidRPr="00B2253C" w:rsidRDefault="00B2253C" w:rsidP="00B2253C">
      <w:pPr>
        <w:pStyle w:val="NormalWeb"/>
        <w:spacing w:before="0" w:beforeAutospacing="0" w:after="0" w:afterAutospacing="0" w:line="360" w:lineRule="auto"/>
        <w:ind w:left="450" w:hanging="450"/>
        <w:jc w:val="both"/>
        <w:rPr>
          <w:color w:val="000000"/>
        </w:rPr>
      </w:pPr>
      <w:r w:rsidRPr="00B2253C">
        <w:rPr>
          <w:color w:val="000000"/>
        </w:rPr>
        <w:t xml:space="preserve">Potter, C., 2018. Leadership development: an applied comparison of Gibbs’ Reflective Cycle and </w:t>
      </w:r>
      <w:proofErr w:type="spellStart"/>
      <w:r w:rsidRPr="00B2253C">
        <w:rPr>
          <w:color w:val="000000"/>
        </w:rPr>
        <w:t>Scharmer’s</w:t>
      </w:r>
      <w:proofErr w:type="spellEnd"/>
      <w:r w:rsidRPr="00B2253C">
        <w:rPr>
          <w:color w:val="000000"/>
        </w:rPr>
        <w:t xml:space="preserve"> Theory U. </w:t>
      </w:r>
      <w:r w:rsidRPr="00B2253C">
        <w:rPr>
          <w:i/>
          <w:iCs/>
          <w:color w:val="000000"/>
        </w:rPr>
        <w:t>Industrial and Commercial Training</w:t>
      </w:r>
      <w:r w:rsidRPr="00B2253C">
        <w:rPr>
          <w:color w:val="000000"/>
        </w:rPr>
        <w:t>, 47(6), pp.336-342.</w:t>
      </w:r>
    </w:p>
    <w:p w14:paraId="4AA93C91" w14:textId="77777777" w:rsidR="00B2253C" w:rsidRPr="00B2253C" w:rsidRDefault="00B2253C" w:rsidP="00B2253C">
      <w:pPr>
        <w:rPr>
          <w:rFonts w:eastAsia="Times New Roman" w:cs="Times New Roman"/>
          <w:color w:val="000000"/>
          <w:szCs w:val="24"/>
        </w:rPr>
      </w:pPr>
      <w:r w:rsidRPr="00B2253C">
        <w:rPr>
          <w:rFonts w:eastAsia="Times New Roman" w:cs="Times New Roman"/>
          <w:color w:val="000000"/>
          <w:szCs w:val="24"/>
        </w:rPr>
        <w:t>Wells, G., 2018. Lesson Plans and Situated Learning-and-Teaching. </w:t>
      </w:r>
      <w:r w:rsidRPr="00B2253C">
        <w:rPr>
          <w:rFonts w:eastAsia="Times New Roman" w:cs="Times New Roman"/>
          <w:i/>
          <w:color w:val="000000"/>
          <w:szCs w:val="24"/>
        </w:rPr>
        <w:t>Journal of the Learning Sciences</w:t>
      </w:r>
      <w:r w:rsidRPr="00B2253C">
        <w:rPr>
          <w:rFonts w:eastAsia="Times New Roman" w:cs="Times New Roman"/>
          <w:color w:val="000000"/>
          <w:szCs w:val="24"/>
        </w:rPr>
        <w:t>, 12(2), pp.265-272.</w:t>
      </w:r>
    </w:p>
    <w:p w14:paraId="5985569F" w14:textId="77777777" w:rsidR="00B2253C" w:rsidRPr="00B2253C" w:rsidRDefault="00B2253C" w:rsidP="00B2253C">
      <w:pPr>
        <w:pStyle w:val="NormalWeb"/>
        <w:spacing w:before="0" w:beforeAutospacing="0" w:after="0" w:afterAutospacing="0" w:line="360" w:lineRule="auto"/>
        <w:ind w:left="450" w:hanging="450"/>
        <w:jc w:val="both"/>
        <w:rPr>
          <w:color w:val="000000"/>
        </w:rPr>
      </w:pPr>
      <w:r w:rsidRPr="00B2253C">
        <w:rPr>
          <w:color w:val="000000"/>
        </w:rPr>
        <w:t xml:space="preserve">Williams, K., </w:t>
      </w:r>
      <w:proofErr w:type="spellStart"/>
      <w:r w:rsidRPr="00B2253C">
        <w:rPr>
          <w:color w:val="000000"/>
        </w:rPr>
        <w:t>Woolliams</w:t>
      </w:r>
      <w:proofErr w:type="spellEnd"/>
      <w:r w:rsidRPr="00B2253C">
        <w:rPr>
          <w:color w:val="000000"/>
        </w:rPr>
        <w:t>, M. and Spiro, J., 2020. </w:t>
      </w:r>
      <w:r w:rsidRPr="00B2253C">
        <w:rPr>
          <w:i/>
          <w:iCs/>
          <w:color w:val="000000"/>
        </w:rPr>
        <w:t>Reflective writing</w:t>
      </w:r>
      <w:r w:rsidRPr="00B2253C">
        <w:rPr>
          <w:color w:val="000000"/>
        </w:rPr>
        <w:t>.</w:t>
      </w:r>
    </w:p>
    <w:p w14:paraId="4ACE6AB8" w14:textId="77777777" w:rsidR="00B2253C" w:rsidRPr="00B2253C" w:rsidRDefault="00B2253C" w:rsidP="00B2253C">
      <w:pPr>
        <w:rPr>
          <w:lang w:val="en-US"/>
        </w:rPr>
      </w:pPr>
    </w:p>
    <w:sectPr w:rsidR="00B2253C" w:rsidRPr="00B2253C" w:rsidSect="001A2C4B">
      <w:footerReference w:type="default" r:id="rId9"/>
      <w:pgSz w:w="12240" w:h="15840"/>
      <w:pgMar w:top="1440" w:right="1440" w:bottom="1440" w:left="1440" w:header="720" w:footer="720" w:gutter="0"/>
      <w:pgNumType w:start="5"/>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72A4C" w14:textId="77777777" w:rsidR="00B61711" w:rsidRDefault="00B61711">
      <w:pPr>
        <w:spacing w:line="240" w:lineRule="auto"/>
      </w:pPr>
      <w:r>
        <w:separator/>
      </w:r>
    </w:p>
  </w:endnote>
  <w:endnote w:type="continuationSeparator" w:id="0">
    <w:p w14:paraId="05CFD99E" w14:textId="77777777" w:rsidR="00B61711" w:rsidRDefault="00B617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527E0" w14:textId="16555E2C" w:rsidR="00A61581" w:rsidRDefault="00A61581">
    <w:pPr>
      <w:pStyle w:val="Footer"/>
      <w:jc w:val="right"/>
    </w:pPr>
  </w:p>
  <w:p w14:paraId="24D071AC" w14:textId="77777777" w:rsidR="00D045C9" w:rsidRDefault="00B617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1729127"/>
      <w:docPartObj>
        <w:docPartGallery w:val="Page Numbers (Bottom of Page)"/>
        <w:docPartUnique/>
      </w:docPartObj>
    </w:sdtPr>
    <w:sdtEndPr>
      <w:rPr>
        <w:noProof/>
      </w:rPr>
    </w:sdtEndPr>
    <w:sdtContent>
      <w:p w14:paraId="7AB2636D" w14:textId="35F701E1" w:rsidR="001A2C4B" w:rsidRDefault="001A2C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5F7066" w14:textId="77777777" w:rsidR="00A61581" w:rsidRDefault="00A615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106998"/>
      <w:docPartObj>
        <w:docPartGallery w:val="Page Numbers (Bottom of Page)"/>
        <w:docPartUnique/>
      </w:docPartObj>
    </w:sdtPr>
    <w:sdtEndPr>
      <w:rPr>
        <w:noProof/>
      </w:rPr>
    </w:sdtEndPr>
    <w:sdtContent>
      <w:p w14:paraId="042D33F3" w14:textId="77777777" w:rsidR="001A2C4B" w:rsidRDefault="001A2C4B">
        <w:pPr>
          <w:pStyle w:val="Footer"/>
          <w:jc w:val="right"/>
        </w:pPr>
        <w:r>
          <w:t>6</w:t>
        </w:r>
      </w:p>
    </w:sdtContent>
  </w:sdt>
  <w:p w14:paraId="552EAD12" w14:textId="77777777" w:rsidR="001A2C4B" w:rsidRDefault="001A2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65597" w14:textId="77777777" w:rsidR="00B61711" w:rsidRDefault="00B61711">
      <w:pPr>
        <w:spacing w:line="240" w:lineRule="auto"/>
      </w:pPr>
      <w:r>
        <w:separator/>
      </w:r>
    </w:p>
  </w:footnote>
  <w:footnote w:type="continuationSeparator" w:id="0">
    <w:p w14:paraId="64E6BF0D" w14:textId="77777777" w:rsidR="00B61711" w:rsidRDefault="00B617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3MjAxMjA3NjUwsbBU0lEKTi0uzszPAykwrgUAuk78ZiwAAAA="/>
  </w:docVars>
  <w:rsids>
    <w:rsidRoot w:val="00F5307E"/>
    <w:rsid w:val="0003211D"/>
    <w:rsid w:val="00042834"/>
    <w:rsid w:val="0005241E"/>
    <w:rsid w:val="000562B2"/>
    <w:rsid w:val="00063801"/>
    <w:rsid w:val="0006764F"/>
    <w:rsid w:val="000B404F"/>
    <w:rsid w:val="000D42E2"/>
    <w:rsid w:val="000F5A7A"/>
    <w:rsid w:val="00100C37"/>
    <w:rsid w:val="00134491"/>
    <w:rsid w:val="00156FE2"/>
    <w:rsid w:val="001A2C4B"/>
    <w:rsid w:val="001C1A9D"/>
    <w:rsid w:val="001D3BE8"/>
    <w:rsid w:val="002378E7"/>
    <w:rsid w:val="0025526C"/>
    <w:rsid w:val="002C14D7"/>
    <w:rsid w:val="00355B6F"/>
    <w:rsid w:val="0037074D"/>
    <w:rsid w:val="00391C7E"/>
    <w:rsid w:val="004052BF"/>
    <w:rsid w:val="00406A4E"/>
    <w:rsid w:val="00433FC0"/>
    <w:rsid w:val="004A335B"/>
    <w:rsid w:val="004A3973"/>
    <w:rsid w:val="004D6AE0"/>
    <w:rsid w:val="00511DFC"/>
    <w:rsid w:val="005561DB"/>
    <w:rsid w:val="00572ACE"/>
    <w:rsid w:val="00584393"/>
    <w:rsid w:val="0059692D"/>
    <w:rsid w:val="005B1928"/>
    <w:rsid w:val="00635765"/>
    <w:rsid w:val="0070072D"/>
    <w:rsid w:val="007019AA"/>
    <w:rsid w:val="0079588A"/>
    <w:rsid w:val="007B6F90"/>
    <w:rsid w:val="007D3011"/>
    <w:rsid w:val="00826050"/>
    <w:rsid w:val="008738E3"/>
    <w:rsid w:val="00887893"/>
    <w:rsid w:val="008C5890"/>
    <w:rsid w:val="008E1CE2"/>
    <w:rsid w:val="008E7D43"/>
    <w:rsid w:val="00906A12"/>
    <w:rsid w:val="00925F08"/>
    <w:rsid w:val="00990FE0"/>
    <w:rsid w:val="009C2639"/>
    <w:rsid w:val="009C4CCC"/>
    <w:rsid w:val="00A01DA3"/>
    <w:rsid w:val="00A06BAD"/>
    <w:rsid w:val="00A61581"/>
    <w:rsid w:val="00A75B99"/>
    <w:rsid w:val="00AA6608"/>
    <w:rsid w:val="00AA6F59"/>
    <w:rsid w:val="00AE6ED6"/>
    <w:rsid w:val="00B00B6A"/>
    <w:rsid w:val="00B2253C"/>
    <w:rsid w:val="00B5461E"/>
    <w:rsid w:val="00B61711"/>
    <w:rsid w:val="00BD74E1"/>
    <w:rsid w:val="00BE4F34"/>
    <w:rsid w:val="00C141F0"/>
    <w:rsid w:val="00CB3ACF"/>
    <w:rsid w:val="00CD5094"/>
    <w:rsid w:val="00D54163"/>
    <w:rsid w:val="00D676FE"/>
    <w:rsid w:val="00D73FBE"/>
    <w:rsid w:val="00D74199"/>
    <w:rsid w:val="00D82DDE"/>
    <w:rsid w:val="00D84ED7"/>
    <w:rsid w:val="00DA10CF"/>
    <w:rsid w:val="00DE4785"/>
    <w:rsid w:val="00E3411B"/>
    <w:rsid w:val="00E43A0A"/>
    <w:rsid w:val="00E820CD"/>
    <w:rsid w:val="00EA1A43"/>
    <w:rsid w:val="00EB5A3C"/>
    <w:rsid w:val="00EE426A"/>
    <w:rsid w:val="00EF1941"/>
    <w:rsid w:val="00EF3C5B"/>
    <w:rsid w:val="00F0199F"/>
    <w:rsid w:val="00F44928"/>
    <w:rsid w:val="00F473F2"/>
    <w:rsid w:val="00F5307E"/>
    <w:rsid w:val="00F72631"/>
    <w:rsid w:val="00F96EB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5D457F"/>
  <w15:chartTrackingRefBased/>
  <w15:docId w15:val="{3DB7AF3E-4442-48BA-A48B-64E2A6245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404F"/>
    <w:pPr>
      <w:spacing w:after="0" w:line="360" w:lineRule="auto"/>
      <w:jc w:val="both"/>
    </w:pPr>
    <w:rPr>
      <w:rFonts w:ascii="Times New Roman" w:eastAsiaTheme="minorHAnsi" w:hAnsi="Times New Roman"/>
      <w:sz w:val="24"/>
      <w:szCs w:val="20"/>
      <w:lang w:eastAsia="en-US"/>
    </w:rPr>
  </w:style>
  <w:style w:type="paragraph" w:styleId="Heading1">
    <w:name w:val="heading 1"/>
    <w:basedOn w:val="Normal"/>
    <w:next w:val="Normal"/>
    <w:link w:val="Heading1Char"/>
    <w:autoRedefine/>
    <w:uiPriority w:val="9"/>
    <w:qFormat/>
    <w:rsid w:val="000B404F"/>
    <w:pPr>
      <w:pBdr>
        <w:top w:val="single" w:sz="12" w:space="0" w:color="0070C0"/>
        <w:left w:val="single" w:sz="12" w:space="0" w:color="0070C0"/>
        <w:bottom w:val="single" w:sz="12" w:space="0" w:color="0070C0"/>
        <w:right w:val="single" w:sz="12" w:space="0" w:color="0070C0"/>
      </w:pBdr>
      <w:shd w:val="clear" w:color="auto" w:fill="0070C0"/>
      <w:outlineLvl w:val="0"/>
    </w:pPr>
    <w:rPr>
      <w:rFonts w:cstheme="majorBidi"/>
      <w:color w:val="FFFFFF" w:themeColor="background1"/>
      <w:spacing w:val="15"/>
      <w:sz w:val="28"/>
      <w:szCs w:val="22"/>
    </w:rPr>
  </w:style>
  <w:style w:type="paragraph" w:styleId="Heading2">
    <w:name w:val="heading 2"/>
    <w:basedOn w:val="Normal"/>
    <w:next w:val="Normal"/>
    <w:link w:val="Heading2Char"/>
    <w:uiPriority w:val="9"/>
    <w:unhideWhenUsed/>
    <w:qFormat/>
    <w:rsid w:val="000B404F"/>
    <w:pPr>
      <w:pBdr>
        <w:top w:val="single" w:sz="6" w:space="0" w:color="8EAADB" w:themeColor="accent1" w:themeTint="99"/>
        <w:left w:val="single" w:sz="6" w:space="0" w:color="8EAADB" w:themeColor="accent1" w:themeTint="99"/>
        <w:bottom w:val="single" w:sz="6" w:space="0" w:color="8EAADB" w:themeColor="accent1" w:themeTint="99"/>
        <w:right w:val="single" w:sz="6" w:space="0" w:color="8EAADB" w:themeColor="accent1" w:themeTint="99"/>
      </w:pBdr>
      <w:shd w:val="clear" w:color="auto" w:fill="D9E2F3" w:themeFill="accent1" w:themeFillTint="33"/>
      <w:jc w:val="left"/>
      <w:outlineLvl w:val="1"/>
    </w:pPr>
    <w:rPr>
      <w:rFonts w:cstheme="majorBidi"/>
      <w:color w:val="2F5496" w:themeColor="accent1" w:themeShade="BF"/>
      <w:spacing w:val="15"/>
      <w:sz w:val="26"/>
      <w:szCs w:val="32"/>
    </w:rPr>
  </w:style>
  <w:style w:type="paragraph" w:styleId="Heading3">
    <w:name w:val="heading 3"/>
    <w:basedOn w:val="Normal"/>
    <w:next w:val="Normal"/>
    <w:link w:val="Heading3Char"/>
    <w:uiPriority w:val="9"/>
    <w:unhideWhenUsed/>
    <w:qFormat/>
    <w:rsid w:val="000B404F"/>
    <w:pPr>
      <w:pBdr>
        <w:top w:val="single" w:sz="6" w:space="2" w:color="4472C4" w:themeColor="accent1"/>
      </w:pBdr>
      <w:outlineLvl w:val="2"/>
    </w:pPr>
    <w:rPr>
      <w:rFonts w:cstheme="majorBidi"/>
      <w:color w:val="1F3763" w:themeColor="accent1" w:themeShade="7F"/>
      <w:spacing w:val="15"/>
      <w:sz w:val="25"/>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04F"/>
    <w:rPr>
      <w:rFonts w:ascii="Times New Roman" w:eastAsiaTheme="minorHAnsi" w:hAnsi="Times New Roman" w:cstheme="majorBidi"/>
      <w:color w:val="FFFFFF" w:themeColor="background1"/>
      <w:spacing w:val="15"/>
      <w:sz w:val="28"/>
      <w:shd w:val="clear" w:color="auto" w:fill="0070C0"/>
      <w:lang w:eastAsia="en-US"/>
    </w:rPr>
  </w:style>
  <w:style w:type="character" w:customStyle="1" w:styleId="Heading2Char">
    <w:name w:val="Heading 2 Char"/>
    <w:basedOn w:val="DefaultParagraphFont"/>
    <w:link w:val="Heading2"/>
    <w:uiPriority w:val="9"/>
    <w:rsid w:val="000B404F"/>
    <w:rPr>
      <w:rFonts w:ascii="Times New Roman" w:eastAsiaTheme="minorHAnsi" w:hAnsi="Times New Roman" w:cstheme="majorBidi"/>
      <w:color w:val="2F5496" w:themeColor="accent1" w:themeShade="BF"/>
      <w:spacing w:val="15"/>
      <w:sz w:val="26"/>
      <w:szCs w:val="32"/>
      <w:shd w:val="clear" w:color="auto" w:fill="D9E2F3" w:themeFill="accent1" w:themeFillTint="33"/>
      <w:lang w:eastAsia="en-US"/>
    </w:rPr>
  </w:style>
  <w:style w:type="character" w:customStyle="1" w:styleId="Heading3Char">
    <w:name w:val="Heading 3 Char"/>
    <w:basedOn w:val="DefaultParagraphFont"/>
    <w:link w:val="Heading3"/>
    <w:uiPriority w:val="9"/>
    <w:rsid w:val="000B404F"/>
    <w:rPr>
      <w:rFonts w:ascii="Times New Roman" w:eastAsiaTheme="minorHAnsi" w:hAnsi="Times New Roman" w:cstheme="majorBidi"/>
      <w:color w:val="1F3763" w:themeColor="accent1" w:themeShade="7F"/>
      <w:spacing w:val="15"/>
      <w:sz w:val="25"/>
      <w:szCs w:val="32"/>
      <w:lang w:eastAsia="en-US"/>
    </w:rPr>
  </w:style>
  <w:style w:type="paragraph" w:styleId="Footer">
    <w:name w:val="footer"/>
    <w:basedOn w:val="Normal"/>
    <w:link w:val="FooterChar"/>
    <w:uiPriority w:val="99"/>
    <w:unhideWhenUsed/>
    <w:rsid w:val="000B404F"/>
    <w:pPr>
      <w:tabs>
        <w:tab w:val="center" w:pos="4513"/>
        <w:tab w:val="right" w:pos="9026"/>
      </w:tabs>
      <w:spacing w:line="240" w:lineRule="auto"/>
    </w:pPr>
  </w:style>
  <w:style w:type="character" w:customStyle="1" w:styleId="FooterChar">
    <w:name w:val="Footer Char"/>
    <w:basedOn w:val="DefaultParagraphFont"/>
    <w:link w:val="Footer"/>
    <w:uiPriority w:val="99"/>
    <w:rsid w:val="000B404F"/>
    <w:rPr>
      <w:rFonts w:ascii="Times New Roman" w:eastAsiaTheme="minorHAnsi" w:hAnsi="Times New Roman"/>
      <w:sz w:val="24"/>
      <w:szCs w:val="20"/>
      <w:lang w:eastAsia="en-US"/>
    </w:rPr>
  </w:style>
  <w:style w:type="paragraph" w:styleId="TOCHeading">
    <w:name w:val="TOC Heading"/>
    <w:basedOn w:val="Heading1"/>
    <w:next w:val="Normal"/>
    <w:uiPriority w:val="39"/>
    <w:unhideWhenUsed/>
    <w:qFormat/>
    <w:rsid w:val="000B404F"/>
    <w:pPr>
      <w:keepNext/>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olor w:val="2F5496" w:themeColor="accent1" w:themeShade="BF"/>
      <w:spacing w:val="0"/>
      <w:sz w:val="32"/>
      <w:szCs w:val="32"/>
      <w:lang w:val="en-US"/>
    </w:rPr>
  </w:style>
  <w:style w:type="paragraph" w:styleId="TOC1">
    <w:name w:val="toc 1"/>
    <w:basedOn w:val="Normal"/>
    <w:next w:val="Normal"/>
    <w:autoRedefine/>
    <w:uiPriority w:val="39"/>
    <w:unhideWhenUsed/>
    <w:rsid w:val="000B404F"/>
    <w:pPr>
      <w:spacing w:after="100"/>
    </w:pPr>
  </w:style>
  <w:style w:type="paragraph" w:styleId="TOC2">
    <w:name w:val="toc 2"/>
    <w:basedOn w:val="Normal"/>
    <w:next w:val="Normal"/>
    <w:autoRedefine/>
    <w:uiPriority w:val="39"/>
    <w:unhideWhenUsed/>
    <w:rsid w:val="000B404F"/>
    <w:pPr>
      <w:spacing w:after="100"/>
      <w:ind w:left="240"/>
    </w:pPr>
  </w:style>
  <w:style w:type="character" w:styleId="Hyperlink">
    <w:name w:val="Hyperlink"/>
    <w:basedOn w:val="DefaultParagraphFont"/>
    <w:uiPriority w:val="99"/>
    <w:unhideWhenUsed/>
    <w:rsid w:val="000B404F"/>
    <w:rPr>
      <w:color w:val="0563C1" w:themeColor="hyperlink"/>
      <w:u w:val="single"/>
    </w:rPr>
  </w:style>
  <w:style w:type="paragraph" w:styleId="TOC3">
    <w:name w:val="toc 3"/>
    <w:basedOn w:val="Normal"/>
    <w:next w:val="Normal"/>
    <w:autoRedefine/>
    <w:uiPriority w:val="39"/>
    <w:unhideWhenUsed/>
    <w:rsid w:val="000B404F"/>
    <w:pPr>
      <w:spacing w:after="100"/>
      <w:ind w:left="480"/>
    </w:pPr>
  </w:style>
  <w:style w:type="paragraph" w:styleId="NormalWeb">
    <w:name w:val="Normal (Web)"/>
    <w:basedOn w:val="Normal"/>
    <w:uiPriority w:val="99"/>
    <w:unhideWhenUsed/>
    <w:rsid w:val="000B404F"/>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A61581"/>
    <w:pPr>
      <w:tabs>
        <w:tab w:val="center" w:pos="4252"/>
        <w:tab w:val="right" w:pos="8504"/>
      </w:tabs>
      <w:spacing w:line="240" w:lineRule="auto"/>
    </w:pPr>
  </w:style>
  <w:style w:type="character" w:customStyle="1" w:styleId="HeaderChar">
    <w:name w:val="Header Char"/>
    <w:basedOn w:val="DefaultParagraphFont"/>
    <w:link w:val="Header"/>
    <w:uiPriority w:val="99"/>
    <w:rsid w:val="00A61581"/>
    <w:rPr>
      <w:rFonts w:ascii="Times New Roman" w:eastAsiaTheme="minorHAnsi" w:hAnsi="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938117">
      <w:bodyDiv w:val="1"/>
      <w:marLeft w:val="0"/>
      <w:marRight w:val="0"/>
      <w:marTop w:val="0"/>
      <w:marBottom w:val="0"/>
      <w:divBdr>
        <w:top w:val="none" w:sz="0" w:space="0" w:color="auto"/>
        <w:left w:val="none" w:sz="0" w:space="0" w:color="auto"/>
        <w:bottom w:val="none" w:sz="0" w:space="0" w:color="auto"/>
        <w:right w:val="none" w:sz="0" w:space="0" w:color="auto"/>
      </w:divBdr>
    </w:div>
    <w:div w:id="685713728">
      <w:bodyDiv w:val="1"/>
      <w:marLeft w:val="0"/>
      <w:marRight w:val="0"/>
      <w:marTop w:val="0"/>
      <w:marBottom w:val="0"/>
      <w:divBdr>
        <w:top w:val="none" w:sz="0" w:space="0" w:color="auto"/>
        <w:left w:val="none" w:sz="0" w:space="0" w:color="auto"/>
        <w:bottom w:val="none" w:sz="0" w:space="0" w:color="auto"/>
        <w:right w:val="none" w:sz="0" w:space="0" w:color="auto"/>
      </w:divBdr>
    </w:div>
    <w:div w:id="803473250">
      <w:bodyDiv w:val="1"/>
      <w:marLeft w:val="0"/>
      <w:marRight w:val="0"/>
      <w:marTop w:val="0"/>
      <w:marBottom w:val="0"/>
      <w:divBdr>
        <w:top w:val="none" w:sz="0" w:space="0" w:color="auto"/>
        <w:left w:val="none" w:sz="0" w:space="0" w:color="auto"/>
        <w:bottom w:val="none" w:sz="0" w:space="0" w:color="auto"/>
        <w:right w:val="none" w:sz="0" w:space="0" w:color="auto"/>
      </w:divBdr>
    </w:div>
    <w:div w:id="830829840">
      <w:bodyDiv w:val="1"/>
      <w:marLeft w:val="0"/>
      <w:marRight w:val="0"/>
      <w:marTop w:val="0"/>
      <w:marBottom w:val="0"/>
      <w:divBdr>
        <w:top w:val="none" w:sz="0" w:space="0" w:color="auto"/>
        <w:left w:val="none" w:sz="0" w:space="0" w:color="auto"/>
        <w:bottom w:val="none" w:sz="0" w:space="0" w:color="auto"/>
        <w:right w:val="none" w:sz="0" w:space="0" w:color="auto"/>
      </w:divBdr>
    </w:div>
    <w:div w:id="1552880255">
      <w:bodyDiv w:val="1"/>
      <w:marLeft w:val="0"/>
      <w:marRight w:val="0"/>
      <w:marTop w:val="0"/>
      <w:marBottom w:val="0"/>
      <w:divBdr>
        <w:top w:val="none" w:sz="0" w:space="0" w:color="auto"/>
        <w:left w:val="none" w:sz="0" w:space="0" w:color="auto"/>
        <w:bottom w:val="none" w:sz="0" w:space="0" w:color="auto"/>
        <w:right w:val="none" w:sz="0" w:space="0" w:color="auto"/>
      </w:divBdr>
    </w:div>
    <w:div w:id="1742755656">
      <w:bodyDiv w:val="1"/>
      <w:marLeft w:val="0"/>
      <w:marRight w:val="0"/>
      <w:marTop w:val="0"/>
      <w:marBottom w:val="0"/>
      <w:divBdr>
        <w:top w:val="none" w:sz="0" w:space="0" w:color="auto"/>
        <w:left w:val="none" w:sz="0" w:space="0" w:color="auto"/>
        <w:bottom w:val="none" w:sz="0" w:space="0" w:color="auto"/>
        <w:right w:val="none" w:sz="0" w:space="0" w:color="auto"/>
      </w:divBdr>
    </w:div>
    <w:div w:id="2135323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DDE34-D018-4164-8F05-C37822350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1976</Words>
  <Characters>11266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Antanu</dc:creator>
  <cp:keywords/>
  <dc:description/>
  <cp:lastModifiedBy>Lucian Daniel Oprea (2107118)</cp:lastModifiedBy>
  <cp:revision>2</cp:revision>
  <dcterms:created xsi:type="dcterms:W3CDTF">2022-07-21T19:52:00Z</dcterms:created>
  <dcterms:modified xsi:type="dcterms:W3CDTF">2022-07-21T19:52:00Z</dcterms:modified>
</cp:coreProperties>
</file>