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7C3D58" w:rsidRPr="005F5585" w14:paraId="3E0705A7" w14:textId="77777777" w:rsidTr="001229D2">
        <w:trPr>
          <w:trHeight w:val="279"/>
        </w:trPr>
        <w:tc>
          <w:tcPr>
            <w:tcW w:w="3057" w:type="dxa"/>
          </w:tcPr>
          <w:p w14:paraId="4390081D" w14:textId="77777777" w:rsidR="007C3D58" w:rsidRPr="005F5585" w:rsidRDefault="007C3D58" w:rsidP="007C3D58">
            <w:pPr>
              <w:rPr>
                <w:b/>
                <w:bCs/>
                <w:sz w:val="24"/>
                <w:szCs w:val="24"/>
              </w:rPr>
            </w:pPr>
            <w:r w:rsidRPr="005F5585">
              <w:rPr>
                <w:b/>
                <w:bCs/>
                <w:sz w:val="24"/>
                <w:szCs w:val="24"/>
              </w:rPr>
              <w:t>Name</w:t>
            </w:r>
          </w:p>
        </w:tc>
        <w:tc>
          <w:tcPr>
            <w:tcW w:w="2165" w:type="dxa"/>
          </w:tcPr>
          <w:p w14:paraId="07942132" w14:textId="77777777" w:rsidR="007C3D58" w:rsidRPr="005F5585" w:rsidRDefault="007C3D58" w:rsidP="007C3D58">
            <w:pPr>
              <w:rPr>
                <w:b/>
                <w:bCs/>
                <w:sz w:val="24"/>
                <w:szCs w:val="24"/>
              </w:rPr>
            </w:pPr>
            <w:r w:rsidRPr="005F5585">
              <w:rPr>
                <w:b/>
                <w:bCs/>
                <w:sz w:val="24"/>
                <w:szCs w:val="24"/>
              </w:rPr>
              <w:t>Student Number</w:t>
            </w:r>
          </w:p>
        </w:tc>
        <w:tc>
          <w:tcPr>
            <w:tcW w:w="1487" w:type="dxa"/>
          </w:tcPr>
          <w:p w14:paraId="58CA3AC7" w14:textId="77777777" w:rsidR="007C3D58" w:rsidRPr="005F5585" w:rsidRDefault="007C3D58" w:rsidP="007C3D58">
            <w:pPr>
              <w:rPr>
                <w:b/>
                <w:bCs/>
                <w:sz w:val="24"/>
                <w:szCs w:val="24"/>
              </w:rPr>
            </w:pPr>
            <w:r w:rsidRPr="005F5585">
              <w:rPr>
                <w:b/>
                <w:bCs/>
                <w:sz w:val="24"/>
                <w:szCs w:val="24"/>
              </w:rPr>
              <w:t>Date</w:t>
            </w:r>
          </w:p>
        </w:tc>
        <w:tc>
          <w:tcPr>
            <w:tcW w:w="1914" w:type="dxa"/>
          </w:tcPr>
          <w:p w14:paraId="613DC64C" w14:textId="77777777" w:rsidR="007C3D58" w:rsidRPr="005F5585" w:rsidRDefault="007C3D58" w:rsidP="007C3D58">
            <w:pPr>
              <w:rPr>
                <w:b/>
                <w:bCs/>
                <w:sz w:val="24"/>
                <w:szCs w:val="24"/>
              </w:rPr>
            </w:pPr>
            <w:r w:rsidRPr="005F5585">
              <w:rPr>
                <w:b/>
                <w:bCs/>
                <w:sz w:val="24"/>
                <w:szCs w:val="24"/>
              </w:rPr>
              <w:t>Lecturer’s Name</w:t>
            </w:r>
          </w:p>
        </w:tc>
        <w:tc>
          <w:tcPr>
            <w:tcW w:w="2004" w:type="dxa"/>
          </w:tcPr>
          <w:p w14:paraId="19ED41EE" w14:textId="77777777" w:rsidR="007C3D58" w:rsidRPr="005F5585" w:rsidRDefault="007C3D58" w:rsidP="007C3D58">
            <w:pPr>
              <w:jc w:val="center"/>
              <w:rPr>
                <w:b/>
                <w:bCs/>
                <w:sz w:val="24"/>
                <w:szCs w:val="24"/>
              </w:rPr>
            </w:pPr>
            <w:r>
              <w:rPr>
                <w:rFonts w:cstheme="minorHAnsi"/>
                <w:b/>
                <w:bCs/>
                <w:sz w:val="24"/>
                <w:szCs w:val="24"/>
              </w:rPr>
              <w:t>Your score</w:t>
            </w:r>
          </w:p>
        </w:tc>
      </w:tr>
      <w:tr w:rsidR="007C3D58" w:rsidRPr="005F5585" w14:paraId="441612DB" w14:textId="77777777" w:rsidTr="001229D2">
        <w:tc>
          <w:tcPr>
            <w:tcW w:w="3057" w:type="dxa"/>
          </w:tcPr>
          <w:p w14:paraId="2E70A85E" w14:textId="77777777" w:rsidR="007C3D58" w:rsidRDefault="007C3D58" w:rsidP="007C3D58">
            <w:pPr>
              <w:rPr>
                <w:sz w:val="24"/>
                <w:szCs w:val="24"/>
              </w:rPr>
            </w:pPr>
          </w:p>
          <w:p w14:paraId="32F7E9AD" w14:textId="533A9EF4" w:rsidR="007C3D58" w:rsidRPr="005F5585" w:rsidRDefault="000E2E73" w:rsidP="007C3D58">
            <w:pPr>
              <w:rPr>
                <w:sz w:val="24"/>
                <w:szCs w:val="24"/>
              </w:rPr>
            </w:pPr>
            <w:r>
              <w:rPr>
                <w:sz w:val="24"/>
                <w:szCs w:val="24"/>
              </w:rPr>
              <w:t>Hasham Rauf</w:t>
            </w:r>
          </w:p>
        </w:tc>
        <w:tc>
          <w:tcPr>
            <w:tcW w:w="2165" w:type="dxa"/>
          </w:tcPr>
          <w:p w14:paraId="6BCC6F48" w14:textId="2D2AC4FD" w:rsidR="007C3D58" w:rsidRPr="005F5585" w:rsidRDefault="000E2E73" w:rsidP="007C3D58">
            <w:pPr>
              <w:rPr>
                <w:sz w:val="24"/>
                <w:szCs w:val="24"/>
              </w:rPr>
            </w:pPr>
            <w:r>
              <w:rPr>
                <w:sz w:val="24"/>
                <w:szCs w:val="24"/>
              </w:rPr>
              <w:t>2432646</w:t>
            </w:r>
          </w:p>
        </w:tc>
        <w:tc>
          <w:tcPr>
            <w:tcW w:w="1487" w:type="dxa"/>
          </w:tcPr>
          <w:p w14:paraId="1CD60A67" w14:textId="102DB6A3" w:rsidR="007C3D58" w:rsidRPr="005F5585" w:rsidRDefault="000E2E73" w:rsidP="007C3D58">
            <w:pPr>
              <w:rPr>
                <w:sz w:val="24"/>
                <w:szCs w:val="24"/>
              </w:rPr>
            </w:pPr>
            <w:r>
              <w:rPr>
                <w:sz w:val="24"/>
                <w:szCs w:val="24"/>
              </w:rPr>
              <w:t>27/06/2025</w:t>
            </w:r>
          </w:p>
        </w:tc>
        <w:tc>
          <w:tcPr>
            <w:tcW w:w="1914" w:type="dxa"/>
          </w:tcPr>
          <w:p w14:paraId="5A59E4F6" w14:textId="77777777" w:rsidR="007C3D58" w:rsidRPr="005F5585" w:rsidRDefault="007C3D58" w:rsidP="007C3D58">
            <w:pPr>
              <w:rPr>
                <w:sz w:val="24"/>
                <w:szCs w:val="24"/>
              </w:rPr>
            </w:pPr>
          </w:p>
        </w:tc>
        <w:tc>
          <w:tcPr>
            <w:tcW w:w="2004" w:type="dxa"/>
            <w:shd w:val="clear" w:color="auto" w:fill="BFBFBF" w:themeFill="background1" w:themeFillShade="BF"/>
          </w:tcPr>
          <w:p w14:paraId="45B19F83" w14:textId="77777777" w:rsidR="007C3D58" w:rsidRPr="00430D75" w:rsidRDefault="007C3D58" w:rsidP="007C3D58">
            <w:pPr>
              <w:jc w:val="center"/>
              <w:rPr>
                <w:rFonts w:cstheme="minorHAnsi"/>
                <w:sz w:val="12"/>
                <w:szCs w:val="12"/>
              </w:rPr>
            </w:pPr>
            <w:r w:rsidRPr="00430D75">
              <w:rPr>
                <w:rFonts w:cstheme="minorHAnsi"/>
                <w:sz w:val="12"/>
                <w:szCs w:val="12"/>
              </w:rPr>
              <w:t>To be filled by the marker</w:t>
            </w:r>
          </w:p>
          <w:p w14:paraId="4A413EE1" w14:textId="5E484969" w:rsidR="007C3D58" w:rsidRPr="005F5585" w:rsidRDefault="007C3D58" w:rsidP="007C3D58">
            <w:pPr>
              <w:jc w:val="center"/>
              <w:rPr>
                <w:sz w:val="24"/>
                <w:szCs w:val="24"/>
              </w:rPr>
            </w:pPr>
            <w:r w:rsidRPr="00430D75">
              <w:rPr>
                <w:rFonts w:cstheme="minorHAnsi"/>
                <w:b/>
                <w:bCs/>
                <w:sz w:val="24"/>
                <w:szCs w:val="24"/>
              </w:rPr>
              <w:t>___/</w:t>
            </w:r>
            <w:r w:rsidR="00C8758E">
              <w:rPr>
                <w:rFonts w:cstheme="minorHAnsi"/>
                <w:b/>
                <w:bCs/>
                <w:sz w:val="24"/>
                <w:szCs w:val="24"/>
              </w:rPr>
              <w:t>4</w:t>
            </w:r>
            <w:r w:rsidRPr="00430D75">
              <w:rPr>
                <w:rFonts w:cstheme="minorHAnsi"/>
                <w:b/>
                <w:bCs/>
                <w:sz w:val="24"/>
                <w:szCs w:val="24"/>
              </w:rPr>
              <w:t>0</w:t>
            </w:r>
          </w:p>
        </w:tc>
      </w:tr>
    </w:tbl>
    <w:p w14:paraId="1DDE4296" w14:textId="52B2420B" w:rsidR="007C3D58" w:rsidRPr="005F5585" w:rsidRDefault="007C3D58" w:rsidP="007C3D58">
      <w:pPr>
        <w:spacing w:line="240" w:lineRule="auto"/>
        <w:rPr>
          <w:rFonts w:cstheme="minorHAnsi"/>
          <w:b/>
          <w:bCs/>
          <w:sz w:val="24"/>
          <w:szCs w:val="24"/>
        </w:rPr>
      </w:pPr>
      <w:r w:rsidRPr="005F5585">
        <w:rPr>
          <w:rFonts w:cstheme="minorHAnsi"/>
          <w:b/>
          <w:bCs/>
          <w:sz w:val="24"/>
          <w:szCs w:val="24"/>
        </w:rPr>
        <w:t xml:space="preserve">You will have </w:t>
      </w:r>
      <w:r w:rsidR="00C8758E">
        <w:rPr>
          <w:rFonts w:cstheme="minorHAnsi"/>
          <w:b/>
          <w:bCs/>
          <w:sz w:val="24"/>
          <w:szCs w:val="24"/>
        </w:rPr>
        <w:t>7</w:t>
      </w:r>
      <w:r>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a paragraph. </w:t>
      </w:r>
    </w:p>
    <w:p w14:paraId="54F1D767" w14:textId="77777777" w:rsidR="00931AA2" w:rsidRPr="005F5585" w:rsidRDefault="00931AA2" w:rsidP="00931AA2">
      <w:pPr>
        <w:rPr>
          <w:rFonts w:cstheme="minorHAnsi"/>
          <w:b/>
          <w:sz w:val="24"/>
          <w:szCs w:val="24"/>
        </w:rPr>
      </w:pPr>
      <w:r w:rsidRPr="005F5585">
        <w:rPr>
          <w:rFonts w:cstheme="minorHAnsi"/>
          <w:b/>
          <w:sz w:val="24"/>
          <w:szCs w:val="24"/>
        </w:rPr>
        <w:t>---------------------------------------------------------------------------------------------------------------------</w:t>
      </w:r>
    </w:p>
    <w:p w14:paraId="5A4145E5" w14:textId="77777777" w:rsidR="000E3D75" w:rsidRPr="00F33982" w:rsidRDefault="000E3D75" w:rsidP="000E3D75">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091860DD" w14:textId="77777777" w:rsidR="002C5BAD" w:rsidRDefault="002C5BAD" w:rsidP="002C5BAD">
      <w:pPr>
        <w:spacing w:after="0" w:line="240" w:lineRule="auto"/>
        <w:jc w:val="both"/>
        <w:rPr>
          <w:sz w:val="24"/>
          <w:szCs w:val="24"/>
          <w:shd w:val="clear" w:color="auto" w:fill="FFFFFF"/>
        </w:rPr>
      </w:pPr>
      <w:r w:rsidRPr="00876AEB">
        <w:rPr>
          <w:sz w:val="24"/>
          <w:szCs w:val="24"/>
          <w:shd w:val="clear" w:color="auto" w:fill="FFFFFF"/>
        </w:rPr>
        <w:t>As a student you've got a lot on your plate - academic work, social life, work commitments, career plans, relationships and finances - sometimes stress can get in the way of this juggling act.</w:t>
      </w:r>
      <w:r w:rsidRPr="00876AEB">
        <w:t xml:space="preserve"> </w:t>
      </w:r>
      <w:r w:rsidRPr="00876AEB">
        <w:rPr>
          <w:sz w:val="24"/>
          <w:szCs w:val="24"/>
          <w:shd w:val="clear" w:color="auto" w:fill="FFFFFF"/>
        </w:rPr>
        <w:t>When you recognise that you have become overwhelmed with stress</w:t>
      </w:r>
      <w:r>
        <w:rPr>
          <w:sz w:val="24"/>
          <w:szCs w:val="24"/>
          <w:shd w:val="clear" w:color="auto" w:fill="FFFFFF"/>
        </w:rPr>
        <w:t xml:space="preserve">, </w:t>
      </w:r>
      <w:r w:rsidRPr="00876AEB">
        <w:rPr>
          <w:sz w:val="24"/>
          <w:szCs w:val="24"/>
          <w:shd w:val="clear" w:color="auto" w:fill="FFFFFF"/>
        </w:rPr>
        <w:t xml:space="preserve">adopt </w:t>
      </w:r>
      <w:r>
        <w:rPr>
          <w:sz w:val="24"/>
          <w:szCs w:val="24"/>
          <w:shd w:val="clear" w:color="auto" w:fill="FFFFFF"/>
        </w:rPr>
        <w:t xml:space="preserve">a few </w:t>
      </w:r>
      <w:r w:rsidRPr="00876AEB">
        <w:rPr>
          <w:sz w:val="24"/>
          <w:szCs w:val="24"/>
          <w:shd w:val="clear" w:color="auto" w:fill="FFFFFF"/>
        </w:rPr>
        <w:t>strategies to help you manage your triggers more effectively.</w:t>
      </w:r>
      <w:r>
        <w:rPr>
          <w:sz w:val="24"/>
          <w:szCs w:val="24"/>
          <w:shd w:val="clear" w:color="auto" w:fill="FFFFFF"/>
        </w:rPr>
        <w:t xml:space="preserve"> Those strategies could include exercising; </w:t>
      </w:r>
      <w:r w:rsidRPr="00876AEB">
        <w:rPr>
          <w:sz w:val="24"/>
          <w:szCs w:val="24"/>
          <w:shd w:val="clear" w:color="auto" w:fill="FFFFFF"/>
        </w:rPr>
        <w:t>you simply need to get your heart racing, for example by going for a brisk walk or a bike ride.</w:t>
      </w:r>
      <w:r>
        <w:rPr>
          <w:sz w:val="24"/>
          <w:szCs w:val="24"/>
          <w:shd w:val="clear" w:color="auto" w:fill="FFFFFF"/>
        </w:rPr>
        <w:t xml:space="preserve"> Another suggestion is to try </w:t>
      </w:r>
      <w:r w:rsidRPr="00876AEB">
        <w:rPr>
          <w:sz w:val="24"/>
          <w:szCs w:val="24"/>
          <w:shd w:val="clear" w:color="auto" w:fill="FFFFFF"/>
        </w:rPr>
        <w:t>mindfulness</w:t>
      </w:r>
      <w:r>
        <w:rPr>
          <w:sz w:val="24"/>
          <w:szCs w:val="24"/>
          <w:shd w:val="clear" w:color="auto" w:fill="FFFFFF"/>
        </w:rPr>
        <w:t xml:space="preserve">, a </w:t>
      </w:r>
      <w:r w:rsidRPr="00876AEB">
        <w:rPr>
          <w:sz w:val="24"/>
          <w:szCs w:val="24"/>
          <w:shd w:val="clear" w:color="auto" w:fill="FFFFFF"/>
        </w:rPr>
        <w:t>relaxation technique originating in Buddhism</w:t>
      </w:r>
      <w:r>
        <w:rPr>
          <w:sz w:val="24"/>
          <w:szCs w:val="24"/>
          <w:shd w:val="clear" w:color="auto" w:fill="FFFFFF"/>
        </w:rPr>
        <w:t>. It is u</w:t>
      </w:r>
      <w:r w:rsidRPr="00876AEB">
        <w:rPr>
          <w:sz w:val="24"/>
          <w:szCs w:val="24"/>
          <w:shd w:val="clear" w:color="auto" w:fill="FFFFFF"/>
        </w:rPr>
        <w:t>sed by clinicians to improve patients' physical and mental health</w:t>
      </w:r>
      <w:r>
        <w:rPr>
          <w:sz w:val="24"/>
          <w:szCs w:val="24"/>
          <w:shd w:val="clear" w:color="auto" w:fill="FFFFFF"/>
        </w:rPr>
        <w:t xml:space="preserve"> as </w:t>
      </w:r>
      <w:r w:rsidRPr="00876AEB">
        <w:rPr>
          <w:sz w:val="24"/>
          <w:szCs w:val="24"/>
          <w:shd w:val="clear" w:color="auto" w:fill="FFFFFF"/>
        </w:rPr>
        <w:t xml:space="preserve">it can significantly lower stress levels. </w:t>
      </w:r>
      <w:r>
        <w:rPr>
          <w:sz w:val="24"/>
          <w:szCs w:val="24"/>
          <w:shd w:val="clear" w:color="auto" w:fill="FFFFFF"/>
        </w:rPr>
        <w:t>Thirdly, why not s</w:t>
      </w:r>
      <w:r w:rsidRPr="00876AEB">
        <w:rPr>
          <w:sz w:val="24"/>
          <w:szCs w:val="24"/>
          <w:shd w:val="clear" w:color="auto" w:fill="FFFFFF"/>
        </w:rPr>
        <w:t>peak to your friends and family - they know you best and care about you the most. What's more, studies suggest that socialising with a friend just once a week can reduce your stress levels and improve your mood as much as therapy or counselling.</w:t>
      </w:r>
      <w:r>
        <w:rPr>
          <w:sz w:val="24"/>
          <w:szCs w:val="24"/>
          <w:shd w:val="clear" w:color="auto" w:fill="FFFFFF"/>
        </w:rPr>
        <w:t xml:space="preserve"> Simple </w:t>
      </w:r>
      <w:r w:rsidRPr="00253F8A">
        <w:rPr>
          <w:sz w:val="24"/>
          <w:szCs w:val="24"/>
          <w:shd w:val="clear" w:color="auto" w:fill="FFFFFF"/>
        </w:rPr>
        <w:t xml:space="preserve">time management techniques can </w:t>
      </w:r>
      <w:r>
        <w:rPr>
          <w:sz w:val="24"/>
          <w:szCs w:val="24"/>
          <w:shd w:val="clear" w:color="auto" w:fill="FFFFFF"/>
        </w:rPr>
        <w:t xml:space="preserve">also </w:t>
      </w:r>
      <w:r w:rsidRPr="00253F8A">
        <w:rPr>
          <w:sz w:val="24"/>
          <w:szCs w:val="24"/>
          <w:shd w:val="clear" w:color="auto" w:fill="FFFFFF"/>
        </w:rPr>
        <w:t>help you to feel more relaxed and focused.</w:t>
      </w:r>
      <w:r>
        <w:rPr>
          <w:sz w:val="24"/>
          <w:szCs w:val="24"/>
          <w:shd w:val="clear" w:color="auto" w:fill="FFFFFF"/>
        </w:rPr>
        <w:t xml:space="preserve"> </w:t>
      </w:r>
      <w:r w:rsidRPr="00253F8A">
        <w:rPr>
          <w:sz w:val="24"/>
          <w:szCs w:val="24"/>
          <w:shd w:val="clear" w:color="auto" w:fill="FFFFFF"/>
        </w:rPr>
        <w:t>Try creating a written schedule, breaking your tasks down into manageable chunks, planning accordingly and allocating yourself time every</w:t>
      </w:r>
      <w:r>
        <w:rPr>
          <w:sz w:val="24"/>
          <w:szCs w:val="24"/>
          <w:shd w:val="clear" w:color="auto" w:fill="FFFFFF"/>
        </w:rPr>
        <w:t xml:space="preserve"> </w:t>
      </w:r>
      <w:r w:rsidRPr="00253F8A">
        <w:rPr>
          <w:sz w:val="24"/>
          <w:szCs w:val="24"/>
          <w:shd w:val="clear" w:color="auto" w:fill="FFFFFF"/>
        </w:rPr>
        <w:t xml:space="preserve">day to relax or socialise. </w:t>
      </w:r>
      <w:r>
        <w:rPr>
          <w:sz w:val="24"/>
          <w:szCs w:val="24"/>
          <w:shd w:val="clear" w:color="auto" w:fill="FFFFFF"/>
        </w:rPr>
        <w:t xml:space="preserve">Finally, </w:t>
      </w:r>
      <w:r w:rsidRPr="00253F8A">
        <w:rPr>
          <w:sz w:val="24"/>
          <w:szCs w:val="24"/>
          <w:shd w:val="clear" w:color="auto" w:fill="FFFFFF"/>
        </w:rPr>
        <w:t>an obvious but often overlooked</w:t>
      </w:r>
      <w:r>
        <w:rPr>
          <w:sz w:val="24"/>
          <w:szCs w:val="24"/>
          <w:shd w:val="clear" w:color="auto" w:fill="FFFFFF"/>
        </w:rPr>
        <w:t xml:space="preserve"> </w:t>
      </w:r>
      <w:r w:rsidRPr="00253F8A">
        <w:rPr>
          <w:sz w:val="24"/>
          <w:szCs w:val="24"/>
          <w:shd w:val="clear" w:color="auto" w:fill="FFFFFF"/>
        </w:rPr>
        <w:t>solution</w:t>
      </w:r>
      <w:r>
        <w:rPr>
          <w:sz w:val="24"/>
          <w:szCs w:val="24"/>
          <w:shd w:val="clear" w:color="auto" w:fill="FFFFFF"/>
        </w:rPr>
        <w:t xml:space="preserve">: </w:t>
      </w:r>
      <w:r w:rsidRPr="00253F8A">
        <w:rPr>
          <w:sz w:val="24"/>
          <w:szCs w:val="24"/>
          <w:shd w:val="clear" w:color="auto" w:fill="FFFFFF"/>
        </w:rPr>
        <w:t>get enough sleep, as no one functions at 100% when they're tired.</w:t>
      </w:r>
    </w:p>
    <w:p w14:paraId="0748A10E" w14:textId="77777777" w:rsidR="002C5BAD" w:rsidRPr="008E3117" w:rsidRDefault="002C5BAD" w:rsidP="002C5BAD">
      <w:pPr>
        <w:spacing w:after="0" w:line="240" w:lineRule="auto"/>
        <w:rPr>
          <w:color w:val="000000" w:themeColor="text1"/>
          <w:sz w:val="24"/>
          <w:szCs w:val="24"/>
          <w:shd w:val="clear" w:color="auto" w:fill="FFFFFF"/>
        </w:rPr>
      </w:pPr>
      <w:r w:rsidRPr="008E3117">
        <w:rPr>
          <w:color w:val="000000" w:themeColor="text1"/>
          <w:sz w:val="12"/>
          <w:szCs w:val="12"/>
          <w:shd w:val="clear" w:color="auto" w:fill="FFFFFF"/>
        </w:rPr>
        <w:t xml:space="preserve">Adapted from: </w:t>
      </w:r>
      <w:hyperlink r:id="rId11" w:history="1">
        <w:r w:rsidRPr="008E3117">
          <w:rPr>
            <w:rStyle w:val="Hyperlink"/>
            <w:color w:val="000000" w:themeColor="text1"/>
            <w:sz w:val="12"/>
            <w:szCs w:val="12"/>
            <w:shd w:val="clear" w:color="auto" w:fill="FFFFFF"/>
          </w:rPr>
          <w:t>https://www.prospects.ac.uk/applying-for-university/university-life/5-ways-to-manage-student-stress</w:t>
        </w:r>
      </w:hyperlink>
      <w:r w:rsidRPr="008E3117">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281E4907" w14:textId="77777777" w:rsidR="001D6A2A" w:rsidRPr="0020412F" w:rsidRDefault="001D6A2A" w:rsidP="001D6A2A">
      <w:pPr>
        <w:spacing w:after="0" w:line="240" w:lineRule="auto"/>
        <w:rPr>
          <w:b/>
          <w:bCs/>
          <w:sz w:val="24"/>
          <w:szCs w:val="24"/>
          <w:shd w:val="clear" w:color="auto" w:fill="FFFFFF"/>
        </w:rPr>
      </w:pPr>
      <w:r w:rsidRPr="0020412F">
        <w:rPr>
          <w:b/>
          <w:bCs/>
          <w:sz w:val="24"/>
          <w:szCs w:val="24"/>
          <w:shd w:val="clear" w:color="auto" w:fill="FFFFFF"/>
        </w:rPr>
        <w:t>Space for your notes</w:t>
      </w:r>
      <w:r>
        <w:rPr>
          <w:b/>
          <w:bCs/>
          <w:sz w:val="24"/>
          <w:szCs w:val="24"/>
          <w:shd w:val="clear" w:color="auto" w:fill="FFFFFF"/>
        </w:rPr>
        <w:t xml:space="preserve"> (max 12 marks):</w:t>
      </w:r>
    </w:p>
    <w:p w14:paraId="4CDF876D" w14:textId="2359BB11" w:rsidR="0020412F" w:rsidRDefault="0020412F"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037F87F8">
                <wp:simplePos x="0" y="0"/>
                <wp:positionH relativeFrom="margin">
                  <wp:posOffset>6926</wp:posOffset>
                </wp:positionH>
                <wp:positionV relativeFrom="paragraph">
                  <wp:posOffset>125845</wp:posOffset>
                </wp:positionV>
                <wp:extent cx="6668193" cy="3990110"/>
                <wp:effectExtent l="0" t="0" r="18415" b="10795"/>
                <wp:wrapNone/>
                <wp:docPr id="1" name="Text Box 1"/>
                <wp:cNvGraphicFramePr/>
                <a:graphic xmlns:a="http://schemas.openxmlformats.org/drawingml/2006/main">
                  <a:graphicData uri="http://schemas.microsoft.com/office/word/2010/wordprocessingShape">
                    <wps:wsp>
                      <wps:cNvSpPr txBox="1"/>
                      <wps:spPr>
                        <a:xfrm>
                          <a:off x="0" y="0"/>
                          <a:ext cx="6668193" cy="3990110"/>
                        </a:xfrm>
                        <a:prstGeom prst="rect">
                          <a:avLst/>
                        </a:prstGeom>
                        <a:solidFill>
                          <a:schemeClr val="lt1"/>
                        </a:solidFill>
                        <a:ln w="6350">
                          <a:solidFill>
                            <a:prstClr val="black"/>
                          </a:solidFill>
                        </a:ln>
                      </wps:spPr>
                      <wps:txbx>
                        <w:txbxContent>
                          <w:p w14:paraId="4CBB9B64" w14:textId="54452085" w:rsidR="000E2E73" w:rsidRDefault="000E2E73">
                            <w:r>
                              <w:rPr>
                                <w:b/>
                                <w:noProof/>
                                <w:sz w:val="24"/>
                                <w:szCs w:val="24"/>
                                <w:shd w:val="clear" w:color="auto" w:fill="FFFFFF"/>
                              </w:rPr>
                              <w:drawing>
                                <wp:inline distT="0" distB="0" distL="0" distR="0" wp14:anchorId="4020C923" wp14:editId="32EDA520">
                                  <wp:extent cx="3362325" cy="2133600"/>
                                  <wp:effectExtent l="0" t="0" r="0" b="1905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55pt;margin-top:9.9pt;width:525.05pt;height:314.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" fillcolor="white [3201]" strokeweight=".5pt">
                <v:textbox>
                  <w:txbxContent>
                    <w:p w14:paraId="4CBB9B64" w14:textId="54452085" w:rsidR="000E2E73" w:rsidRDefault="000E2E73">
                      <w:r>
                        <w:rPr>
                          <w:b/>
                          <w:noProof/>
                          <w:sz w:val="24"/>
                          <w:szCs w:val="24"/>
                          <w:shd w:val="clear" w:color="auto" w:fill="FFFFFF"/>
                        </w:rPr>
                        <w:drawing>
                          <wp:inline distT="0" distB="0" distL="0" distR="0" wp14:anchorId="4020C923" wp14:editId="32EDA520">
                            <wp:extent cx="3362325" cy="2133600"/>
                            <wp:effectExtent l="0" t="0" r="0" b="1905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txbxContent>
                </v:textbox>
                <w10:wrap anchorx="margin"/>
              </v:shape>
            </w:pict>
          </mc:Fallback>
        </mc:AlternateContent>
      </w:r>
    </w:p>
    <w:p w14:paraId="681F46DA" w14:textId="6965881E" w:rsidR="0020412F" w:rsidRPr="008B3F39" w:rsidRDefault="000E2E73"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61312" behindDoc="0" locked="0" layoutInCell="1" allowOverlap="1" wp14:anchorId="7723E633" wp14:editId="24DEC58D">
                <wp:simplePos x="0" y="0"/>
                <wp:positionH relativeFrom="column">
                  <wp:posOffset>2619375</wp:posOffset>
                </wp:positionH>
                <wp:positionV relativeFrom="paragraph">
                  <wp:posOffset>182245</wp:posOffset>
                </wp:positionV>
                <wp:extent cx="771525" cy="295275"/>
                <wp:effectExtent l="0" t="0" r="28575" b="28575"/>
                <wp:wrapNone/>
                <wp:docPr id="10" name="Text Box 10"/>
                <wp:cNvGraphicFramePr/>
                <a:graphic xmlns:a="http://schemas.openxmlformats.org/drawingml/2006/main">
                  <a:graphicData uri="http://schemas.microsoft.com/office/word/2010/wordprocessingShape">
                    <wps:wsp>
                      <wps:cNvSpPr txBox="1"/>
                      <wps:spPr>
                        <a:xfrm>
                          <a:off x="0" y="0"/>
                          <a:ext cx="771525" cy="295275"/>
                        </a:xfrm>
                        <a:prstGeom prst="rect">
                          <a:avLst/>
                        </a:prstGeom>
                        <a:solidFill>
                          <a:schemeClr val="lt1"/>
                        </a:solidFill>
                        <a:ln w="6350">
                          <a:solidFill>
                            <a:prstClr val="black"/>
                          </a:solidFill>
                        </a:ln>
                      </wps:spPr>
                      <wps:txbx>
                        <w:txbxContent>
                          <w:p w14:paraId="25BC3BC0" w14:textId="63D1ACB6" w:rsidR="000E2E73" w:rsidRDefault="000E2E73">
                            <w:r>
                              <w:t>stress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723E633" id="Text Box 10" o:spid="_x0000_s1027" type="#_x0000_t202" style="position:absolute;margin-left:206.25pt;margin-top:14.35pt;width:60.75pt;height:23.2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" fillcolor="white [3201]" strokeweight=".5pt">
                <v:textbox>
                  <w:txbxContent>
                    <w:p w14:paraId="25BC3BC0" w14:textId="63D1ACB6" w:rsidR="000E2E73" w:rsidRDefault="000E2E73">
                      <w:r>
                        <w:t>stress</w:t>
                      </w:r>
                    </w:p>
                  </w:txbxContent>
                </v:textbox>
              </v:shape>
            </w:pict>
          </mc:Fallback>
        </mc:AlternateContent>
      </w:r>
    </w:p>
    <w:p w14:paraId="659BB28F" w14:textId="640169C7" w:rsidR="00A14DD9" w:rsidRDefault="000E2E73"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5408" behindDoc="0" locked="0" layoutInCell="1" allowOverlap="1" wp14:anchorId="2543EBA9" wp14:editId="46C2DB61">
                <wp:simplePos x="0" y="0"/>
                <wp:positionH relativeFrom="column">
                  <wp:posOffset>4229100</wp:posOffset>
                </wp:positionH>
                <wp:positionV relativeFrom="paragraph">
                  <wp:posOffset>5715</wp:posOffset>
                </wp:positionV>
                <wp:extent cx="1247775" cy="609600"/>
                <wp:effectExtent l="0" t="0" r="28575" b="19050"/>
                <wp:wrapNone/>
                <wp:docPr id="14" name="Text Box 14"/>
                <wp:cNvGraphicFramePr/>
                <a:graphic xmlns:a="http://schemas.openxmlformats.org/drawingml/2006/main">
                  <a:graphicData uri="http://schemas.microsoft.com/office/word/2010/wordprocessingShape">
                    <wps:wsp>
                      <wps:cNvSpPr txBox="1"/>
                      <wps:spPr>
                        <a:xfrm>
                          <a:off x="0" y="0"/>
                          <a:ext cx="1247775" cy="609600"/>
                        </a:xfrm>
                        <a:prstGeom prst="rect">
                          <a:avLst/>
                        </a:prstGeom>
                        <a:solidFill>
                          <a:schemeClr val="lt1"/>
                        </a:solidFill>
                        <a:ln w="6350">
                          <a:solidFill>
                            <a:prstClr val="black"/>
                          </a:solidFill>
                        </a:ln>
                      </wps:spPr>
                      <wps:txbx>
                        <w:txbxContent>
                          <w:p w14:paraId="4821C605" w14:textId="06909661" w:rsidR="000E2E73" w:rsidRDefault="000E2E73">
                            <w:r>
                              <w:t>Written schedule</w:t>
                            </w:r>
                          </w:p>
                          <w:p w14:paraId="126FC90C" w14:textId="26A1B6F4" w:rsidR="000E2E73" w:rsidRDefault="000E2E73">
                            <w:r>
                              <w:t>Gym/exercise</w:t>
                            </w:r>
                          </w:p>
                          <w:p w14:paraId="7640716D" w14:textId="77777777" w:rsidR="000E2E73" w:rsidRDefault="000E2E7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543EBA9" id="Text Box 14" o:spid="_x0000_s1028" type="#_x0000_t202" style="position:absolute;margin-left:333pt;margin-top:.45pt;width:98.25pt;height:48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" fillcolor="white [3201]" strokeweight=".5pt">
                <v:textbox>
                  <w:txbxContent>
                    <w:p w14:paraId="4821C605" w14:textId="06909661" w:rsidR="000E2E73" w:rsidRDefault="000E2E73">
                      <w:r>
                        <w:t>Written schedule</w:t>
                      </w:r>
                    </w:p>
                    <w:p w14:paraId="126FC90C" w14:textId="26A1B6F4" w:rsidR="000E2E73" w:rsidRDefault="000E2E73">
                      <w:r>
                        <w:t>Gym/exercise</w:t>
                      </w:r>
                    </w:p>
                    <w:p w14:paraId="7640716D" w14:textId="77777777" w:rsidR="000E2E73" w:rsidRDefault="000E2E73"/>
                  </w:txbxContent>
                </v:textbox>
              </v:shape>
            </w:pict>
          </mc:Fallback>
        </mc:AlternateContent>
      </w:r>
      <w:r>
        <w:rPr>
          <w:b/>
          <w:noProof/>
          <w:sz w:val="24"/>
          <w:szCs w:val="24"/>
        </w:rPr>
        <mc:AlternateContent>
          <mc:Choice Requires="wps">
            <w:drawing>
              <wp:anchor distT="0" distB="0" distL="114300" distR="114300" simplePos="0" relativeHeight="251664384" behindDoc="1" locked="0" layoutInCell="1" allowOverlap="1" wp14:anchorId="75525636" wp14:editId="09DA0D5F">
                <wp:simplePos x="0" y="0"/>
                <wp:positionH relativeFrom="column">
                  <wp:posOffset>3552825</wp:posOffset>
                </wp:positionH>
                <wp:positionV relativeFrom="paragraph">
                  <wp:posOffset>120015</wp:posOffset>
                </wp:positionV>
                <wp:extent cx="676275" cy="9525"/>
                <wp:effectExtent l="0" t="76200" r="28575" b="85725"/>
                <wp:wrapTight wrapText="bothSides">
                  <wp:wrapPolygon edited="0">
                    <wp:start x="18254" y="-172800"/>
                    <wp:lineTo x="17645" y="-86400"/>
                    <wp:lineTo x="17645" y="86400"/>
                    <wp:lineTo x="18254" y="172800"/>
                    <wp:lineTo x="21296" y="172800"/>
                    <wp:lineTo x="21904" y="86400"/>
                    <wp:lineTo x="21296" y="-43200"/>
                    <wp:lineTo x="20687" y="-172800"/>
                    <wp:lineTo x="18254" y="-172800"/>
                  </wp:wrapPolygon>
                </wp:wrapTight>
                <wp:docPr id="13" name="Straight Arrow Connector 13"/>
                <wp:cNvGraphicFramePr/>
                <a:graphic xmlns:a="http://schemas.openxmlformats.org/drawingml/2006/main">
                  <a:graphicData uri="http://schemas.microsoft.com/office/word/2010/wordprocessingShape">
                    <wps:wsp>
                      <wps:cNvCnPr/>
                      <wps:spPr>
                        <a:xfrm flipV="1">
                          <a:off x="0" y="0"/>
                          <a:ext cx="676275"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788E15F" id="_x0000_t32" coordsize="21600,21600" o:spt="32" o:oned="t" path="m,l21600,21600e" filled="f">
                <v:path arrowok="t" fillok="f" o:connecttype="none"/>
                <o:lock v:ext="edit" shapetype="t"/>
              </v:shapetype>
              <v:shape id="Straight Arrow Connector 13" o:spid="_x0000_s1026" type="#_x0000_t32" style="position:absolute;margin-left:279.75pt;margin-top:9.45pt;width:53.25pt;height:.75pt;flip:y;z-index:-2516520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" strokecolor="#4579b8 [3044]">
                <v:stroke endarrow="block"/>
                <w10:wrap type="tight"/>
              </v:shape>
            </w:pict>
          </mc:Fallback>
        </mc:AlternateContent>
      </w:r>
      <w:r>
        <w:rPr>
          <w:b/>
          <w:noProof/>
          <w:sz w:val="24"/>
          <w:szCs w:val="24"/>
        </w:rPr>
        <mc:AlternateContent>
          <mc:Choice Requires="wps">
            <w:drawing>
              <wp:anchor distT="0" distB="0" distL="114300" distR="114300" simplePos="0" relativeHeight="251660288" behindDoc="0" locked="0" layoutInCell="1" allowOverlap="1" wp14:anchorId="5A8620F1" wp14:editId="0426D9D4">
                <wp:simplePos x="0" y="0"/>
                <wp:positionH relativeFrom="column">
                  <wp:posOffset>2076450</wp:posOffset>
                </wp:positionH>
                <wp:positionV relativeFrom="paragraph">
                  <wp:posOffset>158115</wp:posOffset>
                </wp:positionV>
                <wp:extent cx="457200" cy="0"/>
                <wp:effectExtent l="0" t="76200" r="19050" b="95250"/>
                <wp:wrapNone/>
                <wp:docPr id="8" name="Straight Arrow Connector 8"/>
                <wp:cNvGraphicFramePr/>
                <a:graphic xmlns:a="http://schemas.openxmlformats.org/drawingml/2006/main">
                  <a:graphicData uri="http://schemas.microsoft.com/office/word/2010/wordprocessingShape">
                    <wps:wsp>
                      <wps:cNvCnPr/>
                      <wps:spPr>
                        <a:xfrm>
                          <a:off x="0" y="0"/>
                          <a:ext cx="4572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FFAFCD1" id="Straight Arrow Connector 8" o:spid="_x0000_s1026" type="#_x0000_t32" style="position:absolute;margin-left:163.5pt;margin-top:12.45pt;width:36pt;height:0;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" strokecolor="#4579b8 [3044]">
                <v:stroke endarrow="block"/>
              </v:shape>
            </w:pict>
          </mc:Fallback>
        </mc:AlternateContent>
      </w:r>
      <w:r>
        <w:rPr>
          <w:b/>
          <w:noProof/>
          <w:sz w:val="24"/>
          <w:szCs w:val="24"/>
        </w:rPr>
        <w:t>st</w:t>
      </w:r>
    </w:p>
    <w:p w14:paraId="525FBA97" w14:textId="3D860D25" w:rsidR="0020412F" w:rsidRDefault="0020412F" w:rsidP="003F5405">
      <w:pPr>
        <w:spacing w:after="0" w:line="240" w:lineRule="auto"/>
        <w:rPr>
          <w:b/>
          <w:sz w:val="24"/>
          <w:szCs w:val="24"/>
          <w:shd w:val="clear" w:color="auto" w:fill="FFFFFF"/>
        </w:rPr>
      </w:pPr>
    </w:p>
    <w:p w14:paraId="5AB3198F" w14:textId="23E869FA" w:rsidR="0020412F" w:rsidRDefault="0020412F" w:rsidP="003F5405">
      <w:pPr>
        <w:spacing w:after="0" w:line="240" w:lineRule="auto"/>
        <w:rPr>
          <w:b/>
          <w:sz w:val="24"/>
          <w:szCs w:val="24"/>
          <w:shd w:val="clear" w:color="auto" w:fill="FFFFFF"/>
        </w:rPr>
      </w:pPr>
    </w:p>
    <w:p w14:paraId="26366C4C" w14:textId="25D9CF0C" w:rsidR="0020412F" w:rsidRDefault="0020412F" w:rsidP="003F5405">
      <w:pPr>
        <w:spacing w:after="0" w:line="240" w:lineRule="auto"/>
        <w:rPr>
          <w:b/>
          <w:sz w:val="24"/>
          <w:szCs w:val="24"/>
          <w:shd w:val="clear" w:color="auto" w:fill="FFFFFF"/>
        </w:rPr>
      </w:pPr>
    </w:p>
    <w:p w14:paraId="4929FF3B" w14:textId="131A38D4" w:rsidR="0020412F" w:rsidRDefault="000E2E73"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2336" behindDoc="0" locked="0" layoutInCell="1" allowOverlap="1" wp14:anchorId="743598E4" wp14:editId="28D33004">
                <wp:simplePos x="0" y="0"/>
                <wp:positionH relativeFrom="column">
                  <wp:posOffset>3381375</wp:posOffset>
                </wp:positionH>
                <wp:positionV relativeFrom="paragraph">
                  <wp:posOffset>13970</wp:posOffset>
                </wp:positionV>
                <wp:extent cx="1524000" cy="819150"/>
                <wp:effectExtent l="0" t="0" r="19050" b="19050"/>
                <wp:wrapNone/>
                <wp:docPr id="11" name="Text Box 11"/>
                <wp:cNvGraphicFramePr/>
                <a:graphic xmlns:a="http://schemas.openxmlformats.org/drawingml/2006/main">
                  <a:graphicData uri="http://schemas.microsoft.com/office/word/2010/wordprocessingShape">
                    <wps:wsp>
                      <wps:cNvSpPr txBox="1"/>
                      <wps:spPr>
                        <a:xfrm>
                          <a:off x="0" y="0"/>
                          <a:ext cx="1524000" cy="819150"/>
                        </a:xfrm>
                        <a:prstGeom prst="rect">
                          <a:avLst/>
                        </a:prstGeom>
                        <a:solidFill>
                          <a:schemeClr val="lt1"/>
                        </a:solidFill>
                        <a:ln w="6350">
                          <a:solidFill>
                            <a:prstClr val="black"/>
                          </a:solidFill>
                        </a:ln>
                      </wps:spPr>
                      <wps:txbx>
                        <w:txbxContent>
                          <w:p w14:paraId="32AE1DED" w14:textId="1B91EDB5" w:rsidR="000E2E73" w:rsidRDefault="000E2E73">
                            <w:r>
                              <w:t>Travel expenses</w:t>
                            </w:r>
                          </w:p>
                          <w:p w14:paraId="19FD7BFC" w14:textId="1EDFBB21" w:rsidR="000E2E73" w:rsidRDefault="000E2E73">
                            <w:r>
                              <w:t>bills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3598E4" id="Text Box 11" o:spid="_x0000_s1029" type="#_x0000_t202" style="position:absolute;margin-left:266.25pt;margin-top:1.1pt;width:120pt;height:6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" fillcolor="white [3201]" strokeweight=".5pt">
                <v:textbox>
                  <w:txbxContent>
                    <w:p w14:paraId="32AE1DED" w14:textId="1B91EDB5" w:rsidR="000E2E73" w:rsidRDefault="000E2E73">
                      <w:r>
                        <w:t>Travel expenses</w:t>
                      </w:r>
                    </w:p>
                    <w:p w14:paraId="19FD7BFC" w14:textId="1EDFBB21" w:rsidR="000E2E73" w:rsidRDefault="000E2E73">
                      <w:r>
                        <w:t>bills</w:t>
                      </w:r>
                    </w:p>
                  </w:txbxContent>
                </v:textbox>
              </v:shape>
            </w:pict>
          </mc:Fallback>
        </mc:AlternateContent>
      </w:r>
      <w:r>
        <w:rPr>
          <w:b/>
          <w:noProof/>
          <w:sz w:val="24"/>
          <w:szCs w:val="24"/>
        </w:rPr>
        <mc:AlternateContent>
          <mc:Choice Requires="wps">
            <w:drawing>
              <wp:anchor distT="0" distB="0" distL="114300" distR="114300" simplePos="0" relativeHeight="251663360" behindDoc="0" locked="0" layoutInCell="1" allowOverlap="1" wp14:anchorId="428E0746" wp14:editId="65BE1B40">
                <wp:simplePos x="0" y="0"/>
                <wp:positionH relativeFrom="column">
                  <wp:posOffset>2933700</wp:posOffset>
                </wp:positionH>
                <wp:positionV relativeFrom="paragraph">
                  <wp:posOffset>185420</wp:posOffset>
                </wp:positionV>
                <wp:extent cx="314325" cy="0"/>
                <wp:effectExtent l="0" t="76200" r="9525" b="95250"/>
                <wp:wrapNone/>
                <wp:docPr id="12" name="Straight Arrow Connector 12"/>
                <wp:cNvGraphicFramePr/>
                <a:graphic xmlns:a="http://schemas.openxmlformats.org/drawingml/2006/main">
                  <a:graphicData uri="http://schemas.microsoft.com/office/word/2010/wordprocessingShape">
                    <wps:wsp>
                      <wps:cNvCnPr/>
                      <wps:spPr>
                        <a:xfrm>
                          <a:off x="0" y="0"/>
                          <a:ext cx="31432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E7D82C9" id="Straight Arrow Connector 12" o:spid="_x0000_s1026" type="#_x0000_t32" style="position:absolute;margin-left:231pt;margin-top:14.6pt;width:24.75pt;height:0;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" strokecolor="#4579b8 [3044]">
                <v:stroke endarrow="block"/>
              </v:shape>
            </w:pict>
          </mc:Fallback>
        </mc:AlternateContent>
      </w:r>
    </w:p>
    <w:p w14:paraId="6138338B" w14:textId="7BCCF581" w:rsidR="0020412F" w:rsidRDefault="0020412F" w:rsidP="003F5405">
      <w:pPr>
        <w:spacing w:after="0" w:line="240" w:lineRule="auto"/>
        <w:rPr>
          <w:b/>
          <w:sz w:val="24"/>
          <w:szCs w:val="24"/>
          <w:shd w:val="clear" w:color="auto" w:fill="FFFFFF"/>
        </w:rPr>
      </w:pPr>
    </w:p>
    <w:p w14:paraId="5A6EC22F" w14:textId="0B716AA2" w:rsidR="0020412F" w:rsidRDefault="0020412F" w:rsidP="003F5405">
      <w:pPr>
        <w:spacing w:after="0" w:line="240" w:lineRule="auto"/>
        <w:rPr>
          <w:b/>
          <w:sz w:val="24"/>
          <w:szCs w:val="24"/>
          <w:shd w:val="clear" w:color="auto" w:fill="FFFFFF"/>
        </w:rPr>
      </w:pPr>
    </w:p>
    <w:p w14:paraId="698EC762" w14:textId="256FD57F" w:rsidR="0020412F" w:rsidRDefault="0020412F" w:rsidP="003F5405">
      <w:pPr>
        <w:spacing w:after="0" w:line="240" w:lineRule="auto"/>
        <w:rPr>
          <w:b/>
          <w:sz w:val="24"/>
          <w:szCs w:val="24"/>
          <w:shd w:val="clear" w:color="auto" w:fill="FFFFFF"/>
        </w:rPr>
      </w:pPr>
    </w:p>
    <w:p w14:paraId="52BB0833" w14:textId="6C365B6D" w:rsidR="0020412F" w:rsidRDefault="0020412F" w:rsidP="003F5405">
      <w:pPr>
        <w:spacing w:after="0" w:line="240" w:lineRule="auto"/>
        <w:rPr>
          <w:b/>
          <w:sz w:val="24"/>
          <w:szCs w:val="24"/>
          <w:shd w:val="clear" w:color="auto" w:fill="FFFFFF"/>
        </w:rPr>
      </w:pPr>
    </w:p>
    <w:p w14:paraId="7C5E48B3" w14:textId="4817EEA4" w:rsidR="0020412F" w:rsidRDefault="0020412F" w:rsidP="003F5405">
      <w:pPr>
        <w:spacing w:after="0" w:line="240" w:lineRule="auto"/>
        <w:rPr>
          <w:b/>
          <w:sz w:val="24"/>
          <w:szCs w:val="24"/>
          <w:shd w:val="clear" w:color="auto" w:fill="FFFFFF"/>
        </w:rPr>
      </w:pPr>
    </w:p>
    <w:p w14:paraId="592AEDE8" w14:textId="5CAD7F17" w:rsidR="0020412F" w:rsidRDefault="000E2E73"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6432" behindDoc="0" locked="0" layoutInCell="1" allowOverlap="1" wp14:anchorId="06F18E98" wp14:editId="424E214F">
                <wp:simplePos x="0" y="0"/>
                <wp:positionH relativeFrom="column">
                  <wp:posOffset>1800225</wp:posOffset>
                </wp:positionH>
                <wp:positionV relativeFrom="paragraph">
                  <wp:posOffset>127000</wp:posOffset>
                </wp:positionV>
                <wp:extent cx="0" cy="485775"/>
                <wp:effectExtent l="76200" t="0" r="57150" b="47625"/>
                <wp:wrapNone/>
                <wp:docPr id="15" name="Straight Arrow Connector 15"/>
                <wp:cNvGraphicFramePr/>
                <a:graphic xmlns:a="http://schemas.openxmlformats.org/drawingml/2006/main">
                  <a:graphicData uri="http://schemas.microsoft.com/office/word/2010/wordprocessingShape">
                    <wps:wsp>
                      <wps:cNvCnPr/>
                      <wps:spPr>
                        <a:xfrm>
                          <a:off x="0" y="0"/>
                          <a:ext cx="0" cy="4857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3F8B6D6" id="Straight Arrow Connector 15" o:spid="_x0000_s1026" type="#_x0000_t32" style="position:absolute;margin-left:141.75pt;margin-top:10pt;width:0;height:38.2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" strokecolor="#4579b8 [3044]">
                <v:stroke endarrow="block"/>
              </v:shape>
            </w:pict>
          </mc:Fallback>
        </mc:AlternateContent>
      </w:r>
    </w:p>
    <w:p w14:paraId="14BE0395" w14:textId="77777777" w:rsidR="0020412F" w:rsidRPr="008B3F39" w:rsidRDefault="0020412F" w:rsidP="003F5405">
      <w:pPr>
        <w:spacing w:after="0" w:line="240" w:lineRule="auto"/>
        <w:rPr>
          <w:b/>
          <w:sz w:val="24"/>
          <w:szCs w:val="24"/>
          <w:shd w:val="clear" w:color="auto" w:fill="FFFFFF"/>
        </w:rPr>
      </w:pPr>
    </w:p>
    <w:p w14:paraId="086CD91C" w14:textId="77777777" w:rsidR="0020412F" w:rsidRDefault="0020412F" w:rsidP="00F33982">
      <w:pPr>
        <w:spacing w:after="0" w:line="240" w:lineRule="auto"/>
        <w:rPr>
          <w:b/>
          <w:bCs/>
          <w:sz w:val="24"/>
          <w:szCs w:val="24"/>
          <w:shd w:val="clear" w:color="auto" w:fill="FFFFFF"/>
        </w:rPr>
      </w:pPr>
    </w:p>
    <w:p w14:paraId="511AD92F" w14:textId="77777777" w:rsidR="0020412F" w:rsidRDefault="0020412F" w:rsidP="00F33982">
      <w:pPr>
        <w:spacing w:after="0" w:line="240" w:lineRule="auto"/>
        <w:rPr>
          <w:b/>
          <w:bCs/>
          <w:sz w:val="24"/>
          <w:szCs w:val="24"/>
          <w:shd w:val="clear" w:color="auto" w:fill="FFFFFF"/>
        </w:rPr>
      </w:pPr>
    </w:p>
    <w:p w14:paraId="50062F97" w14:textId="7C0AC07D" w:rsidR="0020412F" w:rsidRDefault="000E2E73" w:rsidP="00F33982">
      <w:pPr>
        <w:spacing w:after="0" w:line="240" w:lineRule="auto"/>
        <w:rPr>
          <w:b/>
          <w:bCs/>
          <w:sz w:val="24"/>
          <w:szCs w:val="24"/>
          <w:shd w:val="clear" w:color="auto" w:fill="FFFFFF"/>
        </w:rPr>
      </w:pPr>
      <w:r>
        <w:rPr>
          <w:b/>
          <w:bCs/>
          <w:noProof/>
          <w:sz w:val="24"/>
          <w:szCs w:val="24"/>
        </w:rPr>
        <mc:AlternateContent>
          <mc:Choice Requires="wps">
            <w:drawing>
              <wp:anchor distT="0" distB="0" distL="114300" distR="114300" simplePos="0" relativeHeight="251667456" behindDoc="0" locked="0" layoutInCell="1" allowOverlap="1" wp14:anchorId="438773AC" wp14:editId="2D58637E">
                <wp:simplePos x="0" y="0"/>
                <wp:positionH relativeFrom="column">
                  <wp:posOffset>1038225</wp:posOffset>
                </wp:positionH>
                <wp:positionV relativeFrom="paragraph">
                  <wp:posOffset>11430</wp:posOffset>
                </wp:positionV>
                <wp:extent cx="1714500" cy="971550"/>
                <wp:effectExtent l="0" t="0" r="19050" b="19050"/>
                <wp:wrapNone/>
                <wp:docPr id="16" name="Text Box 16"/>
                <wp:cNvGraphicFramePr/>
                <a:graphic xmlns:a="http://schemas.openxmlformats.org/drawingml/2006/main">
                  <a:graphicData uri="http://schemas.microsoft.com/office/word/2010/wordprocessingShape">
                    <wps:wsp>
                      <wps:cNvSpPr txBox="1"/>
                      <wps:spPr>
                        <a:xfrm>
                          <a:off x="0" y="0"/>
                          <a:ext cx="1714500" cy="971550"/>
                        </a:xfrm>
                        <a:prstGeom prst="rect">
                          <a:avLst/>
                        </a:prstGeom>
                        <a:solidFill>
                          <a:schemeClr val="lt1"/>
                        </a:solidFill>
                        <a:ln w="6350">
                          <a:solidFill>
                            <a:prstClr val="black"/>
                          </a:solidFill>
                        </a:ln>
                      </wps:spPr>
                      <wps:txbx>
                        <w:txbxContent>
                          <w:p w14:paraId="4F798210" w14:textId="7DA5B80E" w:rsidR="000E2E73" w:rsidRDefault="00800BB2">
                            <w:r>
                              <w:t xml:space="preserve">Going out to eat with </w:t>
                            </w:r>
                            <w:proofErr w:type="gramStart"/>
                            <w:r>
                              <w:t>friends</w:t>
                            </w:r>
                            <w:proofErr w:type="gramEnd"/>
                          </w:p>
                          <w:p w14:paraId="745C5FC5" w14:textId="23E6A6C1" w:rsidR="00800BB2" w:rsidRDefault="00800BB2">
                            <w:r>
                              <w:t>therapy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8773AC" id="Text Box 16" o:spid="_x0000_s1030" type="#_x0000_t202" style="position:absolute;margin-left:81.75pt;margin-top:.9pt;width:135pt;height:7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" fillcolor="white [3201]" strokeweight=".5pt">
                <v:textbox>
                  <w:txbxContent>
                    <w:p w14:paraId="4F798210" w14:textId="7DA5B80E" w:rsidR="000E2E73" w:rsidRDefault="00800BB2">
                      <w:r>
                        <w:t xml:space="preserve">Going out to eat with </w:t>
                      </w:r>
                      <w:proofErr w:type="gramStart"/>
                      <w:r>
                        <w:t>friends</w:t>
                      </w:r>
                      <w:proofErr w:type="gramEnd"/>
                    </w:p>
                    <w:p w14:paraId="745C5FC5" w14:textId="23E6A6C1" w:rsidR="00800BB2" w:rsidRDefault="00800BB2">
                      <w:r>
                        <w:t>therapy</w:t>
                      </w:r>
                    </w:p>
                  </w:txbxContent>
                </v:textbox>
              </v:shape>
            </w:pict>
          </mc:Fallback>
        </mc:AlternateContent>
      </w:r>
    </w:p>
    <w:p w14:paraId="6D5C1BB6" w14:textId="77777777"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D639990" w14:textId="77777777" w:rsidR="0021088F" w:rsidRDefault="0021088F" w:rsidP="00F33982">
      <w:pPr>
        <w:spacing w:after="0" w:line="240" w:lineRule="auto"/>
        <w:rPr>
          <w:b/>
          <w:bCs/>
          <w:sz w:val="24"/>
          <w:szCs w:val="24"/>
          <w:shd w:val="clear" w:color="auto" w:fill="FFFFFF"/>
        </w:rPr>
      </w:pPr>
    </w:p>
    <w:p w14:paraId="66CA55C2" w14:textId="5653138B" w:rsidR="007D5F9E" w:rsidRDefault="007D5F9E" w:rsidP="007D5F9E">
      <w:pPr>
        <w:spacing w:after="0" w:line="240" w:lineRule="auto"/>
        <w:rPr>
          <w:b/>
          <w:bCs/>
          <w:sz w:val="24"/>
          <w:szCs w:val="24"/>
          <w:shd w:val="clear" w:color="auto" w:fill="FFFFFF"/>
        </w:rPr>
      </w:pPr>
      <w:r>
        <w:rPr>
          <w:b/>
          <w:bCs/>
          <w:sz w:val="24"/>
          <w:szCs w:val="24"/>
          <w:shd w:val="clear" w:color="auto" w:fill="FFFFFF"/>
        </w:rPr>
        <w:lastRenderedPageBreak/>
        <w:t>2. P</w:t>
      </w:r>
      <w:r w:rsidRPr="00F33982">
        <w:rPr>
          <w:b/>
          <w:bCs/>
          <w:sz w:val="24"/>
          <w:szCs w:val="24"/>
          <w:shd w:val="clear" w:color="auto" w:fill="FFFFFF"/>
        </w:rPr>
        <w:t xml:space="preserve">araphrase the following </w:t>
      </w:r>
      <w:r>
        <w:rPr>
          <w:b/>
          <w:bCs/>
          <w:sz w:val="24"/>
          <w:szCs w:val="24"/>
          <w:shd w:val="clear" w:color="auto" w:fill="FFFFFF"/>
        </w:rPr>
        <w:t xml:space="preserve">sentences </w:t>
      </w:r>
      <w:r w:rsidR="007E465C">
        <w:rPr>
          <w:b/>
          <w:bCs/>
          <w:sz w:val="24"/>
          <w:szCs w:val="24"/>
          <w:shd w:val="clear" w:color="auto" w:fill="FFFFFF"/>
        </w:rPr>
        <w:t xml:space="preserve">(max </w:t>
      </w:r>
      <w:r w:rsidR="004E0DA6">
        <w:rPr>
          <w:b/>
          <w:bCs/>
          <w:sz w:val="24"/>
          <w:szCs w:val="24"/>
          <w:shd w:val="clear" w:color="auto" w:fill="FFFFFF"/>
        </w:rPr>
        <w:t>3</w:t>
      </w:r>
      <w:r w:rsidR="007E465C">
        <w:rPr>
          <w:b/>
          <w:bCs/>
          <w:sz w:val="24"/>
          <w:szCs w:val="24"/>
          <w:shd w:val="clear" w:color="auto" w:fill="FFFFFF"/>
        </w:rPr>
        <w:t xml:space="preserve"> marks for each, max 12 marks in total):</w:t>
      </w:r>
    </w:p>
    <w:p w14:paraId="2C3323C9" w14:textId="77777777" w:rsidR="00856672" w:rsidRDefault="00856672" w:rsidP="00856672">
      <w:pPr>
        <w:spacing w:after="0" w:line="240" w:lineRule="auto"/>
        <w:rPr>
          <w:b/>
          <w:bCs/>
          <w:sz w:val="24"/>
          <w:szCs w:val="24"/>
          <w:shd w:val="clear" w:color="auto" w:fill="FFFFFF"/>
        </w:rPr>
      </w:pPr>
    </w:p>
    <w:p w14:paraId="4F985590" w14:textId="40CBCB44" w:rsidR="00395897" w:rsidRPr="00800BB2" w:rsidRDefault="00D5290B" w:rsidP="00800BB2">
      <w:pPr>
        <w:pStyle w:val="ListParagraph"/>
        <w:numPr>
          <w:ilvl w:val="0"/>
          <w:numId w:val="13"/>
        </w:numPr>
        <w:rPr>
          <w:shd w:val="clear" w:color="auto" w:fill="FFFFFF"/>
        </w:rPr>
      </w:pPr>
      <w:r w:rsidRPr="00800BB2">
        <w:rPr>
          <w:shd w:val="clear" w:color="auto" w:fill="FFFFFF"/>
        </w:rPr>
        <w:t>Good time management techniques can help you feel more relaxed and focused.</w:t>
      </w:r>
    </w:p>
    <w:p w14:paraId="3378EA93" w14:textId="77777777" w:rsidR="00800BB2" w:rsidRPr="00800BB2" w:rsidRDefault="00800BB2" w:rsidP="00800BB2">
      <w:pPr>
        <w:pStyle w:val="ListParagraph"/>
        <w:rPr>
          <w:shd w:val="clear" w:color="auto" w:fill="FFFFFF"/>
        </w:rPr>
      </w:pPr>
    </w:p>
    <w:p w14:paraId="72098D6F" w14:textId="17F8B74C" w:rsidR="00800BB2" w:rsidRDefault="0095634F" w:rsidP="000B23A2">
      <w:pPr>
        <w:jc w:val="both"/>
        <w:rPr>
          <w:shd w:val="clear" w:color="auto" w:fill="FFFFFF"/>
        </w:rPr>
      </w:pPr>
      <w:r>
        <w:rPr>
          <w:sz w:val="24"/>
          <w:szCs w:val="24"/>
          <w:shd w:val="clear" w:color="auto" w:fill="FFFFFF"/>
        </w:rPr>
        <w:t xml:space="preserve">Response </w:t>
      </w:r>
      <w:r w:rsidR="00800BB2">
        <w:rPr>
          <w:sz w:val="24"/>
          <w:szCs w:val="24"/>
          <w:shd w:val="clear" w:color="auto" w:fill="FFFFFF"/>
        </w:rPr>
        <w:t xml:space="preserve">= A structured plan will keep you organised and on track leading to less stress and better output of work. For </w:t>
      </w:r>
      <w:r>
        <w:rPr>
          <w:sz w:val="24"/>
          <w:szCs w:val="24"/>
          <w:shd w:val="clear" w:color="auto" w:fill="FFFFFF"/>
        </w:rPr>
        <w:t>example,</w:t>
      </w:r>
      <w:r w:rsidR="00800BB2">
        <w:rPr>
          <w:sz w:val="24"/>
          <w:szCs w:val="24"/>
          <w:shd w:val="clear" w:color="auto" w:fill="FFFFFF"/>
        </w:rPr>
        <w:t xml:space="preserve"> creating a timetable will allow you to follow the set tasks allowing you to track progress and ensure tasks are completed on time.</w:t>
      </w:r>
    </w:p>
    <w:p w14:paraId="6230A9AC" w14:textId="0D30F0D7" w:rsidR="00C803B9" w:rsidRDefault="00856672" w:rsidP="00C803B9">
      <w:pPr>
        <w:rPr>
          <w:sz w:val="24"/>
          <w:szCs w:val="24"/>
          <w:shd w:val="clear" w:color="auto" w:fill="FFFFFF"/>
        </w:rPr>
      </w:pPr>
      <w:r w:rsidRPr="00F42010">
        <w:rPr>
          <w:sz w:val="24"/>
          <w:szCs w:val="24"/>
          <w:shd w:val="clear" w:color="auto" w:fill="FFFFFF"/>
        </w:rPr>
        <w:t xml:space="preserve">b) </w:t>
      </w:r>
      <w:r w:rsidR="00A16080">
        <w:rPr>
          <w:sz w:val="24"/>
          <w:szCs w:val="24"/>
          <w:shd w:val="clear" w:color="auto" w:fill="FFFFFF"/>
        </w:rPr>
        <w:t>S</w:t>
      </w:r>
      <w:r w:rsidR="00A16080" w:rsidRPr="00876AEB">
        <w:rPr>
          <w:sz w:val="24"/>
          <w:szCs w:val="24"/>
          <w:shd w:val="clear" w:color="auto" w:fill="FFFFFF"/>
        </w:rPr>
        <w:t>peak</w:t>
      </w:r>
      <w:r w:rsidR="00A16080">
        <w:rPr>
          <w:sz w:val="24"/>
          <w:szCs w:val="24"/>
          <w:shd w:val="clear" w:color="auto" w:fill="FFFFFF"/>
        </w:rPr>
        <w:t>ing</w:t>
      </w:r>
      <w:r w:rsidR="00A16080" w:rsidRPr="00876AEB">
        <w:rPr>
          <w:sz w:val="24"/>
          <w:szCs w:val="24"/>
          <w:shd w:val="clear" w:color="auto" w:fill="FFFFFF"/>
        </w:rPr>
        <w:t xml:space="preserve"> to your friends and family can significantly lower stress levels. </w:t>
      </w:r>
    </w:p>
    <w:p w14:paraId="1CE174F6" w14:textId="5967B633" w:rsidR="00C803B9" w:rsidRDefault="0095634F" w:rsidP="00C803B9">
      <w:pPr>
        <w:rPr>
          <w:sz w:val="24"/>
          <w:szCs w:val="24"/>
          <w:shd w:val="clear" w:color="auto" w:fill="FFFFFF"/>
        </w:rPr>
      </w:pPr>
      <w:r>
        <w:rPr>
          <w:sz w:val="24"/>
          <w:szCs w:val="24"/>
          <w:shd w:val="clear" w:color="auto" w:fill="FFFFFF"/>
        </w:rPr>
        <w:t xml:space="preserve">Response </w:t>
      </w:r>
      <w:r w:rsidR="00800BB2">
        <w:rPr>
          <w:sz w:val="24"/>
          <w:szCs w:val="24"/>
          <w:shd w:val="clear" w:color="auto" w:fill="FFFFFF"/>
        </w:rPr>
        <w:t>=Scientifically proven it is shown socialising with friends/family rather than being alone allows personal growth and less worries increasing mentally leading to less mental pressure.</w:t>
      </w:r>
    </w:p>
    <w:p w14:paraId="619643AD" w14:textId="444AFB62" w:rsidR="00C803B9" w:rsidRPr="0095634F" w:rsidRDefault="00AA1613" w:rsidP="0095634F">
      <w:pPr>
        <w:pStyle w:val="ListParagraph"/>
        <w:numPr>
          <w:ilvl w:val="0"/>
          <w:numId w:val="14"/>
        </w:numPr>
        <w:rPr>
          <w:shd w:val="clear" w:color="auto" w:fill="FFFFFF"/>
        </w:rPr>
      </w:pPr>
      <w:r w:rsidRPr="0095634F">
        <w:rPr>
          <w:shd w:val="clear" w:color="auto" w:fill="FFFFFF"/>
        </w:rPr>
        <w:t>University life offers numerous opportunities for personal growth and development.</w:t>
      </w:r>
      <w:r w:rsidR="00856672" w:rsidRPr="0095634F">
        <w:rPr>
          <w:shd w:val="clear" w:color="auto" w:fill="FFFFFF"/>
        </w:rPr>
        <w:t xml:space="preserve"> </w:t>
      </w:r>
    </w:p>
    <w:p w14:paraId="5331B3FB" w14:textId="4359B99D" w:rsidR="0095634F" w:rsidRDefault="0095634F" w:rsidP="0095634F">
      <w:pPr>
        <w:pStyle w:val="ListParagraph"/>
        <w:rPr>
          <w:shd w:val="clear" w:color="auto" w:fill="FFFFFF"/>
        </w:rPr>
      </w:pPr>
    </w:p>
    <w:p w14:paraId="015F3E90" w14:textId="3350EE50" w:rsidR="0095634F" w:rsidRPr="0095634F" w:rsidRDefault="0095634F" w:rsidP="0095634F">
      <w:pPr>
        <w:pStyle w:val="ListParagraph"/>
        <w:rPr>
          <w:shd w:val="clear" w:color="auto" w:fill="FFFFFF"/>
        </w:rPr>
      </w:pPr>
      <w:r>
        <w:rPr>
          <w:shd w:val="clear" w:color="auto" w:fill="FFFFFF"/>
        </w:rPr>
        <w:t>Response= As a student there is several ways to obtain a full student experience of self-growth. For example, an opportunity which is offered is to all students is support by tutors for any queries.</w:t>
      </w:r>
    </w:p>
    <w:p w14:paraId="05CA4677" w14:textId="77777777" w:rsidR="00C803B9" w:rsidRDefault="00C803B9" w:rsidP="00ED1BF2">
      <w:pPr>
        <w:spacing w:after="0" w:line="240" w:lineRule="auto"/>
        <w:rPr>
          <w:b/>
          <w:bCs/>
          <w:sz w:val="24"/>
          <w:szCs w:val="24"/>
          <w:shd w:val="clear" w:color="auto" w:fill="FFFFFF"/>
        </w:rPr>
      </w:pPr>
    </w:p>
    <w:p w14:paraId="134CFC3F" w14:textId="06DB67A6" w:rsidR="00B06AB0" w:rsidRPr="00B06AB0" w:rsidRDefault="00B06AB0" w:rsidP="00ED1BF2">
      <w:pPr>
        <w:spacing w:after="0" w:line="240" w:lineRule="auto"/>
        <w:rPr>
          <w:sz w:val="24"/>
          <w:szCs w:val="24"/>
          <w:shd w:val="clear" w:color="auto" w:fill="FFFFFF"/>
        </w:rPr>
      </w:pPr>
      <w:r w:rsidRPr="00B06AB0">
        <w:rPr>
          <w:sz w:val="24"/>
          <w:szCs w:val="24"/>
          <w:shd w:val="clear" w:color="auto" w:fill="FFFFFF"/>
        </w:rPr>
        <w:t xml:space="preserve">d) </w:t>
      </w:r>
      <w:r w:rsidR="004E0DA6" w:rsidRPr="004E0DA6">
        <w:rPr>
          <w:sz w:val="24"/>
          <w:szCs w:val="24"/>
          <w:shd w:val="clear" w:color="auto" w:fill="FFFFFF"/>
        </w:rPr>
        <w:t>Attending lectures regularly is crucial for understanding course material.</w:t>
      </w:r>
    </w:p>
    <w:p w14:paraId="17FB6A5B" w14:textId="77777777" w:rsidR="00C803B9" w:rsidRDefault="00C803B9" w:rsidP="00ED1BF2">
      <w:pPr>
        <w:spacing w:after="0" w:line="240" w:lineRule="auto"/>
        <w:rPr>
          <w:b/>
          <w:bCs/>
          <w:sz w:val="24"/>
          <w:szCs w:val="24"/>
          <w:shd w:val="clear" w:color="auto" w:fill="FFFFFF"/>
        </w:rPr>
      </w:pPr>
    </w:p>
    <w:p w14:paraId="654508E0" w14:textId="304FC135" w:rsidR="00C803B9" w:rsidRDefault="0095634F" w:rsidP="00ED1BF2">
      <w:pPr>
        <w:spacing w:after="0" w:line="240" w:lineRule="auto"/>
        <w:rPr>
          <w:b/>
          <w:bCs/>
          <w:sz w:val="24"/>
          <w:szCs w:val="24"/>
          <w:shd w:val="clear" w:color="auto" w:fill="FFFFFF"/>
        </w:rPr>
      </w:pPr>
      <w:r>
        <w:rPr>
          <w:sz w:val="24"/>
          <w:szCs w:val="24"/>
          <w:shd w:val="clear" w:color="auto" w:fill="FFFFFF"/>
        </w:rPr>
        <w:t>Response= To ensure a high level of understanding of content on modules is met, it is important to ensure you go to every class/lecture. This allows you to ask for support in person if you become unsure of any content.</w:t>
      </w:r>
    </w:p>
    <w:p w14:paraId="51878FCC" w14:textId="77777777" w:rsidR="00C803B9" w:rsidRDefault="00C803B9" w:rsidP="00ED1BF2">
      <w:pPr>
        <w:spacing w:after="0" w:line="240" w:lineRule="auto"/>
        <w:rPr>
          <w:b/>
          <w:bCs/>
          <w:sz w:val="24"/>
          <w:szCs w:val="24"/>
          <w:shd w:val="clear" w:color="auto" w:fill="FFFFFF"/>
        </w:rPr>
      </w:pPr>
    </w:p>
    <w:p w14:paraId="53F024B7" w14:textId="77777777" w:rsidR="00F04D53" w:rsidRDefault="00F04D53" w:rsidP="00ED1BF2">
      <w:pPr>
        <w:spacing w:after="0" w:line="240" w:lineRule="auto"/>
        <w:rPr>
          <w:b/>
          <w:bCs/>
          <w:sz w:val="24"/>
          <w:szCs w:val="24"/>
          <w:shd w:val="clear" w:color="auto" w:fill="FFFFFF"/>
        </w:rPr>
      </w:pPr>
    </w:p>
    <w:p w14:paraId="0208046A" w14:textId="77777777" w:rsidR="00F04D53" w:rsidRDefault="00F04D53" w:rsidP="00ED1BF2">
      <w:pPr>
        <w:spacing w:after="0" w:line="240" w:lineRule="auto"/>
        <w:rPr>
          <w:b/>
          <w:bCs/>
          <w:sz w:val="24"/>
          <w:szCs w:val="24"/>
          <w:shd w:val="clear" w:color="auto" w:fill="FFFFFF"/>
        </w:rPr>
      </w:pPr>
    </w:p>
    <w:p w14:paraId="2EE3FD66" w14:textId="77777777" w:rsidR="00F04D53" w:rsidRDefault="00F04D53" w:rsidP="00ED1BF2">
      <w:pPr>
        <w:spacing w:after="0" w:line="240" w:lineRule="auto"/>
        <w:rPr>
          <w:b/>
          <w:bCs/>
          <w:sz w:val="24"/>
          <w:szCs w:val="24"/>
          <w:shd w:val="clear" w:color="auto" w:fill="FFFFFF"/>
        </w:rPr>
      </w:pPr>
    </w:p>
    <w:p w14:paraId="062132B2" w14:textId="77777777" w:rsidR="00F04D53" w:rsidRDefault="00F04D53" w:rsidP="00ED1BF2">
      <w:pPr>
        <w:spacing w:after="0" w:line="240" w:lineRule="auto"/>
        <w:rPr>
          <w:b/>
          <w:bCs/>
          <w:sz w:val="24"/>
          <w:szCs w:val="24"/>
          <w:shd w:val="clear" w:color="auto" w:fill="FFFFFF"/>
        </w:rPr>
      </w:pPr>
    </w:p>
    <w:p w14:paraId="71860E24" w14:textId="77777777" w:rsidR="00F04D53" w:rsidRDefault="00F04D53" w:rsidP="00ED1BF2">
      <w:pPr>
        <w:spacing w:after="0" w:line="240" w:lineRule="auto"/>
        <w:rPr>
          <w:b/>
          <w:bCs/>
          <w:sz w:val="24"/>
          <w:szCs w:val="24"/>
          <w:shd w:val="clear" w:color="auto" w:fill="FFFFFF"/>
        </w:rPr>
      </w:pPr>
    </w:p>
    <w:p w14:paraId="3963BF01" w14:textId="77777777" w:rsidR="00F04D53" w:rsidRDefault="00F04D53" w:rsidP="00ED1BF2">
      <w:pPr>
        <w:spacing w:after="0" w:line="240" w:lineRule="auto"/>
        <w:rPr>
          <w:b/>
          <w:bCs/>
          <w:sz w:val="24"/>
          <w:szCs w:val="24"/>
          <w:shd w:val="clear" w:color="auto" w:fill="FFFFFF"/>
        </w:rPr>
      </w:pPr>
    </w:p>
    <w:p w14:paraId="12C8208E" w14:textId="77777777" w:rsidR="00F04D53" w:rsidRDefault="00F04D53" w:rsidP="00ED1BF2">
      <w:pPr>
        <w:spacing w:after="0" w:line="240" w:lineRule="auto"/>
        <w:rPr>
          <w:b/>
          <w:bCs/>
          <w:sz w:val="24"/>
          <w:szCs w:val="24"/>
          <w:shd w:val="clear" w:color="auto" w:fill="FFFFFF"/>
        </w:rPr>
      </w:pPr>
    </w:p>
    <w:p w14:paraId="618CD96C" w14:textId="77777777" w:rsidR="00F04D53" w:rsidRDefault="00F04D53" w:rsidP="00ED1BF2">
      <w:pPr>
        <w:spacing w:after="0" w:line="240" w:lineRule="auto"/>
        <w:rPr>
          <w:b/>
          <w:bCs/>
          <w:sz w:val="24"/>
          <w:szCs w:val="24"/>
          <w:shd w:val="clear" w:color="auto" w:fill="FFFFFF"/>
        </w:rPr>
      </w:pPr>
    </w:p>
    <w:p w14:paraId="3F896764" w14:textId="77777777" w:rsidR="00F04D53" w:rsidRDefault="00F04D53" w:rsidP="00ED1BF2">
      <w:pPr>
        <w:spacing w:after="0" w:line="240" w:lineRule="auto"/>
        <w:rPr>
          <w:b/>
          <w:bCs/>
          <w:sz w:val="24"/>
          <w:szCs w:val="24"/>
          <w:shd w:val="clear" w:color="auto" w:fill="FFFFFF"/>
        </w:rPr>
      </w:pPr>
    </w:p>
    <w:p w14:paraId="44F7883D" w14:textId="77777777" w:rsidR="00F04D53" w:rsidRDefault="00F04D53" w:rsidP="00ED1BF2">
      <w:pPr>
        <w:spacing w:after="0" w:line="240" w:lineRule="auto"/>
        <w:rPr>
          <w:b/>
          <w:bCs/>
          <w:sz w:val="24"/>
          <w:szCs w:val="24"/>
          <w:shd w:val="clear" w:color="auto" w:fill="FFFFFF"/>
        </w:rPr>
      </w:pPr>
    </w:p>
    <w:p w14:paraId="138B5F28" w14:textId="77777777" w:rsidR="00F04D53" w:rsidRDefault="00F04D53" w:rsidP="00ED1BF2">
      <w:pPr>
        <w:spacing w:after="0" w:line="240" w:lineRule="auto"/>
        <w:rPr>
          <w:b/>
          <w:bCs/>
          <w:sz w:val="24"/>
          <w:szCs w:val="24"/>
          <w:shd w:val="clear" w:color="auto" w:fill="FFFFFF"/>
        </w:rPr>
      </w:pPr>
    </w:p>
    <w:p w14:paraId="590A7A69" w14:textId="77777777" w:rsidR="00F04D53" w:rsidRDefault="00F04D53" w:rsidP="00ED1BF2">
      <w:pPr>
        <w:spacing w:after="0" w:line="240" w:lineRule="auto"/>
        <w:rPr>
          <w:b/>
          <w:bCs/>
          <w:sz w:val="24"/>
          <w:szCs w:val="24"/>
          <w:shd w:val="clear" w:color="auto" w:fill="FFFFFF"/>
        </w:rPr>
      </w:pPr>
    </w:p>
    <w:p w14:paraId="60ACCF34" w14:textId="1356D856" w:rsidR="004E0DA6" w:rsidRDefault="00525C6A" w:rsidP="00ED1BF2">
      <w:pPr>
        <w:spacing w:after="0" w:line="240" w:lineRule="auto"/>
        <w:rPr>
          <w:b/>
          <w:bCs/>
          <w:sz w:val="24"/>
          <w:szCs w:val="24"/>
          <w:shd w:val="clear" w:color="auto" w:fill="FFFFFF"/>
        </w:rPr>
      </w:pPr>
      <w:r>
        <w:rPr>
          <w:b/>
          <w:bCs/>
          <w:sz w:val="24"/>
          <w:szCs w:val="24"/>
          <w:shd w:val="clear" w:color="auto" w:fill="FFFFFF"/>
        </w:rPr>
        <w:t xml:space="preserve">3. Write a well-structured paragraph (8 sentences) on the following topic: </w:t>
      </w:r>
    </w:p>
    <w:p w14:paraId="736765BA" w14:textId="77777777" w:rsidR="004E0DA6" w:rsidRDefault="004E0DA6" w:rsidP="00ED1BF2">
      <w:pPr>
        <w:spacing w:after="0" w:line="240" w:lineRule="auto"/>
        <w:rPr>
          <w:b/>
          <w:bCs/>
          <w:sz w:val="24"/>
          <w:szCs w:val="24"/>
          <w:shd w:val="clear" w:color="auto" w:fill="FFFFFF"/>
        </w:rPr>
      </w:pPr>
    </w:p>
    <w:p w14:paraId="5536409D" w14:textId="77777777" w:rsidR="004E0DA6" w:rsidRDefault="00ED1BF2" w:rsidP="00ED1BF2">
      <w:pPr>
        <w:spacing w:after="0" w:line="240" w:lineRule="auto"/>
        <w:rPr>
          <w:b/>
          <w:bCs/>
          <w:i/>
          <w:iCs/>
          <w:sz w:val="24"/>
          <w:szCs w:val="24"/>
          <w:shd w:val="clear" w:color="auto" w:fill="FFFFFF"/>
        </w:rPr>
      </w:pPr>
      <w:r w:rsidRPr="00ED1BF2">
        <w:rPr>
          <w:b/>
          <w:bCs/>
          <w:i/>
          <w:iCs/>
          <w:sz w:val="24"/>
          <w:szCs w:val="24"/>
          <w:shd w:val="clear" w:color="auto" w:fill="FFFFFF"/>
        </w:rPr>
        <w:t xml:space="preserve">Strategies for managing a student budget and reducing costs </w:t>
      </w:r>
      <w:r>
        <w:rPr>
          <w:b/>
          <w:bCs/>
          <w:i/>
          <w:iCs/>
          <w:sz w:val="24"/>
          <w:szCs w:val="24"/>
          <w:shd w:val="clear" w:color="auto" w:fill="FFFFFF"/>
        </w:rPr>
        <w:t xml:space="preserve">while </w:t>
      </w:r>
      <w:r w:rsidRPr="00ED1BF2">
        <w:rPr>
          <w:b/>
          <w:bCs/>
          <w:i/>
          <w:iCs/>
          <w:sz w:val="24"/>
          <w:szCs w:val="24"/>
          <w:shd w:val="clear" w:color="auto" w:fill="FFFFFF"/>
        </w:rPr>
        <w:t>at university</w:t>
      </w:r>
      <w:r>
        <w:rPr>
          <w:b/>
          <w:bCs/>
          <w:i/>
          <w:iCs/>
          <w:sz w:val="24"/>
          <w:szCs w:val="24"/>
          <w:shd w:val="clear" w:color="auto" w:fill="FFFFFF"/>
        </w:rPr>
        <w:t>.</w:t>
      </w:r>
      <w:r w:rsidR="00525C6A">
        <w:rPr>
          <w:b/>
          <w:bCs/>
          <w:i/>
          <w:iCs/>
          <w:sz w:val="24"/>
          <w:szCs w:val="24"/>
          <w:shd w:val="clear" w:color="auto" w:fill="FFFFFF"/>
        </w:rPr>
        <w:t xml:space="preserve"> </w:t>
      </w:r>
    </w:p>
    <w:p w14:paraId="1138B1AA" w14:textId="77777777" w:rsidR="004E0DA6" w:rsidRDefault="004E0DA6" w:rsidP="00ED1BF2">
      <w:pPr>
        <w:spacing w:after="0" w:line="240" w:lineRule="auto"/>
        <w:rPr>
          <w:b/>
          <w:bCs/>
          <w:i/>
          <w:iCs/>
          <w:sz w:val="24"/>
          <w:szCs w:val="24"/>
          <w:shd w:val="clear" w:color="auto" w:fill="FFFFFF"/>
        </w:rPr>
      </w:pPr>
    </w:p>
    <w:p w14:paraId="128CF911" w14:textId="77777777" w:rsidR="004E0DA6" w:rsidRDefault="00525C6A" w:rsidP="00ED1BF2">
      <w:pPr>
        <w:spacing w:after="0" w:line="240" w:lineRule="auto"/>
        <w:rPr>
          <w:b/>
          <w:bCs/>
          <w:sz w:val="24"/>
          <w:szCs w:val="24"/>
          <w:shd w:val="clear" w:color="auto" w:fill="FFFFFF"/>
        </w:rPr>
      </w:pPr>
      <w:r>
        <w:rPr>
          <w:b/>
          <w:bCs/>
          <w:sz w:val="24"/>
          <w:szCs w:val="24"/>
          <w:shd w:val="clear" w:color="auto" w:fill="FFFFFF"/>
        </w:rPr>
        <w:t xml:space="preserve">Your paragraph must be written in full sentences (no bullet points) and in an academic style. </w:t>
      </w:r>
    </w:p>
    <w:p w14:paraId="1E96DBF4" w14:textId="77777777" w:rsidR="004E0DA6" w:rsidRDefault="004E0DA6" w:rsidP="00ED1BF2">
      <w:pPr>
        <w:spacing w:after="0" w:line="240" w:lineRule="auto"/>
        <w:rPr>
          <w:b/>
          <w:bCs/>
          <w:sz w:val="24"/>
          <w:szCs w:val="24"/>
          <w:shd w:val="clear" w:color="auto" w:fill="FFFFFF"/>
        </w:rPr>
      </w:pPr>
    </w:p>
    <w:p w14:paraId="6AC8BA41" w14:textId="5F856EA1" w:rsidR="00525C6A" w:rsidRDefault="00525C6A" w:rsidP="00ED1BF2">
      <w:pPr>
        <w:spacing w:after="0" w:line="240" w:lineRule="auto"/>
        <w:rPr>
          <w:b/>
          <w:bCs/>
          <w:sz w:val="24"/>
          <w:szCs w:val="24"/>
          <w:shd w:val="clear" w:color="auto" w:fill="FFFFFF"/>
        </w:rPr>
      </w:pPr>
      <w:r>
        <w:rPr>
          <w:b/>
          <w:bCs/>
          <w:sz w:val="24"/>
          <w:szCs w:val="24"/>
          <w:shd w:val="clear" w:color="auto" w:fill="FFFFFF"/>
        </w:rPr>
        <w:t>(</w:t>
      </w:r>
      <w:proofErr w:type="gramStart"/>
      <w:r>
        <w:rPr>
          <w:b/>
          <w:bCs/>
          <w:sz w:val="24"/>
          <w:szCs w:val="24"/>
          <w:shd w:val="clear" w:color="auto" w:fill="FFFFFF"/>
        </w:rPr>
        <w:t>max</w:t>
      </w:r>
      <w:proofErr w:type="gramEnd"/>
      <w:r>
        <w:rPr>
          <w:b/>
          <w:bCs/>
          <w:sz w:val="24"/>
          <w:szCs w:val="24"/>
          <w:shd w:val="clear" w:color="auto" w:fill="FFFFFF"/>
        </w:rPr>
        <w:t xml:space="preserve"> 1</w:t>
      </w:r>
      <w:r w:rsidR="00F04D53">
        <w:rPr>
          <w:b/>
          <w:bCs/>
          <w:sz w:val="24"/>
          <w:szCs w:val="24"/>
          <w:shd w:val="clear" w:color="auto" w:fill="FFFFFF"/>
        </w:rPr>
        <w:t>6</w:t>
      </w:r>
      <w:r>
        <w:rPr>
          <w:b/>
          <w:bCs/>
          <w:sz w:val="24"/>
          <w:szCs w:val="24"/>
          <w:shd w:val="clear" w:color="auto" w:fill="FFFFFF"/>
        </w:rPr>
        <w:t xml:space="preserve"> marks in total) </w:t>
      </w:r>
    </w:p>
    <w:p w14:paraId="62A52101" w14:textId="77777777" w:rsidR="00B357D9" w:rsidRDefault="00B357D9" w:rsidP="003A0FD8">
      <w:pPr>
        <w:spacing w:after="0" w:line="240" w:lineRule="auto"/>
        <w:rPr>
          <w:b/>
          <w:bCs/>
          <w:sz w:val="24"/>
          <w:szCs w:val="24"/>
          <w:shd w:val="clear" w:color="auto" w:fill="FFFFFF"/>
        </w:rPr>
      </w:pPr>
    </w:p>
    <w:p w14:paraId="3FE02F9F" w14:textId="12AF5224" w:rsidR="003A0FD8" w:rsidRDefault="003A0FD8" w:rsidP="000B23A2">
      <w:pPr>
        <w:rPr>
          <w:shd w:val="clear" w:color="auto" w:fill="FFFFFF"/>
        </w:rPr>
      </w:pPr>
    </w:p>
    <w:p w14:paraId="5A4F6A55" w14:textId="747E3D61" w:rsidR="00B60B09" w:rsidRDefault="0095634F" w:rsidP="000B23A2">
      <w:pPr>
        <w:rPr>
          <w:shd w:val="clear" w:color="auto" w:fill="FFFFFF"/>
        </w:rPr>
      </w:pPr>
      <w:r>
        <w:rPr>
          <w:shd w:val="clear" w:color="auto" w:fill="FFFFFF"/>
        </w:rPr>
        <w:lastRenderedPageBreak/>
        <w:t xml:space="preserve">Response= </w:t>
      </w:r>
      <w:r w:rsidR="00B60B09">
        <w:rPr>
          <w:shd w:val="clear" w:color="auto" w:fill="FFFFFF"/>
        </w:rPr>
        <w:t>A</w:t>
      </w:r>
      <w:r>
        <w:rPr>
          <w:shd w:val="clear" w:color="auto" w:fill="FFFFFF"/>
        </w:rPr>
        <w:t xml:space="preserve">s a student there are several ways for managing a student budget and ways to reduce costs while at university. One </w:t>
      </w:r>
      <w:r w:rsidR="00B60B09">
        <w:rPr>
          <w:shd w:val="clear" w:color="auto" w:fill="FFFFFF"/>
        </w:rPr>
        <w:t>way</w:t>
      </w:r>
      <w:r>
        <w:rPr>
          <w:shd w:val="clear" w:color="auto" w:fill="FFFFFF"/>
        </w:rPr>
        <w:t xml:space="preserve"> for managing costs </w:t>
      </w:r>
      <w:r w:rsidR="00B60B09">
        <w:rPr>
          <w:shd w:val="clear" w:color="auto" w:fill="FFFFFF"/>
        </w:rPr>
        <w:t xml:space="preserve">is calculate your income and using your income to create a weekly spending limit which can not be spent over. This can be done by transferring your income to a separate saving pot in your bank account. Another way is to calculate your outgoings and then using this to cut out expenses which are not beneficial or as important as other things. For example, reducing takeaway costs to only having takeaway once a week as this is bad for your health however keeping a monthly gym membership as this reduces stress and keeps you fit. A third </w:t>
      </w:r>
      <w:r w:rsidR="005C5D1A">
        <w:rPr>
          <w:shd w:val="clear" w:color="auto" w:fill="FFFFFF"/>
        </w:rPr>
        <w:t>strategy</w:t>
      </w:r>
      <w:r w:rsidR="00B60B09">
        <w:rPr>
          <w:shd w:val="clear" w:color="auto" w:fill="FFFFFF"/>
        </w:rPr>
        <w:t xml:space="preserve"> </w:t>
      </w:r>
      <w:r w:rsidR="005C5D1A">
        <w:rPr>
          <w:shd w:val="clear" w:color="auto" w:fill="FFFFFF"/>
        </w:rPr>
        <w:t>can be asking other responsible adults for advice or tips they have used to obtain a well-managed budget. For example, some people may find a weekly budget more helpful to reduce costs, others may reduce unnecessary expenses.</w:t>
      </w:r>
    </w:p>
    <w:p w14:paraId="44565456" w14:textId="77777777" w:rsidR="00B60B09" w:rsidRDefault="00B60B09" w:rsidP="000B23A2">
      <w:pPr>
        <w:rPr>
          <w:shd w:val="clear" w:color="auto" w:fill="FFFFFF"/>
        </w:rPr>
      </w:pPr>
    </w:p>
    <w:p w14:paraId="57810A89" w14:textId="77777777" w:rsidR="00B60B09" w:rsidRDefault="00B60B09" w:rsidP="000B23A2">
      <w:pPr>
        <w:rPr>
          <w:shd w:val="clear" w:color="auto" w:fill="FFFFFF"/>
        </w:rPr>
      </w:pPr>
    </w:p>
    <w:p w14:paraId="109C0716" w14:textId="77777777" w:rsidR="00B60B09" w:rsidRDefault="00B60B09" w:rsidP="000B23A2">
      <w:pPr>
        <w:rPr>
          <w:shd w:val="clear" w:color="auto" w:fill="FFFFFF"/>
        </w:rPr>
      </w:pPr>
    </w:p>
    <w:p w14:paraId="46F5F26D" w14:textId="663988AF" w:rsidR="00B60B09" w:rsidRPr="00FD1FD7" w:rsidRDefault="00B60B09" w:rsidP="000B23A2">
      <w:pPr>
        <w:rPr>
          <w:rFonts w:cstheme="minorHAnsi"/>
          <w:b/>
          <w:sz w:val="24"/>
          <w:szCs w:val="24"/>
        </w:rPr>
      </w:pPr>
    </w:p>
    <w:sectPr w:rsidR="00B60B09" w:rsidRPr="00FD1FD7" w:rsidSect="00931AA2">
      <w:headerReference w:type="default" r:id="rId17"/>
      <w:footerReference w:type="default" r:id="rId18"/>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0C7220" w14:textId="77777777" w:rsidR="00982A5A" w:rsidRDefault="00982A5A" w:rsidP="002C1916">
      <w:pPr>
        <w:spacing w:after="0" w:line="240" w:lineRule="auto"/>
      </w:pPr>
      <w:r>
        <w:separator/>
      </w:r>
    </w:p>
  </w:endnote>
  <w:endnote w:type="continuationSeparator" w:id="0">
    <w:p w14:paraId="47A41B25" w14:textId="77777777" w:rsidR="00982A5A" w:rsidRDefault="00982A5A"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413E6D" w14:textId="77777777" w:rsidR="00982A5A" w:rsidRDefault="00982A5A" w:rsidP="002C1916">
      <w:pPr>
        <w:spacing w:after="0" w:line="240" w:lineRule="auto"/>
      </w:pPr>
      <w:r>
        <w:separator/>
      </w:r>
    </w:p>
  </w:footnote>
  <w:footnote w:type="continuationSeparator" w:id="0">
    <w:p w14:paraId="78502249" w14:textId="77777777" w:rsidR="00982A5A" w:rsidRDefault="00982A5A"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92203" w14:textId="651ADE9B" w:rsidR="005D7DDC" w:rsidRDefault="005D7DDC">
    <w:pPr>
      <w:pStyle w:val="Header"/>
    </w:pPr>
    <w:r>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5C6C8D4" w:rsidR="005D7DDC" w:rsidRDefault="009A1E5C" w:rsidP="00DC74DC">
          <w:pPr>
            <w:pStyle w:val="NoSpacing"/>
            <w:jc w:val="center"/>
            <w:rPr>
              <w:b/>
              <w:bCs/>
              <w:sz w:val="32"/>
              <w:szCs w:val="32"/>
            </w:rPr>
          </w:pPr>
          <w:r w:rsidRPr="005F5585">
            <w:rPr>
              <w:b/>
              <w:bCs/>
              <w:sz w:val="32"/>
              <w:szCs w:val="32"/>
            </w:rPr>
            <w:t xml:space="preserve">LCLM4001 Academic Skills - Assessment Task </w:t>
          </w:r>
          <w:proofErr w:type="gramStart"/>
          <w:r>
            <w:rPr>
              <w:b/>
              <w:bCs/>
              <w:sz w:val="32"/>
              <w:szCs w:val="32"/>
            </w:rPr>
            <w:t>2.</w:t>
          </w:r>
          <w:r w:rsidR="00525C6E">
            <w:rPr>
              <w:b/>
              <w:bCs/>
              <w:sz w:val="32"/>
              <w:szCs w:val="32"/>
            </w:rPr>
            <w:t>.</w:t>
          </w:r>
          <w:proofErr w:type="gramEnd"/>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CC33AA6"/>
    <w:multiLevelType w:val="multilevel"/>
    <w:tmpl w:val="4D3E9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C5C7CAB"/>
    <w:multiLevelType w:val="hybridMultilevel"/>
    <w:tmpl w:val="04AEF0A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2" w15:restartNumberingAfterBreak="0">
    <w:nsid w:val="6B5563A6"/>
    <w:multiLevelType w:val="hybridMultilevel"/>
    <w:tmpl w:val="D786B842"/>
    <w:lvl w:ilvl="0" w:tplc="54A8020C">
      <w:start w:val="3"/>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4"/>
  </w:num>
  <w:num w:numId="2" w16cid:durableId="140343730">
    <w:abstractNumId w:val="0"/>
  </w:num>
  <w:num w:numId="3" w16cid:durableId="699400856">
    <w:abstractNumId w:val="13"/>
  </w:num>
  <w:num w:numId="4" w16cid:durableId="850410239">
    <w:abstractNumId w:val="11"/>
  </w:num>
  <w:num w:numId="5" w16cid:durableId="1810197926">
    <w:abstractNumId w:val="7"/>
  </w:num>
  <w:num w:numId="6" w16cid:durableId="796527049">
    <w:abstractNumId w:val="14"/>
  </w:num>
  <w:num w:numId="7" w16cid:durableId="1921862886">
    <w:abstractNumId w:val="2"/>
  </w:num>
  <w:num w:numId="8" w16cid:durableId="1148785609">
    <w:abstractNumId w:val="9"/>
  </w:num>
  <w:num w:numId="9" w16cid:durableId="597371982">
    <w:abstractNumId w:val="6"/>
  </w:num>
  <w:num w:numId="10" w16cid:durableId="945967326">
    <w:abstractNumId w:val="8"/>
  </w:num>
  <w:num w:numId="11" w16cid:durableId="1731613843">
    <w:abstractNumId w:val="3"/>
  </w:num>
  <w:num w:numId="12" w16cid:durableId="121122152">
    <w:abstractNumId w:val="1"/>
  </w:num>
  <w:num w:numId="13" w16cid:durableId="1603221747">
    <w:abstractNumId w:val="10"/>
  </w:num>
  <w:num w:numId="14" w16cid:durableId="1301767025">
    <w:abstractNumId w:val="12"/>
  </w:num>
  <w:num w:numId="15" w16cid:durableId="33804847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336A2"/>
    <w:rsid w:val="00040C01"/>
    <w:rsid w:val="00044FF6"/>
    <w:rsid w:val="000B23A2"/>
    <w:rsid w:val="000E0A4A"/>
    <w:rsid w:val="000E2E73"/>
    <w:rsid w:val="000E3D75"/>
    <w:rsid w:val="000E58FE"/>
    <w:rsid w:val="000E6037"/>
    <w:rsid w:val="001020A0"/>
    <w:rsid w:val="00155BDB"/>
    <w:rsid w:val="00195598"/>
    <w:rsid w:val="001D6A2A"/>
    <w:rsid w:val="0020412F"/>
    <w:rsid w:val="0021088F"/>
    <w:rsid w:val="00241386"/>
    <w:rsid w:val="00253F8A"/>
    <w:rsid w:val="002563A8"/>
    <w:rsid w:val="002A25E4"/>
    <w:rsid w:val="002A324F"/>
    <w:rsid w:val="002B3561"/>
    <w:rsid w:val="002B56E8"/>
    <w:rsid w:val="002C1916"/>
    <w:rsid w:val="002C5BAD"/>
    <w:rsid w:val="002E498E"/>
    <w:rsid w:val="00317B36"/>
    <w:rsid w:val="00395897"/>
    <w:rsid w:val="003A0FD8"/>
    <w:rsid w:val="003F5405"/>
    <w:rsid w:val="0040581E"/>
    <w:rsid w:val="00420B93"/>
    <w:rsid w:val="004227C0"/>
    <w:rsid w:val="004401B8"/>
    <w:rsid w:val="0044179C"/>
    <w:rsid w:val="004C03C6"/>
    <w:rsid w:val="004E0DA6"/>
    <w:rsid w:val="004F5A12"/>
    <w:rsid w:val="00525C6A"/>
    <w:rsid w:val="00525C6E"/>
    <w:rsid w:val="005549F5"/>
    <w:rsid w:val="00577439"/>
    <w:rsid w:val="005C3AE3"/>
    <w:rsid w:val="005C5D1A"/>
    <w:rsid w:val="005D7DDC"/>
    <w:rsid w:val="00622C0B"/>
    <w:rsid w:val="00666659"/>
    <w:rsid w:val="006D7575"/>
    <w:rsid w:val="006E027C"/>
    <w:rsid w:val="006F01CB"/>
    <w:rsid w:val="007C3483"/>
    <w:rsid w:val="007C3D58"/>
    <w:rsid w:val="007D5F9E"/>
    <w:rsid w:val="007E3924"/>
    <w:rsid w:val="007E465C"/>
    <w:rsid w:val="00800BB2"/>
    <w:rsid w:val="00830AB6"/>
    <w:rsid w:val="00856672"/>
    <w:rsid w:val="00861498"/>
    <w:rsid w:val="00876AEB"/>
    <w:rsid w:val="00883CEA"/>
    <w:rsid w:val="008B3F39"/>
    <w:rsid w:val="008E3117"/>
    <w:rsid w:val="00901C56"/>
    <w:rsid w:val="00931AA2"/>
    <w:rsid w:val="00953F12"/>
    <w:rsid w:val="0095634F"/>
    <w:rsid w:val="0095647A"/>
    <w:rsid w:val="009744FF"/>
    <w:rsid w:val="00982A5A"/>
    <w:rsid w:val="00996DA5"/>
    <w:rsid w:val="009A1E5C"/>
    <w:rsid w:val="009C1016"/>
    <w:rsid w:val="009E7212"/>
    <w:rsid w:val="009F57E6"/>
    <w:rsid w:val="00A00040"/>
    <w:rsid w:val="00A14DD9"/>
    <w:rsid w:val="00A16080"/>
    <w:rsid w:val="00AA1613"/>
    <w:rsid w:val="00AB7A89"/>
    <w:rsid w:val="00B06AB0"/>
    <w:rsid w:val="00B14894"/>
    <w:rsid w:val="00B357D9"/>
    <w:rsid w:val="00B60B09"/>
    <w:rsid w:val="00B874E0"/>
    <w:rsid w:val="00C040D2"/>
    <w:rsid w:val="00C2205B"/>
    <w:rsid w:val="00C24A02"/>
    <w:rsid w:val="00C35588"/>
    <w:rsid w:val="00C803B9"/>
    <w:rsid w:val="00C8758E"/>
    <w:rsid w:val="00C87629"/>
    <w:rsid w:val="00CD5EAE"/>
    <w:rsid w:val="00D22659"/>
    <w:rsid w:val="00D30372"/>
    <w:rsid w:val="00D5290B"/>
    <w:rsid w:val="00D7325A"/>
    <w:rsid w:val="00DC74DC"/>
    <w:rsid w:val="00DD007B"/>
    <w:rsid w:val="00E774DF"/>
    <w:rsid w:val="00ED1BF2"/>
    <w:rsid w:val="00F04D53"/>
    <w:rsid w:val="00F303DF"/>
    <w:rsid w:val="00F33982"/>
    <w:rsid w:val="00F42794"/>
    <w:rsid w:val="00FA7A4C"/>
    <w:rsid w:val="00FD1FD7"/>
    <w:rsid w:val="00FD28C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646F0FE3-D553-44B7-83B1-130FF87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 w:type="character" w:styleId="Strong">
    <w:name w:val="Strong"/>
    <w:basedOn w:val="DefaultParagraphFont"/>
    <w:uiPriority w:val="22"/>
    <w:qFormat/>
    <w:rsid w:val="00B60B0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194121931">
      <w:bodyDiv w:val="1"/>
      <w:marLeft w:val="0"/>
      <w:marRight w:val="0"/>
      <w:marTop w:val="0"/>
      <w:marBottom w:val="0"/>
      <w:divBdr>
        <w:top w:val="none" w:sz="0" w:space="0" w:color="auto"/>
        <w:left w:val="none" w:sz="0" w:space="0" w:color="auto"/>
        <w:bottom w:val="none" w:sz="0" w:space="0" w:color="auto"/>
        <w:right w:val="none" w:sz="0" w:space="0" w:color="auto"/>
      </w:divBdr>
      <w:divsChild>
        <w:div w:id="914779701">
          <w:marLeft w:val="-450"/>
          <w:marRight w:val="-450"/>
          <w:marTop w:val="395"/>
          <w:marBottom w:val="395"/>
          <w:divBdr>
            <w:top w:val="none" w:sz="0" w:space="0" w:color="auto"/>
            <w:left w:val="none" w:sz="0" w:space="0" w:color="auto"/>
            <w:bottom w:val="none" w:sz="0" w:space="0" w:color="auto"/>
            <w:right w:val="none" w:sz="0" w:space="0" w:color="auto"/>
          </w:divBdr>
        </w:div>
      </w:divsChild>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Layout" Target="diagrams/layout1.xm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diagramData" Target="diagrams/data1.xml"/><Relationship Id="rId17" Type="http://schemas.openxmlformats.org/officeDocument/2006/relationships/header" Target="header1.xml"/><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spects.ac.uk/applying-for-university/university-life/5-ways-to-manage-student-stress" TargetMode="External"/><Relationship Id="rId5" Type="http://schemas.openxmlformats.org/officeDocument/2006/relationships/numbering" Target="numbering.xml"/><Relationship Id="rId15" Type="http://schemas.openxmlformats.org/officeDocument/2006/relationships/diagramColors" Target="diagrams/colors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QuickStyle" Target="diagrams/quickStyl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A1EB8E1-0985-4524-A000-0F62D4EF1E4D}" type="doc">
      <dgm:prSet loTypeId="urn:microsoft.com/office/officeart/2005/8/layout/radial5" loCatId="cycle" qsTypeId="urn:microsoft.com/office/officeart/2005/8/quickstyle/simple1" qsCatId="simple" csTypeId="urn:microsoft.com/office/officeart/2005/8/colors/accent1_2" csCatId="accent1" phldr="1"/>
      <dgm:spPr/>
      <dgm:t>
        <a:bodyPr/>
        <a:lstStyle/>
        <a:p>
          <a:endParaRPr lang="en-GB"/>
        </a:p>
      </dgm:t>
    </dgm:pt>
    <dgm:pt modelId="{00E7DC29-66A0-44BC-ABE7-D12E70D9E35D}">
      <dgm:prSet phldrT="[Text]"/>
      <dgm:spPr/>
      <dgm:t>
        <a:bodyPr/>
        <a:lstStyle/>
        <a:p>
          <a:r>
            <a:rPr lang="en-GB"/>
            <a:t>student life</a:t>
          </a:r>
        </a:p>
      </dgm:t>
    </dgm:pt>
    <dgm:pt modelId="{E3F17F59-4229-48F8-8842-98A734E80318}" type="parTrans" cxnId="{0363B3E9-89AF-4EAC-A35A-E28AAD85335C}">
      <dgm:prSet/>
      <dgm:spPr/>
      <dgm:t>
        <a:bodyPr/>
        <a:lstStyle/>
        <a:p>
          <a:endParaRPr lang="en-GB"/>
        </a:p>
      </dgm:t>
    </dgm:pt>
    <dgm:pt modelId="{4881F2FA-A9A5-4C29-B4E5-A1855EF99ABB}" type="sibTrans" cxnId="{0363B3E9-89AF-4EAC-A35A-E28AAD85335C}">
      <dgm:prSet/>
      <dgm:spPr/>
      <dgm:t>
        <a:bodyPr/>
        <a:lstStyle/>
        <a:p>
          <a:endParaRPr lang="en-GB"/>
        </a:p>
      </dgm:t>
    </dgm:pt>
    <dgm:pt modelId="{808B1C8F-D152-4E80-AF7A-C8D8281B1D42}">
      <dgm:prSet phldrT="[Text]"/>
      <dgm:spPr/>
      <dgm:t>
        <a:bodyPr/>
        <a:lstStyle/>
        <a:p>
          <a:r>
            <a:rPr lang="en-GB"/>
            <a:t>academic work</a:t>
          </a:r>
        </a:p>
      </dgm:t>
    </dgm:pt>
    <dgm:pt modelId="{72B29C21-AF1A-4633-8449-BEE5BF21168D}" type="parTrans" cxnId="{039D169B-C972-4788-945C-0FEADF95DC6A}">
      <dgm:prSet/>
      <dgm:spPr/>
      <dgm:t>
        <a:bodyPr/>
        <a:lstStyle/>
        <a:p>
          <a:endParaRPr lang="en-GB"/>
        </a:p>
      </dgm:t>
    </dgm:pt>
    <dgm:pt modelId="{4F8910BB-A39F-4012-AC0B-FD010712D637}" type="sibTrans" cxnId="{039D169B-C972-4788-945C-0FEADF95DC6A}">
      <dgm:prSet/>
      <dgm:spPr/>
      <dgm:t>
        <a:bodyPr/>
        <a:lstStyle/>
        <a:p>
          <a:endParaRPr lang="en-GB"/>
        </a:p>
      </dgm:t>
    </dgm:pt>
    <dgm:pt modelId="{597F69B3-9DBB-4FED-8205-AA3882D3FA12}">
      <dgm:prSet phldrT="[Text]"/>
      <dgm:spPr/>
      <dgm:t>
        <a:bodyPr/>
        <a:lstStyle/>
        <a:p>
          <a:r>
            <a:rPr lang="en-GB"/>
            <a:t>finance</a:t>
          </a:r>
        </a:p>
      </dgm:t>
    </dgm:pt>
    <dgm:pt modelId="{740FEBF5-B0F3-4675-9118-A0431BC8BA7D}" type="parTrans" cxnId="{13473D8C-3511-4AE5-98F5-85E8EE658765}">
      <dgm:prSet/>
      <dgm:spPr/>
      <dgm:t>
        <a:bodyPr/>
        <a:lstStyle/>
        <a:p>
          <a:endParaRPr lang="en-GB"/>
        </a:p>
      </dgm:t>
    </dgm:pt>
    <dgm:pt modelId="{408741F2-D74D-41E9-AF7D-07612F049B0C}" type="sibTrans" cxnId="{13473D8C-3511-4AE5-98F5-85E8EE658765}">
      <dgm:prSet/>
      <dgm:spPr/>
      <dgm:t>
        <a:bodyPr/>
        <a:lstStyle/>
        <a:p>
          <a:endParaRPr lang="en-GB"/>
        </a:p>
      </dgm:t>
    </dgm:pt>
    <dgm:pt modelId="{F45ABC83-AE1C-4C41-B55B-EDAE2E7279DD}">
      <dgm:prSet phldrT="[Text]"/>
      <dgm:spPr/>
      <dgm:t>
        <a:bodyPr/>
        <a:lstStyle/>
        <a:p>
          <a:r>
            <a:rPr lang="en-GB"/>
            <a:t>social life</a:t>
          </a:r>
        </a:p>
      </dgm:t>
    </dgm:pt>
    <dgm:pt modelId="{4D5707CE-E49C-4F81-93CC-9FD1C2408AD3}" type="parTrans" cxnId="{8122A934-3C36-443E-B24D-D2EC7C9F98E1}">
      <dgm:prSet/>
      <dgm:spPr/>
      <dgm:t>
        <a:bodyPr/>
        <a:lstStyle/>
        <a:p>
          <a:endParaRPr lang="en-GB"/>
        </a:p>
      </dgm:t>
    </dgm:pt>
    <dgm:pt modelId="{D8897069-7FC1-492A-944B-A5DCB39ED96A}" type="sibTrans" cxnId="{8122A934-3C36-443E-B24D-D2EC7C9F98E1}">
      <dgm:prSet/>
      <dgm:spPr/>
      <dgm:t>
        <a:bodyPr/>
        <a:lstStyle/>
        <a:p>
          <a:endParaRPr lang="en-GB"/>
        </a:p>
      </dgm:t>
    </dgm:pt>
    <dgm:pt modelId="{C7C862EF-4D76-4FFC-9F0F-78C9A246CEC3}">
      <dgm:prSet phldrT="[Text]" phldr="1"/>
      <dgm:spPr/>
      <dgm:t>
        <a:bodyPr/>
        <a:lstStyle/>
        <a:p>
          <a:endParaRPr lang="en-GB"/>
        </a:p>
      </dgm:t>
    </dgm:pt>
    <dgm:pt modelId="{C397AC01-7CDB-422F-BF61-6CB33FF59B51}" type="parTrans" cxnId="{4DA6E749-D16A-4562-88DC-4F9607B8C6C6}">
      <dgm:prSet/>
      <dgm:spPr/>
      <dgm:t>
        <a:bodyPr/>
        <a:lstStyle/>
        <a:p>
          <a:endParaRPr lang="en-GB"/>
        </a:p>
      </dgm:t>
    </dgm:pt>
    <dgm:pt modelId="{E4B5FED5-F5D1-4FC4-B61F-6E27E3FDEEEA}" type="sibTrans" cxnId="{4DA6E749-D16A-4562-88DC-4F9607B8C6C6}">
      <dgm:prSet/>
      <dgm:spPr/>
      <dgm:t>
        <a:bodyPr/>
        <a:lstStyle/>
        <a:p>
          <a:endParaRPr lang="en-GB"/>
        </a:p>
      </dgm:t>
    </dgm:pt>
    <dgm:pt modelId="{BDD4FE28-08EC-4CB2-AFEE-FA0D29AE8521}" type="pres">
      <dgm:prSet presAssocID="{3A1EB8E1-0985-4524-A000-0F62D4EF1E4D}" presName="Name0" presStyleCnt="0">
        <dgm:presLayoutVars>
          <dgm:chMax val="1"/>
          <dgm:dir/>
          <dgm:animLvl val="ctr"/>
          <dgm:resizeHandles val="exact"/>
        </dgm:presLayoutVars>
      </dgm:prSet>
      <dgm:spPr/>
    </dgm:pt>
    <dgm:pt modelId="{6D91C09A-1327-410D-8E19-75D3AFBC2044}" type="pres">
      <dgm:prSet presAssocID="{00E7DC29-66A0-44BC-ABE7-D12E70D9E35D}" presName="centerShape" presStyleLbl="node0" presStyleIdx="0" presStyleCnt="1"/>
      <dgm:spPr/>
    </dgm:pt>
    <dgm:pt modelId="{270C336C-9BFF-4E38-B6DD-C9F9CAD52FE4}" type="pres">
      <dgm:prSet presAssocID="{72B29C21-AF1A-4633-8449-BEE5BF21168D}" presName="parTrans" presStyleLbl="sibTrans2D1" presStyleIdx="0" presStyleCnt="4"/>
      <dgm:spPr/>
    </dgm:pt>
    <dgm:pt modelId="{EAEE01CB-60C5-457E-BD13-F67327231D4E}" type="pres">
      <dgm:prSet presAssocID="{72B29C21-AF1A-4633-8449-BEE5BF21168D}" presName="connectorText" presStyleLbl="sibTrans2D1" presStyleIdx="0" presStyleCnt="4"/>
      <dgm:spPr/>
    </dgm:pt>
    <dgm:pt modelId="{5479D5F1-B998-49E5-9A11-E3A1FF77490F}" type="pres">
      <dgm:prSet presAssocID="{808B1C8F-D152-4E80-AF7A-C8D8281B1D42}" presName="node" presStyleLbl="node1" presStyleIdx="0" presStyleCnt="4">
        <dgm:presLayoutVars>
          <dgm:bulletEnabled val="1"/>
        </dgm:presLayoutVars>
      </dgm:prSet>
      <dgm:spPr/>
    </dgm:pt>
    <dgm:pt modelId="{13FCCDE2-FC84-4F4F-A551-7CA2C037CAC4}" type="pres">
      <dgm:prSet presAssocID="{740FEBF5-B0F3-4675-9118-A0431BC8BA7D}" presName="parTrans" presStyleLbl="sibTrans2D1" presStyleIdx="1" presStyleCnt="4"/>
      <dgm:spPr/>
    </dgm:pt>
    <dgm:pt modelId="{F1DDBBDD-E834-4A44-9ACF-4AD1010FDDF9}" type="pres">
      <dgm:prSet presAssocID="{740FEBF5-B0F3-4675-9118-A0431BC8BA7D}" presName="connectorText" presStyleLbl="sibTrans2D1" presStyleIdx="1" presStyleCnt="4"/>
      <dgm:spPr/>
    </dgm:pt>
    <dgm:pt modelId="{C117F42F-83E9-4AB2-BD3A-706D50F054F2}" type="pres">
      <dgm:prSet presAssocID="{597F69B3-9DBB-4FED-8205-AA3882D3FA12}" presName="node" presStyleLbl="node1" presStyleIdx="1" presStyleCnt="4">
        <dgm:presLayoutVars>
          <dgm:bulletEnabled val="1"/>
        </dgm:presLayoutVars>
      </dgm:prSet>
      <dgm:spPr/>
    </dgm:pt>
    <dgm:pt modelId="{36A1C4A3-2639-4CCF-BB32-9C9AA2464EC7}" type="pres">
      <dgm:prSet presAssocID="{4D5707CE-E49C-4F81-93CC-9FD1C2408AD3}" presName="parTrans" presStyleLbl="sibTrans2D1" presStyleIdx="2" presStyleCnt="4"/>
      <dgm:spPr/>
    </dgm:pt>
    <dgm:pt modelId="{E3749CCC-CF97-47C6-AC80-B8BEA80F597C}" type="pres">
      <dgm:prSet presAssocID="{4D5707CE-E49C-4F81-93CC-9FD1C2408AD3}" presName="connectorText" presStyleLbl="sibTrans2D1" presStyleIdx="2" presStyleCnt="4"/>
      <dgm:spPr/>
    </dgm:pt>
    <dgm:pt modelId="{A083500C-6378-4544-AC18-5B5F41C5AE39}" type="pres">
      <dgm:prSet presAssocID="{F45ABC83-AE1C-4C41-B55B-EDAE2E7279DD}" presName="node" presStyleLbl="node1" presStyleIdx="2" presStyleCnt="4">
        <dgm:presLayoutVars>
          <dgm:bulletEnabled val="1"/>
        </dgm:presLayoutVars>
      </dgm:prSet>
      <dgm:spPr/>
    </dgm:pt>
    <dgm:pt modelId="{3678E28E-FF1F-4735-B65D-AA1C827CCAC8}" type="pres">
      <dgm:prSet presAssocID="{C397AC01-7CDB-422F-BF61-6CB33FF59B51}" presName="parTrans" presStyleLbl="sibTrans2D1" presStyleIdx="3" presStyleCnt="4"/>
      <dgm:spPr/>
    </dgm:pt>
    <dgm:pt modelId="{E0BCE7D5-D1DA-411A-A18D-A4F432F49669}" type="pres">
      <dgm:prSet presAssocID="{C397AC01-7CDB-422F-BF61-6CB33FF59B51}" presName="connectorText" presStyleLbl="sibTrans2D1" presStyleIdx="3" presStyleCnt="4"/>
      <dgm:spPr/>
    </dgm:pt>
    <dgm:pt modelId="{335718C0-2826-4EF8-8934-B303AC06427E}" type="pres">
      <dgm:prSet presAssocID="{C7C862EF-4D76-4FFC-9F0F-78C9A246CEC3}" presName="node" presStyleLbl="node1" presStyleIdx="3" presStyleCnt="4">
        <dgm:presLayoutVars>
          <dgm:bulletEnabled val="1"/>
        </dgm:presLayoutVars>
      </dgm:prSet>
      <dgm:spPr/>
    </dgm:pt>
  </dgm:ptLst>
  <dgm:cxnLst>
    <dgm:cxn modelId="{90A14700-DA5B-4237-86EE-5B2F109D8D2D}" type="presOf" srcId="{597F69B3-9DBB-4FED-8205-AA3882D3FA12}" destId="{C117F42F-83E9-4AB2-BD3A-706D50F054F2}" srcOrd="0" destOrd="0" presId="urn:microsoft.com/office/officeart/2005/8/layout/radial5"/>
    <dgm:cxn modelId="{B5DF0207-0834-4188-9FC0-957D1F3B9769}" type="presOf" srcId="{C397AC01-7CDB-422F-BF61-6CB33FF59B51}" destId="{3678E28E-FF1F-4735-B65D-AA1C827CCAC8}" srcOrd="0" destOrd="0" presId="urn:microsoft.com/office/officeart/2005/8/layout/radial5"/>
    <dgm:cxn modelId="{548FC32A-3D8D-4E6D-8CF0-2FE242A99EDC}" type="presOf" srcId="{4D5707CE-E49C-4F81-93CC-9FD1C2408AD3}" destId="{36A1C4A3-2639-4CCF-BB32-9C9AA2464EC7}" srcOrd="0" destOrd="0" presId="urn:microsoft.com/office/officeart/2005/8/layout/radial5"/>
    <dgm:cxn modelId="{C9CF5D2F-5428-4DFE-93B7-0237AD932809}" type="presOf" srcId="{C7C862EF-4D76-4FFC-9F0F-78C9A246CEC3}" destId="{335718C0-2826-4EF8-8934-B303AC06427E}" srcOrd="0" destOrd="0" presId="urn:microsoft.com/office/officeart/2005/8/layout/radial5"/>
    <dgm:cxn modelId="{8122A934-3C36-443E-B24D-D2EC7C9F98E1}" srcId="{00E7DC29-66A0-44BC-ABE7-D12E70D9E35D}" destId="{F45ABC83-AE1C-4C41-B55B-EDAE2E7279DD}" srcOrd="2" destOrd="0" parTransId="{4D5707CE-E49C-4F81-93CC-9FD1C2408AD3}" sibTransId="{D8897069-7FC1-492A-944B-A5DCB39ED96A}"/>
    <dgm:cxn modelId="{9516EE5B-D928-4DE1-AD92-3A0892F1CDD6}" type="presOf" srcId="{3A1EB8E1-0985-4524-A000-0F62D4EF1E4D}" destId="{BDD4FE28-08EC-4CB2-AFEE-FA0D29AE8521}" srcOrd="0" destOrd="0" presId="urn:microsoft.com/office/officeart/2005/8/layout/radial5"/>
    <dgm:cxn modelId="{4DA6E749-D16A-4562-88DC-4F9607B8C6C6}" srcId="{00E7DC29-66A0-44BC-ABE7-D12E70D9E35D}" destId="{C7C862EF-4D76-4FFC-9F0F-78C9A246CEC3}" srcOrd="3" destOrd="0" parTransId="{C397AC01-7CDB-422F-BF61-6CB33FF59B51}" sibTransId="{E4B5FED5-F5D1-4FC4-B61F-6E27E3FDEEEA}"/>
    <dgm:cxn modelId="{3FB7894F-B0F6-48AF-B023-E9917C03317E}" type="presOf" srcId="{00E7DC29-66A0-44BC-ABE7-D12E70D9E35D}" destId="{6D91C09A-1327-410D-8E19-75D3AFBC2044}" srcOrd="0" destOrd="0" presId="urn:microsoft.com/office/officeart/2005/8/layout/radial5"/>
    <dgm:cxn modelId="{05FEF18B-BA5B-481F-AE32-DAC9401DCAC9}" type="presOf" srcId="{F45ABC83-AE1C-4C41-B55B-EDAE2E7279DD}" destId="{A083500C-6378-4544-AC18-5B5F41C5AE39}" srcOrd="0" destOrd="0" presId="urn:microsoft.com/office/officeart/2005/8/layout/radial5"/>
    <dgm:cxn modelId="{13473D8C-3511-4AE5-98F5-85E8EE658765}" srcId="{00E7DC29-66A0-44BC-ABE7-D12E70D9E35D}" destId="{597F69B3-9DBB-4FED-8205-AA3882D3FA12}" srcOrd="1" destOrd="0" parTransId="{740FEBF5-B0F3-4675-9118-A0431BC8BA7D}" sibTransId="{408741F2-D74D-41E9-AF7D-07612F049B0C}"/>
    <dgm:cxn modelId="{4FE15098-E5E3-48AE-82D9-BA0E7BF31E06}" type="presOf" srcId="{808B1C8F-D152-4E80-AF7A-C8D8281B1D42}" destId="{5479D5F1-B998-49E5-9A11-E3A1FF77490F}" srcOrd="0" destOrd="0" presId="urn:microsoft.com/office/officeart/2005/8/layout/radial5"/>
    <dgm:cxn modelId="{039D169B-C972-4788-945C-0FEADF95DC6A}" srcId="{00E7DC29-66A0-44BC-ABE7-D12E70D9E35D}" destId="{808B1C8F-D152-4E80-AF7A-C8D8281B1D42}" srcOrd="0" destOrd="0" parTransId="{72B29C21-AF1A-4633-8449-BEE5BF21168D}" sibTransId="{4F8910BB-A39F-4012-AC0B-FD010712D637}"/>
    <dgm:cxn modelId="{41C7C4B7-CCE2-415A-9F3C-2D579D1A2054}" type="presOf" srcId="{740FEBF5-B0F3-4675-9118-A0431BC8BA7D}" destId="{F1DDBBDD-E834-4A44-9ACF-4AD1010FDDF9}" srcOrd="1" destOrd="0" presId="urn:microsoft.com/office/officeart/2005/8/layout/radial5"/>
    <dgm:cxn modelId="{7F6637CE-2970-4AB9-982D-8401833F36A4}" type="presOf" srcId="{C397AC01-7CDB-422F-BF61-6CB33FF59B51}" destId="{E0BCE7D5-D1DA-411A-A18D-A4F432F49669}" srcOrd="1" destOrd="0" presId="urn:microsoft.com/office/officeart/2005/8/layout/radial5"/>
    <dgm:cxn modelId="{55A40AD0-6757-45E0-A567-33F2EF77984B}" type="presOf" srcId="{4D5707CE-E49C-4F81-93CC-9FD1C2408AD3}" destId="{E3749CCC-CF97-47C6-AC80-B8BEA80F597C}" srcOrd="1" destOrd="0" presId="urn:microsoft.com/office/officeart/2005/8/layout/radial5"/>
    <dgm:cxn modelId="{98B508D6-0346-4374-AE94-14ED3BC6D901}" type="presOf" srcId="{72B29C21-AF1A-4633-8449-BEE5BF21168D}" destId="{EAEE01CB-60C5-457E-BD13-F67327231D4E}" srcOrd="1" destOrd="0" presId="urn:microsoft.com/office/officeart/2005/8/layout/radial5"/>
    <dgm:cxn modelId="{0363B3E9-89AF-4EAC-A35A-E28AAD85335C}" srcId="{3A1EB8E1-0985-4524-A000-0F62D4EF1E4D}" destId="{00E7DC29-66A0-44BC-ABE7-D12E70D9E35D}" srcOrd="0" destOrd="0" parTransId="{E3F17F59-4229-48F8-8842-98A734E80318}" sibTransId="{4881F2FA-A9A5-4C29-B4E5-A1855EF99ABB}"/>
    <dgm:cxn modelId="{D5731CED-062E-4E3B-9486-DAB1612B4DAC}" type="presOf" srcId="{740FEBF5-B0F3-4675-9118-A0431BC8BA7D}" destId="{13FCCDE2-FC84-4F4F-A551-7CA2C037CAC4}" srcOrd="0" destOrd="0" presId="urn:microsoft.com/office/officeart/2005/8/layout/radial5"/>
    <dgm:cxn modelId="{DCA7E5ED-A3F4-41CB-8ABF-0DE46E80286F}" type="presOf" srcId="{72B29C21-AF1A-4633-8449-BEE5BF21168D}" destId="{270C336C-9BFF-4E38-B6DD-C9F9CAD52FE4}" srcOrd="0" destOrd="0" presId="urn:microsoft.com/office/officeart/2005/8/layout/radial5"/>
    <dgm:cxn modelId="{371D6445-5628-4599-8246-26C72D976C73}" type="presParOf" srcId="{BDD4FE28-08EC-4CB2-AFEE-FA0D29AE8521}" destId="{6D91C09A-1327-410D-8E19-75D3AFBC2044}" srcOrd="0" destOrd="0" presId="urn:microsoft.com/office/officeart/2005/8/layout/radial5"/>
    <dgm:cxn modelId="{FA3991FF-E56D-445A-A1C5-2532BB6D5334}" type="presParOf" srcId="{BDD4FE28-08EC-4CB2-AFEE-FA0D29AE8521}" destId="{270C336C-9BFF-4E38-B6DD-C9F9CAD52FE4}" srcOrd="1" destOrd="0" presId="urn:microsoft.com/office/officeart/2005/8/layout/radial5"/>
    <dgm:cxn modelId="{0E35B0C3-B521-447B-9778-654D25DE47D1}" type="presParOf" srcId="{270C336C-9BFF-4E38-B6DD-C9F9CAD52FE4}" destId="{EAEE01CB-60C5-457E-BD13-F67327231D4E}" srcOrd="0" destOrd="0" presId="urn:microsoft.com/office/officeart/2005/8/layout/radial5"/>
    <dgm:cxn modelId="{10D086ED-B81D-4ED8-8C47-16B5E3C9D736}" type="presParOf" srcId="{BDD4FE28-08EC-4CB2-AFEE-FA0D29AE8521}" destId="{5479D5F1-B998-49E5-9A11-E3A1FF77490F}" srcOrd="2" destOrd="0" presId="urn:microsoft.com/office/officeart/2005/8/layout/radial5"/>
    <dgm:cxn modelId="{4E738836-0486-40DF-A1D4-F8088D617B40}" type="presParOf" srcId="{BDD4FE28-08EC-4CB2-AFEE-FA0D29AE8521}" destId="{13FCCDE2-FC84-4F4F-A551-7CA2C037CAC4}" srcOrd="3" destOrd="0" presId="urn:microsoft.com/office/officeart/2005/8/layout/radial5"/>
    <dgm:cxn modelId="{CB3714DA-7EB8-46DB-8D10-9528BC593AB0}" type="presParOf" srcId="{13FCCDE2-FC84-4F4F-A551-7CA2C037CAC4}" destId="{F1DDBBDD-E834-4A44-9ACF-4AD1010FDDF9}" srcOrd="0" destOrd="0" presId="urn:microsoft.com/office/officeart/2005/8/layout/radial5"/>
    <dgm:cxn modelId="{771561EB-BBBC-4F41-9B97-806FC854C750}" type="presParOf" srcId="{BDD4FE28-08EC-4CB2-AFEE-FA0D29AE8521}" destId="{C117F42F-83E9-4AB2-BD3A-706D50F054F2}" srcOrd="4" destOrd="0" presId="urn:microsoft.com/office/officeart/2005/8/layout/radial5"/>
    <dgm:cxn modelId="{1CA15F6A-43B0-447D-92F4-FEECBED5E0C3}" type="presParOf" srcId="{BDD4FE28-08EC-4CB2-AFEE-FA0D29AE8521}" destId="{36A1C4A3-2639-4CCF-BB32-9C9AA2464EC7}" srcOrd="5" destOrd="0" presId="urn:microsoft.com/office/officeart/2005/8/layout/radial5"/>
    <dgm:cxn modelId="{E8133848-E225-4924-A573-791DD9263CE4}" type="presParOf" srcId="{36A1C4A3-2639-4CCF-BB32-9C9AA2464EC7}" destId="{E3749CCC-CF97-47C6-AC80-B8BEA80F597C}" srcOrd="0" destOrd="0" presId="urn:microsoft.com/office/officeart/2005/8/layout/radial5"/>
    <dgm:cxn modelId="{703371F3-8553-40C8-AB67-A216EDE566F7}" type="presParOf" srcId="{BDD4FE28-08EC-4CB2-AFEE-FA0D29AE8521}" destId="{A083500C-6378-4544-AC18-5B5F41C5AE39}" srcOrd="6" destOrd="0" presId="urn:microsoft.com/office/officeart/2005/8/layout/radial5"/>
    <dgm:cxn modelId="{8A06DCDD-4358-4DFC-A574-F2CBE262C68B}" type="presParOf" srcId="{BDD4FE28-08EC-4CB2-AFEE-FA0D29AE8521}" destId="{3678E28E-FF1F-4735-B65D-AA1C827CCAC8}" srcOrd="7" destOrd="0" presId="urn:microsoft.com/office/officeart/2005/8/layout/radial5"/>
    <dgm:cxn modelId="{AA0E29EA-FD06-4C2A-8034-83B800FFC470}" type="presParOf" srcId="{3678E28E-FF1F-4735-B65D-AA1C827CCAC8}" destId="{E0BCE7D5-D1DA-411A-A18D-A4F432F49669}" srcOrd="0" destOrd="0" presId="urn:microsoft.com/office/officeart/2005/8/layout/radial5"/>
    <dgm:cxn modelId="{AF400796-BEDD-4C74-BE52-CA95A9166286}" type="presParOf" srcId="{BDD4FE28-08EC-4CB2-AFEE-FA0D29AE8521}" destId="{335718C0-2826-4EF8-8934-B303AC06427E}" srcOrd="8" destOrd="0" presId="urn:microsoft.com/office/officeart/2005/8/layout/radial5"/>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D91C09A-1327-410D-8E19-75D3AFBC2044}">
      <dsp:nvSpPr>
        <dsp:cNvPr id="0" name=""/>
        <dsp:cNvSpPr/>
      </dsp:nvSpPr>
      <dsp:spPr>
        <a:xfrm>
          <a:off x="1433451" y="819089"/>
          <a:ext cx="495421" cy="495421"/>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student life</a:t>
          </a:r>
        </a:p>
      </dsp:txBody>
      <dsp:txXfrm>
        <a:off x="1506004" y="891642"/>
        <a:ext cx="350315" cy="350315"/>
      </dsp:txXfrm>
    </dsp:sp>
    <dsp:sp modelId="{270C336C-9BFF-4E38-B6DD-C9F9CAD52FE4}">
      <dsp:nvSpPr>
        <dsp:cNvPr id="0" name=""/>
        <dsp:cNvSpPr/>
      </dsp:nvSpPr>
      <dsp:spPr>
        <a:xfrm rot="16200000">
          <a:off x="1628475" y="638440"/>
          <a:ext cx="105374" cy="16844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1644281" y="687935"/>
        <a:ext cx="73762" cy="101065"/>
      </dsp:txXfrm>
    </dsp:sp>
    <dsp:sp modelId="{5479D5F1-B998-49E5-9A11-E3A1FF77490F}">
      <dsp:nvSpPr>
        <dsp:cNvPr id="0" name=""/>
        <dsp:cNvSpPr/>
      </dsp:nvSpPr>
      <dsp:spPr>
        <a:xfrm>
          <a:off x="1371523" y="993"/>
          <a:ext cx="619277" cy="619277"/>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academic work</a:t>
          </a:r>
        </a:p>
      </dsp:txBody>
      <dsp:txXfrm>
        <a:off x="1462214" y="91684"/>
        <a:ext cx="437895" cy="437895"/>
      </dsp:txXfrm>
    </dsp:sp>
    <dsp:sp modelId="{13FCCDE2-FC84-4F4F-A551-7CA2C037CAC4}">
      <dsp:nvSpPr>
        <dsp:cNvPr id="0" name=""/>
        <dsp:cNvSpPr/>
      </dsp:nvSpPr>
      <dsp:spPr>
        <a:xfrm>
          <a:off x="1972613" y="982578"/>
          <a:ext cx="105374" cy="16844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1972613" y="1016267"/>
        <a:ext cx="73762" cy="101065"/>
      </dsp:txXfrm>
    </dsp:sp>
    <dsp:sp modelId="{C117F42F-83E9-4AB2-BD3A-706D50F054F2}">
      <dsp:nvSpPr>
        <dsp:cNvPr id="0" name=""/>
        <dsp:cNvSpPr/>
      </dsp:nvSpPr>
      <dsp:spPr>
        <a:xfrm>
          <a:off x="2127692" y="757161"/>
          <a:ext cx="619277" cy="619277"/>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finance</a:t>
          </a:r>
        </a:p>
      </dsp:txBody>
      <dsp:txXfrm>
        <a:off x="2218383" y="847852"/>
        <a:ext cx="437895" cy="437895"/>
      </dsp:txXfrm>
    </dsp:sp>
    <dsp:sp modelId="{36A1C4A3-2639-4CCF-BB32-9C9AA2464EC7}">
      <dsp:nvSpPr>
        <dsp:cNvPr id="0" name=""/>
        <dsp:cNvSpPr/>
      </dsp:nvSpPr>
      <dsp:spPr>
        <a:xfrm rot="5400000">
          <a:off x="1628475" y="1326716"/>
          <a:ext cx="105374" cy="16844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1644281" y="1344599"/>
        <a:ext cx="73762" cy="101065"/>
      </dsp:txXfrm>
    </dsp:sp>
    <dsp:sp modelId="{A083500C-6378-4544-AC18-5B5F41C5AE39}">
      <dsp:nvSpPr>
        <dsp:cNvPr id="0" name=""/>
        <dsp:cNvSpPr/>
      </dsp:nvSpPr>
      <dsp:spPr>
        <a:xfrm>
          <a:off x="1371523" y="1513329"/>
          <a:ext cx="619277" cy="619277"/>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social life</a:t>
          </a:r>
        </a:p>
      </dsp:txBody>
      <dsp:txXfrm>
        <a:off x="1462214" y="1604020"/>
        <a:ext cx="437895" cy="437895"/>
      </dsp:txXfrm>
    </dsp:sp>
    <dsp:sp modelId="{3678E28E-FF1F-4735-B65D-AA1C827CCAC8}">
      <dsp:nvSpPr>
        <dsp:cNvPr id="0" name=""/>
        <dsp:cNvSpPr/>
      </dsp:nvSpPr>
      <dsp:spPr>
        <a:xfrm rot="10800000">
          <a:off x="1284337" y="982578"/>
          <a:ext cx="105374" cy="16844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rot="10800000">
        <a:off x="1315949" y="1016267"/>
        <a:ext cx="73762" cy="101065"/>
      </dsp:txXfrm>
    </dsp:sp>
    <dsp:sp modelId="{335718C0-2826-4EF8-8934-B303AC06427E}">
      <dsp:nvSpPr>
        <dsp:cNvPr id="0" name=""/>
        <dsp:cNvSpPr/>
      </dsp:nvSpPr>
      <dsp:spPr>
        <a:xfrm>
          <a:off x="615355" y="757161"/>
          <a:ext cx="619277" cy="619277"/>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706046" y="847852"/>
        <a:ext cx="437895" cy="437895"/>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A43605AFCE4AD44AFD2866DE116F034" ma:contentTypeVersion="5" ma:contentTypeDescription="Create a new document." ma:contentTypeScope="" ma:versionID="3d41850c8bae11d5193f98b38dd77b46">
  <xsd:schema xmlns:xsd="http://www.w3.org/2001/XMLSchema" xmlns:xs="http://www.w3.org/2001/XMLSchema" xmlns:p="http://schemas.microsoft.com/office/2006/metadata/properties" xmlns:ns3="f799553d-1ac0-48da-9ae3-fe400ced9c3b" targetNamespace="http://schemas.microsoft.com/office/2006/metadata/properties" ma:root="true" ma:fieldsID="e8f809012a11162e2a658078872ba42f" ns3:_="">
    <xsd:import namespace="f799553d-1ac0-48da-9ae3-fe400ced9c3b"/>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553d-1ac0-48da-9ae3-fe400ced9c3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f799553d-1ac0-48da-9ae3-fe400ced9c3b" xsi:nil="true"/>
  </documentManagement>
</p:properties>
</file>

<file path=customXml/itemProps1.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customXml/itemProps2.xml><?xml version="1.0" encoding="utf-8"?>
<ds:datastoreItem xmlns:ds="http://schemas.openxmlformats.org/officeDocument/2006/customXml" ds:itemID="{43748252-BF49-4C9A-AE66-724BAC2FC1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553d-1ac0-48da-9ae3-fe400ced9c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57BCDF5-7A33-4FDD-AC07-C46A845C0D8A}">
  <ds:schemaRefs>
    <ds:schemaRef ds:uri="http://schemas.microsoft.com/sharepoint/v3/contenttype/forms"/>
  </ds:schemaRefs>
</ds:datastoreItem>
</file>

<file path=customXml/itemProps4.xml><?xml version="1.0" encoding="utf-8"?>
<ds:datastoreItem xmlns:ds="http://schemas.openxmlformats.org/officeDocument/2006/customXml" ds:itemID="{F45E1FB7-2575-4E68-AF85-1538B4AF7AD0}">
  <ds:schemaRefs>
    <ds:schemaRef ds:uri="http://schemas.microsoft.com/office/2006/metadata/properties"/>
    <ds:schemaRef ds:uri="http://purl.org/dc/terms/"/>
    <ds:schemaRef ds:uri="http://schemas.microsoft.com/office/infopath/2007/PartnerControls"/>
    <ds:schemaRef ds:uri="http://purl.org/dc/dcmitype/"/>
    <ds:schemaRef ds:uri="http://schemas.microsoft.com/office/2006/documentManagement/types"/>
    <ds:schemaRef ds:uri="f799553d-1ac0-48da-9ae3-fe400ced9c3b"/>
    <ds:schemaRef ds:uri="http://www.w3.org/XML/1998/namespace"/>
    <ds:schemaRef ds:uri="http://schemas.openxmlformats.org/package/2006/metadata/core-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682</Words>
  <Characters>3889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Sylvia Hoffmann</dc:creator>
  <cp:lastModifiedBy>Hasham Rauf (2432646)</cp:lastModifiedBy>
  <cp:revision>2</cp:revision>
  <cp:lastPrinted>2019-07-11T13:37:00Z</cp:lastPrinted>
  <dcterms:created xsi:type="dcterms:W3CDTF">2025-06-27T15:47:00Z</dcterms:created>
  <dcterms:modified xsi:type="dcterms:W3CDTF">2025-06-27T15:47:00Z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0x010100CA43605AFCE4AD44AFD2866DE116F034</vt:lpwstr>
  </property>
</Properties>
</file>