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A470DE7" w:rsidR="00CE6A00" w:rsidRPr="004C3A0B" w:rsidRDefault="00416822" w:rsidP="008C4441">
            <w:pPr>
              <w:rPr>
                <w:rFonts w:ascii="Arial" w:hAnsi="Arial" w:cs="Arial"/>
                <w:sz w:val="22"/>
                <w:szCs w:val="22"/>
              </w:rPr>
            </w:pPr>
            <w:r>
              <w:rPr>
                <w:rFonts w:ascii="Arial" w:hAnsi="Arial" w:cs="Arial"/>
                <w:sz w:val="22"/>
                <w:szCs w:val="22"/>
              </w:rPr>
              <w:t>Heidi Louise Lockyer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8256F76" w:rsidR="00B2018A" w:rsidRPr="004C3A0B" w:rsidRDefault="00D57C2E"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58A04B5" w:rsidR="00A51109" w:rsidRPr="004C3A0B" w:rsidRDefault="003F1FE6" w:rsidP="008C4441">
            <w:pPr>
              <w:rPr>
                <w:rFonts w:ascii="Arial" w:hAnsi="Arial" w:cs="Arial"/>
                <w:sz w:val="22"/>
                <w:szCs w:val="22"/>
              </w:rPr>
            </w:pPr>
            <w:r>
              <w:rPr>
                <w:rFonts w:ascii="Helvetica" w:hAnsi="Helvetica"/>
                <w:color w:val="333333"/>
                <w:sz w:val="21"/>
                <w:szCs w:val="21"/>
              </w:rPr>
              <w:t>BUFM The 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BD1955D" w:rsidR="00494691" w:rsidRPr="004C3A0B" w:rsidRDefault="003F1FE6" w:rsidP="008C4441">
            <w:pPr>
              <w:rPr>
                <w:rFonts w:ascii="Arial" w:hAnsi="Arial" w:cs="Arial"/>
                <w:sz w:val="22"/>
                <w:szCs w:val="22"/>
              </w:rPr>
            </w:pPr>
            <w:r>
              <w:rPr>
                <w:rFonts w:ascii="Helvetica" w:hAnsi="Helvetica"/>
                <w:color w:val="333333"/>
                <w:sz w:val="21"/>
                <w:szCs w:val="21"/>
              </w:rPr>
              <w:t>Carmarthen Campus (Distance)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1F99235" w:rsidR="00494691" w:rsidRPr="004C3A0B" w:rsidRDefault="00D26563" w:rsidP="008C4441">
            <w:pPr>
              <w:rPr>
                <w:rFonts w:ascii="Arial" w:hAnsi="Arial" w:cs="Arial"/>
                <w:sz w:val="22"/>
                <w:szCs w:val="22"/>
              </w:rPr>
            </w:pPr>
            <w:hyperlink r:id="rId11" w:history="1">
              <w:r w:rsidR="00416822" w:rsidRPr="008C700E">
                <w:rPr>
                  <w:rStyle w:val="Hyperlink"/>
                  <w:rFonts w:ascii="Arial" w:hAnsi="Arial" w:cs="Arial"/>
                  <w:sz w:val="22"/>
                  <w:szCs w:val="22"/>
                </w:rPr>
                <w:t>1601487@student.uwtsd.ac.uk</w:t>
              </w:r>
            </w:hyperlink>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12FBC2D0" w:rsidR="00494691" w:rsidRPr="004C3A0B" w:rsidRDefault="002E2E33" w:rsidP="008C4441">
            <w:pPr>
              <w:rPr>
                <w:rFonts w:ascii="Arial" w:hAnsi="Arial" w:cs="Arial"/>
                <w:sz w:val="22"/>
                <w:szCs w:val="22"/>
              </w:rPr>
            </w:pPr>
            <w:r>
              <w:rPr>
                <w:rFonts w:ascii="Arial" w:hAnsi="Arial" w:cs="Arial"/>
                <w:sz w:val="22"/>
                <w:szCs w:val="22"/>
              </w:rPr>
              <w:t>07</w:t>
            </w:r>
            <w:r w:rsidR="00416822">
              <w:rPr>
                <w:rFonts w:ascii="Arial" w:hAnsi="Arial" w:cs="Arial"/>
                <w:sz w:val="22"/>
                <w:szCs w:val="22"/>
              </w:rPr>
              <w:t>846844407</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6C8BBAA" w:rsidR="00CA7241" w:rsidRPr="004C3A0B" w:rsidRDefault="002E2E33" w:rsidP="0082781D">
            <w:pPr>
              <w:rPr>
                <w:rFonts w:ascii="Arial" w:hAnsi="Arial" w:cs="Arial"/>
                <w:sz w:val="22"/>
                <w:szCs w:val="22"/>
              </w:rPr>
            </w:pPr>
            <w:r>
              <w:rPr>
                <w:rFonts w:ascii="Arial" w:hAnsi="Arial" w:cs="Arial"/>
                <w:sz w:val="22"/>
                <w:szCs w:val="22"/>
              </w:rPr>
              <w:t>1</w:t>
            </w:r>
            <w:r w:rsidR="00416822">
              <w:rPr>
                <w:rFonts w:ascii="Arial" w:hAnsi="Arial" w:cs="Arial"/>
                <w:sz w:val="22"/>
                <w:szCs w:val="22"/>
              </w:rPr>
              <w:t>601487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EB14D78" w14:textId="1FAD449B" w:rsidR="003F1FE6" w:rsidRDefault="003F1FE6" w:rsidP="0082781D">
            <w:pPr>
              <w:rPr>
                <w:rFonts w:ascii="Helvetica" w:hAnsi="Helvetica"/>
                <w:color w:val="333333"/>
                <w:sz w:val="21"/>
                <w:szCs w:val="21"/>
              </w:rPr>
            </w:pPr>
            <w:r>
              <w:rPr>
                <w:rFonts w:ascii="Helvetica" w:hAnsi="Helvetica"/>
                <w:color w:val="333333"/>
                <w:sz w:val="21"/>
                <w:szCs w:val="21"/>
              </w:rPr>
              <w:t>Master of Business Administration: General Management</w:t>
            </w:r>
          </w:p>
          <w:p w14:paraId="73779A23" w14:textId="05A17FB7" w:rsidR="003F1FE6" w:rsidRPr="004C3A0B" w:rsidRDefault="003F1FE6" w:rsidP="003F1FE6">
            <w:pPr>
              <w:rPr>
                <w:rFonts w:ascii="Arial" w:hAnsi="Arial" w:cs="Arial"/>
                <w:sz w:val="22"/>
                <w:szCs w:val="22"/>
              </w:rPr>
            </w:pPr>
            <w:r>
              <w:rPr>
                <w:rFonts w:ascii="Helvetica" w:hAnsi="Helvetica"/>
                <w:color w:val="333333"/>
                <w:sz w:val="21"/>
                <w:szCs w:val="21"/>
              </w:rPr>
              <w:t>(</w:t>
            </w:r>
            <w:proofErr w:type="spellStart"/>
            <w:r w:rsidRPr="003F1FE6">
              <w:rPr>
                <w:rFonts w:ascii="Helvetica" w:hAnsi="Helvetica"/>
                <w:color w:val="333333"/>
                <w:sz w:val="21"/>
                <w:szCs w:val="21"/>
              </w:rPr>
              <w:t>eMBA</w:t>
            </w:r>
            <w:proofErr w:type="spellEnd"/>
            <w:r w:rsidRPr="003F1FE6">
              <w:rPr>
                <w:rFonts w:ascii="Helvetica" w:hAnsi="Helvetica"/>
                <w:color w:val="333333"/>
                <w:sz w:val="21"/>
                <w:szCs w:val="21"/>
              </w:rPr>
              <w:t xml:space="preserve"> – Online MBA)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29631F52" w:rsidR="00CA7241" w:rsidRPr="004C3A0B" w:rsidRDefault="002E2E33"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094E1EF1" w:rsidR="00CA7241" w:rsidRPr="004C3A0B" w:rsidRDefault="002E2E33" w:rsidP="0082781D">
            <w:pPr>
              <w:rPr>
                <w:rFonts w:ascii="Arial" w:hAnsi="Arial" w:cs="Arial"/>
                <w:sz w:val="22"/>
                <w:szCs w:val="22"/>
              </w:rPr>
            </w:pPr>
            <w:proofErr w:type="spellStart"/>
            <w:r>
              <w:rPr>
                <w:rFonts w:ascii="Arial" w:hAnsi="Arial" w:cs="Arial"/>
                <w:sz w:val="22"/>
                <w:szCs w:val="22"/>
              </w:rPr>
              <w:t>Dr.</w:t>
            </w:r>
            <w:proofErr w:type="spellEnd"/>
            <w:r w:rsidR="00416822">
              <w:rPr>
                <w:rFonts w:ascii="Arial" w:hAnsi="Arial" w:cs="Arial"/>
                <w:sz w:val="22"/>
                <w:szCs w:val="22"/>
              </w:rPr>
              <w:t xml:space="preserve"> Alex Bell / Anthony Burns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EB5CC94" w:rsidR="00CA7241" w:rsidRPr="004C3A0B" w:rsidRDefault="005B122B"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3317F1DB" w:rsidR="00A51109" w:rsidRPr="004C3A0B" w:rsidRDefault="00416822"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67" w:type="dxa"/>
            <w:shd w:val="clear" w:color="auto" w:fill="BFBFBF" w:themeFill="background1" w:themeFillShade="BF"/>
            <w:vAlign w:val="center"/>
          </w:tcPr>
          <w:p w14:paraId="1CFE8481" w14:textId="796D3EB1" w:rsidR="00A51109" w:rsidRPr="004C3A0B" w:rsidRDefault="00D26563" w:rsidP="0082781D">
            <w:pPr>
              <w:autoSpaceDE w:val="0"/>
              <w:autoSpaceDN w:val="0"/>
              <w:adjustRightInd w:val="0"/>
              <w:jc w:val="center"/>
              <w:rPr>
                <w:rFonts w:ascii="Arial" w:hAnsi="Arial" w:cs="Arial"/>
                <w:sz w:val="22"/>
                <w:szCs w:val="22"/>
              </w:rPr>
            </w:pPr>
            <w:sdt>
              <w:sdtPr>
                <w:rPr>
                  <w:rFonts w:ascii="Arial" w:hAnsi="Arial" w:cs="Arial"/>
                  <w:sz w:val="22"/>
                  <w:szCs w:val="22"/>
                </w:rPr>
                <w:id w:val="1244220297"/>
                <w14:checkbox>
                  <w14:checked w14:val="1"/>
                  <w14:checkedState w14:val="2612" w14:font="MS Gothic"/>
                  <w14:uncheckedState w14:val="2610" w14:font="MS Gothic"/>
                </w14:checkbox>
              </w:sdtPr>
              <w:sdtContent>
                <w:r w:rsidR="006D0083">
                  <w:rPr>
                    <w:rFonts w:ascii="MS Gothic" w:eastAsia="MS Gothic" w:hAnsi="MS Gothic" w:cs="Arial" w:hint="eastAsia"/>
                    <w:sz w:val="22"/>
                    <w:szCs w:val="22"/>
                  </w:rPr>
                  <w:t>☒</w:t>
                </w:r>
              </w:sdtContent>
            </w:sdt>
          </w:p>
        </w:tc>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2D702397" w14:textId="0986847F" w:rsidR="00FD436F" w:rsidRPr="00416822" w:rsidRDefault="00B2018A" w:rsidP="0082781D">
            <w:pPr>
              <w:autoSpaceDE w:val="0"/>
              <w:autoSpaceDN w:val="0"/>
              <w:adjustRightInd w:val="0"/>
              <w:rPr>
                <w:rFonts w:ascii="Arial" w:hAnsi="Arial" w:cs="Arial"/>
                <w:color w:val="00B0F0"/>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D37F18">
              <w:rPr>
                <w:rFonts w:ascii="Arial" w:hAnsi="Arial" w:cs="Arial"/>
                <w:sz w:val="22"/>
                <w:szCs w:val="22"/>
              </w:rPr>
              <w:t xml:space="preserve"> </w:t>
            </w:r>
            <w:r w:rsidR="00D37F18" w:rsidRPr="00416822">
              <w:rPr>
                <w:rFonts w:ascii="Arial" w:hAnsi="Arial" w:cs="Arial"/>
                <w:sz w:val="22"/>
                <w:szCs w:val="22"/>
              </w:rPr>
              <w:t>Supervisor</w:t>
            </w:r>
            <w:r w:rsidR="00416822" w:rsidRPr="00416822">
              <w:rPr>
                <w:rFonts w:ascii="Arial" w:hAnsi="Arial" w:cs="Arial"/>
                <w:sz w:val="22"/>
                <w:szCs w:val="22"/>
              </w:rPr>
              <w:t xml:space="preserve"> A. Burns</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25EFE42" w:rsidR="00B2018A" w:rsidRPr="004C3A0B" w:rsidRDefault="0041682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18E12B28" w:rsidR="00B2018A" w:rsidRPr="004C3A0B" w:rsidRDefault="00416822" w:rsidP="0082781D">
            <w:pPr>
              <w:autoSpaceDE w:val="0"/>
              <w:autoSpaceDN w:val="0"/>
              <w:adjustRightInd w:val="0"/>
              <w:jc w:val="center"/>
              <w:rPr>
                <w:rFonts w:ascii="Arial" w:hAnsi="Arial" w:cs="Arial"/>
                <w:b/>
                <w:bCs/>
                <w:sz w:val="22"/>
                <w:szCs w:val="22"/>
              </w:rPr>
            </w:pPr>
            <w:r>
              <w:rPr>
                <w:rFonts w:ascii="Arial" w:hAnsi="Arial" w:cs="Arial"/>
                <w:b/>
                <w:bCs/>
                <w:sz w:val="22"/>
                <w:szCs w:val="22"/>
              </w:rPr>
              <w:t>Jan 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DB0EC49" w:rsidR="00604C9F" w:rsidRPr="003F1FE6" w:rsidRDefault="003F1FE6" w:rsidP="003F1FE6">
            <w:pPr>
              <w:rPr>
                <w:rFonts w:ascii="Arial" w:hAnsi="Arial" w:cs="Arial"/>
                <w:b/>
                <w:bCs/>
                <w:i/>
              </w:rPr>
            </w:pPr>
            <w:r>
              <w:rPr>
                <w:rFonts w:ascii="Arial" w:hAnsi="Arial" w:cs="Arial"/>
                <w:sz w:val="22"/>
                <w:szCs w:val="22"/>
              </w:rPr>
              <w:t xml:space="preserve">UWTSD - </w:t>
            </w:r>
            <w:r w:rsidRPr="003F1FE6">
              <w:rPr>
                <w:rFonts w:ascii="Arial" w:hAnsi="Arial" w:cs="Arial"/>
                <w:sz w:val="22"/>
                <w:szCs w:val="22"/>
              </w:rPr>
              <w:t>Procedures for the Ethical Approval of Research Projects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00AA1139" w:rsidR="00604C9F" w:rsidRPr="00DD0929" w:rsidRDefault="003F1FE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2D224E17" w:rsidR="00604C9F" w:rsidRPr="004C3A0B" w:rsidRDefault="003F1FE6" w:rsidP="003F1FE6">
            <w:pPr>
              <w:rPr>
                <w:rFonts w:ascii="Arial" w:hAnsi="Arial" w:cs="Arial"/>
                <w:b/>
                <w:bCs/>
                <w:i/>
                <w:sz w:val="22"/>
                <w:szCs w:val="22"/>
              </w:rPr>
            </w:pPr>
            <w:r w:rsidRPr="003F1FE6">
              <w:rPr>
                <w:rFonts w:ascii="Arial" w:hAnsi="Arial" w:cs="Arial"/>
                <w:sz w:val="22"/>
                <w:szCs w:val="22"/>
              </w:rPr>
              <w:t>UWTSD- Research Integrity &amp;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1381ADA8"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362F9921" w:rsidR="00604C9F" w:rsidRPr="004C3A0B" w:rsidRDefault="003F1FE6" w:rsidP="003F1FE6">
            <w:pPr>
              <w:rPr>
                <w:rFonts w:ascii="Arial" w:hAnsi="Arial" w:cs="Arial"/>
                <w:b/>
                <w:bCs/>
                <w:i/>
                <w:sz w:val="22"/>
                <w:szCs w:val="22"/>
              </w:rPr>
            </w:pPr>
            <w:r w:rsidRPr="003F1FE6">
              <w:rPr>
                <w:rFonts w:ascii="Arial" w:hAnsi="Arial" w:cs="Arial"/>
                <w:sz w:val="22"/>
                <w:szCs w:val="22"/>
              </w:rPr>
              <w:t>UWTSD-  </w:t>
            </w:r>
            <w:hyperlink r:id="rId12" w:history="1">
              <w:r w:rsidRPr="003F1FE6">
                <w:rPr>
                  <w:rFonts w:ascii="Arial" w:hAnsi="Arial" w:cs="Arial"/>
                  <w:sz w:val="22"/>
                  <w:szCs w:val="22"/>
                </w:rPr>
                <w:t>Research Integrity and Ethics Code of Practice</w:t>
              </w:r>
            </w:hyperlink>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2214FE24" w:rsidR="00604C9F" w:rsidRPr="004C3A0B" w:rsidRDefault="003F1FE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F1FE6" w:rsidRPr="004C3A0B" w14:paraId="4DC44566" w14:textId="77777777" w:rsidTr="006B1685">
        <w:trPr>
          <w:trHeight w:val="144"/>
        </w:trPr>
        <w:tc>
          <w:tcPr>
            <w:tcW w:w="8784" w:type="dxa"/>
          </w:tcPr>
          <w:p w14:paraId="603007EA" w14:textId="38968EB9" w:rsidR="003F1FE6" w:rsidRPr="003F1FE6" w:rsidRDefault="003F1FE6" w:rsidP="003F1FE6">
            <w:pPr>
              <w:rPr>
                <w:rFonts w:ascii="Arial" w:hAnsi="Arial" w:cs="Arial"/>
                <w:sz w:val="22"/>
                <w:szCs w:val="22"/>
              </w:rPr>
            </w:pPr>
            <w:r w:rsidRPr="003F1FE6">
              <w:rPr>
                <w:rFonts w:ascii="Arial" w:hAnsi="Arial" w:cs="Arial"/>
                <w:sz w:val="22"/>
                <w:szCs w:val="22"/>
              </w:rPr>
              <w:t>UWTSD-  </w:t>
            </w:r>
            <w:hyperlink r:id="rId13" w:history="1">
              <w:r>
                <w:rPr>
                  <w:rFonts w:ascii="Arial" w:hAnsi="Arial" w:cs="Arial"/>
                  <w:sz w:val="22"/>
                  <w:szCs w:val="22"/>
                </w:rPr>
                <w:t>Research</w:t>
              </w:r>
            </w:hyperlink>
            <w:r>
              <w:rPr>
                <w:rFonts w:ascii="Arial" w:hAnsi="Arial" w:cs="Arial"/>
                <w:sz w:val="22"/>
                <w:szCs w:val="22"/>
              </w:rPr>
              <w:t xml:space="preserve"> Data Management</w:t>
            </w:r>
            <w:r>
              <w:rPr>
                <w:rFonts w:ascii="Arial" w:hAnsi="Arial" w:cs="Arial"/>
                <w:color w:val="333333"/>
                <w:sz w:val="21"/>
                <w:szCs w:val="21"/>
                <w:lang w:val="en"/>
              </w:rPr>
              <w:t> </w:t>
            </w:r>
          </w:p>
        </w:tc>
        <w:tc>
          <w:tcPr>
            <w:tcW w:w="844" w:type="dxa"/>
            <w:shd w:val="clear" w:color="auto" w:fill="BFBFBF" w:themeFill="background1" w:themeFillShade="BF"/>
          </w:tcPr>
          <w:sdt>
            <w:sdtPr>
              <w:rPr>
                <w:rFonts w:ascii="Arial" w:hAnsi="Arial" w:cs="Arial"/>
                <w:b/>
                <w:bCs/>
                <w:sz w:val="22"/>
                <w:szCs w:val="22"/>
              </w:rPr>
              <w:id w:val="-286278719"/>
              <w14:checkbox>
                <w14:checked w14:val="1"/>
                <w14:checkedState w14:val="2612" w14:font="MS Gothic"/>
                <w14:uncheckedState w14:val="2610" w14:font="MS Gothic"/>
              </w14:checkbox>
            </w:sdtPr>
            <w:sdtContent>
              <w:p w14:paraId="2DAC8057" w14:textId="5F4A6D34" w:rsidR="003F1FE6" w:rsidRDefault="003F1FE6" w:rsidP="003F1F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2F1CA7F" w:rsidR="00494691" w:rsidRPr="004C3A0B" w:rsidRDefault="002E2E3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73B48870" w14:textId="444CECDD" w:rsidR="00D37F18" w:rsidRPr="00E27B15" w:rsidRDefault="00416822" w:rsidP="00416822">
            <w:pPr>
              <w:rPr>
                <w:rFonts w:ascii="Arial" w:hAnsi="Arial" w:cs="Arial"/>
                <w:bCs/>
                <w:sz w:val="22"/>
                <w:szCs w:val="22"/>
              </w:rPr>
            </w:pPr>
            <w:r w:rsidRPr="00416822">
              <w:rPr>
                <w:rFonts w:ascii="Arial" w:hAnsi="Arial" w:cs="Arial"/>
                <w:bCs/>
                <w:sz w:val="22"/>
                <w:szCs w:val="22"/>
              </w:rPr>
              <w:t>Motivating factors that influence young people in sport choice and a review of the relevance to consumer behaviour.</w:t>
            </w:r>
          </w:p>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49A40F7" w:rsidR="003C07E3" w:rsidRPr="004C3A0B" w:rsidRDefault="00E27B15" w:rsidP="003C07E3">
            <w:pPr>
              <w:rPr>
                <w:rFonts w:ascii="Arial" w:hAnsi="Arial" w:cs="Arial"/>
                <w:sz w:val="22"/>
                <w:szCs w:val="22"/>
              </w:rPr>
            </w:pPr>
            <w:r>
              <w:rPr>
                <w:rFonts w:ascii="Arial" w:hAnsi="Arial" w:cs="Arial"/>
                <w:sz w:val="22"/>
                <w:szCs w:val="22"/>
              </w:rPr>
              <w:t xml:space="preserve"> February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CBB1387" w:rsidR="003C07E3" w:rsidRPr="004C3A0B" w:rsidRDefault="00E27B15" w:rsidP="003C07E3">
            <w:pPr>
              <w:rPr>
                <w:rFonts w:ascii="Arial" w:hAnsi="Arial" w:cs="Arial"/>
                <w:sz w:val="22"/>
                <w:szCs w:val="22"/>
              </w:rPr>
            </w:pPr>
            <w:r>
              <w:rPr>
                <w:rFonts w:ascii="Arial" w:hAnsi="Arial" w:cs="Arial"/>
                <w:sz w:val="22"/>
                <w:szCs w:val="22"/>
              </w:rPr>
              <w:t>Sept 2018 (or earlier)</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73B0A5C" w14:textId="1D620825" w:rsidR="00336A3D" w:rsidRPr="00336A3D" w:rsidRDefault="00E27B15" w:rsidP="00E27B15">
            <w:pPr>
              <w:rPr>
                <w:rFonts w:ascii="Arial" w:hAnsi="Arial" w:cs="Arial"/>
                <w:b/>
                <w:sz w:val="22"/>
                <w:szCs w:val="22"/>
              </w:rPr>
            </w:pPr>
            <w:r w:rsidRPr="00336A3D">
              <w:rPr>
                <w:rFonts w:ascii="Arial" w:hAnsi="Arial" w:cs="Arial"/>
                <w:b/>
                <w:sz w:val="22"/>
                <w:szCs w:val="22"/>
              </w:rPr>
              <w:t xml:space="preserve">The </w:t>
            </w:r>
            <w:r w:rsidR="00336A3D">
              <w:rPr>
                <w:rFonts w:ascii="Arial" w:hAnsi="Arial" w:cs="Arial"/>
                <w:b/>
                <w:sz w:val="22"/>
                <w:szCs w:val="22"/>
              </w:rPr>
              <w:t xml:space="preserve">research </w:t>
            </w:r>
            <w:r w:rsidRPr="00336A3D">
              <w:rPr>
                <w:rFonts w:ascii="Arial" w:hAnsi="Arial" w:cs="Arial"/>
                <w:b/>
                <w:sz w:val="22"/>
                <w:szCs w:val="22"/>
              </w:rPr>
              <w:t>aim</w:t>
            </w:r>
            <w:r w:rsidR="00336A3D" w:rsidRPr="00336A3D">
              <w:rPr>
                <w:rFonts w:ascii="Arial" w:hAnsi="Arial" w:cs="Arial"/>
                <w:b/>
                <w:sz w:val="22"/>
                <w:szCs w:val="22"/>
              </w:rPr>
              <w:t>:</w:t>
            </w:r>
          </w:p>
          <w:p w14:paraId="24C53E80" w14:textId="67231AD2" w:rsidR="00E27B15" w:rsidRPr="00336A3D" w:rsidRDefault="00336A3D" w:rsidP="00E27B15">
            <w:pPr>
              <w:rPr>
                <w:rStyle w:val="Heading2Char"/>
                <w:rFonts w:ascii="Arial" w:hAnsi="Arial" w:cs="Arial"/>
                <w:color w:val="auto"/>
                <w:sz w:val="22"/>
                <w:szCs w:val="22"/>
              </w:rPr>
            </w:pPr>
            <w:r>
              <w:rPr>
                <w:rFonts w:ascii="Arial" w:hAnsi="Arial" w:cs="Arial"/>
                <w:sz w:val="22"/>
                <w:szCs w:val="22"/>
              </w:rPr>
              <w:t>To</w:t>
            </w:r>
            <w:r w:rsidR="00E27B15" w:rsidRPr="00336A3D">
              <w:rPr>
                <w:rFonts w:ascii="Arial" w:hAnsi="Arial" w:cs="Arial"/>
                <w:sz w:val="22"/>
                <w:szCs w:val="22"/>
              </w:rPr>
              <w:t xml:space="preserve"> identify</w:t>
            </w:r>
            <w:r w:rsidRPr="00336A3D">
              <w:rPr>
                <w:rFonts w:ascii="Arial" w:hAnsi="Arial" w:cs="Arial"/>
                <w:sz w:val="22"/>
                <w:szCs w:val="22"/>
              </w:rPr>
              <w:t xml:space="preserve"> the factors that influence young people in sport choice and review the relevance to consumer behaviour </w:t>
            </w:r>
            <w:proofErr w:type="gramStart"/>
            <w:r w:rsidRPr="00336A3D">
              <w:rPr>
                <w:rFonts w:ascii="Arial" w:hAnsi="Arial" w:cs="Arial"/>
                <w:sz w:val="22"/>
                <w:szCs w:val="22"/>
              </w:rPr>
              <w:t>in order to</w:t>
            </w:r>
            <w:proofErr w:type="gramEnd"/>
            <w:r w:rsidRPr="00336A3D">
              <w:rPr>
                <w:rFonts w:ascii="Arial" w:hAnsi="Arial" w:cs="Arial"/>
                <w:sz w:val="22"/>
                <w:szCs w:val="22"/>
              </w:rPr>
              <w:t xml:space="preserve"> recommend future sport strategy.</w:t>
            </w:r>
          </w:p>
          <w:p w14:paraId="3DFB68F3" w14:textId="39945367" w:rsidR="00E27B15" w:rsidRPr="00336A3D" w:rsidRDefault="00E27B15" w:rsidP="00E27B15">
            <w:pPr>
              <w:pStyle w:val="Heading3"/>
              <w:rPr>
                <w:rFonts w:ascii="Arial" w:hAnsi="Arial" w:cs="Arial"/>
                <w:color w:val="auto"/>
                <w:sz w:val="22"/>
                <w:szCs w:val="22"/>
              </w:rPr>
            </w:pPr>
            <w:r w:rsidRPr="00336A3D">
              <w:rPr>
                <w:rFonts w:ascii="Arial" w:hAnsi="Arial" w:cs="Arial"/>
                <w:color w:val="auto"/>
                <w:sz w:val="22"/>
                <w:szCs w:val="22"/>
              </w:rPr>
              <w:t xml:space="preserve">The research question: </w:t>
            </w:r>
          </w:p>
          <w:p w14:paraId="4A27B006" w14:textId="5A55296F" w:rsidR="00416822" w:rsidRPr="00336A3D" w:rsidRDefault="00336A3D" w:rsidP="00E27B15">
            <w:pPr>
              <w:pStyle w:val="Heading3"/>
              <w:rPr>
                <w:rFonts w:ascii="Arial" w:eastAsia="Times New Roman" w:hAnsi="Arial" w:cs="Arial"/>
                <w:b w:val="0"/>
                <w:bCs w:val="0"/>
                <w:color w:val="auto"/>
                <w:sz w:val="22"/>
                <w:szCs w:val="22"/>
              </w:rPr>
            </w:pPr>
            <w:r w:rsidRPr="00336A3D">
              <w:rPr>
                <w:rFonts w:ascii="Arial" w:eastAsia="Times New Roman" w:hAnsi="Arial" w:cs="Arial"/>
                <w:b w:val="0"/>
                <w:bCs w:val="0"/>
                <w:color w:val="auto"/>
                <w:sz w:val="22"/>
                <w:szCs w:val="22"/>
              </w:rPr>
              <w:t>What are the m</w:t>
            </w:r>
            <w:r w:rsidR="00416822" w:rsidRPr="00336A3D">
              <w:rPr>
                <w:rFonts w:ascii="Arial" w:eastAsia="Times New Roman" w:hAnsi="Arial" w:cs="Arial"/>
                <w:b w:val="0"/>
                <w:bCs w:val="0"/>
                <w:color w:val="auto"/>
                <w:sz w:val="22"/>
                <w:szCs w:val="22"/>
              </w:rPr>
              <w:t>otivating factors that influence young people in</w:t>
            </w:r>
            <w:r w:rsidRPr="00336A3D">
              <w:rPr>
                <w:rFonts w:ascii="Arial" w:eastAsia="Times New Roman" w:hAnsi="Arial" w:cs="Arial"/>
                <w:b w:val="0"/>
                <w:bCs w:val="0"/>
                <w:color w:val="auto"/>
                <w:sz w:val="22"/>
                <w:szCs w:val="22"/>
              </w:rPr>
              <w:t xml:space="preserve"> making their</w:t>
            </w:r>
            <w:r w:rsidR="00416822" w:rsidRPr="00336A3D">
              <w:rPr>
                <w:rFonts w:ascii="Arial" w:eastAsia="Times New Roman" w:hAnsi="Arial" w:cs="Arial"/>
                <w:b w:val="0"/>
                <w:bCs w:val="0"/>
                <w:color w:val="auto"/>
                <w:sz w:val="22"/>
                <w:szCs w:val="22"/>
              </w:rPr>
              <w:t xml:space="preserve"> sport choice</w:t>
            </w:r>
            <w:r w:rsidRPr="00336A3D">
              <w:rPr>
                <w:rFonts w:ascii="Arial" w:eastAsia="Times New Roman" w:hAnsi="Arial" w:cs="Arial"/>
                <w:b w:val="0"/>
                <w:bCs w:val="0"/>
                <w:color w:val="auto"/>
                <w:sz w:val="22"/>
                <w:szCs w:val="22"/>
              </w:rPr>
              <w:t>?</w:t>
            </w:r>
          </w:p>
          <w:p w14:paraId="2B1622BE" w14:textId="150E8696" w:rsidR="00E27B15" w:rsidRPr="00336A3D" w:rsidRDefault="00E27B15" w:rsidP="00E27B15">
            <w:pPr>
              <w:pStyle w:val="Heading3"/>
              <w:rPr>
                <w:rFonts w:ascii="Arial" w:hAnsi="Arial" w:cs="Arial"/>
                <w:color w:val="auto"/>
                <w:sz w:val="22"/>
                <w:szCs w:val="22"/>
              </w:rPr>
            </w:pPr>
            <w:r w:rsidRPr="00336A3D">
              <w:rPr>
                <w:rFonts w:ascii="Arial" w:hAnsi="Arial" w:cs="Arial"/>
                <w:color w:val="auto"/>
                <w:sz w:val="22"/>
                <w:szCs w:val="22"/>
              </w:rPr>
              <w:t>The research objectives:</w:t>
            </w:r>
          </w:p>
          <w:p w14:paraId="4077CD44" w14:textId="77777777" w:rsidR="00336A3D" w:rsidRPr="00336A3D" w:rsidRDefault="00336A3D" w:rsidP="00336A3D">
            <w:pPr>
              <w:rPr>
                <w:rFonts w:ascii="Arial" w:hAnsi="Arial" w:cs="Arial"/>
                <w:sz w:val="22"/>
                <w:szCs w:val="22"/>
              </w:rPr>
            </w:pPr>
            <w:r w:rsidRPr="00336A3D">
              <w:rPr>
                <w:rFonts w:ascii="Arial" w:hAnsi="Arial" w:cs="Arial"/>
                <w:sz w:val="22"/>
                <w:szCs w:val="22"/>
              </w:rPr>
              <w:t>• Identify factors that influence young people in their sport choices.</w:t>
            </w:r>
          </w:p>
          <w:p w14:paraId="4F0A85B7" w14:textId="77777777" w:rsidR="00336A3D" w:rsidRPr="00336A3D" w:rsidRDefault="00336A3D" w:rsidP="00336A3D">
            <w:pPr>
              <w:rPr>
                <w:rFonts w:ascii="Arial" w:hAnsi="Arial" w:cs="Arial"/>
                <w:sz w:val="22"/>
                <w:szCs w:val="22"/>
              </w:rPr>
            </w:pPr>
            <w:r w:rsidRPr="00336A3D">
              <w:rPr>
                <w:rFonts w:ascii="Arial" w:hAnsi="Arial" w:cs="Arial"/>
                <w:sz w:val="22"/>
                <w:szCs w:val="22"/>
              </w:rPr>
              <w:t xml:space="preserve">• Compare similarities between factors identified in the Self Determination Theory (SDT) and Consumer Behaviour Theory (EBK). </w:t>
            </w:r>
          </w:p>
          <w:p w14:paraId="0AAF8A8A" w14:textId="61B8996A" w:rsidR="003C07E3" w:rsidRPr="00336A3D" w:rsidRDefault="00336A3D" w:rsidP="00336A3D">
            <w:pPr>
              <w:rPr>
                <w:rFonts w:ascii="Arial" w:hAnsi="Arial" w:cs="Arial"/>
                <w:sz w:val="22"/>
                <w:szCs w:val="22"/>
              </w:rPr>
            </w:pPr>
            <w:r w:rsidRPr="00336A3D">
              <w:rPr>
                <w:rFonts w:ascii="Arial" w:hAnsi="Arial" w:cs="Arial"/>
                <w:sz w:val="22"/>
                <w:szCs w:val="22"/>
              </w:rPr>
              <w:t>• Utilise findings to provide Marketing Strategy suggestions to sports governing bodies.</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72EF9BA6" w14:textId="77777777" w:rsidR="003C07E3" w:rsidRPr="004C3A0B" w:rsidRDefault="003C07E3" w:rsidP="003C07E3">
            <w:pPr>
              <w:rPr>
                <w:rFonts w:ascii="Arial" w:hAnsi="Arial" w:cs="Arial"/>
                <w:sz w:val="22"/>
                <w:szCs w:val="22"/>
              </w:rPr>
            </w:pPr>
          </w:p>
          <w:p w14:paraId="5286F79F" w14:textId="77777777" w:rsidR="00336A3D" w:rsidRPr="00336A3D" w:rsidRDefault="00336A3D" w:rsidP="00336A3D">
            <w:pPr>
              <w:rPr>
                <w:rFonts w:ascii="Arial" w:hAnsi="Arial" w:cs="Arial"/>
                <w:sz w:val="22"/>
                <w:szCs w:val="22"/>
              </w:rPr>
            </w:pPr>
            <w:r w:rsidRPr="00336A3D">
              <w:rPr>
                <w:rFonts w:ascii="Arial" w:hAnsi="Arial" w:cs="Arial"/>
                <w:sz w:val="22"/>
                <w:szCs w:val="22"/>
              </w:rPr>
              <w:t>Qualitative Research will be used to primarily explore the problem. A self-designed semi-structured interview will be piloted individually with four young people.</w:t>
            </w:r>
          </w:p>
          <w:p w14:paraId="1ED66934" w14:textId="77777777" w:rsidR="00336A3D" w:rsidRPr="00336A3D" w:rsidRDefault="00336A3D" w:rsidP="00336A3D">
            <w:pPr>
              <w:rPr>
                <w:rFonts w:ascii="Arial" w:hAnsi="Arial" w:cs="Arial"/>
                <w:sz w:val="22"/>
                <w:szCs w:val="22"/>
              </w:rPr>
            </w:pPr>
            <w:r w:rsidRPr="00336A3D">
              <w:rPr>
                <w:rFonts w:ascii="Arial" w:hAnsi="Arial" w:cs="Arial"/>
                <w:sz w:val="22"/>
                <w:szCs w:val="22"/>
              </w:rPr>
              <w:t>Qualitative Research will be used to gain an understanding of the underlying reasons, opinions, and motivations to help to develop hypotheses for quantitative research.</w:t>
            </w:r>
          </w:p>
          <w:p w14:paraId="567FAEEA" w14:textId="61491D75" w:rsidR="00336A3D" w:rsidRPr="00336A3D" w:rsidRDefault="00336A3D" w:rsidP="00336A3D">
            <w:pPr>
              <w:rPr>
                <w:rFonts w:ascii="Arial" w:hAnsi="Arial" w:cs="Arial"/>
                <w:sz w:val="22"/>
                <w:szCs w:val="22"/>
              </w:rPr>
            </w:pPr>
          </w:p>
          <w:p w14:paraId="7B66183A" w14:textId="77777777" w:rsidR="00336A3D" w:rsidRPr="00336A3D" w:rsidRDefault="00336A3D" w:rsidP="00336A3D">
            <w:pPr>
              <w:rPr>
                <w:rFonts w:ascii="Arial" w:hAnsi="Arial" w:cs="Arial"/>
                <w:sz w:val="22"/>
                <w:szCs w:val="22"/>
              </w:rPr>
            </w:pPr>
            <w:r w:rsidRPr="00336A3D">
              <w:rPr>
                <w:rFonts w:ascii="Arial" w:hAnsi="Arial" w:cs="Arial"/>
                <w:sz w:val="22"/>
                <w:szCs w:val="22"/>
              </w:rPr>
              <w:t>Quantitative Research will be used to generate data to quantify attitudes, opinions and behaviours. A self-designed questionnaire comprising of statements for each of the decision-making stages involved in the Engel-Blackwell-</w:t>
            </w:r>
            <w:proofErr w:type="spellStart"/>
            <w:r w:rsidRPr="00336A3D">
              <w:rPr>
                <w:rFonts w:ascii="Arial" w:hAnsi="Arial" w:cs="Arial"/>
                <w:sz w:val="22"/>
                <w:szCs w:val="22"/>
              </w:rPr>
              <w:t>Kollat</w:t>
            </w:r>
            <w:proofErr w:type="spellEnd"/>
            <w:r w:rsidRPr="00336A3D">
              <w:rPr>
                <w:rFonts w:ascii="Arial" w:hAnsi="Arial" w:cs="Arial"/>
                <w:sz w:val="22"/>
                <w:szCs w:val="22"/>
              </w:rPr>
              <w:t xml:space="preserve"> (EBK) Consumer Behaviour Model will be shared using social media for a larger sample population (Target 150 young people).</w:t>
            </w:r>
          </w:p>
          <w:p w14:paraId="5489FAE7" w14:textId="256CE246" w:rsidR="00336A3D" w:rsidRPr="00336A3D" w:rsidRDefault="00336A3D" w:rsidP="00336A3D">
            <w:pPr>
              <w:rPr>
                <w:rFonts w:ascii="Arial" w:hAnsi="Arial" w:cs="Arial"/>
                <w:sz w:val="22"/>
                <w:szCs w:val="22"/>
              </w:rPr>
            </w:pPr>
          </w:p>
          <w:p w14:paraId="043DFC18" w14:textId="4C6B4064" w:rsidR="00336A3D" w:rsidRPr="004C3A0B" w:rsidRDefault="00336A3D" w:rsidP="00336A3D">
            <w:pPr>
              <w:rPr>
                <w:rFonts w:ascii="Arial" w:hAnsi="Arial" w:cs="Arial"/>
                <w:sz w:val="22"/>
                <w:szCs w:val="22"/>
              </w:rPr>
            </w:pPr>
            <w:r w:rsidRPr="00336A3D">
              <w:rPr>
                <w:rFonts w:ascii="Arial" w:hAnsi="Arial" w:cs="Arial"/>
                <w:sz w:val="22"/>
                <w:szCs w:val="22"/>
              </w:rPr>
              <w:t>Qualitative Research will be used to uncover trends in thought and opinions, and dive deeper into the problem. The piloted self-designed semi-structured interview will be developed through feedback and utilised in a more detailed exploration with a group of six young people.</w:t>
            </w:r>
          </w:p>
          <w:p w14:paraId="73096BC9" w14:textId="0DF94F1E" w:rsidR="003C07E3" w:rsidRDefault="003C07E3" w:rsidP="003C07E3">
            <w:pPr>
              <w:rPr>
                <w:rFonts w:ascii="Arial" w:hAnsi="Arial" w:cs="Arial"/>
                <w:sz w:val="22"/>
                <w:szCs w:val="22"/>
              </w:rPr>
            </w:pPr>
          </w:p>
          <w:p w14:paraId="18490CD4" w14:textId="77777777" w:rsidR="00DC696B" w:rsidRPr="00DC696B" w:rsidRDefault="00DC696B" w:rsidP="00DC696B">
            <w:pPr>
              <w:rPr>
                <w:rFonts w:ascii="Arial" w:hAnsi="Arial" w:cs="Arial"/>
                <w:sz w:val="22"/>
                <w:szCs w:val="22"/>
              </w:rPr>
            </w:pPr>
            <w:r w:rsidRPr="00DC696B">
              <w:rPr>
                <w:rFonts w:ascii="Arial" w:hAnsi="Arial" w:cs="Arial"/>
                <w:sz w:val="22"/>
                <w:szCs w:val="22"/>
              </w:rPr>
              <w:t xml:space="preserve">Qualitative analysis will be conducted to understand the ‘rich or thick’ (Geertz, 1973) descriptive accounts. Smith (2015) states that the verbal data can be used to analyse and interpret its meaning through deep exploration.  </w:t>
            </w:r>
          </w:p>
          <w:p w14:paraId="305CF749" w14:textId="0A7852FB" w:rsidR="00DC696B" w:rsidRDefault="00DC696B" w:rsidP="00DC696B">
            <w:pPr>
              <w:rPr>
                <w:rFonts w:ascii="Arial" w:hAnsi="Arial" w:cs="Arial"/>
                <w:sz w:val="22"/>
                <w:szCs w:val="22"/>
              </w:rPr>
            </w:pPr>
            <w:r w:rsidRPr="00DC696B">
              <w:rPr>
                <w:rFonts w:ascii="Arial" w:hAnsi="Arial" w:cs="Arial"/>
                <w:sz w:val="22"/>
                <w:szCs w:val="22"/>
              </w:rPr>
              <w:t>Quantitative analysis will also be conducted from the survey responses to analyse the occurrences, volumes or size of associations between responses. (Smith, 2015) This takes place through the reduction of verbal data to numerical values and utilising statistical testing to establish if a pattern in data is real or just coincidental. Paired and Independent T-tests will measure the difference between two related and two independent variables.</w:t>
            </w:r>
          </w:p>
          <w:p w14:paraId="45140EF8" w14:textId="77777777" w:rsidR="00DC696B" w:rsidRPr="004C3A0B" w:rsidRDefault="00DC696B" w:rsidP="00DC696B">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7961C675" w14:textId="77777777" w:rsidR="00DC696B" w:rsidRDefault="00DC696B" w:rsidP="003C07E3">
            <w:pPr>
              <w:rPr>
                <w:rFonts w:ascii="Arial" w:hAnsi="Arial" w:cs="Arial"/>
                <w:sz w:val="22"/>
                <w:szCs w:val="22"/>
              </w:rPr>
            </w:pPr>
            <w:r>
              <w:rPr>
                <w:rFonts w:ascii="Arial" w:hAnsi="Arial" w:cs="Arial"/>
                <w:sz w:val="22"/>
                <w:szCs w:val="22"/>
              </w:rPr>
              <w:t>R</w:t>
            </w:r>
            <w:r w:rsidR="005625C4">
              <w:rPr>
                <w:rFonts w:ascii="Arial" w:hAnsi="Arial" w:cs="Arial"/>
                <w:sz w:val="22"/>
                <w:szCs w:val="22"/>
              </w:rPr>
              <w:t xml:space="preserve">esearch activity will be carried out </w:t>
            </w:r>
            <w:r>
              <w:rPr>
                <w:rFonts w:ascii="Arial" w:hAnsi="Arial" w:cs="Arial"/>
                <w:sz w:val="22"/>
                <w:szCs w:val="22"/>
              </w:rPr>
              <w:t xml:space="preserve">at </w:t>
            </w:r>
            <w:proofErr w:type="gramStart"/>
            <w:r>
              <w:rPr>
                <w:rFonts w:ascii="Arial" w:hAnsi="Arial" w:cs="Arial"/>
                <w:sz w:val="22"/>
                <w:szCs w:val="22"/>
              </w:rPr>
              <w:t>a number of</w:t>
            </w:r>
            <w:proofErr w:type="gramEnd"/>
            <w:r>
              <w:rPr>
                <w:rFonts w:ascii="Arial" w:hAnsi="Arial" w:cs="Arial"/>
                <w:sz w:val="22"/>
                <w:szCs w:val="22"/>
              </w:rPr>
              <w:t xml:space="preserve"> locations:</w:t>
            </w:r>
          </w:p>
          <w:p w14:paraId="6F64A389" w14:textId="0E438CEA" w:rsidR="00DC696B" w:rsidRDefault="00DC696B" w:rsidP="003C07E3">
            <w:pPr>
              <w:rPr>
                <w:rFonts w:ascii="Arial" w:hAnsi="Arial" w:cs="Arial"/>
                <w:sz w:val="22"/>
                <w:szCs w:val="22"/>
              </w:rPr>
            </w:pPr>
            <w:r>
              <w:rPr>
                <w:rFonts w:ascii="Arial" w:hAnsi="Arial" w:cs="Arial"/>
                <w:sz w:val="22"/>
                <w:szCs w:val="22"/>
              </w:rPr>
              <w:t>Phase one interviews at Fox Hills Riding School, Aldridge, Walsall.</w:t>
            </w:r>
          </w:p>
          <w:p w14:paraId="50819A90" w14:textId="7A79361B" w:rsidR="00DC696B" w:rsidRDefault="00DC696B" w:rsidP="003C07E3">
            <w:pPr>
              <w:rPr>
                <w:rFonts w:ascii="Arial" w:hAnsi="Arial" w:cs="Arial"/>
                <w:sz w:val="22"/>
                <w:szCs w:val="22"/>
              </w:rPr>
            </w:pPr>
            <w:r>
              <w:rPr>
                <w:rFonts w:ascii="Arial" w:hAnsi="Arial" w:cs="Arial"/>
                <w:sz w:val="22"/>
                <w:szCs w:val="22"/>
              </w:rPr>
              <w:t>Phase two, online survey.</w:t>
            </w:r>
          </w:p>
          <w:p w14:paraId="171DA00C" w14:textId="5E94782E" w:rsidR="00DC696B" w:rsidRDefault="00DC696B" w:rsidP="003C07E3">
            <w:pPr>
              <w:rPr>
                <w:rFonts w:ascii="Arial" w:hAnsi="Arial" w:cs="Arial"/>
                <w:sz w:val="22"/>
                <w:szCs w:val="22"/>
              </w:rPr>
            </w:pPr>
            <w:r>
              <w:rPr>
                <w:rFonts w:ascii="Arial" w:hAnsi="Arial" w:cs="Arial"/>
                <w:sz w:val="22"/>
                <w:szCs w:val="22"/>
              </w:rPr>
              <w:t xml:space="preserve">Phase three interviews at </w:t>
            </w:r>
            <w:r w:rsidRPr="00DC696B">
              <w:rPr>
                <w:rFonts w:ascii="Arial" w:hAnsi="Arial" w:cs="Arial"/>
                <w:sz w:val="22"/>
                <w:szCs w:val="22"/>
              </w:rPr>
              <w:t>Fox Hills Riding School, Aldridge, Walsall.</w:t>
            </w:r>
          </w:p>
          <w:p w14:paraId="5096FEB0" w14:textId="08EAA955" w:rsidR="00DC696B" w:rsidRDefault="00DC696B" w:rsidP="003C07E3">
            <w:pPr>
              <w:rPr>
                <w:rFonts w:ascii="Arial" w:hAnsi="Arial" w:cs="Arial"/>
                <w:sz w:val="22"/>
                <w:szCs w:val="22"/>
              </w:rPr>
            </w:pPr>
            <w:r>
              <w:rPr>
                <w:rFonts w:ascii="Arial" w:hAnsi="Arial" w:cs="Arial"/>
                <w:sz w:val="22"/>
                <w:szCs w:val="22"/>
              </w:rPr>
              <w:t xml:space="preserve">Data analysis, at researcher’s private residence, Holly Lane, Walsall Wood, Walsall.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13896D7A" w:rsidR="003C07E3" w:rsidRPr="004C3A0B" w:rsidRDefault="00E27B15"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1B5508D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119CA845" w:rsidR="008C4441" w:rsidRPr="004C3A0B" w:rsidRDefault="001D24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330124CA" w:rsidR="008C4441" w:rsidRPr="004C3A0B" w:rsidRDefault="001D24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FA6556B" w:rsidR="008C4441" w:rsidRPr="004C3A0B" w:rsidRDefault="00E27B1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B30F88F"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B9E037A"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5B3CD570"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388C2E5"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2973D608" w:rsidR="008C4441" w:rsidRPr="004C3A0B" w:rsidRDefault="002E2E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DA95361"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6ACFB59A"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44F85B48"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41F2DE49"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8FFA417" w:rsidR="006D29FD" w:rsidRPr="004C3A0B" w:rsidRDefault="002E2E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1469136B" w:rsidR="00BB1B85" w:rsidRPr="004C3A0B" w:rsidRDefault="002E2E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4E81E01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73B6F1C" w14:textId="220A66BB" w:rsidR="00986FD8" w:rsidRPr="004C3A0B" w:rsidRDefault="00E642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E227BB5" w14:textId="67416CAB" w:rsidR="00986FD8" w:rsidRPr="004C3A0B" w:rsidRDefault="00E642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C8BD037"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F6DDE1C" w14:textId="074B8802" w:rsidR="00986FD8" w:rsidRPr="004C3A0B" w:rsidRDefault="00E642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4EE9A0A" w14:textId="52A5E302" w:rsidR="00986FD8" w:rsidRPr="004C3A0B" w:rsidRDefault="00E642A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772283E"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71B4A76C" w:rsidR="00986FD8" w:rsidRPr="004C3A0B" w:rsidRDefault="002E2E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6C83DEC"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5053B35" w:rsidR="00986FD8"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B8D2225" w:rsidR="00397B49" w:rsidRPr="004C3A0B" w:rsidRDefault="002E2E3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4102B88A" w:rsidR="00720BA7" w:rsidRDefault="002E2E33" w:rsidP="00720BA7">
            <w:pPr>
              <w:rPr>
                <w:rFonts w:ascii="Arial" w:hAnsi="Arial" w:cs="Arial"/>
                <w:sz w:val="22"/>
                <w:szCs w:val="22"/>
              </w:rPr>
            </w:pPr>
            <w:r>
              <w:rPr>
                <w:rFonts w:ascii="Arial" w:hAnsi="Arial" w:cs="Arial"/>
                <w:sz w:val="22"/>
                <w:szCs w:val="22"/>
              </w:rPr>
              <w:t xml:space="preserve">20. These potential candidates will be approached through LinkedIn (first degree contacts). First degree contacts will be further asked to introduce to second degree LinkedIn contacts. </w:t>
            </w:r>
          </w:p>
          <w:p w14:paraId="206E66CB" w14:textId="25AB25EB" w:rsidR="00E642A8" w:rsidRDefault="00E642A8" w:rsidP="00720BA7">
            <w:pPr>
              <w:rPr>
                <w:rFonts w:ascii="Arial" w:hAnsi="Arial" w:cs="Arial"/>
                <w:sz w:val="22"/>
                <w:szCs w:val="22"/>
              </w:rPr>
            </w:pPr>
          </w:p>
          <w:p w14:paraId="31DA66A3" w14:textId="22A052E2" w:rsidR="00E642A8" w:rsidRDefault="00E642A8" w:rsidP="00720BA7">
            <w:pPr>
              <w:rPr>
                <w:rFonts w:ascii="Arial" w:hAnsi="Arial" w:cs="Arial"/>
                <w:sz w:val="22"/>
                <w:szCs w:val="22"/>
              </w:rPr>
            </w:pPr>
          </w:p>
          <w:p w14:paraId="7B986F81" w14:textId="21FAAC0A" w:rsidR="00E642A8" w:rsidRDefault="00E642A8" w:rsidP="00720BA7">
            <w:pPr>
              <w:rPr>
                <w:rFonts w:ascii="Arial" w:hAnsi="Arial" w:cs="Arial"/>
                <w:sz w:val="22"/>
                <w:szCs w:val="22"/>
              </w:rPr>
            </w:pPr>
          </w:p>
          <w:p w14:paraId="28A6BEFF" w14:textId="77777777" w:rsidR="00E642A8" w:rsidRPr="004C3A0B" w:rsidRDefault="00E642A8"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16CC40B" w:rsidR="00397B49" w:rsidRPr="004C3A0B" w:rsidRDefault="002E2E3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1FDB88D6" w:rsidR="00397B49" w:rsidRPr="004C3A0B" w:rsidRDefault="00433F0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CDE47DC"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50FF7BC2" w:rsidR="00C86572" w:rsidRPr="004C3A0B" w:rsidRDefault="00433F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95E022D"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67DF1A43" w:rsidR="00C86572" w:rsidRPr="004C3A0B" w:rsidRDefault="00433F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07797C42" w:rsidR="00C86572" w:rsidRPr="004C3A0B" w:rsidRDefault="00433F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61C7D27F" w:rsidR="00C86572" w:rsidRPr="004C3A0B" w:rsidRDefault="00433F0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48614077" w:rsidR="00C86572" w:rsidRPr="004C3A0B" w:rsidRDefault="003256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8AA5AB6"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0B9CE113"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170E3F9"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77B099B" w:rsidR="00C86572" w:rsidRPr="004C3A0B" w:rsidRDefault="002E2E3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17835911"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11AD16E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AFE3644"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3C682277" w:rsidR="00E45AB0" w:rsidRPr="004C3A0B" w:rsidRDefault="002E2E3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01FEF751" w:rsidR="00C86572" w:rsidRPr="004C3A0B" w:rsidRDefault="002E2E33" w:rsidP="00C86572">
            <w:pPr>
              <w:autoSpaceDE w:val="0"/>
              <w:autoSpaceDN w:val="0"/>
              <w:adjustRightInd w:val="0"/>
              <w:rPr>
                <w:rFonts w:ascii="Arial" w:hAnsi="Arial" w:cs="Arial"/>
                <w:sz w:val="22"/>
                <w:szCs w:val="22"/>
              </w:rPr>
            </w:pPr>
            <w:r>
              <w:rPr>
                <w:rFonts w:ascii="Arial" w:hAnsi="Arial" w:cs="Arial"/>
                <w:sz w:val="22"/>
                <w:szCs w:val="22"/>
              </w:rPr>
              <w:t>None</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2D6287DD" w:rsidR="006F307C" w:rsidRPr="004C3A0B" w:rsidRDefault="002E2E33" w:rsidP="00694EA8">
            <w:pPr>
              <w:autoSpaceDE w:val="0"/>
              <w:autoSpaceDN w:val="0"/>
              <w:adjustRightInd w:val="0"/>
              <w:rPr>
                <w:rFonts w:ascii="Arial" w:hAnsi="Arial" w:cs="Arial"/>
                <w:sz w:val="22"/>
                <w:szCs w:val="22"/>
              </w:rPr>
            </w:pPr>
            <w:r>
              <w:rPr>
                <w:rFonts w:ascii="Arial" w:hAnsi="Arial" w:cs="Arial"/>
                <w:sz w:val="22"/>
                <w:szCs w:val="22"/>
              </w:rPr>
              <w:t>No</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3802EDEC"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36E4FE6" w:rsidR="00C86572"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9FC0A3E" w:rsidR="006F307C" w:rsidRPr="004C3A0B" w:rsidRDefault="002E2E33" w:rsidP="006F307C">
            <w:pPr>
              <w:autoSpaceDE w:val="0"/>
              <w:autoSpaceDN w:val="0"/>
              <w:adjustRightInd w:val="0"/>
              <w:rPr>
                <w:rFonts w:ascii="Arial" w:hAnsi="Arial" w:cs="Arial"/>
                <w:sz w:val="22"/>
                <w:szCs w:val="22"/>
              </w:rPr>
            </w:pPr>
            <w:r>
              <w:rPr>
                <w:rFonts w:ascii="Arial" w:hAnsi="Arial" w:cs="Arial"/>
                <w:sz w:val="22"/>
                <w:szCs w:val="22"/>
              </w:rPr>
              <w:t>None</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78FD06CE" w:rsidR="00E45AB0" w:rsidRPr="004C3A0B" w:rsidRDefault="002E2E33"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49134F4D" w:rsidR="00F75F59" w:rsidRPr="004C3A0B" w:rsidRDefault="002E2E33" w:rsidP="00F75F59">
            <w:pPr>
              <w:autoSpaceDE w:val="0"/>
              <w:autoSpaceDN w:val="0"/>
              <w:adjustRightInd w:val="0"/>
              <w:rPr>
                <w:rFonts w:ascii="Arial" w:hAnsi="Arial" w:cs="Arial"/>
                <w:sz w:val="22"/>
                <w:szCs w:val="22"/>
              </w:rPr>
            </w:pPr>
            <w:r>
              <w:rPr>
                <w:rFonts w:ascii="Arial" w:hAnsi="Arial" w:cs="Arial"/>
                <w:sz w:val="22"/>
                <w:szCs w:val="22"/>
              </w:rPr>
              <w:t xml:space="preserve">A Summary of findings from the Dissertation will be shared with participants.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3CEF78ED" w:rsidR="00F75F59" w:rsidRPr="004C3A0B" w:rsidRDefault="002E2E33" w:rsidP="00F75F59">
            <w:pPr>
              <w:autoSpaceDE w:val="0"/>
              <w:autoSpaceDN w:val="0"/>
              <w:adjustRightInd w:val="0"/>
              <w:rPr>
                <w:rFonts w:ascii="Arial" w:hAnsi="Arial" w:cs="Arial"/>
                <w:sz w:val="22"/>
                <w:szCs w:val="22"/>
              </w:rPr>
            </w:pPr>
            <w:r>
              <w:rPr>
                <w:rFonts w:ascii="Arial" w:hAnsi="Arial" w:cs="Arial"/>
                <w:sz w:val="22"/>
                <w:szCs w:val="22"/>
              </w:rPr>
              <w:t xml:space="preserve">The consent will be obtained through online survey tool at the start of electronic survey.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AB361BE" w:rsidR="00C20294" w:rsidRPr="004C3A0B" w:rsidRDefault="002E2E33" w:rsidP="00694EA8">
            <w:pPr>
              <w:autoSpaceDE w:val="0"/>
              <w:autoSpaceDN w:val="0"/>
              <w:adjustRightInd w:val="0"/>
              <w:rPr>
                <w:rFonts w:ascii="Arial" w:hAnsi="Arial" w:cs="Arial"/>
                <w:sz w:val="22"/>
                <w:szCs w:val="22"/>
              </w:rPr>
            </w:pPr>
            <w:r>
              <w:rPr>
                <w:rFonts w:ascii="Arial" w:hAnsi="Arial" w:cs="Arial"/>
                <w:sz w:val="22"/>
                <w:szCs w:val="22"/>
              </w:rPr>
              <w:t xml:space="preserve">No personal details will be shared or published in the Dissertation or Summary of Findings.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4"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2E70FE98" w:rsidR="008102B5" w:rsidRPr="004C3A0B" w:rsidRDefault="00D26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4DE92A1F" w:rsidR="008102B5" w:rsidRPr="004C3A0B" w:rsidRDefault="00D26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0B8ED73B" w14:textId="235AF0B0" w:rsidR="00C61A6D" w:rsidRPr="004C3A0B" w:rsidRDefault="00D26563" w:rsidP="00694EA8">
            <w:pPr>
              <w:autoSpaceDE w:val="0"/>
              <w:autoSpaceDN w:val="0"/>
              <w:adjustRightInd w:val="0"/>
              <w:rPr>
                <w:rFonts w:ascii="Arial" w:hAnsi="Arial" w:cs="Arial"/>
                <w:sz w:val="22"/>
                <w:szCs w:val="22"/>
              </w:rPr>
            </w:pPr>
            <w:r>
              <w:rPr>
                <w:rFonts w:ascii="Arial" w:hAnsi="Arial" w:cs="Arial"/>
                <w:sz w:val="22"/>
                <w:szCs w:val="22"/>
              </w:rPr>
              <w:t>No</w:t>
            </w: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2795D178"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3B1BA6A7" w:rsidR="00C61A6D" w:rsidRPr="004C3A0B" w:rsidRDefault="00D26563" w:rsidP="00694EA8">
            <w:pPr>
              <w:autoSpaceDE w:val="0"/>
              <w:autoSpaceDN w:val="0"/>
              <w:adjustRightInd w:val="0"/>
              <w:rPr>
                <w:rFonts w:ascii="Arial" w:hAnsi="Arial" w:cs="Arial"/>
                <w:sz w:val="22"/>
                <w:szCs w:val="22"/>
              </w:rPr>
            </w:pPr>
            <w:r>
              <w:rPr>
                <w:rFonts w:ascii="Arial" w:hAnsi="Arial" w:cs="Arial"/>
                <w:sz w:val="22"/>
                <w:szCs w:val="22"/>
              </w:rPr>
              <w:t>No</w:t>
            </w: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69727FBC"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3233EC73"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76F853D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46856DCD"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6018501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7451E881"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1117CE66"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184F5C3C"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BA17770" w14:textId="653142A4" w:rsidR="00331A88" w:rsidRPr="004C3A0B" w:rsidRDefault="00FF02C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5A9B1D62" w14:textId="77777777" w:rsidR="00D26563" w:rsidRDefault="00FF02CF" w:rsidP="00694EA8">
            <w:pPr>
              <w:autoSpaceDE w:val="0"/>
              <w:autoSpaceDN w:val="0"/>
              <w:adjustRightInd w:val="0"/>
              <w:rPr>
                <w:rFonts w:ascii="Arial" w:hAnsi="Arial" w:cs="Arial"/>
                <w:sz w:val="22"/>
                <w:szCs w:val="22"/>
              </w:rPr>
            </w:pPr>
            <w:r>
              <w:rPr>
                <w:rFonts w:ascii="Arial" w:hAnsi="Arial" w:cs="Arial"/>
                <w:sz w:val="22"/>
                <w:szCs w:val="22"/>
              </w:rPr>
              <w:t>The online Survey tool Survey Monkey will be used to collect the data. Data will be downloaded as CSV file from survey monkey web site use</w:t>
            </w:r>
          </w:p>
          <w:p w14:paraId="259A7A3C" w14:textId="4694EC7E" w:rsidR="00331A88" w:rsidRPr="004C3A0B" w:rsidRDefault="00D26563" w:rsidP="00694EA8">
            <w:pPr>
              <w:autoSpaceDE w:val="0"/>
              <w:autoSpaceDN w:val="0"/>
              <w:adjustRightInd w:val="0"/>
              <w:rPr>
                <w:rFonts w:ascii="Arial" w:hAnsi="Arial" w:cs="Arial"/>
                <w:sz w:val="22"/>
                <w:szCs w:val="22"/>
              </w:rPr>
            </w:pPr>
            <w:r>
              <w:rPr>
                <w:rFonts w:ascii="Arial" w:hAnsi="Arial" w:cs="Arial"/>
                <w:sz w:val="22"/>
                <w:szCs w:val="22"/>
              </w:rPr>
              <w:t>The Pony Club l</w:t>
            </w:r>
            <w:r w:rsidR="00FF02CF">
              <w:rPr>
                <w:rFonts w:ascii="Arial" w:hAnsi="Arial" w:cs="Arial"/>
                <w:sz w:val="22"/>
                <w:szCs w:val="22"/>
              </w:rPr>
              <w:t>aptop where file</w:t>
            </w:r>
            <w:r>
              <w:rPr>
                <w:rFonts w:ascii="Arial" w:hAnsi="Arial" w:cs="Arial"/>
                <w:sz w:val="22"/>
                <w:szCs w:val="22"/>
              </w:rPr>
              <w:t>s will be stored w</w:t>
            </w:r>
            <w:r w:rsidR="00FF02CF">
              <w:rPr>
                <w:rFonts w:ascii="Arial" w:hAnsi="Arial" w:cs="Arial"/>
                <w:sz w:val="22"/>
                <w:szCs w:val="22"/>
              </w:rPr>
              <w:t>ill have hard drive encryption in place. Original CSV file will be deleted from PC</w:t>
            </w:r>
            <w:r>
              <w:rPr>
                <w:rFonts w:ascii="Arial" w:hAnsi="Arial" w:cs="Arial"/>
                <w:sz w:val="22"/>
                <w:szCs w:val="22"/>
              </w:rPr>
              <w:t xml:space="preserve"> once data is summarised</w:t>
            </w:r>
            <w:r w:rsidR="00FF02CF">
              <w:rPr>
                <w:rFonts w:ascii="Arial" w:hAnsi="Arial" w:cs="Arial"/>
                <w:sz w:val="22"/>
                <w:szCs w:val="22"/>
              </w:rPr>
              <w:t>.</w:t>
            </w: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3FF041E9" w14:textId="01023066"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19D4BCDE" w14:textId="6BD2E66E"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1"/>
                <w14:checkedState w14:val="2612" w14:font="MS Gothic"/>
                <w14:uncheckedState w14:val="2610" w14:font="MS Gothic"/>
              </w14:checkbox>
            </w:sdtPr>
            <w:sdtContent>
              <w:p w14:paraId="76BA84B2" w14:textId="44B933A3" w:rsidR="00331A88" w:rsidRPr="004C3A0B" w:rsidRDefault="00D26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0"/>
                <w14:checkedState w14:val="2612" w14:font="MS Gothic"/>
                <w14:uncheckedState w14:val="2610" w14:font="MS Gothic"/>
              </w14:checkbox>
            </w:sdtPr>
            <w:sdtContent>
              <w:p w14:paraId="6C8186A4" w14:textId="2700D0FF" w:rsidR="00331A88" w:rsidRPr="004C3A0B" w:rsidRDefault="00D26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255072BB" w14:textId="3EFFAC11" w:rsidR="00331A88" w:rsidRPr="004C3A0B" w:rsidRDefault="00D26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1A4E3CE3" w14:textId="445E5251" w:rsidR="00331A88" w:rsidRPr="004C3A0B" w:rsidRDefault="00D26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519C7FE1" w14:textId="3C04A20B"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48F4B497" w14:textId="7E732A4A"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37118916" w14:textId="107B37E4" w:rsidR="00331A88" w:rsidRPr="004C3A0B" w:rsidRDefault="00FF02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4E157997" w14:textId="0A966A75" w:rsidR="00FF02CF" w:rsidRPr="004C3A0B" w:rsidRDefault="00FF02CF" w:rsidP="00FF02CF">
            <w:pPr>
              <w:autoSpaceDE w:val="0"/>
              <w:autoSpaceDN w:val="0"/>
              <w:adjustRightInd w:val="0"/>
              <w:rPr>
                <w:rFonts w:ascii="Arial" w:hAnsi="Arial" w:cs="Arial"/>
                <w:sz w:val="22"/>
                <w:szCs w:val="22"/>
              </w:rPr>
            </w:pPr>
            <w:r>
              <w:rPr>
                <w:rFonts w:ascii="Arial" w:hAnsi="Arial" w:cs="Arial"/>
                <w:sz w:val="22"/>
                <w:szCs w:val="22"/>
              </w:rPr>
              <w:t>The online Survey tool Survey Monkey will be used to collect the data. Data will be downloaded as CSV file on</w:t>
            </w:r>
            <w:r w:rsidR="00D26563">
              <w:rPr>
                <w:rFonts w:ascii="Arial" w:hAnsi="Arial" w:cs="Arial"/>
                <w:sz w:val="22"/>
                <w:szCs w:val="22"/>
              </w:rPr>
              <w:t xml:space="preserve">to a Pony Club owned </w:t>
            </w:r>
            <w:r>
              <w:rPr>
                <w:rFonts w:ascii="Arial" w:hAnsi="Arial" w:cs="Arial"/>
                <w:sz w:val="22"/>
                <w:szCs w:val="22"/>
              </w:rPr>
              <w:t xml:space="preserve">PC which will have hard drive encryption in place. </w:t>
            </w:r>
            <w:r w:rsidR="00D26563">
              <w:rPr>
                <w:rFonts w:ascii="Arial" w:hAnsi="Arial" w:cs="Arial"/>
                <w:sz w:val="22"/>
                <w:szCs w:val="22"/>
              </w:rPr>
              <w:t xml:space="preserve">The </w:t>
            </w:r>
            <w:r>
              <w:rPr>
                <w:rFonts w:ascii="Arial" w:hAnsi="Arial" w:cs="Arial"/>
                <w:sz w:val="22"/>
                <w:szCs w:val="22"/>
              </w:rPr>
              <w:t>PC will be protected by secure web proxy tool and Antiviru</w:t>
            </w:r>
            <w:r w:rsidR="00D26563">
              <w:rPr>
                <w:rFonts w:ascii="Arial" w:hAnsi="Arial" w:cs="Arial"/>
                <w:sz w:val="22"/>
                <w:szCs w:val="22"/>
              </w:rPr>
              <w:t>s</w:t>
            </w:r>
            <w:r>
              <w:rPr>
                <w:rFonts w:ascii="Arial" w:hAnsi="Arial" w:cs="Arial"/>
                <w:sz w:val="22"/>
                <w:szCs w:val="22"/>
              </w:rPr>
              <w:t>.</w:t>
            </w:r>
          </w:p>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039B6836"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12CC4F4C" w:rsidR="00694EA8" w:rsidRPr="004C3A0B" w:rsidRDefault="00FF02CF" w:rsidP="00694EA8">
            <w:pPr>
              <w:autoSpaceDE w:val="0"/>
              <w:autoSpaceDN w:val="0"/>
              <w:adjustRightInd w:val="0"/>
              <w:rPr>
                <w:rFonts w:ascii="Arial" w:hAnsi="Arial" w:cs="Arial"/>
                <w:sz w:val="22"/>
                <w:szCs w:val="22"/>
              </w:rPr>
            </w:pPr>
            <w:r>
              <w:rPr>
                <w:rFonts w:ascii="Arial" w:hAnsi="Arial" w:cs="Arial"/>
                <w:sz w:val="22"/>
                <w:szCs w:val="22"/>
              </w:rPr>
              <w:t>Researcher</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02A366BC" w:rsidR="00694EA8" w:rsidRPr="00D26563" w:rsidRDefault="00FF02CF" w:rsidP="00694EA8">
            <w:pPr>
              <w:autoSpaceDE w:val="0"/>
              <w:autoSpaceDN w:val="0"/>
              <w:adjustRightInd w:val="0"/>
              <w:rPr>
                <w:rFonts w:ascii="Arial" w:hAnsi="Arial" w:cs="Arial"/>
                <w:sz w:val="24"/>
                <w:szCs w:val="24"/>
              </w:rPr>
            </w:pPr>
            <w:r w:rsidRPr="00D26563">
              <w:rPr>
                <w:rFonts w:ascii="Arial" w:hAnsi="Arial" w:cs="Arial"/>
                <w:sz w:val="24"/>
                <w:szCs w:val="24"/>
              </w:rPr>
              <w:t xml:space="preserve">Data will be stored </w:t>
            </w:r>
            <w:r w:rsidR="00D26563" w:rsidRPr="00D26563">
              <w:rPr>
                <w:rFonts w:ascii="Arial" w:hAnsi="Arial" w:cs="Arial"/>
                <w:sz w:val="24"/>
                <w:szCs w:val="24"/>
              </w:rPr>
              <w:t xml:space="preserve">by The Pony Club on the </w:t>
            </w:r>
            <w:proofErr w:type="gramStart"/>
            <w:r w:rsidR="00D26563" w:rsidRPr="00D26563">
              <w:rPr>
                <w:rFonts w:ascii="Arial" w:hAnsi="Arial" w:cs="Arial"/>
                <w:sz w:val="24"/>
                <w:szCs w:val="24"/>
              </w:rPr>
              <w:t>researchers</w:t>
            </w:r>
            <w:proofErr w:type="gramEnd"/>
            <w:r w:rsidR="00D26563" w:rsidRPr="00D26563">
              <w:rPr>
                <w:rFonts w:ascii="Arial" w:hAnsi="Arial" w:cs="Arial"/>
                <w:sz w:val="24"/>
                <w:szCs w:val="24"/>
              </w:rPr>
              <w:t xml:space="preserve"> specific work drive until the findings are summarised and the data can be deleted. </w:t>
            </w:r>
            <w:r w:rsidRPr="00D26563">
              <w:rPr>
                <w:rFonts w:ascii="Arial" w:hAnsi="Arial" w:cs="Arial"/>
                <w:sz w:val="24"/>
                <w:szCs w:val="24"/>
              </w:rPr>
              <w:t xml:space="preserve"> </w:t>
            </w: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6F56112F" w:rsidR="00694EA8" w:rsidRPr="004C3A0B" w:rsidRDefault="00D26563" w:rsidP="00694EA8">
            <w:pPr>
              <w:spacing w:before="100" w:beforeAutospacing="1" w:after="100" w:afterAutospacing="1"/>
              <w:rPr>
                <w:rFonts w:ascii="Arial" w:hAnsi="Arial" w:cs="Arial"/>
                <w:sz w:val="22"/>
                <w:szCs w:val="22"/>
              </w:rPr>
            </w:pPr>
            <w:r>
              <w:rPr>
                <w:rFonts w:ascii="Arial" w:hAnsi="Arial" w:cs="Arial"/>
                <w:sz w:val="22"/>
                <w:szCs w:val="22"/>
              </w:rPr>
              <w:t>H L Lockyer</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5804E39" w:rsidR="00694EA8" w:rsidRPr="004C3A0B" w:rsidRDefault="00D26563" w:rsidP="00694EA8">
            <w:pPr>
              <w:spacing w:before="100" w:beforeAutospacing="1" w:after="100" w:afterAutospacing="1"/>
              <w:rPr>
                <w:rFonts w:ascii="Arial" w:hAnsi="Arial" w:cs="Arial"/>
                <w:sz w:val="22"/>
                <w:szCs w:val="22"/>
              </w:rPr>
            </w:pPr>
            <w:r>
              <w:rPr>
                <w:rFonts w:ascii="Arial" w:hAnsi="Arial" w:cs="Arial"/>
                <w:sz w:val="22"/>
                <w:szCs w:val="22"/>
              </w:rPr>
              <w:t>10</w:t>
            </w:r>
            <w:r w:rsidR="00D12493">
              <w:rPr>
                <w:rFonts w:ascii="Arial" w:hAnsi="Arial" w:cs="Arial"/>
                <w:sz w:val="22"/>
                <w:szCs w:val="22"/>
              </w:rPr>
              <w:t>/0</w:t>
            </w:r>
            <w:r>
              <w:rPr>
                <w:rFonts w:ascii="Arial" w:hAnsi="Arial" w:cs="Arial"/>
                <w:sz w:val="22"/>
                <w:szCs w:val="22"/>
              </w:rPr>
              <w:t>2</w:t>
            </w:r>
            <w:r w:rsidR="00D12493">
              <w:rPr>
                <w:rFonts w:ascii="Arial" w:hAnsi="Arial" w:cs="Arial"/>
                <w:sz w:val="22"/>
                <w:szCs w:val="22"/>
              </w:rPr>
              <w:t>/201</w:t>
            </w:r>
            <w:r>
              <w:rPr>
                <w:rFonts w:ascii="Arial" w:hAnsi="Arial" w:cs="Arial"/>
                <w:sz w:val="22"/>
                <w:szCs w:val="22"/>
              </w:rPr>
              <w:t>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6D0645D" w:rsidR="000C3A29" w:rsidRPr="004C3A0B" w:rsidRDefault="00D26563" w:rsidP="00CA7241">
            <w:pPr>
              <w:pStyle w:val="ListParagraph"/>
              <w:ind w:left="0"/>
              <w:rPr>
                <w:rFonts w:ascii="Arial" w:hAnsi="Arial" w:cs="Arial"/>
              </w:rPr>
            </w:pPr>
            <w:r>
              <w:rPr>
                <w:rFonts w:ascii="Arial" w:hAnsi="Arial" w:cs="Arial"/>
              </w:rPr>
              <w:t>Anthony Burns</w:t>
            </w:r>
            <w:bookmarkStart w:id="0" w:name="_GoBack"/>
            <w:bookmarkEnd w:id="0"/>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7A88C634"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54DF4A92" w:rsidR="00CC2661" w:rsidRPr="004C3A0B" w:rsidRDefault="00D1249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49289008"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39C8C907" w:rsidR="001D1817" w:rsidRPr="004C3A0B" w:rsidRDefault="00D12493"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0A1600D9" w:rsidR="00CC2661" w:rsidRPr="004C3A0B" w:rsidRDefault="00D1249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99C33" w14:textId="77777777" w:rsidR="00D26563" w:rsidRDefault="00D26563" w:rsidP="00390251">
      <w:r>
        <w:separator/>
      </w:r>
    </w:p>
    <w:p w14:paraId="6DBA25B8" w14:textId="77777777" w:rsidR="00D26563" w:rsidRDefault="00D26563"/>
  </w:endnote>
  <w:endnote w:type="continuationSeparator" w:id="0">
    <w:p w14:paraId="2B5B9176" w14:textId="77777777" w:rsidR="00D26563" w:rsidRDefault="00D26563" w:rsidP="00390251">
      <w:r>
        <w:continuationSeparator/>
      </w:r>
    </w:p>
    <w:p w14:paraId="72E812DD" w14:textId="77777777" w:rsidR="00D26563" w:rsidRDefault="00D265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E481431" w:rsidR="00D26563" w:rsidRDefault="00D26563" w:rsidP="00E6714D">
    <w:pPr>
      <w:pStyle w:val="Footer"/>
    </w:pPr>
    <w:r>
      <w:rPr>
        <w:rFonts w:ascii="Arial" w:hAnsi="Arial" w:cs="Arial"/>
      </w:rPr>
      <w:t>February 2019</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64668B" w14:textId="77777777" w:rsidR="00D26563" w:rsidRDefault="00D26563" w:rsidP="00390251">
      <w:r>
        <w:separator/>
      </w:r>
    </w:p>
    <w:p w14:paraId="2EBEA974" w14:textId="77777777" w:rsidR="00D26563" w:rsidRDefault="00D26563"/>
  </w:footnote>
  <w:footnote w:type="continuationSeparator" w:id="0">
    <w:p w14:paraId="7F7BADF2" w14:textId="77777777" w:rsidR="00D26563" w:rsidRDefault="00D26563" w:rsidP="00390251">
      <w:r>
        <w:continuationSeparator/>
      </w:r>
    </w:p>
    <w:p w14:paraId="46CD262F" w14:textId="77777777" w:rsidR="00D26563" w:rsidRDefault="00D265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D26563" w:rsidRPr="00965F27" w:rsidRDefault="00D2656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E3D2336"/>
    <w:multiLevelType w:val="hybridMultilevel"/>
    <w:tmpl w:val="8564C594"/>
    <w:lvl w:ilvl="0" w:tplc="7F46284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3" w15:restartNumberingAfterBreak="0">
    <w:nsid w:val="7DB84575"/>
    <w:multiLevelType w:val="hybridMultilevel"/>
    <w:tmpl w:val="B4B4E3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9"/>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6"/>
  </w:num>
  <w:num w:numId="23">
    <w:abstractNumId w:val="1"/>
  </w:num>
  <w:num w:numId="24">
    <w:abstractNumId w:val="23"/>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240C"/>
    <w:rsid w:val="001D3BD1"/>
    <w:rsid w:val="001F6460"/>
    <w:rsid w:val="001F79E2"/>
    <w:rsid w:val="00200104"/>
    <w:rsid w:val="00213F52"/>
    <w:rsid w:val="00221686"/>
    <w:rsid w:val="00224A9A"/>
    <w:rsid w:val="0023172C"/>
    <w:rsid w:val="00233B1F"/>
    <w:rsid w:val="00240DA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E2E33"/>
    <w:rsid w:val="003171A8"/>
    <w:rsid w:val="00325674"/>
    <w:rsid w:val="003268ED"/>
    <w:rsid w:val="003302A1"/>
    <w:rsid w:val="00331A88"/>
    <w:rsid w:val="00332956"/>
    <w:rsid w:val="00336A3D"/>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1FE6"/>
    <w:rsid w:val="00413863"/>
    <w:rsid w:val="00413EEB"/>
    <w:rsid w:val="0041408E"/>
    <w:rsid w:val="0041420E"/>
    <w:rsid w:val="00416822"/>
    <w:rsid w:val="0042679B"/>
    <w:rsid w:val="00433F0A"/>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25C4"/>
    <w:rsid w:val="00563B3D"/>
    <w:rsid w:val="00571817"/>
    <w:rsid w:val="00574528"/>
    <w:rsid w:val="005756CA"/>
    <w:rsid w:val="00584B8F"/>
    <w:rsid w:val="005934C5"/>
    <w:rsid w:val="005960A0"/>
    <w:rsid w:val="00596BFA"/>
    <w:rsid w:val="005A76DA"/>
    <w:rsid w:val="005B122B"/>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B3247"/>
    <w:rsid w:val="006D0083"/>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574B2"/>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289B"/>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86E"/>
    <w:rsid w:val="00CA7D5E"/>
    <w:rsid w:val="00CB0731"/>
    <w:rsid w:val="00CB7118"/>
    <w:rsid w:val="00CC1528"/>
    <w:rsid w:val="00CC1835"/>
    <w:rsid w:val="00CC2661"/>
    <w:rsid w:val="00CD5765"/>
    <w:rsid w:val="00CE0C76"/>
    <w:rsid w:val="00CE1636"/>
    <w:rsid w:val="00CE6A00"/>
    <w:rsid w:val="00CF4E46"/>
    <w:rsid w:val="00D07C1B"/>
    <w:rsid w:val="00D12493"/>
    <w:rsid w:val="00D155C0"/>
    <w:rsid w:val="00D26563"/>
    <w:rsid w:val="00D267DA"/>
    <w:rsid w:val="00D36746"/>
    <w:rsid w:val="00D369B5"/>
    <w:rsid w:val="00D37985"/>
    <w:rsid w:val="00D37BF1"/>
    <w:rsid w:val="00D37F18"/>
    <w:rsid w:val="00D452E9"/>
    <w:rsid w:val="00D47308"/>
    <w:rsid w:val="00D50372"/>
    <w:rsid w:val="00D57C2E"/>
    <w:rsid w:val="00D6035B"/>
    <w:rsid w:val="00D61E87"/>
    <w:rsid w:val="00D651BE"/>
    <w:rsid w:val="00D661EC"/>
    <w:rsid w:val="00D67EE6"/>
    <w:rsid w:val="00D77DFD"/>
    <w:rsid w:val="00D81803"/>
    <w:rsid w:val="00D90204"/>
    <w:rsid w:val="00D929F1"/>
    <w:rsid w:val="00D97FF7"/>
    <w:rsid w:val="00DB1935"/>
    <w:rsid w:val="00DB45E4"/>
    <w:rsid w:val="00DC3DDC"/>
    <w:rsid w:val="00DC4DFB"/>
    <w:rsid w:val="00DC696B"/>
    <w:rsid w:val="00DD0529"/>
    <w:rsid w:val="00DD05AB"/>
    <w:rsid w:val="00DD0929"/>
    <w:rsid w:val="00DD1665"/>
    <w:rsid w:val="00DE6682"/>
    <w:rsid w:val="00DF26D2"/>
    <w:rsid w:val="00E0333A"/>
    <w:rsid w:val="00E17AFC"/>
    <w:rsid w:val="00E239F4"/>
    <w:rsid w:val="00E27B15"/>
    <w:rsid w:val="00E43EC5"/>
    <w:rsid w:val="00E45AB0"/>
    <w:rsid w:val="00E57EF4"/>
    <w:rsid w:val="00E642A8"/>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02CF"/>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2E7680A5-2EA8-4C24-A99B-4FF627808C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E27B1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E27B1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E27B15"/>
    <w:rPr>
      <w:rFonts w:asciiTheme="majorHAnsi" w:eastAsiaTheme="majorEastAsia" w:hAnsiTheme="majorHAnsi" w:cstheme="majorBidi"/>
      <w:b/>
      <w:bCs/>
      <w:color w:val="4F81BD" w:themeColor="accent1"/>
      <w:lang w:eastAsia="en-US"/>
    </w:rPr>
  </w:style>
  <w:style w:type="character" w:customStyle="1" w:styleId="Heading2Char">
    <w:name w:val="Heading 2 Char"/>
    <w:basedOn w:val="DefaultParagraphFont"/>
    <w:link w:val="Heading2"/>
    <w:uiPriority w:val="9"/>
    <w:rsid w:val="00E27B15"/>
    <w:rPr>
      <w:rFonts w:asciiTheme="majorHAnsi" w:eastAsiaTheme="majorEastAsia" w:hAnsiTheme="majorHAnsi" w:cstheme="majorBidi"/>
      <w:b/>
      <w:bCs/>
      <w:color w:val="4F81BD" w:themeColor="accent1"/>
      <w:sz w:val="26"/>
      <w:szCs w:val="26"/>
      <w:lang w:eastAsia="en-US"/>
    </w:rPr>
  </w:style>
  <w:style w:type="character" w:styleId="UnresolvedMention">
    <w:name w:val="Unresolved Mention"/>
    <w:basedOn w:val="DefaultParagraphFont"/>
    <w:uiPriority w:val="99"/>
    <w:semiHidden/>
    <w:unhideWhenUsed/>
    <w:rsid w:val="004168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ethics-integrity-code-practice.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ethics-integrity-code-practice.pdf"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487@student.uwtsd.ac.uk"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uwtsd.ac.uk/library/research-data-management/"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 ds:uri="303dbf9b-b85b-46a0-94f1-894078c07ecd"/>
    <ds:schemaRef ds:uri="http://schemas.microsoft.com/sharepoint/v3"/>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CD0187-1A2A-4A4C-9434-FD02B418D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1117</TotalTime>
  <Pages>16</Pages>
  <Words>4610</Words>
  <Characters>26609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Heidi Lockyer</cp:lastModifiedBy>
  <cp:revision>4</cp:revision>
  <cp:lastPrinted>2016-10-24T12:21:00Z</cp:lastPrinted>
  <dcterms:created xsi:type="dcterms:W3CDTF">2019-02-10T15:35:00Z</dcterms:created>
  <dcterms:modified xsi:type="dcterms:W3CDTF">2019-02-25T13:00:00Z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