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45695B3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2569E2"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0542" w:rsidR="00556601" w:rsidP="00331A9E" w:rsidRDefault="00A71CE8" w14:paraId="4DD86D3D" w14:textId="67B83B8F">
            <w:pPr>
              <w:spacing w:after="0" w:line="240" w:lineRule="auto"/>
              <w:rPr>
                <w:rFonts w:ascii="Arial" w:hAnsi="Arial" w:eastAsia="Times New Roman" w:cs="Arial"/>
                <w:sz w:val="20"/>
                <w:szCs w:val="20"/>
                <w:lang w:val="nb-NO"/>
              </w:rPr>
            </w:pPr>
            <w:r w:rsidRPr="00A71CE8">
              <w:rPr>
                <w:rFonts w:ascii="Arial" w:hAnsi="Arial" w:eastAsia="Times New Roman" w:cs="Arial"/>
                <w:sz w:val="20"/>
                <w:szCs w:val="20"/>
                <w:lang w:val="nb-NO"/>
              </w:rPr>
              <w:t>Ann Whitehouse</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0376E5" w14:paraId="171894EF" w14:textId="634E834D">
            <w:pPr>
              <w:spacing w:after="0" w:line="240" w:lineRule="auto"/>
              <w:rPr>
                <w:rFonts w:ascii="Arial" w:hAnsi="Arial" w:eastAsia="Times New Roman" w:cs="Arial"/>
                <w:sz w:val="20"/>
                <w:szCs w:val="20"/>
              </w:rPr>
            </w:pPr>
            <w:r w:rsidRPr="000376E5">
              <w:rPr>
                <w:rFonts w:ascii="Arial" w:hAnsi="Arial" w:eastAsia="Times New Roman" w:cs="Arial"/>
                <w:sz w:val="20"/>
                <w:szCs w:val="20"/>
              </w:rPr>
              <w:t>Rachael Rivers</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0376E5" w14:paraId="459BDD66" w14:textId="49C04488">
            <w:pPr>
              <w:spacing w:after="0" w:line="240" w:lineRule="auto"/>
              <w:rPr>
                <w:rFonts w:ascii="Arial" w:hAnsi="Arial" w:eastAsia="Times New Roman" w:cs="Arial"/>
                <w:sz w:val="20"/>
                <w:szCs w:val="20"/>
              </w:rPr>
            </w:pPr>
            <w:r w:rsidRPr="000376E5">
              <w:rPr>
                <w:rFonts w:ascii="Arial" w:hAnsi="Arial" w:eastAsia="Times New Roman" w:cs="Arial"/>
                <w:sz w:val="20"/>
                <w:szCs w:val="20"/>
              </w:rPr>
              <w:t>Children, Young People and Families</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A71CE8" w14:paraId="35D8E4EE" w14:textId="5E3FCFA4">
            <w:pPr>
              <w:spacing w:after="0" w:line="240" w:lineRule="auto"/>
              <w:rPr>
                <w:rFonts w:ascii="Arial" w:hAnsi="Arial" w:eastAsia="Times New Roman" w:cs="Arial"/>
                <w:sz w:val="20"/>
                <w:szCs w:val="20"/>
              </w:rPr>
            </w:pPr>
            <w:r w:rsidRPr="00A71CE8">
              <w:rPr>
                <w:rFonts w:ascii="Arial" w:hAnsi="Arial" w:eastAsia="Times New Roman" w:cs="Arial"/>
                <w:sz w:val="20"/>
                <w:szCs w:val="20"/>
              </w:rPr>
              <w:t>BMHP50</w:t>
            </w:r>
            <w:r w:rsidR="000376E5">
              <w:rPr>
                <w:rFonts w:ascii="Arial" w:hAnsi="Arial" w:eastAsia="Times New Roman" w:cs="Arial"/>
                <w:sz w:val="20"/>
                <w:szCs w:val="20"/>
              </w:rPr>
              <w:t>04</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66705B" w14:paraId="76FCA688" w14:textId="4FDF1046">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Pr="00587CE6" w:rsidR="00A8754C" w:rsidP="00A8754C" w:rsidRDefault="00A8754C" w14:paraId="1061FA34" w14:textId="3359054C">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Pr="00587CE6" w:rsidR="00587CE6" w:rsidP="00587CE6" w:rsidRDefault="00143B91" w14:paraId="3917AF81" w14:textId="49772CC2">
            <w:pPr>
              <w:spacing w:after="0" w:line="240" w:lineRule="auto"/>
              <w:rPr>
                <w:rFonts w:ascii="Arial" w:hAnsi="Arial" w:eastAsia="Times New Roman" w:cs="Arial"/>
                <w:sz w:val="20"/>
                <w:szCs w:val="20"/>
              </w:rPr>
            </w:pPr>
            <w:r>
              <w:rPr>
                <w:rFonts w:ascii="Arial" w:hAnsi="Arial" w:eastAsia="Times New Roman" w:cs="Arial"/>
                <w:sz w:val="20"/>
                <w:szCs w:val="20"/>
              </w:rPr>
              <w:t>5</w:t>
            </w:r>
            <w:r w:rsidR="00E85F9B">
              <w:rPr>
                <w:rFonts w:ascii="Arial" w:hAnsi="Arial" w:eastAsia="Times New Roman" w:cs="Arial"/>
                <w:sz w:val="20"/>
                <w:szCs w:val="20"/>
              </w:rPr>
              <w:t>0</w:t>
            </w:r>
            <w:r w:rsidR="00186CF5">
              <w:rPr>
                <w:rFonts w:ascii="Arial" w:hAnsi="Arial" w:eastAsia="Times New Roman" w:cs="Arial"/>
                <w:sz w:val="20"/>
                <w:szCs w:val="20"/>
              </w:rPr>
              <w:t>%</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9D22AF" w14:paraId="7C884037" w14:textId="45A7EBA6">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proofErr w:type="spellStart"/>
            <w:r w:rsidRPr="00587CE6">
              <w:rPr>
                <w:rFonts w:ascii="Arial" w:hAnsi="Arial" w:eastAsia="Times New Roman" w:cs="Arial"/>
                <w:i/>
                <w:sz w:val="20"/>
                <w:szCs w:val="20"/>
                <w:lang w:val="cy-GB"/>
              </w:rPr>
              <w:t>Re-sit</w:t>
            </w:r>
            <w:proofErr w:type="spellEnd"/>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8B384A" w14:paraId="35FD710C" w14:textId="54B6F9FA">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proofErr w:type="spellStart"/>
            <w:r w:rsidRPr="00587CE6">
              <w:rPr>
                <w:rFonts w:ascii="Arial" w:hAnsi="Arial" w:eastAsia="Times New Roman" w:cs="Arial"/>
                <w:i/>
                <w:sz w:val="20"/>
                <w:szCs w:val="20"/>
                <w:lang w:val="cy-GB"/>
              </w:rPr>
              <w:t>Re-sit</w:t>
            </w:r>
            <w:proofErr w:type="spellEnd"/>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66705B" w14:paraId="6B615E1A" w14:textId="63964CAD">
            <w:pPr>
              <w:spacing w:after="0" w:line="240" w:lineRule="auto"/>
              <w:jc w:val="center"/>
              <w:rPr>
                <w:rFonts w:ascii="Arial" w:hAnsi="Arial" w:eastAsia="Times New Roman" w:cs="Arial"/>
                <w:sz w:val="20"/>
                <w:szCs w:val="20"/>
                <w:lang w:val="cy-GB"/>
              </w:rPr>
            </w:pPr>
            <w:proofErr w:type="spellStart"/>
            <w:r w:rsidRPr="00587CE6">
              <w:rPr>
                <w:rFonts w:ascii="Arial" w:hAnsi="Arial" w:eastAsia="Times New Roman" w:cs="Arial"/>
                <w:i/>
                <w:sz w:val="20"/>
                <w:szCs w:val="20"/>
                <w:lang w:val="cy-GB"/>
              </w:rPr>
              <w:t>Other</w:t>
            </w:r>
            <w:proofErr w:type="spellEnd"/>
            <w:r w:rsidRPr="00587CE6">
              <w:rPr>
                <w:rFonts w:ascii="Arial" w:hAnsi="Arial" w:eastAsia="Times New Roman" w:cs="Arial"/>
                <w:i/>
                <w:sz w:val="20"/>
                <w:szCs w:val="20"/>
                <w:lang w:val="cy-GB"/>
              </w:rPr>
              <w:t xml:space="preserve">, </w:t>
            </w:r>
            <w:proofErr w:type="spellStart"/>
            <w:r w:rsidRPr="00587CE6">
              <w:rPr>
                <w:rFonts w:ascii="Arial" w:hAnsi="Arial" w:eastAsia="Times New Roman" w:cs="Arial"/>
                <w:i/>
                <w:sz w:val="20"/>
                <w:szCs w:val="20"/>
                <w:lang w:val="cy-GB"/>
              </w:rPr>
              <w:t>please</w:t>
            </w:r>
            <w:proofErr w:type="spellEnd"/>
            <w:r w:rsidRPr="00587CE6">
              <w:rPr>
                <w:rFonts w:ascii="Arial" w:hAnsi="Arial" w:eastAsia="Times New Roman" w:cs="Arial"/>
                <w:i/>
                <w:sz w:val="20"/>
                <w:szCs w:val="20"/>
                <w:lang w:val="cy-GB"/>
              </w:rPr>
              <w:t xml:space="preserve"> </w:t>
            </w:r>
            <w:proofErr w:type="spellStart"/>
            <w:r w:rsidRPr="00587CE6">
              <w:rPr>
                <w:rFonts w:ascii="Arial" w:hAnsi="Arial" w:eastAsia="Times New Roman" w:cs="Arial"/>
                <w:i/>
                <w:sz w:val="20"/>
                <w:szCs w:val="20"/>
                <w:lang w:val="cy-GB"/>
              </w:rPr>
              <w:t>state</w:t>
            </w:r>
            <w:proofErr w:type="spellEnd"/>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9D22AF" w14:paraId="7E45FC7D" w14:textId="74D629E8">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9D22AF" w14:paraId="007A57A1" w14:textId="65DA127B">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4971FA" w:rsid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186CF5" w14:paraId="0A0E6161" w14:textId="548C6279">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w:t>
            </w:r>
            <w:r w:rsidRPr="00186CF5">
              <w:rPr>
                <w:rFonts w:ascii="Arial" w:hAnsi="Arial" w:eastAsia="Times New Roman" w:cs="Arial"/>
                <w:i/>
                <w:sz w:val="20"/>
                <w:szCs w:val="20"/>
                <w:highlight w:val="yellow"/>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7777777">
            <w:pPr>
              <w:spacing w:after="0" w:line="240" w:lineRule="auto"/>
              <w:rPr>
                <w:rFonts w:ascii="Arial" w:hAnsi="Arial" w:eastAsia="Times New Roman" w:cs="Arial"/>
                <w:sz w:val="20"/>
                <w:szCs w:val="20"/>
              </w:rPr>
            </w:pPr>
            <w:r w:rsidRPr="00580542">
              <w:rPr>
                <w:rFonts w:ascii="Arial" w:hAnsi="Arial" w:eastAsia="Times New Roman" w:cs="Arial"/>
                <w:i/>
                <w:sz w:val="20"/>
                <w:szCs w:val="20"/>
                <w:highlight w:val="yellow"/>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634" w:type="dxa"/>
        <w:tblLayout w:type="fixed"/>
        <w:tblLook w:val="04A0" w:firstRow="1" w:lastRow="0" w:firstColumn="1" w:lastColumn="0" w:noHBand="0" w:noVBand="1"/>
      </w:tblPr>
      <w:tblGrid>
        <w:gridCol w:w="1696"/>
        <w:gridCol w:w="1087"/>
        <w:gridCol w:w="1087"/>
        <w:gridCol w:w="1087"/>
        <w:gridCol w:w="1087"/>
        <w:gridCol w:w="3590"/>
      </w:tblGrid>
      <w:tr w:rsidRPr="00587CE6" w:rsidR="00792D49" w:rsidTr="63029303" w14:paraId="4CCE65A6" w14:textId="77777777">
        <w:tc>
          <w:tcPr>
            <w:tcW w:w="9634"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63029303"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90"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554FAE" w:rsidTr="63029303" w14:paraId="395504BA" w14:textId="77777777">
        <w:tc>
          <w:tcPr>
            <w:tcW w:w="1696" w:type="dxa"/>
            <w:tcMar/>
          </w:tcPr>
          <w:p w:rsidRPr="00587CE6" w:rsidR="00554FAE" w:rsidP="00554FAE" w:rsidRDefault="00746750" w14:paraId="03246BAF" w14:textId="305E432C">
            <w:pPr>
              <w:spacing w:after="0" w:line="240" w:lineRule="auto"/>
              <w:rPr>
                <w:rFonts w:ascii="Arial" w:hAnsi="Arial" w:cs="Arial"/>
                <w:b/>
                <w:bCs/>
              </w:rPr>
            </w:pPr>
            <w:r w:rsidRPr="00746750">
              <w:rPr>
                <w:rFonts w:ascii="Arial" w:hAnsi="Arial" w:cs="Arial"/>
                <w:b/>
                <w:bCs/>
              </w:rPr>
              <w:t>BEGUM</w:t>
            </w:r>
            <w:r>
              <w:rPr>
                <w:rFonts w:ascii="Arial" w:hAnsi="Arial" w:cs="Arial"/>
                <w:b/>
                <w:bCs/>
              </w:rPr>
              <w:t xml:space="preserve">, </w:t>
            </w:r>
            <w:r w:rsidRPr="00746750">
              <w:rPr>
                <w:rFonts w:ascii="Arial" w:hAnsi="Arial" w:cs="Arial"/>
                <w:b/>
                <w:bCs/>
              </w:rPr>
              <w:t xml:space="preserve">SALIMA    </w:t>
            </w:r>
          </w:p>
        </w:tc>
        <w:tc>
          <w:tcPr>
            <w:tcW w:w="1087" w:type="dxa"/>
            <w:tcMar/>
          </w:tcPr>
          <w:p w:rsidRPr="00587CE6" w:rsidR="00554FAE" w:rsidP="00554FAE" w:rsidRDefault="00746750" w14:paraId="2743B9FE" w14:textId="5EECE152">
            <w:pPr>
              <w:spacing w:after="0" w:line="240" w:lineRule="auto"/>
              <w:rPr>
                <w:rFonts w:ascii="Arial" w:hAnsi="Arial" w:cs="Arial"/>
                <w:b/>
                <w:bCs/>
              </w:rPr>
            </w:pPr>
            <w:r>
              <w:rPr>
                <w:rFonts w:ascii="Arial" w:hAnsi="Arial" w:cs="Arial"/>
                <w:b/>
                <w:bCs/>
              </w:rPr>
              <w:t>37</w:t>
            </w:r>
          </w:p>
        </w:tc>
        <w:tc>
          <w:tcPr>
            <w:tcW w:w="1087" w:type="dxa"/>
            <w:tcMar/>
          </w:tcPr>
          <w:p w:rsidRPr="00587CE6" w:rsidR="00554FAE" w:rsidP="00554FAE" w:rsidRDefault="00F20EF2" w14:paraId="6C431F90" w14:textId="56B4C0BA">
            <w:pPr>
              <w:spacing w:after="0" w:line="240" w:lineRule="auto"/>
              <w:rPr>
                <w:rFonts w:ascii="Arial" w:hAnsi="Arial" w:cs="Arial"/>
                <w:b/>
                <w:bCs/>
              </w:rPr>
            </w:pPr>
            <w:r>
              <w:rPr>
                <w:rFonts w:ascii="Arial" w:hAnsi="Arial" w:cs="Arial"/>
                <w:b/>
                <w:bCs/>
              </w:rPr>
              <w:t>34</w:t>
            </w:r>
          </w:p>
        </w:tc>
        <w:tc>
          <w:tcPr>
            <w:tcW w:w="1087" w:type="dxa"/>
            <w:tcMar/>
          </w:tcPr>
          <w:p w:rsidRPr="00587CE6" w:rsidR="00554FAE" w:rsidP="00554FAE" w:rsidRDefault="00554FAE" w14:paraId="661EC36F" w14:textId="77777777">
            <w:pPr>
              <w:spacing w:after="0" w:line="240" w:lineRule="auto"/>
              <w:rPr>
                <w:rFonts w:ascii="Arial" w:hAnsi="Arial" w:cs="Arial"/>
                <w:b/>
                <w:bCs/>
              </w:rPr>
            </w:pPr>
          </w:p>
        </w:tc>
        <w:tc>
          <w:tcPr>
            <w:tcW w:w="1087" w:type="dxa"/>
            <w:tcMar/>
          </w:tcPr>
          <w:p w:rsidRPr="00587CE6" w:rsidR="00554FAE" w:rsidP="00554FAE" w:rsidRDefault="00554FAE" w14:paraId="453C575C" w14:textId="448B4A45">
            <w:pPr>
              <w:spacing w:after="0" w:line="240" w:lineRule="auto"/>
              <w:rPr>
                <w:rFonts w:ascii="Arial" w:hAnsi="Arial" w:cs="Arial"/>
                <w:b w:val="1"/>
                <w:bCs w:val="1"/>
              </w:rPr>
            </w:pPr>
            <w:r w:rsidRPr="63029303" w:rsidR="71D07ECA">
              <w:rPr>
                <w:rFonts w:ascii="Arial" w:hAnsi="Arial" w:cs="Arial"/>
                <w:b w:val="1"/>
                <w:bCs w:val="1"/>
              </w:rPr>
              <w:t>37</w:t>
            </w:r>
          </w:p>
        </w:tc>
        <w:tc>
          <w:tcPr>
            <w:tcW w:w="3590" w:type="dxa"/>
            <w:tcMar/>
          </w:tcPr>
          <w:p w:rsidRPr="00587CE6" w:rsidR="00554FAE" w:rsidP="00554FAE" w:rsidRDefault="00F20EF2" w14:paraId="36F03CB0" w14:textId="02B15494">
            <w:pPr>
              <w:spacing w:after="0" w:line="240" w:lineRule="auto"/>
              <w:rPr>
                <w:rFonts w:ascii="Arial" w:hAnsi="Arial" w:cs="Arial"/>
                <w:b/>
                <w:bCs/>
              </w:rPr>
            </w:pPr>
            <w:r w:rsidRPr="00136AAC">
              <w:rPr>
                <w:rStyle w:val="normaltextrun"/>
                <w:rFonts w:ascii="Arial" w:hAnsi="Arial" w:cs="Arial"/>
                <w:color w:val="000000"/>
                <w:shd w:val="clear" w:color="auto" w:fill="FFFFFF"/>
              </w:rPr>
              <w:t xml:space="preserve">Marginal discrepancy, a slightly lower mark could be given as there is not enough </w:t>
            </w:r>
            <w:r>
              <w:rPr>
                <w:rStyle w:val="normaltextrun"/>
                <w:rFonts w:ascii="Arial" w:hAnsi="Arial" w:cs="Arial"/>
                <w:color w:val="000000"/>
                <w:shd w:val="clear" w:color="auto" w:fill="FFFFFF"/>
              </w:rPr>
              <w:t xml:space="preserve">evidence of knowledge and understanding and a further mark reduction for transferable skills. The student has a high similarity however attempted to cite suggesting poor practice rather than areas within academic misconduct. </w:t>
            </w:r>
          </w:p>
        </w:tc>
      </w:tr>
      <w:tr w:rsidRPr="00587CE6" w:rsidR="00554FAE" w:rsidTr="63029303" w14:paraId="72569ACE" w14:textId="77777777">
        <w:tc>
          <w:tcPr>
            <w:tcW w:w="1696" w:type="dxa"/>
            <w:tcMar/>
          </w:tcPr>
          <w:p w:rsidRPr="00587CE6" w:rsidR="00554FAE" w:rsidP="00746750" w:rsidRDefault="00746750" w14:paraId="0DA336C7" w14:textId="4A631A55">
            <w:pPr>
              <w:spacing w:after="0" w:line="240" w:lineRule="auto"/>
              <w:rPr>
                <w:rFonts w:ascii="Arial" w:hAnsi="Arial" w:cs="Arial"/>
                <w:b/>
                <w:bCs/>
              </w:rPr>
            </w:pPr>
            <w:r w:rsidRPr="00746750">
              <w:rPr>
                <w:rFonts w:ascii="Arial" w:hAnsi="Arial" w:cs="Arial"/>
                <w:b/>
                <w:bCs/>
              </w:rPr>
              <w:t>AKTAR</w:t>
            </w:r>
            <w:r>
              <w:rPr>
                <w:rFonts w:ascii="Arial" w:hAnsi="Arial" w:cs="Arial"/>
                <w:b/>
                <w:bCs/>
              </w:rPr>
              <w:t xml:space="preserve">, </w:t>
            </w:r>
            <w:r w:rsidRPr="00746750">
              <w:rPr>
                <w:rFonts w:ascii="Arial" w:hAnsi="Arial" w:cs="Arial"/>
                <w:b/>
                <w:bCs/>
              </w:rPr>
              <w:t xml:space="preserve">JUBLI    </w:t>
            </w:r>
          </w:p>
        </w:tc>
        <w:tc>
          <w:tcPr>
            <w:tcW w:w="1087" w:type="dxa"/>
            <w:tcMar/>
          </w:tcPr>
          <w:p w:rsidRPr="00587CE6" w:rsidR="00554FAE" w:rsidP="00554FAE" w:rsidRDefault="00746750" w14:paraId="497936A6" w14:textId="38406670">
            <w:pPr>
              <w:spacing w:after="0" w:line="240" w:lineRule="auto"/>
              <w:rPr>
                <w:rFonts w:ascii="Arial" w:hAnsi="Arial" w:cs="Arial"/>
                <w:b/>
                <w:bCs/>
              </w:rPr>
            </w:pPr>
            <w:r>
              <w:rPr>
                <w:rFonts w:ascii="Arial" w:hAnsi="Arial" w:cs="Arial"/>
                <w:b/>
                <w:bCs/>
              </w:rPr>
              <w:t>40</w:t>
            </w:r>
          </w:p>
        </w:tc>
        <w:tc>
          <w:tcPr>
            <w:tcW w:w="1087" w:type="dxa"/>
            <w:tcMar/>
          </w:tcPr>
          <w:p w:rsidRPr="00587CE6" w:rsidR="00554FAE" w:rsidP="00554FAE" w:rsidRDefault="00F20EF2" w14:paraId="4A326DA6" w14:textId="12E75EEB">
            <w:pPr>
              <w:spacing w:after="0" w:line="240" w:lineRule="auto"/>
              <w:rPr>
                <w:rFonts w:ascii="Arial" w:hAnsi="Arial" w:cs="Arial"/>
                <w:b/>
                <w:bCs/>
              </w:rPr>
            </w:pPr>
            <w:r>
              <w:rPr>
                <w:rFonts w:ascii="Arial" w:hAnsi="Arial" w:cs="Arial"/>
                <w:b/>
                <w:bCs/>
              </w:rPr>
              <w:t>4</w:t>
            </w:r>
            <w:r w:rsidR="00CC4F46">
              <w:rPr>
                <w:rFonts w:ascii="Arial" w:hAnsi="Arial" w:cs="Arial"/>
                <w:b/>
                <w:bCs/>
              </w:rPr>
              <w:t>2</w:t>
            </w:r>
          </w:p>
        </w:tc>
        <w:tc>
          <w:tcPr>
            <w:tcW w:w="1087" w:type="dxa"/>
            <w:tcMar/>
          </w:tcPr>
          <w:p w:rsidRPr="00587CE6" w:rsidR="00554FAE" w:rsidP="00554FAE" w:rsidRDefault="00554FAE" w14:paraId="0BA55000" w14:textId="77777777">
            <w:pPr>
              <w:spacing w:after="0" w:line="240" w:lineRule="auto"/>
              <w:rPr>
                <w:rFonts w:ascii="Arial" w:hAnsi="Arial" w:cs="Arial"/>
                <w:b/>
                <w:bCs/>
              </w:rPr>
            </w:pPr>
          </w:p>
        </w:tc>
        <w:tc>
          <w:tcPr>
            <w:tcW w:w="1087" w:type="dxa"/>
            <w:tcMar/>
          </w:tcPr>
          <w:p w:rsidRPr="00587CE6" w:rsidR="00554FAE" w:rsidP="00554FAE" w:rsidRDefault="00554FAE" w14:paraId="5FFAC98B" w14:textId="02C391C1">
            <w:pPr>
              <w:spacing w:after="0" w:line="240" w:lineRule="auto"/>
              <w:rPr>
                <w:rFonts w:ascii="Arial" w:hAnsi="Arial" w:cs="Arial"/>
                <w:b w:val="1"/>
                <w:bCs w:val="1"/>
              </w:rPr>
            </w:pPr>
            <w:r w:rsidRPr="63029303" w:rsidR="2260AE76">
              <w:rPr>
                <w:rFonts w:ascii="Arial" w:hAnsi="Arial" w:cs="Arial"/>
                <w:b w:val="1"/>
                <w:bCs w:val="1"/>
              </w:rPr>
              <w:t>40</w:t>
            </w:r>
          </w:p>
        </w:tc>
        <w:tc>
          <w:tcPr>
            <w:tcW w:w="3590" w:type="dxa"/>
            <w:tcMar/>
          </w:tcPr>
          <w:p w:rsidRPr="00587CE6" w:rsidR="00554FAE" w:rsidP="00554FAE" w:rsidRDefault="00F20EF2" w14:paraId="3312C685" w14:textId="05263F58">
            <w:pPr>
              <w:spacing w:after="0" w:line="240" w:lineRule="auto"/>
              <w:rPr>
                <w:rFonts w:ascii="Arial" w:hAnsi="Arial" w:cs="Arial"/>
                <w:b/>
                <w:bCs/>
              </w:rPr>
            </w:pPr>
            <w:r w:rsidRPr="00136AAC">
              <w:rPr>
                <w:rStyle w:val="normaltextrun"/>
                <w:rFonts w:ascii="Arial" w:hAnsi="Arial" w:cs="Arial"/>
                <w:color w:val="000000"/>
                <w:shd w:val="clear" w:color="auto" w:fill="FFFFFF"/>
              </w:rPr>
              <w:t xml:space="preserve">Marginal discrepancy, a </w:t>
            </w:r>
            <w:r>
              <w:rPr>
                <w:rStyle w:val="normaltextrun"/>
                <w:rFonts w:ascii="Arial" w:hAnsi="Arial" w:cs="Arial"/>
                <w:color w:val="000000"/>
                <w:shd w:val="clear" w:color="auto" w:fill="FFFFFF"/>
              </w:rPr>
              <w:t>slightly higher</w:t>
            </w:r>
            <w:r w:rsidRPr="00136AAC">
              <w:rPr>
                <w:rStyle w:val="normaltextrun"/>
                <w:rFonts w:ascii="Arial" w:hAnsi="Arial" w:cs="Arial"/>
                <w:color w:val="000000"/>
                <w:shd w:val="clear" w:color="auto" w:fill="FFFFFF"/>
              </w:rPr>
              <w:t xml:space="preserve"> mark could be given </w:t>
            </w:r>
            <w:r>
              <w:rPr>
                <w:rStyle w:val="normaltextrun"/>
                <w:rFonts w:ascii="Arial" w:hAnsi="Arial" w:cs="Arial"/>
                <w:color w:val="000000"/>
                <w:shd w:val="clear" w:color="auto" w:fill="FFFFFF"/>
              </w:rPr>
              <w:t xml:space="preserve">in criteria </w:t>
            </w:r>
            <w:r>
              <w:rPr>
                <w:rStyle w:val="normaltextrun"/>
                <w:rFonts w:ascii="Arial" w:hAnsi="Arial" w:cs="Arial"/>
                <w:color w:val="000000"/>
                <w:shd w:val="clear" w:color="auto" w:fill="FFFFFF"/>
              </w:rPr>
              <w:t xml:space="preserve">4 </w:t>
            </w:r>
            <w:r w:rsidR="00CC4F46">
              <w:rPr>
                <w:rStyle w:val="normaltextrun"/>
                <w:rFonts w:ascii="Arial" w:hAnsi="Arial" w:cs="Arial"/>
                <w:color w:val="000000"/>
                <w:shd w:val="clear" w:color="auto" w:fill="FFFFFF"/>
              </w:rPr>
              <w:t xml:space="preserve">and 5 </w:t>
            </w:r>
          </w:p>
        </w:tc>
      </w:tr>
      <w:tr w:rsidRPr="00587CE6" w:rsidR="00554FAE" w:rsidTr="63029303" w14:paraId="42F3E3E7" w14:textId="77777777">
        <w:tc>
          <w:tcPr>
            <w:tcW w:w="1696" w:type="dxa"/>
            <w:tcMar/>
          </w:tcPr>
          <w:p w:rsidRPr="00587CE6" w:rsidR="00554FAE" w:rsidP="00554FAE" w:rsidRDefault="00746750" w14:paraId="7F7DBD67" w14:textId="74F9A33A">
            <w:pPr>
              <w:spacing w:after="0" w:line="240" w:lineRule="auto"/>
              <w:rPr>
                <w:rFonts w:ascii="Arial" w:hAnsi="Arial" w:cs="Arial"/>
                <w:b/>
                <w:bCs/>
              </w:rPr>
            </w:pPr>
            <w:r w:rsidRPr="00746750">
              <w:rPr>
                <w:rFonts w:ascii="Arial" w:hAnsi="Arial" w:cs="Arial"/>
                <w:b/>
                <w:bCs/>
              </w:rPr>
              <w:t>ATCHIA</w:t>
            </w:r>
            <w:r>
              <w:rPr>
                <w:rFonts w:ascii="Arial" w:hAnsi="Arial" w:cs="Arial"/>
                <w:b/>
                <w:bCs/>
              </w:rPr>
              <w:t xml:space="preserve">, </w:t>
            </w:r>
            <w:r w:rsidRPr="00746750">
              <w:rPr>
                <w:rFonts w:ascii="Arial" w:hAnsi="Arial" w:cs="Arial"/>
                <w:b/>
                <w:bCs/>
              </w:rPr>
              <w:t xml:space="preserve">PARVEEN BANU  </w:t>
            </w:r>
          </w:p>
        </w:tc>
        <w:tc>
          <w:tcPr>
            <w:tcW w:w="1087" w:type="dxa"/>
            <w:tcMar/>
          </w:tcPr>
          <w:p w:rsidRPr="00587CE6" w:rsidR="00554FAE" w:rsidP="00554FAE" w:rsidRDefault="00746750" w14:paraId="15D82044" w14:textId="6BAAE1C7">
            <w:pPr>
              <w:spacing w:after="0" w:line="240" w:lineRule="auto"/>
              <w:rPr>
                <w:rFonts w:ascii="Arial" w:hAnsi="Arial" w:cs="Arial"/>
                <w:b/>
                <w:bCs/>
              </w:rPr>
            </w:pPr>
            <w:r>
              <w:rPr>
                <w:rFonts w:ascii="Arial" w:hAnsi="Arial" w:cs="Arial"/>
                <w:b/>
                <w:bCs/>
              </w:rPr>
              <w:t>46</w:t>
            </w:r>
          </w:p>
        </w:tc>
        <w:tc>
          <w:tcPr>
            <w:tcW w:w="1087" w:type="dxa"/>
            <w:tcMar/>
          </w:tcPr>
          <w:p w:rsidRPr="00587CE6" w:rsidR="00554FAE" w:rsidP="00554FAE" w:rsidRDefault="00D14D4E" w14:paraId="1F5A9052" w14:textId="6EF2C043">
            <w:pPr>
              <w:spacing w:after="0" w:line="240" w:lineRule="auto"/>
              <w:rPr>
                <w:rFonts w:ascii="Arial" w:hAnsi="Arial" w:cs="Arial"/>
                <w:b/>
                <w:bCs/>
              </w:rPr>
            </w:pPr>
            <w:r>
              <w:rPr>
                <w:rFonts w:ascii="Arial" w:hAnsi="Arial" w:cs="Arial"/>
                <w:b/>
                <w:bCs/>
              </w:rPr>
              <w:t>48</w:t>
            </w:r>
          </w:p>
        </w:tc>
        <w:tc>
          <w:tcPr>
            <w:tcW w:w="1087" w:type="dxa"/>
            <w:tcMar/>
          </w:tcPr>
          <w:p w:rsidRPr="00587CE6" w:rsidR="00554FAE" w:rsidP="00554FAE" w:rsidRDefault="00554FAE" w14:paraId="705F556E" w14:textId="77777777">
            <w:pPr>
              <w:spacing w:after="0" w:line="240" w:lineRule="auto"/>
              <w:rPr>
                <w:rFonts w:ascii="Arial" w:hAnsi="Arial" w:cs="Arial"/>
                <w:b/>
                <w:bCs/>
              </w:rPr>
            </w:pPr>
          </w:p>
        </w:tc>
        <w:tc>
          <w:tcPr>
            <w:tcW w:w="1087" w:type="dxa"/>
            <w:tcMar/>
          </w:tcPr>
          <w:p w:rsidRPr="00587CE6" w:rsidR="00554FAE" w:rsidP="00554FAE" w:rsidRDefault="00554FAE" w14:paraId="145D4D48" w14:textId="4EB249B3">
            <w:pPr>
              <w:spacing w:after="0" w:line="240" w:lineRule="auto"/>
              <w:rPr>
                <w:rFonts w:ascii="Arial" w:hAnsi="Arial" w:cs="Arial"/>
                <w:b w:val="1"/>
                <w:bCs w:val="1"/>
              </w:rPr>
            </w:pPr>
            <w:r w:rsidRPr="63029303" w:rsidR="20F8B24B">
              <w:rPr>
                <w:rFonts w:ascii="Arial" w:hAnsi="Arial" w:cs="Arial"/>
                <w:b w:val="1"/>
                <w:bCs w:val="1"/>
              </w:rPr>
              <w:t>46</w:t>
            </w:r>
          </w:p>
        </w:tc>
        <w:tc>
          <w:tcPr>
            <w:tcW w:w="3590" w:type="dxa"/>
            <w:tcMar/>
          </w:tcPr>
          <w:p w:rsidRPr="00587CE6" w:rsidR="00554FAE" w:rsidP="00554FAE" w:rsidRDefault="00D14D4E" w14:paraId="5A6A816C" w14:textId="01145DEB">
            <w:pPr>
              <w:spacing w:after="0" w:line="240" w:lineRule="auto"/>
              <w:rPr>
                <w:rFonts w:ascii="Arial" w:hAnsi="Arial" w:cs="Arial"/>
                <w:b/>
                <w:bCs/>
              </w:rPr>
            </w:pPr>
            <w:r w:rsidRPr="00136AAC">
              <w:rPr>
                <w:rStyle w:val="normaltextrun"/>
                <w:rFonts w:ascii="Arial" w:hAnsi="Arial" w:cs="Arial"/>
                <w:color w:val="000000"/>
                <w:shd w:val="clear" w:color="auto" w:fill="FFFFFF"/>
              </w:rPr>
              <w:t xml:space="preserve">Marginal discrepancy, a slightly </w:t>
            </w:r>
            <w:r>
              <w:rPr>
                <w:rStyle w:val="normaltextrun"/>
                <w:rFonts w:ascii="Arial" w:hAnsi="Arial" w:cs="Arial"/>
                <w:color w:val="000000"/>
                <w:shd w:val="clear" w:color="auto" w:fill="FFFFFF"/>
              </w:rPr>
              <w:t xml:space="preserve">higher </w:t>
            </w:r>
            <w:r w:rsidRPr="00136AAC">
              <w:rPr>
                <w:rStyle w:val="normaltextrun"/>
                <w:rFonts w:ascii="Arial" w:hAnsi="Arial" w:cs="Arial"/>
                <w:color w:val="000000"/>
                <w:shd w:val="clear" w:color="auto" w:fill="FFFFFF"/>
              </w:rPr>
              <w:t xml:space="preserve">mark could be given </w:t>
            </w:r>
            <w:r>
              <w:rPr>
                <w:rStyle w:val="normaltextrun"/>
                <w:rFonts w:ascii="Arial" w:hAnsi="Arial" w:cs="Arial"/>
                <w:color w:val="000000"/>
                <w:shd w:val="clear" w:color="auto" w:fill="FFFFFF"/>
              </w:rPr>
              <w:t>for transferable skills</w:t>
            </w:r>
            <w:r>
              <w:rPr>
                <w:rStyle w:val="normaltextrun"/>
                <w:rFonts w:ascii="Arial" w:hAnsi="Arial" w:cs="Arial"/>
                <w:color w:val="000000"/>
                <w:shd w:val="clear" w:color="auto" w:fill="FFFFFF"/>
              </w:rPr>
              <w:t xml:space="preserve">, as although areas to develop are offered, the </w:t>
            </w:r>
            <w:r>
              <w:rPr>
                <w:rStyle w:val="normaltextrun"/>
                <w:rFonts w:ascii="Arial" w:hAnsi="Arial" w:cs="Arial"/>
                <w:color w:val="000000"/>
                <w:shd w:val="clear" w:color="auto" w:fill="FFFFFF"/>
              </w:rPr>
              <w:t>work does demonstrate overall promising transferable skills.</w:t>
            </w:r>
          </w:p>
        </w:tc>
      </w:tr>
      <w:tr w:rsidRPr="00587CE6" w:rsidR="00554FAE" w:rsidTr="63029303" w14:paraId="17C09C8B" w14:textId="77777777">
        <w:tc>
          <w:tcPr>
            <w:tcW w:w="1696" w:type="dxa"/>
            <w:tcMar/>
          </w:tcPr>
          <w:p w:rsidRPr="00587CE6" w:rsidR="00554FAE" w:rsidP="00554FAE" w:rsidRDefault="00746750" w14:paraId="217ADC54" w14:textId="0148CE29">
            <w:pPr>
              <w:spacing w:after="0" w:line="240" w:lineRule="auto"/>
              <w:rPr>
                <w:rFonts w:ascii="Arial" w:hAnsi="Arial" w:cs="Arial"/>
                <w:b/>
                <w:bCs/>
              </w:rPr>
            </w:pPr>
            <w:r w:rsidRPr="00746750">
              <w:rPr>
                <w:rFonts w:ascii="Arial" w:hAnsi="Arial" w:cs="Arial"/>
                <w:b/>
                <w:bCs/>
              </w:rPr>
              <w:t>BORDEA</w:t>
            </w:r>
            <w:r>
              <w:rPr>
                <w:rFonts w:ascii="Arial" w:hAnsi="Arial" w:cs="Arial"/>
                <w:b/>
                <w:bCs/>
              </w:rPr>
              <w:t xml:space="preserve">, </w:t>
            </w:r>
            <w:r w:rsidRPr="00746750">
              <w:rPr>
                <w:rFonts w:ascii="Arial" w:hAnsi="Arial" w:cs="Arial"/>
                <w:b/>
                <w:bCs/>
              </w:rPr>
              <w:t xml:space="preserve">COSTEL IONEL  </w:t>
            </w:r>
          </w:p>
        </w:tc>
        <w:tc>
          <w:tcPr>
            <w:tcW w:w="1087" w:type="dxa"/>
            <w:tcMar/>
          </w:tcPr>
          <w:p w:rsidRPr="00587CE6" w:rsidR="00554FAE" w:rsidP="00554FAE" w:rsidRDefault="00746750" w14:paraId="016339F7" w14:textId="324BB84A">
            <w:pPr>
              <w:spacing w:after="0" w:line="240" w:lineRule="auto"/>
              <w:rPr>
                <w:rFonts w:ascii="Arial" w:hAnsi="Arial" w:cs="Arial"/>
                <w:b/>
                <w:bCs/>
              </w:rPr>
            </w:pPr>
            <w:r>
              <w:rPr>
                <w:rFonts w:ascii="Arial" w:hAnsi="Arial" w:cs="Arial"/>
                <w:b/>
                <w:bCs/>
              </w:rPr>
              <w:t>52</w:t>
            </w:r>
          </w:p>
        </w:tc>
        <w:tc>
          <w:tcPr>
            <w:tcW w:w="1087" w:type="dxa"/>
            <w:tcMar/>
          </w:tcPr>
          <w:p w:rsidRPr="00587CE6" w:rsidR="00554FAE" w:rsidP="00554FAE" w:rsidRDefault="00AE6EE6" w14:paraId="56B37C17" w14:textId="09EAE783">
            <w:pPr>
              <w:spacing w:after="0" w:line="240" w:lineRule="auto"/>
              <w:rPr>
                <w:rFonts w:ascii="Arial" w:hAnsi="Arial" w:cs="Arial"/>
                <w:b/>
                <w:bCs/>
              </w:rPr>
            </w:pPr>
            <w:r>
              <w:rPr>
                <w:rFonts w:ascii="Arial" w:hAnsi="Arial" w:cs="Arial"/>
                <w:b/>
                <w:bCs/>
              </w:rPr>
              <w:t>52</w:t>
            </w:r>
          </w:p>
        </w:tc>
        <w:tc>
          <w:tcPr>
            <w:tcW w:w="1087" w:type="dxa"/>
            <w:tcMar/>
          </w:tcPr>
          <w:p w:rsidRPr="00587CE6" w:rsidR="00554FAE" w:rsidP="00554FAE" w:rsidRDefault="00554FAE" w14:paraId="3EAC6383" w14:textId="77777777">
            <w:pPr>
              <w:spacing w:after="0" w:line="240" w:lineRule="auto"/>
              <w:rPr>
                <w:rFonts w:ascii="Arial" w:hAnsi="Arial" w:cs="Arial"/>
                <w:b/>
                <w:bCs/>
              </w:rPr>
            </w:pPr>
          </w:p>
        </w:tc>
        <w:tc>
          <w:tcPr>
            <w:tcW w:w="1087" w:type="dxa"/>
            <w:tcMar/>
          </w:tcPr>
          <w:p w:rsidRPr="00587CE6" w:rsidR="00554FAE" w:rsidP="00554FAE" w:rsidRDefault="00554FAE" w14:paraId="76725FC5" w14:textId="4C2B3BA7">
            <w:pPr>
              <w:spacing w:after="0" w:line="240" w:lineRule="auto"/>
              <w:rPr>
                <w:rFonts w:ascii="Arial" w:hAnsi="Arial" w:cs="Arial"/>
                <w:b w:val="1"/>
                <w:bCs w:val="1"/>
              </w:rPr>
            </w:pPr>
            <w:r w:rsidRPr="63029303" w:rsidR="51DA0B53">
              <w:rPr>
                <w:rFonts w:ascii="Arial" w:hAnsi="Arial" w:cs="Arial"/>
                <w:b w:val="1"/>
                <w:bCs w:val="1"/>
              </w:rPr>
              <w:t>52</w:t>
            </w:r>
          </w:p>
        </w:tc>
        <w:tc>
          <w:tcPr>
            <w:tcW w:w="3590" w:type="dxa"/>
            <w:tcMar/>
          </w:tcPr>
          <w:p w:rsidRPr="00D14D4E" w:rsidR="00554FAE" w:rsidP="00554FAE" w:rsidRDefault="00D14D4E" w14:paraId="1CD0F7D6" w14:textId="67D2BD03">
            <w:pPr>
              <w:spacing w:after="0" w:line="240" w:lineRule="auto"/>
              <w:rPr>
                <w:rFonts w:ascii="Arial" w:hAnsi="Arial" w:cs="Arial"/>
              </w:rPr>
            </w:pPr>
            <w:r w:rsidRPr="00D14D4E">
              <w:rPr>
                <w:rFonts w:ascii="Arial" w:hAnsi="Arial" w:cs="Arial"/>
              </w:rPr>
              <w:t>Agree with mark awarded</w:t>
            </w:r>
          </w:p>
        </w:tc>
      </w:tr>
      <w:tr w:rsidRPr="00587CE6" w:rsidR="00554FAE" w:rsidTr="63029303" w14:paraId="1D714F03" w14:textId="77777777">
        <w:tc>
          <w:tcPr>
            <w:tcW w:w="1696" w:type="dxa"/>
            <w:tcMar/>
          </w:tcPr>
          <w:p w:rsidRPr="00587CE6" w:rsidR="00554FAE" w:rsidP="00554FAE" w:rsidRDefault="00746750" w14:paraId="53424521" w14:textId="289B9E0D">
            <w:pPr>
              <w:spacing w:after="0" w:line="240" w:lineRule="auto"/>
              <w:rPr>
                <w:rFonts w:ascii="Arial" w:hAnsi="Arial" w:cs="Arial"/>
                <w:b/>
                <w:bCs/>
              </w:rPr>
            </w:pPr>
            <w:r w:rsidRPr="00746750">
              <w:rPr>
                <w:rFonts w:ascii="Arial" w:hAnsi="Arial" w:cs="Arial"/>
                <w:b/>
                <w:bCs/>
              </w:rPr>
              <w:t>BORDEA</w:t>
            </w:r>
            <w:r>
              <w:rPr>
                <w:rFonts w:ascii="Arial" w:hAnsi="Arial" w:cs="Arial"/>
                <w:b/>
                <w:bCs/>
              </w:rPr>
              <w:t xml:space="preserve">, </w:t>
            </w:r>
            <w:r w:rsidRPr="00746750">
              <w:rPr>
                <w:rFonts w:ascii="Arial" w:hAnsi="Arial" w:cs="Arial"/>
                <w:b/>
                <w:bCs/>
              </w:rPr>
              <w:t xml:space="preserve">VALENTINA ISABELA  </w:t>
            </w:r>
          </w:p>
        </w:tc>
        <w:tc>
          <w:tcPr>
            <w:tcW w:w="1087" w:type="dxa"/>
            <w:tcMar/>
          </w:tcPr>
          <w:p w:rsidRPr="00587CE6" w:rsidR="00554FAE" w:rsidP="00554FAE" w:rsidRDefault="00746750" w14:paraId="3062EB84" w14:textId="4957B338">
            <w:pPr>
              <w:spacing w:after="0" w:line="240" w:lineRule="auto"/>
              <w:rPr>
                <w:rFonts w:ascii="Arial" w:hAnsi="Arial" w:cs="Arial"/>
                <w:b/>
                <w:bCs/>
              </w:rPr>
            </w:pPr>
            <w:r>
              <w:rPr>
                <w:rFonts w:ascii="Arial" w:hAnsi="Arial" w:cs="Arial"/>
                <w:b/>
                <w:bCs/>
              </w:rPr>
              <w:t>58</w:t>
            </w:r>
          </w:p>
        </w:tc>
        <w:tc>
          <w:tcPr>
            <w:tcW w:w="1087" w:type="dxa"/>
            <w:tcMar/>
          </w:tcPr>
          <w:p w:rsidRPr="00587CE6" w:rsidR="00554FAE" w:rsidP="00554FAE" w:rsidRDefault="00AE6EE6" w14:paraId="5DF1E957" w14:textId="4FBA511E">
            <w:pPr>
              <w:spacing w:after="0" w:line="240" w:lineRule="auto"/>
              <w:rPr>
                <w:rFonts w:ascii="Arial" w:hAnsi="Arial" w:cs="Arial"/>
                <w:b/>
                <w:bCs/>
              </w:rPr>
            </w:pPr>
            <w:r>
              <w:rPr>
                <w:rFonts w:ascii="Arial" w:hAnsi="Arial" w:cs="Arial"/>
                <w:b/>
                <w:bCs/>
              </w:rPr>
              <w:t>59</w:t>
            </w:r>
          </w:p>
        </w:tc>
        <w:tc>
          <w:tcPr>
            <w:tcW w:w="1087" w:type="dxa"/>
            <w:tcMar/>
          </w:tcPr>
          <w:p w:rsidRPr="00587CE6" w:rsidR="00554FAE" w:rsidP="00554FAE" w:rsidRDefault="00554FAE" w14:paraId="249185E6" w14:textId="77777777">
            <w:pPr>
              <w:spacing w:after="0" w:line="240" w:lineRule="auto"/>
              <w:rPr>
                <w:rFonts w:ascii="Arial" w:hAnsi="Arial" w:cs="Arial"/>
                <w:b/>
                <w:bCs/>
              </w:rPr>
            </w:pPr>
          </w:p>
        </w:tc>
        <w:tc>
          <w:tcPr>
            <w:tcW w:w="1087" w:type="dxa"/>
            <w:tcMar/>
          </w:tcPr>
          <w:p w:rsidRPr="00587CE6" w:rsidR="00554FAE" w:rsidP="00554FAE" w:rsidRDefault="00554FAE" w14:paraId="7DCA937B" w14:textId="3D085BB7">
            <w:pPr>
              <w:spacing w:after="0" w:line="240" w:lineRule="auto"/>
              <w:rPr>
                <w:rFonts w:ascii="Arial" w:hAnsi="Arial" w:cs="Arial"/>
                <w:b w:val="1"/>
                <w:bCs w:val="1"/>
              </w:rPr>
            </w:pPr>
            <w:r w:rsidRPr="63029303" w:rsidR="6738FDE4">
              <w:rPr>
                <w:rFonts w:ascii="Arial" w:hAnsi="Arial" w:cs="Arial"/>
                <w:b w:val="1"/>
                <w:bCs w:val="1"/>
              </w:rPr>
              <w:t>58</w:t>
            </w:r>
          </w:p>
        </w:tc>
        <w:tc>
          <w:tcPr>
            <w:tcW w:w="3590" w:type="dxa"/>
            <w:tcMar/>
          </w:tcPr>
          <w:p w:rsidRPr="00587CE6" w:rsidR="00554FAE" w:rsidP="00554FAE" w:rsidRDefault="00AE6EE6" w14:paraId="5F88C819" w14:textId="74743114">
            <w:pPr>
              <w:spacing w:after="0" w:line="240" w:lineRule="auto"/>
              <w:rPr>
                <w:rFonts w:ascii="Arial" w:hAnsi="Arial" w:cs="Arial"/>
                <w:b/>
                <w:bCs/>
              </w:rPr>
            </w:pPr>
            <w:r w:rsidRPr="00136AAC">
              <w:rPr>
                <w:rStyle w:val="normaltextrun"/>
                <w:rFonts w:ascii="Arial" w:hAnsi="Arial" w:cs="Arial"/>
                <w:color w:val="000000"/>
                <w:shd w:val="clear" w:color="auto" w:fill="FFFFFF"/>
              </w:rPr>
              <w:t xml:space="preserve">Marginal discrepancy, a slightly </w:t>
            </w:r>
            <w:r>
              <w:rPr>
                <w:rStyle w:val="normaltextrun"/>
                <w:rFonts w:ascii="Arial" w:hAnsi="Arial" w:cs="Arial"/>
                <w:color w:val="000000"/>
                <w:shd w:val="clear" w:color="auto" w:fill="FFFFFF"/>
              </w:rPr>
              <w:t xml:space="preserve">higher </w:t>
            </w:r>
            <w:r w:rsidRPr="00136AAC">
              <w:rPr>
                <w:rStyle w:val="normaltextrun"/>
                <w:rFonts w:ascii="Arial" w:hAnsi="Arial" w:cs="Arial"/>
                <w:color w:val="000000"/>
                <w:shd w:val="clear" w:color="auto" w:fill="FFFFFF"/>
              </w:rPr>
              <w:t xml:space="preserve">mark could be given </w:t>
            </w:r>
            <w:r>
              <w:rPr>
                <w:rStyle w:val="normaltextrun"/>
                <w:rFonts w:ascii="Arial" w:hAnsi="Arial" w:cs="Arial"/>
                <w:color w:val="000000"/>
                <w:shd w:val="clear" w:color="auto" w:fill="FFFFFF"/>
              </w:rPr>
              <w:t>for transferable skills</w:t>
            </w:r>
            <w:r>
              <w:rPr>
                <w:rStyle w:val="normaltextrun"/>
                <w:rFonts w:ascii="Arial" w:hAnsi="Arial" w:cs="Arial"/>
                <w:color w:val="000000"/>
                <w:shd w:val="clear" w:color="auto" w:fill="FFFFFF"/>
              </w:rPr>
              <w:t xml:space="preserve"> as the writing overall offers good academic writing such as flow and readability.</w:t>
            </w:r>
          </w:p>
        </w:tc>
      </w:tr>
      <w:tr w:rsidRPr="00587CE6" w:rsidR="00554FAE" w:rsidTr="63029303" w14:paraId="18C65250" w14:textId="77777777">
        <w:tc>
          <w:tcPr>
            <w:tcW w:w="1696" w:type="dxa"/>
            <w:tcMar/>
          </w:tcPr>
          <w:p w:rsidRPr="00587CE6" w:rsidR="00554FAE" w:rsidP="00554FAE" w:rsidRDefault="00746750" w14:paraId="1EF0D718" w14:textId="022EEA90">
            <w:pPr>
              <w:spacing w:after="0" w:line="240" w:lineRule="auto"/>
              <w:rPr>
                <w:rFonts w:ascii="Arial" w:hAnsi="Arial" w:cs="Arial"/>
                <w:b/>
                <w:bCs/>
              </w:rPr>
            </w:pPr>
            <w:r w:rsidRPr="00746750">
              <w:rPr>
                <w:rFonts w:ascii="Arial" w:hAnsi="Arial" w:cs="Arial"/>
                <w:b/>
                <w:bCs/>
              </w:rPr>
              <w:t>BEGUM</w:t>
            </w:r>
            <w:r>
              <w:rPr>
                <w:rFonts w:ascii="Arial" w:hAnsi="Arial" w:cs="Arial"/>
                <w:b/>
                <w:bCs/>
              </w:rPr>
              <w:t xml:space="preserve">, </w:t>
            </w:r>
            <w:r w:rsidRPr="00746750">
              <w:rPr>
                <w:rFonts w:ascii="Arial" w:hAnsi="Arial" w:cs="Arial"/>
                <w:b/>
                <w:bCs/>
              </w:rPr>
              <w:t xml:space="preserve">SHEERAZ    </w:t>
            </w:r>
          </w:p>
        </w:tc>
        <w:tc>
          <w:tcPr>
            <w:tcW w:w="1087" w:type="dxa"/>
            <w:tcMar/>
          </w:tcPr>
          <w:p w:rsidRPr="00587CE6" w:rsidR="00554FAE" w:rsidP="00554FAE" w:rsidRDefault="00746750" w14:paraId="1878859E" w14:textId="7B801A79">
            <w:pPr>
              <w:spacing w:after="0" w:line="240" w:lineRule="auto"/>
              <w:rPr>
                <w:rFonts w:ascii="Arial" w:hAnsi="Arial" w:cs="Arial"/>
                <w:b/>
                <w:bCs/>
              </w:rPr>
            </w:pPr>
            <w:r>
              <w:rPr>
                <w:rFonts w:ascii="Arial" w:hAnsi="Arial" w:cs="Arial"/>
                <w:b/>
                <w:bCs/>
              </w:rPr>
              <w:t>61</w:t>
            </w:r>
          </w:p>
        </w:tc>
        <w:tc>
          <w:tcPr>
            <w:tcW w:w="1087" w:type="dxa"/>
            <w:tcMar/>
          </w:tcPr>
          <w:p w:rsidRPr="00587CE6" w:rsidR="00554FAE" w:rsidP="00554FAE" w:rsidRDefault="00AE6EE6" w14:paraId="62AAC654" w14:textId="35E9308D">
            <w:pPr>
              <w:spacing w:after="0" w:line="240" w:lineRule="auto"/>
              <w:rPr>
                <w:rFonts w:ascii="Arial" w:hAnsi="Arial" w:cs="Arial"/>
                <w:b/>
                <w:bCs/>
              </w:rPr>
            </w:pPr>
            <w:r>
              <w:rPr>
                <w:rFonts w:ascii="Arial" w:hAnsi="Arial" w:cs="Arial"/>
                <w:b/>
                <w:bCs/>
              </w:rPr>
              <w:t>60</w:t>
            </w:r>
          </w:p>
        </w:tc>
        <w:tc>
          <w:tcPr>
            <w:tcW w:w="1087" w:type="dxa"/>
            <w:tcMar/>
          </w:tcPr>
          <w:p w:rsidRPr="00587CE6" w:rsidR="00554FAE" w:rsidP="00554FAE" w:rsidRDefault="00554FAE" w14:paraId="4C876CBE" w14:textId="77777777">
            <w:pPr>
              <w:spacing w:after="0" w:line="240" w:lineRule="auto"/>
              <w:rPr>
                <w:rFonts w:ascii="Arial" w:hAnsi="Arial" w:cs="Arial"/>
                <w:b/>
                <w:bCs/>
              </w:rPr>
            </w:pPr>
          </w:p>
        </w:tc>
        <w:tc>
          <w:tcPr>
            <w:tcW w:w="1087" w:type="dxa"/>
            <w:tcMar/>
          </w:tcPr>
          <w:p w:rsidRPr="00587CE6" w:rsidR="00554FAE" w:rsidP="00554FAE" w:rsidRDefault="00554FAE" w14:paraId="026381E7" w14:textId="47A73688">
            <w:pPr>
              <w:spacing w:after="0" w:line="240" w:lineRule="auto"/>
              <w:rPr>
                <w:rFonts w:ascii="Arial" w:hAnsi="Arial" w:cs="Arial"/>
                <w:b w:val="1"/>
                <w:bCs w:val="1"/>
              </w:rPr>
            </w:pPr>
            <w:r w:rsidRPr="63029303" w:rsidR="1C4533A1">
              <w:rPr>
                <w:rFonts w:ascii="Arial" w:hAnsi="Arial" w:cs="Arial"/>
                <w:b w:val="1"/>
                <w:bCs w:val="1"/>
              </w:rPr>
              <w:t>61</w:t>
            </w:r>
          </w:p>
        </w:tc>
        <w:tc>
          <w:tcPr>
            <w:tcW w:w="3590" w:type="dxa"/>
            <w:tcMar/>
          </w:tcPr>
          <w:p w:rsidRPr="00AE6EE6" w:rsidR="00554FAE" w:rsidP="00554FAE" w:rsidRDefault="00AE6EE6" w14:paraId="3E7B3C55" w14:textId="0883ECB6">
            <w:pPr>
              <w:spacing w:after="0" w:line="240" w:lineRule="auto"/>
              <w:rPr>
                <w:rFonts w:ascii="Arial" w:hAnsi="Arial" w:cs="Arial"/>
              </w:rPr>
            </w:pPr>
            <w:r w:rsidRPr="00AE6EE6">
              <w:rPr>
                <w:rFonts w:ascii="Arial" w:hAnsi="Arial" w:cs="Arial"/>
              </w:rPr>
              <w:t>A slightly lower mark could have been awarded for criteria one</w:t>
            </w:r>
          </w:p>
        </w:tc>
      </w:tr>
      <w:tr w:rsidRPr="00587CE6" w:rsidR="00746750" w:rsidTr="63029303" w14:paraId="3468DE50" w14:textId="77777777">
        <w:tc>
          <w:tcPr>
            <w:tcW w:w="1696" w:type="dxa"/>
            <w:tcMar/>
          </w:tcPr>
          <w:p w:rsidRPr="00746750" w:rsidR="00746750" w:rsidP="00554FAE" w:rsidRDefault="00746750" w14:paraId="16C16CB8" w14:textId="5B10E3F8">
            <w:pPr>
              <w:spacing w:after="0" w:line="240" w:lineRule="auto"/>
              <w:rPr>
                <w:rFonts w:ascii="Arial" w:hAnsi="Arial" w:cs="Arial"/>
                <w:b/>
                <w:bCs/>
              </w:rPr>
            </w:pPr>
            <w:r w:rsidRPr="00746750">
              <w:rPr>
                <w:rFonts w:ascii="Arial" w:hAnsi="Arial" w:cs="Arial"/>
                <w:b/>
                <w:bCs/>
              </w:rPr>
              <w:t>MCCALLA</w:t>
            </w:r>
            <w:r>
              <w:rPr>
                <w:rFonts w:ascii="Arial" w:hAnsi="Arial" w:cs="Arial"/>
                <w:b/>
                <w:bCs/>
              </w:rPr>
              <w:t xml:space="preserve">, </w:t>
            </w:r>
            <w:r w:rsidRPr="00746750">
              <w:rPr>
                <w:rFonts w:ascii="Arial" w:hAnsi="Arial" w:cs="Arial"/>
                <w:b/>
                <w:bCs/>
              </w:rPr>
              <w:t xml:space="preserve">ERROL OLIVER  </w:t>
            </w:r>
          </w:p>
        </w:tc>
        <w:tc>
          <w:tcPr>
            <w:tcW w:w="1087" w:type="dxa"/>
            <w:tcMar/>
          </w:tcPr>
          <w:p w:rsidR="00746750" w:rsidP="00554FAE" w:rsidRDefault="00746750" w14:paraId="15748937" w14:textId="3F396264">
            <w:pPr>
              <w:spacing w:after="0" w:line="240" w:lineRule="auto"/>
              <w:rPr>
                <w:rFonts w:ascii="Arial" w:hAnsi="Arial" w:cs="Arial"/>
                <w:b/>
                <w:bCs/>
              </w:rPr>
            </w:pPr>
            <w:r>
              <w:rPr>
                <w:rFonts w:ascii="Arial" w:hAnsi="Arial" w:cs="Arial"/>
                <w:b/>
                <w:bCs/>
              </w:rPr>
              <w:t>66</w:t>
            </w:r>
          </w:p>
        </w:tc>
        <w:tc>
          <w:tcPr>
            <w:tcW w:w="1087" w:type="dxa"/>
            <w:tcMar/>
          </w:tcPr>
          <w:p w:rsidRPr="00587CE6" w:rsidR="00746750" w:rsidP="00554FAE" w:rsidRDefault="00E10CCF" w14:paraId="32C0C990" w14:textId="0D92674B">
            <w:pPr>
              <w:spacing w:after="0" w:line="240" w:lineRule="auto"/>
              <w:rPr>
                <w:rFonts w:ascii="Arial" w:hAnsi="Arial" w:cs="Arial"/>
                <w:b/>
                <w:bCs/>
              </w:rPr>
            </w:pPr>
            <w:r>
              <w:rPr>
                <w:rFonts w:ascii="Arial" w:hAnsi="Arial" w:cs="Arial"/>
                <w:b/>
                <w:bCs/>
              </w:rPr>
              <w:t>66</w:t>
            </w:r>
          </w:p>
        </w:tc>
        <w:tc>
          <w:tcPr>
            <w:tcW w:w="1087" w:type="dxa"/>
            <w:tcMar/>
          </w:tcPr>
          <w:p w:rsidRPr="00587CE6" w:rsidR="00746750" w:rsidP="00554FAE" w:rsidRDefault="00746750" w14:paraId="29017733" w14:textId="77777777">
            <w:pPr>
              <w:spacing w:after="0" w:line="240" w:lineRule="auto"/>
              <w:rPr>
                <w:rFonts w:ascii="Arial" w:hAnsi="Arial" w:cs="Arial"/>
                <w:b/>
                <w:bCs/>
              </w:rPr>
            </w:pPr>
          </w:p>
        </w:tc>
        <w:tc>
          <w:tcPr>
            <w:tcW w:w="1087" w:type="dxa"/>
            <w:tcMar/>
          </w:tcPr>
          <w:p w:rsidRPr="00587CE6" w:rsidR="00746750" w:rsidP="00554FAE" w:rsidRDefault="00746750" w14:paraId="3846A9DB" w14:textId="0864BCD7">
            <w:pPr>
              <w:spacing w:after="0" w:line="240" w:lineRule="auto"/>
              <w:rPr>
                <w:rFonts w:ascii="Arial" w:hAnsi="Arial" w:cs="Arial"/>
                <w:b w:val="1"/>
                <w:bCs w:val="1"/>
              </w:rPr>
            </w:pPr>
            <w:r w:rsidRPr="63029303" w:rsidR="54EA3C38">
              <w:rPr>
                <w:rFonts w:ascii="Arial" w:hAnsi="Arial" w:cs="Arial"/>
                <w:b w:val="1"/>
                <w:bCs w:val="1"/>
              </w:rPr>
              <w:t>66</w:t>
            </w:r>
          </w:p>
        </w:tc>
        <w:tc>
          <w:tcPr>
            <w:tcW w:w="3590" w:type="dxa"/>
            <w:tcMar/>
          </w:tcPr>
          <w:p w:rsidRPr="00AE6EE6" w:rsidR="00746750" w:rsidP="00554FAE" w:rsidRDefault="00AE6EE6" w14:paraId="09EF1798" w14:textId="3AB643B6">
            <w:pPr>
              <w:spacing w:after="0" w:line="240" w:lineRule="auto"/>
              <w:rPr>
                <w:rFonts w:ascii="Arial" w:hAnsi="Arial" w:cs="Arial"/>
              </w:rPr>
            </w:pPr>
            <w:r w:rsidRPr="00AE6EE6">
              <w:rPr>
                <w:rFonts w:ascii="Arial" w:hAnsi="Arial" w:cs="Arial"/>
              </w:rPr>
              <w:t>Agree with awarded mark</w:t>
            </w:r>
          </w:p>
        </w:tc>
      </w:tr>
      <w:tr w:rsidRPr="00587CE6" w:rsidR="00746750" w:rsidTr="63029303" w14:paraId="00B4F286" w14:textId="77777777">
        <w:tc>
          <w:tcPr>
            <w:tcW w:w="1696" w:type="dxa"/>
            <w:tcMar/>
          </w:tcPr>
          <w:p w:rsidRPr="00746750" w:rsidR="00746750" w:rsidP="00554FAE" w:rsidRDefault="00746750" w14:paraId="39493C5C" w14:textId="7C24653E">
            <w:pPr>
              <w:spacing w:after="0" w:line="240" w:lineRule="auto"/>
              <w:rPr>
                <w:rFonts w:ascii="Arial" w:hAnsi="Arial" w:cs="Arial"/>
                <w:b/>
                <w:bCs/>
              </w:rPr>
            </w:pPr>
            <w:r w:rsidRPr="00746750">
              <w:rPr>
                <w:rFonts w:ascii="Arial" w:hAnsi="Arial" w:cs="Arial"/>
                <w:b/>
                <w:bCs/>
              </w:rPr>
              <w:t>IQBAL</w:t>
            </w:r>
            <w:r>
              <w:rPr>
                <w:rFonts w:ascii="Arial" w:hAnsi="Arial" w:cs="Arial"/>
                <w:b/>
                <w:bCs/>
              </w:rPr>
              <w:t xml:space="preserve">, </w:t>
            </w:r>
            <w:r w:rsidRPr="00746750">
              <w:rPr>
                <w:rFonts w:ascii="Arial" w:hAnsi="Arial" w:cs="Arial"/>
                <w:b/>
                <w:bCs/>
              </w:rPr>
              <w:t xml:space="preserve">PARVEEN AKHTAR  </w:t>
            </w:r>
          </w:p>
        </w:tc>
        <w:tc>
          <w:tcPr>
            <w:tcW w:w="1087" w:type="dxa"/>
            <w:tcMar/>
          </w:tcPr>
          <w:p w:rsidR="00746750" w:rsidP="00554FAE" w:rsidRDefault="00746750" w14:paraId="499D7614" w14:textId="6FD5892E">
            <w:pPr>
              <w:spacing w:after="0" w:line="240" w:lineRule="auto"/>
              <w:rPr>
                <w:rFonts w:ascii="Arial" w:hAnsi="Arial" w:cs="Arial"/>
                <w:b/>
                <w:bCs/>
              </w:rPr>
            </w:pPr>
            <w:r>
              <w:rPr>
                <w:rFonts w:ascii="Arial" w:hAnsi="Arial" w:cs="Arial"/>
                <w:b/>
                <w:bCs/>
              </w:rPr>
              <w:t>68</w:t>
            </w:r>
          </w:p>
        </w:tc>
        <w:tc>
          <w:tcPr>
            <w:tcW w:w="1087" w:type="dxa"/>
            <w:tcMar/>
          </w:tcPr>
          <w:p w:rsidRPr="00587CE6" w:rsidR="00746750" w:rsidP="00554FAE" w:rsidRDefault="00E10CCF" w14:paraId="38C7C33E" w14:textId="26C0D3A7">
            <w:pPr>
              <w:spacing w:after="0" w:line="240" w:lineRule="auto"/>
              <w:rPr>
                <w:rFonts w:ascii="Arial" w:hAnsi="Arial" w:cs="Arial"/>
                <w:b/>
                <w:bCs/>
              </w:rPr>
            </w:pPr>
            <w:r>
              <w:rPr>
                <w:rFonts w:ascii="Arial" w:hAnsi="Arial" w:cs="Arial"/>
                <w:b/>
                <w:bCs/>
              </w:rPr>
              <w:t>69</w:t>
            </w:r>
          </w:p>
        </w:tc>
        <w:tc>
          <w:tcPr>
            <w:tcW w:w="1087" w:type="dxa"/>
            <w:tcMar/>
          </w:tcPr>
          <w:p w:rsidRPr="00587CE6" w:rsidR="00746750" w:rsidP="00554FAE" w:rsidRDefault="00746750" w14:paraId="629A0387" w14:textId="77777777">
            <w:pPr>
              <w:spacing w:after="0" w:line="240" w:lineRule="auto"/>
              <w:rPr>
                <w:rFonts w:ascii="Arial" w:hAnsi="Arial" w:cs="Arial"/>
                <w:b/>
                <w:bCs/>
              </w:rPr>
            </w:pPr>
          </w:p>
        </w:tc>
        <w:tc>
          <w:tcPr>
            <w:tcW w:w="1087" w:type="dxa"/>
            <w:tcMar/>
          </w:tcPr>
          <w:p w:rsidRPr="00587CE6" w:rsidR="00746750" w:rsidP="00554FAE" w:rsidRDefault="00746750" w14:paraId="4986425C" w14:textId="70D215D4">
            <w:pPr>
              <w:spacing w:after="0" w:line="240" w:lineRule="auto"/>
              <w:rPr>
                <w:rFonts w:ascii="Arial" w:hAnsi="Arial" w:cs="Arial"/>
                <w:b w:val="1"/>
                <w:bCs w:val="1"/>
              </w:rPr>
            </w:pPr>
            <w:r w:rsidRPr="63029303" w:rsidR="520DA8ED">
              <w:rPr>
                <w:rFonts w:ascii="Arial" w:hAnsi="Arial" w:cs="Arial"/>
                <w:b w:val="1"/>
                <w:bCs w:val="1"/>
              </w:rPr>
              <w:t>68</w:t>
            </w:r>
          </w:p>
        </w:tc>
        <w:tc>
          <w:tcPr>
            <w:tcW w:w="3590" w:type="dxa"/>
            <w:tcMar/>
          </w:tcPr>
          <w:p w:rsidRPr="00587CE6" w:rsidR="00746750" w:rsidP="00554FAE" w:rsidRDefault="00E10CCF" w14:paraId="3EACA7FA" w14:textId="4E8487F5">
            <w:pPr>
              <w:spacing w:after="0" w:line="240" w:lineRule="auto"/>
              <w:rPr>
                <w:rFonts w:ascii="Arial" w:hAnsi="Arial" w:cs="Arial"/>
                <w:b/>
                <w:bCs/>
              </w:rPr>
            </w:pPr>
            <w:r w:rsidRPr="00136AAC">
              <w:rPr>
                <w:rStyle w:val="normaltextrun"/>
                <w:rFonts w:ascii="Arial" w:hAnsi="Arial" w:cs="Arial"/>
                <w:color w:val="000000"/>
                <w:shd w:val="clear" w:color="auto" w:fill="FFFFFF"/>
              </w:rPr>
              <w:t xml:space="preserve">Marginal discrepancy, a slightly </w:t>
            </w:r>
            <w:r>
              <w:rPr>
                <w:rStyle w:val="normaltextrun"/>
                <w:rFonts w:ascii="Arial" w:hAnsi="Arial" w:cs="Arial"/>
                <w:color w:val="000000"/>
                <w:shd w:val="clear" w:color="auto" w:fill="FFFFFF"/>
              </w:rPr>
              <w:t xml:space="preserve">higher </w:t>
            </w:r>
            <w:r w:rsidRPr="00136AAC">
              <w:rPr>
                <w:rStyle w:val="normaltextrun"/>
                <w:rFonts w:ascii="Arial" w:hAnsi="Arial" w:cs="Arial"/>
                <w:color w:val="000000"/>
                <w:shd w:val="clear" w:color="auto" w:fill="FFFFFF"/>
              </w:rPr>
              <w:t xml:space="preserve">mark could be given </w:t>
            </w:r>
            <w:r>
              <w:rPr>
                <w:rStyle w:val="normaltextrun"/>
                <w:rFonts w:ascii="Arial" w:hAnsi="Arial" w:cs="Arial"/>
                <w:color w:val="000000"/>
                <w:shd w:val="clear" w:color="auto" w:fill="FFFFFF"/>
              </w:rPr>
              <w:t xml:space="preserve">for </w:t>
            </w:r>
            <w:r>
              <w:rPr>
                <w:rStyle w:val="normaltextrun"/>
                <w:rFonts w:ascii="Arial" w:hAnsi="Arial" w:cs="Arial"/>
                <w:color w:val="000000"/>
                <w:shd w:val="clear" w:color="auto" w:fill="FFFFFF"/>
              </w:rPr>
              <w:t>criteria 2.</w:t>
            </w:r>
          </w:p>
        </w:tc>
      </w:tr>
      <w:tr w:rsidRPr="00587CE6" w:rsidR="00746750" w:rsidTr="63029303" w14:paraId="670820D1" w14:textId="77777777">
        <w:tc>
          <w:tcPr>
            <w:tcW w:w="1696" w:type="dxa"/>
            <w:tcMar/>
          </w:tcPr>
          <w:p w:rsidRPr="00746750" w:rsidR="00746750" w:rsidP="00554FAE" w:rsidRDefault="00746750" w14:paraId="43E23A2C" w14:textId="4879F0CE">
            <w:pPr>
              <w:spacing w:after="0" w:line="240" w:lineRule="auto"/>
              <w:rPr>
                <w:rFonts w:ascii="Arial" w:hAnsi="Arial" w:cs="Arial"/>
                <w:b/>
                <w:bCs/>
              </w:rPr>
            </w:pPr>
            <w:r w:rsidRPr="00746750">
              <w:rPr>
                <w:rFonts w:ascii="Arial" w:hAnsi="Arial" w:cs="Arial"/>
                <w:b/>
                <w:bCs/>
              </w:rPr>
              <w:t>ADEOBA</w:t>
            </w:r>
            <w:r>
              <w:rPr>
                <w:rFonts w:ascii="Arial" w:hAnsi="Arial" w:cs="Arial"/>
                <w:b/>
                <w:bCs/>
              </w:rPr>
              <w:t xml:space="preserve">, </w:t>
            </w:r>
            <w:r w:rsidRPr="00746750">
              <w:rPr>
                <w:rFonts w:ascii="Arial" w:hAnsi="Arial" w:cs="Arial"/>
                <w:b/>
                <w:bCs/>
              </w:rPr>
              <w:t xml:space="preserve">OMODUNNI COMFORT  </w:t>
            </w:r>
          </w:p>
        </w:tc>
        <w:tc>
          <w:tcPr>
            <w:tcW w:w="1087" w:type="dxa"/>
            <w:tcMar/>
          </w:tcPr>
          <w:p w:rsidR="00746750" w:rsidP="00554FAE" w:rsidRDefault="00746750" w14:paraId="58DE91AF" w14:textId="77990BBF">
            <w:pPr>
              <w:spacing w:after="0" w:line="240" w:lineRule="auto"/>
              <w:rPr>
                <w:rFonts w:ascii="Arial" w:hAnsi="Arial" w:cs="Arial"/>
                <w:b/>
                <w:bCs/>
              </w:rPr>
            </w:pPr>
            <w:r>
              <w:rPr>
                <w:rFonts w:ascii="Arial" w:hAnsi="Arial" w:cs="Arial"/>
                <w:b/>
                <w:bCs/>
              </w:rPr>
              <w:t>75</w:t>
            </w:r>
          </w:p>
        </w:tc>
        <w:tc>
          <w:tcPr>
            <w:tcW w:w="1087" w:type="dxa"/>
            <w:tcMar/>
          </w:tcPr>
          <w:p w:rsidRPr="00587CE6" w:rsidR="00746750" w:rsidP="00554FAE" w:rsidRDefault="00E10CCF" w14:paraId="6D87CF65" w14:textId="16114A0C">
            <w:pPr>
              <w:spacing w:after="0" w:line="240" w:lineRule="auto"/>
              <w:rPr>
                <w:rFonts w:ascii="Arial" w:hAnsi="Arial" w:cs="Arial"/>
                <w:b/>
                <w:bCs/>
              </w:rPr>
            </w:pPr>
            <w:r>
              <w:rPr>
                <w:rFonts w:ascii="Arial" w:hAnsi="Arial" w:cs="Arial"/>
                <w:b/>
                <w:bCs/>
              </w:rPr>
              <w:t>75</w:t>
            </w:r>
          </w:p>
        </w:tc>
        <w:tc>
          <w:tcPr>
            <w:tcW w:w="1087" w:type="dxa"/>
            <w:tcMar/>
          </w:tcPr>
          <w:p w:rsidRPr="00587CE6" w:rsidR="00746750" w:rsidP="00554FAE" w:rsidRDefault="00746750" w14:paraId="0E2C5A51" w14:textId="77777777">
            <w:pPr>
              <w:spacing w:after="0" w:line="240" w:lineRule="auto"/>
              <w:rPr>
                <w:rFonts w:ascii="Arial" w:hAnsi="Arial" w:cs="Arial"/>
                <w:b/>
                <w:bCs/>
              </w:rPr>
            </w:pPr>
          </w:p>
        </w:tc>
        <w:tc>
          <w:tcPr>
            <w:tcW w:w="1087" w:type="dxa"/>
            <w:tcMar/>
          </w:tcPr>
          <w:p w:rsidRPr="00587CE6" w:rsidR="00746750" w:rsidP="00554FAE" w:rsidRDefault="00746750" w14:paraId="56919C62" w14:textId="0D942511">
            <w:pPr>
              <w:spacing w:after="0" w:line="240" w:lineRule="auto"/>
              <w:rPr>
                <w:rFonts w:ascii="Arial" w:hAnsi="Arial" w:cs="Arial"/>
                <w:b w:val="1"/>
                <w:bCs w:val="1"/>
              </w:rPr>
            </w:pPr>
            <w:r w:rsidRPr="63029303" w:rsidR="733064F8">
              <w:rPr>
                <w:rFonts w:ascii="Arial" w:hAnsi="Arial" w:cs="Arial"/>
                <w:b w:val="1"/>
                <w:bCs w:val="1"/>
              </w:rPr>
              <w:t>75</w:t>
            </w:r>
          </w:p>
        </w:tc>
        <w:tc>
          <w:tcPr>
            <w:tcW w:w="3590" w:type="dxa"/>
            <w:tcMar/>
          </w:tcPr>
          <w:p w:rsidRPr="00E10CCF" w:rsidR="00746750" w:rsidP="00554FAE" w:rsidRDefault="00E10CCF" w14:paraId="2B2935F7" w14:textId="73265CAD">
            <w:pPr>
              <w:spacing w:after="0" w:line="240" w:lineRule="auto"/>
              <w:rPr>
                <w:rFonts w:ascii="Arial" w:hAnsi="Arial" w:cs="Arial"/>
              </w:rPr>
            </w:pPr>
            <w:r w:rsidRPr="00E10CCF">
              <w:rPr>
                <w:rFonts w:ascii="Arial" w:hAnsi="Arial" w:cs="Arial"/>
              </w:rPr>
              <w:t>Agree with mark awarded</w:t>
            </w:r>
          </w:p>
        </w:tc>
      </w:tr>
    </w:tbl>
    <w:p w:rsidRPr="00587CE6" w:rsidR="003A0622" w:rsidP="00417F4F" w:rsidRDefault="003A0622" w14:paraId="7AFE3831" w14:textId="77777777">
      <w:pPr>
        <w:spacing w:after="0" w:line="240" w:lineRule="auto"/>
        <w:rPr>
          <w:rFonts w:ascii="Arial" w:hAnsi="Arial" w:cs="Arial"/>
          <w:b/>
          <w:bCs/>
        </w:rPr>
      </w:pPr>
    </w:p>
    <w:p w:rsidR="00ED385D" w:rsidP="00E0667B" w:rsidRDefault="00ED385D" w14:paraId="593B8925" w14:textId="6246E478">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E10CCF" w:rsidTr="00741EC6" w14:paraId="62602A24" w14:textId="77777777">
        <w:tc>
          <w:tcPr>
            <w:tcW w:w="392" w:type="dxa"/>
          </w:tcPr>
          <w:p w:rsidRPr="00ED385D" w:rsidR="00E10CCF" w:rsidP="00E10CCF" w:rsidRDefault="00E10CCF"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E10CCF" w:rsidP="00E10CCF" w:rsidRDefault="00E10CCF"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E10CCF" w:rsidP="00E10CCF" w:rsidRDefault="00E10CCF" w14:paraId="66ACC06E" w14:textId="062160B3">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E10CCF" w:rsidP="00E10CCF" w:rsidRDefault="00E10CCF" w14:paraId="0C5F3101" w14:textId="77777777">
            <w:pPr>
              <w:spacing w:after="0" w:line="240" w:lineRule="auto"/>
              <w:rPr>
                <w:rFonts w:ascii="Arial" w:hAnsi="Arial" w:cs="Arial"/>
                <w:sz w:val="20"/>
                <w:szCs w:val="20"/>
              </w:rPr>
            </w:pPr>
          </w:p>
        </w:tc>
        <w:tc>
          <w:tcPr>
            <w:tcW w:w="4536" w:type="dxa"/>
          </w:tcPr>
          <w:p w:rsidRPr="00ED385D" w:rsidR="00E10CCF" w:rsidP="00E10CCF" w:rsidRDefault="00CB27C2" w14:paraId="3AE79C33" w14:textId="3F7C96B2">
            <w:pPr>
              <w:spacing w:after="0" w:line="240" w:lineRule="auto"/>
              <w:rPr>
                <w:rFonts w:ascii="Arial" w:hAnsi="Arial" w:cs="Arial"/>
                <w:sz w:val="20"/>
                <w:szCs w:val="20"/>
              </w:rPr>
            </w:pPr>
            <w:r>
              <w:t>M</w:t>
            </w:r>
            <w:r w:rsidRPr="00ED74E4" w:rsidR="00E10CCF">
              <w:t>arks were within 3 marks of 1st marker and so the initial grade was used.</w:t>
            </w:r>
          </w:p>
        </w:tc>
      </w:tr>
      <w:tr w:rsidRPr="00ED385D" w:rsidR="00E10CCF" w:rsidTr="00741EC6" w14:paraId="633B4AF6" w14:textId="77777777">
        <w:tc>
          <w:tcPr>
            <w:tcW w:w="392" w:type="dxa"/>
          </w:tcPr>
          <w:p w:rsidRPr="00ED385D" w:rsidR="00E10CCF" w:rsidP="00E10CCF" w:rsidRDefault="00E10CCF"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E10CCF" w:rsidP="00E10CCF" w:rsidRDefault="00E10CCF"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E10CCF" w:rsidP="00E10CCF" w:rsidRDefault="00E10CCF" w14:paraId="2CBC8ED4" w14:textId="04EB26E3">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E10CCF" w:rsidP="00E10CCF" w:rsidRDefault="00E10CCF" w14:paraId="58C03155" w14:textId="77777777">
            <w:pPr>
              <w:spacing w:after="0" w:line="240" w:lineRule="auto"/>
              <w:rPr>
                <w:rFonts w:ascii="Arial" w:hAnsi="Arial" w:cs="Arial"/>
                <w:sz w:val="20"/>
                <w:szCs w:val="20"/>
              </w:rPr>
            </w:pPr>
          </w:p>
        </w:tc>
        <w:tc>
          <w:tcPr>
            <w:tcW w:w="4536" w:type="dxa"/>
          </w:tcPr>
          <w:p w:rsidRPr="00ED385D" w:rsidR="00E10CCF" w:rsidP="00E10CCF" w:rsidRDefault="00E10CCF" w14:paraId="60316D4F" w14:textId="14C93C74">
            <w:pPr>
              <w:spacing w:after="0" w:line="240" w:lineRule="auto"/>
              <w:rPr>
                <w:rFonts w:ascii="Arial" w:hAnsi="Arial" w:cs="Arial"/>
                <w:sz w:val="20"/>
                <w:szCs w:val="20"/>
              </w:rPr>
            </w:pPr>
            <w:r w:rsidRPr="00ED74E4">
              <w:t xml:space="preserve">The marker has provided constructive comments which will support the student to identify and address possible improvements. </w:t>
            </w:r>
          </w:p>
        </w:tc>
      </w:tr>
      <w:tr w:rsidRPr="00ED385D" w:rsidR="00E10CCF" w:rsidTr="00741EC6" w14:paraId="1735750D" w14:textId="77777777">
        <w:tc>
          <w:tcPr>
            <w:tcW w:w="392" w:type="dxa"/>
          </w:tcPr>
          <w:p w:rsidRPr="00ED385D" w:rsidR="00E10CCF" w:rsidP="00E10CCF" w:rsidRDefault="00E10CCF"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E10CCF" w:rsidP="00E10CCF" w:rsidRDefault="00E10CCF"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E10CCF" w:rsidP="00E10CCF" w:rsidRDefault="00E10CCF" w14:paraId="6B316F25" w14:textId="77777777">
            <w:pPr>
              <w:spacing w:before="6" w:after="0" w:line="252" w:lineRule="exact"/>
              <w:ind w:right="173"/>
              <w:rPr>
                <w:rFonts w:ascii="Arial Narrow" w:hAnsi="Arial Narrow" w:eastAsia="Arial Narrow" w:cs="Arial Narrow"/>
              </w:rPr>
            </w:pPr>
          </w:p>
        </w:tc>
        <w:tc>
          <w:tcPr>
            <w:tcW w:w="567" w:type="dxa"/>
          </w:tcPr>
          <w:p w:rsidRPr="00ED385D" w:rsidR="00E10CCF" w:rsidP="00E10CCF" w:rsidRDefault="00E10CCF" w14:paraId="6281DA5F" w14:textId="4F7D9187">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E10CCF" w:rsidP="00E10CCF" w:rsidRDefault="00E10CCF" w14:paraId="2AA35923" w14:textId="77777777">
            <w:pPr>
              <w:spacing w:after="0" w:line="240" w:lineRule="auto"/>
              <w:rPr>
                <w:rFonts w:ascii="Arial" w:hAnsi="Arial" w:cs="Arial"/>
                <w:sz w:val="20"/>
                <w:szCs w:val="20"/>
              </w:rPr>
            </w:pPr>
          </w:p>
        </w:tc>
        <w:tc>
          <w:tcPr>
            <w:tcW w:w="4536" w:type="dxa"/>
          </w:tcPr>
          <w:p w:rsidRPr="00ED385D" w:rsidR="00E10CCF" w:rsidP="00E10CCF" w:rsidRDefault="00CB27C2" w14:paraId="579F5966" w14:textId="6F574919">
            <w:pPr>
              <w:spacing w:after="0" w:line="240" w:lineRule="auto"/>
              <w:rPr>
                <w:rFonts w:ascii="Arial" w:hAnsi="Arial" w:cs="Arial"/>
                <w:sz w:val="20"/>
                <w:szCs w:val="20"/>
              </w:rPr>
            </w:pPr>
            <w:r>
              <w:t>F</w:t>
            </w:r>
            <w:r w:rsidRPr="00ED74E4" w:rsidR="00E10CCF">
              <w:t>eedback offers areas of both success and possible improvement</w:t>
            </w:r>
          </w:p>
        </w:tc>
      </w:tr>
      <w:tr w:rsidRPr="00ED385D" w:rsidR="00E10CCF" w:rsidTr="00741EC6" w14:paraId="65A697F1" w14:textId="77777777">
        <w:tc>
          <w:tcPr>
            <w:tcW w:w="392" w:type="dxa"/>
          </w:tcPr>
          <w:p w:rsidRPr="00ED385D" w:rsidR="00E10CCF" w:rsidP="00E10CCF" w:rsidRDefault="00E10CCF"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E10CCF" w:rsidP="00E10CCF" w:rsidRDefault="00E10CCF"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E10CCF" w:rsidP="00E10CCF" w:rsidRDefault="00E10CCF" w14:paraId="204E9372" w14:textId="670AB774">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E10CCF" w:rsidP="00E10CCF" w:rsidRDefault="00E10CCF" w14:paraId="017B3B82" w14:textId="77777777">
            <w:pPr>
              <w:spacing w:after="0" w:line="240" w:lineRule="auto"/>
              <w:rPr>
                <w:rFonts w:ascii="Arial" w:hAnsi="Arial" w:cs="Arial"/>
                <w:sz w:val="20"/>
                <w:szCs w:val="20"/>
              </w:rPr>
            </w:pPr>
          </w:p>
        </w:tc>
        <w:tc>
          <w:tcPr>
            <w:tcW w:w="4536" w:type="dxa"/>
          </w:tcPr>
          <w:p w:rsidRPr="00ED385D" w:rsidR="00E10CCF" w:rsidP="00E10CCF" w:rsidRDefault="00E10CCF" w14:paraId="6FA69B74" w14:textId="158D2447">
            <w:pPr>
              <w:spacing w:after="0" w:line="240" w:lineRule="auto"/>
              <w:rPr>
                <w:rFonts w:ascii="Arial" w:hAnsi="Arial" w:cs="Arial"/>
                <w:sz w:val="20"/>
                <w:szCs w:val="20"/>
              </w:rPr>
            </w:pPr>
            <w:r w:rsidRPr="00ED74E4">
              <w:t xml:space="preserve">Feedback is provided to students in a format which assigns grades to each assessed criterion, classification of grade boundaries could be clearer in feedback, </w:t>
            </w:r>
          </w:p>
        </w:tc>
      </w:tr>
      <w:tr w:rsidRPr="00ED385D" w:rsidR="00E10CCF" w:rsidTr="00741EC6" w14:paraId="5CF3A525" w14:textId="77777777">
        <w:tc>
          <w:tcPr>
            <w:tcW w:w="392" w:type="dxa"/>
          </w:tcPr>
          <w:p w:rsidRPr="00ED385D" w:rsidR="00E10CCF" w:rsidP="00E10CCF" w:rsidRDefault="00E10CCF"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E10CCF" w:rsidP="00E10CCF" w:rsidRDefault="00E10CCF"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E10CCF" w:rsidP="00E10CCF" w:rsidRDefault="00E10CCF" w14:paraId="50D0F0BE" w14:textId="13AA689F">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E10CCF" w:rsidP="00E10CCF" w:rsidRDefault="00E10CCF" w14:paraId="7AB08CAD" w14:textId="77777777">
            <w:pPr>
              <w:spacing w:after="0" w:line="240" w:lineRule="auto"/>
              <w:rPr>
                <w:rFonts w:ascii="Arial" w:hAnsi="Arial" w:cs="Arial"/>
                <w:sz w:val="20"/>
                <w:szCs w:val="20"/>
              </w:rPr>
            </w:pPr>
          </w:p>
        </w:tc>
        <w:tc>
          <w:tcPr>
            <w:tcW w:w="4536" w:type="dxa"/>
          </w:tcPr>
          <w:p w:rsidRPr="00ED385D" w:rsidR="00E10CCF" w:rsidP="00E10CCF" w:rsidRDefault="00E10CCF" w14:paraId="6211B903" w14:textId="62B573CF">
            <w:pPr>
              <w:spacing w:after="0" w:line="240" w:lineRule="auto"/>
              <w:rPr>
                <w:rFonts w:ascii="Arial" w:hAnsi="Arial" w:cs="Arial"/>
                <w:sz w:val="20"/>
                <w:szCs w:val="20"/>
              </w:rPr>
            </w:pPr>
            <w:r w:rsidRPr="00ED74E4">
              <w:t xml:space="preserve">Yes, there has been consistent feedback across the sample.  </w:t>
            </w:r>
          </w:p>
        </w:tc>
      </w:tr>
      <w:tr w:rsidRPr="00ED385D" w:rsidR="00E10CCF" w:rsidTr="00ED385D" w14:paraId="39EAE115" w14:textId="77777777">
        <w:tc>
          <w:tcPr>
            <w:tcW w:w="392" w:type="dxa"/>
          </w:tcPr>
          <w:p w:rsidRPr="00ED385D" w:rsidR="00E10CCF" w:rsidP="00E10CCF" w:rsidRDefault="00E10CCF"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E10CCF" w:rsidP="00E10CCF" w:rsidRDefault="00E10CCF"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E10CCF" w:rsidP="00E10CCF" w:rsidRDefault="00E10CCF" w14:paraId="31B5F48D" w14:textId="5129BFFF">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E10CCF" w:rsidP="00E10CCF" w:rsidRDefault="00E10CCF" w14:paraId="2C738B6F" w14:textId="77777777">
            <w:pPr>
              <w:spacing w:after="0" w:line="240" w:lineRule="auto"/>
              <w:rPr>
                <w:rFonts w:ascii="Arial" w:hAnsi="Arial" w:cs="Arial"/>
                <w:sz w:val="20"/>
                <w:szCs w:val="20"/>
              </w:rPr>
            </w:pPr>
          </w:p>
        </w:tc>
        <w:tc>
          <w:tcPr>
            <w:tcW w:w="4536" w:type="dxa"/>
          </w:tcPr>
          <w:p w:rsidRPr="00ED385D" w:rsidR="00E10CCF" w:rsidP="00E10CCF" w:rsidRDefault="00E10CCF" w14:paraId="67B8DC5E" w14:textId="1F546BA8">
            <w:pPr>
              <w:spacing w:after="0" w:line="240" w:lineRule="auto"/>
              <w:rPr>
                <w:rFonts w:ascii="Arial" w:hAnsi="Arial" w:cs="Arial"/>
                <w:sz w:val="20"/>
                <w:szCs w:val="20"/>
              </w:rPr>
            </w:pPr>
            <w:r w:rsidRPr="006D1C13">
              <w:rPr>
                <w:rFonts w:ascii="Arial Narrow" w:hAnsi="Arial Narrow" w:cs="Segoe UI"/>
                <w:color w:val="000000"/>
                <w:lang w:eastAsia="zh-CN"/>
              </w:rPr>
              <w:t>Yes – students are notified both in the feedback box regarding both the possible improvements to referencing</w:t>
            </w:r>
            <w:r>
              <w:rPr>
                <w:rFonts w:ascii="Arial Narrow" w:hAnsi="Arial Narrow" w:cs="Segoe UI"/>
                <w:color w:val="000000"/>
                <w:lang w:eastAsia="zh-CN"/>
              </w:rPr>
              <w:t xml:space="preserve"> and high similarity</w:t>
            </w:r>
            <w:r w:rsidR="00CB27C2">
              <w:rPr>
                <w:rFonts w:ascii="Arial Narrow" w:hAnsi="Arial Narrow" w:cs="Segoe UI"/>
                <w:color w:val="000000"/>
                <w:lang w:eastAsia="zh-CN"/>
              </w:rPr>
              <w:t xml:space="preserve"> if appropriate</w:t>
            </w:r>
            <w:r>
              <w:rPr>
                <w:rFonts w:ascii="Arial Narrow" w:hAnsi="Arial Narrow" w:cs="Segoe UI"/>
                <w:color w:val="000000"/>
                <w:lang w:eastAsia="zh-CN"/>
              </w:rPr>
              <w:t>.</w:t>
            </w:r>
          </w:p>
        </w:tc>
      </w:tr>
      <w:tr w:rsidRPr="00ED385D" w:rsidR="00554FAE" w:rsidTr="00DF7B1E" w14:paraId="7CE5265A" w14:textId="77777777">
        <w:tc>
          <w:tcPr>
            <w:tcW w:w="392" w:type="dxa"/>
          </w:tcPr>
          <w:p w:rsidRPr="00ED385D" w:rsidR="00554FAE" w:rsidP="00554FAE" w:rsidRDefault="00554FAE"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554FAE" w:rsidP="00554FAE" w:rsidRDefault="00554FAE" w14:paraId="111C3016" w14:textId="20CCBEDA">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10CCF" w:rsidR="00E10CCF" w:rsidP="00E10CCF" w:rsidRDefault="00E10CCF" w14:paraId="78831522" w14:textId="77777777">
            <w:pPr>
              <w:spacing w:after="0" w:line="249" w:lineRule="exact"/>
              <w:ind w:left="100" w:right="-20"/>
              <w:rPr>
                <w:rFonts w:ascii="Arial Narrow" w:hAnsi="Arial Narrow" w:eastAsia="Arial Narrow" w:cs="Arial Narrow"/>
              </w:rPr>
            </w:pPr>
            <w:r>
              <w:rPr>
                <w:rStyle w:val="normaltextrun"/>
                <w:rFonts w:ascii="Arial Narrow" w:hAnsi="Arial Narrow" w:cs="Segoe UI"/>
                <w:color w:val="000000"/>
              </w:rPr>
              <w:t xml:space="preserve">Students should consistently be signposted to the relevant support – UWTSD Harvard referencing guide, Academic </w:t>
            </w:r>
            <w:r w:rsidRPr="00E10CCF">
              <w:rPr>
                <w:rStyle w:val="normaltextrun"/>
                <w:rFonts w:ascii="Arial Narrow" w:hAnsi="Arial Narrow" w:cs="Segoe UI"/>
                <w:color w:val="000000"/>
              </w:rPr>
              <w:t xml:space="preserve">Liaison librarians, Leganto reading list for the module and Academic writing support </w:t>
            </w:r>
            <w:proofErr w:type="gramStart"/>
            <w:r w:rsidRPr="00E10CCF">
              <w:rPr>
                <w:rStyle w:val="normaltextrun"/>
                <w:rFonts w:ascii="Arial Narrow" w:hAnsi="Arial Narrow" w:cs="Segoe UI"/>
                <w:color w:val="000000"/>
              </w:rPr>
              <w:t>sessions</w:t>
            </w:r>
            <w:proofErr w:type="gramEnd"/>
          </w:p>
          <w:p w:rsidRPr="00E10CCF" w:rsidR="00554FAE" w:rsidP="00554FAE" w:rsidRDefault="00E10CCF" w14:paraId="016D7D56" w14:textId="216A7C83">
            <w:pPr>
              <w:spacing w:after="0" w:line="249" w:lineRule="exact"/>
              <w:ind w:left="100" w:right="-20"/>
              <w:rPr>
                <w:rFonts w:ascii="Arial Narrow" w:hAnsi="Arial Narrow" w:eastAsia="Arial Narrow" w:cs="Arial Narrow"/>
              </w:rPr>
            </w:pPr>
            <w:r w:rsidRPr="00E10CCF">
              <w:rPr>
                <w:rFonts w:ascii="Arial Narrow" w:hAnsi="Arial Narrow" w:eastAsia="Arial Narrow" w:cs="Arial Narrow"/>
              </w:rPr>
              <w:t>Whilst clear use of language with the grade boundaries would help clarity.</w:t>
            </w:r>
          </w:p>
          <w:p w:rsidRPr="00ED385D" w:rsidR="00554FAE" w:rsidP="009D22AF" w:rsidRDefault="009D22AF" w14:paraId="76E9A829" w14:textId="6ACBE9B7">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554FAE" w:rsidTr="00ED385D" w14:paraId="6826E619" w14:textId="77777777">
        <w:tc>
          <w:tcPr>
            <w:tcW w:w="392" w:type="dxa"/>
          </w:tcPr>
          <w:p w:rsidRPr="00ED385D" w:rsidR="00554FAE" w:rsidP="00554FAE" w:rsidRDefault="00554FAE"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554FAE" w:rsidP="00554FAE" w:rsidRDefault="00554FAE"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E10CCF" w:rsidP="00E10CCF" w:rsidRDefault="00E10CCF" w14:paraId="6BA5D3B3" w14:textId="0A999AFD">
            <w:pPr>
              <w:spacing w:after="0" w:line="249" w:lineRule="exact"/>
              <w:ind w:left="100" w:right="-20"/>
              <w:rPr>
                <w:rFonts w:ascii="Arial Narrow" w:hAnsi="Arial Narrow" w:eastAsia="Arial Narrow" w:cs="Arial Narrow"/>
                <w:b/>
                <w:bCs/>
              </w:rPr>
            </w:pPr>
            <w:r>
              <w:rPr>
                <w:rStyle w:val="normaltextrun"/>
                <w:rFonts w:ascii="Arial Narrow" w:hAnsi="Arial Narrow"/>
                <w:color w:val="000000"/>
                <w:bdr w:val="none" w:color="auto" w:sz="0" w:space="0" w:frame="1"/>
              </w:rPr>
              <w:t xml:space="preserve">Agreement with first marker </w:t>
            </w:r>
            <w:r w:rsidR="00CB27C2">
              <w:rPr>
                <w:rStyle w:val="normaltextrun"/>
                <w:rFonts w:ascii="Arial Narrow" w:hAnsi="Arial Narrow"/>
                <w:color w:val="000000"/>
                <w:bdr w:val="none" w:color="auto" w:sz="0" w:space="0" w:frame="1"/>
              </w:rPr>
              <w:t xml:space="preserve">has been reached by the moderator </w:t>
            </w:r>
            <w:r>
              <w:rPr>
                <w:rStyle w:val="normaltextrun"/>
                <w:rFonts w:ascii="Arial Narrow" w:hAnsi="Arial Narrow"/>
                <w:color w:val="000000"/>
                <w:bdr w:val="none" w:color="auto" w:sz="0" w:space="0" w:frame="1"/>
              </w:rPr>
              <w:t>as</w:t>
            </w:r>
            <w:r w:rsidR="00CB27C2">
              <w:rPr>
                <w:rStyle w:val="normaltextrun"/>
                <w:rFonts w:ascii="Arial Narrow" w:hAnsi="Arial Narrow"/>
                <w:color w:val="000000"/>
                <w:bdr w:val="none" w:color="auto" w:sz="0" w:space="0" w:frame="1"/>
              </w:rPr>
              <w:t xml:space="preserve"> there is no impact upon the overall classification of grades.</w:t>
            </w:r>
          </w:p>
          <w:p w:rsidRPr="00ED385D" w:rsidR="00554FAE" w:rsidP="00E10CCF" w:rsidRDefault="00554FAE" w14:paraId="6EF2BCAC" w14:textId="77777777">
            <w:pPr>
              <w:spacing w:after="0" w:line="249" w:lineRule="exact"/>
              <w:ind w:right="-20"/>
              <w:rPr>
                <w:rFonts w:ascii="Arial Narrow" w:hAnsi="Arial Narrow" w:eastAsia="Arial Narrow" w:cs="Arial Narrow"/>
                <w:b/>
                <w:bCs/>
              </w:rPr>
            </w:pPr>
          </w:p>
          <w:p w:rsidRPr="00ED385D" w:rsidR="00554FAE" w:rsidP="009D22AF" w:rsidRDefault="009D22AF" w14:paraId="4EE5FCFA" w14:textId="2BD20193">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t>
            </w:r>
            <w:r w:rsidRPr="00792D49" w:rsidR="00792D49">
              <w:rPr>
                <w:rFonts w:ascii="Arial" w:hAnsi="Arial" w:cs="Arial"/>
                <w:sz w:val="20"/>
                <w:szCs w:val="20"/>
              </w:rPr>
              <w:t>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59E2A721">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CB27C2" w14:paraId="586DDF75" w14:textId="6F6306F2">
            <w:pPr>
              <w:spacing w:after="0" w:line="240" w:lineRule="auto"/>
              <w:rPr>
                <w:rFonts w:ascii="Arial" w:hAnsi="Arial" w:cs="Arial"/>
              </w:rPr>
            </w:pPr>
            <w:r>
              <w:rPr>
                <w:rFonts w:ascii="Arial" w:hAnsi="Arial" w:cs="Arial"/>
              </w:rPr>
              <w:t>R. RIVERS</w:t>
            </w:r>
          </w:p>
        </w:tc>
        <w:tc>
          <w:tcPr>
            <w:tcW w:w="2834" w:type="dxa"/>
            <w:vAlign w:val="center"/>
          </w:tcPr>
          <w:p w:rsidRPr="00587CE6" w:rsidR="00747852" w:rsidP="003968A9" w:rsidRDefault="00747852" w14:paraId="0A227B27" w14:textId="2AC74FC6">
            <w:pPr>
              <w:spacing w:after="0" w:line="240" w:lineRule="auto"/>
              <w:rPr>
                <w:rFonts w:ascii="Arial" w:hAnsi="Arial" w:cs="Arial"/>
              </w:rPr>
            </w:pPr>
            <w:r w:rsidRPr="00587CE6">
              <w:rPr>
                <w:rFonts w:ascii="Arial" w:hAnsi="Arial" w:cs="Arial"/>
              </w:rPr>
              <w:t xml:space="preserve">Date: </w:t>
            </w:r>
            <w:r w:rsidR="00CB27C2">
              <w:rPr>
                <w:rFonts w:ascii="Arial" w:hAnsi="Arial" w:cs="Arial"/>
              </w:rPr>
              <w:t>24/8/23</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6E5"/>
    <w:rsid w:val="00042574"/>
    <w:rsid w:val="000425C6"/>
    <w:rsid w:val="00047134"/>
    <w:rsid w:val="00055118"/>
    <w:rsid w:val="000A745C"/>
    <w:rsid w:val="000B1F89"/>
    <w:rsid w:val="000C4B1F"/>
    <w:rsid w:val="000D7B83"/>
    <w:rsid w:val="000F0F2F"/>
    <w:rsid w:val="000F64CC"/>
    <w:rsid w:val="00107E7A"/>
    <w:rsid w:val="00110572"/>
    <w:rsid w:val="00122C0F"/>
    <w:rsid w:val="00122D1D"/>
    <w:rsid w:val="00143B91"/>
    <w:rsid w:val="0016601E"/>
    <w:rsid w:val="00186CF5"/>
    <w:rsid w:val="00193BDC"/>
    <w:rsid w:val="001B2D70"/>
    <w:rsid w:val="001B7E17"/>
    <w:rsid w:val="001E7D8D"/>
    <w:rsid w:val="00210AD9"/>
    <w:rsid w:val="00244E7F"/>
    <w:rsid w:val="0025101B"/>
    <w:rsid w:val="002569E2"/>
    <w:rsid w:val="0027723E"/>
    <w:rsid w:val="00282ED6"/>
    <w:rsid w:val="00285D6F"/>
    <w:rsid w:val="002A727D"/>
    <w:rsid w:val="002B08D3"/>
    <w:rsid w:val="002B747C"/>
    <w:rsid w:val="002F44B3"/>
    <w:rsid w:val="00325140"/>
    <w:rsid w:val="00335185"/>
    <w:rsid w:val="00361D70"/>
    <w:rsid w:val="00377393"/>
    <w:rsid w:val="00392582"/>
    <w:rsid w:val="0039391D"/>
    <w:rsid w:val="003968A9"/>
    <w:rsid w:val="003A0622"/>
    <w:rsid w:val="003A0C83"/>
    <w:rsid w:val="003B702F"/>
    <w:rsid w:val="003D4F2B"/>
    <w:rsid w:val="003D503C"/>
    <w:rsid w:val="004043D9"/>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431E3"/>
    <w:rsid w:val="00552F46"/>
    <w:rsid w:val="00554FAE"/>
    <w:rsid w:val="00556601"/>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A194A"/>
    <w:rsid w:val="006B2613"/>
    <w:rsid w:val="006C4452"/>
    <w:rsid w:val="006D7E53"/>
    <w:rsid w:val="006F18DF"/>
    <w:rsid w:val="007042F0"/>
    <w:rsid w:val="00706423"/>
    <w:rsid w:val="00710174"/>
    <w:rsid w:val="0071243B"/>
    <w:rsid w:val="00741EC6"/>
    <w:rsid w:val="00746750"/>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384A"/>
    <w:rsid w:val="008E5A0D"/>
    <w:rsid w:val="00905215"/>
    <w:rsid w:val="0091282B"/>
    <w:rsid w:val="00920F17"/>
    <w:rsid w:val="00940D6C"/>
    <w:rsid w:val="00942186"/>
    <w:rsid w:val="009620CD"/>
    <w:rsid w:val="00990AE7"/>
    <w:rsid w:val="009C34CA"/>
    <w:rsid w:val="009D04BE"/>
    <w:rsid w:val="009D22AF"/>
    <w:rsid w:val="00A20015"/>
    <w:rsid w:val="00A71CE8"/>
    <w:rsid w:val="00A8754C"/>
    <w:rsid w:val="00AB09D9"/>
    <w:rsid w:val="00AC7457"/>
    <w:rsid w:val="00AD2AFC"/>
    <w:rsid w:val="00AE6EE6"/>
    <w:rsid w:val="00AE723D"/>
    <w:rsid w:val="00B020D0"/>
    <w:rsid w:val="00B06724"/>
    <w:rsid w:val="00B1114A"/>
    <w:rsid w:val="00B11FC7"/>
    <w:rsid w:val="00B30400"/>
    <w:rsid w:val="00BE13FF"/>
    <w:rsid w:val="00BF33E9"/>
    <w:rsid w:val="00BF46EC"/>
    <w:rsid w:val="00C00D39"/>
    <w:rsid w:val="00C0204C"/>
    <w:rsid w:val="00C036D5"/>
    <w:rsid w:val="00C25B6E"/>
    <w:rsid w:val="00C3472D"/>
    <w:rsid w:val="00C53EE5"/>
    <w:rsid w:val="00C9211B"/>
    <w:rsid w:val="00CB27C2"/>
    <w:rsid w:val="00CB7244"/>
    <w:rsid w:val="00CC4F46"/>
    <w:rsid w:val="00CE245C"/>
    <w:rsid w:val="00CE3E2B"/>
    <w:rsid w:val="00D02D86"/>
    <w:rsid w:val="00D14D4E"/>
    <w:rsid w:val="00D4012C"/>
    <w:rsid w:val="00D72891"/>
    <w:rsid w:val="00D72FBD"/>
    <w:rsid w:val="00D805D6"/>
    <w:rsid w:val="00D84865"/>
    <w:rsid w:val="00D9386A"/>
    <w:rsid w:val="00DA7BE8"/>
    <w:rsid w:val="00DC7550"/>
    <w:rsid w:val="00DF4677"/>
    <w:rsid w:val="00E0667B"/>
    <w:rsid w:val="00E10CCF"/>
    <w:rsid w:val="00E60022"/>
    <w:rsid w:val="00E736F0"/>
    <w:rsid w:val="00E853AC"/>
    <w:rsid w:val="00E85F9B"/>
    <w:rsid w:val="00ED385D"/>
    <w:rsid w:val="00EE4175"/>
    <w:rsid w:val="00EF13BA"/>
    <w:rsid w:val="00F045AF"/>
    <w:rsid w:val="00F20EF2"/>
    <w:rsid w:val="00F2106D"/>
    <w:rsid w:val="00F34170"/>
    <w:rsid w:val="00F3615A"/>
    <w:rsid w:val="00F36B5C"/>
    <w:rsid w:val="00F85259"/>
    <w:rsid w:val="00FC7AD6"/>
    <w:rsid w:val="00FE1667"/>
    <w:rsid w:val="1C4533A1"/>
    <w:rsid w:val="20F8B24B"/>
    <w:rsid w:val="2260AE76"/>
    <w:rsid w:val="51DA0B53"/>
    <w:rsid w:val="520DA8ED"/>
    <w:rsid w:val="54EA3C38"/>
    <w:rsid w:val="63029303"/>
    <w:rsid w:val="6738FDE4"/>
    <w:rsid w:val="71D07ECA"/>
    <w:rsid w:val="733064F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paragraph" w:styleId="Heading3">
    <w:name w:val="heading 3"/>
    <w:basedOn w:val="Normal"/>
    <w:next w:val="Normal"/>
    <w:link w:val="Heading3Char"/>
    <w:semiHidden/>
    <w:unhideWhenUsed/>
    <w:qFormat/>
    <w:locked/>
    <w:rsid w:val="005431E3"/>
    <w:pPr>
      <w:keepNext/>
      <w:keepLines/>
      <w:spacing w:before="40" w:after="0"/>
      <w:outlineLvl w:val="2"/>
    </w:pPr>
    <w:rPr>
      <w:rFonts w:asciiTheme="majorHAnsi" w:hAnsiTheme="majorHAnsi" w:eastAsiaTheme="majorEastAsia" w:cstheme="majorBidi"/>
      <w:color w:val="243F60" w:themeColor="accent1" w:themeShade="7F"/>
      <w:sz w:val="24"/>
      <w:szCs w:val="24"/>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hAnsiTheme="majorHAnsi" w:eastAsiaTheme="majorEastAsia" w:cstheme="majorBidi"/>
      <w:color w:val="365F9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styleId="Heading5Char" w:customStyle="1">
    <w:name w:val="Heading 5 Char"/>
    <w:basedOn w:val="DefaultParagraphFont"/>
    <w:link w:val="Heading5"/>
    <w:semiHidden/>
    <w:rsid w:val="00A71CE8"/>
    <w:rPr>
      <w:rFonts w:asciiTheme="majorHAnsi" w:hAnsiTheme="majorHAnsi" w:eastAsiaTheme="majorEastAsia" w:cstheme="majorBidi"/>
      <w:color w:val="365F91" w:themeColor="accent1" w:themeShade="BF"/>
      <w:sz w:val="22"/>
      <w:szCs w:val="22"/>
      <w:lang w:val="en-GB"/>
    </w:rPr>
  </w:style>
  <w:style w:type="character" w:styleId="Heading3Char" w:customStyle="1">
    <w:name w:val="Heading 3 Char"/>
    <w:basedOn w:val="DefaultParagraphFont"/>
    <w:link w:val="Heading3"/>
    <w:semiHidden/>
    <w:rsid w:val="005431E3"/>
    <w:rPr>
      <w:rFonts w:asciiTheme="majorHAnsi" w:hAnsiTheme="majorHAnsi" w:eastAsiaTheme="majorEastAsia" w:cstheme="majorBidi"/>
      <w:color w:val="243F60" w:themeColor="accent1" w:themeShade="7F"/>
      <w:sz w:val="24"/>
      <w:szCs w:val="24"/>
      <w:lang w:val="en-GB"/>
    </w:rPr>
  </w:style>
  <w:style w:type="character" w:styleId="normaltextrun" w:customStyle="1">
    <w:name w:val="normaltextrun"/>
    <w:basedOn w:val="DefaultParagraphFont"/>
    <w:rsid w:val="00F20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79508">
      <w:bodyDiv w:val="1"/>
      <w:marLeft w:val="0"/>
      <w:marRight w:val="0"/>
      <w:marTop w:val="0"/>
      <w:marBottom w:val="0"/>
      <w:divBdr>
        <w:top w:val="none" w:sz="0" w:space="0" w:color="auto"/>
        <w:left w:val="none" w:sz="0" w:space="0" w:color="auto"/>
        <w:bottom w:val="none" w:sz="0" w:space="0" w:color="auto"/>
        <w:right w:val="none" w:sz="0" w:space="0" w:color="auto"/>
      </w:divBdr>
      <w:divsChild>
        <w:div w:id="1907303233">
          <w:marLeft w:val="0"/>
          <w:marRight w:val="0"/>
          <w:marTop w:val="0"/>
          <w:marBottom w:val="0"/>
          <w:divBdr>
            <w:top w:val="none" w:sz="0" w:space="0" w:color="auto"/>
            <w:left w:val="none" w:sz="0" w:space="0" w:color="auto"/>
            <w:bottom w:val="none" w:sz="0" w:space="0" w:color="auto"/>
            <w:right w:val="none" w:sz="0" w:space="0" w:color="auto"/>
          </w:divBdr>
          <w:divsChild>
            <w:div w:id="66506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371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9755372">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422422">
      <w:bodyDiv w:val="1"/>
      <w:marLeft w:val="0"/>
      <w:marRight w:val="0"/>
      <w:marTop w:val="0"/>
      <w:marBottom w:val="0"/>
      <w:divBdr>
        <w:top w:val="none" w:sz="0" w:space="0" w:color="auto"/>
        <w:left w:val="none" w:sz="0" w:space="0" w:color="auto"/>
        <w:bottom w:val="none" w:sz="0" w:space="0" w:color="auto"/>
        <w:right w:val="none" w:sz="0" w:space="0" w:color="auto"/>
      </w:divBdr>
      <w:divsChild>
        <w:div w:id="126626785">
          <w:marLeft w:val="0"/>
          <w:marRight w:val="0"/>
          <w:marTop w:val="0"/>
          <w:marBottom w:val="0"/>
          <w:divBdr>
            <w:top w:val="none" w:sz="0" w:space="0" w:color="auto"/>
            <w:left w:val="none" w:sz="0" w:space="0" w:color="auto"/>
            <w:bottom w:val="none" w:sz="0" w:space="0" w:color="auto"/>
            <w:right w:val="none" w:sz="0" w:space="0" w:color="auto"/>
          </w:divBdr>
          <w:divsChild>
            <w:div w:id="1584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0821514">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C09BCB88-1EF2-404E-944E-4BCEE1603B87}"/>
</file>

<file path=customXml/itemProps2.xml><?xml version="1.0" encoding="utf-8"?>
<ds:datastoreItem xmlns:ds="http://schemas.openxmlformats.org/officeDocument/2006/customXml" ds:itemID="{B20275DE-BC90-40FC-B0B7-AC3EDAD2B3FF}"/>
</file>

<file path=customXml/itemProps3.xml><?xml version="1.0" encoding="utf-8"?>
<ds:datastoreItem xmlns:ds="http://schemas.openxmlformats.org/officeDocument/2006/customXml" ds:itemID="{50950D74-B10F-4859-980B-8C47B74B537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Joshua But</cp:lastModifiedBy>
  <cp:revision>3</cp:revision>
  <cp:lastPrinted>2014-12-09T15:50:00Z</cp:lastPrinted>
  <dcterms:created xsi:type="dcterms:W3CDTF">2023-08-24T17:21:00Z</dcterms:created>
  <dcterms:modified xsi:type="dcterms:W3CDTF">2023-08-26T11:33:13Z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266b9fdb2ff05dd0522a6c51e121665d2207d3ac4062e07b301434e26e7acf18</vt:lpwstr>
  </property>
  <property fmtid="{D5CDD505-2E9C-101B-9397-08002B2CF9AE}" pid="3" name="ContentTypeId">
    <vt:lpwstr>0x010100823338C805855D449ACDE54BDAC31346</vt:lpwstr>
  </property>
  <property fmtid="{D5CDD505-2E9C-101B-9397-08002B2CF9AE}" pid="4" name="MediaServiceImageTags">
    <vt:lpwstr/>
  </property>
</Properties>
</file>