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5751F154" w:rsidR="008179F9" w:rsidRPr="005E5798" w:rsidRDefault="0065002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2425616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DC736F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796EA059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6/10 True/False answers correct. Demonstrates fair understanding of core topics like redox and bonding.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240A6D9F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3F1C26D5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360A8A74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Good responses across Bohr model, charges, and bonding. Slight inaccuracy in bond explanation regarding electronegativity.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4D6E4C25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1B6C16A3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1CAD33F9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All parts answered correctly. Clear grasp of photon energy, electron configuration, and colour emission principles.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3BAF993F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5A96CBCB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661516A4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Solid approach overall. Balanced equation and core values correct, but mole ratio error and math mistake affected final parts.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521280FF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2AEB944C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2AA50366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Strong start with OB and equations, but later parts had mathematical and conceptual inaccuracies.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17802717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2A685853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0011401F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Reaction profile and analysis were incorrect or incomplete.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30D5A22E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0EBB8C0B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4BF82E21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Mostly correct interpretation of phase diagram. Some missing labelling (triple point and transitions).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0B0E814E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46835498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37511B18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formula and approach. Minor deduction for incorrect significant figures in titration; ionic equation was correct.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3D893352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5382B531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586E01ED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Calorimetry fully correct, including equation and calculation.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0F4CB4DF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0CC38557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C736F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43DF022B" w:rsidR="00DC736F" w:rsidRDefault="00DC736F" w:rsidP="00DC736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Oxidation numbers incorrectly assigned and second part not attempted.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5D6301DD" w:rsidR="00DC736F" w:rsidRDefault="00DC736F" w:rsidP="00DC736F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3A4B57BF" w:rsidR="00DC736F" w:rsidRPr="001A0CB2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DC736F" w:rsidRDefault="00DC736F" w:rsidP="00DC736F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0B04BA5D" w:rsidR="000C476F" w:rsidRPr="00DC736F" w:rsidRDefault="00DC73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 w:rsidRPr="00DC736F">
              <w:rPr>
                <w:rFonts w:ascii="Calibri" w:hAnsi="Calibri"/>
                <w:b/>
                <w:bCs/>
                <w:color w:val="FF0000"/>
                <w:szCs w:val="24"/>
              </w:rPr>
              <w:t>71.5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D349E0" w14:textId="77777777" w:rsidR="0001637B" w:rsidRDefault="0001637B" w:rsidP="00DE451D">
      <w:r>
        <w:separator/>
      </w:r>
    </w:p>
  </w:endnote>
  <w:endnote w:type="continuationSeparator" w:id="0">
    <w:p w14:paraId="0404BB00" w14:textId="77777777" w:rsidR="0001637B" w:rsidRDefault="0001637B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3E3F29" w14:textId="77777777" w:rsidR="0001637B" w:rsidRDefault="0001637B" w:rsidP="00DE451D">
      <w:r>
        <w:separator/>
      </w:r>
    </w:p>
  </w:footnote>
  <w:footnote w:type="continuationSeparator" w:id="0">
    <w:p w14:paraId="27E9E037" w14:textId="77777777" w:rsidR="0001637B" w:rsidRDefault="0001637B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1637B"/>
    <w:rsid w:val="000B0DE9"/>
    <w:rsid w:val="000C476F"/>
    <w:rsid w:val="000E7F9E"/>
    <w:rsid w:val="00116833"/>
    <w:rsid w:val="0016004D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35622"/>
    <w:rsid w:val="0065002C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C736F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349</Words>
  <Characters>1937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2025-06-01T15:44:00Z</dcterms:created>
  <dcterms:modified xsi:type="dcterms:W3CDTF">2025-06-01T15:46:00Z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