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428E3" w14:textId="01EF7B7B" w:rsidR="00A02AFA" w:rsidRPr="003D3F18" w:rsidRDefault="00296178" w:rsidP="00296178">
      <w:pPr>
        <w:rPr>
          <w:b/>
          <w:sz w:val="32"/>
        </w:rPr>
      </w:pPr>
      <w:r>
        <w:rPr>
          <w:b/>
          <w:sz w:val="32"/>
        </w:rPr>
        <w:t xml:space="preserve">Module code: </w:t>
      </w:r>
      <w:r w:rsidR="003D3F18" w:rsidRPr="003D3F18">
        <w:rPr>
          <w:b/>
          <w:sz w:val="32"/>
        </w:rPr>
        <w:t>BMSW5103</w:t>
      </w:r>
    </w:p>
    <w:p w14:paraId="0B1165B5" w14:textId="0E2F3DC2" w:rsidR="003D3F18" w:rsidRDefault="00296178" w:rsidP="00296178">
      <w:pPr>
        <w:rPr>
          <w:b/>
          <w:sz w:val="32"/>
        </w:rPr>
      </w:pPr>
      <w:r>
        <w:rPr>
          <w:b/>
          <w:sz w:val="32"/>
        </w:rPr>
        <w:t xml:space="preserve">Title: </w:t>
      </w:r>
      <w:r w:rsidR="003D3F18" w:rsidRPr="003D3F18">
        <w:rPr>
          <w:b/>
          <w:sz w:val="32"/>
        </w:rPr>
        <w:t>Understanding and Engaging in the Customer Experience</w:t>
      </w:r>
    </w:p>
    <w:p w14:paraId="470426FE" w14:textId="6D9CDF8F" w:rsidR="00ED7EC9" w:rsidRDefault="00ED7EC9" w:rsidP="00296178">
      <w:pPr>
        <w:rPr>
          <w:b/>
          <w:sz w:val="32"/>
        </w:rPr>
      </w:pPr>
      <w:r>
        <w:rPr>
          <w:b/>
          <w:sz w:val="32"/>
        </w:rPr>
        <w:t>Student ID:</w:t>
      </w:r>
      <w:r w:rsidR="00296178">
        <w:rPr>
          <w:b/>
          <w:sz w:val="32"/>
        </w:rPr>
        <w:t xml:space="preserve"> </w:t>
      </w:r>
      <w:proofErr w:type="spellStart"/>
      <w:r w:rsidR="00296178">
        <w:rPr>
          <w:b/>
          <w:sz w:val="32"/>
        </w:rPr>
        <w:t>Vlasceanu</w:t>
      </w:r>
      <w:proofErr w:type="spellEnd"/>
      <w:r w:rsidR="00296178">
        <w:rPr>
          <w:b/>
          <w:sz w:val="32"/>
        </w:rPr>
        <w:t xml:space="preserve"> </w:t>
      </w:r>
      <w:proofErr w:type="spellStart"/>
      <w:r w:rsidR="00296178">
        <w:rPr>
          <w:b/>
          <w:sz w:val="32"/>
        </w:rPr>
        <w:t>Andreea</w:t>
      </w:r>
      <w:proofErr w:type="spellEnd"/>
      <w:r w:rsidR="00296178">
        <w:rPr>
          <w:b/>
          <w:sz w:val="32"/>
        </w:rPr>
        <w:t xml:space="preserve"> </w:t>
      </w:r>
      <w:proofErr w:type="spellStart"/>
      <w:r w:rsidR="00296178">
        <w:rPr>
          <w:b/>
          <w:sz w:val="32"/>
        </w:rPr>
        <w:t>Oana</w:t>
      </w:r>
      <w:proofErr w:type="spellEnd"/>
    </w:p>
    <w:p w14:paraId="548F32DF" w14:textId="3E500B30" w:rsidR="00296178" w:rsidRDefault="00296178" w:rsidP="00296178">
      <w:pPr>
        <w:rPr>
          <w:b/>
          <w:sz w:val="32"/>
        </w:rPr>
      </w:pPr>
      <w:r>
        <w:rPr>
          <w:b/>
          <w:sz w:val="32"/>
        </w:rPr>
        <w:t>Student id: 2108084</w:t>
      </w:r>
    </w:p>
    <w:p w14:paraId="29F79E15" w14:textId="7DE39B22" w:rsidR="00296178" w:rsidRDefault="00296178" w:rsidP="00296178">
      <w:pPr>
        <w:rPr>
          <w:b/>
          <w:sz w:val="32"/>
        </w:rPr>
      </w:pPr>
      <w:r>
        <w:rPr>
          <w:b/>
          <w:sz w:val="32"/>
        </w:rPr>
        <w:t>Lecturer name: Abdi Rahman</w:t>
      </w:r>
    </w:p>
    <w:p w14:paraId="2663472C" w14:textId="77777777" w:rsidR="00296178" w:rsidRDefault="00296178" w:rsidP="00296178">
      <w:pPr>
        <w:rPr>
          <w:b/>
          <w:sz w:val="32"/>
        </w:rPr>
      </w:pPr>
    </w:p>
    <w:p w14:paraId="0558A981" w14:textId="77777777" w:rsidR="003D3F18" w:rsidRDefault="003D3F18">
      <w:pPr>
        <w:spacing w:line="259" w:lineRule="auto"/>
        <w:jc w:val="left"/>
        <w:rPr>
          <w:b/>
          <w:sz w:val="32"/>
        </w:rPr>
      </w:pPr>
      <w:r>
        <w:rPr>
          <w:b/>
          <w:sz w:val="32"/>
        </w:rPr>
        <w:br w:type="page"/>
      </w:r>
    </w:p>
    <w:sdt>
      <w:sdtPr>
        <w:rPr>
          <w:rFonts w:ascii="Times New Roman" w:eastAsiaTheme="minorHAnsi" w:hAnsi="Times New Roman" w:cstheme="minorBidi"/>
          <w:color w:val="000000" w:themeColor="text1"/>
          <w:sz w:val="24"/>
          <w:szCs w:val="22"/>
          <w:lang w:val="en-GB"/>
        </w:rPr>
        <w:id w:val="1334415536"/>
        <w:docPartObj>
          <w:docPartGallery w:val="Table of Contents"/>
          <w:docPartUnique/>
        </w:docPartObj>
      </w:sdtPr>
      <w:sdtEndPr>
        <w:rPr>
          <w:b/>
          <w:bCs/>
          <w:noProof/>
        </w:rPr>
      </w:sdtEndPr>
      <w:sdtContent>
        <w:p w14:paraId="356B7B6D" w14:textId="77777777" w:rsidR="003D3F18" w:rsidRPr="003D3F18" w:rsidRDefault="003D3F18">
          <w:pPr>
            <w:pStyle w:val="TOCHeading"/>
            <w:rPr>
              <w:rFonts w:ascii="Times New Roman" w:hAnsi="Times New Roman" w:cs="Times New Roman"/>
            </w:rPr>
          </w:pPr>
          <w:r w:rsidRPr="003D3F18">
            <w:rPr>
              <w:rFonts w:ascii="Times New Roman" w:hAnsi="Times New Roman" w:cs="Times New Roman"/>
            </w:rPr>
            <w:t>Table of Contents</w:t>
          </w:r>
        </w:p>
        <w:p w14:paraId="776ADBF6" w14:textId="77777777" w:rsidR="00BD1067" w:rsidRDefault="003D3F18">
          <w:pPr>
            <w:pStyle w:val="TOC1"/>
            <w:tabs>
              <w:tab w:val="right" w:leader="dot" w:pos="8659"/>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137809108" w:history="1">
            <w:r w:rsidR="00BD1067" w:rsidRPr="00A3662D">
              <w:rPr>
                <w:rStyle w:val="Hyperlink"/>
                <w:noProof/>
              </w:rPr>
              <w:t>Introduction</w:t>
            </w:r>
            <w:r w:rsidR="00BD1067">
              <w:rPr>
                <w:noProof/>
                <w:webHidden/>
              </w:rPr>
              <w:tab/>
            </w:r>
            <w:r w:rsidR="00BD1067">
              <w:rPr>
                <w:noProof/>
                <w:webHidden/>
              </w:rPr>
              <w:fldChar w:fldCharType="begin"/>
            </w:r>
            <w:r w:rsidR="00BD1067">
              <w:rPr>
                <w:noProof/>
                <w:webHidden/>
              </w:rPr>
              <w:instrText xml:space="preserve"> PAGEREF _Toc137809108 \h </w:instrText>
            </w:r>
            <w:r w:rsidR="00BD1067">
              <w:rPr>
                <w:noProof/>
                <w:webHidden/>
              </w:rPr>
            </w:r>
            <w:r w:rsidR="00BD1067">
              <w:rPr>
                <w:noProof/>
                <w:webHidden/>
              </w:rPr>
              <w:fldChar w:fldCharType="separate"/>
            </w:r>
            <w:r w:rsidR="00BD1067">
              <w:rPr>
                <w:noProof/>
                <w:webHidden/>
              </w:rPr>
              <w:t>3</w:t>
            </w:r>
            <w:r w:rsidR="00BD1067">
              <w:rPr>
                <w:noProof/>
                <w:webHidden/>
              </w:rPr>
              <w:fldChar w:fldCharType="end"/>
            </w:r>
          </w:hyperlink>
        </w:p>
        <w:p w14:paraId="598564A0" w14:textId="77777777" w:rsidR="00BD1067" w:rsidRDefault="00000000">
          <w:pPr>
            <w:pStyle w:val="TOC1"/>
            <w:tabs>
              <w:tab w:val="right" w:leader="dot" w:pos="8659"/>
            </w:tabs>
            <w:rPr>
              <w:rFonts w:asciiTheme="minorHAnsi" w:eastAsiaTheme="minorEastAsia" w:hAnsiTheme="minorHAnsi"/>
              <w:noProof/>
              <w:color w:val="auto"/>
              <w:sz w:val="22"/>
              <w:lang w:val="en-US"/>
            </w:rPr>
          </w:pPr>
          <w:hyperlink w:anchor="_Toc137809109" w:history="1">
            <w:r w:rsidR="00BD1067" w:rsidRPr="00A3662D">
              <w:rPr>
                <w:rStyle w:val="Hyperlink"/>
                <w:noProof/>
              </w:rPr>
              <w:t>Task a) Examine the customer experience of Zopa</w:t>
            </w:r>
            <w:r w:rsidR="00BD1067">
              <w:rPr>
                <w:noProof/>
                <w:webHidden/>
              </w:rPr>
              <w:tab/>
            </w:r>
            <w:r w:rsidR="00BD1067">
              <w:rPr>
                <w:noProof/>
                <w:webHidden/>
              </w:rPr>
              <w:fldChar w:fldCharType="begin"/>
            </w:r>
            <w:r w:rsidR="00BD1067">
              <w:rPr>
                <w:noProof/>
                <w:webHidden/>
              </w:rPr>
              <w:instrText xml:space="preserve"> PAGEREF _Toc137809109 \h </w:instrText>
            </w:r>
            <w:r w:rsidR="00BD1067">
              <w:rPr>
                <w:noProof/>
                <w:webHidden/>
              </w:rPr>
            </w:r>
            <w:r w:rsidR="00BD1067">
              <w:rPr>
                <w:noProof/>
                <w:webHidden/>
              </w:rPr>
              <w:fldChar w:fldCharType="separate"/>
            </w:r>
            <w:r w:rsidR="00BD1067">
              <w:rPr>
                <w:noProof/>
                <w:webHidden/>
              </w:rPr>
              <w:t>4</w:t>
            </w:r>
            <w:r w:rsidR="00BD1067">
              <w:rPr>
                <w:noProof/>
                <w:webHidden/>
              </w:rPr>
              <w:fldChar w:fldCharType="end"/>
            </w:r>
          </w:hyperlink>
        </w:p>
        <w:p w14:paraId="6D723C7E" w14:textId="77777777" w:rsidR="00BD1067" w:rsidRDefault="00000000">
          <w:pPr>
            <w:pStyle w:val="TOC1"/>
            <w:tabs>
              <w:tab w:val="left" w:pos="440"/>
              <w:tab w:val="right" w:leader="dot" w:pos="8659"/>
            </w:tabs>
            <w:rPr>
              <w:rFonts w:asciiTheme="minorHAnsi" w:eastAsiaTheme="minorEastAsia" w:hAnsiTheme="minorHAnsi"/>
              <w:noProof/>
              <w:color w:val="auto"/>
              <w:sz w:val="22"/>
              <w:lang w:val="en-US"/>
            </w:rPr>
          </w:pPr>
          <w:hyperlink w:anchor="_Toc137809110" w:history="1">
            <w:r w:rsidR="00BD1067" w:rsidRPr="00A3662D">
              <w:rPr>
                <w:rStyle w:val="Hyperlink"/>
                <w:noProof/>
              </w:rPr>
              <w:t>I.</w:t>
            </w:r>
            <w:r w:rsidR="00BD1067">
              <w:rPr>
                <w:rFonts w:asciiTheme="minorHAnsi" w:eastAsiaTheme="minorEastAsia" w:hAnsiTheme="minorHAnsi"/>
                <w:noProof/>
                <w:color w:val="auto"/>
                <w:sz w:val="22"/>
                <w:lang w:val="en-US"/>
              </w:rPr>
              <w:tab/>
            </w:r>
            <w:r w:rsidR="00BD1067" w:rsidRPr="00A3662D">
              <w:rPr>
                <w:rStyle w:val="Hyperlink"/>
                <w:noProof/>
              </w:rPr>
              <w:t>Customer Touch Points</w:t>
            </w:r>
            <w:r w:rsidR="00BD1067">
              <w:rPr>
                <w:noProof/>
                <w:webHidden/>
              </w:rPr>
              <w:tab/>
            </w:r>
            <w:r w:rsidR="00BD1067">
              <w:rPr>
                <w:noProof/>
                <w:webHidden/>
              </w:rPr>
              <w:fldChar w:fldCharType="begin"/>
            </w:r>
            <w:r w:rsidR="00BD1067">
              <w:rPr>
                <w:noProof/>
                <w:webHidden/>
              </w:rPr>
              <w:instrText xml:space="preserve"> PAGEREF _Toc137809110 \h </w:instrText>
            </w:r>
            <w:r w:rsidR="00BD1067">
              <w:rPr>
                <w:noProof/>
                <w:webHidden/>
              </w:rPr>
            </w:r>
            <w:r w:rsidR="00BD1067">
              <w:rPr>
                <w:noProof/>
                <w:webHidden/>
              </w:rPr>
              <w:fldChar w:fldCharType="separate"/>
            </w:r>
            <w:r w:rsidR="00BD1067">
              <w:rPr>
                <w:noProof/>
                <w:webHidden/>
              </w:rPr>
              <w:t>4</w:t>
            </w:r>
            <w:r w:rsidR="00BD1067">
              <w:rPr>
                <w:noProof/>
                <w:webHidden/>
              </w:rPr>
              <w:fldChar w:fldCharType="end"/>
            </w:r>
          </w:hyperlink>
        </w:p>
        <w:p w14:paraId="52879CF7" w14:textId="77777777" w:rsidR="00BD1067" w:rsidRDefault="00000000">
          <w:pPr>
            <w:pStyle w:val="TOC2"/>
            <w:tabs>
              <w:tab w:val="right" w:leader="dot" w:pos="8659"/>
            </w:tabs>
            <w:rPr>
              <w:rFonts w:asciiTheme="minorHAnsi" w:eastAsiaTheme="minorEastAsia" w:hAnsiTheme="minorHAnsi"/>
              <w:noProof/>
              <w:color w:val="auto"/>
              <w:sz w:val="22"/>
              <w:lang w:val="en-US"/>
            </w:rPr>
          </w:pPr>
          <w:hyperlink w:anchor="_Toc137809111" w:history="1">
            <w:r w:rsidR="00BD1067" w:rsidRPr="00A3662D">
              <w:rPr>
                <w:rStyle w:val="Hyperlink"/>
                <w:noProof/>
                <w:lang w:val="en-US"/>
              </w:rPr>
              <w:t>Importance of Customer Touchpoints</w:t>
            </w:r>
            <w:r w:rsidR="00BD1067">
              <w:rPr>
                <w:noProof/>
                <w:webHidden/>
              </w:rPr>
              <w:tab/>
            </w:r>
            <w:r w:rsidR="00BD1067">
              <w:rPr>
                <w:noProof/>
                <w:webHidden/>
              </w:rPr>
              <w:fldChar w:fldCharType="begin"/>
            </w:r>
            <w:r w:rsidR="00BD1067">
              <w:rPr>
                <w:noProof/>
                <w:webHidden/>
              </w:rPr>
              <w:instrText xml:space="preserve"> PAGEREF _Toc137809111 \h </w:instrText>
            </w:r>
            <w:r w:rsidR="00BD1067">
              <w:rPr>
                <w:noProof/>
                <w:webHidden/>
              </w:rPr>
            </w:r>
            <w:r w:rsidR="00BD1067">
              <w:rPr>
                <w:noProof/>
                <w:webHidden/>
              </w:rPr>
              <w:fldChar w:fldCharType="separate"/>
            </w:r>
            <w:r w:rsidR="00BD1067">
              <w:rPr>
                <w:noProof/>
                <w:webHidden/>
              </w:rPr>
              <w:t>4</w:t>
            </w:r>
            <w:r w:rsidR="00BD1067">
              <w:rPr>
                <w:noProof/>
                <w:webHidden/>
              </w:rPr>
              <w:fldChar w:fldCharType="end"/>
            </w:r>
          </w:hyperlink>
        </w:p>
        <w:p w14:paraId="379D9EDA" w14:textId="77777777" w:rsidR="00BD1067" w:rsidRDefault="00000000">
          <w:pPr>
            <w:pStyle w:val="TOC2"/>
            <w:tabs>
              <w:tab w:val="right" w:leader="dot" w:pos="8659"/>
            </w:tabs>
            <w:rPr>
              <w:rFonts w:asciiTheme="minorHAnsi" w:eastAsiaTheme="minorEastAsia" w:hAnsiTheme="minorHAnsi"/>
              <w:noProof/>
              <w:color w:val="auto"/>
              <w:sz w:val="22"/>
              <w:lang w:val="en-US"/>
            </w:rPr>
          </w:pPr>
          <w:hyperlink w:anchor="_Toc137809112" w:history="1">
            <w:r w:rsidR="00BD1067" w:rsidRPr="00A3662D">
              <w:rPr>
                <w:rStyle w:val="Hyperlink"/>
                <w:noProof/>
              </w:rPr>
              <w:t>The impact of customer touchpoints on customer relationship management</w:t>
            </w:r>
            <w:r w:rsidR="00BD1067">
              <w:rPr>
                <w:noProof/>
                <w:webHidden/>
              </w:rPr>
              <w:tab/>
            </w:r>
            <w:r w:rsidR="00BD1067">
              <w:rPr>
                <w:noProof/>
                <w:webHidden/>
              </w:rPr>
              <w:fldChar w:fldCharType="begin"/>
            </w:r>
            <w:r w:rsidR="00BD1067">
              <w:rPr>
                <w:noProof/>
                <w:webHidden/>
              </w:rPr>
              <w:instrText xml:space="preserve"> PAGEREF _Toc137809112 \h </w:instrText>
            </w:r>
            <w:r w:rsidR="00BD1067">
              <w:rPr>
                <w:noProof/>
                <w:webHidden/>
              </w:rPr>
            </w:r>
            <w:r w:rsidR="00BD1067">
              <w:rPr>
                <w:noProof/>
                <w:webHidden/>
              </w:rPr>
              <w:fldChar w:fldCharType="separate"/>
            </w:r>
            <w:r w:rsidR="00BD1067">
              <w:rPr>
                <w:noProof/>
                <w:webHidden/>
              </w:rPr>
              <w:t>7</w:t>
            </w:r>
            <w:r w:rsidR="00BD1067">
              <w:rPr>
                <w:noProof/>
                <w:webHidden/>
              </w:rPr>
              <w:fldChar w:fldCharType="end"/>
            </w:r>
          </w:hyperlink>
        </w:p>
        <w:p w14:paraId="34E3D2FC" w14:textId="77777777" w:rsidR="00BD1067" w:rsidRDefault="00000000">
          <w:pPr>
            <w:pStyle w:val="TOC2"/>
            <w:tabs>
              <w:tab w:val="right" w:leader="dot" w:pos="8659"/>
            </w:tabs>
            <w:rPr>
              <w:rFonts w:asciiTheme="minorHAnsi" w:eastAsiaTheme="minorEastAsia" w:hAnsiTheme="minorHAnsi"/>
              <w:noProof/>
              <w:color w:val="auto"/>
              <w:sz w:val="22"/>
              <w:lang w:val="en-US"/>
            </w:rPr>
          </w:pPr>
          <w:hyperlink w:anchor="_Toc137809113" w:history="1">
            <w:r w:rsidR="00BD1067" w:rsidRPr="00A3662D">
              <w:rPr>
                <w:rStyle w:val="Hyperlink"/>
                <w:noProof/>
                <w:lang w:val="en-US"/>
              </w:rPr>
              <w:t>Recommendations</w:t>
            </w:r>
            <w:r w:rsidR="00BD1067">
              <w:rPr>
                <w:noProof/>
                <w:webHidden/>
              </w:rPr>
              <w:tab/>
            </w:r>
            <w:r w:rsidR="00BD1067">
              <w:rPr>
                <w:noProof/>
                <w:webHidden/>
              </w:rPr>
              <w:fldChar w:fldCharType="begin"/>
            </w:r>
            <w:r w:rsidR="00BD1067">
              <w:rPr>
                <w:noProof/>
                <w:webHidden/>
              </w:rPr>
              <w:instrText xml:space="preserve"> PAGEREF _Toc137809113 \h </w:instrText>
            </w:r>
            <w:r w:rsidR="00BD1067">
              <w:rPr>
                <w:noProof/>
                <w:webHidden/>
              </w:rPr>
            </w:r>
            <w:r w:rsidR="00BD1067">
              <w:rPr>
                <w:noProof/>
                <w:webHidden/>
              </w:rPr>
              <w:fldChar w:fldCharType="separate"/>
            </w:r>
            <w:r w:rsidR="00BD1067">
              <w:rPr>
                <w:noProof/>
                <w:webHidden/>
              </w:rPr>
              <w:t>8</w:t>
            </w:r>
            <w:r w:rsidR="00BD1067">
              <w:rPr>
                <w:noProof/>
                <w:webHidden/>
              </w:rPr>
              <w:fldChar w:fldCharType="end"/>
            </w:r>
          </w:hyperlink>
        </w:p>
        <w:p w14:paraId="2321D375" w14:textId="77777777" w:rsidR="00BD1067" w:rsidRDefault="00000000">
          <w:pPr>
            <w:pStyle w:val="TOC1"/>
            <w:tabs>
              <w:tab w:val="right" w:leader="dot" w:pos="8659"/>
            </w:tabs>
            <w:rPr>
              <w:rFonts w:asciiTheme="minorHAnsi" w:eastAsiaTheme="minorEastAsia" w:hAnsiTheme="minorHAnsi"/>
              <w:noProof/>
              <w:color w:val="auto"/>
              <w:sz w:val="22"/>
              <w:lang w:val="en-US"/>
            </w:rPr>
          </w:pPr>
          <w:hyperlink w:anchor="_Toc137809114" w:history="1">
            <w:r w:rsidR="00BD1067" w:rsidRPr="00A3662D">
              <w:rPr>
                <w:rStyle w:val="Hyperlink"/>
                <w:noProof/>
              </w:rPr>
              <w:t>Customer Experience and Brand Experience</w:t>
            </w:r>
            <w:r w:rsidR="00BD1067">
              <w:rPr>
                <w:noProof/>
                <w:webHidden/>
              </w:rPr>
              <w:tab/>
            </w:r>
            <w:r w:rsidR="00BD1067">
              <w:rPr>
                <w:noProof/>
                <w:webHidden/>
              </w:rPr>
              <w:fldChar w:fldCharType="begin"/>
            </w:r>
            <w:r w:rsidR="00BD1067">
              <w:rPr>
                <w:noProof/>
                <w:webHidden/>
              </w:rPr>
              <w:instrText xml:space="preserve"> PAGEREF _Toc137809114 \h </w:instrText>
            </w:r>
            <w:r w:rsidR="00BD1067">
              <w:rPr>
                <w:noProof/>
                <w:webHidden/>
              </w:rPr>
            </w:r>
            <w:r w:rsidR="00BD1067">
              <w:rPr>
                <w:noProof/>
                <w:webHidden/>
              </w:rPr>
              <w:fldChar w:fldCharType="separate"/>
            </w:r>
            <w:r w:rsidR="00BD1067">
              <w:rPr>
                <w:noProof/>
                <w:webHidden/>
              </w:rPr>
              <w:t>9</w:t>
            </w:r>
            <w:r w:rsidR="00BD1067">
              <w:rPr>
                <w:noProof/>
                <w:webHidden/>
              </w:rPr>
              <w:fldChar w:fldCharType="end"/>
            </w:r>
          </w:hyperlink>
        </w:p>
        <w:p w14:paraId="63B9F509" w14:textId="77777777" w:rsidR="00BD1067" w:rsidRDefault="00000000">
          <w:pPr>
            <w:pStyle w:val="TOC2"/>
            <w:tabs>
              <w:tab w:val="right" w:leader="dot" w:pos="8659"/>
            </w:tabs>
            <w:rPr>
              <w:rFonts w:asciiTheme="minorHAnsi" w:eastAsiaTheme="minorEastAsia" w:hAnsiTheme="minorHAnsi"/>
              <w:noProof/>
              <w:color w:val="auto"/>
              <w:sz w:val="22"/>
              <w:lang w:val="en-US"/>
            </w:rPr>
          </w:pPr>
          <w:hyperlink w:anchor="_Toc137809115" w:history="1">
            <w:r w:rsidR="00BD1067" w:rsidRPr="00A3662D">
              <w:rPr>
                <w:rStyle w:val="Hyperlink"/>
                <w:noProof/>
                <w:lang w:val="en-US"/>
              </w:rPr>
              <w:t xml:space="preserve">Importance of </w:t>
            </w:r>
            <w:r w:rsidR="00BD1067" w:rsidRPr="00A3662D">
              <w:rPr>
                <w:rStyle w:val="Hyperlink"/>
                <w:noProof/>
              </w:rPr>
              <w:t>Customer Experience and Brand Experience</w:t>
            </w:r>
            <w:r w:rsidR="00BD1067">
              <w:rPr>
                <w:noProof/>
                <w:webHidden/>
              </w:rPr>
              <w:tab/>
            </w:r>
            <w:r w:rsidR="00BD1067">
              <w:rPr>
                <w:noProof/>
                <w:webHidden/>
              </w:rPr>
              <w:fldChar w:fldCharType="begin"/>
            </w:r>
            <w:r w:rsidR="00BD1067">
              <w:rPr>
                <w:noProof/>
                <w:webHidden/>
              </w:rPr>
              <w:instrText xml:space="preserve"> PAGEREF _Toc137809115 \h </w:instrText>
            </w:r>
            <w:r w:rsidR="00BD1067">
              <w:rPr>
                <w:noProof/>
                <w:webHidden/>
              </w:rPr>
            </w:r>
            <w:r w:rsidR="00BD1067">
              <w:rPr>
                <w:noProof/>
                <w:webHidden/>
              </w:rPr>
              <w:fldChar w:fldCharType="separate"/>
            </w:r>
            <w:r w:rsidR="00BD1067">
              <w:rPr>
                <w:noProof/>
                <w:webHidden/>
              </w:rPr>
              <w:t>9</w:t>
            </w:r>
            <w:r w:rsidR="00BD1067">
              <w:rPr>
                <w:noProof/>
                <w:webHidden/>
              </w:rPr>
              <w:fldChar w:fldCharType="end"/>
            </w:r>
          </w:hyperlink>
        </w:p>
        <w:p w14:paraId="6FFA49AF" w14:textId="77777777" w:rsidR="00BD1067" w:rsidRDefault="00000000">
          <w:pPr>
            <w:pStyle w:val="TOC2"/>
            <w:tabs>
              <w:tab w:val="right" w:leader="dot" w:pos="8659"/>
            </w:tabs>
            <w:rPr>
              <w:rFonts w:asciiTheme="minorHAnsi" w:eastAsiaTheme="minorEastAsia" w:hAnsiTheme="minorHAnsi"/>
              <w:noProof/>
              <w:color w:val="auto"/>
              <w:sz w:val="22"/>
              <w:lang w:val="en-US"/>
            </w:rPr>
          </w:pPr>
          <w:hyperlink w:anchor="_Toc137809116" w:history="1">
            <w:r w:rsidR="00BD1067" w:rsidRPr="00A3662D">
              <w:rPr>
                <w:rStyle w:val="Hyperlink"/>
                <w:noProof/>
              </w:rPr>
              <w:t>Impact of Customer Experience and Brand Experience on Customer Relationship Management</w:t>
            </w:r>
            <w:r w:rsidR="00BD1067">
              <w:rPr>
                <w:noProof/>
                <w:webHidden/>
              </w:rPr>
              <w:tab/>
            </w:r>
            <w:r w:rsidR="00BD1067">
              <w:rPr>
                <w:noProof/>
                <w:webHidden/>
              </w:rPr>
              <w:fldChar w:fldCharType="begin"/>
            </w:r>
            <w:r w:rsidR="00BD1067">
              <w:rPr>
                <w:noProof/>
                <w:webHidden/>
              </w:rPr>
              <w:instrText xml:space="preserve"> PAGEREF _Toc137809116 \h </w:instrText>
            </w:r>
            <w:r w:rsidR="00BD1067">
              <w:rPr>
                <w:noProof/>
                <w:webHidden/>
              </w:rPr>
            </w:r>
            <w:r w:rsidR="00BD1067">
              <w:rPr>
                <w:noProof/>
                <w:webHidden/>
              </w:rPr>
              <w:fldChar w:fldCharType="separate"/>
            </w:r>
            <w:r w:rsidR="00BD1067">
              <w:rPr>
                <w:noProof/>
                <w:webHidden/>
              </w:rPr>
              <w:t>10</w:t>
            </w:r>
            <w:r w:rsidR="00BD1067">
              <w:rPr>
                <w:noProof/>
                <w:webHidden/>
              </w:rPr>
              <w:fldChar w:fldCharType="end"/>
            </w:r>
          </w:hyperlink>
        </w:p>
        <w:p w14:paraId="6FE9C298" w14:textId="77777777" w:rsidR="00BD1067" w:rsidRDefault="00000000">
          <w:pPr>
            <w:pStyle w:val="TOC2"/>
            <w:tabs>
              <w:tab w:val="right" w:leader="dot" w:pos="8659"/>
            </w:tabs>
            <w:rPr>
              <w:rFonts w:asciiTheme="minorHAnsi" w:eastAsiaTheme="minorEastAsia" w:hAnsiTheme="minorHAnsi"/>
              <w:noProof/>
              <w:color w:val="auto"/>
              <w:sz w:val="22"/>
              <w:lang w:val="en-US"/>
            </w:rPr>
          </w:pPr>
          <w:hyperlink w:anchor="_Toc137809117" w:history="1">
            <w:r w:rsidR="00BD1067" w:rsidRPr="00A3662D">
              <w:rPr>
                <w:rStyle w:val="Hyperlink"/>
                <w:noProof/>
                <w:lang w:val="en-US"/>
              </w:rPr>
              <w:t>Recommendations</w:t>
            </w:r>
            <w:r w:rsidR="00BD1067">
              <w:rPr>
                <w:noProof/>
                <w:webHidden/>
              </w:rPr>
              <w:tab/>
            </w:r>
            <w:r w:rsidR="00BD1067">
              <w:rPr>
                <w:noProof/>
                <w:webHidden/>
              </w:rPr>
              <w:fldChar w:fldCharType="begin"/>
            </w:r>
            <w:r w:rsidR="00BD1067">
              <w:rPr>
                <w:noProof/>
                <w:webHidden/>
              </w:rPr>
              <w:instrText xml:space="preserve"> PAGEREF _Toc137809117 \h </w:instrText>
            </w:r>
            <w:r w:rsidR="00BD1067">
              <w:rPr>
                <w:noProof/>
                <w:webHidden/>
              </w:rPr>
            </w:r>
            <w:r w:rsidR="00BD1067">
              <w:rPr>
                <w:noProof/>
                <w:webHidden/>
              </w:rPr>
              <w:fldChar w:fldCharType="separate"/>
            </w:r>
            <w:r w:rsidR="00BD1067">
              <w:rPr>
                <w:noProof/>
                <w:webHidden/>
              </w:rPr>
              <w:t>11</w:t>
            </w:r>
            <w:r w:rsidR="00BD1067">
              <w:rPr>
                <w:noProof/>
                <w:webHidden/>
              </w:rPr>
              <w:fldChar w:fldCharType="end"/>
            </w:r>
          </w:hyperlink>
        </w:p>
        <w:p w14:paraId="75DB4384" w14:textId="77777777" w:rsidR="00BD1067" w:rsidRDefault="00000000">
          <w:pPr>
            <w:pStyle w:val="TOC1"/>
            <w:tabs>
              <w:tab w:val="right" w:leader="dot" w:pos="8659"/>
            </w:tabs>
            <w:rPr>
              <w:rFonts w:asciiTheme="minorHAnsi" w:eastAsiaTheme="minorEastAsia" w:hAnsiTheme="minorHAnsi"/>
              <w:noProof/>
              <w:color w:val="auto"/>
              <w:sz w:val="22"/>
              <w:lang w:val="en-US"/>
            </w:rPr>
          </w:pPr>
          <w:hyperlink w:anchor="_Toc137809118" w:history="1">
            <w:r w:rsidR="00BD1067" w:rsidRPr="00A3662D">
              <w:rPr>
                <w:rStyle w:val="Hyperlink"/>
                <w:noProof/>
              </w:rPr>
              <w:t>Task b) Literature review</w:t>
            </w:r>
            <w:r w:rsidR="00BD1067">
              <w:rPr>
                <w:noProof/>
                <w:webHidden/>
              </w:rPr>
              <w:tab/>
            </w:r>
            <w:r w:rsidR="00BD1067">
              <w:rPr>
                <w:noProof/>
                <w:webHidden/>
              </w:rPr>
              <w:fldChar w:fldCharType="begin"/>
            </w:r>
            <w:r w:rsidR="00BD1067">
              <w:rPr>
                <w:noProof/>
                <w:webHidden/>
              </w:rPr>
              <w:instrText xml:space="preserve"> PAGEREF _Toc137809118 \h </w:instrText>
            </w:r>
            <w:r w:rsidR="00BD1067">
              <w:rPr>
                <w:noProof/>
                <w:webHidden/>
              </w:rPr>
            </w:r>
            <w:r w:rsidR="00BD1067">
              <w:rPr>
                <w:noProof/>
                <w:webHidden/>
              </w:rPr>
              <w:fldChar w:fldCharType="separate"/>
            </w:r>
            <w:r w:rsidR="00BD1067">
              <w:rPr>
                <w:noProof/>
                <w:webHidden/>
              </w:rPr>
              <w:t>12</w:t>
            </w:r>
            <w:r w:rsidR="00BD1067">
              <w:rPr>
                <w:noProof/>
                <w:webHidden/>
              </w:rPr>
              <w:fldChar w:fldCharType="end"/>
            </w:r>
          </w:hyperlink>
        </w:p>
        <w:p w14:paraId="77BA1A5B" w14:textId="77777777" w:rsidR="00BD1067" w:rsidRDefault="00000000">
          <w:pPr>
            <w:pStyle w:val="TOC1"/>
            <w:tabs>
              <w:tab w:val="right" w:leader="dot" w:pos="8659"/>
            </w:tabs>
            <w:rPr>
              <w:rFonts w:asciiTheme="minorHAnsi" w:eastAsiaTheme="minorEastAsia" w:hAnsiTheme="minorHAnsi"/>
              <w:noProof/>
              <w:color w:val="auto"/>
              <w:sz w:val="22"/>
              <w:lang w:val="en-US"/>
            </w:rPr>
          </w:pPr>
          <w:hyperlink w:anchor="_Toc137809119" w:history="1">
            <w:r w:rsidR="00BD1067" w:rsidRPr="00A3662D">
              <w:rPr>
                <w:rStyle w:val="Hyperlink"/>
                <w:noProof/>
              </w:rPr>
              <w:t>Introduction</w:t>
            </w:r>
            <w:r w:rsidR="00BD1067">
              <w:rPr>
                <w:noProof/>
                <w:webHidden/>
              </w:rPr>
              <w:tab/>
            </w:r>
            <w:r w:rsidR="00BD1067">
              <w:rPr>
                <w:noProof/>
                <w:webHidden/>
              </w:rPr>
              <w:fldChar w:fldCharType="begin"/>
            </w:r>
            <w:r w:rsidR="00BD1067">
              <w:rPr>
                <w:noProof/>
                <w:webHidden/>
              </w:rPr>
              <w:instrText xml:space="preserve"> PAGEREF _Toc137809119 \h </w:instrText>
            </w:r>
            <w:r w:rsidR="00BD1067">
              <w:rPr>
                <w:noProof/>
                <w:webHidden/>
              </w:rPr>
            </w:r>
            <w:r w:rsidR="00BD1067">
              <w:rPr>
                <w:noProof/>
                <w:webHidden/>
              </w:rPr>
              <w:fldChar w:fldCharType="separate"/>
            </w:r>
            <w:r w:rsidR="00BD1067">
              <w:rPr>
                <w:noProof/>
                <w:webHidden/>
              </w:rPr>
              <w:t>12</w:t>
            </w:r>
            <w:r w:rsidR="00BD1067">
              <w:rPr>
                <w:noProof/>
                <w:webHidden/>
              </w:rPr>
              <w:fldChar w:fldCharType="end"/>
            </w:r>
          </w:hyperlink>
        </w:p>
        <w:p w14:paraId="39921B8E" w14:textId="77777777" w:rsidR="00BD1067" w:rsidRDefault="00000000">
          <w:pPr>
            <w:pStyle w:val="TOC2"/>
            <w:tabs>
              <w:tab w:val="right" w:leader="dot" w:pos="8659"/>
            </w:tabs>
            <w:rPr>
              <w:rFonts w:asciiTheme="minorHAnsi" w:eastAsiaTheme="minorEastAsia" w:hAnsiTheme="minorHAnsi"/>
              <w:noProof/>
              <w:color w:val="auto"/>
              <w:sz w:val="22"/>
              <w:lang w:val="en-US"/>
            </w:rPr>
          </w:pPr>
          <w:hyperlink w:anchor="_Toc137809120" w:history="1">
            <w:r w:rsidR="00BD1067" w:rsidRPr="00A3662D">
              <w:rPr>
                <w:rStyle w:val="Hyperlink"/>
                <w:noProof/>
              </w:rPr>
              <w:t>Firm's Perspective on Customer Experience</w:t>
            </w:r>
            <w:r w:rsidR="00BD1067">
              <w:rPr>
                <w:noProof/>
                <w:webHidden/>
              </w:rPr>
              <w:tab/>
            </w:r>
            <w:r w:rsidR="00BD1067">
              <w:rPr>
                <w:noProof/>
                <w:webHidden/>
              </w:rPr>
              <w:fldChar w:fldCharType="begin"/>
            </w:r>
            <w:r w:rsidR="00BD1067">
              <w:rPr>
                <w:noProof/>
                <w:webHidden/>
              </w:rPr>
              <w:instrText xml:space="preserve"> PAGEREF _Toc137809120 \h </w:instrText>
            </w:r>
            <w:r w:rsidR="00BD1067">
              <w:rPr>
                <w:noProof/>
                <w:webHidden/>
              </w:rPr>
            </w:r>
            <w:r w:rsidR="00BD1067">
              <w:rPr>
                <w:noProof/>
                <w:webHidden/>
              </w:rPr>
              <w:fldChar w:fldCharType="separate"/>
            </w:r>
            <w:r w:rsidR="00BD1067">
              <w:rPr>
                <w:noProof/>
                <w:webHidden/>
              </w:rPr>
              <w:t>13</w:t>
            </w:r>
            <w:r w:rsidR="00BD1067">
              <w:rPr>
                <w:noProof/>
                <w:webHidden/>
              </w:rPr>
              <w:fldChar w:fldCharType="end"/>
            </w:r>
          </w:hyperlink>
        </w:p>
        <w:p w14:paraId="3537F239" w14:textId="77777777" w:rsidR="00BD1067" w:rsidRDefault="00000000">
          <w:pPr>
            <w:pStyle w:val="TOC2"/>
            <w:tabs>
              <w:tab w:val="right" w:leader="dot" w:pos="8659"/>
            </w:tabs>
            <w:rPr>
              <w:rFonts w:asciiTheme="minorHAnsi" w:eastAsiaTheme="minorEastAsia" w:hAnsiTheme="minorHAnsi"/>
              <w:noProof/>
              <w:color w:val="auto"/>
              <w:sz w:val="22"/>
              <w:lang w:val="en-US"/>
            </w:rPr>
          </w:pPr>
          <w:hyperlink w:anchor="_Toc137809121" w:history="1">
            <w:r w:rsidR="00BD1067" w:rsidRPr="00A3662D">
              <w:rPr>
                <w:rStyle w:val="Hyperlink"/>
                <w:noProof/>
              </w:rPr>
              <w:t>Co-creation Perspective on Customer Experience:</w:t>
            </w:r>
            <w:r w:rsidR="00BD1067">
              <w:rPr>
                <w:noProof/>
                <w:webHidden/>
              </w:rPr>
              <w:tab/>
            </w:r>
            <w:r w:rsidR="00BD1067">
              <w:rPr>
                <w:noProof/>
                <w:webHidden/>
              </w:rPr>
              <w:fldChar w:fldCharType="begin"/>
            </w:r>
            <w:r w:rsidR="00BD1067">
              <w:rPr>
                <w:noProof/>
                <w:webHidden/>
              </w:rPr>
              <w:instrText xml:space="preserve"> PAGEREF _Toc137809121 \h </w:instrText>
            </w:r>
            <w:r w:rsidR="00BD1067">
              <w:rPr>
                <w:noProof/>
                <w:webHidden/>
              </w:rPr>
            </w:r>
            <w:r w:rsidR="00BD1067">
              <w:rPr>
                <w:noProof/>
                <w:webHidden/>
              </w:rPr>
              <w:fldChar w:fldCharType="separate"/>
            </w:r>
            <w:r w:rsidR="00BD1067">
              <w:rPr>
                <w:noProof/>
                <w:webHidden/>
              </w:rPr>
              <w:t>13</w:t>
            </w:r>
            <w:r w:rsidR="00BD1067">
              <w:rPr>
                <w:noProof/>
                <w:webHidden/>
              </w:rPr>
              <w:fldChar w:fldCharType="end"/>
            </w:r>
          </w:hyperlink>
        </w:p>
        <w:p w14:paraId="3E54542B" w14:textId="77777777" w:rsidR="00BD1067" w:rsidRDefault="00000000">
          <w:pPr>
            <w:pStyle w:val="TOC1"/>
            <w:tabs>
              <w:tab w:val="right" w:leader="dot" w:pos="8659"/>
            </w:tabs>
            <w:rPr>
              <w:rFonts w:asciiTheme="minorHAnsi" w:eastAsiaTheme="minorEastAsia" w:hAnsiTheme="minorHAnsi"/>
              <w:noProof/>
              <w:color w:val="auto"/>
              <w:sz w:val="22"/>
              <w:lang w:val="en-US"/>
            </w:rPr>
          </w:pPr>
          <w:hyperlink w:anchor="_Toc137809122" w:history="1">
            <w:r w:rsidR="00BD1067" w:rsidRPr="00A3662D">
              <w:rPr>
                <w:rStyle w:val="Hyperlink"/>
                <w:noProof/>
              </w:rPr>
              <w:t>Conclusion</w:t>
            </w:r>
            <w:r w:rsidR="00BD1067">
              <w:rPr>
                <w:noProof/>
                <w:webHidden/>
              </w:rPr>
              <w:tab/>
            </w:r>
            <w:r w:rsidR="00BD1067">
              <w:rPr>
                <w:noProof/>
                <w:webHidden/>
              </w:rPr>
              <w:fldChar w:fldCharType="begin"/>
            </w:r>
            <w:r w:rsidR="00BD1067">
              <w:rPr>
                <w:noProof/>
                <w:webHidden/>
              </w:rPr>
              <w:instrText xml:space="preserve"> PAGEREF _Toc137809122 \h </w:instrText>
            </w:r>
            <w:r w:rsidR="00BD1067">
              <w:rPr>
                <w:noProof/>
                <w:webHidden/>
              </w:rPr>
            </w:r>
            <w:r w:rsidR="00BD1067">
              <w:rPr>
                <w:noProof/>
                <w:webHidden/>
              </w:rPr>
              <w:fldChar w:fldCharType="separate"/>
            </w:r>
            <w:r w:rsidR="00BD1067">
              <w:rPr>
                <w:noProof/>
                <w:webHidden/>
              </w:rPr>
              <w:t>15</w:t>
            </w:r>
            <w:r w:rsidR="00BD1067">
              <w:rPr>
                <w:noProof/>
                <w:webHidden/>
              </w:rPr>
              <w:fldChar w:fldCharType="end"/>
            </w:r>
          </w:hyperlink>
        </w:p>
        <w:p w14:paraId="442DB8D5" w14:textId="77777777" w:rsidR="00BD1067" w:rsidRDefault="00000000">
          <w:pPr>
            <w:pStyle w:val="TOC1"/>
            <w:tabs>
              <w:tab w:val="right" w:leader="dot" w:pos="8659"/>
            </w:tabs>
            <w:rPr>
              <w:rFonts w:asciiTheme="minorHAnsi" w:eastAsiaTheme="minorEastAsia" w:hAnsiTheme="minorHAnsi"/>
              <w:noProof/>
              <w:color w:val="auto"/>
              <w:sz w:val="22"/>
              <w:lang w:val="en-US"/>
            </w:rPr>
          </w:pPr>
          <w:hyperlink w:anchor="_Toc137809123" w:history="1">
            <w:r w:rsidR="00BD1067" w:rsidRPr="00A3662D">
              <w:rPr>
                <w:rStyle w:val="Hyperlink"/>
                <w:noProof/>
              </w:rPr>
              <w:t>References</w:t>
            </w:r>
            <w:r w:rsidR="00BD1067">
              <w:rPr>
                <w:noProof/>
                <w:webHidden/>
              </w:rPr>
              <w:tab/>
            </w:r>
            <w:r w:rsidR="00BD1067">
              <w:rPr>
                <w:noProof/>
                <w:webHidden/>
              </w:rPr>
              <w:fldChar w:fldCharType="begin"/>
            </w:r>
            <w:r w:rsidR="00BD1067">
              <w:rPr>
                <w:noProof/>
                <w:webHidden/>
              </w:rPr>
              <w:instrText xml:space="preserve"> PAGEREF _Toc137809123 \h </w:instrText>
            </w:r>
            <w:r w:rsidR="00BD1067">
              <w:rPr>
                <w:noProof/>
                <w:webHidden/>
              </w:rPr>
            </w:r>
            <w:r w:rsidR="00BD1067">
              <w:rPr>
                <w:noProof/>
                <w:webHidden/>
              </w:rPr>
              <w:fldChar w:fldCharType="separate"/>
            </w:r>
            <w:r w:rsidR="00BD1067">
              <w:rPr>
                <w:noProof/>
                <w:webHidden/>
              </w:rPr>
              <w:t>16</w:t>
            </w:r>
            <w:r w:rsidR="00BD1067">
              <w:rPr>
                <w:noProof/>
                <w:webHidden/>
              </w:rPr>
              <w:fldChar w:fldCharType="end"/>
            </w:r>
          </w:hyperlink>
        </w:p>
        <w:p w14:paraId="29189A99" w14:textId="77777777" w:rsidR="003D3F18" w:rsidRDefault="003D3F18">
          <w:r>
            <w:rPr>
              <w:b/>
              <w:bCs/>
              <w:noProof/>
            </w:rPr>
            <w:fldChar w:fldCharType="end"/>
          </w:r>
        </w:p>
      </w:sdtContent>
    </w:sdt>
    <w:p w14:paraId="2FEFA38B" w14:textId="77777777" w:rsidR="003D3F18" w:rsidRDefault="003D3F18">
      <w:pPr>
        <w:spacing w:line="259" w:lineRule="auto"/>
        <w:jc w:val="left"/>
        <w:rPr>
          <w:b/>
          <w:sz w:val="32"/>
        </w:rPr>
      </w:pPr>
      <w:r>
        <w:rPr>
          <w:b/>
          <w:sz w:val="32"/>
        </w:rPr>
        <w:br w:type="page"/>
      </w:r>
    </w:p>
    <w:p w14:paraId="1761DBAC" w14:textId="77777777" w:rsidR="003D3F18" w:rsidRDefault="003D3F18" w:rsidP="003D3F18">
      <w:pPr>
        <w:pStyle w:val="Heading1"/>
      </w:pPr>
      <w:bookmarkStart w:id="0" w:name="_Toc137809108"/>
      <w:r>
        <w:lastRenderedPageBreak/>
        <w:t>Introduction</w:t>
      </w:r>
      <w:bookmarkEnd w:id="0"/>
    </w:p>
    <w:p w14:paraId="20351699" w14:textId="77777777" w:rsidR="003D3F18" w:rsidRDefault="00C35470" w:rsidP="00C35470">
      <w:pPr>
        <w:rPr>
          <w:lang w:val="en-US"/>
        </w:rPr>
      </w:pPr>
      <w:r w:rsidRPr="00C35470">
        <w:rPr>
          <w:lang w:val="en-US"/>
        </w:rPr>
        <w:t xml:space="preserve">Interactions with customers are vital for every company, particularly digital firms like Zopa. Along the customer journey, there are several opportunities for communication between the company and the customer, or "touchpoints." Customer Experience (CX) and Brand Experience (BX) are essential for </w:t>
      </w:r>
      <w:r w:rsidR="00F61448">
        <w:rPr>
          <w:lang w:val="en-US"/>
        </w:rPr>
        <w:t xml:space="preserve">financial service providers </w:t>
      </w:r>
      <w:r w:rsidRPr="00C35470">
        <w:rPr>
          <w:lang w:val="en-US"/>
        </w:rPr>
        <w:t xml:space="preserve">like Zopa. The BX considers how individuals feel and perceive a brand. </w:t>
      </w:r>
      <w:r w:rsidR="00F865CB">
        <w:rPr>
          <w:lang w:val="en-US"/>
        </w:rPr>
        <w:t xml:space="preserve">The core objective of this </w:t>
      </w:r>
      <w:proofErr w:type="gramStart"/>
      <w:r w:rsidR="00F865CB">
        <w:rPr>
          <w:lang w:val="en-US"/>
        </w:rPr>
        <w:t>report  is</w:t>
      </w:r>
      <w:proofErr w:type="gramEnd"/>
      <w:r w:rsidR="00F865CB">
        <w:rPr>
          <w:lang w:val="en-US"/>
        </w:rPr>
        <w:t xml:space="preserve"> to shed light  on customer experience of Zopa. The author will first examine the customer experience of Zopa in the first part. In the second task, a literature review will be written on customer experience of the UK tech companies. </w:t>
      </w:r>
      <w:r w:rsidR="003D3F18">
        <w:rPr>
          <w:lang w:val="en-US"/>
        </w:rPr>
        <w:br w:type="page"/>
      </w:r>
    </w:p>
    <w:p w14:paraId="2FB0BF81" w14:textId="77777777" w:rsidR="003D3F18" w:rsidRDefault="00F22FE6" w:rsidP="003D3F18">
      <w:pPr>
        <w:pStyle w:val="Heading1"/>
      </w:pPr>
      <w:bookmarkStart w:id="1" w:name="_Toc137809109"/>
      <w:r>
        <w:lastRenderedPageBreak/>
        <w:t xml:space="preserve">Task a) </w:t>
      </w:r>
      <w:r w:rsidR="003D3F18" w:rsidRPr="003D3F18">
        <w:t xml:space="preserve">Examine the customer experience of </w:t>
      </w:r>
      <w:proofErr w:type="gramStart"/>
      <w:r w:rsidR="003D3F18">
        <w:t>Zopa</w:t>
      </w:r>
      <w:bookmarkEnd w:id="1"/>
      <w:proofErr w:type="gramEnd"/>
    </w:p>
    <w:p w14:paraId="2AAF7C20" w14:textId="77777777" w:rsidR="003D3F18" w:rsidRDefault="003D3F18" w:rsidP="00050DAD">
      <w:pPr>
        <w:pStyle w:val="Heading1"/>
        <w:numPr>
          <w:ilvl w:val="0"/>
          <w:numId w:val="1"/>
        </w:numPr>
      </w:pPr>
      <w:bookmarkStart w:id="2" w:name="_Toc137809110"/>
      <w:r>
        <w:t>Customer Touch P</w:t>
      </w:r>
      <w:r w:rsidRPr="003D3F18">
        <w:t>oints</w:t>
      </w:r>
      <w:bookmarkEnd w:id="2"/>
    </w:p>
    <w:p w14:paraId="29399D4F" w14:textId="77777777" w:rsidR="003D3F18" w:rsidRPr="003D3F18" w:rsidRDefault="003D3F18" w:rsidP="003D3F18">
      <w:pPr>
        <w:rPr>
          <w:lang w:val="en-US"/>
        </w:rPr>
      </w:pPr>
      <w:r w:rsidRPr="003D3F18">
        <w:rPr>
          <w:lang w:val="en-US"/>
        </w:rPr>
        <w:t xml:space="preserve">Customer interactions are critical for all businesses, particularly those in the technology sector, such as Zopa. Along the customer journey, these touchpoints reflect the many exchanges and points of contact between the client and the </w:t>
      </w:r>
      <w:proofErr w:type="spellStart"/>
      <w:r w:rsidRPr="003D3F18">
        <w:rPr>
          <w:lang w:val="en-US"/>
        </w:rPr>
        <w:t>organisation</w:t>
      </w:r>
      <w:proofErr w:type="spellEnd"/>
      <w:r w:rsidR="000C20BB">
        <w:rPr>
          <w:lang w:val="en-US"/>
        </w:rPr>
        <w:t xml:space="preserve"> (</w:t>
      </w:r>
      <w:proofErr w:type="spellStart"/>
      <w:r w:rsidR="000C20BB" w:rsidRPr="000C20BB">
        <w:t>A</w:t>
      </w:r>
      <w:r w:rsidR="000C20BB">
        <w:t>ichner</w:t>
      </w:r>
      <w:proofErr w:type="spellEnd"/>
      <w:r w:rsidR="000C20BB">
        <w:t xml:space="preserve"> and Gruber, 2017)</w:t>
      </w:r>
      <w:r w:rsidRPr="003D3F18">
        <w:rPr>
          <w:lang w:val="en-US"/>
        </w:rPr>
        <w:t>. They have a large impact on the whole customer experience and may have an instant impact on consumer satisfaction, brand loyalty,</w:t>
      </w:r>
      <w:r w:rsidR="00F61448">
        <w:rPr>
          <w:lang w:val="en-US"/>
        </w:rPr>
        <w:t xml:space="preserve"> and an organization's success. After </w:t>
      </w:r>
      <w:proofErr w:type="gramStart"/>
      <w:r w:rsidR="00F61448">
        <w:rPr>
          <w:lang w:val="en-US"/>
        </w:rPr>
        <w:t>entering into</w:t>
      </w:r>
      <w:proofErr w:type="gramEnd"/>
      <w:r w:rsidR="00F61448">
        <w:rPr>
          <w:lang w:val="en-US"/>
        </w:rPr>
        <w:t xml:space="preserve"> Zopa’s website, it has a chatbot. A customer can easily ask any question to the chatbot </w:t>
      </w:r>
      <w:proofErr w:type="spellStart"/>
      <w:r w:rsidR="00F61448">
        <w:rPr>
          <w:lang w:val="en-US"/>
        </w:rPr>
        <w:t>ans</w:t>
      </w:r>
      <w:proofErr w:type="spellEnd"/>
      <w:r w:rsidR="00F61448">
        <w:rPr>
          <w:lang w:val="en-US"/>
        </w:rPr>
        <w:t xml:space="preserve"> get the required information. Also, Zopa app is available in both android and apple (</w:t>
      </w:r>
      <w:r w:rsidR="00F61448">
        <w:t xml:space="preserve">Zopa, </w:t>
      </w:r>
      <w:r w:rsidR="00F61448" w:rsidRPr="000C20BB">
        <w:t>2023)</w:t>
      </w:r>
      <w:r w:rsidR="00F61448">
        <w:rPr>
          <w:lang w:val="en-US"/>
        </w:rPr>
        <w:t xml:space="preserve">. </w:t>
      </w:r>
      <w:r w:rsidRPr="003D3F18">
        <w:rPr>
          <w:lang w:val="en-US"/>
        </w:rPr>
        <w:t>The following sections address the significance and viability of Zopa's customer touchpoints:</w:t>
      </w:r>
    </w:p>
    <w:p w14:paraId="2254B6B1" w14:textId="77777777" w:rsidR="00050DAD" w:rsidRDefault="00050DAD" w:rsidP="00050DAD">
      <w:pPr>
        <w:pStyle w:val="Heading2"/>
        <w:rPr>
          <w:lang w:val="en-US"/>
        </w:rPr>
      </w:pPr>
      <w:bookmarkStart w:id="3" w:name="_Toc137809111"/>
      <w:r>
        <w:rPr>
          <w:lang w:val="en-US"/>
        </w:rPr>
        <w:t xml:space="preserve">Importance of </w:t>
      </w:r>
      <w:r w:rsidR="003D3F18" w:rsidRPr="003D3F18">
        <w:rPr>
          <w:lang w:val="en-US"/>
        </w:rPr>
        <w:t>Custom</w:t>
      </w:r>
      <w:r>
        <w:rPr>
          <w:lang w:val="en-US"/>
        </w:rPr>
        <w:t>er Touchpoints</w:t>
      </w:r>
      <w:bookmarkEnd w:id="3"/>
    </w:p>
    <w:p w14:paraId="26F179B9" w14:textId="77777777" w:rsidR="003D3F18" w:rsidRPr="003D3F18" w:rsidRDefault="003D3F18" w:rsidP="003D3F18">
      <w:pPr>
        <w:rPr>
          <w:b/>
          <w:lang w:val="en-US"/>
        </w:rPr>
      </w:pPr>
      <w:r w:rsidRPr="003D3F18">
        <w:rPr>
          <w:b/>
          <w:lang w:val="en-US"/>
        </w:rPr>
        <w:t xml:space="preserve">First Impression </w:t>
      </w:r>
    </w:p>
    <w:p w14:paraId="18D76462" w14:textId="77777777" w:rsidR="003D3F18" w:rsidRPr="003D3F18" w:rsidRDefault="003D3F18" w:rsidP="003D3F18">
      <w:pPr>
        <w:rPr>
          <w:lang w:val="en-US"/>
        </w:rPr>
      </w:pPr>
      <w:r w:rsidRPr="003D3F18">
        <w:rPr>
          <w:lang w:val="en-US"/>
        </w:rPr>
        <w:t>Initial perceptions of Zopa are often generated via consumer touchpoints. This may be accomplished via customer service interactions, the company website, and social media presence</w:t>
      </w:r>
      <w:r w:rsidR="000C20BB">
        <w:rPr>
          <w:lang w:val="en-US"/>
        </w:rPr>
        <w:t xml:space="preserve"> (</w:t>
      </w:r>
      <w:proofErr w:type="spellStart"/>
      <w:r w:rsidR="000C20BB" w:rsidRPr="00034919">
        <w:t>Barbu</w:t>
      </w:r>
      <w:proofErr w:type="spellEnd"/>
      <w:r w:rsidR="000C20BB">
        <w:t xml:space="preserve"> et al., 2021)</w:t>
      </w:r>
      <w:r w:rsidRPr="003D3F18">
        <w:rPr>
          <w:lang w:val="en-US"/>
        </w:rPr>
        <w:t>. The initial interaction a customer has with the company may boost the likelihood of conversion since it may influence how they view the Zopa brand.</w:t>
      </w:r>
      <w:r w:rsidR="00F61448">
        <w:rPr>
          <w:lang w:val="en-US"/>
        </w:rPr>
        <w:t xml:space="preserve"> Zopa has </w:t>
      </w:r>
      <w:proofErr w:type="spellStart"/>
      <w:proofErr w:type="gramStart"/>
      <w:r w:rsidR="00F61448">
        <w:rPr>
          <w:lang w:val="en-US"/>
        </w:rPr>
        <w:t>a</w:t>
      </w:r>
      <w:proofErr w:type="spellEnd"/>
      <w:proofErr w:type="gramEnd"/>
      <w:r w:rsidR="00F61448">
        <w:rPr>
          <w:lang w:val="en-US"/>
        </w:rPr>
        <w:t xml:space="preserve"> eye-catchy website and its chatbot gives the customers a good impression. </w:t>
      </w:r>
    </w:p>
    <w:p w14:paraId="1A32C398" w14:textId="77777777" w:rsidR="003D3F18" w:rsidRPr="003D3F18" w:rsidRDefault="003D3F18" w:rsidP="003D3F18">
      <w:pPr>
        <w:rPr>
          <w:b/>
          <w:lang w:val="en-US"/>
        </w:rPr>
      </w:pPr>
      <w:r w:rsidRPr="003D3F18">
        <w:rPr>
          <w:b/>
          <w:lang w:val="en-US"/>
        </w:rPr>
        <w:t xml:space="preserve">Customer service </w:t>
      </w:r>
    </w:p>
    <w:p w14:paraId="28865658" w14:textId="77777777" w:rsidR="003D3F18" w:rsidRPr="003D3F18" w:rsidRDefault="003D3F18" w:rsidP="003D3F18">
      <w:pPr>
        <w:rPr>
          <w:lang w:val="en-US"/>
        </w:rPr>
      </w:pPr>
      <w:r w:rsidRPr="003D3F18">
        <w:rPr>
          <w:lang w:val="en-US"/>
        </w:rPr>
        <w:t>Touchpoints have an influence on the whole consumer experience at several points, including before, during, and after the transaction</w:t>
      </w:r>
      <w:r w:rsidR="000C20BB">
        <w:rPr>
          <w:lang w:val="en-US"/>
        </w:rPr>
        <w:t xml:space="preserve"> (</w:t>
      </w:r>
      <w:proofErr w:type="spellStart"/>
      <w:r w:rsidR="000C20BB" w:rsidRPr="000C20BB">
        <w:t>A</w:t>
      </w:r>
      <w:r w:rsidR="000C20BB">
        <w:t>ichner</w:t>
      </w:r>
      <w:proofErr w:type="spellEnd"/>
      <w:r w:rsidR="000C20BB">
        <w:t xml:space="preserve"> and Gruber, 2017)</w:t>
      </w:r>
      <w:r w:rsidRPr="003D3F18">
        <w:rPr>
          <w:lang w:val="en-US"/>
        </w:rPr>
        <w:t>. These interactions have an impact on customers' satisfaction levels, views of Zopa's value proposition, and willingness to recommend the company to others.</w:t>
      </w:r>
    </w:p>
    <w:p w14:paraId="44AB2351" w14:textId="77777777" w:rsidR="003D3F18" w:rsidRPr="003D3F18" w:rsidRDefault="003D3F18" w:rsidP="003D3F18">
      <w:pPr>
        <w:rPr>
          <w:b/>
          <w:lang w:val="en-US"/>
        </w:rPr>
      </w:pPr>
      <w:r w:rsidRPr="003D3F18">
        <w:rPr>
          <w:b/>
          <w:lang w:val="en-US"/>
        </w:rPr>
        <w:t xml:space="preserve">Relationship Building </w:t>
      </w:r>
    </w:p>
    <w:p w14:paraId="7476C0DA" w14:textId="77777777" w:rsidR="003D3F18" w:rsidRPr="003D3F18" w:rsidRDefault="003D3F18" w:rsidP="003D3F18">
      <w:pPr>
        <w:rPr>
          <w:lang w:val="en-US"/>
        </w:rPr>
      </w:pPr>
      <w:r w:rsidRPr="003D3F18">
        <w:rPr>
          <w:lang w:val="en-US"/>
        </w:rPr>
        <w:t>Touchpoints allow Zopa to build and sustain customer relationships</w:t>
      </w:r>
      <w:r w:rsidR="000C20BB">
        <w:rPr>
          <w:lang w:val="en-US"/>
        </w:rPr>
        <w:t xml:space="preserve"> (</w:t>
      </w:r>
      <w:proofErr w:type="spellStart"/>
      <w:r w:rsidR="000C20BB" w:rsidRPr="00034919">
        <w:t>Barbu</w:t>
      </w:r>
      <w:proofErr w:type="spellEnd"/>
      <w:r w:rsidR="000C20BB">
        <w:t xml:space="preserve"> et al., 2021)</w:t>
      </w:r>
      <w:r w:rsidRPr="003D3F18">
        <w:rPr>
          <w:lang w:val="en-US"/>
        </w:rPr>
        <w:t>. Positive interactions may promote brand loyalty and trust, which may lead to repeat business and long-term consumer relationships.</w:t>
      </w:r>
    </w:p>
    <w:p w14:paraId="0AD150A7" w14:textId="77777777" w:rsidR="003D3F18" w:rsidRPr="000C20BB" w:rsidRDefault="003D3F18" w:rsidP="003D3F18">
      <w:pPr>
        <w:rPr>
          <w:b/>
          <w:lang w:val="en-US"/>
        </w:rPr>
      </w:pPr>
      <w:r w:rsidRPr="000C20BB">
        <w:rPr>
          <w:b/>
          <w:lang w:val="en-US"/>
        </w:rPr>
        <w:t xml:space="preserve">Improvement and Feedback </w:t>
      </w:r>
    </w:p>
    <w:p w14:paraId="1B0FC80C" w14:textId="77777777" w:rsidR="003D3F18" w:rsidRPr="003D3F18" w:rsidRDefault="003D3F18" w:rsidP="003D3F18">
      <w:pPr>
        <w:rPr>
          <w:lang w:val="en-US"/>
        </w:rPr>
      </w:pPr>
      <w:r w:rsidRPr="003D3F18">
        <w:rPr>
          <w:lang w:val="en-US"/>
        </w:rPr>
        <w:lastRenderedPageBreak/>
        <w:t>Consumer touchpoints also serve as outlets for feedback, whether via surveys, reviews, or interaction with customer support</w:t>
      </w:r>
      <w:r w:rsidR="000C20BB">
        <w:rPr>
          <w:lang w:val="en-US"/>
        </w:rPr>
        <w:t xml:space="preserve"> (</w:t>
      </w:r>
      <w:proofErr w:type="spellStart"/>
      <w:r w:rsidR="000C20BB" w:rsidRPr="000C20BB">
        <w:t>A</w:t>
      </w:r>
      <w:r w:rsidR="000C20BB">
        <w:t>ichner</w:t>
      </w:r>
      <w:proofErr w:type="spellEnd"/>
      <w:r w:rsidR="000C20BB">
        <w:t xml:space="preserve"> and Gruber, 2017)</w:t>
      </w:r>
      <w:r w:rsidRPr="003D3F18">
        <w:rPr>
          <w:lang w:val="en-US"/>
        </w:rPr>
        <w:t xml:space="preserve">. Zopa may </w:t>
      </w:r>
      <w:proofErr w:type="spellStart"/>
      <w:r w:rsidRPr="003D3F18">
        <w:rPr>
          <w:lang w:val="en-US"/>
        </w:rPr>
        <w:t>utilise</w:t>
      </w:r>
      <w:proofErr w:type="spellEnd"/>
      <w:r w:rsidRPr="003D3F18">
        <w:rPr>
          <w:lang w:val="en-US"/>
        </w:rPr>
        <w:t xml:space="preserve"> your feedback to identify areas for development, strengthen its products and services, and handle consumer complaints.</w:t>
      </w:r>
    </w:p>
    <w:p w14:paraId="477A42BC" w14:textId="77777777" w:rsidR="003D3F18" w:rsidRPr="003D3F18" w:rsidRDefault="003D3F18" w:rsidP="003D3F18">
      <w:pPr>
        <w:rPr>
          <w:b/>
          <w:lang w:val="en-US"/>
        </w:rPr>
      </w:pPr>
      <w:r w:rsidRPr="003D3F18">
        <w:rPr>
          <w:b/>
          <w:lang w:val="en-US"/>
        </w:rPr>
        <w:t>Customer To</w:t>
      </w:r>
      <w:r>
        <w:rPr>
          <w:b/>
          <w:lang w:val="en-US"/>
        </w:rPr>
        <w:t>uchpoints' Suitability for Zopa</w:t>
      </w:r>
    </w:p>
    <w:p w14:paraId="385EFFFD" w14:textId="77777777" w:rsidR="003D3F18" w:rsidRPr="003D3F18" w:rsidRDefault="003D3F18" w:rsidP="003D3F18">
      <w:pPr>
        <w:rPr>
          <w:b/>
          <w:lang w:val="en-US"/>
        </w:rPr>
      </w:pPr>
      <w:r w:rsidRPr="003D3F18">
        <w:rPr>
          <w:b/>
          <w:lang w:val="en-US"/>
        </w:rPr>
        <w:t xml:space="preserve">Digital Channels </w:t>
      </w:r>
    </w:p>
    <w:p w14:paraId="2F8F50A6" w14:textId="77777777" w:rsidR="003D3F18" w:rsidRPr="003D3F18" w:rsidRDefault="003D3F18" w:rsidP="003D3F18">
      <w:pPr>
        <w:rPr>
          <w:lang w:val="en-US"/>
        </w:rPr>
      </w:pPr>
      <w:r w:rsidRPr="003D3F18">
        <w:rPr>
          <w:lang w:val="en-US"/>
        </w:rPr>
        <w:t>Digital touchpoints such as the website, smartphone app, and online customer care channels are especially appropriate considering Zopa's name in the technology sector. These channels enhance Zopa's digitization efforts and provide rapid and simple client engagement.</w:t>
      </w:r>
    </w:p>
    <w:p w14:paraId="2815AB93" w14:textId="77777777" w:rsidR="003D3F18" w:rsidRPr="003D3F18" w:rsidRDefault="003D3F18" w:rsidP="003D3F18">
      <w:pPr>
        <w:rPr>
          <w:b/>
          <w:lang w:val="en-US"/>
        </w:rPr>
      </w:pPr>
      <w:r w:rsidRPr="003D3F18">
        <w:rPr>
          <w:b/>
          <w:lang w:val="en-US"/>
        </w:rPr>
        <w:t xml:space="preserve">Social Media </w:t>
      </w:r>
    </w:p>
    <w:p w14:paraId="6263F3E0" w14:textId="77777777" w:rsidR="003D3F18" w:rsidRPr="003D3F18" w:rsidRDefault="003D3F18" w:rsidP="003D3F18">
      <w:pPr>
        <w:rPr>
          <w:lang w:val="en-US"/>
        </w:rPr>
      </w:pPr>
      <w:r w:rsidRPr="003D3F18">
        <w:rPr>
          <w:lang w:val="en-US"/>
        </w:rPr>
        <w:t xml:space="preserve">Technology-focused companies, such as Zopa, may </w:t>
      </w:r>
      <w:proofErr w:type="spellStart"/>
      <w:r w:rsidRPr="003D3F18">
        <w:rPr>
          <w:lang w:val="en-US"/>
        </w:rPr>
        <w:t>utilise</w:t>
      </w:r>
      <w:proofErr w:type="spellEnd"/>
      <w:r w:rsidRPr="003D3F18">
        <w:rPr>
          <w:lang w:val="en-US"/>
        </w:rPr>
        <w:t xml:space="preserve"> social media platforms to communicate with customers, offer customer service, provide updates, and establish online communities. Connecting with and contacting customers using social media platforms </w:t>
      </w:r>
      <w:proofErr w:type="gramStart"/>
      <w:r w:rsidRPr="003D3F18">
        <w:rPr>
          <w:lang w:val="en-US"/>
        </w:rPr>
        <w:t>like as</w:t>
      </w:r>
      <w:proofErr w:type="gramEnd"/>
      <w:r w:rsidRPr="003D3F18">
        <w:rPr>
          <w:lang w:val="en-US"/>
        </w:rPr>
        <w:t xml:space="preserve"> Facebook, Twitter, and LinkedIn may be helpful touchpoints.</w:t>
      </w:r>
      <w:r w:rsidR="00F61448">
        <w:rPr>
          <w:lang w:val="en-US"/>
        </w:rPr>
        <w:t xml:space="preserve"> Zopa has </w:t>
      </w:r>
      <w:proofErr w:type="spellStart"/>
      <w:r w:rsidR="00F61448">
        <w:rPr>
          <w:lang w:val="en-US"/>
        </w:rPr>
        <w:t>facebook</w:t>
      </w:r>
      <w:proofErr w:type="spellEnd"/>
      <w:r w:rsidR="00F61448">
        <w:rPr>
          <w:lang w:val="en-US"/>
        </w:rPr>
        <w:t xml:space="preserve">, twitter, Instagram, and </w:t>
      </w:r>
      <w:proofErr w:type="spellStart"/>
      <w:r w:rsidR="00F61448">
        <w:rPr>
          <w:lang w:val="en-US"/>
        </w:rPr>
        <w:t>Linkedin</w:t>
      </w:r>
      <w:proofErr w:type="spellEnd"/>
      <w:r w:rsidR="00F61448">
        <w:rPr>
          <w:lang w:val="en-US"/>
        </w:rPr>
        <w:t xml:space="preserve"> presence.</w:t>
      </w:r>
    </w:p>
    <w:p w14:paraId="2F8FD189" w14:textId="77777777" w:rsidR="003D3F18" w:rsidRPr="003D3F18" w:rsidRDefault="003D3F18" w:rsidP="003D3F18">
      <w:pPr>
        <w:rPr>
          <w:b/>
          <w:lang w:val="en-US"/>
        </w:rPr>
      </w:pPr>
      <w:r w:rsidRPr="003D3F18">
        <w:rPr>
          <w:b/>
          <w:lang w:val="en-US"/>
        </w:rPr>
        <w:t xml:space="preserve">Personalization </w:t>
      </w:r>
    </w:p>
    <w:p w14:paraId="3B664398" w14:textId="77777777" w:rsidR="003D3F18" w:rsidRPr="003D3F18" w:rsidRDefault="003D3F18" w:rsidP="003D3F18">
      <w:pPr>
        <w:rPr>
          <w:lang w:val="en-US"/>
        </w:rPr>
      </w:pPr>
      <w:r w:rsidRPr="003D3F18">
        <w:rPr>
          <w:lang w:val="en-US"/>
        </w:rPr>
        <w:t>U</w:t>
      </w:r>
      <w:r w:rsidR="00F61448">
        <w:rPr>
          <w:lang w:val="en-US"/>
        </w:rPr>
        <w:t xml:space="preserve">sing customer touchpoints, Zopa </w:t>
      </w:r>
      <w:r w:rsidRPr="003D3F18">
        <w:rPr>
          <w:lang w:val="en-US"/>
        </w:rPr>
        <w:t xml:space="preserve">create </w:t>
      </w:r>
      <w:proofErr w:type="spellStart"/>
      <w:r w:rsidRPr="003D3F18">
        <w:rPr>
          <w:lang w:val="en-US"/>
        </w:rPr>
        <w:t>personalised</w:t>
      </w:r>
      <w:proofErr w:type="spellEnd"/>
      <w:r w:rsidRPr="003D3F18">
        <w:rPr>
          <w:lang w:val="en-US"/>
        </w:rPr>
        <w:t xml:space="preserve"> experiences. Zopa can increase consumer engagement and satisfaction by </w:t>
      </w:r>
      <w:proofErr w:type="spellStart"/>
      <w:r w:rsidRPr="003D3F18">
        <w:rPr>
          <w:lang w:val="en-US"/>
        </w:rPr>
        <w:t>personalising</w:t>
      </w:r>
      <w:proofErr w:type="spellEnd"/>
      <w:r w:rsidRPr="003D3F18">
        <w:rPr>
          <w:lang w:val="en-US"/>
        </w:rPr>
        <w:t xml:space="preserve"> messaging, offers, and interactions based on client data and preferences.</w:t>
      </w:r>
      <w:r w:rsidR="00F61448">
        <w:rPr>
          <w:lang w:val="en-US"/>
        </w:rPr>
        <w:t xml:space="preserve"> </w:t>
      </w:r>
    </w:p>
    <w:p w14:paraId="5D3BFB5A" w14:textId="77777777" w:rsidR="003D3F18" w:rsidRPr="003D3F18" w:rsidRDefault="003D3F18" w:rsidP="003D3F18">
      <w:pPr>
        <w:rPr>
          <w:b/>
          <w:lang w:val="en-US"/>
        </w:rPr>
      </w:pPr>
      <w:r w:rsidRPr="003D3F18">
        <w:rPr>
          <w:b/>
          <w:lang w:val="en-US"/>
        </w:rPr>
        <w:t xml:space="preserve">Proactive interpersonal communication </w:t>
      </w:r>
    </w:p>
    <w:p w14:paraId="6126A36E" w14:textId="77777777" w:rsidR="003D3F18" w:rsidRPr="003D3F18" w:rsidRDefault="003D3F18" w:rsidP="003D3F18">
      <w:pPr>
        <w:rPr>
          <w:lang w:val="en-US"/>
        </w:rPr>
      </w:pPr>
      <w:r w:rsidRPr="003D3F18">
        <w:rPr>
          <w:lang w:val="en-US"/>
        </w:rPr>
        <w:t xml:space="preserve">Zopa may use touchpoints in order to participate in proactive customer contact. This might involve informing consumers about new products, market trends, or providing </w:t>
      </w:r>
      <w:proofErr w:type="spellStart"/>
      <w:r w:rsidRPr="003D3F18">
        <w:rPr>
          <w:lang w:val="en-US"/>
        </w:rPr>
        <w:t>customised</w:t>
      </w:r>
      <w:proofErr w:type="spellEnd"/>
      <w:r w:rsidRPr="003D3F18">
        <w:rPr>
          <w:lang w:val="en-US"/>
        </w:rPr>
        <w:t xml:space="preserve"> </w:t>
      </w:r>
      <w:proofErr w:type="gramStart"/>
      <w:r w:rsidRPr="003D3F18">
        <w:rPr>
          <w:lang w:val="en-US"/>
        </w:rPr>
        <w:t>advise</w:t>
      </w:r>
      <w:proofErr w:type="gramEnd"/>
      <w:r w:rsidRPr="003D3F18">
        <w:rPr>
          <w:lang w:val="en-US"/>
        </w:rPr>
        <w:t xml:space="preserve"> based on their financial requirements and aspirations.</w:t>
      </w:r>
    </w:p>
    <w:p w14:paraId="225896D8" w14:textId="77777777" w:rsidR="003D3F18" w:rsidRPr="003D3F18" w:rsidRDefault="003D3F18" w:rsidP="003D3F18">
      <w:pPr>
        <w:rPr>
          <w:b/>
          <w:lang w:val="en-US"/>
        </w:rPr>
      </w:pPr>
      <w:r w:rsidRPr="003D3F18">
        <w:rPr>
          <w:b/>
          <w:lang w:val="en-US"/>
        </w:rPr>
        <w:t>Support Channels</w:t>
      </w:r>
    </w:p>
    <w:p w14:paraId="3B9F94D1" w14:textId="77777777" w:rsidR="003D3F18" w:rsidRPr="003D3F18" w:rsidRDefault="003D3F18" w:rsidP="003D3F18">
      <w:pPr>
        <w:rPr>
          <w:lang w:val="en-US"/>
        </w:rPr>
      </w:pPr>
      <w:r w:rsidRPr="003D3F18">
        <w:rPr>
          <w:lang w:val="en-US"/>
        </w:rPr>
        <w:t xml:space="preserve"> Customers may get prompt and effective assistance using customer touchpoints such as live chat, email support, and self-service portals. These touchpoints may be used by Zopa to reply to client queries, address issues, and give direction throughout the customer experience.</w:t>
      </w:r>
    </w:p>
    <w:p w14:paraId="741CE02D" w14:textId="77777777" w:rsidR="003D3F18" w:rsidRDefault="003D3F18" w:rsidP="00F865CB">
      <w:pPr>
        <w:rPr>
          <w:lang w:val="en-US"/>
        </w:rPr>
      </w:pPr>
      <w:r w:rsidRPr="003D3F18">
        <w:rPr>
          <w:lang w:val="en-US"/>
        </w:rPr>
        <w:lastRenderedPageBreak/>
        <w:t>Customer touchpoints are very important to Zopa, a technology company. By proactively controlling these touchpoints and encouraging enjoyable customer experiences, lasting relationships, and the collecting of meaningful feedback, Zopa may boost customer satisfaction and loyalty.</w:t>
      </w:r>
    </w:p>
    <w:p w14:paraId="12D11EC7" w14:textId="77777777" w:rsidR="003D3F18" w:rsidRPr="003D3F18" w:rsidRDefault="00F865CB" w:rsidP="003D3F18">
      <w:pPr>
        <w:pStyle w:val="Heading2"/>
        <w:rPr>
          <w:lang w:val="en-US"/>
        </w:rPr>
      </w:pPr>
      <w:bookmarkStart w:id="4" w:name="_Toc137809112"/>
      <w:r>
        <w:t>The I</w:t>
      </w:r>
      <w:r w:rsidR="003D3F18" w:rsidRPr="003D3F18">
        <w:t>mpact of customer touchpoints on customer relationship management</w:t>
      </w:r>
      <w:bookmarkEnd w:id="4"/>
    </w:p>
    <w:p w14:paraId="7B9678A7" w14:textId="77777777" w:rsidR="003D3F18" w:rsidRPr="003D3F18" w:rsidRDefault="003D3F18" w:rsidP="003D3F18">
      <w:pPr>
        <w:rPr>
          <w:b/>
          <w:lang w:val="en-US"/>
        </w:rPr>
      </w:pPr>
      <w:r w:rsidRPr="003D3F18">
        <w:rPr>
          <w:b/>
          <w:lang w:val="en-US"/>
        </w:rPr>
        <w:t>The Analysis of Collected Data</w:t>
      </w:r>
    </w:p>
    <w:p w14:paraId="569F9FFE" w14:textId="77777777" w:rsidR="003D3F18" w:rsidRPr="003D3F18" w:rsidRDefault="003D3F18" w:rsidP="003D3F18">
      <w:pPr>
        <w:rPr>
          <w:lang w:val="en-US"/>
        </w:rPr>
      </w:pPr>
      <w:r w:rsidRPr="003D3F18">
        <w:rPr>
          <w:lang w:val="en-US"/>
        </w:rPr>
        <w:t xml:space="preserve">consumer touchpoints provide a plethora of information on consumer </w:t>
      </w:r>
      <w:proofErr w:type="spellStart"/>
      <w:r w:rsidRPr="003D3F18">
        <w:rPr>
          <w:lang w:val="en-US"/>
        </w:rPr>
        <w:t>behaviours</w:t>
      </w:r>
      <w:proofErr w:type="spellEnd"/>
      <w:r w:rsidRPr="003D3F18">
        <w:rPr>
          <w:lang w:val="en-US"/>
        </w:rPr>
        <w:t xml:space="preserve">, interests, and requirements that can be extracted and </w:t>
      </w:r>
      <w:proofErr w:type="spellStart"/>
      <w:r w:rsidRPr="003D3F18">
        <w:rPr>
          <w:lang w:val="en-US"/>
        </w:rPr>
        <w:t>analysed</w:t>
      </w:r>
      <w:proofErr w:type="spellEnd"/>
      <w:r w:rsidRPr="003D3F18">
        <w:rPr>
          <w:lang w:val="en-US"/>
        </w:rPr>
        <w:t xml:space="preserve">. This information is </w:t>
      </w:r>
      <w:proofErr w:type="spellStart"/>
      <w:r w:rsidRPr="003D3F18">
        <w:rPr>
          <w:lang w:val="en-US"/>
        </w:rPr>
        <w:t>utilised</w:t>
      </w:r>
      <w:proofErr w:type="spellEnd"/>
      <w:r w:rsidRPr="003D3F18">
        <w:rPr>
          <w:lang w:val="en-US"/>
        </w:rPr>
        <w:t xml:space="preserve"> by Zopa to divide its consumer base into multiple categories, </w:t>
      </w:r>
      <w:proofErr w:type="spellStart"/>
      <w:r w:rsidRPr="003D3F18">
        <w:rPr>
          <w:lang w:val="en-US"/>
        </w:rPr>
        <w:t>customise</w:t>
      </w:r>
      <w:proofErr w:type="spellEnd"/>
      <w:r w:rsidRPr="003D3F18">
        <w:rPr>
          <w:lang w:val="en-US"/>
        </w:rPr>
        <w:t xml:space="preserve"> its interactions with each client, and offer services that are particularly tailored to each user</w:t>
      </w:r>
      <w:r w:rsidR="000C20BB">
        <w:rPr>
          <w:lang w:val="en-US"/>
        </w:rPr>
        <w:t xml:space="preserve"> (</w:t>
      </w:r>
      <w:proofErr w:type="spellStart"/>
      <w:r w:rsidR="000C20BB" w:rsidRPr="000C20BB">
        <w:t>A</w:t>
      </w:r>
      <w:r w:rsidR="000C20BB">
        <w:t>ichner</w:t>
      </w:r>
      <w:proofErr w:type="spellEnd"/>
      <w:r w:rsidR="000C20BB">
        <w:t xml:space="preserve"> and Gruber, 2017)</w:t>
      </w:r>
      <w:r w:rsidRPr="003D3F18">
        <w:rPr>
          <w:lang w:val="en-US"/>
        </w:rPr>
        <w:t>.</w:t>
      </w:r>
    </w:p>
    <w:p w14:paraId="44C9C0E5" w14:textId="77777777" w:rsidR="003D3F18" w:rsidRPr="003D3F18" w:rsidRDefault="003D3F18" w:rsidP="003D3F18">
      <w:pPr>
        <w:rPr>
          <w:b/>
          <w:lang w:val="en-US"/>
        </w:rPr>
      </w:pPr>
      <w:r w:rsidRPr="003D3F18">
        <w:rPr>
          <w:b/>
          <w:lang w:val="en-US"/>
        </w:rPr>
        <w:t>Satisfaction and Participation of Customers</w:t>
      </w:r>
    </w:p>
    <w:p w14:paraId="0AF9E112" w14:textId="77777777" w:rsidR="003D3F18" w:rsidRPr="003D3F18" w:rsidRDefault="003D3F18" w:rsidP="003D3F18">
      <w:pPr>
        <w:rPr>
          <w:lang w:val="en-US"/>
        </w:rPr>
      </w:pPr>
      <w:r w:rsidRPr="003D3F18">
        <w:rPr>
          <w:lang w:val="en-US"/>
        </w:rPr>
        <w:t>Customers are more likely to remain loyal and satisfied if they have positive points of contact</w:t>
      </w:r>
      <w:r w:rsidR="000C20BB">
        <w:rPr>
          <w:lang w:val="en-US"/>
        </w:rPr>
        <w:t xml:space="preserve"> (</w:t>
      </w:r>
      <w:proofErr w:type="spellStart"/>
      <w:r w:rsidR="000C20BB" w:rsidRPr="00034919">
        <w:t>Barbu</w:t>
      </w:r>
      <w:proofErr w:type="spellEnd"/>
      <w:r w:rsidR="000C20BB">
        <w:t xml:space="preserve"> et al., 2021)</w:t>
      </w:r>
      <w:r w:rsidRPr="003D3F18">
        <w:rPr>
          <w:lang w:val="en-US"/>
        </w:rPr>
        <w:t xml:space="preserve">. When consumers interact with Zopa across multiple touchpoints in a seamless, </w:t>
      </w:r>
      <w:proofErr w:type="spellStart"/>
      <w:r w:rsidRPr="003D3F18">
        <w:rPr>
          <w:lang w:val="en-US"/>
        </w:rPr>
        <w:t>personalised</w:t>
      </w:r>
      <w:proofErr w:type="spellEnd"/>
      <w:r w:rsidRPr="003D3F18">
        <w:rPr>
          <w:lang w:val="en-US"/>
        </w:rPr>
        <w:t xml:space="preserve">, and relevant manner, their overall experience is enhanced. </w:t>
      </w:r>
      <w:r w:rsidR="000C20BB">
        <w:rPr>
          <w:lang w:val="en-US"/>
        </w:rPr>
        <w:t>Satisfied customers</w:t>
      </w:r>
      <w:r w:rsidRPr="003D3F18">
        <w:rPr>
          <w:lang w:val="en-US"/>
        </w:rPr>
        <w:t xml:space="preserve"> are more likely to make additional purchases and to recommend the company to others.</w:t>
      </w:r>
    </w:p>
    <w:p w14:paraId="2F3C14C8" w14:textId="77777777" w:rsidR="003D3F18" w:rsidRPr="003D3F18" w:rsidRDefault="003D3F18" w:rsidP="003D3F18">
      <w:pPr>
        <w:rPr>
          <w:b/>
          <w:lang w:val="en-US"/>
        </w:rPr>
      </w:pPr>
      <w:r w:rsidRPr="003D3F18">
        <w:rPr>
          <w:b/>
          <w:lang w:val="en-US"/>
        </w:rPr>
        <w:t>Relationship Development</w:t>
      </w:r>
    </w:p>
    <w:p w14:paraId="2EF5FAB3" w14:textId="77777777" w:rsidR="003D3F18" w:rsidRPr="003D3F18" w:rsidRDefault="003D3F18" w:rsidP="003D3F18">
      <w:pPr>
        <w:rPr>
          <w:lang w:val="en-US"/>
        </w:rPr>
      </w:pPr>
      <w:r w:rsidRPr="003D3F18">
        <w:rPr>
          <w:lang w:val="en-US"/>
        </w:rPr>
        <w:t>Zopa's use of multiple touchpoints facilitates opportunities to form and strengthen consumer relationships</w:t>
      </w:r>
      <w:r w:rsidR="000C20BB">
        <w:rPr>
          <w:lang w:val="en-US"/>
        </w:rPr>
        <w:t xml:space="preserve"> (</w:t>
      </w:r>
      <w:proofErr w:type="spellStart"/>
      <w:r w:rsidR="000C20BB" w:rsidRPr="000C20BB">
        <w:t>A</w:t>
      </w:r>
      <w:r w:rsidR="000C20BB">
        <w:t>ichner</w:t>
      </w:r>
      <w:proofErr w:type="spellEnd"/>
      <w:r w:rsidR="000C20BB">
        <w:t xml:space="preserve"> and Gruber, 2017)</w:t>
      </w:r>
      <w:r w:rsidRPr="003D3F18">
        <w:rPr>
          <w:lang w:val="en-US"/>
        </w:rPr>
        <w:t>. Zopa can cultivate consumer trust, loyalty, and an emotional connection by delivering consistently outstanding experiences across all touchpoints.</w:t>
      </w:r>
    </w:p>
    <w:p w14:paraId="2D9F67CA" w14:textId="77777777" w:rsidR="003D3F18" w:rsidRPr="003D3F18" w:rsidRDefault="003D3F18" w:rsidP="003D3F18">
      <w:pPr>
        <w:rPr>
          <w:b/>
          <w:lang w:val="en-US"/>
        </w:rPr>
      </w:pPr>
      <w:r w:rsidRPr="003D3F18">
        <w:rPr>
          <w:b/>
          <w:lang w:val="en-US"/>
        </w:rPr>
        <w:t>Retention of Existing Customers</w:t>
      </w:r>
    </w:p>
    <w:p w14:paraId="575D8427" w14:textId="77777777" w:rsidR="003D3F18" w:rsidRPr="003D3F18" w:rsidRDefault="003D3F18" w:rsidP="003D3F18">
      <w:pPr>
        <w:rPr>
          <w:lang w:val="en-US"/>
        </w:rPr>
      </w:pPr>
      <w:r w:rsidRPr="003D3F18">
        <w:rPr>
          <w:lang w:val="en-US"/>
        </w:rPr>
        <w:t xml:space="preserve">Due to these customer touchpoints, Zopa can provide proactive assistance. By monitoring social media, message boards, and other channels for customer service, Zopa </w:t>
      </w:r>
      <w:proofErr w:type="gramStart"/>
      <w:r w:rsidRPr="003D3F18">
        <w:rPr>
          <w:lang w:val="en-US"/>
        </w:rPr>
        <w:t>is able to</w:t>
      </w:r>
      <w:proofErr w:type="gramEnd"/>
      <w:r w:rsidRPr="003D3F18">
        <w:rPr>
          <w:lang w:val="en-US"/>
        </w:rPr>
        <w:t xml:space="preserve"> respond promptly and effectively to client enquiries, concerns, and complaints</w:t>
      </w:r>
      <w:r w:rsidR="000C20BB">
        <w:rPr>
          <w:lang w:val="en-US"/>
        </w:rPr>
        <w:t xml:space="preserve"> (</w:t>
      </w:r>
      <w:proofErr w:type="spellStart"/>
      <w:r w:rsidR="000C20BB" w:rsidRPr="00034919">
        <w:t>Barbu</w:t>
      </w:r>
      <w:proofErr w:type="spellEnd"/>
      <w:r w:rsidR="000C20BB">
        <w:t xml:space="preserve"> et al., 2021)</w:t>
      </w:r>
      <w:r w:rsidRPr="003D3F18">
        <w:rPr>
          <w:lang w:val="en-US"/>
        </w:rPr>
        <w:t>. The results of proactive customer service are increased customer satisfaction and evidence that the company cares about their success.</w:t>
      </w:r>
    </w:p>
    <w:p w14:paraId="39A3A8DB" w14:textId="77777777" w:rsidR="003D3F18" w:rsidRPr="003D3F18" w:rsidRDefault="003D3F18" w:rsidP="003D3F18">
      <w:pPr>
        <w:rPr>
          <w:b/>
          <w:lang w:val="en-US"/>
        </w:rPr>
      </w:pPr>
      <w:r w:rsidRPr="003D3F18">
        <w:rPr>
          <w:b/>
          <w:lang w:val="en-US"/>
        </w:rPr>
        <w:lastRenderedPageBreak/>
        <w:t>Customer Suggestions and Enhancements</w:t>
      </w:r>
    </w:p>
    <w:p w14:paraId="5691A77C" w14:textId="77777777" w:rsidR="003D3F18" w:rsidRPr="003D3F18" w:rsidRDefault="003D3F18" w:rsidP="003D3F18">
      <w:pPr>
        <w:rPr>
          <w:lang w:val="en-US"/>
        </w:rPr>
      </w:pPr>
      <w:r w:rsidRPr="003D3F18">
        <w:rPr>
          <w:lang w:val="en-US"/>
        </w:rPr>
        <w:t>Touchpoints enable Zopa to acquire consumer feedback, thereby enhancing their comprehension of customers' perspectives, sore points, and requirements</w:t>
      </w:r>
      <w:r w:rsidR="00351189">
        <w:rPr>
          <w:lang w:val="en-US"/>
        </w:rPr>
        <w:t xml:space="preserve"> (</w:t>
      </w:r>
      <w:r w:rsidR="00351189">
        <w:t xml:space="preserve">Kumar and </w:t>
      </w:r>
      <w:proofErr w:type="spellStart"/>
      <w:r w:rsidR="00351189">
        <w:t>Reinartz</w:t>
      </w:r>
      <w:proofErr w:type="spellEnd"/>
      <w:r w:rsidR="00351189">
        <w:t xml:space="preserve"> </w:t>
      </w:r>
      <w:r w:rsidR="00351189" w:rsidRPr="000C20BB">
        <w:t>2018</w:t>
      </w:r>
      <w:r w:rsidR="00351189">
        <w:t>)</w:t>
      </w:r>
      <w:r w:rsidRPr="003D3F18">
        <w:rPr>
          <w:lang w:val="en-US"/>
        </w:rPr>
        <w:t xml:space="preserve">. Customers are more satisfied and loyal to Zopa as a brand as a result of its consistent emphasis on </w:t>
      </w:r>
      <w:proofErr w:type="spellStart"/>
      <w:r w:rsidRPr="003D3F18">
        <w:rPr>
          <w:lang w:val="en-US"/>
        </w:rPr>
        <w:t>analysing</w:t>
      </w:r>
      <w:proofErr w:type="spellEnd"/>
      <w:r w:rsidRPr="003D3F18">
        <w:rPr>
          <w:lang w:val="en-US"/>
        </w:rPr>
        <w:t xml:space="preserve"> all touchpoint data.</w:t>
      </w:r>
    </w:p>
    <w:p w14:paraId="2CD3164A" w14:textId="77777777" w:rsidR="003D3F18" w:rsidRPr="003D3F18" w:rsidRDefault="003D3F18" w:rsidP="003D3F18">
      <w:pPr>
        <w:pStyle w:val="Heading2"/>
        <w:rPr>
          <w:lang w:val="en-US"/>
        </w:rPr>
      </w:pPr>
      <w:bookmarkStart w:id="5" w:name="_Toc137809113"/>
      <w:r w:rsidRPr="003D3F18">
        <w:rPr>
          <w:lang w:val="en-US"/>
        </w:rPr>
        <w:t>Recommendati</w:t>
      </w:r>
      <w:r>
        <w:rPr>
          <w:lang w:val="en-US"/>
        </w:rPr>
        <w:t>ons</w:t>
      </w:r>
      <w:bookmarkEnd w:id="5"/>
    </w:p>
    <w:p w14:paraId="390AF158" w14:textId="77777777" w:rsidR="003D3F18" w:rsidRPr="003D3F18" w:rsidRDefault="003D3F18" w:rsidP="003D3F18">
      <w:pPr>
        <w:rPr>
          <w:b/>
          <w:lang w:val="en-US"/>
        </w:rPr>
      </w:pPr>
      <w:r w:rsidRPr="003D3F18">
        <w:rPr>
          <w:b/>
          <w:lang w:val="en-US"/>
        </w:rPr>
        <w:t>Omni-Channel Integration</w:t>
      </w:r>
    </w:p>
    <w:p w14:paraId="73D99C5A" w14:textId="77777777" w:rsidR="003D3F18" w:rsidRPr="003D3F18" w:rsidRDefault="003D3F18" w:rsidP="003D3F18">
      <w:pPr>
        <w:rPr>
          <w:lang w:val="en-US"/>
        </w:rPr>
      </w:pPr>
      <w:r w:rsidRPr="003D3F18">
        <w:rPr>
          <w:lang w:val="en-US"/>
        </w:rPr>
        <w:t xml:space="preserve">Integration must be </w:t>
      </w:r>
      <w:proofErr w:type="spellStart"/>
      <w:r w:rsidRPr="003D3F18">
        <w:rPr>
          <w:lang w:val="en-US"/>
        </w:rPr>
        <w:t>prioritised</w:t>
      </w:r>
      <w:proofErr w:type="spellEnd"/>
      <w:r w:rsidRPr="003D3F18">
        <w:rPr>
          <w:lang w:val="en-US"/>
        </w:rPr>
        <w:t xml:space="preserve"> if Zopa is to provide a unified consumer experience across </w:t>
      </w:r>
      <w:proofErr w:type="gramStart"/>
      <w:r w:rsidRPr="003D3F18">
        <w:rPr>
          <w:lang w:val="en-US"/>
        </w:rPr>
        <w:t>all of</w:t>
      </w:r>
      <w:proofErr w:type="gramEnd"/>
      <w:r w:rsidRPr="003D3F18">
        <w:rPr>
          <w:lang w:val="en-US"/>
        </w:rPr>
        <w:t xml:space="preserve"> its contacts. This involves delivering a unified service across multiple touchpoints, including the website, mobile application, social media, and support channels</w:t>
      </w:r>
      <w:r w:rsidR="000C20BB">
        <w:rPr>
          <w:lang w:val="en-US"/>
        </w:rPr>
        <w:t xml:space="preserve"> (</w:t>
      </w:r>
      <w:proofErr w:type="spellStart"/>
      <w:r w:rsidR="000C20BB">
        <w:t>Kupp</w:t>
      </w:r>
      <w:proofErr w:type="spellEnd"/>
      <w:r w:rsidR="000C20BB">
        <w:t xml:space="preserve"> and Anderson 2007)</w:t>
      </w:r>
      <w:r w:rsidRPr="003D3F18">
        <w:rPr>
          <w:lang w:val="en-US"/>
        </w:rPr>
        <w:t xml:space="preserve">. Due to Integration, Zopa </w:t>
      </w:r>
      <w:proofErr w:type="gramStart"/>
      <w:r w:rsidRPr="003D3F18">
        <w:rPr>
          <w:lang w:val="en-US"/>
        </w:rPr>
        <w:t>is able to</w:t>
      </w:r>
      <w:proofErr w:type="gramEnd"/>
      <w:r w:rsidRPr="003D3F18">
        <w:rPr>
          <w:lang w:val="en-US"/>
        </w:rPr>
        <w:t xml:space="preserve"> acquire data from all consumer touchpoints and provide each customer with a unique, </w:t>
      </w:r>
      <w:proofErr w:type="spellStart"/>
      <w:r w:rsidRPr="003D3F18">
        <w:rPr>
          <w:lang w:val="en-US"/>
        </w:rPr>
        <w:t>personalised</w:t>
      </w:r>
      <w:proofErr w:type="spellEnd"/>
      <w:r w:rsidRPr="003D3F18">
        <w:rPr>
          <w:lang w:val="en-US"/>
        </w:rPr>
        <w:t xml:space="preserve"> experience.</w:t>
      </w:r>
    </w:p>
    <w:p w14:paraId="7E500B4C" w14:textId="77777777" w:rsidR="003D3F18" w:rsidRPr="003D3F18" w:rsidRDefault="003D3F18" w:rsidP="003D3F18">
      <w:pPr>
        <w:rPr>
          <w:b/>
          <w:lang w:val="en-US"/>
        </w:rPr>
      </w:pPr>
      <w:r w:rsidRPr="003D3F18">
        <w:rPr>
          <w:b/>
          <w:lang w:val="en-US"/>
        </w:rPr>
        <w:t>Proactive interaction</w:t>
      </w:r>
    </w:p>
    <w:p w14:paraId="5FCE644F" w14:textId="77777777" w:rsidR="003D3F18" w:rsidRPr="003D3F18" w:rsidRDefault="003D3F18" w:rsidP="003D3F18">
      <w:pPr>
        <w:rPr>
          <w:lang w:val="en-US"/>
        </w:rPr>
      </w:pPr>
      <w:r w:rsidRPr="003D3F18">
        <w:rPr>
          <w:lang w:val="en-US"/>
        </w:rPr>
        <w:t>Zopa should offer multiple customer service channels. This includes providing current information, useful guides, and recommendations tailored to the individual's needs and objectives. Open channels of communication facilitate the development of relationships based on trust and allegiance.</w:t>
      </w:r>
    </w:p>
    <w:p w14:paraId="0BEB14BA" w14:textId="77777777" w:rsidR="003D3F18" w:rsidRPr="003D3F18" w:rsidRDefault="003D3F18" w:rsidP="003D3F18">
      <w:pPr>
        <w:rPr>
          <w:b/>
          <w:lang w:val="en-US"/>
        </w:rPr>
      </w:pPr>
      <w:r>
        <w:rPr>
          <w:b/>
          <w:lang w:val="en-US"/>
        </w:rPr>
        <w:t>Training</w:t>
      </w:r>
      <w:r w:rsidRPr="003D3F18">
        <w:rPr>
          <w:b/>
          <w:lang w:val="en-US"/>
        </w:rPr>
        <w:t xml:space="preserve"> and enabling </w:t>
      </w:r>
      <w:proofErr w:type="gramStart"/>
      <w:r w:rsidRPr="003D3F18">
        <w:rPr>
          <w:b/>
          <w:lang w:val="en-US"/>
        </w:rPr>
        <w:t>employees</w:t>
      </w:r>
      <w:proofErr w:type="gramEnd"/>
    </w:p>
    <w:p w14:paraId="5486D7DF" w14:textId="77777777" w:rsidR="003D3F18" w:rsidRDefault="003D3F18" w:rsidP="003D3F18">
      <w:pPr>
        <w:rPr>
          <w:lang w:val="en-US"/>
        </w:rPr>
      </w:pPr>
      <w:r w:rsidRPr="003D3F18">
        <w:rPr>
          <w:lang w:val="en-US"/>
        </w:rPr>
        <w:t>To ensure that consumers always have a positive experience with Zopa, the company should provide sufficient resources for employee training and empowerment</w:t>
      </w:r>
      <w:r w:rsidR="000C20BB">
        <w:rPr>
          <w:lang w:val="en-US"/>
        </w:rPr>
        <w:t xml:space="preserve"> (</w:t>
      </w:r>
      <w:proofErr w:type="spellStart"/>
      <w:r w:rsidR="000C20BB">
        <w:t>Kupp</w:t>
      </w:r>
      <w:proofErr w:type="spellEnd"/>
      <w:r w:rsidR="000C20BB">
        <w:t xml:space="preserve"> and Anderson 2007)</w:t>
      </w:r>
      <w:r w:rsidRPr="003D3F18">
        <w:rPr>
          <w:lang w:val="en-US"/>
        </w:rPr>
        <w:t xml:space="preserve">. </w:t>
      </w:r>
    </w:p>
    <w:p w14:paraId="5414579C" w14:textId="77777777" w:rsidR="003D3F18" w:rsidRPr="003D3F18" w:rsidRDefault="003D3F18" w:rsidP="003D3F18">
      <w:pPr>
        <w:rPr>
          <w:b/>
          <w:lang w:val="en-US"/>
        </w:rPr>
      </w:pPr>
      <w:r w:rsidRPr="003D3F18">
        <w:rPr>
          <w:b/>
          <w:lang w:val="en-US"/>
        </w:rPr>
        <w:t>Measurement and KPI</w:t>
      </w:r>
    </w:p>
    <w:p w14:paraId="2B71CE18" w14:textId="77777777" w:rsidR="00050DAD" w:rsidRDefault="003D3F18" w:rsidP="003D3F18">
      <w:pPr>
        <w:rPr>
          <w:lang w:val="en-US"/>
        </w:rPr>
      </w:pPr>
      <w:r w:rsidRPr="003D3F18">
        <w:rPr>
          <w:lang w:val="en-US"/>
        </w:rPr>
        <w:t xml:space="preserve">Establish KPIs to measure the efficacy of consumer touchpoints in achieving CRM objectives. f. Measurement and key performance indicators. Key performance indicators include levels of customer satisfaction, client retention rates, response times, and conversion </w:t>
      </w:r>
      <w:proofErr w:type="gramStart"/>
      <w:r w:rsidRPr="003D3F18">
        <w:rPr>
          <w:lang w:val="en-US"/>
        </w:rPr>
        <w:t>rates..</w:t>
      </w:r>
      <w:proofErr w:type="gramEnd"/>
    </w:p>
    <w:p w14:paraId="47FC4111" w14:textId="77777777" w:rsidR="00050DAD" w:rsidRDefault="00050DAD">
      <w:pPr>
        <w:spacing w:line="259" w:lineRule="auto"/>
        <w:jc w:val="left"/>
        <w:rPr>
          <w:lang w:val="en-US"/>
        </w:rPr>
      </w:pPr>
      <w:r>
        <w:rPr>
          <w:lang w:val="en-US"/>
        </w:rPr>
        <w:br w:type="page"/>
      </w:r>
    </w:p>
    <w:p w14:paraId="3358F48E" w14:textId="77777777" w:rsidR="003D3F18" w:rsidRDefault="00050DAD" w:rsidP="00050DAD">
      <w:pPr>
        <w:pStyle w:val="Heading1"/>
      </w:pPr>
      <w:bookmarkStart w:id="6" w:name="_Toc137809114"/>
      <w:r w:rsidRPr="00050DAD">
        <w:lastRenderedPageBreak/>
        <w:t>Customer Experience and Brand Experience</w:t>
      </w:r>
      <w:bookmarkEnd w:id="6"/>
    </w:p>
    <w:p w14:paraId="76AABB15" w14:textId="77777777" w:rsidR="00050DAD" w:rsidRPr="00050DAD" w:rsidRDefault="00050DAD" w:rsidP="00050DAD">
      <w:pPr>
        <w:pStyle w:val="Heading2"/>
        <w:rPr>
          <w:lang w:val="en-US"/>
        </w:rPr>
      </w:pPr>
      <w:bookmarkStart w:id="7" w:name="_Toc137809115"/>
      <w:r>
        <w:rPr>
          <w:lang w:val="en-US"/>
        </w:rPr>
        <w:t xml:space="preserve">Importance of </w:t>
      </w:r>
      <w:r w:rsidRPr="00050DAD">
        <w:t>Customer Experience and Brand Experience</w:t>
      </w:r>
      <w:bookmarkEnd w:id="7"/>
    </w:p>
    <w:p w14:paraId="0ED80A1F" w14:textId="77777777" w:rsidR="00050DAD" w:rsidRPr="00050DAD" w:rsidRDefault="00050DAD" w:rsidP="00050DAD">
      <w:pPr>
        <w:rPr>
          <w:lang w:val="en-US"/>
        </w:rPr>
      </w:pPr>
      <w:r w:rsidRPr="00050DAD">
        <w:rPr>
          <w:lang w:val="en-US"/>
        </w:rPr>
        <w:t>Customer Experience (CX) and Brand Experience (BX) are indispensable components for technological businesses such as Zopa. BX considers the perceptions, emotions, and attitudes associated with a brand</w:t>
      </w:r>
      <w:r w:rsidR="000C20BB">
        <w:rPr>
          <w:lang w:val="en-US"/>
        </w:rPr>
        <w:t xml:space="preserve"> (</w:t>
      </w:r>
      <w:proofErr w:type="spellStart"/>
      <w:r w:rsidR="000C20BB">
        <w:t>Roese</w:t>
      </w:r>
      <w:proofErr w:type="spellEnd"/>
      <w:r w:rsidR="000C20BB">
        <w:t xml:space="preserve"> and Meyer 2017)</w:t>
      </w:r>
      <w:r w:rsidRPr="00050DAD">
        <w:rPr>
          <w:lang w:val="en-US"/>
        </w:rPr>
        <w:t>. The customer experience (CX) and the business experience (BX) are both essential when developing customer relationship management (CRM) strategies.</w:t>
      </w:r>
    </w:p>
    <w:p w14:paraId="1108F38C" w14:textId="77777777" w:rsidR="00050DAD" w:rsidRPr="00050DAD" w:rsidRDefault="00050DAD" w:rsidP="00050DAD">
      <w:pPr>
        <w:rPr>
          <w:lang w:val="en-US"/>
        </w:rPr>
      </w:pPr>
      <w:r w:rsidRPr="00050DAD">
        <w:rPr>
          <w:lang w:val="en-US"/>
        </w:rPr>
        <w:t>Customer Experience (CX) cannot be overstated in terms of its importance.</w:t>
      </w:r>
    </w:p>
    <w:p w14:paraId="1F7402C0" w14:textId="77777777" w:rsidR="00050DAD" w:rsidRPr="00034919" w:rsidRDefault="00050DAD" w:rsidP="00050DAD">
      <w:pPr>
        <w:rPr>
          <w:b/>
          <w:lang w:val="en-US"/>
        </w:rPr>
      </w:pPr>
      <w:r w:rsidRPr="00034919">
        <w:rPr>
          <w:b/>
          <w:lang w:val="en-US"/>
        </w:rPr>
        <w:t xml:space="preserve">Competitive Advantage: </w:t>
      </w:r>
    </w:p>
    <w:p w14:paraId="409A3EC4" w14:textId="77777777" w:rsidR="00050DAD" w:rsidRPr="00050DAD" w:rsidRDefault="00050DAD" w:rsidP="00050DAD">
      <w:pPr>
        <w:rPr>
          <w:lang w:val="en-US"/>
        </w:rPr>
      </w:pPr>
      <w:r w:rsidRPr="00050DAD">
        <w:rPr>
          <w:lang w:val="en-US"/>
        </w:rPr>
        <w:t>In a market where customers have multiple options and are tech-savvy, Zopa's CX may set it apart from the competition</w:t>
      </w:r>
      <w:r w:rsidR="000C20BB">
        <w:rPr>
          <w:lang w:val="en-US"/>
        </w:rPr>
        <w:t xml:space="preserve"> (</w:t>
      </w:r>
      <w:r w:rsidR="000C20BB" w:rsidRPr="000C20BB">
        <w:t>Yao</w:t>
      </w:r>
      <w:r w:rsidR="000C20BB">
        <w:t xml:space="preserve"> et al., 2020)</w:t>
      </w:r>
      <w:r w:rsidRPr="00050DAD">
        <w:rPr>
          <w:lang w:val="en-US"/>
        </w:rPr>
        <w:t>. Excellent customer experiences provide a competitive advantage by increasing customer loyalty, recurrent business, and positive word-of-mouth.</w:t>
      </w:r>
    </w:p>
    <w:p w14:paraId="7866B5D3" w14:textId="77777777" w:rsidR="00050DAD" w:rsidRPr="00034919" w:rsidRDefault="00050DAD" w:rsidP="00050DAD">
      <w:pPr>
        <w:rPr>
          <w:b/>
          <w:lang w:val="en-US"/>
        </w:rPr>
      </w:pPr>
      <w:r w:rsidRPr="00034919">
        <w:rPr>
          <w:b/>
          <w:lang w:val="en-US"/>
        </w:rPr>
        <w:t>Custom</w:t>
      </w:r>
      <w:r w:rsidR="00034919">
        <w:rPr>
          <w:b/>
          <w:lang w:val="en-US"/>
        </w:rPr>
        <w:t>er Lifetime Value and Retention</w:t>
      </w:r>
    </w:p>
    <w:p w14:paraId="175A4A94" w14:textId="77777777" w:rsidR="00050DAD" w:rsidRPr="00050DAD" w:rsidRDefault="00050DAD" w:rsidP="00050DAD">
      <w:pPr>
        <w:rPr>
          <w:lang w:val="en-US"/>
        </w:rPr>
      </w:pPr>
      <w:r w:rsidRPr="00050DAD">
        <w:rPr>
          <w:lang w:val="en-US"/>
        </w:rPr>
        <w:t xml:space="preserve"> </w:t>
      </w:r>
      <w:proofErr w:type="gramStart"/>
      <w:r w:rsidRPr="00050DAD">
        <w:rPr>
          <w:lang w:val="en-US"/>
        </w:rPr>
        <w:t>consumer</w:t>
      </w:r>
      <w:proofErr w:type="gramEnd"/>
      <w:r w:rsidRPr="00050DAD">
        <w:rPr>
          <w:lang w:val="en-US"/>
        </w:rPr>
        <w:t xml:space="preserve"> retention is primarily influenced by the consumer experience. Customers who are satisfied with Zopa's products or services are more likely to transact with the company again, thereby increasing customer lifetime value (CLV)</w:t>
      </w:r>
      <w:r w:rsidR="000C20BB">
        <w:rPr>
          <w:lang w:val="en-US"/>
        </w:rPr>
        <w:t xml:space="preserve"> (</w:t>
      </w:r>
      <w:proofErr w:type="spellStart"/>
      <w:r w:rsidR="000C20BB">
        <w:t>Roese</w:t>
      </w:r>
      <w:proofErr w:type="spellEnd"/>
      <w:r w:rsidR="000C20BB">
        <w:t xml:space="preserve"> and Meyer 2017)</w:t>
      </w:r>
      <w:r w:rsidRPr="00050DAD">
        <w:rPr>
          <w:lang w:val="en-US"/>
        </w:rPr>
        <w:t>. A robust CX strategy can increase CLV by nurturing long-lasting relationships.</w:t>
      </w:r>
    </w:p>
    <w:p w14:paraId="7DEBCB08" w14:textId="77777777" w:rsidR="00050DAD" w:rsidRPr="00034919" w:rsidRDefault="00050DAD" w:rsidP="00050DAD">
      <w:pPr>
        <w:rPr>
          <w:b/>
          <w:lang w:val="en-US"/>
        </w:rPr>
      </w:pPr>
      <w:r w:rsidRPr="00034919">
        <w:rPr>
          <w:b/>
          <w:lang w:val="en-US"/>
        </w:rPr>
        <w:t xml:space="preserve">Customer Satisfaction through Word-of-Mouth Referrals </w:t>
      </w:r>
    </w:p>
    <w:p w14:paraId="59D8E5BF" w14:textId="77777777" w:rsidR="00050DAD" w:rsidRPr="00050DAD" w:rsidRDefault="00050DAD" w:rsidP="00050DAD">
      <w:pPr>
        <w:rPr>
          <w:lang w:val="en-US"/>
        </w:rPr>
      </w:pPr>
      <w:r w:rsidRPr="00050DAD">
        <w:rPr>
          <w:lang w:val="en-US"/>
        </w:rPr>
        <w:t>When consumers have a positive experience, customer satisfaction increases. Customers who are satisfied with Zopa are more likely to recommend the company to their social networks, family members, and acquaintances</w:t>
      </w:r>
      <w:r w:rsidR="000C20BB">
        <w:rPr>
          <w:lang w:val="en-US"/>
        </w:rPr>
        <w:t xml:space="preserve"> (</w:t>
      </w:r>
      <w:r w:rsidR="000C20BB" w:rsidRPr="000C20BB">
        <w:t>Yao</w:t>
      </w:r>
      <w:r w:rsidR="000C20BB">
        <w:t xml:space="preserve"> et al., 2020)</w:t>
      </w:r>
      <w:r w:rsidRPr="00050DAD">
        <w:rPr>
          <w:lang w:val="en-US"/>
        </w:rPr>
        <w:t>. Consequently, organic growth occurs and the cost of acquiring new consumers decreases.</w:t>
      </w:r>
    </w:p>
    <w:p w14:paraId="70F2A354" w14:textId="77777777" w:rsidR="00050DAD" w:rsidRPr="00050DAD" w:rsidRDefault="00050DAD" w:rsidP="00050DAD">
      <w:pPr>
        <w:rPr>
          <w:lang w:val="en-US"/>
        </w:rPr>
      </w:pPr>
      <w:r w:rsidRPr="00050DAD">
        <w:rPr>
          <w:lang w:val="en-US"/>
        </w:rPr>
        <w:t>It is impossible to overstate the significance of Brand Experience (BX).</w:t>
      </w:r>
    </w:p>
    <w:p w14:paraId="2770D0A4" w14:textId="77777777" w:rsidR="00050DAD" w:rsidRPr="00034919" w:rsidRDefault="00050DAD" w:rsidP="00050DAD">
      <w:pPr>
        <w:rPr>
          <w:b/>
          <w:lang w:val="en-US"/>
        </w:rPr>
      </w:pPr>
      <w:r w:rsidRPr="00034919">
        <w:rPr>
          <w:b/>
          <w:lang w:val="en-US"/>
        </w:rPr>
        <w:t>Confidence and Brand Perception</w:t>
      </w:r>
    </w:p>
    <w:p w14:paraId="2E00F8A0" w14:textId="77777777" w:rsidR="00050DAD" w:rsidRPr="00050DAD" w:rsidRDefault="00050DAD" w:rsidP="00050DAD">
      <w:pPr>
        <w:rPr>
          <w:lang w:val="en-US"/>
        </w:rPr>
      </w:pPr>
      <w:r w:rsidRPr="00050DAD">
        <w:rPr>
          <w:lang w:val="en-US"/>
        </w:rPr>
        <w:t xml:space="preserve">BX influences how clients perceive and evaluate Zopa. </w:t>
      </w:r>
      <w:proofErr w:type="spellStart"/>
      <w:r w:rsidRPr="00050DAD">
        <w:rPr>
          <w:lang w:val="en-US"/>
        </w:rPr>
        <w:t>favourable</w:t>
      </w:r>
      <w:proofErr w:type="spellEnd"/>
      <w:r w:rsidRPr="00050DAD">
        <w:rPr>
          <w:lang w:val="en-US"/>
        </w:rPr>
        <w:t xml:space="preserve"> BX promotes a trustworthy and positive brand image</w:t>
      </w:r>
      <w:r w:rsidR="000C20BB">
        <w:rPr>
          <w:lang w:val="en-US"/>
        </w:rPr>
        <w:t xml:space="preserve"> (</w:t>
      </w:r>
      <w:proofErr w:type="spellStart"/>
      <w:r w:rsidR="000C20BB">
        <w:t>Roese</w:t>
      </w:r>
      <w:proofErr w:type="spellEnd"/>
      <w:r w:rsidR="000C20BB">
        <w:t xml:space="preserve"> and Meyer 2017)</w:t>
      </w:r>
      <w:r w:rsidRPr="00050DAD">
        <w:rPr>
          <w:lang w:val="en-US"/>
        </w:rPr>
        <w:t xml:space="preserve">. In the technology industry, </w:t>
      </w:r>
      <w:r w:rsidRPr="00050DAD">
        <w:rPr>
          <w:lang w:val="en-US"/>
        </w:rPr>
        <w:lastRenderedPageBreak/>
        <w:t>where consumers rely heavily on digital interactions, it is essential to establish and sustain a strong brand image.</w:t>
      </w:r>
    </w:p>
    <w:p w14:paraId="764ECBD1" w14:textId="77777777" w:rsidR="00050DAD" w:rsidRPr="00034919" w:rsidRDefault="00050DAD" w:rsidP="00050DAD">
      <w:pPr>
        <w:rPr>
          <w:b/>
          <w:lang w:val="en-US"/>
        </w:rPr>
      </w:pPr>
      <w:r w:rsidRPr="00034919">
        <w:rPr>
          <w:b/>
          <w:lang w:val="en-US"/>
        </w:rPr>
        <w:t xml:space="preserve">Affective Connection </w:t>
      </w:r>
    </w:p>
    <w:p w14:paraId="47EE0BE2" w14:textId="77777777" w:rsidR="00050DAD" w:rsidRPr="00050DAD" w:rsidRDefault="00050DAD" w:rsidP="00050DAD">
      <w:pPr>
        <w:rPr>
          <w:lang w:val="en-US"/>
        </w:rPr>
      </w:pPr>
      <w:r w:rsidRPr="00050DAD">
        <w:rPr>
          <w:lang w:val="en-US"/>
        </w:rPr>
        <w:t>BX evokes feelings and strengthens connections between the Zopa brand and its customers. Emotional experiences leave long-lasting impressions that increase brand support and loyalty.</w:t>
      </w:r>
    </w:p>
    <w:p w14:paraId="124AB9CA" w14:textId="77777777" w:rsidR="00050DAD" w:rsidRPr="00034919" w:rsidRDefault="00050DAD" w:rsidP="00050DAD">
      <w:pPr>
        <w:rPr>
          <w:b/>
          <w:lang w:val="en-US"/>
        </w:rPr>
      </w:pPr>
      <w:r w:rsidRPr="00034919">
        <w:rPr>
          <w:b/>
          <w:lang w:val="en-US"/>
        </w:rPr>
        <w:t>Brand Differentiation</w:t>
      </w:r>
    </w:p>
    <w:p w14:paraId="57C6484F" w14:textId="77777777" w:rsidR="00050DAD" w:rsidRPr="00050DAD" w:rsidRDefault="00050DAD" w:rsidP="00050DAD">
      <w:pPr>
        <w:rPr>
          <w:lang w:val="en-US"/>
        </w:rPr>
      </w:pPr>
      <w:r w:rsidRPr="00050DAD">
        <w:rPr>
          <w:lang w:val="en-US"/>
        </w:rPr>
        <w:t xml:space="preserve">BX may differentiate Zopa from competitors in the crowded IT market. Zopa is defined by its distinctive brand experience, which creates a </w:t>
      </w:r>
      <w:proofErr w:type="spellStart"/>
      <w:r w:rsidRPr="00050DAD">
        <w:rPr>
          <w:lang w:val="en-US"/>
        </w:rPr>
        <w:t>recognisable</w:t>
      </w:r>
      <w:proofErr w:type="spellEnd"/>
      <w:r w:rsidRPr="00050DAD">
        <w:rPr>
          <w:lang w:val="en-US"/>
        </w:rPr>
        <w:t xml:space="preserve"> identity.</w:t>
      </w:r>
    </w:p>
    <w:p w14:paraId="6CD0D4F0" w14:textId="77777777" w:rsidR="00050DAD" w:rsidRPr="00050DAD" w:rsidRDefault="00050DAD" w:rsidP="00050DAD">
      <w:pPr>
        <w:pStyle w:val="Heading2"/>
      </w:pPr>
      <w:bookmarkStart w:id="8" w:name="_Toc137809116"/>
      <w:r>
        <w:t xml:space="preserve">Impact of </w:t>
      </w:r>
      <w:r w:rsidRPr="00050DAD">
        <w:t>Customer Experience and Brand Experience</w:t>
      </w:r>
      <w:r>
        <w:t xml:space="preserve"> on </w:t>
      </w:r>
      <w:r w:rsidRPr="00050DAD">
        <w:t>Cus</w:t>
      </w:r>
      <w:r>
        <w:t>tomer Relationship Management</w:t>
      </w:r>
      <w:bookmarkEnd w:id="8"/>
    </w:p>
    <w:p w14:paraId="2285FE04" w14:textId="77777777" w:rsidR="00050DAD" w:rsidRPr="00034919" w:rsidRDefault="00050DAD" w:rsidP="00050DAD">
      <w:pPr>
        <w:rPr>
          <w:b/>
          <w:lang w:val="en-US"/>
        </w:rPr>
      </w:pPr>
      <w:r w:rsidRPr="00034919">
        <w:rPr>
          <w:b/>
          <w:lang w:val="en-US"/>
        </w:rPr>
        <w:t xml:space="preserve">Customer comments </w:t>
      </w:r>
    </w:p>
    <w:p w14:paraId="096E98A1" w14:textId="77777777" w:rsidR="00034919" w:rsidRPr="00034919" w:rsidRDefault="00034919" w:rsidP="00034919">
      <w:pPr>
        <w:rPr>
          <w:lang w:val="en-US"/>
        </w:rPr>
      </w:pPr>
      <w:r w:rsidRPr="00034919">
        <w:rPr>
          <w:lang w:val="en-US"/>
        </w:rPr>
        <w:t>CX and BX can be used to determine what customers like, don't like, do, and expect. By studying customer service interactions, Zopa can find weak spots, tailor customer service, and change its customer relationship management strategies</w:t>
      </w:r>
      <w:r w:rsidR="000C20BB">
        <w:rPr>
          <w:lang w:val="en-US"/>
        </w:rPr>
        <w:t xml:space="preserve"> (</w:t>
      </w:r>
      <w:r w:rsidR="000C20BB">
        <w:t>Gonzalez</w:t>
      </w:r>
      <w:r w:rsidR="000C20BB" w:rsidRPr="000C20BB">
        <w:t xml:space="preserve"> and</w:t>
      </w:r>
      <w:r w:rsidR="000C20BB">
        <w:t xml:space="preserve"> McAleer </w:t>
      </w:r>
      <w:r w:rsidR="000C20BB" w:rsidRPr="000C20BB">
        <w:t>2011</w:t>
      </w:r>
      <w:r w:rsidR="000C20BB">
        <w:t>)</w:t>
      </w:r>
      <w:r w:rsidRPr="00034919">
        <w:rPr>
          <w:lang w:val="en-US"/>
        </w:rPr>
        <w:t>.</w:t>
      </w:r>
    </w:p>
    <w:p w14:paraId="72E1FC4D" w14:textId="77777777" w:rsidR="00034919" w:rsidRPr="00034919" w:rsidRDefault="00034919" w:rsidP="00034919">
      <w:pPr>
        <w:rPr>
          <w:b/>
          <w:lang w:val="en-US"/>
        </w:rPr>
      </w:pPr>
      <w:r w:rsidRPr="00034919">
        <w:rPr>
          <w:b/>
          <w:lang w:val="en-US"/>
        </w:rPr>
        <w:t>Personalization</w:t>
      </w:r>
    </w:p>
    <w:p w14:paraId="62990F6E" w14:textId="77777777" w:rsidR="00034919" w:rsidRPr="00034919" w:rsidRDefault="00034919" w:rsidP="00034919">
      <w:pPr>
        <w:rPr>
          <w:lang w:val="en-US"/>
        </w:rPr>
      </w:pPr>
      <w:r w:rsidRPr="00034919">
        <w:rPr>
          <w:lang w:val="en-US"/>
        </w:rPr>
        <w:t>Zopa could use customer and business experience knowledge to tailor its customer relationship management</w:t>
      </w:r>
      <w:r w:rsidR="000C20BB">
        <w:rPr>
          <w:lang w:val="en-US"/>
        </w:rPr>
        <w:t xml:space="preserve"> (</w:t>
      </w:r>
      <w:r w:rsidR="000C20BB" w:rsidRPr="000C20BB">
        <w:t>Yao</w:t>
      </w:r>
      <w:r w:rsidR="000C20BB">
        <w:t xml:space="preserve"> et al., 2020)</w:t>
      </w:r>
      <w:r w:rsidRPr="00034919">
        <w:rPr>
          <w:lang w:val="en-US"/>
        </w:rPr>
        <w:t>. Zopa looks at what its customers want, what they need, and what they worry about so it can give them better goods, ideas, and contact.</w:t>
      </w:r>
    </w:p>
    <w:p w14:paraId="24F1D9BC" w14:textId="77777777" w:rsidR="00034919" w:rsidRPr="00034919" w:rsidRDefault="00034919" w:rsidP="00034919">
      <w:pPr>
        <w:rPr>
          <w:b/>
          <w:lang w:val="en-US"/>
        </w:rPr>
      </w:pPr>
      <w:r w:rsidRPr="00034919">
        <w:rPr>
          <w:b/>
          <w:lang w:val="en-US"/>
        </w:rPr>
        <w:t>Customer Participation and Retention</w:t>
      </w:r>
    </w:p>
    <w:p w14:paraId="6D3AD4EA" w14:textId="77777777" w:rsidR="00050DAD" w:rsidRPr="00050DAD" w:rsidRDefault="00034919" w:rsidP="00034919">
      <w:pPr>
        <w:rPr>
          <w:lang w:val="en-US"/>
        </w:rPr>
      </w:pPr>
      <w:r w:rsidRPr="00034919">
        <w:rPr>
          <w:lang w:val="en-US"/>
        </w:rPr>
        <w:t>CX and BX work together to make client ties stronger. Zopa can improve customer happiness, involvement, and trust by putting more stress on the quality of the events they offer</w:t>
      </w:r>
      <w:r w:rsidR="000C20BB">
        <w:rPr>
          <w:lang w:val="en-US"/>
        </w:rPr>
        <w:t xml:space="preserve"> (</w:t>
      </w:r>
      <w:r w:rsidR="000C20BB">
        <w:t>Gonzalez</w:t>
      </w:r>
      <w:r w:rsidR="000C20BB" w:rsidRPr="000C20BB">
        <w:t xml:space="preserve"> and</w:t>
      </w:r>
      <w:r w:rsidR="000C20BB">
        <w:t xml:space="preserve"> McAleer </w:t>
      </w:r>
      <w:r w:rsidR="000C20BB" w:rsidRPr="000C20BB">
        <w:t>2011</w:t>
      </w:r>
      <w:r w:rsidR="000C20BB">
        <w:t>)</w:t>
      </w:r>
      <w:r w:rsidRPr="00034919">
        <w:rPr>
          <w:lang w:val="en-US"/>
        </w:rPr>
        <w:t>. As a result, the number of customers who leave and the value of each customer go up.</w:t>
      </w:r>
    </w:p>
    <w:p w14:paraId="05070A20" w14:textId="77777777" w:rsidR="00050DAD" w:rsidRPr="00050DAD" w:rsidRDefault="00050DAD" w:rsidP="00050DAD">
      <w:pPr>
        <w:rPr>
          <w:lang w:val="en-US"/>
        </w:rPr>
      </w:pPr>
    </w:p>
    <w:p w14:paraId="7A1C1D80" w14:textId="77777777" w:rsidR="00050DAD" w:rsidRDefault="00050DAD">
      <w:pPr>
        <w:spacing w:line="259" w:lineRule="auto"/>
        <w:jc w:val="left"/>
        <w:rPr>
          <w:lang w:val="en-US"/>
        </w:rPr>
      </w:pPr>
      <w:r>
        <w:rPr>
          <w:lang w:val="en-US"/>
        </w:rPr>
        <w:br w:type="page"/>
      </w:r>
    </w:p>
    <w:p w14:paraId="23A4BA54" w14:textId="77777777" w:rsidR="00050DAD" w:rsidRPr="00050DAD" w:rsidRDefault="00050DAD" w:rsidP="00050DAD">
      <w:pPr>
        <w:pStyle w:val="Heading2"/>
        <w:rPr>
          <w:lang w:val="en-US"/>
        </w:rPr>
      </w:pPr>
      <w:bookmarkStart w:id="9" w:name="_Toc137809117"/>
      <w:r>
        <w:rPr>
          <w:lang w:val="en-US"/>
        </w:rPr>
        <w:lastRenderedPageBreak/>
        <w:t>Recommendations</w:t>
      </w:r>
      <w:bookmarkEnd w:id="9"/>
    </w:p>
    <w:p w14:paraId="018CE1B1" w14:textId="77777777" w:rsidR="00050DAD" w:rsidRPr="000C20BB" w:rsidRDefault="00050DAD" w:rsidP="00050DAD">
      <w:pPr>
        <w:rPr>
          <w:b/>
          <w:lang w:val="en-US"/>
        </w:rPr>
      </w:pPr>
      <w:r w:rsidRPr="000C20BB">
        <w:rPr>
          <w:b/>
          <w:lang w:val="en-US"/>
        </w:rPr>
        <w:t>Invest in an Integrated Digital Experience</w:t>
      </w:r>
    </w:p>
    <w:p w14:paraId="14BAE71F" w14:textId="77777777" w:rsidR="00034919" w:rsidRPr="00034919" w:rsidRDefault="00034919" w:rsidP="00034919">
      <w:pPr>
        <w:rPr>
          <w:lang w:val="en-US"/>
        </w:rPr>
      </w:pPr>
      <w:r w:rsidRPr="00034919">
        <w:rPr>
          <w:lang w:val="en-US"/>
        </w:rPr>
        <w:t xml:space="preserve">If Zopa wants to improve the customer experience across </w:t>
      </w:r>
      <w:proofErr w:type="gramStart"/>
      <w:r w:rsidRPr="00034919">
        <w:rPr>
          <w:lang w:val="en-US"/>
        </w:rPr>
        <w:t>all of</w:t>
      </w:r>
      <w:proofErr w:type="gramEnd"/>
      <w:r w:rsidRPr="00034919">
        <w:rPr>
          <w:lang w:val="en-US"/>
        </w:rPr>
        <w:t xml:space="preserve"> its platforms, it should </w:t>
      </w:r>
      <w:proofErr w:type="spellStart"/>
      <w:r w:rsidRPr="00034919">
        <w:rPr>
          <w:lang w:val="en-US"/>
        </w:rPr>
        <w:t>emphasise</w:t>
      </w:r>
      <w:proofErr w:type="spellEnd"/>
      <w:r w:rsidRPr="00034919">
        <w:rPr>
          <w:lang w:val="en-US"/>
        </w:rPr>
        <w:t xml:space="preserve"> the creation of simple, straightforward digital interfaces. With simplified processes, simple navigation, and flexible design, customer satisfaction and the number of friction points will rise.</w:t>
      </w:r>
    </w:p>
    <w:p w14:paraId="61413CFE" w14:textId="77777777" w:rsidR="00034919" w:rsidRPr="00034919" w:rsidRDefault="00034919" w:rsidP="00034919">
      <w:pPr>
        <w:rPr>
          <w:b/>
          <w:lang w:val="en-US"/>
        </w:rPr>
      </w:pPr>
      <w:r w:rsidRPr="00034919">
        <w:rPr>
          <w:b/>
          <w:lang w:val="en-US"/>
        </w:rPr>
        <w:t>Create a Credible Reputation for Your Brand</w:t>
      </w:r>
    </w:p>
    <w:p w14:paraId="1ECDD27A" w14:textId="77777777" w:rsidR="00034919" w:rsidRPr="00034919" w:rsidRDefault="00034919" w:rsidP="00034919">
      <w:pPr>
        <w:rPr>
          <w:lang w:val="en-US"/>
        </w:rPr>
      </w:pPr>
      <w:r>
        <w:rPr>
          <w:lang w:val="en-US"/>
        </w:rPr>
        <w:t>Zopa must</w:t>
      </w:r>
      <w:r w:rsidRPr="00034919">
        <w:rPr>
          <w:lang w:val="en-US"/>
        </w:rPr>
        <w:t xml:space="preserve"> keep its BX in line with </w:t>
      </w:r>
      <w:r>
        <w:rPr>
          <w:lang w:val="en-US"/>
        </w:rPr>
        <w:t>its</w:t>
      </w:r>
      <w:r w:rsidRPr="00034919">
        <w:rPr>
          <w:lang w:val="en-US"/>
        </w:rPr>
        <w:t xml:space="preserve"> brand's story and values</w:t>
      </w:r>
      <w:r w:rsidR="000C20BB">
        <w:rPr>
          <w:lang w:val="en-US"/>
        </w:rPr>
        <w:t xml:space="preserve"> (</w:t>
      </w:r>
      <w:r w:rsidR="000C20BB" w:rsidRPr="000C20BB">
        <w:t>Yao</w:t>
      </w:r>
      <w:r w:rsidR="000C20BB">
        <w:t xml:space="preserve"> et al., 2020)</w:t>
      </w:r>
      <w:r w:rsidRPr="00034919">
        <w:rPr>
          <w:lang w:val="en-US"/>
        </w:rPr>
        <w:t>. Consistency in the brand's voice, visual characteristics, and customer touchpoints is required to build brand recognition and loyalty.</w:t>
      </w:r>
    </w:p>
    <w:p w14:paraId="59104738" w14:textId="77777777" w:rsidR="00034919" w:rsidRPr="00034919" w:rsidRDefault="00034919" w:rsidP="00034919">
      <w:pPr>
        <w:rPr>
          <w:b/>
          <w:lang w:val="en-US"/>
        </w:rPr>
      </w:pPr>
      <w:r w:rsidRPr="00034919">
        <w:rPr>
          <w:b/>
          <w:lang w:val="en-US"/>
        </w:rPr>
        <w:t xml:space="preserve">Making Use of Customer Data </w:t>
      </w:r>
    </w:p>
    <w:p w14:paraId="60891253" w14:textId="77777777" w:rsidR="00034919" w:rsidRPr="00034919" w:rsidRDefault="00034919" w:rsidP="00034919">
      <w:pPr>
        <w:rPr>
          <w:lang w:val="en-US"/>
        </w:rPr>
      </w:pPr>
      <w:r w:rsidRPr="00034919">
        <w:rPr>
          <w:lang w:val="en-US"/>
        </w:rPr>
        <w:t xml:space="preserve">Zopa should use data analytics to better understand its customers' wants, needs, and habits. </w:t>
      </w:r>
      <w:proofErr w:type="gramStart"/>
      <w:r w:rsidRPr="00034919">
        <w:rPr>
          <w:lang w:val="en-US"/>
        </w:rPr>
        <w:t>As a consequence</w:t>
      </w:r>
      <w:proofErr w:type="gramEnd"/>
      <w:r w:rsidRPr="00034919">
        <w:rPr>
          <w:lang w:val="en-US"/>
        </w:rPr>
        <w:t xml:space="preserve">, Zopa will be able to </w:t>
      </w:r>
      <w:proofErr w:type="spellStart"/>
      <w:r w:rsidRPr="00034919">
        <w:rPr>
          <w:lang w:val="en-US"/>
        </w:rPr>
        <w:t>customise</w:t>
      </w:r>
      <w:proofErr w:type="spellEnd"/>
      <w:r w:rsidRPr="00034919">
        <w:rPr>
          <w:lang w:val="en-US"/>
        </w:rPr>
        <w:t xml:space="preserve"> consumer interactions, satisfy their expectations, and address their issues in novel ways</w:t>
      </w:r>
      <w:r w:rsidR="000C20BB">
        <w:rPr>
          <w:lang w:val="en-US"/>
        </w:rPr>
        <w:t xml:space="preserve"> (</w:t>
      </w:r>
      <w:r w:rsidR="000C20BB">
        <w:t>Gonzalez</w:t>
      </w:r>
      <w:r w:rsidR="000C20BB" w:rsidRPr="000C20BB">
        <w:t xml:space="preserve"> and</w:t>
      </w:r>
      <w:r w:rsidR="000C20BB">
        <w:t xml:space="preserve"> McAleer </w:t>
      </w:r>
      <w:r w:rsidR="000C20BB" w:rsidRPr="000C20BB">
        <w:t>2011</w:t>
      </w:r>
      <w:r w:rsidR="000C20BB">
        <w:t>)</w:t>
      </w:r>
      <w:r w:rsidRPr="00034919">
        <w:rPr>
          <w:lang w:val="en-US"/>
        </w:rPr>
        <w:t>.</w:t>
      </w:r>
    </w:p>
    <w:p w14:paraId="0590D1F9" w14:textId="77777777" w:rsidR="00034919" w:rsidRPr="00034919" w:rsidRDefault="00034919" w:rsidP="00034919">
      <w:pPr>
        <w:rPr>
          <w:b/>
          <w:lang w:val="en-US"/>
        </w:rPr>
      </w:pPr>
      <w:r w:rsidRPr="00034919">
        <w:rPr>
          <w:b/>
          <w:lang w:val="en-US"/>
        </w:rPr>
        <w:t xml:space="preserve">Attempt to connect on a personal </w:t>
      </w:r>
      <w:proofErr w:type="gramStart"/>
      <w:r w:rsidRPr="00034919">
        <w:rPr>
          <w:b/>
          <w:lang w:val="en-US"/>
        </w:rPr>
        <w:t>level</w:t>
      </w:r>
      <w:proofErr w:type="gramEnd"/>
    </w:p>
    <w:p w14:paraId="1FD3EC70" w14:textId="77777777" w:rsidR="00034919" w:rsidRPr="00034919" w:rsidRDefault="00034919" w:rsidP="00034919">
      <w:pPr>
        <w:rPr>
          <w:lang w:val="en-US"/>
        </w:rPr>
      </w:pPr>
      <w:r w:rsidRPr="00034919">
        <w:rPr>
          <w:lang w:val="en-US"/>
        </w:rPr>
        <w:t xml:space="preserve">Interactions </w:t>
      </w:r>
      <w:proofErr w:type="gramStart"/>
      <w:r w:rsidRPr="00034919">
        <w:rPr>
          <w:lang w:val="en-US"/>
        </w:rPr>
        <w:t>on</w:t>
      </w:r>
      <w:proofErr w:type="gramEnd"/>
      <w:r w:rsidRPr="00034919">
        <w:rPr>
          <w:lang w:val="en-US"/>
        </w:rPr>
        <w:t xml:space="preserve"> Zopa should be incredibly enjoyable. Among the characteristics in this category are </w:t>
      </w:r>
      <w:proofErr w:type="spellStart"/>
      <w:r w:rsidRPr="00034919">
        <w:rPr>
          <w:lang w:val="en-US"/>
        </w:rPr>
        <w:t>personalised</w:t>
      </w:r>
      <w:proofErr w:type="spellEnd"/>
      <w:r w:rsidRPr="00034919">
        <w:rPr>
          <w:lang w:val="en-US"/>
        </w:rPr>
        <w:t xml:space="preserve"> messages, surprising surprises, and user-friendly engagement.</w:t>
      </w:r>
    </w:p>
    <w:p w14:paraId="20225A42" w14:textId="77777777" w:rsidR="00F22FE6" w:rsidRDefault="00F22FE6">
      <w:pPr>
        <w:spacing w:line="259" w:lineRule="auto"/>
        <w:jc w:val="left"/>
        <w:rPr>
          <w:lang w:val="en-US"/>
        </w:rPr>
      </w:pPr>
      <w:r>
        <w:rPr>
          <w:lang w:val="en-US"/>
        </w:rPr>
        <w:br w:type="page"/>
      </w:r>
    </w:p>
    <w:p w14:paraId="60ED5A16" w14:textId="77777777" w:rsidR="00050DAD" w:rsidRDefault="00F22FE6" w:rsidP="00F22FE6">
      <w:pPr>
        <w:pStyle w:val="Heading1"/>
      </w:pPr>
      <w:bookmarkStart w:id="10" w:name="_Toc137809118"/>
      <w:r>
        <w:lastRenderedPageBreak/>
        <w:t>Task b) L</w:t>
      </w:r>
      <w:r w:rsidRPr="00F22FE6">
        <w:t>iterature review</w:t>
      </w:r>
      <w:bookmarkEnd w:id="10"/>
    </w:p>
    <w:p w14:paraId="0CA5DC1B" w14:textId="77777777" w:rsidR="00F22FE6" w:rsidRDefault="00F22FE6" w:rsidP="00F22FE6">
      <w:pPr>
        <w:pStyle w:val="Heading1"/>
      </w:pPr>
      <w:bookmarkStart w:id="11" w:name="_Toc137809119"/>
      <w:r>
        <w:t>Introduction</w:t>
      </w:r>
      <w:bookmarkEnd w:id="11"/>
    </w:p>
    <w:p w14:paraId="51F9B0AE" w14:textId="77777777" w:rsidR="00C35470" w:rsidRPr="00C35470" w:rsidRDefault="00C35470" w:rsidP="00C35470">
      <w:pPr>
        <w:rPr>
          <w:lang w:val="en-US"/>
        </w:rPr>
      </w:pPr>
      <w:r w:rsidRPr="00C35470">
        <w:rPr>
          <w:lang w:val="en-US"/>
        </w:rPr>
        <w:t xml:space="preserve">Zopa, a financial technology (fintech) firm established in the United Kingdom, strives to create a good and seamless customer experience across </w:t>
      </w:r>
      <w:proofErr w:type="gramStart"/>
      <w:r w:rsidRPr="00C35470">
        <w:rPr>
          <w:lang w:val="en-US"/>
        </w:rPr>
        <w:t>all of</w:t>
      </w:r>
      <w:proofErr w:type="gramEnd"/>
      <w:r w:rsidRPr="00C35470">
        <w:rPr>
          <w:lang w:val="en-US"/>
        </w:rPr>
        <w:t xml:space="preserve"> its lending and investment platforms. The Zopa user experience has been linked to the following important factors:</w:t>
      </w:r>
    </w:p>
    <w:p w14:paraId="72FBD7E1" w14:textId="77777777" w:rsidR="00F22FE6" w:rsidRPr="00F22FE6" w:rsidRDefault="00C35470" w:rsidP="00034919">
      <w:pPr>
        <w:rPr>
          <w:lang w:val="en-US"/>
        </w:rPr>
      </w:pPr>
      <w:r w:rsidRPr="00C35470">
        <w:rPr>
          <w:lang w:val="en-US"/>
        </w:rPr>
        <w:t xml:space="preserve"> Zopa has focused </w:t>
      </w:r>
      <w:r w:rsidR="00351189">
        <w:rPr>
          <w:lang w:val="en-US"/>
        </w:rPr>
        <w:t xml:space="preserve">on </w:t>
      </w:r>
      <w:r w:rsidRPr="00C35470">
        <w:rPr>
          <w:lang w:val="en-US"/>
        </w:rPr>
        <w:t>the creation of user-friendly and intuitive digital platforms, such as its website and mobile application</w:t>
      </w:r>
      <w:r w:rsidR="00351189">
        <w:rPr>
          <w:lang w:val="en-US"/>
        </w:rPr>
        <w:t xml:space="preserve"> (</w:t>
      </w:r>
      <w:r w:rsidR="00351189">
        <w:t xml:space="preserve">Zopa, </w:t>
      </w:r>
      <w:r w:rsidR="00351189" w:rsidRPr="000C20BB">
        <w:t>2023)</w:t>
      </w:r>
      <w:r w:rsidRPr="00C35470">
        <w:rPr>
          <w:lang w:val="en-US"/>
        </w:rPr>
        <w:t>. Clients are given quick access to information, a simplified user interface, and simple navigation to improve their entire experience.</w:t>
      </w:r>
      <w:r w:rsidR="00351189">
        <w:rPr>
          <w:lang w:val="en-US"/>
        </w:rPr>
        <w:t xml:space="preserve"> </w:t>
      </w:r>
      <w:r w:rsidRPr="00C35470">
        <w:rPr>
          <w:lang w:val="en-US"/>
        </w:rPr>
        <w:t xml:space="preserve">Customers may apply for loans more rapidly with the help of Zopa. </w:t>
      </w:r>
      <w:r w:rsidR="00034919" w:rsidRPr="00034919">
        <w:rPr>
          <w:lang w:val="en-US"/>
        </w:rPr>
        <w:t xml:space="preserve">They have </w:t>
      </w:r>
      <w:proofErr w:type="spellStart"/>
      <w:r w:rsidR="00034919" w:rsidRPr="00034919">
        <w:rPr>
          <w:lang w:val="en-US"/>
        </w:rPr>
        <w:t>prioritised</w:t>
      </w:r>
      <w:proofErr w:type="spellEnd"/>
      <w:r w:rsidR="00034919" w:rsidRPr="00034919">
        <w:rPr>
          <w:lang w:val="en-US"/>
        </w:rPr>
        <w:t xml:space="preserve"> simplifying the application process, eliminating unnecessary documentation, and providing plain information about loan options, rates, and terms</w:t>
      </w:r>
      <w:r w:rsidR="00351189">
        <w:rPr>
          <w:lang w:val="en-US"/>
        </w:rPr>
        <w:t xml:space="preserve"> (</w:t>
      </w:r>
      <w:r w:rsidR="00351189" w:rsidRPr="000C20BB">
        <w:t>Mc</w:t>
      </w:r>
      <w:r w:rsidR="00351189">
        <w:t>Knight and Fish 2016)</w:t>
      </w:r>
      <w:r w:rsidR="00034919" w:rsidRPr="00034919">
        <w:rPr>
          <w:lang w:val="en-US"/>
        </w:rPr>
        <w:t>. The purpose of this plan is to reduce the time required to process loan applications.</w:t>
      </w:r>
      <w:r w:rsidR="00351189">
        <w:rPr>
          <w:lang w:val="en-US"/>
        </w:rPr>
        <w:t xml:space="preserve"> </w:t>
      </w:r>
      <w:r w:rsidR="00034919" w:rsidRPr="00034919">
        <w:rPr>
          <w:lang w:val="en-US"/>
        </w:rPr>
        <w:t xml:space="preserve">Zopa </w:t>
      </w:r>
      <w:proofErr w:type="spellStart"/>
      <w:r w:rsidR="00034919" w:rsidRPr="00034919">
        <w:rPr>
          <w:lang w:val="en-US"/>
        </w:rPr>
        <w:t>recognises</w:t>
      </w:r>
      <w:proofErr w:type="spellEnd"/>
      <w:r w:rsidR="00034919" w:rsidRPr="00034919">
        <w:rPr>
          <w:lang w:val="en-US"/>
        </w:rPr>
        <w:t xml:space="preserve"> the significance of meeting the requirements of each client. Zopa can offer consumers </w:t>
      </w:r>
      <w:proofErr w:type="spellStart"/>
      <w:r w:rsidR="00034919" w:rsidRPr="00034919">
        <w:rPr>
          <w:lang w:val="en-US"/>
        </w:rPr>
        <w:t>customised</w:t>
      </w:r>
      <w:proofErr w:type="spellEnd"/>
      <w:r w:rsidR="00034919" w:rsidRPr="00034919">
        <w:rPr>
          <w:lang w:val="en-US"/>
        </w:rPr>
        <w:t xml:space="preserve"> loan and investment options based on their risk profiles, financial objectives, and personal preferences by </w:t>
      </w:r>
      <w:proofErr w:type="spellStart"/>
      <w:r w:rsidR="00034919" w:rsidRPr="00034919">
        <w:rPr>
          <w:lang w:val="en-US"/>
        </w:rPr>
        <w:t>analysing</w:t>
      </w:r>
      <w:proofErr w:type="spellEnd"/>
      <w:r w:rsidR="00034919" w:rsidRPr="00034919">
        <w:rPr>
          <w:lang w:val="en-US"/>
        </w:rPr>
        <w:t xml:space="preserve"> the data they provide.</w:t>
      </w:r>
      <w:r w:rsidR="00351189">
        <w:rPr>
          <w:lang w:val="en-US"/>
        </w:rPr>
        <w:t xml:space="preserve"> </w:t>
      </w:r>
      <w:r w:rsidR="00034919" w:rsidRPr="00034919">
        <w:rPr>
          <w:lang w:val="en-US"/>
        </w:rPr>
        <w:t>Zopa values prompt answers to customer care queries, complaints, and problems</w:t>
      </w:r>
      <w:r w:rsidR="00351189">
        <w:rPr>
          <w:lang w:val="en-US"/>
        </w:rPr>
        <w:t xml:space="preserve"> (</w:t>
      </w:r>
      <w:r w:rsidR="00351189">
        <w:t xml:space="preserve">Zopa, </w:t>
      </w:r>
      <w:r w:rsidR="00351189" w:rsidRPr="000C20BB">
        <w:t>2023)</w:t>
      </w:r>
      <w:r w:rsidR="00034919" w:rsidRPr="00034919">
        <w:rPr>
          <w:lang w:val="en-US"/>
        </w:rPr>
        <w:t>. Users can receive customer service assistance via live chat, email, and the telephone. This ensures that anyone with a problem can obtain a solution effortlessly and swiftly.</w:t>
      </w:r>
      <w:r w:rsidR="00351189">
        <w:rPr>
          <w:lang w:val="en-US"/>
        </w:rPr>
        <w:t xml:space="preserve"> </w:t>
      </w:r>
      <w:r w:rsidR="00034919" w:rsidRPr="00034919">
        <w:rPr>
          <w:lang w:val="en-US"/>
        </w:rPr>
        <w:t xml:space="preserve"> To attract and retain consumers, Zopa strives to offer </w:t>
      </w:r>
      <w:proofErr w:type="spellStart"/>
      <w:r w:rsidR="00034919" w:rsidRPr="00034919">
        <w:rPr>
          <w:lang w:val="en-US"/>
        </w:rPr>
        <w:t>favourable</w:t>
      </w:r>
      <w:proofErr w:type="spellEnd"/>
      <w:r w:rsidR="00034919" w:rsidRPr="00034919">
        <w:rPr>
          <w:lang w:val="en-US"/>
        </w:rPr>
        <w:t xml:space="preserve"> loan conditions and affordable interest rates. By providing excellent banking services, they aim to make their customers' lives more enjoyable.</w:t>
      </w:r>
      <w:r w:rsidR="00351189">
        <w:rPr>
          <w:lang w:val="en-US"/>
        </w:rPr>
        <w:t xml:space="preserve"> </w:t>
      </w:r>
      <w:r w:rsidR="00034919" w:rsidRPr="00034919">
        <w:rPr>
          <w:lang w:val="en-US"/>
        </w:rPr>
        <w:t>As a financial technology company, Zopa places a premium on customer service and the security of their personal data. They encourage transparency regarding how they manage data privacy and security, and they employ stringent security measures to protect consumer data.</w:t>
      </w:r>
    </w:p>
    <w:p w14:paraId="4295B651" w14:textId="77777777" w:rsidR="00F22FE6" w:rsidRPr="00F22FE6" w:rsidRDefault="00F22FE6" w:rsidP="00F22FE6">
      <w:pPr>
        <w:rPr>
          <w:lang w:val="en-US"/>
        </w:rPr>
      </w:pPr>
      <w:r w:rsidRPr="00F22FE6">
        <w:rPr>
          <w:lang w:val="en-US"/>
        </w:rPr>
        <w:t xml:space="preserve">Both the firm's point of view and the co-creation point of view, which </w:t>
      </w:r>
      <w:proofErr w:type="gramStart"/>
      <w:r w:rsidRPr="00F22FE6">
        <w:rPr>
          <w:lang w:val="en-US"/>
        </w:rPr>
        <w:t>are considered to be</w:t>
      </w:r>
      <w:proofErr w:type="gramEnd"/>
      <w:r w:rsidRPr="00F22FE6">
        <w:rPr>
          <w:lang w:val="en-US"/>
        </w:rPr>
        <w:t xml:space="preserve"> the two primary perspectives on the customer experience, provide distinctive and practical approaches to comprehending and influencing it. Let's examine each viewpoint and discuss how it could impact how consumers are treated by IT firms like Zopa UK.</w:t>
      </w:r>
    </w:p>
    <w:p w14:paraId="04802AB4" w14:textId="77777777" w:rsidR="00F22FE6" w:rsidRDefault="00F22FE6" w:rsidP="00F22FE6">
      <w:pPr>
        <w:pStyle w:val="Heading2"/>
        <w:rPr>
          <w:lang w:val="en-US"/>
        </w:rPr>
      </w:pPr>
      <w:bookmarkStart w:id="12" w:name="_Toc137809120"/>
      <w:r w:rsidRPr="00F22FE6">
        <w:lastRenderedPageBreak/>
        <w:t>Firm's Perspective on Customer Experience</w:t>
      </w:r>
      <w:bookmarkEnd w:id="12"/>
    </w:p>
    <w:p w14:paraId="43F2F6BC" w14:textId="77777777" w:rsidR="00F22FE6" w:rsidRPr="00F22FE6" w:rsidRDefault="00F22FE6" w:rsidP="00F22FE6">
      <w:pPr>
        <w:rPr>
          <w:lang w:val="en-US"/>
        </w:rPr>
      </w:pPr>
      <w:r w:rsidRPr="00F22FE6">
        <w:rPr>
          <w:lang w:val="en-US"/>
        </w:rPr>
        <w:t xml:space="preserve">From a business perspective, the customer experience is something that the </w:t>
      </w:r>
      <w:proofErr w:type="spellStart"/>
      <w:r w:rsidRPr="00F22FE6">
        <w:rPr>
          <w:lang w:val="en-US"/>
        </w:rPr>
        <w:t>organisation</w:t>
      </w:r>
      <w:proofErr w:type="spellEnd"/>
      <w:r w:rsidRPr="00F22FE6">
        <w:rPr>
          <w:lang w:val="en-US"/>
        </w:rPr>
        <w:t xml:space="preserve"> plan</w:t>
      </w:r>
      <w:r>
        <w:rPr>
          <w:lang w:val="en-US"/>
        </w:rPr>
        <w:t>s</w:t>
      </w:r>
      <w:r w:rsidRPr="00F22FE6">
        <w:rPr>
          <w:lang w:val="en-US"/>
        </w:rPr>
        <w:t xml:space="preserve"> and manages. Giving customers a planned and consistent experience across </w:t>
      </w:r>
      <w:proofErr w:type="gramStart"/>
      <w:r w:rsidRPr="00F22FE6">
        <w:rPr>
          <w:lang w:val="en-US"/>
        </w:rPr>
        <w:t>all of</w:t>
      </w:r>
      <w:proofErr w:type="gramEnd"/>
      <w:r w:rsidRPr="00F22FE6">
        <w:rPr>
          <w:lang w:val="en-US"/>
        </w:rPr>
        <w:t xml:space="preserve"> their encounters with the business is the fundamental objective of this strategy</w:t>
      </w:r>
      <w:r w:rsidR="00351189">
        <w:rPr>
          <w:lang w:val="en-US"/>
        </w:rPr>
        <w:t xml:space="preserve"> (</w:t>
      </w:r>
      <w:r w:rsidR="00351189">
        <w:t xml:space="preserve">Kumar and </w:t>
      </w:r>
      <w:proofErr w:type="spellStart"/>
      <w:r w:rsidR="00351189">
        <w:t>Reinartz</w:t>
      </w:r>
      <w:proofErr w:type="spellEnd"/>
      <w:r w:rsidR="00351189">
        <w:t xml:space="preserve"> </w:t>
      </w:r>
      <w:r w:rsidR="00351189" w:rsidRPr="000C20BB">
        <w:t>2018</w:t>
      </w:r>
      <w:r w:rsidR="00351189">
        <w:t>)</w:t>
      </w:r>
      <w:r w:rsidRPr="00F22FE6">
        <w:rPr>
          <w:lang w:val="en-US"/>
        </w:rPr>
        <w:t>. By deciding on product features, the user interface, and how consumers will engage with the product, the corporation takes the initiative to shape the customer experience.</w:t>
      </w:r>
    </w:p>
    <w:p w14:paraId="5AF05EBD" w14:textId="77777777" w:rsidR="00F22FE6" w:rsidRPr="00F22FE6" w:rsidRDefault="00F22FE6" w:rsidP="00F22FE6">
      <w:pPr>
        <w:rPr>
          <w:lang w:val="en-US"/>
        </w:rPr>
      </w:pPr>
      <w:r w:rsidRPr="00F22FE6">
        <w:rPr>
          <w:lang w:val="en-US"/>
        </w:rPr>
        <w:t xml:space="preserve">In the case of Zopa, the firm contends that by offering a user-friendly website and mobile app, a seamless online loan application process, first-rate customer care, and </w:t>
      </w:r>
      <w:proofErr w:type="spellStart"/>
      <w:r w:rsidRPr="00F22FE6">
        <w:rPr>
          <w:lang w:val="en-US"/>
        </w:rPr>
        <w:t>individualised</w:t>
      </w:r>
      <w:proofErr w:type="spellEnd"/>
      <w:r w:rsidRPr="00F22FE6">
        <w:rPr>
          <w:lang w:val="en-US"/>
        </w:rPr>
        <w:t xml:space="preserve"> financial advice, Zopa UK actively creates and manages the customer experience. Zopa would invest money in establishing a solid brand identity, ensuring that transactions were simple at every point of contact, and pursuing high levels of client satisfaction</w:t>
      </w:r>
      <w:r w:rsidR="00351189">
        <w:rPr>
          <w:lang w:val="en-US"/>
        </w:rPr>
        <w:t xml:space="preserve"> (</w:t>
      </w:r>
      <w:r w:rsidR="00351189">
        <w:t xml:space="preserve">Zopa, </w:t>
      </w:r>
      <w:r w:rsidR="00351189" w:rsidRPr="000C20BB">
        <w:t>2023)</w:t>
      </w:r>
      <w:r w:rsidRPr="00F22FE6">
        <w:rPr>
          <w:lang w:val="en-US"/>
        </w:rPr>
        <w:t>.</w:t>
      </w:r>
    </w:p>
    <w:p w14:paraId="526F6DB3" w14:textId="77777777" w:rsidR="00F22FE6" w:rsidRPr="00F22FE6" w:rsidRDefault="00F22FE6" w:rsidP="00F22FE6">
      <w:pPr>
        <w:rPr>
          <w:lang w:val="en-US"/>
        </w:rPr>
      </w:pPr>
      <w:r w:rsidRPr="00F22FE6">
        <w:rPr>
          <w:lang w:val="en-US"/>
        </w:rPr>
        <w:t xml:space="preserve">By initially understanding the viewpoint of the </w:t>
      </w:r>
      <w:proofErr w:type="spellStart"/>
      <w:r w:rsidRPr="00F22FE6">
        <w:rPr>
          <w:lang w:val="en-US"/>
        </w:rPr>
        <w:t>organisation</w:t>
      </w:r>
      <w:proofErr w:type="spellEnd"/>
      <w:r w:rsidRPr="00F22FE6">
        <w:rPr>
          <w:lang w:val="en-US"/>
        </w:rPr>
        <w:t xml:space="preserve">, Zopa UK can determine which aspects of the customer experience they have </w:t>
      </w:r>
      <w:r w:rsidR="00E10077">
        <w:rPr>
          <w:lang w:val="en-US"/>
        </w:rPr>
        <w:t xml:space="preserve">a </w:t>
      </w:r>
      <w:r w:rsidRPr="00F22FE6">
        <w:rPr>
          <w:lang w:val="en-US"/>
        </w:rPr>
        <w:t>direct influence over. It enables them to invest money in technology, tools, and training for customer service representatives so they can provide a wonderful and consistent experience for their clients</w:t>
      </w:r>
      <w:r w:rsidR="00351189">
        <w:rPr>
          <w:lang w:val="en-US"/>
        </w:rPr>
        <w:t xml:space="preserve"> (</w:t>
      </w:r>
      <w:r w:rsidR="00351189" w:rsidRPr="000C20BB">
        <w:t>Mc</w:t>
      </w:r>
      <w:r w:rsidR="00351189">
        <w:t>Knight and Fish 2016)</w:t>
      </w:r>
      <w:r w:rsidRPr="00F22FE6">
        <w:rPr>
          <w:lang w:val="en-US"/>
        </w:rPr>
        <w:t xml:space="preserve">. Based on the requirements and preferences of their target market, Zopa </w:t>
      </w:r>
      <w:proofErr w:type="gramStart"/>
      <w:r w:rsidRPr="00F22FE6">
        <w:rPr>
          <w:lang w:val="en-US"/>
        </w:rPr>
        <w:t>is able to</w:t>
      </w:r>
      <w:proofErr w:type="gramEnd"/>
      <w:r w:rsidRPr="00F22FE6">
        <w:rPr>
          <w:lang w:val="en-US"/>
        </w:rPr>
        <w:t xml:space="preserve"> rank features and functions in terms of significance. This enables them to tailor their offerings to the needs of the market.</w:t>
      </w:r>
    </w:p>
    <w:p w14:paraId="17D03B3B" w14:textId="77777777" w:rsidR="00F22FE6" w:rsidRPr="00F22FE6" w:rsidRDefault="00F22FE6" w:rsidP="00F22FE6">
      <w:pPr>
        <w:pStyle w:val="Heading2"/>
        <w:rPr>
          <w:lang w:val="en-US"/>
        </w:rPr>
      </w:pPr>
      <w:bookmarkStart w:id="13" w:name="_Toc137809121"/>
      <w:r w:rsidRPr="00F22FE6">
        <w:t>Co-creation Perspective on Customer Experience:</w:t>
      </w:r>
      <w:bookmarkEnd w:id="13"/>
    </w:p>
    <w:p w14:paraId="2A7CF9B0" w14:textId="77777777" w:rsidR="00F22FE6" w:rsidRPr="00F22FE6" w:rsidRDefault="00F22FE6" w:rsidP="00F22FE6">
      <w:pPr>
        <w:rPr>
          <w:lang w:val="en-US"/>
        </w:rPr>
      </w:pPr>
      <w:r w:rsidRPr="00F22FE6">
        <w:rPr>
          <w:lang w:val="en-US"/>
        </w:rPr>
        <w:t xml:space="preserve">From the perspective of co-creation, it's critical that consumers actively participate in creating their own distinctive experiences. It </w:t>
      </w:r>
      <w:proofErr w:type="spellStart"/>
      <w:r w:rsidRPr="00F22FE6">
        <w:rPr>
          <w:lang w:val="en-US"/>
        </w:rPr>
        <w:t>recognises</w:t>
      </w:r>
      <w:proofErr w:type="spellEnd"/>
      <w:r w:rsidRPr="00F22FE6">
        <w:rPr>
          <w:lang w:val="en-US"/>
        </w:rPr>
        <w:t xml:space="preserve"> that each client has unique wants, goals, and contributions when they interact with a company. Customers participate in co-creation, which means they collaborate with the business to create events that are more significant than those the business could produce on its own.</w:t>
      </w:r>
    </w:p>
    <w:p w14:paraId="178391B5" w14:textId="77777777" w:rsidR="00F22FE6" w:rsidRPr="00F22FE6" w:rsidRDefault="00F22FE6" w:rsidP="00F22FE6">
      <w:pPr>
        <w:rPr>
          <w:lang w:val="en-US"/>
        </w:rPr>
      </w:pPr>
      <w:r w:rsidRPr="00F22FE6">
        <w:rPr>
          <w:lang w:val="en-US"/>
        </w:rPr>
        <w:t>According to the co-creation point of view, Zopa UK should allow users to improve its banking services and products. To achieve this, customer participation would be required. Zopa would be wise to conduct user surveys, poll its users, and include people in the beta testing of new features</w:t>
      </w:r>
      <w:r w:rsidR="00351189">
        <w:rPr>
          <w:lang w:val="en-US"/>
        </w:rPr>
        <w:t xml:space="preserve"> (Zopa, 2022</w:t>
      </w:r>
      <w:r w:rsidR="00351189" w:rsidRPr="000C20BB">
        <w:rPr>
          <w:lang w:val="en-US"/>
        </w:rPr>
        <w:t>)</w:t>
      </w:r>
      <w:r w:rsidRPr="00F22FE6">
        <w:rPr>
          <w:lang w:val="en-US"/>
        </w:rPr>
        <w:t xml:space="preserve">. Because Zopa is aware of what its clients like and </w:t>
      </w:r>
      <w:r w:rsidRPr="00F22FE6">
        <w:rPr>
          <w:lang w:val="en-US"/>
        </w:rPr>
        <w:lastRenderedPageBreak/>
        <w:t>want, it can assist them in creating events that are distinctively their own and that make them feel in charge and content.</w:t>
      </w:r>
    </w:p>
    <w:p w14:paraId="2D798C25" w14:textId="77777777" w:rsidR="00E10077" w:rsidRPr="00E10077" w:rsidRDefault="00F22FE6" w:rsidP="00E10077">
      <w:pPr>
        <w:rPr>
          <w:lang w:val="en-US"/>
        </w:rPr>
      </w:pPr>
      <w:r w:rsidRPr="00F22FE6">
        <w:rPr>
          <w:lang w:val="en-US"/>
        </w:rPr>
        <w:t xml:space="preserve">By using the expertise and experience of its clients, Zopa </w:t>
      </w:r>
      <w:r w:rsidR="00351189">
        <w:rPr>
          <w:lang w:val="en-US"/>
        </w:rPr>
        <w:t>can</w:t>
      </w:r>
      <w:r w:rsidRPr="00F22FE6">
        <w:rPr>
          <w:lang w:val="en-US"/>
        </w:rPr>
        <w:t xml:space="preserve"> raise the quality of its products and services</w:t>
      </w:r>
      <w:r w:rsidR="00351189">
        <w:rPr>
          <w:lang w:val="en-US"/>
        </w:rPr>
        <w:t xml:space="preserve"> (</w:t>
      </w:r>
      <w:r w:rsidR="00351189">
        <w:t xml:space="preserve">Kumar and </w:t>
      </w:r>
      <w:proofErr w:type="spellStart"/>
      <w:r w:rsidR="00351189">
        <w:t>Reinartz</w:t>
      </w:r>
      <w:proofErr w:type="spellEnd"/>
      <w:r w:rsidR="00351189">
        <w:t xml:space="preserve"> </w:t>
      </w:r>
      <w:r w:rsidR="00351189" w:rsidRPr="000C20BB">
        <w:t>2018</w:t>
      </w:r>
      <w:r w:rsidR="00351189">
        <w:t>)</w:t>
      </w:r>
      <w:r w:rsidRPr="00F22FE6">
        <w:rPr>
          <w:lang w:val="en-US"/>
        </w:rPr>
        <w:t xml:space="preserve">. </w:t>
      </w:r>
      <w:r w:rsidR="00E10077" w:rsidRPr="00E10077">
        <w:rPr>
          <w:lang w:val="en-US"/>
        </w:rPr>
        <w:t xml:space="preserve">Customers </w:t>
      </w:r>
      <w:r w:rsidR="00351189">
        <w:rPr>
          <w:lang w:val="en-US"/>
        </w:rPr>
        <w:t>can</w:t>
      </w:r>
      <w:r w:rsidR="00E10077" w:rsidRPr="00E10077">
        <w:rPr>
          <w:lang w:val="en-US"/>
        </w:rPr>
        <w:t xml:space="preserve"> </w:t>
      </w:r>
      <w:proofErr w:type="spellStart"/>
      <w:r w:rsidR="00E10077" w:rsidRPr="00E10077">
        <w:rPr>
          <w:lang w:val="en-US"/>
        </w:rPr>
        <w:t>personalise</w:t>
      </w:r>
      <w:proofErr w:type="spellEnd"/>
      <w:r w:rsidR="00E10077" w:rsidRPr="00E10077">
        <w:rPr>
          <w:lang w:val="en-US"/>
        </w:rPr>
        <w:t xml:space="preserve"> their experiences via the use of co-creation. On Zopa, both borrowers and lenders </w:t>
      </w:r>
      <w:r w:rsidR="00351189">
        <w:rPr>
          <w:lang w:val="en-US"/>
        </w:rPr>
        <w:t>can</w:t>
      </w:r>
      <w:r w:rsidR="00E10077" w:rsidRPr="00E10077">
        <w:rPr>
          <w:lang w:val="en-US"/>
        </w:rPr>
        <w:t xml:space="preserve"> </w:t>
      </w:r>
      <w:proofErr w:type="spellStart"/>
      <w:r w:rsidR="00E10077" w:rsidRPr="00E10077">
        <w:rPr>
          <w:lang w:val="en-US"/>
        </w:rPr>
        <w:t>personalise</w:t>
      </w:r>
      <w:proofErr w:type="spellEnd"/>
      <w:r w:rsidR="00E10077" w:rsidRPr="00E10077">
        <w:rPr>
          <w:lang w:val="en-US"/>
        </w:rPr>
        <w:t xml:space="preserve"> the conditions of a loan by choosing factors such as the length of the loan, the interest rate, and the degree of risk involved. Because of this versatility, Customer</w:t>
      </w:r>
      <w:r w:rsidR="00351189">
        <w:rPr>
          <w:lang w:val="en-US"/>
        </w:rPr>
        <w:t>s</w:t>
      </w:r>
      <w:r w:rsidR="00E10077" w:rsidRPr="00E10077">
        <w:rPr>
          <w:lang w:val="en-US"/>
        </w:rPr>
        <w:t xml:space="preserve"> may create a financing experience that is tailored to their requirements and objectives.</w:t>
      </w:r>
    </w:p>
    <w:p w14:paraId="2B02348B" w14:textId="77777777" w:rsidR="00CA10B8" w:rsidRDefault="00E10077" w:rsidP="00E10077">
      <w:pPr>
        <w:rPr>
          <w:lang w:val="en-US"/>
        </w:rPr>
      </w:pPr>
      <w:r w:rsidRPr="00E10077">
        <w:rPr>
          <w:lang w:val="en-US"/>
        </w:rPr>
        <w:t xml:space="preserve"> Borrowers and lenders </w:t>
      </w:r>
      <w:r w:rsidR="00351189">
        <w:rPr>
          <w:lang w:val="en-US"/>
        </w:rPr>
        <w:t>can</w:t>
      </w:r>
      <w:r w:rsidRPr="00E10077">
        <w:rPr>
          <w:lang w:val="en-US"/>
        </w:rPr>
        <w:t xml:space="preserve"> communicate with one another, discuss their experiences, and provide one another assistance by way of the online community that Zopa has developed</w:t>
      </w:r>
      <w:r w:rsidR="00351189">
        <w:rPr>
          <w:lang w:val="en-US"/>
        </w:rPr>
        <w:t xml:space="preserve"> (Zopa, 2022</w:t>
      </w:r>
      <w:r w:rsidR="00351189" w:rsidRPr="000C20BB">
        <w:rPr>
          <w:lang w:val="en-US"/>
        </w:rPr>
        <w:t>)</w:t>
      </w:r>
      <w:r w:rsidRPr="00E10077">
        <w:rPr>
          <w:lang w:val="en-US"/>
        </w:rPr>
        <w:t xml:space="preserve">. Customers </w:t>
      </w:r>
      <w:r w:rsidR="00351189">
        <w:rPr>
          <w:lang w:val="en-US"/>
        </w:rPr>
        <w:t>can</w:t>
      </w:r>
      <w:r w:rsidRPr="00E10077">
        <w:rPr>
          <w:lang w:val="en-US"/>
        </w:rPr>
        <w:t xml:space="preserve"> work together to accomplish a shared goal with the assistance of this tactic for cultivating a sense of community. Customers are appreciated not just as individuals but also as contributors to a greater community in which the business operates.</w:t>
      </w:r>
    </w:p>
    <w:p w14:paraId="0EA68ED1" w14:textId="77777777" w:rsidR="00C35470" w:rsidRDefault="00C35470" w:rsidP="00034919">
      <w:pPr>
        <w:rPr>
          <w:lang w:val="en-US"/>
        </w:rPr>
      </w:pPr>
      <w:r>
        <w:rPr>
          <w:lang w:val="en-US"/>
        </w:rPr>
        <w:br w:type="page"/>
      </w:r>
    </w:p>
    <w:p w14:paraId="26C1A4FF" w14:textId="77777777" w:rsidR="00C35470" w:rsidRDefault="00C35470" w:rsidP="00C35470">
      <w:pPr>
        <w:pStyle w:val="Heading1"/>
      </w:pPr>
      <w:bookmarkStart w:id="14" w:name="_Toc137809122"/>
      <w:r>
        <w:lastRenderedPageBreak/>
        <w:t>Conclusion</w:t>
      </w:r>
      <w:bookmarkEnd w:id="14"/>
    </w:p>
    <w:p w14:paraId="6DE37F89" w14:textId="77777777" w:rsidR="00C35470" w:rsidRDefault="00E10077" w:rsidP="00E10077">
      <w:pPr>
        <w:rPr>
          <w:lang w:val="en-US"/>
        </w:rPr>
      </w:pPr>
      <w:r w:rsidRPr="00E10077">
        <w:rPr>
          <w:lang w:val="en-US"/>
        </w:rPr>
        <w:t xml:space="preserve">Zopa UK can establish which areas of the customer </w:t>
      </w:r>
      <w:proofErr w:type="gramStart"/>
      <w:r w:rsidRPr="00E10077">
        <w:rPr>
          <w:lang w:val="en-US"/>
        </w:rPr>
        <w:t>experience they</w:t>
      </w:r>
      <w:proofErr w:type="gramEnd"/>
      <w:r w:rsidRPr="00E10077">
        <w:rPr>
          <w:lang w:val="en-US"/>
        </w:rPr>
        <w:t xml:space="preserve"> directly affect since they seek to grasp the company's point of view. It enables businesses to invest in technology, equipment, and training for customer care staff to provide excellent and consistent customer service. The use of co-creation principles by Zopa has transformed customer engagement with the loan business. As a result of its success in improving consumer participation in the creation and delivery of services, all parties involved now benefit from a more </w:t>
      </w:r>
      <w:proofErr w:type="spellStart"/>
      <w:r w:rsidRPr="00E10077">
        <w:rPr>
          <w:lang w:val="en-US"/>
        </w:rPr>
        <w:t>customised</w:t>
      </w:r>
      <w:proofErr w:type="spellEnd"/>
      <w:r w:rsidRPr="00E10077">
        <w:rPr>
          <w:lang w:val="en-US"/>
        </w:rPr>
        <w:t>, collaborative, and team-oriented lending process. This method has allowed Zopa to establish trusted relationships with its customers and distinguish itself in a competitive market.</w:t>
      </w:r>
      <w:r w:rsidR="00C35470">
        <w:rPr>
          <w:lang w:val="en-US"/>
        </w:rPr>
        <w:br w:type="page"/>
      </w:r>
    </w:p>
    <w:p w14:paraId="4BA08DC0" w14:textId="77777777" w:rsidR="00F22FE6" w:rsidRDefault="00C35470" w:rsidP="00C35470">
      <w:pPr>
        <w:pStyle w:val="Heading1"/>
      </w:pPr>
      <w:bookmarkStart w:id="15" w:name="_Toc137809123"/>
      <w:r>
        <w:lastRenderedPageBreak/>
        <w:t>References</w:t>
      </w:r>
      <w:bookmarkEnd w:id="15"/>
    </w:p>
    <w:p w14:paraId="696AD6A4" w14:textId="77777777" w:rsidR="00213C96" w:rsidRPr="00213C96" w:rsidRDefault="00213C96" w:rsidP="00213C96">
      <w:pPr>
        <w:rPr>
          <w:lang w:val="en-US"/>
        </w:rPr>
      </w:pPr>
      <w:proofErr w:type="spellStart"/>
      <w:r w:rsidRPr="000C20BB">
        <w:t>A</w:t>
      </w:r>
      <w:r>
        <w:t>ichner</w:t>
      </w:r>
      <w:proofErr w:type="spellEnd"/>
      <w:r>
        <w:t>, T. and Gruber, B. (2017)</w:t>
      </w:r>
      <w:r w:rsidRPr="000C20BB">
        <w:t xml:space="preserve"> Managing customer touchpoints and customer satisfaction in B2B mass customization: A case study. </w:t>
      </w:r>
      <w:r w:rsidRPr="00213C96">
        <w:rPr>
          <w:i/>
          <w:iCs/>
        </w:rPr>
        <w:t>International journal of industrial engineering and management</w:t>
      </w:r>
      <w:r w:rsidRPr="000C20BB">
        <w:t>, </w:t>
      </w:r>
      <w:r w:rsidRPr="00213C96">
        <w:rPr>
          <w:i/>
          <w:iCs/>
        </w:rPr>
        <w:t>8</w:t>
      </w:r>
      <w:r w:rsidRPr="000C20BB">
        <w:t>(3), p.131.</w:t>
      </w:r>
    </w:p>
    <w:p w14:paraId="42B92DE4" w14:textId="77777777" w:rsidR="00213C96" w:rsidRPr="00213C96" w:rsidRDefault="00213C96" w:rsidP="00213C96">
      <w:pPr>
        <w:rPr>
          <w:lang w:val="en-US"/>
        </w:rPr>
      </w:pPr>
      <w:r>
        <w:t xml:space="preserve">Baran, R. and </w:t>
      </w:r>
      <w:proofErr w:type="spellStart"/>
      <w:r>
        <w:t>Zerres</w:t>
      </w:r>
      <w:proofErr w:type="spellEnd"/>
      <w:r>
        <w:t>, M. (2010)</w:t>
      </w:r>
      <w:r w:rsidRPr="000C20BB">
        <w:t> </w:t>
      </w:r>
      <w:r w:rsidRPr="00213C96">
        <w:rPr>
          <w:i/>
          <w:iCs/>
        </w:rPr>
        <w:t>Customer relationship management</w:t>
      </w:r>
      <w:r w:rsidRPr="000C20BB">
        <w:t>. Bookboon.</w:t>
      </w:r>
    </w:p>
    <w:p w14:paraId="55225546" w14:textId="77777777" w:rsidR="00213C96" w:rsidRDefault="00213C96" w:rsidP="00213C96">
      <w:proofErr w:type="spellStart"/>
      <w:r w:rsidRPr="00034919">
        <w:t>Barbu</w:t>
      </w:r>
      <w:proofErr w:type="spellEnd"/>
      <w:r w:rsidRPr="00034919">
        <w:t xml:space="preserve">, C.M., </w:t>
      </w:r>
      <w:proofErr w:type="spellStart"/>
      <w:r w:rsidRPr="00034919">
        <w:t>Florea</w:t>
      </w:r>
      <w:proofErr w:type="spellEnd"/>
      <w:r w:rsidRPr="00034919">
        <w:t xml:space="preserve">, D.L., </w:t>
      </w:r>
      <w:proofErr w:type="spellStart"/>
      <w:r w:rsidRPr="00034919">
        <w:t>Dabij</w:t>
      </w:r>
      <w:r>
        <w:t>a</w:t>
      </w:r>
      <w:proofErr w:type="spellEnd"/>
      <w:r>
        <w:t xml:space="preserve">, D.C. and </w:t>
      </w:r>
      <w:proofErr w:type="spellStart"/>
      <w:r>
        <w:t>Barbu</w:t>
      </w:r>
      <w:proofErr w:type="spellEnd"/>
      <w:r>
        <w:t>, M.C.R. (2021)</w:t>
      </w:r>
      <w:r w:rsidRPr="00034919">
        <w:t xml:space="preserve"> Customer experience in fintech. </w:t>
      </w:r>
      <w:r w:rsidRPr="00213C96">
        <w:rPr>
          <w:i/>
          <w:iCs/>
        </w:rPr>
        <w:t>Journal of Theoretical and Applied Electronic Commerce Research</w:t>
      </w:r>
      <w:r w:rsidRPr="00034919">
        <w:t>, </w:t>
      </w:r>
      <w:r w:rsidRPr="00213C96">
        <w:rPr>
          <w:i/>
          <w:iCs/>
        </w:rPr>
        <w:t>16</w:t>
      </w:r>
      <w:r w:rsidRPr="00034919">
        <w:t>(5), pp.1415-1433.</w:t>
      </w:r>
    </w:p>
    <w:p w14:paraId="212E4948" w14:textId="77777777" w:rsidR="00213C96" w:rsidRDefault="00213C96" w:rsidP="00213C96">
      <w:r w:rsidRPr="000C20BB">
        <w:t>Gonzalez, L. and</w:t>
      </w:r>
      <w:r>
        <w:t xml:space="preserve"> McAleer, K. (</w:t>
      </w:r>
      <w:r w:rsidRPr="000C20BB">
        <w:t>2011</w:t>
      </w:r>
      <w:r>
        <w:t>)</w:t>
      </w:r>
      <w:r w:rsidRPr="000C20BB">
        <w:t xml:space="preserve"> Determinants of success in online social lending: a peak at US prosper &amp; UK ZOPA.</w:t>
      </w:r>
    </w:p>
    <w:p w14:paraId="07BE0363" w14:textId="77777777" w:rsidR="00213C96" w:rsidRDefault="00213C96" w:rsidP="00213C96">
      <w:proofErr w:type="spellStart"/>
      <w:r>
        <w:t>Kubwalo</w:t>
      </w:r>
      <w:proofErr w:type="spellEnd"/>
      <w:r>
        <w:t>-Chaika, M. (2016)</w:t>
      </w:r>
      <w:r w:rsidRPr="000C20BB">
        <w:t> </w:t>
      </w:r>
      <w:r w:rsidRPr="00213C96">
        <w:rPr>
          <w:i/>
          <w:iCs/>
        </w:rPr>
        <w:t>Realising increased value from using knowledge management to improve customer relationship management in a retail banking environment: the case of Standard Bank in Malawi</w:t>
      </w:r>
      <w:r w:rsidRPr="000C20BB">
        <w:t> (Doctoral dissertation, University of Bolton).</w:t>
      </w:r>
    </w:p>
    <w:p w14:paraId="1F94913C" w14:textId="77777777" w:rsidR="00213C96" w:rsidRDefault="00213C96" w:rsidP="00213C96">
      <w:r>
        <w:t xml:space="preserve">Kumar, V. and </w:t>
      </w:r>
      <w:proofErr w:type="spellStart"/>
      <w:r>
        <w:t>Reinartz</w:t>
      </w:r>
      <w:proofErr w:type="spellEnd"/>
      <w:r>
        <w:t>, W.</w:t>
      </w:r>
      <w:r w:rsidRPr="000C20BB">
        <w:t xml:space="preserve"> </w:t>
      </w:r>
      <w:r>
        <w:t>(</w:t>
      </w:r>
      <w:r w:rsidRPr="000C20BB">
        <w:t>2018</w:t>
      </w:r>
      <w:r>
        <w:t>)</w:t>
      </w:r>
      <w:r w:rsidRPr="000C20BB">
        <w:t> </w:t>
      </w:r>
      <w:r w:rsidRPr="00213C96">
        <w:rPr>
          <w:i/>
          <w:iCs/>
        </w:rPr>
        <w:t>Customer relationship management</w:t>
      </w:r>
      <w:r w:rsidRPr="000C20BB">
        <w:t>. Springer-Verlag GmbH Germany, part of Springer Nature 2006, 2012, 2018.</w:t>
      </w:r>
    </w:p>
    <w:p w14:paraId="21945AFA" w14:textId="77777777" w:rsidR="00213C96" w:rsidRDefault="00213C96" w:rsidP="00213C96">
      <w:proofErr w:type="spellStart"/>
      <w:r>
        <w:t>Kupp</w:t>
      </w:r>
      <w:proofErr w:type="spellEnd"/>
      <w:r>
        <w:t>, M. and Anderson, J. (2007)</w:t>
      </w:r>
      <w:r w:rsidRPr="000C20BB">
        <w:t xml:space="preserve"> Zopa: Web 2.0 meets retail banking. </w:t>
      </w:r>
      <w:r w:rsidRPr="00213C96">
        <w:rPr>
          <w:i/>
          <w:iCs/>
        </w:rPr>
        <w:t>Business Strategy Review</w:t>
      </w:r>
      <w:r w:rsidRPr="000C20BB">
        <w:t>, </w:t>
      </w:r>
      <w:r w:rsidRPr="00213C96">
        <w:rPr>
          <w:i/>
          <w:iCs/>
        </w:rPr>
        <w:t>18</w:t>
      </w:r>
      <w:r w:rsidRPr="000C20BB">
        <w:t>(3), pp.11-17.</w:t>
      </w:r>
    </w:p>
    <w:p w14:paraId="5372FACA" w14:textId="77777777" w:rsidR="00213C96" w:rsidRDefault="00213C96" w:rsidP="00213C96">
      <w:r w:rsidRPr="000C20BB">
        <w:t>Mc</w:t>
      </w:r>
      <w:r>
        <w:t>Knight, J. and Fish, A.R. (2016)</w:t>
      </w:r>
      <w:r w:rsidRPr="000C20BB">
        <w:t xml:space="preserve"> Zopa's lambs: video ads, internet banks, and the financialization of affect. </w:t>
      </w:r>
      <w:r w:rsidRPr="00213C96">
        <w:rPr>
          <w:i/>
          <w:iCs/>
        </w:rPr>
        <w:t>Ephemera: Theory and Politics in Organization</w:t>
      </w:r>
      <w:r w:rsidRPr="000C20BB">
        <w:t>, </w:t>
      </w:r>
      <w:r w:rsidRPr="00213C96">
        <w:rPr>
          <w:i/>
          <w:iCs/>
        </w:rPr>
        <w:t>16</w:t>
      </w:r>
      <w:r w:rsidRPr="000C20BB">
        <w:t>(4), pp.33-49.</w:t>
      </w:r>
    </w:p>
    <w:p w14:paraId="7D0C0CA4" w14:textId="77777777" w:rsidR="00213C96" w:rsidRDefault="00213C96" w:rsidP="00213C96">
      <w:proofErr w:type="spellStart"/>
      <w:r>
        <w:t>Roese</w:t>
      </w:r>
      <w:proofErr w:type="spellEnd"/>
      <w:r>
        <w:t>, N. and Meyer, A. (2017)</w:t>
      </w:r>
      <w:r w:rsidRPr="000C20BB">
        <w:t xml:space="preserve"> Zopa: Time for a Brand </w:t>
      </w:r>
      <w:proofErr w:type="gramStart"/>
      <w:r w:rsidRPr="000C20BB">
        <w:t>Redesign?.</w:t>
      </w:r>
      <w:proofErr w:type="gramEnd"/>
      <w:r w:rsidRPr="000C20BB">
        <w:t> </w:t>
      </w:r>
      <w:r w:rsidRPr="00213C96">
        <w:rPr>
          <w:i/>
          <w:iCs/>
        </w:rPr>
        <w:t>Kellogg School of Management Cases</w:t>
      </w:r>
      <w:r w:rsidRPr="000C20BB">
        <w:t>, pp.1-9.</w:t>
      </w:r>
    </w:p>
    <w:p w14:paraId="524DFA0B" w14:textId="77777777" w:rsidR="00213C96" w:rsidRDefault="00213C96" w:rsidP="00213C96">
      <w:r w:rsidRPr="000C20BB">
        <w:t xml:space="preserve">Yao, J., </w:t>
      </w:r>
      <w:r>
        <w:t>Zhang, Z.X. and Liu, L.A. (2020)</w:t>
      </w:r>
      <w:r w:rsidRPr="000C20BB">
        <w:t xml:space="preserve"> When there is no ZOPA: mental fatigue, integrative complexity, and creative agreement in negotiations. </w:t>
      </w:r>
      <w:r w:rsidRPr="00213C96">
        <w:rPr>
          <w:i/>
          <w:iCs/>
        </w:rPr>
        <w:t>Negotiation and Conflict Management Research</w:t>
      </w:r>
      <w:r w:rsidRPr="000C20BB">
        <w:t>.</w:t>
      </w:r>
    </w:p>
    <w:p w14:paraId="147E6B9D" w14:textId="77777777" w:rsidR="00213C96" w:rsidRPr="00213C96" w:rsidRDefault="00213C96" w:rsidP="00213C96">
      <w:pPr>
        <w:rPr>
          <w:lang w:val="en-US"/>
        </w:rPr>
      </w:pPr>
      <w:r w:rsidRPr="00213C96">
        <w:rPr>
          <w:lang w:val="en-US"/>
        </w:rPr>
        <w:t xml:space="preserve">Zopa (2022). Blog. Retrieved from </w:t>
      </w:r>
      <w:hyperlink r:id="rId8" w:tgtFrame="_new" w:history="1">
        <w:r w:rsidRPr="00213C96">
          <w:rPr>
            <w:rStyle w:val="Hyperlink"/>
            <w:lang w:val="en-US"/>
          </w:rPr>
          <w:t>https://www.zopa.com/blog</w:t>
        </w:r>
      </w:hyperlink>
    </w:p>
    <w:p w14:paraId="50F323ED" w14:textId="77777777" w:rsidR="00213C96" w:rsidRPr="00213C96" w:rsidRDefault="00213C96" w:rsidP="00213C96">
      <w:pPr>
        <w:rPr>
          <w:lang w:val="en-US"/>
        </w:rPr>
      </w:pPr>
      <w:r>
        <w:t>Zopa</w:t>
      </w:r>
      <w:r w:rsidRPr="000C20BB">
        <w:t xml:space="preserve"> (2023). Zopa: Personal Loans &amp; Investing. Retrieved from </w:t>
      </w:r>
      <w:hyperlink r:id="rId9" w:tgtFrame="_new" w:history="1">
        <w:r w:rsidRPr="000C20BB">
          <w:rPr>
            <w:rStyle w:val="Hyperlink"/>
          </w:rPr>
          <w:t>https://www.zopa.com/</w:t>
        </w:r>
      </w:hyperlink>
    </w:p>
    <w:sectPr w:rsidR="00213C96" w:rsidRPr="00213C96" w:rsidSect="00454EEE">
      <w:headerReference w:type="even" r:id="rId10"/>
      <w:headerReference w:type="default" r:id="rId11"/>
      <w:footerReference w:type="even" r:id="rId12"/>
      <w:footerReference w:type="default" r:id="rId13"/>
      <w:headerReference w:type="first" r:id="rId14"/>
      <w:footerReference w:type="first" r:id="rId15"/>
      <w:pgSz w:w="11909" w:h="16834" w:code="9"/>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E5B21" w14:textId="77777777" w:rsidR="00BB513B" w:rsidRDefault="00BB513B" w:rsidP="003D3F18">
      <w:pPr>
        <w:spacing w:after="0" w:line="240" w:lineRule="auto"/>
      </w:pPr>
      <w:r>
        <w:separator/>
      </w:r>
    </w:p>
  </w:endnote>
  <w:endnote w:type="continuationSeparator" w:id="0">
    <w:p w14:paraId="6B7E3ECD" w14:textId="77777777" w:rsidR="00BB513B" w:rsidRDefault="00BB513B" w:rsidP="003D3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CF168" w14:textId="77777777" w:rsidR="003D3F18" w:rsidRDefault="003D3F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7644550"/>
      <w:docPartObj>
        <w:docPartGallery w:val="Page Numbers (Bottom of Page)"/>
        <w:docPartUnique/>
      </w:docPartObj>
    </w:sdtPr>
    <w:sdtEndPr>
      <w:rPr>
        <w:color w:val="7F7F7F" w:themeColor="background1" w:themeShade="7F"/>
        <w:spacing w:val="60"/>
      </w:rPr>
    </w:sdtEndPr>
    <w:sdtContent>
      <w:p w14:paraId="148F0C22" w14:textId="77777777" w:rsidR="003D3F18" w:rsidRDefault="003D3F1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D7EC9" w:rsidRPr="00ED7EC9">
          <w:rPr>
            <w:b/>
            <w:bCs/>
            <w:noProof/>
          </w:rPr>
          <w:t>15</w:t>
        </w:r>
        <w:r>
          <w:rPr>
            <w:b/>
            <w:bCs/>
            <w:noProof/>
          </w:rPr>
          <w:fldChar w:fldCharType="end"/>
        </w:r>
        <w:r>
          <w:rPr>
            <w:b/>
            <w:bCs/>
          </w:rPr>
          <w:t xml:space="preserve"> | </w:t>
        </w:r>
        <w:r>
          <w:rPr>
            <w:color w:val="7F7F7F" w:themeColor="background1" w:themeShade="7F"/>
            <w:spacing w:val="60"/>
          </w:rPr>
          <w:t>Page</w:t>
        </w:r>
      </w:p>
    </w:sdtContent>
  </w:sdt>
  <w:p w14:paraId="4ED13E4E" w14:textId="77777777" w:rsidR="003D3F18" w:rsidRDefault="003D3F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8817A" w14:textId="77777777" w:rsidR="003D3F18" w:rsidRDefault="003D3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25556" w14:textId="77777777" w:rsidR="00BB513B" w:rsidRDefault="00BB513B" w:rsidP="003D3F18">
      <w:pPr>
        <w:spacing w:after="0" w:line="240" w:lineRule="auto"/>
      </w:pPr>
      <w:r>
        <w:separator/>
      </w:r>
    </w:p>
  </w:footnote>
  <w:footnote w:type="continuationSeparator" w:id="0">
    <w:p w14:paraId="0B079156" w14:textId="77777777" w:rsidR="00BB513B" w:rsidRDefault="00BB513B" w:rsidP="003D3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5BF98" w14:textId="77777777" w:rsidR="003D3F18" w:rsidRDefault="003D3F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341DE" w14:textId="77777777" w:rsidR="003D3F18" w:rsidRDefault="003D3F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46D87" w14:textId="77777777" w:rsidR="003D3F18" w:rsidRDefault="003D3F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E547A"/>
    <w:multiLevelType w:val="hybridMultilevel"/>
    <w:tmpl w:val="4C6AF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D87BA8"/>
    <w:multiLevelType w:val="hybridMultilevel"/>
    <w:tmpl w:val="6992716A"/>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 w15:restartNumberingAfterBreak="0">
    <w:nsid w:val="16FF6BA7"/>
    <w:multiLevelType w:val="hybridMultilevel"/>
    <w:tmpl w:val="5B740256"/>
    <w:lvl w:ilvl="0" w:tplc="04090013">
      <w:start w:val="1"/>
      <w:numFmt w:val="upperRoman"/>
      <w:lvlText w:val="%1."/>
      <w:lvlJc w:val="righ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 w15:restartNumberingAfterBreak="0">
    <w:nsid w:val="17FD6CBA"/>
    <w:multiLevelType w:val="hybridMultilevel"/>
    <w:tmpl w:val="3CF4BA3A"/>
    <w:lvl w:ilvl="0" w:tplc="04090013">
      <w:start w:val="1"/>
      <w:numFmt w:val="upperRoman"/>
      <w:lvlText w:val="%1."/>
      <w:lvlJc w:val="righ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15:restartNumberingAfterBreak="0">
    <w:nsid w:val="742E4FC4"/>
    <w:multiLevelType w:val="hybridMultilevel"/>
    <w:tmpl w:val="B43CD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0C0545"/>
    <w:multiLevelType w:val="multilevel"/>
    <w:tmpl w:val="BBB80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9090601">
    <w:abstractNumId w:val="3"/>
  </w:num>
  <w:num w:numId="2" w16cid:durableId="1709796463">
    <w:abstractNumId w:val="4"/>
  </w:num>
  <w:num w:numId="3" w16cid:durableId="1379891745">
    <w:abstractNumId w:val="2"/>
  </w:num>
  <w:num w:numId="4" w16cid:durableId="1129590680">
    <w:abstractNumId w:val="1"/>
  </w:num>
  <w:num w:numId="5" w16cid:durableId="60060720">
    <w:abstractNumId w:val="5"/>
  </w:num>
  <w:num w:numId="6" w16cid:durableId="99226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hideSpellingErrors/>
  <w:hideGrammaticalErrors/>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Q2M7QwMTC3MLIwMzBS0lEKTi0uzszPAykwrAUAPg14iiwAAAA="/>
  </w:docVars>
  <w:rsids>
    <w:rsidRoot w:val="003D3F18"/>
    <w:rsid w:val="00006FD9"/>
    <w:rsid w:val="00014184"/>
    <w:rsid w:val="00021D4C"/>
    <w:rsid w:val="00032F89"/>
    <w:rsid w:val="00034919"/>
    <w:rsid w:val="00050DAD"/>
    <w:rsid w:val="0009023B"/>
    <w:rsid w:val="00092900"/>
    <w:rsid w:val="000B3169"/>
    <w:rsid w:val="000C20BB"/>
    <w:rsid w:val="000C35A1"/>
    <w:rsid w:val="000E1CC9"/>
    <w:rsid w:val="000E6AEC"/>
    <w:rsid w:val="00121F53"/>
    <w:rsid w:val="001577E3"/>
    <w:rsid w:val="00160521"/>
    <w:rsid w:val="001B0512"/>
    <w:rsid w:val="001D064F"/>
    <w:rsid w:val="00206801"/>
    <w:rsid w:val="00213C96"/>
    <w:rsid w:val="00215376"/>
    <w:rsid w:val="002279DB"/>
    <w:rsid w:val="002509B8"/>
    <w:rsid w:val="00257AD9"/>
    <w:rsid w:val="002723D6"/>
    <w:rsid w:val="00296178"/>
    <w:rsid w:val="002B53FC"/>
    <w:rsid w:val="002E2F4A"/>
    <w:rsid w:val="00343EB7"/>
    <w:rsid w:val="00351189"/>
    <w:rsid w:val="00364CD4"/>
    <w:rsid w:val="003A0774"/>
    <w:rsid w:val="003B3684"/>
    <w:rsid w:val="003D3F18"/>
    <w:rsid w:val="00415F0C"/>
    <w:rsid w:val="00434369"/>
    <w:rsid w:val="00447DE8"/>
    <w:rsid w:val="00451825"/>
    <w:rsid w:val="00454EEE"/>
    <w:rsid w:val="00467462"/>
    <w:rsid w:val="00485965"/>
    <w:rsid w:val="00487A11"/>
    <w:rsid w:val="004B0F31"/>
    <w:rsid w:val="004B7D90"/>
    <w:rsid w:val="004C70F8"/>
    <w:rsid w:val="00533C53"/>
    <w:rsid w:val="00563109"/>
    <w:rsid w:val="00563F85"/>
    <w:rsid w:val="005940D5"/>
    <w:rsid w:val="005B2D86"/>
    <w:rsid w:val="005B5F18"/>
    <w:rsid w:val="005E1A35"/>
    <w:rsid w:val="00606B8A"/>
    <w:rsid w:val="0061209E"/>
    <w:rsid w:val="00661DB6"/>
    <w:rsid w:val="0067277C"/>
    <w:rsid w:val="00677EF5"/>
    <w:rsid w:val="006D7958"/>
    <w:rsid w:val="006E77B1"/>
    <w:rsid w:val="00716563"/>
    <w:rsid w:val="00716581"/>
    <w:rsid w:val="007557D8"/>
    <w:rsid w:val="007562E6"/>
    <w:rsid w:val="00772764"/>
    <w:rsid w:val="007B1C8D"/>
    <w:rsid w:val="00804922"/>
    <w:rsid w:val="00842EC6"/>
    <w:rsid w:val="008A4C06"/>
    <w:rsid w:val="008B5262"/>
    <w:rsid w:val="008C0DC0"/>
    <w:rsid w:val="008D55B1"/>
    <w:rsid w:val="008D6835"/>
    <w:rsid w:val="008E3009"/>
    <w:rsid w:val="008F69E8"/>
    <w:rsid w:val="008F6F2E"/>
    <w:rsid w:val="009472CB"/>
    <w:rsid w:val="0097406F"/>
    <w:rsid w:val="009856AF"/>
    <w:rsid w:val="009A21D0"/>
    <w:rsid w:val="009C215C"/>
    <w:rsid w:val="009C7F4D"/>
    <w:rsid w:val="009E4754"/>
    <w:rsid w:val="00A0167A"/>
    <w:rsid w:val="00A02AFA"/>
    <w:rsid w:val="00A0487C"/>
    <w:rsid w:val="00A227B5"/>
    <w:rsid w:val="00A242B1"/>
    <w:rsid w:val="00A45F7C"/>
    <w:rsid w:val="00A50DA1"/>
    <w:rsid w:val="00A56E37"/>
    <w:rsid w:val="00A572A6"/>
    <w:rsid w:val="00A6144E"/>
    <w:rsid w:val="00A91C92"/>
    <w:rsid w:val="00A967CB"/>
    <w:rsid w:val="00AC3474"/>
    <w:rsid w:val="00B10EA6"/>
    <w:rsid w:val="00B53097"/>
    <w:rsid w:val="00B70539"/>
    <w:rsid w:val="00B81F18"/>
    <w:rsid w:val="00B8633F"/>
    <w:rsid w:val="00B94C28"/>
    <w:rsid w:val="00BB513B"/>
    <w:rsid w:val="00BC0162"/>
    <w:rsid w:val="00BC4841"/>
    <w:rsid w:val="00BC56D6"/>
    <w:rsid w:val="00BD1067"/>
    <w:rsid w:val="00BD26AF"/>
    <w:rsid w:val="00BD41B7"/>
    <w:rsid w:val="00BE7905"/>
    <w:rsid w:val="00C10BD7"/>
    <w:rsid w:val="00C21D1E"/>
    <w:rsid w:val="00C35470"/>
    <w:rsid w:val="00C36716"/>
    <w:rsid w:val="00C52585"/>
    <w:rsid w:val="00C719A2"/>
    <w:rsid w:val="00C76DFD"/>
    <w:rsid w:val="00CA10B8"/>
    <w:rsid w:val="00CC34EF"/>
    <w:rsid w:val="00CE2493"/>
    <w:rsid w:val="00CF7978"/>
    <w:rsid w:val="00CF7D00"/>
    <w:rsid w:val="00D022DF"/>
    <w:rsid w:val="00D048B9"/>
    <w:rsid w:val="00D210CC"/>
    <w:rsid w:val="00D31FE1"/>
    <w:rsid w:val="00D40AB3"/>
    <w:rsid w:val="00D5725A"/>
    <w:rsid w:val="00D612BF"/>
    <w:rsid w:val="00D67731"/>
    <w:rsid w:val="00D72078"/>
    <w:rsid w:val="00D777DC"/>
    <w:rsid w:val="00DA1E6C"/>
    <w:rsid w:val="00DB3865"/>
    <w:rsid w:val="00DC07E7"/>
    <w:rsid w:val="00DC42AA"/>
    <w:rsid w:val="00DD191A"/>
    <w:rsid w:val="00DE2AAB"/>
    <w:rsid w:val="00E10077"/>
    <w:rsid w:val="00E12B6A"/>
    <w:rsid w:val="00E14880"/>
    <w:rsid w:val="00E36758"/>
    <w:rsid w:val="00ED5140"/>
    <w:rsid w:val="00ED7EC9"/>
    <w:rsid w:val="00F22FE6"/>
    <w:rsid w:val="00F256FA"/>
    <w:rsid w:val="00F41171"/>
    <w:rsid w:val="00F61448"/>
    <w:rsid w:val="00F70249"/>
    <w:rsid w:val="00F865CB"/>
    <w:rsid w:val="00FA2398"/>
    <w:rsid w:val="00FA4D8B"/>
    <w:rsid w:val="00FD4D6A"/>
    <w:rsid w:val="00FE5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0FC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07E7"/>
    <w:pPr>
      <w:spacing w:line="360" w:lineRule="auto"/>
      <w:jc w:val="both"/>
    </w:pPr>
    <w:rPr>
      <w:rFonts w:ascii="Times New Roman" w:hAnsi="Times New Roman"/>
      <w:color w:val="000000" w:themeColor="text1"/>
      <w:sz w:val="24"/>
      <w:lang w:val="en-GB"/>
    </w:rPr>
  </w:style>
  <w:style w:type="paragraph" w:styleId="Heading1">
    <w:name w:val="heading 1"/>
    <w:next w:val="Normal"/>
    <w:link w:val="Heading1Char"/>
    <w:uiPriority w:val="9"/>
    <w:unhideWhenUsed/>
    <w:qFormat/>
    <w:rsid w:val="00A6144E"/>
    <w:pPr>
      <w:keepNext/>
      <w:keepLines/>
      <w:spacing w:after="157" w:line="360" w:lineRule="auto"/>
      <w:ind w:left="-5" w:right="-15" w:hanging="10"/>
      <w:jc w:val="both"/>
      <w:outlineLvl w:val="0"/>
    </w:pPr>
    <w:rPr>
      <w:rFonts w:ascii="Times New Roman" w:hAnsi="Times New Roman" w:cs="Calibri"/>
      <w:b/>
      <w:color w:val="365F91"/>
      <w:sz w:val="32"/>
    </w:rPr>
  </w:style>
  <w:style w:type="paragraph" w:styleId="Heading2">
    <w:name w:val="heading 2"/>
    <w:basedOn w:val="Normal"/>
    <w:next w:val="Normal"/>
    <w:link w:val="Heading2Char"/>
    <w:uiPriority w:val="9"/>
    <w:unhideWhenUsed/>
    <w:qFormat/>
    <w:rsid w:val="00343EB7"/>
    <w:pPr>
      <w:keepNext/>
      <w:keepLines/>
      <w:spacing w:before="4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5E1A35"/>
    <w:pPr>
      <w:keepNext/>
      <w:keepLines/>
      <w:outlineLvl w:val="2"/>
    </w:pPr>
    <w:rPr>
      <w:rFonts w:eastAsiaTheme="majorEastAsia" w:cstheme="majorBidi"/>
      <w:b/>
      <w:color w:val="1F4E79" w:themeColor="accent1" w:themeShade="80"/>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6144E"/>
    <w:rPr>
      <w:rFonts w:ascii="Times New Roman" w:eastAsia="Calibri" w:hAnsi="Times New Roman" w:cs="Calibri"/>
      <w:b/>
      <w:color w:val="365F91"/>
      <w:sz w:val="32"/>
    </w:rPr>
  </w:style>
  <w:style w:type="character" w:customStyle="1" w:styleId="Heading2Char">
    <w:name w:val="Heading 2 Char"/>
    <w:basedOn w:val="DefaultParagraphFont"/>
    <w:link w:val="Heading2"/>
    <w:uiPriority w:val="9"/>
    <w:rsid w:val="00343EB7"/>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rsid w:val="005E1A35"/>
    <w:rPr>
      <w:rFonts w:ascii="Times New Roman" w:eastAsiaTheme="majorEastAsia" w:hAnsi="Times New Roman" w:cstheme="majorBidi"/>
      <w:b/>
      <w:color w:val="1F4E79" w:themeColor="accent1" w:themeShade="80"/>
      <w:sz w:val="24"/>
      <w:lang w:val="en"/>
    </w:rPr>
  </w:style>
  <w:style w:type="paragraph" w:styleId="NoSpacing">
    <w:name w:val="No Spacing"/>
    <w:uiPriority w:val="1"/>
    <w:qFormat/>
    <w:rsid w:val="00A50DA1"/>
    <w:pPr>
      <w:spacing w:after="0" w:line="480" w:lineRule="auto"/>
      <w:jc w:val="both"/>
    </w:pPr>
    <w:rPr>
      <w:rFonts w:ascii="Times New Roman" w:hAnsi="Times New Roman" w:cs="Arial"/>
      <w:sz w:val="24"/>
      <w:lang w:val="en-IN" w:eastAsia="zh-CN"/>
    </w:rPr>
  </w:style>
  <w:style w:type="paragraph" w:styleId="TOCHeading">
    <w:name w:val="TOC Heading"/>
    <w:basedOn w:val="Heading1"/>
    <w:next w:val="Normal"/>
    <w:uiPriority w:val="39"/>
    <w:unhideWhenUsed/>
    <w:qFormat/>
    <w:rsid w:val="003D3F18"/>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Cs w:val="32"/>
    </w:rPr>
  </w:style>
  <w:style w:type="paragraph" w:styleId="Header">
    <w:name w:val="header"/>
    <w:basedOn w:val="Normal"/>
    <w:link w:val="HeaderChar"/>
    <w:uiPriority w:val="99"/>
    <w:unhideWhenUsed/>
    <w:rsid w:val="003D3F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F18"/>
    <w:rPr>
      <w:rFonts w:ascii="Times New Roman" w:hAnsi="Times New Roman"/>
      <w:color w:val="000000" w:themeColor="text1"/>
      <w:sz w:val="24"/>
      <w:lang w:val="en-GB"/>
    </w:rPr>
  </w:style>
  <w:style w:type="paragraph" w:styleId="Footer">
    <w:name w:val="footer"/>
    <w:basedOn w:val="Normal"/>
    <w:link w:val="FooterChar"/>
    <w:uiPriority w:val="99"/>
    <w:unhideWhenUsed/>
    <w:rsid w:val="003D3F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F18"/>
    <w:rPr>
      <w:rFonts w:ascii="Times New Roman" w:hAnsi="Times New Roman"/>
      <w:color w:val="000000" w:themeColor="text1"/>
      <w:sz w:val="24"/>
      <w:lang w:val="en-GB"/>
    </w:rPr>
  </w:style>
  <w:style w:type="paragraph" w:styleId="ListParagraph">
    <w:name w:val="List Paragraph"/>
    <w:basedOn w:val="Normal"/>
    <w:uiPriority w:val="34"/>
    <w:qFormat/>
    <w:rsid w:val="00050DAD"/>
    <w:pPr>
      <w:ind w:left="720"/>
      <w:contextualSpacing/>
    </w:pPr>
  </w:style>
  <w:style w:type="paragraph" w:styleId="TOC1">
    <w:name w:val="toc 1"/>
    <w:basedOn w:val="Normal"/>
    <w:next w:val="Normal"/>
    <w:autoRedefine/>
    <w:uiPriority w:val="39"/>
    <w:unhideWhenUsed/>
    <w:rsid w:val="000E1CC9"/>
    <w:pPr>
      <w:spacing w:after="100"/>
    </w:pPr>
  </w:style>
  <w:style w:type="paragraph" w:styleId="TOC2">
    <w:name w:val="toc 2"/>
    <w:basedOn w:val="Normal"/>
    <w:next w:val="Normal"/>
    <w:autoRedefine/>
    <w:uiPriority w:val="39"/>
    <w:unhideWhenUsed/>
    <w:rsid w:val="000E1CC9"/>
    <w:pPr>
      <w:spacing w:after="100"/>
      <w:ind w:left="240"/>
    </w:pPr>
  </w:style>
  <w:style w:type="character" w:styleId="Hyperlink">
    <w:name w:val="Hyperlink"/>
    <w:basedOn w:val="DefaultParagraphFont"/>
    <w:uiPriority w:val="99"/>
    <w:unhideWhenUsed/>
    <w:rsid w:val="000E1C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24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opa.com/blo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zopa.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E1906-AB8D-2742-B953-1F8108506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3360</Words>
  <Characters>19154</Characters>
  <Application>Microsoft Office Word</Application>
  <DocSecurity>0</DocSecurity>
  <Lines>159</Lines>
  <Paragraphs>44</Paragraphs>
  <ScaleCrop>false</ScaleCrop>
  <Company/>
  <LinksUpToDate>false</LinksUpToDate>
  <CharactersWithSpaces>22470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2023-07-25T22:03:00Z</dcterms:created>
  <dcterms:modified xsi:type="dcterms:W3CDTF">2023-07-25T22:03:00Z</dcterms:modified>
</cp:coreProperties>
</file>