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87AFA" w:rsidRPr="003E2A12" w:rsidRDefault="00AD4D0E" w:rsidP="00A87AFA">
      <w:pPr>
        <w:jc w:val="center"/>
        <w:rPr>
          <w:rFonts w:cs="Arial"/>
          <w:b/>
          <w:sz w:val="28"/>
          <w:szCs w:val="28"/>
        </w:rPr>
      </w:pPr>
      <w:r>
        <w:rPr>
          <w:rFonts w:cs="Arial"/>
          <w:b/>
          <w:sz w:val="28"/>
          <w:szCs w:val="28"/>
        </w:rPr>
        <w:t>ECES4002/C</w:t>
      </w:r>
    </w:p>
    <w:p w:rsidR="009E3A22" w:rsidRPr="003E2A12" w:rsidRDefault="004F01D8" w:rsidP="00064BE0">
      <w:pPr>
        <w:jc w:val="center"/>
        <w:rPr>
          <w:rFonts w:cs="Arial"/>
          <w:b/>
          <w:sz w:val="28"/>
          <w:szCs w:val="28"/>
        </w:rPr>
      </w:pPr>
      <w:r w:rsidRPr="003E2A12">
        <w:rPr>
          <w:rFonts w:cs="Arial"/>
          <w:b/>
          <w:sz w:val="28"/>
          <w:szCs w:val="28"/>
        </w:rPr>
        <w:t>21</w:t>
      </w:r>
      <w:r w:rsidRPr="003E2A12">
        <w:rPr>
          <w:rFonts w:cs="Arial"/>
          <w:b/>
          <w:sz w:val="28"/>
          <w:szCs w:val="28"/>
          <w:vertAlign w:val="superscript"/>
        </w:rPr>
        <w:t>st</w:t>
      </w:r>
      <w:r w:rsidRPr="003E2A12">
        <w:rPr>
          <w:rFonts w:cs="Arial"/>
          <w:b/>
          <w:sz w:val="28"/>
          <w:szCs w:val="28"/>
        </w:rPr>
        <w:t xml:space="preserve"> Century Learning</w:t>
      </w:r>
      <w:r w:rsidR="00064BE0">
        <w:rPr>
          <w:rFonts w:cs="Arial"/>
          <w:b/>
          <w:sz w:val="28"/>
          <w:szCs w:val="28"/>
        </w:rPr>
        <w:t xml:space="preserve">     /   </w:t>
      </w:r>
      <w:proofErr w:type="spellStart"/>
      <w:r w:rsidRPr="003E2A12">
        <w:rPr>
          <w:rFonts w:cs="Arial"/>
          <w:b/>
          <w:sz w:val="28"/>
          <w:szCs w:val="28"/>
        </w:rPr>
        <w:t>Dysgu</w:t>
      </w:r>
      <w:proofErr w:type="spellEnd"/>
      <w:r w:rsidRPr="003E2A12">
        <w:rPr>
          <w:rFonts w:cs="Arial"/>
          <w:b/>
          <w:sz w:val="28"/>
          <w:szCs w:val="28"/>
        </w:rPr>
        <w:t xml:space="preserve"> </w:t>
      </w:r>
      <w:proofErr w:type="spellStart"/>
      <w:r w:rsidRPr="003E2A12">
        <w:rPr>
          <w:rFonts w:cs="Arial"/>
          <w:b/>
          <w:sz w:val="28"/>
          <w:szCs w:val="28"/>
        </w:rPr>
        <w:t>Heddiw</w:t>
      </w:r>
      <w:proofErr w:type="spellEnd"/>
    </w:p>
    <w:p w:rsidR="00126EF3" w:rsidRPr="003E2A12" w:rsidRDefault="00126EF3" w:rsidP="00A87AFA">
      <w:pPr>
        <w:pStyle w:val="ListParagraph"/>
        <w:numPr>
          <w:ilvl w:val="0"/>
          <w:numId w:val="1"/>
        </w:numPr>
        <w:rPr>
          <w:rFonts w:cs="Arial"/>
          <w:sz w:val="28"/>
          <w:szCs w:val="28"/>
        </w:rPr>
      </w:pPr>
      <w:r w:rsidRPr="003E2A12">
        <w:rPr>
          <w:rFonts w:cs="Arial"/>
          <w:sz w:val="28"/>
          <w:szCs w:val="28"/>
        </w:rPr>
        <w:t xml:space="preserve">Un </w:t>
      </w:r>
      <w:proofErr w:type="spellStart"/>
      <w:r w:rsidRPr="003E2A12">
        <w:rPr>
          <w:rFonts w:cs="Arial"/>
          <w:sz w:val="28"/>
          <w:szCs w:val="28"/>
        </w:rPr>
        <w:t>taith</w:t>
      </w:r>
      <w:proofErr w:type="spellEnd"/>
      <w:r w:rsidRPr="003E2A12">
        <w:rPr>
          <w:rFonts w:cs="Arial"/>
          <w:sz w:val="28"/>
          <w:szCs w:val="28"/>
        </w:rPr>
        <w:t xml:space="preserve"> </w:t>
      </w:r>
      <w:proofErr w:type="spellStart"/>
      <w:r w:rsidRPr="003E2A12">
        <w:rPr>
          <w:rFonts w:cs="Arial"/>
          <w:sz w:val="28"/>
          <w:szCs w:val="28"/>
        </w:rPr>
        <w:t>addysgol</w:t>
      </w:r>
      <w:proofErr w:type="spellEnd"/>
      <w:r w:rsidR="00E15D2F" w:rsidRPr="003E2A12">
        <w:rPr>
          <w:rFonts w:cs="Arial"/>
          <w:sz w:val="28"/>
          <w:szCs w:val="28"/>
        </w:rPr>
        <w:t xml:space="preserve"> </w:t>
      </w:r>
      <w:r w:rsidRPr="003E2A12">
        <w:rPr>
          <w:rFonts w:cs="Arial"/>
          <w:sz w:val="28"/>
          <w:szCs w:val="28"/>
        </w:rPr>
        <w:t>/</w:t>
      </w:r>
      <w:r w:rsidR="00E15D2F" w:rsidRPr="003E2A12">
        <w:rPr>
          <w:rFonts w:cs="Arial"/>
          <w:sz w:val="28"/>
          <w:szCs w:val="28"/>
        </w:rPr>
        <w:t xml:space="preserve"> </w:t>
      </w:r>
      <w:r w:rsidRPr="003E2A12">
        <w:rPr>
          <w:rFonts w:cs="Arial"/>
          <w:sz w:val="28"/>
          <w:szCs w:val="28"/>
        </w:rPr>
        <w:t>One educational visit</w:t>
      </w:r>
    </w:p>
    <w:tbl>
      <w:tblPr>
        <w:tblStyle w:val="TableGrid"/>
        <w:tblW w:w="9334" w:type="dxa"/>
        <w:tblInd w:w="-318" w:type="dxa"/>
        <w:tblLook w:val="04A0" w:firstRow="1" w:lastRow="0" w:firstColumn="1" w:lastColumn="0" w:noHBand="0" w:noVBand="1"/>
      </w:tblPr>
      <w:tblGrid>
        <w:gridCol w:w="1454"/>
        <w:gridCol w:w="3403"/>
        <w:gridCol w:w="4477"/>
      </w:tblGrid>
      <w:tr w:rsidR="006A35F1" w:rsidRPr="003E2A12" w:rsidTr="00064BE0">
        <w:tc>
          <w:tcPr>
            <w:tcW w:w="1454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 w:rsidRPr="003E2A12">
              <w:rPr>
                <w:rFonts w:cs="Arial"/>
                <w:sz w:val="28"/>
                <w:szCs w:val="28"/>
              </w:rPr>
              <w:t>Sesiwn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/</w:t>
            </w:r>
          </w:p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Session </w:t>
            </w:r>
          </w:p>
        </w:tc>
        <w:tc>
          <w:tcPr>
            <w:tcW w:w="3403" w:type="dxa"/>
          </w:tcPr>
          <w:p w:rsidR="006A35F1" w:rsidRPr="003E2A12" w:rsidRDefault="006A35F1" w:rsidP="006A35F1">
            <w:pPr>
              <w:rPr>
                <w:rFonts w:cs="Arial"/>
                <w:i/>
                <w:sz w:val="28"/>
                <w:szCs w:val="28"/>
              </w:rPr>
            </w:pPr>
            <w:r w:rsidRPr="003E2A12">
              <w:rPr>
                <w:rFonts w:cs="Arial"/>
                <w:i/>
                <w:sz w:val="28"/>
                <w:szCs w:val="28"/>
              </w:rPr>
              <w:t xml:space="preserve">Topic </w:t>
            </w:r>
          </w:p>
        </w:tc>
        <w:tc>
          <w:tcPr>
            <w:tcW w:w="4477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 w:rsidRPr="003E2A12">
              <w:rPr>
                <w:rFonts w:cs="Arial"/>
                <w:sz w:val="28"/>
                <w:szCs w:val="28"/>
              </w:rPr>
              <w:t>Pwnc</w:t>
            </w:r>
            <w:proofErr w:type="spellEnd"/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1: </w:t>
            </w:r>
          </w:p>
        </w:tc>
        <w:tc>
          <w:tcPr>
            <w:tcW w:w="3403" w:type="dxa"/>
          </w:tcPr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 xml:space="preserve">Overview of module 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 w:rsidRPr="003E2A12">
              <w:rPr>
                <w:rFonts w:cs="Arial"/>
                <w:sz w:val="28"/>
                <w:szCs w:val="28"/>
              </w:rPr>
              <w:t>Gorolwg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3E2A12">
              <w:rPr>
                <w:rFonts w:cs="Arial"/>
                <w:sz w:val="28"/>
                <w:szCs w:val="28"/>
              </w:rPr>
              <w:t>o’r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3E2A12">
              <w:rPr>
                <w:rFonts w:cs="Arial"/>
                <w:sz w:val="28"/>
                <w:szCs w:val="28"/>
              </w:rPr>
              <w:t>modiwl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</w:t>
            </w:r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2: </w:t>
            </w:r>
          </w:p>
        </w:tc>
        <w:tc>
          <w:tcPr>
            <w:tcW w:w="3403" w:type="dxa"/>
          </w:tcPr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>Piaget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>Piaget</w:t>
            </w:r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>3:</w:t>
            </w:r>
            <w:r w:rsidR="00064BE0">
              <w:rPr>
                <w:rFonts w:cs="Arial"/>
                <w:sz w:val="28"/>
                <w:szCs w:val="28"/>
              </w:rPr>
              <w:t xml:space="preserve"> </w:t>
            </w:r>
          </w:p>
        </w:tc>
        <w:tc>
          <w:tcPr>
            <w:tcW w:w="3403" w:type="dxa"/>
          </w:tcPr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>Vygotsky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>Vygotsky</w:t>
            </w:r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4: </w:t>
            </w:r>
          </w:p>
        </w:tc>
        <w:tc>
          <w:tcPr>
            <w:tcW w:w="3403" w:type="dxa"/>
          </w:tcPr>
          <w:p w:rsidR="006A35F1" w:rsidRPr="00C45263" w:rsidRDefault="0000459E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>Froebe</w:t>
            </w:r>
            <w:r w:rsidR="00C45263">
              <w:rPr>
                <w:rFonts w:cs="Arial"/>
                <w:sz w:val="28"/>
                <w:szCs w:val="28"/>
              </w:rPr>
              <w:t>l</w:t>
            </w:r>
            <w:r w:rsidRPr="00C45263">
              <w:rPr>
                <w:rFonts w:cs="Arial"/>
                <w:sz w:val="28"/>
                <w:szCs w:val="28"/>
              </w:rPr>
              <w:t>,</w:t>
            </w:r>
            <w:r w:rsidR="00C45263">
              <w:rPr>
                <w:rFonts w:cs="Arial"/>
                <w:sz w:val="28"/>
                <w:szCs w:val="28"/>
              </w:rPr>
              <w:t xml:space="preserve"> </w:t>
            </w:r>
            <w:r w:rsidR="006A35F1" w:rsidRPr="00C45263">
              <w:rPr>
                <w:rFonts w:cs="Arial"/>
                <w:sz w:val="28"/>
                <w:szCs w:val="28"/>
              </w:rPr>
              <w:t>Dewey</w:t>
            </w:r>
            <w:r w:rsidRPr="00C45263">
              <w:rPr>
                <w:rFonts w:cs="Arial"/>
                <w:sz w:val="28"/>
                <w:szCs w:val="28"/>
              </w:rPr>
              <w:t xml:space="preserve"> a Montessori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6A35F1" w:rsidP="0000459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>Froebel</w:t>
            </w:r>
            <w:r w:rsidR="0000459E">
              <w:rPr>
                <w:rFonts w:cs="Arial"/>
                <w:sz w:val="28"/>
                <w:szCs w:val="28"/>
              </w:rPr>
              <w:t>,</w:t>
            </w:r>
            <w:r w:rsidRPr="003E2A12">
              <w:rPr>
                <w:rFonts w:cs="Arial"/>
                <w:sz w:val="28"/>
                <w:szCs w:val="28"/>
              </w:rPr>
              <w:t xml:space="preserve"> Dewey</w:t>
            </w:r>
            <w:r w:rsidR="0000459E">
              <w:rPr>
                <w:rFonts w:cs="Arial"/>
                <w:sz w:val="28"/>
                <w:szCs w:val="28"/>
              </w:rPr>
              <w:t xml:space="preserve"> a Montessori</w:t>
            </w:r>
          </w:p>
        </w:tc>
      </w:tr>
      <w:tr w:rsidR="00064BE0" w:rsidRPr="003E2A12" w:rsidTr="000E184C">
        <w:tc>
          <w:tcPr>
            <w:tcW w:w="9334" w:type="dxa"/>
            <w:gridSpan w:val="3"/>
          </w:tcPr>
          <w:p w:rsidR="00064BE0" w:rsidRDefault="00064BE0" w:rsidP="00064BE0">
            <w:pPr>
              <w:jc w:val="center"/>
              <w:rPr>
                <w:rFonts w:cs="Arial"/>
                <w:b/>
                <w:sz w:val="28"/>
                <w:szCs w:val="28"/>
              </w:rPr>
            </w:pPr>
          </w:p>
          <w:p w:rsidR="00064BE0" w:rsidRDefault="00064BE0" w:rsidP="00064BE0">
            <w:pPr>
              <w:jc w:val="center"/>
              <w:rPr>
                <w:rFonts w:cs="Arial"/>
                <w:b/>
                <w:sz w:val="28"/>
                <w:szCs w:val="28"/>
              </w:rPr>
            </w:pPr>
            <w:r w:rsidRPr="00064BE0">
              <w:rPr>
                <w:rFonts w:cs="Arial"/>
                <w:b/>
                <w:sz w:val="28"/>
                <w:szCs w:val="28"/>
              </w:rPr>
              <w:t>Reading Week (</w:t>
            </w:r>
            <w:r w:rsidR="00AD4D0E">
              <w:rPr>
                <w:rFonts w:cs="Arial"/>
                <w:b/>
                <w:sz w:val="28"/>
                <w:szCs w:val="28"/>
              </w:rPr>
              <w:t>28/10/19 – 1/11/19</w:t>
            </w:r>
            <w:r w:rsidRPr="00064BE0">
              <w:rPr>
                <w:rFonts w:cs="Arial"/>
                <w:b/>
                <w:sz w:val="28"/>
                <w:szCs w:val="28"/>
              </w:rPr>
              <w:t>)</w:t>
            </w:r>
          </w:p>
          <w:p w:rsidR="00064BE0" w:rsidRPr="00064BE0" w:rsidRDefault="00064BE0" w:rsidP="00064BE0">
            <w:pPr>
              <w:jc w:val="center"/>
              <w:rPr>
                <w:rFonts w:cs="Arial"/>
                <w:b/>
                <w:sz w:val="28"/>
                <w:szCs w:val="28"/>
              </w:rPr>
            </w:pPr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>5:</w:t>
            </w:r>
            <w:r w:rsidR="00064BE0">
              <w:rPr>
                <w:rFonts w:cs="Arial"/>
                <w:sz w:val="28"/>
                <w:szCs w:val="28"/>
              </w:rPr>
              <w:t xml:space="preserve"> </w:t>
            </w:r>
          </w:p>
        </w:tc>
        <w:tc>
          <w:tcPr>
            <w:tcW w:w="3403" w:type="dxa"/>
          </w:tcPr>
          <w:p w:rsidR="006A35F1" w:rsidRPr="00C45263" w:rsidRDefault="0000459E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>Skinner,</w:t>
            </w:r>
            <w:r w:rsidR="004758F1">
              <w:rPr>
                <w:rFonts w:cs="Arial"/>
                <w:sz w:val="28"/>
                <w:szCs w:val="28"/>
              </w:rPr>
              <w:t xml:space="preserve"> </w:t>
            </w:r>
            <w:r w:rsidRPr="00C45263">
              <w:rPr>
                <w:rFonts w:cs="Arial"/>
                <w:sz w:val="28"/>
                <w:szCs w:val="28"/>
              </w:rPr>
              <w:t xml:space="preserve">Bruner a </w:t>
            </w:r>
            <w:r w:rsidR="006A35F1" w:rsidRPr="00C45263">
              <w:rPr>
                <w:rFonts w:cs="Arial"/>
                <w:sz w:val="28"/>
                <w:szCs w:val="28"/>
              </w:rPr>
              <w:t>Bloom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00459E" w:rsidP="006A35F1">
            <w:pPr>
              <w:rPr>
                <w:rFonts w:cs="Arial"/>
                <w:sz w:val="28"/>
                <w:szCs w:val="28"/>
              </w:rPr>
            </w:pPr>
            <w:r>
              <w:rPr>
                <w:rFonts w:cs="Arial"/>
                <w:sz w:val="28"/>
                <w:szCs w:val="28"/>
              </w:rPr>
              <w:t xml:space="preserve">Skinner, Bruner and </w:t>
            </w:r>
            <w:r w:rsidR="006A35F1" w:rsidRPr="003E2A12">
              <w:rPr>
                <w:rFonts w:cs="Arial"/>
                <w:sz w:val="28"/>
                <w:szCs w:val="28"/>
              </w:rPr>
              <w:t>Bloom</w:t>
            </w:r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6: </w:t>
            </w:r>
          </w:p>
        </w:tc>
        <w:tc>
          <w:tcPr>
            <w:tcW w:w="3403" w:type="dxa"/>
          </w:tcPr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 xml:space="preserve">Early Years and the role of Play 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 w:rsidRPr="003E2A12">
              <w:rPr>
                <w:rFonts w:cs="Arial"/>
                <w:sz w:val="28"/>
                <w:szCs w:val="28"/>
              </w:rPr>
              <w:t>Blynyddoedd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3E2A12">
              <w:rPr>
                <w:rFonts w:cs="Arial"/>
                <w:sz w:val="28"/>
                <w:szCs w:val="28"/>
              </w:rPr>
              <w:t>Cynnar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a </w:t>
            </w:r>
            <w:proofErr w:type="spellStart"/>
            <w:r w:rsidRPr="003E2A12">
              <w:rPr>
                <w:rFonts w:cs="Arial"/>
                <w:sz w:val="28"/>
                <w:szCs w:val="28"/>
              </w:rPr>
              <w:t>Chwarae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 xml:space="preserve"> </w:t>
            </w:r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7: </w:t>
            </w:r>
          </w:p>
        </w:tc>
        <w:tc>
          <w:tcPr>
            <w:tcW w:w="3403" w:type="dxa"/>
          </w:tcPr>
          <w:p w:rsidR="006A35F1" w:rsidRDefault="00C45263" w:rsidP="0091762B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 xml:space="preserve">Learning environments </w:t>
            </w:r>
          </w:p>
          <w:p w:rsidR="004758F1" w:rsidRPr="00C45263" w:rsidRDefault="004758F1" w:rsidP="0091762B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C45263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>
              <w:rPr>
                <w:rFonts w:cs="Arial"/>
                <w:sz w:val="28"/>
                <w:szCs w:val="28"/>
              </w:rPr>
              <w:t>Amgylcheddau</w:t>
            </w:r>
            <w:proofErr w:type="spellEnd"/>
            <w:r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="Arial"/>
                <w:sz w:val="28"/>
                <w:szCs w:val="28"/>
              </w:rPr>
              <w:t>dysgu</w:t>
            </w:r>
            <w:proofErr w:type="spellEnd"/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8: </w:t>
            </w:r>
          </w:p>
        </w:tc>
        <w:tc>
          <w:tcPr>
            <w:tcW w:w="3403" w:type="dxa"/>
          </w:tcPr>
          <w:p w:rsidR="006A35F1" w:rsidRDefault="0091762B" w:rsidP="004758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 xml:space="preserve">Out of school learning </w:t>
            </w:r>
          </w:p>
          <w:p w:rsidR="004758F1" w:rsidRPr="00C45263" w:rsidRDefault="004758F1" w:rsidP="004758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4758F1" w:rsidP="00183C19">
            <w:pPr>
              <w:rPr>
                <w:rFonts w:cs="Arial"/>
                <w:sz w:val="28"/>
                <w:szCs w:val="28"/>
              </w:rPr>
            </w:pPr>
            <w:proofErr w:type="spellStart"/>
            <w:r>
              <w:rPr>
                <w:rFonts w:cs="Arial"/>
                <w:sz w:val="28"/>
                <w:szCs w:val="28"/>
              </w:rPr>
              <w:t>Dysgu</w:t>
            </w:r>
            <w:proofErr w:type="spellEnd"/>
            <w:r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="Arial"/>
                <w:sz w:val="28"/>
                <w:szCs w:val="28"/>
              </w:rPr>
              <w:t>tu</w:t>
            </w:r>
            <w:proofErr w:type="spellEnd"/>
            <w:r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="Arial"/>
                <w:sz w:val="28"/>
                <w:szCs w:val="28"/>
              </w:rPr>
              <w:t>allan</w:t>
            </w:r>
            <w:proofErr w:type="spellEnd"/>
            <w:r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="Arial"/>
                <w:sz w:val="28"/>
                <w:szCs w:val="28"/>
              </w:rPr>
              <w:t>i’r</w:t>
            </w:r>
            <w:proofErr w:type="spellEnd"/>
            <w:r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="Arial"/>
                <w:sz w:val="28"/>
                <w:szCs w:val="28"/>
              </w:rPr>
              <w:t>ysgol</w:t>
            </w:r>
            <w:proofErr w:type="spellEnd"/>
          </w:p>
        </w:tc>
      </w:tr>
      <w:tr w:rsidR="006A35F1" w:rsidRPr="003E2A12" w:rsidTr="00064BE0"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 xml:space="preserve">9: </w:t>
            </w:r>
          </w:p>
        </w:tc>
        <w:tc>
          <w:tcPr>
            <w:tcW w:w="3403" w:type="dxa"/>
          </w:tcPr>
          <w:p w:rsidR="00183C19" w:rsidRPr="00C45263" w:rsidRDefault="004758F1" w:rsidP="00183C19">
            <w:pPr>
              <w:rPr>
                <w:rFonts w:cs="Arial"/>
                <w:sz w:val="28"/>
                <w:szCs w:val="28"/>
              </w:rPr>
            </w:pPr>
            <w:r>
              <w:rPr>
                <w:rFonts w:cs="Arial"/>
                <w:sz w:val="28"/>
                <w:szCs w:val="28"/>
              </w:rPr>
              <w:t>Educational visit</w:t>
            </w:r>
          </w:p>
          <w:p w:rsidR="006A35F1" w:rsidRPr="00C45263" w:rsidRDefault="006A35F1" w:rsidP="00183C19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4758F1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>
              <w:rPr>
                <w:rFonts w:cs="Arial"/>
                <w:sz w:val="28"/>
                <w:szCs w:val="28"/>
              </w:rPr>
              <w:t>Ymweliad</w:t>
            </w:r>
            <w:proofErr w:type="spellEnd"/>
            <w:r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="Arial"/>
                <w:sz w:val="28"/>
                <w:szCs w:val="28"/>
              </w:rPr>
              <w:t>addysgol</w:t>
            </w:r>
            <w:proofErr w:type="spellEnd"/>
          </w:p>
        </w:tc>
      </w:tr>
      <w:tr w:rsidR="006A35F1" w:rsidRPr="003E2A12" w:rsidTr="00064BE0">
        <w:trPr>
          <w:trHeight w:val="305"/>
        </w:trPr>
        <w:tc>
          <w:tcPr>
            <w:tcW w:w="1454" w:type="dxa"/>
          </w:tcPr>
          <w:p w:rsidR="006A35F1" w:rsidRPr="003E2A12" w:rsidRDefault="006A35F1" w:rsidP="00AD4D0E">
            <w:pPr>
              <w:rPr>
                <w:rFonts w:cs="Arial"/>
                <w:sz w:val="28"/>
                <w:szCs w:val="28"/>
              </w:rPr>
            </w:pPr>
            <w:r w:rsidRPr="003E2A12">
              <w:rPr>
                <w:rFonts w:cs="Arial"/>
                <w:sz w:val="28"/>
                <w:szCs w:val="28"/>
              </w:rPr>
              <w:t>10</w:t>
            </w:r>
            <w:r w:rsidR="00064BE0">
              <w:rPr>
                <w:rFonts w:cs="Arial"/>
                <w:sz w:val="28"/>
                <w:szCs w:val="28"/>
              </w:rPr>
              <w:t xml:space="preserve">: </w:t>
            </w:r>
          </w:p>
        </w:tc>
        <w:tc>
          <w:tcPr>
            <w:tcW w:w="3403" w:type="dxa"/>
          </w:tcPr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  <w:r w:rsidRPr="00C45263">
              <w:rPr>
                <w:rFonts w:cs="Arial"/>
                <w:sz w:val="28"/>
                <w:szCs w:val="28"/>
              </w:rPr>
              <w:t>Revision/tutorials</w:t>
            </w:r>
          </w:p>
          <w:p w:rsidR="006A35F1" w:rsidRPr="00C45263" w:rsidRDefault="006A35F1" w:rsidP="006A35F1">
            <w:pPr>
              <w:rPr>
                <w:rFonts w:cs="Arial"/>
                <w:sz w:val="28"/>
                <w:szCs w:val="28"/>
              </w:rPr>
            </w:pPr>
          </w:p>
        </w:tc>
        <w:tc>
          <w:tcPr>
            <w:tcW w:w="4477" w:type="dxa"/>
          </w:tcPr>
          <w:p w:rsidR="006A35F1" w:rsidRPr="003E2A12" w:rsidRDefault="006A35F1" w:rsidP="006A35F1">
            <w:pPr>
              <w:rPr>
                <w:rFonts w:cs="Arial"/>
                <w:sz w:val="28"/>
                <w:szCs w:val="28"/>
              </w:rPr>
            </w:pPr>
            <w:proofErr w:type="spellStart"/>
            <w:r w:rsidRPr="003E2A12">
              <w:rPr>
                <w:rFonts w:cs="Arial"/>
                <w:sz w:val="28"/>
                <w:szCs w:val="28"/>
              </w:rPr>
              <w:t>Adolygu</w:t>
            </w:r>
            <w:proofErr w:type="spellEnd"/>
            <w:r w:rsidRPr="003E2A12">
              <w:rPr>
                <w:rFonts w:cs="Arial"/>
                <w:sz w:val="28"/>
                <w:szCs w:val="28"/>
              </w:rPr>
              <w:t>/</w:t>
            </w:r>
            <w:proofErr w:type="spellStart"/>
            <w:r w:rsidRPr="003E2A12">
              <w:rPr>
                <w:rFonts w:cs="Arial"/>
                <w:sz w:val="28"/>
                <w:szCs w:val="28"/>
              </w:rPr>
              <w:t>tiwtorialau</w:t>
            </w:r>
            <w:proofErr w:type="spellEnd"/>
          </w:p>
        </w:tc>
      </w:tr>
    </w:tbl>
    <w:p w:rsidR="006A35F1" w:rsidRPr="00064BE0" w:rsidRDefault="00AD4D0E" w:rsidP="006A35F1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 w:val="28"/>
          <w:szCs w:val="28"/>
        </w:rPr>
      </w:pPr>
      <w:r>
        <w:rPr>
          <w:rFonts w:cs="Arial"/>
          <w:b/>
          <w:sz w:val="28"/>
          <w:szCs w:val="28"/>
        </w:rPr>
        <w:t>Assignment   (10</w:t>
      </w:r>
      <w:r w:rsidR="006A35F1" w:rsidRPr="00064BE0">
        <w:rPr>
          <w:rFonts w:cs="Arial"/>
          <w:b/>
          <w:sz w:val="28"/>
          <w:szCs w:val="28"/>
        </w:rPr>
        <w:t xml:space="preserve">0%) </w:t>
      </w:r>
      <w:r>
        <w:rPr>
          <w:rFonts w:cs="Arial"/>
          <w:sz w:val="28"/>
          <w:szCs w:val="28"/>
        </w:rPr>
        <w:t>Group presentation</w:t>
      </w:r>
      <w:r w:rsidR="006A35F1" w:rsidRPr="00064BE0">
        <w:rPr>
          <w:rFonts w:cs="Arial"/>
          <w:sz w:val="28"/>
          <w:szCs w:val="28"/>
        </w:rPr>
        <w:t xml:space="preserve"> </w:t>
      </w:r>
    </w:p>
    <w:p w:rsidR="00064BE0" w:rsidRPr="00064BE0" w:rsidRDefault="00AD4D0E" w:rsidP="00064BE0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>Demonstrate how outdoor contexts can support learning</w:t>
      </w:r>
    </w:p>
    <w:p w:rsidR="00A87AFA" w:rsidRPr="00064BE0" w:rsidRDefault="00AD4D0E" w:rsidP="00A87AFA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 w:val="28"/>
          <w:szCs w:val="28"/>
        </w:rPr>
      </w:pPr>
      <w:proofErr w:type="spellStart"/>
      <w:r>
        <w:rPr>
          <w:rFonts w:cs="Arial"/>
          <w:b/>
          <w:sz w:val="28"/>
          <w:szCs w:val="28"/>
        </w:rPr>
        <w:t>Aseiniad</w:t>
      </w:r>
      <w:proofErr w:type="spellEnd"/>
      <w:r>
        <w:rPr>
          <w:rFonts w:cs="Arial"/>
          <w:b/>
          <w:sz w:val="28"/>
          <w:szCs w:val="28"/>
        </w:rPr>
        <w:t xml:space="preserve">  </w:t>
      </w:r>
      <w:bookmarkStart w:id="0" w:name="_GoBack"/>
      <w:bookmarkEnd w:id="0"/>
      <w:r>
        <w:rPr>
          <w:rFonts w:cs="Arial"/>
          <w:b/>
          <w:sz w:val="28"/>
          <w:szCs w:val="28"/>
        </w:rPr>
        <w:t xml:space="preserve"> (10</w:t>
      </w:r>
      <w:r w:rsidR="00A87AFA" w:rsidRPr="00064BE0">
        <w:rPr>
          <w:rFonts w:cs="Arial"/>
          <w:b/>
          <w:sz w:val="28"/>
          <w:szCs w:val="28"/>
        </w:rPr>
        <w:t>0%)</w:t>
      </w:r>
      <w:r w:rsidR="00126EF3" w:rsidRPr="00064BE0">
        <w:rPr>
          <w:rFonts w:cs="Arial"/>
          <w:b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Cyflwyniad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grwp</w:t>
      </w:r>
      <w:proofErr w:type="spellEnd"/>
    </w:p>
    <w:p w:rsidR="00064BE0" w:rsidRPr="00064BE0" w:rsidRDefault="00AD4D0E" w:rsidP="00A87AFA">
      <w:pPr>
        <w:autoSpaceDE w:val="0"/>
        <w:autoSpaceDN w:val="0"/>
        <w:adjustRightInd w:val="0"/>
        <w:spacing w:after="0" w:line="240" w:lineRule="auto"/>
        <w:rPr>
          <w:rFonts w:cs="Arial"/>
          <w:sz w:val="28"/>
          <w:szCs w:val="28"/>
        </w:rPr>
      </w:pPr>
      <w:proofErr w:type="spellStart"/>
      <w:r>
        <w:rPr>
          <w:rFonts w:cs="Arial"/>
          <w:sz w:val="28"/>
          <w:szCs w:val="28"/>
        </w:rPr>
        <w:t>Dangoswch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sut</w:t>
      </w:r>
      <w:proofErr w:type="spellEnd"/>
      <w:r>
        <w:rPr>
          <w:rFonts w:cs="Arial"/>
          <w:sz w:val="28"/>
          <w:szCs w:val="28"/>
        </w:rPr>
        <w:t xml:space="preserve"> y gall </w:t>
      </w:r>
      <w:proofErr w:type="spellStart"/>
      <w:r>
        <w:rPr>
          <w:rFonts w:cs="Arial"/>
          <w:sz w:val="28"/>
          <w:szCs w:val="28"/>
        </w:rPr>
        <w:t>cyd-destun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dysgu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tu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proofErr w:type="gramStart"/>
      <w:r>
        <w:rPr>
          <w:rFonts w:cs="Arial"/>
          <w:sz w:val="28"/>
          <w:szCs w:val="28"/>
        </w:rPr>
        <w:t>allan</w:t>
      </w:r>
      <w:proofErr w:type="spellEnd"/>
      <w:proofErr w:type="gram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i’r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dosbarth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gefnogi</w:t>
      </w:r>
      <w:proofErr w:type="spellEnd"/>
      <w:r>
        <w:rPr>
          <w:rFonts w:cs="Arial"/>
          <w:sz w:val="28"/>
          <w:szCs w:val="28"/>
        </w:rPr>
        <w:t xml:space="preserve"> </w:t>
      </w:r>
      <w:proofErr w:type="spellStart"/>
      <w:r>
        <w:rPr>
          <w:rFonts w:cs="Arial"/>
          <w:sz w:val="28"/>
          <w:szCs w:val="28"/>
        </w:rPr>
        <w:t>dysgu</w:t>
      </w:r>
      <w:proofErr w:type="spellEnd"/>
    </w:p>
    <w:sectPr w:rsidR="00064BE0" w:rsidRPr="00064BE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361489"/>
    <w:multiLevelType w:val="hybridMultilevel"/>
    <w:tmpl w:val="1444F2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487BEF"/>
    <w:multiLevelType w:val="hybridMultilevel"/>
    <w:tmpl w:val="40904F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B92B0D"/>
    <w:multiLevelType w:val="hybridMultilevel"/>
    <w:tmpl w:val="3F4C92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7AFA"/>
    <w:rsid w:val="0000459E"/>
    <w:rsid w:val="000114B2"/>
    <w:rsid w:val="00014518"/>
    <w:rsid w:val="00015D6C"/>
    <w:rsid w:val="00024C05"/>
    <w:rsid w:val="00027371"/>
    <w:rsid w:val="000560D1"/>
    <w:rsid w:val="00064BE0"/>
    <w:rsid w:val="0007505B"/>
    <w:rsid w:val="00081C29"/>
    <w:rsid w:val="00090539"/>
    <w:rsid w:val="00093EAA"/>
    <w:rsid w:val="000961C7"/>
    <w:rsid w:val="000A5773"/>
    <w:rsid w:val="000C5FA2"/>
    <w:rsid w:val="000D5C1B"/>
    <w:rsid w:val="000E21FF"/>
    <w:rsid w:val="000F7EDE"/>
    <w:rsid w:val="00102A79"/>
    <w:rsid w:val="0010684A"/>
    <w:rsid w:val="0011323D"/>
    <w:rsid w:val="0011498E"/>
    <w:rsid w:val="00115080"/>
    <w:rsid w:val="001160FF"/>
    <w:rsid w:val="00121B1C"/>
    <w:rsid w:val="001229A2"/>
    <w:rsid w:val="0012670A"/>
    <w:rsid w:val="00126EF3"/>
    <w:rsid w:val="00131507"/>
    <w:rsid w:val="00143161"/>
    <w:rsid w:val="00144F62"/>
    <w:rsid w:val="00147CE6"/>
    <w:rsid w:val="00152560"/>
    <w:rsid w:val="00171F65"/>
    <w:rsid w:val="00176AE2"/>
    <w:rsid w:val="001830EF"/>
    <w:rsid w:val="00183C09"/>
    <w:rsid w:val="00183C19"/>
    <w:rsid w:val="00184A6B"/>
    <w:rsid w:val="00187CD0"/>
    <w:rsid w:val="00192DED"/>
    <w:rsid w:val="00197960"/>
    <w:rsid w:val="001F242D"/>
    <w:rsid w:val="001F67B4"/>
    <w:rsid w:val="001F7688"/>
    <w:rsid w:val="00200E23"/>
    <w:rsid w:val="002049AB"/>
    <w:rsid w:val="00204CC9"/>
    <w:rsid w:val="002106F9"/>
    <w:rsid w:val="00220F36"/>
    <w:rsid w:val="00224196"/>
    <w:rsid w:val="002267D4"/>
    <w:rsid w:val="002338C9"/>
    <w:rsid w:val="00240A05"/>
    <w:rsid w:val="002610BE"/>
    <w:rsid w:val="00261FA7"/>
    <w:rsid w:val="00264CA2"/>
    <w:rsid w:val="0027425D"/>
    <w:rsid w:val="0027533A"/>
    <w:rsid w:val="00284C81"/>
    <w:rsid w:val="00285EB3"/>
    <w:rsid w:val="00293C6C"/>
    <w:rsid w:val="00295A62"/>
    <w:rsid w:val="002A16CC"/>
    <w:rsid w:val="002C1ABB"/>
    <w:rsid w:val="002C4147"/>
    <w:rsid w:val="002C5C54"/>
    <w:rsid w:val="002C7DC1"/>
    <w:rsid w:val="002D2E7E"/>
    <w:rsid w:val="002D7B01"/>
    <w:rsid w:val="002E33C7"/>
    <w:rsid w:val="002E4613"/>
    <w:rsid w:val="002F11FC"/>
    <w:rsid w:val="002F3680"/>
    <w:rsid w:val="00300C33"/>
    <w:rsid w:val="003050E5"/>
    <w:rsid w:val="00307812"/>
    <w:rsid w:val="00332C01"/>
    <w:rsid w:val="003640C5"/>
    <w:rsid w:val="00372596"/>
    <w:rsid w:val="00374D23"/>
    <w:rsid w:val="003A0285"/>
    <w:rsid w:val="003A303E"/>
    <w:rsid w:val="003B02E1"/>
    <w:rsid w:val="003D4092"/>
    <w:rsid w:val="003D6902"/>
    <w:rsid w:val="003E2A12"/>
    <w:rsid w:val="003E3864"/>
    <w:rsid w:val="003F5564"/>
    <w:rsid w:val="004003A3"/>
    <w:rsid w:val="004229D5"/>
    <w:rsid w:val="00426AB7"/>
    <w:rsid w:val="004445C2"/>
    <w:rsid w:val="00452022"/>
    <w:rsid w:val="00452EE0"/>
    <w:rsid w:val="00452F18"/>
    <w:rsid w:val="0045398C"/>
    <w:rsid w:val="004554DD"/>
    <w:rsid w:val="00464012"/>
    <w:rsid w:val="00465AFE"/>
    <w:rsid w:val="00473B89"/>
    <w:rsid w:val="004757DC"/>
    <w:rsid w:val="004758F1"/>
    <w:rsid w:val="00490378"/>
    <w:rsid w:val="004940B8"/>
    <w:rsid w:val="004B2E1C"/>
    <w:rsid w:val="004B51A6"/>
    <w:rsid w:val="004C1A12"/>
    <w:rsid w:val="004E4307"/>
    <w:rsid w:val="004E4611"/>
    <w:rsid w:val="004F01D8"/>
    <w:rsid w:val="00515A1F"/>
    <w:rsid w:val="005162BB"/>
    <w:rsid w:val="005217B3"/>
    <w:rsid w:val="0052650C"/>
    <w:rsid w:val="005275A1"/>
    <w:rsid w:val="00532CEA"/>
    <w:rsid w:val="00537240"/>
    <w:rsid w:val="00537968"/>
    <w:rsid w:val="00540D50"/>
    <w:rsid w:val="00551A5B"/>
    <w:rsid w:val="00554375"/>
    <w:rsid w:val="0055651C"/>
    <w:rsid w:val="00585643"/>
    <w:rsid w:val="00586F8C"/>
    <w:rsid w:val="00596458"/>
    <w:rsid w:val="005A5A52"/>
    <w:rsid w:val="005B0883"/>
    <w:rsid w:val="005B2B08"/>
    <w:rsid w:val="005D4F33"/>
    <w:rsid w:val="005E0E62"/>
    <w:rsid w:val="005E40DB"/>
    <w:rsid w:val="005E732C"/>
    <w:rsid w:val="005E7936"/>
    <w:rsid w:val="005F02FB"/>
    <w:rsid w:val="005F36E5"/>
    <w:rsid w:val="005F49FE"/>
    <w:rsid w:val="00604B04"/>
    <w:rsid w:val="00613B19"/>
    <w:rsid w:val="0062416B"/>
    <w:rsid w:val="0062780E"/>
    <w:rsid w:val="00636A6C"/>
    <w:rsid w:val="00637926"/>
    <w:rsid w:val="00642238"/>
    <w:rsid w:val="00643C5D"/>
    <w:rsid w:val="00653782"/>
    <w:rsid w:val="00662B55"/>
    <w:rsid w:val="0067776B"/>
    <w:rsid w:val="00687259"/>
    <w:rsid w:val="00692C06"/>
    <w:rsid w:val="0069403D"/>
    <w:rsid w:val="006A35F1"/>
    <w:rsid w:val="006A65B5"/>
    <w:rsid w:val="006B1C10"/>
    <w:rsid w:val="006B20B2"/>
    <w:rsid w:val="006B4CD2"/>
    <w:rsid w:val="006B4F03"/>
    <w:rsid w:val="006C072B"/>
    <w:rsid w:val="006C2459"/>
    <w:rsid w:val="006D24F4"/>
    <w:rsid w:val="006D4DAA"/>
    <w:rsid w:val="006D716C"/>
    <w:rsid w:val="006D71BB"/>
    <w:rsid w:val="006E7A46"/>
    <w:rsid w:val="006F0F8B"/>
    <w:rsid w:val="006F2201"/>
    <w:rsid w:val="006F2EA8"/>
    <w:rsid w:val="00700331"/>
    <w:rsid w:val="00702E8A"/>
    <w:rsid w:val="007102B0"/>
    <w:rsid w:val="007162E5"/>
    <w:rsid w:val="0071759F"/>
    <w:rsid w:val="007409C4"/>
    <w:rsid w:val="00746E15"/>
    <w:rsid w:val="007534BD"/>
    <w:rsid w:val="00755935"/>
    <w:rsid w:val="00756511"/>
    <w:rsid w:val="00760000"/>
    <w:rsid w:val="0076074F"/>
    <w:rsid w:val="007734FF"/>
    <w:rsid w:val="00776C77"/>
    <w:rsid w:val="00787DB3"/>
    <w:rsid w:val="007A60CB"/>
    <w:rsid w:val="007B6112"/>
    <w:rsid w:val="007C4C72"/>
    <w:rsid w:val="007C747B"/>
    <w:rsid w:val="007D7788"/>
    <w:rsid w:val="007E160A"/>
    <w:rsid w:val="00800D77"/>
    <w:rsid w:val="00802AF5"/>
    <w:rsid w:val="008378B7"/>
    <w:rsid w:val="00837943"/>
    <w:rsid w:val="00842657"/>
    <w:rsid w:val="00844E76"/>
    <w:rsid w:val="00845284"/>
    <w:rsid w:val="00850EFE"/>
    <w:rsid w:val="00856940"/>
    <w:rsid w:val="008573C2"/>
    <w:rsid w:val="00860E4C"/>
    <w:rsid w:val="00873CBF"/>
    <w:rsid w:val="00882826"/>
    <w:rsid w:val="0089477C"/>
    <w:rsid w:val="008C4C9D"/>
    <w:rsid w:val="008E4829"/>
    <w:rsid w:val="008F38AD"/>
    <w:rsid w:val="00900914"/>
    <w:rsid w:val="00910B70"/>
    <w:rsid w:val="00913827"/>
    <w:rsid w:val="00916ED4"/>
    <w:rsid w:val="0091762B"/>
    <w:rsid w:val="00921DAE"/>
    <w:rsid w:val="009251E0"/>
    <w:rsid w:val="00933CA5"/>
    <w:rsid w:val="0093466C"/>
    <w:rsid w:val="00941D39"/>
    <w:rsid w:val="00960802"/>
    <w:rsid w:val="00961FB0"/>
    <w:rsid w:val="00972124"/>
    <w:rsid w:val="00972534"/>
    <w:rsid w:val="00981AF2"/>
    <w:rsid w:val="00987DC0"/>
    <w:rsid w:val="009A2CB6"/>
    <w:rsid w:val="009B2D60"/>
    <w:rsid w:val="009C6951"/>
    <w:rsid w:val="009D3FD9"/>
    <w:rsid w:val="009D5694"/>
    <w:rsid w:val="009E362A"/>
    <w:rsid w:val="009E3A22"/>
    <w:rsid w:val="00A217D2"/>
    <w:rsid w:val="00A24E0F"/>
    <w:rsid w:val="00A25B69"/>
    <w:rsid w:val="00A26752"/>
    <w:rsid w:val="00A4041F"/>
    <w:rsid w:val="00A44B19"/>
    <w:rsid w:val="00A53A9D"/>
    <w:rsid w:val="00A6052F"/>
    <w:rsid w:val="00A76650"/>
    <w:rsid w:val="00A776A1"/>
    <w:rsid w:val="00A86FAA"/>
    <w:rsid w:val="00A87AFA"/>
    <w:rsid w:val="00A910C5"/>
    <w:rsid w:val="00AA6B3E"/>
    <w:rsid w:val="00AC1680"/>
    <w:rsid w:val="00AD4611"/>
    <w:rsid w:val="00AD4D0E"/>
    <w:rsid w:val="00AE1826"/>
    <w:rsid w:val="00AE54F8"/>
    <w:rsid w:val="00B068CE"/>
    <w:rsid w:val="00B33F62"/>
    <w:rsid w:val="00B34DD0"/>
    <w:rsid w:val="00B51BB3"/>
    <w:rsid w:val="00B56449"/>
    <w:rsid w:val="00B63797"/>
    <w:rsid w:val="00B66666"/>
    <w:rsid w:val="00B73DE0"/>
    <w:rsid w:val="00B9755E"/>
    <w:rsid w:val="00B97570"/>
    <w:rsid w:val="00BA0A15"/>
    <w:rsid w:val="00BA2819"/>
    <w:rsid w:val="00BA5881"/>
    <w:rsid w:val="00BA7C05"/>
    <w:rsid w:val="00BB1477"/>
    <w:rsid w:val="00BC3176"/>
    <w:rsid w:val="00BC6D10"/>
    <w:rsid w:val="00BD3582"/>
    <w:rsid w:val="00BD4C3F"/>
    <w:rsid w:val="00BE15B3"/>
    <w:rsid w:val="00BE5D90"/>
    <w:rsid w:val="00C047EC"/>
    <w:rsid w:val="00C13B60"/>
    <w:rsid w:val="00C1774C"/>
    <w:rsid w:val="00C437C4"/>
    <w:rsid w:val="00C45263"/>
    <w:rsid w:val="00C45EE4"/>
    <w:rsid w:val="00C504AC"/>
    <w:rsid w:val="00C57D41"/>
    <w:rsid w:val="00C62DBA"/>
    <w:rsid w:val="00C66CEF"/>
    <w:rsid w:val="00C6748F"/>
    <w:rsid w:val="00C9354A"/>
    <w:rsid w:val="00C95174"/>
    <w:rsid w:val="00CB7B87"/>
    <w:rsid w:val="00CC1A27"/>
    <w:rsid w:val="00CC3951"/>
    <w:rsid w:val="00CE22A2"/>
    <w:rsid w:val="00CE44A1"/>
    <w:rsid w:val="00CF016A"/>
    <w:rsid w:val="00CF1A23"/>
    <w:rsid w:val="00D07E93"/>
    <w:rsid w:val="00D12AB6"/>
    <w:rsid w:val="00D271E2"/>
    <w:rsid w:val="00D50289"/>
    <w:rsid w:val="00D61AD2"/>
    <w:rsid w:val="00D61B78"/>
    <w:rsid w:val="00D67DA0"/>
    <w:rsid w:val="00D80199"/>
    <w:rsid w:val="00D86BB4"/>
    <w:rsid w:val="00D911E3"/>
    <w:rsid w:val="00DA4161"/>
    <w:rsid w:val="00DA5F27"/>
    <w:rsid w:val="00DB5397"/>
    <w:rsid w:val="00DC1B01"/>
    <w:rsid w:val="00DC4167"/>
    <w:rsid w:val="00DC6323"/>
    <w:rsid w:val="00DD14F0"/>
    <w:rsid w:val="00DD4F27"/>
    <w:rsid w:val="00DE462F"/>
    <w:rsid w:val="00DE691C"/>
    <w:rsid w:val="00DF134B"/>
    <w:rsid w:val="00DF1F19"/>
    <w:rsid w:val="00E033D9"/>
    <w:rsid w:val="00E06A2E"/>
    <w:rsid w:val="00E15D2F"/>
    <w:rsid w:val="00E246BC"/>
    <w:rsid w:val="00E73023"/>
    <w:rsid w:val="00E842D2"/>
    <w:rsid w:val="00EA477A"/>
    <w:rsid w:val="00EA6EB4"/>
    <w:rsid w:val="00EB1910"/>
    <w:rsid w:val="00EB281C"/>
    <w:rsid w:val="00EC1C7F"/>
    <w:rsid w:val="00EC22F3"/>
    <w:rsid w:val="00EE64D3"/>
    <w:rsid w:val="00F12D1F"/>
    <w:rsid w:val="00F16684"/>
    <w:rsid w:val="00F211F5"/>
    <w:rsid w:val="00F26AFA"/>
    <w:rsid w:val="00F30964"/>
    <w:rsid w:val="00F37F30"/>
    <w:rsid w:val="00F40191"/>
    <w:rsid w:val="00F40853"/>
    <w:rsid w:val="00F4284D"/>
    <w:rsid w:val="00F603BD"/>
    <w:rsid w:val="00F85D2C"/>
    <w:rsid w:val="00F958F6"/>
    <w:rsid w:val="00FA7AD2"/>
    <w:rsid w:val="00FB3422"/>
    <w:rsid w:val="00FB5ED5"/>
    <w:rsid w:val="00FD084C"/>
    <w:rsid w:val="00FD5513"/>
    <w:rsid w:val="00FE31F4"/>
    <w:rsid w:val="00FE5261"/>
    <w:rsid w:val="00FF1080"/>
    <w:rsid w:val="00FF2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E7243"/>
  <w15:docId w15:val="{F17EC972-FAEC-4812-AC5C-A3E49F5CEC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87AFA"/>
    <w:pPr>
      <w:ind w:left="720"/>
      <w:contextualSpacing/>
    </w:pPr>
  </w:style>
  <w:style w:type="table" w:styleId="TableGrid">
    <w:name w:val="Table Grid"/>
    <w:basedOn w:val="TableNormal"/>
    <w:uiPriority w:val="59"/>
    <w:rsid w:val="00A87A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Alison Baggott</cp:lastModifiedBy>
  <cp:revision>2</cp:revision>
  <dcterms:created xsi:type="dcterms:W3CDTF">2019-09-10T13:08:00Z</dcterms:created>
  <dcterms:modified xsi:type="dcterms:W3CDTF">2019-09-10T13:08:00Z</dcterms:modified>
</cp:coreProperties>
</file>