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AA6EB" w14:textId="77777777" w:rsidR="00021C04" w:rsidRPr="00E96B73" w:rsidRDefault="00D76AB2">
      <w:pPr>
        <w:rPr>
          <w:lang w:val="en-GB"/>
        </w:rPr>
      </w:pPr>
      <w:r w:rsidRPr="00E96B73">
        <w:rPr>
          <w:noProof/>
          <w:lang w:val="en-GB" w:bidi="en-US"/>
        </w:rPr>
        <w:drawing>
          <wp:anchor distT="0" distB="0" distL="114300" distR="114300" simplePos="0" relativeHeight="251657216" behindDoc="1" locked="0" layoutInCell="1" allowOverlap="1" wp14:anchorId="5C0725A0" wp14:editId="193B4976">
            <wp:simplePos x="0" y="0"/>
            <wp:positionH relativeFrom="column">
              <wp:posOffset>-165735</wp:posOffset>
            </wp:positionH>
            <wp:positionV relativeFrom="paragraph">
              <wp:posOffset>-35576</wp:posOffset>
            </wp:positionV>
            <wp:extent cx="7926515" cy="4096987"/>
            <wp:effectExtent l="0" t="0" r="0" b="0"/>
            <wp:wrapNone/>
            <wp:docPr id="5" name="Picture 5" descr="laptop on office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for-report-01.jpg"/>
                    <pic:cNvPicPr/>
                  </pic:nvPicPr>
                  <pic:blipFill>
                    <a:blip r:embed="rId5">
                      <a:extLst>
                        <a:ext uri="{28A0092B-C50C-407E-A947-70E740481C1C}">
                          <a14:useLocalDpi xmlns:a14="http://schemas.microsoft.com/office/drawing/2010/main" val="0"/>
                        </a:ext>
                      </a:extLst>
                    </a:blip>
                    <a:stretch>
                      <a:fillRect/>
                    </a:stretch>
                  </pic:blipFill>
                  <pic:spPr>
                    <a:xfrm>
                      <a:off x="0" y="0"/>
                      <a:ext cx="7926515" cy="4096987"/>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page" w:horzAnchor="margin" w:tblpY="1093"/>
        <w:tblW w:w="11911" w:type="dxa"/>
        <w:tblCellMar>
          <w:left w:w="115" w:type="dxa"/>
          <w:right w:w="720" w:type="dxa"/>
        </w:tblCellMar>
        <w:tblLook w:val="0000" w:firstRow="0" w:lastRow="0" w:firstColumn="0" w:lastColumn="0" w:noHBand="0" w:noVBand="0"/>
      </w:tblPr>
      <w:tblGrid>
        <w:gridCol w:w="11911"/>
      </w:tblGrid>
      <w:tr w:rsidR="00021C04" w:rsidRPr="00E96B73" w14:paraId="63040BE6" w14:textId="77777777" w:rsidTr="00C82686">
        <w:trPr>
          <w:trHeight w:val="14850"/>
        </w:trPr>
        <w:tc>
          <w:tcPr>
            <w:tcW w:w="11911" w:type="dxa"/>
          </w:tcPr>
          <w:p w14:paraId="71B25F6F" w14:textId="3D802D75" w:rsidR="00021C04" w:rsidRPr="00E96B73" w:rsidRDefault="00EA3AC2" w:rsidP="00C82686">
            <w:pPr>
              <w:ind w:left="720"/>
              <w:rPr>
                <w:lang w:val="en-GB"/>
              </w:rPr>
            </w:pPr>
            <w:r>
              <w:rPr>
                <w:rFonts w:ascii="Arial" w:hAnsi="Arial" w:cs="Arial"/>
                <w:noProof/>
                <w:sz w:val="24"/>
                <w:szCs w:val="24"/>
                <w:lang w:val="en-GB"/>
              </w:rPr>
              <w:drawing>
                <wp:anchor distT="0" distB="0" distL="114300" distR="114300" simplePos="0" relativeHeight="251660288" behindDoc="0" locked="0" layoutInCell="1" allowOverlap="1" wp14:anchorId="795CBF9C" wp14:editId="1BF61991">
                  <wp:simplePos x="0" y="0"/>
                  <wp:positionH relativeFrom="column">
                    <wp:posOffset>498475</wp:posOffset>
                  </wp:positionH>
                  <wp:positionV relativeFrom="paragraph">
                    <wp:posOffset>7371080</wp:posOffset>
                  </wp:positionV>
                  <wp:extent cx="1433195" cy="1546998"/>
                  <wp:effectExtent l="0" t="0" r="0" b="0"/>
                  <wp:wrapNone/>
                  <wp:docPr id="668645113" name="Picture 3" descr="A person taking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45113" name="Picture 3" descr="A person taking a selfie&#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441475" cy="1555936"/>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val="en-GB"/>
              </w:rPr>
              <w:drawing>
                <wp:anchor distT="0" distB="0" distL="114300" distR="114300" simplePos="0" relativeHeight="251659264" behindDoc="0" locked="0" layoutInCell="1" allowOverlap="1" wp14:anchorId="6027AEF9" wp14:editId="0CBB6858">
                  <wp:simplePos x="0" y="0"/>
                  <wp:positionH relativeFrom="column">
                    <wp:posOffset>3561715</wp:posOffset>
                  </wp:positionH>
                  <wp:positionV relativeFrom="paragraph">
                    <wp:posOffset>7371080</wp:posOffset>
                  </wp:positionV>
                  <wp:extent cx="3351530" cy="1546860"/>
                  <wp:effectExtent l="0" t="0" r="1270" b="0"/>
                  <wp:wrapNone/>
                  <wp:docPr id="1978736071" name="Picture 2"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736071" name="Picture 2" descr="A blue background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351530" cy="1546860"/>
                          </a:xfrm>
                          <a:prstGeom prst="rect">
                            <a:avLst/>
                          </a:prstGeom>
                        </pic:spPr>
                      </pic:pic>
                    </a:graphicData>
                  </a:graphic>
                  <wp14:sizeRelH relativeFrom="margin">
                    <wp14:pctWidth>0</wp14:pctWidth>
                  </wp14:sizeRelH>
                  <wp14:sizeRelV relativeFrom="margin">
                    <wp14:pctHeight>0</wp14:pctHeight>
                  </wp14:sizeRelV>
                </wp:anchor>
              </w:drawing>
            </w:r>
            <w:r w:rsidR="00D76AB2" w:rsidRPr="00E96B73">
              <w:rPr>
                <w:noProof/>
                <w:lang w:val="en-GB" w:bidi="en-US"/>
              </w:rPr>
              <mc:AlternateContent>
                <mc:Choice Requires="wpg">
                  <w:drawing>
                    <wp:anchor distT="0" distB="0" distL="114300" distR="114300" simplePos="0" relativeHeight="251658240" behindDoc="0" locked="0" layoutInCell="1" allowOverlap="1" wp14:anchorId="127E01A5" wp14:editId="1163926B">
                      <wp:simplePos x="0" y="0"/>
                      <wp:positionH relativeFrom="column">
                        <wp:posOffset>452755</wp:posOffset>
                      </wp:positionH>
                      <wp:positionV relativeFrom="paragraph">
                        <wp:posOffset>3431540</wp:posOffset>
                      </wp:positionV>
                      <wp:extent cx="6496050" cy="5514975"/>
                      <wp:effectExtent l="0" t="0" r="0" b="9525"/>
                      <wp:wrapNone/>
                      <wp:docPr id="9" name="Group 9" descr="Title and text&#10;"/>
                      <wp:cNvGraphicFramePr/>
                      <a:graphic xmlns:a="http://schemas.openxmlformats.org/drawingml/2006/main">
                        <a:graphicData uri="http://schemas.microsoft.com/office/word/2010/wordprocessingGroup">
                          <wpg:wgp>
                            <wpg:cNvGrpSpPr/>
                            <wpg:grpSpPr>
                              <a:xfrm>
                                <a:off x="0" y="0"/>
                                <a:ext cx="6496050" cy="5514975"/>
                                <a:chOff x="0" y="3228975"/>
                                <a:chExt cx="6657975" cy="5514975"/>
                              </a:xfrm>
                            </wpg:grpSpPr>
                            <wps:wsp>
                              <wps:cNvPr id="6" name="Text Box 6"/>
                              <wps:cNvSpPr txBox="1"/>
                              <wps:spPr>
                                <a:xfrm>
                                  <a:off x="76191" y="3228975"/>
                                  <a:ext cx="6515399" cy="1584960"/>
                                </a:xfrm>
                                <a:prstGeom prst="rect">
                                  <a:avLst/>
                                </a:prstGeom>
                                <a:solidFill>
                                  <a:schemeClr val="tx2">
                                    <a:lumMod val="75000"/>
                                  </a:schemeClr>
                                </a:solidFill>
                                <a:ln w="6350">
                                  <a:noFill/>
                                </a:ln>
                              </wps:spPr>
                              <wps:txbx>
                                <w:txbxContent>
                                  <w:p w14:paraId="6F76C16B" w14:textId="3E3ECC87" w:rsidR="00D76AB2" w:rsidRPr="00E96B73" w:rsidRDefault="009E0CC6" w:rsidP="009E0CC6">
                                    <w:pPr>
                                      <w:pStyle w:val="Title"/>
                                      <w:jc w:val="center"/>
                                      <w:rPr>
                                        <w:lang w:val="en-GB"/>
                                      </w:rPr>
                                    </w:pPr>
                                    <w:bookmarkStart w:id="0" w:name="_Hlk216538573"/>
                                    <w:bookmarkEnd w:id="0"/>
                                    <w:r w:rsidRPr="009E0CC6">
                                      <w:rPr>
                                        <w:lang w:val="en-GB" w:bidi="en-US"/>
                                      </w:rPr>
                                      <w:t xml:space="preserve">Information Systems at </w:t>
                                    </w:r>
                                    <w:proofErr w:type="spellStart"/>
                                    <w:r w:rsidRPr="009E0CC6">
                                      <w:rPr>
                                        <w:lang w:val="en-GB" w:bidi="en-US"/>
                                      </w:rPr>
                                      <w:t>AKPerog</w:t>
                                    </w:r>
                                    <w:proofErr w:type="spellEnd"/>
                                    <w:r w:rsidRPr="009E0CC6">
                                      <w:rPr>
                                        <w:lang w:val="en-GB" w:bidi="en-US"/>
                                      </w:rPr>
                                      <w:t xml:space="preserve"> Ltd.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0" y="4866939"/>
                                  <a:ext cx="6657975" cy="3877011"/>
                                </a:xfrm>
                                <a:prstGeom prst="rect">
                                  <a:avLst/>
                                </a:prstGeom>
                                <a:solidFill>
                                  <a:schemeClr val="lt1"/>
                                </a:solidFill>
                                <a:ln w="6350">
                                  <a:noFill/>
                                </a:ln>
                              </wps:spPr>
                              <wps:txbx>
                                <w:txbxContent>
                                  <w:p w14:paraId="4BAA8614" w14:textId="77777777"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Individual Report: Managing Business Information</w:t>
                                    </w:r>
                                  </w:p>
                                  <w:p w14:paraId="5DCA6BC5" w14:textId="7C31A87F"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 xml:space="preserve">Student Name: </w:t>
                                    </w:r>
                                    <w:r w:rsidRPr="009E0CC6">
                                      <w:rPr>
                                        <w:rFonts w:ascii="Arial" w:hAnsi="Arial" w:cs="Arial"/>
                                        <w:sz w:val="24"/>
                                        <w:szCs w:val="24"/>
                                        <w:lang w:val="en-GB"/>
                                      </w:rPr>
                                      <w:t>Mihaela-Gabriela Murariu</w:t>
                                    </w:r>
                                  </w:p>
                                  <w:p w14:paraId="39955C14" w14:textId="48EC8980"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 xml:space="preserve">Student Number: </w:t>
                                    </w:r>
                                    <w:r w:rsidRPr="009E0CC6">
                                      <w:rPr>
                                        <w:rFonts w:ascii="Arial" w:hAnsi="Arial" w:cs="Arial"/>
                                        <w:sz w:val="24"/>
                                        <w:szCs w:val="24"/>
                                        <w:lang w:val="en-GB"/>
                                      </w:rPr>
                                      <w:t>2317209</w:t>
                                    </w:r>
                                  </w:p>
                                  <w:p w14:paraId="31FA3A3E" w14:textId="77777777"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Module Code: LCLM5004</w:t>
                                    </w:r>
                                  </w:p>
                                  <w:p w14:paraId="0762F0A5" w14:textId="4309FC43" w:rsidR="00D76AB2" w:rsidRPr="009E0CC6" w:rsidRDefault="009E0CC6" w:rsidP="009E0CC6">
                                    <w:pPr>
                                      <w:rPr>
                                        <w:rFonts w:ascii="Arial" w:hAnsi="Arial" w:cs="Arial"/>
                                        <w:sz w:val="24"/>
                                        <w:szCs w:val="24"/>
                                        <w:lang w:val="en-GB"/>
                                      </w:rPr>
                                    </w:pPr>
                                    <w:r w:rsidRPr="009E0CC6">
                                      <w:rPr>
                                        <w:rFonts w:ascii="Arial" w:hAnsi="Arial" w:cs="Arial"/>
                                        <w:sz w:val="24"/>
                                        <w:szCs w:val="24"/>
                                        <w:lang w:val="en-GB"/>
                                      </w:rPr>
                                      <w:t>Lecturer’s Name: Dr Amer Kareem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27E01A5" id="Group 9" o:spid="_x0000_s1026" alt="Title and text&#10;" style="position:absolute;left:0;text-align:left;margin-left:35.65pt;margin-top:270.2pt;width:511.5pt;height:434.25pt;z-index:251658240" coordorigin=",32289" coordsize="66579,55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">
                      <v:shapetype id="_x0000_t202" coordsize="21600,21600" o:spt="202" path="m,l,21600r21600,l21600,xe">
                        <v:stroke joinstyle="miter"/>
                        <v:path gradientshapeok="t" o:connecttype="rect"/>
                      </v:shapetype>
                      <v:shape id="Text Box 6" o:spid="_x0000_s1027" type="#_x0000_t202" style="position:absolute;left:761;top:32289;width:65154;height:15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" fillcolor="#323e4f [2415]" stroked="f" strokeweight=".5pt">
                        <v:textbox>
                          <w:txbxContent>
                            <w:p w14:paraId="6F76C16B" w14:textId="3E3ECC87" w:rsidR="00D76AB2" w:rsidRPr="00E96B73" w:rsidRDefault="009E0CC6" w:rsidP="009E0CC6">
                              <w:pPr>
                                <w:pStyle w:val="Title"/>
                                <w:jc w:val="center"/>
                                <w:rPr>
                                  <w:lang w:val="en-GB"/>
                                </w:rPr>
                              </w:pPr>
                              <w:bookmarkStart w:id="1" w:name="_Hlk216538573"/>
                              <w:bookmarkEnd w:id="1"/>
                              <w:r w:rsidRPr="009E0CC6">
                                <w:rPr>
                                  <w:lang w:val="en-GB" w:bidi="en-US"/>
                                </w:rPr>
                                <w:t xml:space="preserve">Information Systems at </w:t>
                              </w:r>
                              <w:proofErr w:type="spellStart"/>
                              <w:r w:rsidRPr="009E0CC6">
                                <w:rPr>
                                  <w:lang w:val="en-GB" w:bidi="en-US"/>
                                </w:rPr>
                                <w:t>AKPerog</w:t>
                              </w:r>
                              <w:proofErr w:type="spellEnd"/>
                              <w:r w:rsidRPr="009E0CC6">
                                <w:rPr>
                                  <w:lang w:val="en-GB" w:bidi="en-US"/>
                                </w:rPr>
                                <w:t xml:space="preserve"> Ltd.</w:t>
                              </w:r>
                            </w:p>
                          </w:txbxContent>
                        </v:textbox>
                      </v:shape>
                      <v:shape id="Text Box 8" o:spid="_x0000_s1028" type="#_x0000_t202" style="position:absolute;top:48669;width:66579;height:38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4BAA8614" w14:textId="77777777"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Individual Report: Managing Business Information</w:t>
                              </w:r>
                            </w:p>
                            <w:p w14:paraId="5DCA6BC5" w14:textId="7C31A87F"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 xml:space="preserve">Student Name: </w:t>
                              </w:r>
                              <w:r w:rsidRPr="009E0CC6">
                                <w:rPr>
                                  <w:rFonts w:ascii="Arial" w:hAnsi="Arial" w:cs="Arial"/>
                                  <w:sz w:val="24"/>
                                  <w:szCs w:val="24"/>
                                  <w:lang w:val="en-GB"/>
                                </w:rPr>
                                <w:t>Mihaela-Gabriela Murariu</w:t>
                              </w:r>
                            </w:p>
                            <w:p w14:paraId="39955C14" w14:textId="48EC8980"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 xml:space="preserve">Student Number: </w:t>
                              </w:r>
                              <w:r w:rsidRPr="009E0CC6">
                                <w:rPr>
                                  <w:rFonts w:ascii="Arial" w:hAnsi="Arial" w:cs="Arial"/>
                                  <w:sz w:val="24"/>
                                  <w:szCs w:val="24"/>
                                  <w:lang w:val="en-GB"/>
                                </w:rPr>
                                <w:t>2317209</w:t>
                              </w:r>
                            </w:p>
                            <w:p w14:paraId="31FA3A3E" w14:textId="77777777"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Module Code: LCLM5004</w:t>
                              </w:r>
                            </w:p>
                            <w:p w14:paraId="0762F0A5" w14:textId="4309FC43" w:rsidR="00D76AB2" w:rsidRPr="009E0CC6" w:rsidRDefault="009E0CC6" w:rsidP="009E0CC6">
                              <w:pPr>
                                <w:rPr>
                                  <w:rFonts w:ascii="Arial" w:hAnsi="Arial" w:cs="Arial"/>
                                  <w:sz w:val="24"/>
                                  <w:szCs w:val="24"/>
                                  <w:lang w:val="en-GB"/>
                                </w:rPr>
                              </w:pPr>
                              <w:r w:rsidRPr="009E0CC6">
                                <w:rPr>
                                  <w:rFonts w:ascii="Arial" w:hAnsi="Arial" w:cs="Arial"/>
                                  <w:sz w:val="24"/>
                                  <w:szCs w:val="24"/>
                                  <w:lang w:val="en-GB"/>
                                </w:rPr>
                                <w:t>Lecturer’s Name: Dr Amer Kareem</w:t>
                              </w:r>
                            </w:p>
                          </w:txbxContent>
                        </v:textbox>
                      </v:shape>
                    </v:group>
                  </w:pict>
                </mc:Fallback>
              </mc:AlternateContent>
            </w:r>
          </w:p>
        </w:tc>
      </w:tr>
      <w:tr w:rsidR="00A1111B" w:rsidRPr="00E96B73" w14:paraId="74751822" w14:textId="77777777" w:rsidTr="00C82686">
        <w:trPr>
          <w:trHeight w:val="900"/>
        </w:trPr>
        <w:tc>
          <w:tcPr>
            <w:tcW w:w="11911" w:type="dxa"/>
            <w:vAlign w:val="bottom"/>
          </w:tcPr>
          <w:p w14:paraId="2D496A05" w14:textId="641B8045" w:rsidR="00A1111B" w:rsidRPr="00E96B73" w:rsidRDefault="00A1111B" w:rsidP="00C82686">
            <w:pPr>
              <w:ind w:left="720"/>
              <w:jc w:val="right"/>
              <w:rPr>
                <w:noProof/>
                <w:lang w:val="en-GB"/>
              </w:rPr>
            </w:pPr>
            <w:r w:rsidRPr="00E96B73">
              <w:rPr>
                <w:noProof/>
                <w:lang w:val="en-GB" w:bidi="en-US"/>
              </w:rPr>
              <w:t>Page 1</w:t>
            </w:r>
          </w:p>
        </w:tc>
      </w:tr>
    </w:tbl>
    <w:p w14:paraId="4B2BB3C8" w14:textId="61A40487" w:rsidR="000B4502" w:rsidRPr="00E96B73" w:rsidRDefault="000B4502">
      <w:pPr>
        <w:rPr>
          <w:lang w:val="en-GB"/>
        </w:rPr>
      </w:pPr>
    </w:p>
    <w:p w14:paraId="2BF80721" w14:textId="77777777" w:rsidR="00C82686" w:rsidRDefault="00C82686" w:rsidP="00C82686">
      <w:pPr>
        <w:rPr>
          <w:lang w:val="en-GB"/>
        </w:rPr>
        <w:sectPr w:rsidR="00C82686" w:rsidSect="00776712">
          <w:pgSz w:w="11906" w:h="16838" w:code="9"/>
          <w:pgMar w:top="0" w:right="0" w:bottom="0" w:left="0" w:header="720" w:footer="720" w:gutter="0"/>
          <w:cols w:space="720"/>
          <w:docGrid w:linePitch="360"/>
        </w:sectPr>
      </w:pPr>
    </w:p>
    <w:p w14:paraId="40501A20" w14:textId="0DE66900" w:rsidR="00392FA9" w:rsidRPr="00E30E53" w:rsidRDefault="00C82686" w:rsidP="00C82686">
      <w:pPr>
        <w:pStyle w:val="Heading1"/>
        <w:jc w:val="center"/>
        <w:rPr>
          <w:rFonts w:ascii="Arial" w:hAnsi="Arial" w:cs="Arial"/>
          <w:lang w:val="en-GB"/>
        </w:rPr>
      </w:pPr>
      <w:r w:rsidRPr="00E30E53">
        <w:rPr>
          <w:rFonts w:ascii="Arial" w:hAnsi="Arial" w:cs="Arial"/>
          <w:lang w:val="en-GB"/>
        </w:rPr>
        <w:lastRenderedPageBreak/>
        <w:t>Introduction</w:t>
      </w:r>
    </w:p>
    <w:p w14:paraId="1B3E0EFF" w14:textId="77777777" w:rsidR="00C82686" w:rsidRPr="00E30E53" w:rsidRDefault="00C82686" w:rsidP="00C82686">
      <w:pPr>
        <w:rPr>
          <w:rFonts w:ascii="Arial" w:hAnsi="Arial" w:cs="Arial"/>
          <w:sz w:val="24"/>
          <w:szCs w:val="24"/>
          <w:lang w:val="en-GB"/>
        </w:rPr>
      </w:pPr>
    </w:p>
    <w:p w14:paraId="35FAC739" w14:textId="159F75D6" w:rsidR="00894DF9" w:rsidRPr="00E30E53" w:rsidRDefault="00894DF9" w:rsidP="00894DF9">
      <w:pPr>
        <w:rPr>
          <w:rFonts w:ascii="Arial" w:hAnsi="Arial" w:cs="Arial"/>
          <w:sz w:val="24"/>
          <w:szCs w:val="24"/>
          <w:lang w:val="en-GB"/>
        </w:rPr>
      </w:pPr>
      <w:r w:rsidRPr="00E30E53">
        <w:rPr>
          <w:rFonts w:ascii="Arial" w:hAnsi="Arial" w:cs="Arial"/>
          <w:sz w:val="24"/>
          <w:szCs w:val="24"/>
          <w:lang w:val="en-GB"/>
        </w:rPr>
        <w:t>Information systems are very important for modern businesses. They help companies manage data, improve efficiency, and make better decisions. When systems are outdated or not connected, businesses often face errors, delays, and unhappy customers (Stair and Reynolds, 2020).</w:t>
      </w:r>
    </w:p>
    <w:p w14:paraId="1BB64062" w14:textId="21784446" w:rsidR="00894DF9" w:rsidRPr="00E30E53" w:rsidRDefault="00894DF9" w:rsidP="00894DF9">
      <w:pPr>
        <w:rPr>
          <w:rFonts w:ascii="Arial" w:hAnsi="Arial" w:cs="Arial"/>
          <w:sz w:val="24"/>
          <w:szCs w:val="24"/>
          <w:lang w:val="en-GB"/>
        </w:rPr>
      </w:pPr>
      <w:proofErr w:type="spellStart"/>
      <w:r w:rsidRPr="00E30E53">
        <w:rPr>
          <w:rFonts w:ascii="Arial" w:hAnsi="Arial" w:cs="Arial"/>
          <w:sz w:val="24"/>
          <w:szCs w:val="24"/>
          <w:lang w:val="en-GB"/>
        </w:rPr>
        <w:t>AKPerog</w:t>
      </w:r>
      <w:proofErr w:type="spellEnd"/>
      <w:r w:rsidRPr="00E30E53">
        <w:rPr>
          <w:rFonts w:ascii="Arial" w:hAnsi="Arial" w:cs="Arial"/>
          <w:sz w:val="24"/>
          <w:szCs w:val="24"/>
          <w:lang w:val="en-GB"/>
        </w:rPr>
        <w:t xml:space="preserve"> Ltd. is a fast-growing consumer electronics retailer with 30 physical stores and an online shop. Sales have increased a lot in the last year, and the company wants to grow even more. However, the systems used inside the company have not kept up with this growth. Many tasks are still done manually or using separate systems that do not work together.</w:t>
      </w:r>
    </w:p>
    <w:p w14:paraId="52A516CF" w14:textId="77777777" w:rsidR="00894DF9" w:rsidRDefault="00894DF9" w:rsidP="00894DF9">
      <w:pPr>
        <w:rPr>
          <w:rFonts w:ascii="Arial" w:hAnsi="Arial" w:cs="Arial"/>
          <w:sz w:val="24"/>
          <w:szCs w:val="24"/>
          <w:lang w:val="en-GB"/>
        </w:rPr>
      </w:pPr>
      <w:r w:rsidRPr="00E30E53">
        <w:rPr>
          <w:rFonts w:ascii="Arial" w:hAnsi="Arial" w:cs="Arial"/>
          <w:sz w:val="24"/>
          <w:szCs w:val="24"/>
          <w:lang w:val="en-GB"/>
        </w:rPr>
        <w:t xml:space="preserve">The main problems include poor inventory tracking, scattered customer information, slow reporting, weak data security, and poor communication between departments. These issues cause stock errors, customer complaints, slow decisions, and risks related to data protection laws such as GDPR (ICO, 2023). This report reviews the current systems used by </w:t>
      </w:r>
      <w:proofErr w:type="spellStart"/>
      <w:r w:rsidRPr="00E30E53">
        <w:rPr>
          <w:rFonts w:ascii="Arial" w:hAnsi="Arial" w:cs="Arial"/>
          <w:sz w:val="24"/>
          <w:szCs w:val="24"/>
          <w:lang w:val="en-GB"/>
        </w:rPr>
        <w:t>AKPerog</w:t>
      </w:r>
      <w:proofErr w:type="spellEnd"/>
      <w:r w:rsidRPr="00E30E53">
        <w:rPr>
          <w:rFonts w:ascii="Arial" w:hAnsi="Arial" w:cs="Arial"/>
          <w:sz w:val="24"/>
          <w:szCs w:val="24"/>
          <w:lang w:val="en-GB"/>
        </w:rPr>
        <w:t xml:space="preserve"> Ltd. and recommends a modern information system to improve performance and customer satisfaction.</w:t>
      </w:r>
    </w:p>
    <w:p w14:paraId="70DCE995" w14:textId="2C6A7DFF"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The retail industry has changed significantly in recent years due to rapid digital growth and increased customer expectations. Customers now expect accurate stock information, fast delivery, and personalised services across both physical and online stores. To meet these expectations, retailers must rely on strong and well-integrated information systems (</w:t>
      </w:r>
      <w:proofErr w:type="spellStart"/>
      <w:r w:rsidRPr="009E0CC6">
        <w:rPr>
          <w:rFonts w:ascii="Arial" w:hAnsi="Arial" w:cs="Arial"/>
          <w:sz w:val="24"/>
          <w:szCs w:val="24"/>
          <w:lang w:val="en-GB"/>
        </w:rPr>
        <w:t>Baltzan</w:t>
      </w:r>
      <w:proofErr w:type="spellEnd"/>
      <w:r w:rsidRPr="009E0CC6">
        <w:rPr>
          <w:rFonts w:ascii="Arial" w:hAnsi="Arial" w:cs="Arial"/>
          <w:sz w:val="24"/>
          <w:szCs w:val="24"/>
          <w:lang w:val="en-GB"/>
        </w:rPr>
        <w:t>, 2022). Companies that fail to update their systems often struggle to compete with more digitally advanced rivals.</w:t>
      </w:r>
    </w:p>
    <w:p w14:paraId="42DBF83F" w14:textId="1882C20C"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 xml:space="preserve">For </w:t>
      </w:r>
      <w:proofErr w:type="spellStart"/>
      <w:r w:rsidRPr="009E0CC6">
        <w:rPr>
          <w:rFonts w:ascii="Arial" w:hAnsi="Arial" w:cs="Arial"/>
          <w:sz w:val="24"/>
          <w:szCs w:val="24"/>
          <w:lang w:val="en-GB"/>
        </w:rPr>
        <w:t>AKPerog</w:t>
      </w:r>
      <w:proofErr w:type="spellEnd"/>
      <w:r w:rsidRPr="009E0CC6">
        <w:rPr>
          <w:rFonts w:ascii="Arial" w:hAnsi="Arial" w:cs="Arial"/>
          <w:sz w:val="24"/>
          <w:szCs w:val="24"/>
          <w:lang w:val="en-GB"/>
        </w:rPr>
        <w:t xml:space="preserve"> Ltd., business growth has created extra pressure on existing systems that were not designed to support large volumes of transactions or real-time data sharing. As sales increase, manual processes become slower and more </w:t>
      </w:r>
      <w:r w:rsidRPr="009E0CC6">
        <w:rPr>
          <w:rFonts w:ascii="Arial" w:hAnsi="Arial" w:cs="Arial"/>
          <w:sz w:val="24"/>
          <w:szCs w:val="24"/>
          <w:lang w:val="en-GB"/>
        </w:rPr>
        <w:t>error prone</w:t>
      </w:r>
      <w:r w:rsidRPr="009E0CC6">
        <w:rPr>
          <w:rFonts w:ascii="Arial" w:hAnsi="Arial" w:cs="Arial"/>
          <w:sz w:val="24"/>
          <w:szCs w:val="24"/>
          <w:lang w:val="en-GB"/>
        </w:rPr>
        <w:t>. This can lead to poor customer experiences and increased operational costs. Without modern systems, management also finds it difficult to monitor performance and plan future expansion.</w:t>
      </w:r>
    </w:p>
    <w:p w14:paraId="16513C73" w14:textId="0BCF57DD" w:rsidR="009E0CC6" w:rsidRPr="00E30E53" w:rsidRDefault="009E0CC6" w:rsidP="009E0CC6">
      <w:pPr>
        <w:rPr>
          <w:rFonts w:ascii="Arial" w:hAnsi="Arial" w:cs="Arial"/>
          <w:sz w:val="24"/>
          <w:szCs w:val="24"/>
          <w:lang w:val="en-GB"/>
        </w:rPr>
      </w:pPr>
      <w:r w:rsidRPr="009E0CC6">
        <w:rPr>
          <w:rFonts w:ascii="Arial" w:hAnsi="Arial" w:cs="Arial"/>
          <w:sz w:val="24"/>
          <w:szCs w:val="24"/>
          <w:lang w:val="en-GB"/>
        </w:rPr>
        <w:t xml:space="preserve">In addition, laws and regulations related to data protection have become stricter. Organisations must ensure that customer data is stored securely and accessed only by authorised employees (ICO, 2023). Outdated systems often lack the tools needed to meet these legal requirements. For </w:t>
      </w:r>
      <w:proofErr w:type="spellStart"/>
      <w:r w:rsidRPr="009E0CC6">
        <w:rPr>
          <w:rFonts w:ascii="Arial" w:hAnsi="Arial" w:cs="Arial"/>
          <w:sz w:val="24"/>
          <w:szCs w:val="24"/>
          <w:lang w:val="en-GB"/>
        </w:rPr>
        <w:t>AKPerog</w:t>
      </w:r>
      <w:proofErr w:type="spellEnd"/>
      <w:r w:rsidRPr="009E0CC6">
        <w:rPr>
          <w:rFonts w:ascii="Arial" w:hAnsi="Arial" w:cs="Arial"/>
          <w:sz w:val="24"/>
          <w:szCs w:val="24"/>
          <w:lang w:val="en-GB"/>
        </w:rPr>
        <w:t xml:space="preserve"> Ltd., upgrading information systems is not only important for efficiency but also essential for legal compliance and long-term sustainability.</w:t>
      </w:r>
    </w:p>
    <w:p w14:paraId="45CF22A2" w14:textId="05E0A94C" w:rsidR="00C82686" w:rsidRPr="00E30E53" w:rsidRDefault="00E30E53" w:rsidP="00E30E53">
      <w:pPr>
        <w:pStyle w:val="Heading1"/>
        <w:jc w:val="center"/>
        <w:rPr>
          <w:rFonts w:ascii="Arial" w:hAnsi="Arial" w:cs="Arial"/>
          <w:lang w:val="en-GB"/>
        </w:rPr>
      </w:pPr>
      <w:r w:rsidRPr="00E30E53">
        <w:rPr>
          <w:rFonts w:ascii="Arial" w:hAnsi="Arial" w:cs="Arial"/>
          <w:lang w:val="en-GB"/>
        </w:rPr>
        <w:t>Evaluation of Existing Systems</w:t>
      </w:r>
    </w:p>
    <w:p w14:paraId="16FCAE53" w14:textId="77777777" w:rsidR="00E30E53" w:rsidRPr="00E30E53" w:rsidRDefault="00E30E53" w:rsidP="00E30E53">
      <w:pPr>
        <w:rPr>
          <w:rFonts w:ascii="Arial" w:hAnsi="Arial" w:cs="Arial"/>
          <w:sz w:val="24"/>
          <w:szCs w:val="24"/>
          <w:lang w:val="en-GB"/>
        </w:rPr>
      </w:pPr>
    </w:p>
    <w:p w14:paraId="55BB3886" w14:textId="5C2073B1" w:rsidR="00E30E53" w:rsidRPr="00E30E53" w:rsidRDefault="00E30E53" w:rsidP="00E30E53">
      <w:pPr>
        <w:rPr>
          <w:rFonts w:ascii="Arial" w:hAnsi="Arial" w:cs="Arial"/>
          <w:sz w:val="24"/>
          <w:szCs w:val="24"/>
          <w:lang w:val="en-GB"/>
        </w:rPr>
      </w:pPr>
      <w:proofErr w:type="spellStart"/>
      <w:r w:rsidRPr="00E30E53">
        <w:rPr>
          <w:rFonts w:ascii="Arial" w:hAnsi="Arial" w:cs="Arial"/>
          <w:sz w:val="24"/>
          <w:szCs w:val="24"/>
          <w:lang w:val="en-GB"/>
        </w:rPr>
        <w:t>AKPerog</w:t>
      </w:r>
      <w:proofErr w:type="spellEnd"/>
      <w:r w:rsidRPr="00E30E53">
        <w:rPr>
          <w:rFonts w:ascii="Arial" w:hAnsi="Arial" w:cs="Arial"/>
          <w:sz w:val="24"/>
          <w:szCs w:val="24"/>
          <w:lang w:val="en-GB"/>
        </w:rPr>
        <w:t xml:space="preserve"> Ltd. currently uses manual processes and basic software such as spreadsheets in different departments. These systems are not connected, which means data must be entered several times by different teams. This wastes time and increases the chance of mistakes (Stair and Reynolds, 2020).</w:t>
      </w:r>
    </w:p>
    <w:p w14:paraId="29F5EBA9" w14:textId="64033885"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Inventory management is one of the biggest problems. Stock levels in physical stores are not updated in real time on the online platform. As a result, customers sometimes order products online that are no longer available. This leads to refunds, delays, and poor customer experience. According to Heizer, Render and Munson (2020), accurate inventory systems are essential for retailers to reduce costs and meet customer demand.</w:t>
      </w:r>
    </w:p>
    <w:p w14:paraId="788727D8" w14:textId="6A9C43BE"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lastRenderedPageBreak/>
        <w:t>Customer data is also poorly managed. Information about customers is stored in different systems, making it hard to see full purchase history or preferences. This prevents the marketing team from sending targeted offers and makes it harder for customer service staff to solve problems quickly (Payne and Frow, 2017).</w:t>
      </w:r>
    </w:p>
    <w:p w14:paraId="39619E86" w14:textId="07DFD2C7"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Reporting and decision-making are slow because sales reports are created manually using spreadsheets. These reports often contain errors or outdated information. As the business grows, this approach becomes unreliable and unsuitable for management decisions (</w:t>
      </w:r>
      <w:proofErr w:type="spellStart"/>
      <w:r w:rsidRPr="00E30E53">
        <w:rPr>
          <w:rFonts w:ascii="Arial" w:hAnsi="Arial" w:cs="Arial"/>
          <w:sz w:val="24"/>
          <w:szCs w:val="24"/>
          <w:lang w:val="en-GB"/>
        </w:rPr>
        <w:t>Baltzan</w:t>
      </w:r>
      <w:proofErr w:type="spellEnd"/>
      <w:r w:rsidRPr="00E30E53">
        <w:rPr>
          <w:rFonts w:ascii="Arial" w:hAnsi="Arial" w:cs="Arial"/>
          <w:sz w:val="24"/>
          <w:szCs w:val="24"/>
          <w:lang w:val="en-GB"/>
        </w:rPr>
        <w:t>, 2022).</w:t>
      </w:r>
    </w:p>
    <w:p w14:paraId="187E90BC" w14:textId="710B5DF5" w:rsidR="00E30E53" w:rsidRDefault="00E30E53" w:rsidP="00E30E53">
      <w:pPr>
        <w:rPr>
          <w:rFonts w:ascii="Arial" w:hAnsi="Arial" w:cs="Arial"/>
          <w:sz w:val="24"/>
          <w:szCs w:val="24"/>
          <w:lang w:val="en-GB"/>
        </w:rPr>
      </w:pPr>
      <w:r w:rsidRPr="00E30E53">
        <w:rPr>
          <w:rFonts w:ascii="Arial" w:hAnsi="Arial" w:cs="Arial"/>
          <w:sz w:val="24"/>
          <w:szCs w:val="24"/>
          <w:lang w:val="en-GB"/>
        </w:rPr>
        <w:t>In addition, the current systems have weak security controls. Not all employees should have access to customer data, but access is not well managed. This creates a risk of data breaches and GDPR non-compliance (ICO, 2023).</w:t>
      </w:r>
    </w:p>
    <w:p w14:paraId="75D6472D" w14:textId="16F683BC"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 xml:space="preserve">Another issue with the current systems at </w:t>
      </w:r>
      <w:proofErr w:type="spellStart"/>
      <w:r w:rsidRPr="009E0CC6">
        <w:rPr>
          <w:rFonts w:ascii="Arial" w:hAnsi="Arial" w:cs="Arial"/>
          <w:sz w:val="24"/>
          <w:szCs w:val="24"/>
          <w:lang w:val="en-GB"/>
        </w:rPr>
        <w:t>AKPerog</w:t>
      </w:r>
      <w:proofErr w:type="spellEnd"/>
      <w:r w:rsidRPr="009E0CC6">
        <w:rPr>
          <w:rFonts w:ascii="Arial" w:hAnsi="Arial" w:cs="Arial"/>
          <w:sz w:val="24"/>
          <w:szCs w:val="24"/>
          <w:lang w:val="en-GB"/>
        </w:rPr>
        <w:t xml:space="preserve"> Ltd. is the lack of real-time information. Many decisions are based on historical data rather than live data. This makes it difficult for managers to respond quickly to sudden changes in customer demand or supply chain disruptions. According to Stair and Reynolds (2020), real-time data is essential for fast and accurate decision-making in retail environments.</w:t>
      </w:r>
    </w:p>
    <w:p w14:paraId="1086B3D6" w14:textId="0A2891D3"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Communication between departments is also weak due to separate systems. For example, the finance team may not immediately see sales updates, while inventory teams may not be aware of upcoming promotions. This lack of visibility causes delays and reduces coordination. Employees often rely on emails or manual updates to share information, which increases workload and confusion.</w:t>
      </w:r>
    </w:p>
    <w:p w14:paraId="1F2BF604" w14:textId="1AADC1F5" w:rsidR="009E0CC6" w:rsidRPr="00E30E53" w:rsidRDefault="009E0CC6" w:rsidP="009E0CC6">
      <w:pPr>
        <w:rPr>
          <w:rFonts w:ascii="Arial" w:hAnsi="Arial" w:cs="Arial"/>
          <w:sz w:val="24"/>
          <w:szCs w:val="24"/>
          <w:lang w:val="en-GB"/>
        </w:rPr>
      </w:pPr>
      <w:r w:rsidRPr="009E0CC6">
        <w:rPr>
          <w:rFonts w:ascii="Arial" w:hAnsi="Arial" w:cs="Arial"/>
          <w:sz w:val="24"/>
          <w:szCs w:val="24"/>
          <w:lang w:val="en-GB"/>
        </w:rPr>
        <w:t>The current systems also make it difficult to analyse performance across stores. Managers cannot easily compare sales results, stock levels, or customer behaviour between locations. This limits the company’s ability to identify best-performing stores or products. As the business grows, these system weaknesses create barriers to expansion and reduce management control (Heizer, Render and Munson, 2020).</w:t>
      </w:r>
    </w:p>
    <w:p w14:paraId="63E9ECB2" w14:textId="5C260498" w:rsidR="00E30E53" w:rsidRPr="00E30E53" w:rsidRDefault="00E30E53" w:rsidP="00E30E53">
      <w:pPr>
        <w:pStyle w:val="Heading1"/>
        <w:jc w:val="center"/>
        <w:rPr>
          <w:rFonts w:ascii="Arial" w:hAnsi="Arial" w:cs="Arial"/>
          <w:lang w:val="en-GB"/>
        </w:rPr>
      </w:pPr>
      <w:r w:rsidRPr="00E30E53">
        <w:rPr>
          <w:rFonts w:ascii="Arial" w:hAnsi="Arial" w:cs="Arial"/>
          <w:lang w:val="en-GB"/>
        </w:rPr>
        <w:t>Recommended Solution</w:t>
      </w:r>
    </w:p>
    <w:p w14:paraId="32DA571B" w14:textId="77777777" w:rsidR="00E30E53" w:rsidRPr="00E30E53" w:rsidRDefault="00E30E53" w:rsidP="00E30E53">
      <w:pPr>
        <w:rPr>
          <w:rFonts w:ascii="Arial" w:hAnsi="Arial" w:cs="Arial"/>
          <w:sz w:val="24"/>
          <w:szCs w:val="24"/>
          <w:lang w:val="en-GB"/>
        </w:rPr>
      </w:pPr>
    </w:p>
    <w:p w14:paraId="668173A0" w14:textId="289D3A82"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 xml:space="preserve">To solve these problems, it is recommended that </w:t>
      </w:r>
      <w:proofErr w:type="spellStart"/>
      <w:r w:rsidRPr="00E30E53">
        <w:rPr>
          <w:rFonts w:ascii="Arial" w:hAnsi="Arial" w:cs="Arial"/>
          <w:sz w:val="24"/>
          <w:szCs w:val="24"/>
          <w:lang w:val="en-GB"/>
        </w:rPr>
        <w:t>AKPerog</w:t>
      </w:r>
      <w:proofErr w:type="spellEnd"/>
      <w:r w:rsidRPr="00E30E53">
        <w:rPr>
          <w:rFonts w:ascii="Arial" w:hAnsi="Arial" w:cs="Arial"/>
          <w:sz w:val="24"/>
          <w:szCs w:val="24"/>
          <w:lang w:val="en-GB"/>
        </w:rPr>
        <w:t xml:space="preserve"> Ltd. implements an integrated cloud-based Enterprise Resource Planning (ERP) system, supported by a Customer Relationship Management (CRM) system and Business Intelligence (BI) tools.</w:t>
      </w:r>
    </w:p>
    <w:p w14:paraId="4D236830" w14:textId="2AD15CC8"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An ERP system brings together key business activities such as inventory, sales, finance, and supply chain management into one system. This allows all departments to use the same data in real time, reducing errors and improving coordination (Stair and Reynolds, 2020).</w:t>
      </w:r>
    </w:p>
    <w:p w14:paraId="397BE69C" w14:textId="516F0CEA"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The ERP system would improve inventory tracking by updating stock levels automatically across all stores and the online platform. This would reduce out-of-stock problems and help managers control overstocking. Research shows that ERP systems help retailers improve efficiency and reduce operational costs (Oracle, 2023).</w:t>
      </w:r>
    </w:p>
    <w:p w14:paraId="0C06C642" w14:textId="0F7F89AD"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The CRM system would store all customer information in one place. This would help the marketing team send personalised promotions and allow customer service staff to quickly access customer history. According to Payne and Frow (2017), effective CRM systems improve customer satisfaction and loyalty.</w:t>
      </w:r>
    </w:p>
    <w:p w14:paraId="78EBDCEC" w14:textId="5CF0732E"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lastRenderedPageBreak/>
        <w:t>Business Intelligence tools would provide easy-to-read dashboards and real-time reports. Managers could quickly see sales trends, store performance, and product demand. This would lead to faster and better decisions (</w:t>
      </w:r>
      <w:proofErr w:type="spellStart"/>
      <w:r w:rsidRPr="00E30E53">
        <w:rPr>
          <w:rFonts w:ascii="Arial" w:hAnsi="Arial" w:cs="Arial"/>
          <w:sz w:val="24"/>
          <w:szCs w:val="24"/>
          <w:lang w:val="en-GB"/>
        </w:rPr>
        <w:t>Baltzan</w:t>
      </w:r>
      <w:proofErr w:type="spellEnd"/>
      <w:r w:rsidRPr="00E30E53">
        <w:rPr>
          <w:rFonts w:ascii="Arial" w:hAnsi="Arial" w:cs="Arial"/>
          <w:sz w:val="24"/>
          <w:szCs w:val="24"/>
          <w:lang w:val="en-GB"/>
        </w:rPr>
        <w:t>, 2022).</w:t>
      </w:r>
    </w:p>
    <w:p w14:paraId="26F5FAA9" w14:textId="0B87345C" w:rsidR="00E30E53" w:rsidRDefault="00E30E53" w:rsidP="00E30E53">
      <w:pPr>
        <w:rPr>
          <w:rFonts w:ascii="Arial" w:hAnsi="Arial" w:cs="Arial"/>
          <w:sz w:val="24"/>
          <w:szCs w:val="24"/>
          <w:lang w:val="en-GB"/>
        </w:rPr>
      </w:pPr>
      <w:r w:rsidRPr="00E30E53">
        <w:rPr>
          <w:rFonts w:ascii="Arial" w:hAnsi="Arial" w:cs="Arial"/>
          <w:sz w:val="24"/>
          <w:szCs w:val="24"/>
          <w:lang w:val="en-GB"/>
        </w:rPr>
        <w:t xml:space="preserve">Cloud-based systems are also flexible and scalable. They allow </w:t>
      </w:r>
      <w:proofErr w:type="spellStart"/>
      <w:r w:rsidRPr="00E30E53">
        <w:rPr>
          <w:rFonts w:ascii="Arial" w:hAnsi="Arial" w:cs="Arial"/>
          <w:sz w:val="24"/>
          <w:szCs w:val="24"/>
          <w:lang w:val="en-GB"/>
        </w:rPr>
        <w:t>AKPerog</w:t>
      </w:r>
      <w:proofErr w:type="spellEnd"/>
      <w:r w:rsidRPr="00E30E53">
        <w:rPr>
          <w:rFonts w:ascii="Arial" w:hAnsi="Arial" w:cs="Arial"/>
          <w:sz w:val="24"/>
          <w:szCs w:val="24"/>
          <w:lang w:val="en-GB"/>
        </w:rPr>
        <w:t xml:space="preserve"> Ltd. to add new stores or features without major system changes, making them suitable for future growth (SAP, 2024).</w:t>
      </w:r>
    </w:p>
    <w:p w14:paraId="4195D73E" w14:textId="77D47E27"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The recommended ERP system would act as a single source of truth for the entire organisation. All departments would access the same data, ensuring consistency and accuracy. This reduces misunderstandings and improves collaboration between teams. ERP systems are widely used by growing retailers because they support both daily operations and long-term planning (Oracle, 2023).</w:t>
      </w:r>
    </w:p>
    <w:p w14:paraId="442EF553" w14:textId="2DF89A67"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Another key benefit of the recommended solution is improved customer experience. When inventory data is accurate and updated in real time, customers receive reliable information when shopping online. Orders are fulfilled faster, and the number of complaints and refunds is reduced. This helps build trust and brand loyalty.</w:t>
      </w:r>
    </w:p>
    <w:p w14:paraId="3561C824" w14:textId="3548321E"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The CRM system would also support better communication with customers. For example, the company could send personalised emails based on past purchases or notify customers when popular products are back in stock. Research shows that personalised marketing increases customer engagement and repeat purchases (Payne and Frow, 2017).</w:t>
      </w:r>
    </w:p>
    <w:p w14:paraId="799156AA" w14:textId="0347E2CD" w:rsidR="009E0CC6" w:rsidRPr="00E30E53" w:rsidRDefault="009E0CC6" w:rsidP="009E0CC6">
      <w:pPr>
        <w:rPr>
          <w:rFonts w:ascii="Arial" w:hAnsi="Arial" w:cs="Arial"/>
          <w:sz w:val="24"/>
          <w:szCs w:val="24"/>
          <w:lang w:val="en-GB"/>
        </w:rPr>
      </w:pPr>
      <w:r w:rsidRPr="009E0CC6">
        <w:rPr>
          <w:rFonts w:ascii="Arial" w:hAnsi="Arial" w:cs="Arial"/>
          <w:sz w:val="24"/>
          <w:szCs w:val="24"/>
          <w:lang w:val="en-GB"/>
        </w:rPr>
        <w:t xml:space="preserve">Overall, the combined ERP, CRM, and BI solution would help </w:t>
      </w:r>
      <w:proofErr w:type="spellStart"/>
      <w:r w:rsidRPr="009E0CC6">
        <w:rPr>
          <w:rFonts w:ascii="Arial" w:hAnsi="Arial" w:cs="Arial"/>
          <w:sz w:val="24"/>
          <w:szCs w:val="24"/>
          <w:lang w:val="en-GB"/>
        </w:rPr>
        <w:t>AKPerog</w:t>
      </w:r>
      <w:proofErr w:type="spellEnd"/>
      <w:r w:rsidRPr="009E0CC6">
        <w:rPr>
          <w:rFonts w:ascii="Arial" w:hAnsi="Arial" w:cs="Arial"/>
          <w:sz w:val="24"/>
          <w:szCs w:val="24"/>
          <w:lang w:val="en-GB"/>
        </w:rPr>
        <w:t xml:space="preserve"> Ltd. operate more efficiently, reduce costs, and compete more effectively in a digital retail market.</w:t>
      </w:r>
    </w:p>
    <w:p w14:paraId="7B7FEB82" w14:textId="03937235" w:rsidR="00E30E53" w:rsidRPr="00E30E53" w:rsidRDefault="00E30E53" w:rsidP="00E30E53">
      <w:pPr>
        <w:pStyle w:val="Heading1"/>
        <w:jc w:val="center"/>
        <w:rPr>
          <w:rFonts w:ascii="Arial" w:hAnsi="Arial" w:cs="Arial"/>
          <w:lang w:val="en-GB"/>
        </w:rPr>
      </w:pPr>
      <w:r w:rsidRPr="00E30E53">
        <w:rPr>
          <w:rFonts w:ascii="Arial" w:hAnsi="Arial" w:cs="Arial"/>
          <w:lang w:val="en-GB"/>
        </w:rPr>
        <w:t>Implementation Plan</w:t>
      </w:r>
    </w:p>
    <w:p w14:paraId="32F82F09" w14:textId="77777777" w:rsidR="00E30E53" w:rsidRPr="00E30E53" w:rsidRDefault="00E30E53" w:rsidP="00E30E53">
      <w:pPr>
        <w:rPr>
          <w:rFonts w:ascii="Arial" w:hAnsi="Arial" w:cs="Arial"/>
          <w:sz w:val="24"/>
          <w:szCs w:val="24"/>
          <w:lang w:val="en-GB"/>
        </w:rPr>
      </w:pPr>
    </w:p>
    <w:p w14:paraId="68350759" w14:textId="54A86CA2"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The first step in implementation is to clearly define business needs. Managers and staff from all departments should be involved to make sure the system meets real operational requirements (Heizer, Render and Munson, 2020).</w:t>
      </w:r>
    </w:p>
    <w:p w14:paraId="099DE07A" w14:textId="5C5C774A"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Next, the company should select a suitable ERP and CRM provider and configure the system to match existing processes. Data from old systems must be carefully transferred to the new system to avoid errors.</w:t>
      </w:r>
    </w:p>
    <w:p w14:paraId="4970D960" w14:textId="62594186"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The new system should be integrated with the e-commerce platform to ensure smooth data flow between online and physical stores. Testing should be carried out before full launch to identify and fix problems early (Oracle, 2023).</w:t>
      </w:r>
    </w:p>
    <w:p w14:paraId="62736C3E" w14:textId="1533A43F"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Employee training is very important. Staff should receive simple, role-based training so they feel confident using the system. Good training reduces resistance to change and improves system adoption (Stair and Reynolds, 2020).</w:t>
      </w:r>
    </w:p>
    <w:p w14:paraId="56F1C4AB" w14:textId="010C6C6E" w:rsidR="00E30E53" w:rsidRDefault="00E30E53" w:rsidP="00E30E53">
      <w:pPr>
        <w:rPr>
          <w:rFonts w:ascii="Arial" w:hAnsi="Arial" w:cs="Arial"/>
          <w:sz w:val="24"/>
          <w:szCs w:val="24"/>
          <w:lang w:val="en-GB"/>
        </w:rPr>
      </w:pPr>
      <w:r w:rsidRPr="00E30E53">
        <w:rPr>
          <w:rFonts w:ascii="Arial" w:hAnsi="Arial" w:cs="Arial"/>
          <w:sz w:val="24"/>
          <w:szCs w:val="24"/>
          <w:lang w:val="en-GB"/>
        </w:rPr>
        <w:t>It is recommended to roll out the system in phases, starting with a small number of stores. This reduces risk and allows improvements before a full rollout (SAP, 2024).</w:t>
      </w:r>
    </w:p>
    <w:p w14:paraId="18D06D2C" w14:textId="3528993A"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 xml:space="preserve">Before implementation begins, </w:t>
      </w:r>
      <w:proofErr w:type="spellStart"/>
      <w:r w:rsidRPr="009E0CC6">
        <w:rPr>
          <w:rFonts w:ascii="Arial" w:hAnsi="Arial" w:cs="Arial"/>
          <w:sz w:val="24"/>
          <w:szCs w:val="24"/>
          <w:lang w:val="en-GB"/>
        </w:rPr>
        <w:t>AKPerog</w:t>
      </w:r>
      <w:proofErr w:type="spellEnd"/>
      <w:r w:rsidRPr="009E0CC6">
        <w:rPr>
          <w:rFonts w:ascii="Arial" w:hAnsi="Arial" w:cs="Arial"/>
          <w:sz w:val="24"/>
          <w:szCs w:val="24"/>
          <w:lang w:val="en-GB"/>
        </w:rPr>
        <w:t xml:space="preserve"> Ltd. should develop a clear project timeline and budget. This helps ensure that the project remains controlled and that resources are used efficiently. Senior management support is also important, as it shows commitment and encourages employee cooperation (Stair and Reynolds, 2020).</w:t>
      </w:r>
    </w:p>
    <w:p w14:paraId="7EEE02B0" w14:textId="718B1D49"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Data migration should be handled carefully. Old data must be cleaned to remove duplicates or errors before being transferred to the new system. Poor data quality can reduce the effectiveness of the new system and lead to user frustration (Oracle, 2023).</w:t>
      </w:r>
    </w:p>
    <w:p w14:paraId="2FEB1DF6" w14:textId="00EF63D9"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lastRenderedPageBreak/>
        <w:t>Ongoing support should be provided after system launch. This includes technical support, refresher training, and system updates. Continuous support helps employees adjust to the new system and ensures that problems are resolved quickly.</w:t>
      </w:r>
    </w:p>
    <w:p w14:paraId="71FA5708" w14:textId="69E945D3" w:rsidR="009E0CC6" w:rsidRPr="00E30E53" w:rsidRDefault="009E0CC6" w:rsidP="009E0CC6">
      <w:pPr>
        <w:rPr>
          <w:rFonts w:ascii="Arial" w:hAnsi="Arial" w:cs="Arial"/>
          <w:sz w:val="24"/>
          <w:szCs w:val="24"/>
          <w:lang w:val="en-GB"/>
        </w:rPr>
      </w:pPr>
      <w:r w:rsidRPr="009E0CC6">
        <w:rPr>
          <w:rFonts w:ascii="Arial" w:hAnsi="Arial" w:cs="Arial"/>
          <w:sz w:val="24"/>
          <w:szCs w:val="24"/>
          <w:lang w:val="en-GB"/>
        </w:rPr>
        <w:t>Clear communication throughout the implementation process is essential. Employees should be informed about system changes, benefits, and timelines. This reduces uncertainty and resistance. A well-managed implementation increases the chance of success and allows the organisation to gain full value from its investment (SAP, 2024).</w:t>
      </w:r>
    </w:p>
    <w:p w14:paraId="614DC937" w14:textId="26594BA8" w:rsidR="00E30E53" w:rsidRPr="00E30E53" w:rsidRDefault="00E30E53" w:rsidP="00E30E53">
      <w:pPr>
        <w:pStyle w:val="Heading1"/>
        <w:jc w:val="center"/>
        <w:rPr>
          <w:rFonts w:ascii="Arial" w:hAnsi="Arial" w:cs="Arial"/>
          <w:lang w:val="en-GB"/>
        </w:rPr>
      </w:pPr>
      <w:r w:rsidRPr="00E30E53">
        <w:rPr>
          <w:rFonts w:ascii="Arial" w:hAnsi="Arial" w:cs="Arial"/>
          <w:lang w:val="en-GB"/>
        </w:rPr>
        <w:t>Conclusion</w:t>
      </w:r>
    </w:p>
    <w:p w14:paraId="513EB22A" w14:textId="77777777" w:rsidR="00E30E53" w:rsidRPr="00E30E53" w:rsidRDefault="00E30E53" w:rsidP="00E30E53">
      <w:pPr>
        <w:rPr>
          <w:rFonts w:ascii="Arial" w:hAnsi="Arial" w:cs="Arial"/>
          <w:lang w:val="en-GB"/>
        </w:rPr>
      </w:pPr>
    </w:p>
    <w:p w14:paraId="4A62649E" w14:textId="0CD97985" w:rsidR="00E30E53" w:rsidRPr="00E30E53" w:rsidRDefault="00E30E53" w:rsidP="00E30E53">
      <w:pPr>
        <w:rPr>
          <w:rFonts w:ascii="Arial" w:hAnsi="Arial" w:cs="Arial"/>
          <w:sz w:val="24"/>
          <w:szCs w:val="24"/>
          <w:lang w:val="en-GB"/>
        </w:rPr>
      </w:pPr>
      <w:proofErr w:type="spellStart"/>
      <w:r w:rsidRPr="00E30E53">
        <w:rPr>
          <w:rFonts w:ascii="Arial" w:hAnsi="Arial" w:cs="Arial"/>
          <w:sz w:val="24"/>
          <w:szCs w:val="24"/>
          <w:lang w:val="en-GB"/>
        </w:rPr>
        <w:t>AKPerog</w:t>
      </w:r>
      <w:proofErr w:type="spellEnd"/>
      <w:r w:rsidRPr="00E30E53">
        <w:rPr>
          <w:rFonts w:ascii="Arial" w:hAnsi="Arial" w:cs="Arial"/>
          <w:sz w:val="24"/>
          <w:szCs w:val="24"/>
          <w:lang w:val="en-GB"/>
        </w:rPr>
        <w:t xml:space="preserve"> Ltd. is growing quickly, but its current information systems are outdated and inefficient. Manual inventory tracking, poor customer data management, slow reporting, weak security, and lack of integration are limiting business performance and customer satisfaction.</w:t>
      </w:r>
    </w:p>
    <w:p w14:paraId="3C11A39F" w14:textId="1ECB9280" w:rsidR="00E30E53" w:rsidRDefault="00E30E53" w:rsidP="00E30E53">
      <w:pPr>
        <w:rPr>
          <w:rFonts w:ascii="Arial" w:hAnsi="Arial" w:cs="Arial"/>
          <w:sz w:val="24"/>
          <w:szCs w:val="24"/>
          <w:lang w:val="en-GB"/>
        </w:rPr>
      </w:pPr>
      <w:r w:rsidRPr="00E30E53">
        <w:rPr>
          <w:rFonts w:ascii="Arial" w:hAnsi="Arial" w:cs="Arial"/>
          <w:sz w:val="24"/>
          <w:szCs w:val="24"/>
          <w:lang w:val="en-GB"/>
        </w:rPr>
        <w:t xml:space="preserve">This report recommends implementing an integrated ERP system supported by CRM and Business Intelligence tools. This solution will improve inventory accuracy, support better customer service, enable faster decision-making, and strengthen data security and GDPR compliance. With proper planning, training, and phased implementation, </w:t>
      </w:r>
      <w:proofErr w:type="spellStart"/>
      <w:r w:rsidRPr="00E30E53">
        <w:rPr>
          <w:rFonts w:ascii="Arial" w:hAnsi="Arial" w:cs="Arial"/>
          <w:sz w:val="24"/>
          <w:szCs w:val="24"/>
          <w:lang w:val="en-GB"/>
        </w:rPr>
        <w:t>AKPerog</w:t>
      </w:r>
      <w:proofErr w:type="spellEnd"/>
      <w:r w:rsidRPr="00E30E53">
        <w:rPr>
          <w:rFonts w:ascii="Arial" w:hAnsi="Arial" w:cs="Arial"/>
          <w:sz w:val="24"/>
          <w:szCs w:val="24"/>
          <w:lang w:val="en-GB"/>
        </w:rPr>
        <w:t xml:space="preserve"> Ltd. can modernise its systems and support long-term business growth.</w:t>
      </w:r>
    </w:p>
    <w:p w14:paraId="6B21FF63" w14:textId="7FE96DE8"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 xml:space="preserve">In summary, </w:t>
      </w:r>
      <w:proofErr w:type="spellStart"/>
      <w:r w:rsidRPr="009E0CC6">
        <w:rPr>
          <w:rFonts w:ascii="Arial" w:hAnsi="Arial" w:cs="Arial"/>
          <w:sz w:val="24"/>
          <w:szCs w:val="24"/>
          <w:lang w:val="en-GB"/>
        </w:rPr>
        <w:t>AKPerog</w:t>
      </w:r>
      <w:proofErr w:type="spellEnd"/>
      <w:r w:rsidRPr="009E0CC6">
        <w:rPr>
          <w:rFonts w:ascii="Arial" w:hAnsi="Arial" w:cs="Arial"/>
          <w:sz w:val="24"/>
          <w:szCs w:val="24"/>
          <w:lang w:val="en-GB"/>
        </w:rPr>
        <w:t xml:space="preserve"> Ltd.’s operational challenges are mainly caused by outdated and disconnected information systems. These systems no longer support the company’s size, growth rate, or customer expectations. If no action is taken, these problems may worsen and limit future expansion.</w:t>
      </w:r>
    </w:p>
    <w:p w14:paraId="0A6A4084" w14:textId="392A5D69"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By investing in a modern, integrated ERP system supported by CRM and Business Intelligence tools, the company can significantly improve efficiency and accuracy. Employees will spend less time on manual tasks, managers will have access to reliable real-time data, and customers will receive better service.</w:t>
      </w:r>
    </w:p>
    <w:p w14:paraId="291FC262" w14:textId="294E5000" w:rsidR="009E0CC6" w:rsidRPr="009E0CC6" w:rsidRDefault="009E0CC6" w:rsidP="009E0CC6">
      <w:pPr>
        <w:rPr>
          <w:rFonts w:ascii="Arial" w:hAnsi="Arial" w:cs="Arial"/>
          <w:sz w:val="24"/>
          <w:szCs w:val="24"/>
          <w:lang w:val="en-GB"/>
        </w:rPr>
      </w:pPr>
      <w:r w:rsidRPr="009E0CC6">
        <w:rPr>
          <w:rFonts w:ascii="Arial" w:hAnsi="Arial" w:cs="Arial"/>
          <w:sz w:val="24"/>
          <w:szCs w:val="24"/>
          <w:lang w:val="en-GB"/>
        </w:rPr>
        <w:t>Improved data security and GDPR compliance will also protect the company from legal risks and strengthen customer trust. In a competitive retail environment, trust and reliability are critical success factors (ICO, 2023).</w:t>
      </w:r>
    </w:p>
    <w:p w14:paraId="0471CBEE" w14:textId="4270E40C" w:rsidR="009E0CC6" w:rsidRPr="00E30E53" w:rsidRDefault="009E0CC6" w:rsidP="009E0CC6">
      <w:pPr>
        <w:rPr>
          <w:rFonts w:ascii="Arial" w:hAnsi="Arial" w:cs="Arial"/>
          <w:sz w:val="24"/>
          <w:szCs w:val="24"/>
          <w:lang w:val="en-GB"/>
        </w:rPr>
      </w:pPr>
      <w:r w:rsidRPr="009E0CC6">
        <w:rPr>
          <w:rFonts w:ascii="Arial" w:hAnsi="Arial" w:cs="Arial"/>
          <w:sz w:val="24"/>
          <w:szCs w:val="24"/>
          <w:lang w:val="en-GB"/>
        </w:rPr>
        <w:t xml:space="preserve">Overall, the recommended solution provides both short-term operational improvements and long-term strategic benefits. With proper planning, training, and phased implementation, </w:t>
      </w:r>
      <w:proofErr w:type="spellStart"/>
      <w:r w:rsidRPr="009E0CC6">
        <w:rPr>
          <w:rFonts w:ascii="Arial" w:hAnsi="Arial" w:cs="Arial"/>
          <w:sz w:val="24"/>
          <w:szCs w:val="24"/>
          <w:lang w:val="en-GB"/>
        </w:rPr>
        <w:t>AKPerog</w:t>
      </w:r>
      <w:proofErr w:type="spellEnd"/>
      <w:r w:rsidRPr="009E0CC6">
        <w:rPr>
          <w:rFonts w:ascii="Arial" w:hAnsi="Arial" w:cs="Arial"/>
          <w:sz w:val="24"/>
          <w:szCs w:val="24"/>
          <w:lang w:val="en-GB"/>
        </w:rPr>
        <w:t xml:space="preserve"> Ltd. can modernise its information systems and build a strong foundation for sustainable growth.</w:t>
      </w:r>
    </w:p>
    <w:p w14:paraId="369C6AE0" w14:textId="64FF4DF8" w:rsidR="00E30E53" w:rsidRPr="00E30E53" w:rsidRDefault="009E0CC6" w:rsidP="00E30E53">
      <w:pPr>
        <w:pStyle w:val="Heading1"/>
        <w:jc w:val="center"/>
        <w:rPr>
          <w:rFonts w:ascii="Arial" w:hAnsi="Arial" w:cs="Arial"/>
          <w:lang w:val="en-GB"/>
        </w:rPr>
      </w:pPr>
      <w:r>
        <w:rPr>
          <w:rFonts w:ascii="Arial" w:hAnsi="Arial" w:cs="Arial"/>
          <w:lang w:val="en-GB"/>
        </w:rPr>
        <w:br w:type="column"/>
      </w:r>
      <w:r w:rsidR="00E30E53" w:rsidRPr="00E30E53">
        <w:rPr>
          <w:rFonts w:ascii="Arial" w:hAnsi="Arial" w:cs="Arial"/>
          <w:lang w:val="en-GB"/>
        </w:rPr>
        <w:lastRenderedPageBreak/>
        <w:t>References</w:t>
      </w:r>
    </w:p>
    <w:p w14:paraId="1CB7AEDA" w14:textId="77777777" w:rsidR="00E30E53" w:rsidRPr="00E30E53" w:rsidRDefault="00E30E53" w:rsidP="00E30E53">
      <w:pPr>
        <w:rPr>
          <w:rFonts w:ascii="Arial" w:hAnsi="Arial" w:cs="Arial"/>
          <w:lang w:val="en-GB"/>
        </w:rPr>
      </w:pPr>
    </w:p>
    <w:p w14:paraId="67A46DDD" w14:textId="77777777" w:rsidR="00E30E53" w:rsidRPr="00E30E53" w:rsidRDefault="00E30E53" w:rsidP="00E30E53">
      <w:pPr>
        <w:rPr>
          <w:rFonts w:ascii="Arial" w:hAnsi="Arial" w:cs="Arial"/>
          <w:sz w:val="24"/>
          <w:szCs w:val="24"/>
          <w:lang w:val="en-GB"/>
        </w:rPr>
      </w:pPr>
      <w:proofErr w:type="spellStart"/>
      <w:r w:rsidRPr="00E30E53">
        <w:rPr>
          <w:rFonts w:ascii="Arial" w:hAnsi="Arial" w:cs="Arial"/>
          <w:sz w:val="24"/>
          <w:szCs w:val="24"/>
          <w:lang w:val="en-GB"/>
        </w:rPr>
        <w:t>Baltzan</w:t>
      </w:r>
      <w:proofErr w:type="spellEnd"/>
      <w:r w:rsidRPr="00E30E53">
        <w:rPr>
          <w:rFonts w:ascii="Arial" w:hAnsi="Arial" w:cs="Arial"/>
          <w:sz w:val="24"/>
          <w:szCs w:val="24"/>
          <w:lang w:val="en-GB"/>
        </w:rPr>
        <w:t xml:space="preserve">, P. (2022) Business Driven Information Systems. 8th </w:t>
      </w:r>
      <w:proofErr w:type="spellStart"/>
      <w:r w:rsidRPr="00E30E53">
        <w:rPr>
          <w:rFonts w:ascii="Arial" w:hAnsi="Arial" w:cs="Arial"/>
          <w:sz w:val="24"/>
          <w:szCs w:val="24"/>
          <w:lang w:val="en-GB"/>
        </w:rPr>
        <w:t>edn</w:t>
      </w:r>
      <w:proofErr w:type="spellEnd"/>
      <w:r w:rsidRPr="00E30E53">
        <w:rPr>
          <w:rFonts w:ascii="Arial" w:hAnsi="Arial" w:cs="Arial"/>
          <w:sz w:val="24"/>
          <w:szCs w:val="24"/>
          <w:lang w:val="en-GB"/>
        </w:rPr>
        <w:t>. New York: McGraw-Hill Education.</w:t>
      </w:r>
    </w:p>
    <w:p w14:paraId="2A17AC1A" w14:textId="76D4CE55" w:rsidR="00E30E53" w:rsidRPr="00E30E53" w:rsidRDefault="00E30E53" w:rsidP="00E30E53">
      <w:pPr>
        <w:rPr>
          <w:rFonts w:ascii="Arial" w:hAnsi="Arial" w:cs="Arial"/>
          <w:sz w:val="24"/>
          <w:szCs w:val="24"/>
          <w:lang w:val="en-GB"/>
        </w:rPr>
      </w:pPr>
      <w:hyperlink r:id="rId8" w:history="1">
        <w:r w:rsidRPr="00E30E53">
          <w:rPr>
            <w:rStyle w:val="Hyperlink"/>
            <w:rFonts w:ascii="Arial" w:hAnsi="Arial" w:cs="Arial"/>
            <w:sz w:val="24"/>
            <w:szCs w:val="24"/>
            <w:lang w:val="en-GB"/>
          </w:rPr>
          <w:t>https://www.mheducation.com/highered/product/business-driven-information-systems-baltzan/M9781260565543.html</w:t>
        </w:r>
      </w:hyperlink>
      <w:r w:rsidRPr="00E30E53">
        <w:rPr>
          <w:rFonts w:ascii="Arial" w:hAnsi="Arial" w:cs="Arial"/>
          <w:sz w:val="24"/>
          <w:szCs w:val="24"/>
          <w:lang w:val="en-GB"/>
        </w:rPr>
        <w:t xml:space="preserve"> </w:t>
      </w:r>
    </w:p>
    <w:p w14:paraId="69321BBD" w14:textId="77777777" w:rsidR="00E30E53" w:rsidRPr="00E30E53" w:rsidRDefault="00E30E53" w:rsidP="00E30E53">
      <w:pPr>
        <w:rPr>
          <w:rFonts w:ascii="Arial" w:hAnsi="Arial" w:cs="Arial"/>
          <w:sz w:val="24"/>
          <w:szCs w:val="24"/>
          <w:lang w:val="en-GB"/>
        </w:rPr>
      </w:pPr>
    </w:p>
    <w:p w14:paraId="425F07A3" w14:textId="77777777"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 xml:space="preserve">Heizer, J., Render, B. and Munson, C. (2020) Operations Management. 13th </w:t>
      </w:r>
      <w:proofErr w:type="spellStart"/>
      <w:r w:rsidRPr="00E30E53">
        <w:rPr>
          <w:rFonts w:ascii="Arial" w:hAnsi="Arial" w:cs="Arial"/>
          <w:sz w:val="24"/>
          <w:szCs w:val="24"/>
          <w:lang w:val="en-GB"/>
        </w:rPr>
        <w:t>edn</w:t>
      </w:r>
      <w:proofErr w:type="spellEnd"/>
      <w:r w:rsidRPr="00E30E53">
        <w:rPr>
          <w:rFonts w:ascii="Arial" w:hAnsi="Arial" w:cs="Arial"/>
          <w:sz w:val="24"/>
          <w:szCs w:val="24"/>
          <w:lang w:val="en-GB"/>
        </w:rPr>
        <w:t>. Harlow: Pearson.</w:t>
      </w:r>
    </w:p>
    <w:p w14:paraId="52B4DA38" w14:textId="4044CF12" w:rsidR="00E30E53" w:rsidRPr="00E30E53" w:rsidRDefault="00E30E53" w:rsidP="00E30E53">
      <w:pPr>
        <w:rPr>
          <w:rFonts w:ascii="Arial" w:hAnsi="Arial" w:cs="Arial"/>
          <w:sz w:val="24"/>
          <w:szCs w:val="24"/>
          <w:lang w:val="en-GB"/>
        </w:rPr>
      </w:pPr>
      <w:hyperlink r:id="rId9" w:history="1">
        <w:r w:rsidRPr="00E30E53">
          <w:rPr>
            <w:rStyle w:val="Hyperlink"/>
            <w:rFonts w:ascii="Arial" w:hAnsi="Arial" w:cs="Arial"/>
            <w:sz w:val="24"/>
            <w:szCs w:val="24"/>
            <w:lang w:val="en-GB"/>
          </w:rPr>
          <w:t>https://www.pearson.com/en-gb/subject-catalog/p/operations-management/P200000006685</w:t>
        </w:r>
      </w:hyperlink>
      <w:r w:rsidRPr="00E30E53">
        <w:rPr>
          <w:rFonts w:ascii="Arial" w:hAnsi="Arial" w:cs="Arial"/>
          <w:sz w:val="24"/>
          <w:szCs w:val="24"/>
          <w:lang w:val="en-GB"/>
        </w:rPr>
        <w:t xml:space="preserve"> </w:t>
      </w:r>
    </w:p>
    <w:p w14:paraId="7F2486A8" w14:textId="77777777" w:rsidR="00E30E53" w:rsidRPr="00E30E53" w:rsidRDefault="00E30E53" w:rsidP="00E30E53">
      <w:pPr>
        <w:rPr>
          <w:rFonts w:ascii="Arial" w:hAnsi="Arial" w:cs="Arial"/>
          <w:sz w:val="24"/>
          <w:szCs w:val="24"/>
          <w:lang w:val="en-GB"/>
        </w:rPr>
      </w:pPr>
    </w:p>
    <w:p w14:paraId="374EE5F3" w14:textId="77777777"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ICO (2023) Guide to the UK General Data Protection Regulation (UK GDPR).</w:t>
      </w:r>
    </w:p>
    <w:p w14:paraId="68D86C1F" w14:textId="75CBA0C0" w:rsidR="00E30E53" w:rsidRPr="00E30E53" w:rsidRDefault="00E30E53" w:rsidP="00E30E53">
      <w:pPr>
        <w:rPr>
          <w:rFonts w:ascii="Arial" w:hAnsi="Arial" w:cs="Arial"/>
          <w:sz w:val="24"/>
          <w:szCs w:val="24"/>
          <w:lang w:val="en-GB"/>
        </w:rPr>
      </w:pPr>
      <w:hyperlink r:id="rId10" w:history="1">
        <w:r w:rsidRPr="00E30E53">
          <w:rPr>
            <w:rStyle w:val="Hyperlink"/>
            <w:rFonts w:ascii="Arial" w:hAnsi="Arial" w:cs="Arial"/>
            <w:sz w:val="24"/>
            <w:szCs w:val="24"/>
            <w:lang w:val="en-GB"/>
          </w:rPr>
          <w:t>https://ico.org.uk/for-organisations/guide-to-data-protection/</w:t>
        </w:r>
      </w:hyperlink>
      <w:r w:rsidRPr="00E30E53">
        <w:rPr>
          <w:rFonts w:ascii="Arial" w:hAnsi="Arial" w:cs="Arial"/>
          <w:sz w:val="24"/>
          <w:szCs w:val="24"/>
          <w:lang w:val="en-GB"/>
        </w:rPr>
        <w:t xml:space="preserve"> </w:t>
      </w:r>
    </w:p>
    <w:p w14:paraId="51B8E117" w14:textId="77777777" w:rsidR="00E30E53" w:rsidRPr="00E30E53" w:rsidRDefault="00E30E53" w:rsidP="00E30E53">
      <w:pPr>
        <w:rPr>
          <w:rFonts w:ascii="Arial" w:hAnsi="Arial" w:cs="Arial"/>
          <w:sz w:val="24"/>
          <w:szCs w:val="24"/>
          <w:lang w:val="en-GB"/>
        </w:rPr>
      </w:pPr>
    </w:p>
    <w:p w14:paraId="3CA0048D" w14:textId="77777777"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 xml:space="preserve">Oracle (2023) What is </w:t>
      </w:r>
      <w:proofErr w:type="gramStart"/>
      <w:r w:rsidRPr="00E30E53">
        <w:rPr>
          <w:rFonts w:ascii="Arial" w:hAnsi="Arial" w:cs="Arial"/>
          <w:sz w:val="24"/>
          <w:szCs w:val="24"/>
          <w:lang w:val="en-GB"/>
        </w:rPr>
        <w:t>ERP?.</w:t>
      </w:r>
      <w:proofErr w:type="gramEnd"/>
    </w:p>
    <w:p w14:paraId="61DB5CDA" w14:textId="638A6F00" w:rsidR="00E30E53" w:rsidRPr="00E30E53" w:rsidRDefault="00E30E53" w:rsidP="00E30E53">
      <w:pPr>
        <w:rPr>
          <w:rFonts w:ascii="Arial" w:hAnsi="Arial" w:cs="Arial"/>
          <w:sz w:val="24"/>
          <w:szCs w:val="24"/>
          <w:lang w:val="en-GB"/>
        </w:rPr>
      </w:pPr>
      <w:hyperlink r:id="rId11" w:history="1">
        <w:r w:rsidRPr="00E30E53">
          <w:rPr>
            <w:rStyle w:val="Hyperlink"/>
            <w:rFonts w:ascii="Arial" w:hAnsi="Arial" w:cs="Arial"/>
            <w:sz w:val="24"/>
            <w:szCs w:val="24"/>
            <w:lang w:val="en-GB"/>
          </w:rPr>
          <w:t>https://www.oracle.com/uk/erp/what-is-erp/</w:t>
        </w:r>
      </w:hyperlink>
      <w:r w:rsidRPr="00E30E53">
        <w:rPr>
          <w:rFonts w:ascii="Arial" w:hAnsi="Arial" w:cs="Arial"/>
          <w:sz w:val="24"/>
          <w:szCs w:val="24"/>
          <w:lang w:val="en-GB"/>
        </w:rPr>
        <w:t xml:space="preserve"> </w:t>
      </w:r>
    </w:p>
    <w:p w14:paraId="378609E9" w14:textId="77777777" w:rsidR="00E30E53" w:rsidRPr="00E30E53" w:rsidRDefault="00E30E53" w:rsidP="00E30E53">
      <w:pPr>
        <w:rPr>
          <w:rFonts w:ascii="Arial" w:hAnsi="Arial" w:cs="Arial"/>
          <w:sz w:val="24"/>
          <w:szCs w:val="24"/>
          <w:lang w:val="en-GB"/>
        </w:rPr>
      </w:pPr>
    </w:p>
    <w:p w14:paraId="2C370D02" w14:textId="77777777"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Payne, A. and Frow, P. (2017) Strategic Customer Management. Cambridge: Cambridge University Press.</w:t>
      </w:r>
    </w:p>
    <w:p w14:paraId="56FAC5A4" w14:textId="13CDF9C6" w:rsidR="00E30E53" w:rsidRPr="00E30E53" w:rsidRDefault="00E30E53" w:rsidP="00E30E53">
      <w:pPr>
        <w:rPr>
          <w:rFonts w:ascii="Arial" w:hAnsi="Arial" w:cs="Arial"/>
          <w:sz w:val="24"/>
          <w:szCs w:val="24"/>
          <w:lang w:val="en-GB"/>
        </w:rPr>
      </w:pPr>
      <w:hyperlink r:id="rId12" w:history="1">
        <w:r w:rsidRPr="00E30E53">
          <w:rPr>
            <w:rStyle w:val="Hyperlink"/>
            <w:rFonts w:ascii="Arial" w:hAnsi="Arial" w:cs="Arial"/>
            <w:sz w:val="24"/>
            <w:szCs w:val="24"/>
            <w:lang w:val="en-GB"/>
          </w:rPr>
          <w:t>https://www.cambridge.org/core/books/strategic-customer-management/8E4B7E9B2A6F8B9C7F</w:t>
        </w:r>
      </w:hyperlink>
      <w:r w:rsidRPr="00E30E53">
        <w:rPr>
          <w:rFonts w:ascii="Arial" w:hAnsi="Arial" w:cs="Arial"/>
          <w:sz w:val="24"/>
          <w:szCs w:val="24"/>
          <w:lang w:val="en-GB"/>
        </w:rPr>
        <w:t xml:space="preserve"> </w:t>
      </w:r>
    </w:p>
    <w:p w14:paraId="6D7CFC18" w14:textId="77777777" w:rsidR="00E30E53" w:rsidRPr="00E30E53" w:rsidRDefault="00E30E53" w:rsidP="00E30E53">
      <w:pPr>
        <w:rPr>
          <w:rFonts w:ascii="Arial" w:hAnsi="Arial" w:cs="Arial"/>
          <w:sz w:val="24"/>
          <w:szCs w:val="24"/>
          <w:lang w:val="en-GB"/>
        </w:rPr>
      </w:pPr>
    </w:p>
    <w:p w14:paraId="6EE0048D" w14:textId="77777777"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 xml:space="preserve">SAP (2024) What is Cloud </w:t>
      </w:r>
      <w:proofErr w:type="gramStart"/>
      <w:r w:rsidRPr="00E30E53">
        <w:rPr>
          <w:rFonts w:ascii="Arial" w:hAnsi="Arial" w:cs="Arial"/>
          <w:sz w:val="24"/>
          <w:szCs w:val="24"/>
          <w:lang w:val="en-GB"/>
        </w:rPr>
        <w:t>ERP?.</w:t>
      </w:r>
      <w:proofErr w:type="gramEnd"/>
    </w:p>
    <w:p w14:paraId="231B7B5A" w14:textId="1FA1BE64" w:rsidR="00E30E53" w:rsidRPr="00E30E53" w:rsidRDefault="00E30E53" w:rsidP="00E30E53">
      <w:pPr>
        <w:rPr>
          <w:rFonts w:ascii="Arial" w:hAnsi="Arial" w:cs="Arial"/>
          <w:sz w:val="24"/>
          <w:szCs w:val="24"/>
          <w:lang w:val="en-GB"/>
        </w:rPr>
      </w:pPr>
      <w:hyperlink r:id="rId13" w:history="1">
        <w:r w:rsidRPr="00E30E53">
          <w:rPr>
            <w:rStyle w:val="Hyperlink"/>
            <w:rFonts w:ascii="Arial" w:hAnsi="Arial" w:cs="Arial"/>
            <w:sz w:val="24"/>
            <w:szCs w:val="24"/>
            <w:lang w:val="en-GB"/>
          </w:rPr>
          <w:t>https://www.sap.com/products/erp/what-is-cloud-erp.html</w:t>
        </w:r>
      </w:hyperlink>
      <w:r w:rsidRPr="00E30E53">
        <w:rPr>
          <w:rFonts w:ascii="Arial" w:hAnsi="Arial" w:cs="Arial"/>
          <w:sz w:val="24"/>
          <w:szCs w:val="24"/>
          <w:lang w:val="en-GB"/>
        </w:rPr>
        <w:t xml:space="preserve"> </w:t>
      </w:r>
    </w:p>
    <w:p w14:paraId="7057F559" w14:textId="77777777" w:rsidR="00E30E53" w:rsidRPr="00E30E53" w:rsidRDefault="00E30E53" w:rsidP="00E30E53">
      <w:pPr>
        <w:rPr>
          <w:rFonts w:ascii="Arial" w:hAnsi="Arial" w:cs="Arial"/>
          <w:sz w:val="24"/>
          <w:szCs w:val="24"/>
          <w:lang w:val="en-GB"/>
        </w:rPr>
      </w:pPr>
    </w:p>
    <w:p w14:paraId="796C465F" w14:textId="77777777"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 xml:space="preserve">Stair, R. and Reynolds, G. (2020) Principles of Information Systems. 14th </w:t>
      </w:r>
      <w:proofErr w:type="spellStart"/>
      <w:r w:rsidRPr="00E30E53">
        <w:rPr>
          <w:rFonts w:ascii="Arial" w:hAnsi="Arial" w:cs="Arial"/>
          <w:sz w:val="24"/>
          <w:szCs w:val="24"/>
          <w:lang w:val="en-GB"/>
        </w:rPr>
        <w:t>edn</w:t>
      </w:r>
      <w:proofErr w:type="spellEnd"/>
      <w:r w:rsidRPr="00E30E53">
        <w:rPr>
          <w:rFonts w:ascii="Arial" w:hAnsi="Arial" w:cs="Arial"/>
          <w:sz w:val="24"/>
          <w:szCs w:val="24"/>
          <w:lang w:val="en-GB"/>
        </w:rPr>
        <w:t>. Boston: Cengage Learning.</w:t>
      </w:r>
    </w:p>
    <w:p w14:paraId="49D4B235" w14:textId="19D525B1" w:rsidR="00E30E53" w:rsidRPr="00E30E53" w:rsidRDefault="00E30E53" w:rsidP="00E30E53">
      <w:pPr>
        <w:rPr>
          <w:rFonts w:ascii="Arial" w:hAnsi="Arial" w:cs="Arial"/>
          <w:sz w:val="24"/>
          <w:szCs w:val="24"/>
          <w:lang w:val="en-GB"/>
        </w:rPr>
      </w:pPr>
      <w:hyperlink r:id="rId14" w:history="1">
        <w:r w:rsidRPr="00E30E53">
          <w:rPr>
            <w:rStyle w:val="Hyperlink"/>
            <w:rFonts w:ascii="Arial" w:hAnsi="Arial" w:cs="Arial"/>
            <w:sz w:val="24"/>
            <w:szCs w:val="24"/>
            <w:lang w:val="en-GB"/>
          </w:rPr>
          <w:t>https://www.cengage.uk/c/principles-of-information-systems-14e-stair/</w:t>
        </w:r>
      </w:hyperlink>
      <w:r w:rsidRPr="00E30E53">
        <w:rPr>
          <w:rFonts w:ascii="Arial" w:hAnsi="Arial" w:cs="Arial"/>
          <w:sz w:val="24"/>
          <w:szCs w:val="24"/>
          <w:lang w:val="en-GB"/>
        </w:rPr>
        <w:t xml:space="preserve"> </w:t>
      </w:r>
    </w:p>
    <w:p w14:paraId="7FC5734B" w14:textId="77777777" w:rsidR="00E30E53" w:rsidRPr="00E30E53" w:rsidRDefault="00E30E53" w:rsidP="00E30E53">
      <w:pPr>
        <w:rPr>
          <w:rFonts w:ascii="Arial" w:hAnsi="Arial" w:cs="Arial"/>
          <w:sz w:val="24"/>
          <w:szCs w:val="24"/>
          <w:lang w:val="en-GB"/>
        </w:rPr>
      </w:pPr>
    </w:p>
    <w:p w14:paraId="54E4EE7E" w14:textId="77777777" w:rsidR="00E30E53" w:rsidRPr="00E30E53" w:rsidRDefault="00E30E53" w:rsidP="00E30E53">
      <w:pPr>
        <w:rPr>
          <w:rFonts w:ascii="Arial" w:hAnsi="Arial" w:cs="Arial"/>
          <w:sz w:val="24"/>
          <w:szCs w:val="24"/>
          <w:lang w:val="en-GB"/>
        </w:rPr>
      </w:pPr>
      <w:r w:rsidRPr="00E30E53">
        <w:rPr>
          <w:rFonts w:ascii="Arial" w:hAnsi="Arial" w:cs="Arial"/>
          <w:sz w:val="24"/>
          <w:szCs w:val="24"/>
          <w:lang w:val="en-GB"/>
        </w:rPr>
        <w:t>UK Government (2023) Data protection and your business.</w:t>
      </w:r>
    </w:p>
    <w:p w14:paraId="2FE7774D" w14:textId="794D7297" w:rsidR="00E30E53" w:rsidRPr="00E30E53" w:rsidRDefault="00E30E53" w:rsidP="00E30E53">
      <w:pPr>
        <w:rPr>
          <w:rFonts w:ascii="Arial" w:hAnsi="Arial" w:cs="Arial"/>
          <w:sz w:val="24"/>
          <w:szCs w:val="24"/>
          <w:lang w:val="en-GB"/>
        </w:rPr>
      </w:pPr>
      <w:hyperlink r:id="rId15" w:history="1">
        <w:r w:rsidRPr="00E30E53">
          <w:rPr>
            <w:rStyle w:val="Hyperlink"/>
            <w:rFonts w:ascii="Arial" w:hAnsi="Arial" w:cs="Arial"/>
            <w:sz w:val="24"/>
            <w:szCs w:val="24"/>
            <w:lang w:val="en-GB"/>
          </w:rPr>
          <w:t>https://www.gov.uk/data-protection</w:t>
        </w:r>
      </w:hyperlink>
      <w:r w:rsidRPr="00E30E53">
        <w:rPr>
          <w:rFonts w:ascii="Arial" w:hAnsi="Arial" w:cs="Arial"/>
          <w:sz w:val="24"/>
          <w:szCs w:val="24"/>
          <w:lang w:val="en-GB"/>
        </w:rPr>
        <w:t xml:space="preserve"> </w:t>
      </w:r>
    </w:p>
    <w:sectPr w:rsidR="00E30E53" w:rsidRPr="00E30E53" w:rsidSect="00EA3AC2">
      <w:pgSz w:w="11906" w:h="16838" w:code="9"/>
      <w:pgMar w:top="567" w:right="1134"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686"/>
    <w:rsid w:val="00021C04"/>
    <w:rsid w:val="000B4502"/>
    <w:rsid w:val="00392FA9"/>
    <w:rsid w:val="00515218"/>
    <w:rsid w:val="00613B6C"/>
    <w:rsid w:val="00760DDA"/>
    <w:rsid w:val="00776712"/>
    <w:rsid w:val="00894DF9"/>
    <w:rsid w:val="009E0CC6"/>
    <w:rsid w:val="00A1111B"/>
    <w:rsid w:val="00B1763D"/>
    <w:rsid w:val="00C82686"/>
    <w:rsid w:val="00D76AB2"/>
    <w:rsid w:val="00E30E53"/>
    <w:rsid w:val="00E96B73"/>
    <w:rsid w:val="00EA3A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88472"/>
  <w15:chartTrackingRefBased/>
  <w15:docId w15:val="{5A46254C-E869-4AE2-B61B-57BBEF08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AB2"/>
    <w:pPr>
      <w:keepNext/>
      <w:keepLines/>
      <w:spacing w:before="240" w:after="0"/>
      <w:outlineLvl w:val="0"/>
    </w:pPr>
    <w:rPr>
      <w:rFonts w:asciiTheme="majorHAnsi" w:eastAsiaTheme="majorEastAsia" w:hAnsiTheme="majorHAnsi" w:cstheme="majorBidi"/>
      <w:color w:val="2F5496" w:themeColor="accent1" w:themeShade="BF"/>
      <w:sz w:val="44"/>
      <w:szCs w:val="32"/>
    </w:rPr>
  </w:style>
  <w:style w:type="paragraph" w:styleId="Heading2">
    <w:name w:val="heading 2"/>
    <w:basedOn w:val="Normal"/>
    <w:next w:val="Normal"/>
    <w:link w:val="Heading2Char"/>
    <w:uiPriority w:val="9"/>
    <w:unhideWhenUsed/>
    <w:qFormat/>
    <w:rsid w:val="00D76A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45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4502"/>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0B4502"/>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D76AB2"/>
    <w:rPr>
      <w:rFonts w:asciiTheme="majorHAnsi" w:eastAsiaTheme="majorEastAsia" w:hAnsiTheme="majorHAnsi" w:cstheme="majorBidi"/>
      <w:color w:val="2F5496" w:themeColor="accent1" w:themeShade="BF"/>
      <w:sz w:val="44"/>
      <w:szCs w:val="32"/>
    </w:rPr>
  </w:style>
  <w:style w:type="character" w:customStyle="1" w:styleId="Heading2Char">
    <w:name w:val="Heading 2 Char"/>
    <w:basedOn w:val="DefaultParagraphFont"/>
    <w:link w:val="Heading2"/>
    <w:uiPriority w:val="9"/>
    <w:rsid w:val="00D76AB2"/>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0B450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E30E53"/>
    <w:rPr>
      <w:color w:val="0563C1" w:themeColor="hyperlink"/>
      <w:u w:val="single"/>
    </w:rPr>
  </w:style>
  <w:style w:type="character" w:styleId="UnresolvedMention">
    <w:name w:val="Unresolved Mention"/>
    <w:basedOn w:val="DefaultParagraphFont"/>
    <w:uiPriority w:val="99"/>
    <w:semiHidden/>
    <w:unhideWhenUsed/>
    <w:rsid w:val="00E30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education.com/highered/product/business-driven-information-systems-baltzan/M9781260565543.html" TargetMode="External"/><Relationship Id="rId13" Type="http://schemas.openxmlformats.org/officeDocument/2006/relationships/hyperlink" Target="https://www.sap.com/products/erp/what-is-cloud-erp.html"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cambridge.org/core/books/strategic-customer-management/8E4B7E9B2A6F8B9C7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hyperlink" Target="https://www.oracle.com/uk/erp/what-is-erp/" TargetMode="External"/><Relationship Id="rId5" Type="http://schemas.openxmlformats.org/officeDocument/2006/relationships/image" Target="media/image1.jpg"/><Relationship Id="rId15" Type="http://schemas.openxmlformats.org/officeDocument/2006/relationships/hyperlink" Target="https://www.gov.uk/data-protection" TargetMode="External"/><Relationship Id="rId10" Type="http://schemas.openxmlformats.org/officeDocument/2006/relationships/hyperlink" Target="https://ico.org.uk/for-organisations/guide-to-data-protection/" TargetMode="External"/><Relationship Id="rId4" Type="http://schemas.openxmlformats.org/officeDocument/2006/relationships/webSettings" Target="webSettings.xml"/><Relationship Id="rId9" Type="http://schemas.openxmlformats.org/officeDocument/2006/relationships/hyperlink" Target="https://www.pearson.com/en-gb/subject-catalog/p/operations-management/P200000006685" TargetMode="External"/><Relationship Id="rId14" Type="http://schemas.openxmlformats.org/officeDocument/2006/relationships/hyperlink" Target="https://www.cengage.uk/c/principles-of-information-systems-14e-stai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is9\AppData\Roaming\Microsoft\Templates\Report%20(Origin%20the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F5499-2E3B-4F2B-BE4D-83E1CE84B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(Origin theme)</Template>
  <TotalTime>46</TotalTime>
  <Pages>6</Pages>
  <Words>2063</Words>
  <Characters>11762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edis mjekre</dc:creator>
  <cp:keywords/>
  <dc:description/>
  <cp:lastModifiedBy>Edis Mjekra</cp:lastModifiedBy>
  <cp:revision>1</cp:revision>
  <dcterms:created xsi:type="dcterms:W3CDTF">2025-12-13T16:34:00Z</dcterms:created>
  <dcterms:modified xsi:type="dcterms:W3CDTF">2025-12-13T17:20:00Z</dcterms:modified>
</cp:coreProperties>
</file>