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58567" w14:textId="216239E4" w:rsidR="001A7289" w:rsidRPr="00E73FE9" w:rsidRDefault="00AB5D23" w:rsidP="001A7289">
      <w:pPr>
        <w:jc w:val="right"/>
        <w:rPr>
          <w:rFonts w:ascii="Arial" w:hAnsi="Arial" w:cs="Arial"/>
          <w:b/>
          <w:bCs/>
          <w:i/>
          <w:iCs/>
          <w:color w:val="2E74B5" w:themeColor="accent5" w:themeShade="BF"/>
          <w:sz w:val="28"/>
          <w:szCs w:val="28"/>
        </w:rPr>
      </w:pPr>
      <w:r w:rsidRPr="00E73FE9">
        <w:rPr>
          <w:rFonts w:ascii="Arial" w:hAnsi="Arial" w:cs="Arial"/>
          <w:b/>
          <w:bCs/>
          <w:i/>
          <w:iCs/>
          <w:color w:val="2E74B5" w:themeColor="accent5" w:themeShade="BF"/>
          <w:sz w:val="28"/>
          <w:szCs w:val="28"/>
        </w:rPr>
        <w:t xml:space="preserve">EFFECTIVE TEAM WORKING AND </w:t>
      </w:r>
      <w:r w:rsidR="00634966" w:rsidRPr="00E73FE9">
        <w:rPr>
          <w:rFonts w:ascii="Arial" w:hAnsi="Arial" w:cs="Arial"/>
          <w:b/>
          <w:bCs/>
          <w:i/>
          <w:iCs/>
          <w:color w:val="2E74B5" w:themeColor="accent5" w:themeShade="BF"/>
          <w:sz w:val="28"/>
          <w:szCs w:val="28"/>
        </w:rPr>
        <w:t>COMMUNICATION</w:t>
      </w:r>
    </w:p>
    <w:p w14:paraId="5053939A" w14:textId="0A8A30B1" w:rsidR="00634966" w:rsidRPr="00E73FE9" w:rsidRDefault="00634966" w:rsidP="001A7289">
      <w:pPr>
        <w:jc w:val="right"/>
        <w:rPr>
          <w:rFonts w:ascii="Arial" w:hAnsi="Arial" w:cs="Arial"/>
          <w:b/>
          <w:bCs/>
          <w:i/>
          <w:iCs/>
          <w:color w:val="2E74B5" w:themeColor="accent5" w:themeShade="BF"/>
          <w:sz w:val="28"/>
          <w:szCs w:val="28"/>
        </w:rPr>
      </w:pPr>
      <w:r w:rsidRPr="00E73FE9">
        <w:rPr>
          <w:rFonts w:ascii="Arial" w:hAnsi="Arial" w:cs="Arial"/>
          <w:b/>
          <w:bCs/>
          <w:i/>
          <w:iCs/>
          <w:color w:val="2E74B5" w:themeColor="accent5" w:themeShade="BF"/>
          <w:sz w:val="28"/>
          <w:szCs w:val="28"/>
        </w:rPr>
        <w:t>( BMSW4002_LON )</w:t>
      </w:r>
    </w:p>
    <w:p w14:paraId="727A9BE9" w14:textId="59543AA2" w:rsidR="00522632" w:rsidRPr="00E73FE9" w:rsidRDefault="00522632" w:rsidP="001A7289">
      <w:pPr>
        <w:jc w:val="right"/>
        <w:rPr>
          <w:rFonts w:ascii="Arial" w:hAnsi="Arial" w:cs="Arial"/>
          <w:b/>
          <w:bCs/>
          <w:i/>
          <w:iCs/>
          <w:color w:val="2E74B5" w:themeColor="accent5" w:themeShade="BF"/>
          <w:sz w:val="28"/>
          <w:szCs w:val="28"/>
        </w:rPr>
      </w:pPr>
      <w:r w:rsidRPr="00E73FE9">
        <w:rPr>
          <w:rFonts w:ascii="Arial" w:hAnsi="Arial" w:cs="Arial"/>
          <w:b/>
          <w:bCs/>
          <w:i/>
          <w:iCs/>
          <w:color w:val="2E74B5" w:themeColor="accent5" w:themeShade="BF"/>
          <w:sz w:val="28"/>
          <w:szCs w:val="28"/>
        </w:rPr>
        <w:t>REPORT</w:t>
      </w:r>
    </w:p>
    <w:p w14:paraId="0F5A4354" w14:textId="79883B60" w:rsidR="00D61384" w:rsidRPr="00E73FE9" w:rsidRDefault="009A7976" w:rsidP="001A7289">
      <w:pPr>
        <w:jc w:val="right"/>
        <w:rPr>
          <w:rFonts w:ascii="Arial" w:hAnsi="Arial" w:cs="Arial"/>
          <w:b/>
          <w:bCs/>
          <w:i/>
          <w:iCs/>
          <w:color w:val="2E74B5" w:themeColor="accent5" w:themeShade="BF"/>
          <w:sz w:val="28"/>
          <w:szCs w:val="28"/>
        </w:rPr>
      </w:pPr>
      <w:r w:rsidRPr="00E73FE9">
        <w:rPr>
          <w:rFonts w:ascii="Arial" w:hAnsi="Arial" w:cs="Arial"/>
          <w:b/>
          <w:bCs/>
          <w:i/>
          <w:iCs/>
          <w:color w:val="2E74B5" w:themeColor="accent5" w:themeShade="BF"/>
          <w:sz w:val="28"/>
          <w:szCs w:val="28"/>
        </w:rPr>
        <w:t>TIHOMIRA KANEVA</w:t>
      </w:r>
    </w:p>
    <w:p w14:paraId="7A5AC556" w14:textId="15AC2AB8" w:rsidR="009A7976" w:rsidRPr="00E73FE9" w:rsidRDefault="000516BC" w:rsidP="001A7289">
      <w:pPr>
        <w:jc w:val="right"/>
        <w:rPr>
          <w:rFonts w:ascii="Arial" w:hAnsi="Arial" w:cs="Arial"/>
          <w:b/>
          <w:bCs/>
          <w:i/>
          <w:iCs/>
          <w:color w:val="2E74B5" w:themeColor="accent5" w:themeShade="BF"/>
          <w:sz w:val="28"/>
          <w:szCs w:val="28"/>
        </w:rPr>
      </w:pPr>
      <w:r w:rsidRPr="00E73FE9">
        <w:rPr>
          <w:rFonts w:ascii="Arial" w:hAnsi="Arial" w:cs="Arial"/>
          <w:b/>
          <w:bCs/>
          <w:i/>
          <w:iCs/>
          <w:color w:val="2E74B5" w:themeColor="accent5" w:themeShade="BF"/>
          <w:sz w:val="28"/>
          <w:szCs w:val="28"/>
        </w:rPr>
        <w:t>STUDENT ID 2118131</w:t>
      </w:r>
    </w:p>
    <w:p w14:paraId="08EF8B52" w14:textId="68C07E49" w:rsidR="00160F92" w:rsidRDefault="00160F92" w:rsidP="001A7289">
      <w:pPr>
        <w:jc w:val="right"/>
        <w:rPr>
          <w:b/>
          <w:bCs/>
          <w:i/>
          <w:iCs/>
          <w:color w:val="000000" w:themeColor="text1"/>
          <w:sz w:val="28"/>
          <w:szCs w:val="28"/>
        </w:rPr>
      </w:pPr>
    </w:p>
    <w:p w14:paraId="3BB9AAE2" w14:textId="5CDD7D50" w:rsidR="00160F92" w:rsidRDefault="00160F92" w:rsidP="00160F92">
      <w:pPr>
        <w:rPr>
          <w:b/>
          <w:bCs/>
          <w:i/>
          <w:iCs/>
          <w:color w:val="000000" w:themeColor="text1"/>
          <w:sz w:val="28"/>
          <w:szCs w:val="28"/>
        </w:rPr>
      </w:pPr>
    </w:p>
    <w:p w14:paraId="1FA39490" w14:textId="77777777" w:rsidR="005E1227" w:rsidRPr="004A7F3B" w:rsidRDefault="00B56E1E" w:rsidP="00160F92">
      <w:pPr>
        <w:rPr>
          <w:rFonts w:ascii="Arial" w:hAnsi="Arial" w:cs="Arial"/>
          <w:color w:val="000000" w:themeColor="text1"/>
          <w:sz w:val="24"/>
          <w:szCs w:val="24"/>
        </w:rPr>
      </w:pPr>
      <w:r w:rsidRPr="004A7F3B">
        <w:rPr>
          <w:rFonts w:ascii="Arial" w:hAnsi="Arial" w:cs="Arial"/>
          <w:color w:val="000000" w:themeColor="text1"/>
          <w:sz w:val="24"/>
          <w:szCs w:val="24"/>
        </w:rPr>
        <w:t>Comm</w:t>
      </w:r>
      <w:r w:rsidR="0071176C" w:rsidRPr="004A7F3B">
        <w:rPr>
          <w:rFonts w:ascii="Arial" w:hAnsi="Arial" w:cs="Arial"/>
          <w:color w:val="000000" w:themeColor="text1"/>
          <w:sz w:val="24"/>
          <w:szCs w:val="24"/>
        </w:rPr>
        <w:t xml:space="preserve">unication is giving, receiving and sharing information </w:t>
      </w:r>
      <w:r w:rsidR="00667AA9" w:rsidRPr="004A7F3B">
        <w:rPr>
          <w:rFonts w:ascii="Arial" w:hAnsi="Arial" w:cs="Arial"/>
          <w:color w:val="000000" w:themeColor="text1"/>
          <w:sz w:val="24"/>
          <w:szCs w:val="24"/>
        </w:rPr>
        <w:t>–</w:t>
      </w:r>
      <w:r w:rsidR="0071176C" w:rsidRPr="004A7F3B">
        <w:rPr>
          <w:rFonts w:ascii="Arial" w:hAnsi="Arial" w:cs="Arial"/>
          <w:color w:val="000000" w:themeColor="text1"/>
          <w:sz w:val="24"/>
          <w:szCs w:val="24"/>
        </w:rPr>
        <w:t xml:space="preserve"> </w:t>
      </w:r>
      <w:r w:rsidR="00667AA9" w:rsidRPr="004A7F3B">
        <w:rPr>
          <w:rFonts w:ascii="Arial" w:hAnsi="Arial" w:cs="Arial"/>
          <w:color w:val="000000" w:themeColor="text1"/>
          <w:sz w:val="24"/>
          <w:szCs w:val="24"/>
        </w:rPr>
        <w:t>talking and writing</w:t>
      </w:r>
      <w:r w:rsidR="005E1227" w:rsidRPr="004A7F3B">
        <w:rPr>
          <w:rFonts w:ascii="Arial" w:hAnsi="Arial" w:cs="Arial"/>
          <w:color w:val="000000" w:themeColor="text1"/>
          <w:sz w:val="24"/>
          <w:szCs w:val="24"/>
        </w:rPr>
        <w:t xml:space="preserve"> and listening or reading.</w:t>
      </w:r>
    </w:p>
    <w:p w14:paraId="1F1CFAC3" w14:textId="77777777" w:rsidR="00BA21AD" w:rsidRPr="004A7F3B" w:rsidRDefault="00F32A81" w:rsidP="00160F92">
      <w:pPr>
        <w:rPr>
          <w:rFonts w:ascii="Arial" w:hAnsi="Arial" w:cs="Arial"/>
          <w:color w:val="000000" w:themeColor="text1"/>
          <w:sz w:val="24"/>
          <w:szCs w:val="24"/>
        </w:rPr>
      </w:pPr>
      <w:r w:rsidRPr="004A7F3B">
        <w:rPr>
          <w:rFonts w:ascii="Arial" w:hAnsi="Arial" w:cs="Arial"/>
          <w:color w:val="000000" w:themeColor="text1"/>
          <w:sz w:val="24"/>
          <w:szCs w:val="24"/>
        </w:rPr>
        <w:t xml:space="preserve">5 Essential </w:t>
      </w:r>
      <w:r w:rsidR="00BA21AD" w:rsidRPr="004A7F3B">
        <w:rPr>
          <w:rFonts w:ascii="Arial" w:hAnsi="Arial" w:cs="Arial"/>
          <w:color w:val="000000" w:themeColor="text1"/>
          <w:sz w:val="24"/>
          <w:szCs w:val="24"/>
        </w:rPr>
        <w:t>Communication Skills:</w:t>
      </w:r>
    </w:p>
    <w:p w14:paraId="381D3E67" w14:textId="5D28C79F" w:rsidR="00160F92" w:rsidRPr="004A7F3B" w:rsidRDefault="00BA21AD" w:rsidP="00BA21AD">
      <w:pPr>
        <w:pStyle w:val="ListParagraph"/>
        <w:numPr>
          <w:ilvl w:val="0"/>
          <w:numId w:val="1"/>
        </w:numPr>
        <w:rPr>
          <w:rFonts w:ascii="Arial" w:hAnsi="Arial" w:cs="Arial"/>
          <w:color w:val="000000" w:themeColor="text1"/>
          <w:sz w:val="24"/>
          <w:szCs w:val="24"/>
        </w:rPr>
      </w:pPr>
      <w:r w:rsidRPr="004A7F3B">
        <w:rPr>
          <w:rFonts w:ascii="Arial" w:hAnsi="Arial" w:cs="Arial"/>
          <w:color w:val="000000" w:themeColor="text1"/>
          <w:sz w:val="24"/>
          <w:szCs w:val="24"/>
        </w:rPr>
        <w:t xml:space="preserve">Written </w:t>
      </w:r>
      <w:r w:rsidR="00924648" w:rsidRPr="004A7F3B">
        <w:rPr>
          <w:rFonts w:ascii="Arial" w:hAnsi="Arial" w:cs="Arial"/>
          <w:color w:val="000000" w:themeColor="text1"/>
          <w:sz w:val="24"/>
          <w:szCs w:val="24"/>
        </w:rPr>
        <w:t>C</w:t>
      </w:r>
      <w:r w:rsidR="005C67F7" w:rsidRPr="004A7F3B">
        <w:rPr>
          <w:rFonts w:ascii="Arial" w:hAnsi="Arial" w:cs="Arial"/>
          <w:color w:val="000000" w:themeColor="text1"/>
          <w:sz w:val="24"/>
          <w:szCs w:val="24"/>
        </w:rPr>
        <w:t>ommunication – use written language</w:t>
      </w:r>
      <w:r w:rsidR="00AE041F" w:rsidRPr="004A7F3B">
        <w:rPr>
          <w:rFonts w:ascii="Arial" w:hAnsi="Arial" w:cs="Arial"/>
          <w:color w:val="000000" w:themeColor="text1"/>
          <w:sz w:val="24"/>
          <w:szCs w:val="24"/>
        </w:rPr>
        <w:t>.</w:t>
      </w:r>
    </w:p>
    <w:p w14:paraId="311AC39E" w14:textId="55C762DE" w:rsidR="005C67F7" w:rsidRPr="004A7F3B" w:rsidRDefault="005C67F7" w:rsidP="00BA21AD">
      <w:pPr>
        <w:pStyle w:val="ListParagraph"/>
        <w:numPr>
          <w:ilvl w:val="0"/>
          <w:numId w:val="1"/>
        </w:numPr>
        <w:rPr>
          <w:rFonts w:ascii="Arial" w:hAnsi="Arial" w:cs="Arial"/>
          <w:color w:val="000000" w:themeColor="text1"/>
          <w:sz w:val="24"/>
          <w:szCs w:val="24"/>
        </w:rPr>
      </w:pPr>
      <w:r w:rsidRPr="004A7F3B">
        <w:rPr>
          <w:rFonts w:ascii="Arial" w:hAnsi="Arial" w:cs="Arial"/>
          <w:color w:val="000000" w:themeColor="text1"/>
          <w:sz w:val="24"/>
          <w:szCs w:val="24"/>
        </w:rPr>
        <w:t xml:space="preserve">Oral </w:t>
      </w:r>
      <w:r w:rsidR="00924648" w:rsidRPr="004A7F3B">
        <w:rPr>
          <w:rFonts w:ascii="Arial" w:hAnsi="Arial" w:cs="Arial"/>
          <w:color w:val="000000" w:themeColor="text1"/>
          <w:sz w:val="24"/>
          <w:szCs w:val="24"/>
        </w:rPr>
        <w:t>Communication – use of spoken language</w:t>
      </w:r>
      <w:r w:rsidR="00AE041F" w:rsidRPr="004A7F3B">
        <w:rPr>
          <w:rFonts w:ascii="Arial" w:hAnsi="Arial" w:cs="Arial"/>
          <w:color w:val="000000" w:themeColor="text1"/>
          <w:sz w:val="24"/>
          <w:szCs w:val="24"/>
        </w:rPr>
        <w:t>.</w:t>
      </w:r>
    </w:p>
    <w:p w14:paraId="1AEF4CF1" w14:textId="356A7412" w:rsidR="00924648" w:rsidRPr="004A7F3B" w:rsidRDefault="0071243D" w:rsidP="00BA21AD">
      <w:pPr>
        <w:pStyle w:val="ListParagraph"/>
        <w:numPr>
          <w:ilvl w:val="0"/>
          <w:numId w:val="1"/>
        </w:numPr>
        <w:rPr>
          <w:rFonts w:ascii="Arial" w:hAnsi="Arial" w:cs="Arial"/>
          <w:color w:val="000000" w:themeColor="text1"/>
          <w:sz w:val="24"/>
          <w:szCs w:val="24"/>
        </w:rPr>
      </w:pPr>
      <w:r w:rsidRPr="004A7F3B">
        <w:rPr>
          <w:rFonts w:ascii="Arial" w:hAnsi="Arial" w:cs="Arial"/>
          <w:color w:val="000000" w:themeColor="text1"/>
          <w:sz w:val="24"/>
          <w:szCs w:val="24"/>
        </w:rPr>
        <w:t>Non-Verbal and Visual Communication</w:t>
      </w:r>
      <w:r w:rsidR="001276B5" w:rsidRPr="004A7F3B">
        <w:rPr>
          <w:rFonts w:ascii="Arial" w:hAnsi="Arial" w:cs="Arial"/>
          <w:color w:val="000000" w:themeColor="text1"/>
          <w:sz w:val="24"/>
          <w:szCs w:val="24"/>
        </w:rPr>
        <w:t xml:space="preserve"> – </w:t>
      </w:r>
      <w:r w:rsidR="00686997" w:rsidRPr="004A7F3B">
        <w:rPr>
          <w:rFonts w:ascii="Arial" w:hAnsi="Arial" w:cs="Arial"/>
          <w:color w:val="000000" w:themeColor="text1"/>
          <w:sz w:val="24"/>
          <w:szCs w:val="24"/>
        </w:rPr>
        <w:t>convey</w:t>
      </w:r>
      <w:r w:rsidR="001276B5" w:rsidRPr="004A7F3B">
        <w:rPr>
          <w:rFonts w:ascii="Arial" w:hAnsi="Arial" w:cs="Arial"/>
          <w:color w:val="000000" w:themeColor="text1"/>
          <w:sz w:val="24"/>
          <w:szCs w:val="24"/>
        </w:rPr>
        <w:t xml:space="preserve"> </w:t>
      </w:r>
      <w:r w:rsidR="0018055F" w:rsidRPr="004A7F3B">
        <w:rPr>
          <w:rFonts w:ascii="Arial" w:hAnsi="Arial" w:cs="Arial"/>
          <w:color w:val="000000" w:themeColor="text1"/>
          <w:sz w:val="24"/>
          <w:szCs w:val="24"/>
        </w:rPr>
        <w:t>ideas and informa</w:t>
      </w:r>
      <w:r w:rsidR="007652D9" w:rsidRPr="004A7F3B">
        <w:rPr>
          <w:rFonts w:ascii="Arial" w:hAnsi="Arial" w:cs="Arial"/>
          <w:color w:val="000000" w:themeColor="text1"/>
          <w:sz w:val="24"/>
          <w:szCs w:val="24"/>
        </w:rPr>
        <w:t xml:space="preserve">tion through the use of imagery </w:t>
      </w:r>
      <w:r w:rsidR="008232C6" w:rsidRPr="004A7F3B">
        <w:rPr>
          <w:rFonts w:ascii="Arial" w:hAnsi="Arial" w:cs="Arial"/>
          <w:color w:val="000000" w:themeColor="text1"/>
          <w:sz w:val="24"/>
          <w:szCs w:val="24"/>
        </w:rPr>
        <w:t xml:space="preserve">or wordless cues. </w:t>
      </w:r>
    </w:p>
    <w:p w14:paraId="4FF394E1" w14:textId="007F0AF6" w:rsidR="009F484F" w:rsidRPr="004A7F3B" w:rsidRDefault="009F484F" w:rsidP="00BA21AD">
      <w:pPr>
        <w:pStyle w:val="ListParagraph"/>
        <w:numPr>
          <w:ilvl w:val="0"/>
          <w:numId w:val="1"/>
        </w:numPr>
        <w:rPr>
          <w:rFonts w:ascii="Arial" w:hAnsi="Arial" w:cs="Arial"/>
          <w:color w:val="000000" w:themeColor="text1"/>
          <w:sz w:val="24"/>
          <w:szCs w:val="24"/>
        </w:rPr>
      </w:pPr>
      <w:r w:rsidRPr="004A7F3B">
        <w:rPr>
          <w:rFonts w:ascii="Arial" w:hAnsi="Arial" w:cs="Arial"/>
          <w:color w:val="000000" w:themeColor="text1"/>
          <w:sz w:val="24"/>
          <w:szCs w:val="24"/>
        </w:rPr>
        <w:t xml:space="preserve">Active Listening – communicate </w:t>
      </w:r>
      <w:r w:rsidR="009738A9" w:rsidRPr="004A7F3B">
        <w:rPr>
          <w:rFonts w:ascii="Arial" w:hAnsi="Arial" w:cs="Arial"/>
          <w:color w:val="000000" w:themeColor="text1"/>
          <w:sz w:val="24"/>
          <w:szCs w:val="24"/>
        </w:rPr>
        <w:t xml:space="preserve">effectively by summarizing and restating what you hear in your own words </w:t>
      </w:r>
      <w:r w:rsidR="00E31A17" w:rsidRPr="004A7F3B">
        <w:rPr>
          <w:rFonts w:ascii="Arial" w:hAnsi="Arial" w:cs="Arial"/>
          <w:color w:val="000000" w:themeColor="text1"/>
          <w:sz w:val="24"/>
          <w:szCs w:val="24"/>
        </w:rPr>
        <w:t xml:space="preserve">in order to confirm the understanding </w:t>
      </w:r>
      <w:r w:rsidR="00AE041F" w:rsidRPr="004A7F3B">
        <w:rPr>
          <w:rFonts w:ascii="Arial" w:hAnsi="Arial" w:cs="Arial"/>
          <w:color w:val="000000" w:themeColor="text1"/>
          <w:sz w:val="24"/>
          <w:szCs w:val="24"/>
        </w:rPr>
        <w:t>of all parties.</w:t>
      </w:r>
    </w:p>
    <w:p w14:paraId="56F60DA3" w14:textId="2C16205E" w:rsidR="009D4055" w:rsidRPr="004A7F3B" w:rsidRDefault="00AE041F" w:rsidP="009D4055">
      <w:pPr>
        <w:pStyle w:val="ListParagraph"/>
        <w:numPr>
          <w:ilvl w:val="0"/>
          <w:numId w:val="1"/>
        </w:numPr>
        <w:rPr>
          <w:rFonts w:ascii="Arial" w:hAnsi="Arial" w:cs="Arial"/>
          <w:color w:val="000000" w:themeColor="text1"/>
          <w:sz w:val="24"/>
          <w:szCs w:val="24"/>
        </w:rPr>
      </w:pPr>
      <w:r w:rsidRPr="004A7F3B">
        <w:rPr>
          <w:rFonts w:ascii="Arial" w:hAnsi="Arial" w:cs="Arial"/>
          <w:color w:val="000000" w:themeColor="text1"/>
          <w:sz w:val="24"/>
          <w:szCs w:val="24"/>
        </w:rPr>
        <w:t>Contex</w:t>
      </w:r>
      <w:r w:rsidR="001E499A" w:rsidRPr="004A7F3B">
        <w:rPr>
          <w:rFonts w:ascii="Arial" w:hAnsi="Arial" w:cs="Arial"/>
          <w:color w:val="000000" w:themeColor="text1"/>
          <w:sz w:val="24"/>
          <w:szCs w:val="24"/>
        </w:rPr>
        <w:t xml:space="preserve">tual Communication – communicate in </w:t>
      </w:r>
      <w:r w:rsidR="00F4473C" w:rsidRPr="004A7F3B">
        <w:rPr>
          <w:rFonts w:ascii="Arial" w:hAnsi="Arial" w:cs="Arial"/>
          <w:color w:val="000000" w:themeColor="text1"/>
          <w:sz w:val="24"/>
          <w:szCs w:val="24"/>
        </w:rPr>
        <w:t xml:space="preserve">different contexts. This includes </w:t>
      </w:r>
      <w:r w:rsidR="00577845" w:rsidRPr="004A7F3B">
        <w:rPr>
          <w:rFonts w:ascii="Arial" w:hAnsi="Arial" w:cs="Arial"/>
          <w:color w:val="000000" w:themeColor="text1"/>
          <w:sz w:val="24"/>
          <w:szCs w:val="24"/>
        </w:rPr>
        <w:t>such contexts as professional, cross-</w:t>
      </w:r>
      <w:r w:rsidR="00C11242" w:rsidRPr="004A7F3B">
        <w:rPr>
          <w:rFonts w:ascii="Arial" w:hAnsi="Arial" w:cs="Arial"/>
          <w:color w:val="000000" w:themeColor="text1"/>
          <w:sz w:val="24"/>
          <w:szCs w:val="24"/>
        </w:rPr>
        <w:t xml:space="preserve">cultural, online, academic and crisis </w:t>
      </w:r>
      <w:r w:rsidR="00C57523" w:rsidRPr="004A7F3B">
        <w:rPr>
          <w:rFonts w:ascii="Arial" w:hAnsi="Arial" w:cs="Arial"/>
          <w:color w:val="000000" w:themeColor="text1"/>
          <w:sz w:val="24"/>
          <w:szCs w:val="24"/>
        </w:rPr>
        <w:t>communication</w:t>
      </w:r>
      <w:r w:rsidR="009D4055" w:rsidRPr="004A7F3B">
        <w:rPr>
          <w:rFonts w:ascii="Arial" w:hAnsi="Arial" w:cs="Arial"/>
          <w:color w:val="000000" w:themeColor="text1"/>
          <w:sz w:val="24"/>
          <w:szCs w:val="24"/>
        </w:rPr>
        <w:t>.</w:t>
      </w:r>
    </w:p>
    <w:p w14:paraId="71035008" w14:textId="0CD47F67" w:rsidR="005C431F" w:rsidRPr="004A7F3B" w:rsidRDefault="0005360F" w:rsidP="005C431F">
      <w:pPr>
        <w:ind w:left="67"/>
        <w:rPr>
          <w:rFonts w:ascii="Arial" w:hAnsi="Arial" w:cs="Arial"/>
          <w:color w:val="000000" w:themeColor="text1"/>
          <w:sz w:val="24"/>
          <w:szCs w:val="24"/>
        </w:rPr>
      </w:pPr>
      <w:r w:rsidRPr="004A7F3B">
        <w:rPr>
          <w:rFonts w:ascii="Arial" w:hAnsi="Arial" w:cs="Arial"/>
          <w:noProof/>
          <w:color w:val="000000" w:themeColor="text1"/>
          <w:sz w:val="24"/>
          <w:szCs w:val="24"/>
        </w:rPr>
        <mc:AlternateContent>
          <mc:Choice Requires="wps">
            <w:drawing>
              <wp:anchor distT="0" distB="0" distL="114300" distR="114300" simplePos="0" relativeHeight="251659264" behindDoc="0" locked="0" layoutInCell="1" allowOverlap="1" wp14:anchorId="6DCA6405" wp14:editId="572532D4">
                <wp:simplePos x="0" y="0"/>
                <wp:positionH relativeFrom="column">
                  <wp:posOffset>1831340</wp:posOffset>
                </wp:positionH>
                <wp:positionV relativeFrom="paragraph">
                  <wp:posOffset>219710</wp:posOffset>
                </wp:positionV>
                <wp:extent cx="2252345" cy="703580"/>
                <wp:effectExtent l="0" t="0" r="14605" b="20320"/>
                <wp:wrapNone/>
                <wp:docPr id="1" name="Flowchart: Process 1"/>
                <wp:cNvGraphicFramePr/>
                <a:graphic xmlns:a="http://schemas.openxmlformats.org/drawingml/2006/main">
                  <a:graphicData uri="http://schemas.microsoft.com/office/word/2010/wordprocessingShape">
                    <wps:wsp>
                      <wps:cNvSpPr/>
                      <wps:spPr>
                        <a:xfrm>
                          <a:off x="0" y="0"/>
                          <a:ext cx="2252345" cy="70358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6C9B2E" w14:textId="530E4102" w:rsidR="00A349E7" w:rsidRPr="00A349E7" w:rsidRDefault="00A349E7" w:rsidP="00A349E7">
                            <w:pPr>
                              <w:jc w:val="center"/>
                              <w:rPr>
                                <w:b/>
                                <w:bCs/>
                                <w:color w:val="000000" w:themeColor="text1"/>
                                <w:sz w:val="32"/>
                                <w:szCs w:val="32"/>
                              </w:rPr>
                            </w:pPr>
                            <w:r>
                              <w:rPr>
                                <w:b/>
                                <w:bCs/>
                                <w:color w:val="000000" w:themeColor="text1"/>
                                <w:sz w:val="32"/>
                                <w:szCs w:val="32"/>
                              </w:rPr>
                              <w:t>TYPES OF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CA6405" id="_x0000_t109" coordsize="21600,21600" o:spt="109" path="m,l,21600r21600,l21600,xe">
                <v:stroke joinstyle="miter"/>
                <v:path gradientshapeok="t" o:connecttype="rect"/>
              </v:shapetype>
              <v:shape id="Flowchart: Process 1" o:spid="_x0000_s1026" type="#_x0000_t109" style="position:absolute;left:0;text-align:left;margin-left:144.2pt;margin-top:17.3pt;width:177.35pt;height:5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" fillcolor="#4472c4 [3204]" strokecolor="#1f3763 [1604]" strokeweight="1pt">
                <v:textbox>
                  <w:txbxContent>
                    <w:p w14:paraId="536C9B2E" w14:textId="530E4102" w:rsidR="00A349E7" w:rsidRPr="00A349E7" w:rsidRDefault="00A349E7" w:rsidP="00A349E7">
                      <w:pPr>
                        <w:jc w:val="center"/>
                        <w:rPr>
                          <w:b/>
                          <w:bCs/>
                          <w:color w:val="000000" w:themeColor="text1"/>
                          <w:sz w:val="32"/>
                          <w:szCs w:val="32"/>
                        </w:rPr>
                      </w:pPr>
                      <w:r>
                        <w:rPr>
                          <w:b/>
                          <w:bCs/>
                          <w:color w:val="000000" w:themeColor="text1"/>
                          <w:sz w:val="32"/>
                          <w:szCs w:val="32"/>
                        </w:rPr>
                        <w:t>TYPES OF COMMUNICATION</w:t>
                      </w:r>
                    </w:p>
                  </w:txbxContent>
                </v:textbox>
              </v:shape>
            </w:pict>
          </mc:Fallback>
        </mc:AlternateContent>
      </w:r>
    </w:p>
    <w:p w14:paraId="7A6F6335" w14:textId="55B75414" w:rsidR="005C431F" w:rsidRDefault="00011FEC" w:rsidP="005C431F">
      <w:pPr>
        <w:ind w:left="67"/>
        <w:rPr>
          <w:rFonts w:ascii="Amasis MT Pro Medium" w:hAnsi="Amasis MT Pro Medium"/>
          <w:color w:val="000000" w:themeColor="text1"/>
          <w:sz w:val="24"/>
          <w:szCs w:val="24"/>
        </w:rPr>
      </w:pPr>
      <w:r>
        <w:rPr>
          <w:rFonts w:ascii="Amasis MT Pro Medium" w:hAnsi="Amasis MT Pro Medium"/>
          <w:noProof/>
          <w:color w:val="000000" w:themeColor="text1"/>
          <w:sz w:val="24"/>
          <w:szCs w:val="24"/>
        </w:rPr>
        <mc:AlternateContent>
          <mc:Choice Requires="wps">
            <w:drawing>
              <wp:anchor distT="0" distB="0" distL="114300" distR="114300" simplePos="0" relativeHeight="251663360" behindDoc="0" locked="0" layoutInCell="1" allowOverlap="1" wp14:anchorId="5D071345" wp14:editId="1C91C676">
                <wp:simplePos x="0" y="0"/>
                <wp:positionH relativeFrom="column">
                  <wp:posOffset>3964940</wp:posOffset>
                </wp:positionH>
                <wp:positionV relativeFrom="paragraph">
                  <wp:posOffset>557530</wp:posOffset>
                </wp:positionV>
                <wp:extent cx="828675" cy="666750"/>
                <wp:effectExtent l="0" t="0" r="47625" b="57150"/>
                <wp:wrapNone/>
                <wp:docPr id="6" name="Straight Arrow Connector 6"/>
                <wp:cNvGraphicFramePr/>
                <a:graphic xmlns:a="http://schemas.openxmlformats.org/drawingml/2006/main">
                  <a:graphicData uri="http://schemas.microsoft.com/office/word/2010/wordprocessingShape">
                    <wps:wsp>
                      <wps:cNvCnPr/>
                      <wps:spPr>
                        <a:xfrm>
                          <a:off x="0" y="0"/>
                          <a:ext cx="828675" cy="666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0722F8" id="_x0000_t32" coordsize="21600,21600" o:spt="32" o:oned="t" path="m,l21600,21600e" filled="f">
                <v:path arrowok="t" fillok="f" o:connecttype="none"/>
                <o:lock v:ext="edit" shapetype="t"/>
              </v:shapetype>
              <v:shape id="Straight Arrow Connector 6" o:spid="_x0000_s1026" type="#_x0000_t32" style="position:absolute;margin-left:312.2pt;margin-top:43.9pt;width:65.25pt;height: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" strokecolor="#4472c4 [3204]" strokeweight=".5pt">
                <v:stroke endarrow="block" joinstyle="miter"/>
              </v:shape>
            </w:pict>
          </mc:Fallback>
        </mc:AlternateContent>
      </w:r>
      <w:r w:rsidR="00C82822">
        <w:rPr>
          <w:rFonts w:ascii="Amasis MT Pro Medium" w:hAnsi="Amasis MT Pro Medium"/>
          <w:noProof/>
          <w:color w:val="000000" w:themeColor="text1"/>
          <w:sz w:val="28"/>
          <w:szCs w:val="28"/>
        </w:rPr>
        <mc:AlternateContent>
          <mc:Choice Requires="wps">
            <w:drawing>
              <wp:anchor distT="0" distB="0" distL="114300" distR="114300" simplePos="0" relativeHeight="251661312" behindDoc="0" locked="0" layoutInCell="1" allowOverlap="1" wp14:anchorId="00895681" wp14:editId="1EACA793">
                <wp:simplePos x="0" y="0"/>
                <wp:positionH relativeFrom="column">
                  <wp:posOffset>1597025</wp:posOffset>
                </wp:positionH>
                <wp:positionV relativeFrom="paragraph">
                  <wp:posOffset>624205</wp:posOffset>
                </wp:positionV>
                <wp:extent cx="339725" cy="539115"/>
                <wp:effectExtent l="38100" t="0" r="22225" b="51435"/>
                <wp:wrapNone/>
                <wp:docPr id="4" name="Straight Arrow Connector 4"/>
                <wp:cNvGraphicFramePr/>
                <a:graphic xmlns:a="http://schemas.openxmlformats.org/drawingml/2006/main">
                  <a:graphicData uri="http://schemas.microsoft.com/office/word/2010/wordprocessingShape">
                    <wps:wsp>
                      <wps:cNvCnPr/>
                      <wps:spPr>
                        <a:xfrm flipH="1">
                          <a:off x="0" y="0"/>
                          <a:ext cx="339725" cy="5391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FEC207" id="Straight Arrow Connector 4" o:spid="_x0000_s1026" type="#_x0000_t32" style="position:absolute;margin-left:125.75pt;margin-top:49.15pt;width:26.75pt;height:42.4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" strokecolor="#4472c4 [3204]" strokeweight=".5pt">
                <v:stroke endarrow="block" joinstyle="miter"/>
              </v:shape>
            </w:pict>
          </mc:Fallback>
        </mc:AlternateContent>
      </w:r>
    </w:p>
    <w:p w14:paraId="3FF8CA24" w14:textId="20496631" w:rsidR="00733F72" w:rsidRDefault="00733F72" w:rsidP="005C431F">
      <w:pPr>
        <w:ind w:left="67"/>
        <w:rPr>
          <w:rFonts w:ascii="Amasis MT Pro Medium" w:hAnsi="Amasis MT Pro Medium"/>
          <w:color w:val="000000" w:themeColor="text1"/>
          <w:sz w:val="24"/>
          <w:szCs w:val="24"/>
        </w:rPr>
      </w:pPr>
    </w:p>
    <w:p w14:paraId="78CD1F0B" w14:textId="01FA76C7" w:rsidR="00733F72" w:rsidRDefault="00733F72" w:rsidP="005C431F">
      <w:pPr>
        <w:ind w:left="67"/>
        <w:rPr>
          <w:rFonts w:ascii="Amasis MT Pro Medium" w:hAnsi="Amasis MT Pro Medium"/>
          <w:color w:val="000000" w:themeColor="text1"/>
          <w:sz w:val="24"/>
          <w:szCs w:val="24"/>
        </w:rPr>
      </w:pPr>
    </w:p>
    <w:p w14:paraId="06121A3E" w14:textId="75C7B8D6" w:rsidR="00733F72" w:rsidRDefault="00D33601" w:rsidP="005C431F">
      <w:pPr>
        <w:ind w:left="67"/>
        <w:rPr>
          <w:rFonts w:ascii="Amasis MT Pro Medium" w:hAnsi="Amasis MT Pro Medium"/>
          <w:color w:val="000000" w:themeColor="text1"/>
          <w:sz w:val="24"/>
          <w:szCs w:val="24"/>
        </w:rPr>
      </w:pPr>
      <w:r w:rsidRPr="00051F09">
        <w:rPr>
          <w:rFonts w:ascii="Amasis MT Pro Medium" w:hAnsi="Amasis MT Pro Medium"/>
          <w:noProof/>
          <w:color w:val="000000" w:themeColor="text1"/>
          <w:sz w:val="28"/>
          <w:szCs w:val="28"/>
        </w:rPr>
        <mc:AlternateContent>
          <mc:Choice Requires="wps">
            <w:drawing>
              <wp:anchor distT="0" distB="0" distL="114300" distR="114300" simplePos="0" relativeHeight="251660288" behindDoc="0" locked="0" layoutInCell="1" allowOverlap="1" wp14:anchorId="1CD1EBF2" wp14:editId="5EEBE42D">
                <wp:simplePos x="0" y="0"/>
                <wp:positionH relativeFrom="column">
                  <wp:posOffset>0</wp:posOffset>
                </wp:positionH>
                <wp:positionV relativeFrom="paragraph">
                  <wp:posOffset>290830</wp:posOffset>
                </wp:positionV>
                <wp:extent cx="1828800" cy="667385"/>
                <wp:effectExtent l="0" t="0" r="19050" b="18415"/>
                <wp:wrapNone/>
                <wp:docPr id="2" name="Flowchart: Process 2"/>
                <wp:cNvGraphicFramePr/>
                <a:graphic xmlns:a="http://schemas.openxmlformats.org/drawingml/2006/main">
                  <a:graphicData uri="http://schemas.microsoft.com/office/word/2010/wordprocessingShape">
                    <wps:wsp>
                      <wps:cNvSpPr/>
                      <wps:spPr>
                        <a:xfrm>
                          <a:off x="0" y="0"/>
                          <a:ext cx="1828800" cy="66738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5C7953" w14:textId="758BAC7D" w:rsidR="00597A6F" w:rsidRPr="00597A6F" w:rsidRDefault="00597A6F" w:rsidP="00597A6F">
                            <w:pPr>
                              <w:jc w:val="center"/>
                              <w:rPr>
                                <w:b/>
                                <w:bCs/>
                                <w:color w:val="000000" w:themeColor="text1"/>
                                <w:sz w:val="24"/>
                                <w:szCs w:val="24"/>
                              </w:rPr>
                            </w:pPr>
                            <w:r>
                              <w:rPr>
                                <w:b/>
                                <w:bCs/>
                                <w:color w:val="000000" w:themeColor="text1"/>
                                <w:sz w:val="24"/>
                                <w:szCs w:val="24"/>
                              </w:rPr>
                              <w:t>BASED ON COMMUNICATION CHANNES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CD1EBF2" id="Flowchart: Process 2" o:spid="_x0000_s1027" type="#_x0000_t109" style="position:absolute;left:0;text-align:left;margin-left:0;margin-top:22.9pt;width:2in;height:52.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" fillcolor="#4472c4 [3204]" strokecolor="#1f3763 [1604]" strokeweight="1pt">
                <v:textbox>
                  <w:txbxContent>
                    <w:p w14:paraId="595C7953" w14:textId="758BAC7D" w:rsidR="00597A6F" w:rsidRPr="00597A6F" w:rsidRDefault="00597A6F" w:rsidP="00597A6F">
                      <w:pPr>
                        <w:jc w:val="center"/>
                        <w:rPr>
                          <w:b/>
                          <w:bCs/>
                          <w:color w:val="000000" w:themeColor="text1"/>
                          <w:sz w:val="24"/>
                          <w:szCs w:val="24"/>
                        </w:rPr>
                      </w:pPr>
                      <w:r>
                        <w:rPr>
                          <w:b/>
                          <w:bCs/>
                          <w:color w:val="000000" w:themeColor="text1"/>
                          <w:sz w:val="24"/>
                          <w:szCs w:val="24"/>
                        </w:rPr>
                        <w:t>BASED ON COMMUNICATION CHANNES</w:t>
                      </w:r>
                    </w:p>
                  </w:txbxContent>
                </v:textbox>
              </v:shape>
            </w:pict>
          </mc:Fallback>
        </mc:AlternateContent>
      </w:r>
    </w:p>
    <w:p w14:paraId="3EF26CFB" w14:textId="2981FA0D" w:rsidR="00733F72" w:rsidRDefault="00D33601" w:rsidP="005C431F">
      <w:pPr>
        <w:ind w:left="67"/>
        <w:rPr>
          <w:rFonts w:ascii="Amasis MT Pro Medium" w:hAnsi="Amasis MT Pro Medium"/>
          <w:color w:val="000000" w:themeColor="text1"/>
          <w:sz w:val="24"/>
          <w:szCs w:val="24"/>
        </w:rPr>
      </w:pPr>
      <w:r>
        <w:rPr>
          <w:rFonts w:ascii="Amasis MT Pro Medium" w:hAnsi="Amasis MT Pro Medium"/>
          <w:noProof/>
          <w:color w:val="000000" w:themeColor="text1"/>
          <w:sz w:val="24"/>
          <w:szCs w:val="24"/>
        </w:rPr>
        <mc:AlternateContent>
          <mc:Choice Requires="wps">
            <w:drawing>
              <wp:anchor distT="0" distB="0" distL="114300" distR="114300" simplePos="0" relativeHeight="251662336" behindDoc="0" locked="0" layoutInCell="1" allowOverlap="1" wp14:anchorId="5873ED87" wp14:editId="33221ABB">
                <wp:simplePos x="0" y="0"/>
                <wp:positionH relativeFrom="column">
                  <wp:posOffset>4245610</wp:posOffset>
                </wp:positionH>
                <wp:positionV relativeFrom="paragraph">
                  <wp:posOffset>53340</wp:posOffset>
                </wp:positionV>
                <wp:extent cx="2002155" cy="502920"/>
                <wp:effectExtent l="0" t="0" r="17145" b="11430"/>
                <wp:wrapNone/>
                <wp:docPr id="5" name="Flowchart: Process 5"/>
                <wp:cNvGraphicFramePr/>
                <a:graphic xmlns:a="http://schemas.openxmlformats.org/drawingml/2006/main">
                  <a:graphicData uri="http://schemas.microsoft.com/office/word/2010/wordprocessingShape">
                    <wps:wsp>
                      <wps:cNvSpPr/>
                      <wps:spPr>
                        <a:xfrm>
                          <a:off x="0" y="0"/>
                          <a:ext cx="2002155" cy="50292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7B596F" w14:textId="5DDC4A0F" w:rsidR="00653B63" w:rsidRPr="00653B63" w:rsidRDefault="00FE6FB6" w:rsidP="00653B63">
                            <w:pPr>
                              <w:jc w:val="center"/>
                              <w:rPr>
                                <w:b/>
                                <w:bCs/>
                                <w:color w:val="000000" w:themeColor="text1"/>
                                <w:sz w:val="24"/>
                                <w:szCs w:val="24"/>
                              </w:rPr>
                            </w:pPr>
                            <w:r>
                              <w:rPr>
                                <w:b/>
                                <w:bCs/>
                                <w:color w:val="000000" w:themeColor="text1"/>
                                <w:sz w:val="24"/>
                                <w:szCs w:val="24"/>
                              </w:rPr>
                              <w:t xml:space="preserve">BASED </w:t>
                            </w:r>
                            <w:r w:rsidR="00224BA4">
                              <w:rPr>
                                <w:b/>
                                <w:bCs/>
                                <w:color w:val="000000" w:themeColor="text1"/>
                                <w:sz w:val="24"/>
                                <w:szCs w:val="24"/>
                              </w:rPr>
                              <w:t>ON STYLE AND PURPOSE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3ED87" id="Flowchart: Process 5" o:spid="_x0000_s1028" type="#_x0000_t109" style="position:absolute;left:0;text-align:left;margin-left:334.3pt;margin-top:4.2pt;width:157.65pt;height:3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" fillcolor="#4472c4 [3204]" strokecolor="#1f3763 [1604]" strokeweight="1pt">
                <v:textbox>
                  <w:txbxContent>
                    <w:p w14:paraId="767B596F" w14:textId="5DDC4A0F" w:rsidR="00653B63" w:rsidRPr="00653B63" w:rsidRDefault="00FE6FB6" w:rsidP="00653B63">
                      <w:pPr>
                        <w:jc w:val="center"/>
                        <w:rPr>
                          <w:b/>
                          <w:bCs/>
                          <w:color w:val="000000" w:themeColor="text1"/>
                          <w:sz w:val="24"/>
                          <w:szCs w:val="24"/>
                        </w:rPr>
                      </w:pPr>
                      <w:r>
                        <w:rPr>
                          <w:b/>
                          <w:bCs/>
                          <w:color w:val="000000" w:themeColor="text1"/>
                          <w:sz w:val="24"/>
                          <w:szCs w:val="24"/>
                        </w:rPr>
                        <w:t xml:space="preserve">BASED </w:t>
                      </w:r>
                      <w:r w:rsidR="00224BA4">
                        <w:rPr>
                          <w:b/>
                          <w:bCs/>
                          <w:color w:val="000000" w:themeColor="text1"/>
                          <w:sz w:val="24"/>
                          <w:szCs w:val="24"/>
                        </w:rPr>
                        <w:t>ON STYLE AND PURPOSE</w:t>
                      </w:r>
                    </w:p>
                  </w:txbxContent>
                </v:textbox>
              </v:shape>
            </w:pict>
          </mc:Fallback>
        </mc:AlternateContent>
      </w:r>
    </w:p>
    <w:p w14:paraId="73004BC8" w14:textId="64516DC5" w:rsidR="00733F72" w:rsidRDefault="003E79AB" w:rsidP="005C431F">
      <w:pPr>
        <w:ind w:left="67"/>
        <w:rPr>
          <w:rFonts w:ascii="Amasis MT Pro Medium" w:hAnsi="Amasis MT Pro Medium"/>
          <w:color w:val="000000" w:themeColor="text1"/>
          <w:sz w:val="24"/>
          <w:szCs w:val="24"/>
        </w:rPr>
      </w:pPr>
      <w:r>
        <w:rPr>
          <w:rFonts w:ascii="Amasis MT Pro Medium" w:hAnsi="Amasis MT Pro Medium"/>
          <w:noProof/>
          <w:color w:val="000000" w:themeColor="text1"/>
          <w:sz w:val="24"/>
          <w:szCs w:val="24"/>
        </w:rPr>
        <mc:AlternateContent>
          <mc:Choice Requires="wps">
            <w:drawing>
              <wp:anchor distT="0" distB="0" distL="114300" distR="114300" simplePos="0" relativeHeight="251671552" behindDoc="0" locked="0" layoutInCell="1" allowOverlap="1" wp14:anchorId="10587BCE" wp14:editId="79143672">
                <wp:simplePos x="0" y="0"/>
                <wp:positionH relativeFrom="column">
                  <wp:posOffset>5735955</wp:posOffset>
                </wp:positionH>
                <wp:positionV relativeFrom="paragraph">
                  <wp:posOffset>236220</wp:posOffset>
                </wp:positionV>
                <wp:extent cx="209550" cy="444500"/>
                <wp:effectExtent l="0" t="0" r="57150" b="50800"/>
                <wp:wrapNone/>
                <wp:docPr id="14" name="Straight Arrow Connector 14"/>
                <wp:cNvGraphicFramePr/>
                <a:graphic xmlns:a="http://schemas.openxmlformats.org/drawingml/2006/main">
                  <a:graphicData uri="http://schemas.microsoft.com/office/word/2010/wordprocessingShape">
                    <wps:wsp>
                      <wps:cNvCnPr/>
                      <wps:spPr>
                        <a:xfrm>
                          <a:off x="0" y="0"/>
                          <a:ext cx="209550" cy="444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0575D9" id="Straight Arrow Connector 14" o:spid="_x0000_s1026" type="#_x0000_t32" style="position:absolute;margin-left:451.65pt;margin-top:18.6pt;width:16.5pt;height: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" strokecolor="#4472c4 [3204]" strokeweight=".5pt">
                <v:stroke endarrow="block" joinstyle="miter"/>
              </v:shape>
            </w:pict>
          </mc:Fallback>
        </mc:AlternateContent>
      </w:r>
      <w:r w:rsidR="00D10037">
        <w:rPr>
          <w:rFonts w:ascii="Amasis MT Pro Medium" w:hAnsi="Amasis MT Pro Medium"/>
          <w:noProof/>
          <w:color w:val="000000" w:themeColor="text1"/>
          <w:sz w:val="24"/>
          <w:szCs w:val="24"/>
        </w:rPr>
        <mc:AlternateContent>
          <mc:Choice Requires="wps">
            <w:drawing>
              <wp:anchor distT="0" distB="0" distL="114300" distR="114300" simplePos="0" relativeHeight="251670528" behindDoc="0" locked="0" layoutInCell="1" allowOverlap="1" wp14:anchorId="012FDE89" wp14:editId="7BF3720E">
                <wp:simplePos x="0" y="0"/>
                <wp:positionH relativeFrom="column">
                  <wp:posOffset>4387215</wp:posOffset>
                </wp:positionH>
                <wp:positionV relativeFrom="paragraph">
                  <wp:posOffset>257175</wp:posOffset>
                </wp:positionV>
                <wp:extent cx="180975" cy="423545"/>
                <wp:effectExtent l="38100" t="0" r="28575" b="52705"/>
                <wp:wrapNone/>
                <wp:docPr id="13" name="Straight Arrow Connector 13"/>
                <wp:cNvGraphicFramePr/>
                <a:graphic xmlns:a="http://schemas.openxmlformats.org/drawingml/2006/main">
                  <a:graphicData uri="http://schemas.microsoft.com/office/word/2010/wordprocessingShape">
                    <wps:wsp>
                      <wps:cNvCnPr/>
                      <wps:spPr>
                        <a:xfrm flipH="1">
                          <a:off x="0" y="0"/>
                          <a:ext cx="180975" cy="4235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52F576" id="Straight Arrow Connector 13" o:spid="_x0000_s1026" type="#_x0000_t32" style="position:absolute;margin-left:345.45pt;margin-top:20.25pt;width:14.25pt;height:33.3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" strokecolor="#4472c4 [3204]" strokeweight=".5pt">
                <v:stroke endarrow="block" joinstyle="miter"/>
              </v:shape>
            </w:pict>
          </mc:Fallback>
        </mc:AlternateContent>
      </w:r>
    </w:p>
    <w:p w14:paraId="50ACD642" w14:textId="2924F23A" w:rsidR="00733F72" w:rsidRDefault="00D30299" w:rsidP="005C431F">
      <w:pPr>
        <w:ind w:left="67"/>
        <w:rPr>
          <w:rFonts w:ascii="Amasis MT Pro Medium" w:hAnsi="Amasis MT Pro Medium"/>
          <w:color w:val="000000" w:themeColor="text1"/>
          <w:sz w:val="24"/>
          <w:szCs w:val="24"/>
        </w:rPr>
      </w:pPr>
      <w:r>
        <w:rPr>
          <w:rFonts w:ascii="Amasis MT Pro Medium" w:hAnsi="Amasis MT Pro Medium"/>
          <w:noProof/>
          <w:color w:val="000000" w:themeColor="text1"/>
          <w:sz w:val="24"/>
          <w:szCs w:val="24"/>
        </w:rPr>
        <mc:AlternateContent>
          <mc:Choice Requires="wps">
            <w:drawing>
              <wp:anchor distT="0" distB="0" distL="114300" distR="114300" simplePos="0" relativeHeight="251667456" behindDoc="0" locked="0" layoutInCell="1" allowOverlap="1" wp14:anchorId="73122D1C" wp14:editId="465909C2">
                <wp:simplePos x="0" y="0"/>
                <wp:positionH relativeFrom="column">
                  <wp:posOffset>1617980</wp:posOffset>
                </wp:positionH>
                <wp:positionV relativeFrom="paragraph">
                  <wp:posOffset>40640</wp:posOffset>
                </wp:positionV>
                <wp:extent cx="191770" cy="365760"/>
                <wp:effectExtent l="0" t="0" r="55880" b="53340"/>
                <wp:wrapNone/>
                <wp:docPr id="10" name="Straight Arrow Connector 10"/>
                <wp:cNvGraphicFramePr/>
                <a:graphic xmlns:a="http://schemas.openxmlformats.org/drawingml/2006/main">
                  <a:graphicData uri="http://schemas.microsoft.com/office/word/2010/wordprocessingShape">
                    <wps:wsp>
                      <wps:cNvCnPr/>
                      <wps:spPr>
                        <a:xfrm>
                          <a:off x="0" y="0"/>
                          <a:ext cx="191770"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D04A41" id="Straight Arrow Connector 10" o:spid="_x0000_s1026" type="#_x0000_t32" style="position:absolute;margin-left:127.4pt;margin-top:3.2pt;width:15.1pt;height:28.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" strokecolor="#4472c4 [3204]" strokeweight=".5pt">
                <v:stroke endarrow="block" joinstyle="miter"/>
              </v:shape>
            </w:pict>
          </mc:Fallback>
        </mc:AlternateContent>
      </w:r>
      <w:r w:rsidR="006D5241">
        <w:rPr>
          <w:rFonts w:ascii="Amasis MT Pro Medium" w:hAnsi="Amasis MT Pro Medium"/>
          <w:noProof/>
          <w:color w:val="000000" w:themeColor="text1"/>
          <w:sz w:val="24"/>
          <w:szCs w:val="24"/>
        </w:rPr>
        <mc:AlternateContent>
          <mc:Choice Requires="wps">
            <w:drawing>
              <wp:anchor distT="0" distB="0" distL="114300" distR="114300" simplePos="0" relativeHeight="251666432" behindDoc="0" locked="0" layoutInCell="1" allowOverlap="1" wp14:anchorId="03416678" wp14:editId="2EFCD7C5">
                <wp:simplePos x="0" y="0"/>
                <wp:positionH relativeFrom="column">
                  <wp:posOffset>115570</wp:posOffset>
                </wp:positionH>
                <wp:positionV relativeFrom="paragraph">
                  <wp:posOffset>40640</wp:posOffset>
                </wp:positionV>
                <wp:extent cx="188595" cy="450850"/>
                <wp:effectExtent l="38100" t="0" r="20955" b="44450"/>
                <wp:wrapNone/>
                <wp:docPr id="9" name="Straight Arrow Connector 9"/>
                <wp:cNvGraphicFramePr/>
                <a:graphic xmlns:a="http://schemas.openxmlformats.org/drawingml/2006/main">
                  <a:graphicData uri="http://schemas.microsoft.com/office/word/2010/wordprocessingShape">
                    <wps:wsp>
                      <wps:cNvCnPr/>
                      <wps:spPr>
                        <a:xfrm flipH="1">
                          <a:off x="0" y="0"/>
                          <a:ext cx="188595" cy="450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4875DA" id="Straight Arrow Connector 9" o:spid="_x0000_s1026" type="#_x0000_t32" style="position:absolute;margin-left:9.1pt;margin-top:3.2pt;width:14.85pt;height:35.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" strokecolor="#4472c4 [3204]" strokeweight=".5pt">
                <v:stroke endarrow="block" joinstyle="miter"/>
              </v:shape>
            </w:pict>
          </mc:Fallback>
        </mc:AlternateContent>
      </w:r>
    </w:p>
    <w:p w14:paraId="6CECE114" w14:textId="0DD6AA90" w:rsidR="00733F72" w:rsidRDefault="00D10037" w:rsidP="005C431F">
      <w:pPr>
        <w:ind w:left="67"/>
        <w:rPr>
          <w:rFonts w:ascii="Amasis MT Pro Medium" w:hAnsi="Amasis MT Pro Medium"/>
          <w:color w:val="000000" w:themeColor="text1"/>
          <w:sz w:val="24"/>
          <w:szCs w:val="24"/>
        </w:rPr>
      </w:pPr>
      <w:r>
        <w:rPr>
          <w:rFonts w:ascii="Amasis MT Pro Medium" w:hAnsi="Amasis MT Pro Medium"/>
          <w:noProof/>
          <w:color w:val="000000" w:themeColor="text1"/>
          <w:sz w:val="24"/>
          <w:szCs w:val="24"/>
        </w:rPr>
        <mc:AlternateContent>
          <mc:Choice Requires="wps">
            <w:drawing>
              <wp:anchor distT="0" distB="0" distL="114300" distR="114300" simplePos="0" relativeHeight="251668480" behindDoc="0" locked="0" layoutInCell="1" allowOverlap="1" wp14:anchorId="274402FF" wp14:editId="3562D2A9">
                <wp:simplePos x="0" y="0"/>
                <wp:positionH relativeFrom="column">
                  <wp:posOffset>4105275</wp:posOffset>
                </wp:positionH>
                <wp:positionV relativeFrom="paragraph">
                  <wp:posOffset>83185</wp:posOffset>
                </wp:positionV>
                <wp:extent cx="986790" cy="320040"/>
                <wp:effectExtent l="0" t="0" r="22860" b="22860"/>
                <wp:wrapNone/>
                <wp:docPr id="11" name="Flowchart: Process 11"/>
                <wp:cNvGraphicFramePr/>
                <a:graphic xmlns:a="http://schemas.openxmlformats.org/drawingml/2006/main">
                  <a:graphicData uri="http://schemas.microsoft.com/office/word/2010/wordprocessingShape">
                    <wps:wsp>
                      <wps:cNvSpPr/>
                      <wps:spPr>
                        <a:xfrm>
                          <a:off x="0" y="0"/>
                          <a:ext cx="986790" cy="3200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BEC720" w14:textId="4094AB4B" w:rsidR="00ED552F" w:rsidRPr="00ED552F" w:rsidRDefault="00ED552F" w:rsidP="00ED552F">
                            <w:pPr>
                              <w:jc w:val="center"/>
                              <w:rPr>
                                <w:b/>
                                <w:bCs/>
                                <w:color w:val="000000" w:themeColor="text1"/>
                                <w:sz w:val="24"/>
                                <w:szCs w:val="24"/>
                              </w:rPr>
                            </w:pPr>
                            <w:r>
                              <w:rPr>
                                <w:b/>
                                <w:bCs/>
                                <w:color w:val="000000" w:themeColor="text1"/>
                                <w:sz w:val="24"/>
                                <w:szCs w:val="24"/>
                              </w:rPr>
                              <w:t>FORMAL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402FF" id="Flowchart: Process 11" o:spid="_x0000_s1029" type="#_x0000_t109" style="position:absolute;left:0;text-align:left;margin-left:323.25pt;margin-top:6.55pt;width:77.7pt;height:25.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" fillcolor="#4472c4 [3204]" strokecolor="#1f3763 [1604]" strokeweight="1pt">
                <v:textbox>
                  <w:txbxContent>
                    <w:p w14:paraId="35BEC720" w14:textId="4094AB4B" w:rsidR="00ED552F" w:rsidRPr="00ED552F" w:rsidRDefault="00ED552F" w:rsidP="00ED552F">
                      <w:pPr>
                        <w:jc w:val="center"/>
                        <w:rPr>
                          <w:b/>
                          <w:bCs/>
                          <w:color w:val="000000" w:themeColor="text1"/>
                          <w:sz w:val="24"/>
                          <w:szCs w:val="24"/>
                        </w:rPr>
                      </w:pPr>
                      <w:r>
                        <w:rPr>
                          <w:b/>
                          <w:bCs/>
                          <w:color w:val="000000" w:themeColor="text1"/>
                          <w:sz w:val="24"/>
                          <w:szCs w:val="24"/>
                        </w:rPr>
                        <w:t>FORMAL</w:t>
                      </w:r>
                    </w:p>
                  </w:txbxContent>
                </v:textbox>
              </v:shape>
            </w:pict>
          </mc:Fallback>
        </mc:AlternateContent>
      </w:r>
      <w:r w:rsidR="00055E24">
        <w:rPr>
          <w:rFonts w:ascii="Amasis MT Pro Medium" w:hAnsi="Amasis MT Pro Medium"/>
          <w:noProof/>
          <w:color w:val="000000" w:themeColor="text1"/>
          <w:sz w:val="24"/>
          <w:szCs w:val="24"/>
        </w:rPr>
        <mc:AlternateContent>
          <mc:Choice Requires="wps">
            <w:drawing>
              <wp:anchor distT="0" distB="0" distL="114300" distR="114300" simplePos="0" relativeHeight="251669504" behindDoc="0" locked="0" layoutInCell="1" allowOverlap="1" wp14:anchorId="5ED2B909" wp14:editId="0B3688D8">
                <wp:simplePos x="0" y="0"/>
                <wp:positionH relativeFrom="column">
                  <wp:posOffset>5312410</wp:posOffset>
                </wp:positionH>
                <wp:positionV relativeFrom="paragraph">
                  <wp:posOffset>98425</wp:posOffset>
                </wp:positionV>
                <wp:extent cx="1261745" cy="283210"/>
                <wp:effectExtent l="0" t="0" r="14605" b="21590"/>
                <wp:wrapNone/>
                <wp:docPr id="12" name="Flowchart: Process 12"/>
                <wp:cNvGraphicFramePr/>
                <a:graphic xmlns:a="http://schemas.openxmlformats.org/drawingml/2006/main">
                  <a:graphicData uri="http://schemas.microsoft.com/office/word/2010/wordprocessingShape">
                    <wps:wsp>
                      <wps:cNvSpPr/>
                      <wps:spPr>
                        <a:xfrm>
                          <a:off x="0" y="0"/>
                          <a:ext cx="1261745" cy="28321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8A5C27" w14:textId="4F9A8E2A" w:rsidR="00055E24" w:rsidRPr="00055E24" w:rsidRDefault="00055E24" w:rsidP="00055E24">
                            <w:pPr>
                              <w:jc w:val="center"/>
                              <w:rPr>
                                <w:b/>
                                <w:bCs/>
                                <w:color w:val="000000" w:themeColor="text1"/>
                                <w:sz w:val="24"/>
                                <w:szCs w:val="24"/>
                              </w:rPr>
                            </w:pPr>
                            <w:r>
                              <w:rPr>
                                <w:b/>
                                <w:bCs/>
                                <w:color w:val="000000" w:themeColor="text1"/>
                                <w:sz w:val="24"/>
                                <w:szCs w:val="24"/>
                              </w:rPr>
                              <w:t>INFORMAL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2B909" id="Flowchart: Process 12" o:spid="_x0000_s1030" type="#_x0000_t109" style="position:absolute;left:0;text-align:left;margin-left:418.3pt;margin-top:7.75pt;width:99.35pt;height:22.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" fillcolor="#4472c4 [3204]" strokecolor="#1f3763 [1604]" strokeweight="1pt">
                <v:textbox>
                  <w:txbxContent>
                    <w:p w14:paraId="358A5C27" w14:textId="4F9A8E2A" w:rsidR="00055E24" w:rsidRPr="00055E24" w:rsidRDefault="00055E24" w:rsidP="00055E24">
                      <w:pPr>
                        <w:jc w:val="center"/>
                        <w:rPr>
                          <w:b/>
                          <w:bCs/>
                          <w:color w:val="000000" w:themeColor="text1"/>
                          <w:sz w:val="24"/>
                          <w:szCs w:val="24"/>
                        </w:rPr>
                      </w:pPr>
                      <w:r>
                        <w:rPr>
                          <w:b/>
                          <w:bCs/>
                          <w:color w:val="000000" w:themeColor="text1"/>
                          <w:sz w:val="24"/>
                          <w:szCs w:val="24"/>
                        </w:rPr>
                        <w:t>INFORMAL</w:t>
                      </w:r>
                    </w:p>
                  </w:txbxContent>
                </v:textbox>
              </v:shape>
            </w:pict>
          </mc:Fallback>
        </mc:AlternateContent>
      </w:r>
      <w:r w:rsidR="00D15146">
        <w:rPr>
          <w:rFonts w:ascii="Amasis MT Pro Medium" w:hAnsi="Amasis MT Pro Medium"/>
          <w:noProof/>
          <w:color w:val="000000" w:themeColor="text1"/>
          <w:sz w:val="24"/>
          <w:szCs w:val="24"/>
        </w:rPr>
        <mc:AlternateContent>
          <mc:Choice Requires="wps">
            <w:drawing>
              <wp:anchor distT="0" distB="0" distL="114300" distR="114300" simplePos="0" relativeHeight="251665408" behindDoc="0" locked="0" layoutInCell="1" allowOverlap="1" wp14:anchorId="4C790C87" wp14:editId="685673F8">
                <wp:simplePos x="0" y="0"/>
                <wp:positionH relativeFrom="column">
                  <wp:posOffset>1438275</wp:posOffset>
                </wp:positionH>
                <wp:positionV relativeFrom="paragraph">
                  <wp:posOffset>134620</wp:posOffset>
                </wp:positionV>
                <wp:extent cx="1828800" cy="383540"/>
                <wp:effectExtent l="0" t="0" r="19050" b="16510"/>
                <wp:wrapNone/>
                <wp:docPr id="8" name="Flowchart: Process 8"/>
                <wp:cNvGraphicFramePr/>
                <a:graphic xmlns:a="http://schemas.openxmlformats.org/drawingml/2006/main">
                  <a:graphicData uri="http://schemas.microsoft.com/office/word/2010/wordprocessingShape">
                    <wps:wsp>
                      <wps:cNvSpPr/>
                      <wps:spPr>
                        <a:xfrm>
                          <a:off x="0" y="0"/>
                          <a:ext cx="1828800" cy="3835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60B041" w14:textId="4A051E6F" w:rsidR="00D15146" w:rsidRPr="00D15146" w:rsidRDefault="006D5241" w:rsidP="00D15146">
                            <w:pPr>
                              <w:jc w:val="center"/>
                              <w:rPr>
                                <w:b/>
                                <w:bCs/>
                                <w:color w:val="000000" w:themeColor="text1"/>
                                <w:sz w:val="24"/>
                                <w:szCs w:val="24"/>
                              </w:rPr>
                            </w:pPr>
                            <w:r>
                              <w:rPr>
                                <w:b/>
                                <w:bCs/>
                                <w:color w:val="000000" w:themeColor="text1"/>
                                <w:sz w:val="24"/>
                                <w:szCs w:val="24"/>
                              </w:rPr>
                              <w:t>VERBAL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C790C87" id="Flowchart: Process 8" o:spid="_x0000_s1031" type="#_x0000_t109" style="position:absolute;left:0;text-align:left;margin-left:113.25pt;margin-top:10.6pt;width:2in;height:30.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" fillcolor="#4472c4 [3204]" strokecolor="#1f3763 [1604]" strokeweight="1pt">
                <v:textbox>
                  <w:txbxContent>
                    <w:p w14:paraId="1060B041" w14:textId="4A051E6F" w:rsidR="00D15146" w:rsidRPr="00D15146" w:rsidRDefault="006D5241" w:rsidP="00D15146">
                      <w:pPr>
                        <w:jc w:val="center"/>
                        <w:rPr>
                          <w:b/>
                          <w:bCs/>
                          <w:color w:val="000000" w:themeColor="text1"/>
                          <w:sz w:val="24"/>
                          <w:szCs w:val="24"/>
                        </w:rPr>
                      </w:pPr>
                      <w:r>
                        <w:rPr>
                          <w:b/>
                          <w:bCs/>
                          <w:color w:val="000000" w:themeColor="text1"/>
                          <w:sz w:val="24"/>
                          <w:szCs w:val="24"/>
                        </w:rPr>
                        <w:t>VERBAL</w:t>
                      </w:r>
                    </w:p>
                  </w:txbxContent>
                </v:textbox>
              </v:shape>
            </w:pict>
          </mc:Fallback>
        </mc:AlternateContent>
      </w:r>
      <w:r w:rsidR="00EA5BB4">
        <w:rPr>
          <w:rFonts w:ascii="Amasis MT Pro Medium" w:hAnsi="Amasis MT Pro Medium"/>
          <w:noProof/>
          <w:color w:val="000000" w:themeColor="text1"/>
          <w:sz w:val="24"/>
          <w:szCs w:val="24"/>
        </w:rPr>
        <mc:AlternateContent>
          <mc:Choice Requires="wps">
            <w:drawing>
              <wp:anchor distT="0" distB="0" distL="114300" distR="114300" simplePos="0" relativeHeight="251664384" behindDoc="0" locked="0" layoutInCell="1" allowOverlap="1" wp14:anchorId="252EFF2F" wp14:editId="377CEDCA">
                <wp:simplePos x="0" y="0"/>
                <wp:positionH relativeFrom="column">
                  <wp:posOffset>-744220</wp:posOffset>
                </wp:positionH>
                <wp:positionV relativeFrom="paragraph">
                  <wp:posOffset>177165</wp:posOffset>
                </wp:positionV>
                <wp:extent cx="1828800" cy="340995"/>
                <wp:effectExtent l="0" t="0" r="19050" b="20955"/>
                <wp:wrapNone/>
                <wp:docPr id="7" name="Flowchart: Process 7"/>
                <wp:cNvGraphicFramePr/>
                <a:graphic xmlns:a="http://schemas.openxmlformats.org/drawingml/2006/main">
                  <a:graphicData uri="http://schemas.microsoft.com/office/word/2010/wordprocessingShape">
                    <wps:wsp>
                      <wps:cNvSpPr/>
                      <wps:spPr>
                        <a:xfrm>
                          <a:off x="0" y="0"/>
                          <a:ext cx="1828800" cy="34099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2F960D" w14:textId="1C4B9875" w:rsidR="00EA5BB4" w:rsidRPr="00EA5BB4" w:rsidRDefault="00D33601" w:rsidP="00EA5BB4">
                            <w:pPr>
                              <w:jc w:val="center"/>
                              <w:rPr>
                                <w:b/>
                                <w:bCs/>
                                <w:color w:val="000000" w:themeColor="text1"/>
                                <w:sz w:val="24"/>
                                <w:szCs w:val="24"/>
                              </w:rPr>
                            </w:pPr>
                            <w:r>
                              <w:rPr>
                                <w:b/>
                                <w:bCs/>
                                <w:color w:val="000000" w:themeColor="text1"/>
                                <w:sz w:val="24"/>
                                <w:szCs w:val="24"/>
                              </w:rPr>
                              <w:t>NON - VERBAL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2EFF2F" id="Flowchart: Process 7" o:spid="_x0000_s1032" type="#_x0000_t109" style="position:absolute;left:0;text-align:left;margin-left:-58.6pt;margin-top:13.95pt;width:2in;height:26.8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" fillcolor="#4472c4 [3204]" strokecolor="#1f3763 [1604]" strokeweight="1pt">
                <v:textbox>
                  <w:txbxContent>
                    <w:p w14:paraId="042F960D" w14:textId="1C4B9875" w:rsidR="00EA5BB4" w:rsidRPr="00EA5BB4" w:rsidRDefault="00D33601" w:rsidP="00EA5BB4">
                      <w:pPr>
                        <w:jc w:val="center"/>
                        <w:rPr>
                          <w:b/>
                          <w:bCs/>
                          <w:color w:val="000000" w:themeColor="text1"/>
                          <w:sz w:val="24"/>
                          <w:szCs w:val="24"/>
                        </w:rPr>
                      </w:pPr>
                      <w:r>
                        <w:rPr>
                          <w:b/>
                          <w:bCs/>
                          <w:color w:val="000000" w:themeColor="text1"/>
                          <w:sz w:val="24"/>
                          <w:szCs w:val="24"/>
                        </w:rPr>
                        <w:t>NON - VERBAL</w:t>
                      </w:r>
                    </w:p>
                  </w:txbxContent>
                </v:textbox>
              </v:shape>
            </w:pict>
          </mc:Fallback>
        </mc:AlternateContent>
      </w:r>
    </w:p>
    <w:p w14:paraId="16FED80D" w14:textId="6678B4A1" w:rsidR="00733F72" w:rsidRDefault="0027550E" w:rsidP="005C431F">
      <w:pPr>
        <w:ind w:left="67"/>
        <w:rPr>
          <w:rFonts w:ascii="Amasis MT Pro Medium" w:hAnsi="Amasis MT Pro Medium"/>
          <w:color w:val="000000" w:themeColor="text1"/>
          <w:sz w:val="24"/>
          <w:szCs w:val="24"/>
        </w:rPr>
      </w:pPr>
      <w:r>
        <w:rPr>
          <w:rFonts w:ascii="Amasis MT Pro Medium" w:hAnsi="Amasis MT Pro Medium"/>
          <w:noProof/>
          <w:color w:val="000000" w:themeColor="text1"/>
          <w:sz w:val="24"/>
          <w:szCs w:val="24"/>
        </w:rPr>
        <mc:AlternateContent>
          <mc:Choice Requires="wps">
            <w:drawing>
              <wp:anchor distT="0" distB="0" distL="114300" distR="114300" simplePos="0" relativeHeight="251679744" behindDoc="0" locked="0" layoutInCell="1" allowOverlap="1" wp14:anchorId="1481DDD8" wp14:editId="19E280F9">
                <wp:simplePos x="0" y="0"/>
                <wp:positionH relativeFrom="column">
                  <wp:posOffset>4195445</wp:posOffset>
                </wp:positionH>
                <wp:positionV relativeFrom="paragraph">
                  <wp:posOffset>847725</wp:posOffset>
                </wp:positionV>
                <wp:extent cx="692150" cy="160655"/>
                <wp:effectExtent l="0" t="0" r="50800" b="67945"/>
                <wp:wrapNone/>
                <wp:docPr id="22" name="Straight Arrow Connector 22"/>
                <wp:cNvGraphicFramePr/>
                <a:graphic xmlns:a="http://schemas.openxmlformats.org/drawingml/2006/main">
                  <a:graphicData uri="http://schemas.microsoft.com/office/word/2010/wordprocessingShape">
                    <wps:wsp>
                      <wps:cNvCnPr/>
                      <wps:spPr>
                        <a:xfrm>
                          <a:off x="0" y="0"/>
                          <a:ext cx="692150" cy="1606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79DCB5" id="Straight Arrow Connector 22" o:spid="_x0000_s1026" type="#_x0000_t32" style="position:absolute;margin-left:330.35pt;margin-top:66.75pt;width:54.5pt;height:12.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" strokecolor="#4472c4 [3204]" strokeweight=".5pt">
                <v:stroke endarrow="block" joinstyle="miter"/>
              </v:shape>
            </w:pict>
          </mc:Fallback>
        </mc:AlternateContent>
      </w:r>
      <w:r>
        <w:rPr>
          <w:rFonts w:ascii="Amasis MT Pro Medium" w:hAnsi="Amasis MT Pro Medium"/>
          <w:noProof/>
          <w:color w:val="000000" w:themeColor="text1"/>
          <w:sz w:val="24"/>
          <w:szCs w:val="24"/>
        </w:rPr>
        <mc:AlternateContent>
          <mc:Choice Requires="wps">
            <w:drawing>
              <wp:anchor distT="0" distB="0" distL="114300" distR="114300" simplePos="0" relativeHeight="251678720" behindDoc="0" locked="0" layoutInCell="1" allowOverlap="1" wp14:anchorId="052EC45F" wp14:editId="13C558EC">
                <wp:simplePos x="0" y="0"/>
                <wp:positionH relativeFrom="column">
                  <wp:posOffset>4224020</wp:posOffset>
                </wp:positionH>
                <wp:positionV relativeFrom="paragraph">
                  <wp:posOffset>538480</wp:posOffset>
                </wp:positionV>
                <wp:extent cx="644525" cy="212725"/>
                <wp:effectExtent l="0" t="38100" r="60325" b="34925"/>
                <wp:wrapNone/>
                <wp:docPr id="21" name="Straight Arrow Connector 21"/>
                <wp:cNvGraphicFramePr/>
                <a:graphic xmlns:a="http://schemas.openxmlformats.org/drawingml/2006/main">
                  <a:graphicData uri="http://schemas.microsoft.com/office/word/2010/wordprocessingShape">
                    <wps:wsp>
                      <wps:cNvCnPr/>
                      <wps:spPr>
                        <a:xfrm flipV="1">
                          <a:off x="0" y="0"/>
                          <a:ext cx="644525" cy="212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D576CE" id="Straight Arrow Connector 21" o:spid="_x0000_s1026" type="#_x0000_t32" style="position:absolute;margin-left:332.6pt;margin-top:42.4pt;width:50.75pt;height:16.7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" strokecolor="#4472c4 [3204]" strokeweight=".5pt">
                <v:stroke endarrow="block" joinstyle="miter"/>
              </v:shape>
            </w:pict>
          </mc:Fallback>
        </mc:AlternateContent>
      </w:r>
      <w:r w:rsidR="00690C13">
        <w:rPr>
          <w:rFonts w:ascii="Amasis MT Pro Medium" w:hAnsi="Amasis MT Pro Medium"/>
          <w:noProof/>
          <w:color w:val="000000" w:themeColor="text1"/>
          <w:sz w:val="24"/>
          <w:szCs w:val="24"/>
        </w:rPr>
        <mc:AlternateContent>
          <mc:Choice Requires="wps">
            <w:drawing>
              <wp:anchor distT="0" distB="0" distL="114300" distR="114300" simplePos="0" relativeHeight="251676672" behindDoc="0" locked="0" layoutInCell="1" allowOverlap="1" wp14:anchorId="527C25C3" wp14:editId="6A259C06">
                <wp:simplePos x="0" y="0"/>
                <wp:positionH relativeFrom="column">
                  <wp:posOffset>4868545</wp:posOffset>
                </wp:positionH>
                <wp:positionV relativeFrom="paragraph">
                  <wp:posOffset>287655</wp:posOffset>
                </wp:positionV>
                <wp:extent cx="1602740" cy="375920"/>
                <wp:effectExtent l="0" t="0" r="16510" b="24130"/>
                <wp:wrapNone/>
                <wp:docPr id="19" name="Flowchart: Process 19"/>
                <wp:cNvGraphicFramePr/>
                <a:graphic xmlns:a="http://schemas.openxmlformats.org/drawingml/2006/main">
                  <a:graphicData uri="http://schemas.microsoft.com/office/word/2010/wordprocessingShape">
                    <wps:wsp>
                      <wps:cNvSpPr/>
                      <wps:spPr>
                        <a:xfrm>
                          <a:off x="0" y="0"/>
                          <a:ext cx="1602740" cy="37592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61AF79" w14:textId="40E1FBB2" w:rsidR="000B609F" w:rsidRPr="000B609F" w:rsidRDefault="000B609F" w:rsidP="000B609F">
                            <w:pPr>
                              <w:jc w:val="center"/>
                              <w:rPr>
                                <w:b/>
                                <w:bCs/>
                                <w:color w:val="000000" w:themeColor="text1"/>
                                <w:sz w:val="24"/>
                                <w:szCs w:val="24"/>
                              </w:rPr>
                            </w:pPr>
                            <w:r>
                              <w:rPr>
                                <w:b/>
                                <w:bCs/>
                                <w:color w:val="000000" w:themeColor="text1"/>
                                <w:sz w:val="24"/>
                                <w:szCs w:val="24"/>
                              </w:rPr>
                              <w:t>FACE TO FACE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C25C3" id="Flowchart: Process 19" o:spid="_x0000_s1033" type="#_x0000_t109" style="position:absolute;left:0;text-align:left;margin-left:383.35pt;margin-top:22.65pt;width:126.2pt;height:29.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" fillcolor="#4472c4 [3204]" strokecolor="#1f3763 [1604]" strokeweight="1pt">
                <v:textbox>
                  <w:txbxContent>
                    <w:p w14:paraId="2461AF79" w14:textId="40E1FBB2" w:rsidR="000B609F" w:rsidRPr="000B609F" w:rsidRDefault="000B609F" w:rsidP="000B609F">
                      <w:pPr>
                        <w:jc w:val="center"/>
                        <w:rPr>
                          <w:b/>
                          <w:bCs/>
                          <w:color w:val="000000" w:themeColor="text1"/>
                          <w:sz w:val="24"/>
                          <w:szCs w:val="24"/>
                        </w:rPr>
                      </w:pPr>
                      <w:r>
                        <w:rPr>
                          <w:b/>
                          <w:bCs/>
                          <w:color w:val="000000" w:themeColor="text1"/>
                          <w:sz w:val="24"/>
                          <w:szCs w:val="24"/>
                        </w:rPr>
                        <w:t>FACE TO FACE</w:t>
                      </w:r>
                    </w:p>
                  </w:txbxContent>
                </v:textbox>
              </v:shape>
            </w:pict>
          </mc:Fallback>
        </mc:AlternateContent>
      </w:r>
      <w:r w:rsidR="00690C13">
        <w:rPr>
          <w:rFonts w:ascii="Amasis MT Pro Medium" w:hAnsi="Amasis MT Pro Medium"/>
          <w:noProof/>
          <w:color w:val="000000" w:themeColor="text1"/>
          <w:sz w:val="24"/>
          <w:szCs w:val="24"/>
        </w:rPr>
        <mc:AlternateContent>
          <mc:Choice Requires="wps">
            <w:drawing>
              <wp:anchor distT="0" distB="0" distL="114300" distR="114300" simplePos="0" relativeHeight="251677696" behindDoc="0" locked="0" layoutInCell="1" allowOverlap="1" wp14:anchorId="5F943B6A" wp14:editId="799300B5">
                <wp:simplePos x="0" y="0"/>
                <wp:positionH relativeFrom="column">
                  <wp:posOffset>4892040</wp:posOffset>
                </wp:positionH>
                <wp:positionV relativeFrom="paragraph">
                  <wp:posOffset>775970</wp:posOffset>
                </wp:positionV>
                <wp:extent cx="1355090" cy="379730"/>
                <wp:effectExtent l="0" t="0" r="16510" b="20320"/>
                <wp:wrapNone/>
                <wp:docPr id="20" name="Flowchart: Process 20"/>
                <wp:cNvGraphicFramePr/>
                <a:graphic xmlns:a="http://schemas.openxmlformats.org/drawingml/2006/main">
                  <a:graphicData uri="http://schemas.microsoft.com/office/word/2010/wordprocessingShape">
                    <wps:wsp>
                      <wps:cNvSpPr/>
                      <wps:spPr>
                        <a:xfrm>
                          <a:off x="0" y="0"/>
                          <a:ext cx="1355090" cy="37973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1D289A" w14:textId="2F49E8FF" w:rsidR="00102E13" w:rsidRPr="00102E13" w:rsidRDefault="00102E13" w:rsidP="00102E13">
                            <w:pPr>
                              <w:jc w:val="center"/>
                              <w:rPr>
                                <w:b/>
                                <w:bCs/>
                                <w:color w:val="000000" w:themeColor="text1"/>
                                <w:sz w:val="24"/>
                                <w:szCs w:val="24"/>
                              </w:rPr>
                            </w:pPr>
                            <w:r>
                              <w:rPr>
                                <w:b/>
                                <w:bCs/>
                                <w:color w:val="000000" w:themeColor="text1"/>
                                <w:sz w:val="24"/>
                                <w:szCs w:val="24"/>
                              </w:rPr>
                              <w:t>DIS</w:t>
                            </w:r>
                            <w:r w:rsidR="00690C13">
                              <w:rPr>
                                <w:b/>
                                <w:bCs/>
                                <w:color w:val="000000" w:themeColor="text1"/>
                                <w:sz w:val="24"/>
                                <w:szCs w:val="24"/>
                              </w:rPr>
                              <w:t>TANCE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43B6A" id="Flowchart: Process 20" o:spid="_x0000_s1034" type="#_x0000_t109" style="position:absolute;left:0;text-align:left;margin-left:385.2pt;margin-top:61.1pt;width:106.7pt;height:29.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" fillcolor="#4472c4 [3204]" strokecolor="#1f3763 [1604]" strokeweight="1pt">
                <v:textbox>
                  <w:txbxContent>
                    <w:p w14:paraId="5E1D289A" w14:textId="2F49E8FF" w:rsidR="00102E13" w:rsidRPr="00102E13" w:rsidRDefault="00102E13" w:rsidP="00102E13">
                      <w:pPr>
                        <w:jc w:val="center"/>
                        <w:rPr>
                          <w:b/>
                          <w:bCs/>
                          <w:color w:val="000000" w:themeColor="text1"/>
                          <w:sz w:val="24"/>
                          <w:szCs w:val="24"/>
                        </w:rPr>
                      </w:pPr>
                      <w:r>
                        <w:rPr>
                          <w:b/>
                          <w:bCs/>
                          <w:color w:val="000000" w:themeColor="text1"/>
                          <w:sz w:val="24"/>
                          <w:szCs w:val="24"/>
                        </w:rPr>
                        <w:t>DIS</w:t>
                      </w:r>
                      <w:r w:rsidR="00690C13">
                        <w:rPr>
                          <w:b/>
                          <w:bCs/>
                          <w:color w:val="000000" w:themeColor="text1"/>
                          <w:sz w:val="24"/>
                          <w:szCs w:val="24"/>
                        </w:rPr>
                        <w:t>TANCE</w:t>
                      </w:r>
                    </w:p>
                  </w:txbxContent>
                </v:textbox>
              </v:shape>
            </w:pict>
          </mc:Fallback>
        </mc:AlternateContent>
      </w:r>
      <w:r w:rsidR="003A6325">
        <w:rPr>
          <w:rFonts w:ascii="Amasis MT Pro Medium" w:hAnsi="Amasis MT Pro Medium"/>
          <w:noProof/>
          <w:color w:val="000000" w:themeColor="text1"/>
          <w:sz w:val="24"/>
          <w:szCs w:val="24"/>
        </w:rPr>
        <mc:AlternateContent>
          <mc:Choice Requires="wps">
            <w:drawing>
              <wp:anchor distT="0" distB="0" distL="114300" distR="114300" simplePos="0" relativeHeight="251675648" behindDoc="0" locked="0" layoutInCell="1" allowOverlap="1" wp14:anchorId="2EBD6D3C" wp14:editId="646BA210">
                <wp:simplePos x="0" y="0"/>
                <wp:positionH relativeFrom="column">
                  <wp:posOffset>3015615</wp:posOffset>
                </wp:positionH>
                <wp:positionV relativeFrom="paragraph">
                  <wp:posOffset>102870</wp:posOffset>
                </wp:positionV>
                <wp:extent cx="268605" cy="425450"/>
                <wp:effectExtent l="0" t="0" r="55245" b="50800"/>
                <wp:wrapNone/>
                <wp:docPr id="18" name="Straight Arrow Connector 18"/>
                <wp:cNvGraphicFramePr/>
                <a:graphic xmlns:a="http://schemas.openxmlformats.org/drawingml/2006/main">
                  <a:graphicData uri="http://schemas.microsoft.com/office/word/2010/wordprocessingShape">
                    <wps:wsp>
                      <wps:cNvCnPr/>
                      <wps:spPr>
                        <a:xfrm>
                          <a:off x="0" y="0"/>
                          <a:ext cx="268605" cy="425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EE3796" id="Straight Arrow Connector 18" o:spid="_x0000_s1026" type="#_x0000_t32" style="position:absolute;margin-left:237.45pt;margin-top:8.1pt;width:21.15pt;height:3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" strokecolor="#4472c4 [3204]" strokeweight=".5pt">
                <v:stroke endarrow="block" joinstyle="miter"/>
              </v:shape>
            </w:pict>
          </mc:Fallback>
        </mc:AlternateContent>
      </w:r>
      <w:r w:rsidR="003A6325">
        <w:rPr>
          <w:rFonts w:ascii="Amasis MT Pro Medium" w:hAnsi="Amasis MT Pro Medium"/>
          <w:noProof/>
          <w:color w:val="000000" w:themeColor="text1"/>
          <w:sz w:val="24"/>
          <w:szCs w:val="24"/>
        </w:rPr>
        <mc:AlternateContent>
          <mc:Choice Requires="wps">
            <w:drawing>
              <wp:anchor distT="0" distB="0" distL="114300" distR="114300" simplePos="0" relativeHeight="251674624" behindDoc="0" locked="0" layoutInCell="1" allowOverlap="1" wp14:anchorId="420CC760" wp14:editId="00A3A114">
                <wp:simplePos x="0" y="0"/>
                <wp:positionH relativeFrom="column">
                  <wp:posOffset>1436370</wp:posOffset>
                </wp:positionH>
                <wp:positionV relativeFrom="paragraph">
                  <wp:posOffset>159385</wp:posOffset>
                </wp:positionV>
                <wp:extent cx="212725" cy="379730"/>
                <wp:effectExtent l="38100" t="0" r="34925" b="39370"/>
                <wp:wrapNone/>
                <wp:docPr id="17" name="Straight Arrow Connector 17"/>
                <wp:cNvGraphicFramePr/>
                <a:graphic xmlns:a="http://schemas.openxmlformats.org/drawingml/2006/main">
                  <a:graphicData uri="http://schemas.microsoft.com/office/word/2010/wordprocessingShape">
                    <wps:wsp>
                      <wps:cNvCnPr/>
                      <wps:spPr>
                        <a:xfrm flipH="1">
                          <a:off x="0" y="0"/>
                          <a:ext cx="212725" cy="379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204F8A" id="Straight Arrow Connector 17" o:spid="_x0000_s1026" type="#_x0000_t32" style="position:absolute;margin-left:113.1pt;margin-top:12.55pt;width:16.75pt;height:29.9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" strokecolor="#4472c4 [3204]" strokeweight=".5pt">
                <v:stroke endarrow="block" joinstyle="miter"/>
              </v:shape>
            </w:pict>
          </mc:Fallback>
        </mc:AlternateContent>
      </w:r>
      <w:r w:rsidR="003A6325">
        <w:rPr>
          <w:rFonts w:ascii="Amasis MT Pro Medium" w:hAnsi="Amasis MT Pro Medium"/>
          <w:noProof/>
          <w:color w:val="000000" w:themeColor="text1"/>
          <w:sz w:val="24"/>
          <w:szCs w:val="24"/>
        </w:rPr>
        <mc:AlternateContent>
          <mc:Choice Requires="wps">
            <w:drawing>
              <wp:anchor distT="0" distB="0" distL="114300" distR="114300" simplePos="0" relativeHeight="251672576" behindDoc="0" locked="0" layoutInCell="1" allowOverlap="1" wp14:anchorId="7CE89707" wp14:editId="59C3D2FB">
                <wp:simplePos x="0" y="0"/>
                <wp:positionH relativeFrom="column">
                  <wp:posOffset>2886075</wp:posOffset>
                </wp:positionH>
                <wp:positionV relativeFrom="paragraph">
                  <wp:posOffset>527685</wp:posOffset>
                </wp:positionV>
                <wp:extent cx="1433195" cy="383540"/>
                <wp:effectExtent l="0" t="0" r="14605" b="16510"/>
                <wp:wrapNone/>
                <wp:docPr id="15" name="Flowchart: Process 15"/>
                <wp:cNvGraphicFramePr/>
                <a:graphic xmlns:a="http://schemas.openxmlformats.org/drawingml/2006/main">
                  <a:graphicData uri="http://schemas.microsoft.com/office/word/2010/wordprocessingShape">
                    <wps:wsp>
                      <wps:cNvSpPr/>
                      <wps:spPr>
                        <a:xfrm>
                          <a:off x="0" y="0"/>
                          <a:ext cx="1433195" cy="3835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892297" w14:textId="207FCDD0" w:rsidR="009B3D1F" w:rsidRPr="009B3D1F" w:rsidRDefault="009B3D1F" w:rsidP="009B3D1F">
                            <w:pPr>
                              <w:jc w:val="center"/>
                              <w:rPr>
                                <w:b/>
                                <w:bCs/>
                                <w:color w:val="000000" w:themeColor="text1"/>
                                <w:sz w:val="24"/>
                                <w:szCs w:val="24"/>
                              </w:rPr>
                            </w:pPr>
                            <w:r>
                              <w:rPr>
                                <w:b/>
                                <w:bCs/>
                                <w:color w:val="000000" w:themeColor="text1"/>
                                <w:sz w:val="24"/>
                                <w:szCs w:val="24"/>
                              </w:rPr>
                              <w:t>ORAL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89707" id="Flowchart: Process 15" o:spid="_x0000_s1035" type="#_x0000_t109" style="position:absolute;left:0;text-align:left;margin-left:227.25pt;margin-top:41.55pt;width:112.85pt;height:30.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" fillcolor="#4472c4 [3204]" strokecolor="#1f3763 [1604]" strokeweight="1pt">
                <v:textbox>
                  <w:txbxContent>
                    <w:p w14:paraId="4A892297" w14:textId="207FCDD0" w:rsidR="009B3D1F" w:rsidRPr="009B3D1F" w:rsidRDefault="009B3D1F" w:rsidP="009B3D1F">
                      <w:pPr>
                        <w:jc w:val="center"/>
                        <w:rPr>
                          <w:b/>
                          <w:bCs/>
                          <w:color w:val="000000" w:themeColor="text1"/>
                          <w:sz w:val="24"/>
                          <w:szCs w:val="24"/>
                        </w:rPr>
                      </w:pPr>
                      <w:r>
                        <w:rPr>
                          <w:b/>
                          <w:bCs/>
                          <w:color w:val="000000" w:themeColor="text1"/>
                          <w:sz w:val="24"/>
                          <w:szCs w:val="24"/>
                        </w:rPr>
                        <w:t>ORAL</w:t>
                      </w:r>
                    </w:p>
                  </w:txbxContent>
                </v:textbox>
              </v:shape>
            </w:pict>
          </mc:Fallback>
        </mc:AlternateContent>
      </w:r>
      <w:r w:rsidR="003A6325">
        <w:rPr>
          <w:rFonts w:ascii="Amasis MT Pro Medium" w:hAnsi="Amasis MT Pro Medium"/>
          <w:noProof/>
          <w:color w:val="000000" w:themeColor="text1"/>
          <w:sz w:val="24"/>
          <w:szCs w:val="24"/>
        </w:rPr>
        <mc:AlternateContent>
          <mc:Choice Requires="wps">
            <w:drawing>
              <wp:anchor distT="0" distB="0" distL="114300" distR="114300" simplePos="0" relativeHeight="251673600" behindDoc="0" locked="0" layoutInCell="1" allowOverlap="1" wp14:anchorId="53134BC4" wp14:editId="0AC5CBFD">
                <wp:simplePos x="0" y="0"/>
                <wp:positionH relativeFrom="column">
                  <wp:posOffset>-115570</wp:posOffset>
                </wp:positionH>
                <wp:positionV relativeFrom="paragraph">
                  <wp:posOffset>527685</wp:posOffset>
                </wp:positionV>
                <wp:extent cx="1645920" cy="422910"/>
                <wp:effectExtent l="0" t="0" r="11430" b="15240"/>
                <wp:wrapNone/>
                <wp:docPr id="16" name="Flowchart: Process 16"/>
                <wp:cNvGraphicFramePr/>
                <a:graphic xmlns:a="http://schemas.openxmlformats.org/drawingml/2006/main">
                  <a:graphicData uri="http://schemas.microsoft.com/office/word/2010/wordprocessingShape">
                    <wps:wsp>
                      <wps:cNvSpPr/>
                      <wps:spPr>
                        <a:xfrm>
                          <a:off x="0" y="0"/>
                          <a:ext cx="1645920" cy="42291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4EB5E0" w14:textId="2D5E5B8D" w:rsidR="000D2033" w:rsidRPr="000D2033" w:rsidRDefault="000D2033" w:rsidP="000D2033">
                            <w:pPr>
                              <w:jc w:val="center"/>
                              <w:rPr>
                                <w:b/>
                                <w:bCs/>
                                <w:color w:val="000000" w:themeColor="text1"/>
                                <w:sz w:val="24"/>
                                <w:szCs w:val="24"/>
                              </w:rPr>
                            </w:pPr>
                            <w:r>
                              <w:rPr>
                                <w:b/>
                                <w:bCs/>
                                <w:color w:val="000000" w:themeColor="text1"/>
                                <w:sz w:val="24"/>
                                <w:szCs w:val="24"/>
                              </w:rPr>
                              <w:t>WRITTEN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34BC4" id="Flowchart: Process 16" o:spid="_x0000_s1036" type="#_x0000_t109" style="position:absolute;left:0;text-align:left;margin-left:-9.1pt;margin-top:41.55pt;width:129.6pt;height:33.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" fillcolor="#4472c4 [3204]" strokecolor="#1f3763 [1604]" strokeweight="1pt">
                <v:textbox>
                  <w:txbxContent>
                    <w:p w14:paraId="204EB5E0" w14:textId="2D5E5B8D" w:rsidR="000D2033" w:rsidRPr="000D2033" w:rsidRDefault="000D2033" w:rsidP="000D2033">
                      <w:pPr>
                        <w:jc w:val="center"/>
                        <w:rPr>
                          <w:b/>
                          <w:bCs/>
                          <w:color w:val="000000" w:themeColor="text1"/>
                          <w:sz w:val="24"/>
                          <w:szCs w:val="24"/>
                        </w:rPr>
                      </w:pPr>
                      <w:r>
                        <w:rPr>
                          <w:b/>
                          <w:bCs/>
                          <w:color w:val="000000" w:themeColor="text1"/>
                          <w:sz w:val="24"/>
                          <w:szCs w:val="24"/>
                        </w:rPr>
                        <w:t>WRITTEN</w:t>
                      </w:r>
                    </w:p>
                  </w:txbxContent>
                </v:textbox>
              </v:shape>
            </w:pict>
          </mc:Fallback>
        </mc:AlternateContent>
      </w:r>
    </w:p>
    <w:p w14:paraId="182260D9" w14:textId="77777777" w:rsidR="00C65624" w:rsidRDefault="00C65624" w:rsidP="001D5361">
      <w:pPr>
        <w:ind w:left="67"/>
        <w:jc w:val="center"/>
        <w:rPr>
          <w:rFonts w:ascii="Amasis MT Pro Medium" w:hAnsi="Amasis MT Pro Medium"/>
          <w:b/>
          <w:bCs/>
          <w:color w:val="000000" w:themeColor="text1"/>
          <w:sz w:val="28"/>
          <w:szCs w:val="28"/>
          <w:u w:val="single"/>
        </w:rPr>
      </w:pPr>
    </w:p>
    <w:p w14:paraId="26206FF3" w14:textId="3B684881" w:rsidR="00C65624" w:rsidRDefault="004A297F" w:rsidP="00C65624">
      <w:pPr>
        <w:ind w:left="67"/>
        <w:rPr>
          <w:rFonts w:ascii="Arial" w:hAnsi="Arial" w:cs="Arial"/>
          <w:b/>
          <w:bCs/>
          <w:color w:val="000000" w:themeColor="text1"/>
          <w:sz w:val="24"/>
          <w:szCs w:val="24"/>
        </w:rPr>
      </w:pPr>
      <w:r>
        <w:rPr>
          <w:rFonts w:ascii="Arial" w:hAnsi="Arial" w:cs="Arial"/>
          <w:b/>
          <w:bCs/>
          <w:color w:val="000000" w:themeColor="text1"/>
          <w:sz w:val="24"/>
          <w:szCs w:val="24"/>
        </w:rPr>
        <w:lastRenderedPageBreak/>
        <w:t>FOUR TYPES OF COMMUNICATION STYLES:</w:t>
      </w:r>
    </w:p>
    <w:p w14:paraId="2AB25667" w14:textId="4059ABC0" w:rsidR="004A297F" w:rsidRDefault="004A297F" w:rsidP="004A297F">
      <w:pPr>
        <w:pStyle w:val="ListParagraph"/>
        <w:numPr>
          <w:ilvl w:val="0"/>
          <w:numId w:val="4"/>
        </w:numPr>
        <w:rPr>
          <w:rFonts w:ascii="Arial" w:hAnsi="Arial" w:cs="Arial"/>
          <w:b/>
          <w:bCs/>
          <w:color w:val="000000" w:themeColor="text1"/>
          <w:sz w:val="24"/>
          <w:szCs w:val="24"/>
        </w:rPr>
      </w:pPr>
      <w:r>
        <w:rPr>
          <w:rFonts w:ascii="Arial" w:hAnsi="Arial" w:cs="Arial"/>
          <w:b/>
          <w:bCs/>
          <w:color w:val="000000" w:themeColor="text1"/>
          <w:sz w:val="24"/>
          <w:szCs w:val="24"/>
        </w:rPr>
        <w:t>PASSIVE:</w:t>
      </w:r>
    </w:p>
    <w:p w14:paraId="4B1EC568" w14:textId="2F4D6690" w:rsidR="004A297F" w:rsidRPr="002E285F" w:rsidRDefault="002E285F" w:rsidP="004A297F">
      <w:pPr>
        <w:pStyle w:val="ListParagraph"/>
        <w:numPr>
          <w:ilvl w:val="0"/>
          <w:numId w:val="5"/>
        </w:numPr>
        <w:rPr>
          <w:rFonts w:ascii="Arial" w:hAnsi="Arial" w:cs="Arial"/>
          <w:b/>
          <w:bCs/>
          <w:color w:val="000000" w:themeColor="text1"/>
          <w:sz w:val="24"/>
          <w:szCs w:val="24"/>
        </w:rPr>
      </w:pPr>
      <w:r>
        <w:rPr>
          <w:rFonts w:ascii="Arial" w:hAnsi="Arial" w:cs="Arial"/>
          <w:color w:val="000000" w:themeColor="text1"/>
          <w:sz w:val="24"/>
          <w:szCs w:val="24"/>
        </w:rPr>
        <w:t>a lock of eye contact</w:t>
      </w:r>
    </w:p>
    <w:p w14:paraId="47646DFD" w14:textId="7BB60A51" w:rsidR="002E285F" w:rsidRPr="001A5476" w:rsidRDefault="001A5476" w:rsidP="004A297F">
      <w:pPr>
        <w:pStyle w:val="ListParagraph"/>
        <w:numPr>
          <w:ilvl w:val="0"/>
          <w:numId w:val="5"/>
        </w:numPr>
        <w:rPr>
          <w:rFonts w:ascii="Arial" w:hAnsi="Arial" w:cs="Arial"/>
          <w:b/>
          <w:bCs/>
          <w:color w:val="000000" w:themeColor="text1"/>
          <w:sz w:val="24"/>
          <w:szCs w:val="24"/>
        </w:rPr>
      </w:pPr>
      <w:r>
        <w:rPr>
          <w:rFonts w:ascii="Arial" w:hAnsi="Arial" w:cs="Arial"/>
          <w:color w:val="000000" w:themeColor="text1"/>
          <w:sz w:val="24"/>
          <w:szCs w:val="24"/>
        </w:rPr>
        <w:t>poor body posture</w:t>
      </w:r>
    </w:p>
    <w:p w14:paraId="11B6CC73" w14:textId="3E4F7D6B" w:rsidR="001A5476" w:rsidRPr="001A5476" w:rsidRDefault="001A5476" w:rsidP="004A297F">
      <w:pPr>
        <w:pStyle w:val="ListParagraph"/>
        <w:numPr>
          <w:ilvl w:val="0"/>
          <w:numId w:val="5"/>
        </w:numPr>
        <w:rPr>
          <w:rFonts w:ascii="Arial" w:hAnsi="Arial" w:cs="Arial"/>
          <w:b/>
          <w:bCs/>
          <w:color w:val="000000" w:themeColor="text1"/>
          <w:sz w:val="24"/>
          <w:szCs w:val="24"/>
        </w:rPr>
      </w:pPr>
      <w:r>
        <w:rPr>
          <w:rFonts w:ascii="Arial" w:hAnsi="Arial" w:cs="Arial"/>
          <w:color w:val="000000" w:themeColor="text1"/>
          <w:sz w:val="24"/>
          <w:szCs w:val="24"/>
        </w:rPr>
        <w:t>an inability to say “</w:t>
      </w:r>
      <w:r>
        <w:rPr>
          <w:rFonts w:ascii="Arial" w:hAnsi="Arial" w:cs="Arial"/>
          <w:b/>
          <w:bCs/>
          <w:color w:val="000000" w:themeColor="text1"/>
          <w:sz w:val="24"/>
          <w:szCs w:val="24"/>
        </w:rPr>
        <w:t>NO</w:t>
      </w:r>
      <w:r>
        <w:rPr>
          <w:rFonts w:ascii="Arial" w:hAnsi="Arial" w:cs="Arial"/>
          <w:color w:val="000000" w:themeColor="text1"/>
          <w:sz w:val="24"/>
          <w:szCs w:val="24"/>
        </w:rPr>
        <w:t>”</w:t>
      </w:r>
    </w:p>
    <w:p w14:paraId="0A8B42A6" w14:textId="1C4A5244" w:rsidR="001A5476" w:rsidRPr="003F4EC8" w:rsidRDefault="003F4EC8" w:rsidP="004A297F">
      <w:pPr>
        <w:pStyle w:val="ListParagraph"/>
        <w:numPr>
          <w:ilvl w:val="0"/>
          <w:numId w:val="5"/>
        </w:numPr>
        <w:rPr>
          <w:rFonts w:ascii="Arial" w:hAnsi="Arial" w:cs="Arial"/>
          <w:b/>
          <w:bCs/>
          <w:color w:val="000000" w:themeColor="text1"/>
          <w:sz w:val="24"/>
          <w:szCs w:val="24"/>
        </w:rPr>
      </w:pPr>
      <w:r>
        <w:rPr>
          <w:rFonts w:ascii="Arial" w:hAnsi="Arial" w:cs="Arial"/>
          <w:color w:val="000000" w:themeColor="text1"/>
          <w:sz w:val="24"/>
          <w:szCs w:val="24"/>
        </w:rPr>
        <w:t>act in a way that states “people never consider my feeling”</w:t>
      </w:r>
    </w:p>
    <w:p w14:paraId="6A42B0CD" w14:textId="7E26CDD2" w:rsidR="003F4EC8" w:rsidRPr="00D260DA" w:rsidRDefault="00AA2971" w:rsidP="004A297F">
      <w:pPr>
        <w:pStyle w:val="ListParagraph"/>
        <w:numPr>
          <w:ilvl w:val="0"/>
          <w:numId w:val="5"/>
        </w:numPr>
        <w:rPr>
          <w:rFonts w:ascii="Arial" w:hAnsi="Arial" w:cs="Arial"/>
          <w:b/>
          <w:bCs/>
          <w:color w:val="000000" w:themeColor="text1"/>
          <w:sz w:val="24"/>
          <w:szCs w:val="24"/>
        </w:rPr>
      </w:pPr>
      <w:r>
        <w:rPr>
          <w:rFonts w:ascii="Arial" w:hAnsi="Arial" w:cs="Arial"/>
          <w:color w:val="000000" w:themeColor="text1"/>
          <w:sz w:val="24"/>
          <w:szCs w:val="24"/>
        </w:rPr>
        <w:t xml:space="preserve">easy to get along with as they follow others and “go with the </w:t>
      </w:r>
      <w:r w:rsidR="00D260DA">
        <w:rPr>
          <w:rFonts w:ascii="Arial" w:hAnsi="Arial" w:cs="Arial"/>
          <w:color w:val="000000" w:themeColor="text1"/>
          <w:sz w:val="24"/>
          <w:szCs w:val="24"/>
        </w:rPr>
        <w:t>flow”</w:t>
      </w:r>
    </w:p>
    <w:p w14:paraId="31B2DF83" w14:textId="56E82FCA" w:rsidR="00D260DA" w:rsidRDefault="00772982" w:rsidP="00D260DA">
      <w:pPr>
        <w:pStyle w:val="ListParagraph"/>
        <w:numPr>
          <w:ilvl w:val="0"/>
          <w:numId w:val="4"/>
        </w:numPr>
        <w:rPr>
          <w:rFonts w:ascii="Arial" w:hAnsi="Arial" w:cs="Arial"/>
          <w:b/>
          <w:bCs/>
          <w:color w:val="000000" w:themeColor="text1"/>
          <w:sz w:val="24"/>
          <w:szCs w:val="24"/>
        </w:rPr>
      </w:pPr>
      <w:r>
        <w:rPr>
          <w:rFonts w:ascii="Arial" w:hAnsi="Arial" w:cs="Arial"/>
          <w:b/>
          <w:bCs/>
          <w:color w:val="000000" w:themeColor="text1"/>
          <w:sz w:val="24"/>
          <w:szCs w:val="24"/>
        </w:rPr>
        <w:t>AGGRESSIVE:</w:t>
      </w:r>
    </w:p>
    <w:p w14:paraId="57DF0DE0" w14:textId="77777777" w:rsidR="00954001" w:rsidRPr="00954001" w:rsidRDefault="00772982" w:rsidP="00772982">
      <w:pPr>
        <w:pStyle w:val="ListParagraph"/>
        <w:numPr>
          <w:ilvl w:val="0"/>
          <w:numId w:val="6"/>
        </w:numPr>
        <w:rPr>
          <w:rFonts w:ascii="Arial" w:hAnsi="Arial" w:cs="Arial"/>
          <w:b/>
          <w:bCs/>
          <w:color w:val="000000" w:themeColor="text1"/>
          <w:sz w:val="24"/>
          <w:szCs w:val="24"/>
        </w:rPr>
      </w:pPr>
      <w:r>
        <w:rPr>
          <w:rFonts w:ascii="Arial" w:hAnsi="Arial" w:cs="Arial"/>
          <w:color w:val="000000" w:themeColor="text1"/>
          <w:sz w:val="24"/>
          <w:szCs w:val="24"/>
        </w:rPr>
        <w:t xml:space="preserve">speaking in a </w:t>
      </w:r>
      <w:r w:rsidR="00954001">
        <w:rPr>
          <w:rFonts w:ascii="Arial" w:hAnsi="Arial" w:cs="Arial"/>
          <w:color w:val="000000" w:themeColor="text1"/>
          <w:sz w:val="24"/>
          <w:szCs w:val="24"/>
        </w:rPr>
        <w:t xml:space="preserve">loud and demanding voice </w:t>
      </w:r>
    </w:p>
    <w:p w14:paraId="2A658C41" w14:textId="77777777" w:rsidR="00CD351D" w:rsidRPr="00CD351D" w:rsidRDefault="00954001" w:rsidP="00772982">
      <w:pPr>
        <w:pStyle w:val="ListParagraph"/>
        <w:numPr>
          <w:ilvl w:val="0"/>
          <w:numId w:val="6"/>
        </w:numPr>
        <w:rPr>
          <w:rFonts w:ascii="Arial" w:hAnsi="Arial" w:cs="Arial"/>
          <w:b/>
          <w:bCs/>
          <w:color w:val="000000" w:themeColor="text1"/>
          <w:sz w:val="24"/>
          <w:szCs w:val="24"/>
        </w:rPr>
      </w:pPr>
      <w:r>
        <w:rPr>
          <w:rFonts w:ascii="Arial" w:hAnsi="Arial" w:cs="Arial"/>
          <w:color w:val="000000" w:themeColor="text1"/>
          <w:sz w:val="24"/>
          <w:szCs w:val="24"/>
        </w:rPr>
        <w:t xml:space="preserve">maintaining </w:t>
      </w:r>
      <w:r w:rsidR="00CD351D">
        <w:rPr>
          <w:rFonts w:ascii="Arial" w:hAnsi="Arial" w:cs="Arial"/>
          <w:color w:val="000000" w:themeColor="text1"/>
          <w:sz w:val="24"/>
          <w:szCs w:val="24"/>
        </w:rPr>
        <w:t>intense eye contact</w:t>
      </w:r>
    </w:p>
    <w:p w14:paraId="17DA9FCC" w14:textId="77777777" w:rsidR="00370161" w:rsidRPr="00370161" w:rsidRDefault="00CD351D" w:rsidP="00772982">
      <w:pPr>
        <w:pStyle w:val="ListParagraph"/>
        <w:numPr>
          <w:ilvl w:val="0"/>
          <w:numId w:val="6"/>
        </w:numPr>
        <w:rPr>
          <w:rFonts w:ascii="Arial" w:hAnsi="Arial" w:cs="Arial"/>
          <w:b/>
          <w:bCs/>
          <w:color w:val="000000" w:themeColor="text1"/>
          <w:sz w:val="24"/>
          <w:szCs w:val="24"/>
        </w:rPr>
      </w:pPr>
      <w:r>
        <w:rPr>
          <w:rFonts w:ascii="Arial" w:hAnsi="Arial" w:cs="Arial"/>
          <w:color w:val="000000" w:themeColor="text1"/>
          <w:sz w:val="24"/>
          <w:szCs w:val="24"/>
        </w:rPr>
        <w:t xml:space="preserve">dominating or controlling others by </w:t>
      </w:r>
      <w:r w:rsidR="00C1735A">
        <w:rPr>
          <w:rFonts w:ascii="Arial" w:hAnsi="Arial" w:cs="Arial"/>
          <w:color w:val="000000" w:themeColor="text1"/>
          <w:sz w:val="24"/>
          <w:szCs w:val="24"/>
        </w:rPr>
        <w:t>blaming, intimidating, criticizing, threatening</w:t>
      </w:r>
      <w:r w:rsidR="00370161">
        <w:rPr>
          <w:rFonts w:ascii="Arial" w:hAnsi="Arial" w:cs="Arial"/>
          <w:color w:val="000000" w:themeColor="text1"/>
          <w:sz w:val="24"/>
          <w:szCs w:val="24"/>
        </w:rPr>
        <w:t xml:space="preserve"> or attacking them</w:t>
      </w:r>
    </w:p>
    <w:p w14:paraId="0BEDC54F" w14:textId="77777777" w:rsidR="00623745" w:rsidRPr="00623745" w:rsidRDefault="00370161" w:rsidP="00772982">
      <w:pPr>
        <w:pStyle w:val="ListParagraph"/>
        <w:numPr>
          <w:ilvl w:val="0"/>
          <w:numId w:val="6"/>
        </w:numPr>
        <w:rPr>
          <w:rFonts w:ascii="Arial" w:hAnsi="Arial" w:cs="Arial"/>
          <w:b/>
          <w:bCs/>
          <w:color w:val="000000" w:themeColor="text1"/>
          <w:sz w:val="24"/>
          <w:szCs w:val="24"/>
        </w:rPr>
      </w:pPr>
      <w:r>
        <w:rPr>
          <w:rFonts w:ascii="Arial" w:hAnsi="Arial" w:cs="Arial"/>
          <w:color w:val="000000" w:themeColor="text1"/>
          <w:sz w:val="24"/>
          <w:szCs w:val="24"/>
        </w:rPr>
        <w:t>often issue commands, ask questions</w:t>
      </w:r>
      <w:r w:rsidR="00DA7D31">
        <w:rPr>
          <w:rFonts w:ascii="Arial" w:hAnsi="Arial" w:cs="Arial"/>
          <w:color w:val="000000" w:themeColor="text1"/>
          <w:sz w:val="24"/>
          <w:szCs w:val="24"/>
        </w:rPr>
        <w:t xml:space="preserve"> rudely and fail to listen to others</w:t>
      </w:r>
    </w:p>
    <w:p w14:paraId="31C58F66" w14:textId="77777777" w:rsidR="00651038" w:rsidRPr="00651038" w:rsidRDefault="00623745" w:rsidP="00772982">
      <w:pPr>
        <w:pStyle w:val="ListParagraph"/>
        <w:numPr>
          <w:ilvl w:val="0"/>
          <w:numId w:val="6"/>
        </w:numPr>
        <w:rPr>
          <w:rFonts w:ascii="Arial" w:hAnsi="Arial" w:cs="Arial"/>
          <w:b/>
          <w:bCs/>
          <w:color w:val="000000" w:themeColor="text1"/>
          <w:sz w:val="24"/>
          <w:szCs w:val="24"/>
        </w:rPr>
      </w:pPr>
      <w:r>
        <w:rPr>
          <w:rFonts w:ascii="Arial" w:hAnsi="Arial" w:cs="Arial"/>
          <w:color w:val="000000" w:themeColor="text1"/>
          <w:sz w:val="24"/>
          <w:szCs w:val="24"/>
        </w:rPr>
        <w:t xml:space="preserve">leaders and command respect from those </w:t>
      </w:r>
      <w:r w:rsidR="00651038">
        <w:rPr>
          <w:rFonts w:ascii="Arial" w:hAnsi="Arial" w:cs="Arial"/>
          <w:color w:val="000000" w:themeColor="text1"/>
          <w:sz w:val="24"/>
          <w:szCs w:val="24"/>
        </w:rPr>
        <w:t>around them</w:t>
      </w:r>
    </w:p>
    <w:p w14:paraId="326E46C0" w14:textId="6DBFCE50" w:rsidR="001643CE" w:rsidRPr="001643CE" w:rsidRDefault="00651038" w:rsidP="001643CE">
      <w:pPr>
        <w:pStyle w:val="ListParagraph"/>
        <w:numPr>
          <w:ilvl w:val="0"/>
          <w:numId w:val="4"/>
        </w:numPr>
        <w:rPr>
          <w:rFonts w:ascii="Arial" w:hAnsi="Arial" w:cs="Arial"/>
          <w:b/>
          <w:bCs/>
          <w:color w:val="000000" w:themeColor="text1"/>
          <w:sz w:val="24"/>
          <w:szCs w:val="24"/>
        </w:rPr>
      </w:pPr>
      <w:r>
        <w:rPr>
          <w:rFonts w:ascii="Arial" w:hAnsi="Arial" w:cs="Arial"/>
          <w:b/>
          <w:bCs/>
          <w:color w:val="000000" w:themeColor="text1"/>
          <w:sz w:val="24"/>
          <w:szCs w:val="24"/>
        </w:rPr>
        <w:t>PASSIVE-AGGRESSIVE</w:t>
      </w:r>
      <w:r w:rsidR="00CB7A61">
        <w:rPr>
          <w:rFonts w:ascii="Arial" w:hAnsi="Arial" w:cs="Arial"/>
          <w:b/>
          <w:bCs/>
          <w:color w:val="000000" w:themeColor="text1"/>
          <w:sz w:val="24"/>
          <w:szCs w:val="24"/>
        </w:rPr>
        <w:t xml:space="preserve"> </w:t>
      </w:r>
      <w:r w:rsidR="007A2C5C">
        <w:rPr>
          <w:rFonts w:ascii="Arial" w:hAnsi="Arial" w:cs="Arial"/>
          <w:b/>
          <w:bCs/>
          <w:color w:val="000000" w:themeColor="text1"/>
          <w:sz w:val="24"/>
          <w:szCs w:val="24"/>
        </w:rPr>
        <w:t>–</w:t>
      </w:r>
      <w:r w:rsidR="00CB7A61">
        <w:rPr>
          <w:rFonts w:ascii="Arial" w:hAnsi="Arial" w:cs="Arial"/>
          <w:b/>
          <w:bCs/>
          <w:color w:val="000000" w:themeColor="text1"/>
          <w:sz w:val="24"/>
          <w:szCs w:val="24"/>
        </w:rPr>
        <w:t xml:space="preserve"> </w:t>
      </w:r>
      <w:r w:rsidR="007A2C5C">
        <w:rPr>
          <w:rFonts w:ascii="Arial" w:hAnsi="Arial" w:cs="Arial"/>
          <w:color w:val="000000" w:themeColor="text1"/>
          <w:sz w:val="24"/>
          <w:szCs w:val="24"/>
        </w:rPr>
        <w:t xml:space="preserve">users appear passive </w:t>
      </w:r>
      <w:r w:rsidR="001643CE">
        <w:rPr>
          <w:rFonts w:ascii="Arial" w:hAnsi="Arial" w:cs="Arial"/>
          <w:color w:val="000000" w:themeColor="text1"/>
          <w:sz w:val="24"/>
          <w:szCs w:val="24"/>
        </w:rPr>
        <w:t>on the surface, but may feel powerless</w:t>
      </w:r>
      <w:r w:rsidR="007F09CD">
        <w:rPr>
          <w:rFonts w:ascii="Arial" w:hAnsi="Arial" w:cs="Arial"/>
          <w:color w:val="000000" w:themeColor="text1"/>
          <w:sz w:val="24"/>
          <w:szCs w:val="24"/>
        </w:rPr>
        <w:t xml:space="preserve"> or stuck, building up a resentment that </w:t>
      </w:r>
      <w:r w:rsidR="00C21F3A">
        <w:rPr>
          <w:rFonts w:ascii="Arial" w:hAnsi="Arial" w:cs="Arial"/>
          <w:color w:val="000000" w:themeColor="text1"/>
          <w:sz w:val="24"/>
          <w:szCs w:val="24"/>
        </w:rPr>
        <w:t xml:space="preserve">leads to seething or acting out in sublet </w:t>
      </w:r>
      <w:r w:rsidR="000E4056">
        <w:rPr>
          <w:rFonts w:ascii="Arial" w:hAnsi="Arial" w:cs="Arial"/>
          <w:color w:val="000000" w:themeColor="text1"/>
          <w:sz w:val="24"/>
          <w:szCs w:val="24"/>
        </w:rPr>
        <w:t>, indirect or secret ways.</w:t>
      </w:r>
    </w:p>
    <w:p w14:paraId="2B06E84F" w14:textId="202581C7" w:rsidR="00C65624" w:rsidRPr="0058746D" w:rsidRDefault="009470E3" w:rsidP="0058746D">
      <w:pPr>
        <w:pStyle w:val="ListParagraph"/>
        <w:numPr>
          <w:ilvl w:val="0"/>
          <w:numId w:val="4"/>
        </w:numPr>
        <w:rPr>
          <w:rFonts w:ascii="Arial" w:hAnsi="Arial" w:cs="Arial"/>
          <w:b/>
          <w:bCs/>
          <w:color w:val="000000" w:themeColor="text1"/>
          <w:sz w:val="28"/>
          <w:szCs w:val="28"/>
          <w:u w:val="single"/>
        </w:rPr>
      </w:pPr>
      <w:r w:rsidRPr="00EE7680">
        <w:rPr>
          <w:rFonts w:ascii="Arial" w:hAnsi="Arial" w:cs="Arial"/>
          <w:b/>
          <w:bCs/>
          <w:color w:val="000000" w:themeColor="text1"/>
          <w:sz w:val="24"/>
          <w:szCs w:val="24"/>
        </w:rPr>
        <w:t xml:space="preserve">ASSERTIVE </w:t>
      </w:r>
      <w:r w:rsidR="00EE7D14" w:rsidRPr="00EE7680">
        <w:rPr>
          <w:rFonts w:ascii="Arial" w:hAnsi="Arial" w:cs="Arial"/>
          <w:b/>
          <w:bCs/>
          <w:color w:val="000000" w:themeColor="text1"/>
          <w:sz w:val="24"/>
          <w:szCs w:val="24"/>
        </w:rPr>
        <w:t>–</w:t>
      </w:r>
      <w:r w:rsidRPr="00EE7680">
        <w:rPr>
          <w:rFonts w:ascii="Arial" w:hAnsi="Arial" w:cs="Arial"/>
          <w:b/>
          <w:bCs/>
          <w:color w:val="000000" w:themeColor="text1"/>
          <w:sz w:val="24"/>
          <w:szCs w:val="24"/>
        </w:rPr>
        <w:t xml:space="preserve"> </w:t>
      </w:r>
      <w:r w:rsidR="00EE7D14" w:rsidRPr="00EE7680">
        <w:rPr>
          <w:rFonts w:ascii="Arial" w:hAnsi="Arial" w:cs="Arial"/>
          <w:color w:val="000000" w:themeColor="text1"/>
          <w:sz w:val="24"/>
          <w:szCs w:val="24"/>
        </w:rPr>
        <w:t xml:space="preserve">features an open communication link while not being overbearing. Assertive </w:t>
      </w:r>
      <w:r w:rsidR="00F11907" w:rsidRPr="00EE7680">
        <w:rPr>
          <w:rFonts w:ascii="Arial" w:hAnsi="Arial" w:cs="Arial"/>
          <w:color w:val="000000" w:themeColor="text1"/>
          <w:sz w:val="24"/>
          <w:szCs w:val="24"/>
        </w:rPr>
        <w:t xml:space="preserve">communication can express their own needs, desires, ideas and </w:t>
      </w:r>
      <w:r w:rsidR="00595C95" w:rsidRPr="00EE7680">
        <w:rPr>
          <w:rFonts w:ascii="Arial" w:hAnsi="Arial" w:cs="Arial"/>
          <w:color w:val="000000" w:themeColor="text1"/>
          <w:sz w:val="24"/>
          <w:szCs w:val="24"/>
        </w:rPr>
        <w:t xml:space="preserve">feeling, while also considering the needs of </w:t>
      </w:r>
      <w:r w:rsidR="00FA06DE" w:rsidRPr="00EE7680">
        <w:rPr>
          <w:rFonts w:ascii="Arial" w:hAnsi="Arial" w:cs="Arial"/>
          <w:color w:val="000000" w:themeColor="text1"/>
          <w:sz w:val="24"/>
          <w:szCs w:val="24"/>
        </w:rPr>
        <w:t>others. One of the keys to ass</w:t>
      </w:r>
      <w:r w:rsidR="00EE7680" w:rsidRPr="00EE7680">
        <w:rPr>
          <w:rFonts w:ascii="Arial" w:hAnsi="Arial" w:cs="Arial"/>
          <w:color w:val="000000" w:themeColor="text1"/>
          <w:sz w:val="24"/>
          <w:szCs w:val="24"/>
        </w:rPr>
        <w:t xml:space="preserve">ertive communication is using </w:t>
      </w:r>
      <w:r w:rsidR="0058746D">
        <w:rPr>
          <w:rFonts w:ascii="Arial" w:hAnsi="Arial" w:cs="Arial"/>
          <w:b/>
          <w:bCs/>
          <w:color w:val="000000" w:themeColor="text1"/>
          <w:sz w:val="24"/>
          <w:szCs w:val="24"/>
        </w:rPr>
        <w:t>“I”</w:t>
      </w:r>
      <w:r w:rsidR="0058746D">
        <w:rPr>
          <w:rFonts w:ascii="Arial" w:hAnsi="Arial" w:cs="Arial"/>
          <w:color w:val="000000" w:themeColor="text1"/>
          <w:sz w:val="24"/>
          <w:szCs w:val="24"/>
        </w:rPr>
        <w:t>.</w:t>
      </w:r>
    </w:p>
    <w:p w14:paraId="59F06803" w14:textId="77777777" w:rsidR="0058746D" w:rsidRPr="0058746D" w:rsidRDefault="0058746D" w:rsidP="0058746D">
      <w:pPr>
        <w:pStyle w:val="ListParagraph"/>
        <w:numPr>
          <w:ilvl w:val="0"/>
          <w:numId w:val="4"/>
        </w:numPr>
        <w:rPr>
          <w:rFonts w:ascii="Arial" w:hAnsi="Arial" w:cs="Arial"/>
          <w:b/>
          <w:bCs/>
          <w:color w:val="000000" w:themeColor="text1"/>
          <w:sz w:val="28"/>
          <w:szCs w:val="28"/>
          <w:u w:val="single"/>
        </w:rPr>
      </w:pPr>
    </w:p>
    <w:p w14:paraId="1301B0B5" w14:textId="3A42AD80" w:rsidR="002628AB" w:rsidRPr="00C65624" w:rsidRDefault="00FA07EA" w:rsidP="001D5361">
      <w:pPr>
        <w:ind w:left="67"/>
        <w:jc w:val="center"/>
        <w:rPr>
          <w:rFonts w:ascii="Arial" w:hAnsi="Arial" w:cs="Arial"/>
          <w:b/>
          <w:bCs/>
          <w:color w:val="000000" w:themeColor="text1"/>
          <w:sz w:val="28"/>
          <w:szCs w:val="28"/>
          <w:u w:val="single"/>
        </w:rPr>
      </w:pPr>
      <w:r w:rsidRPr="00C65624">
        <w:rPr>
          <w:rFonts w:ascii="Arial" w:hAnsi="Arial" w:cs="Arial"/>
          <w:b/>
          <w:bCs/>
          <w:color w:val="000000" w:themeColor="text1"/>
          <w:sz w:val="28"/>
          <w:szCs w:val="28"/>
          <w:u w:val="single"/>
        </w:rPr>
        <w:t>S</w:t>
      </w:r>
      <w:r w:rsidR="002628AB" w:rsidRPr="00C65624">
        <w:rPr>
          <w:rFonts w:ascii="Arial" w:hAnsi="Arial" w:cs="Arial"/>
          <w:b/>
          <w:bCs/>
          <w:color w:val="000000" w:themeColor="text1"/>
          <w:sz w:val="28"/>
          <w:szCs w:val="28"/>
          <w:u w:val="single"/>
        </w:rPr>
        <w:t>HANNON AND WEAVER MODEL OF COMMUNICATION</w:t>
      </w:r>
    </w:p>
    <w:p w14:paraId="6CC7B066" w14:textId="43C72C5F" w:rsidR="001D5361" w:rsidRPr="00C65624" w:rsidRDefault="001D5361" w:rsidP="001D5361">
      <w:pPr>
        <w:ind w:left="67"/>
        <w:jc w:val="center"/>
        <w:rPr>
          <w:rFonts w:ascii="Arial" w:hAnsi="Arial" w:cs="Arial"/>
          <w:b/>
          <w:bCs/>
          <w:color w:val="000000" w:themeColor="text1"/>
          <w:sz w:val="28"/>
          <w:szCs w:val="28"/>
          <w:u w:val="single"/>
        </w:rPr>
      </w:pPr>
    </w:p>
    <w:p w14:paraId="4AFE00F8" w14:textId="2DDC6905" w:rsidR="001D5361" w:rsidRPr="00C65624" w:rsidRDefault="001D5361" w:rsidP="00D95491">
      <w:pPr>
        <w:ind w:left="67"/>
        <w:rPr>
          <w:rFonts w:ascii="Arial" w:hAnsi="Arial" w:cs="Arial"/>
          <w:color w:val="000000" w:themeColor="text1"/>
          <w:sz w:val="24"/>
          <w:szCs w:val="24"/>
        </w:rPr>
      </w:pPr>
      <w:r w:rsidRPr="00C65624">
        <w:rPr>
          <w:rFonts w:ascii="Arial" w:hAnsi="Arial" w:cs="Arial"/>
          <w:color w:val="000000" w:themeColor="text1"/>
          <w:sz w:val="24"/>
          <w:szCs w:val="24"/>
        </w:rPr>
        <w:t>S</w:t>
      </w:r>
      <w:r w:rsidR="00CB229D" w:rsidRPr="00C65624">
        <w:rPr>
          <w:rFonts w:ascii="Arial" w:hAnsi="Arial" w:cs="Arial"/>
          <w:color w:val="000000" w:themeColor="text1"/>
          <w:sz w:val="24"/>
          <w:szCs w:val="24"/>
        </w:rPr>
        <w:t xml:space="preserve">hannon Weaver </w:t>
      </w:r>
      <w:r w:rsidR="00D95491" w:rsidRPr="00C65624">
        <w:rPr>
          <w:rFonts w:ascii="Arial" w:hAnsi="Arial" w:cs="Arial"/>
          <w:color w:val="000000" w:themeColor="text1"/>
          <w:sz w:val="24"/>
          <w:szCs w:val="24"/>
        </w:rPr>
        <w:t xml:space="preserve">model of communication was created in 1948 when </w:t>
      </w:r>
      <w:proofErr w:type="spellStart"/>
      <w:r w:rsidR="00D3770B" w:rsidRPr="00C65624">
        <w:rPr>
          <w:rFonts w:ascii="Arial" w:hAnsi="Arial" w:cs="Arial"/>
          <w:color w:val="000000" w:themeColor="text1"/>
          <w:sz w:val="24"/>
          <w:szCs w:val="24"/>
        </w:rPr>
        <w:t>Clauden</w:t>
      </w:r>
      <w:proofErr w:type="spellEnd"/>
      <w:r w:rsidR="00D3770B" w:rsidRPr="00C65624">
        <w:rPr>
          <w:rFonts w:ascii="Arial" w:hAnsi="Arial" w:cs="Arial"/>
          <w:color w:val="000000" w:themeColor="text1"/>
          <w:sz w:val="24"/>
          <w:szCs w:val="24"/>
        </w:rPr>
        <w:t xml:space="preserve"> Elwood Shannon </w:t>
      </w:r>
      <w:r w:rsidR="00CF4FC3" w:rsidRPr="00C65624">
        <w:rPr>
          <w:rFonts w:ascii="Arial" w:hAnsi="Arial" w:cs="Arial"/>
          <w:color w:val="000000" w:themeColor="text1"/>
          <w:sz w:val="24"/>
          <w:szCs w:val="24"/>
        </w:rPr>
        <w:t xml:space="preserve">wrote an article “ A Mathematical </w:t>
      </w:r>
      <w:r w:rsidR="00D763AF" w:rsidRPr="00C65624">
        <w:rPr>
          <w:rFonts w:ascii="Arial" w:hAnsi="Arial" w:cs="Arial"/>
          <w:color w:val="000000" w:themeColor="text1"/>
          <w:sz w:val="24"/>
          <w:szCs w:val="24"/>
        </w:rPr>
        <w:t xml:space="preserve">Theory of Communication” in Bell System Technical </w:t>
      </w:r>
      <w:r w:rsidR="00A7228B" w:rsidRPr="00C65624">
        <w:rPr>
          <w:rFonts w:ascii="Arial" w:hAnsi="Arial" w:cs="Arial"/>
          <w:color w:val="000000" w:themeColor="text1"/>
          <w:sz w:val="24"/>
          <w:szCs w:val="24"/>
        </w:rPr>
        <w:t>Journal with Warren Weaver.</w:t>
      </w:r>
    </w:p>
    <w:p w14:paraId="7BB5AA92" w14:textId="4373A9FE" w:rsidR="00A7228B" w:rsidRPr="00C65624" w:rsidRDefault="004B4E11" w:rsidP="00D95491">
      <w:pPr>
        <w:ind w:left="67"/>
        <w:rPr>
          <w:rFonts w:ascii="Arial" w:hAnsi="Arial" w:cs="Arial"/>
          <w:b/>
          <w:bCs/>
          <w:color w:val="000000" w:themeColor="text1"/>
          <w:sz w:val="24"/>
          <w:szCs w:val="24"/>
          <w:u w:val="single"/>
        </w:rPr>
      </w:pPr>
      <w:r w:rsidRPr="00C65624">
        <w:rPr>
          <w:rFonts w:ascii="Arial" w:hAnsi="Arial" w:cs="Arial"/>
          <w:b/>
          <w:bCs/>
          <w:color w:val="000000" w:themeColor="text1"/>
          <w:sz w:val="24"/>
          <w:szCs w:val="24"/>
          <w:u w:val="single"/>
        </w:rPr>
        <w:t>CON</w:t>
      </w:r>
      <w:r w:rsidR="005C3D8F" w:rsidRPr="00C65624">
        <w:rPr>
          <w:rFonts w:ascii="Arial" w:hAnsi="Arial" w:cs="Arial"/>
          <w:b/>
          <w:bCs/>
          <w:color w:val="000000" w:themeColor="text1"/>
          <w:sz w:val="24"/>
          <w:szCs w:val="24"/>
          <w:u w:val="single"/>
        </w:rPr>
        <w:t>CEPTS IN SHANNON WEAVER MODEL</w:t>
      </w:r>
    </w:p>
    <w:p w14:paraId="474D3CAE" w14:textId="53707973" w:rsidR="005C3D8F" w:rsidRPr="00C65624" w:rsidRDefault="00A52529" w:rsidP="005C3D8F">
      <w:pPr>
        <w:pStyle w:val="ListParagraph"/>
        <w:numPr>
          <w:ilvl w:val="0"/>
          <w:numId w:val="2"/>
        </w:numPr>
        <w:rPr>
          <w:rFonts w:ascii="Arial" w:hAnsi="Arial" w:cs="Arial"/>
          <w:color w:val="000000" w:themeColor="text1"/>
          <w:sz w:val="24"/>
          <w:szCs w:val="24"/>
        </w:rPr>
      </w:pPr>
      <w:r w:rsidRPr="00C65624">
        <w:rPr>
          <w:rFonts w:ascii="Arial" w:hAnsi="Arial" w:cs="Arial"/>
          <w:b/>
          <w:bCs/>
          <w:color w:val="000000" w:themeColor="text1"/>
          <w:sz w:val="24"/>
          <w:szCs w:val="24"/>
        </w:rPr>
        <w:t>SENDER ( INFORMATION SOURCE</w:t>
      </w:r>
      <w:r w:rsidR="00B33992" w:rsidRPr="00C65624">
        <w:rPr>
          <w:rFonts w:ascii="Arial" w:hAnsi="Arial" w:cs="Arial"/>
          <w:b/>
          <w:bCs/>
          <w:color w:val="000000" w:themeColor="text1"/>
          <w:sz w:val="24"/>
          <w:szCs w:val="24"/>
        </w:rPr>
        <w:t xml:space="preserve"> )</w:t>
      </w:r>
    </w:p>
    <w:p w14:paraId="1CF023F2" w14:textId="6A8DE991" w:rsidR="00B33992" w:rsidRDefault="00B33992" w:rsidP="00B33992">
      <w:pPr>
        <w:ind w:left="67"/>
        <w:rPr>
          <w:rFonts w:ascii="Amasis MT Pro Medium" w:hAnsi="Amasis MT Pro Medium"/>
          <w:color w:val="000000" w:themeColor="text1"/>
          <w:sz w:val="24"/>
          <w:szCs w:val="24"/>
        </w:rPr>
      </w:pPr>
      <w:r>
        <w:rPr>
          <w:rFonts w:ascii="Amasis MT Pro Medium" w:hAnsi="Amasis MT Pro Medium"/>
          <w:noProof/>
          <w:color w:val="000000" w:themeColor="text1"/>
          <w:sz w:val="24"/>
          <w:szCs w:val="24"/>
        </w:rPr>
        <mc:AlternateContent>
          <mc:Choice Requires="wps">
            <w:drawing>
              <wp:anchor distT="0" distB="0" distL="114300" distR="114300" simplePos="0" relativeHeight="251680768" behindDoc="0" locked="0" layoutInCell="1" allowOverlap="1" wp14:anchorId="4F9CD2CE" wp14:editId="62383F29">
                <wp:simplePos x="0" y="0"/>
                <wp:positionH relativeFrom="column">
                  <wp:posOffset>1907540</wp:posOffset>
                </wp:positionH>
                <wp:positionV relativeFrom="paragraph">
                  <wp:posOffset>185420</wp:posOffset>
                </wp:positionV>
                <wp:extent cx="1294130" cy="487680"/>
                <wp:effectExtent l="0" t="0" r="20320" b="26670"/>
                <wp:wrapNone/>
                <wp:docPr id="23" name="Flowchart: Process 23"/>
                <wp:cNvGraphicFramePr/>
                <a:graphic xmlns:a="http://schemas.openxmlformats.org/drawingml/2006/main">
                  <a:graphicData uri="http://schemas.microsoft.com/office/word/2010/wordprocessingShape">
                    <wps:wsp>
                      <wps:cNvSpPr/>
                      <wps:spPr>
                        <a:xfrm>
                          <a:off x="0" y="0"/>
                          <a:ext cx="1294130" cy="48768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78BD89" w14:textId="1968384E" w:rsidR="00DB2B83" w:rsidRPr="00DB2B83" w:rsidRDefault="00DB2B83" w:rsidP="00DB2B83">
                            <w:pPr>
                              <w:jc w:val="center"/>
                              <w:rPr>
                                <w:b/>
                                <w:bCs/>
                                <w:color w:val="000000" w:themeColor="text1"/>
                                <w:sz w:val="24"/>
                                <w:szCs w:val="24"/>
                              </w:rPr>
                            </w:pPr>
                            <w:r>
                              <w:rPr>
                                <w:b/>
                                <w:bCs/>
                                <w:color w:val="000000" w:themeColor="text1"/>
                                <w:sz w:val="24"/>
                                <w:szCs w:val="24"/>
                              </w:rP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CD2CE" id="Flowchart: Process 23" o:spid="_x0000_s1037" type="#_x0000_t109" style="position:absolute;left:0;text-align:left;margin-left:150.2pt;margin-top:14.6pt;width:101.9pt;height:38.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" fillcolor="#4472c4 [3204]" strokecolor="#1f3763 [1604]" strokeweight="1pt">
                <v:textbox>
                  <w:txbxContent>
                    <w:p w14:paraId="2E78BD89" w14:textId="1968384E" w:rsidR="00DB2B83" w:rsidRPr="00DB2B83" w:rsidRDefault="00DB2B83" w:rsidP="00DB2B83">
                      <w:pPr>
                        <w:jc w:val="center"/>
                        <w:rPr>
                          <w:b/>
                          <w:bCs/>
                          <w:color w:val="000000" w:themeColor="text1"/>
                          <w:sz w:val="24"/>
                          <w:szCs w:val="24"/>
                        </w:rPr>
                      </w:pPr>
                      <w:r>
                        <w:rPr>
                          <w:b/>
                          <w:bCs/>
                          <w:color w:val="000000" w:themeColor="text1"/>
                          <w:sz w:val="24"/>
                          <w:szCs w:val="24"/>
                        </w:rPr>
                        <w:t>SENDER</w:t>
                      </w:r>
                    </w:p>
                  </w:txbxContent>
                </v:textbox>
              </v:shape>
            </w:pict>
          </mc:Fallback>
        </mc:AlternateContent>
      </w:r>
      <w:r>
        <w:rPr>
          <w:rFonts w:ascii="Amasis MT Pro Medium" w:hAnsi="Amasis MT Pro Medium"/>
          <w:color w:val="000000" w:themeColor="text1"/>
          <w:sz w:val="24"/>
          <w:szCs w:val="24"/>
        </w:rPr>
        <w:t xml:space="preserve">  </w:t>
      </w:r>
    </w:p>
    <w:p w14:paraId="4DC303D4" w14:textId="277B1A70" w:rsidR="00B33992" w:rsidRDefault="00404A2F" w:rsidP="00B33992">
      <w:pPr>
        <w:ind w:left="67"/>
        <w:rPr>
          <w:rFonts w:ascii="Amasis MT Pro Medium" w:hAnsi="Amasis MT Pro Medium"/>
          <w:color w:val="000000" w:themeColor="text1"/>
          <w:sz w:val="24"/>
          <w:szCs w:val="24"/>
        </w:rPr>
      </w:pPr>
      <w:r>
        <w:rPr>
          <w:rFonts w:ascii="Amasis MT Pro Medium" w:hAnsi="Amasis MT Pro Medium"/>
          <w:noProof/>
          <w:color w:val="000000" w:themeColor="text1"/>
          <w:sz w:val="24"/>
          <w:szCs w:val="24"/>
        </w:rPr>
        <mc:AlternateContent>
          <mc:Choice Requires="wps">
            <w:drawing>
              <wp:anchor distT="0" distB="0" distL="114300" distR="114300" simplePos="0" relativeHeight="251686912" behindDoc="0" locked="0" layoutInCell="1" allowOverlap="1" wp14:anchorId="4B9927E6" wp14:editId="30D24D0C">
                <wp:simplePos x="0" y="0"/>
                <wp:positionH relativeFrom="column">
                  <wp:posOffset>3180080</wp:posOffset>
                </wp:positionH>
                <wp:positionV relativeFrom="paragraph">
                  <wp:posOffset>306070</wp:posOffset>
                </wp:positionV>
                <wp:extent cx="1122680" cy="536575"/>
                <wp:effectExtent l="0" t="0" r="77470" b="53975"/>
                <wp:wrapNone/>
                <wp:docPr id="29" name="Straight Arrow Connector 29"/>
                <wp:cNvGraphicFramePr/>
                <a:graphic xmlns:a="http://schemas.openxmlformats.org/drawingml/2006/main">
                  <a:graphicData uri="http://schemas.microsoft.com/office/word/2010/wordprocessingShape">
                    <wps:wsp>
                      <wps:cNvCnPr/>
                      <wps:spPr>
                        <a:xfrm>
                          <a:off x="0" y="0"/>
                          <a:ext cx="1122680" cy="536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BC514E" id="Straight Arrow Connector 29" o:spid="_x0000_s1026" type="#_x0000_t32" style="position:absolute;margin-left:250.4pt;margin-top:24.1pt;width:88.4pt;height:42.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" strokecolor="#4472c4 [3204]" strokeweight=".5pt">
                <v:stroke endarrow="block" joinstyle="miter"/>
              </v:shape>
            </w:pict>
          </mc:Fallback>
        </mc:AlternateContent>
      </w:r>
      <w:r>
        <w:rPr>
          <w:rFonts w:ascii="Amasis MT Pro Medium" w:hAnsi="Amasis MT Pro Medium"/>
          <w:noProof/>
          <w:color w:val="000000" w:themeColor="text1"/>
          <w:sz w:val="24"/>
          <w:szCs w:val="24"/>
        </w:rPr>
        <mc:AlternateContent>
          <mc:Choice Requires="wps">
            <w:drawing>
              <wp:anchor distT="0" distB="0" distL="114300" distR="114300" simplePos="0" relativeHeight="251685888" behindDoc="0" locked="0" layoutInCell="1" allowOverlap="1" wp14:anchorId="6011B8FA" wp14:editId="65C34B42">
                <wp:simplePos x="0" y="0"/>
                <wp:positionH relativeFrom="column">
                  <wp:posOffset>2541270</wp:posOffset>
                </wp:positionH>
                <wp:positionV relativeFrom="paragraph">
                  <wp:posOffset>306070</wp:posOffset>
                </wp:positionV>
                <wp:extent cx="45085" cy="558800"/>
                <wp:effectExtent l="38100" t="0" r="50165" b="50800"/>
                <wp:wrapNone/>
                <wp:docPr id="28" name="Straight Arrow Connector 28"/>
                <wp:cNvGraphicFramePr/>
                <a:graphic xmlns:a="http://schemas.openxmlformats.org/drawingml/2006/main">
                  <a:graphicData uri="http://schemas.microsoft.com/office/word/2010/wordprocessingShape">
                    <wps:wsp>
                      <wps:cNvCnPr/>
                      <wps:spPr>
                        <a:xfrm flipH="1">
                          <a:off x="0" y="0"/>
                          <a:ext cx="45085" cy="558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BAC3B5" id="Straight Arrow Connector 28" o:spid="_x0000_s1026" type="#_x0000_t32" style="position:absolute;margin-left:200.1pt;margin-top:24.1pt;width:3.55pt;height:44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" strokecolor="#4472c4 [3204]" strokeweight=".5pt">
                <v:stroke endarrow="block" joinstyle="miter"/>
              </v:shape>
            </w:pict>
          </mc:Fallback>
        </mc:AlternateContent>
      </w:r>
      <w:r>
        <w:rPr>
          <w:rFonts w:ascii="Amasis MT Pro Medium" w:hAnsi="Amasis MT Pro Medium"/>
          <w:noProof/>
          <w:color w:val="000000" w:themeColor="text1"/>
          <w:sz w:val="24"/>
          <w:szCs w:val="24"/>
        </w:rPr>
        <mc:AlternateContent>
          <mc:Choice Requires="wps">
            <w:drawing>
              <wp:anchor distT="0" distB="0" distL="114300" distR="114300" simplePos="0" relativeHeight="251684864" behindDoc="0" locked="0" layoutInCell="1" allowOverlap="1" wp14:anchorId="5C4FD0EF" wp14:editId="59BF38AE">
                <wp:simplePos x="0" y="0"/>
                <wp:positionH relativeFrom="column">
                  <wp:posOffset>1426845</wp:posOffset>
                </wp:positionH>
                <wp:positionV relativeFrom="paragraph">
                  <wp:posOffset>374015</wp:posOffset>
                </wp:positionV>
                <wp:extent cx="499110" cy="469265"/>
                <wp:effectExtent l="38100" t="0" r="34290" b="45085"/>
                <wp:wrapNone/>
                <wp:docPr id="27" name="Straight Arrow Connector 27"/>
                <wp:cNvGraphicFramePr/>
                <a:graphic xmlns:a="http://schemas.openxmlformats.org/drawingml/2006/main">
                  <a:graphicData uri="http://schemas.microsoft.com/office/word/2010/wordprocessingShape">
                    <wps:wsp>
                      <wps:cNvCnPr/>
                      <wps:spPr>
                        <a:xfrm flipH="1">
                          <a:off x="0" y="0"/>
                          <a:ext cx="499110" cy="4692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5B2B10" id="Straight Arrow Connector 27" o:spid="_x0000_s1026" type="#_x0000_t32" style="position:absolute;margin-left:112.35pt;margin-top:29.45pt;width:39.3pt;height:36.9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" strokecolor="#4472c4 [3204]" strokeweight=".5pt">
                <v:stroke endarrow="block" joinstyle="miter"/>
              </v:shape>
            </w:pict>
          </mc:Fallback>
        </mc:AlternateContent>
      </w:r>
      <w:r w:rsidR="00FB776B">
        <w:rPr>
          <w:rFonts w:ascii="Amasis MT Pro Medium" w:hAnsi="Amasis MT Pro Medium"/>
          <w:noProof/>
          <w:color w:val="000000" w:themeColor="text1"/>
          <w:sz w:val="24"/>
          <w:szCs w:val="24"/>
        </w:rPr>
        <mc:AlternateContent>
          <mc:Choice Requires="wps">
            <w:drawing>
              <wp:anchor distT="0" distB="0" distL="114300" distR="114300" simplePos="0" relativeHeight="251683840" behindDoc="0" locked="0" layoutInCell="1" allowOverlap="1" wp14:anchorId="70EFBA6A" wp14:editId="32E2B966">
                <wp:simplePos x="0" y="0"/>
                <wp:positionH relativeFrom="column">
                  <wp:posOffset>3980180</wp:posOffset>
                </wp:positionH>
                <wp:positionV relativeFrom="paragraph">
                  <wp:posOffset>864870</wp:posOffset>
                </wp:positionV>
                <wp:extent cx="1584960" cy="605790"/>
                <wp:effectExtent l="0" t="0" r="15240" b="22860"/>
                <wp:wrapNone/>
                <wp:docPr id="26" name="Flowchart: Process 26"/>
                <wp:cNvGraphicFramePr/>
                <a:graphic xmlns:a="http://schemas.openxmlformats.org/drawingml/2006/main">
                  <a:graphicData uri="http://schemas.microsoft.com/office/word/2010/wordprocessingShape">
                    <wps:wsp>
                      <wps:cNvSpPr/>
                      <wps:spPr>
                        <a:xfrm>
                          <a:off x="0" y="0"/>
                          <a:ext cx="1584960" cy="60579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18BEB2" w14:textId="1337C931" w:rsidR="00D925C2" w:rsidRPr="00D925C2" w:rsidRDefault="00D925C2" w:rsidP="00D925C2">
                            <w:pPr>
                              <w:jc w:val="center"/>
                              <w:rPr>
                                <w:b/>
                                <w:bCs/>
                                <w:color w:val="000000" w:themeColor="text1"/>
                                <w:sz w:val="24"/>
                                <w:szCs w:val="24"/>
                              </w:rPr>
                            </w:pPr>
                            <w:r>
                              <w:rPr>
                                <w:b/>
                                <w:bCs/>
                                <w:color w:val="000000" w:themeColor="text1"/>
                                <w:sz w:val="24"/>
                                <w:szCs w:val="24"/>
                              </w:rPr>
                              <w:t>SENDS THE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FBA6A" id="Flowchart: Process 26" o:spid="_x0000_s1038" type="#_x0000_t109" style="position:absolute;left:0;text-align:left;margin-left:313.4pt;margin-top:68.1pt;width:124.8pt;height:47.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" fillcolor="#4472c4 [3204]" strokecolor="#1f3763 [1604]" strokeweight="1pt">
                <v:textbox>
                  <w:txbxContent>
                    <w:p w14:paraId="6818BEB2" w14:textId="1337C931" w:rsidR="00D925C2" w:rsidRPr="00D925C2" w:rsidRDefault="00D925C2" w:rsidP="00D925C2">
                      <w:pPr>
                        <w:jc w:val="center"/>
                        <w:rPr>
                          <w:b/>
                          <w:bCs/>
                          <w:color w:val="000000" w:themeColor="text1"/>
                          <w:sz w:val="24"/>
                          <w:szCs w:val="24"/>
                        </w:rPr>
                      </w:pPr>
                      <w:r>
                        <w:rPr>
                          <w:b/>
                          <w:bCs/>
                          <w:color w:val="000000" w:themeColor="text1"/>
                          <w:sz w:val="24"/>
                          <w:szCs w:val="24"/>
                        </w:rPr>
                        <w:t>SENDS THE MESSAGE</w:t>
                      </w:r>
                    </w:p>
                  </w:txbxContent>
                </v:textbox>
              </v:shape>
            </w:pict>
          </mc:Fallback>
        </mc:AlternateContent>
      </w:r>
      <w:r w:rsidR="00E70284">
        <w:rPr>
          <w:rFonts w:ascii="Amasis MT Pro Medium" w:hAnsi="Amasis MT Pro Medium"/>
          <w:noProof/>
          <w:color w:val="000000" w:themeColor="text1"/>
          <w:sz w:val="24"/>
          <w:szCs w:val="24"/>
        </w:rPr>
        <mc:AlternateContent>
          <mc:Choice Requires="wps">
            <w:drawing>
              <wp:anchor distT="0" distB="0" distL="114300" distR="114300" simplePos="0" relativeHeight="251682816" behindDoc="0" locked="0" layoutInCell="1" allowOverlap="1" wp14:anchorId="112C4C05" wp14:editId="00DDF145">
                <wp:simplePos x="0" y="0"/>
                <wp:positionH relativeFrom="column">
                  <wp:posOffset>1796415</wp:posOffset>
                </wp:positionH>
                <wp:positionV relativeFrom="paragraph">
                  <wp:posOffset>864870</wp:posOffset>
                </wp:positionV>
                <wp:extent cx="1774825" cy="605790"/>
                <wp:effectExtent l="0" t="0" r="15875" b="22860"/>
                <wp:wrapNone/>
                <wp:docPr id="25" name="Flowchart: Process 25"/>
                <wp:cNvGraphicFramePr/>
                <a:graphic xmlns:a="http://schemas.openxmlformats.org/drawingml/2006/main">
                  <a:graphicData uri="http://schemas.microsoft.com/office/word/2010/wordprocessingShape">
                    <wps:wsp>
                      <wps:cNvSpPr/>
                      <wps:spPr>
                        <a:xfrm>
                          <a:off x="0" y="0"/>
                          <a:ext cx="1774825" cy="60579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0C4C14" w14:textId="71021462" w:rsidR="00E70284" w:rsidRPr="00E70284" w:rsidRDefault="00FB776B" w:rsidP="00E70284">
                            <w:pPr>
                              <w:jc w:val="center"/>
                              <w:rPr>
                                <w:b/>
                                <w:bCs/>
                                <w:color w:val="000000" w:themeColor="text1"/>
                                <w:sz w:val="24"/>
                                <w:szCs w:val="24"/>
                              </w:rPr>
                            </w:pPr>
                            <w:r>
                              <w:rPr>
                                <w:b/>
                                <w:bCs/>
                                <w:color w:val="000000" w:themeColor="text1"/>
                                <w:sz w:val="24"/>
                                <w:szCs w:val="24"/>
                              </w:rPr>
                              <w:t>CHOSES THE 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C4C05" id="Flowchart: Process 25" o:spid="_x0000_s1039" type="#_x0000_t109" style="position:absolute;left:0;text-align:left;margin-left:141.45pt;margin-top:68.1pt;width:139.75pt;height:47.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" fillcolor="#4472c4 [3204]" strokecolor="#1f3763 [1604]" strokeweight="1pt">
                <v:textbox>
                  <w:txbxContent>
                    <w:p w14:paraId="250C4C14" w14:textId="71021462" w:rsidR="00E70284" w:rsidRPr="00E70284" w:rsidRDefault="00FB776B" w:rsidP="00E70284">
                      <w:pPr>
                        <w:jc w:val="center"/>
                        <w:rPr>
                          <w:b/>
                          <w:bCs/>
                          <w:color w:val="000000" w:themeColor="text1"/>
                          <w:sz w:val="24"/>
                          <w:szCs w:val="24"/>
                        </w:rPr>
                      </w:pPr>
                      <w:r>
                        <w:rPr>
                          <w:b/>
                          <w:bCs/>
                          <w:color w:val="000000" w:themeColor="text1"/>
                          <w:sz w:val="24"/>
                          <w:szCs w:val="24"/>
                        </w:rPr>
                        <w:t>CHOSES THE CHANNEL</w:t>
                      </w:r>
                    </w:p>
                  </w:txbxContent>
                </v:textbox>
              </v:shape>
            </w:pict>
          </mc:Fallback>
        </mc:AlternateContent>
      </w:r>
      <w:r w:rsidR="00EF05B4">
        <w:rPr>
          <w:rFonts w:ascii="Amasis MT Pro Medium" w:hAnsi="Amasis MT Pro Medium"/>
          <w:noProof/>
          <w:color w:val="000000" w:themeColor="text1"/>
          <w:sz w:val="24"/>
          <w:szCs w:val="24"/>
        </w:rPr>
        <mc:AlternateContent>
          <mc:Choice Requires="wps">
            <w:drawing>
              <wp:anchor distT="0" distB="0" distL="114300" distR="114300" simplePos="0" relativeHeight="251681792" behindDoc="0" locked="0" layoutInCell="1" allowOverlap="1" wp14:anchorId="622FCFED" wp14:editId="2BAE6452">
                <wp:simplePos x="0" y="0"/>
                <wp:positionH relativeFrom="column">
                  <wp:posOffset>0</wp:posOffset>
                </wp:positionH>
                <wp:positionV relativeFrom="paragraph">
                  <wp:posOffset>864870</wp:posOffset>
                </wp:positionV>
                <wp:extent cx="1574165" cy="569595"/>
                <wp:effectExtent l="0" t="0" r="26035" b="20955"/>
                <wp:wrapNone/>
                <wp:docPr id="24" name="Flowchart: Process 24"/>
                <wp:cNvGraphicFramePr/>
                <a:graphic xmlns:a="http://schemas.openxmlformats.org/drawingml/2006/main">
                  <a:graphicData uri="http://schemas.microsoft.com/office/word/2010/wordprocessingShape">
                    <wps:wsp>
                      <wps:cNvSpPr/>
                      <wps:spPr>
                        <a:xfrm>
                          <a:off x="0" y="0"/>
                          <a:ext cx="1574165" cy="56959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603C8" w14:textId="40815B33" w:rsidR="00EF05B4" w:rsidRPr="00EF05B4" w:rsidRDefault="00EF05B4" w:rsidP="00EF05B4">
                            <w:pPr>
                              <w:jc w:val="center"/>
                              <w:rPr>
                                <w:b/>
                                <w:bCs/>
                                <w:color w:val="000000" w:themeColor="text1"/>
                                <w:sz w:val="24"/>
                                <w:szCs w:val="24"/>
                              </w:rPr>
                            </w:pPr>
                            <w:r>
                              <w:rPr>
                                <w:b/>
                                <w:bCs/>
                                <w:color w:val="000000" w:themeColor="text1"/>
                                <w:sz w:val="24"/>
                                <w:szCs w:val="24"/>
                              </w:rPr>
                              <w:t>MAKES THE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FCFED" id="Flowchart: Process 24" o:spid="_x0000_s1040" type="#_x0000_t109" style="position:absolute;left:0;text-align:left;margin-left:0;margin-top:68.1pt;width:123.95pt;height:44.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" fillcolor="#4472c4 [3204]" strokecolor="#1f3763 [1604]" strokeweight="1pt">
                <v:textbox>
                  <w:txbxContent>
                    <w:p w14:paraId="149603C8" w14:textId="40815B33" w:rsidR="00EF05B4" w:rsidRPr="00EF05B4" w:rsidRDefault="00EF05B4" w:rsidP="00EF05B4">
                      <w:pPr>
                        <w:jc w:val="center"/>
                        <w:rPr>
                          <w:b/>
                          <w:bCs/>
                          <w:color w:val="000000" w:themeColor="text1"/>
                          <w:sz w:val="24"/>
                          <w:szCs w:val="24"/>
                        </w:rPr>
                      </w:pPr>
                      <w:r>
                        <w:rPr>
                          <w:b/>
                          <w:bCs/>
                          <w:color w:val="000000" w:themeColor="text1"/>
                          <w:sz w:val="24"/>
                          <w:szCs w:val="24"/>
                        </w:rPr>
                        <w:t>MAKES THE MESSAGE</w:t>
                      </w:r>
                    </w:p>
                  </w:txbxContent>
                </v:textbox>
              </v:shape>
            </w:pict>
          </mc:Fallback>
        </mc:AlternateContent>
      </w:r>
    </w:p>
    <w:p w14:paraId="38B2089D" w14:textId="21014548" w:rsidR="0020168F" w:rsidRDefault="0020168F" w:rsidP="00B33992">
      <w:pPr>
        <w:ind w:left="67"/>
        <w:rPr>
          <w:rFonts w:ascii="Amasis MT Pro Medium" w:hAnsi="Amasis MT Pro Medium"/>
          <w:color w:val="000000" w:themeColor="text1"/>
          <w:sz w:val="24"/>
          <w:szCs w:val="24"/>
        </w:rPr>
      </w:pPr>
    </w:p>
    <w:p w14:paraId="48CB9141" w14:textId="449049FF" w:rsidR="0020168F" w:rsidRDefault="0020168F" w:rsidP="00B33992">
      <w:pPr>
        <w:ind w:left="67"/>
        <w:rPr>
          <w:rFonts w:ascii="Amasis MT Pro Medium" w:hAnsi="Amasis MT Pro Medium"/>
          <w:color w:val="000000" w:themeColor="text1"/>
          <w:sz w:val="24"/>
          <w:szCs w:val="24"/>
        </w:rPr>
      </w:pPr>
    </w:p>
    <w:p w14:paraId="6E739E3D" w14:textId="648A8BDC" w:rsidR="0020168F" w:rsidRDefault="0020168F" w:rsidP="00B33992">
      <w:pPr>
        <w:ind w:left="67"/>
        <w:rPr>
          <w:rFonts w:ascii="Amasis MT Pro Medium" w:hAnsi="Amasis MT Pro Medium"/>
          <w:color w:val="000000" w:themeColor="text1"/>
          <w:sz w:val="24"/>
          <w:szCs w:val="24"/>
        </w:rPr>
      </w:pPr>
    </w:p>
    <w:p w14:paraId="322460F2" w14:textId="38A7FE94" w:rsidR="0020168F" w:rsidRDefault="0020168F" w:rsidP="00B33992">
      <w:pPr>
        <w:ind w:left="67"/>
        <w:rPr>
          <w:rFonts w:ascii="Amasis MT Pro Medium" w:hAnsi="Amasis MT Pro Medium"/>
          <w:color w:val="000000" w:themeColor="text1"/>
          <w:sz w:val="24"/>
          <w:szCs w:val="24"/>
        </w:rPr>
      </w:pPr>
    </w:p>
    <w:p w14:paraId="1FDE455D" w14:textId="2D17D335" w:rsidR="0020168F" w:rsidRDefault="0020168F" w:rsidP="00B33992">
      <w:pPr>
        <w:ind w:left="67"/>
        <w:rPr>
          <w:rFonts w:ascii="Amasis MT Pro Medium" w:hAnsi="Amasis MT Pro Medium"/>
          <w:color w:val="000000" w:themeColor="text1"/>
          <w:sz w:val="24"/>
          <w:szCs w:val="24"/>
        </w:rPr>
      </w:pPr>
    </w:p>
    <w:p w14:paraId="060E6A9B" w14:textId="169CB6DE" w:rsidR="0020168F" w:rsidRPr="00C65624" w:rsidRDefault="0020168F" w:rsidP="0020168F">
      <w:pPr>
        <w:pStyle w:val="ListParagraph"/>
        <w:numPr>
          <w:ilvl w:val="0"/>
          <w:numId w:val="2"/>
        </w:numPr>
        <w:rPr>
          <w:rFonts w:ascii="Arial" w:hAnsi="Arial" w:cs="Arial"/>
          <w:color w:val="000000" w:themeColor="text1"/>
          <w:sz w:val="24"/>
          <w:szCs w:val="24"/>
        </w:rPr>
      </w:pPr>
      <w:r w:rsidRPr="00C65624">
        <w:rPr>
          <w:rFonts w:ascii="Arial" w:hAnsi="Arial" w:cs="Arial"/>
          <w:b/>
          <w:bCs/>
          <w:color w:val="000000" w:themeColor="text1"/>
          <w:sz w:val="24"/>
          <w:szCs w:val="24"/>
        </w:rPr>
        <w:t>ENCODES ( TRANSMI</w:t>
      </w:r>
      <w:r w:rsidR="00797564" w:rsidRPr="00C65624">
        <w:rPr>
          <w:rFonts w:ascii="Arial" w:hAnsi="Arial" w:cs="Arial"/>
          <w:b/>
          <w:bCs/>
          <w:color w:val="000000" w:themeColor="text1"/>
          <w:sz w:val="24"/>
          <w:szCs w:val="24"/>
        </w:rPr>
        <w:t xml:space="preserve">TTER ) – </w:t>
      </w:r>
      <w:r w:rsidR="00797564" w:rsidRPr="00C65624">
        <w:rPr>
          <w:rFonts w:ascii="Arial" w:hAnsi="Arial" w:cs="Arial"/>
          <w:color w:val="000000" w:themeColor="text1"/>
          <w:sz w:val="24"/>
          <w:szCs w:val="24"/>
        </w:rPr>
        <w:t xml:space="preserve">uses </w:t>
      </w:r>
      <w:r w:rsidR="00AE3C5A" w:rsidRPr="00C65624">
        <w:rPr>
          <w:rFonts w:ascii="Arial" w:hAnsi="Arial" w:cs="Arial"/>
          <w:color w:val="000000" w:themeColor="text1"/>
          <w:sz w:val="24"/>
          <w:szCs w:val="24"/>
        </w:rPr>
        <w:t>machine, which converts message into si</w:t>
      </w:r>
      <w:r w:rsidR="0040300F" w:rsidRPr="00C65624">
        <w:rPr>
          <w:rFonts w:ascii="Arial" w:hAnsi="Arial" w:cs="Arial"/>
          <w:color w:val="000000" w:themeColor="text1"/>
          <w:sz w:val="24"/>
          <w:szCs w:val="24"/>
        </w:rPr>
        <w:t xml:space="preserve">gnals, binary data, also directly </w:t>
      </w:r>
      <w:r w:rsidR="00FE31FC" w:rsidRPr="00C65624">
        <w:rPr>
          <w:rFonts w:ascii="Arial" w:hAnsi="Arial" w:cs="Arial"/>
          <w:color w:val="000000" w:themeColor="text1"/>
          <w:sz w:val="24"/>
          <w:szCs w:val="24"/>
        </w:rPr>
        <w:t>refer to the machine.</w:t>
      </w:r>
    </w:p>
    <w:p w14:paraId="15202689" w14:textId="43131184" w:rsidR="00FE31FC" w:rsidRPr="00C65624" w:rsidRDefault="00FE31FC" w:rsidP="0020168F">
      <w:pPr>
        <w:pStyle w:val="ListParagraph"/>
        <w:numPr>
          <w:ilvl w:val="0"/>
          <w:numId w:val="2"/>
        </w:numPr>
        <w:rPr>
          <w:rFonts w:ascii="Arial" w:hAnsi="Arial" w:cs="Arial"/>
          <w:color w:val="000000" w:themeColor="text1"/>
          <w:sz w:val="24"/>
          <w:szCs w:val="24"/>
        </w:rPr>
      </w:pPr>
      <w:r w:rsidRPr="00C65624">
        <w:rPr>
          <w:rFonts w:ascii="Arial" w:hAnsi="Arial" w:cs="Arial"/>
          <w:b/>
          <w:bCs/>
          <w:color w:val="000000" w:themeColor="text1"/>
          <w:sz w:val="24"/>
          <w:szCs w:val="24"/>
        </w:rPr>
        <w:t>CHANNEL –</w:t>
      </w:r>
      <w:r w:rsidRPr="00C65624">
        <w:rPr>
          <w:rFonts w:ascii="Arial" w:hAnsi="Arial" w:cs="Arial"/>
          <w:sz w:val="24"/>
          <w:szCs w:val="24"/>
        </w:rPr>
        <w:t xml:space="preserve"> used to send message.</w:t>
      </w:r>
    </w:p>
    <w:p w14:paraId="4D93BC5C" w14:textId="0DBB56A2" w:rsidR="00FE31FC" w:rsidRPr="00C65624" w:rsidRDefault="00C80AD5" w:rsidP="0020168F">
      <w:pPr>
        <w:pStyle w:val="ListParagraph"/>
        <w:numPr>
          <w:ilvl w:val="0"/>
          <w:numId w:val="2"/>
        </w:numPr>
        <w:rPr>
          <w:rFonts w:ascii="Arial" w:hAnsi="Arial" w:cs="Arial"/>
          <w:color w:val="000000" w:themeColor="text1"/>
          <w:sz w:val="24"/>
          <w:szCs w:val="24"/>
        </w:rPr>
      </w:pPr>
      <w:r w:rsidRPr="00C65624">
        <w:rPr>
          <w:rFonts w:ascii="Arial" w:hAnsi="Arial" w:cs="Arial"/>
          <w:b/>
          <w:bCs/>
          <w:color w:val="000000" w:themeColor="text1"/>
          <w:sz w:val="24"/>
          <w:szCs w:val="24"/>
        </w:rPr>
        <w:t>DECODER ( RECEIVER )</w:t>
      </w:r>
      <w:r w:rsidR="001A7087" w:rsidRPr="00C65624">
        <w:rPr>
          <w:rFonts w:ascii="Arial" w:hAnsi="Arial" w:cs="Arial"/>
          <w:b/>
          <w:bCs/>
          <w:color w:val="000000" w:themeColor="text1"/>
          <w:sz w:val="24"/>
          <w:szCs w:val="24"/>
        </w:rPr>
        <w:t xml:space="preserve"> –</w:t>
      </w:r>
      <w:r w:rsidR="001A7087" w:rsidRPr="00C65624">
        <w:rPr>
          <w:rFonts w:ascii="Arial" w:hAnsi="Arial" w:cs="Arial"/>
          <w:sz w:val="24"/>
          <w:szCs w:val="24"/>
        </w:rPr>
        <w:t xml:space="preserve"> convert signals or binary data into </w:t>
      </w:r>
      <w:r w:rsidR="00C259ED" w:rsidRPr="00C65624">
        <w:rPr>
          <w:rFonts w:ascii="Arial" w:hAnsi="Arial" w:cs="Arial"/>
          <w:sz w:val="24"/>
          <w:szCs w:val="24"/>
        </w:rPr>
        <w:t xml:space="preserve">message or translates the </w:t>
      </w:r>
      <w:r w:rsidR="004B3EA6" w:rsidRPr="00C65624">
        <w:rPr>
          <w:rFonts w:ascii="Arial" w:hAnsi="Arial" w:cs="Arial"/>
          <w:sz w:val="24"/>
          <w:szCs w:val="24"/>
        </w:rPr>
        <w:t xml:space="preserve">message from signals. </w:t>
      </w:r>
    </w:p>
    <w:p w14:paraId="66F73D0C" w14:textId="11F73AF4" w:rsidR="00722E6F" w:rsidRPr="00C65624" w:rsidRDefault="00802B10" w:rsidP="0020168F">
      <w:pPr>
        <w:pStyle w:val="ListParagraph"/>
        <w:numPr>
          <w:ilvl w:val="0"/>
          <w:numId w:val="2"/>
        </w:numPr>
        <w:rPr>
          <w:rFonts w:ascii="Arial" w:hAnsi="Arial" w:cs="Arial"/>
          <w:color w:val="000000" w:themeColor="text1"/>
          <w:sz w:val="24"/>
          <w:szCs w:val="24"/>
        </w:rPr>
      </w:pPr>
      <w:r w:rsidRPr="00C65624">
        <w:rPr>
          <w:rFonts w:ascii="Arial" w:hAnsi="Arial" w:cs="Arial"/>
          <w:b/>
          <w:bCs/>
          <w:color w:val="000000" w:themeColor="text1"/>
          <w:sz w:val="24"/>
          <w:szCs w:val="24"/>
        </w:rPr>
        <w:t>RECEIVER ( DESTINATION ) –</w:t>
      </w:r>
      <w:r w:rsidRPr="00C65624">
        <w:rPr>
          <w:rFonts w:ascii="Arial" w:hAnsi="Arial" w:cs="Arial"/>
          <w:sz w:val="24"/>
          <w:szCs w:val="24"/>
        </w:rPr>
        <w:t xml:space="preserve"> gets the me</w:t>
      </w:r>
      <w:r w:rsidR="00A86F9D" w:rsidRPr="00C65624">
        <w:rPr>
          <w:rFonts w:ascii="Arial" w:hAnsi="Arial" w:cs="Arial"/>
          <w:sz w:val="24"/>
          <w:szCs w:val="24"/>
        </w:rPr>
        <w:t>ssage or the place where message must reach.</w:t>
      </w:r>
      <w:r w:rsidR="00092241" w:rsidRPr="00C65624">
        <w:rPr>
          <w:rFonts w:ascii="Arial" w:hAnsi="Arial" w:cs="Arial"/>
          <w:sz w:val="24"/>
          <w:szCs w:val="24"/>
        </w:rPr>
        <w:t xml:space="preserve"> The receiver provides feedback according </w:t>
      </w:r>
      <w:r w:rsidR="00685929" w:rsidRPr="00C65624">
        <w:rPr>
          <w:rFonts w:ascii="Arial" w:hAnsi="Arial" w:cs="Arial"/>
          <w:sz w:val="24"/>
          <w:szCs w:val="24"/>
        </w:rPr>
        <w:t>to the message.</w:t>
      </w:r>
    </w:p>
    <w:p w14:paraId="549D6686" w14:textId="5A2BFF55" w:rsidR="003B1F7C" w:rsidRPr="00C65624" w:rsidRDefault="003B1F7C" w:rsidP="0020168F">
      <w:pPr>
        <w:pStyle w:val="ListParagraph"/>
        <w:numPr>
          <w:ilvl w:val="0"/>
          <w:numId w:val="2"/>
        </w:numPr>
        <w:rPr>
          <w:rFonts w:ascii="Arial" w:hAnsi="Arial" w:cs="Arial"/>
          <w:color w:val="000000" w:themeColor="text1"/>
          <w:sz w:val="24"/>
          <w:szCs w:val="24"/>
        </w:rPr>
      </w:pPr>
      <w:r w:rsidRPr="00C65624">
        <w:rPr>
          <w:rFonts w:ascii="Arial" w:hAnsi="Arial" w:cs="Arial"/>
          <w:b/>
          <w:bCs/>
          <w:color w:val="000000" w:themeColor="text1"/>
          <w:sz w:val="24"/>
          <w:szCs w:val="24"/>
        </w:rPr>
        <w:t>NOISE –</w:t>
      </w:r>
      <w:r w:rsidRPr="00C65624">
        <w:rPr>
          <w:rFonts w:ascii="Arial" w:hAnsi="Arial" w:cs="Arial"/>
          <w:sz w:val="24"/>
          <w:szCs w:val="24"/>
        </w:rPr>
        <w:t xml:space="preserve"> physical distur</w:t>
      </w:r>
      <w:r w:rsidR="00AB4D50" w:rsidRPr="00C65624">
        <w:rPr>
          <w:rFonts w:ascii="Arial" w:hAnsi="Arial" w:cs="Arial"/>
          <w:sz w:val="24"/>
          <w:szCs w:val="24"/>
        </w:rPr>
        <w:t xml:space="preserve">bances which does not let the message </w:t>
      </w:r>
      <w:r w:rsidR="005077CE" w:rsidRPr="00C65624">
        <w:rPr>
          <w:rFonts w:ascii="Arial" w:hAnsi="Arial" w:cs="Arial"/>
          <w:sz w:val="24"/>
          <w:szCs w:val="24"/>
        </w:rPr>
        <w:t>get to the receiver as what is sent.</w:t>
      </w:r>
    </w:p>
    <w:p w14:paraId="64EF4A5A" w14:textId="3A1E8116" w:rsidR="00551125" w:rsidRPr="00D5441C" w:rsidRDefault="00551125" w:rsidP="00551125">
      <w:pPr>
        <w:ind w:left="67"/>
        <w:rPr>
          <w:rFonts w:ascii="Arial" w:hAnsi="Arial" w:cs="Arial"/>
          <w:b/>
          <w:bCs/>
          <w:color w:val="000000" w:themeColor="text1"/>
          <w:sz w:val="24"/>
          <w:szCs w:val="24"/>
        </w:rPr>
      </w:pPr>
      <w:r w:rsidRPr="00D5441C">
        <w:rPr>
          <w:rFonts w:ascii="Arial" w:hAnsi="Arial" w:cs="Arial"/>
          <w:b/>
          <w:bCs/>
          <w:color w:val="000000" w:themeColor="text1"/>
          <w:sz w:val="24"/>
          <w:szCs w:val="24"/>
          <w:u w:val="single"/>
        </w:rPr>
        <w:t xml:space="preserve">LEVEL OF COMMUNICATION </w:t>
      </w:r>
      <w:r w:rsidR="000D6347" w:rsidRPr="00D5441C">
        <w:rPr>
          <w:rFonts w:ascii="Arial" w:hAnsi="Arial" w:cs="Arial"/>
          <w:b/>
          <w:bCs/>
          <w:color w:val="000000" w:themeColor="text1"/>
          <w:sz w:val="24"/>
          <w:szCs w:val="24"/>
          <w:u w:val="single"/>
        </w:rPr>
        <w:t xml:space="preserve">PROBLEMS - </w:t>
      </w:r>
      <w:r w:rsidR="000D6347" w:rsidRPr="00D5441C">
        <w:rPr>
          <w:rFonts w:ascii="Arial" w:hAnsi="Arial" w:cs="Arial"/>
          <w:b/>
          <w:bCs/>
          <w:color w:val="000000" w:themeColor="text1"/>
          <w:sz w:val="24"/>
          <w:szCs w:val="24"/>
        </w:rPr>
        <w:t xml:space="preserve"> there are three</w:t>
      </w:r>
    </w:p>
    <w:p w14:paraId="3F4B0049" w14:textId="44EE3416" w:rsidR="000D6347" w:rsidRPr="00D5441C" w:rsidRDefault="008759C0" w:rsidP="000D6347">
      <w:pPr>
        <w:pStyle w:val="ListParagraph"/>
        <w:numPr>
          <w:ilvl w:val="0"/>
          <w:numId w:val="3"/>
        </w:numPr>
        <w:rPr>
          <w:rFonts w:ascii="Arial" w:hAnsi="Arial" w:cs="Arial"/>
          <w:b/>
          <w:bCs/>
          <w:color w:val="000000" w:themeColor="text1"/>
          <w:sz w:val="24"/>
          <w:szCs w:val="24"/>
        </w:rPr>
      </w:pPr>
      <w:r w:rsidRPr="00D5441C">
        <w:rPr>
          <w:rFonts w:ascii="Arial" w:hAnsi="Arial" w:cs="Arial"/>
          <w:b/>
          <w:bCs/>
          <w:color w:val="000000" w:themeColor="text1"/>
          <w:sz w:val="24"/>
          <w:szCs w:val="24"/>
        </w:rPr>
        <w:t xml:space="preserve">TECHNICAL </w:t>
      </w:r>
      <w:r w:rsidR="00856AEC" w:rsidRPr="00D5441C">
        <w:rPr>
          <w:rFonts w:ascii="Arial" w:hAnsi="Arial" w:cs="Arial"/>
          <w:b/>
          <w:bCs/>
          <w:color w:val="000000" w:themeColor="text1"/>
          <w:sz w:val="24"/>
          <w:szCs w:val="24"/>
        </w:rPr>
        <w:t>PROBLEM –</w:t>
      </w:r>
      <w:r w:rsidR="00856AEC" w:rsidRPr="00D5441C">
        <w:rPr>
          <w:rFonts w:ascii="Arial" w:hAnsi="Arial" w:cs="Arial"/>
          <w:sz w:val="24"/>
          <w:szCs w:val="24"/>
        </w:rPr>
        <w:t xml:space="preserve"> How a channel </w:t>
      </w:r>
      <w:r w:rsidR="00552E32" w:rsidRPr="00D5441C">
        <w:rPr>
          <w:rFonts w:ascii="Arial" w:hAnsi="Arial" w:cs="Arial"/>
          <w:sz w:val="24"/>
          <w:szCs w:val="24"/>
        </w:rPr>
        <w:t>causes a problem</w:t>
      </w:r>
    </w:p>
    <w:p w14:paraId="01510FFB" w14:textId="05BBB220" w:rsidR="00552E32" w:rsidRPr="00D5441C" w:rsidRDefault="00552E32" w:rsidP="000D6347">
      <w:pPr>
        <w:pStyle w:val="ListParagraph"/>
        <w:numPr>
          <w:ilvl w:val="0"/>
          <w:numId w:val="3"/>
        </w:numPr>
        <w:rPr>
          <w:rFonts w:ascii="Arial" w:hAnsi="Arial" w:cs="Arial"/>
          <w:b/>
          <w:bCs/>
          <w:color w:val="000000" w:themeColor="text1"/>
          <w:sz w:val="24"/>
          <w:szCs w:val="24"/>
        </w:rPr>
      </w:pPr>
      <w:r w:rsidRPr="00D5441C">
        <w:rPr>
          <w:rFonts w:ascii="Arial" w:hAnsi="Arial" w:cs="Arial"/>
          <w:b/>
          <w:bCs/>
          <w:color w:val="000000" w:themeColor="text1"/>
          <w:sz w:val="24"/>
          <w:szCs w:val="24"/>
        </w:rPr>
        <w:t>SE</w:t>
      </w:r>
      <w:r w:rsidR="000F6C83" w:rsidRPr="00D5441C">
        <w:rPr>
          <w:rFonts w:ascii="Arial" w:hAnsi="Arial" w:cs="Arial"/>
          <w:b/>
          <w:bCs/>
          <w:color w:val="000000" w:themeColor="text1"/>
          <w:sz w:val="24"/>
          <w:szCs w:val="24"/>
        </w:rPr>
        <w:t>MATIC PROBLEM –</w:t>
      </w:r>
      <w:r w:rsidR="000F6C83" w:rsidRPr="00D5441C">
        <w:rPr>
          <w:rFonts w:ascii="Arial" w:hAnsi="Arial" w:cs="Arial"/>
          <w:sz w:val="24"/>
          <w:szCs w:val="24"/>
        </w:rPr>
        <w:t xml:space="preserve"> Is the meaning of message sent and </w:t>
      </w:r>
      <w:r w:rsidR="000057C0" w:rsidRPr="00D5441C">
        <w:rPr>
          <w:rFonts w:ascii="Arial" w:hAnsi="Arial" w:cs="Arial"/>
          <w:sz w:val="24"/>
          <w:szCs w:val="24"/>
        </w:rPr>
        <w:t>received very different</w:t>
      </w:r>
    </w:p>
    <w:p w14:paraId="0CAD1E8A" w14:textId="712C8A9A" w:rsidR="000057C0" w:rsidRPr="0046585A" w:rsidRDefault="000057C0" w:rsidP="000D6347">
      <w:pPr>
        <w:pStyle w:val="ListParagraph"/>
        <w:numPr>
          <w:ilvl w:val="0"/>
          <w:numId w:val="3"/>
        </w:numPr>
        <w:rPr>
          <w:rFonts w:ascii="Arial" w:hAnsi="Arial" w:cs="Arial"/>
          <w:b/>
          <w:bCs/>
          <w:color w:val="000000" w:themeColor="text1"/>
          <w:sz w:val="24"/>
          <w:szCs w:val="24"/>
        </w:rPr>
      </w:pPr>
      <w:r w:rsidRPr="00D5441C">
        <w:rPr>
          <w:rFonts w:ascii="Arial" w:hAnsi="Arial" w:cs="Arial"/>
          <w:b/>
          <w:bCs/>
          <w:color w:val="000000" w:themeColor="text1"/>
          <w:sz w:val="24"/>
          <w:szCs w:val="24"/>
        </w:rPr>
        <w:t xml:space="preserve">EFFECTIVENESS </w:t>
      </w:r>
      <w:r w:rsidR="003F63B2" w:rsidRPr="00D5441C">
        <w:rPr>
          <w:rFonts w:ascii="Arial" w:hAnsi="Arial" w:cs="Arial"/>
          <w:b/>
          <w:bCs/>
          <w:color w:val="000000" w:themeColor="text1"/>
          <w:sz w:val="24"/>
          <w:szCs w:val="24"/>
        </w:rPr>
        <w:t>–</w:t>
      </w:r>
      <w:r w:rsidRPr="00D5441C">
        <w:rPr>
          <w:rFonts w:ascii="Arial" w:hAnsi="Arial" w:cs="Arial"/>
          <w:sz w:val="24"/>
          <w:szCs w:val="24"/>
        </w:rPr>
        <w:t xml:space="preserve"> </w:t>
      </w:r>
      <w:r w:rsidR="003F63B2" w:rsidRPr="00D5441C">
        <w:rPr>
          <w:rFonts w:ascii="Arial" w:hAnsi="Arial" w:cs="Arial"/>
          <w:sz w:val="24"/>
          <w:szCs w:val="24"/>
        </w:rPr>
        <w:t>How effectively does the massage cause reaction</w:t>
      </w:r>
    </w:p>
    <w:p w14:paraId="54CE2729" w14:textId="77777777" w:rsidR="0046585A" w:rsidRPr="00060B97" w:rsidRDefault="0046585A" w:rsidP="0046585A">
      <w:pPr>
        <w:pStyle w:val="ListParagraph"/>
        <w:ind w:left="787"/>
        <w:rPr>
          <w:rFonts w:ascii="Arial" w:hAnsi="Arial" w:cs="Arial"/>
          <w:b/>
          <w:bCs/>
          <w:color w:val="000000" w:themeColor="text1"/>
          <w:sz w:val="24"/>
          <w:szCs w:val="24"/>
        </w:rPr>
      </w:pPr>
    </w:p>
    <w:p w14:paraId="2EBDF247" w14:textId="3FF7C5B7" w:rsidR="00060B97" w:rsidRDefault="000E5D0A" w:rsidP="00060B97">
      <w:pPr>
        <w:ind w:left="427"/>
        <w:rPr>
          <w:rFonts w:ascii="Arial" w:hAnsi="Arial" w:cs="Arial"/>
          <w:b/>
          <w:bCs/>
          <w:color w:val="000000" w:themeColor="text1"/>
          <w:sz w:val="24"/>
          <w:szCs w:val="24"/>
          <w:u w:val="single"/>
        </w:rPr>
      </w:pPr>
      <w:r>
        <w:rPr>
          <w:rFonts w:ascii="Arial" w:hAnsi="Arial" w:cs="Arial"/>
          <w:b/>
          <w:bCs/>
          <w:color w:val="000000" w:themeColor="text1"/>
          <w:sz w:val="24"/>
          <w:szCs w:val="24"/>
          <w:u w:val="single"/>
        </w:rPr>
        <w:t>A</w:t>
      </w:r>
      <w:r w:rsidR="0046585A">
        <w:rPr>
          <w:rFonts w:ascii="Arial" w:hAnsi="Arial" w:cs="Arial"/>
          <w:b/>
          <w:bCs/>
          <w:color w:val="000000" w:themeColor="text1"/>
          <w:sz w:val="24"/>
          <w:szCs w:val="24"/>
          <w:u w:val="single"/>
        </w:rPr>
        <w:t>DVANTAGES OF SHANNON WEAVER MODEL</w:t>
      </w:r>
    </w:p>
    <w:p w14:paraId="1F68C57D" w14:textId="56771A61" w:rsidR="009A5A31" w:rsidRPr="00EA04FC" w:rsidRDefault="009A5A31" w:rsidP="009A5A31">
      <w:pPr>
        <w:pStyle w:val="ListParagraph"/>
        <w:numPr>
          <w:ilvl w:val="0"/>
          <w:numId w:val="8"/>
        </w:numPr>
        <w:rPr>
          <w:rFonts w:ascii="Arial" w:hAnsi="Arial" w:cs="Arial"/>
          <w:b/>
          <w:bCs/>
          <w:color w:val="000000" w:themeColor="text1"/>
          <w:sz w:val="24"/>
          <w:szCs w:val="24"/>
          <w:u w:val="single"/>
        </w:rPr>
      </w:pPr>
      <w:r>
        <w:rPr>
          <w:rFonts w:ascii="Arial" w:hAnsi="Arial" w:cs="Arial"/>
          <w:color w:val="000000" w:themeColor="text1"/>
          <w:sz w:val="24"/>
          <w:szCs w:val="24"/>
        </w:rPr>
        <w:t xml:space="preserve">Concept of noise </w:t>
      </w:r>
      <w:r w:rsidR="00EA04FC">
        <w:rPr>
          <w:rFonts w:ascii="Arial" w:hAnsi="Arial" w:cs="Arial"/>
          <w:color w:val="000000" w:themeColor="text1"/>
          <w:sz w:val="24"/>
          <w:szCs w:val="24"/>
        </w:rPr>
        <w:t>helps in making the communication effective by removing the noise.</w:t>
      </w:r>
    </w:p>
    <w:p w14:paraId="323BEDA8" w14:textId="22FFF4F8" w:rsidR="00EA04FC" w:rsidRPr="005B395D" w:rsidRDefault="005B395D" w:rsidP="009A5A31">
      <w:pPr>
        <w:pStyle w:val="ListParagraph"/>
        <w:numPr>
          <w:ilvl w:val="0"/>
          <w:numId w:val="8"/>
        </w:numPr>
        <w:rPr>
          <w:rFonts w:ascii="Arial" w:hAnsi="Arial" w:cs="Arial"/>
          <w:b/>
          <w:bCs/>
          <w:color w:val="000000" w:themeColor="text1"/>
          <w:sz w:val="24"/>
          <w:szCs w:val="24"/>
          <w:u w:val="single"/>
        </w:rPr>
      </w:pPr>
      <w:r>
        <w:rPr>
          <w:rFonts w:ascii="Arial" w:hAnsi="Arial" w:cs="Arial"/>
          <w:color w:val="000000" w:themeColor="text1"/>
          <w:sz w:val="24"/>
          <w:szCs w:val="24"/>
        </w:rPr>
        <w:t>This model takes communication as a two way process.</w:t>
      </w:r>
    </w:p>
    <w:p w14:paraId="50658CBC" w14:textId="0B8B3131" w:rsidR="005B395D" w:rsidRPr="00233B7D" w:rsidRDefault="00BB6949" w:rsidP="009A5A31">
      <w:pPr>
        <w:pStyle w:val="ListParagraph"/>
        <w:numPr>
          <w:ilvl w:val="0"/>
          <w:numId w:val="8"/>
        </w:numPr>
        <w:rPr>
          <w:rFonts w:ascii="Arial" w:hAnsi="Arial" w:cs="Arial"/>
          <w:b/>
          <w:bCs/>
          <w:color w:val="000000" w:themeColor="text1"/>
          <w:sz w:val="24"/>
          <w:szCs w:val="24"/>
          <w:u w:val="single"/>
        </w:rPr>
      </w:pPr>
      <w:r>
        <w:rPr>
          <w:rFonts w:ascii="Arial" w:hAnsi="Arial" w:cs="Arial"/>
          <w:color w:val="000000" w:themeColor="text1"/>
          <w:sz w:val="24"/>
          <w:szCs w:val="24"/>
        </w:rPr>
        <w:t>Communication is taken as quantifiable</w:t>
      </w:r>
      <w:r w:rsidR="00233B7D">
        <w:rPr>
          <w:rFonts w:ascii="Arial" w:hAnsi="Arial" w:cs="Arial"/>
          <w:color w:val="000000" w:themeColor="text1"/>
          <w:sz w:val="24"/>
          <w:szCs w:val="24"/>
        </w:rPr>
        <w:t xml:space="preserve"> in Shannon Weaver model.</w:t>
      </w:r>
    </w:p>
    <w:p w14:paraId="75EAEBAE" w14:textId="2779E350" w:rsidR="00233B7D" w:rsidRDefault="00233B7D" w:rsidP="00233B7D">
      <w:pPr>
        <w:ind w:left="427"/>
        <w:rPr>
          <w:rFonts w:ascii="Arial" w:hAnsi="Arial" w:cs="Arial"/>
          <w:b/>
          <w:bCs/>
          <w:color w:val="000000" w:themeColor="text1"/>
          <w:sz w:val="24"/>
          <w:szCs w:val="24"/>
          <w:u w:val="single"/>
        </w:rPr>
      </w:pPr>
      <w:r>
        <w:rPr>
          <w:rFonts w:ascii="Arial" w:hAnsi="Arial" w:cs="Arial"/>
          <w:b/>
          <w:bCs/>
          <w:color w:val="000000" w:themeColor="text1"/>
          <w:sz w:val="24"/>
          <w:szCs w:val="24"/>
          <w:u w:val="single"/>
        </w:rPr>
        <w:t>CRITI</w:t>
      </w:r>
      <w:r w:rsidR="009E7773">
        <w:rPr>
          <w:rFonts w:ascii="Arial" w:hAnsi="Arial" w:cs="Arial"/>
          <w:b/>
          <w:bCs/>
          <w:color w:val="000000" w:themeColor="text1"/>
          <w:sz w:val="24"/>
          <w:szCs w:val="24"/>
          <w:u w:val="single"/>
        </w:rPr>
        <w:t>CISMS OF SHANNON WEAVER MODEL:</w:t>
      </w:r>
    </w:p>
    <w:p w14:paraId="6A74AA50" w14:textId="77777777" w:rsidR="00AE3F2C" w:rsidRDefault="00E90B1B" w:rsidP="009E7773">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 xml:space="preserve">more for interpersonal communication </w:t>
      </w:r>
      <w:r w:rsidR="00AE3F2C">
        <w:rPr>
          <w:rFonts w:ascii="Arial" w:hAnsi="Arial" w:cs="Arial"/>
          <w:color w:val="000000" w:themeColor="text1"/>
          <w:sz w:val="24"/>
          <w:szCs w:val="24"/>
        </w:rPr>
        <w:t>than group communication and mass communication.</w:t>
      </w:r>
    </w:p>
    <w:p w14:paraId="5A402797" w14:textId="77777777" w:rsidR="009A1AAE" w:rsidRDefault="00447742" w:rsidP="009E7773">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receiver plays the passive part and sender plays the primary role that sends</w:t>
      </w:r>
      <w:r w:rsidR="009A1AAE">
        <w:rPr>
          <w:rFonts w:ascii="Arial" w:hAnsi="Arial" w:cs="Arial"/>
          <w:color w:val="000000" w:themeColor="text1"/>
          <w:sz w:val="24"/>
          <w:szCs w:val="24"/>
        </w:rPr>
        <w:t xml:space="preserve"> messages.</w:t>
      </w:r>
    </w:p>
    <w:p w14:paraId="18E37953" w14:textId="058DC734" w:rsidR="00C40FB8" w:rsidRDefault="00E208F5" w:rsidP="009E7773">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f</w:t>
      </w:r>
      <w:r w:rsidR="009A1AAE">
        <w:rPr>
          <w:rFonts w:ascii="Arial" w:hAnsi="Arial" w:cs="Arial"/>
          <w:color w:val="000000" w:themeColor="text1"/>
          <w:sz w:val="24"/>
          <w:szCs w:val="24"/>
        </w:rPr>
        <w:t xml:space="preserve">eedback is taken as less important </w:t>
      </w:r>
      <w:r w:rsidR="00C40FB8">
        <w:rPr>
          <w:rFonts w:ascii="Arial" w:hAnsi="Arial" w:cs="Arial"/>
          <w:color w:val="000000" w:themeColor="text1"/>
          <w:sz w:val="24"/>
          <w:szCs w:val="24"/>
        </w:rPr>
        <w:t>in comparison to the message sent by the sender.</w:t>
      </w:r>
    </w:p>
    <w:p w14:paraId="2B1FBA9B" w14:textId="77777777" w:rsidR="00B93B96" w:rsidRDefault="00B93B96" w:rsidP="00B93B96">
      <w:pPr>
        <w:pStyle w:val="ListParagraph"/>
        <w:ind w:left="1147"/>
        <w:rPr>
          <w:rFonts w:ascii="Arial" w:hAnsi="Arial" w:cs="Arial"/>
          <w:color w:val="000000" w:themeColor="text1"/>
          <w:sz w:val="24"/>
          <w:szCs w:val="24"/>
        </w:rPr>
      </w:pPr>
    </w:p>
    <w:p w14:paraId="68B2775B" w14:textId="6D09A9A8" w:rsidR="00DF6576" w:rsidRPr="00DF6576" w:rsidRDefault="00B93B96" w:rsidP="00DF6576">
      <w:pPr>
        <w:ind w:left="427"/>
        <w:rPr>
          <w:rFonts w:ascii="Arial" w:hAnsi="Arial" w:cs="Arial"/>
          <w:b/>
          <w:bCs/>
          <w:color w:val="000000" w:themeColor="text1"/>
          <w:sz w:val="24"/>
          <w:szCs w:val="24"/>
          <w:u w:val="single"/>
        </w:rPr>
      </w:pPr>
      <w:r w:rsidRPr="00DF6576">
        <w:rPr>
          <w:rFonts w:ascii="Arial" w:hAnsi="Arial" w:cs="Arial"/>
          <w:b/>
          <w:bCs/>
          <w:color w:val="000000" w:themeColor="text1"/>
          <w:sz w:val="24"/>
          <w:szCs w:val="24"/>
          <w:u w:val="single"/>
        </w:rPr>
        <w:t>SHANNON AND WEAVER MODEL OF COMMUNICATION</w:t>
      </w:r>
      <w:r w:rsidR="00F54D77">
        <w:rPr>
          <w:rFonts w:ascii="Arial" w:hAnsi="Arial" w:cs="Arial"/>
          <w:b/>
          <w:bCs/>
          <w:color w:val="000000" w:themeColor="text1"/>
          <w:sz w:val="24"/>
          <w:szCs w:val="24"/>
          <w:u w:val="single"/>
        </w:rPr>
        <w:t xml:space="preserve"> (E</w:t>
      </w:r>
      <w:r w:rsidR="008C5BF5">
        <w:rPr>
          <w:rFonts w:ascii="Arial" w:hAnsi="Arial" w:cs="Arial"/>
          <w:b/>
          <w:bCs/>
          <w:color w:val="000000" w:themeColor="text1"/>
          <w:sz w:val="24"/>
          <w:szCs w:val="24"/>
          <w:u w:val="single"/>
        </w:rPr>
        <w:t>XAMPLE)</w:t>
      </w:r>
    </w:p>
    <w:p w14:paraId="35B2CE25" w14:textId="77777777" w:rsidR="00B93B96" w:rsidRPr="00DF6576" w:rsidRDefault="00B93B96" w:rsidP="00DF6576">
      <w:pPr>
        <w:ind w:left="427"/>
        <w:rPr>
          <w:rFonts w:ascii="Arial" w:hAnsi="Arial" w:cs="Arial"/>
          <w:color w:val="000000" w:themeColor="text1"/>
          <w:sz w:val="24"/>
          <w:szCs w:val="24"/>
        </w:rPr>
      </w:pPr>
      <w:r w:rsidRPr="00DF6576">
        <w:rPr>
          <w:rFonts w:ascii="Arial" w:hAnsi="Arial" w:cs="Arial"/>
          <w:color w:val="000000" w:themeColor="text1"/>
          <w:sz w:val="24"/>
          <w:szCs w:val="24"/>
        </w:rPr>
        <w:t>Linda is on the train. She calls to her mother:</w:t>
      </w:r>
    </w:p>
    <w:p w14:paraId="279B2BFF"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 xml:space="preserve">Linda: </w:t>
      </w:r>
      <w:r w:rsidRPr="00DF6576">
        <w:rPr>
          <w:rFonts w:ascii="Arial" w:hAnsi="Arial" w:cs="Arial"/>
          <w:color w:val="000000" w:themeColor="text1"/>
          <w:sz w:val="24"/>
          <w:szCs w:val="24"/>
        </w:rPr>
        <w:t>Hi, mum! I’m on the train.</w:t>
      </w:r>
    </w:p>
    <w:p w14:paraId="06F3A537" w14:textId="0E4ECD41"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Mother</w:t>
      </w:r>
      <w:r w:rsidRPr="00DF6576">
        <w:rPr>
          <w:rFonts w:ascii="Arial" w:hAnsi="Arial" w:cs="Arial"/>
          <w:color w:val="000000" w:themeColor="text1"/>
          <w:sz w:val="24"/>
          <w:szCs w:val="24"/>
        </w:rPr>
        <w:t>: Hi! You</w:t>
      </w:r>
      <w:r w:rsidR="00851182">
        <w:rPr>
          <w:rFonts w:ascii="Arial" w:hAnsi="Arial" w:cs="Arial"/>
          <w:color w:val="000000" w:themeColor="text1"/>
          <w:sz w:val="24"/>
          <w:szCs w:val="24"/>
        </w:rPr>
        <w:t xml:space="preserve"> are</w:t>
      </w:r>
      <w:r w:rsidRPr="00DF6576">
        <w:rPr>
          <w:rFonts w:ascii="Arial" w:hAnsi="Arial" w:cs="Arial"/>
          <w:color w:val="000000" w:themeColor="text1"/>
          <w:sz w:val="24"/>
          <w:szCs w:val="24"/>
        </w:rPr>
        <w:t xml:space="preserve"> training!</w:t>
      </w:r>
    </w:p>
    <w:p w14:paraId="4C15DEB6"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Linda</w:t>
      </w:r>
      <w:r w:rsidRPr="00DF6576">
        <w:rPr>
          <w:rFonts w:ascii="Arial" w:hAnsi="Arial" w:cs="Arial"/>
          <w:color w:val="000000" w:themeColor="text1"/>
          <w:sz w:val="24"/>
          <w:szCs w:val="24"/>
        </w:rPr>
        <w:t>: No, mum! I’m on the train. I’m back at home.</w:t>
      </w:r>
    </w:p>
    <w:p w14:paraId="7E0DBAA3"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Mother</w:t>
      </w:r>
      <w:r w:rsidRPr="00DF6576">
        <w:rPr>
          <w:rFonts w:ascii="Arial" w:hAnsi="Arial" w:cs="Arial"/>
          <w:color w:val="000000" w:themeColor="text1"/>
          <w:sz w:val="24"/>
          <w:szCs w:val="24"/>
        </w:rPr>
        <w:t>: Really! That’s great.</w:t>
      </w:r>
    </w:p>
    <w:p w14:paraId="6FBE0D34"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Linda</w:t>
      </w:r>
      <w:r w:rsidRPr="00DF6576">
        <w:rPr>
          <w:rFonts w:ascii="Arial" w:hAnsi="Arial" w:cs="Arial"/>
          <w:color w:val="000000" w:themeColor="text1"/>
          <w:sz w:val="24"/>
          <w:szCs w:val="24"/>
        </w:rPr>
        <w:t>: I will arrive at 11:15.</w:t>
      </w:r>
    </w:p>
    <w:p w14:paraId="690D65D2"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lastRenderedPageBreak/>
        <w:t>Mother</w:t>
      </w:r>
      <w:r w:rsidRPr="00DF6576">
        <w:rPr>
          <w:rFonts w:ascii="Arial" w:hAnsi="Arial" w:cs="Arial"/>
          <w:color w:val="000000" w:themeColor="text1"/>
          <w:sz w:val="24"/>
          <w:szCs w:val="24"/>
        </w:rPr>
        <w:t>: Ok! I will be there.</w:t>
      </w:r>
    </w:p>
    <w:p w14:paraId="420812B7" w14:textId="77777777" w:rsidR="00B93B96" w:rsidRPr="00DF6576" w:rsidRDefault="00B93B96" w:rsidP="00DF6576">
      <w:pPr>
        <w:ind w:left="427"/>
        <w:rPr>
          <w:rFonts w:ascii="Arial" w:hAnsi="Arial" w:cs="Arial"/>
          <w:color w:val="000000" w:themeColor="text1"/>
          <w:sz w:val="24"/>
          <w:szCs w:val="24"/>
        </w:rPr>
      </w:pPr>
      <w:r w:rsidRPr="00DF6576">
        <w:rPr>
          <w:rFonts w:ascii="Arial" w:hAnsi="Arial" w:cs="Arial"/>
          <w:color w:val="000000" w:themeColor="text1"/>
          <w:sz w:val="24"/>
          <w:szCs w:val="24"/>
        </w:rPr>
        <w:t>Linda is on station but her mum is no there. She calls to her mum:</w:t>
      </w:r>
    </w:p>
    <w:p w14:paraId="4AC2BFC3"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Linda</w:t>
      </w:r>
      <w:r w:rsidRPr="00DF6576">
        <w:rPr>
          <w:rFonts w:ascii="Arial" w:hAnsi="Arial" w:cs="Arial"/>
          <w:color w:val="000000" w:themeColor="text1"/>
          <w:sz w:val="24"/>
          <w:szCs w:val="24"/>
        </w:rPr>
        <w:t>: Mum, where are you?</w:t>
      </w:r>
    </w:p>
    <w:p w14:paraId="2C43680B"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Mother</w:t>
      </w:r>
      <w:r w:rsidRPr="00DF6576">
        <w:rPr>
          <w:rFonts w:ascii="Arial" w:hAnsi="Arial" w:cs="Arial"/>
          <w:color w:val="000000" w:themeColor="text1"/>
          <w:sz w:val="24"/>
          <w:szCs w:val="24"/>
        </w:rPr>
        <w:t>: I’m at home.</w:t>
      </w:r>
    </w:p>
    <w:p w14:paraId="30FB3D6C"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Linda</w:t>
      </w:r>
      <w:r w:rsidRPr="00DF6576">
        <w:rPr>
          <w:rFonts w:ascii="Arial" w:hAnsi="Arial" w:cs="Arial"/>
          <w:color w:val="000000" w:themeColor="text1"/>
          <w:sz w:val="24"/>
          <w:szCs w:val="24"/>
        </w:rPr>
        <w:t>: I’m at the station. I waiting you.</w:t>
      </w:r>
    </w:p>
    <w:p w14:paraId="31702064" w14:textId="77777777" w:rsidR="00B93B96" w:rsidRPr="00DF6576" w:rsidRDefault="00B93B96" w:rsidP="00DF6576">
      <w:pPr>
        <w:ind w:left="427"/>
        <w:rPr>
          <w:rFonts w:ascii="Arial" w:hAnsi="Arial" w:cs="Arial"/>
          <w:color w:val="000000" w:themeColor="text1"/>
          <w:sz w:val="24"/>
          <w:szCs w:val="24"/>
        </w:rPr>
      </w:pPr>
      <w:r w:rsidRPr="00DF6576">
        <w:rPr>
          <w:rFonts w:ascii="Arial" w:hAnsi="Arial" w:cs="Arial"/>
          <w:color w:val="000000" w:themeColor="text1"/>
          <w:sz w:val="24"/>
          <w:szCs w:val="24"/>
        </w:rPr>
        <w:t>Mother: But you told me that you will arrive 11:50.</w:t>
      </w:r>
    </w:p>
    <w:p w14:paraId="35977319" w14:textId="77777777" w:rsidR="00B93B96" w:rsidRPr="00DF657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Linda</w:t>
      </w:r>
      <w:r w:rsidRPr="00DF6576">
        <w:rPr>
          <w:rFonts w:ascii="Arial" w:hAnsi="Arial" w:cs="Arial"/>
          <w:color w:val="000000" w:themeColor="text1"/>
          <w:sz w:val="24"/>
          <w:szCs w:val="24"/>
        </w:rPr>
        <w:t>: No, mum! I said 11:15.</w:t>
      </w:r>
    </w:p>
    <w:p w14:paraId="0E274699" w14:textId="26BE7B3C" w:rsidR="00B93B96" w:rsidRDefault="00B93B96" w:rsidP="00DF6576">
      <w:pPr>
        <w:ind w:left="427"/>
        <w:rPr>
          <w:rFonts w:ascii="Arial" w:hAnsi="Arial" w:cs="Arial"/>
          <w:color w:val="000000" w:themeColor="text1"/>
          <w:sz w:val="24"/>
          <w:szCs w:val="24"/>
        </w:rPr>
      </w:pPr>
      <w:r w:rsidRPr="00EE28CB">
        <w:rPr>
          <w:rFonts w:ascii="Arial" w:hAnsi="Arial" w:cs="Arial"/>
          <w:b/>
          <w:bCs/>
          <w:color w:val="000000" w:themeColor="text1"/>
          <w:sz w:val="24"/>
          <w:szCs w:val="24"/>
        </w:rPr>
        <w:t>Mother</w:t>
      </w:r>
      <w:r w:rsidRPr="00DF6576">
        <w:rPr>
          <w:rFonts w:ascii="Arial" w:hAnsi="Arial" w:cs="Arial"/>
          <w:color w:val="000000" w:themeColor="text1"/>
          <w:sz w:val="24"/>
          <w:szCs w:val="24"/>
        </w:rPr>
        <w:t>: I’m sorry! I thought you told me 11:50.</w:t>
      </w:r>
    </w:p>
    <w:p w14:paraId="748A612B" w14:textId="01B26BDF" w:rsidR="008C5BF5" w:rsidRDefault="0016491D" w:rsidP="00DF6576">
      <w:pPr>
        <w:ind w:left="427"/>
        <w:rPr>
          <w:rFonts w:ascii="Arial" w:hAnsi="Arial" w:cs="Arial"/>
          <w:color w:val="000000" w:themeColor="text1"/>
          <w:sz w:val="24"/>
          <w:szCs w:val="24"/>
        </w:rPr>
      </w:pPr>
      <w:r>
        <w:rPr>
          <w:rFonts w:ascii="Arial" w:hAnsi="Arial" w:cs="Arial"/>
          <w:b/>
          <w:bCs/>
          <w:color w:val="000000" w:themeColor="text1"/>
          <w:sz w:val="24"/>
          <w:szCs w:val="24"/>
        </w:rPr>
        <w:t xml:space="preserve">Sender : </w:t>
      </w:r>
      <w:r>
        <w:rPr>
          <w:rFonts w:ascii="Arial" w:hAnsi="Arial" w:cs="Arial"/>
          <w:color w:val="000000" w:themeColor="text1"/>
          <w:sz w:val="24"/>
          <w:szCs w:val="24"/>
        </w:rPr>
        <w:t>Linda</w:t>
      </w:r>
    </w:p>
    <w:p w14:paraId="34E0EA4F" w14:textId="113923B1" w:rsidR="0016491D" w:rsidRDefault="00730D5D" w:rsidP="00DF6576">
      <w:pPr>
        <w:ind w:left="427"/>
        <w:rPr>
          <w:rFonts w:ascii="Arial" w:hAnsi="Arial" w:cs="Arial"/>
          <w:color w:val="000000" w:themeColor="text1"/>
          <w:sz w:val="24"/>
          <w:szCs w:val="24"/>
        </w:rPr>
      </w:pPr>
      <w:r>
        <w:rPr>
          <w:rFonts w:ascii="Arial" w:hAnsi="Arial" w:cs="Arial"/>
          <w:b/>
          <w:bCs/>
          <w:color w:val="000000" w:themeColor="text1"/>
          <w:sz w:val="24"/>
          <w:szCs w:val="24"/>
        </w:rPr>
        <w:t>Encoder:</w:t>
      </w:r>
      <w:r>
        <w:rPr>
          <w:rFonts w:ascii="Arial" w:hAnsi="Arial" w:cs="Arial"/>
          <w:color w:val="000000" w:themeColor="text1"/>
          <w:sz w:val="24"/>
          <w:szCs w:val="24"/>
        </w:rPr>
        <w:t xml:space="preserve"> Telephone company</w:t>
      </w:r>
    </w:p>
    <w:p w14:paraId="581AFA5E" w14:textId="4971C319" w:rsidR="00730D5D" w:rsidRDefault="00730D5D" w:rsidP="00DF6576">
      <w:pPr>
        <w:ind w:left="427"/>
        <w:rPr>
          <w:rFonts w:ascii="Arial" w:hAnsi="Arial" w:cs="Arial"/>
          <w:color w:val="000000" w:themeColor="text1"/>
          <w:sz w:val="24"/>
          <w:szCs w:val="24"/>
        </w:rPr>
      </w:pPr>
      <w:r>
        <w:rPr>
          <w:rFonts w:ascii="Arial" w:hAnsi="Arial" w:cs="Arial"/>
          <w:b/>
          <w:bCs/>
          <w:color w:val="000000" w:themeColor="text1"/>
          <w:sz w:val="24"/>
          <w:szCs w:val="24"/>
        </w:rPr>
        <w:t>Channel:</w:t>
      </w:r>
      <w:r>
        <w:rPr>
          <w:rFonts w:ascii="Arial" w:hAnsi="Arial" w:cs="Arial"/>
          <w:color w:val="000000" w:themeColor="text1"/>
          <w:sz w:val="24"/>
          <w:szCs w:val="24"/>
        </w:rPr>
        <w:t xml:space="preserve"> </w:t>
      </w:r>
      <w:r w:rsidR="00280E76">
        <w:rPr>
          <w:rFonts w:ascii="Arial" w:hAnsi="Arial" w:cs="Arial"/>
          <w:color w:val="000000" w:themeColor="text1"/>
          <w:sz w:val="24"/>
          <w:szCs w:val="24"/>
        </w:rPr>
        <w:t>Mobile</w:t>
      </w:r>
      <w:r w:rsidR="00DD04CA">
        <w:rPr>
          <w:rFonts w:ascii="Arial" w:hAnsi="Arial" w:cs="Arial"/>
          <w:color w:val="000000" w:themeColor="text1"/>
          <w:sz w:val="24"/>
          <w:szCs w:val="24"/>
        </w:rPr>
        <w:t xml:space="preserve"> </w:t>
      </w:r>
      <w:r w:rsidR="005606D8">
        <w:rPr>
          <w:rFonts w:ascii="Arial" w:hAnsi="Arial" w:cs="Arial"/>
          <w:color w:val="000000" w:themeColor="text1"/>
          <w:sz w:val="24"/>
          <w:szCs w:val="24"/>
        </w:rPr>
        <w:t>signal</w:t>
      </w:r>
    </w:p>
    <w:p w14:paraId="2C567DA2" w14:textId="60D0F4E1" w:rsidR="005606D8" w:rsidRDefault="005606D8" w:rsidP="00DF6576">
      <w:pPr>
        <w:ind w:left="427"/>
        <w:rPr>
          <w:rFonts w:ascii="Arial" w:hAnsi="Arial" w:cs="Arial"/>
          <w:color w:val="000000" w:themeColor="text1"/>
          <w:sz w:val="24"/>
          <w:szCs w:val="24"/>
        </w:rPr>
      </w:pPr>
      <w:r>
        <w:rPr>
          <w:rFonts w:ascii="Arial" w:hAnsi="Arial" w:cs="Arial"/>
          <w:b/>
          <w:bCs/>
          <w:color w:val="000000" w:themeColor="text1"/>
          <w:sz w:val="24"/>
          <w:szCs w:val="24"/>
        </w:rPr>
        <w:t>Noise:</w:t>
      </w:r>
      <w:r>
        <w:rPr>
          <w:rFonts w:ascii="Arial" w:hAnsi="Arial" w:cs="Arial"/>
          <w:color w:val="000000" w:themeColor="text1"/>
          <w:sz w:val="24"/>
          <w:szCs w:val="24"/>
        </w:rPr>
        <w:t xml:space="preserve"> </w:t>
      </w:r>
      <w:r w:rsidR="00BB3EAE">
        <w:rPr>
          <w:rFonts w:ascii="Arial" w:hAnsi="Arial" w:cs="Arial"/>
          <w:color w:val="000000" w:themeColor="text1"/>
          <w:sz w:val="24"/>
          <w:szCs w:val="24"/>
        </w:rPr>
        <w:t xml:space="preserve">Train </w:t>
      </w:r>
    </w:p>
    <w:p w14:paraId="4B4F3C05" w14:textId="5A3AEC86" w:rsidR="00BB3EAE" w:rsidRDefault="00BB3EAE" w:rsidP="00DF6576">
      <w:pPr>
        <w:ind w:left="427"/>
        <w:rPr>
          <w:rFonts w:ascii="Arial" w:hAnsi="Arial" w:cs="Arial"/>
          <w:color w:val="000000" w:themeColor="text1"/>
          <w:sz w:val="24"/>
          <w:szCs w:val="24"/>
        </w:rPr>
      </w:pPr>
      <w:r>
        <w:rPr>
          <w:rFonts w:ascii="Arial" w:hAnsi="Arial" w:cs="Arial"/>
          <w:b/>
          <w:bCs/>
          <w:color w:val="000000" w:themeColor="text1"/>
          <w:sz w:val="24"/>
          <w:szCs w:val="24"/>
        </w:rPr>
        <w:t>Decoder:</w:t>
      </w:r>
      <w:r>
        <w:rPr>
          <w:rFonts w:ascii="Arial" w:hAnsi="Arial" w:cs="Arial"/>
          <w:color w:val="000000" w:themeColor="text1"/>
          <w:sz w:val="24"/>
          <w:szCs w:val="24"/>
        </w:rPr>
        <w:t xml:space="preserve"> Mobile phone</w:t>
      </w:r>
    </w:p>
    <w:p w14:paraId="2190BEE7" w14:textId="05C3E829" w:rsidR="00BB3EAE" w:rsidRDefault="00BB3EAE" w:rsidP="00DF6576">
      <w:pPr>
        <w:ind w:left="427"/>
        <w:rPr>
          <w:rFonts w:ascii="Arial" w:hAnsi="Arial" w:cs="Arial"/>
          <w:color w:val="000000" w:themeColor="text1"/>
          <w:sz w:val="24"/>
          <w:szCs w:val="24"/>
        </w:rPr>
      </w:pPr>
      <w:r>
        <w:rPr>
          <w:rFonts w:ascii="Arial" w:hAnsi="Arial" w:cs="Arial"/>
          <w:b/>
          <w:bCs/>
          <w:color w:val="000000" w:themeColor="text1"/>
          <w:sz w:val="24"/>
          <w:szCs w:val="24"/>
        </w:rPr>
        <w:t>Re</w:t>
      </w:r>
      <w:r w:rsidR="002B45A8">
        <w:rPr>
          <w:rFonts w:ascii="Arial" w:hAnsi="Arial" w:cs="Arial"/>
          <w:b/>
          <w:bCs/>
          <w:color w:val="000000" w:themeColor="text1"/>
          <w:sz w:val="24"/>
          <w:szCs w:val="24"/>
        </w:rPr>
        <w:t>ceiver:</w:t>
      </w:r>
      <w:r w:rsidR="002B45A8">
        <w:rPr>
          <w:rFonts w:ascii="Arial" w:hAnsi="Arial" w:cs="Arial"/>
          <w:color w:val="000000" w:themeColor="text1"/>
          <w:sz w:val="24"/>
          <w:szCs w:val="24"/>
        </w:rPr>
        <w:t xml:space="preserve"> Mother</w:t>
      </w:r>
    </w:p>
    <w:p w14:paraId="3A379651" w14:textId="77777777" w:rsidR="00D30744" w:rsidRDefault="002B45A8" w:rsidP="00D30744">
      <w:pPr>
        <w:ind w:left="427"/>
        <w:rPr>
          <w:rFonts w:ascii="Arial" w:hAnsi="Arial" w:cs="Arial"/>
          <w:color w:val="000000" w:themeColor="text1"/>
          <w:sz w:val="24"/>
          <w:szCs w:val="24"/>
        </w:rPr>
      </w:pPr>
      <w:r>
        <w:rPr>
          <w:rFonts w:ascii="Arial" w:hAnsi="Arial" w:cs="Arial"/>
          <w:color w:val="000000" w:themeColor="text1"/>
          <w:sz w:val="24"/>
          <w:szCs w:val="24"/>
        </w:rPr>
        <w:t>The transmission error is the noise.</w:t>
      </w:r>
      <w:r w:rsidR="00D30744">
        <w:rPr>
          <w:rFonts w:ascii="Arial" w:hAnsi="Arial" w:cs="Arial"/>
          <w:color w:val="000000" w:themeColor="text1"/>
          <w:sz w:val="24"/>
          <w:szCs w:val="24"/>
        </w:rPr>
        <w:t xml:space="preserve"> The feedback lets the Linda knows that the </w:t>
      </w:r>
      <w:r w:rsidR="00013036">
        <w:rPr>
          <w:rFonts w:ascii="Arial" w:hAnsi="Arial" w:cs="Arial"/>
          <w:color w:val="000000" w:themeColor="text1"/>
          <w:sz w:val="24"/>
          <w:szCs w:val="24"/>
        </w:rPr>
        <w:t xml:space="preserve">message reached incomplete. The receiver gets the chance to get the </w:t>
      </w:r>
      <w:r w:rsidR="00D424E0">
        <w:rPr>
          <w:rFonts w:ascii="Arial" w:hAnsi="Arial" w:cs="Arial"/>
          <w:color w:val="000000" w:themeColor="text1"/>
          <w:sz w:val="24"/>
          <w:szCs w:val="24"/>
        </w:rPr>
        <w:t>fell message only after the feedback.</w:t>
      </w:r>
    </w:p>
    <w:p w14:paraId="60292C04" w14:textId="1ECEBAE5" w:rsidR="00DD5AB0" w:rsidRDefault="007D6688" w:rsidP="00610D94">
      <w:pPr>
        <w:jc w:val="center"/>
        <w:rPr>
          <w:rFonts w:ascii="Arial" w:hAnsi="Arial" w:cs="Arial"/>
          <w:b/>
          <w:bCs/>
          <w:color w:val="000000" w:themeColor="text1"/>
          <w:sz w:val="28"/>
          <w:szCs w:val="28"/>
          <w:u w:val="single"/>
        </w:rPr>
      </w:pPr>
      <w:r>
        <w:rPr>
          <w:rFonts w:ascii="Arial" w:hAnsi="Arial" w:cs="Arial"/>
          <w:b/>
          <w:bCs/>
          <w:color w:val="000000" w:themeColor="text1"/>
          <w:sz w:val="28"/>
          <w:szCs w:val="28"/>
          <w:u w:val="single"/>
        </w:rPr>
        <w:t>SCHRAMM</w:t>
      </w:r>
      <w:r w:rsidR="00380B4F">
        <w:rPr>
          <w:rFonts w:ascii="Arial" w:hAnsi="Arial" w:cs="Arial"/>
          <w:b/>
          <w:bCs/>
          <w:color w:val="000000" w:themeColor="text1"/>
          <w:sz w:val="28"/>
          <w:szCs w:val="28"/>
          <w:u w:val="single"/>
        </w:rPr>
        <w:t xml:space="preserve"> MODEL OF COMMUNICATION</w:t>
      </w:r>
      <w:r>
        <w:rPr>
          <w:rFonts w:ascii="Arial" w:hAnsi="Arial" w:cs="Arial"/>
          <w:b/>
          <w:bCs/>
          <w:color w:val="000000" w:themeColor="text1"/>
          <w:sz w:val="28"/>
          <w:szCs w:val="28"/>
          <w:u w:val="single"/>
        </w:rPr>
        <w:t xml:space="preserve"> ( 1954)</w:t>
      </w:r>
    </w:p>
    <w:p w14:paraId="47610C7B" w14:textId="156F204F" w:rsidR="00DA7F63" w:rsidRDefault="00A85D35" w:rsidP="00DA7F63">
      <w:pPr>
        <w:rPr>
          <w:rFonts w:ascii="Arial" w:hAnsi="Arial" w:cs="Arial"/>
          <w:color w:val="000000" w:themeColor="text1"/>
          <w:sz w:val="24"/>
          <w:szCs w:val="24"/>
        </w:rPr>
      </w:pPr>
      <w:r>
        <w:rPr>
          <w:rFonts w:ascii="Arial" w:hAnsi="Arial" w:cs="Arial"/>
          <w:color w:val="000000" w:themeColor="text1"/>
          <w:sz w:val="24"/>
          <w:szCs w:val="24"/>
        </w:rPr>
        <w:t>Schramm Communication is a two way process</w:t>
      </w:r>
      <w:r w:rsidR="000169C0">
        <w:rPr>
          <w:rFonts w:ascii="Arial" w:hAnsi="Arial" w:cs="Arial"/>
          <w:color w:val="000000" w:themeColor="text1"/>
          <w:sz w:val="24"/>
          <w:szCs w:val="24"/>
        </w:rPr>
        <w:t xml:space="preserve"> where both </w:t>
      </w:r>
      <w:r w:rsidR="00FE0B0E">
        <w:rPr>
          <w:rFonts w:ascii="Arial" w:hAnsi="Arial" w:cs="Arial"/>
          <w:color w:val="000000" w:themeColor="text1"/>
          <w:sz w:val="24"/>
          <w:szCs w:val="24"/>
        </w:rPr>
        <w:t>sender</w:t>
      </w:r>
      <w:r w:rsidR="000169C0">
        <w:rPr>
          <w:rFonts w:ascii="Arial" w:hAnsi="Arial" w:cs="Arial"/>
          <w:color w:val="000000" w:themeColor="text1"/>
          <w:sz w:val="24"/>
          <w:szCs w:val="24"/>
        </w:rPr>
        <w:t xml:space="preserve"> </w:t>
      </w:r>
      <w:r w:rsidR="00FE0B0E">
        <w:rPr>
          <w:rFonts w:ascii="Arial" w:hAnsi="Arial" w:cs="Arial"/>
          <w:color w:val="000000" w:themeColor="text1"/>
          <w:sz w:val="24"/>
          <w:szCs w:val="24"/>
        </w:rPr>
        <w:t xml:space="preserve">and receiver take turns to send and receive </w:t>
      </w:r>
      <w:r w:rsidR="00C43899">
        <w:rPr>
          <w:rFonts w:ascii="Arial" w:hAnsi="Arial" w:cs="Arial"/>
          <w:color w:val="000000" w:themeColor="text1"/>
          <w:sz w:val="24"/>
          <w:szCs w:val="24"/>
        </w:rPr>
        <w:t xml:space="preserve">a message. Information is of no use </w:t>
      </w:r>
      <w:r w:rsidR="00AC734F">
        <w:rPr>
          <w:rFonts w:ascii="Arial" w:hAnsi="Arial" w:cs="Arial"/>
          <w:color w:val="000000" w:themeColor="text1"/>
          <w:sz w:val="24"/>
          <w:szCs w:val="24"/>
        </w:rPr>
        <w:t xml:space="preserve">unless and until it is carefully put into words and </w:t>
      </w:r>
      <w:r w:rsidR="00BE5F9C">
        <w:rPr>
          <w:rFonts w:ascii="Arial" w:hAnsi="Arial" w:cs="Arial"/>
          <w:color w:val="000000" w:themeColor="text1"/>
          <w:sz w:val="24"/>
          <w:szCs w:val="24"/>
        </w:rPr>
        <w:t xml:space="preserve">conveyed to others. The Schramm Communication </w:t>
      </w:r>
      <w:r w:rsidR="00CC2FE0">
        <w:rPr>
          <w:rFonts w:ascii="Arial" w:hAnsi="Arial" w:cs="Arial"/>
          <w:color w:val="000000" w:themeColor="text1"/>
          <w:sz w:val="24"/>
          <w:szCs w:val="24"/>
        </w:rPr>
        <w:t>Model offers a classic approach to and explanation of communication. It can</w:t>
      </w:r>
      <w:r w:rsidR="00627B81">
        <w:rPr>
          <w:rFonts w:ascii="Arial" w:hAnsi="Arial" w:cs="Arial"/>
          <w:color w:val="000000" w:themeColor="text1"/>
          <w:sz w:val="24"/>
          <w:szCs w:val="24"/>
        </w:rPr>
        <w:t xml:space="preserve"> be used to determine </w:t>
      </w:r>
      <w:r w:rsidR="00A45585">
        <w:rPr>
          <w:rFonts w:ascii="Arial" w:hAnsi="Arial" w:cs="Arial"/>
          <w:color w:val="000000" w:themeColor="text1"/>
          <w:sz w:val="24"/>
          <w:szCs w:val="24"/>
        </w:rPr>
        <w:t>how communication between two people.</w:t>
      </w:r>
    </w:p>
    <w:p w14:paraId="37C9F42D" w14:textId="16CA7EEE" w:rsidR="00380B4F" w:rsidRPr="00380B4F" w:rsidRDefault="00D07CE4" w:rsidP="00380B4F">
      <w:pPr>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87936" behindDoc="0" locked="0" layoutInCell="1" allowOverlap="1" wp14:anchorId="576934D4" wp14:editId="52EFE9B0">
            <wp:simplePos x="0" y="0"/>
            <wp:positionH relativeFrom="column">
              <wp:posOffset>789305</wp:posOffset>
            </wp:positionH>
            <wp:positionV relativeFrom="paragraph">
              <wp:posOffset>197485</wp:posOffset>
            </wp:positionV>
            <wp:extent cx="4239260" cy="1837690"/>
            <wp:effectExtent l="0" t="0" r="889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39260" cy="1837690"/>
                    </a:xfrm>
                    <a:prstGeom prst="rect">
                      <a:avLst/>
                    </a:prstGeom>
                  </pic:spPr>
                </pic:pic>
              </a:graphicData>
            </a:graphic>
            <wp14:sizeRelH relativeFrom="margin">
              <wp14:pctWidth>0</wp14:pctWidth>
            </wp14:sizeRelH>
            <wp14:sizeRelV relativeFrom="margin">
              <wp14:pctHeight>0</wp14:pctHeight>
            </wp14:sizeRelV>
          </wp:anchor>
        </w:drawing>
      </w:r>
    </w:p>
    <w:p w14:paraId="653EC332" w14:textId="25E61B3E" w:rsidR="00EE7C19" w:rsidRPr="005B6F15" w:rsidRDefault="00440462" w:rsidP="001D35A7">
      <w:pPr>
        <w:pStyle w:val="ListParagraph"/>
        <w:ind w:left="1147"/>
        <w:rPr>
          <w:rFonts w:ascii="Arial" w:hAnsi="Arial" w:cs="Arial"/>
          <w:b/>
          <w:bCs/>
          <w:color w:val="000000" w:themeColor="text1"/>
          <w:sz w:val="24"/>
          <w:szCs w:val="24"/>
        </w:rPr>
      </w:pPr>
      <w:r w:rsidRPr="005B6F15">
        <w:rPr>
          <w:rFonts w:ascii="Arial" w:hAnsi="Arial" w:cs="Arial"/>
          <w:b/>
          <w:bCs/>
          <w:color w:val="000000" w:themeColor="text1"/>
          <w:sz w:val="24"/>
          <w:szCs w:val="24"/>
        </w:rPr>
        <w:lastRenderedPageBreak/>
        <w:t>Schramm’s Model has different parts for communication</w:t>
      </w:r>
      <w:r w:rsidR="002A19B2" w:rsidRPr="005B6F15">
        <w:rPr>
          <w:rFonts w:ascii="Arial" w:hAnsi="Arial" w:cs="Arial"/>
          <w:b/>
          <w:bCs/>
          <w:color w:val="000000" w:themeColor="text1"/>
          <w:sz w:val="24"/>
          <w:szCs w:val="24"/>
        </w:rPr>
        <w:t>s</w:t>
      </w:r>
      <w:r w:rsidR="001D35A7" w:rsidRPr="005B6F15">
        <w:rPr>
          <w:rFonts w:ascii="Arial" w:hAnsi="Arial" w:cs="Arial"/>
          <w:b/>
          <w:bCs/>
          <w:color w:val="000000" w:themeColor="text1"/>
          <w:sz w:val="24"/>
          <w:szCs w:val="24"/>
        </w:rPr>
        <w:t>:</w:t>
      </w:r>
    </w:p>
    <w:p w14:paraId="09DF2833" w14:textId="77777777" w:rsidR="0060321A" w:rsidRPr="00257B19" w:rsidRDefault="0060321A" w:rsidP="005B6F15">
      <w:pPr>
        <w:numPr>
          <w:ilvl w:val="0"/>
          <w:numId w:val="14"/>
        </w:numPr>
        <w:shd w:val="clear" w:color="auto" w:fill="FFFFFF"/>
        <w:spacing w:before="100" w:beforeAutospacing="1" w:after="100" w:afterAutospacing="1" w:line="240" w:lineRule="auto"/>
        <w:divId w:val="13578859"/>
        <w:rPr>
          <w:rFonts w:ascii="Arial" w:eastAsia="Times New Roman" w:hAnsi="Arial" w:cs="Arial"/>
          <w:color w:val="222222"/>
          <w:sz w:val="24"/>
          <w:szCs w:val="24"/>
        </w:rPr>
      </w:pPr>
      <w:r w:rsidRPr="00257B19">
        <w:rPr>
          <w:rStyle w:val="Strong"/>
          <w:rFonts w:ascii="Arial" w:eastAsia="Times New Roman" w:hAnsi="Arial" w:cs="Arial"/>
          <w:color w:val="222222"/>
          <w:sz w:val="24"/>
          <w:szCs w:val="24"/>
        </w:rPr>
        <w:t>The sender </w:t>
      </w:r>
      <w:r w:rsidRPr="00257B19">
        <w:rPr>
          <w:rFonts w:ascii="Arial" w:eastAsia="Times New Roman" w:hAnsi="Arial" w:cs="Arial"/>
          <w:color w:val="222222"/>
          <w:sz w:val="24"/>
          <w:szCs w:val="24"/>
        </w:rPr>
        <w:t>is the person who sends the message.</w:t>
      </w:r>
    </w:p>
    <w:p w14:paraId="5115DAE8" w14:textId="77777777" w:rsidR="0060321A" w:rsidRPr="00257B19" w:rsidRDefault="0060321A" w:rsidP="005B6F15">
      <w:pPr>
        <w:numPr>
          <w:ilvl w:val="0"/>
          <w:numId w:val="14"/>
        </w:numPr>
        <w:shd w:val="clear" w:color="auto" w:fill="FFFFFF"/>
        <w:spacing w:before="100" w:beforeAutospacing="1" w:after="100" w:afterAutospacing="1" w:line="240" w:lineRule="auto"/>
        <w:divId w:val="13578859"/>
        <w:rPr>
          <w:rFonts w:ascii="Arial" w:eastAsia="Times New Roman" w:hAnsi="Arial" w:cs="Arial"/>
          <w:color w:val="222222"/>
          <w:sz w:val="24"/>
          <w:szCs w:val="24"/>
        </w:rPr>
      </w:pPr>
      <w:r w:rsidRPr="00257B19">
        <w:rPr>
          <w:rStyle w:val="Strong"/>
          <w:rFonts w:ascii="Arial" w:eastAsia="Times New Roman" w:hAnsi="Arial" w:cs="Arial"/>
          <w:color w:val="222222"/>
          <w:sz w:val="24"/>
          <w:szCs w:val="24"/>
        </w:rPr>
        <w:t>The encoder </w:t>
      </w:r>
      <w:r w:rsidRPr="00257B19">
        <w:rPr>
          <w:rFonts w:ascii="Arial" w:eastAsia="Times New Roman" w:hAnsi="Arial" w:cs="Arial"/>
          <w:color w:val="222222"/>
          <w:sz w:val="24"/>
          <w:szCs w:val="24"/>
        </w:rPr>
        <w:t>is the person who turns the message to be sent into codes. </w:t>
      </w:r>
    </w:p>
    <w:p w14:paraId="07AFDDC9" w14:textId="5EE436B4" w:rsidR="001D35A7" w:rsidRPr="00257B19" w:rsidRDefault="00F40025" w:rsidP="005B6F15">
      <w:pPr>
        <w:pStyle w:val="ListParagraph"/>
        <w:numPr>
          <w:ilvl w:val="0"/>
          <w:numId w:val="14"/>
        </w:numPr>
        <w:rPr>
          <w:rFonts w:ascii="Arial" w:hAnsi="Arial" w:cs="Arial"/>
          <w:color w:val="000000" w:themeColor="text1"/>
          <w:sz w:val="24"/>
          <w:szCs w:val="24"/>
        </w:rPr>
      </w:pPr>
      <w:r w:rsidRPr="00257B19">
        <w:rPr>
          <w:rStyle w:val="Strong"/>
          <w:rFonts w:ascii="Arial" w:eastAsia="Times New Roman" w:hAnsi="Arial" w:cs="Arial"/>
          <w:color w:val="222222"/>
          <w:sz w:val="24"/>
          <w:szCs w:val="24"/>
          <w:shd w:val="clear" w:color="auto" w:fill="FFFFFF"/>
        </w:rPr>
        <w:t>The decoder </w:t>
      </w:r>
      <w:r w:rsidRPr="00257B19">
        <w:rPr>
          <w:rFonts w:ascii="Arial" w:eastAsia="Times New Roman" w:hAnsi="Arial" w:cs="Arial"/>
          <w:color w:val="222222"/>
          <w:sz w:val="24"/>
          <w:szCs w:val="24"/>
          <w:shd w:val="clear" w:color="auto" w:fill="FFFFFF"/>
        </w:rPr>
        <w:t>is the person who gets the encoded message which has been sent by the encoder and converts it into the language understandable by the person</w:t>
      </w:r>
      <w:r w:rsidR="00257B19">
        <w:rPr>
          <w:rFonts w:ascii="Arial" w:eastAsia="Times New Roman" w:hAnsi="Arial" w:cs="Arial"/>
          <w:color w:val="222222"/>
          <w:sz w:val="24"/>
          <w:szCs w:val="24"/>
          <w:shd w:val="clear" w:color="auto" w:fill="FFFFFF"/>
        </w:rPr>
        <w:t>.</w:t>
      </w:r>
    </w:p>
    <w:p w14:paraId="7413798B" w14:textId="23B110CD" w:rsidR="00257B19" w:rsidRPr="00717200" w:rsidRDefault="00717200" w:rsidP="005B6F15">
      <w:pPr>
        <w:pStyle w:val="ListParagraph"/>
        <w:numPr>
          <w:ilvl w:val="0"/>
          <w:numId w:val="14"/>
        </w:numPr>
        <w:rPr>
          <w:rFonts w:ascii="Arial" w:hAnsi="Arial" w:cs="Arial"/>
          <w:color w:val="000000" w:themeColor="text1"/>
          <w:sz w:val="24"/>
          <w:szCs w:val="24"/>
        </w:rPr>
      </w:pPr>
      <w:r>
        <w:rPr>
          <w:rStyle w:val="Strong"/>
          <w:rFonts w:ascii="Arial" w:eastAsia="Times New Roman" w:hAnsi="Arial" w:cs="Arial"/>
          <w:color w:val="222222"/>
          <w:sz w:val="26"/>
          <w:szCs w:val="26"/>
          <w:shd w:val="clear" w:color="auto" w:fill="FFFFFF"/>
        </w:rPr>
        <w:t>The interpreter </w:t>
      </w:r>
      <w:r>
        <w:rPr>
          <w:rFonts w:ascii="Arial" w:eastAsia="Times New Roman" w:hAnsi="Arial" w:cs="Arial"/>
          <w:color w:val="222222"/>
          <w:sz w:val="26"/>
          <w:szCs w:val="26"/>
          <w:shd w:val="clear" w:color="auto" w:fill="FFFFFF"/>
        </w:rPr>
        <w:t xml:space="preserve">is the person who works to understand and </w:t>
      </w:r>
      <w:r w:rsidR="005B6F15">
        <w:rPr>
          <w:rFonts w:ascii="Arial" w:eastAsia="Times New Roman" w:hAnsi="Arial" w:cs="Arial"/>
          <w:color w:val="222222"/>
          <w:sz w:val="26"/>
          <w:szCs w:val="26"/>
          <w:shd w:val="clear" w:color="auto" w:fill="FFFFFF"/>
        </w:rPr>
        <w:t>analyse</w:t>
      </w:r>
      <w:r>
        <w:rPr>
          <w:rFonts w:ascii="Arial" w:eastAsia="Times New Roman" w:hAnsi="Arial" w:cs="Arial"/>
          <w:color w:val="222222"/>
          <w:sz w:val="26"/>
          <w:szCs w:val="26"/>
          <w:shd w:val="clear" w:color="auto" w:fill="FFFFFF"/>
        </w:rPr>
        <w:t xml:space="preserve"> the message. The message is received after interpretation. The interpreter and receiver are the same people. </w:t>
      </w:r>
    </w:p>
    <w:p w14:paraId="3E71FD24" w14:textId="1E0A5C15" w:rsidR="00717200" w:rsidRPr="00F17B29" w:rsidRDefault="00B87670" w:rsidP="005B6F15">
      <w:pPr>
        <w:pStyle w:val="ListParagraph"/>
        <w:numPr>
          <w:ilvl w:val="0"/>
          <w:numId w:val="14"/>
        </w:numPr>
        <w:rPr>
          <w:rFonts w:ascii="Arial" w:hAnsi="Arial" w:cs="Arial"/>
          <w:color w:val="000000" w:themeColor="text1"/>
          <w:sz w:val="24"/>
          <w:szCs w:val="24"/>
        </w:rPr>
      </w:pPr>
      <w:r>
        <w:rPr>
          <w:rStyle w:val="Strong"/>
          <w:rFonts w:ascii="Arial" w:eastAsia="Times New Roman" w:hAnsi="Arial" w:cs="Arial"/>
          <w:color w:val="222222"/>
          <w:sz w:val="26"/>
          <w:szCs w:val="26"/>
          <w:shd w:val="clear" w:color="auto" w:fill="FFFFFF"/>
        </w:rPr>
        <w:t>The receiver </w:t>
      </w:r>
      <w:r>
        <w:rPr>
          <w:rFonts w:ascii="Arial" w:eastAsia="Times New Roman" w:hAnsi="Arial" w:cs="Arial"/>
          <w:color w:val="222222"/>
          <w:sz w:val="26"/>
          <w:szCs w:val="26"/>
          <w:shd w:val="clear" w:color="auto" w:fill="FFFFFF"/>
        </w:rPr>
        <w:t>is the person who gets the message. </w:t>
      </w:r>
    </w:p>
    <w:p w14:paraId="6E1BCDCC" w14:textId="77777777" w:rsidR="00F17B29" w:rsidRDefault="00F17B29" w:rsidP="005B6F15">
      <w:pPr>
        <w:numPr>
          <w:ilvl w:val="0"/>
          <w:numId w:val="14"/>
        </w:numPr>
        <w:shd w:val="clear" w:color="auto" w:fill="FFFFFF"/>
        <w:spacing w:before="100" w:beforeAutospacing="1" w:after="100" w:afterAutospacing="1" w:line="240" w:lineRule="auto"/>
        <w:divId w:val="862129350"/>
        <w:rPr>
          <w:rFonts w:ascii="Arial" w:eastAsia="Times New Roman" w:hAnsi="Arial" w:cs="Arial"/>
          <w:color w:val="222222"/>
          <w:sz w:val="26"/>
          <w:szCs w:val="26"/>
        </w:rPr>
      </w:pPr>
      <w:r>
        <w:rPr>
          <w:rFonts w:ascii="Arial" w:eastAsia="Times New Roman" w:hAnsi="Arial" w:cs="Arial"/>
          <w:b/>
          <w:bCs/>
          <w:color w:val="222222"/>
          <w:sz w:val="26"/>
          <w:szCs w:val="26"/>
        </w:rPr>
        <w:t>The message</w:t>
      </w:r>
      <w:r>
        <w:rPr>
          <w:rFonts w:ascii="Arial" w:eastAsia="Times New Roman" w:hAnsi="Arial" w:cs="Arial"/>
          <w:color w:val="222222"/>
          <w:sz w:val="26"/>
          <w:szCs w:val="26"/>
        </w:rPr>
        <w:t> is the data sent by the sender and the information that the receiver gets.</w:t>
      </w:r>
    </w:p>
    <w:p w14:paraId="3BB2F3A3" w14:textId="77777777" w:rsidR="00F17B29" w:rsidRDefault="00F17B29" w:rsidP="005B6F15">
      <w:pPr>
        <w:numPr>
          <w:ilvl w:val="0"/>
          <w:numId w:val="14"/>
        </w:numPr>
        <w:shd w:val="clear" w:color="auto" w:fill="FFFFFF"/>
        <w:spacing w:before="100" w:beforeAutospacing="1" w:after="100" w:afterAutospacing="1" w:line="240" w:lineRule="auto"/>
        <w:divId w:val="862129350"/>
        <w:rPr>
          <w:rFonts w:ascii="Arial" w:eastAsia="Times New Roman" w:hAnsi="Arial" w:cs="Arial"/>
          <w:color w:val="222222"/>
          <w:sz w:val="26"/>
          <w:szCs w:val="26"/>
        </w:rPr>
      </w:pPr>
      <w:r>
        <w:rPr>
          <w:rStyle w:val="Strong"/>
          <w:rFonts w:ascii="Arial" w:eastAsia="Times New Roman" w:hAnsi="Arial" w:cs="Arial"/>
          <w:color w:val="222222"/>
          <w:sz w:val="26"/>
          <w:szCs w:val="26"/>
        </w:rPr>
        <w:t>Feedback </w:t>
      </w:r>
      <w:r>
        <w:rPr>
          <w:rFonts w:ascii="Arial" w:eastAsia="Times New Roman" w:hAnsi="Arial" w:cs="Arial"/>
          <w:color w:val="222222"/>
          <w:sz w:val="26"/>
          <w:szCs w:val="26"/>
        </w:rPr>
        <w:t>is the process of acknowledging the received message by the receiver.</w:t>
      </w:r>
    </w:p>
    <w:p w14:paraId="5B3976AD" w14:textId="77777777" w:rsidR="00F17B29" w:rsidRDefault="00F17B29" w:rsidP="005B6F15">
      <w:pPr>
        <w:numPr>
          <w:ilvl w:val="0"/>
          <w:numId w:val="14"/>
        </w:numPr>
        <w:shd w:val="clear" w:color="auto" w:fill="FFFFFF"/>
        <w:spacing w:before="100" w:beforeAutospacing="1" w:after="100" w:afterAutospacing="1" w:line="240" w:lineRule="auto"/>
        <w:divId w:val="862129350"/>
        <w:rPr>
          <w:rFonts w:ascii="Arial" w:eastAsia="Times New Roman" w:hAnsi="Arial" w:cs="Arial"/>
          <w:color w:val="222222"/>
          <w:sz w:val="26"/>
          <w:szCs w:val="26"/>
        </w:rPr>
      </w:pPr>
      <w:r>
        <w:rPr>
          <w:rStyle w:val="Strong"/>
          <w:rFonts w:ascii="Arial" w:eastAsia="Times New Roman" w:hAnsi="Arial" w:cs="Arial"/>
          <w:color w:val="222222"/>
          <w:sz w:val="26"/>
          <w:szCs w:val="26"/>
        </w:rPr>
        <w:t>Medium </w:t>
      </w:r>
      <w:r>
        <w:rPr>
          <w:rFonts w:ascii="Arial" w:eastAsia="Times New Roman" w:hAnsi="Arial" w:cs="Arial"/>
          <w:color w:val="222222"/>
          <w:sz w:val="26"/>
          <w:szCs w:val="26"/>
        </w:rPr>
        <w:t>or </w:t>
      </w:r>
      <w:r>
        <w:rPr>
          <w:rStyle w:val="Strong"/>
          <w:rFonts w:ascii="Arial" w:eastAsia="Times New Roman" w:hAnsi="Arial" w:cs="Arial"/>
          <w:color w:val="222222"/>
          <w:sz w:val="26"/>
          <w:szCs w:val="26"/>
        </w:rPr>
        <w:t>media</w:t>
      </w:r>
      <w:r>
        <w:rPr>
          <w:rFonts w:ascii="Arial" w:eastAsia="Times New Roman" w:hAnsi="Arial" w:cs="Arial"/>
          <w:color w:val="222222"/>
          <w:sz w:val="26"/>
          <w:szCs w:val="26"/>
        </w:rPr>
        <w:t> is the channel used to send the message.</w:t>
      </w:r>
    </w:p>
    <w:p w14:paraId="0E7B6494" w14:textId="33D25F6C" w:rsidR="00F17B29" w:rsidRPr="005B6F15" w:rsidRDefault="001857DF" w:rsidP="005B6F15">
      <w:pPr>
        <w:pStyle w:val="ListParagraph"/>
        <w:numPr>
          <w:ilvl w:val="0"/>
          <w:numId w:val="14"/>
        </w:numPr>
        <w:rPr>
          <w:rFonts w:ascii="Arial" w:hAnsi="Arial" w:cs="Arial"/>
          <w:color w:val="000000" w:themeColor="text1"/>
          <w:sz w:val="24"/>
          <w:szCs w:val="24"/>
        </w:rPr>
      </w:pPr>
      <w:r w:rsidRPr="005B6F15">
        <w:rPr>
          <w:rStyle w:val="Strong"/>
          <w:rFonts w:ascii="Arial" w:eastAsia="Times New Roman" w:hAnsi="Arial" w:cs="Arial"/>
          <w:color w:val="222222"/>
          <w:sz w:val="26"/>
          <w:szCs w:val="26"/>
          <w:shd w:val="clear" w:color="auto" w:fill="FFFFFF"/>
        </w:rPr>
        <w:t>Noise</w:t>
      </w:r>
      <w:r w:rsidRPr="005B6F15">
        <w:rPr>
          <w:rFonts w:ascii="Arial" w:eastAsia="Times New Roman" w:hAnsi="Arial" w:cs="Arial"/>
          <w:color w:val="222222"/>
          <w:sz w:val="26"/>
          <w:szCs w:val="26"/>
          <w:shd w:val="clear" w:color="auto" w:fill="FFFFFF"/>
        </w:rPr>
        <w:t> is the interference and interruptions caused during the process. </w:t>
      </w:r>
    </w:p>
    <w:p w14:paraId="5AB72216" w14:textId="77777777" w:rsidR="00A46248" w:rsidRPr="003A4335" w:rsidRDefault="00A46248">
      <w:pPr>
        <w:pStyle w:val="NormalWeb"/>
        <w:shd w:val="clear" w:color="auto" w:fill="FFFFFF"/>
        <w:divId w:val="83304487"/>
        <w:rPr>
          <w:rFonts w:ascii="Arial" w:hAnsi="Arial" w:cs="Arial"/>
          <w:color w:val="222222"/>
        </w:rPr>
      </w:pPr>
      <w:r w:rsidRPr="003A4335">
        <w:rPr>
          <w:rStyle w:val="Strong"/>
          <w:rFonts w:ascii="Arial" w:hAnsi="Arial" w:cs="Arial"/>
          <w:color w:val="222222"/>
        </w:rPr>
        <w:t>Advantage</w:t>
      </w:r>
    </w:p>
    <w:p w14:paraId="3EA396E9" w14:textId="77777777" w:rsidR="00A46248" w:rsidRPr="003A4335" w:rsidRDefault="00A46248" w:rsidP="00A46248">
      <w:pPr>
        <w:numPr>
          <w:ilvl w:val="0"/>
          <w:numId w:val="15"/>
        </w:numPr>
        <w:shd w:val="clear" w:color="auto" w:fill="FFFFFF"/>
        <w:spacing w:before="100" w:beforeAutospacing="1" w:after="100" w:afterAutospacing="1" w:line="240" w:lineRule="auto"/>
        <w:ind w:left="945"/>
        <w:divId w:val="83304487"/>
        <w:rPr>
          <w:rFonts w:ascii="Arial" w:eastAsia="Times New Roman" w:hAnsi="Arial" w:cs="Arial"/>
          <w:color w:val="222222"/>
          <w:sz w:val="24"/>
          <w:szCs w:val="24"/>
        </w:rPr>
      </w:pPr>
      <w:r w:rsidRPr="003A4335">
        <w:rPr>
          <w:rFonts w:ascii="Arial" w:eastAsia="Times New Roman" w:hAnsi="Arial" w:cs="Arial"/>
          <w:color w:val="222222"/>
          <w:sz w:val="24"/>
          <w:szCs w:val="24"/>
        </w:rPr>
        <w:t>Dynamic model- Shows how a situation can change</w:t>
      </w:r>
    </w:p>
    <w:p w14:paraId="24E13838" w14:textId="77777777" w:rsidR="00A46248" w:rsidRPr="003A4335" w:rsidRDefault="00A46248" w:rsidP="00A46248">
      <w:pPr>
        <w:numPr>
          <w:ilvl w:val="0"/>
          <w:numId w:val="15"/>
        </w:numPr>
        <w:shd w:val="clear" w:color="auto" w:fill="FFFFFF"/>
        <w:spacing w:before="100" w:beforeAutospacing="1" w:after="100" w:afterAutospacing="1" w:line="240" w:lineRule="auto"/>
        <w:ind w:left="945"/>
        <w:divId w:val="83304487"/>
        <w:rPr>
          <w:rFonts w:ascii="Arial" w:eastAsia="Times New Roman" w:hAnsi="Arial" w:cs="Arial"/>
          <w:color w:val="222222"/>
          <w:sz w:val="24"/>
          <w:szCs w:val="24"/>
        </w:rPr>
      </w:pPr>
      <w:r w:rsidRPr="003A4335">
        <w:rPr>
          <w:rFonts w:ascii="Arial" w:eastAsia="Times New Roman" w:hAnsi="Arial" w:cs="Arial"/>
          <w:color w:val="222222"/>
          <w:sz w:val="24"/>
          <w:szCs w:val="24"/>
        </w:rPr>
        <w:t>It shows why redundancy is an essential part</w:t>
      </w:r>
    </w:p>
    <w:p w14:paraId="6F36926F" w14:textId="77777777" w:rsidR="00A46248" w:rsidRPr="003A4335" w:rsidRDefault="00A46248" w:rsidP="00A46248">
      <w:pPr>
        <w:numPr>
          <w:ilvl w:val="0"/>
          <w:numId w:val="15"/>
        </w:numPr>
        <w:shd w:val="clear" w:color="auto" w:fill="FFFFFF"/>
        <w:spacing w:before="100" w:beforeAutospacing="1" w:after="100" w:afterAutospacing="1" w:line="240" w:lineRule="auto"/>
        <w:ind w:left="945"/>
        <w:divId w:val="83304487"/>
        <w:rPr>
          <w:rFonts w:ascii="Arial" w:eastAsia="Times New Roman" w:hAnsi="Arial" w:cs="Arial"/>
          <w:color w:val="222222"/>
          <w:sz w:val="24"/>
          <w:szCs w:val="24"/>
        </w:rPr>
      </w:pPr>
      <w:r w:rsidRPr="003A4335">
        <w:rPr>
          <w:rFonts w:ascii="Arial" w:eastAsia="Times New Roman" w:hAnsi="Arial" w:cs="Arial"/>
          <w:color w:val="222222"/>
          <w:sz w:val="24"/>
          <w:szCs w:val="24"/>
        </w:rPr>
        <w:t>Assume communication to be circular in nature</w:t>
      </w:r>
    </w:p>
    <w:p w14:paraId="1B9CA137" w14:textId="77777777" w:rsidR="00A46248" w:rsidRPr="003A4335" w:rsidRDefault="00A46248" w:rsidP="00A46248">
      <w:pPr>
        <w:numPr>
          <w:ilvl w:val="0"/>
          <w:numId w:val="15"/>
        </w:numPr>
        <w:shd w:val="clear" w:color="auto" w:fill="FFFFFF"/>
        <w:spacing w:before="100" w:beforeAutospacing="1" w:after="100" w:afterAutospacing="1" w:line="240" w:lineRule="auto"/>
        <w:ind w:left="945"/>
        <w:divId w:val="83304487"/>
        <w:rPr>
          <w:rFonts w:ascii="Arial" w:eastAsia="Times New Roman" w:hAnsi="Arial" w:cs="Arial"/>
          <w:color w:val="222222"/>
          <w:sz w:val="24"/>
          <w:szCs w:val="24"/>
        </w:rPr>
      </w:pPr>
      <w:r w:rsidRPr="003A4335">
        <w:rPr>
          <w:rFonts w:ascii="Arial" w:eastAsia="Times New Roman" w:hAnsi="Arial" w:cs="Arial"/>
          <w:color w:val="222222"/>
          <w:sz w:val="24"/>
          <w:szCs w:val="24"/>
        </w:rPr>
        <w:t>Feedback – central feature.</w:t>
      </w:r>
    </w:p>
    <w:p w14:paraId="62E17C3E" w14:textId="77777777" w:rsidR="00A46248" w:rsidRPr="003A4335" w:rsidRDefault="00A46248">
      <w:pPr>
        <w:pStyle w:val="NormalWeb"/>
        <w:shd w:val="clear" w:color="auto" w:fill="FFFFFF"/>
        <w:divId w:val="83304487"/>
        <w:rPr>
          <w:rFonts w:ascii="Arial" w:hAnsi="Arial" w:cs="Arial"/>
          <w:color w:val="222222"/>
        </w:rPr>
      </w:pPr>
      <w:r w:rsidRPr="003A4335">
        <w:rPr>
          <w:rStyle w:val="Strong"/>
          <w:rFonts w:ascii="Arial" w:hAnsi="Arial" w:cs="Arial"/>
          <w:color w:val="222222"/>
        </w:rPr>
        <w:t>Disadvantage</w:t>
      </w:r>
    </w:p>
    <w:p w14:paraId="7F683860" w14:textId="4E8CE00C" w:rsidR="00A46248" w:rsidRDefault="00A46248">
      <w:pPr>
        <w:pStyle w:val="NormalWeb"/>
        <w:shd w:val="clear" w:color="auto" w:fill="FFFFFF"/>
        <w:divId w:val="83304487"/>
        <w:rPr>
          <w:rFonts w:ascii="Arial" w:hAnsi="Arial" w:cs="Arial"/>
          <w:color w:val="222222"/>
        </w:rPr>
      </w:pPr>
      <w:r w:rsidRPr="003A4335">
        <w:rPr>
          <w:rFonts w:ascii="Arial" w:hAnsi="Arial" w:cs="Arial"/>
          <w:color w:val="222222"/>
        </w:rPr>
        <w:t>This model does not talk about semantic noise and it assumes the moment of encoding and decoding.</w:t>
      </w:r>
    </w:p>
    <w:p w14:paraId="0D7BFEEF" w14:textId="3576D1F3" w:rsidR="003A4335" w:rsidRDefault="005155CE">
      <w:pPr>
        <w:pStyle w:val="NormalWeb"/>
        <w:shd w:val="clear" w:color="auto" w:fill="FFFFFF"/>
        <w:divId w:val="83304487"/>
        <w:rPr>
          <w:rFonts w:ascii="Arial" w:hAnsi="Arial" w:cs="Arial"/>
          <w:b/>
          <w:bCs/>
          <w:color w:val="222222"/>
          <w:u w:val="single"/>
        </w:rPr>
      </w:pPr>
      <w:r>
        <w:rPr>
          <w:rFonts w:ascii="Arial" w:hAnsi="Arial" w:cs="Arial"/>
          <w:b/>
          <w:bCs/>
          <w:color w:val="222222"/>
          <w:u w:val="single"/>
        </w:rPr>
        <w:t xml:space="preserve">SCHRAMM </w:t>
      </w:r>
      <w:r w:rsidR="00F17FFE">
        <w:rPr>
          <w:rFonts w:ascii="Arial" w:hAnsi="Arial" w:cs="Arial"/>
          <w:b/>
          <w:bCs/>
          <w:color w:val="222222"/>
          <w:u w:val="single"/>
        </w:rPr>
        <w:t>COMMUNICATION MODEL ( EXAMPLE )</w:t>
      </w:r>
    </w:p>
    <w:p w14:paraId="2A613769" w14:textId="652354A2" w:rsidR="003E69D4" w:rsidRDefault="003E69D4" w:rsidP="00D639B7">
      <w:pPr>
        <w:pStyle w:val="NormalWeb"/>
        <w:shd w:val="clear" w:color="auto" w:fill="FFFFFF"/>
        <w:jc w:val="both"/>
        <w:divId w:val="83304487"/>
        <w:rPr>
          <w:rFonts w:ascii="Arial" w:hAnsi="Arial" w:cs="Arial"/>
          <w:color w:val="222222"/>
        </w:rPr>
      </w:pPr>
      <w:r w:rsidRPr="003E69D4">
        <w:rPr>
          <w:rFonts w:ascii="Arial" w:hAnsi="Arial" w:cs="Arial"/>
          <w:color w:val="222222"/>
        </w:rPr>
        <w:t>Jon calls his friend (</w:t>
      </w:r>
      <w:r w:rsidR="00D639B7" w:rsidRPr="003E69D4">
        <w:rPr>
          <w:rFonts w:ascii="Arial" w:hAnsi="Arial" w:cs="Arial"/>
          <w:color w:val="222222"/>
        </w:rPr>
        <w:t>Joy</w:t>
      </w:r>
      <w:r w:rsidRPr="003E69D4">
        <w:rPr>
          <w:rFonts w:ascii="Arial" w:hAnsi="Arial" w:cs="Arial"/>
          <w:color w:val="222222"/>
        </w:rPr>
        <w:t xml:space="preserve">) through the smartphone to meet on Monday. Children are screaming around </w:t>
      </w:r>
      <w:r w:rsidR="00D639B7" w:rsidRPr="003E69D4">
        <w:rPr>
          <w:rFonts w:ascii="Arial" w:hAnsi="Arial" w:cs="Arial"/>
          <w:color w:val="222222"/>
        </w:rPr>
        <w:t>Joy</w:t>
      </w:r>
      <w:r w:rsidRPr="003E69D4">
        <w:rPr>
          <w:rFonts w:ascii="Arial" w:hAnsi="Arial" w:cs="Arial"/>
          <w:color w:val="222222"/>
        </w:rPr>
        <w:t>; therefore, he cannot hear what Jon says.</w:t>
      </w:r>
      <w:r w:rsidR="00D639B7">
        <w:rPr>
          <w:rFonts w:ascii="Arial" w:hAnsi="Arial" w:cs="Arial"/>
          <w:color w:val="222222"/>
        </w:rPr>
        <w:t xml:space="preserve"> </w:t>
      </w:r>
      <w:r w:rsidRPr="003E69D4">
        <w:rPr>
          <w:rFonts w:ascii="Arial" w:hAnsi="Arial" w:cs="Arial"/>
          <w:color w:val="222222"/>
        </w:rPr>
        <w:t>Jon is a source of information that generates the message. The information source is Jon, also the sender of the message. Additionally, the smartphone is a channel that converts the message(voice) into a sound wave signal to transmit from the sender(Jon) to the receiver(</w:t>
      </w:r>
      <w:r w:rsidR="007F3AA0" w:rsidRPr="003E69D4">
        <w:rPr>
          <w:rFonts w:ascii="Arial" w:hAnsi="Arial" w:cs="Arial"/>
          <w:color w:val="222222"/>
        </w:rPr>
        <w:t>Joy</w:t>
      </w:r>
      <w:r w:rsidRPr="003E69D4">
        <w:rPr>
          <w:rFonts w:ascii="Arial" w:hAnsi="Arial" w:cs="Arial"/>
          <w:color w:val="222222"/>
        </w:rPr>
        <w:t xml:space="preserve">). Children screaming sound is the noise that bars the communication process. </w:t>
      </w:r>
      <w:r w:rsidR="007F3AA0" w:rsidRPr="003E69D4">
        <w:rPr>
          <w:rFonts w:ascii="Arial" w:hAnsi="Arial" w:cs="Arial"/>
          <w:color w:val="222222"/>
        </w:rPr>
        <w:t>Joy</w:t>
      </w:r>
      <w:r w:rsidRPr="003E69D4">
        <w:rPr>
          <w:rFonts w:ascii="Arial" w:hAnsi="Arial" w:cs="Arial"/>
          <w:color w:val="222222"/>
        </w:rPr>
        <w:t xml:space="preserve"> decodes the voice into a message, so he is the receiver and destination of the message.</w:t>
      </w:r>
    </w:p>
    <w:p w14:paraId="3F9511B5" w14:textId="77777777" w:rsidR="008F28CF" w:rsidRDefault="008F28CF" w:rsidP="004D1383">
      <w:pPr>
        <w:pStyle w:val="NormalWeb"/>
        <w:shd w:val="clear" w:color="auto" w:fill="FFFFFF"/>
        <w:jc w:val="center"/>
        <w:divId w:val="83304487"/>
        <w:rPr>
          <w:rFonts w:ascii="Arial" w:hAnsi="Arial" w:cs="Arial"/>
          <w:b/>
          <w:bCs/>
          <w:color w:val="222222"/>
          <w:u w:val="single"/>
        </w:rPr>
      </w:pPr>
    </w:p>
    <w:p w14:paraId="0EA9B8BE" w14:textId="77777777" w:rsidR="008F28CF" w:rsidRDefault="008F28CF" w:rsidP="004D1383">
      <w:pPr>
        <w:pStyle w:val="NormalWeb"/>
        <w:shd w:val="clear" w:color="auto" w:fill="FFFFFF"/>
        <w:jc w:val="center"/>
        <w:divId w:val="83304487"/>
        <w:rPr>
          <w:rFonts w:ascii="Arial" w:hAnsi="Arial" w:cs="Arial"/>
          <w:b/>
          <w:bCs/>
          <w:color w:val="222222"/>
          <w:u w:val="single"/>
        </w:rPr>
      </w:pPr>
    </w:p>
    <w:p w14:paraId="18124FFE" w14:textId="54D51C40" w:rsidR="00DD02CF" w:rsidRPr="000F1AA9" w:rsidRDefault="004D1383" w:rsidP="004D1383">
      <w:pPr>
        <w:pStyle w:val="NormalWeb"/>
        <w:shd w:val="clear" w:color="auto" w:fill="FFFFFF"/>
        <w:jc w:val="center"/>
        <w:divId w:val="83304487"/>
        <w:rPr>
          <w:rFonts w:ascii="Arial" w:hAnsi="Arial" w:cs="Arial"/>
          <w:b/>
          <w:bCs/>
          <w:color w:val="222222"/>
          <w:sz w:val="28"/>
          <w:szCs w:val="28"/>
          <w:u w:val="single"/>
        </w:rPr>
      </w:pPr>
      <w:r w:rsidRPr="000F1AA9">
        <w:rPr>
          <w:rFonts w:ascii="Arial" w:hAnsi="Arial" w:cs="Arial"/>
          <w:b/>
          <w:bCs/>
          <w:color w:val="222222"/>
          <w:sz w:val="28"/>
          <w:szCs w:val="28"/>
          <w:u w:val="single"/>
        </w:rPr>
        <w:lastRenderedPageBreak/>
        <w:t>BEROL’S MODEL OF COMMUNICATI</w:t>
      </w:r>
      <w:r w:rsidR="00124CD5" w:rsidRPr="000F1AA9">
        <w:rPr>
          <w:rFonts w:ascii="Arial" w:hAnsi="Arial" w:cs="Arial"/>
          <w:b/>
          <w:bCs/>
          <w:color w:val="222222"/>
          <w:sz w:val="28"/>
          <w:szCs w:val="28"/>
          <w:u w:val="single"/>
        </w:rPr>
        <w:t>ON</w:t>
      </w:r>
    </w:p>
    <w:p w14:paraId="79C587C9" w14:textId="4672186A" w:rsidR="000B07CE" w:rsidRDefault="00F05EC6" w:rsidP="00F05EC6">
      <w:pPr>
        <w:pStyle w:val="NormalWeb"/>
        <w:shd w:val="clear" w:color="auto" w:fill="FFFFFF"/>
        <w:divId w:val="83304487"/>
        <w:rPr>
          <w:rFonts w:ascii="Arial" w:hAnsi="Arial" w:cs="Arial"/>
          <w:color w:val="222222"/>
        </w:rPr>
      </w:pPr>
      <w:r>
        <w:rPr>
          <w:rFonts w:ascii="Arial" w:hAnsi="Arial" w:cs="Arial"/>
          <w:color w:val="222222"/>
        </w:rPr>
        <w:t>Berol’s Sender-Message-</w:t>
      </w:r>
      <w:r w:rsidR="006A0D44">
        <w:rPr>
          <w:rFonts w:ascii="Arial" w:hAnsi="Arial" w:cs="Arial"/>
          <w:color w:val="222222"/>
        </w:rPr>
        <w:t>Channel-Receiver(SMCR) model of communication</w:t>
      </w:r>
      <w:r w:rsidR="003A01CE">
        <w:rPr>
          <w:rFonts w:ascii="Arial" w:hAnsi="Arial" w:cs="Arial"/>
          <w:color w:val="222222"/>
        </w:rPr>
        <w:t xml:space="preserve"> from Shannon Weaver’s Model </w:t>
      </w:r>
      <w:r w:rsidR="008C778A">
        <w:rPr>
          <w:rFonts w:ascii="Arial" w:hAnsi="Arial" w:cs="Arial"/>
          <w:color w:val="222222"/>
        </w:rPr>
        <w:t xml:space="preserve">of Communication (1949). </w:t>
      </w:r>
      <w:r w:rsidR="00262752">
        <w:rPr>
          <w:rFonts w:ascii="Arial" w:hAnsi="Arial" w:cs="Arial"/>
          <w:color w:val="222222"/>
        </w:rPr>
        <w:t xml:space="preserve">He described factors affecting </w:t>
      </w:r>
      <w:r w:rsidR="008F28CF">
        <w:rPr>
          <w:rFonts w:ascii="Arial" w:hAnsi="Arial" w:cs="Arial"/>
          <w:color w:val="222222"/>
        </w:rPr>
        <w:t xml:space="preserve">the individual components in the </w:t>
      </w:r>
      <w:r w:rsidR="009130B9">
        <w:rPr>
          <w:rFonts w:ascii="Arial" w:hAnsi="Arial" w:cs="Arial"/>
          <w:color w:val="222222"/>
        </w:rPr>
        <w:t>communication making the communication more efficient.</w:t>
      </w:r>
      <w:r w:rsidR="000B07CE">
        <w:rPr>
          <w:rFonts w:ascii="Arial" w:hAnsi="Arial" w:cs="Arial"/>
          <w:color w:val="222222"/>
        </w:rPr>
        <w:t xml:space="preserve"> Berol’s Model has four </w:t>
      </w:r>
      <w:r w:rsidR="00BD001D">
        <w:rPr>
          <w:rFonts w:ascii="Arial" w:hAnsi="Arial" w:cs="Arial"/>
          <w:color w:val="222222"/>
        </w:rPr>
        <w:t xml:space="preserve">components – </w:t>
      </w:r>
      <w:r w:rsidR="00BD001D">
        <w:rPr>
          <w:rFonts w:ascii="Arial" w:hAnsi="Arial" w:cs="Arial"/>
          <w:b/>
          <w:bCs/>
          <w:color w:val="222222"/>
        </w:rPr>
        <w:t xml:space="preserve">Sender, </w:t>
      </w:r>
      <w:r w:rsidR="00CD1484">
        <w:rPr>
          <w:rFonts w:ascii="Arial" w:hAnsi="Arial" w:cs="Arial"/>
          <w:b/>
          <w:bCs/>
          <w:color w:val="222222"/>
        </w:rPr>
        <w:t xml:space="preserve">Message, Channel and Receiver. </w:t>
      </w:r>
      <w:r w:rsidR="00CD1484">
        <w:rPr>
          <w:rFonts w:ascii="Arial" w:hAnsi="Arial" w:cs="Arial"/>
          <w:color w:val="222222"/>
        </w:rPr>
        <w:t xml:space="preserve">Each of </w:t>
      </w:r>
      <w:r w:rsidR="00CA2B36">
        <w:rPr>
          <w:rFonts w:ascii="Arial" w:hAnsi="Arial" w:cs="Arial"/>
          <w:color w:val="222222"/>
        </w:rPr>
        <w:t xml:space="preserve">the component is </w:t>
      </w:r>
      <w:r w:rsidR="003E5AE4">
        <w:rPr>
          <w:rFonts w:ascii="Arial" w:hAnsi="Arial" w:cs="Arial"/>
          <w:color w:val="222222"/>
        </w:rPr>
        <w:t>affected</w:t>
      </w:r>
      <w:r w:rsidR="00CA2B36">
        <w:rPr>
          <w:rFonts w:ascii="Arial" w:hAnsi="Arial" w:cs="Arial"/>
          <w:color w:val="222222"/>
        </w:rPr>
        <w:t xml:space="preserve"> </w:t>
      </w:r>
      <w:r w:rsidR="003E5AE4">
        <w:rPr>
          <w:rFonts w:ascii="Arial" w:hAnsi="Arial" w:cs="Arial"/>
          <w:color w:val="222222"/>
        </w:rPr>
        <w:t>by many factors.</w:t>
      </w:r>
    </w:p>
    <w:p w14:paraId="221F6690" w14:textId="66E31F5A" w:rsidR="00D649D2" w:rsidRPr="00CD1484" w:rsidRDefault="0023169E" w:rsidP="00F05EC6">
      <w:pPr>
        <w:pStyle w:val="NormalWeb"/>
        <w:shd w:val="clear" w:color="auto" w:fill="FFFFFF"/>
        <w:divId w:val="83304487"/>
        <w:rPr>
          <w:rFonts w:ascii="Arial" w:hAnsi="Arial" w:cs="Arial"/>
          <w:color w:val="222222"/>
        </w:rPr>
      </w:pPr>
      <w:r>
        <w:rPr>
          <w:rFonts w:ascii="Arial" w:hAnsi="Arial" w:cs="Arial"/>
          <w:noProof/>
          <w:color w:val="222222"/>
        </w:rPr>
        <w:drawing>
          <wp:anchor distT="0" distB="0" distL="114300" distR="114300" simplePos="0" relativeHeight="251688960" behindDoc="0" locked="0" layoutInCell="1" allowOverlap="1" wp14:anchorId="32369C88" wp14:editId="2FB765D3">
            <wp:simplePos x="0" y="0"/>
            <wp:positionH relativeFrom="column">
              <wp:posOffset>0</wp:posOffset>
            </wp:positionH>
            <wp:positionV relativeFrom="paragraph">
              <wp:posOffset>349885</wp:posOffset>
            </wp:positionV>
            <wp:extent cx="5943600" cy="3187065"/>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6">
                      <a:extLst>
                        <a:ext uri="{28A0092B-C50C-407E-A947-70E740481C1C}">
                          <a14:useLocalDpi xmlns:a14="http://schemas.microsoft.com/office/drawing/2010/main" val="0"/>
                        </a:ext>
                      </a:extLst>
                    </a:blip>
                    <a:stretch>
                      <a:fillRect/>
                    </a:stretch>
                  </pic:blipFill>
                  <pic:spPr>
                    <a:xfrm>
                      <a:off x="0" y="0"/>
                      <a:ext cx="5943600" cy="3187065"/>
                    </a:xfrm>
                    <a:prstGeom prst="rect">
                      <a:avLst/>
                    </a:prstGeom>
                  </pic:spPr>
                </pic:pic>
              </a:graphicData>
            </a:graphic>
          </wp:anchor>
        </w:drawing>
      </w:r>
    </w:p>
    <w:p w14:paraId="4570C675" w14:textId="29CA15C9" w:rsidR="000B07CE" w:rsidRDefault="000B07CE" w:rsidP="00F05EC6">
      <w:pPr>
        <w:pStyle w:val="NormalWeb"/>
        <w:shd w:val="clear" w:color="auto" w:fill="FFFFFF"/>
        <w:divId w:val="83304487"/>
        <w:rPr>
          <w:rFonts w:ascii="Arial" w:hAnsi="Arial" w:cs="Arial"/>
          <w:color w:val="222222"/>
        </w:rPr>
      </w:pPr>
    </w:p>
    <w:p w14:paraId="66678A68" w14:textId="70B6D792" w:rsidR="00C92F33" w:rsidRDefault="00A23F52" w:rsidP="00F05EC6">
      <w:pPr>
        <w:pStyle w:val="NormalWeb"/>
        <w:shd w:val="clear" w:color="auto" w:fill="FFFFFF"/>
        <w:divId w:val="83304487"/>
        <w:rPr>
          <w:rFonts w:ascii="Arial" w:hAnsi="Arial" w:cs="Arial"/>
          <w:color w:val="222222"/>
        </w:rPr>
      </w:pPr>
      <w:r>
        <w:rPr>
          <w:rFonts w:ascii="Arial" w:hAnsi="Arial" w:cs="Arial"/>
          <w:b/>
          <w:bCs/>
          <w:color w:val="222222"/>
          <w:u w:val="single"/>
        </w:rPr>
        <w:t xml:space="preserve">SENDER </w:t>
      </w:r>
      <w:r>
        <w:rPr>
          <w:rFonts w:ascii="Arial" w:hAnsi="Arial" w:cs="Arial"/>
          <w:color w:val="222222"/>
        </w:rPr>
        <w:t xml:space="preserve">is </w:t>
      </w:r>
      <w:r w:rsidR="00434E37">
        <w:rPr>
          <w:rFonts w:ascii="Arial" w:hAnsi="Arial" w:cs="Arial"/>
          <w:color w:val="222222"/>
        </w:rPr>
        <w:t xml:space="preserve">the source of the message or the person who </w:t>
      </w:r>
      <w:r w:rsidR="0084587B">
        <w:rPr>
          <w:rFonts w:ascii="Arial" w:hAnsi="Arial" w:cs="Arial"/>
          <w:color w:val="222222"/>
        </w:rPr>
        <w:t xml:space="preserve">originates the message. The person or </w:t>
      </w:r>
      <w:r w:rsidR="00055DEA">
        <w:rPr>
          <w:rFonts w:ascii="Arial" w:hAnsi="Arial" w:cs="Arial"/>
          <w:color w:val="222222"/>
        </w:rPr>
        <w:t xml:space="preserve">source sends the message to the </w:t>
      </w:r>
      <w:r w:rsidR="00C92F33">
        <w:rPr>
          <w:rFonts w:ascii="Arial" w:hAnsi="Arial" w:cs="Arial"/>
          <w:color w:val="222222"/>
        </w:rPr>
        <w:t xml:space="preserve">receiver. The factor </w:t>
      </w:r>
      <w:r w:rsidR="00EC0620">
        <w:rPr>
          <w:rFonts w:ascii="Arial" w:hAnsi="Arial" w:cs="Arial"/>
          <w:color w:val="222222"/>
        </w:rPr>
        <w:t>related to sender:</w:t>
      </w:r>
    </w:p>
    <w:p w14:paraId="3178EF48" w14:textId="6A482959" w:rsidR="00EC0620" w:rsidRDefault="00EC0620" w:rsidP="00EC0620">
      <w:pPr>
        <w:pStyle w:val="NormalWeb"/>
        <w:numPr>
          <w:ilvl w:val="0"/>
          <w:numId w:val="16"/>
        </w:numPr>
        <w:shd w:val="clear" w:color="auto" w:fill="FFFFFF"/>
        <w:divId w:val="83304487"/>
        <w:rPr>
          <w:rFonts w:ascii="Arial" w:hAnsi="Arial" w:cs="Arial"/>
          <w:color w:val="222222"/>
        </w:rPr>
      </w:pPr>
      <w:r>
        <w:rPr>
          <w:rFonts w:ascii="Arial" w:hAnsi="Arial" w:cs="Arial"/>
          <w:b/>
          <w:bCs/>
          <w:color w:val="222222"/>
        </w:rPr>
        <w:t xml:space="preserve">Communication </w:t>
      </w:r>
      <w:r w:rsidR="00366BAE">
        <w:rPr>
          <w:rFonts w:ascii="Arial" w:hAnsi="Arial" w:cs="Arial"/>
          <w:b/>
          <w:bCs/>
          <w:color w:val="222222"/>
        </w:rPr>
        <w:t xml:space="preserve">skills – </w:t>
      </w:r>
      <w:r w:rsidR="00366BAE">
        <w:rPr>
          <w:rFonts w:ascii="Arial" w:hAnsi="Arial" w:cs="Arial"/>
          <w:color w:val="222222"/>
        </w:rPr>
        <w:t xml:space="preserve">include the skills to speak, present, </w:t>
      </w:r>
      <w:r w:rsidR="00BB27C3">
        <w:rPr>
          <w:rFonts w:ascii="Arial" w:hAnsi="Arial" w:cs="Arial"/>
          <w:color w:val="222222"/>
        </w:rPr>
        <w:t>read, write, listening.</w:t>
      </w:r>
    </w:p>
    <w:p w14:paraId="6D672F9E" w14:textId="7B35BF7C" w:rsidR="00BB27C3" w:rsidRDefault="00BB27C3" w:rsidP="00EC0620">
      <w:pPr>
        <w:pStyle w:val="NormalWeb"/>
        <w:numPr>
          <w:ilvl w:val="0"/>
          <w:numId w:val="16"/>
        </w:numPr>
        <w:shd w:val="clear" w:color="auto" w:fill="FFFFFF"/>
        <w:divId w:val="83304487"/>
        <w:rPr>
          <w:rFonts w:ascii="Arial" w:hAnsi="Arial" w:cs="Arial"/>
          <w:color w:val="222222"/>
        </w:rPr>
      </w:pPr>
      <w:r>
        <w:rPr>
          <w:rFonts w:ascii="Arial" w:hAnsi="Arial" w:cs="Arial"/>
          <w:b/>
          <w:bCs/>
          <w:color w:val="222222"/>
        </w:rPr>
        <w:t xml:space="preserve">Attitude </w:t>
      </w:r>
      <w:r w:rsidR="00D52C5D">
        <w:rPr>
          <w:rFonts w:ascii="Arial" w:hAnsi="Arial" w:cs="Arial"/>
          <w:b/>
          <w:bCs/>
          <w:color w:val="222222"/>
        </w:rPr>
        <w:t>–</w:t>
      </w:r>
      <w:r>
        <w:rPr>
          <w:rFonts w:ascii="Arial" w:hAnsi="Arial" w:cs="Arial"/>
          <w:color w:val="222222"/>
        </w:rPr>
        <w:t xml:space="preserve"> </w:t>
      </w:r>
      <w:r w:rsidR="00D52C5D">
        <w:rPr>
          <w:rFonts w:ascii="Arial" w:hAnsi="Arial" w:cs="Arial"/>
          <w:color w:val="222222"/>
        </w:rPr>
        <w:t xml:space="preserve">the attitude of the sender and the receiver </w:t>
      </w:r>
      <w:r w:rsidR="00DC73B4">
        <w:rPr>
          <w:rFonts w:ascii="Arial" w:hAnsi="Arial" w:cs="Arial"/>
          <w:color w:val="222222"/>
        </w:rPr>
        <w:t>creates the effect of the message.</w:t>
      </w:r>
    </w:p>
    <w:p w14:paraId="57FFE60A" w14:textId="25D3A2C1" w:rsidR="00DC73B4" w:rsidRDefault="000A7325" w:rsidP="00EC0620">
      <w:pPr>
        <w:pStyle w:val="NormalWeb"/>
        <w:numPr>
          <w:ilvl w:val="0"/>
          <w:numId w:val="16"/>
        </w:numPr>
        <w:shd w:val="clear" w:color="auto" w:fill="FFFFFF"/>
        <w:divId w:val="83304487"/>
        <w:rPr>
          <w:rFonts w:ascii="Arial" w:hAnsi="Arial" w:cs="Arial"/>
          <w:color w:val="222222"/>
        </w:rPr>
      </w:pPr>
      <w:r>
        <w:rPr>
          <w:rFonts w:ascii="Arial" w:hAnsi="Arial" w:cs="Arial"/>
          <w:b/>
          <w:bCs/>
          <w:color w:val="222222"/>
        </w:rPr>
        <w:t xml:space="preserve">Knowledge </w:t>
      </w:r>
      <w:r>
        <w:rPr>
          <w:rFonts w:ascii="Arial" w:hAnsi="Arial" w:cs="Arial"/>
          <w:color w:val="222222"/>
        </w:rPr>
        <w:t xml:space="preserve">on </w:t>
      </w:r>
      <w:r w:rsidR="00EB6826">
        <w:rPr>
          <w:rFonts w:ascii="Arial" w:hAnsi="Arial" w:cs="Arial"/>
          <w:color w:val="222222"/>
        </w:rPr>
        <w:t>the subject matter makes the communicat</w:t>
      </w:r>
      <w:r w:rsidR="00006F1E">
        <w:rPr>
          <w:rFonts w:ascii="Arial" w:hAnsi="Arial" w:cs="Arial"/>
          <w:color w:val="222222"/>
        </w:rPr>
        <w:t>or send the message</w:t>
      </w:r>
      <w:r w:rsidR="00336AC1">
        <w:rPr>
          <w:rFonts w:ascii="Arial" w:hAnsi="Arial" w:cs="Arial"/>
          <w:color w:val="222222"/>
        </w:rPr>
        <w:t xml:space="preserve"> effectively.</w:t>
      </w:r>
    </w:p>
    <w:p w14:paraId="43178042" w14:textId="301D2DA1" w:rsidR="00336AC1" w:rsidRDefault="00336AC1" w:rsidP="00EC0620">
      <w:pPr>
        <w:pStyle w:val="NormalWeb"/>
        <w:numPr>
          <w:ilvl w:val="0"/>
          <w:numId w:val="16"/>
        </w:numPr>
        <w:shd w:val="clear" w:color="auto" w:fill="FFFFFF"/>
        <w:divId w:val="83304487"/>
        <w:rPr>
          <w:rFonts w:ascii="Arial" w:hAnsi="Arial" w:cs="Arial"/>
          <w:color w:val="222222"/>
        </w:rPr>
      </w:pPr>
      <w:r>
        <w:rPr>
          <w:rFonts w:ascii="Arial" w:hAnsi="Arial" w:cs="Arial"/>
          <w:b/>
          <w:bCs/>
          <w:color w:val="222222"/>
        </w:rPr>
        <w:t xml:space="preserve">Social Systems – </w:t>
      </w:r>
      <w:r>
        <w:rPr>
          <w:rFonts w:ascii="Arial" w:hAnsi="Arial" w:cs="Arial"/>
          <w:color w:val="222222"/>
        </w:rPr>
        <w:t xml:space="preserve">values, </w:t>
      </w:r>
      <w:r w:rsidR="00282E1B">
        <w:rPr>
          <w:rFonts w:ascii="Arial" w:hAnsi="Arial" w:cs="Arial"/>
          <w:color w:val="222222"/>
        </w:rPr>
        <w:t>beliefs, laws, rules, religion</w:t>
      </w:r>
      <w:r w:rsidR="002C1793">
        <w:rPr>
          <w:rFonts w:ascii="Arial" w:hAnsi="Arial" w:cs="Arial"/>
          <w:color w:val="222222"/>
        </w:rPr>
        <w:t xml:space="preserve"> affect the sender’s way of communicating the message.</w:t>
      </w:r>
    </w:p>
    <w:p w14:paraId="6A6C55F3" w14:textId="37B798D0" w:rsidR="00D82B16" w:rsidRDefault="00D82B16" w:rsidP="00EC0620">
      <w:pPr>
        <w:pStyle w:val="NormalWeb"/>
        <w:numPr>
          <w:ilvl w:val="0"/>
          <w:numId w:val="16"/>
        </w:numPr>
        <w:shd w:val="clear" w:color="auto" w:fill="FFFFFF"/>
        <w:divId w:val="83304487"/>
        <w:rPr>
          <w:rFonts w:ascii="Arial" w:hAnsi="Arial" w:cs="Arial"/>
          <w:color w:val="222222"/>
        </w:rPr>
      </w:pPr>
      <w:r>
        <w:rPr>
          <w:rFonts w:ascii="Arial" w:hAnsi="Arial" w:cs="Arial"/>
          <w:b/>
          <w:bCs/>
          <w:color w:val="222222"/>
        </w:rPr>
        <w:t>Culture –</w:t>
      </w:r>
      <w:r>
        <w:rPr>
          <w:rFonts w:ascii="Arial" w:hAnsi="Arial" w:cs="Arial"/>
          <w:color w:val="222222"/>
        </w:rPr>
        <w:t xml:space="preserve"> cultural different as </w:t>
      </w:r>
      <w:r w:rsidR="00A755E0">
        <w:rPr>
          <w:rFonts w:ascii="Arial" w:hAnsi="Arial" w:cs="Arial"/>
          <w:color w:val="222222"/>
        </w:rPr>
        <w:t>makes messages different.</w:t>
      </w:r>
    </w:p>
    <w:p w14:paraId="196E43EC" w14:textId="14370A3A" w:rsidR="00CC563A" w:rsidRDefault="00CC563A" w:rsidP="00CC563A">
      <w:pPr>
        <w:pStyle w:val="NormalWeb"/>
        <w:shd w:val="clear" w:color="auto" w:fill="FFFFFF"/>
        <w:divId w:val="83304487"/>
        <w:rPr>
          <w:rFonts w:ascii="Arial" w:hAnsi="Arial" w:cs="Arial"/>
          <w:color w:val="222222"/>
        </w:rPr>
      </w:pPr>
      <w:r>
        <w:rPr>
          <w:rFonts w:ascii="Arial" w:hAnsi="Arial" w:cs="Arial"/>
          <w:b/>
          <w:bCs/>
          <w:color w:val="222222"/>
          <w:u w:val="single"/>
        </w:rPr>
        <w:t xml:space="preserve">MESSAGE </w:t>
      </w:r>
      <w:r>
        <w:rPr>
          <w:rFonts w:ascii="Arial" w:hAnsi="Arial" w:cs="Arial"/>
          <w:color w:val="222222"/>
        </w:rPr>
        <w:t xml:space="preserve">– send </w:t>
      </w:r>
      <w:r w:rsidR="00624FAB">
        <w:rPr>
          <w:rFonts w:ascii="Arial" w:hAnsi="Arial" w:cs="Arial"/>
          <w:color w:val="222222"/>
        </w:rPr>
        <w:t>by the sender to the receiver (voice, audio, text, video)</w:t>
      </w:r>
      <w:r w:rsidR="00DF47CF">
        <w:rPr>
          <w:rFonts w:ascii="Arial" w:hAnsi="Arial" w:cs="Arial"/>
          <w:color w:val="222222"/>
        </w:rPr>
        <w:t>. Fa</w:t>
      </w:r>
      <w:r w:rsidR="00304A51">
        <w:rPr>
          <w:rFonts w:ascii="Arial" w:hAnsi="Arial" w:cs="Arial"/>
          <w:color w:val="222222"/>
        </w:rPr>
        <w:t>ctors:</w:t>
      </w:r>
    </w:p>
    <w:p w14:paraId="1E900593" w14:textId="5552A315" w:rsidR="00304A51" w:rsidRDefault="00304A51" w:rsidP="00304A51">
      <w:pPr>
        <w:pStyle w:val="NormalWeb"/>
        <w:numPr>
          <w:ilvl w:val="0"/>
          <w:numId w:val="17"/>
        </w:numPr>
        <w:shd w:val="clear" w:color="auto" w:fill="FFFFFF"/>
        <w:divId w:val="83304487"/>
        <w:rPr>
          <w:rFonts w:ascii="Arial" w:hAnsi="Arial" w:cs="Arial"/>
          <w:color w:val="222222"/>
        </w:rPr>
      </w:pPr>
      <w:r>
        <w:rPr>
          <w:rFonts w:ascii="Arial" w:hAnsi="Arial" w:cs="Arial"/>
          <w:b/>
          <w:bCs/>
          <w:color w:val="222222"/>
        </w:rPr>
        <w:t xml:space="preserve">Content </w:t>
      </w:r>
      <w:r>
        <w:rPr>
          <w:rFonts w:ascii="Arial" w:hAnsi="Arial" w:cs="Arial"/>
          <w:color w:val="222222"/>
        </w:rPr>
        <w:t xml:space="preserve">is the thing that is in the </w:t>
      </w:r>
      <w:r w:rsidR="00667E31">
        <w:rPr>
          <w:rFonts w:ascii="Arial" w:hAnsi="Arial" w:cs="Arial"/>
          <w:color w:val="222222"/>
        </w:rPr>
        <w:t>message.</w:t>
      </w:r>
    </w:p>
    <w:p w14:paraId="03D92491" w14:textId="77777777" w:rsidR="00B7686A" w:rsidRDefault="00667E31" w:rsidP="00304A51">
      <w:pPr>
        <w:pStyle w:val="NormalWeb"/>
        <w:numPr>
          <w:ilvl w:val="0"/>
          <w:numId w:val="17"/>
        </w:numPr>
        <w:shd w:val="clear" w:color="auto" w:fill="FFFFFF"/>
        <w:divId w:val="83304487"/>
        <w:rPr>
          <w:rFonts w:ascii="Arial" w:hAnsi="Arial" w:cs="Arial"/>
          <w:color w:val="222222"/>
        </w:rPr>
      </w:pPr>
      <w:r>
        <w:rPr>
          <w:rFonts w:ascii="Arial" w:hAnsi="Arial" w:cs="Arial"/>
          <w:b/>
          <w:bCs/>
          <w:color w:val="222222"/>
        </w:rPr>
        <w:lastRenderedPageBreak/>
        <w:t xml:space="preserve">Elements </w:t>
      </w:r>
      <w:r>
        <w:rPr>
          <w:rFonts w:ascii="Arial" w:hAnsi="Arial" w:cs="Arial"/>
          <w:color w:val="222222"/>
        </w:rPr>
        <w:t xml:space="preserve">are the non verbal </w:t>
      </w:r>
      <w:r w:rsidR="00C1019B">
        <w:rPr>
          <w:rFonts w:ascii="Arial" w:hAnsi="Arial" w:cs="Arial"/>
          <w:color w:val="222222"/>
        </w:rPr>
        <w:t>like gestures, sign</w:t>
      </w:r>
      <w:r w:rsidR="00B7686A">
        <w:rPr>
          <w:rFonts w:ascii="Arial" w:hAnsi="Arial" w:cs="Arial"/>
          <w:color w:val="222222"/>
        </w:rPr>
        <w:t>s, language.</w:t>
      </w:r>
    </w:p>
    <w:p w14:paraId="1D33B0EC" w14:textId="77777777" w:rsidR="007E2F9C" w:rsidRDefault="00B7686A" w:rsidP="00304A51">
      <w:pPr>
        <w:pStyle w:val="NormalWeb"/>
        <w:numPr>
          <w:ilvl w:val="0"/>
          <w:numId w:val="17"/>
        </w:numPr>
        <w:shd w:val="clear" w:color="auto" w:fill="FFFFFF"/>
        <w:divId w:val="83304487"/>
        <w:rPr>
          <w:rFonts w:ascii="Arial" w:hAnsi="Arial" w:cs="Arial"/>
          <w:color w:val="222222"/>
        </w:rPr>
      </w:pPr>
      <w:r>
        <w:rPr>
          <w:rFonts w:ascii="Arial" w:hAnsi="Arial" w:cs="Arial"/>
          <w:b/>
          <w:bCs/>
          <w:color w:val="222222"/>
        </w:rPr>
        <w:t xml:space="preserve">Treatment </w:t>
      </w:r>
      <w:r>
        <w:rPr>
          <w:rFonts w:ascii="Arial" w:hAnsi="Arial" w:cs="Arial"/>
          <w:color w:val="222222"/>
        </w:rPr>
        <w:t xml:space="preserve">is the way in which the </w:t>
      </w:r>
      <w:r w:rsidR="007E2F9C">
        <w:rPr>
          <w:rFonts w:ascii="Arial" w:hAnsi="Arial" w:cs="Arial"/>
          <w:color w:val="222222"/>
        </w:rPr>
        <w:t>message is conveyed to the receiver.</w:t>
      </w:r>
    </w:p>
    <w:p w14:paraId="7BE21B4B" w14:textId="77777777" w:rsidR="00DC63E6" w:rsidRDefault="007E2F9C" w:rsidP="00DC63E6">
      <w:pPr>
        <w:pStyle w:val="NormalWeb"/>
        <w:numPr>
          <w:ilvl w:val="0"/>
          <w:numId w:val="17"/>
        </w:numPr>
        <w:shd w:val="clear" w:color="auto" w:fill="FFFFFF"/>
        <w:divId w:val="83304487"/>
        <w:rPr>
          <w:rFonts w:ascii="Arial" w:hAnsi="Arial" w:cs="Arial"/>
          <w:color w:val="222222"/>
        </w:rPr>
      </w:pPr>
      <w:r>
        <w:rPr>
          <w:rFonts w:ascii="Arial" w:hAnsi="Arial" w:cs="Arial"/>
          <w:b/>
          <w:bCs/>
          <w:color w:val="222222"/>
        </w:rPr>
        <w:t xml:space="preserve">Structure </w:t>
      </w:r>
      <w:r w:rsidR="005A7775">
        <w:rPr>
          <w:rFonts w:ascii="Arial" w:hAnsi="Arial" w:cs="Arial"/>
          <w:b/>
          <w:bCs/>
          <w:color w:val="222222"/>
        </w:rPr>
        <w:t xml:space="preserve">– </w:t>
      </w:r>
      <w:r w:rsidR="005A7775">
        <w:rPr>
          <w:rFonts w:ascii="Arial" w:hAnsi="Arial" w:cs="Arial"/>
          <w:color w:val="222222"/>
        </w:rPr>
        <w:t xml:space="preserve">the way it has been structured </w:t>
      </w:r>
      <w:r w:rsidR="004256C9">
        <w:rPr>
          <w:rFonts w:ascii="Arial" w:hAnsi="Arial" w:cs="Arial"/>
          <w:color w:val="222222"/>
        </w:rPr>
        <w:t>or arranged, affects the effective</w:t>
      </w:r>
      <w:r w:rsidR="00DC63E6">
        <w:rPr>
          <w:rFonts w:ascii="Arial" w:hAnsi="Arial" w:cs="Arial"/>
          <w:color w:val="222222"/>
        </w:rPr>
        <w:t>ness of the message.</w:t>
      </w:r>
    </w:p>
    <w:p w14:paraId="32754E55" w14:textId="77777777" w:rsidR="00F10910" w:rsidRDefault="00E76896" w:rsidP="00DC63E6">
      <w:pPr>
        <w:pStyle w:val="NormalWeb"/>
        <w:numPr>
          <w:ilvl w:val="0"/>
          <w:numId w:val="17"/>
        </w:numPr>
        <w:shd w:val="clear" w:color="auto" w:fill="FFFFFF"/>
        <w:divId w:val="83304487"/>
        <w:rPr>
          <w:rFonts w:ascii="Arial" w:hAnsi="Arial" w:cs="Arial"/>
          <w:color w:val="222222"/>
        </w:rPr>
      </w:pPr>
      <w:r>
        <w:rPr>
          <w:rFonts w:ascii="Arial" w:hAnsi="Arial" w:cs="Arial"/>
          <w:b/>
          <w:bCs/>
          <w:color w:val="222222"/>
        </w:rPr>
        <w:t xml:space="preserve">Code </w:t>
      </w:r>
      <w:r>
        <w:rPr>
          <w:rFonts w:ascii="Arial" w:hAnsi="Arial" w:cs="Arial"/>
          <w:color w:val="222222"/>
        </w:rPr>
        <w:t xml:space="preserve">is the form in which the message is sent </w:t>
      </w:r>
      <w:r w:rsidR="00F10910">
        <w:rPr>
          <w:rFonts w:ascii="Arial" w:hAnsi="Arial" w:cs="Arial"/>
          <w:color w:val="222222"/>
        </w:rPr>
        <w:t>(language, text, video)</w:t>
      </w:r>
    </w:p>
    <w:p w14:paraId="23F1CCAA" w14:textId="77777777" w:rsidR="00172333" w:rsidRDefault="009826FA" w:rsidP="00F10910">
      <w:pPr>
        <w:pStyle w:val="NormalWeb"/>
        <w:shd w:val="clear" w:color="auto" w:fill="FFFFFF"/>
        <w:divId w:val="83304487"/>
        <w:rPr>
          <w:rFonts w:ascii="Arial" w:hAnsi="Arial" w:cs="Arial"/>
          <w:color w:val="222222"/>
        </w:rPr>
      </w:pPr>
      <w:r>
        <w:rPr>
          <w:rFonts w:ascii="Arial" w:hAnsi="Arial" w:cs="Arial"/>
          <w:b/>
          <w:bCs/>
          <w:color w:val="222222"/>
          <w:u w:val="single"/>
        </w:rPr>
        <w:t xml:space="preserve">CHANNEL </w:t>
      </w:r>
      <w:r>
        <w:rPr>
          <w:rFonts w:ascii="Arial" w:hAnsi="Arial" w:cs="Arial"/>
          <w:color w:val="222222"/>
        </w:rPr>
        <w:t xml:space="preserve">is the medium used to send </w:t>
      </w:r>
      <w:r w:rsidR="008A6784">
        <w:rPr>
          <w:rFonts w:ascii="Arial" w:hAnsi="Arial" w:cs="Arial"/>
          <w:color w:val="222222"/>
        </w:rPr>
        <w:t xml:space="preserve">the message. The five senses of a human being is the </w:t>
      </w:r>
      <w:r w:rsidR="002353B8">
        <w:rPr>
          <w:rFonts w:ascii="Arial" w:hAnsi="Arial" w:cs="Arial"/>
          <w:color w:val="222222"/>
        </w:rPr>
        <w:t>channel for the communication</w:t>
      </w:r>
      <w:r w:rsidR="00BE3143">
        <w:rPr>
          <w:rFonts w:ascii="Arial" w:hAnsi="Arial" w:cs="Arial"/>
          <w:color w:val="222222"/>
        </w:rPr>
        <w:t xml:space="preserve"> </w:t>
      </w:r>
      <w:r w:rsidR="002353B8">
        <w:rPr>
          <w:rFonts w:ascii="Arial" w:hAnsi="Arial" w:cs="Arial"/>
          <w:color w:val="222222"/>
        </w:rPr>
        <w:t>flow</w:t>
      </w:r>
      <w:r w:rsidR="00BE3143">
        <w:rPr>
          <w:rFonts w:ascii="Arial" w:hAnsi="Arial" w:cs="Arial"/>
          <w:color w:val="222222"/>
        </w:rPr>
        <w:t xml:space="preserve"> (Hearing, Seeing, Touching, </w:t>
      </w:r>
      <w:r w:rsidR="00172333">
        <w:rPr>
          <w:rFonts w:ascii="Arial" w:hAnsi="Arial" w:cs="Arial"/>
          <w:color w:val="222222"/>
        </w:rPr>
        <w:t>Smelling and Tasting)</w:t>
      </w:r>
    </w:p>
    <w:p w14:paraId="0803A2D4" w14:textId="77777777" w:rsidR="001E4D61" w:rsidRDefault="00172333" w:rsidP="00F10910">
      <w:pPr>
        <w:pStyle w:val="NormalWeb"/>
        <w:shd w:val="clear" w:color="auto" w:fill="FFFFFF"/>
        <w:divId w:val="83304487"/>
        <w:rPr>
          <w:rFonts w:ascii="Arial" w:hAnsi="Arial" w:cs="Arial"/>
          <w:color w:val="222222"/>
        </w:rPr>
      </w:pPr>
      <w:r>
        <w:rPr>
          <w:rFonts w:ascii="Arial" w:hAnsi="Arial" w:cs="Arial"/>
          <w:b/>
          <w:bCs/>
          <w:color w:val="222222"/>
          <w:u w:val="single"/>
        </w:rPr>
        <w:t xml:space="preserve">RECEIVER </w:t>
      </w:r>
      <w:r w:rsidR="00D14C33">
        <w:rPr>
          <w:rFonts w:ascii="Arial" w:hAnsi="Arial" w:cs="Arial"/>
          <w:color w:val="222222"/>
        </w:rPr>
        <w:t xml:space="preserve"> is the person who gets the message sent in the process. The receiver must have a </w:t>
      </w:r>
      <w:r w:rsidR="005E3D0F">
        <w:rPr>
          <w:rFonts w:ascii="Arial" w:hAnsi="Arial" w:cs="Arial"/>
          <w:color w:val="222222"/>
        </w:rPr>
        <w:t xml:space="preserve">very good listening skill. Other factors are similar to that </w:t>
      </w:r>
      <w:r w:rsidR="001E4D61">
        <w:rPr>
          <w:rFonts w:ascii="Arial" w:hAnsi="Arial" w:cs="Arial"/>
          <w:color w:val="222222"/>
        </w:rPr>
        <w:t>of the sender:</w:t>
      </w:r>
    </w:p>
    <w:p w14:paraId="5E47430E" w14:textId="2F060BE7" w:rsidR="00667E31" w:rsidRPr="001E4D61" w:rsidRDefault="001E4D61" w:rsidP="001E4D61">
      <w:pPr>
        <w:pStyle w:val="NormalWeb"/>
        <w:numPr>
          <w:ilvl w:val="0"/>
          <w:numId w:val="18"/>
        </w:numPr>
        <w:shd w:val="clear" w:color="auto" w:fill="FFFFFF"/>
        <w:divId w:val="83304487"/>
        <w:rPr>
          <w:rFonts w:ascii="Arial" w:hAnsi="Arial" w:cs="Arial"/>
          <w:color w:val="222222"/>
        </w:rPr>
      </w:pPr>
      <w:r>
        <w:rPr>
          <w:rFonts w:ascii="Arial" w:hAnsi="Arial" w:cs="Arial"/>
          <w:b/>
          <w:bCs/>
          <w:color w:val="222222"/>
        </w:rPr>
        <w:t>Communication skills</w:t>
      </w:r>
    </w:p>
    <w:p w14:paraId="1603799B" w14:textId="595AF7E1" w:rsidR="001E4D61" w:rsidRPr="009B14C1" w:rsidRDefault="00C82D5B" w:rsidP="001E4D61">
      <w:pPr>
        <w:pStyle w:val="NormalWeb"/>
        <w:numPr>
          <w:ilvl w:val="0"/>
          <w:numId w:val="18"/>
        </w:numPr>
        <w:shd w:val="clear" w:color="auto" w:fill="FFFFFF"/>
        <w:divId w:val="83304487"/>
        <w:rPr>
          <w:rFonts w:ascii="Arial" w:hAnsi="Arial" w:cs="Arial"/>
          <w:color w:val="222222"/>
        </w:rPr>
      </w:pPr>
      <w:r>
        <w:rPr>
          <w:rFonts w:ascii="Arial" w:hAnsi="Arial" w:cs="Arial"/>
          <w:b/>
          <w:bCs/>
          <w:color w:val="222222"/>
        </w:rPr>
        <w:t>Attitudes</w:t>
      </w:r>
    </w:p>
    <w:p w14:paraId="11E46070" w14:textId="4635C8C5" w:rsidR="009B14C1" w:rsidRPr="00321B00" w:rsidRDefault="00321B00" w:rsidP="001E4D61">
      <w:pPr>
        <w:pStyle w:val="NormalWeb"/>
        <w:numPr>
          <w:ilvl w:val="0"/>
          <w:numId w:val="18"/>
        </w:numPr>
        <w:shd w:val="clear" w:color="auto" w:fill="FFFFFF"/>
        <w:divId w:val="83304487"/>
        <w:rPr>
          <w:rFonts w:ascii="Arial" w:hAnsi="Arial" w:cs="Arial"/>
          <w:color w:val="222222"/>
        </w:rPr>
      </w:pPr>
      <w:r>
        <w:rPr>
          <w:rFonts w:ascii="Arial" w:hAnsi="Arial" w:cs="Arial"/>
          <w:b/>
          <w:bCs/>
          <w:color w:val="222222"/>
        </w:rPr>
        <w:t>Knowledge</w:t>
      </w:r>
    </w:p>
    <w:p w14:paraId="186404DC" w14:textId="675CC0F3" w:rsidR="00321B00" w:rsidRPr="00AD3ED4" w:rsidRDefault="00321B00" w:rsidP="001E4D61">
      <w:pPr>
        <w:pStyle w:val="NormalWeb"/>
        <w:numPr>
          <w:ilvl w:val="0"/>
          <w:numId w:val="18"/>
        </w:numPr>
        <w:shd w:val="clear" w:color="auto" w:fill="FFFFFF"/>
        <w:divId w:val="83304487"/>
        <w:rPr>
          <w:rFonts w:ascii="Arial" w:hAnsi="Arial" w:cs="Arial"/>
          <w:color w:val="222222"/>
        </w:rPr>
      </w:pPr>
      <w:r>
        <w:rPr>
          <w:rFonts w:ascii="Arial" w:hAnsi="Arial" w:cs="Arial"/>
          <w:b/>
          <w:bCs/>
          <w:color w:val="222222"/>
        </w:rPr>
        <w:t>Social S</w:t>
      </w:r>
      <w:r w:rsidR="00AD3ED4">
        <w:rPr>
          <w:rFonts w:ascii="Arial" w:hAnsi="Arial" w:cs="Arial"/>
          <w:b/>
          <w:bCs/>
          <w:color w:val="222222"/>
        </w:rPr>
        <w:t>ystems</w:t>
      </w:r>
    </w:p>
    <w:p w14:paraId="6C632B14" w14:textId="53544732" w:rsidR="00AD3ED4" w:rsidRPr="00AD3ED4" w:rsidRDefault="00AD3ED4" w:rsidP="001E4D61">
      <w:pPr>
        <w:pStyle w:val="NormalWeb"/>
        <w:numPr>
          <w:ilvl w:val="0"/>
          <w:numId w:val="18"/>
        </w:numPr>
        <w:shd w:val="clear" w:color="auto" w:fill="FFFFFF"/>
        <w:divId w:val="83304487"/>
        <w:rPr>
          <w:rFonts w:ascii="Arial" w:hAnsi="Arial" w:cs="Arial"/>
          <w:color w:val="222222"/>
        </w:rPr>
      </w:pPr>
      <w:r>
        <w:rPr>
          <w:rFonts w:ascii="Arial" w:hAnsi="Arial" w:cs="Arial"/>
          <w:b/>
          <w:bCs/>
          <w:color w:val="222222"/>
        </w:rPr>
        <w:t>Culture</w:t>
      </w:r>
    </w:p>
    <w:p w14:paraId="633C2759" w14:textId="21723A24" w:rsidR="00AD3ED4" w:rsidRDefault="00F10DF7" w:rsidP="00AD3ED4">
      <w:pPr>
        <w:pStyle w:val="NormalWeb"/>
        <w:shd w:val="clear" w:color="auto" w:fill="FFFFFF"/>
        <w:divId w:val="83304487"/>
        <w:rPr>
          <w:rFonts w:ascii="Arial" w:hAnsi="Arial" w:cs="Arial"/>
          <w:b/>
          <w:bCs/>
          <w:color w:val="222222"/>
        </w:rPr>
      </w:pPr>
      <w:r>
        <w:rPr>
          <w:rFonts w:ascii="Arial" w:hAnsi="Arial" w:cs="Arial"/>
          <w:b/>
          <w:bCs/>
          <w:color w:val="222222"/>
        </w:rPr>
        <w:t>C</w:t>
      </w:r>
      <w:r w:rsidR="00654AAA">
        <w:rPr>
          <w:rFonts w:ascii="Arial" w:hAnsi="Arial" w:cs="Arial"/>
          <w:b/>
          <w:bCs/>
          <w:color w:val="222222"/>
        </w:rPr>
        <w:t xml:space="preserve">riticisms of Berol’s </w:t>
      </w:r>
      <w:r w:rsidR="00854719">
        <w:rPr>
          <w:rFonts w:ascii="Arial" w:hAnsi="Arial" w:cs="Arial"/>
          <w:b/>
          <w:bCs/>
          <w:color w:val="222222"/>
        </w:rPr>
        <w:t>SMCR Model:</w:t>
      </w:r>
    </w:p>
    <w:p w14:paraId="362D405C" w14:textId="5E12C581" w:rsidR="00854719" w:rsidRPr="005D640F" w:rsidRDefault="005D640F" w:rsidP="00854719">
      <w:pPr>
        <w:pStyle w:val="NormalWeb"/>
        <w:numPr>
          <w:ilvl w:val="0"/>
          <w:numId w:val="19"/>
        </w:numPr>
        <w:shd w:val="clear" w:color="auto" w:fill="FFFFFF"/>
        <w:divId w:val="83304487"/>
        <w:rPr>
          <w:rFonts w:ascii="Arial" w:hAnsi="Arial" w:cs="Arial"/>
          <w:b/>
          <w:bCs/>
          <w:color w:val="222222"/>
        </w:rPr>
      </w:pPr>
      <w:r>
        <w:rPr>
          <w:rFonts w:ascii="Arial" w:hAnsi="Arial" w:cs="Arial"/>
          <w:color w:val="222222"/>
        </w:rPr>
        <w:t>No feedback</w:t>
      </w:r>
      <w:r w:rsidR="00011598">
        <w:rPr>
          <w:rFonts w:ascii="Arial" w:hAnsi="Arial" w:cs="Arial"/>
          <w:color w:val="222222"/>
        </w:rPr>
        <w:t>.</w:t>
      </w:r>
    </w:p>
    <w:p w14:paraId="5FEEF807" w14:textId="5931944A" w:rsidR="005D640F" w:rsidRPr="005D640F" w:rsidRDefault="005D640F" w:rsidP="00854719">
      <w:pPr>
        <w:pStyle w:val="NormalWeb"/>
        <w:numPr>
          <w:ilvl w:val="0"/>
          <w:numId w:val="19"/>
        </w:numPr>
        <w:shd w:val="clear" w:color="auto" w:fill="FFFFFF"/>
        <w:divId w:val="83304487"/>
        <w:rPr>
          <w:rFonts w:ascii="Arial" w:hAnsi="Arial" w:cs="Arial"/>
          <w:b/>
          <w:bCs/>
          <w:color w:val="222222"/>
        </w:rPr>
      </w:pPr>
      <w:r>
        <w:rPr>
          <w:rFonts w:ascii="Arial" w:hAnsi="Arial" w:cs="Arial"/>
          <w:color w:val="222222"/>
        </w:rPr>
        <w:t>No concept of noise</w:t>
      </w:r>
      <w:r w:rsidR="00011598">
        <w:rPr>
          <w:rFonts w:ascii="Arial" w:hAnsi="Arial" w:cs="Arial"/>
          <w:color w:val="222222"/>
        </w:rPr>
        <w:t>.</w:t>
      </w:r>
    </w:p>
    <w:p w14:paraId="34E7E0AB" w14:textId="359A0FBA" w:rsidR="005D640F" w:rsidRPr="00C76E1C" w:rsidRDefault="00011598" w:rsidP="00854719">
      <w:pPr>
        <w:pStyle w:val="NormalWeb"/>
        <w:numPr>
          <w:ilvl w:val="0"/>
          <w:numId w:val="19"/>
        </w:numPr>
        <w:shd w:val="clear" w:color="auto" w:fill="FFFFFF"/>
        <w:divId w:val="83304487"/>
        <w:rPr>
          <w:rFonts w:ascii="Arial" w:hAnsi="Arial" w:cs="Arial"/>
          <w:b/>
          <w:bCs/>
          <w:color w:val="222222"/>
        </w:rPr>
      </w:pPr>
      <w:r>
        <w:rPr>
          <w:rFonts w:ascii="Arial" w:hAnsi="Arial" w:cs="Arial"/>
          <w:color w:val="222222"/>
        </w:rPr>
        <w:t>It is a linear model of communication.</w:t>
      </w:r>
    </w:p>
    <w:p w14:paraId="09AB5B35" w14:textId="56DF9675" w:rsidR="00C76E1C" w:rsidRPr="000F1AA9" w:rsidRDefault="00C76E1C" w:rsidP="00BC568D">
      <w:pPr>
        <w:pStyle w:val="NormalWeb"/>
        <w:shd w:val="clear" w:color="auto" w:fill="FFFFFF"/>
        <w:ind w:left="720"/>
        <w:jc w:val="center"/>
        <w:rPr>
          <w:rFonts w:ascii="Arial" w:hAnsi="Arial" w:cs="Arial"/>
          <w:b/>
          <w:bCs/>
          <w:color w:val="222222"/>
          <w:sz w:val="28"/>
          <w:szCs w:val="28"/>
          <w:u w:val="single"/>
        </w:rPr>
      </w:pPr>
      <w:r w:rsidRPr="000F1AA9">
        <w:rPr>
          <w:rFonts w:ascii="Arial" w:hAnsi="Arial" w:cs="Arial"/>
          <w:b/>
          <w:bCs/>
          <w:color w:val="222222"/>
          <w:sz w:val="28"/>
          <w:szCs w:val="28"/>
          <w:u w:val="single"/>
        </w:rPr>
        <w:t>BEROL’S MODEL OF COMMUNICATION</w:t>
      </w:r>
      <w:r w:rsidR="00BC568D" w:rsidRPr="000F1AA9">
        <w:rPr>
          <w:rFonts w:ascii="Arial" w:hAnsi="Arial" w:cs="Arial"/>
          <w:b/>
          <w:bCs/>
          <w:color w:val="222222"/>
          <w:sz w:val="28"/>
          <w:szCs w:val="28"/>
          <w:u w:val="single"/>
        </w:rPr>
        <w:t xml:space="preserve"> EXAMPLE</w:t>
      </w:r>
    </w:p>
    <w:p w14:paraId="5A9BEB0E" w14:textId="0E875E15" w:rsidR="00BC568D" w:rsidRDefault="00C9375B" w:rsidP="00E36601">
      <w:pPr>
        <w:pStyle w:val="NormalWeb"/>
        <w:shd w:val="clear" w:color="auto" w:fill="FFFFFF"/>
        <w:ind w:left="720"/>
        <w:rPr>
          <w:rFonts w:ascii="Arial" w:hAnsi="Arial" w:cs="Arial"/>
          <w:color w:val="222222"/>
        </w:rPr>
      </w:pPr>
      <w:r w:rsidRPr="00E36601">
        <w:rPr>
          <w:rFonts w:ascii="Arial" w:hAnsi="Arial" w:cs="Arial"/>
          <w:color w:val="222222"/>
        </w:rPr>
        <w:t>Watching television news is a example. The news presenter is the source of the news who disseminates the information. The news is the message and television is the channel. The audiences are the receivers of the message who watch the TV. The audience cannot provide feedback .One-way communication.</w:t>
      </w:r>
    </w:p>
    <w:p w14:paraId="7A310E50" w14:textId="46FF063A" w:rsidR="002866F4" w:rsidRDefault="002866F4" w:rsidP="00E36601">
      <w:pPr>
        <w:pStyle w:val="NormalWeb"/>
        <w:shd w:val="clear" w:color="auto" w:fill="FFFFFF"/>
        <w:ind w:left="720"/>
        <w:rPr>
          <w:rFonts w:ascii="Arial" w:hAnsi="Arial" w:cs="Arial"/>
          <w:color w:val="222222"/>
        </w:rPr>
      </w:pPr>
    </w:p>
    <w:p w14:paraId="409EBFF4" w14:textId="69CB8064" w:rsidR="002866F4" w:rsidRPr="000F1AA9" w:rsidRDefault="002866F4" w:rsidP="002866F4">
      <w:pPr>
        <w:pStyle w:val="NormalWeb"/>
        <w:shd w:val="clear" w:color="auto" w:fill="FFFFFF"/>
        <w:ind w:left="720"/>
        <w:jc w:val="center"/>
        <w:rPr>
          <w:rFonts w:ascii="Arial" w:hAnsi="Arial" w:cs="Arial"/>
          <w:b/>
          <w:bCs/>
          <w:color w:val="222222"/>
          <w:sz w:val="28"/>
          <w:szCs w:val="28"/>
          <w:u w:val="single"/>
        </w:rPr>
      </w:pPr>
      <w:r w:rsidRPr="000F1AA9">
        <w:rPr>
          <w:rFonts w:ascii="Arial" w:hAnsi="Arial" w:cs="Arial"/>
          <w:b/>
          <w:bCs/>
          <w:color w:val="222222"/>
          <w:sz w:val="28"/>
          <w:szCs w:val="28"/>
          <w:u w:val="single"/>
        </w:rPr>
        <w:t>CO</w:t>
      </w:r>
      <w:r w:rsidR="00982354" w:rsidRPr="000F1AA9">
        <w:rPr>
          <w:rFonts w:ascii="Arial" w:hAnsi="Arial" w:cs="Arial"/>
          <w:b/>
          <w:bCs/>
          <w:color w:val="222222"/>
          <w:sz w:val="28"/>
          <w:szCs w:val="28"/>
          <w:u w:val="single"/>
        </w:rPr>
        <w:t>MMUNICATION SKILLS</w:t>
      </w:r>
    </w:p>
    <w:p w14:paraId="3F097A5C" w14:textId="69A7E2D4" w:rsidR="00982354" w:rsidRDefault="00982354" w:rsidP="002866F4">
      <w:pPr>
        <w:pStyle w:val="NormalWeb"/>
        <w:shd w:val="clear" w:color="auto" w:fill="FFFFFF"/>
        <w:ind w:left="720"/>
        <w:jc w:val="center"/>
        <w:rPr>
          <w:rFonts w:ascii="Arial" w:hAnsi="Arial" w:cs="Arial"/>
          <w:b/>
          <w:bCs/>
          <w:color w:val="222222"/>
          <w:u w:val="single"/>
        </w:rPr>
      </w:pPr>
    </w:p>
    <w:p w14:paraId="68B5BCD3" w14:textId="2974B38A" w:rsidR="00982354" w:rsidRPr="00E82243" w:rsidRDefault="008370F7" w:rsidP="008370F7">
      <w:pPr>
        <w:pStyle w:val="NormalWeb"/>
        <w:shd w:val="clear" w:color="auto" w:fill="FFFFFF"/>
        <w:ind w:left="720"/>
        <w:rPr>
          <w:rFonts w:ascii="Arial" w:eastAsia="Times New Roman" w:hAnsi="Arial" w:cs="Arial"/>
          <w:color w:val="4D5156"/>
          <w:shd w:val="clear" w:color="auto" w:fill="FFFFFF"/>
        </w:rPr>
      </w:pPr>
      <w:r w:rsidRPr="00E82243">
        <w:rPr>
          <w:rFonts w:ascii="Arial" w:eastAsia="Times New Roman" w:hAnsi="Arial" w:cs="Arial"/>
          <w:color w:val="4D5156"/>
          <w:shd w:val="clear" w:color="auto" w:fill="FFFFFF"/>
        </w:rPr>
        <w:t>Communication skills are the abilities you use when giving and receiving different kinds of information.</w:t>
      </w:r>
    </w:p>
    <w:p w14:paraId="7D186E86" w14:textId="07775F2E" w:rsidR="002A4E90" w:rsidRDefault="007062BF" w:rsidP="000E5FA6">
      <w:pPr>
        <w:pStyle w:val="NormalWeb"/>
        <w:numPr>
          <w:ilvl w:val="0"/>
          <w:numId w:val="20"/>
        </w:numPr>
        <w:shd w:val="clear" w:color="auto" w:fill="FFFFFF"/>
        <w:rPr>
          <w:rFonts w:ascii="Arial" w:hAnsi="Arial" w:cs="Arial"/>
          <w:color w:val="222222"/>
        </w:rPr>
      </w:pPr>
      <w:r>
        <w:rPr>
          <w:rFonts w:ascii="Arial" w:hAnsi="Arial" w:cs="Arial"/>
          <w:b/>
          <w:bCs/>
          <w:color w:val="222222"/>
        </w:rPr>
        <w:t xml:space="preserve">Verbal Communication </w:t>
      </w:r>
      <w:r>
        <w:rPr>
          <w:rFonts w:ascii="Arial" w:hAnsi="Arial" w:cs="Arial"/>
          <w:color w:val="222222"/>
        </w:rPr>
        <w:t>is about language,</w:t>
      </w:r>
      <w:r w:rsidR="00A025A9">
        <w:rPr>
          <w:rFonts w:ascii="Arial" w:hAnsi="Arial" w:cs="Arial"/>
          <w:color w:val="222222"/>
        </w:rPr>
        <w:t xml:space="preserve"> written and </w:t>
      </w:r>
      <w:r>
        <w:rPr>
          <w:rFonts w:ascii="Arial" w:hAnsi="Arial" w:cs="Arial"/>
          <w:color w:val="222222"/>
        </w:rPr>
        <w:t xml:space="preserve"> </w:t>
      </w:r>
      <w:r w:rsidR="00A025A9">
        <w:rPr>
          <w:rFonts w:ascii="Arial" w:hAnsi="Arial" w:cs="Arial"/>
          <w:color w:val="222222"/>
        </w:rPr>
        <w:t>spoken</w:t>
      </w:r>
      <w:r w:rsidR="008829D2">
        <w:rPr>
          <w:rFonts w:ascii="Arial" w:hAnsi="Arial" w:cs="Arial"/>
          <w:color w:val="222222"/>
        </w:rPr>
        <w:t>, use of words.</w:t>
      </w:r>
    </w:p>
    <w:p w14:paraId="098B0CA7" w14:textId="0243597B" w:rsidR="00B853EA" w:rsidRDefault="002E7B4F" w:rsidP="00B853EA">
      <w:pPr>
        <w:pStyle w:val="NormalWeb"/>
        <w:numPr>
          <w:ilvl w:val="0"/>
          <w:numId w:val="21"/>
        </w:numPr>
        <w:shd w:val="clear" w:color="auto" w:fill="FFFFFF"/>
        <w:rPr>
          <w:rFonts w:ascii="Arial" w:hAnsi="Arial" w:cs="Arial"/>
          <w:color w:val="222222"/>
        </w:rPr>
      </w:pPr>
      <w:r>
        <w:rPr>
          <w:rFonts w:ascii="Arial" w:hAnsi="Arial" w:cs="Arial"/>
          <w:b/>
          <w:bCs/>
          <w:color w:val="222222"/>
        </w:rPr>
        <w:lastRenderedPageBreak/>
        <w:t xml:space="preserve">Written </w:t>
      </w:r>
      <w:r w:rsidR="00BE5537">
        <w:rPr>
          <w:rFonts w:ascii="Arial" w:hAnsi="Arial" w:cs="Arial"/>
          <w:b/>
          <w:bCs/>
          <w:color w:val="222222"/>
        </w:rPr>
        <w:t>C</w:t>
      </w:r>
      <w:r>
        <w:rPr>
          <w:rFonts w:ascii="Arial" w:hAnsi="Arial" w:cs="Arial"/>
          <w:b/>
          <w:bCs/>
          <w:color w:val="222222"/>
        </w:rPr>
        <w:t xml:space="preserve">ommunication </w:t>
      </w:r>
      <w:r>
        <w:rPr>
          <w:rFonts w:ascii="Arial" w:hAnsi="Arial" w:cs="Arial"/>
          <w:color w:val="222222"/>
        </w:rPr>
        <w:t>in</w:t>
      </w:r>
      <w:r w:rsidR="00EE7E34">
        <w:rPr>
          <w:rFonts w:ascii="Arial" w:hAnsi="Arial" w:cs="Arial"/>
          <w:color w:val="222222"/>
        </w:rPr>
        <w:t xml:space="preserve">cludes letters, documents, e-mail, </w:t>
      </w:r>
      <w:r w:rsidR="00705B18">
        <w:rPr>
          <w:rFonts w:ascii="Arial" w:hAnsi="Arial" w:cs="Arial"/>
          <w:color w:val="222222"/>
        </w:rPr>
        <w:t>text chats. The effectiveness</w:t>
      </w:r>
      <w:r w:rsidR="00E167B1">
        <w:rPr>
          <w:rFonts w:ascii="Arial" w:hAnsi="Arial" w:cs="Arial"/>
          <w:color w:val="222222"/>
        </w:rPr>
        <w:t xml:space="preserve"> of written communication depend on the writing style, grammar</w:t>
      </w:r>
      <w:r w:rsidR="00AA3C25">
        <w:rPr>
          <w:rFonts w:ascii="Arial" w:hAnsi="Arial" w:cs="Arial"/>
          <w:color w:val="222222"/>
        </w:rPr>
        <w:t>, vocabulary and clarity.</w:t>
      </w:r>
    </w:p>
    <w:p w14:paraId="1975431F" w14:textId="2EE28290" w:rsidR="00AA3C25" w:rsidRDefault="00AA3C25" w:rsidP="00B853EA">
      <w:pPr>
        <w:pStyle w:val="NormalWeb"/>
        <w:numPr>
          <w:ilvl w:val="0"/>
          <w:numId w:val="21"/>
        </w:numPr>
        <w:shd w:val="clear" w:color="auto" w:fill="FFFFFF"/>
        <w:rPr>
          <w:rFonts w:ascii="Arial" w:hAnsi="Arial" w:cs="Arial"/>
          <w:color w:val="222222"/>
        </w:rPr>
      </w:pPr>
      <w:r>
        <w:rPr>
          <w:rFonts w:ascii="Arial" w:hAnsi="Arial" w:cs="Arial"/>
          <w:b/>
          <w:bCs/>
          <w:color w:val="222222"/>
        </w:rPr>
        <w:t xml:space="preserve">Oral </w:t>
      </w:r>
      <w:r w:rsidR="00BE5537">
        <w:rPr>
          <w:rFonts w:ascii="Arial" w:hAnsi="Arial" w:cs="Arial"/>
          <w:b/>
          <w:bCs/>
          <w:color w:val="222222"/>
        </w:rPr>
        <w:t xml:space="preserve">Communication – </w:t>
      </w:r>
      <w:r w:rsidR="00BE5537">
        <w:rPr>
          <w:rFonts w:ascii="Arial" w:hAnsi="Arial" w:cs="Arial"/>
          <w:color w:val="222222"/>
        </w:rPr>
        <w:t>face-to-face or through phone, voice chat,</w:t>
      </w:r>
      <w:r w:rsidR="00891D1B">
        <w:rPr>
          <w:rFonts w:ascii="Arial" w:hAnsi="Arial" w:cs="Arial"/>
          <w:color w:val="222222"/>
        </w:rPr>
        <w:t xml:space="preserve"> video conferencing. </w:t>
      </w:r>
      <w:r w:rsidR="00C70BD2">
        <w:rPr>
          <w:rFonts w:ascii="Arial" w:hAnsi="Arial" w:cs="Arial"/>
          <w:color w:val="222222"/>
        </w:rPr>
        <w:t>The effective of oral</w:t>
      </w:r>
      <w:r w:rsidR="009D7112">
        <w:rPr>
          <w:rFonts w:ascii="Arial" w:hAnsi="Arial" w:cs="Arial"/>
          <w:color w:val="222222"/>
        </w:rPr>
        <w:t xml:space="preserve"> communication depends on the clarity of speech</w:t>
      </w:r>
      <w:r w:rsidR="00BF72E3">
        <w:rPr>
          <w:rFonts w:ascii="Arial" w:hAnsi="Arial" w:cs="Arial"/>
          <w:color w:val="222222"/>
        </w:rPr>
        <w:t>, voice modulation, pitch, volume speech</w:t>
      </w:r>
      <w:r w:rsidR="000C09FF">
        <w:rPr>
          <w:rFonts w:ascii="Arial" w:hAnsi="Arial" w:cs="Arial"/>
          <w:color w:val="222222"/>
        </w:rPr>
        <w:t xml:space="preserve">. Oral communication finds use in </w:t>
      </w:r>
      <w:r w:rsidR="00001A64">
        <w:rPr>
          <w:rFonts w:ascii="Arial" w:hAnsi="Arial" w:cs="Arial"/>
          <w:color w:val="222222"/>
        </w:rPr>
        <w:t>discussions and causal and informal conve</w:t>
      </w:r>
      <w:r w:rsidR="00EE54A5">
        <w:rPr>
          <w:rFonts w:ascii="Arial" w:hAnsi="Arial" w:cs="Arial"/>
          <w:color w:val="222222"/>
        </w:rPr>
        <w:t>rsations.</w:t>
      </w:r>
    </w:p>
    <w:p w14:paraId="715A8DC6" w14:textId="77777777" w:rsidR="001B2D30" w:rsidRDefault="00F6549E" w:rsidP="001B2D30">
      <w:pPr>
        <w:pStyle w:val="NormalWeb"/>
        <w:numPr>
          <w:ilvl w:val="0"/>
          <w:numId w:val="20"/>
        </w:numPr>
        <w:shd w:val="clear" w:color="auto" w:fill="FFFFFF"/>
        <w:rPr>
          <w:rFonts w:ascii="Arial" w:hAnsi="Arial" w:cs="Arial"/>
          <w:color w:val="222222"/>
        </w:rPr>
      </w:pPr>
      <w:r>
        <w:rPr>
          <w:rFonts w:ascii="Arial" w:hAnsi="Arial" w:cs="Arial"/>
          <w:b/>
          <w:bCs/>
          <w:color w:val="222222"/>
        </w:rPr>
        <w:t xml:space="preserve">Non-verbal </w:t>
      </w:r>
      <w:r>
        <w:rPr>
          <w:rFonts w:ascii="Arial" w:hAnsi="Arial" w:cs="Arial"/>
          <w:color w:val="222222"/>
        </w:rPr>
        <w:t>is the</w:t>
      </w:r>
      <w:r w:rsidR="00C0284A">
        <w:rPr>
          <w:rFonts w:ascii="Arial" w:hAnsi="Arial" w:cs="Arial"/>
          <w:color w:val="222222"/>
        </w:rPr>
        <w:t xml:space="preserve"> transmission of message or signal</w:t>
      </w:r>
      <w:r w:rsidR="00D93A24">
        <w:rPr>
          <w:rFonts w:ascii="Arial" w:hAnsi="Arial" w:cs="Arial"/>
          <w:color w:val="222222"/>
        </w:rPr>
        <w:t xml:space="preserve"> through a nonverbal platform such as eye</w:t>
      </w:r>
      <w:r w:rsidR="004A2ED6">
        <w:rPr>
          <w:rFonts w:ascii="Arial" w:hAnsi="Arial" w:cs="Arial"/>
          <w:color w:val="222222"/>
        </w:rPr>
        <w:t xml:space="preserve"> contact, facial expressions, gestures posture</w:t>
      </w:r>
      <w:r w:rsidR="005D71B2">
        <w:rPr>
          <w:rFonts w:ascii="Arial" w:hAnsi="Arial" w:cs="Arial"/>
          <w:color w:val="222222"/>
        </w:rPr>
        <w:t xml:space="preserve"> and body language. Body lan</w:t>
      </w:r>
      <w:r w:rsidR="00637972">
        <w:rPr>
          <w:rFonts w:ascii="Arial" w:hAnsi="Arial" w:cs="Arial"/>
          <w:color w:val="222222"/>
        </w:rPr>
        <w:t>guage is the use of physical, behaviour,</w:t>
      </w:r>
      <w:r w:rsidR="00DA0E04">
        <w:rPr>
          <w:rFonts w:ascii="Arial" w:hAnsi="Arial" w:cs="Arial"/>
          <w:color w:val="222222"/>
        </w:rPr>
        <w:t xml:space="preserve"> expressions and mannerisms to communication nonverbally.</w:t>
      </w:r>
      <w:r w:rsidR="001B2D30">
        <w:rPr>
          <w:rFonts w:ascii="Arial" w:hAnsi="Arial" w:cs="Arial"/>
          <w:color w:val="222222"/>
        </w:rPr>
        <w:t xml:space="preserve"> Nonverbal communication or body language include:</w:t>
      </w:r>
    </w:p>
    <w:p w14:paraId="28DEFF27" w14:textId="0F66E1FE" w:rsidR="00BC568D" w:rsidRDefault="00AF4C24" w:rsidP="00A65BC1">
      <w:pPr>
        <w:pStyle w:val="NormalWeb"/>
        <w:numPr>
          <w:ilvl w:val="0"/>
          <w:numId w:val="22"/>
        </w:numPr>
        <w:shd w:val="clear" w:color="auto" w:fill="FFFFFF"/>
        <w:rPr>
          <w:rFonts w:ascii="Arial" w:hAnsi="Arial" w:cs="Arial"/>
          <w:color w:val="222222"/>
        </w:rPr>
      </w:pPr>
      <w:r>
        <w:rPr>
          <w:rFonts w:ascii="Arial" w:hAnsi="Arial" w:cs="Arial"/>
          <w:b/>
          <w:bCs/>
          <w:color w:val="222222"/>
        </w:rPr>
        <w:t xml:space="preserve">Facial expressions – </w:t>
      </w:r>
      <w:r>
        <w:rPr>
          <w:rFonts w:ascii="Arial" w:hAnsi="Arial" w:cs="Arial"/>
          <w:color w:val="222222"/>
        </w:rPr>
        <w:t xml:space="preserve">the human </w:t>
      </w:r>
      <w:r w:rsidR="00C04DCC">
        <w:rPr>
          <w:rFonts w:ascii="Arial" w:hAnsi="Arial" w:cs="Arial"/>
          <w:color w:val="222222"/>
        </w:rPr>
        <w:t xml:space="preserve">face is extremely expressive, able to </w:t>
      </w:r>
      <w:r w:rsidR="00EB1D14">
        <w:rPr>
          <w:rFonts w:ascii="Arial" w:hAnsi="Arial" w:cs="Arial"/>
          <w:color w:val="222222"/>
        </w:rPr>
        <w:t xml:space="preserve">convey countless emotions without </w:t>
      </w:r>
      <w:r w:rsidR="008D6603">
        <w:rPr>
          <w:rFonts w:ascii="Arial" w:hAnsi="Arial" w:cs="Arial"/>
          <w:color w:val="222222"/>
        </w:rPr>
        <w:t>saying a word</w:t>
      </w:r>
      <w:r w:rsidR="00A65BC1">
        <w:rPr>
          <w:rFonts w:ascii="Arial" w:hAnsi="Arial" w:cs="Arial"/>
          <w:color w:val="222222"/>
        </w:rPr>
        <w:t xml:space="preserve"> </w:t>
      </w:r>
      <w:r w:rsidR="007566CF">
        <w:rPr>
          <w:rFonts w:ascii="Arial" w:hAnsi="Arial" w:cs="Arial"/>
          <w:color w:val="222222"/>
        </w:rPr>
        <w:t>–</w:t>
      </w:r>
      <w:r w:rsidR="00A65BC1">
        <w:rPr>
          <w:rFonts w:ascii="Arial" w:hAnsi="Arial" w:cs="Arial"/>
          <w:color w:val="222222"/>
        </w:rPr>
        <w:t xml:space="preserve"> </w:t>
      </w:r>
      <w:r w:rsidR="007566CF">
        <w:rPr>
          <w:rFonts w:ascii="Arial" w:hAnsi="Arial" w:cs="Arial"/>
          <w:color w:val="222222"/>
        </w:rPr>
        <w:t>happiness, sadness, surprise, fear.</w:t>
      </w:r>
    </w:p>
    <w:p w14:paraId="78F89953" w14:textId="361906BC" w:rsidR="007566CF" w:rsidRDefault="0053067A" w:rsidP="00A65BC1">
      <w:pPr>
        <w:pStyle w:val="NormalWeb"/>
        <w:numPr>
          <w:ilvl w:val="0"/>
          <w:numId w:val="22"/>
        </w:numPr>
        <w:shd w:val="clear" w:color="auto" w:fill="FFFFFF"/>
        <w:rPr>
          <w:rFonts w:ascii="Arial" w:hAnsi="Arial" w:cs="Arial"/>
          <w:color w:val="222222"/>
        </w:rPr>
      </w:pPr>
      <w:r>
        <w:rPr>
          <w:rFonts w:ascii="Arial" w:hAnsi="Arial" w:cs="Arial"/>
          <w:b/>
          <w:bCs/>
          <w:color w:val="222222"/>
        </w:rPr>
        <w:t>Cultures –</w:t>
      </w:r>
      <w:r>
        <w:rPr>
          <w:rFonts w:ascii="Arial" w:hAnsi="Arial" w:cs="Arial"/>
          <w:color w:val="222222"/>
        </w:rPr>
        <w:t xml:space="preserve"> use your hands when arguing </w:t>
      </w:r>
      <w:r w:rsidR="00A474E7">
        <w:rPr>
          <w:rFonts w:ascii="Arial" w:hAnsi="Arial" w:cs="Arial"/>
          <w:color w:val="222222"/>
        </w:rPr>
        <w:t>or speaking, often expressing yourself with</w:t>
      </w:r>
      <w:r w:rsidR="00F77D56">
        <w:rPr>
          <w:rFonts w:ascii="Arial" w:hAnsi="Arial" w:cs="Arial"/>
          <w:color w:val="222222"/>
        </w:rPr>
        <w:t xml:space="preserve"> gestures without thinking. </w:t>
      </w:r>
      <w:r w:rsidR="00FE3C7F">
        <w:rPr>
          <w:rFonts w:ascii="Arial" w:hAnsi="Arial" w:cs="Arial"/>
          <w:color w:val="222222"/>
        </w:rPr>
        <w:t xml:space="preserve">Some </w:t>
      </w:r>
      <w:r w:rsidR="00F323B3">
        <w:rPr>
          <w:rFonts w:ascii="Arial" w:hAnsi="Arial" w:cs="Arial"/>
          <w:color w:val="222222"/>
        </w:rPr>
        <w:t>gestures</w:t>
      </w:r>
      <w:r w:rsidR="00FE3C7F">
        <w:rPr>
          <w:rFonts w:ascii="Arial" w:hAnsi="Arial" w:cs="Arial"/>
          <w:color w:val="222222"/>
        </w:rPr>
        <w:t xml:space="preserve"> </w:t>
      </w:r>
      <w:r w:rsidR="00F323B3">
        <w:rPr>
          <w:rFonts w:ascii="Arial" w:hAnsi="Arial" w:cs="Arial"/>
          <w:color w:val="222222"/>
        </w:rPr>
        <w:t>can be very different across cultures.</w:t>
      </w:r>
    </w:p>
    <w:p w14:paraId="792425D2" w14:textId="2F219C58" w:rsidR="00E1563D" w:rsidRDefault="00CF2503" w:rsidP="00A65BC1">
      <w:pPr>
        <w:pStyle w:val="NormalWeb"/>
        <w:numPr>
          <w:ilvl w:val="0"/>
          <w:numId w:val="22"/>
        </w:numPr>
        <w:shd w:val="clear" w:color="auto" w:fill="FFFFFF"/>
        <w:rPr>
          <w:rFonts w:ascii="Arial" w:hAnsi="Arial" w:cs="Arial"/>
          <w:color w:val="222222"/>
        </w:rPr>
      </w:pPr>
      <w:r>
        <w:rPr>
          <w:rFonts w:ascii="Arial" w:hAnsi="Arial" w:cs="Arial"/>
          <w:b/>
          <w:bCs/>
          <w:color w:val="222222"/>
        </w:rPr>
        <w:t xml:space="preserve">Posture </w:t>
      </w:r>
      <w:r>
        <w:rPr>
          <w:rFonts w:ascii="Arial" w:hAnsi="Arial" w:cs="Arial"/>
          <w:color w:val="222222"/>
        </w:rPr>
        <w:t>can convey a wealth of infor</w:t>
      </w:r>
      <w:r w:rsidR="00253F73">
        <w:rPr>
          <w:rFonts w:ascii="Arial" w:hAnsi="Arial" w:cs="Arial"/>
          <w:color w:val="222222"/>
        </w:rPr>
        <w:t>mation about how a person is feeling</w:t>
      </w:r>
      <w:r w:rsidR="00B35D56">
        <w:rPr>
          <w:rFonts w:ascii="Arial" w:hAnsi="Arial" w:cs="Arial"/>
          <w:color w:val="222222"/>
        </w:rPr>
        <w:t xml:space="preserve"> as well as hints about personality </w:t>
      </w:r>
      <w:r w:rsidR="005758B0">
        <w:rPr>
          <w:rFonts w:ascii="Arial" w:hAnsi="Arial" w:cs="Arial"/>
          <w:color w:val="222222"/>
        </w:rPr>
        <w:t>characteristics</w:t>
      </w:r>
      <w:r w:rsidR="00B11B8C">
        <w:rPr>
          <w:rFonts w:ascii="Arial" w:hAnsi="Arial" w:cs="Arial"/>
          <w:color w:val="222222"/>
        </w:rPr>
        <w:t>.</w:t>
      </w:r>
    </w:p>
    <w:p w14:paraId="2A08CA07" w14:textId="2CB2108D" w:rsidR="005758B0" w:rsidRDefault="005758B0" w:rsidP="00A65BC1">
      <w:pPr>
        <w:pStyle w:val="NormalWeb"/>
        <w:numPr>
          <w:ilvl w:val="0"/>
          <w:numId w:val="22"/>
        </w:numPr>
        <w:shd w:val="clear" w:color="auto" w:fill="FFFFFF"/>
        <w:rPr>
          <w:rFonts w:ascii="Arial" w:hAnsi="Arial" w:cs="Arial"/>
          <w:color w:val="222222"/>
        </w:rPr>
      </w:pPr>
      <w:r>
        <w:rPr>
          <w:rFonts w:ascii="Arial" w:hAnsi="Arial" w:cs="Arial"/>
          <w:b/>
          <w:bCs/>
          <w:color w:val="222222"/>
        </w:rPr>
        <w:t xml:space="preserve">Tone of voice </w:t>
      </w:r>
      <w:r>
        <w:rPr>
          <w:rFonts w:ascii="Arial" w:hAnsi="Arial" w:cs="Arial"/>
          <w:color w:val="222222"/>
        </w:rPr>
        <w:t xml:space="preserve">is how the character of your business </w:t>
      </w:r>
      <w:r w:rsidR="002D2942">
        <w:rPr>
          <w:rFonts w:ascii="Arial" w:hAnsi="Arial" w:cs="Arial"/>
          <w:color w:val="222222"/>
        </w:rPr>
        <w:t xml:space="preserve">comes through in your words. The way </w:t>
      </w:r>
      <w:r w:rsidR="00666345">
        <w:rPr>
          <w:rFonts w:ascii="Arial" w:hAnsi="Arial" w:cs="Arial"/>
          <w:color w:val="222222"/>
        </w:rPr>
        <w:t xml:space="preserve">you say it and the impression it makes on everyone in your </w:t>
      </w:r>
      <w:r w:rsidR="0090491E">
        <w:rPr>
          <w:rFonts w:ascii="Arial" w:hAnsi="Arial" w:cs="Arial"/>
          <w:color w:val="222222"/>
        </w:rPr>
        <w:t>audience who reads or hears.</w:t>
      </w:r>
    </w:p>
    <w:p w14:paraId="4631C1D8" w14:textId="2037C539" w:rsidR="001A2F02" w:rsidRPr="00A91311" w:rsidRDefault="001A2F02" w:rsidP="001A2F02">
      <w:pPr>
        <w:pStyle w:val="NormalWeb"/>
        <w:numPr>
          <w:ilvl w:val="0"/>
          <w:numId w:val="20"/>
        </w:numPr>
        <w:shd w:val="clear" w:color="auto" w:fill="FFFFFF"/>
        <w:rPr>
          <w:rFonts w:ascii="Arial" w:hAnsi="Arial" w:cs="Arial"/>
          <w:color w:val="222222"/>
        </w:rPr>
      </w:pPr>
      <w:r>
        <w:rPr>
          <w:rFonts w:ascii="Arial" w:hAnsi="Arial" w:cs="Arial"/>
          <w:b/>
          <w:bCs/>
          <w:color w:val="222222"/>
        </w:rPr>
        <w:t>L</w:t>
      </w:r>
      <w:r w:rsidR="005B0941">
        <w:rPr>
          <w:rFonts w:ascii="Arial" w:hAnsi="Arial" w:cs="Arial"/>
          <w:b/>
          <w:bCs/>
          <w:color w:val="222222"/>
        </w:rPr>
        <w:t>istening</w:t>
      </w:r>
      <w:r w:rsidR="00253286">
        <w:rPr>
          <w:rFonts w:ascii="Arial" w:hAnsi="Arial" w:cs="Arial"/>
          <w:b/>
          <w:bCs/>
          <w:color w:val="222222"/>
        </w:rPr>
        <w:t xml:space="preserve"> - </w:t>
      </w:r>
      <w:r w:rsidR="00253286">
        <w:rPr>
          <w:rFonts w:ascii="Roboto" w:eastAsia="Times New Roman" w:hAnsi="Roboto"/>
          <w:color w:val="4D5156"/>
          <w:sz w:val="21"/>
          <w:szCs w:val="21"/>
          <w:shd w:val="clear" w:color="auto" w:fill="FFFFFF"/>
        </w:rPr>
        <w:t> </w:t>
      </w:r>
      <w:r w:rsidR="00253286" w:rsidRPr="001B40FC">
        <w:rPr>
          <w:rFonts w:ascii="Arial" w:eastAsia="Times New Roman" w:hAnsi="Arial" w:cs="Arial"/>
          <w:color w:val="4D5156"/>
          <w:shd w:val="clear" w:color="auto" w:fill="FFFFFF"/>
        </w:rPr>
        <w:t>paying attention not only to the story, but how it is told, the use of language and voice, and how the other person uses his or her body. </w:t>
      </w:r>
    </w:p>
    <w:p w14:paraId="1CA9D9C8" w14:textId="662C9DE9" w:rsidR="007F5F4A" w:rsidRDefault="007177C4" w:rsidP="007F5F4A">
      <w:pPr>
        <w:pStyle w:val="NormalWeb"/>
        <w:numPr>
          <w:ilvl w:val="0"/>
          <w:numId w:val="25"/>
        </w:numPr>
        <w:shd w:val="clear" w:color="auto" w:fill="FFFFFF"/>
        <w:rPr>
          <w:rFonts w:ascii="Arial" w:hAnsi="Arial" w:cs="Arial"/>
          <w:color w:val="222222"/>
        </w:rPr>
      </w:pPr>
      <w:r>
        <w:rPr>
          <w:rFonts w:ascii="Arial" w:hAnsi="Arial" w:cs="Arial"/>
          <w:b/>
          <w:bCs/>
          <w:color w:val="222222"/>
        </w:rPr>
        <w:t>Active listening</w:t>
      </w:r>
      <w:r>
        <w:rPr>
          <w:rFonts w:ascii="Arial" w:hAnsi="Arial" w:cs="Arial"/>
          <w:color w:val="222222"/>
        </w:rPr>
        <w:t xml:space="preserve"> is a way of listening and responding to another person that impro</w:t>
      </w:r>
      <w:r w:rsidR="00D52F69">
        <w:rPr>
          <w:rFonts w:ascii="Arial" w:hAnsi="Arial" w:cs="Arial"/>
          <w:color w:val="222222"/>
        </w:rPr>
        <w:t xml:space="preserve">ves mutual understanding. Four stapes </w:t>
      </w:r>
      <w:r w:rsidR="00BD2A3D">
        <w:rPr>
          <w:rFonts w:ascii="Arial" w:hAnsi="Arial" w:cs="Arial"/>
          <w:color w:val="222222"/>
        </w:rPr>
        <w:t>to effective listening</w:t>
      </w:r>
      <w:r w:rsidR="007F5F4A">
        <w:rPr>
          <w:rFonts w:ascii="Arial" w:hAnsi="Arial" w:cs="Arial"/>
          <w:color w:val="222222"/>
        </w:rPr>
        <w:t>:</w:t>
      </w:r>
    </w:p>
    <w:p w14:paraId="58B2DDBE" w14:textId="5C7DFAD5" w:rsidR="007F5F4A" w:rsidRDefault="00185399" w:rsidP="00185399">
      <w:pPr>
        <w:pStyle w:val="NormalWeb"/>
        <w:numPr>
          <w:ilvl w:val="0"/>
          <w:numId w:val="26"/>
        </w:numPr>
        <w:shd w:val="clear" w:color="auto" w:fill="FFFFFF"/>
        <w:rPr>
          <w:rFonts w:ascii="Arial" w:hAnsi="Arial" w:cs="Arial"/>
          <w:color w:val="222222"/>
        </w:rPr>
      </w:pPr>
      <w:r>
        <w:rPr>
          <w:rFonts w:ascii="Arial" w:hAnsi="Arial" w:cs="Arial"/>
          <w:b/>
          <w:bCs/>
          <w:color w:val="222222"/>
        </w:rPr>
        <w:t xml:space="preserve">Pay Attention – </w:t>
      </w:r>
      <w:r>
        <w:rPr>
          <w:rFonts w:ascii="Arial" w:hAnsi="Arial" w:cs="Arial"/>
          <w:color w:val="222222"/>
        </w:rPr>
        <w:t xml:space="preserve">to be fully present </w:t>
      </w:r>
      <w:r w:rsidR="00A218DE">
        <w:rPr>
          <w:rFonts w:ascii="Arial" w:hAnsi="Arial" w:cs="Arial"/>
          <w:color w:val="222222"/>
        </w:rPr>
        <w:t>for the other person</w:t>
      </w:r>
      <w:r w:rsidR="00FE5D80">
        <w:rPr>
          <w:rFonts w:ascii="Arial" w:hAnsi="Arial" w:cs="Arial"/>
          <w:color w:val="222222"/>
        </w:rPr>
        <w:t xml:space="preserve"> (stay completely of </w:t>
      </w:r>
      <w:r w:rsidR="004010EE">
        <w:rPr>
          <w:rFonts w:ascii="Arial" w:hAnsi="Arial" w:cs="Arial"/>
          <w:color w:val="222222"/>
        </w:rPr>
        <w:t>cussed</w:t>
      </w:r>
      <w:r w:rsidR="00FE5D80">
        <w:rPr>
          <w:rFonts w:ascii="Arial" w:hAnsi="Arial" w:cs="Arial"/>
          <w:color w:val="222222"/>
        </w:rPr>
        <w:t xml:space="preserve"> </w:t>
      </w:r>
      <w:r w:rsidR="004010EE">
        <w:rPr>
          <w:rFonts w:ascii="Arial" w:hAnsi="Arial" w:cs="Arial"/>
          <w:color w:val="222222"/>
        </w:rPr>
        <w:t>on what the speaker is saying).</w:t>
      </w:r>
    </w:p>
    <w:p w14:paraId="680CA8D3" w14:textId="1EC97CE3" w:rsidR="00D36458" w:rsidRDefault="004A65B1" w:rsidP="00185399">
      <w:pPr>
        <w:pStyle w:val="NormalWeb"/>
        <w:numPr>
          <w:ilvl w:val="0"/>
          <w:numId w:val="26"/>
        </w:numPr>
        <w:shd w:val="clear" w:color="auto" w:fill="FFFFFF"/>
        <w:rPr>
          <w:rFonts w:ascii="Arial" w:hAnsi="Arial" w:cs="Arial"/>
          <w:color w:val="222222"/>
        </w:rPr>
      </w:pPr>
      <w:r>
        <w:rPr>
          <w:rFonts w:ascii="Arial" w:hAnsi="Arial" w:cs="Arial"/>
          <w:b/>
          <w:bCs/>
          <w:color w:val="222222"/>
        </w:rPr>
        <w:t>Listen for Accuracy –</w:t>
      </w:r>
      <w:r>
        <w:rPr>
          <w:rFonts w:ascii="Arial" w:hAnsi="Arial" w:cs="Arial"/>
          <w:color w:val="222222"/>
        </w:rPr>
        <w:t xml:space="preserve"> listen for the </w:t>
      </w:r>
      <w:r w:rsidR="00976145">
        <w:rPr>
          <w:rFonts w:ascii="Arial" w:hAnsi="Arial" w:cs="Arial"/>
          <w:color w:val="222222"/>
        </w:rPr>
        <w:t>meaning in what the speaker is saying</w:t>
      </w:r>
      <w:r w:rsidR="00F97F2B">
        <w:rPr>
          <w:rFonts w:ascii="Arial" w:hAnsi="Arial" w:cs="Arial"/>
          <w:color w:val="222222"/>
        </w:rPr>
        <w:t>.</w:t>
      </w:r>
    </w:p>
    <w:p w14:paraId="32C8D94C" w14:textId="20060E28" w:rsidR="00F97F2B" w:rsidRDefault="00F97F2B" w:rsidP="00185399">
      <w:pPr>
        <w:pStyle w:val="NormalWeb"/>
        <w:numPr>
          <w:ilvl w:val="0"/>
          <w:numId w:val="26"/>
        </w:numPr>
        <w:shd w:val="clear" w:color="auto" w:fill="FFFFFF"/>
        <w:rPr>
          <w:rFonts w:ascii="Arial" w:hAnsi="Arial" w:cs="Arial"/>
          <w:color w:val="222222"/>
        </w:rPr>
      </w:pPr>
      <w:r>
        <w:rPr>
          <w:rFonts w:ascii="Arial" w:hAnsi="Arial" w:cs="Arial"/>
          <w:b/>
          <w:bCs/>
          <w:color w:val="222222"/>
        </w:rPr>
        <w:t>Listen for Empathy –</w:t>
      </w:r>
      <w:r>
        <w:rPr>
          <w:rFonts w:ascii="Arial" w:hAnsi="Arial" w:cs="Arial"/>
          <w:color w:val="222222"/>
        </w:rPr>
        <w:t xml:space="preserve"> listen,</w:t>
      </w:r>
      <w:r w:rsidR="00F45EDA">
        <w:rPr>
          <w:rFonts w:ascii="Arial" w:hAnsi="Arial" w:cs="Arial"/>
          <w:color w:val="222222"/>
        </w:rPr>
        <w:t xml:space="preserve"> under the words to apprecia</w:t>
      </w:r>
      <w:r w:rsidR="00507274">
        <w:rPr>
          <w:rFonts w:ascii="Arial" w:hAnsi="Arial" w:cs="Arial"/>
          <w:color w:val="222222"/>
        </w:rPr>
        <w:t xml:space="preserve">te the speaker’s point </w:t>
      </w:r>
      <w:r w:rsidR="009174B2">
        <w:rPr>
          <w:rFonts w:ascii="Arial" w:hAnsi="Arial" w:cs="Arial"/>
          <w:color w:val="222222"/>
        </w:rPr>
        <w:t>of view. Appreciate the speaker’s feeling and recognize their needs.</w:t>
      </w:r>
    </w:p>
    <w:p w14:paraId="2359E2C2" w14:textId="5646785F" w:rsidR="00E35150" w:rsidRDefault="00E35150" w:rsidP="00185399">
      <w:pPr>
        <w:pStyle w:val="NormalWeb"/>
        <w:numPr>
          <w:ilvl w:val="0"/>
          <w:numId w:val="26"/>
        </w:numPr>
        <w:shd w:val="clear" w:color="auto" w:fill="FFFFFF"/>
        <w:rPr>
          <w:rFonts w:ascii="Arial" w:hAnsi="Arial" w:cs="Arial"/>
          <w:color w:val="222222"/>
        </w:rPr>
      </w:pPr>
      <w:r>
        <w:rPr>
          <w:rFonts w:ascii="Arial" w:hAnsi="Arial" w:cs="Arial"/>
          <w:b/>
          <w:bCs/>
          <w:color w:val="222222"/>
        </w:rPr>
        <w:t>Listen for Mutual Creativi</w:t>
      </w:r>
      <w:r w:rsidR="00E56A1A">
        <w:rPr>
          <w:rFonts w:ascii="Arial" w:hAnsi="Arial" w:cs="Arial"/>
          <w:b/>
          <w:bCs/>
          <w:color w:val="222222"/>
        </w:rPr>
        <w:t>ty –</w:t>
      </w:r>
      <w:r w:rsidR="00E56A1A">
        <w:rPr>
          <w:rFonts w:ascii="Arial" w:hAnsi="Arial" w:cs="Arial"/>
          <w:color w:val="222222"/>
        </w:rPr>
        <w:t xml:space="preserve"> you can stand with speaker and you both</w:t>
      </w:r>
      <w:r w:rsidR="00AF34E0">
        <w:rPr>
          <w:rFonts w:ascii="Arial" w:hAnsi="Arial" w:cs="Arial"/>
          <w:color w:val="222222"/>
        </w:rPr>
        <w:t xml:space="preserve"> begin to invent a new way of relating to or </w:t>
      </w:r>
      <w:r w:rsidR="00B61AF9">
        <w:rPr>
          <w:rFonts w:ascii="Arial" w:hAnsi="Arial" w:cs="Arial"/>
          <w:color w:val="222222"/>
        </w:rPr>
        <w:t>viewing the situation.</w:t>
      </w:r>
    </w:p>
    <w:p w14:paraId="36C0FDC3" w14:textId="35DB73AD" w:rsidR="00174EC9" w:rsidRDefault="001D607D" w:rsidP="001D607D">
      <w:pPr>
        <w:pStyle w:val="NormalWeb"/>
        <w:numPr>
          <w:ilvl w:val="0"/>
          <w:numId w:val="25"/>
        </w:numPr>
        <w:shd w:val="clear" w:color="auto" w:fill="FFFFFF"/>
        <w:rPr>
          <w:rFonts w:ascii="Arial" w:hAnsi="Arial" w:cs="Arial"/>
          <w:color w:val="222222"/>
        </w:rPr>
      </w:pPr>
      <w:r>
        <w:rPr>
          <w:rFonts w:ascii="Arial" w:hAnsi="Arial" w:cs="Arial"/>
          <w:b/>
          <w:bCs/>
          <w:color w:val="222222"/>
        </w:rPr>
        <w:lastRenderedPageBreak/>
        <w:t>EMPATHETIC LIS</w:t>
      </w:r>
      <w:r w:rsidR="003531D6">
        <w:rPr>
          <w:rFonts w:ascii="Arial" w:hAnsi="Arial" w:cs="Arial"/>
          <w:b/>
          <w:bCs/>
          <w:color w:val="222222"/>
        </w:rPr>
        <w:t xml:space="preserve">TENING </w:t>
      </w:r>
      <w:r w:rsidR="003531D6">
        <w:rPr>
          <w:rFonts w:ascii="Arial" w:hAnsi="Arial" w:cs="Arial"/>
          <w:color w:val="222222"/>
        </w:rPr>
        <w:t xml:space="preserve">is </w:t>
      </w:r>
      <w:r w:rsidR="00081E2D">
        <w:rPr>
          <w:rFonts w:ascii="Arial" w:hAnsi="Arial" w:cs="Arial"/>
          <w:color w:val="222222"/>
        </w:rPr>
        <w:t xml:space="preserve">structured listening and questioning technique </w:t>
      </w:r>
      <w:r w:rsidR="00DE1522">
        <w:rPr>
          <w:rFonts w:ascii="Arial" w:hAnsi="Arial" w:cs="Arial"/>
          <w:color w:val="222222"/>
        </w:rPr>
        <w:t xml:space="preserve"> that allows you to develop and enhance </w:t>
      </w:r>
      <w:r w:rsidR="00A42487">
        <w:rPr>
          <w:rFonts w:ascii="Arial" w:hAnsi="Arial" w:cs="Arial"/>
          <w:color w:val="222222"/>
        </w:rPr>
        <w:t xml:space="preserve">relationships with a stronger understanding </w:t>
      </w:r>
      <w:r w:rsidR="00C20554">
        <w:rPr>
          <w:rFonts w:ascii="Arial" w:hAnsi="Arial" w:cs="Arial"/>
          <w:color w:val="222222"/>
        </w:rPr>
        <w:t>of what is being conveyed, both inte</w:t>
      </w:r>
      <w:r w:rsidR="00360913">
        <w:rPr>
          <w:rFonts w:ascii="Arial" w:hAnsi="Arial" w:cs="Arial"/>
          <w:color w:val="222222"/>
        </w:rPr>
        <w:t>llectually</w:t>
      </w:r>
      <w:r w:rsidR="0051373B">
        <w:rPr>
          <w:rFonts w:ascii="Arial" w:hAnsi="Arial" w:cs="Arial"/>
          <w:color w:val="222222"/>
        </w:rPr>
        <w:t xml:space="preserve"> and emotionally. The 4 stages of Empathic </w:t>
      </w:r>
      <w:r w:rsidR="00CD217B">
        <w:rPr>
          <w:rFonts w:ascii="Arial" w:hAnsi="Arial" w:cs="Arial"/>
          <w:color w:val="222222"/>
        </w:rPr>
        <w:t>Listening</w:t>
      </w:r>
      <w:r w:rsidR="00174EC9">
        <w:rPr>
          <w:rFonts w:ascii="Arial" w:hAnsi="Arial" w:cs="Arial"/>
          <w:color w:val="222222"/>
        </w:rPr>
        <w:t>:</w:t>
      </w:r>
    </w:p>
    <w:p w14:paraId="6884ABA7" w14:textId="5481E2D9" w:rsidR="001D607D" w:rsidRDefault="007D5DD6" w:rsidP="007D5DD6">
      <w:pPr>
        <w:pStyle w:val="NormalWeb"/>
        <w:numPr>
          <w:ilvl w:val="0"/>
          <w:numId w:val="27"/>
        </w:numPr>
        <w:shd w:val="clear" w:color="auto" w:fill="FFFFFF"/>
        <w:rPr>
          <w:rFonts w:ascii="Arial" w:hAnsi="Arial" w:cs="Arial"/>
          <w:color w:val="222222"/>
        </w:rPr>
      </w:pPr>
      <w:r>
        <w:rPr>
          <w:rFonts w:ascii="Arial" w:hAnsi="Arial" w:cs="Arial"/>
          <w:b/>
          <w:bCs/>
          <w:color w:val="222222"/>
        </w:rPr>
        <w:t xml:space="preserve">Mimicking content – </w:t>
      </w:r>
      <w:r>
        <w:rPr>
          <w:rFonts w:ascii="Arial" w:hAnsi="Arial" w:cs="Arial"/>
          <w:color w:val="222222"/>
        </w:rPr>
        <w:t>least effective stage of listening</w:t>
      </w:r>
      <w:r w:rsidR="00CD217B">
        <w:rPr>
          <w:rFonts w:ascii="Arial" w:hAnsi="Arial" w:cs="Arial"/>
          <w:color w:val="222222"/>
        </w:rPr>
        <w:t>.</w:t>
      </w:r>
    </w:p>
    <w:p w14:paraId="15E88D81" w14:textId="2AB5FCA8" w:rsidR="00CD217B" w:rsidRDefault="00CD217B" w:rsidP="007D5DD6">
      <w:pPr>
        <w:pStyle w:val="NormalWeb"/>
        <w:numPr>
          <w:ilvl w:val="0"/>
          <w:numId w:val="27"/>
        </w:numPr>
        <w:shd w:val="clear" w:color="auto" w:fill="FFFFFF"/>
        <w:rPr>
          <w:rFonts w:ascii="Arial" w:hAnsi="Arial" w:cs="Arial"/>
          <w:color w:val="222222"/>
        </w:rPr>
      </w:pPr>
      <w:r>
        <w:rPr>
          <w:rFonts w:ascii="Arial" w:hAnsi="Arial" w:cs="Arial"/>
          <w:b/>
          <w:bCs/>
          <w:color w:val="222222"/>
        </w:rPr>
        <w:t>Rephrasing the content –</w:t>
      </w:r>
      <w:r>
        <w:rPr>
          <w:rFonts w:ascii="Arial" w:hAnsi="Arial" w:cs="Arial"/>
          <w:color w:val="222222"/>
        </w:rPr>
        <w:t xml:space="preserve"> more effective</w:t>
      </w:r>
      <w:r w:rsidR="00683F38">
        <w:rPr>
          <w:rFonts w:ascii="Arial" w:hAnsi="Arial" w:cs="Arial"/>
          <w:color w:val="222222"/>
        </w:rPr>
        <w:t xml:space="preserve"> but remains limited to the verbal portion of communication.</w:t>
      </w:r>
    </w:p>
    <w:p w14:paraId="22AA737A" w14:textId="2D8AEDE0" w:rsidR="00683F38" w:rsidRDefault="00E53BB4" w:rsidP="007D5DD6">
      <w:pPr>
        <w:pStyle w:val="NormalWeb"/>
        <w:numPr>
          <w:ilvl w:val="0"/>
          <w:numId w:val="27"/>
        </w:numPr>
        <w:shd w:val="clear" w:color="auto" w:fill="FFFFFF"/>
        <w:rPr>
          <w:rFonts w:ascii="Arial" w:hAnsi="Arial" w:cs="Arial"/>
          <w:color w:val="222222"/>
        </w:rPr>
      </w:pPr>
      <w:r>
        <w:rPr>
          <w:rFonts w:ascii="Arial" w:hAnsi="Arial" w:cs="Arial"/>
          <w:b/>
          <w:bCs/>
          <w:color w:val="222222"/>
        </w:rPr>
        <w:t>Reflecting feeling –</w:t>
      </w:r>
      <w:r>
        <w:rPr>
          <w:rFonts w:ascii="Arial" w:hAnsi="Arial" w:cs="Arial"/>
          <w:color w:val="222222"/>
        </w:rPr>
        <w:t xml:space="preserve"> includes not only what was said, but how the spea</w:t>
      </w:r>
      <w:r w:rsidR="00DC579E">
        <w:rPr>
          <w:rFonts w:ascii="Arial" w:hAnsi="Arial" w:cs="Arial"/>
          <w:color w:val="222222"/>
        </w:rPr>
        <w:t>ker fells about it.</w:t>
      </w:r>
    </w:p>
    <w:p w14:paraId="45D462B9" w14:textId="7B8F5553" w:rsidR="00DC579E" w:rsidRDefault="00DC579E" w:rsidP="007D5DD6">
      <w:pPr>
        <w:pStyle w:val="NormalWeb"/>
        <w:numPr>
          <w:ilvl w:val="0"/>
          <w:numId w:val="27"/>
        </w:numPr>
        <w:shd w:val="clear" w:color="auto" w:fill="FFFFFF"/>
        <w:rPr>
          <w:rFonts w:ascii="Arial" w:hAnsi="Arial" w:cs="Arial"/>
          <w:color w:val="222222"/>
        </w:rPr>
      </w:pPr>
      <w:r>
        <w:rPr>
          <w:rFonts w:ascii="Arial" w:hAnsi="Arial" w:cs="Arial"/>
          <w:b/>
          <w:bCs/>
          <w:color w:val="222222"/>
        </w:rPr>
        <w:t xml:space="preserve">Rephrasing content and </w:t>
      </w:r>
      <w:r w:rsidR="00FD2187">
        <w:rPr>
          <w:rFonts w:ascii="Arial" w:hAnsi="Arial" w:cs="Arial"/>
          <w:b/>
          <w:bCs/>
          <w:color w:val="222222"/>
        </w:rPr>
        <w:t>reflecting feelings</w:t>
      </w:r>
      <w:r w:rsidR="00215E15">
        <w:rPr>
          <w:rFonts w:ascii="Arial" w:hAnsi="Arial" w:cs="Arial"/>
          <w:b/>
          <w:bCs/>
          <w:color w:val="222222"/>
        </w:rPr>
        <w:t xml:space="preserve"> -</w:t>
      </w:r>
      <w:r w:rsidR="00FD2187">
        <w:rPr>
          <w:rFonts w:ascii="Arial" w:hAnsi="Arial" w:cs="Arial"/>
          <w:color w:val="222222"/>
        </w:rPr>
        <w:t xml:space="preserve"> incor</w:t>
      </w:r>
      <w:r w:rsidR="00FC7182">
        <w:rPr>
          <w:rFonts w:ascii="Arial" w:hAnsi="Arial" w:cs="Arial"/>
          <w:color w:val="222222"/>
        </w:rPr>
        <w:t>porates both the second and third stage.</w:t>
      </w:r>
    </w:p>
    <w:p w14:paraId="44C951E1" w14:textId="78CC94A2" w:rsidR="00A957DD" w:rsidRDefault="00A957DD" w:rsidP="00A957DD">
      <w:pPr>
        <w:pStyle w:val="NormalWeb"/>
        <w:shd w:val="clear" w:color="auto" w:fill="FFFFFF"/>
        <w:ind w:left="3082"/>
        <w:rPr>
          <w:rFonts w:ascii="Arial" w:hAnsi="Arial" w:cs="Arial"/>
          <w:color w:val="222222"/>
        </w:rPr>
      </w:pPr>
    </w:p>
    <w:p w14:paraId="5B6F0DD3" w14:textId="5F5C7F79" w:rsidR="00A957DD" w:rsidRDefault="000F1AA9" w:rsidP="00A81D23">
      <w:pPr>
        <w:pStyle w:val="NormalWeb"/>
        <w:shd w:val="clear" w:color="auto" w:fill="FFFFFF"/>
        <w:jc w:val="center"/>
        <w:rPr>
          <w:rFonts w:ascii="Arial" w:hAnsi="Arial" w:cs="Arial"/>
          <w:b/>
          <w:bCs/>
          <w:color w:val="222222"/>
          <w:sz w:val="28"/>
          <w:szCs w:val="28"/>
          <w:u w:val="single"/>
        </w:rPr>
      </w:pPr>
      <w:r w:rsidRPr="000F1AA9">
        <w:rPr>
          <w:rFonts w:ascii="Arial" w:hAnsi="Arial" w:cs="Arial"/>
          <w:b/>
          <w:bCs/>
          <w:color w:val="222222"/>
          <w:sz w:val="28"/>
          <w:szCs w:val="28"/>
          <w:u w:val="single"/>
        </w:rPr>
        <w:t>COMMUNICATION TECHNOLOGY</w:t>
      </w:r>
    </w:p>
    <w:p w14:paraId="7A931C8C" w14:textId="3BE9661C" w:rsidR="000C1589" w:rsidRDefault="000C1589" w:rsidP="00A957DD">
      <w:pPr>
        <w:pStyle w:val="NormalWeb"/>
        <w:shd w:val="clear" w:color="auto" w:fill="FFFFFF"/>
        <w:ind w:left="3082"/>
        <w:rPr>
          <w:rFonts w:ascii="Arial" w:hAnsi="Arial" w:cs="Arial"/>
          <w:b/>
          <w:bCs/>
          <w:color w:val="222222"/>
          <w:sz w:val="28"/>
          <w:szCs w:val="28"/>
          <w:u w:val="single"/>
        </w:rPr>
      </w:pPr>
    </w:p>
    <w:p w14:paraId="03FF015D" w14:textId="69C68238" w:rsidR="006047C3" w:rsidRDefault="006047C3" w:rsidP="00A81D23">
      <w:pPr>
        <w:pStyle w:val="NormalWeb"/>
        <w:shd w:val="clear" w:color="auto" w:fill="FFFFFF"/>
        <w:rPr>
          <w:rFonts w:ascii="Arial" w:eastAsia="Times New Roman" w:hAnsi="Arial" w:cs="Arial"/>
          <w:color w:val="2D2D2D"/>
        </w:rPr>
      </w:pPr>
      <w:r w:rsidRPr="006047C3">
        <w:rPr>
          <w:rFonts w:ascii="Arial" w:eastAsia="Times New Roman" w:hAnsi="Arial" w:cs="Arial"/>
          <w:color w:val="2D2D2D"/>
        </w:rPr>
        <w:t>Communication technology is any digital tool you can use to send and receive information. This technology can include software, computer programs, devices and messaging systems</w:t>
      </w:r>
      <w:r w:rsidR="00A81D23">
        <w:rPr>
          <w:rFonts w:ascii="Arial" w:eastAsia="Times New Roman" w:hAnsi="Arial" w:cs="Arial"/>
          <w:color w:val="2D2D2D"/>
        </w:rPr>
        <w:t>.</w:t>
      </w:r>
      <w:r w:rsidRPr="006047C3">
        <w:rPr>
          <w:rFonts w:ascii="Arial" w:eastAsia="Times New Roman" w:hAnsi="Arial" w:cs="Arial"/>
          <w:color w:val="2D2D2D"/>
        </w:rPr>
        <w:t xml:space="preserve"> They also often allow people to connect with each other from any place in the world.</w:t>
      </w:r>
    </w:p>
    <w:p w14:paraId="7F7E81D8" w14:textId="2DE073EA" w:rsidR="00EA3F48" w:rsidRPr="00EA3F48" w:rsidRDefault="00EA3F48" w:rsidP="00A81D23">
      <w:pPr>
        <w:pStyle w:val="NormalWeb"/>
        <w:shd w:val="clear" w:color="auto" w:fill="FFFFFF"/>
        <w:rPr>
          <w:rFonts w:ascii="Arial" w:eastAsia="Times New Roman" w:hAnsi="Arial" w:cs="Arial"/>
          <w:color w:val="2D2D2D"/>
        </w:rPr>
      </w:pPr>
      <w:r>
        <w:rPr>
          <w:rFonts w:ascii="Arial" w:eastAsia="Times New Roman" w:hAnsi="Arial" w:cs="Arial"/>
          <w:b/>
          <w:bCs/>
          <w:color w:val="2D2D2D"/>
          <w:u w:val="single"/>
        </w:rPr>
        <w:t>MOBILE</w:t>
      </w:r>
    </w:p>
    <w:p w14:paraId="7A3A03A5" w14:textId="69F7569E" w:rsidR="007736BA" w:rsidRPr="00F90065" w:rsidRDefault="00042DEE" w:rsidP="00A81D23">
      <w:pPr>
        <w:pStyle w:val="NormalWeb"/>
        <w:shd w:val="clear" w:color="auto" w:fill="FFFFFF"/>
        <w:rPr>
          <w:rFonts w:ascii="Arial" w:hAnsi="Arial" w:cs="Arial"/>
          <w:b/>
          <w:bCs/>
          <w:color w:val="222222"/>
          <w:u w:val="single"/>
        </w:rPr>
      </w:pPr>
      <w:r w:rsidRPr="00042DEE">
        <w:rPr>
          <w:rFonts w:ascii="Arial" w:eastAsia="Times New Roman" w:hAnsi="Arial" w:cs="Arial"/>
          <w:color w:val="2D2D2D"/>
        </w:rPr>
        <w:t>The phone is one of the core communication technologies that most professionals have readily available. Most phones have communication features that go beyond sending and receiving voice calls, including voicemail, conference calling and recording capabilities. Smartphones allow you to perform basic work duties as well if you have an available internet connection, such as writing emails, posting on social media and reviewing documents.</w:t>
      </w:r>
      <w:r w:rsidR="00F90065">
        <w:rPr>
          <w:rFonts w:ascii="Arial" w:eastAsia="Times New Roman" w:hAnsi="Arial" w:cs="Arial"/>
          <w:color w:val="2D2D2D"/>
        </w:rPr>
        <w:t xml:space="preserve"> </w:t>
      </w:r>
      <w:r w:rsidR="00F90065" w:rsidRPr="00E345AF">
        <w:rPr>
          <w:rStyle w:val="Strong"/>
          <w:rFonts w:ascii="Arial" w:eastAsia="Times New Roman" w:hAnsi="Arial" w:cs="Arial"/>
          <w:b w:val="0"/>
          <w:bCs w:val="0"/>
          <w:color w:val="333333"/>
          <w:shd w:val="clear" w:color="auto" w:fill="FFFFFF"/>
        </w:rPr>
        <w:t>A mobile phone</w:t>
      </w:r>
      <w:r w:rsidR="00F90065" w:rsidRPr="00F90065">
        <w:rPr>
          <w:rFonts w:ascii="Arial" w:eastAsia="Times New Roman" w:hAnsi="Arial" w:cs="Arial"/>
          <w:color w:val="333333"/>
          <w:shd w:val="clear" w:color="auto" w:fill="FFFFFF"/>
        </w:rPr>
        <w:t xml:space="preserve"> is an example of mobile communication (wireless communication). It is an electric device used for full duplex two way radio telecommunication over a cellular network of base stations known as cell site.</w:t>
      </w:r>
    </w:p>
    <w:p w14:paraId="67230F9B" w14:textId="1A42A3EE" w:rsidR="00D52F69" w:rsidRDefault="00663678" w:rsidP="00D52F69">
      <w:pPr>
        <w:pStyle w:val="NormalWeb"/>
        <w:shd w:val="clear" w:color="auto" w:fill="FFFFFF"/>
        <w:rPr>
          <w:rFonts w:ascii="Arial" w:hAnsi="Arial" w:cs="Arial"/>
          <w:b/>
          <w:bCs/>
          <w:color w:val="222222"/>
          <w:u w:val="single"/>
        </w:rPr>
      </w:pPr>
      <w:r>
        <w:rPr>
          <w:rFonts w:ascii="Arial" w:hAnsi="Arial" w:cs="Arial"/>
          <w:b/>
          <w:bCs/>
          <w:color w:val="222222"/>
          <w:u w:val="single"/>
        </w:rPr>
        <w:t>SOCIAL MEDIA BULLYING</w:t>
      </w:r>
    </w:p>
    <w:p w14:paraId="73E56091" w14:textId="056FD7CF" w:rsidR="00B51B45" w:rsidRPr="007B708A" w:rsidRDefault="00663678" w:rsidP="00D52F69">
      <w:pPr>
        <w:pStyle w:val="NormalWeb"/>
        <w:shd w:val="clear" w:color="auto" w:fill="FFFFFF"/>
        <w:rPr>
          <w:rFonts w:ascii="Arial" w:hAnsi="Arial" w:cs="Arial"/>
          <w:b/>
          <w:bCs/>
          <w:color w:val="222222"/>
        </w:rPr>
      </w:pPr>
      <w:r>
        <w:rPr>
          <w:rFonts w:ascii="Arial" w:hAnsi="Arial" w:cs="Arial"/>
          <w:color w:val="222222"/>
        </w:rPr>
        <w:t xml:space="preserve">Bullying on social media is just </w:t>
      </w:r>
      <w:r w:rsidR="00D650E7">
        <w:rPr>
          <w:rFonts w:ascii="Arial" w:hAnsi="Arial" w:cs="Arial"/>
          <w:color w:val="222222"/>
        </w:rPr>
        <w:t xml:space="preserve">as harmful as other bullying. Because </w:t>
      </w:r>
      <w:r w:rsidR="00FB3915">
        <w:rPr>
          <w:rFonts w:ascii="Arial" w:hAnsi="Arial" w:cs="Arial"/>
          <w:color w:val="222222"/>
        </w:rPr>
        <w:t xml:space="preserve">it’s hard to get away from and it can reach people </w:t>
      </w:r>
      <w:r w:rsidR="00FD3E1A">
        <w:rPr>
          <w:rFonts w:ascii="Arial" w:hAnsi="Arial" w:cs="Arial"/>
          <w:color w:val="222222"/>
        </w:rPr>
        <w:t>no matter where they are or what they’re doing</w:t>
      </w:r>
      <w:r w:rsidR="00B51B45">
        <w:rPr>
          <w:rFonts w:ascii="Arial" w:hAnsi="Arial" w:cs="Arial"/>
          <w:color w:val="222222"/>
        </w:rPr>
        <w:t xml:space="preserve">. </w:t>
      </w:r>
      <w:r w:rsidR="00B51B45" w:rsidRPr="007B708A">
        <w:rPr>
          <w:rFonts w:ascii="Arial" w:hAnsi="Arial" w:cs="Arial"/>
          <w:b/>
          <w:bCs/>
          <w:color w:val="222222"/>
        </w:rPr>
        <w:t xml:space="preserve">What can </w:t>
      </w:r>
      <w:r w:rsidR="00A307B8" w:rsidRPr="007B708A">
        <w:rPr>
          <w:rFonts w:ascii="Arial" w:hAnsi="Arial" w:cs="Arial"/>
          <w:b/>
          <w:bCs/>
          <w:color w:val="222222"/>
        </w:rPr>
        <w:t>you</w:t>
      </w:r>
      <w:r w:rsidR="00B51B45" w:rsidRPr="007B708A">
        <w:rPr>
          <w:rFonts w:ascii="Arial" w:hAnsi="Arial" w:cs="Arial"/>
          <w:b/>
          <w:bCs/>
          <w:color w:val="222222"/>
        </w:rPr>
        <w:t xml:space="preserve"> do if </w:t>
      </w:r>
      <w:r w:rsidR="00A307B8" w:rsidRPr="007B708A">
        <w:rPr>
          <w:rFonts w:ascii="Arial" w:hAnsi="Arial" w:cs="Arial"/>
          <w:b/>
          <w:bCs/>
          <w:color w:val="222222"/>
        </w:rPr>
        <w:t>you are</w:t>
      </w:r>
      <w:r w:rsidR="00B51B45" w:rsidRPr="007B708A">
        <w:rPr>
          <w:rFonts w:ascii="Arial" w:hAnsi="Arial" w:cs="Arial"/>
          <w:b/>
          <w:bCs/>
          <w:color w:val="222222"/>
        </w:rPr>
        <w:t xml:space="preserve"> being</w:t>
      </w:r>
      <w:r w:rsidR="00CA2B8F" w:rsidRPr="007B708A">
        <w:rPr>
          <w:rFonts w:ascii="Arial" w:hAnsi="Arial" w:cs="Arial"/>
          <w:b/>
          <w:bCs/>
          <w:color w:val="222222"/>
        </w:rPr>
        <w:t xml:space="preserve"> bullied online:</w:t>
      </w:r>
    </w:p>
    <w:p w14:paraId="2EB6D40D" w14:textId="293B1DAC" w:rsidR="00CA2B8F" w:rsidRDefault="00CA2B8F" w:rsidP="00CA2B8F">
      <w:pPr>
        <w:pStyle w:val="NormalWeb"/>
        <w:numPr>
          <w:ilvl w:val="0"/>
          <w:numId w:val="28"/>
        </w:numPr>
        <w:shd w:val="clear" w:color="auto" w:fill="FFFFFF"/>
        <w:rPr>
          <w:rFonts w:ascii="Arial" w:hAnsi="Arial" w:cs="Arial"/>
          <w:color w:val="222222"/>
        </w:rPr>
      </w:pPr>
      <w:r>
        <w:rPr>
          <w:rFonts w:ascii="Arial" w:hAnsi="Arial" w:cs="Arial"/>
          <w:color w:val="222222"/>
        </w:rPr>
        <w:t>Change you priv</w:t>
      </w:r>
      <w:r w:rsidR="00B204FB">
        <w:rPr>
          <w:rFonts w:ascii="Arial" w:hAnsi="Arial" w:cs="Arial"/>
          <w:color w:val="222222"/>
        </w:rPr>
        <w:t>acy settings</w:t>
      </w:r>
    </w:p>
    <w:p w14:paraId="5BEE0BA7" w14:textId="35195F81" w:rsidR="00B204FB" w:rsidRDefault="00B204FB" w:rsidP="00CA2B8F">
      <w:pPr>
        <w:pStyle w:val="NormalWeb"/>
        <w:numPr>
          <w:ilvl w:val="0"/>
          <w:numId w:val="28"/>
        </w:numPr>
        <w:shd w:val="clear" w:color="auto" w:fill="FFFFFF"/>
        <w:rPr>
          <w:rFonts w:ascii="Arial" w:hAnsi="Arial" w:cs="Arial"/>
          <w:color w:val="222222"/>
        </w:rPr>
      </w:pPr>
      <w:r>
        <w:rPr>
          <w:rFonts w:ascii="Arial" w:hAnsi="Arial" w:cs="Arial"/>
          <w:color w:val="222222"/>
        </w:rPr>
        <w:t>Block and un-friend</w:t>
      </w:r>
    </w:p>
    <w:p w14:paraId="2971B334" w14:textId="74A6FC47" w:rsidR="00B204FB" w:rsidRDefault="006E2771" w:rsidP="00CA2B8F">
      <w:pPr>
        <w:pStyle w:val="NormalWeb"/>
        <w:numPr>
          <w:ilvl w:val="0"/>
          <w:numId w:val="28"/>
        </w:numPr>
        <w:shd w:val="clear" w:color="auto" w:fill="FFFFFF"/>
        <w:rPr>
          <w:rFonts w:ascii="Arial" w:hAnsi="Arial" w:cs="Arial"/>
          <w:color w:val="222222"/>
        </w:rPr>
      </w:pPr>
      <w:r>
        <w:rPr>
          <w:rFonts w:ascii="Arial" w:hAnsi="Arial" w:cs="Arial"/>
          <w:color w:val="222222"/>
        </w:rPr>
        <w:t>Keep your personal details private</w:t>
      </w:r>
    </w:p>
    <w:p w14:paraId="45292BB9" w14:textId="2F5A43AD" w:rsidR="006E2771" w:rsidRDefault="006E2771" w:rsidP="00CA2B8F">
      <w:pPr>
        <w:pStyle w:val="NormalWeb"/>
        <w:numPr>
          <w:ilvl w:val="0"/>
          <w:numId w:val="28"/>
        </w:numPr>
        <w:shd w:val="clear" w:color="auto" w:fill="FFFFFF"/>
        <w:rPr>
          <w:rFonts w:ascii="Arial" w:hAnsi="Arial" w:cs="Arial"/>
          <w:color w:val="222222"/>
        </w:rPr>
      </w:pPr>
      <w:r>
        <w:rPr>
          <w:rFonts w:ascii="Arial" w:hAnsi="Arial" w:cs="Arial"/>
          <w:color w:val="222222"/>
        </w:rPr>
        <w:t>Take a break from your phone or computer</w:t>
      </w:r>
    </w:p>
    <w:p w14:paraId="34E2FE25" w14:textId="3EEE5D18" w:rsidR="006E2771" w:rsidRDefault="00DE1CAB" w:rsidP="00CA2B8F">
      <w:pPr>
        <w:pStyle w:val="NormalWeb"/>
        <w:numPr>
          <w:ilvl w:val="0"/>
          <w:numId w:val="28"/>
        </w:numPr>
        <w:shd w:val="clear" w:color="auto" w:fill="FFFFFF"/>
        <w:rPr>
          <w:rFonts w:ascii="Arial" w:hAnsi="Arial" w:cs="Arial"/>
          <w:color w:val="222222"/>
        </w:rPr>
      </w:pPr>
      <w:r>
        <w:rPr>
          <w:rFonts w:ascii="Arial" w:hAnsi="Arial" w:cs="Arial"/>
          <w:color w:val="222222"/>
        </w:rPr>
        <w:t xml:space="preserve">Report bullying </w:t>
      </w:r>
      <w:r w:rsidR="00C927F3">
        <w:rPr>
          <w:rFonts w:ascii="Arial" w:hAnsi="Arial" w:cs="Arial"/>
          <w:color w:val="222222"/>
        </w:rPr>
        <w:t>where is happen</w:t>
      </w:r>
    </w:p>
    <w:p w14:paraId="2AF7E111" w14:textId="7CFB07EC" w:rsidR="003A58F3" w:rsidRDefault="003A58F3" w:rsidP="003A58F3">
      <w:pPr>
        <w:pStyle w:val="NormalWeb"/>
        <w:numPr>
          <w:ilvl w:val="0"/>
          <w:numId w:val="28"/>
        </w:numPr>
        <w:shd w:val="clear" w:color="auto" w:fill="FFFFFF"/>
        <w:rPr>
          <w:rFonts w:ascii="Arial" w:hAnsi="Arial" w:cs="Arial"/>
          <w:color w:val="222222"/>
        </w:rPr>
      </w:pPr>
      <w:r>
        <w:rPr>
          <w:rFonts w:ascii="Arial" w:hAnsi="Arial" w:cs="Arial"/>
          <w:color w:val="222222"/>
        </w:rPr>
        <w:lastRenderedPageBreak/>
        <w:t>Don’t respond to mean or threatening message</w:t>
      </w:r>
    </w:p>
    <w:p w14:paraId="27E0F083" w14:textId="467606DE" w:rsidR="007B708A" w:rsidRDefault="00500013" w:rsidP="007B708A">
      <w:pPr>
        <w:pStyle w:val="NormalWeb"/>
        <w:numPr>
          <w:ilvl w:val="0"/>
          <w:numId w:val="28"/>
        </w:numPr>
        <w:shd w:val="clear" w:color="auto" w:fill="FFFFFF"/>
        <w:rPr>
          <w:rFonts w:ascii="Arial" w:hAnsi="Arial" w:cs="Arial"/>
          <w:color w:val="222222"/>
        </w:rPr>
      </w:pPr>
      <w:r>
        <w:rPr>
          <w:rFonts w:ascii="Arial" w:hAnsi="Arial" w:cs="Arial"/>
          <w:color w:val="222222"/>
        </w:rPr>
        <w:t>Report serious threats to the police</w:t>
      </w:r>
    </w:p>
    <w:p w14:paraId="38F24898" w14:textId="22D30716" w:rsidR="007B708A" w:rsidRDefault="00CC341B" w:rsidP="007B708A">
      <w:pPr>
        <w:pStyle w:val="NormalWeb"/>
        <w:shd w:val="clear" w:color="auto" w:fill="FFFFFF"/>
        <w:rPr>
          <w:rFonts w:ascii="Arial" w:hAnsi="Arial" w:cs="Arial"/>
          <w:b/>
          <w:bCs/>
          <w:color w:val="222222"/>
        </w:rPr>
      </w:pPr>
      <w:r>
        <w:rPr>
          <w:rFonts w:ascii="Arial" w:hAnsi="Arial" w:cs="Arial"/>
          <w:b/>
          <w:bCs/>
          <w:color w:val="222222"/>
        </w:rPr>
        <w:t>How to prevent cyber bullying:</w:t>
      </w:r>
    </w:p>
    <w:p w14:paraId="14C3A452" w14:textId="116E4E2D" w:rsidR="00CC341B" w:rsidRPr="00451453" w:rsidRDefault="00D465EE" w:rsidP="00CC341B">
      <w:pPr>
        <w:pStyle w:val="NormalWeb"/>
        <w:numPr>
          <w:ilvl w:val="0"/>
          <w:numId w:val="29"/>
        </w:numPr>
        <w:shd w:val="clear" w:color="auto" w:fill="FFFFFF"/>
        <w:rPr>
          <w:rFonts w:ascii="Arial" w:hAnsi="Arial" w:cs="Arial"/>
          <w:b/>
          <w:bCs/>
          <w:color w:val="222222"/>
        </w:rPr>
      </w:pPr>
      <w:r>
        <w:rPr>
          <w:rFonts w:ascii="Arial" w:hAnsi="Arial" w:cs="Arial"/>
          <w:color w:val="222222"/>
        </w:rPr>
        <w:t xml:space="preserve">Don’t </w:t>
      </w:r>
      <w:r w:rsidR="00451453">
        <w:rPr>
          <w:rFonts w:ascii="Arial" w:hAnsi="Arial" w:cs="Arial"/>
          <w:color w:val="222222"/>
        </w:rPr>
        <w:t>contribute to online bullying</w:t>
      </w:r>
    </w:p>
    <w:p w14:paraId="4FB9BD68" w14:textId="5C28E2FF" w:rsidR="00451453" w:rsidRPr="00F1581A" w:rsidRDefault="00451453" w:rsidP="00CC341B">
      <w:pPr>
        <w:pStyle w:val="NormalWeb"/>
        <w:numPr>
          <w:ilvl w:val="0"/>
          <w:numId w:val="29"/>
        </w:numPr>
        <w:shd w:val="clear" w:color="auto" w:fill="FFFFFF"/>
        <w:rPr>
          <w:rFonts w:ascii="Arial" w:hAnsi="Arial" w:cs="Arial"/>
          <w:b/>
          <w:bCs/>
          <w:color w:val="222222"/>
        </w:rPr>
      </w:pPr>
      <w:r>
        <w:rPr>
          <w:rFonts w:ascii="Arial" w:hAnsi="Arial" w:cs="Arial"/>
          <w:color w:val="222222"/>
        </w:rPr>
        <w:t xml:space="preserve">Don’t </w:t>
      </w:r>
      <w:r w:rsidR="00907ADB">
        <w:rPr>
          <w:rFonts w:ascii="Arial" w:hAnsi="Arial" w:cs="Arial"/>
          <w:color w:val="222222"/>
        </w:rPr>
        <w:t xml:space="preserve">encourage bullies by “liking” or sharing their </w:t>
      </w:r>
      <w:r w:rsidR="00F1581A">
        <w:rPr>
          <w:rFonts w:ascii="Arial" w:hAnsi="Arial" w:cs="Arial"/>
          <w:color w:val="222222"/>
        </w:rPr>
        <w:t>comments or post</w:t>
      </w:r>
    </w:p>
    <w:p w14:paraId="27993844" w14:textId="37D476CD" w:rsidR="00F1581A" w:rsidRPr="00613DCE" w:rsidRDefault="00F1581A" w:rsidP="00CC341B">
      <w:pPr>
        <w:pStyle w:val="NormalWeb"/>
        <w:numPr>
          <w:ilvl w:val="0"/>
          <w:numId w:val="29"/>
        </w:numPr>
        <w:shd w:val="clear" w:color="auto" w:fill="FFFFFF"/>
        <w:rPr>
          <w:rFonts w:ascii="Arial" w:hAnsi="Arial" w:cs="Arial"/>
          <w:b/>
          <w:bCs/>
          <w:color w:val="222222"/>
        </w:rPr>
      </w:pPr>
      <w:r>
        <w:rPr>
          <w:rFonts w:ascii="Arial" w:hAnsi="Arial" w:cs="Arial"/>
          <w:color w:val="222222"/>
        </w:rPr>
        <w:t xml:space="preserve">Don’t </w:t>
      </w:r>
      <w:r w:rsidR="00613DCE">
        <w:rPr>
          <w:rFonts w:ascii="Arial" w:hAnsi="Arial" w:cs="Arial"/>
          <w:color w:val="222222"/>
        </w:rPr>
        <w:t>spread</w:t>
      </w:r>
      <w:r>
        <w:rPr>
          <w:rFonts w:ascii="Arial" w:hAnsi="Arial" w:cs="Arial"/>
          <w:color w:val="222222"/>
        </w:rPr>
        <w:t xml:space="preserve"> </w:t>
      </w:r>
      <w:r w:rsidR="00613DCE">
        <w:rPr>
          <w:rFonts w:ascii="Arial" w:hAnsi="Arial" w:cs="Arial"/>
          <w:color w:val="222222"/>
        </w:rPr>
        <w:t>rumours</w:t>
      </w:r>
      <w:r>
        <w:rPr>
          <w:rFonts w:ascii="Arial" w:hAnsi="Arial" w:cs="Arial"/>
          <w:color w:val="222222"/>
        </w:rPr>
        <w:t xml:space="preserve"> </w:t>
      </w:r>
      <w:r w:rsidR="00613DCE">
        <w:rPr>
          <w:rFonts w:ascii="Arial" w:hAnsi="Arial" w:cs="Arial"/>
          <w:color w:val="222222"/>
        </w:rPr>
        <w:t>online</w:t>
      </w:r>
    </w:p>
    <w:p w14:paraId="6CDE606D" w14:textId="6107FCCF" w:rsidR="00613DCE" w:rsidRPr="00613DCE" w:rsidRDefault="00613DCE" w:rsidP="00CC341B">
      <w:pPr>
        <w:pStyle w:val="NormalWeb"/>
        <w:numPr>
          <w:ilvl w:val="0"/>
          <w:numId w:val="29"/>
        </w:numPr>
        <w:shd w:val="clear" w:color="auto" w:fill="FFFFFF"/>
        <w:rPr>
          <w:rFonts w:ascii="Arial" w:hAnsi="Arial" w:cs="Arial"/>
          <w:b/>
          <w:bCs/>
          <w:color w:val="222222"/>
        </w:rPr>
      </w:pPr>
      <w:r>
        <w:rPr>
          <w:rFonts w:ascii="Arial" w:hAnsi="Arial" w:cs="Arial"/>
          <w:color w:val="222222"/>
        </w:rPr>
        <w:t>Don’t forward mean message</w:t>
      </w:r>
    </w:p>
    <w:p w14:paraId="0A7A8232" w14:textId="50715C5B" w:rsidR="00613DCE" w:rsidRPr="00601268" w:rsidRDefault="009E66B7" w:rsidP="00CC341B">
      <w:pPr>
        <w:pStyle w:val="NormalWeb"/>
        <w:numPr>
          <w:ilvl w:val="0"/>
          <w:numId w:val="29"/>
        </w:numPr>
        <w:shd w:val="clear" w:color="auto" w:fill="FFFFFF"/>
        <w:rPr>
          <w:rFonts w:ascii="Arial" w:hAnsi="Arial" w:cs="Arial"/>
          <w:b/>
          <w:bCs/>
          <w:color w:val="222222"/>
        </w:rPr>
      </w:pPr>
      <w:r>
        <w:rPr>
          <w:rFonts w:ascii="Arial" w:hAnsi="Arial" w:cs="Arial"/>
          <w:color w:val="222222"/>
        </w:rPr>
        <w:t>Defend other people when they’re being bullied online</w:t>
      </w:r>
    </w:p>
    <w:p w14:paraId="27F0E8C0" w14:textId="7059F0FF" w:rsidR="00601268" w:rsidRPr="00601268" w:rsidRDefault="00601268" w:rsidP="00CC341B">
      <w:pPr>
        <w:pStyle w:val="NormalWeb"/>
        <w:numPr>
          <w:ilvl w:val="0"/>
          <w:numId w:val="29"/>
        </w:numPr>
        <w:shd w:val="clear" w:color="auto" w:fill="FFFFFF"/>
        <w:rPr>
          <w:rFonts w:ascii="Arial" w:hAnsi="Arial" w:cs="Arial"/>
          <w:b/>
          <w:bCs/>
          <w:color w:val="222222"/>
        </w:rPr>
      </w:pPr>
      <w:r>
        <w:rPr>
          <w:rFonts w:ascii="Arial" w:hAnsi="Arial" w:cs="Arial"/>
          <w:color w:val="222222"/>
        </w:rPr>
        <w:t>Block and report harassers</w:t>
      </w:r>
    </w:p>
    <w:p w14:paraId="457F5A7A" w14:textId="3BB2C335" w:rsidR="00601268" w:rsidRDefault="00AC315E" w:rsidP="00601268">
      <w:pPr>
        <w:pStyle w:val="NormalWeb"/>
        <w:shd w:val="clear" w:color="auto" w:fill="FFFFFF"/>
        <w:rPr>
          <w:rFonts w:ascii="Arial" w:hAnsi="Arial" w:cs="Arial"/>
          <w:b/>
          <w:bCs/>
          <w:color w:val="222222"/>
          <w:u w:val="single"/>
        </w:rPr>
      </w:pPr>
      <w:r>
        <w:rPr>
          <w:rFonts w:ascii="Arial" w:hAnsi="Arial" w:cs="Arial"/>
          <w:b/>
          <w:bCs/>
          <w:color w:val="222222"/>
          <w:u w:val="single"/>
        </w:rPr>
        <w:t>EDUCATION ACADEMIC MISCONDUCT</w:t>
      </w:r>
    </w:p>
    <w:p w14:paraId="6B9246D9" w14:textId="77777777" w:rsidR="00066B82" w:rsidRDefault="00066B82">
      <w:pPr>
        <w:pStyle w:val="NormalWeb"/>
        <w:shd w:val="clear" w:color="auto" w:fill="FFFFFF"/>
        <w:spacing w:before="0" w:beforeAutospacing="0" w:after="150" w:afterAutospacing="0"/>
        <w:divId w:val="1820728815"/>
        <w:rPr>
          <w:rFonts w:ascii="Arial" w:hAnsi="Arial" w:cs="Arial"/>
          <w:color w:val="444444"/>
        </w:rPr>
      </w:pPr>
      <w:r>
        <w:rPr>
          <w:rFonts w:ascii="Arial" w:hAnsi="Arial" w:cs="Arial"/>
          <w:color w:val="444444"/>
        </w:rPr>
        <w:t>Academic Misconduct is any action that produces an improper advantage for the student in relation to their assessment(s) or deliberately and unnecessarily disadvantages other students.  It can be committed intentionally or accidentally.</w:t>
      </w:r>
    </w:p>
    <w:p w14:paraId="65B4EB3D" w14:textId="3338711D" w:rsidR="00066B82" w:rsidRDefault="00066B82">
      <w:pPr>
        <w:pStyle w:val="NormalWeb"/>
        <w:shd w:val="clear" w:color="auto" w:fill="FFFFFF"/>
        <w:spacing w:before="0" w:beforeAutospacing="0" w:after="150" w:afterAutospacing="0"/>
        <w:divId w:val="1820728815"/>
        <w:rPr>
          <w:rFonts w:ascii="Arial" w:hAnsi="Arial" w:cs="Arial"/>
          <w:color w:val="444444"/>
        </w:rPr>
      </w:pPr>
      <w:r>
        <w:rPr>
          <w:rFonts w:ascii="Arial" w:hAnsi="Arial" w:cs="Arial"/>
          <w:color w:val="444444"/>
        </w:rPr>
        <w:t>This can involve obvious things like</w:t>
      </w:r>
      <w:r w:rsidR="00F3069C">
        <w:rPr>
          <w:rFonts w:ascii="Arial" w:hAnsi="Arial" w:cs="Arial"/>
          <w:color w:val="444444"/>
        </w:rPr>
        <w:t xml:space="preserve"> </w:t>
      </w:r>
      <w:r>
        <w:rPr>
          <w:rFonts w:ascii="Arial" w:hAnsi="Arial" w:cs="Arial"/>
          <w:color w:val="444444"/>
        </w:rPr>
        <w:t>involve copying other people's work or submitting work that is not your own. It can even include working with a friend on a piece of work when you were supposed to work alone.</w:t>
      </w:r>
    </w:p>
    <w:p w14:paraId="68B17F77" w14:textId="77777777" w:rsidR="00066B82" w:rsidRPr="00CB7769" w:rsidRDefault="00066B82">
      <w:pPr>
        <w:pStyle w:val="NormalWeb"/>
        <w:shd w:val="clear" w:color="auto" w:fill="FFFFFF"/>
        <w:spacing w:before="0" w:beforeAutospacing="0" w:after="150" w:afterAutospacing="0"/>
        <w:divId w:val="1820728815"/>
        <w:rPr>
          <w:rFonts w:ascii="Arial" w:hAnsi="Arial" w:cs="Arial"/>
          <w:b/>
          <w:bCs/>
          <w:color w:val="444444"/>
        </w:rPr>
      </w:pPr>
      <w:r w:rsidRPr="00CB7769">
        <w:rPr>
          <w:rFonts w:ascii="Arial" w:hAnsi="Arial" w:cs="Arial"/>
          <w:b/>
          <w:bCs/>
          <w:color w:val="444444"/>
        </w:rPr>
        <w:t>The most common types of academic misconduct are:</w:t>
      </w:r>
    </w:p>
    <w:p w14:paraId="7C73DF2E" w14:textId="77777777" w:rsidR="00066B82" w:rsidRDefault="00066B82" w:rsidP="00066B82">
      <w:pPr>
        <w:numPr>
          <w:ilvl w:val="0"/>
          <w:numId w:val="30"/>
        </w:numPr>
        <w:shd w:val="clear" w:color="auto" w:fill="FFFFFF"/>
        <w:spacing w:before="100" w:beforeAutospacing="1" w:after="100" w:afterAutospacing="1" w:line="240" w:lineRule="auto"/>
        <w:divId w:val="1820728815"/>
        <w:rPr>
          <w:rFonts w:ascii="Arial" w:eastAsia="Times New Roman" w:hAnsi="Arial" w:cs="Arial"/>
          <w:color w:val="444444"/>
        </w:rPr>
      </w:pPr>
      <w:r>
        <w:rPr>
          <w:rStyle w:val="Strong"/>
          <w:rFonts w:ascii="Arial" w:eastAsia="Times New Roman" w:hAnsi="Arial" w:cs="Arial"/>
          <w:color w:val="444444"/>
        </w:rPr>
        <w:t>Plagiarism</w:t>
      </w:r>
      <w:r>
        <w:rPr>
          <w:rFonts w:ascii="Arial" w:eastAsia="Times New Roman" w:hAnsi="Arial" w:cs="Arial"/>
          <w:color w:val="444444"/>
        </w:rPr>
        <w:t>: This is where you copy work from elsewhere (e.g. internet sources, Wikipedia, textbooks) and don't make it clear that it isn't your work. Using source material, even quoting from it, is OK, but you must reference the work properly.</w:t>
      </w:r>
    </w:p>
    <w:p w14:paraId="0445D795" w14:textId="77777777" w:rsidR="00066B82" w:rsidRDefault="00066B82" w:rsidP="00066B82">
      <w:pPr>
        <w:numPr>
          <w:ilvl w:val="0"/>
          <w:numId w:val="31"/>
        </w:numPr>
        <w:shd w:val="clear" w:color="auto" w:fill="FFFFFF"/>
        <w:spacing w:before="100" w:beforeAutospacing="1" w:after="100" w:afterAutospacing="1" w:line="240" w:lineRule="auto"/>
        <w:divId w:val="1820728815"/>
        <w:rPr>
          <w:rFonts w:ascii="Arial" w:eastAsia="Times New Roman" w:hAnsi="Arial" w:cs="Arial"/>
          <w:color w:val="444444"/>
        </w:rPr>
      </w:pPr>
      <w:r>
        <w:rPr>
          <w:rStyle w:val="Strong"/>
          <w:rFonts w:ascii="Arial" w:eastAsia="Times New Roman" w:hAnsi="Arial" w:cs="Arial"/>
          <w:color w:val="444444"/>
        </w:rPr>
        <w:t>Collusion</w:t>
      </w:r>
      <w:r>
        <w:rPr>
          <w:rFonts w:ascii="Arial" w:eastAsia="Times New Roman" w:hAnsi="Arial" w:cs="Arial"/>
          <w:color w:val="444444"/>
        </w:rPr>
        <w:t>: This is where you work with someone else, such as a friend, when the assessment rules state you should work alone</w:t>
      </w:r>
    </w:p>
    <w:p w14:paraId="066C29F4" w14:textId="77777777" w:rsidR="00066B82" w:rsidRDefault="00066B82" w:rsidP="00066B82">
      <w:pPr>
        <w:numPr>
          <w:ilvl w:val="0"/>
          <w:numId w:val="32"/>
        </w:numPr>
        <w:shd w:val="clear" w:color="auto" w:fill="FFFFFF"/>
        <w:spacing w:before="100" w:beforeAutospacing="1" w:after="100" w:afterAutospacing="1" w:line="240" w:lineRule="auto"/>
        <w:divId w:val="1820728815"/>
        <w:rPr>
          <w:rFonts w:ascii="Arial" w:eastAsia="Times New Roman" w:hAnsi="Arial" w:cs="Arial"/>
          <w:color w:val="444444"/>
        </w:rPr>
      </w:pPr>
      <w:r>
        <w:rPr>
          <w:rStyle w:val="Strong"/>
          <w:rFonts w:ascii="Arial" w:eastAsia="Times New Roman" w:hAnsi="Arial" w:cs="Arial"/>
          <w:color w:val="444444"/>
        </w:rPr>
        <w:t>Examination misconduct</w:t>
      </w:r>
      <w:r>
        <w:rPr>
          <w:rFonts w:ascii="Arial" w:eastAsia="Times New Roman" w:hAnsi="Arial" w:cs="Arial"/>
          <w:color w:val="444444"/>
        </w:rPr>
        <w:t>: The most common examples of examination misconduct include taking notes or a mobile telephone into the exam room when you're not allowed to, or simply being a nuisance or disrupting your fellow students. Less common examples can include getting somebody else to pretend to be you.</w:t>
      </w:r>
    </w:p>
    <w:p w14:paraId="53F7A77D" w14:textId="65A05A47" w:rsidR="00066B82" w:rsidRDefault="00066B82" w:rsidP="00601268">
      <w:pPr>
        <w:pStyle w:val="NormalWeb"/>
        <w:shd w:val="clear" w:color="auto" w:fill="FFFFFF"/>
        <w:rPr>
          <w:rFonts w:ascii="Arial" w:hAnsi="Arial" w:cs="Arial"/>
          <w:color w:val="222222"/>
        </w:rPr>
      </w:pPr>
    </w:p>
    <w:p w14:paraId="53B4437D" w14:textId="458DE941" w:rsidR="007846C0" w:rsidRDefault="007846C0" w:rsidP="00601268">
      <w:pPr>
        <w:pStyle w:val="NormalWeb"/>
        <w:shd w:val="clear" w:color="auto" w:fill="FFFFFF"/>
        <w:rPr>
          <w:rFonts w:ascii="Arial" w:hAnsi="Arial" w:cs="Arial"/>
          <w:color w:val="222222"/>
        </w:rPr>
      </w:pPr>
    </w:p>
    <w:p w14:paraId="3702750F" w14:textId="77777777" w:rsidR="00235944" w:rsidRDefault="00235944" w:rsidP="00601268">
      <w:pPr>
        <w:pStyle w:val="NormalWeb"/>
        <w:shd w:val="clear" w:color="auto" w:fill="FFFFFF"/>
        <w:rPr>
          <w:rFonts w:ascii="Arial" w:hAnsi="Arial" w:cs="Arial"/>
          <w:b/>
          <w:bCs/>
          <w:color w:val="222222"/>
          <w:u w:val="single"/>
        </w:rPr>
      </w:pPr>
    </w:p>
    <w:p w14:paraId="7AE36BAE" w14:textId="77777777" w:rsidR="00235944" w:rsidRDefault="00235944" w:rsidP="00601268">
      <w:pPr>
        <w:pStyle w:val="NormalWeb"/>
        <w:shd w:val="clear" w:color="auto" w:fill="FFFFFF"/>
        <w:rPr>
          <w:rFonts w:ascii="Arial" w:hAnsi="Arial" w:cs="Arial"/>
          <w:b/>
          <w:bCs/>
          <w:color w:val="222222"/>
          <w:u w:val="single"/>
        </w:rPr>
      </w:pPr>
    </w:p>
    <w:p w14:paraId="7A97F64E" w14:textId="77777777" w:rsidR="00235944" w:rsidRDefault="00235944" w:rsidP="00601268">
      <w:pPr>
        <w:pStyle w:val="NormalWeb"/>
        <w:shd w:val="clear" w:color="auto" w:fill="FFFFFF"/>
        <w:rPr>
          <w:rFonts w:ascii="Arial" w:hAnsi="Arial" w:cs="Arial"/>
          <w:b/>
          <w:bCs/>
          <w:color w:val="222222"/>
          <w:u w:val="single"/>
        </w:rPr>
      </w:pPr>
    </w:p>
    <w:p w14:paraId="1A04F763" w14:textId="77777777" w:rsidR="00235944" w:rsidRDefault="00235944" w:rsidP="00601268">
      <w:pPr>
        <w:pStyle w:val="NormalWeb"/>
        <w:shd w:val="clear" w:color="auto" w:fill="FFFFFF"/>
        <w:rPr>
          <w:rFonts w:ascii="Arial" w:hAnsi="Arial" w:cs="Arial"/>
          <w:b/>
          <w:bCs/>
          <w:color w:val="222222"/>
          <w:u w:val="single"/>
        </w:rPr>
      </w:pPr>
    </w:p>
    <w:p w14:paraId="703A2A18" w14:textId="32D1144F" w:rsidR="007846C0" w:rsidRDefault="00636872" w:rsidP="00601268">
      <w:pPr>
        <w:pStyle w:val="NormalWeb"/>
        <w:shd w:val="clear" w:color="auto" w:fill="FFFFFF"/>
        <w:rPr>
          <w:rFonts w:ascii="Arial" w:hAnsi="Arial" w:cs="Arial"/>
          <w:b/>
          <w:bCs/>
          <w:color w:val="222222"/>
          <w:u w:val="single"/>
        </w:rPr>
      </w:pPr>
      <w:r>
        <w:rPr>
          <w:rFonts w:ascii="Arial" w:hAnsi="Arial" w:cs="Arial"/>
          <w:b/>
          <w:bCs/>
          <w:color w:val="222222"/>
          <w:u w:val="single"/>
        </w:rPr>
        <w:lastRenderedPageBreak/>
        <w:t>REFERENCE:</w:t>
      </w:r>
    </w:p>
    <w:p w14:paraId="6BA6F1D4" w14:textId="5B2EB60A" w:rsidR="00F47149" w:rsidRPr="00235944" w:rsidRDefault="0081254B" w:rsidP="00601268">
      <w:pPr>
        <w:pStyle w:val="NormalWeb"/>
        <w:shd w:val="clear" w:color="auto" w:fill="FFFFFF"/>
        <w:rPr>
          <w:rFonts w:ascii="Arial" w:hAnsi="Arial" w:cs="Arial"/>
          <w:color w:val="222222"/>
        </w:rPr>
      </w:pPr>
      <w:hyperlink r:id="rId7" w:history="1">
        <w:r w:rsidRPr="00235944">
          <w:rPr>
            <w:rStyle w:val="Hyperlink"/>
            <w:rFonts w:ascii="Arial" w:hAnsi="Arial" w:cs="Arial"/>
          </w:rPr>
          <w:t>https://www.businesstopia.net/communication/shannon-and-weaver-model-communication</w:t>
        </w:r>
      </w:hyperlink>
    </w:p>
    <w:p w14:paraId="072062AA" w14:textId="12FEE649" w:rsidR="0081254B" w:rsidRPr="00235944" w:rsidRDefault="0098119A" w:rsidP="00601268">
      <w:pPr>
        <w:pStyle w:val="NormalWeb"/>
        <w:shd w:val="clear" w:color="auto" w:fill="FFFFFF"/>
        <w:rPr>
          <w:rFonts w:ascii="Arial" w:hAnsi="Arial" w:cs="Arial"/>
          <w:color w:val="222222"/>
        </w:rPr>
      </w:pPr>
      <w:hyperlink r:id="rId8" w:history="1">
        <w:r w:rsidRPr="00235944">
          <w:rPr>
            <w:rStyle w:val="Hyperlink"/>
            <w:rFonts w:ascii="Arial" w:hAnsi="Arial" w:cs="Arial"/>
          </w:rPr>
          <w:t>https://www.commonsensemedia.org/articles/what-is-communication</w:t>
        </w:r>
      </w:hyperlink>
    </w:p>
    <w:p w14:paraId="28BC3EB1" w14:textId="2F9326C8" w:rsidR="0098119A" w:rsidRPr="00235944" w:rsidRDefault="00AC4B81" w:rsidP="00601268">
      <w:pPr>
        <w:pStyle w:val="NormalWeb"/>
        <w:shd w:val="clear" w:color="auto" w:fill="FFFFFF"/>
        <w:rPr>
          <w:rFonts w:ascii="Arial" w:hAnsi="Arial" w:cs="Arial"/>
          <w:color w:val="222222"/>
        </w:rPr>
      </w:pPr>
      <w:hyperlink r:id="rId9" w:history="1">
        <w:r w:rsidRPr="00235944">
          <w:rPr>
            <w:rStyle w:val="Hyperlink"/>
            <w:rFonts w:ascii="Arial" w:hAnsi="Arial" w:cs="Arial"/>
          </w:rPr>
          <w:t>https://online.alvernia.edu/articles/4-types-communication-styles/</w:t>
        </w:r>
      </w:hyperlink>
    </w:p>
    <w:p w14:paraId="40F81D49" w14:textId="09E35B0B" w:rsidR="00AC4B81" w:rsidRDefault="005E3490" w:rsidP="00601268">
      <w:pPr>
        <w:pStyle w:val="NormalWeb"/>
        <w:shd w:val="clear" w:color="auto" w:fill="FFFFFF"/>
        <w:rPr>
          <w:rFonts w:ascii="Arial" w:hAnsi="Arial" w:cs="Arial"/>
          <w:b/>
          <w:bCs/>
          <w:color w:val="222222"/>
        </w:rPr>
      </w:pPr>
      <w:hyperlink r:id="rId10" w:history="1">
        <w:r w:rsidRPr="00CA681B">
          <w:rPr>
            <w:rStyle w:val="Hyperlink"/>
            <w:rFonts w:ascii="Arial" w:hAnsi="Arial" w:cs="Arial"/>
          </w:rPr>
          <w:t>https://qsstudy.com/schramms-model-communication/#:~:text=Schramm's%20Model%20of%20Communication%20was,words%20and%20conveyed%20to%20others</w:t>
        </w:r>
      </w:hyperlink>
      <w:r w:rsidRPr="005E3490">
        <w:rPr>
          <w:rFonts w:ascii="Arial" w:hAnsi="Arial" w:cs="Arial"/>
          <w:b/>
          <w:bCs/>
          <w:color w:val="222222"/>
        </w:rPr>
        <w:t>.</w:t>
      </w:r>
    </w:p>
    <w:p w14:paraId="0CF3B2D6" w14:textId="0AD5D3BA" w:rsidR="005E3490" w:rsidRPr="00CA681B" w:rsidRDefault="006C04AE" w:rsidP="00601268">
      <w:pPr>
        <w:pStyle w:val="NormalWeb"/>
        <w:shd w:val="clear" w:color="auto" w:fill="FFFFFF"/>
        <w:rPr>
          <w:rFonts w:ascii="Arial" w:hAnsi="Arial" w:cs="Arial"/>
          <w:color w:val="222222"/>
        </w:rPr>
      </w:pPr>
      <w:hyperlink r:id="rId11" w:history="1">
        <w:r w:rsidRPr="00CA681B">
          <w:rPr>
            <w:rStyle w:val="Hyperlink"/>
            <w:rFonts w:ascii="Arial" w:hAnsi="Arial" w:cs="Arial"/>
          </w:rPr>
          <w:t>https://www.businesstopia.net/communication/berlo-model-communicatio</w:t>
        </w:r>
      </w:hyperlink>
    </w:p>
    <w:p w14:paraId="0AD8CE5A" w14:textId="572FFC5A" w:rsidR="006C04AE" w:rsidRPr="00CA681B" w:rsidRDefault="004B633C" w:rsidP="00601268">
      <w:pPr>
        <w:pStyle w:val="NormalWeb"/>
        <w:shd w:val="clear" w:color="auto" w:fill="FFFFFF"/>
        <w:rPr>
          <w:rFonts w:ascii="Arial" w:hAnsi="Arial" w:cs="Arial"/>
          <w:color w:val="222222"/>
        </w:rPr>
      </w:pPr>
      <w:hyperlink r:id="rId12" w:history="1">
        <w:r w:rsidRPr="00CA681B">
          <w:rPr>
            <w:rStyle w:val="Hyperlink"/>
            <w:rFonts w:ascii="Arial" w:hAnsi="Arial" w:cs="Arial"/>
          </w:rPr>
          <w:t>https://unm5.unm.edu/5-research-COMMUNICATION-skills.html</w:t>
        </w:r>
      </w:hyperlink>
    </w:p>
    <w:p w14:paraId="66F0F5F0" w14:textId="55C018CE" w:rsidR="005E3CD7" w:rsidRPr="00CA681B" w:rsidRDefault="00DC1544" w:rsidP="00601268">
      <w:pPr>
        <w:pStyle w:val="NormalWeb"/>
        <w:shd w:val="clear" w:color="auto" w:fill="FFFFFF"/>
        <w:rPr>
          <w:rFonts w:ascii="Arial" w:hAnsi="Arial" w:cs="Arial"/>
          <w:color w:val="222222"/>
        </w:rPr>
      </w:pPr>
      <w:hyperlink r:id="rId13" w:history="1">
        <w:r w:rsidRPr="00CA681B">
          <w:rPr>
            <w:rStyle w:val="Hyperlink"/>
            <w:rFonts w:ascii="Arial" w:hAnsi="Arial" w:cs="Arial"/>
          </w:rPr>
          <w:t>https://www.helpguide.org/articles/relationships-communication/effective-communication.htm</w:t>
        </w:r>
      </w:hyperlink>
    </w:p>
    <w:p w14:paraId="1999915D" w14:textId="56A5C49C" w:rsidR="00DC1544" w:rsidRPr="00CA681B" w:rsidRDefault="00965ACF" w:rsidP="00601268">
      <w:pPr>
        <w:pStyle w:val="NormalWeb"/>
        <w:shd w:val="clear" w:color="auto" w:fill="FFFFFF"/>
        <w:rPr>
          <w:rFonts w:ascii="Arial" w:hAnsi="Arial" w:cs="Arial"/>
          <w:color w:val="222222"/>
        </w:rPr>
      </w:pPr>
      <w:hyperlink r:id="rId14" w:history="1">
        <w:r w:rsidRPr="00CA681B">
          <w:rPr>
            <w:rStyle w:val="Hyperlink"/>
            <w:rFonts w:ascii="Arial" w:hAnsi="Arial" w:cs="Arial"/>
          </w:rPr>
          <w:t>https://www.mindtools.com/CommSkll/ActiveListening.htm</w:t>
        </w:r>
      </w:hyperlink>
    </w:p>
    <w:p w14:paraId="2D0A0085" w14:textId="7C4E7D62" w:rsidR="00965ACF" w:rsidRPr="00CA681B" w:rsidRDefault="00220A82" w:rsidP="00601268">
      <w:pPr>
        <w:pStyle w:val="NormalWeb"/>
        <w:shd w:val="clear" w:color="auto" w:fill="FFFFFF"/>
        <w:rPr>
          <w:rFonts w:ascii="Arial" w:hAnsi="Arial" w:cs="Arial"/>
          <w:color w:val="222222"/>
        </w:rPr>
      </w:pPr>
      <w:hyperlink r:id="rId15" w:history="1">
        <w:r w:rsidRPr="00CA681B">
          <w:rPr>
            <w:rStyle w:val="Hyperlink"/>
            <w:rFonts w:ascii="Arial" w:hAnsi="Arial" w:cs="Arial"/>
          </w:rPr>
          <w:t>https://www.forbes.com/sites/womensmedia/2012/11/09/10-steps-to-effective-listening/</w:t>
        </w:r>
      </w:hyperlink>
    </w:p>
    <w:p w14:paraId="1F7AE6BC" w14:textId="6859EDEC" w:rsidR="00220A82" w:rsidRPr="00CA681B" w:rsidRDefault="008D5186" w:rsidP="00601268">
      <w:pPr>
        <w:pStyle w:val="NormalWeb"/>
        <w:shd w:val="clear" w:color="auto" w:fill="FFFFFF"/>
        <w:rPr>
          <w:rFonts w:ascii="Arial" w:hAnsi="Arial" w:cs="Arial"/>
          <w:color w:val="222222"/>
        </w:rPr>
      </w:pPr>
      <w:hyperlink r:id="rId16" w:history="1">
        <w:r w:rsidRPr="00CA681B">
          <w:rPr>
            <w:rStyle w:val="Hyperlink"/>
            <w:rFonts w:ascii="Arial" w:hAnsi="Arial" w:cs="Arial"/>
          </w:rPr>
          <w:t>https://positivepsychology.com/empathic-listening/</w:t>
        </w:r>
      </w:hyperlink>
    </w:p>
    <w:p w14:paraId="0404C7EA" w14:textId="66EC1438" w:rsidR="007B708A" w:rsidRDefault="00B11098" w:rsidP="007B708A">
      <w:pPr>
        <w:pStyle w:val="NormalWeb"/>
        <w:shd w:val="clear" w:color="auto" w:fill="FFFFFF"/>
        <w:rPr>
          <w:rFonts w:ascii="Arial" w:hAnsi="Arial" w:cs="Arial"/>
          <w:color w:val="222222"/>
        </w:rPr>
      </w:pPr>
      <w:hyperlink r:id="rId17" w:history="1">
        <w:r w:rsidRPr="006E0DC4">
          <w:rPr>
            <w:rStyle w:val="Hyperlink"/>
            <w:rFonts w:ascii="Arial" w:hAnsi="Arial" w:cs="Arial"/>
          </w:rPr>
          <w:t>https://learn.g2.com/communication-technology</w:t>
        </w:r>
      </w:hyperlink>
    </w:p>
    <w:p w14:paraId="283FB477" w14:textId="2E21BFF1" w:rsidR="00B11098" w:rsidRDefault="001408D8" w:rsidP="007B708A">
      <w:pPr>
        <w:pStyle w:val="NormalWeb"/>
        <w:shd w:val="clear" w:color="auto" w:fill="FFFFFF"/>
        <w:rPr>
          <w:rFonts w:ascii="Arial" w:hAnsi="Arial" w:cs="Arial"/>
          <w:color w:val="222222"/>
        </w:rPr>
      </w:pPr>
      <w:hyperlink r:id="rId18" w:history="1">
        <w:r w:rsidRPr="006E0DC4">
          <w:rPr>
            <w:rStyle w:val="Hyperlink"/>
            <w:rFonts w:ascii="Arial" w:hAnsi="Arial" w:cs="Arial"/>
          </w:rPr>
          <w:t>https://www.nationalbullyinghelpline.co.uk/social-media.html</w:t>
        </w:r>
      </w:hyperlink>
    </w:p>
    <w:p w14:paraId="054E8157" w14:textId="745953FB" w:rsidR="001408D8" w:rsidRDefault="00235944" w:rsidP="007B708A">
      <w:pPr>
        <w:pStyle w:val="NormalWeb"/>
        <w:shd w:val="clear" w:color="auto" w:fill="FFFFFF"/>
        <w:rPr>
          <w:rFonts w:ascii="Arial" w:hAnsi="Arial" w:cs="Arial"/>
          <w:color w:val="222222"/>
        </w:rPr>
      </w:pPr>
      <w:hyperlink r:id="rId19" w:history="1">
        <w:r w:rsidRPr="006E0DC4">
          <w:rPr>
            <w:rStyle w:val="Hyperlink"/>
            <w:rFonts w:ascii="Arial" w:hAnsi="Arial" w:cs="Arial"/>
          </w:rPr>
          <w:t>https://www.citystudents.co.uk/advice/selfhelpguides/academicmisconduct/</w:t>
        </w:r>
      </w:hyperlink>
    </w:p>
    <w:p w14:paraId="2E1A7F39" w14:textId="77777777" w:rsidR="00235944" w:rsidRPr="007B708A" w:rsidRDefault="00235944" w:rsidP="007B708A">
      <w:pPr>
        <w:pStyle w:val="NormalWeb"/>
        <w:shd w:val="clear" w:color="auto" w:fill="FFFFFF"/>
        <w:rPr>
          <w:rFonts w:ascii="Arial" w:hAnsi="Arial" w:cs="Arial"/>
          <w:color w:val="222222"/>
        </w:rPr>
      </w:pPr>
    </w:p>
    <w:p w14:paraId="725A34E0" w14:textId="77777777" w:rsidR="00C76E1C" w:rsidRPr="00E36601" w:rsidRDefault="00C76E1C" w:rsidP="00E36601">
      <w:pPr>
        <w:pStyle w:val="NormalWeb"/>
        <w:shd w:val="clear" w:color="auto" w:fill="FFFFFF"/>
        <w:divId w:val="83304487"/>
        <w:rPr>
          <w:rFonts w:ascii="Arial" w:hAnsi="Arial" w:cs="Arial"/>
          <w:b/>
          <w:bCs/>
          <w:color w:val="222222"/>
        </w:rPr>
      </w:pPr>
    </w:p>
    <w:p w14:paraId="45FCC4BD" w14:textId="77777777" w:rsidR="001E4D61" w:rsidRPr="00E36601" w:rsidRDefault="001E4D61" w:rsidP="00E36601">
      <w:pPr>
        <w:pStyle w:val="NormalWeb"/>
        <w:shd w:val="clear" w:color="auto" w:fill="FFFFFF"/>
        <w:divId w:val="83304487"/>
        <w:rPr>
          <w:rFonts w:ascii="Arial" w:hAnsi="Arial" w:cs="Arial"/>
          <w:color w:val="222222"/>
        </w:rPr>
      </w:pPr>
    </w:p>
    <w:p w14:paraId="2C5FF42C" w14:textId="77777777" w:rsidR="00124CD5" w:rsidRPr="00E36601" w:rsidRDefault="00124CD5" w:rsidP="00E36601">
      <w:pPr>
        <w:pStyle w:val="NormalWeb"/>
        <w:shd w:val="clear" w:color="auto" w:fill="FFFFFF"/>
        <w:divId w:val="83304487"/>
        <w:rPr>
          <w:rFonts w:ascii="Arial" w:hAnsi="Arial" w:cs="Arial"/>
          <w:b/>
          <w:bCs/>
          <w:color w:val="222222"/>
          <w:u w:val="single"/>
        </w:rPr>
      </w:pPr>
    </w:p>
    <w:p w14:paraId="1DB97EE6" w14:textId="3E8837C6" w:rsidR="0058746D" w:rsidRPr="00DF6576" w:rsidRDefault="0058746D" w:rsidP="00DF6576">
      <w:pPr>
        <w:ind w:left="427"/>
        <w:rPr>
          <w:rFonts w:ascii="Arial" w:hAnsi="Arial" w:cs="Arial"/>
          <w:b/>
          <w:bCs/>
          <w:color w:val="000000" w:themeColor="text1"/>
          <w:sz w:val="24"/>
          <w:szCs w:val="24"/>
        </w:rPr>
      </w:pPr>
    </w:p>
    <w:sectPr w:rsidR="0058746D" w:rsidRPr="00DF657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masis MT Pro Medium">
    <w:panose1 w:val="02040604050005020304"/>
    <w:charset w:val="00"/>
    <w:family w:val="roman"/>
    <w:pitch w:val="variable"/>
    <w:sig w:usb0="A00000AF" w:usb1="4000205B" w:usb2="00000000" w:usb3="00000000" w:csb0="00000093"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6D2A"/>
    <w:multiLevelType w:val="hybridMultilevel"/>
    <w:tmpl w:val="8A52DA5E"/>
    <w:lvl w:ilvl="0" w:tplc="04090009">
      <w:start w:val="1"/>
      <w:numFmt w:val="bullet"/>
      <w:lvlText w:val=""/>
      <w:lvlJc w:val="left"/>
      <w:pPr>
        <w:ind w:left="1147" w:hanging="360"/>
      </w:pPr>
      <w:rPr>
        <w:rFonts w:ascii="Wingdings" w:hAnsi="Wingdings" w:hint="default"/>
      </w:rPr>
    </w:lvl>
    <w:lvl w:ilvl="1" w:tplc="04090003" w:tentative="1">
      <w:start w:val="1"/>
      <w:numFmt w:val="bullet"/>
      <w:lvlText w:val="o"/>
      <w:lvlJc w:val="left"/>
      <w:pPr>
        <w:ind w:left="1867" w:hanging="360"/>
      </w:pPr>
      <w:rPr>
        <w:rFonts w:ascii="Courier New" w:hAnsi="Courier New" w:cs="Courier New" w:hint="default"/>
      </w:rPr>
    </w:lvl>
    <w:lvl w:ilvl="2" w:tplc="04090005" w:tentative="1">
      <w:start w:val="1"/>
      <w:numFmt w:val="bullet"/>
      <w:lvlText w:val=""/>
      <w:lvlJc w:val="left"/>
      <w:pPr>
        <w:ind w:left="2587" w:hanging="360"/>
      </w:pPr>
      <w:rPr>
        <w:rFonts w:ascii="Wingdings" w:hAnsi="Wingdings" w:hint="default"/>
      </w:rPr>
    </w:lvl>
    <w:lvl w:ilvl="3" w:tplc="04090001" w:tentative="1">
      <w:start w:val="1"/>
      <w:numFmt w:val="bullet"/>
      <w:lvlText w:val=""/>
      <w:lvlJc w:val="left"/>
      <w:pPr>
        <w:ind w:left="3307" w:hanging="360"/>
      </w:pPr>
      <w:rPr>
        <w:rFonts w:ascii="Symbol" w:hAnsi="Symbol" w:hint="default"/>
      </w:rPr>
    </w:lvl>
    <w:lvl w:ilvl="4" w:tplc="04090003" w:tentative="1">
      <w:start w:val="1"/>
      <w:numFmt w:val="bullet"/>
      <w:lvlText w:val="o"/>
      <w:lvlJc w:val="left"/>
      <w:pPr>
        <w:ind w:left="4027" w:hanging="360"/>
      </w:pPr>
      <w:rPr>
        <w:rFonts w:ascii="Courier New" w:hAnsi="Courier New" w:cs="Courier New" w:hint="default"/>
      </w:rPr>
    </w:lvl>
    <w:lvl w:ilvl="5" w:tplc="04090005" w:tentative="1">
      <w:start w:val="1"/>
      <w:numFmt w:val="bullet"/>
      <w:lvlText w:val=""/>
      <w:lvlJc w:val="left"/>
      <w:pPr>
        <w:ind w:left="4747" w:hanging="360"/>
      </w:pPr>
      <w:rPr>
        <w:rFonts w:ascii="Wingdings" w:hAnsi="Wingdings" w:hint="default"/>
      </w:rPr>
    </w:lvl>
    <w:lvl w:ilvl="6" w:tplc="04090001" w:tentative="1">
      <w:start w:val="1"/>
      <w:numFmt w:val="bullet"/>
      <w:lvlText w:val=""/>
      <w:lvlJc w:val="left"/>
      <w:pPr>
        <w:ind w:left="5467" w:hanging="360"/>
      </w:pPr>
      <w:rPr>
        <w:rFonts w:ascii="Symbol" w:hAnsi="Symbol" w:hint="default"/>
      </w:rPr>
    </w:lvl>
    <w:lvl w:ilvl="7" w:tplc="04090003" w:tentative="1">
      <w:start w:val="1"/>
      <w:numFmt w:val="bullet"/>
      <w:lvlText w:val="o"/>
      <w:lvlJc w:val="left"/>
      <w:pPr>
        <w:ind w:left="6187" w:hanging="360"/>
      </w:pPr>
      <w:rPr>
        <w:rFonts w:ascii="Courier New" w:hAnsi="Courier New" w:cs="Courier New" w:hint="default"/>
      </w:rPr>
    </w:lvl>
    <w:lvl w:ilvl="8" w:tplc="04090005" w:tentative="1">
      <w:start w:val="1"/>
      <w:numFmt w:val="bullet"/>
      <w:lvlText w:val=""/>
      <w:lvlJc w:val="left"/>
      <w:pPr>
        <w:ind w:left="6907" w:hanging="360"/>
      </w:pPr>
      <w:rPr>
        <w:rFonts w:ascii="Wingdings" w:hAnsi="Wingdings" w:hint="default"/>
      </w:rPr>
    </w:lvl>
  </w:abstractNum>
  <w:abstractNum w:abstractNumId="1" w15:restartNumberingAfterBreak="0">
    <w:nsid w:val="03C82EA7"/>
    <w:multiLevelType w:val="hybridMultilevel"/>
    <w:tmpl w:val="0324B9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A97D9B"/>
    <w:multiLevelType w:val="hybridMultilevel"/>
    <w:tmpl w:val="9492184E"/>
    <w:lvl w:ilvl="0" w:tplc="04090005">
      <w:start w:val="1"/>
      <w:numFmt w:val="bullet"/>
      <w:lvlText w:val=""/>
      <w:lvlJc w:val="left"/>
      <w:pPr>
        <w:ind w:left="1867" w:hanging="360"/>
      </w:pPr>
      <w:rPr>
        <w:rFonts w:ascii="Wingdings" w:hAnsi="Wingdings" w:hint="default"/>
      </w:rPr>
    </w:lvl>
    <w:lvl w:ilvl="1" w:tplc="04090003" w:tentative="1">
      <w:start w:val="1"/>
      <w:numFmt w:val="bullet"/>
      <w:lvlText w:val="o"/>
      <w:lvlJc w:val="left"/>
      <w:pPr>
        <w:ind w:left="2587" w:hanging="360"/>
      </w:pPr>
      <w:rPr>
        <w:rFonts w:ascii="Courier New" w:hAnsi="Courier New" w:cs="Courier New" w:hint="default"/>
      </w:rPr>
    </w:lvl>
    <w:lvl w:ilvl="2" w:tplc="04090005" w:tentative="1">
      <w:start w:val="1"/>
      <w:numFmt w:val="bullet"/>
      <w:lvlText w:val=""/>
      <w:lvlJc w:val="left"/>
      <w:pPr>
        <w:ind w:left="3307" w:hanging="360"/>
      </w:pPr>
      <w:rPr>
        <w:rFonts w:ascii="Wingdings" w:hAnsi="Wingdings" w:hint="default"/>
      </w:rPr>
    </w:lvl>
    <w:lvl w:ilvl="3" w:tplc="04090001" w:tentative="1">
      <w:start w:val="1"/>
      <w:numFmt w:val="bullet"/>
      <w:lvlText w:val=""/>
      <w:lvlJc w:val="left"/>
      <w:pPr>
        <w:ind w:left="4027" w:hanging="360"/>
      </w:pPr>
      <w:rPr>
        <w:rFonts w:ascii="Symbol" w:hAnsi="Symbol" w:hint="default"/>
      </w:rPr>
    </w:lvl>
    <w:lvl w:ilvl="4" w:tplc="04090003" w:tentative="1">
      <w:start w:val="1"/>
      <w:numFmt w:val="bullet"/>
      <w:lvlText w:val="o"/>
      <w:lvlJc w:val="left"/>
      <w:pPr>
        <w:ind w:left="4747" w:hanging="360"/>
      </w:pPr>
      <w:rPr>
        <w:rFonts w:ascii="Courier New" w:hAnsi="Courier New" w:cs="Courier New" w:hint="default"/>
      </w:rPr>
    </w:lvl>
    <w:lvl w:ilvl="5" w:tplc="04090005" w:tentative="1">
      <w:start w:val="1"/>
      <w:numFmt w:val="bullet"/>
      <w:lvlText w:val=""/>
      <w:lvlJc w:val="left"/>
      <w:pPr>
        <w:ind w:left="5467" w:hanging="360"/>
      </w:pPr>
      <w:rPr>
        <w:rFonts w:ascii="Wingdings" w:hAnsi="Wingdings" w:hint="default"/>
      </w:rPr>
    </w:lvl>
    <w:lvl w:ilvl="6" w:tplc="04090001" w:tentative="1">
      <w:start w:val="1"/>
      <w:numFmt w:val="bullet"/>
      <w:lvlText w:val=""/>
      <w:lvlJc w:val="left"/>
      <w:pPr>
        <w:ind w:left="6187" w:hanging="360"/>
      </w:pPr>
      <w:rPr>
        <w:rFonts w:ascii="Symbol" w:hAnsi="Symbol" w:hint="default"/>
      </w:rPr>
    </w:lvl>
    <w:lvl w:ilvl="7" w:tplc="04090003" w:tentative="1">
      <w:start w:val="1"/>
      <w:numFmt w:val="bullet"/>
      <w:lvlText w:val="o"/>
      <w:lvlJc w:val="left"/>
      <w:pPr>
        <w:ind w:left="6907" w:hanging="360"/>
      </w:pPr>
      <w:rPr>
        <w:rFonts w:ascii="Courier New" w:hAnsi="Courier New" w:cs="Courier New" w:hint="default"/>
      </w:rPr>
    </w:lvl>
    <w:lvl w:ilvl="8" w:tplc="04090005" w:tentative="1">
      <w:start w:val="1"/>
      <w:numFmt w:val="bullet"/>
      <w:lvlText w:val=""/>
      <w:lvlJc w:val="left"/>
      <w:pPr>
        <w:ind w:left="7627" w:hanging="360"/>
      </w:pPr>
      <w:rPr>
        <w:rFonts w:ascii="Wingdings" w:hAnsi="Wingdings" w:hint="default"/>
      </w:rPr>
    </w:lvl>
  </w:abstractNum>
  <w:abstractNum w:abstractNumId="3" w15:restartNumberingAfterBreak="0">
    <w:nsid w:val="13374717"/>
    <w:multiLevelType w:val="hybridMultilevel"/>
    <w:tmpl w:val="EA9ABA74"/>
    <w:lvl w:ilvl="0" w:tplc="0409000B">
      <w:start w:val="1"/>
      <w:numFmt w:val="bullet"/>
      <w:lvlText w:val=""/>
      <w:lvlJc w:val="left"/>
      <w:pPr>
        <w:ind w:left="787" w:hanging="360"/>
      </w:pPr>
      <w:rPr>
        <w:rFonts w:ascii="Wingdings" w:hAnsi="Wingdings"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4" w15:restartNumberingAfterBreak="0">
    <w:nsid w:val="15B908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974FAB"/>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BE1E98"/>
    <w:multiLevelType w:val="hybridMultilevel"/>
    <w:tmpl w:val="B6FC956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24BF6613"/>
    <w:multiLevelType w:val="hybridMultilevel"/>
    <w:tmpl w:val="CDAA87B0"/>
    <w:lvl w:ilvl="0" w:tplc="0409000B">
      <w:start w:val="1"/>
      <w:numFmt w:val="bullet"/>
      <w:lvlText w:val=""/>
      <w:lvlJc w:val="left"/>
      <w:pPr>
        <w:ind w:left="787" w:hanging="360"/>
      </w:pPr>
      <w:rPr>
        <w:rFonts w:ascii="Wingdings" w:hAnsi="Wingdings"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8" w15:restartNumberingAfterBreak="0">
    <w:nsid w:val="251854C9"/>
    <w:multiLevelType w:val="hybridMultilevel"/>
    <w:tmpl w:val="F904C0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1A7745"/>
    <w:multiLevelType w:val="hybridMultilevel"/>
    <w:tmpl w:val="2794C73E"/>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0" w15:restartNumberingAfterBreak="0">
    <w:nsid w:val="2B5D4BDA"/>
    <w:multiLevelType w:val="hybridMultilevel"/>
    <w:tmpl w:val="3EB87CA6"/>
    <w:lvl w:ilvl="0" w:tplc="04090011">
      <w:start w:val="1"/>
      <w:numFmt w:val="decimal"/>
      <w:lvlText w:val="%1)"/>
      <w:lvlJc w:val="left"/>
      <w:pPr>
        <w:ind w:left="3014" w:hanging="360"/>
      </w:pPr>
    </w:lvl>
    <w:lvl w:ilvl="1" w:tplc="04090019" w:tentative="1">
      <w:start w:val="1"/>
      <w:numFmt w:val="lowerLetter"/>
      <w:lvlText w:val="%2."/>
      <w:lvlJc w:val="left"/>
      <w:pPr>
        <w:ind w:left="3734" w:hanging="360"/>
      </w:pPr>
    </w:lvl>
    <w:lvl w:ilvl="2" w:tplc="0409001B" w:tentative="1">
      <w:start w:val="1"/>
      <w:numFmt w:val="lowerRoman"/>
      <w:lvlText w:val="%3."/>
      <w:lvlJc w:val="right"/>
      <w:pPr>
        <w:ind w:left="4454" w:hanging="180"/>
      </w:pPr>
    </w:lvl>
    <w:lvl w:ilvl="3" w:tplc="0409000F" w:tentative="1">
      <w:start w:val="1"/>
      <w:numFmt w:val="decimal"/>
      <w:lvlText w:val="%4."/>
      <w:lvlJc w:val="left"/>
      <w:pPr>
        <w:ind w:left="5174" w:hanging="360"/>
      </w:pPr>
    </w:lvl>
    <w:lvl w:ilvl="4" w:tplc="04090019" w:tentative="1">
      <w:start w:val="1"/>
      <w:numFmt w:val="lowerLetter"/>
      <w:lvlText w:val="%5."/>
      <w:lvlJc w:val="left"/>
      <w:pPr>
        <w:ind w:left="5894" w:hanging="360"/>
      </w:pPr>
    </w:lvl>
    <w:lvl w:ilvl="5" w:tplc="0409001B" w:tentative="1">
      <w:start w:val="1"/>
      <w:numFmt w:val="lowerRoman"/>
      <w:lvlText w:val="%6."/>
      <w:lvlJc w:val="right"/>
      <w:pPr>
        <w:ind w:left="6614" w:hanging="180"/>
      </w:pPr>
    </w:lvl>
    <w:lvl w:ilvl="6" w:tplc="0409000F" w:tentative="1">
      <w:start w:val="1"/>
      <w:numFmt w:val="decimal"/>
      <w:lvlText w:val="%7."/>
      <w:lvlJc w:val="left"/>
      <w:pPr>
        <w:ind w:left="7334" w:hanging="360"/>
      </w:pPr>
    </w:lvl>
    <w:lvl w:ilvl="7" w:tplc="04090019" w:tentative="1">
      <w:start w:val="1"/>
      <w:numFmt w:val="lowerLetter"/>
      <w:lvlText w:val="%8."/>
      <w:lvlJc w:val="left"/>
      <w:pPr>
        <w:ind w:left="8054" w:hanging="360"/>
      </w:pPr>
    </w:lvl>
    <w:lvl w:ilvl="8" w:tplc="0409001B" w:tentative="1">
      <w:start w:val="1"/>
      <w:numFmt w:val="lowerRoman"/>
      <w:lvlText w:val="%9."/>
      <w:lvlJc w:val="right"/>
      <w:pPr>
        <w:ind w:left="8774" w:hanging="180"/>
      </w:pPr>
    </w:lvl>
  </w:abstractNum>
  <w:abstractNum w:abstractNumId="11" w15:restartNumberingAfterBreak="0">
    <w:nsid w:val="314E40FC"/>
    <w:multiLevelType w:val="hybridMultilevel"/>
    <w:tmpl w:val="AF583494"/>
    <w:lvl w:ilvl="0" w:tplc="04090001">
      <w:start w:val="1"/>
      <w:numFmt w:val="bullet"/>
      <w:lvlText w:val=""/>
      <w:lvlJc w:val="left"/>
      <w:pPr>
        <w:ind w:left="1507" w:hanging="360"/>
      </w:pPr>
      <w:rPr>
        <w:rFonts w:ascii="Symbol" w:hAnsi="Symbol" w:hint="default"/>
      </w:rPr>
    </w:lvl>
    <w:lvl w:ilvl="1" w:tplc="04090003" w:tentative="1">
      <w:start w:val="1"/>
      <w:numFmt w:val="bullet"/>
      <w:lvlText w:val="o"/>
      <w:lvlJc w:val="left"/>
      <w:pPr>
        <w:ind w:left="2227" w:hanging="360"/>
      </w:pPr>
      <w:rPr>
        <w:rFonts w:ascii="Courier New" w:hAnsi="Courier New" w:cs="Courier New" w:hint="default"/>
      </w:rPr>
    </w:lvl>
    <w:lvl w:ilvl="2" w:tplc="04090005" w:tentative="1">
      <w:start w:val="1"/>
      <w:numFmt w:val="bullet"/>
      <w:lvlText w:val=""/>
      <w:lvlJc w:val="left"/>
      <w:pPr>
        <w:ind w:left="2947" w:hanging="360"/>
      </w:pPr>
      <w:rPr>
        <w:rFonts w:ascii="Wingdings" w:hAnsi="Wingdings" w:hint="default"/>
      </w:rPr>
    </w:lvl>
    <w:lvl w:ilvl="3" w:tplc="04090001" w:tentative="1">
      <w:start w:val="1"/>
      <w:numFmt w:val="bullet"/>
      <w:lvlText w:val=""/>
      <w:lvlJc w:val="left"/>
      <w:pPr>
        <w:ind w:left="3667" w:hanging="360"/>
      </w:pPr>
      <w:rPr>
        <w:rFonts w:ascii="Symbol" w:hAnsi="Symbol" w:hint="default"/>
      </w:rPr>
    </w:lvl>
    <w:lvl w:ilvl="4" w:tplc="04090003" w:tentative="1">
      <w:start w:val="1"/>
      <w:numFmt w:val="bullet"/>
      <w:lvlText w:val="o"/>
      <w:lvlJc w:val="left"/>
      <w:pPr>
        <w:ind w:left="4387" w:hanging="360"/>
      </w:pPr>
      <w:rPr>
        <w:rFonts w:ascii="Courier New" w:hAnsi="Courier New" w:cs="Courier New" w:hint="default"/>
      </w:rPr>
    </w:lvl>
    <w:lvl w:ilvl="5" w:tplc="04090005" w:tentative="1">
      <w:start w:val="1"/>
      <w:numFmt w:val="bullet"/>
      <w:lvlText w:val=""/>
      <w:lvlJc w:val="left"/>
      <w:pPr>
        <w:ind w:left="5107" w:hanging="360"/>
      </w:pPr>
      <w:rPr>
        <w:rFonts w:ascii="Wingdings" w:hAnsi="Wingdings" w:hint="default"/>
      </w:rPr>
    </w:lvl>
    <w:lvl w:ilvl="6" w:tplc="04090001" w:tentative="1">
      <w:start w:val="1"/>
      <w:numFmt w:val="bullet"/>
      <w:lvlText w:val=""/>
      <w:lvlJc w:val="left"/>
      <w:pPr>
        <w:ind w:left="5827" w:hanging="360"/>
      </w:pPr>
      <w:rPr>
        <w:rFonts w:ascii="Symbol" w:hAnsi="Symbol" w:hint="default"/>
      </w:rPr>
    </w:lvl>
    <w:lvl w:ilvl="7" w:tplc="04090003" w:tentative="1">
      <w:start w:val="1"/>
      <w:numFmt w:val="bullet"/>
      <w:lvlText w:val="o"/>
      <w:lvlJc w:val="left"/>
      <w:pPr>
        <w:ind w:left="6547" w:hanging="360"/>
      </w:pPr>
      <w:rPr>
        <w:rFonts w:ascii="Courier New" w:hAnsi="Courier New" w:cs="Courier New" w:hint="default"/>
      </w:rPr>
    </w:lvl>
    <w:lvl w:ilvl="8" w:tplc="04090005" w:tentative="1">
      <w:start w:val="1"/>
      <w:numFmt w:val="bullet"/>
      <w:lvlText w:val=""/>
      <w:lvlJc w:val="left"/>
      <w:pPr>
        <w:ind w:left="7267" w:hanging="360"/>
      </w:pPr>
      <w:rPr>
        <w:rFonts w:ascii="Wingdings" w:hAnsi="Wingdings" w:hint="default"/>
      </w:rPr>
    </w:lvl>
  </w:abstractNum>
  <w:abstractNum w:abstractNumId="12" w15:restartNumberingAfterBreak="0">
    <w:nsid w:val="34F14ED7"/>
    <w:multiLevelType w:val="hybridMultilevel"/>
    <w:tmpl w:val="A9BE6A10"/>
    <w:lvl w:ilvl="0" w:tplc="04090009">
      <w:start w:val="1"/>
      <w:numFmt w:val="bullet"/>
      <w:lvlText w:val=""/>
      <w:lvlJc w:val="left"/>
      <w:pPr>
        <w:ind w:left="1147" w:hanging="360"/>
      </w:pPr>
      <w:rPr>
        <w:rFonts w:ascii="Wingdings" w:hAnsi="Wingdings" w:hint="default"/>
      </w:rPr>
    </w:lvl>
    <w:lvl w:ilvl="1" w:tplc="04090003" w:tentative="1">
      <w:start w:val="1"/>
      <w:numFmt w:val="bullet"/>
      <w:lvlText w:val="o"/>
      <w:lvlJc w:val="left"/>
      <w:pPr>
        <w:ind w:left="1867" w:hanging="360"/>
      </w:pPr>
      <w:rPr>
        <w:rFonts w:ascii="Courier New" w:hAnsi="Courier New" w:cs="Courier New" w:hint="default"/>
      </w:rPr>
    </w:lvl>
    <w:lvl w:ilvl="2" w:tplc="04090005" w:tentative="1">
      <w:start w:val="1"/>
      <w:numFmt w:val="bullet"/>
      <w:lvlText w:val=""/>
      <w:lvlJc w:val="left"/>
      <w:pPr>
        <w:ind w:left="2587" w:hanging="360"/>
      </w:pPr>
      <w:rPr>
        <w:rFonts w:ascii="Wingdings" w:hAnsi="Wingdings" w:hint="default"/>
      </w:rPr>
    </w:lvl>
    <w:lvl w:ilvl="3" w:tplc="04090001" w:tentative="1">
      <w:start w:val="1"/>
      <w:numFmt w:val="bullet"/>
      <w:lvlText w:val=""/>
      <w:lvlJc w:val="left"/>
      <w:pPr>
        <w:ind w:left="3307" w:hanging="360"/>
      </w:pPr>
      <w:rPr>
        <w:rFonts w:ascii="Symbol" w:hAnsi="Symbol" w:hint="default"/>
      </w:rPr>
    </w:lvl>
    <w:lvl w:ilvl="4" w:tplc="04090003" w:tentative="1">
      <w:start w:val="1"/>
      <w:numFmt w:val="bullet"/>
      <w:lvlText w:val="o"/>
      <w:lvlJc w:val="left"/>
      <w:pPr>
        <w:ind w:left="4027" w:hanging="360"/>
      </w:pPr>
      <w:rPr>
        <w:rFonts w:ascii="Courier New" w:hAnsi="Courier New" w:cs="Courier New" w:hint="default"/>
      </w:rPr>
    </w:lvl>
    <w:lvl w:ilvl="5" w:tplc="04090005" w:tentative="1">
      <w:start w:val="1"/>
      <w:numFmt w:val="bullet"/>
      <w:lvlText w:val=""/>
      <w:lvlJc w:val="left"/>
      <w:pPr>
        <w:ind w:left="4747" w:hanging="360"/>
      </w:pPr>
      <w:rPr>
        <w:rFonts w:ascii="Wingdings" w:hAnsi="Wingdings" w:hint="default"/>
      </w:rPr>
    </w:lvl>
    <w:lvl w:ilvl="6" w:tplc="04090001" w:tentative="1">
      <w:start w:val="1"/>
      <w:numFmt w:val="bullet"/>
      <w:lvlText w:val=""/>
      <w:lvlJc w:val="left"/>
      <w:pPr>
        <w:ind w:left="5467" w:hanging="360"/>
      </w:pPr>
      <w:rPr>
        <w:rFonts w:ascii="Symbol" w:hAnsi="Symbol" w:hint="default"/>
      </w:rPr>
    </w:lvl>
    <w:lvl w:ilvl="7" w:tplc="04090003" w:tentative="1">
      <w:start w:val="1"/>
      <w:numFmt w:val="bullet"/>
      <w:lvlText w:val="o"/>
      <w:lvlJc w:val="left"/>
      <w:pPr>
        <w:ind w:left="6187" w:hanging="360"/>
      </w:pPr>
      <w:rPr>
        <w:rFonts w:ascii="Courier New" w:hAnsi="Courier New" w:cs="Courier New" w:hint="default"/>
      </w:rPr>
    </w:lvl>
    <w:lvl w:ilvl="8" w:tplc="04090005" w:tentative="1">
      <w:start w:val="1"/>
      <w:numFmt w:val="bullet"/>
      <w:lvlText w:val=""/>
      <w:lvlJc w:val="left"/>
      <w:pPr>
        <w:ind w:left="6907" w:hanging="360"/>
      </w:pPr>
      <w:rPr>
        <w:rFonts w:ascii="Wingdings" w:hAnsi="Wingdings" w:hint="default"/>
      </w:rPr>
    </w:lvl>
  </w:abstractNum>
  <w:abstractNum w:abstractNumId="13" w15:restartNumberingAfterBreak="0">
    <w:nsid w:val="38B35A2B"/>
    <w:multiLevelType w:val="hybridMultilevel"/>
    <w:tmpl w:val="D084FA6E"/>
    <w:lvl w:ilvl="0" w:tplc="04090001">
      <w:start w:val="1"/>
      <w:numFmt w:val="bullet"/>
      <w:lvlText w:val=""/>
      <w:lvlJc w:val="left"/>
      <w:pPr>
        <w:ind w:left="2294" w:hanging="360"/>
      </w:pPr>
      <w:rPr>
        <w:rFonts w:ascii="Symbol" w:hAnsi="Symbol" w:hint="default"/>
      </w:rPr>
    </w:lvl>
    <w:lvl w:ilvl="1" w:tplc="04090003" w:tentative="1">
      <w:start w:val="1"/>
      <w:numFmt w:val="bullet"/>
      <w:lvlText w:val="o"/>
      <w:lvlJc w:val="left"/>
      <w:pPr>
        <w:ind w:left="3014" w:hanging="360"/>
      </w:pPr>
      <w:rPr>
        <w:rFonts w:ascii="Courier New" w:hAnsi="Courier New" w:cs="Courier New" w:hint="default"/>
      </w:rPr>
    </w:lvl>
    <w:lvl w:ilvl="2" w:tplc="04090005" w:tentative="1">
      <w:start w:val="1"/>
      <w:numFmt w:val="bullet"/>
      <w:lvlText w:val=""/>
      <w:lvlJc w:val="left"/>
      <w:pPr>
        <w:ind w:left="3734" w:hanging="360"/>
      </w:pPr>
      <w:rPr>
        <w:rFonts w:ascii="Wingdings" w:hAnsi="Wingdings" w:hint="default"/>
      </w:rPr>
    </w:lvl>
    <w:lvl w:ilvl="3" w:tplc="04090001" w:tentative="1">
      <w:start w:val="1"/>
      <w:numFmt w:val="bullet"/>
      <w:lvlText w:val=""/>
      <w:lvlJc w:val="left"/>
      <w:pPr>
        <w:ind w:left="4454" w:hanging="360"/>
      </w:pPr>
      <w:rPr>
        <w:rFonts w:ascii="Symbol" w:hAnsi="Symbol" w:hint="default"/>
      </w:rPr>
    </w:lvl>
    <w:lvl w:ilvl="4" w:tplc="04090003" w:tentative="1">
      <w:start w:val="1"/>
      <w:numFmt w:val="bullet"/>
      <w:lvlText w:val="o"/>
      <w:lvlJc w:val="left"/>
      <w:pPr>
        <w:ind w:left="5174" w:hanging="360"/>
      </w:pPr>
      <w:rPr>
        <w:rFonts w:ascii="Courier New" w:hAnsi="Courier New" w:cs="Courier New" w:hint="default"/>
      </w:rPr>
    </w:lvl>
    <w:lvl w:ilvl="5" w:tplc="04090005" w:tentative="1">
      <w:start w:val="1"/>
      <w:numFmt w:val="bullet"/>
      <w:lvlText w:val=""/>
      <w:lvlJc w:val="left"/>
      <w:pPr>
        <w:ind w:left="5894" w:hanging="360"/>
      </w:pPr>
      <w:rPr>
        <w:rFonts w:ascii="Wingdings" w:hAnsi="Wingdings" w:hint="default"/>
      </w:rPr>
    </w:lvl>
    <w:lvl w:ilvl="6" w:tplc="04090001" w:tentative="1">
      <w:start w:val="1"/>
      <w:numFmt w:val="bullet"/>
      <w:lvlText w:val=""/>
      <w:lvlJc w:val="left"/>
      <w:pPr>
        <w:ind w:left="6614" w:hanging="360"/>
      </w:pPr>
      <w:rPr>
        <w:rFonts w:ascii="Symbol" w:hAnsi="Symbol" w:hint="default"/>
      </w:rPr>
    </w:lvl>
    <w:lvl w:ilvl="7" w:tplc="04090003" w:tentative="1">
      <w:start w:val="1"/>
      <w:numFmt w:val="bullet"/>
      <w:lvlText w:val="o"/>
      <w:lvlJc w:val="left"/>
      <w:pPr>
        <w:ind w:left="7334" w:hanging="360"/>
      </w:pPr>
      <w:rPr>
        <w:rFonts w:ascii="Courier New" w:hAnsi="Courier New" w:cs="Courier New" w:hint="default"/>
      </w:rPr>
    </w:lvl>
    <w:lvl w:ilvl="8" w:tplc="04090005" w:tentative="1">
      <w:start w:val="1"/>
      <w:numFmt w:val="bullet"/>
      <w:lvlText w:val=""/>
      <w:lvlJc w:val="left"/>
      <w:pPr>
        <w:ind w:left="8054" w:hanging="360"/>
      </w:pPr>
      <w:rPr>
        <w:rFonts w:ascii="Wingdings" w:hAnsi="Wingdings" w:hint="default"/>
      </w:rPr>
    </w:lvl>
  </w:abstractNum>
  <w:abstractNum w:abstractNumId="14" w15:restartNumberingAfterBreak="0">
    <w:nsid w:val="40611154"/>
    <w:multiLevelType w:val="hybridMultilevel"/>
    <w:tmpl w:val="ECD08C12"/>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5" w15:restartNumberingAfterBreak="0">
    <w:nsid w:val="44D55020"/>
    <w:multiLevelType w:val="hybridMultilevel"/>
    <w:tmpl w:val="346EC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B7516B1"/>
    <w:multiLevelType w:val="hybridMultilevel"/>
    <w:tmpl w:val="DDEEA7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0B047DF"/>
    <w:multiLevelType w:val="hybridMultilevel"/>
    <w:tmpl w:val="EFF2A09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147EC1"/>
    <w:multiLevelType w:val="hybridMultilevel"/>
    <w:tmpl w:val="F9F868DE"/>
    <w:lvl w:ilvl="0" w:tplc="04090001">
      <w:start w:val="1"/>
      <w:numFmt w:val="bullet"/>
      <w:lvlText w:val=""/>
      <w:lvlJc w:val="left"/>
      <w:pPr>
        <w:ind w:left="989" w:hanging="360"/>
      </w:pPr>
      <w:rPr>
        <w:rFonts w:ascii="Symbol" w:hAnsi="Symbol" w:hint="default"/>
      </w:rPr>
    </w:lvl>
    <w:lvl w:ilvl="1" w:tplc="04090003" w:tentative="1">
      <w:start w:val="1"/>
      <w:numFmt w:val="bullet"/>
      <w:lvlText w:val="o"/>
      <w:lvlJc w:val="left"/>
      <w:pPr>
        <w:ind w:left="1709" w:hanging="360"/>
      </w:pPr>
      <w:rPr>
        <w:rFonts w:ascii="Courier New" w:hAnsi="Courier New" w:cs="Courier New" w:hint="default"/>
      </w:rPr>
    </w:lvl>
    <w:lvl w:ilvl="2" w:tplc="04090005" w:tentative="1">
      <w:start w:val="1"/>
      <w:numFmt w:val="bullet"/>
      <w:lvlText w:val=""/>
      <w:lvlJc w:val="left"/>
      <w:pPr>
        <w:ind w:left="2429" w:hanging="360"/>
      </w:pPr>
      <w:rPr>
        <w:rFonts w:ascii="Wingdings" w:hAnsi="Wingdings" w:hint="default"/>
      </w:rPr>
    </w:lvl>
    <w:lvl w:ilvl="3" w:tplc="04090001" w:tentative="1">
      <w:start w:val="1"/>
      <w:numFmt w:val="bullet"/>
      <w:lvlText w:val=""/>
      <w:lvlJc w:val="left"/>
      <w:pPr>
        <w:ind w:left="3149" w:hanging="360"/>
      </w:pPr>
      <w:rPr>
        <w:rFonts w:ascii="Symbol" w:hAnsi="Symbol" w:hint="default"/>
      </w:rPr>
    </w:lvl>
    <w:lvl w:ilvl="4" w:tplc="04090003" w:tentative="1">
      <w:start w:val="1"/>
      <w:numFmt w:val="bullet"/>
      <w:lvlText w:val="o"/>
      <w:lvlJc w:val="left"/>
      <w:pPr>
        <w:ind w:left="3869" w:hanging="360"/>
      </w:pPr>
      <w:rPr>
        <w:rFonts w:ascii="Courier New" w:hAnsi="Courier New" w:cs="Courier New" w:hint="default"/>
      </w:rPr>
    </w:lvl>
    <w:lvl w:ilvl="5" w:tplc="04090005" w:tentative="1">
      <w:start w:val="1"/>
      <w:numFmt w:val="bullet"/>
      <w:lvlText w:val=""/>
      <w:lvlJc w:val="left"/>
      <w:pPr>
        <w:ind w:left="4589" w:hanging="360"/>
      </w:pPr>
      <w:rPr>
        <w:rFonts w:ascii="Wingdings" w:hAnsi="Wingdings" w:hint="default"/>
      </w:rPr>
    </w:lvl>
    <w:lvl w:ilvl="6" w:tplc="04090001" w:tentative="1">
      <w:start w:val="1"/>
      <w:numFmt w:val="bullet"/>
      <w:lvlText w:val=""/>
      <w:lvlJc w:val="left"/>
      <w:pPr>
        <w:ind w:left="5309" w:hanging="360"/>
      </w:pPr>
      <w:rPr>
        <w:rFonts w:ascii="Symbol" w:hAnsi="Symbol" w:hint="default"/>
      </w:rPr>
    </w:lvl>
    <w:lvl w:ilvl="7" w:tplc="04090003" w:tentative="1">
      <w:start w:val="1"/>
      <w:numFmt w:val="bullet"/>
      <w:lvlText w:val="o"/>
      <w:lvlJc w:val="left"/>
      <w:pPr>
        <w:ind w:left="6029" w:hanging="360"/>
      </w:pPr>
      <w:rPr>
        <w:rFonts w:ascii="Courier New" w:hAnsi="Courier New" w:cs="Courier New" w:hint="default"/>
      </w:rPr>
    </w:lvl>
    <w:lvl w:ilvl="8" w:tplc="04090005" w:tentative="1">
      <w:start w:val="1"/>
      <w:numFmt w:val="bullet"/>
      <w:lvlText w:val=""/>
      <w:lvlJc w:val="left"/>
      <w:pPr>
        <w:ind w:left="6749" w:hanging="360"/>
      </w:pPr>
      <w:rPr>
        <w:rFonts w:ascii="Wingdings" w:hAnsi="Wingdings" w:hint="default"/>
      </w:rPr>
    </w:lvl>
  </w:abstractNum>
  <w:abstractNum w:abstractNumId="19" w15:restartNumberingAfterBreak="0">
    <w:nsid w:val="5869743E"/>
    <w:multiLevelType w:val="hybridMultilevel"/>
    <w:tmpl w:val="8EE6A2B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0" w15:restartNumberingAfterBreak="0">
    <w:nsid w:val="59CE763D"/>
    <w:multiLevelType w:val="hybridMultilevel"/>
    <w:tmpl w:val="AC329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7977A1"/>
    <w:multiLevelType w:val="hybridMultilevel"/>
    <w:tmpl w:val="4F6C6BA2"/>
    <w:lvl w:ilvl="0" w:tplc="04090011">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2" w15:restartNumberingAfterBreak="0">
    <w:nsid w:val="5EE001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619A0"/>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3710E1"/>
    <w:multiLevelType w:val="hybridMultilevel"/>
    <w:tmpl w:val="82AEEC06"/>
    <w:lvl w:ilvl="0" w:tplc="04090011">
      <w:start w:val="1"/>
      <w:numFmt w:val="decimal"/>
      <w:lvlText w:val="%1)"/>
      <w:lvlJc w:val="left"/>
      <w:pPr>
        <w:ind w:left="3082" w:hanging="360"/>
      </w:pPr>
    </w:lvl>
    <w:lvl w:ilvl="1" w:tplc="04090019" w:tentative="1">
      <w:start w:val="1"/>
      <w:numFmt w:val="lowerLetter"/>
      <w:lvlText w:val="%2."/>
      <w:lvlJc w:val="left"/>
      <w:pPr>
        <w:ind w:left="3802" w:hanging="360"/>
      </w:pPr>
    </w:lvl>
    <w:lvl w:ilvl="2" w:tplc="0409001B" w:tentative="1">
      <w:start w:val="1"/>
      <w:numFmt w:val="lowerRoman"/>
      <w:lvlText w:val="%3."/>
      <w:lvlJc w:val="right"/>
      <w:pPr>
        <w:ind w:left="4522" w:hanging="180"/>
      </w:pPr>
    </w:lvl>
    <w:lvl w:ilvl="3" w:tplc="0409000F" w:tentative="1">
      <w:start w:val="1"/>
      <w:numFmt w:val="decimal"/>
      <w:lvlText w:val="%4."/>
      <w:lvlJc w:val="left"/>
      <w:pPr>
        <w:ind w:left="5242" w:hanging="360"/>
      </w:pPr>
    </w:lvl>
    <w:lvl w:ilvl="4" w:tplc="04090019" w:tentative="1">
      <w:start w:val="1"/>
      <w:numFmt w:val="lowerLetter"/>
      <w:lvlText w:val="%5."/>
      <w:lvlJc w:val="left"/>
      <w:pPr>
        <w:ind w:left="5962" w:hanging="360"/>
      </w:pPr>
    </w:lvl>
    <w:lvl w:ilvl="5" w:tplc="0409001B" w:tentative="1">
      <w:start w:val="1"/>
      <w:numFmt w:val="lowerRoman"/>
      <w:lvlText w:val="%6."/>
      <w:lvlJc w:val="right"/>
      <w:pPr>
        <w:ind w:left="6682" w:hanging="180"/>
      </w:pPr>
    </w:lvl>
    <w:lvl w:ilvl="6" w:tplc="0409000F" w:tentative="1">
      <w:start w:val="1"/>
      <w:numFmt w:val="decimal"/>
      <w:lvlText w:val="%7."/>
      <w:lvlJc w:val="left"/>
      <w:pPr>
        <w:ind w:left="7402" w:hanging="360"/>
      </w:pPr>
    </w:lvl>
    <w:lvl w:ilvl="7" w:tplc="04090019" w:tentative="1">
      <w:start w:val="1"/>
      <w:numFmt w:val="lowerLetter"/>
      <w:lvlText w:val="%8."/>
      <w:lvlJc w:val="left"/>
      <w:pPr>
        <w:ind w:left="8122" w:hanging="360"/>
      </w:pPr>
    </w:lvl>
    <w:lvl w:ilvl="8" w:tplc="0409001B" w:tentative="1">
      <w:start w:val="1"/>
      <w:numFmt w:val="lowerRoman"/>
      <w:lvlText w:val="%9."/>
      <w:lvlJc w:val="right"/>
      <w:pPr>
        <w:ind w:left="8842" w:hanging="180"/>
      </w:pPr>
    </w:lvl>
  </w:abstractNum>
  <w:abstractNum w:abstractNumId="25" w15:restartNumberingAfterBreak="0">
    <w:nsid w:val="64904012"/>
    <w:multiLevelType w:val="hybridMultilevel"/>
    <w:tmpl w:val="6E98302A"/>
    <w:lvl w:ilvl="0" w:tplc="04090001">
      <w:start w:val="1"/>
      <w:numFmt w:val="bullet"/>
      <w:lvlText w:val=""/>
      <w:lvlJc w:val="left"/>
      <w:pPr>
        <w:ind w:left="1507" w:hanging="360"/>
      </w:pPr>
      <w:rPr>
        <w:rFonts w:ascii="Symbol" w:hAnsi="Symbol" w:hint="default"/>
      </w:rPr>
    </w:lvl>
    <w:lvl w:ilvl="1" w:tplc="04090003" w:tentative="1">
      <w:start w:val="1"/>
      <w:numFmt w:val="bullet"/>
      <w:lvlText w:val="o"/>
      <w:lvlJc w:val="left"/>
      <w:pPr>
        <w:ind w:left="2227" w:hanging="360"/>
      </w:pPr>
      <w:rPr>
        <w:rFonts w:ascii="Courier New" w:hAnsi="Courier New" w:cs="Courier New" w:hint="default"/>
      </w:rPr>
    </w:lvl>
    <w:lvl w:ilvl="2" w:tplc="04090005" w:tentative="1">
      <w:start w:val="1"/>
      <w:numFmt w:val="bullet"/>
      <w:lvlText w:val=""/>
      <w:lvlJc w:val="left"/>
      <w:pPr>
        <w:ind w:left="2947" w:hanging="360"/>
      </w:pPr>
      <w:rPr>
        <w:rFonts w:ascii="Wingdings" w:hAnsi="Wingdings" w:hint="default"/>
      </w:rPr>
    </w:lvl>
    <w:lvl w:ilvl="3" w:tplc="04090001" w:tentative="1">
      <w:start w:val="1"/>
      <w:numFmt w:val="bullet"/>
      <w:lvlText w:val=""/>
      <w:lvlJc w:val="left"/>
      <w:pPr>
        <w:ind w:left="3667" w:hanging="360"/>
      </w:pPr>
      <w:rPr>
        <w:rFonts w:ascii="Symbol" w:hAnsi="Symbol" w:hint="default"/>
      </w:rPr>
    </w:lvl>
    <w:lvl w:ilvl="4" w:tplc="04090003" w:tentative="1">
      <w:start w:val="1"/>
      <w:numFmt w:val="bullet"/>
      <w:lvlText w:val="o"/>
      <w:lvlJc w:val="left"/>
      <w:pPr>
        <w:ind w:left="4387" w:hanging="360"/>
      </w:pPr>
      <w:rPr>
        <w:rFonts w:ascii="Courier New" w:hAnsi="Courier New" w:cs="Courier New" w:hint="default"/>
      </w:rPr>
    </w:lvl>
    <w:lvl w:ilvl="5" w:tplc="04090005" w:tentative="1">
      <w:start w:val="1"/>
      <w:numFmt w:val="bullet"/>
      <w:lvlText w:val=""/>
      <w:lvlJc w:val="left"/>
      <w:pPr>
        <w:ind w:left="5107" w:hanging="360"/>
      </w:pPr>
      <w:rPr>
        <w:rFonts w:ascii="Wingdings" w:hAnsi="Wingdings" w:hint="default"/>
      </w:rPr>
    </w:lvl>
    <w:lvl w:ilvl="6" w:tplc="04090001" w:tentative="1">
      <w:start w:val="1"/>
      <w:numFmt w:val="bullet"/>
      <w:lvlText w:val=""/>
      <w:lvlJc w:val="left"/>
      <w:pPr>
        <w:ind w:left="5827" w:hanging="360"/>
      </w:pPr>
      <w:rPr>
        <w:rFonts w:ascii="Symbol" w:hAnsi="Symbol" w:hint="default"/>
      </w:rPr>
    </w:lvl>
    <w:lvl w:ilvl="7" w:tplc="04090003" w:tentative="1">
      <w:start w:val="1"/>
      <w:numFmt w:val="bullet"/>
      <w:lvlText w:val="o"/>
      <w:lvlJc w:val="left"/>
      <w:pPr>
        <w:ind w:left="6547" w:hanging="360"/>
      </w:pPr>
      <w:rPr>
        <w:rFonts w:ascii="Courier New" w:hAnsi="Courier New" w:cs="Courier New" w:hint="default"/>
      </w:rPr>
    </w:lvl>
    <w:lvl w:ilvl="8" w:tplc="04090005" w:tentative="1">
      <w:start w:val="1"/>
      <w:numFmt w:val="bullet"/>
      <w:lvlText w:val=""/>
      <w:lvlJc w:val="left"/>
      <w:pPr>
        <w:ind w:left="7267" w:hanging="360"/>
      </w:pPr>
      <w:rPr>
        <w:rFonts w:ascii="Wingdings" w:hAnsi="Wingdings" w:hint="default"/>
      </w:rPr>
    </w:lvl>
  </w:abstractNum>
  <w:abstractNum w:abstractNumId="26" w15:restartNumberingAfterBreak="0">
    <w:nsid w:val="64EA2E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176210"/>
    <w:multiLevelType w:val="hybridMultilevel"/>
    <w:tmpl w:val="10C46BFC"/>
    <w:lvl w:ilvl="0" w:tplc="04090001">
      <w:start w:val="1"/>
      <w:numFmt w:val="bullet"/>
      <w:lvlText w:val=""/>
      <w:lvlJc w:val="left"/>
      <w:pPr>
        <w:ind w:left="2294" w:hanging="360"/>
      </w:pPr>
      <w:rPr>
        <w:rFonts w:ascii="Symbol" w:hAnsi="Symbol" w:hint="default"/>
      </w:rPr>
    </w:lvl>
    <w:lvl w:ilvl="1" w:tplc="04090003" w:tentative="1">
      <w:start w:val="1"/>
      <w:numFmt w:val="bullet"/>
      <w:lvlText w:val="o"/>
      <w:lvlJc w:val="left"/>
      <w:pPr>
        <w:ind w:left="3014" w:hanging="360"/>
      </w:pPr>
      <w:rPr>
        <w:rFonts w:ascii="Courier New" w:hAnsi="Courier New" w:cs="Courier New" w:hint="default"/>
      </w:rPr>
    </w:lvl>
    <w:lvl w:ilvl="2" w:tplc="04090005" w:tentative="1">
      <w:start w:val="1"/>
      <w:numFmt w:val="bullet"/>
      <w:lvlText w:val=""/>
      <w:lvlJc w:val="left"/>
      <w:pPr>
        <w:ind w:left="3734" w:hanging="360"/>
      </w:pPr>
      <w:rPr>
        <w:rFonts w:ascii="Wingdings" w:hAnsi="Wingdings" w:hint="default"/>
      </w:rPr>
    </w:lvl>
    <w:lvl w:ilvl="3" w:tplc="04090001" w:tentative="1">
      <w:start w:val="1"/>
      <w:numFmt w:val="bullet"/>
      <w:lvlText w:val=""/>
      <w:lvlJc w:val="left"/>
      <w:pPr>
        <w:ind w:left="4454" w:hanging="360"/>
      </w:pPr>
      <w:rPr>
        <w:rFonts w:ascii="Symbol" w:hAnsi="Symbol" w:hint="default"/>
      </w:rPr>
    </w:lvl>
    <w:lvl w:ilvl="4" w:tplc="04090003" w:tentative="1">
      <w:start w:val="1"/>
      <w:numFmt w:val="bullet"/>
      <w:lvlText w:val="o"/>
      <w:lvlJc w:val="left"/>
      <w:pPr>
        <w:ind w:left="5174" w:hanging="360"/>
      </w:pPr>
      <w:rPr>
        <w:rFonts w:ascii="Courier New" w:hAnsi="Courier New" w:cs="Courier New" w:hint="default"/>
      </w:rPr>
    </w:lvl>
    <w:lvl w:ilvl="5" w:tplc="04090005" w:tentative="1">
      <w:start w:val="1"/>
      <w:numFmt w:val="bullet"/>
      <w:lvlText w:val=""/>
      <w:lvlJc w:val="left"/>
      <w:pPr>
        <w:ind w:left="5894" w:hanging="360"/>
      </w:pPr>
      <w:rPr>
        <w:rFonts w:ascii="Wingdings" w:hAnsi="Wingdings" w:hint="default"/>
      </w:rPr>
    </w:lvl>
    <w:lvl w:ilvl="6" w:tplc="04090001" w:tentative="1">
      <w:start w:val="1"/>
      <w:numFmt w:val="bullet"/>
      <w:lvlText w:val=""/>
      <w:lvlJc w:val="left"/>
      <w:pPr>
        <w:ind w:left="6614" w:hanging="360"/>
      </w:pPr>
      <w:rPr>
        <w:rFonts w:ascii="Symbol" w:hAnsi="Symbol" w:hint="default"/>
      </w:rPr>
    </w:lvl>
    <w:lvl w:ilvl="7" w:tplc="04090003" w:tentative="1">
      <w:start w:val="1"/>
      <w:numFmt w:val="bullet"/>
      <w:lvlText w:val="o"/>
      <w:lvlJc w:val="left"/>
      <w:pPr>
        <w:ind w:left="7334" w:hanging="360"/>
      </w:pPr>
      <w:rPr>
        <w:rFonts w:ascii="Courier New" w:hAnsi="Courier New" w:cs="Courier New" w:hint="default"/>
      </w:rPr>
    </w:lvl>
    <w:lvl w:ilvl="8" w:tplc="04090005" w:tentative="1">
      <w:start w:val="1"/>
      <w:numFmt w:val="bullet"/>
      <w:lvlText w:val=""/>
      <w:lvlJc w:val="left"/>
      <w:pPr>
        <w:ind w:left="8054" w:hanging="360"/>
      </w:pPr>
      <w:rPr>
        <w:rFonts w:ascii="Wingdings" w:hAnsi="Wingdings" w:hint="default"/>
      </w:rPr>
    </w:lvl>
  </w:abstractNum>
  <w:abstractNum w:abstractNumId="28" w15:restartNumberingAfterBreak="0">
    <w:nsid w:val="7304341B"/>
    <w:multiLevelType w:val="hybridMultilevel"/>
    <w:tmpl w:val="8124A06A"/>
    <w:lvl w:ilvl="0" w:tplc="04090001">
      <w:start w:val="1"/>
      <w:numFmt w:val="bullet"/>
      <w:lvlText w:val=""/>
      <w:lvlJc w:val="left"/>
      <w:pPr>
        <w:ind w:left="1507" w:hanging="360"/>
      </w:pPr>
      <w:rPr>
        <w:rFonts w:ascii="Symbol" w:hAnsi="Symbol" w:hint="default"/>
      </w:rPr>
    </w:lvl>
    <w:lvl w:ilvl="1" w:tplc="04090003" w:tentative="1">
      <w:start w:val="1"/>
      <w:numFmt w:val="bullet"/>
      <w:lvlText w:val="o"/>
      <w:lvlJc w:val="left"/>
      <w:pPr>
        <w:ind w:left="2227" w:hanging="360"/>
      </w:pPr>
      <w:rPr>
        <w:rFonts w:ascii="Courier New" w:hAnsi="Courier New" w:cs="Courier New" w:hint="default"/>
      </w:rPr>
    </w:lvl>
    <w:lvl w:ilvl="2" w:tplc="04090005" w:tentative="1">
      <w:start w:val="1"/>
      <w:numFmt w:val="bullet"/>
      <w:lvlText w:val=""/>
      <w:lvlJc w:val="left"/>
      <w:pPr>
        <w:ind w:left="2947" w:hanging="360"/>
      </w:pPr>
      <w:rPr>
        <w:rFonts w:ascii="Wingdings" w:hAnsi="Wingdings" w:hint="default"/>
      </w:rPr>
    </w:lvl>
    <w:lvl w:ilvl="3" w:tplc="04090001" w:tentative="1">
      <w:start w:val="1"/>
      <w:numFmt w:val="bullet"/>
      <w:lvlText w:val=""/>
      <w:lvlJc w:val="left"/>
      <w:pPr>
        <w:ind w:left="3667" w:hanging="360"/>
      </w:pPr>
      <w:rPr>
        <w:rFonts w:ascii="Symbol" w:hAnsi="Symbol" w:hint="default"/>
      </w:rPr>
    </w:lvl>
    <w:lvl w:ilvl="4" w:tplc="04090003" w:tentative="1">
      <w:start w:val="1"/>
      <w:numFmt w:val="bullet"/>
      <w:lvlText w:val="o"/>
      <w:lvlJc w:val="left"/>
      <w:pPr>
        <w:ind w:left="4387" w:hanging="360"/>
      </w:pPr>
      <w:rPr>
        <w:rFonts w:ascii="Courier New" w:hAnsi="Courier New" w:cs="Courier New" w:hint="default"/>
      </w:rPr>
    </w:lvl>
    <w:lvl w:ilvl="5" w:tplc="04090005" w:tentative="1">
      <w:start w:val="1"/>
      <w:numFmt w:val="bullet"/>
      <w:lvlText w:val=""/>
      <w:lvlJc w:val="left"/>
      <w:pPr>
        <w:ind w:left="5107" w:hanging="360"/>
      </w:pPr>
      <w:rPr>
        <w:rFonts w:ascii="Wingdings" w:hAnsi="Wingdings" w:hint="default"/>
      </w:rPr>
    </w:lvl>
    <w:lvl w:ilvl="6" w:tplc="04090001" w:tentative="1">
      <w:start w:val="1"/>
      <w:numFmt w:val="bullet"/>
      <w:lvlText w:val=""/>
      <w:lvlJc w:val="left"/>
      <w:pPr>
        <w:ind w:left="5827" w:hanging="360"/>
      </w:pPr>
      <w:rPr>
        <w:rFonts w:ascii="Symbol" w:hAnsi="Symbol" w:hint="default"/>
      </w:rPr>
    </w:lvl>
    <w:lvl w:ilvl="7" w:tplc="04090003" w:tentative="1">
      <w:start w:val="1"/>
      <w:numFmt w:val="bullet"/>
      <w:lvlText w:val="o"/>
      <w:lvlJc w:val="left"/>
      <w:pPr>
        <w:ind w:left="6547" w:hanging="360"/>
      </w:pPr>
      <w:rPr>
        <w:rFonts w:ascii="Courier New" w:hAnsi="Courier New" w:cs="Courier New" w:hint="default"/>
      </w:rPr>
    </w:lvl>
    <w:lvl w:ilvl="8" w:tplc="04090005" w:tentative="1">
      <w:start w:val="1"/>
      <w:numFmt w:val="bullet"/>
      <w:lvlText w:val=""/>
      <w:lvlJc w:val="left"/>
      <w:pPr>
        <w:ind w:left="7267" w:hanging="360"/>
      </w:pPr>
      <w:rPr>
        <w:rFonts w:ascii="Wingdings" w:hAnsi="Wingdings" w:hint="default"/>
      </w:rPr>
    </w:lvl>
  </w:abstractNum>
  <w:abstractNum w:abstractNumId="29" w15:restartNumberingAfterBreak="0">
    <w:nsid w:val="74984519"/>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E07A04"/>
    <w:multiLevelType w:val="hybridMultilevel"/>
    <w:tmpl w:val="6EA2B5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ABB1C53"/>
    <w:multiLevelType w:val="hybridMultilevel"/>
    <w:tmpl w:val="9C26D71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461768577">
    <w:abstractNumId w:val="3"/>
  </w:num>
  <w:num w:numId="2" w16cid:durableId="101727450">
    <w:abstractNumId w:val="7"/>
  </w:num>
  <w:num w:numId="3" w16cid:durableId="1880238170">
    <w:abstractNumId w:val="14"/>
  </w:num>
  <w:num w:numId="4" w16cid:durableId="1294485782">
    <w:abstractNumId w:val="9"/>
  </w:num>
  <w:num w:numId="5" w16cid:durableId="544566193">
    <w:abstractNumId w:val="11"/>
  </w:num>
  <w:num w:numId="6" w16cid:durableId="704136629">
    <w:abstractNumId w:val="28"/>
  </w:num>
  <w:num w:numId="7" w16cid:durableId="199326260">
    <w:abstractNumId w:val="25"/>
  </w:num>
  <w:num w:numId="8" w16cid:durableId="285356244">
    <w:abstractNumId w:val="0"/>
  </w:num>
  <w:num w:numId="9" w16cid:durableId="27343623">
    <w:abstractNumId w:val="12"/>
  </w:num>
  <w:num w:numId="10" w16cid:durableId="307898814">
    <w:abstractNumId w:val="2"/>
  </w:num>
  <w:num w:numId="11" w16cid:durableId="1958557784">
    <w:abstractNumId w:val="29"/>
  </w:num>
  <w:num w:numId="12" w16cid:durableId="1531380217">
    <w:abstractNumId w:val="17"/>
  </w:num>
  <w:num w:numId="13" w16cid:durableId="936669671">
    <w:abstractNumId w:val="5"/>
  </w:num>
  <w:num w:numId="14" w16cid:durableId="148910227">
    <w:abstractNumId w:val="8"/>
  </w:num>
  <w:num w:numId="15" w16cid:durableId="2036492519">
    <w:abstractNumId w:val="23"/>
  </w:num>
  <w:num w:numId="16" w16cid:durableId="841579710">
    <w:abstractNumId w:val="20"/>
  </w:num>
  <w:num w:numId="17" w16cid:durableId="483669724">
    <w:abstractNumId w:val="15"/>
  </w:num>
  <w:num w:numId="18" w16cid:durableId="737745039">
    <w:abstractNumId w:val="18"/>
  </w:num>
  <w:num w:numId="19" w16cid:durableId="1396080076">
    <w:abstractNumId w:val="16"/>
  </w:num>
  <w:num w:numId="20" w16cid:durableId="1698702835">
    <w:abstractNumId w:val="6"/>
  </w:num>
  <w:num w:numId="21" w16cid:durableId="576476768">
    <w:abstractNumId w:val="19"/>
  </w:num>
  <w:num w:numId="22" w16cid:durableId="1676608286">
    <w:abstractNumId w:val="13"/>
  </w:num>
  <w:num w:numId="23" w16cid:durableId="1773427600">
    <w:abstractNumId w:val="31"/>
  </w:num>
  <w:num w:numId="24" w16cid:durableId="1193956473">
    <w:abstractNumId w:val="21"/>
  </w:num>
  <w:num w:numId="25" w16cid:durableId="429739726">
    <w:abstractNumId w:val="27"/>
  </w:num>
  <w:num w:numId="26" w16cid:durableId="969092263">
    <w:abstractNumId w:val="10"/>
  </w:num>
  <w:num w:numId="27" w16cid:durableId="1601790978">
    <w:abstractNumId w:val="24"/>
  </w:num>
  <w:num w:numId="28" w16cid:durableId="1846818085">
    <w:abstractNumId w:val="30"/>
  </w:num>
  <w:num w:numId="29" w16cid:durableId="1474978835">
    <w:abstractNumId w:val="1"/>
  </w:num>
  <w:num w:numId="30" w16cid:durableId="1844510955">
    <w:abstractNumId w:val="22"/>
  </w:num>
  <w:num w:numId="31" w16cid:durableId="1472554852">
    <w:abstractNumId w:val="4"/>
  </w:num>
  <w:num w:numId="32" w16cid:durableId="68714794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289"/>
    <w:rsid w:val="00001A64"/>
    <w:rsid w:val="000057C0"/>
    <w:rsid w:val="00006F1E"/>
    <w:rsid w:val="00011598"/>
    <w:rsid w:val="00011FEC"/>
    <w:rsid w:val="00013036"/>
    <w:rsid w:val="000169C0"/>
    <w:rsid w:val="00042DEE"/>
    <w:rsid w:val="000516BC"/>
    <w:rsid w:val="00051F09"/>
    <w:rsid w:val="0005360F"/>
    <w:rsid w:val="00055DEA"/>
    <w:rsid w:val="00055E24"/>
    <w:rsid w:val="00060B97"/>
    <w:rsid w:val="00066B82"/>
    <w:rsid w:val="000670BC"/>
    <w:rsid w:val="00081E2D"/>
    <w:rsid w:val="00092241"/>
    <w:rsid w:val="000A7325"/>
    <w:rsid w:val="000B07CE"/>
    <w:rsid w:val="000B609F"/>
    <w:rsid w:val="000C09FF"/>
    <w:rsid w:val="000C1589"/>
    <w:rsid w:val="000D2033"/>
    <w:rsid w:val="000D6347"/>
    <w:rsid w:val="000E4056"/>
    <w:rsid w:val="000E5D0A"/>
    <w:rsid w:val="000E5FA6"/>
    <w:rsid w:val="000F1AA9"/>
    <w:rsid w:val="000F6C83"/>
    <w:rsid w:val="00102E13"/>
    <w:rsid w:val="00124CD5"/>
    <w:rsid w:val="001276B5"/>
    <w:rsid w:val="001408D8"/>
    <w:rsid w:val="00160F92"/>
    <w:rsid w:val="001643CE"/>
    <w:rsid w:val="0016491D"/>
    <w:rsid w:val="00172333"/>
    <w:rsid w:val="00174EC9"/>
    <w:rsid w:val="0018055F"/>
    <w:rsid w:val="00185399"/>
    <w:rsid w:val="001857DF"/>
    <w:rsid w:val="001A2F02"/>
    <w:rsid w:val="001A48BA"/>
    <w:rsid w:val="001A5476"/>
    <w:rsid w:val="001A7087"/>
    <w:rsid w:val="001A7289"/>
    <w:rsid w:val="001B2D30"/>
    <w:rsid w:val="001B40FC"/>
    <w:rsid w:val="001D35A7"/>
    <w:rsid w:val="001D5361"/>
    <w:rsid w:val="001D607D"/>
    <w:rsid w:val="001E499A"/>
    <w:rsid w:val="001E4D61"/>
    <w:rsid w:val="0020168F"/>
    <w:rsid w:val="00215E15"/>
    <w:rsid w:val="00220A82"/>
    <w:rsid w:val="00222C29"/>
    <w:rsid w:val="00224BA4"/>
    <w:rsid w:val="0023169E"/>
    <w:rsid w:val="00233B7D"/>
    <w:rsid w:val="002353B8"/>
    <w:rsid w:val="00235944"/>
    <w:rsid w:val="00253286"/>
    <w:rsid w:val="00253F73"/>
    <w:rsid w:val="00257B19"/>
    <w:rsid w:val="00262752"/>
    <w:rsid w:val="002628AB"/>
    <w:rsid w:val="0027550E"/>
    <w:rsid w:val="00280E76"/>
    <w:rsid w:val="00282E1B"/>
    <w:rsid w:val="002866F4"/>
    <w:rsid w:val="002A19B2"/>
    <w:rsid w:val="002A4E90"/>
    <w:rsid w:val="002B2B50"/>
    <w:rsid w:val="002B45A8"/>
    <w:rsid w:val="002C1793"/>
    <w:rsid w:val="002D2942"/>
    <w:rsid w:val="002E285F"/>
    <w:rsid w:val="002E7B4F"/>
    <w:rsid w:val="00304A51"/>
    <w:rsid w:val="00321B00"/>
    <w:rsid w:val="00336AC1"/>
    <w:rsid w:val="003531D6"/>
    <w:rsid w:val="00360913"/>
    <w:rsid w:val="00366BAE"/>
    <w:rsid w:val="00370161"/>
    <w:rsid w:val="00380B4F"/>
    <w:rsid w:val="003A01CE"/>
    <w:rsid w:val="003A4335"/>
    <w:rsid w:val="003A58F3"/>
    <w:rsid w:val="003A6325"/>
    <w:rsid w:val="003B1F7C"/>
    <w:rsid w:val="003E5AE4"/>
    <w:rsid w:val="003E69D4"/>
    <w:rsid w:val="003E79AB"/>
    <w:rsid w:val="003F0383"/>
    <w:rsid w:val="003F4EC8"/>
    <w:rsid w:val="003F63B2"/>
    <w:rsid w:val="004010EE"/>
    <w:rsid w:val="0040300F"/>
    <w:rsid w:val="00404A2F"/>
    <w:rsid w:val="004256C9"/>
    <w:rsid w:val="00434E37"/>
    <w:rsid w:val="00440462"/>
    <w:rsid w:val="00447742"/>
    <w:rsid w:val="00451453"/>
    <w:rsid w:val="0046585A"/>
    <w:rsid w:val="00482475"/>
    <w:rsid w:val="004A297F"/>
    <w:rsid w:val="004A2ED6"/>
    <w:rsid w:val="004A65B1"/>
    <w:rsid w:val="004A7F3B"/>
    <w:rsid w:val="004B3EA6"/>
    <w:rsid w:val="004B4E11"/>
    <w:rsid w:val="004B633C"/>
    <w:rsid w:val="004D1383"/>
    <w:rsid w:val="00500013"/>
    <w:rsid w:val="00507274"/>
    <w:rsid w:val="005077CE"/>
    <w:rsid w:val="0051373B"/>
    <w:rsid w:val="005155CE"/>
    <w:rsid w:val="00522632"/>
    <w:rsid w:val="0053067A"/>
    <w:rsid w:val="00551125"/>
    <w:rsid w:val="00552E32"/>
    <w:rsid w:val="005606D8"/>
    <w:rsid w:val="005758B0"/>
    <w:rsid w:val="00577845"/>
    <w:rsid w:val="0058746D"/>
    <w:rsid w:val="00595C95"/>
    <w:rsid w:val="00597A6F"/>
    <w:rsid w:val="005A7775"/>
    <w:rsid w:val="005B0941"/>
    <w:rsid w:val="005B395D"/>
    <w:rsid w:val="005B6F15"/>
    <w:rsid w:val="005C3D8F"/>
    <w:rsid w:val="005C431F"/>
    <w:rsid w:val="005C67F7"/>
    <w:rsid w:val="005D640F"/>
    <w:rsid w:val="005D71B2"/>
    <w:rsid w:val="005E1227"/>
    <w:rsid w:val="005E3490"/>
    <w:rsid w:val="005E3CD7"/>
    <w:rsid w:val="005E3D0F"/>
    <w:rsid w:val="00601268"/>
    <w:rsid w:val="0060321A"/>
    <w:rsid w:val="006047C3"/>
    <w:rsid w:val="00610D94"/>
    <w:rsid w:val="00613DCE"/>
    <w:rsid w:val="00623745"/>
    <w:rsid w:val="00624FAB"/>
    <w:rsid w:val="00627B81"/>
    <w:rsid w:val="00634966"/>
    <w:rsid w:val="00636872"/>
    <w:rsid w:val="00637972"/>
    <w:rsid w:val="00651038"/>
    <w:rsid w:val="00653B63"/>
    <w:rsid w:val="00654AAA"/>
    <w:rsid w:val="00663678"/>
    <w:rsid w:val="00666345"/>
    <w:rsid w:val="00667AA9"/>
    <w:rsid w:val="00667E31"/>
    <w:rsid w:val="006721F7"/>
    <w:rsid w:val="00683F38"/>
    <w:rsid w:val="00685929"/>
    <w:rsid w:val="00686997"/>
    <w:rsid w:val="00690C13"/>
    <w:rsid w:val="006A0D44"/>
    <w:rsid w:val="006C04AE"/>
    <w:rsid w:val="006D5241"/>
    <w:rsid w:val="006E2771"/>
    <w:rsid w:val="00705B18"/>
    <w:rsid w:val="007062BF"/>
    <w:rsid w:val="0071176C"/>
    <w:rsid w:val="0071243D"/>
    <w:rsid w:val="00717200"/>
    <w:rsid w:val="007177C4"/>
    <w:rsid w:val="00722E6F"/>
    <w:rsid w:val="00730D5D"/>
    <w:rsid w:val="00733F72"/>
    <w:rsid w:val="00737F2C"/>
    <w:rsid w:val="007566CF"/>
    <w:rsid w:val="007652D9"/>
    <w:rsid w:val="00772982"/>
    <w:rsid w:val="007736BA"/>
    <w:rsid w:val="007846C0"/>
    <w:rsid w:val="00797564"/>
    <w:rsid w:val="007A2C5C"/>
    <w:rsid w:val="007B708A"/>
    <w:rsid w:val="007D5DD6"/>
    <w:rsid w:val="007D6688"/>
    <w:rsid w:val="007E2F9C"/>
    <w:rsid w:val="007F09CD"/>
    <w:rsid w:val="007F3AA0"/>
    <w:rsid w:val="007F5F4A"/>
    <w:rsid w:val="00802B10"/>
    <w:rsid w:val="0081254B"/>
    <w:rsid w:val="008232C6"/>
    <w:rsid w:val="008370F7"/>
    <w:rsid w:val="0084587B"/>
    <w:rsid w:val="00851182"/>
    <w:rsid w:val="00854719"/>
    <w:rsid w:val="00856AEC"/>
    <w:rsid w:val="008759C0"/>
    <w:rsid w:val="008829D2"/>
    <w:rsid w:val="00891D1B"/>
    <w:rsid w:val="008A6784"/>
    <w:rsid w:val="008C5BF5"/>
    <w:rsid w:val="008C778A"/>
    <w:rsid w:val="008D5186"/>
    <w:rsid w:val="008D6603"/>
    <w:rsid w:val="008F28CF"/>
    <w:rsid w:val="0090491E"/>
    <w:rsid w:val="009063E5"/>
    <w:rsid w:val="00907ADB"/>
    <w:rsid w:val="009130B9"/>
    <w:rsid w:val="009174B2"/>
    <w:rsid w:val="00924648"/>
    <w:rsid w:val="009470E3"/>
    <w:rsid w:val="00947472"/>
    <w:rsid w:val="00954001"/>
    <w:rsid w:val="00965ACF"/>
    <w:rsid w:val="009738A9"/>
    <w:rsid w:val="00976145"/>
    <w:rsid w:val="009804BA"/>
    <w:rsid w:val="0098119A"/>
    <w:rsid w:val="00982354"/>
    <w:rsid w:val="009826FA"/>
    <w:rsid w:val="009A1AAE"/>
    <w:rsid w:val="009A5A31"/>
    <w:rsid w:val="009A7976"/>
    <w:rsid w:val="009B14C1"/>
    <w:rsid w:val="009B3D1F"/>
    <w:rsid w:val="009D4055"/>
    <w:rsid w:val="009D7112"/>
    <w:rsid w:val="009E66B7"/>
    <w:rsid w:val="009E7773"/>
    <w:rsid w:val="009F484F"/>
    <w:rsid w:val="00A025A9"/>
    <w:rsid w:val="00A218DE"/>
    <w:rsid w:val="00A23F52"/>
    <w:rsid w:val="00A307B8"/>
    <w:rsid w:val="00A349E7"/>
    <w:rsid w:val="00A42487"/>
    <w:rsid w:val="00A45585"/>
    <w:rsid w:val="00A46248"/>
    <w:rsid w:val="00A474E7"/>
    <w:rsid w:val="00A52529"/>
    <w:rsid w:val="00A65347"/>
    <w:rsid w:val="00A65BC1"/>
    <w:rsid w:val="00A7228B"/>
    <w:rsid w:val="00A755E0"/>
    <w:rsid w:val="00A778CF"/>
    <w:rsid w:val="00A81D23"/>
    <w:rsid w:val="00A85D35"/>
    <w:rsid w:val="00A86F9D"/>
    <w:rsid w:val="00A91311"/>
    <w:rsid w:val="00A957DD"/>
    <w:rsid w:val="00AA2971"/>
    <w:rsid w:val="00AA3C25"/>
    <w:rsid w:val="00AB4D50"/>
    <w:rsid w:val="00AB5D23"/>
    <w:rsid w:val="00AC315E"/>
    <w:rsid w:val="00AC4B81"/>
    <w:rsid w:val="00AC734F"/>
    <w:rsid w:val="00AD3ED4"/>
    <w:rsid w:val="00AE041F"/>
    <w:rsid w:val="00AE3C5A"/>
    <w:rsid w:val="00AE3F2C"/>
    <w:rsid w:val="00AF28E1"/>
    <w:rsid w:val="00AF34E0"/>
    <w:rsid w:val="00AF4C24"/>
    <w:rsid w:val="00B11098"/>
    <w:rsid w:val="00B11B8C"/>
    <w:rsid w:val="00B204FB"/>
    <w:rsid w:val="00B32148"/>
    <w:rsid w:val="00B33992"/>
    <w:rsid w:val="00B34617"/>
    <w:rsid w:val="00B35D56"/>
    <w:rsid w:val="00B51B45"/>
    <w:rsid w:val="00B56E1E"/>
    <w:rsid w:val="00B56E27"/>
    <w:rsid w:val="00B61AF9"/>
    <w:rsid w:val="00B7686A"/>
    <w:rsid w:val="00B853EA"/>
    <w:rsid w:val="00B87670"/>
    <w:rsid w:val="00B93B96"/>
    <w:rsid w:val="00BA21AD"/>
    <w:rsid w:val="00BB27C3"/>
    <w:rsid w:val="00BB3EAE"/>
    <w:rsid w:val="00BB6949"/>
    <w:rsid w:val="00BC568D"/>
    <w:rsid w:val="00BD001D"/>
    <w:rsid w:val="00BD2A3D"/>
    <w:rsid w:val="00BE3143"/>
    <w:rsid w:val="00BE5537"/>
    <w:rsid w:val="00BE5F9C"/>
    <w:rsid w:val="00BE798F"/>
    <w:rsid w:val="00BF72E3"/>
    <w:rsid w:val="00C0284A"/>
    <w:rsid w:val="00C04DCC"/>
    <w:rsid w:val="00C1019B"/>
    <w:rsid w:val="00C11242"/>
    <w:rsid w:val="00C1735A"/>
    <w:rsid w:val="00C20554"/>
    <w:rsid w:val="00C21F3A"/>
    <w:rsid w:val="00C259ED"/>
    <w:rsid w:val="00C40FB8"/>
    <w:rsid w:val="00C43899"/>
    <w:rsid w:val="00C57523"/>
    <w:rsid w:val="00C65624"/>
    <w:rsid w:val="00C70BD2"/>
    <w:rsid w:val="00C76E1C"/>
    <w:rsid w:val="00C80AD5"/>
    <w:rsid w:val="00C82822"/>
    <w:rsid w:val="00C82D5B"/>
    <w:rsid w:val="00C927F3"/>
    <w:rsid w:val="00C92F33"/>
    <w:rsid w:val="00C9375B"/>
    <w:rsid w:val="00CA2B36"/>
    <w:rsid w:val="00CA2B8F"/>
    <w:rsid w:val="00CA681B"/>
    <w:rsid w:val="00CB229D"/>
    <w:rsid w:val="00CB7769"/>
    <w:rsid w:val="00CB7A61"/>
    <w:rsid w:val="00CC2FE0"/>
    <w:rsid w:val="00CC341B"/>
    <w:rsid w:val="00CC563A"/>
    <w:rsid w:val="00CD1484"/>
    <w:rsid w:val="00CD217B"/>
    <w:rsid w:val="00CD351D"/>
    <w:rsid w:val="00CF2503"/>
    <w:rsid w:val="00CF4FC3"/>
    <w:rsid w:val="00D07CE4"/>
    <w:rsid w:val="00D10037"/>
    <w:rsid w:val="00D14C33"/>
    <w:rsid w:val="00D15146"/>
    <w:rsid w:val="00D260DA"/>
    <w:rsid w:val="00D30299"/>
    <w:rsid w:val="00D30744"/>
    <w:rsid w:val="00D33601"/>
    <w:rsid w:val="00D36458"/>
    <w:rsid w:val="00D3770B"/>
    <w:rsid w:val="00D424E0"/>
    <w:rsid w:val="00D465EE"/>
    <w:rsid w:val="00D52C5D"/>
    <w:rsid w:val="00D52F69"/>
    <w:rsid w:val="00D5441C"/>
    <w:rsid w:val="00D61384"/>
    <w:rsid w:val="00D639B7"/>
    <w:rsid w:val="00D649D2"/>
    <w:rsid w:val="00D650E7"/>
    <w:rsid w:val="00D763AF"/>
    <w:rsid w:val="00D82B16"/>
    <w:rsid w:val="00D925C2"/>
    <w:rsid w:val="00D93A24"/>
    <w:rsid w:val="00D95491"/>
    <w:rsid w:val="00DA0E04"/>
    <w:rsid w:val="00DA7D31"/>
    <w:rsid w:val="00DA7F63"/>
    <w:rsid w:val="00DB2B83"/>
    <w:rsid w:val="00DC1544"/>
    <w:rsid w:val="00DC579E"/>
    <w:rsid w:val="00DC63E6"/>
    <w:rsid w:val="00DC73B4"/>
    <w:rsid w:val="00DD02CF"/>
    <w:rsid w:val="00DD04CA"/>
    <w:rsid w:val="00DD5AB0"/>
    <w:rsid w:val="00DD7A0B"/>
    <w:rsid w:val="00DE1522"/>
    <w:rsid w:val="00DE1CAB"/>
    <w:rsid w:val="00DF47CF"/>
    <w:rsid w:val="00DF6576"/>
    <w:rsid w:val="00E11FF8"/>
    <w:rsid w:val="00E1563D"/>
    <w:rsid w:val="00E15C62"/>
    <w:rsid w:val="00E167B1"/>
    <w:rsid w:val="00E208F5"/>
    <w:rsid w:val="00E31A17"/>
    <w:rsid w:val="00E33F9E"/>
    <w:rsid w:val="00E345AF"/>
    <w:rsid w:val="00E35150"/>
    <w:rsid w:val="00E36601"/>
    <w:rsid w:val="00E53BB4"/>
    <w:rsid w:val="00E56A1A"/>
    <w:rsid w:val="00E70284"/>
    <w:rsid w:val="00E73FE9"/>
    <w:rsid w:val="00E76896"/>
    <w:rsid w:val="00E82243"/>
    <w:rsid w:val="00E90B1B"/>
    <w:rsid w:val="00EA04FC"/>
    <w:rsid w:val="00EA3F48"/>
    <w:rsid w:val="00EA5BB4"/>
    <w:rsid w:val="00EB1D14"/>
    <w:rsid w:val="00EB6826"/>
    <w:rsid w:val="00EC0620"/>
    <w:rsid w:val="00ED552F"/>
    <w:rsid w:val="00EE28CB"/>
    <w:rsid w:val="00EE54A5"/>
    <w:rsid w:val="00EE7680"/>
    <w:rsid w:val="00EE7C19"/>
    <w:rsid w:val="00EE7D14"/>
    <w:rsid w:val="00EE7E34"/>
    <w:rsid w:val="00EF05B4"/>
    <w:rsid w:val="00F00740"/>
    <w:rsid w:val="00F05EC6"/>
    <w:rsid w:val="00F10910"/>
    <w:rsid w:val="00F10DF7"/>
    <w:rsid w:val="00F11907"/>
    <w:rsid w:val="00F14ED2"/>
    <w:rsid w:val="00F1581A"/>
    <w:rsid w:val="00F17B29"/>
    <w:rsid w:val="00F17FFE"/>
    <w:rsid w:val="00F3069C"/>
    <w:rsid w:val="00F323B3"/>
    <w:rsid w:val="00F32A81"/>
    <w:rsid w:val="00F40025"/>
    <w:rsid w:val="00F4473C"/>
    <w:rsid w:val="00F45EDA"/>
    <w:rsid w:val="00F47149"/>
    <w:rsid w:val="00F54D77"/>
    <w:rsid w:val="00F6513F"/>
    <w:rsid w:val="00F6549E"/>
    <w:rsid w:val="00F77D56"/>
    <w:rsid w:val="00F90065"/>
    <w:rsid w:val="00F97F2B"/>
    <w:rsid w:val="00FA06DE"/>
    <w:rsid w:val="00FA07EA"/>
    <w:rsid w:val="00FA3F8A"/>
    <w:rsid w:val="00FB3915"/>
    <w:rsid w:val="00FB6A79"/>
    <w:rsid w:val="00FB776B"/>
    <w:rsid w:val="00FB7DF7"/>
    <w:rsid w:val="00FC7182"/>
    <w:rsid w:val="00FD2187"/>
    <w:rsid w:val="00FD3E1A"/>
    <w:rsid w:val="00FE0B0E"/>
    <w:rsid w:val="00FE31FC"/>
    <w:rsid w:val="00FE3C7F"/>
    <w:rsid w:val="00FE5D80"/>
    <w:rsid w:val="00FE6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C9F74D"/>
  <w15:chartTrackingRefBased/>
  <w15:docId w15:val="{61DD1288-93DF-284F-AAC6-E1D9E55AA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7736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1AD"/>
    <w:pPr>
      <w:ind w:left="720"/>
      <w:contextualSpacing/>
    </w:pPr>
  </w:style>
  <w:style w:type="character" w:styleId="Strong">
    <w:name w:val="Strong"/>
    <w:basedOn w:val="DefaultParagraphFont"/>
    <w:uiPriority w:val="22"/>
    <w:qFormat/>
    <w:rsid w:val="0060321A"/>
    <w:rPr>
      <w:b/>
      <w:bCs/>
    </w:rPr>
  </w:style>
  <w:style w:type="paragraph" w:styleId="NormalWeb">
    <w:name w:val="Normal (Web)"/>
    <w:basedOn w:val="Normal"/>
    <w:uiPriority w:val="99"/>
    <w:semiHidden/>
    <w:unhideWhenUsed/>
    <w:rsid w:val="00A46248"/>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6047C3"/>
    <w:rPr>
      <w:color w:val="0000FF"/>
      <w:u w:val="single"/>
    </w:rPr>
  </w:style>
  <w:style w:type="character" w:styleId="FollowedHyperlink">
    <w:name w:val="FollowedHyperlink"/>
    <w:basedOn w:val="DefaultParagraphFont"/>
    <w:uiPriority w:val="99"/>
    <w:semiHidden/>
    <w:unhideWhenUsed/>
    <w:rsid w:val="00FA3F8A"/>
    <w:rPr>
      <w:color w:val="954F72" w:themeColor="followedHyperlink"/>
      <w:u w:val="single"/>
    </w:rPr>
  </w:style>
  <w:style w:type="character" w:customStyle="1" w:styleId="Heading3Char">
    <w:name w:val="Heading 3 Char"/>
    <w:basedOn w:val="DefaultParagraphFont"/>
    <w:link w:val="Heading3"/>
    <w:uiPriority w:val="9"/>
    <w:semiHidden/>
    <w:rsid w:val="007736BA"/>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125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8859">
      <w:bodyDiv w:val="1"/>
      <w:marLeft w:val="0"/>
      <w:marRight w:val="0"/>
      <w:marTop w:val="0"/>
      <w:marBottom w:val="0"/>
      <w:divBdr>
        <w:top w:val="none" w:sz="0" w:space="0" w:color="auto"/>
        <w:left w:val="none" w:sz="0" w:space="0" w:color="auto"/>
        <w:bottom w:val="none" w:sz="0" w:space="0" w:color="auto"/>
        <w:right w:val="none" w:sz="0" w:space="0" w:color="auto"/>
      </w:divBdr>
    </w:div>
    <w:div w:id="83304487">
      <w:bodyDiv w:val="1"/>
      <w:marLeft w:val="0"/>
      <w:marRight w:val="0"/>
      <w:marTop w:val="0"/>
      <w:marBottom w:val="0"/>
      <w:divBdr>
        <w:top w:val="none" w:sz="0" w:space="0" w:color="auto"/>
        <w:left w:val="none" w:sz="0" w:space="0" w:color="auto"/>
        <w:bottom w:val="none" w:sz="0" w:space="0" w:color="auto"/>
        <w:right w:val="none" w:sz="0" w:space="0" w:color="auto"/>
      </w:divBdr>
    </w:div>
    <w:div w:id="389696117">
      <w:bodyDiv w:val="1"/>
      <w:marLeft w:val="0"/>
      <w:marRight w:val="0"/>
      <w:marTop w:val="0"/>
      <w:marBottom w:val="0"/>
      <w:divBdr>
        <w:top w:val="none" w:sz="0" w:space="0" w:color="auto"/>
        <w:left w:val="none" w:sz="0" w:space="0" w:color="auto"/>
        <w:bottom w:val="none" w:sz="0" w:space="0" w:color="auto"/>
        <w:right w:val="none" w:sz="0" w:space="0" w:color="auto"/>
      </w:divBdr>
    </w:div>
    <w:div w:id="862129350">
      <w:bodyDiv w:val="1"/>
      <w:marLeft w:val="0"/>
      <w:marRight w:val="0"/>
      <w:marTop w:val="0"/>
      <w:marBottom w:val="0"/>
      <w:divBdr>
        <w:top w:val="none" w:sz="0" w:space="0" w:color="auto"/>
        <w:left w:val="none" w:sz="0" w:space="0" w:color="auto"/>
        <w:bottom w:val="none" w:sz="0" w:space="0" w:color="auto"/>
        <w:right w:val="none" w:sz="0" w:space="0" w:color="auto"/>
      </w:divBdr>
    </w:div>
    <w:div w:id="1820728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onsensemedia.org/articles/what-is-communication" TargetMode="External" /><Relationship Id="rId13" Type="http://schemas.openxmlformats.org/officeDocument/2006/relationships/hyperlink" Target="https://www.helpguide.org/articles/relationships-communication/effective-communication.htm" TargetMode="External" /><Relationship Id="rId18" Type="http://schemas.openxmlformats.org/officeDocument/2006/relationships/hyperlink" Target="https://www.nationalbullyinghelpline.co.uk/social-media.html"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www.businesstopia.net/communication/shannon-and-weaver-model-communication" TargetMode="External" /><Relationship Id="rId12" Type="http://schemas.openxmlformats.org/officeDocument/2006/relationships/hyperlink" Target="https://unm5.unm.edu/5-research-COMMUNICATION-skills.html" TargetMode="External" /><Relationship Id="rId17" Type="http://schemas.openxmlformats.org/officeDocument/2006/relationships/hyperlink" Target="https://learn.g2.com/communication-technology" TargetMode="External" /><Relationship Id="rId2" Type="http://schemas.openxmlformats.org/officeDocument/2006/relationships/styles" Target="styles.xml" /><Relationship Id="rId16" Type="http://schemas.openxmlformats.org/officeDocument/2006/relationships/hyperlink" Target="https://positivepsychology.com/empathic-listening/"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www.businesstopia.net/communication/berlo-model-communicatio" TargetMode="External" /><Relationship Id="rId5" Type="http://schemas.openxmlformats.org/officeDocument/2006/relationships/image" Target="media/image1.jpeg" /><Relationship Id="rId15" Type="http://schemas.openxmlformats.org/officeDocument/2006/relationships/hyperlink" Target="https://www.forbes.com/sites/womensmedia/2012/11/09/10-steps-to-effective-listening/" TargetMode="External" /><Relationship Id="rId10" Type="http://schemas.openxmlformats.org/officeDocument/2006/relationships/hyperlink" Target="https://qsstudy.com/schramms-model-communication/#:~:text=Schramm's%20Model%20of%20Communication%20was,words%20and%20conveyed%20to%20others" TargetMode="External" /><Relationship Id="rId19" Type="http://schemas.openxmlformats.org/officeDocument/2006/relationships/hyperlink" Target="https://www.citystudents.co.uk/advice/selfhelpguides/academicmisconduct/" TargetMode="External" /><Relationship Id="rId4" Type="http://schemas.openxmlformats.org/officeDocument/2006/relationships/webSettings" Target="webSettings.xml" /><Relationship Id="rId9" Type="http://schemas.openxmlformats.org/officeDocument/2006/relationships/hyperlink" Target="https://online.alvernia.edu/articles/4-types-communication-styles/" TargetMode="External" /><Relationship Id="rId14" Type="http://schemas.openxmlformats.org/officeDocument/2006/relationships/hyperlink" Target="https://www.mindtools.com/CommSkll/ActiveListening.ht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11</Pages>
  <Words>2497</Words>
  <Characters>14237</Characters>
  <Application>Microsoft Office Word</Application>
  <DocSecurity>0</DocSecurity>
  <Lines>118</Lines>
  <Paragraphs>33</Paragraphs>
  <ScaleCrop>false</ScaleCrop>
  <Company/>
  <LinksUpToDate>false</LinksUpToDate>
  <CharactersWithSpaces>16701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Tihomira Kaneva</dc:creator>
  <cp:keywords/>
  <dc:description/>
  <cp:lastModifiedBy>Tihomira Kaneva</cp:lastModifiedBy>
  <cp:revision>338</cp:revision>
  <dcterms:created xsi:type="dcterms:W3CDTF">2022-08-21T22:30:00Z</dcterms:created>
  <dcterms:modified xsi:type="dcterms:W3CDTF">2022-08-25T20:55:00Z</dcterms:modified>
</cp:coreProperties>
</file>