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05C135" w14:textId="3DB54017" w:rsidR="00E34D24" w:rsidRPr="00E34D24" w:rsidRDefault="00E34D24" w:rsidP="00E34D24">
      <w:pPr>
        <w:rPr>
          <w:rFonts w:asciiTheme="minorBidi" w:hAnsiTheme="minorBidi"/>
        </w:rPr>
      </w:pPr>
      <w:r w:rsidRPr="00E34D24">
        <w:rPr>
          <w:rFonts w:asciiTheme="minorBidi" w:hAnsiTheme="minorBidi"/>
        </w:rPr>
        <w:t>“</w:t>
      </w:r>
      <w:proofErr w:type="spellStart"/>
      <w:r w:rsidRPr="00E34D24">
        <w:rPr>
          <w:rFonts w:asciiTheme="minorBidi" w:hAnsiTheme="minorBidi"/>
        </w:rPr>
        <w:t>BrightLine</w:t>
      </w:r>
      <w:proofErr w:type="spellEnd"/>
      <w:r w:rsidRPr="00E34D24">
        <w:rPr>
          <w:rFonts w:asciiTheme="minorBidi" w:hAnsiTheme="minorBidi"/>
        </w:rPr>
        <w:t xml:space="preserve"> Services” has just merged two customer contact centres into one big team. Management says the goal is “one high</w:t>
      </w:r>
      <w:r w:rsidRPr="00E34D24">
        <w:rPr>
          <w:rFonts w:asciiTheme="minorBidi" w:hAnsiTheme="minorBidi"/>
        </w:rPr>
        <w:noBreakHyphen/>
        <w:t>performing, unified culture.”</w:t>
      </w:r>
    </w:p>
    <w:p w14:paraId="70D1FE58" w14:textId="77777777" w:rsidR="00E34D24" w:rsidRPr="00E34D24" w:rsidRDefault="00E34D24" w:rsidP="00E34D24">
      <w:pPr>
        <w:numPr>
          <w:ilvl w:val="0"/>
          <w:numId w:val="1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Centre A (old site): Known for friendly atmosphere, lots of informal help, managers open</w:t>
      </w:r>
      <w:r w:rsidRPr="00E34D24">
        <w:rPr>
          <w:rFonts w:asciiTheme="minorBidi" w:hAnsiTheme="minorBidi"/>
        </w:rPr>
        <w:noBreakHyphen/>
        <w:t>door.</w:t>
      </w:r>
    </w:p>
    <w:p w14:paraId="43176BFB" w14:textId="77777777" w:rsidR="00E34D24" w:rsidRPr="00E34D24" w:rsidRDefault="00E34D24" w:rsidP="00E34D24">
      <w:pPr>
        <w:numPr>
          <w:ilvl w:val="0"/>
          <w:numId w:val="1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Centre B (old site): Known for strict targets, clear procedures, and strong performance focus.</w:t>
      </w:r>
    </w:p>
    <w:p w14:paraId="74965951" w14:textId="77777777" w:rsidR="00E34D24" w:rsidRPr="00E34D24" w:rsidRDefault="00E34D24" w:rsidP="00E34D24">
      <w:pPr>
        <w:rPr>
          <w:rFonts w:asciiTheme="minorBidi" w:hAnsiTheme="minorBidi"/>
        </w:rPr>
      </w:pPr>
      <w:r w:rsidRPr="00E34D24">
        <w:rPr>
          <w:rFonts w:asciiTheme="minorBidi" w:hAnsiTheme="minorBidi"/>
        </w:rPr>
        <w:t>After the merger, the new manager, Sam (from Centre B), introduces changes:</w:t>
      </w:r>
    </w:p>
    <w:p w14:paraId="46ED7029" w14:textId="77777777" w:rsidR="00E34D24" w:rsidRPr="00E34D24" w:rsidRDefault="00E34D24" w:rsidP="00E34D24">
      <w:pPr>
        <w:numPr>
          <w:ilvl w:val="0"/>
          <w:numId w:val="2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Everyone must follow one strict script and set of procedures designed by managers from Centre B.</w:t>
      </w:r>
    </w:p>
    <w:p w14:paraId="1DF4B8ED" w14:textId="77777777" w:rsidR="00E34D24" w:rsidRPr="00E34D24" w:rsidRDefault="00E34D24" w:rsidP="00E34D24">
      <w:pPr>
        <w:numPr>
          <w:ilvl w:val="0"/>
          <w:numId w:val="2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Big screens in the office show live rankings of agents by calls handled and average handling time.</w:t>
      </w:r>
    </w:p>
    <w:p w14:paraId="50672261" w14:textId="77777777" w:rsidR="00E34D24" w:rsidRPr="00E34D24" w:rsidRDefault="00E34D24" w:rsidP="00E34D24">
      <w:pPr>
        <w:numPr>
          <w:ilvl w:val="0"/>
          <w:numId w:val="2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Each month, the “Top 10” agents are praised in an all</w:t>
      </w:r>
      <w:r w:rsidRPr="00E34D24">
        <w:rPr>
          <w:rFonts w:asciiTheme="minorBidi" w:hAnsiTheme="minorBidi"/>
        </w:rPr>
        <w:noBreakHyphen/>
        <w:t>staff email; others are not mentioned.</w:t>
      </w:r>
    </w:p>
    <w:p w14:paraId="1F9ECB9E" w14:textId="77777777" w:rsidR="00E34D24" w:rsidRPr="00E34D24" w:rsidRDefault="00E34D24" w:rsidP="00E34D24">
      <w:pPr>
        <w:numPr>
          <w:ilvl w:val="0"/>
          <w:numId w:val="2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Team meetings are mainly Sam going through numbers; there is little time for questions.</w:t>
      </w:r>
    </w:p>
    <w:p w14:paraId="29F620DA" w14:textId="77777777" w:rsidR="00E34D24" w:rsidRPr="00E34D24" w:rsidRDefault="00E34D24" w:rsidP="00E34D24">
      <w:pPr>
        <w:numPr>
          <w:ilvl w:val="0"/>
          <w:numId w:val="2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Informal catch</w:t>
      </w:r>
      <w:r w:rsidRPr="00E34D24">
        <w:rPr>
          <w:rFonts w:asciiTheme="minorBidi" w:hAnsiTheme="minorBidi"/>
        </w:rPr>
        <w:noBreakHyphen/>
        <w:t>ups and team socials are paused “until results improve.”</w:t>
      </w:r>
    </w:p>
    <w:p w14:paraId="6257045D" w14:textId="77777777" w:rsidR="00E34D24" w:rsidRPr="00E34D24" w:rsidRDefault="00E34D24" w:rsidP="00E34D24">
      <w:pPr>
        <w:rPr>
          <w:rFonts w:asciiTheme="minorBidi" w:hAnsiTheme="minorBidi"/>
        </w:rPr>
      </w:pPr>
      <w:r w:rsidRPr="00E34D24">
        <w:rPr>
          <w:rFonts w:asciiTheme="minorBidi" w:hAnsiTheme="minorBidi"/>
        </w:rPr>
        <w:t>How it feels:</w:t>
      </w:r>
    </w:p>
    <w:p w14:paraId="3F4F5454" w14:textId="77777777" w:rsidR="00E34D24" w:rsidRPr="00E34D24" w:rsidRDefault="00E34D24" w:rsidP="00E34D24">
      <w:pPr>
        <w:numPr>
          <w:ilvl w:val="0"/>
          <w:numId w:val="3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People from Centre A feel their way of working (taking time to help colleagues and customers) is no longer valued.</w:t>
      </w:r>
    </w:p>
    <w:p w14:paraId="6162ED9C" w14:textId="77777777" w:rsidR="00E34D24" w:rsidRPr="00E34D24" w:rsidRDefault="00E34D24" w:rsidP="00E34D24">
      <w:pPr>
        <w:numPr>
          <w:ilvl w:val="0"/>
          <w:numId w:val="3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Newer staff feel unsure what is really expected and are nervous about asking for help in case it hurts their numbers.</w:t>
      </w:r>
    </w:p>
    <w:p w14:paraId="0C17DD12" w14:textId="3A0367E9" w:rsidR="00B5512C" w:rsidRPr="00B5512C" w:rsidRDefault="00E34D24" w:rsidP="00B5512C">
      <w:pPr>
        <w:numPr>
          <w:ilvl w:val="0"/>
          <w:numId w:val="3"/>
        </w:numPr>
        <w:rPr>
          <w:rFonts w:asciiTheme="minorBidi" w:hAnsiTheme="minorBidi"/>
        </w:rPr>
      </w:pPr>
      <w:r w:rsidRPr="00E34D24">
        <w:rPr>
          <w:rFonts w:asciiTheme="minorBidi" w:hAnsiTheme="minorBidi"/>
        </w:rPr>
        <w:t>Some staff say it now feels like “every person for themselves,” and there is quiet resentment about who gets recognised.</w:t>
      </w:r>
    </w:p>
    <w:p w14:paraId="186A519D" w14:textId="77777777" w:rsidR="0093629C" w:rsidRPr="0093629C" w:rsidRDefault="0093629C" w:rsidP="0093629C">
      <w:pPr>
        <w:numPr>
          <w:ilvl w:val="0"/>
          <w:numId w:val="4"/>
        </w:numPr>
        <w:rPr>
          <w:rFonts w:asciiTheme="minorBidi" w:hAnsiTheme="minorBidi"/>
        </w:rPr>
      </w:pPr>
      <w:r w:rsidRPr="0093629C">
        <w:rPr>
          <w:rFonts w:asciiTheme="minorBidi" w:hAnsiTheme="minorBidi"/>
        </w:rPr>
        <w:t>Spot the threats</w:t>
      </w:r>
    </w:p>
    <w:p w14:paraId="41C9C209" w14:textId="77777777" w:rsidR="0093629C" w:rsidRPr="0093629C" w:rsidRDefault="0093629C" w:rsidP="0093629C">
      <w:pPr>
        <w:rPr>
          <w:rFonts w:asciiTheme="minorBidi" w:hAnsiTheme="minorBidi"/>
        </w:rPr>
      </w:pPr>
      <w:r w:rsidRPr="0093629C">
        <w:rPr>
          <w:rFonts w:asciiTheme="minorBidi" w:hAnsiTheme="minorBidi"/>
        </w:rPr>
        <w:t>Status: Where do people feel less valued or overlooked?</w:t>
      </w:r>
    </w:p>
    <w:p w14:paraId="7425B07A" w14:textId="77777777" w:rsidR="0093629C" w:rsidRPr="0093629C" w:rsidRDefault="0093629C" w:rsidP="0093629C">
      <w:pPr>
        <w:rPr>
          <w:rFonts w:asciiTheme="minorBidi" w:hAnsiTheme="minorBidi"/>
        </w:rPr>
      </w:pPr>
      <w:r w:rsidRPr="0093629C">
        <w:rPr>
          <w:rFonts w:asciiTheme="minorBidi" w:hAnsiTheme="minorBidi"/>
        </w:rPr>
        <w:t>Certainty: Where is it unclear what will happen or what “good” looks like?</w:t>
      </w:r>
    </w:p>
    <w:p w14:paraId="64F03706" w14:textId="77777777" w:rsidR="0093629C" w:rsidRPr="0093629C" w:rsidRDefault="0093629C" w:rsidP="0093629C">
      <w:pPr>
        <w:rPr>
          <w:rFonts w:asciiTheme="minorBidi" w:hAnsiTheme="minorBidi"/>
        </w:rPr>
      </w:pPr>
      <w:r w:rsidRPr="0093629C">
        <w:rPr>
          <w:rFonts w:asciiTheme="minorBidi" w:hAnsiTheme="minorBidi"/>
        </w:rPr>
        <w:t>Autonomy: Where do people lack any real choice?</w:t>
      </w:r>
    </w:p>
    <w:p w14:paraId="6E7BC103" w14:textId="77777777" w:rsidR="0093629C" w:rsidRPr="0093629C" w:rsidRDefault="0093629C" w:rsidP="0093629C">
      <w:pPr>
        <w:rPr>
          <w:rFonts w:asciiTheme="minorBidi" w:hAnsiTheme="minorBidi"/>
        </w:rPr>
      </w:pPr>
      <w:r w:rsidRPr="0093629C">
        <w:rPr>
          <w:rFonts w:asciiTheme="minorBidi" w:hAnsiTheme="minorBidi"/>
        </w:rPr>
        <w:t>Relatedness: Where do people feel less connected or “us vs them”?</w:t>
      </w:r>
    </w:p>
    <w:p w14:paraId="1CA87625" w14:textId="77777777" w:rsidR="0093629C" w:rsidRPr="0093629C" w:rsidRDefault="0093629C" w:rsidP="0093629C">
      <w:pPr>
        <w:rPr>
          <w:rFonts w:asciiTheme="minorBidi" w:hAnsiTheme="minorBidi"/>
        </w:rPr>
      </w:pPr>
      <w:r w:rsidRPr="0093629C">
        <w:rPr>
          <w:rFonts w:asciiTheme="minorBidi" w:hAnsiTheme="minorBidi"/>
        </w:rPr>
        <w:t>Fairness: Where might things feel unfair or biased?</w:t>
      </w:r>
    </w:p>
    <w:p w14:paraId="05C92C35" w14:textId="77777777" w:rsidR="0093629C" w:rsidRPr="0093629C" w:rsidRDefault="0093629C" w:rsidP="0093629C">
      <w:pPr>
        <w:numPr>
          <w:ilvl w:val="0"/>
          <w:numId w:val="4"/>
        </w:numPr>
        <w:rPr>
          <w:rFonts w:asciiTheme="minorBidi" w:hAnsiTheme="minorBidi"/>
        </w:rPr>
      </w:pPr>
      <w:r w:rsidRPr="0093629C">
        <w:rPr>
          <w:rFonts w:asciiTheme="minorBidi" w:hAnsiTheme="minorBidi"/>
        </w:rPr>
        <w:t>Suggest fixes</w:t>
      </w:r>
    </w:p>
    <w:p w14:paraId="24BCCAE2" w14:textId="592A1F85" w:rsidR="003E1F24" w:rsidRPr="00E34D24" w:rsidRDefault="0093629C" w:rsidP="00B5512C">
      <w:pPr>
        <w:rPr>
          <w:rFonts w:asciiTheme="minorBidi" w:hAnsiTheme="minorBidi"/>
        </w:rPr>
      </w:pPr>
      <w:r w:rsidRPr="0093629C">
        <w:rPr>
          <w:rFonts w:asciiTheme="minorBidi" w:hAnsiTheme="minorBidi"/>
        </w:rPr>
        <w:t>One practical change for each SCARF domain (Status, Certainty, Autonomy, Relatedness, Fairness) that would make the merged team feel safer and more motivated</w:t>
      </w:r>
    </w:p>
    <w:sectPr w:rsidR="003E1F24" w:rsidRPr="00E34D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B4D33"/>
    <w:multiLevelType w:val="multilevel"/>
    <w:tmpl w:val="E53CC0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A8E72BE"/>
    <w:multiLevelType w:val="multilevel"/>
    <w:tmpl w:val="7ECA9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B583AD8"/>
    <w:multiLevelType w:val="multilevel"/>
    <w:tmpl w:val="50BE2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2FE1B07"/>
    <w:multiLevelType w:val="multilevel"/>
    <w:tmpl w:val="3DBCE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02911884">
    <w:abstractNumId w:val="1"/>
  </w:num>
  <w:num w:numId="2" w16cid:durableId="98526686">
    <w:abstractNumId w:val="0"/>
  </w:num>
  <w:num w:numId="3" w16cid:durableId="1430737341">
    <w:abstractNumId w:val="3"/>
  </w:num>
  <w:num w:numId="4" w16cid:durableId="4271208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D24"/>
    <w:rsid w:val="003E1F24"/>
    <w:rsid w:val="003E28CC"/>
    <w:rsid w:val="00531C60"/>
    <w:rsid w:val="0093629C"/>
    <w:rsid w:val="00976E03"/>
    <w:rsid w:val="00B5512C"/>
    <w:rsid w:val="00CF4D80"/>
    <w:rsid w:val="00E34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C7B89"/>
  <w15:chartTrackingRefBased/>
  <w15:docId w15:val="{2BD7CDEE-D69E-422B-B230-F745713AA9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4D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4D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4D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4D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4D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4D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4D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4D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4D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4D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4D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4D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4D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4D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4D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4D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4D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4D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4D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4D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4D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4D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4D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4D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4D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4D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4D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4D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4D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275</Words>
  <Characters>1448</Characters>
  <Application>Microsoft Office Word</Application>
  <DocSecurity>0</DocSecurity>
  <Lines>32</Lines>
  <Paragraphs>21</Paragraphs>
  <ScaleCrop>false</ScaleCrop>
  <Company>University of Wales Trinity Saint David</Company>
  <LinksUpToDate>false</LinksUpToDate>
  <CharactersWithSpaces>1702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5</cp:revision>
  <dcterms:created xsi:type="dcterms:W3CDTF">2026-01-05T20:37:00Z</dcterms:created>
  <dcterms:modified xsi:type="dcterms:W3CDTF">2026-01-05T20:40:00Z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7135d471-6460-4999-9470-5a42b388ff04</vt:lpwstr>
  </property>
</Properties>
</file>