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4FE40" w14:textId="5580E862" w:rsidR="0018629E" w:rsidRPr="0018629E" w:rsidRDefault="002D02C6" w:rsidP="0018629E">
      <w:pPr>
        <w:shd w:val="clear" w:color="auto" w:fill="FFFFFF"/>
        <w:spacing w:before="240" w:line="480" w:lineRule="auto"/>
        <w:rPr>
          <w:rFonts w:ascii="Arial" w:eastAsia="Times New Roman" w:hAnsi="Arial" w:cs="Arial"/>
          <w:color w:val="000000"/>
          <w:lang w:eastAsia="en-GB"/>
        </w:rPr>
      </w:pPr>
      <w:proofErr w:type="spellStart"/>
      <w:r w:rsidRPr="00DE54D4">
        <w:rPr>
          <w:rFonts w:ascii="Arial" w:eastAsia="Times New Roman" w:hAnsi="Arial" w:cs="Arial"/>
          <w:color w:val="000000"/>
          <w:lang w:eastAsia="en-GB"/>
        </w:rPr>
        <w:t>Joseff</w:t>
      </w:r>
      <w:proofErr w:type="spellEnd"/>
      <w:r w:rsidRPr="00DE54D4">
        <w:rPr>
          <w:rFonts w:ascii="Arial" w:eastAsia="Times New Roman" w:hAnsi="Arial" w:cs="Arial"/>
          <w:color w:val="000000"/>
          <w:lang w:eastAsia="en-GB"/>
        </w:rPr>
        <w:t xml:space="preserve"> Probert </w:t>
      </w:r>
    </w:p>
    <w:p w14:paraId="62DAA1CF" w14:textId="0AD37F35" w:rsidR="0018629E" w:rsidRPr="0018629E" w:rsidRDefault="002D02C6" w:rsidP="0018629E">
      <w:pPr>
        <w:shd w:val="clear" w:color="auto" w:fill="FFFFFF"/>
        <w:spacing w:line="480" w:lineRule="auto"/>
        <w:rPr>
          <w:rFonts w:ascii="Arial" w:eastAsia="Times New Roman" w:hAnsi="Arial" w:cs="Arial"/>
          <w:color w:val="000000"/>
          <w:lang w:eastAsia="en-GB"/>
        </w:rPr>
      </w:pPr>
      <w:r w:rsidRPr="00DE54D4">
        <w:rPr>
          <w:rFonts w:ascii="Arial" w:eastAsia="Times New Roman" w:hAnsi="Arial" w:cs="Arial"/>
          <w:color w:val="000000"/>
          <w:lang w:eastAsia="en-GB"/>
        </w:rPr>
        <w:t xml:space="preserve">2016266 </w:t>
      </w:r>
    </w:p>
    <w:p w14:paraId="787E63C1" w14:textId="4E26D05B" w:rsidR="0018629E" w:rsidRPr="00DE54D4" w:rsidRDefault="0018629E" w:rsidP="0018629E">
      <w:pPr>
        <w:spacing w:line="480" w:lineRule="auto"/>
        <w:rPr>
          <w:rFonts w:ascii="Arial" w:eastAsia="Times New Roman" w:hAnsi="Arial" w:cs="Arial"/>
          <w:color w:val="000000"/>
          <w:lang w:eastAsia="en-GB"/>
        </w:rPr>
      </w:pPr>
    </w:p>
    <w:p w14:paraId="30C7CBC8" w14:textId="6B54FAB4" w:rsidR="002D02C6" w:rsidRPr="002D02C6" w:rsidRDefault="002D02C6" w:rsidP="002D02C6">
      <w:pPr>
        <w:spacing w:line="480" w:lineRule="auto"/>
        <w:rPr>
          <w:rFonts w:ascii="Arial" w:eastAsia="Times New Roman" w:hAnsi="Arial" w:cs="Arial"/>
          <w:color w:val="000000"/>
          <w:lang w:eastAsia="en-GB"/>
        </w:rPr>
      </w:pPr>
      <w:r w:rsidRPr="002D02C6">
        <w:rPr>
          <w:rFonts w:ascii="Arial" w:eastAsia="Times New Roman" w:hAnsi="Arial" w:cs="Arial"/>
          <w:color w:val="000000"/>
          <w:lang w:eastAsia="en-GB"/>
        </w:rPr>
        <w:t>“How best should the police as a service adapt ... while retaining the core values of the British model of policing? (2000 words)</w:t>
      </w:r>
    </w:p>
    <w:p w14:paraId="7BE17804" w14:textId="77777777" w:rsidR="002D02C6" w:rsidRPr="002D02C6" w:rsidRDefault="002D02C6" w:rsidP="002D02C6">
      <w:pPr>
        <w:spacing w:after="240"/>
        <w:rPr>
          <w:rFonts w:ascii="Arial" w:eastAsia="Times New Roman" w:hAnsi="Arial" w:cs="Arial"/>
          <w:lang w:eastAsia="en-GB"/>
        </w:rPr>
      </w:pPr>
    </w:p>
    <w:p w14:paraId="2C2C7470" w14:textId="77777777" w:rsidR="002D02C6" w:rsidRPr="00DE54D4" w:rsidRDefault="002D02C6" w:rsidP="002D02C6">
      <w:pPr>
        <w:spacing w:line="480" w:lineRule="auto"/>
        <w:rPr>
          <w:rFonts w:ascii="Arial" w:eastAsia="Times New Roman" w:hAnsi="Arial" w:cs="Arial"/>
          <w:color w:val="000000"/>
          <w:lang w:eastAsia="en-GB"/>
        </w:rPr>
      </w:pPr>
    </w:p>
    <w:p w14:paraId="6156B6E1" w14:textId="041B738C" w:rsidR="002D02C6" w:rsidRPr="002D02C6" w:rsidRDefault="002D02C6" w:rsidP="002D02C6">
      <w:pPr>
        <w:spacing w:line="480" w:lineRule="auto"/>
        <w:rPr>
          <w:rFonts w:ascii="Arial" w:eastAsia="Times New Roman" w:hAnsi="Arial" w:cs="Arial"/>
          <w:color w:val="000000"/>
          <w:lang w:eastAsia="en-GB"/>
        </w:rPr>
      </w:pPr>
      <w:r w:rsidRPr="002D02C6">
        <w:rPr>
          <w:rFonts w:ascii="Arial" w:eastAsia="Times New Roman" w:hAnsi="Arial" w:cs="Arial"/>
          <w:color w:val="000000"/>
          <w:lang w:eastAsia="en-GB"/>
        </w:rPr>
        <w:t>Policing needs to change as it faces new challenges in the modern era. Robert Reiner defines policing as "a set of processes with specific social functions" (Reiner, 2010, p4). A landmark in policing history was in 1929. Sir Robert Peel established the Metropolitan Police in central London. The Metropolitan Police was the first professional and centralised police service. From the success of the Metropolitan police, the government passed new legislation leading to the establishment of other police forces across the country. The police service should adapt to maintain the public's confidence in the police as it navigates through a turbulent time. This essay discusses the establishment of the police service in the United Kingdom and the original values it was set upon. It then looks at how policing has maintained these values in the current day. Subsequently, it will explore how the police service can adapt whilst maintaining the original core values. </w:t>
      </w:r>
    </w:p>
    <w:p w14:paraId="56B2BF50"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w:t>
      </w:r>
    </w:p>
    <w:p w14:paraId="22623748"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Although there is no definitive definition, the British Model of policing comprises three interlinked principles: the office of constable, operational independence, and policing by consent (Brown, 2021). Every attested police officer in England and Wales gain legal powers from the Office of Constable (Police Federation, 2018). The Office of Constable includes the expectations of its officers, </w:t>
      </w:r>
      <w:r w:rsidRPr="002D02C6">
        <w:rPr>
          <w:rFonts w:ascii="Arial" w:eastAsia="Times New Roman" w:hAnsi="Arial" w:cs="Arial"/>
          <w:color w:val="000000"/>
          <w:lang w:eastAsia="en-GB"/>
        </w:rPr>
        <w:lastRenderedPageBreak/>
        <w:t>legal status, and the responsibilities of the power officers behold. Operational independence is the ability of an organisation to "fulfil its mandate using the legislated powers and means assigned to it, without influence from external parties" (International Association of Deposit Insurers, n.d.). The Policing Protocol Order 2011 states that police staff are under the control and direction of the Chief Constable of the force. The legislation protects the 'operational independence' of the police service, and their operations will not be politicised. The Chief Constable will have control over; decisions concerning the configuration and organisation of policing resources, the appointment and dismissal of officers and staff, and the ability to issue a warrant to an attested officer (The Policing Protocol Order 2011, 2011). </w:t>
      </w:r>
    </w:p>
    <w:p w14:paraId="2CEF891E" w14:textId="77777777" w:rsidR="002D02C6" w:rsidRPr="002D02C6" w:rsidRDefault="002D02C6" w:rsidP="002D02C6">
      <w:pPr>
        <w:rPr>
          <w:rFonts w:ascii="Arial" w:eastAsia="Times New Roman" w:hAnsi="Arial" w:cs="Arial"/>
          <w:color w:val="000000"/>
          <w:lang w:eastAsia="en-GB"/>
        </w:rPr>
      </w:pPr>
    </w:p>
    <w:p w14:paraId="7C6C1411"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The term 'Policing by consent' is based upon the nine principles of policing created by Sir Robert Peel. Deep-rooted within the principles is the belief that for policing to be effective, the public must have confidence and trust in the police service (Desai, 2020). The fundamentals of the principles are; preventing crime; therefore, citizens are not punished, and their rights are not infringed. To effectively prevent crime, it is essential to acquire the support of the public as they share some of the responsibility. The police earn public support by respecting community principles. Police forces have to build a reputation within their area by enforcing the law impartially and hiring officers that represent and understand the community (University of Washington, n.d.). </w:t>
      </w:r>
    </w:p>
    <w:p w14:paraId="594ADE04"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w:t>
      </w:r>
    </w:p>
    <w:p w14:paraId="28341373"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So what are the core values of policing? In 2014 the College of Policing defined the standard of behaviour that everyone who works in policing should be held to. The code of ethics underpins the core values of British policing. The policing </w:t>
      </w:r>
      <w:r w:rsidRPr="002D02C6">
        <w:rPr>
          <w:rFonts w:ascii="Arial" w:eastAsia="Times New Roman" w:hAnsi="Arial" w:cs="Arial"/>
          <w:color w:val="000000"/>
          <w:lang w:eastAsia="en-GB"/>
        </w:rPr>
        <w:lastRenderedPageBreak/>
        <w:t>principles are; Accountability, Fairness, Honesty, Integrity, Leadership, Objectivity, Openness, Respect and Selflessness (Code of Ethics, 2014).  </w:t>
      </w:r>
    </w:p>
    <w:p w14:paraId="70DAEE01" w14:textId="77777777" w:rsidR="002D02C6" w:rsidRPr="002D02C6" w:rsidRDefault="002D02C6" w:rsidP="002D02C6">
      <w:pPr>
        <w:rPr>
          <w:rFonts w:ascii="Arial" w:eastAsia="Times New Roman" w:hAnsi="Arial" w:cs="Arial"/>
          <w:color w:val="000000"/>
          <w:lang w:eastAsia="en-GB"/>
        </w:rPr>
      </w:pPr>
    </w:p>
    <w:p w14:paraId="19E9844B"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Criminality is evolving. As society becomes more technologically advanced, it opens up a window of opportunity for criminals. The National Crime Agency has deemed cybercrime a global threat (</w:t>
      </w:r>
      <w:proofErr w:type="spellStart"/>
      <w:r w:rsidRPr="002D02C6">
        <w:rPr>
          <w:rFonts w:ascii="Arial" w:eastAsia="Times New Roman" w:hAnsi="Arial" w:cs="Arial"/>
          <w:color w:val="000000"/>
          <w:lang w:eastAsia="en-GB"/>
        </w:rPr>
        <w:t>Cyber crime</w:t>
      </w:r>
      <w:proofErr w:type="spellEnd"/>
      <w:r w:rsidRPr="002D02C6">
        <w:rPr>
          <w:rFonts w:ascii="Arial" w:eastAsia="Times New Roman" w:hAnsi="Arial" w:cs="Arial"/>
          <w:color w:val="000000"/>
          <w:lang w:eastAsia="en-GB"/>
        </w:rPr>
        <w:t>, n.d.). The Police service needs to adapt its approach to deal with cybercrime, thus leading to the detection and reduction of crime and protecting the most vulnerable in society. Some crimes are cyber-dependent and cyber-enabled. Cyber dependent crimes are when the digital system is the target and the means of the attack. Cyber-enabled crimes are existing crimes that can be increased in their scale or reach through the internet (</w:t>
      </w:r>
      <w:proofErr w:type="spellStart"/>
      <w:r w:rsidRPr="002D02C6">
        <w:rPr>
          <w:rFonts w:ascii="Arial" w:eastAsia="Times New Roman" w:hAnsi="Arial" w:cs="Arial"/>
          <w:color w:val="000000"/>
          <w:lang w:eastAsia="en-GB"/>
        </w:rPr>
        <w:t>Cobley</w:t>
      </w:r>
      <w:proofErr w:type="spellEnd"/>
      <w:r w:rsidRPr="002D02C6">
        <w:rPr>
          <w:rFonts w:ascii="Arial" w:eastAsia="Times New Roman" w:hAnsi="Arial" w:cs="Arial"/>
          <w:color w:val="000000"/>
          <w:lang w:eastAsia="en-GB"/>
        </w:rPr>
        <w:t>, 2016). The most common cyber threats are; hacking, phishing, malicious software, and distributed denial of service(DDOS). Research shows that total crime in England and Wales increased by 14% in 2021, driven by a 47% increase in fraud and computer misuse offences (Crime in England and Wales - Office for National Statistics, 2022). </w:t>
      </w:r>
    </w:p>
    <w:p w14:paraId="2E84E253" w14:textId="77777777" w:rsidR="002D02C6" w:rsidRPr="002D02C6" w:rsidRDefault="002D02C6" w:rsidP="002D02C6">
      <w:pPr>
        <w:rPr>
          <w:rFonts w:ascii="Arial" w:eastAsia="Times New Roman" w:hAnsi="Arial" w:cs="Arial"/>
          <w:color w:val="000000"/>
          <w:lang w:eastAsia="en-GB"/>
        </w:rPr>
      </w:pPr>
    </w:p>
    <w:p w14:paraId="3AEB6305"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However, even though there is a reported increase in cyber-enabled offences, it is widely known that there is significant under-reporting, so the true extent of the problem is unknown (</w:t>
      </w:r>
      <w:proofErr w:type="spellStart"/>
      <w:r w:rsidRPr="002D02C6">
        <w:rPr>
          <w:rFonts w:ascii="Arial" w:eastAsia="Times New Roman" w:hAnsi="Arial" w:cs="Arial"/>
          <w:color w:val="000000"/>
          <w:lang w:eastAsia="en-GB"/>
        </w:rPr>
        <w:t>Cyber crime</w:t>
      </w:r>
      <w:proofErr w:type="spellEnd"/>
      <w:r w:rsidRPr="002D02C6">
        <w:rPr>
          <w:rFonts w:ascii="Arial" w:eastAsia="Times New Roman" w:hAnsi="Arial" w:cs="Arial"/>
          <w:color w:val="000000"/>
          <w:lang w:eastAsia="en-GB"/>
        </w:rPr>
        <w:t>, n.d.). There are barriers to reporting these offences as victim-blame culture exists, also the public's perception of limited action being taken by relevant authorities (</w:t>
      </w:r>
      <w:proofErr w:type="spellStart"/>
      <w:r w:rsidRPr="002D02C6">
        <w:rPr>
          <w:rFonts w:ascii="Arial" w:eastAsia="Times New Roman" w:hAnsi="Arial" w:cs="Arial"/>
          <w:color w:val="000000"/>
          <w:lang w:eastAsia="en-GB"/>
        </w:rPr>
        <w:t>Scroxton</w:t>
      </w:r>
      <w:proofErr w:type="spellEnd"/>
      <w:r w:rsidRPr="002D02C6">
        <w:rPr>
          <w:rFonts w:ascii="Arial" w:eastAsia="Times New Roman" w:hAnsi="Arial" w:cs="Arial"/>
          <w:color w:val="000000"/>
          <w:lang w:eastAsia="en-GB"/>
        </w:rPr>
        <w:t xml:space="preserve">, 2021). The low level of reporting and the potential gain that can be made from cybercrime makes it an attractive proposition for criminals. The combination of these factors has led to a rapid increase in cybercrime, and the police service must adapt to combat this. The threat has not gone unnoticed as it is highlighted within the Policing Vision 2025 document </w:t>
      </w:r>
      <w:r w:rsidRPr="002D02C6">
        <w:rPr>
          <w:rFonts w:ascii="Arial" w:eastAsia="Times New Roman" w:hAnsi="Arial" w:cs="Arial"/>
          <w:color w:val="000000"/>
          <w:lang w:eastAsia="en-GB"/>
        </w:rPr>
        <w:lastRenderedPageBreak/>
        <w:t>and stated that policing must adapt to deal with emerging threats (Policing Vision 2025, 2016). A powerful tactic to use to deal with this new threat would be education, whether this is a preventive measure or educating staff within the organisation already. By educating the general public on cybercrime, they can first understand the risks of cybercrime and what it is.</w:t>
      </w:r>
    </w:p>
    <w:p w14:paraId="73427AA0"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Nevertheless, also learn ways to protect themselves, making them less susceptible to cybercrime. Police services should raise awareness by targeting their social media platform as they would be tapping into a specific demographic, technology users. Using their pages would provide a sense of legitimacy and help the community in each force improve their knowledge of cybercrime and ways they can better protect themselves against it. This type of education could lead to multiple benefits for the police service, one being that victims would be more aware and therefore more likely to report crimes, helping to identify crime patterns and offenders. </w:t>
      </w:r>
    </w:p>
    <w:p w14:paraId="586734B9" w14:textId="77777777" w:rsidR="002D02C6" w:rsidRPr="002D02C6" w:rsidRDefault="002D02C6" w:rsidP="002D02C6">
      <w:pPr>
        <w:rPr>
          <w:rFonts w:ascii="Arial" w:eastAsia="Times New Roman" w:hAnsi="Arial" w:cs="Arial"/>
          <w:color w:val="000000"/>
          <w:lang w:eastAsia="en-GB"/>
        </w:rPr>
      </w:pPr>
    </w:p>
    <w:p w14:paraId="0A5E8CEE"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Secondly, an additional benefit is that due to the preventive measures suggested, if the public were to act on this advice, it is likely that there would be fewer victims of cybercrime, as it is thought that all cybercrime is complex, and this is not always the case. Small changes like improving password strength could prevent people from becoming victims of cybercrime (</w:t>
      </w:r>
      <w:proofErr w:type="spellStart"/>
      <w:r w:rsidRPr="002D02C6">
        <w:rPr>
          <w:rFonts w:ascii="Arial" w:eastAsia="Times New Roman" w:hAnsi="Arial" w:cs="Arial"/>
          <w:color w:val="000000"/>
          <w:lang w:eastAsia="en-GB"/>
        </w:rPr>
        <w:t>Bele</w:t>
      </w:r>
      <w:proofErr w:type="spellEnd"/>
      <w:r w:rsidRPr="002D02C6">
        <w:rPr>
          <w:rFonts w:ascii="Arial" w:eastAsia="Times New Roman" w:hAnsi="Arial" w:cs="Arial"/>
          <w:color w:val="000000"/>
          <w:lang w:eastAsia="en-GB"/>
        </w:rPr>
        <w:t xml:space="preserve">, J.L. et al. 2014, p281). Another aspect of education is the training that police staff receives. An inspection carried out by Her Majesty's Inspectorate of Constabulary and Fire &amp; Rescue Services (HMICFRS) found that the training staff received in some areas was insufficient (Cyber: Keep the light on, 2019). Without sufficient training, police staff who are re-trained in cyber-dependent and enabled crime will not know how to deal with these types of crimes, effectively leading to poorer outcomes for victims and offenders </w:t>
      </w:r>
      <w:r w:rsidRPr="002D02C6">
        <w:rPr>
          <w:rFonts w:ascii="Arial" w:eastAsia="Times New Roman" w:hAnsi="Arial" w:cs="Arial"/>
          <w:color w:val="000000"/>
          <w:lang w:eastAsia="en-GB"/>
        </w:rPr>
        <w:lastRenderedPageBreak/>
        <w:t xml:space="preserve">without proper punishment. Another avenue that could be explored is the employment of people from the private sector who already possess the skills necessary, as training staff takes time and is currently not at the level it needs. Employing people from outside of a policing context would help equip the police service with the necessary level of cybersecurity skills. This would be beneficial in particularly advanced areas of cybercrime. In 2015 Ian </w:t>
      </w:r>
      <w:proofErr w:type="spellStart"/>
      <w:r w:rsidRPr="002D02C6">
        <w:rPr>
          <w:rFonts w:ascii="Arial" w:eastAsia="Times New Roman" w:hAnsi="Arial" w:cs="Arial"/>
          <w:color w:val="000000"/>
          <w:lang w:eastAsia="en-GB"/>
        </w:rPr>
        <w:t>Maxted</w:t>
      </w:r>
      <w:proofErr w:type="spellEnd"/>
      <w:r w:rsidRPr="002D02C6">
        <w:rPr>
          <w:rFonts w:ascii="Arial" w:eastAsia="Times New Roman" w:hAnsi="Arial" w:cs="Arial"/>
          <w:color w:val="000000"/>
          <w:lang w:eastAsia="en-GB"/>
        </w:rPr>
        <w:t>, the safer cyber coordinator for Gloucestershire Constabulary, gave his views on the police and described the police service as "Largely ill-equipped to deal with cyber-crime" (UK Police Ill-Equipped to Deal with Cybercrime, 2015). More money needs to be invested in each police force's cybercrime department to ensure that their hardware is up to date and can meet cybercrime demands. At its core, policing reduces crime and protects the most vulnerable within society. To achieve this, policing must adapt and evolve with technological advancements. Simply put, by continuing to approach cybercrime in the way the police service are currently, the response is not up to standard, so changes must be made to meet the demands of the current day and reduce crime. </w:t>
      </w:r>
    </w:p>
    <w:p w14:paraId="68513344"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w:t>
      </w:r>
    </w:p>
    <w:p w14:paraId="0E28A95F"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In the United Kingdom, the public's perception of the police has changed substantially in recent times. Policing has found itself in the media for all the wrong reasons, no more so than the tragic killing, kidnapping, and raping of Sarah Everard by a serving officer of the metropolitan police service (Morton, 2021). Events like this are bound to impact the public's perception of the police service adversely. An essential part of policing is the trust of the public. Therefore, the police service must look to improve the public's confidence. The 2020 Crime Survey of England and Wales reported a decline in public confidence. Over the last two years, there has </w:t>
      </w:r>
      <w:r w:rsidRPr="002D02C6">
        <w:rPr>
          <w:rFonts w:ascii="Arial" w:eastAsia="Times New Roman" w:hAnsi="Arial" w:cs="Arial"/>
          <w:color w:val="000000"/>
          <w:lang w:eastAsia="en-GB"/>
        </w:rPr>
        <w:lastRenderedPageBreak/>
        <w:t>been a downward trend, as in 2017, 78% of people had confidence in their local police, and in 2020 it had reduced to 74% (Confidence in the local police, 2021). Public confidence is used as a way to measure the performance of the police because if the public is confident in the police, they can trust them. These figures have then been broken down into ethnicity groups; across all ethnicities, there has been a reported decline for the past two years apart from the mixed ethnicity group, which saw an increase between 2019 to 2020. All other black, Asian, and minority ethnic (BAME) groups saw a decline. It is no more so than amongst the black community, as they reported a 12% decline in public confidence from 2018 to 2020. BAME groups are underrepresented within the police service, which is likely to impact the lower public confidence we see in these groups. Figures show that as of December 2020, 7.5% of police officers in England and Wales are BAME (Walcott, 2021).</w:t>
      </w:r>
    </w:p>
    <w:p w14:paraId="48F66A0B"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Furthermore, in 2018 13.8% of the UK population was from a BAME background(UK, 2019). So to accurately represent BAME, the police service would have to double the number of BAME officers nearly. A significant barrier is the initial assessment of candidates, as recent figures from the Day One Assessment </w:t>
      </w:r>
      <w:proofErr w:type="spellStart"/>
      <w:r w:rsidRPr="002D02C6">
        <w:rPr>
          <w:rFonts w:ascii="Arial" w:eastAsia="Times New Roman" w:hAnsi="Arial" w:cs="Arial"/>
          <w:color w:val="000000"/>
          <w:lang w:eastAsia="en-GB"/>
        </w:rPr>
        <w:t>Center</w:t>
      </w:r>
      <w:proofErr w:type="spellEnd"/>
      <w:r w:rsidRPr="002D02C6">
        <w:rPr>
          <w:rFonts w:ascii="Arial" w:eastAsia="Times New Roman" w:hAnsi="Arial" w:cs="Arial"/>
          <w:color w:val="000000"/>
          <w:lang w:eastAsia="en-GB"/>
        </w:rPr>
        <w:t xml:space="preserve"> have shown a pass rate of 48% for BAME candidates compared to 81% of white British candidates (Walcott, 2021). The recruitment process needs to change radically to increase the number of BAME officers in the police service. Public confidence relates to the British Policing model and Sir Robert Peel's principles. The police service relies upon the approval of the public for their existence. A prominent part of Peel's principles is that 'The police are the public and that the public are the police'. These figures show that they do not feel that the police are there to serve them amongst BAME communities. Improving the representation of BAME </w:t>
      </w:r>
      <w:r w:rsidRPr="002D02C6">
        <w:rPr>
          <w:rFonts w:ascii="Arial" w:eastAsia="Times New Roman" w:hAnsi="Arial" w:cs="Arial"/>
          <w:color w:val="000000"/>
          <w:lang w:eastAsia="en-GB"/>
        </w:rPr>
        <w:lastRenderedPageBreak/>
        <w:t xml:space="preserve">communities within the police force is one way to improve the lack of trust and confidence felt by these communities. A study conducted in 2021 found that increasing the representativeness of </w:t>
      </w:r>
      <w:proofErr w:type="spellStart"/>
      <w:r w:rsidRPr="002D02C6">
        <w:rPr>
          <w:rFonts w:ascii="Arial" w:eastAsia="Times New Roman" w:hAnsi="Arial" w:cs="Arial"/>
          <w:color w:val="000000"/>
          <w:lang w:eastAsia="en-GB"/>
        </w:rPr>
        <w:t>Uk</w:t>
      </w:r>
      <w:proofErr w:type="spellEnd"/>
      <w:r w:rsidRPr="002D02C6">
        <w:rPr>
          <w:rFonts w:ascii="Arial" w:eastAsia="Times New Roman" w:hAnsi="Arial" w:cs="Arial"/>
          <w:color w:val="000000"/>
          <w:lang w:eastAsia="en-GB"/>
        </w:rPr>
        <w:t xml:space="preserve"> policing would increase public trust and better relationships between the police and the public (Davies, T. et al., 2021). </w:t>
      </w:r>
    </w:p>
    <w:p w14:paraId="304EFB3E"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w:t>
      </w:r>
    </w:p>
    <w:p w14:paraId="61094BCB" w14:textId="77777777" w:rsidR="002D02C6" w:rsidRPr="002D02C6" w:rsidRDefault="002D02C6" w:rsidP="002D02C6">
      <w:pPr>
        <w:spacing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British policing needs to adapt as it faces new challenges. Implementing an improved response to cybercrime and increasing the representation of BAME communities within the police service would likely see an improvement in public confidence figures and a reduction in reported crime. Public confidence and crime reduction are two fundamentals of the principles upon which British policing was founded. Although the amendments suggested are not new, they are still relevant and remain at the forefront of issues within the police service. These issues are yet to be adequately responded to and addressed effectively. As highlighted in this essay, there is a new wave of cyber-enabled and dependent crimes. These crimes make up a high proportion of reported crimes in the UK. Creating a better response to these types of crimes is likely to see a reduction in overall crime. The second change needed is the improved representation of BAME communities within the police service. It has been shown that this would change the attitudes and perspectives of BAME communities leading to an increase in public confidence. These changes are in keeping with the British policing model and will make the service fit for purpose in current times. </w:t>
      </w:r>
    </w:p>
    <w:p w14:paraId="3CAD9585" w14:textId="77777777" w:rsidR="002D02C6" w:rsidRPr="002D02C6" w:rsidRDefault="002D02C6" w:rsidP="002D02C6">
      <w:pPr>
        <w:spacing w:after="240"/>
        <w:rPr>
          <w:rFonts w:ascii="Arial" w:eastAsia="Times New Roman" w:hAnsi="Arial" w:cs="Arial"/>
          <w:color w:val="000000"/>
          <w:lang w:eastAsia="en-GB"/>
        </w:rPr>
      </w:pPr>
      <w:r w:rsidRPr="002D02C6">
        <w:rPr>
          <w:rFonts w:ascii="Arial" w:eastAsia="Times New Roman" w:hAnsi="Arial" w:cs="Arial"/>
          <w:color w:val="000000"/>
          <w:lang w:eastAsia="en-GB"/>
        </w:rPr>
        <w:br/>
      </w:r>
    </w:p>
    <w:p w14:paraId="6A4DE2EF" w14:textId="77777777" w:rsidR="002D02C6" w:rsidRPr="002D02C6" w:rsidRDefault="002D02C6" w:rsidP="002D02C6">
      <w:pPr>
        <w:rPr>
          <w:rFonts w:ascii="Arial" w:eastAsia="Times New Roman" w:hAnsi="Arial" w:cs="Arial"/>
          <w:color w:val="000000"/>
          <w:lang w:eastAsia="en-GB"/>
        </w:rPr>
      </w:pPr>
      <w:r w:rsidRPr="002D02C6">
        <w:rPr>
          <w:rFonts w:ascii="Arial" w:eastAsia="Times New Roman" w:hAnsi="Arial" w:cs="Arial"/>
          <w:color w:val="000000"/>
          <w:lang w:eastAsia="en-GB"/>
        </w:rPr>
        <w:t xml:space="preserve">Word count: 1971 </w:t>
      </w:r>
    </w:p>
    <w:p w14:paraId="4907DFF0" w14:textId="77777777" w:rsidR="002D02C6" w:rsidRPr="002D02C6" w:rsidRDefault="002D02C6" w:rsidP="002D02C6">
      <w:pPr>
        <w:spacing w:after="240"/>
        <w:rPr>
          <w:rFonts w:ascii="Arial" w:eastAsia="Times New Roman" w:hAnsi="Arial" w:cs="Arial"/>
          <w:lang w:eastAsia="en-GB"/>
        </w:rPr>
      </w:pPr>
    </w:p>
    <w:p w14:paraId="1E0F3C63" w14:textId="77777777" w:rsidR="002D02C6" w:rsidRPr="00DE54D4" w:rsidRDefault="002D02C6" w:rsidP="002D02C6">
      <w:pPr>
        <w:shd w:val="clear" w:color="auto" w:fill="FFFFFF"/>
        <w:spacing w:line="480" w:lineRule="auto"/>
        <w:rPr>
          <w:rFonts w:ascii="Arial" w:eastAsia="Times New Roman" w:hAnsi="Arial" w:cs="Arial"/>
          <w:color w:val="000000"/>
          <w:lang w:eastAsia="en-GB"/>
        </w:rPr>
      </w:pPr>
    </w:p>
    <w:p w14:paraId="44B9E1DE" w14:textId="54355BCA" w:rsidR="0018629E" w:rsidRPr="0018629E" w:rsidRDefault="002D02C6" w:rsidP="002D02C6">
      <w:pPr>
        <w:shd w:val="clear" w:color="auto" w:fill="FFFFFF"/>
        <w:spacing w:line="480" w:lineRule="auto"/>
        <w:rPr>
          <w:rFonts w:ascii="Arial" w:eastAsia="Times New Roman" w:hAnsi="Arial" w:cs="Arial"/>
          <w:color w:val="000000"/>
          <w:lang w:eastAsia="en-GB"/>
        </w:rPr>
      </w:pPr>
      <w:r w:rsidRPr="00DE54D4">
        <w:rPr>
          <w:rFonts w:ascii="Arial" w:eastAsia="Times New Roman" w:hAnsi="Arial" w:cs="Arial"/>
          <w:color w:val="000000"/>
          <w:u w:val="single"/>
          <w:lang w:eastAsia="en-GB"/>
        </w:rPr>
        <w:lastRenderedPageBreak/>
        <w:t>References</w:t>
      </w:r>
    </w:p>
    <w:p w14:paraId="2A1AE7C7" w14:textId="77777777" w:rsidR="0018629E" w:rsidRPr="0018629E" w:rsidRDefault="0018629E" w:rsidP="0018629E">
      <w:pPr>
        <w:rPr>
          <w:rFonts w:ascii="Arial" w:eastAsia="Times New Roman" w:hAnsi="Arial" w:cs="Arial"/>
          <w:color w:val="000000"/>
          <w:lang w:eastAsia="en-GB"/>
        </w:rPr>
      </w:pPr>
    </w:p>
    <w:p w14:paraId="653A86DF" w14:textId="77777777" w:rsidR="0018629E" w:rsidRPr="0018629E" w:rsidRDefault="0018629E" w:rsidP="0018629E">
      <w:pPr>
        <w:spacing w:line="480" w:lineRule="auto"/>
        <w:rPr>
          <w:rFonts w:ascii="Arial" w:eastAsia="Times New Roman" w:hAnsi="Arial" w:cs="Arial"/>
          <w:color w:val="000000"/>
          <w:lang w:eastAsia="en-GB"/>
        </w:rPr>
      </w:pPr>
    </w:p>
    <w:p w14:paraId="11550117" w14:textId="7B706771"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2014. </w:t>
      </w:r>
      <w:r w:rsidRPr="0018629E">
        <w:rPr>
          <w:rFonts w:ascii="Arial" w:eastAsia="Times New Roman" w:hAnsi="Arial" w:cs="Arial"/>
          <w:i/>
          <w:iCs/>
          <w:color w:val="222222"/>
          <w:shd w:val="clear" w:color="auto" w:fill="FFFFFF"/>
          <w:lang w:eastAsia="en-GB"/>
        </w:rPr>
        <w:t>Code of Ethics</w:t>
      </w:r>
      <w:r w:rsidRPr="0018629E">
        <w:rPr>
          <w:rFonts w:ascii="Arial" w:eastAsia="Times New Roman" w:hAnsi="Arial" w:cs="Arial"/>
          <w:color w:val="222222"/>
          <w:shd w:val="clear" w:color="auto" w:fill="FFFFFF"/>
          <w:lang w:eastAsia="en-GB"/>
        </w:rPr>
        <w:t>. [</w:t>
      </w:r>
      <w:proofErr w:type="spellStart"/>
      <w:r w:rsidRPr="0018629E">
        <w:rPr>
          <w:rFonts w:ascii="Arial" w:eastAsia="Times New Roman" w:hAnsi="Arial" w:cs="Arial"/>
          <w:color w:val="222222"/>
          <w:shd w:val="clear" w:color="auto" w:fill="FFFFFF"/>
          <w:lang w:eastAsia="en-GB"/>
        </w:rPr>
        <w:t>ebook</w:t>
      </w:r>
      <w:proofErr w:type="spellEnd"/>
      <w:r w:rsidRPr="0018629E">
        <w:rPr>
          <w:rFonts w:ascii="Arial" w:eastAsia="Times New Roman" w:hAnsi="Arial" w:cs="Arial"/>
          <w:color w:val="222222"/>
          <w:shd w:val="clear" w:color="auto" w:fill="FFFFFF"/>
          <w:lang w:eastAsia="en-GB"/>
        </w:rPr>
        <w:t xml:space="preserve">] Coventry: College of Policing Limited, pp.p3-4. Available at: </w:t>
      </w:r>
      <w:hyperlink r:id="rId4" w:history="1">
        <w:r w:rsidRPr="0018629E">
          <w:rPr>
            <w:rFonts w:ascii="Arial" w:eastAsia="Times New Roman" w:hAnsi="Arial" w:cs="Arial"/>
            <w:color w:val="1155CC"/>
            <w:u w:val="single"/>
            <w:shd w:val="clear" w:color="auto" w:fill="FFFFFF"/>
            <w:lang w:eastAsia="en-GB"/>
          </w:rPr>
          <w:t>https://assets.college.police.uk/s3fs-public/2021-02/code_of_ethics.pdf</w:t>
        </w:r>
      </w:hyperlink>
      <w:r w:rsidRPr="0018629E">
        <w:rPr>
          <w:rFonts w:ascii="Arial" w:eastAsia="Times New Roman" w:hAnsi="Arial" w:cs="Arial"/>
          <w:color w:val="222222"/>
          <w:shd w:val="clear" w:color="auto" w:fill="FFFFFF"/>
          <w:lang w:eastAsia="en-GB"/>
        </w:rPr>
        <w:t>  [Accessed 18 April 2022].</w:t>
      </w:r>
    </w:p>
    <w:p w14:paraId="223D4DAB"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05178E4D" w14:textId="67EEB800" w:rsidR="0018629E" w:rsidRPr="00DE54D4" w:rsidRDefault="0018629E" w:rsidP="0018629E">
      <w:pPr>
        <w:spacing w:line="480" w:lineRule="auto"/>
        <w:rPr>
          <w:rFonts w:ascii="Arial" w:eastAsia="Times New Roman" w:hAnsi="Arial" w:cs="Arial"/>
          <w:color w:val="121212"/>
          <w:shd w:val="clear" w:color="auto" w:fill="FFFFFF"/>
          <w:lang w:eastAsia="en-GB"/>
        </w:rPr>
      </w:pPr>
      <w:r w:rsidRPr="0018629E">
        <w:rPr>
          <w:rFonts w:ascii="Arial" w:eastAsia="Times New Roman" w:hAnsi="Arial" w:cs="Arial"/>
          <w:color w:val="121212"/>
          <w:shd w:val="clear" w:color="auto" w:fill="FFFFFF"/>
          <w:lang w:eastAsia="en-GB"/>
        </w:rPr>
        <w:t xml:space="preserve">2016. </w:t>
      </w:r>
      <w:r w:rsidRPr="0018629E">
        <w:rPr>
          <w:rFonts w:ascii="Arial" w:eastAsia="Times New Roman" w:hAnsi="Arial" w:cs="Arial"/>
          <w:i/>
          <w:iCs/>
          <w:color w:val="121212"/>
          <w:lang w:eastAsia="en-GB"/>
        </w:rPr>
        <w:t>Policing Vision 2025</w:t>
      </w:r>
      <w:r w:rsidRPr="0018629E">
        <w:rPr>
          <w:rFonts w:ascii="Arial" w:eastAsia="Times New Roman" w:hAnsi="Arial" w:cs="Arial"/>
          <w:color w:val="121212"/>
          <w:shd w:val="clear" w:color="auto" w:fill="FFFFFF"/>
          <w:lang w:eastAsia="en-GB"/>
        </w:rPr>
        <w:t>. [</w:t>
      </w:r>
      <w:proofErr w:type="spellStart"/>
      <w:r w:rsidRPr="0018629E">
        <w:rPr>
          <w:rFonts w:ascii="Arial" w:eastAsia="Times New Roman" w:hAnsi="Arial" w:cs="Arial"/>
          <w:color w:val="121212"/>
          <w:shd w:val="clear" w:color="auto" w:fill="FFFFFF"/>
          <w:lang w:eastAsia="en-GB"/>
        </w:rPr>
        <w:t>ebook</w:t>
      </w:r>
      <w:proofErr w:type="spellEnd"/>
      <w:r w:rsidRPr="0018629E">
        <w:rPr>
          <w:rFonts w:ascii="Arial" w:eastAsia="Times New Roman" w:hAnsi="Arial" w:cs="Arial"/>
          <w:color w:val="121212"/>
          <w:shd w:val="clear" w:color="auto" w:fill="FFFFFF"/>
          <w:lang w:eastAsia="en-GB"/>
        </w:rPr>
        <w:t xml:space="preserve">] London: College of Policing Limited, p.9. Available at: </w:t>
      </w:r>
      <w:hyperlink r:id="rId5" w:history="1">
        <w:r w:rsidRPr="0018629E">
          <w:rPr>
            <w:rFonts w:ascii="Arial" w:eastAsia="Times New Roman" w:hAnsi="Arial" w:cs="Arial"/>
            <w:color w:val="1155CC"/>
            <w:u w:val="single"/>
            <w:shd w:val="clear" w:color="auto" w:fill="FFFFFF"/>
            <w:lang w:eastAsia="en-GB"/>
          </w:rPr>
          <w:t>https://www.npcc.police.uk/documents/Policing%20Vision.pdf</w:t>
        </w:r>
      </w:hyperlink>
      <w:r w:rsidRPr="0018629E">
        <w:rPr>
          <w:rFonts w:ascii="Arial" w:eastAsia="Times New Roman" w:hAnsi="Arial" w:cs="Arial"/>
          <w:color w:val="121212"/>
          <w:shd w:val="clear" w:color="auto" w:fill="FFFFFF"/>
          <w:lang w:eastAsia="en-GB"/>
        </w:rPr>
        <w:t>  [Accessed 20 April 2022]. </w:t>
      </w:r>
    </w:p>
    <w:p w14:paraId="4C15CD43" w14:textId="77777777" w:rsidR="0018629E" w:rsidRPr="00DE54D4" w:rsidRDefault="0018629E" w:rsidP="0018629E">
      <w:pPr>
        <w:spacing w:line="480" w:lineRule="auto"/>
        <w:rPr>
          <w:rFonts w:ascii="Arial" w:eastAsia="Times New Roman" w:hAnsi="Arial" w:cs="Arial"/>
          <w:color w:val="121212"/>
          <w:shd w:val="clear" w:color="auto" w:fill="FFFFFF"/>
          <w:lang w:eastAsia="en-GB"/>
        </w:rPr>
      </w:pPr>
    </w:p>
    <w:p w14:paraId="73BAC343" w14:textId="11FAC7C2"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2018. </w:t>
      </w:r>
      <w:r w:rsidRPr="0018629E">
        <w:rPr>
          <w:rFonts w:ascii="Arial" w:eastAsia="Times New Roman" w:hAnsi="Arial" w:cs="Arial"/>
          <w:i/>
          <w:iCs/>
          <w:color w:val="222222"/>
          <w:shd w:val="clear" w:color="auto" w:fill="FFFFFF"/>
          <w:lang w:eastAsia="en-GB"/>
        </w:rPr>
        <w:t>The Office of Constable</w:t>
      </w:r>
      <w:r w:rsidRPr="0018629E">
        <w:rPr>
          <w:rFonts w:ascii="Arial" w:eastAsia="Times New Roman" w:hAnsi="Arial" w:cs="Arial"/>
          <w:color w:val="222222"/>
          <w:shd w:val="clear" w:color="auto" w:fill="FFFFFF"/>
          <w:lang w:eastAsia="en-GB"/>
        </w:rPr>
        <w:t>. [</w:t>
      </w:r>
      <w:proofErr w:type="spellStart"/>
      <w:r w:rsidRPr="0018629E">
        <w:rPr>
          <w:rFonts w:ascii="Arial" w:eastAsia="Times New Roman" w:hAnsi="Arial" w:cs="Arial"/>
          <w:color w:val="222222"/>
          <w:shd w:val="clear" w:color="auto" w:fill="FFFFFF"/>
          <w:lang w:eastAsia="en-GB"/>
        </w:rPr>
        <w:t>ebook</w:t>
      </w:r>
      <w:proofErr w:type="spellEnd"/>
      <w:r w:rsidRPr="0018629E">
        <w:rPr>
          <w:rFonts w:ascii="Arial" w:eastAsia="Times New Roman" w:hAnsi="Arial" w:cs="Arial"/>
          <w:color w:val="222222"/>
          <w:shd w:val="clear" w:color="auto" w:fill="FFFFFF"/>
          <w:lang w:eastAsia="en-GB"/>
        </w:rPr>
        <w:t xml:space="preserve">] Police Federation, p.2. Available at: </w:t>
      </w:r>
      <w:hyperlink r:id="rId6" w:history="1">
        <w:r w:rsidRPr="0018629E">
          <w:rPr>
            <w:rFonts w:ascii="Arial" w:eastAsia="Times New Roman" w:hAnsi="Arial" w:cs="Arial"/>
            <w:color w:val="1155CC"/>
            <w:u w:val="single"/>
            <w:shd w:val="clear" w:color="auto" w:fill="FFFFFF"/>
            <w:lang w:eastAsia="en-GB"/>
          </w:rPr>
          <w:t>https://www.polfed.org/media/14239/the-office-of-constable-with-links-2018.pdf</w:t>
        </w:r>
      </w:hyperlink>
      <w:r w:rsidRPr="0018629E">
        <w:rPr>
          <w:rFonts w:ascii="Arial" w:eastAsia="Times New Roman" w:hAnsi="Arial" w:cs="Arial"/>
          <w:color w:val="222222"/>
          <w:shd w:val="clear" w:color="auto" w:fill="FFFFFF"/>
          <w:lang w:eastAsia="en-GB"/>
        </w:rPr>
        <w:t>  [Accessed 13 April 2022].</w:t>
      </w:r>
    </w:p>
    <w:p w14:paraId="5CCE0DA7"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5EE1D062" w14:textId="24D9571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BBC Bitesize. n.d. </w:t>
      </w:r>
      <w:r w:rsidRPr="0018629E">
        <w:rPr>
          <w:rFonts w:ascii="Arial" w:eastAsia="Times New Roman" w:hAnsi="Arial" w:cs="Arial"/>
          <w:i/>
          <w:iCs/>
          <w:color w:val="222222"/>
          <w:shd w:val="clear" w:color="auto" w:fill="FFFFFF"/>
          <w:lang w:eastAsia="en-GB"/>
        </w:rPr>
        <w:t>The establishment of the Metropolitan Police - Enforcing law and order – WJEC - GCSE History Revision - WJEC - BBC Bitesize</w:t>
      </w:r>
      <w:r w:rsidRPr="0018629E">
        <w:rPr>
          <w:rFonts w:ascii="Arial" w:eastAsia="Times New Roman" w:hAnsi="Arial" w:cs="Arial"/>
          <w:color w:val="222222"/>
          <w:shd w:val="clear" w:color="auto" w:fill="FFFFFF"/>
          <w:lang w:eastAsia="en-GB"/>
        </w:rPr>
        <w:t xml:space="preserve">. [online] Available at: </w:t>
      </w:r>
      <w:hyperlink r:id="rId7" w:history="1">
        <w:r w:rsidRPr="0018629E">
          <w:rPr>
            <w:rFonts w:ascii="Arial" w:eastAsia="Times New Roman" w:hAnsi="Arial" w:cs="Arial"/>
            <w:color w:val="1155CC"/>
            <w:u w:val="single"/>
            <w:shd w:val="clear" w:color="auto" w:fill="FFFFFF"/>
            <w:lang w:eastAsia="en-GB"/>
          </w:rPr>
          <w:t>https://www.bbc.co.uk/bitesize/guides/z9f4srd/revision/4</w:t>
        </w:r>
      </w:hyperlink>
      <w:r w:rsidRPr="0018629E">
        <w:rPr>
          <w:rFonts w:ascii="Arial" w:eastAsia="Times New Roman" w:hAnsi="Arial" w:cs="Arial"/>
          <w:color w:val="222222"/>
          <w:shd w:val="clear" w:color="auto" w:fill="FFFFFF"/>
          <w:lang w:eastAsia="en-GB"/>
        </w:rPr>
        <w:t>  [Accessed 13 April 2022].</w:t>
      </w:r>
    </w:p>
    <w:p w14:paraId="40EEC926"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180420F0" w14:textId="23A78EB3" w:rsidR="0018629E" w:rsidRPr="00DE54D4" w:rsidRDefault="0018629E" w:rsidP="0018629E">
      <w:pPr>
        <w:spacing w:line="480" w:lineRule="auto"/>
        <w:rPr>
          <w:rFonts w:ascii="Arial" w:eastAsia="Times New Roman" w:hAnsi="Arial" w:cs="Arial"/>
          <w:color w:val="222222"/>
          <w:shd w:val="clear" w:color="auto" w:fill="FFFFFF"/>
          <w:lang w:eastAsia="en-GB"/>
        </w:rPr>
      </w:pPr>
      <w:proofErr w:type="spellStart"/>
      <w:r w:rsidRPr="0018629E">
        <w:rPr>
          <w:rFonts w:ascii="Arial" w:eastAsia="Times New Roman" w:hAnsi="Arial" w:cs="Arial"/>
          <w:color w:val="222222"/>
          <w:shd w:val="clear" w:color="auto" w:fill="FFFFFF"/>
          <w:lang w:eastAsia="en-GB"/>
        </w:rPr>
        <w:t>Bele</w:t>
      </w:r>
      <w:proofErr w:type="spellEnd"/>
      <w:r w:rsidRPr="0018629E">
        <w:rPr>
          <w:rFonts w:ascii="Arial" w:eastAsia="Times New Roman" w:hAnsi="Arial" w:cs="Arial"/>
          <w:color w:val="222222"/>
          <w:shd w:val="clear" w:color="auto" w:fill="FFFFFF"/>
          <w:lang w:eastAsia="en-GB"/>
        </w:rPr>
        <w:t xml:space="preserve">, J.L., </w:t>
      </w:r>
      <w:proofErr w:type="spellStart"/>
      <w:r w:rsidRPr="0018629E">
        <w:rPr>
          <w:rFonts w:ascii="Arial" w:eastAsia="Times New Roman" w:hAnsi="Arial" w:cs="Arial"/>
          <w:color w:val="222222"/>
          <w:shd w:val="clear" w:color="auto" w:fill="FFFFFF"/>
          <w:lang w:eastAsia="en-GB"/>
        </w:rPr>
        <w:t>Dimc</w:t>
      </w:r>
      <w:proofErr w:type="spellEnd"/>
      <w:r w:rsidRPr="0018629E">
        <w:rPr>
          <w:rFonts w:ascii="Arial" w:eastAsia="Times New Roman" w:hAnsi="Arial" w:cs="Arial"/>
          <w:color w:val="222222"/>
          <w:shd w:val="clear" w:color="auto" w:fill="FFFFFF"/>
          <w:lang w:eastAsia="en-GB"/>
        </w:rPr>
        <w:t xml:space="preserve">, M., </w:t>
      </w:r>
      <w:proofErr w:type="spellStart"/>
      <w:r w:rsidRPr="0018629E">
        <w:rPr>
          <w:rFonts w:ascii="Arial" w:eastAsia="Times New Roman" w:hAnsi="Arial" w:cs="Arial"/>
          <w:color w:val="222222"/>
          <w:shd w:val="clear" w:color="auto" w:fill="FFFFFF"/>
          <w:lang w:eastAsia="en-GB"/>
        </w:rPr>
        <w:t>Rozman</w:t>
      </w:r>
      <w:proofErr w:type="spellEnd"/>
      <w:r w:rsidRPr="0018629E">
        <w:rPr>
          <w:rFonts w:ascii="Arial" w:eastAsia="Times New Roman" w:hAnsi="Arial" w:cs="Arial"/>
          <w:color w:val="222222"/>
          <w:shd w:val="clear" w:color="auto" w:fill="FFFFFF"/>
          <w:lang w:eastAsia="en-GB"/>
        </w:rPr>
        <w:t xml:space="preserve">, D. and </w:t>
      </w:r>
      <w:proofErr w:type="spellStart"/>
      <w:r w:rsidRPr="0018629E">
        <w:rPr>
          <w:rFonts w:ascii="Arial" w:eastAsia="Times New Roman" w:hAnsi="Arial" w:cs="Arial"/>
          <w:color w:val="222222"/>
          <w:shd w:val="clear" w:color="auto" w:fill="FFFFFF"/>
          <w:lang w:eastAsia="en-GB"/>
        </w:rPr>
        <w:t>Jemec</w:t>
      </w:r>
      <w:proofErr w:type="spellEnd"/>
      <w:r w:rsidRPr="0018629E">
        <w:rPr>
          <w:rFonts w:ascii="Arial" w:eastAsia="Times New Roman" w:hAnsi="Arial" w:cs="Arial"/>
          <w:color w:val="222222"/>
          <w:shd w:val="clear" w:color="auto" w:fill="FFFFFF"/>
          <w:lang w:eastAsia="en-GB"/>
        </w:rPr>
        <w:t xml:space="preserve">, A.S., 2014. </w:t>
      </w:r>
      <w:r w:rsidRPr="0018629E">
        <w:rPr>
          <w:rFonts w:ascii="Arial" w:eastAsia="Times New Roman" w:hAnsi="Arial" w:cs="Arial"/>
          <w:i/>
          <w:iCs/>
          <w:color w:val="222222"/>
          <w:shd w:val="clear" w:color="auto" w:fill="FFFFFF"/>
          <w:lang w:eastAsia="en-GB"/>
        </w:rPr>
        <w:t>Raising Awareness of Cybercrime--The Use of Education as a Means of Prevention and Protection</w:t>
      </w:r>
      <w:r w:rsidRPr="0018629E">
        <w:rPr>
          <w:rFonts w:ascii="Arial" w:eastAsia="Times New Roman" w:hAnsi="Arial" w:cs="Arial"/>
          <w:color w:val="222222"/>
          <w:shd w:val="clear" w:color="auto" w:fill="FFFFFF"/>
          <w:lang w:eastAsia="en-GB"/>
        </w:rPr>
        <w:t>. International Association for the Development of the Information Society. </w:t>
      </w:r>
    </w:p>
    <w:p w14:paraId="6E1A1EF9" w14:textId="77777777" w:rsidR="0018629E" w:rsidRPr="00DE54D4" w:rsidRDefault="0018629E" w:rsidP="0018629E">
      <w:pPr>
        <w:spacing w:line="480" w:lineRule="auto"/>
        <w:rPr>
          <w:rFonts w:ascii="Arial" w:eastAsia="Times New Roman" w:hAnsi="Arial" w:cs="Arial"/>
          <w:color w:val="222222"/>
          <w:shd w:val="clear" w:color="auto" w:fill="FFFFFF"/>
          <w:lang w:eastAsia="en-GB"/>
        </w:rPr>
      </w:pPr>
    </w:p>
    <w:p w14:paraId="717048CA" w14:textId="7B232E44" w:rsidR="0018629E" w:rsidRPr="00DE54D4" w:rsidRDefault="0018629E" w:rsidP="0018629E">
      <w:pPr>
        <w:spacing w:line="480" w:lineRule="auto"/>
        <w:rPr>
          <w:rFonts w:ascii="Arial" w:eastAsia="Times New Roman" w:hAnsi="Arial" w:cs="Arial"/>
          <w:color w:val="000000"/>
          <w:shd w:val="clear" w:color="auto" w:fill="FFFFFF"/>
          <w:lang w:eastAsia="en-GB"/>
        </w:rPr>
      </w:pPr>
      <w:r w:rsidRPr="0018629E">
        <w:rPr>
          <w:rFonts w:ascii="Arial" w:eastAsia="Times New Roman" w:hAnsi="Arial" w:cs="Arial"/>
          <w:color w:val="000000"/>
          <w:shd w:val="clear" w:color="auto" w:fill="FFFFFF"/>
          <w:lang w:eastAsia="en-GB"/>
        </w:rPr>
        <w:lastRenderedPageBreak/>
        <w:t xml:space="preserve">Brown, J., 2021. </w:t>
      </w:r>
      <w:r w:rsidRPr="0018629E">
        <w:rPr>
          <w:rFonts w:ascii="Arial" w:eastAsia="Times New Roman" w:hAnsi="Arial" w:cs="Arial"/>
          <w:i/>
          <w:iCs/>
          <w:color w:val="000000"/>
          <w:lang w:eastAsia="en-GB"/>
        </w:rPr>
        <w:t>Policing in the UK</w:t>
      </w:r>
      <w:r w:rsidRPr="0018629E">
        <w:rPr>
          <w:rFonts w:ascii="Arial" w:eastAsia="Times New Roman" w:hAnsi="Arial" w:cs="Arial"/>
          <w:color w:val="000000"/>
          <w:shd w:val="clear" w:color="auto" w:fill="FFFFFF"/>
          <w:lang w:eastAsia="en-GB"/>
        </w:rPr>
        <w:t>. [</w:t>
      </w:r>
      <w:proofErr w:type="spellStart"/>
      <w:r w:rsidRPr="0018629E">
        <w:rPr>
          <w:rFonts w:ascii="Arial" w:eastAsia="Times New Roman" w:hAnsi="Arial" w:cs="Arial"/>
          <w:color w:val="000000"/>
          <w:shd w:val="clear" w:color="auto" w:fill="FFFFFF"/>
          <w:lang w:eastAsia="en-GB"/>
        </w:rPr>
        <w:t>ebook</w:t>
      </w:r>
      <w:proofErr w:type="spellEnd"/>
      <w:r w:rsidRPr="0018629E">
        <w:rPr>
          <w:rFonts w:ascii="Arial" w:eastAsia="Times New Roman" w:hAnsi="Arial" w:cs="Arial"/>
          <w:color w:val="000000"/>
          <w:shd w:val="clear" w:color="auto" w:fill="FFFFFF"/>
          <w:lang w:eastAsia="en-GB"/>
        </w:rPr>
        <w:t xml:space="preserve">] Commons Library Research Briefing, p.8. Available at: </w:t>
      </w:r>
      <w:hyperlink r:id="rId8" w:history="1">
        <w:r w:rsidRPr="0018629E">
          <w:rPr>
            <w:rFonts w:ascii="Arial" w:eastAsia="Times New Roman" w:hAnsi="Arial" w:cs="Arial"/>
            <w:color w:val="1155CC"/>
            <w:u w:val="single"/>
            <w:shd w:val="clear" w:color="auto" w:fill="FFFFFF"/>
            <w:lang w:eastAsia="en-GB"/>
          </w:rPr>
          <w:t>https://researchbriefings.files.parliament.uk/documents/CBP-8582/CBP-8582.pdf</w:t>
        </w:r>
      </w:hyperlink>
      <w:r w:rsidRPr="0018629E">
        <w:rPr>
          <w:rFonts w:ascii="Arial" w:eastAsia="Times New Roman" w:hAnsi="Arial" w:cs="Arial"/>
          <w:color w:val="000000"/>
          <w:shd w:val="clear" w:color="auto" w:fill="FFFFFF"/>
          <w:lang w:eastAsia="en-GB"/>
        </w:rPr>
        <w:t>  [Accessed 12 April 2022].</w:t>
      </w:r>
    </w:p>
    <w:p w14:paraId="0FB2D1A1" w14:textId="77777777" w:rsidR="0018629E" w:rsidRPr="00DE54D4" w:rsidRDefault="0018629E" w:rsidP="0018629E">
      <w:pPr>
        <w:spacing w:line="480" w:lineRule="auto"/>
        <w:rPr>
          <w:rFonts w:ascii="Arial" w:eastAsia="Times New Roman" w:hAnsi="Arial" w:cs="Arial"/>
          <w:color w:val="000000"/>
          <w:shd w:val="clear" w:color="auto" w:fill="FFFFFF"/>
          <w:lang w:eastAsia="en-GB"/>
        </w:rPr>
      </w:pPr>
    </w:p>
    <w:p w14:paraId="7BA550A9" w14:textId="5A20C8C1" w:rsidR="0018629E" w:rsidRPr="00DE54D4" w:rsidRDefault="0018629E" w:rsidP="0018629E">
      <w:pPr>
        <w:spacing w:line="480" w:lineRule="auto"/>
        <w:rPr>
          <w:rFonts w:ascii="Arial" w:eastAsia="Times New Roman" w:hAnsi="Arial" w:cs="Arial"/>
          <w:color w:val="121212"/>
          <w:shd w:val="clear" w:color="auto" w:fill="FFFFFF"/>
          <w:lang w:eastAsia="en-GB"/>
        </w:rPr>
      </w:pPr>
      <w:proofErr w:type="spellStart"/>
      <w:r w:rsidRPr="0018629E">
        <w:rPr>
          <w:rFonts w:ascii="Arial" w:eastAsia="Times New Roman" w:hAnsi="Arial" w:cs="Arial"/>
          <w:color w:val="121212"/>
          <w:shd w:val="clear" w:color="auto" w:fill="FFFFFF"/>
          <w:lang w:eastAsia="en-GB"/>
        </w:rPr>
        <w:t>Cobley</w:t>
      </w:r>
      <w:proofErr w:type="spellEnd"/>
      <w:r w:rsidRPr="0018629E">
        <w:rPr>
          <w:rFonts w:ascii="Arial" w:eastAsia="Times New Roman" w:hAnsi="Arial" w:cs="Arial"/>
          <w:color w:val="121212"/>
          <w:shd w:val="clear" w:color="auto" w:fill="FFFFFF"/>
          <w:lang w:eastAsia="en-GB"/>
        </w:rPr>
        <w:t xml:space="preserve">, P., 2016. </w:t>
      </w:r>
      <w:r w:rsidRPr="0018629E">
        <w:rPr>
          <w:rFonts w:ascii="Arial" w:eastAsia="Times New Roman" w:hAnsi="Arial" w:cs="Arial"/>
          <w:i/>
          <w:iCs/>
          <w:color w:val="121212"/>
          <w:shd w:val="clear" w:color="auto" w:fill="FFFFFF"/>
          <w:lang w:eastAsia="en-GB"/>
        </w:rPr>
        <w:t>Modern Policing &amp; the Fight Against Cyber Crime</w:t>
      </w:r>
      <w:r w:rsidRPr="0018629E">
        <w:rPr>
          <w:rFonts w:ascii="Arial" w:eastAsia="Times New Roman" w:hAnsi="Arial" w:cs="Arial"/>
          <w:color w:val="121212"/>
          <w:shd w:val="clear" w:color="auto" w:fill="FFFFFF"/>
          <w:lang w:eastAsia="en-GB"/>
        </w:rPr>
        <w:t>. [</w:t>
      </w:r>
      <w:proofErr w:type="spellStart"/>
      <w:r w:rsidRPr="0018629E">
        <w:rPr>
          <w:rFonts w:ascii="Arial" w:eastAsia="Times New Roman" w:hAnsi="Arial" w:cs="Arial"/>
          <w:color w:val="121212"/>
          <w:shd w:val="clear" w:color="auto" w:fill="FFFFFF"/>
          <w:lang w:eastAsia="en-GB"/>
        </w:rPr>
        <w:t>ebook</w:t>
      </w:r>
      <w:proofErr w:type="spellEnd"/>
      <w:r w:rsidRPr="0018629E">
        <w:rPr>
          <w:rFonts w:ascii="Arial" w:eastAsia="Times New Roman" w:hAnsi="Arial" w:cs="Arial"/>
          <w:color w:val="121212"/>
          <w:shd w:val="clear" w:color="auto" w:fill="FFFFFF"/>
          <w:lang w:eastAsia="en-GB"/>
        </w:rPr>
        <w:t xml:space="preserve">] Eastern Region Special Operations Unit (ERSOU), p.5. Available at: </w:t>
      </w:r>
      <w:hyperlink r:id="rId9" w:history="1">
        <w:r w:rsidRPr="0018629E">
          <w:rPr>
            <w:rFonts w:ascii="Arial" w:eastAsia="Times New Roman" w:hAnsi="Arial" w:cs="Arial"/>
            <w:color w:val="1155CC"/>
            <w:u w:val="single"/>
            <w:shd w:val="clear" w:color="auto" w:fill="FFFFFF"/>
            <w:lang w:eastAsia="en-GB"/>
          </w:rPr>
          <w:t>https://owasp.org/www-chapter-cambridge/presentations/prev/Cyber_Threat_Presentation_-_ARU_Cyber_Resilience_-_May_2016.pdf</w:t>
        </w:r>
      </w:hyperlink>
      <w:r w:rsidRPr="0018629E">
        <w:rPr>
          <w:rFonts w:ascii="Arial" w:eastAsia="Times New Roman" w:hAnsi="Arial" w:cs="Arial"/>
          <w:color w:val="121212"/>
          <w:shd w:val="clear" w:color="auto" w:fill="FFFFFF"/>
          <w:lang w:eastAsia="en-GB"/>
        </w:rPr>
        <w:t>  [Accessed 10 May 2022]. </w:t>
      </w:r>
    </w:p>
    <w:p w14:paraId="36C287F4" w14:textId="77777777" w:rsidR="0018629E" w:rsidRPr="00DE54D4" w:rsidRDefault="0018629E" w:rsidP="0018629E">
      <w:pPr>
        <w:spacing w:line="480" w:lineRule="auto"/>
        <w:rPr>
          <w:rFonts w:ascii="Arial" w:eastAsia="Times New Roman" w:hAnsi="Arial" w:cs="Arial"/>
          <w:color w:val="121212"/>
          <w:shd w:val="clear" w:color="auto" w:fill="FFFFFF"/>
          <w:lang w:eastAsia="en-GB"/>
        </w:rPr>
      </w:pPr>
    </w:p>
    <w:p w14:paraId="10145729" w14:textId="5FE66E6F" w:rsidR="0018629E" w:rsidRPr="00DE54D4" w:rsidRDefault="0018629E" w:rsidP="0018629E">
      <w:pPr>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Cybersecurityintelligence.com. 2015. </w:t>
      </w:r>
      <w:r w:rsidRPr="0018629E">
        <w:rPr>
          <w:rFonts w:ascii="Arial" w:eastAsia="Times New Roman" w:hAnsi="Arial" w:cs="Arial"/>
          <w:i/>
          <w:iCs/>
          <w:color w:val="222222"/>
          <w:shd w:val="clear" w:color="auto" w:fill="FFFFFF"/>
          <w:lang w:eastAsia="en-GB"/>
        </w:rPr>
        <w:t>UK Police Ill-Equipped to Deal with Cybercrime</w:t>
      </w:r>
      <w:r w:rsidRPr="0018629E">
        <w:rPr>
          <w:rFonts w:ascii="Arial" w:eastAsia="Times New Roman" w:hAnsi="Arial" w:cs="Arial"/>
          <w:color w:val="222222"/>
          <w:shd w:val="clear" w:color="auto" w:fill="FFFFFF"/>
          <w:lang w:eastAsia="en-GB"/>
        </w:rPr>
        <w:t xml:space="preserve">. [online] Available at: </w:t>
      </w:r>
      <w:hyperlink r:id="rId10" w:history="1">
        <w:r w:rsidRPr="0018629E">
          <w:rPr>
            <w:rFonts w:ascii="Arial" w:eastAsia="Times New Roman" w:hAnsi="Arial" w:cs="Arial"/>
            <w:color w:val="1155CC"/>
            <w:u w:val="single"/>
            <w:shd w:val="clear" w:color="auto" w:fill="FFFFFF"/>
            <w:lang w:eastAsia="en-GB"/>
          </w:rPr>
          <w:t>https://www.cybersecurityintelligence.com/blog/uk-police-ill-equipped-to-deal-with-cybercrime-275.html</w:t>
        </w:r>
      </w:hyperlink>
      <w:r w:rsidRPr="0018629E">
        <w:rPr>
          <w:rFonts w:ascii="Arial" w:eastAsia="Times New Roman" w:hAnsi="Arial" w:cs="Arial"/>
          <w:color w:val="222222"/>
          <w:shd w:val="clear" w:color="auto" w:fill="FFFFFF"/>
          <w:lang w:eastAsia="en-GB"/>
        </w:rPr>
        <w:t>  [Accessed 20 May 2022].</w:t>
      </w:r>
    </w:p>
    <w:p w14:paraId="26278D84" w14:textId="77777777" w:rsidR="0018629E" w:rsidRPr="00DE54D4" w:rsidRDefault="0018629E" w:rsidP="0018629E">
      <w:pPr>
        <w:spacing w:line="480" w:lineRule="auto"/>
        <w:rPr>
          <w:rFonts w:ascii="Arial" w:eastAsia="Times New Roman" w:hAnsi="Arial" w:cs="Arial"/>
          <w:color w:val="222222"/>
          <w:shd w:val="clear" w:color="auto" w:fill="FFFFFF"/>
          <w:lang w:eastAsia="en-GB"/>
        </w:rPr>
      </w:pPr>
    </w:p>
    <w:p w14:paraId="77608BCB" w14:textId="566CB7BA" w:rsidR="0018629E" w:rsidRPr="00DE54D4" w:rsidRDefault="0018629E" w:rsidP="0018629E">
      <w:pPr>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Davies, T., Bradford, B., </w:t>
      </w:r>
      <w:proofErr w:type="spellStart"/>
      <w:r w:rsidRPr="0018629E">
        <w:rPr>
          <w:rFonts w:ascii="Arial" w:eastAsia="Times New Roman" w:hAnsi="Arial" w:cs="Arial"/>
          <w:color w:val="222222"/>
          <w:shd w:val="clear" w:color="auto" w:fill="FFFFFF"/>
          <w:lang w:eastAsia="en-GB"/>
        </w:rPr>
        <w:t>Yesberg</w:t>
      </w:r>
      <w:proofErr w:type="spellEnd"/>
      <w:r w:rsidRPr="0018629E">
        <w:rPr>
          <w:rFonts w:ascii="Arial" w:eastAsia="Times New Roman" w:hAnsi="Arial" w:cs="Arial"/>
          <w:color w:val="222222"/>
          <w:shd w:val="clear" w:color="auto" w:fill="FFFFFF"/>
          <w:lang w:eastAsia="en-GB"/>
        </w:rPr>
        <w:t xml:space="preserve">, J.A. and </w:t>
      </w:r>
      <w:proofErr w:type="spellStart"/>
      <w:r w:rsidRPr="0018629E">
        <w:rPr>
          <w:rFonts w:ascii="Arial" w:eastAsia="Times New Roman" w:hAnsi="Arial" w:cs="Arial"/>
          <w:color w:val="222222"/>
          <w:shd w:val="clear" w:color="auto" w:fill="FFFFFF"/>
          <w:lang w:eastAsia="en-GB"/>
        </w:rPr>
        <w:t>Pósch</w:t>
      </w:r>
      <w:proofErr w:type="spellEnd"/>
      <w:r w:rsidRPr="0018629E">
        <w:rPr>
          <w:rFonts w:ascii="Arial" w:eastAsia="Times New Roman" w:hAnsi="Arial" w:cs="Arial"/>
          <w:color w:val="222222"/>
          <w:shd w:val="clear" w:color="auto" w:fill="FFFFFF"/>
          <w:lang w:eastAsia="en-GB"/>
        </w:rPr>
        <w:t xml:space="preserve">, K., 2021. Visibly better? Testing the effect of ethnic appearance on citizen perceptions of the police. </w:t>
      </w:r>
      <w:r w:rsidRPr="0018629E">
        <w:rPr>
          <w:rFonts w:ascii="Arial" w:eastAsia="Times New Roman" w:hAnsi="Arial" w:cs="Arial"/>
          <w:i/>
          <w:iCs/>
          <w:color w:val="222222"/>
          <w:shd w:val="clear" w:color="auto" w:fill="FFFFFF"/>
          <w:lang w:eastAsia="en-GB"/>
        </w:rPr>
        <w:t>Policing and society</w:t>
      </w:r>
      <w:r w:rsidRPr="0018629E">
        <w:rPr>
          <w:rFonts w:ascii="Arial" w:eastAsia="Times New Roman" w:hAnsi="Arial" w:cs="Arial"/>
          <w:color w:val="222222"/>
          <w:shd w:val="clear" w:color="auto" w:fill="FFFFFF"/>
          <w:lang w:eastAsia="en-GB"/>
        </w:rPr>
        <w:t xml:space="preserve">, </w:t>
      </w:r>
      <w:r w:rsidRPr="0018629E">
        <w:rPr>
          <w:rFonts w:ascii="Arial" w:eastAsia="Times New Roman" w:hAnsi="Arial" w:cs="Arial"/>
          <w:i/>
          <w:iCs/>
          <w:color w:val="222222"/>
          <w:shd w:val="clear" w:color="auto" w:fill="FFFFFF"/>
          <w:lang w:eastAsia="en-GB"/>
        </w:rPr>
        <w:t>31</w:t>
      </w:r>
      <w:r w:rsidRPr="0018629E">
        <w:rPr>
          <w:rFonts w:ascii="Arial" w:eastAsia="Times New Roman" w:hAnsi="Arial" w:cs="Arial"/>
          <w:color w:val="222222"/>
          <w:shd w:val="clear" w:color="auto" w:fill="FFFFFF"/>
          <w:lang w:eastAsia="en-GB"/>
        </w:rPr>
        <w:t>(9), pp.1133-1148.</w:t>
      </w:r>
    </w:p>
    <w:p w14:paraId="23D12BF2" w14:textId="77777777" w:rsidR="0018629E" w:rsidRPr="00DE54D4" w:rsidRDefault="0018629E" w:rsidP="0018629E">
      <w:pPr>
        <w:spacing w:line="480" w:lineRule="auto"/>
        <w:rPr>
          <w:rFonts w:ascii="Arial" w:eastAsia="Times New Roman" w:hAnsi="Arial" w:cs="Arial"/>
          <w:color w:val="222222"/>
          <w:shd w:val="clear" w:color="auto" w:fill="FFFFFF"/>
          <w:lang w:eastAsia="en-GB"/>
        </w:rPr>
      </w:pPr>
    </w:p>
    <w:p w14:paraId="4DDFEB06" w14:textId="2A8FA06F"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Desai, U., 2020. </w:t>
      </w:r>
      <w:r w:rsidRPr="0018629E">
        <w:rPr>
          <w:rFonts w:ascii="Arial" w:eastAsia="Times New Roman" w:hAnsi="Arial" w:cs="Arial"/>
          <w:i/>
          <w:iCs/>
          <w:color w:val="222222"/>
          <w:shd w:val="clear" w:color="auto" w:fill="FFFFFF"/>
          <w:lang w:eastAsia="en-GB"/>
        </w:rPr>
        <w:t>Policing with Consent</w:t>
      </w:r>
      <w:r w:rsidRPr="0018629E">
        <w:rPr>
          <w:rFonts w:ascii="Arial" w:eastAsia="Times New Roman" w:hAnsi="Arial" w:cs="Arial"/>
          <w:color w:val="222222"/>
          <w:shd w:val="clear" w:color="auto" w:fill="FFFFFF"/>
          <w:lang w:eastAsia="en-GB"/>
        </w:rPr>
        <w:t>. [</w:t>
      </w:r>
      <w:proofErr w:type="spellStart"/>
      <w:r w:rsidRPr="0018629E">
        <w:rPr>
          <w:rFonts w:ascii="Arial" w:eastAsia="Times New Roman" w:hAnsi="Arial" w:cs="Arial"/>
          <w:color w:val="222222"/>
          <w:shd w:val="clear" w:color="auto" w:fill="FFFFFF"/>
          <w:lang w:eastAsia="en-GB"/>
        </w:rPr>
        <w:t>ebook</w:t>
      </w:r>
      <w:proofErr w:type="spellEnd"/>
      <w:r w:rsidRPr="0018629E">
        <w:rPr>
          <w:rFonts w:ascii="Arial" w:eastAsia="Times New Roman" w:hAnsi="Arial" w:cs="Arial"/>
          <w:color w:val="222222"/>
          <w:shd w:val="clear" w:color="auto" w:fill="FFFFFF"/>
          <w:lang w:eastAsia="en-GB"/>
        </w:rPr>
        <w:t xml:space="preserve">] London: Greater London Authority, p.2. Available at: </w:t>
      </w:r>
      <w:hyperlink r:id="rId11" w:history="1">
        <w:r w:rsidRPr="0018629E">
          <w:rPr>
            <w:rFonts w:ascii="Arial" w:eastAsia="Times New Roman" w:hAnsi="Arial" w:cs="Arial"/>
            <w:color w:val="1155CC"/>
            <w:u w:val="single"/>
            <w:shd w:val="clear" w:color="auto" w:fill="FFFFFF"/>
            <w:lang w:eastAsia="en-GB"/>
          </w:rPr>
          <w:t>https://www.london.gov.uk/sites/default/files/policing_with_consent.pdf</w:t>
        </w:r>
      </w:hyperlink>
      <w:r w:rsidRPr="0018629E">
        <w:rPr>
          <w:rFonts w:ascii="Arial" w:eastAsia="Times New Roman" w:hAnsi="Arial" w:cs="Arial"/>
          <w:color w:val="222222"/>
          <w:shd w:val="clear" w:color="auto" w:fill="FFFFFF"/>
          <w:lang w:eastAsia="en-GB"/>
        </w:rPr>
        <w:t>  [Accessed 14 April 2022].</w:t>
      </w:r>
    </w:p>
    <w:p w14:paraId="630A7AAB" w14:textId="77777777" w:rsidR="0018629E" w:rsidRPr="0018629E" w:rsidRDefault="0018629E" w:rsidP="0018629E">
      <w:pPr>
        <w:shd w:val="clear" w:color="auto" w:fill="FFFFFF"/>
        <w:spacing w:line="480" w:lineRule="auto"/>
        <w:rPr>
          <w:rFonts w:ascii="Arial" w:eastAsia="Times New Roman" w:hAnsi="Arial" w:cs="Arial"/>
          <w:color w:val="000000"/>
          <w:lang w:eastAsia="en-GB"/>
        </w:rPr>
      </w:pPr>
    </w:p>
    <w:p w14:paraId="22481DD2" w14:textId="77777777" w:rsidR="0018629E" w:rsidRPr="00DE54D4" w:rsidRDefault="0018629E" w:rsidP="0018629E">
      <w:pPr>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Ethnicity-facts-figures.service.gov.uk. 2021. </w:t>
      </w:r>
      <w:r w:rsidRPr="0018629E">
        <w:rPr>
          <w:rFonts w:ascii="Arial" w:eastAsia="Times New Roman" w:hAnsi="Arial" w:cs="Arial"/>
          <w:i/>
          <w:iCs/>
          <w:color w:val="222222"/>
          <w:shd w:val="clear" w:color="auto" w:fill="FFFFFF"/>
          <w:lang w:eastAsia="en-GB"/>
        </w:rPr>
        <w:t>Confidence in the local police</w:t>
      </w:r>
      <w:r w:rsidRPr="0018629E">
        <w:rPr>
          <w:rFonts w:ascii="Arial" w:eastAsia="Times New Roman" w:hAnsi="Arial" w:cs="Arial"/>
          <w:color w:val="222222"/>
          <w:shd w:val="clear" w:color="auto" w:fill="FFFFFF"/>
          <w:lang w:eastAsia="en-GB"/>
        </w:rPr>
        <w:t xml:space="preserve">. [online] Available at: </w:t>
      </w:r>
      <w:hyperlink r:id="rId12" w:history="1">
        <w:r w:rsidRPr="0018629E">
          <w:rPr>
            <w:rFonts w:ascii="Arial" w:eastAsia="Times New Roman" w:hAnsi="Arial" w:cs="Arial"/>
            <w:color w:val="1155CC"/>
            <w:u w:val="single"/>
            <w:shd w:val="clear" w:color="auto" w:fill="FFFFFF"/>
            <w:lang w:eastAsia="en-GB"/>
          </w:rPr>
          <w:t>https://www.ethnicity-facts-figures.service.gov.uk/crime-justice-and-the-law/policing/confidence-in-the-local-police/latest</w:t>
        </w:r>
      </w:hyperlink>
      <w:r w:rsidRPr="0018629E">
        <w:rPr>
          <w:rFonts w:ascii="Arial" w:eastAsia="Times New Roman" w:hAnsi="Arial" w:cs="Arial"/>
          <w:color w:val="222222"/>
          <w:shd w:val="clear" w:color="auto" w:fill="FFFFFF"/>
          <w:lang w:eastAsia="en-GB"/>
        </w:rPr>
        <w:t>  [Accessed 28 May 2022].</w:t>
      </w:r>
    </w:p>
    <w:p w14:paraId="43ACD68F" w14:textId="61F3D3C7" w:rsidR="0018629E" w:rsidRPr="00DE54D4" w:rsidRDefault="0018629E" w:rsidP="0018629E">
      <w:pPr>
        <w:rPr>
          <w:rFonts w:ascii="Arial" w:eastAsia="Times New Roman" w:hAnsi="Arial" w:cs="Arial"/>
          <w:color w:val="222222"/>
          <w:shd w:val="clear" w:color="auto" w:fill="FFFFFF"/>
          <w:lang w:eastAsia="en-GB"/>
        </w:rPr>
      </w:pPr>
      <w:r w:rsidRPr="0018629E">
        <w:rPr>
          <w:rFonts w:ascii="Arial" w:eastAsia="Times New Roman" w:hAnsi="Arial" w:cs="Arial"/>
          <w:color w:val="000000"/>
          <w:lang w:eastAsia="en-GB"/>
        </w:rPr>
        <w:lastRenderedPageBreak/>
        <w:br/>
      </w:r>
      <w:r w:rsidRPr="0018629E">
        <w:rPr>
          <w:rFonts w:ascii="Arial" w:eastAsia="Times New Roman" w:hAnsi="Arial" w:cs="Arial"/>
          <w:color w:val="222222"/>
          <w:shd w:val="clear" w:color="auto" w:fill="FFFFFF"/>
          <w:lang w:eastAsia="en-GB"/>
        </w:rPr>
        <w:t xml:space="preserve">GOV.UK. 2012. </w:t>
      </w:r>
      <w:r w:rsidRPr="0018629E">
        <w:rPr>
          <w:rFonts w:ascii="Arial" w:eastAsia="Times New Roman" w:hAnsi="Arial" w:cs="Arial"/>
          <w:i/>
          <w:iCs/>
          <w:color w:val="222222"/>
          <w:shd w:val="clear" w:color="auto" w:fill="FFFFFF"/>
          <w:lang w:eastAsia="en-GB"/>
        </w:rPr>
        <w:t>Definition of policing by consent</w:t>
      </w:r>
      <w:r w:rsidRPr="0018629E">
        <w:rPr>
          <w:rFonts w:ascii="Arial" w:eastAsia="Times New Roman" w:hAnsi="Arial" w:cs="Arial"/>
          <w:color w:val="222222"/>
          <w:shd w:val="clear" w:color="auto" w:fill="FFFFFF"/>
          <w:lang w:eastAsia="en-GB"/>
        </w:rPr>
        <w:t xml:space="preserve">. [online] Available at: </w:t>
      </w:r>
      <w:hyperlink r:id="rId13" w:history="1">
        <w:r w:rsidRPr="0018629E">
          <w:rPr>
            <w:rFonts w:ascii="Arial" w:eastAsia="Times New Roman" w:hAnsi="Arial" w:cs="Arial"/>
            <w:color w:val="1155CC"/>
            <w:u w:val="single"/>
            <w:shd w:val="clear" w:color="auto" w:fill="FFFFFF"/>
            <w:lang w:eastAsia="en-GB"/>
          </w:rPr>
          <w:t>https://www.gov.uk/government/publications/policing-by-consent/definition-of-policing-by-consent</w:t>
        </w:r>
      </w:hyperlink>
      <w:r w:rsidRPr="0018629E">
        <w:rPr>
          <w:rFonts w:ascii="Arial" w:eastAsia="Times New Roman" w:hAnsi="Arial" w:cs="Arial"/>
          <w:color w:val="222222"/>
          <w:shd w:val="clear" w:color="auto" w:fill="FFFFFF"/>
          <w:lang w:eastAsia="en-GB"/>
        </w:rPr>
        <w:t xml:space="preserve"> [Accessed 28 May 2022].</w:t>
      </w:r>
    </w:p>
    <w:p w14:paraId="621074EC" w14:textId="77777777" w:rsidR="0018629E" w:rsidRPr="00DE54D4" w:rsidRDefault="0018629E" w:rsidP="0018629E">
      <w:pPr>
        <w:rPr>
          <w:rFonts w:ascii="Arial" w:eastAsia="Times New Roman" w:hAnsi="Arial" w:cs="Arial"/>
          <w:color w:val="222222"/>
          <w:shd w:val="clear" w:color="auto" w:fill="FFFFFF"/>
          <w:lang w:eastAsia="en-GB"/>
        </w:rPr>
      </w:pPr>
    </w:p>
    <w:p w14:paraId="36D746BA" w14:textId="77777777" w:rsidR="0018629E" w:rsidRPr="0018629E" w:rsidRDefault="0018629E" w:rsidP="0018629E">
      <w:pPr>
        <w:rPr>
          <w:rFonts w:ascii="Arial" w:eastAsia="Times New Roman" w:hAnsi="Arial" w:cs="Arial"/>
          <w:lang w:eastAsia="en-GB"/>
        </w:rPr>
      </w:pPr>
    </w:p>
    <w:p w14:paraId="58AFFA8C" w14:textId="7BC10DC8"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Iadi.org. n.d. </w:t>
      </w:r>
      <w:r w:rsidRPr="0018629E">
        <w:rPr>
          <w:rFonts w:ascii="Arial" w:eastAsia="Times New Roman" w:hAnsi="Arial" w:cs="Arial"/>
          <w:i/>
          <w:iCs/>
          <w:color w:val="222222"/>
          <w:shd w:val="clear" w:color="auto" w:fill="FFFFFF"/>
          <w:lang w:eastAsia="en-GB"/>
        </w:rPr>
        <w:t>Operational Independence</w:t>
      </w:r>
      <w:r w:rsidRPr="0018629E">
        <w:rPr>
          <w:rFonts w:ascii="Arial" w:eastAsia="Times New Roman" w:hAnsi="Arial" w:cs="Arial"/>
          <w:color w:val="222222"/>
          <w:shd w:val="clear" w:color="auto" w:fill="FFFFFF"/>
          <w:lang w:eastAsia="en-GB"/>
        </w:rPr>
        <w:t xml:space="preserve">. [online] Available at: </w:t>
      </w:r>
      <w:hyperlink r:id="rId14" w:history="1">
        <w:r w:rsidRPr="0018629E">
          <w:rPr>
            <w:rFonts w:ascii="Arial" w:eastAsia="Times New Roman" w:hAnsi="Arial" w:cs="Arial"/>
            <w:color w:val="1155CC"/>
            <w:u w:val="single"/>
            <w:shd w:val="clear" w:color="auto" w:fill="FFFFFF"/>
            <w:lang w:eastAsia="en-GB"/>
          </w:rPr>
          <w:t>https://www.iadi.org/en/core-principles-and-guidance/glossary/operational-independence/</w:t>
        </w:r>
      </w:hyperlink>
      <w:r w:rsidRPr="0018629E">
        <w:rPr>
          <w:rFonts w:ascii="Arial" w:eastAsia="Times New Roman" w:hAnsi="Arial" w:cs="Arial"/>
          <w:color w:val="222222"/>
          <w:shd w:val="clear" w:color="auto" w:fill="FFFFFF"/>
          <w:lang w:eastAsia="en-GB"/>
        </w:rPr>
        <w:t>  [Accessed 14 April 2022]. </w:t>
      </w:r>
    </w:p>
    <w:p w14:paraId="383AA50C"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722BBB73" w14:textId="3CDA8CB5" w:rsidR="0018629E" w:rsidRPr="00DE54D4" w:rsidRDefault="0018629E" w:rsidP="0018629E">
      <w:pPr>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Justiceinspectorates.gov.uk. 2019. </w:t>
      </w:r>
      <w:r w:rsidRPr="0018629E">
        <w:rPr>
          <w:rFonts w:ascii="Arial" w:eastAsia="Times New Roman" w:hAnsi="Arial" w:cs="Arial"/>
          <w:i/>
          <w:iCs/>
          <w:color w:val="222222"/>
          <w:shd w:val="clear" w:color="auto" w:fill="FFFFFF"/>
          <w:lang w:eastAsia="en-GB"/>
        </w:rPr>
        <w:t>Cyber: Keep the light on</w:t>
      </w:r>
      <w:r w:rsidRPr="0018629E">
        <w:rPr>
          <w:rFonts w:ascii="Arial" w:eastAsia="Times New Roman" w:hAnsi="Arial" w:cs="Arial"/>
          <w:color w:val="222222"/>
          <w:shd w:val="clear" w:color="auto" w:fill="FFFFFF"/>
          <w:lang w:eastAsia="en-GB"/>
        </w:rPr>
        <w:t xml:space="preserve">. [online] Available at: </w:t>
      </w:r>
      <w:hyperlink r:id="rId15" w:history="1">
        <w:r w:rsidRPr="0018629E">
          <w:rPr>
            <w:rFonts w:ascii="Arial" w:eastAsia="Times New Roman" w:hAnsi="Arial" w:cs="Arial"/>
            <w:color w:val="1155CC"/>
            <w:u w:val="single"/>
            <w:shd w:val="clear" w:color="auto" w:fill="FFFFFF"/>
            <w:lang w:eastAsia="en-GB"/>
          </w:rPr>
          <w:t>https://www.justiceinspectorates.gov.uk/hmicfrs/wp-content/uploads/cyber-keep-the-light-on-an-inspection-of-the-police-response-to-cyber-dependent-crime.pdf</w:t>
        </w:r>
      </w:hyperlink>
      <w:r w:rsidRPr="0018629E">
        <w:rPr>
          <w:rFonts w:ascii="Arial" w:eastAsia="Times New Roman" w:hAnsi="Arial" w:cs="Arial"/>
          <w:color w:val="222222"/>
          <w:shd w:val="clear" w:color="auto" w:fill="FFFFFF"/>
          <w:lang w:eastAsia="en-GB"/>
        </w:rPr>
        <w:t xml:space="preserve"> [Accessed 20 May 2022].</w:t>
      </w:r>
    </w:p>
    <w:p w14:paraId="2754E34E" w14:textId="77777777" w:rsidR="0018629E" w:rsidRPr="00DE54D4" w:rsidRDefault="0018629E" w:rsidP="0018629E">
      <w:pPr>
        <w:spacing w:line="480" w:lineRule="auto"/>
        <w:rPr>
          <w:rFonts w:ascii="Arial" w:eastAsia="Times New Roman" w:hAnsi="Arial" w:cs="Arial"/>
          <w:color w:val="222222"/>
          <w:shd w:val="clear" w:color="auto" w:fill="FFFFFF"/>
          <w:lang w:eastAsia="en-GB"/>
        </w:rPr>
      </w:pPr>
    </w:p>
    <w:p w14:paraId="12C32EE1" w14:textId="3D33CACC"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Legislation.gov.uk. 2011. </w:t>
      </w:r>
      <w:r w:rsidRPr="0018629E">
        <w:rPr>
          <w:rFonts w:ascii="Arial" w:eastAsia="Times New Roman" w:hAnsi="Arial" w:cs="Arial"/>
          <w:i/>
          <w:iCs/>
          <w:color w:val="222222"/>
          <w:shd w:val="clear" w:color="auto" w:fill="FFFFFF"/>
          <w:lang w:eastAsia="en-GB"/>
        </w:rPr>
        <w:t>The Policing Protocol Order 2011</w:t>
      </w:r>
      <w:r w:rsidRPr="0018629E">
        <w:rPr>
          <w:rFonts w:ascii="Arial" w:eastAsia="Times New Roman" w:hAnsi="Arial" w:cs="Arial"/>
          <w:color w:val="222222"/>
          <w:shd w:val="clear" w:color="auto" w:fill="FFFFFF"/>
          <w:lang w:eastAsia="en-GB"/>
        </w:rPr>
        <w:t xml:space="preserve">. [online] Available at: </w:t>
      </w:r>
      <w:hyperlink r:id="rId16" w:history="1">
        <w:r w:rsidRPr="0018629E">
          <w:rPr>
            <w:rFonts w:ascii="Arial" w:eastAsia="Times New Roman" w:hAnsi="Arial" w:cs="Arial"/>
            <w:color w:val="1155CC"/>
            <w:u w:val="single"/>
            <w:shd w:val="clear" w:color="auto" w:fill="FFFFFF"/>
            <w:lang w:eastAsia="en-GB"/>
          </w:rPr>
          <w:t>https://www.legislation.gov.uk/uksi/2011/2744/made?view=plain</w:t>
        </w:r>
      </w:hyperlink>
      <w:r w:rsidRPr="0018629E">
        <w:rPr>
          <w:rFonts w:ascii="Arial" w:eastAsia="Times New Roman" w:hAnsi="Arial" w:cs="Arial"/>
          <w:color w:val="222222"/>
          <w:shd w:val="clear" w:color="auto" w:fill="FFFFFF"/>
          <w:lang w:eastAsia="en-GB"/>
        </w:rPr>
        <w:t>  [Accessed 13 April 2022]. </w:t>
      </w:r>
    </w:p>
    <w:p w14:paraId="06F7D7B1"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64EA2A34" w14:textId="0DE6512E" w:rsidR="0018629E" w:rsidRPr="00DE54D4" w:rsidRDefault="0018629E" w:rsidP="0018629E">
      <w:pPr>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Morton, B., 2021. </w:t>
      </w:r>
      <w:r w:rsidRPr="0018629E">
        <w:rPr>
          <w:rFonts w:ascii="Arial" w:eastAsia="Times New Roman" w:hAnsi="Arial" w:cs="Arial"/>
          <w:i/>
          <w:iCs/>
          <w:color w:val="222222"/>
          <w:shd w:val="clear" w:color="auto" w:fill="FFFFFF"/>
          <w:lang w:eastAsia="en-GB"/>
        </w:rPr>
        <w:t xml:space="preserve">Sarah Everard: How Wayne </w:t>
      </w:r>
      <w:proofErr w:type="spellStart"/>
      <w:r w:rsidRPr="0018629E">
        <w:rPr>
          <w:rFonts w:ascii="Arial" w:eastAsia="Times New Roman" w:hAnsi="Arial" w:cs="Arial"/>
          <w:i/>
          <w:iCs/>
          <w:color w:val="222222"/>
          <w:shd w:val="clear" w:color="auto" w:fill="FFFFFF"/>
          <w:lang w:eastAsia="en-GB"/>
        </w:rPr>
        <w:t>Couzens</w:t>
      </w:r>
      <w:proofErr w:type="spellEnd"/>
      <w:r w:rsidRPr="0018629E">
        <w:rPr>
          <w:rFonts w:ascii="Arial" w:eastAsia="Times New Roman" w:hAnsi="Arial" w:cs="Arial"/>
          <w:i/>
          <w:iCs/>
          <w:color w:val="222222"/>
          <w:shd w:val="clear" w:color="auto" w:fill="FFFFFF"/>
          <w:lang w:eastAsia="en-GB"/>
        </w:rPr>
        <w:t xml:space="preserve"> planned her murder</w:t>
      </w:r>
      <w:r w:rsidRPr="0018629E">
        <w:rPr>
          <w:rFonts w:ascii="Arial" w:eastAsia="Times New Roman" w:hAnsi="Arial" w:cs="Arial"/>
          <w:color w:val="222222"/>
          <w:shd w:val="clear" w:color="auto" w:fill="FFFFFF"/>
          <w:lang w:eastAsia="en-GB"/>
        </w:rPr>
        <w:t xml:space="preserve">. [online] BBC News. Available at: </w:t>
      </w:r>
      <w:hyperlink r:id="rId17" w:history="1">
        <w:r w:rsidRPr="0018629E">
          <w:rPr>
            <w:rFonts w:ascii="Arial" w:eastAsia="Times New Roman" w:hAnsi="Arial" w:cs="Arial"/>
            <w:color w:val="1155CC"/>
            <w:u w:val="single"/>
            <w:shd w:val="clear" w:color="auto" w:fill="FFFFFF"/>
            <w:lang w:eastAsia="en-GB"/>
          </w:rPr>
          <w:t>https://www.bbc.co.uk/news/uk-58746108</w:t>
        </w:r>
      </w:hyperlink>
      <w:r w:rsidRPr="0018629E">
        <w:rPr>
          <w:rFonts w:ascii="Arial" w:eastAsia="Times New Roman" w:hAnsi="Arial" w:cs="Arial"/>
          <w:color w:val="222222"/>
          <w:shd w:val="clear" w:color="auto" w:fill="FFFFFF"/>
          <w:lang w:eastAsia="en-GB"/>
        </w:rPr>
        <w:t>  [Accessed 28 May 2022].</w:t>
      </w:r>
    </w:p>
    <w:p w14:paraId="57C50A95" w14:textId="77777777" w:rsidR="0018629E" w:rsidRPr="00DE54D4" w:rsidRDefault="0018629E" w:rsidP="0018629E">
      <w:pPr>
        <w:spacing w:line="480" w:lineRule="auto"/>
        <w:rPr>
          <w:rFonts w:ascii="Arial" w:eastAsia="Times New Roman" w:hAnsi="Arial" w:cs="Arial"/>
          <w:color w:val="222222"/>
          <w:shd w:val="clear" w:color="auto" w:fill="FFFFFF"/>
          <w:lang w:eastAsia="en-GB"/>
        </w:rPr>
      </w:pPr>
    </w:p>
    <w:p w14:paraId="0661FD23" w14:textId="6D1A6422"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Nationalcrimeagency.gov.uk. n.d. </w:t>
      </w:r>
      <w:proofErr w:type="spellStart"/>
      <w:r w:rsidRPr="0018629E">
        <w:rPr>
          <w:rFonts w:ascii="Arial" w:eastAsia="Times New Roman" w:hAnsi="Arial" w:cs="Arial"/>
          <w:i/>
          <w:iCs/>
          <w:color w:val="222222"/>
          <w:shd w:val="clear" w:color="auto" w:fill="FFFFFF"/>
          <w:lang w:eastAsia="en-GB"/>
        </w:rPr>
        <w:t>Cyber crime</w:t>
      </w:r>
      <w:proofErr w:type="spellEnd"/>
      <w:r w:rsidRPr="0018629E">
        <w:rPr>
          <w:rFonts w:ascii="Arial" w:eastAsia="Times New Roman" w:hAnsi="Arial" w:cs="Arial"/>
          <w:color w:val="222222"/>
          <w:shd w:val="clear" w:color="auto" w:fill="FFFFFF"/>
          <w:lang w:eastAsia="en-GB"/>
        </w:rPr>
        <w:t xml:space="preserve">. [online] Available at: </w:t>
      </w:r>
      <w:hyperlink r:id="rId18" w:history="1">
        <w:r w:rsidRPr="0018629E">
          <w:rPr>
            <w:rFonts w:ascii="Arial" w:eastAsia="Times New Roman" w:hAnsi="Arial" w:cs="Arial"/>
            <w:color w:val="1155CC"/>
            <w:u w:val="single"/>
            <w:shd w:val="clear" w:color="auto" w:fill="FFFFFF"/>
            <w:lang w:eastAsia="en-GB"/>
          </w:rPr>
          <w:t>https://www.nationalcrimeagency.gov.uk/what-we-do/crime-threats/cyber-crime</w:t>
        </w:r>
      </w:hyperlink>
      <w:r w:rsidRPr="0018629E">
        <w:rPr>
          <w:rFonts w:ascii="Arial" w:eastAsia="Times New Roman" w:hAnsi="Arial" w:cs="Arial"/>
          <w:color w:val="222222"/>
          <w:shd w:val="clear" w:color="auto" w:fill="FFFFFF"/>
          <w:lang w:eastAsia="en-GB"/>
        </w:rPr>
        <w:t>  [Accessed 18 April 2022]. </w:t>
      </w:r>
    </w:p>
    <w:p w14:paraId="28806D74"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7838DEEF" w14:textId="4C75343C"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lastRenderedPageBreak/>
        <w:t xml:space="preserve">Ons.gov.uk. 2022. </w:t>
      </w:r>
      <w:r w:rsidRPr="0018629E">
        <w:rPr>
          <w:rFonts w:ascii="Arial" w:eastAsia="Times New Roman" w:hAnsi="Arial" w:cs="Arial"/>
          <w:i/>
          <w:iCs/>
          <w:color w:val="222222"/>
          <w:shd w:val="clear" w:color="auto" w:fill="FFFFFF"/>
          <w:lang w:eastAsia="en-GB"/>
        </w:rPr>
        <w:t>Crime in England and Wales - Office for National Statistics</w:t>
      </w:r>
      <w:r w:rsidRPr="0018629E">
        <w:rPr>
          <w:rFonts w:ascii="Arial" w:eastAsia="Times New Roman" w:hAnsi="Arial" w:cs="Arial"/>
          <w:color w:val="222222"/>
          <w:shd w:val="clear" w:color="auto" w:fill="FFFFFF"/>
          <w:lang w:eastAsia="en-GB"/>
        </w:rPr>
        <w:t xml:space="preserve">. [online] Available at: </w:t>
      </w:r>
      <w:hyperlink r:id="rId19" w:history="1">
        <w:r w:rsidRPr="0018629E">
          <w:rPr>
            <w:rFonts w:ascii="Arial" w:eastAsia="Times New Roman" w:hAnsi="Arial" w:cs="Arial"/>
            <w:color w:val="1155CC"/>
            <w:u w:val="single"/>
            <w:shd w:val="clear" w:color="auto" w:fill="FFFFFF"/>
            <w:lang w:eastAsia="en-GB"/>
          </w:rPr>
          <w:t>https://www.ons.gov.uk/peoplepopulationandcommunity/crimeandjustice/bulletins/crimeinenglandandwales/yearendingseptember2021</w:t>
        </w:r>
      </w:hyperlink>
      <w:r w:rsidRPr="0018629E">
        <w:rPr>
          <w:rFonts w:ascii="Arial" w:eastAsia="Times New Roman" w:hAnsi="Arial" w:cs="Arial"/>
          <w:color w:val="222222"/>
          <w:shd w:val="clear" w:color="auto" w:fill="FFFFFF"/>
          <w:lang w:eastAsia="en-GB"/>
        </w:rPr>
        <w:t>  [Accessed 19 April 2022]. </w:t>
      </w:r>
    </w:p>
    <w:p w14:paraId="4761CC45"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38CD7202" w14:textId="77777777" w:rsidR="0018629E" w:rsidRPr="00DE54D4" w:rsidRDefault="0018629E" w:rsidP="0018629E">
      <w:pPr>
        <w:shd w:val="clear" w:color="auto" w:fill="FFFFFF"/>
        <w:spacing w:before="240"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Reiner, R., 2010. </w:t>
      </w:r>
      <w:r w:rsidRPr="0018629E">
        <w:rPr>
          <w:rFonts w:ascii="Arial" w:eastAsia="Times New Roman" w:hAnsi="Arial" w:cs="Arial"/>
          <w:i/>
          <w:iCs/>
          <w:color w:val="222222"/>
          <w:lang w:eastAsia="en-GB"/>
        </w:rPr>
        <w:t>The politics of the police</w:t>
      </w:r>
      <w:r w:rsidRPr="0018629E">
        <w:rPr>
          <w:rFonts w:ascii="Arial" w:eastAsia="Times New Roman" w:hAnsi="Arial" w:cs="Arial"/>
          <w:color w:val="222222"/>
          <w:shd w:val="clear" w:color="auto" w:fill="FFFFFF"/>
          <w:lang w:eastAsia="en-GB"/>
        </w:rPr>
        <w:t>. Oxford University Press. (page 4) </w:t>
      </w:r>
    </w:p>
    <w:p w14:paraId="3C9B81E1" w14:textId="1A2B3D9C"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roofErr w:type="spellStart"/>
      <w:r w:rsidRPr="0018629E">
        <w:rPr>
          <w:rFonts w:ascii="Arial" w:eastAsia="Times New Roman" w:hAnsi="Arial" w:cs="Arial"/>
          <w:color w:val="222222"/>
          <w:shd w:val="clear" w:color="auto" w:fill="FFFFFF"/>
          <w:lang w:eastAsia="en-GB"/>
        </w:rPr>
        <w:t>Scroxton</w:t>
      </w:r>
      <w:proofErr w:type="spellEnd"/>
      <w:r w:rsidRPr="0018629E">
        <w:rPr>
          <w:rFonts w:ascii="Arial" w:eastAsia="Times New Roman" w:hAnsi="Arial" w:cs="Arial"/>
          <w:color w:val="222222"/>
          <w:shd w:val="clear" w:color="auto" w:fill="FFFFFF"/>
          <w:lang w:eastAsia="en-GB"/>
        </w:rPr>
        <w:t xml:space="preserve">, A., 2021. </w:t>
      </w:r>
      <w:r w:rsidRPr="0018629E">
        <w:rPr>
          <w:rFonts w:ascii="Arial" w:eastAsia="Times New Roman" w:hAnsi="Arial" w:cs="Arial"/>
          <w:i/>
          <w:iCs/>
          <w:color w:val="222222"/>
          <w:shd w:val="clear" w:color="auto" w:fill="FFFFFF"/>
          <w:lang w:eastAsia="en-GB"/>
        </w:rPr>
        <w:t xml:space="preserve">Fraud and </w:t>
      </w:r>
      <w:proofErr w:type="spellStart"/>
      <w:r w:rsidRPr="0018629E">
        <w:rPr>
          <w:rFonts w:ascii="Arial" w:eastAsia="Times New Roman" w:hAnsi="Arial" w:cs="Arial"/>
          <w:i/>
          <w:iCs/>
          <w:color w:val="222222"/>
          <w:shd w:val="clear" w:color="auto" w:fill="FFFFFF"/>
          <w:lang w:eastAsia="en-GB"/>
        </w:rPr>
        <w:t>cyber crime</w:t>
      </w:r>
      <w:proofErr w:type="spellEnd"/>
      <w:r w:rsidRPr="0018629E">
        <w:rPr>
          <w:rFonts w:ascii="Arial" w:eastAsia="Times New Roman" w:hAnsi="Arial" w:cs="Arial"/>
          <w:i/>
          <w:iCs/>
          <w:color w:val="222222"/>
          <w:shd w:val="clear" w:color="auto" w:fill="FFFFFF"/>
          <w:lang w:eastAsia="en-GB"/>
        </w:rPr>
        <w:t xml:space="preserve"> still vastly under-reported</w:t>
      </w:r>
      <w:r w:rsidRPr="0018629E">
        <w:rPr>
          <w:rFonts w:ascii="Arial" w:eastAsia="Times New Roman" w:hAnsi="Arial" w:cs="Arial"/>
          <w:color w:val="222222"/>
          <w:shd w:val="clear" w:color="auto" w:fill="FFFFFF"/>
          <w:lang w:eastAsia="en-GB"/>
        </w:rPr>
        <w:t xml:space="preserve">. [online] ComputerWeekly.com. Available at: </w:t>
      </w:r>
      <w:hyperlink r:id="rId20" w:history="1">
        <w:r w:rsidRPr="0018629E">
          <w:rPr>
            <w:rFonts w:ascii="Arial" w:eastAsia="Times New Roman" w:hAnsi="Arial" w:cs="Arial"/>
            <w:color w:val="1155CC"/>
            <w:u w:val="single"/>
            <w:shd w:val="clear" w:color="auto" w:fill="FFFFFF"/>
            <w:lang w:eastAsia="en-GB"/>
          </w:rPr>
          <w:t>https://www.computerweekly.com/news/252495844/Fraud-and-cyber-crime-still-vastly-under-reported</w:t>
        </w:r>
      </w:hyperlink>
      <w:r w:rsidRPr="0018629E">
        <w:rPr>
          <w:rFonts w:ascii="Arial" w:eastAsia="Times New Roman" w:hAnsi="Arial" w:cs="Arial"/>
          <w:color w:val="222222"/>
          <w:shd w:val="clear" w:color="auto" w:fill="FFFFFF"/>
          <w:lang w:eastAsia="en-GB"/>
        </w:rPr>
        <w:t>  [Accessed 20 April 2022]. </w:t>
      </w:r>
    </w:p>
    <w:p w14:paraId="07E738A8"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34D275B2" w14:textId="7EA10238" w:rsidR="0018629E" w:rsidRPr="00DE54D4" w:rsidRDefault="0018629E" w:rsidP="0018629E">
      <w:pPr>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UK, D., 2019. </w:t>
      </w:r>
      <w:r w:rsidRPr="0018629E">
        <w:rPr>
          <w:rFonts w:ascii="Arial" w:eastAsia="Times New Roman" w:hAnsi="Arial" w:cs="Arial"/>
          <w:i/>
          <w:iCs/>
          <w:color w:val="222222"/>
          <w:shd w:val="clear" w:color="auto" w:fill="FFFFFF"/>
          <w:lang w:eastAsia="en-GB"/>
        </w:rPr>
        <w:t>Diversity in the UK - Diversity UK</w:t>
      </w:r>
      <w:r w:rsidRPr="0018629E">
        <w:rPr>
          <w:rFonts w:ascii="Arial" w:eastAsia="Times New Roman" w:hAnsi="Arial" w:cs="Arial"/>
          <w:color w:val="222222"/>
          <w:shd w:val="clear" w:color="auto" w:fill="FFFFFF"/>
          <w:lang w:eastAsia="en-GB"/>
        </w:rPr>
        <w:t xml:space="preserve">. [online] Diversity UK. Available at: </w:t>
      </w:r>
      <w:hyperlink r:id="rId21" w:history="1">
        <w:r w:rsidRPr="0018629E">
          <w:rPr>
            <w:rFonts w:ascii="Arial" w:eastAsia="Times New Roman" w:hAnsi="Arial" w:cs="Arial"/>
            <w:color w:val="1155CC"/>
            <w:u w:val="single"/>
            <w:shd w:val="clear" w:color="auto" w:fill="FFFFFF"/>
            <w:lang w:eastAsia="en-GB"/>
          </w:rPr>
          <w:t>https://diversityuk.org/diversity-in-the-uk/</w:t>
        </w:r>
      </w:hyperlink>
      <w:r w:rsidRPr="0018629E">
        <w:rPr>
          <w:rFonts w:ascii="Arial" w:eastAsia="Times New Roman" w:hAnsi="Arial" w:cs="Arial"/>
          <w:color w:val="222222"/>
          <w:shd w:val="clear" w:color="auto" w:fill="FFFFFF"/>
          <w:lang w:eastAsia="en-GB"/>
        </w:rPr>
        <w:t>  [Accessed 28 May 2022].</w:t>
      </w:r>
    </w:p>
    <w:p w14:paraId="01DF2B37" w14:textId="77777777" w:rsidR="0018629E" w:rsidRPr="00DE54D4" w:rsidRDefault="0018629E" w:rsidP="0018629E">
      <w:pPr>
        <w:spacing w:line="480" w:lineRule="auto"/>
        <w:rPr>
          <w:rFonts w:ascii="Arial" w:eastAsia="Times New Roman" w:hAnsi="Arial" w:cs="Arial"/>
          <w:color w:val="222222"/>
          <w:shd w:val="clear" w:color="auto" w:fill="FFFFFF"/>
          <w:lang w:eastAsia="en-GB"/>
        </w:rPr>
      </w:pPr>
    </w:p>
    <w:p w14:paraId="08FA0928" w14:textId="69897CAC"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University of Washington. n.d. </w:t>
      </w:r>
      <w:r w:rsidRPr="0018629E">
        <w:rPr>
          <w:rFonts w:ascii="Arial" w:eastAsia="Times New Roman" w:hAnsi="Arial" w:cs="Arial"/>
          <w:i/>
          <w:iCs/>
          <w:color w:val="222222"/>
          <w:shd w:val="clear" w:color="auto" w:fill="FFFFFF"/>
          <w:lang w:eastAsia="en-GB"/>
        </w:rPr>
        <w:t xml:space="preserve">The </w:t>
      </w:r>
      <w:proofErr w:type="spellStart"/>
      <w:r w:rsidRPr="0018629E">
        <w:rPr>
          <w:rFonts w:ascii="Arial" w:eastAsia="Times New Roman" w:hAnsi="Arial" w:cs="Arial"/>
          <w:i/>
          <w:iCs/>
          <w:color w:val="222222"/>
          <w:shd w:val="clear" w:color="auto" w:fill="FFFFFF"/>
          <w:lang w:eastAsia="en-GB"/>
        </w:rPr>
        <w:t>Peelian</w:t>
      </w:r>
      <w:proofErr w:type="spellEnd"/>
      <w:r w:rsidRPr="0018629E">
        <w:rPr>
          <w:rFonts w:ascii="Arial" w:eastAsia="Times New Roman" w:hAnsi="Arial" w:cs="Arial"/>
          <w:i/>
          <w:iCs/>
          <w:color w:val="222222"/>
          <w:shd w:val="clear" w:color="auto" w:fill="FFFFFF"/>
          <w:lang w:eastAsia="en-GB"/>
        </w:rPr>
        <w:t xml:space="preserve"> Principles</w:t>
      </w:r>
      <w:r w:rsidRPr="0018629E">
        <w:rPr>
          <w:rFonts w:ascii="Arial" w:eastAsia="Times New Roman" w:hAnsi="Arial" w:cs="Arial"/>
          <w:color w:val="222222"/>
          <w:shd w:val="clear" w:color="auto" w:fill="FFFFFF"/>
          <w:lang w:eastAsia="en-GB"/>
        </w:rPr>
        <w:t xml:space="preserve">. [online] Available at: </w:t>
      </w:r>
      <w:hyperlink r:id="rId22" w:history="1">
        <w:r w:rsidRPr="0018629E">
          <w:rPr>
            <w:rFonts w:ascii="Arial" w:eastAsia="Times New Roman" w:hAnsi="Arial" w:cs="Arial"/>
            <w:color w:val="1155CC"/>
            <w:u w:val="single"/>
            <w:shd w:val="clear" w:color="auto" w:fill="FFFFFF"/>
            <w:lang w:eastAsia="en-GB"/>
          </w:rPr>
          <w:t>http://police.uw.edu/faqs/the-peelian-principles/</w:t>
        </w:r>
      </w:hyperlink>
      <w:r w:rsidRPr="0018629E">
        <w:rPr>
          <w:rFonts w:ascii="Arial" w:eastAsia="Times New Roman" w:hAnsi="Arial" w:cs="Arial"/>
          <w:color w:val="222222"/>
          <w:shd w:val="clear" w:color="auto" w:fill="FFFFFF"/>
          <w:lang w:eastAsia="en-GB"/>
        </w:rPr>
        <w:t>  [Accessed 18 April 2022].</w:t>
      </w:r>
    </w:p>
    <w:p w14:paraId="5A80CC52" w14:textId="77777777" w:rsidR="0018629E" w:rsidRPr="00DE54D4" w:rsidRDefault="0018629E" w:rsidP="0018629E">
      <w:pPr>
        <w:shd w:val="clear" w:color="auto" w:fill="FFFFFF"/>
        <w:spacing w:line="480" w:lineRule="auto"/>
        <w:rPr>
          <w:rFonts w:ascii="Arial" w:eastAsia="Times New Roman" w:hAnsi="Arial" w:cs="Arial"/>
          <w:color w:val="222222"/>
          <w:shd w:val="clear" w:color="auto" w:fill="FFFFFF"/>
          <w:lang w:eastAsia="en-GB"/>
        </w:rPr>
      </w:pPr>
    </w:p>
    <w:p w14:paraId="7B3DEEB0" w14:textId="77777777" w:rsidR="0018629E" w:rsidRPr="00DE54D4" w:rsidRDefault="0018629E" w:rsidP="0018629E">
      <w:pPr>
        <w:spacing w:line="480" w:lineRule="auto"/>
        <w:rPr>
          <w:rFonts w:ascii="Arial" w:eastAsia="Times New Roman" w:hAnsi="Arial" w:cs="Arial"/>
          <w:color w:val="222222"/>
          <w:shd w:val="clear" w:color="auto" w:fill="FFFFFF"/>
          <w:lang w:eastAsia="en-GB"/>
        </w:rPr>
      </w:pPr>
      <w:r w:rsidRPr="0018629E">
        <w:rPr>
          <w:rFonts w:ascii="Arial" w:eastAsia="Times New Roman" w:hAnsi="Arial" w:cs="Arial"/>
          <w:color w:val="222222"/>
          <w:shd w:val="clear" w:color="auto" w:fill="FFFFFF"/>
          <w:lang w:eastAsia="en-GB"/>
        </w:rPr>
        <w:t xml:space="preserve">Walcott, S., 2021. </w:t>
      </w:r>
      <w:r w:rsidRPr="0018629E">
        <w:rPr>
          <w:rFonts w:ascii="Arial" w:eastAsia="Times New Roman" w:hAnsi="Arial" w:cs="Arial"/>
          <w:i/>
          <w:iCs/>
          <w:color w:val="222222"/>
          <w:shd w:val="clear" w:color="auto" w:fill="FFFFFF"/>
          <w:lang w:eastAsia="en-GB"/>
        </w:rPr>
        <w:t>Radical reform is required if the police service is to look like the society it serves</w:t>
      </w:r>
      <w:r w:rsidRPr="0018629E">
        <w:rPr>
          <w:rFonts w:ascii="Arial" w:eastAsia="Times New Roman" w:hAnsi="Arial" w:cs="Arial"/>
          <w:color w:val="222222"/>
          <w:shd w:val="clear" w:color="auto" w:fill="FFFFFF"/>
          <w:lang w:eastAsia="en-GB"/>
        </w:rPr>
        <w:t xml:space="preserve">. [online] The Police Foundation. Available at: </w:t>
      </w:r>
      <w:hyperlink r:id="rId23" w:history="1">
        <w:r w:rsidRPr="0018629E">
          <w:rPr>
            <w:rFonts w:ascii="Arial" w:eastAsia="Times New Roman" w:hAnsi="Arial" w:cs="Arial"/>
            <w:color w:val="1155CC"/>
            <w:u w:val="single"/>
            <w:shd w:val="clear" w:color="auto" w:fill="FFFFFF"/>
            <w:lang w:eastAsia="en-GB"/>
          </w:rPr>
          <w:t>https://www.police-foundation.org.uk/2021/02/radical-reform-is-required-if-the-police-service-is-to-look-like-the-society-it-serves/</w:t>
        </w:r>
      </w:hyperlink>
      <w:r w:rsidRPr="0018629E">
        <w:rPr>
          <w:rFonts w:ascii="Arial" w:eastAsia="Times New Roman" w:hAnsi="Arial" w:cs="Arial"/>
          <w:color w:val="222222"/>
          <w:shd w:val="clear" w:color="auto" w:fill="FFFFFF"/>
          <w:lang w:eastAsia="en-GB"/>
        </w:rPr>
        <w:t>  [Accessed 28 May 2022].</w:t>
      </w:r>
    </w:p>
    <w:p w14:paraId="237AC51E" w14:textId="498C59F0" w:rsidR="00586161" w:rsidRPr="00DE54D4" w:rsidRDefault="00DE54D4">
      <w:pPr>
        <w:rPr>
          <w:rFonts w:ascii="Arial" w:hAnsi="Arial" w:cs="Arial"/>
        </w:rPr>
      </w:pPr>
    </w:p>
    <w:p w14:paraId="286319F7" w14:textId="7CE7E108" w:rsidR="002D02C6" w:rsidRPr="00DE54D4" w:rsidRDefault="002D02C6">
      <w:pPr>
        <w:rPr>
          <w:rFonts w:ascii="Arial" w:hAnsi="Arial" w:cs="Arial"/>
        </w:rPr>
      </w:pPr>
    </w:p>
    <w:p w14:paraId="66B0FAF9" w14:textId="2E990118" w:rsidR="002D02C6" w:rsidRPr="00DE54D4" w:rsidRDefault="002D02C6">
      <w:pPr>
        <w:rPr>
          <w:rFonts w:ascii="Arial" w:hAnsi="Arial" w:cs="Arial"/>
        </w:rPr>
      </w:pPr>
    </w:p>
    <w:p w14:paraId="3ECBB901" w14:textId="2885398D" w:rsidR="002D02C6" w:rsidRPr="00DE54D4" w:rsidRDefault="002D02C6">
      <w:pPr>
        <w:rPr>
          <w:rFonts w:ascii="Arial" w:hAnsi="Arial" w:cs="Arial"/>
        </w:rPr>
      </w:pPr>
    </w:p>
    <w:p w14:paraId="19FD9610" w14:textId="3072B45D" w:rsidR="002D02C6" w:rsidRPr="00DE54D4" w:rsidRDefault="002D02C6">
      <w:pPr>
        <w:rPr>
          <w:rFonts w:ascii="Arial" w:hAnsi="Arial" w:cs="Arial"/>
        </w:rPr>
      </w:pPr>
    </w:p>
    <w:p w14:paraId="3B7E1160" w14:textId="6E6D758D" w:rsidR="002D02C6" w:rsidRPr="00DE54D4" w:rsidRDefault="002D02C6">
      <w:pPr>
        <w:rPr>
          <w:rFonts w:ascii="Arial" w:hAnsi="Arial" w:cs="Arial"/>
        </w:rPr>
      </w:pPr>
    </w:p>
    <w:p w14:paraId="610EEC87" w14:textId="1494F3BA" w:rsidR="002D02C6" w:rsidRPr="00DE54D4" w:rsidRDefault="002D02C6">
      <w:pPr>
        <w:rPr>
          <w:rFonts w:ascii="Arial" w:hAnsi="Arial" w:cs="Arial"/>
        </w:rPr>
      </w:pPr>
    </w:p>
    <w:p w14:paraId="4C9C09AE" w14:textId="77777777" w:rsidR="002D02C6" w:rsidRPr="002D02C6" w:rsidRDefault="002D02C6" w:rsidP="002D02C6">
      <w:pPr>
        <w:spacing w:before="240" w:line="480" w:lineRule="auto"/>
        <w:rPr>
          <w:rFonts w:ascii="Arial" w:eastAsia="Times New Roman" w:hAnsi="Arial" w:cs="Arial"/>
          <w:color w:val="000000"/>
          <w:lang w:eastAsia="en-GB"/>
        </w:rPr>
      </w:pPr>
      <w:r w:rsidRPr="002D02C6">
        <w:rPr>
          <w:rFonts w:ascii="Arial" w:eastAsia="Times New Roman" w:hAnsi="Arial" w:cs="Arial"/>
          <w:color w:val="000000"/>
          <w:lang w:eastAsia="en-GB"/>
        </w:rPr>
        <w:lastRenderedPageBreak/>
        <w:t>2.    Evaluate the disruption options available to target criminal activity on the road network. (2000 words)</w:t>
      </w:r>
    </w:p>
    <w:p w14:paraId="192C3982" w14:textId="77777777" w:rsidR="002D02C6" w:rsidRPr="002D02C6" w:rsidRDefault="002D02C6" w:rsidP="002D02C6">
      <w:pPr>
        <w:rPr>
          <w:rFonts w:ascii="Arial" w:eastAsia="Times New Roman" w:hAnsi="Arial" w:cs="Arial"/>
          <w:color w:val="000000"/>
          <w:lang w:eastAsia="en-GB"/>
        </w:rPr>
      </w:pPr>
    </w:p>
    <w:p w14:paraId="50A6F190"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The policing of the road network is an essential part of disrupting criminality. Each constabulary in the United Kingdom has its own specialist roads policing unit. The role of the roads policing department is broader than simply enforcing the rules of the road. Roads policing is about detecting and deterring dangerous and careless behaviours of drivers on the road, identifying offenders of driving offences, removing dangerous vehicles from the roads and preventing other forms of crime enabled by the use of road networks (Roads policing, n.d.). Roads policing plays a vital role in disrupting criminal activity as many offenders and organisations use the roads to enable crime. This essay will first explore the use of roads by criminals to commit offences and the dangers of the road. Furthermore, It will then investigate the role of roads policing in greater detail, observing the various legislation available to officers. The essay's premise will look at the different types of disruption tactics used to target criminal activity on the road network and further aim to critically evaluate these methods. </w:t>
      </w:r>
    </w:p>
    <w:p w14:paraId="2F8E0A23"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The primary responsibilities of roads policing are contributing to road safety and disrupting criminal activity. The physical presence of roads policing units effectively acts as a deterrent to dangerous behaviours of drivers and riders. Another facet of roads policing is to detect illegal activity on the UK roads and convict motorists committing offences, such as driving whilst using a handheld device. It is essential that roads policing properly investigate collisions to identify potential offenders of motoring offences and prosecute them, thus making the roads safer. By investigating the cause of road traffic collisions (RTC) and documenting them, trends </w:t>
      </w:r>
      <w:r w:rsidRPr="002D02C6">
        <w:rPr>
          <w:rFonts w:ascii="Arial" w:eastAsia="Times New Roman" w:hAnsi="Arial" w:cs="Arial"/>
          <w:color w:val="000000"/>
          <w:lang w:eastAsia="en-GB"/>
        </w:rPr>
        <w:lastRenderedPageBreak/>
        <w:t>can be drawn from the data road safety policy formed. By traffic officers enforcing driving legislation, it helps to improve the attitudes of road users and change social attitudes. The best example of this is the change in views on drink driving. Roads policing also helps remove defective and dangerous vehicles from the roads (Roads Policing and Road Safety, 2004). Moreover, targeting traffic offenders disrupts other forms of criminality, as research has shown that 25% of motoring offences are committed by drivers who have also committed non-motoring offences (Broughton,2003). </w:t>
      </w:r>
    </w:p>
    <w:p w14:paraId="7727BEF9"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In the United Kingdom (UK) major roads span over 31,800 miles, showing the size of the road networks and the vast distance that roads policing teams need to cover (Road Lengths in Great Britain 2019, 2020). The 48 civilian police forces in the UK cover this area (Brown, 2021). However, in the last ten years, the number of roads policing officers has declined mainly due to austerity and constabularies needing to make cuts. In 2019, dedicated roads policing made up around 4% of total force strength (Norbury, F., 2020). Around 1800 people die on UK roads each year, and most of these deaths can be attributed to the failure to comply with traffic laws( Norbury, F, 2020). Five factors contribute to serious road traffic collisions known as 'The Fatal Five': careless driving, drink/drug driving, not wearing a seatbelt, using a mobile phone, and speeding (Cheshire Police, 2019).</w:t>
      </w:r>
    </w:p>
    <w:p w14:paraId="4AD643A1"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The size and well connected UK road network play in the hands of criminals as it links major cities and towns, which offenders use to facilitate the commission of their crimes. Criminals use the road to traffic people, drugs or other contraband, county lines exploitation, facilitating burglary and crimes of violence (Department for Transport, 2020). Therefore it is crucial to disrupting such criminal activity. Disruption </w:t>
      </w:r>
      <w:r w:rsidRPr="002D02C6">
        <w:rPr>
          <w:rFonts w:ascii="Arial" w:eastAsia="Times New Roman" w:hAnsi="Arial" w:cs="Arial"/>
          <w:color w:val="000000"/>
          <w:lang w:eastAsia="en-GB"/>
        </w:rPr>
        <w:lastRenderedPageBreak/>
        <w:t>can be defined in a policing context as "a flexible, transitory and dynamic tactic, which can be used more generally to make the environment hostile… this approach focuses on disrupting the offender's networks, lifestyles and routines" (Kirby, S. and Penna, S. 2010). The legislation that allows officers to effectively police the road is the road traffic act 1988 but can derive their powers from other legislative acts. Other legislation applicable includes the Police and Criminal Evidence Act 1984 and Police reform Act 2002. </w:t>
      </w:r>
    </w:p>
    <w:p w14:paraId="18ED43FE"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The Road Traffic Act gives constables the power to stop vehicles. Other legislation, such as the Police and Criminal Evidence (PACE) act, allows vehicles to be stopped to locate offenders and witnesses involved in an indictable offence. With suspicion, officers are allowed to use stop and search powers and apply them to vehicles under PACE and misuse of drugs act. Stop and search powers remain a hot topic for discussion, as there are controversies as it is shown to disproportionately affect black and minority ethnic communities. The main reason for stop and search powers being introduced was to allow constables to investigate their suspicions without using arrest powers. In the year ending 2020, the Metropolitan Police reported that as a result of stop and searches, 65,000 criminal acts had been discovered and 34,000 arrests (Metropolitan Police, n.d.). Data suggest that in 2017/18, across England and Wales, around 30% of stop and searches resulted in a positive outcome which includes arrest, warnings and penalty notices (Full Fact, 2019). Other arguments can be made that there is a weak and inconsistent link between stop and searches and their effect on crime rates (Bradford &amp; </w:t>
      </w:r>
      <w:proofErr w:type="spellStart"/>
      <w:r w:rsidRPr="002D02C6">
        <w:rPr>
          <w:rFonts w:ascii="Arial" w:eastAsia="Times New Roman" w:hAnsi="Arial" w:cs="Arial"/>
          <w:color w:val="000000"/>
          <w:lang w:eastAsia="en-GB"/>
        </w:rPr>
        <w:t>Tiratelli</w:t>
      </w:r>
      <w:proofErr w:type="spellEnd"/>
      <w:r w:rsidRPr="002D02C6">
        <w:rPr>
          <w:rFonts w:ascii="Arial" w:eastAsia="Times New Roman" w:hAnsi="Arial" w:cs="Arial"/>
          <w:color w:val="000000"/>
          <w:lang w:eastAsia="en-GB"/>
        </w:rPr>
        <w:t>, 2022). Looking at government figures, 7.5 stop and searches were carried out for every 1000 white people.</w:t>
      </w:r>
    </w:p>
    <w:p w14:paraId="61562C35"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lastRenderedPageBreak/>
        <w:t xml:space="preserve">In comparison, 52.6 people were stopped per 1000 black people (Stop and search, 2022). In 2019 Home Secretary Sajid </w:t>
      </w:r>
      <w:proofErr w:type="spellStart"/>
      <w:r w:rsidRPr="002D02C6">
        <w:rPr>
          <w:rFonts w:ascii="Arial" w:eastAsia="Times New Roman" w:hAnsi="Arial" w:cs="Arial"/>
          <w:color w:val="000000"/>
          <w:lang w:eastAsia="en-GB"/>
        </w:rPr>
        <w:t>Javi</w:t>
      </w:r>
      <w:proofErr w:type="spellEnd"/>
      <w:r w:rsidRPr="002D02C6">
        <w:rPr>
          <w:rFonts w:ascii="Arial" w:eastAsia="Times New Roman" w:hAnsi="Arial" w:cs="Arial"/>
          <w:color w:val="000000"/>
          <w:lang w:eastAsia="en-GB"/>
        </w:rPr>
        <w:t xml:space="preserve"> stated that "Stop search is a hugely effective power when it comes to disrupting crime, taking weapons off our streets and keeping us safe" (Greater powers for police to use stop and search to tackle violent crime, 2019). Stop and search powers can be an effective tool for officers to confirm or allay their suspicions instead of using powers of arrest. The figures show that stop and searches can be successful interactions, with 30% resulting in a positive outcome. However, having said this, the evidence suggests that the disproportionate effect it has on black and ethnic minority groups is likely to harm their confidence in the police, and poor interactions with the police can have a detrimental effect on people's views of the police. </w:t>
      </w:r>
    </w:p>
    <w:p w14:paraId="41EACB4A"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The stopping of vehicles mainly relies on the driver stopping compliantly. Otherwise, more invasive tactics are required to stop a vehicle. This could ultimately result in a police pursuit. An officer is deemed in a pursuit when the driver displays that they have no intention of stopping, and the police officer believes that the driver is aware of the requirement to stop and continues to drive (Police Pursuits, 2013). For a pursuit to continue, it must be satisfied that it is justified and proportionate. For the decision to be made to engage in the pursuit, it must be in the public's interest to protect life, prevent or detect crime, or apprehend an offender. It is recognised that pursuits are likely to pose a risk to those involved and the public; officers must use the National Decision Making Model (NDM) and continually assess the situation to manage the risk. In an ideal situation, a pursuit should be prevented where possible. The college of policing also sets out standards to which drivers must be trained in order to perform any role within a pursuit. As mentioned partaking in a pursuit comes with its risk. There have been occasions where there have been fatalities due to </w:t>
      </w:r>
      <w:r w:rsidRPr="002D02C6">
        <w:rPr>
          <w:rFonts w:ascii="Arial" w:eastAsia="Times New Roman" w:hAnsi="Arial" w:cs="Arial"/>
          <w:color w:val="000000"/>
          <w:lang w:eastAsia="en-GB"/>
        </w:rPr>
        <w:lastRenderedPageBreak/>
        <w:t>collisions from pursuit activity. There is an element of not wanting the offender to get away, but once there is an increased risk posed to the public and the offending vehicle's driver is taking too big of risks, the pursuit should be stopped.</w:t>
      </w:r>
    </w:p>
    <w:p w14:paraId="6785AE25"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An example is an incident in 2022 whereby a victim in a stationary vehicle was hit by a car being pursued by Staffordshire police, and the victim died as a result of the collision (BBC, 2022). In circumstances like this, a full investigation is carried out, and it is found out; why the pursuit was undertaken and alternatives, what the objective of the pursuit was, feasible options during various stages of the pursuit, decisions made, the outcome and learning points obtained from the debriefs. Unfortunately, situations like this highlight the risks of partaking in pursuits, which can lead to innocent people paying the ultimate price. In 2020 there were 19 reported deaths resulting from a police pursuit in England and Wales (Clarke, D. 2022). Although a tactical option pursuing vehicles should be the last and final option. </w:t>
      </w:r>
    </w:p>
    <w:p w14:paraId="0E76C099"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Another option to target criminal activity on the road is the seizure of vehicles, a power instilled under the Road Traffic Act that allows the police to seize vehicles that are being driven without a license or without insurance. This is the most effective way of depriving criminals access to the road network as it removes their mode of transport. There are also limited downsides to using this tactic as it takes vehicles off the road that are not insured and drivers driving without insurance. By removing their vehicle, they will have to find alternative ways to facilitate their criminal activity.  </w:t>
      </w:r>
    </w:p>
    <w:p w14:paraId="7CC76A6C" w14:textId="77777777" w:rsidR="002D02C6" w:rsidRPr="002D02C6" w:rsidRDefault="002D02C6" w:rsidP="002D02C6">
      <w:pPr>
        <w:rPr>
          <w:rFonts w:ascii="Arial" w:eastAsia="Times New Roman" w:hAnsi="Arial" w:cs="Arial"/>
          <w:color w:val="000000"/>
          <w:lang w:eastAsia="en-GB"/>
        </w:rPr>
      </w:pPr>
    </w:p>
    <w:p w14:paraId="094A9DF6"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 xml:space="preserve">Finally, the last option discussed considered the use of Automatic Number Plate Recognition (ANPR). The technology is used to detect, deter and disrupt </w:t>
      </w:r>
      <w:r w:rsidRPr="002D02C6">
        <w:rPr>
          <w:rFonts w:ascii="Arial" w:eastAsia="Times New Roman" w:hAnsi="Arial" w:cs="Arial"/>
          <w:color w:val="000000"/>
          <w:lang w:eastAsia="en-GB"/>
        </w:rPr>
        <w:lastRenderedPageBreak/>
        <w:t>criminality (ANPR, n.d.). ANPR technology provides lines of enquiry and evidence in criminal investigations. ANPR cameras read the vehicle's registration number and check against a database of vehicles of interest. If a vehicle is then flagged, officers can stop the vehicle of interest, check for documents, complete searches and evidence, make arrests and report drivers for motoring offences. A record of vehicles passing each camera is stored, this information can then be accessed for an investigation. ANPR is a vital tool for police to use in a magnitude of offences such as; stolen vehicles, uninsured vehicles and targeting organised crime. Used in the right way, ANPR can effectively draw attention to offending vehicles and vehicles that are not of interest and road legal are unaffected. The use of ANPR camera installation must meet specific criteria, where the technology is necessary for national security and counter-terrorism, serious and organised crime, local crime and public confidence, reassurance and crime prevention. There are many benefits to using ANPR as it always reads at a much faster rate than a human could and retains the data for use at a later date. With intelligence put on vehicles, it ensures that the appropriate vehicles are being targeted to deter and detect criminals. Some issues are raised around using ANPR cameras as sometimes they can be viewed as intrusive to law-abiding citizens. An investigation by the Information Commissioner's Office (ICO) into Hertfordshire constabulary found there was excessive use of the technology in the town of Royston. In its investigation, the ICO found that the constabulary failed to properly assess before to justify their use. So the obtaining of information through ANPR technology has now been found to be unlawful and the constabulary has been issued with an enforcement notice (Excessive use of ANPR cameras for enforcement, n.d.). The use of ANPR technology can be a handy tool in disrupting criminal activity, however, its use must be justified and proportionate. </w:t>
      </w:r>
    </w:p>
    <w:p w14:paraId="0E9A8910" w14:textId="77777777" w:rsidR="002D02C6" w:rsidRPr="002D02C6" w:rsidRDefault="002D02C6" w:rsidP="002D02C6">
      <w:pPr>
        <w:rPr>
          <w:rFonts w:ascii="Arial" w:eastAsia="Times New Roman" w:hAnsi="Arial" w:cs="Arial"/>
          <w:color w:val="000000"/>
          <w:lang w:eastAsia="en-GB"/>
        </w:rPr>
      </w:pPr>
    </w:p>
    <w:p w14:paraId="5988E21C" w14:textId="77777777" w:rsidR="002D02C6" w:rsidRPr="002D02C6" w:rsidRDefault="002D02C6" w:rsidP="002D02C6">
      <w:pPr>
        <w:spacing w:before="240" w:line="480" w:lineRule="auto"/>
        <w:ind w:firstLine="720"/>
        <w:rPr>
          <w:rFonts w:ascii="Arial" w:eastAsia="Times New Roman" w:hAnsi="Arial" w:cs="Arial"/>
          <w:color w:val="000000"/>
          <w:lang w:eastAsia="en-GB"/>
        </w:rPr>
      </w:pPr>
      <w:r w:rsidRPr="002D02C6">
        <w:rPr>
          <w:rFonts w:ascii="Arial" w:eastAsia="Times New Roman" w:hAnsi="Arial" w:cs="Arial"/>
          <w:color w:val="000000"/>
          <w:lang w:eastAsia="en-GB"/>
        </w:rPr>
        <w:t>The role that roads policing has in targeting criminal activity and disrupting is astronomical. Specialist roads policing units have a plethora of tactics available to them to disrupt criminality. Each one has its benefits, and there are downsides and potential risks to the use of each. A combination of the technologies and tactics available to roads policing teams will help to disrupt criminals' use of the roads effectively. However, it must be effectively managed to reduce the risk to law-abiding citizens. Holistically, this points toward a need to take these different policing strategies and use them to the force's advantage to deter and stop crime within the road networks over the country. By enforcing more consistently, or by increasing the amount these different strategies are used, can decrease the amount of crime or discourage positively.</w:t>
      </w:r>
    </w:p>
    <w:p w14:paraId="735727F5" w14:textId="77777777" w:rsidR="002D02C6" w:rsidRPr="002D02C6" w:rsidRDefault="002D02C6" w:rsidP="002D02C6">
      <w:pPr>
        <w:spacing w:after="240"/>
        <w:rPr>
          <w:rFonts w:ascii="Arial" w:eastAsia="Times New Roman" w:hAnsi="Arial" w:cs="Arial"/>
          <w:color w:val="000000"/>
          <w:lang w:eastAsia="en-GB"/>
        </w:rPr>
      </w:pPr>
    </w:p>
    <w:p w14:paraId="71A4CF66" w14:textId="77777777" w:rsidR="002D02C6" w:rsidRPr="002D02C6" w:rsidRDefault="002D02C6" w:rsidP="002D02C6">
      <w:pPr>
        <w:spacing w:before="240" w:line="480" w:lineRule="auto"/>
        <w:rPr>
          <w:rFonts w:ascii="Arial" w:eastAsia="Times New Roman" w:hAnsi="Arial" w:cs="Arial"/>
          <w:color w:val="000000"/>
          <w:lang w:eastAsia="en-GB"/>
        </w:rPr>
      </w:pPr>
      <w:r w:rsidRPr="002D02C6">
        <w:rPr>
          <w:rFonts w:ascii="Arial" w:eastAsia="Times New Roman" w:hAnsi="Arial" w:cs="Arial"/>
          <w:color w:val="000000"/>
          <w:lang w:eastAsia="en-GB"/>
        </w:rPr>
        <w:t>Word count:1988</w:t>
      </w:r>
    </w:p>
    <w:p w14:paraId="5AB55D63" w14:textId="77777777" w:rsidR="002D02C6" w:rsidRPr="002D02C6" w:rsidRDefault="002D02C6" w:rsidP="002D02C6">
      <w:pPr>
        <w:spacing w:after="240"/>
        <w:rPr>
          <w:rFonts w:ascii="Arial" w:eastAsia="Times New Roman" w:hAnsi="Arial" w:cs="Arial"/>
          <w:lang w:eastAsia="en-GB"/>
        </w:rPr>
      </w:pPr>
    </w:p>
    <w:p w14:paraId="3156E3A3" w14:textId="7ACC7701" w:rsidR="002D02C6" w:rsidRPr="00DE54D4" w:rsidRDefault="002D02C6">
      <w:pPr>
        <w:rPr>
          <w:rFonts w:ascii="Arial" w:hAnsi="Arial" w:cs="Arial"/>
        </w:rPr>
      </w:pPr>
    </w:p>
    <w:p w14:paraId="10FE4B9D" w14:textId="06A78F65" w:rsidR="002D02C6" w:rsidRPr="00DE54D4" w:rsidRDefault="002D02C6">
      <w:pPr>
        <w:rPr>
          <w:rFonts w:ascii="Arial" w:hAnsi="Arial" w:cs="Arial"/>
        </w:rPr>
      </w:pPr>
    </w:p>
    <w:p w14:paraId="6534C27F" w14:textId="341673CE" w:rsidR="002D02C6" w:rsidRPr="00DE54D4" w:rsidRDefault="002D02C6">
      <w:pPr>
        <w:rPr>
          <w:rFonts w:ascii="Arial" w:hAnsi="Arial" w:cs="Arial"/>
        </w:rPr>
      </w:pPr>
    </w:p>
    <w:p w14:paraId="5C656E5D" w14:textId="3A47DF65" w:rsidR="002D02C6" w:rsidRPr="00DE54D4" w:rsidRDefault="002D02C6">
      <w:pPr>
        <w:rPr>
          <w:rFonts w:ascii="Arial" w:hAnsi="Arial" w:cs="Arial"/>
        </w:rPr>
      </w:pPr>
    </w:p>
    <w:p w14:paraId="7251F7F6" w14:textId="4DA28324" w:rsidR="002D02C6" w:rsidRPr="00DE54D4" w:rsidRDefault="002D02C6">
      <w:pPr>
        <w:rPr>
          <w:rFonts w:ascii="Arial" w:hAnsi="Arial" w:cs="Arial"/>
        </w:rPr>
      </w:pPr>
    </w:p>
    <w:p w14:paraId="6E8DCFC5" w14:textId="5168B4A6" w:rsidR="002D02C6" w:rsidRPr="00DE54D4" w:rsidRDefault="002D02C6">
      <w:pPr>
        <w:rPr>
          <w:rFonts w:ascii="Arial" w:hAnsi="Arial" w:cs="Arial"/>
        </w:rPr>
      </w:pPr>
    </w:p>
    <w:p w14:paraId="38E7165A" w14:textId="14515091" w:rsidR="002D02C6" w:rsidRPr="00DE54D4" w:rsidRDefault="002D02C6">
      <w:pPr>
        <w:rPr>
          <w:rFonts w:ascii="Arial" w:hAnsi="Arial" w:cs="Arial"/>
        </w:rPr>
      </w:pPr>
    </w:p>
    <w:p w14:paraId="0E8C844D" w14:textId="3FBC253C" w:rsidR="002D02C6" w:rsidRPr="00DE54D4" w:rsidRDefault="002D02C6">
      <w:pPr>
        <w:rPr>
          <w:rFonts w:ascii="Arial" w:hAnsi="Arial" w:cs="Arial"/>
        </w:rPr>
      </w:pPr>
    </w:p>
    <w:p w14:paraId="2FED4F88" w14:textId="3E10DAFD" w:rsidR="002D02C6" w:rsidRPr="00DE54D4" w:rsidRDefault="002D02C6">
      <w:pPr>
        <w:rPr>
          <w:rFonts w:ascii="Arial" w:hAnsi="Arial" w:cs="Arial"/>
        </w:rPr>
      </w:pPr>
    </w:p>
    <w:p w14:paraId="27ADF9CC" w14:textId="5854D170" w:rsidR="002D02C6" w:rsidRPr="00DE54D4" w:rsidRDefault="002D02C6">
      <w:pPr>
        <w:rPr>
          <w:rFonts w:ascii="Arial" w:hAnsi="Arial" w:cs="Arial"/>
        </w:rPr>
      </w:pPr>
    </w:p>
    <w:p w14:paraId="48F396B8" w14:textId="43E9F34D" w:rsidR="002D02C6" w:rsidRPr="00DE54D4" w:rsidRDefault="002D02C6">
      <w:pPr>
        <w:rPr>
          <w:rFonts w:ascii="Arial" w:hAnsi="Arial" w:cs="Arial"/>
        </w:rPr>
      </w:pPr>
    </w:p>
    <w:p w14:paraId="01279E61" w14:textId="67F394B3" w:rsidR="002D02C6" w:rsidRPr="00DE54D4" w:rsidRDefault="002D02C6">
      <w:pPr>
        <w:rPr>
          <w:rFonts w:ascii="Arial" w:hAnsi="Arial" w:cs="Arial"/>
        </w:rPr>
      </w:pPr>
    </w:p>
    <w:p w14:paraId="069C9057" w14:textId="3F5A1B78" w:rsidR="002D02C6" w:rsidRPr="00DE54D4" w:rsidRDefault="002D02C6">
      <w:pPr>
        <w:rPr>
          <w:rFonts w:ascii="Arial" w:hAnsi="Arial" w:cs="Arial"/>
        </w:rPr>
      </w:pPr>
    </w:p>
    <w:p w14:paraId="7EDC9777" w14:textId="6FABBE5E" w:rsidR="002D02C6" w:rsidRPr="00DE54D4" w:rsidRDefault="002D02C6">
      <w:pPr>
        <w:rPr>
          <w:rFonts w:ascii="Arial" w:hAnsi="Arial" w:cs="Arial"/>
        </w:rPr>
      </w:pPr>
    </w:p>
    <w:p w14:paraId="2AB30C05" w14:textId="31E0D6A3" w:rsidR="002D02C6" w:rsidRPr="00DE54D4" w:rsidRDefault="002D02C6">
      <w:pPr>
        <w:rPr>
          <w:rFonts w:ascii="Arial" w:hAnsi="Arial" w:cs="Arial"/>
        </w:rPr>
      </w:pPr>
    </w:p>
    <w:p w14:paraId="1996F53F" w14:textId="4F4B370C" w:rsidR="002D02C6" w:rsidRPr="00DE54D4" w:rsidRDefault="002D02C6">
      <w:pPr>
        <w:rPr>
          <w:rFonts w:ascii="Arial" w:hAnsi="Arial" w:cs="Arial"/>
        </w:rPr>
      </w:pPr>
    </w:p>
    <w:p w14:paraId="138B93F0" w14:textId="6CB72A16" w:rsidR="002D02C6" w:rsidRPr="00DE54D4" w:rsidRDefault="002D02C6">
      <w:pPr>
        <w:rPr>
          <w:rFonts w:ascii="Arial" w:hAnsi="Arial" w:cs="Arial"/>
        </w:rPr>
      </w:pPr>
    </w:p>
    <w:p w14:paraId="49D68E45" w14:textId="471CC5B5" w:rsidR="002D02C6" w:rsidRPr="00DE54D4" w:rsidRDefault="002D02C6">
      <w:pPr>
        <w:rPr>
          <w:rFonts w:ascii="Arial" w:hAnsi="Arial" w:cs="Arial"/>
        </w:rPr>
      </w:pPr>
    </w:p>
    <w:p w14:paraId="51955AE3" w14:textId="441ABD8A" w:rsidR="002D02C6" w:rsidRPr="00DE54D4" w:rsidRDefault="002D02C6">
      <w:pPr>
        <w:rPr>
          <w:rFonts w:ascii="Arial" w:hAnsi="Arial" w:cs="Arial"/>
        </w:rPr>
      </w:pPr>
    </w:p>
    <w:p w14:paraId="50E63012" w14:textId="321A0C8A" w:rsidR="002D02C6" w:rsidRPr="00DE54D4" w:rsidRDefault="002D02C6">
      <w:pPr>
        <w:rPr>
          <w:rFonts w:ascii="Arial" w:hAnsi="Arial" w:cs="Arial"/>
          <w:u w:val="single"/>
        </w:rPr>
      </w:pPr>
      <w:r w:rsidRPr="00DE54D4">
        <w:rPr>
          <w:rFonts w:ascii="Arial" w:hAnsi="Arial" w:cs="Arial"/>
          <w:u w:val="single"/>
        </w:rPr>
        <w:t xml:space="preserve">References </w:t>
      </w:r>
    </w:p>
    <w:p w14:paraId="685E4B48" w14:textId="047AF26F" w:rsidR="002D02C6" w:rsidRPr="00DE54D4" w:rsidRDefault="002D02C6">
      <w:pPr>
        <w:rPr>
          <w:rFonts w:ascii="Arial" w:hAnsi="Arial" w:cs="Arial"/>
        </w:rPr>
      </w:pPr>
    </w:p>
    <w:p w14:paraId="7BB347AA" w14:textId="27D13F91" w:rsidR="002D02C6" w:rsidRPr="00DE54D4" w:rsidRDefault="002D02C6">
      <w:pPr>
        <w:rPr>
          <w:rFonts w:ascii="Arial" w:hAnsi="Arial" w:cs="Arial"/>
        </w:rPr>
      </w:pPr>
    </w:p>
    <w:p w14:paraId="5C572F9F" w14:textId="77777777" w:rsidR="00DE54D4" w:rsidRPr="00DE54D4" w:rsidRDefault="00DE54D4" w:rsidP="00DE54D4">
      <w:pPr>
        <w:rPr>
          <w:rFonts w:ascii="Arial" w:eastAsia="Times New Roman" w:hAnsi="Arial" w:cs="Arial"/>
          <w:color w:val="000000"/>
          <w:lang w:eastAsia="en-GB"/>
        </w:rPr>
      </w:pPr>
    </w:p>
    <w:p w14:paraId="3C2DBECF" w14:textId="2A1DF292" w:rsidR="00DE54D4" w:rsidRPr="00DE54D4" w:rsidRDefault="00DE54D4" w:rsidP="00DE54D4">
      <w:pPr>
        <w:spacing w:after="240"/>
        <w:rPr>
          <w:rFonts w:ascii="Arial" w:eastAsia="Times New Roman" w:hAnsi="Arial" w:cs="Arial"/>
          <w:color w:val="000000"/>
          <w:lang w:eastAsia="en-GB"/>
        </w:rPr>
      </w:pPr>
      <w:r w:rsidRPr="00DE54D4">
        <w:rPr>
          <w:rFonts w:ascii="Arial" w:eastAsia="Times New Roman" w:hAnsi="Arial" w:cs="Arial"/>
          <w:color w:val="222222"/>
          <w:shd w:val="clear" w:color="auto" w:fill="FFFFFF"/>
          <w:lang w:eastAsia="en-GB"/>
        </w:rPr>
        <w:t xml:space="preserve">2004. </w:t>
      </w:r>
      <w:r w:rsidRPr="00DE54D4">
        <w:rPr>
          <w:rFonts w:ascii="Arial" w:eastAsia="Times New Roman" w:hAnsi="Arial" w:cs="Arial"/>
          <w:i/>
          <w:iCs/>
          <w:color w:val="222222"/>
          <w:shd w:val="clear" w:color="auto" w:fill="FFFFFF"/>
          <w:lang w:eastAsia="en-GB"/>
        </w:rPr>
        <w:t>ROADS POLICING AND ROAD SAFETY A POSITION PAPER</w:t>
      </w:r>
      <w:r w:rsidRPr="00DE54D4">
        <w:rPr>
          <w:rFonts w:ascii="Arial" w:eastAsia="Times New Roman" w:hAnsi="Arial" w:cs="Arial"/>
          <w:color w:val="222222"/>
          <w:shd w:val="clear" w:color="auto" w:fill="FFFFFF"/>
          <w:lang w:eastAsia="en-GB"/>
        </w:rPr>
        <w:t>. [</w:t>
      </w:r>
      <w:proofErr w:type="spellStart"/>
      <w:r w:rsidRPr="00DE54D4">
        <w:rPr>
          <w:rFonts w:ascii="Arial" w:eastAsia="Times New Roman" w:hAnsi="Arial" w:cs="Arial"/>
          <w:color w:val="222222"/>
          <w:shd w:val="clear" w:color="auto" w:fill="FFFFFF"/>
          <w:lang w:eastAsia="en-GB"/>
        </w:rPr>
        <w:t>ebook</w:t>
      </w:r>
      <w:proofErr w:type="spellEnd"/>
      <w:r w:rsidRPr="00DE54D4">
        <w:rPr>
          <w:rFonts w:ascii="Arial" w:eastAsia="Times New Roman" w:hAnsi="Arial" w:cs="Arial"/>
          <w:color w:val="222222"/>
          <w:shd w:val="clear" w:color="auto" w:fill="FFFFFF"/>
          <w:lang w:eastAsia="en-GB"/>
        </w:rPr>
        <w:t xml:space="preserve">] The Royal Society for the Prevention of Accidents, p.3. Available at: </w:t>
      </w:r>
      <w:hyperlink r:id="rId24" w:history="1">
        <w:r w:rsidRPr="00DE54D4">
          <w:rPr>
            <w:rFonts w:ascii="Arial" w:eastAsia="Times New Roman" w:hAnsi="Arial" w:cs="Arial"/>
            <w:color w:val="1155CC"/>
            <w:u w:val="single"/>
            <w:shd w:val="clear" w:color="auto" w:fill="FFFFFF"/>
            <w:lang w:eastAsia="en-GB"/>
          </w:rPr>
          <w:t>https://www.rospa.com/rospaweb/docs/advice-services/road-safety/roads/roads-policing-position-paper.pdf</w:t>
        </w:r>
      </w:hyperlink>
      <w:r w:rsidRPr="00DE54D4">
        <w:rPr>
          <w:rFonts w:ascii="Arial" w:eastAsia="Times New Roman" w:hAnsi="Arial" w:cs="Arial"/>
          <w:color w:val="222222"/>
          <w:shd w:val="clear" w:color="auto" w:fill="FFFFFF"/>
          <w:lang w:eastAsia="en-GB"/>
        </w:rPr>
        <w:t>  [Accessed 29 May 2022].</w:t>
      </w:r>
    </w:p>
    <w:p w14:paraId="41FDF021" w14:textId="521FFDC0" w:rsidR="00DE54D4" w:rsidRPr="00DE54D4" w:rsidRDefault="00DE54D4" w:rsidP="00DE54D4">
      <w:pPr>
        <w:spacing w:before="240" w:line="480" w:lineRule="auto"/>
        <w:rPr>
          <w:rFonts w:ascii="Arial" w:eastAsia="Times New Roman" w:hAnsi="Arial" w:cs="Arial"/>
          <w:color w:val="000000"/>
          <w:lang w:eastAsia="en-GB"/>
        </w:rPr>
      </w:pPr>
      <w:r w:rsidRPr="00DE54D4">
        <w:rPr>
          <w:rFonts w:ascii="Arial" w:eastAsia="Times New Roman" w:hAnsi="Arial" w:cs="Arial"/>
          <w:color w:val="000000"/>
          <w:shd w:val="clear" w:color="auto" w:fill="FFFFFF"/>
          <w:lang w:eastAsia="en-GB"/>
        </w:rPr>
        <w:t xml:space="preserve">2020. </w:t>
      </w:r>
      <w:r w:rsidRPr="00DE54D4">
        <w:rPr>
          <w:rFonts w:ascii="Arial" w:eastAsia="Times New Roman" w:hAnsi="Arial" w:cs="Arial"/>
          <w:i/>
          <w:iCs/>
          <w:color w:val="000000"/>
          <w:shd w:val="clear" w:color="auto" w:fill="FFFFFF"/>
          <w:lang w:eastAsia="en-GB"/>
        </w:rPr>
        <w:t>Road Lengths in Great Britain 2019</w:t>
      </w:r>
      <w:r w:rsidRPr="00DE54D4">
        <w:rPr>
          <w:rFonts w:ascii="Arial" w:eastAsia="Times New Roman" w:hAnsi="Arial" w:cs="Arial"/>
          <w:color w:val="000000"/>
          <w:shd w:val="clear" w:color="auto" w:fill="FFFFFF"/>
          <w:lang w:eastAsia="en-GB"/>
        </w:rPr>
        <w:t>. [</w:t>
      </w:r>
      <w:proofErr w:type="spellStart"/>
      <w:r w:rsidRPr="00DE54D4">
        <w:rPr>
          <w:rFonts w:ascii="Arial" w:eastAsia="Times New Roman" w:hAnsi="Arial" w:cs="Arial"/>
          <w:color w:val="000000"/>
          <w:shd w:val="clear" w:color="auto" w:fill="FFFFFF"/>
          <w:lang w:eastAsia="en-GB"/>
        </w:rPr>
        <w:t>ebook</w:t>
      </w:r>
      <w:proofErr w:type="spellEnd"/>
      <w:r w:rsidRPr="00DE54D4">
        <w:rPr>
          <w:rFonts w:ascii="Arial" w:eastAsia="Times New Roman" w:hAnsi="Arial" w:cs="Arial"/>
          <w:color w:val="000000"/>
          <w:shd w:val="clear" w:color="auto" w:fill="FFFFFF"/>
          <w:lang w:eastAsia="en-GB"/>
        </w:rPr>
        <w:t>] Department of transport, p.1. Available at:</w:t>
      </w:r>
      <w:r w:rsidRPr="00DE54D4">
        <w:rPr>
          <w:rFonts w:ascii="Arial" w:eastAsia="Times New Roman" w:hAnsi="Arial" w:cs="Arial"/>
          <w:color w:val="000000"/>
          <w:shd w:val="clear" w:color="auto" w:fill="FFFFFF"/>
          <w:lang w:eastAsia="en-GB"/>
        </w:rPr>
        <w:t xml:space="preserve"> </w:t>
      </w:r>
      <w:hyperlink r:id="rId25" w:history="1">
        <w:r w:rsidRPr="00DE54D4">
          <w:rPr>
            <w:rStyle w:val="Hyperlink"/>
            <w:rFonts w:ascii="Arial" w:eastAsia="Times New Roman" w:hAnsi="Arial" w:cs="Arial"/>
            <w:shd w:val="clear" w:color="auto" w:fill="FFFFFF"/>
            <w:lang w:eastAsia="en-GB"/>
          </w:rPr>
          <w:t>https://assets.publishing.service.gov.uk/government/uploads/system/uploads/attachment_data/file/860685/road-lengths-in-great-britain-2019.pdf</w:t>
        </w:r>
      </w:hyperlink>
      <w:r w:rsidRPr="00DE54D4">
        <w:rPr>
          <w:rFonts w:ascii="Arial" w:eastAsia="Times New Roman" w:hAnsi="Arial" w:cs="Arial"/>
          <w:color w:val="000000"/>
          <w:shd w:val="clear" w:color="auto" w:fill="FFFFFF"/>
          <w:lang w:eastAsia="en-GB"/>
        </w:rPr>
        <w:t>  [Accessed 29 May 2022].</w:t>
      </w:r>
    </w:p>
    <w:p w14:paraId="45F1EF2A" w14:textId="3056884A"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2020. </w:t>
      </w:r>
      <w:r w:rsidRPr="00DE54D4">
        <w:rPr>
          <w:rFonts w:ascii="Arial" w:eastAsia="Times New Roman" w:hAnsi="Arial" w:cs="Arial"/>
          <w:i/>
          <w:iCs/>
          <w:color w:val="222222"/>
          <w:shd w:val="clear" w:color="auto" w:fill="FFFFFF"/>
          <w:lang w:eastAsia="en-GB"/>
        </w:rPr>
        <w:t>Roads Policing Review Call for Evidence</w:t>
      </w:r>
      <w:r w:rsidRPr="00DE54D4">
        <w:rPr>
          <w:rFonts w:ascii="Arial" w:eastAsia="Times New Roman" w:hAnsi="Arial" w:cs="Arial"/>
          <w:color w:val="222222"/>
          <w:shd w:val="clear" w:color="auto" w:fill="FFFFFF"/>
          <w:lang w:eastAsia="en-GB"/>
        </w:rPr>
        <w:t>. [</w:t>
      </w:r>
      <w:proofErr w:type="spellStart"/>
      <w:r w:rsidRPr="00DE54D4">
        <w:rPr>
          <w:rFonts w:ascii="Arial" w:eastAsia="Times New Roman" w:hAnsi="Arial" w:cs="Arial"/>
          <w:color w:val="222222"/>
          <w:shd w:val="clear" w:color="auto" w:fill="FFFFFF"/>
          <w:lang w:eastAsia="en-GB"/>
        </w:rPr>
        <w:t>ebook</w:t>
      </w:r>
      <w:proofErr w:type="spellEnd"/>
      <w:r w:rsidRPr="00DE54D4">
        <w:rPr>
          <w:rFonts w:ascii="Arial" w:eastAsia="Times New Roman" w:hAnsi="Arial" w:cs="Arial"/>
          <w:color w:val="222222"/>
          <w:shd w:val="clear" w:color="auto" w:fill="FFFFFF"/>
          <w:lang w:eastAsia="en-GB"/>
        </w:rPr>
        <w:t xml:space="preserve">] London: Department for Transport, p.11. Available at: </w:t>
      </w:r>
      <w:hyperlink r:id="rId26" w:history="1">
        <w:r w:rsidRPr="00DE54D4">
          <w:rPr>
            <w:rFonts w:ascii="Arial" w:eastAsia="Times New Roman" w:hAnsi="Arial" w:cs="Arial"/>
            <w:color w:val="1155CC"/>
            <w:u w:val="single"/>
            <w:shd w:val="clear" w:color="auto" w:fill="FFFFFF"/>
            <w:lang w:eastAsia="en-GB"/>
          </w:rPr>
          <w:t>https://assets.publishing.service.gov.uk/government/uploads/system/uploads/attachment_data/file/899574/roads-policing-review-call-for-evidence.pdf</w:t>
        </w:r>
      </w:hyperlink>
      <w:r w:rsidRPr="00DE54D4">
        <w:rPr>
          <w:rFonts w:ascii="Arial" w:eastAsia="Times New Roman" w:hAnsi="Arial" w:cs="Arial"/>
          <w:color w:val="222222"/>
          <w:shd w:val="clear" w:color="auto" w:fill="FFFFFF"/>
          <w:lang w:eastAsia="en-GB"/>
        </w:rPr>
        <w:t>  [Accessed 29 May 2022].</w:t>
      </w:r>
    </w:p>
    <w:p w14:paraId="02B75B0C" w14:textId="77777777" w:rsidR="00DE54D4" w:rsidRPr="00DE54D4" w:rsidRDefault="00DE54D4" w:rsidP="00DE54D4">
      <w:pPr>
        <w:spacing w:before="240" w:after="240"/>
        <w:rPr>
          <w:rFonts w:ascii="Arial" w:eastAsia="Times New Roman" w:hAnsi="Arial" w:cs="Arial"/>
          <w:color w:val="000000"/>
          <w:lang w:eastAsia="en-GB"/>
        </w:rPr>
      </w:pPr>
    </w:p>
    <w:p w14:paraId="6D70FB8B" w14:textId="4F2C9EDF"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BBC News. 2022. </w:t>
      </w:r>
      <w:r w:rsidRPr="00DE54D4">
        <w:rPr>
          <w:rFonts w:ascii="Arial" w:eastAsia="Times New Roman" w:hAnsi="Arial" w:cs="Arial"/>
          <w:i/>
          <w:iCs/>
          <w:color w:val="222222"/>
          <w:shd w:val="clear" w:color="auto" w:fill="FFFFFF"/>
          <w:lang w:eastAsia="en-GB"/>
        </w:rPr>
        <w:t>M6 closure: Man dies in crash after police pursuit</w:t>
      </w:r>
      <w:r w:rsidRPr="00DE54D4">
        <w:rPr>
          <w:rFonts w:ascii="Arial" w:eastAsia="Times New Roman" w:hAnsi="Arial" w:cs="Arial"/>
          <w:color w:val="222222"/>
          <w:shd w:val="clear" w:color="auto" w:fill="FFFFFF"/>
          <w:lang w:eastAsia="en-GB"/>
        </w:rPr>
        <w:t xml:space="preserve">. [online] Available at: </w:t>
      </w:r>
      <w:hyperlink r:id="rId27" w:history="1">
        <w:r w:rsidRPr="00DE54D4">
          <w:rPr>
            <w:rFonts w:ascii="Arial" w:eastAsia="Times New Roman" w:hAnsi="Arial" w:cs="Arial"/>
            <w:color w:val="1155CC"/>
            <w:u w:val="single"/>
            <w:shd w:val="clear" w:color="auto" w:fill="FFFFFF"/>
            <w:lang w:eastAsia="en-GB"/>
          </w:rPr>
          <w:t>https://www.bbc.co.uk/news/uk-england-stoke-staffordshire-60537373</w:t>
        </w:r>
      </w:hyperlink>
      <w:r w:rsidRPr="00DE54D4">
        <w:rPr>
          <w:rFonts w:ascii="Arial" w:eastAsia="Times New Roman" w:hAnsi="Arial" w:cs="Arial"/>
          <w:color w:val="222222"/>
          <w:shd w:val="clear" w:color="auto" w:fill="FFFFFF"/>
          <w:lang w:eastAsia="en-GB"/>
        </w:rPr>
        <w:t>  [Accessed 29 May 2022].</w:t>
      </w:r>
    </w:p>
    <w:p w14:paraId="7DD79DBD" w14:textId="77777777" w:rsidR="00DE54D4" w:rsidRPr="00DE54D4" w:rsidRDefault="00DE54D4" w:rsidP="00DE54D4">
      <w:pPr>
        <w:spacing w:before="240" w:after="240"/>
        <w:rPr>
          <w:rFonts w:ascii="Arial" w:eastAsia="Times New Roman" w:hAnsi="Arial" w:cs="Arial"/>
          <w:color w:val="000000"/>
          <w:lang w:eastAsia="en-GB"/>
        </w:rPr>
      </w:pPr>
    </w:p>
    <w:p w14:paraId="226EE2CF" w14:textId="53CB4C80"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Bradford, B. and </w:t>
      </w:r>
      <w:proofErr w:type="spellStart"/>
      <w:r w:rsidRPr="00DE54D4">
        <w:rPr>
          <w:rFonts w:ascii="Arial" w:eastAsia="Times New Roman" w:hAnsi="Arial" w:cs="Arial"/>
          <w:color w:val="222222"/>
          <w:shd w:val="clear" w:color="auto" w:fill="FFFFFF"/>
          <w:lang w:eastAsia="en-GB"/>
        </w:rPr>
        <w:t>Tiratelli</w:t>
      </w:r>
      <w:proofErr w:type="spellEnd"/>
      <w:r w:rsidRPr="00DE54D4">
        <w:rPr>
          <w:rFonts w:ascii="Arial" w:eastAsia="Times New Roman" w:hAnsi="Arial" w:cs="Arial"/>
          <w:color w:val="222222"/>
          <w:shd w:val="clear" w:color="auto" w:fill="FFFFFF"/>
          <w:lang w:eastAsia="en-GB"/>
        </w:rPr>
        <w:t xml:space="preserve">, M., 2022. </w:t>
      </w:r>
      <w:r w:rsidRPr="00DE54D4">
        <w:rPr>
          <w:rFonts w:ascii="Arial" w:eastAsia="Times New Roman" w:hAnsi="Arial" w:cs="Arial"/>
          <w:i/>
          <w:iCs/>
          <w:color w:val="222222"/>
          <w:shd w:val="clear" w:color="auto" w:fill="FFFFFF"/>
          <w:lang w:eastAsia="en-GB"/>
        </w:rPr>
        <w:t>Does stop and search reduce crime?</w:t>
      </w:r>
      <w:r w:rsidRPr="00DE54D4">
        <w:rPr>
          <w:rFonts w:ascii="Arial" w:eastAsia="Times New Roman" w:hAnsi="Arial" w:cs="Arial"/>
          <w:color w:val="222222"/>
          <w:shd w:val="clear" w:color="auto" w:fill="FFFFFF"/>
          <w:lang w:eastAsia="en-GB"/>
        </w:rPr>
        <w:t>. 4th ed. [</w:t>
      </w:r>
      <w:proofErr w:type="spellStart"/>
      <w:r w:rsidRPr="00DE54D4">
        <w:rPr>
          <w:rFonts w:ascii="Arial" w:eastAsia="Times New Roman" w:hAnsi="Arial" w:cs="Arial"/>
          <w:color w:val="222222"/>
          <w:shd w:val="clear" w:color="auto" w:fill="FFFFFF"/>
          <w:lang w:eastAsia="en-GB"/>
        </w:rPr>
        <w:t>ebook</w:t>
      </w:r>
      <w:proofErr w:type="spellEnd"/>
      <w:r w:rsidRPr="00DE54D4">
        <w:rPr>
          <w:rFonts w:ascii="Arial" w:eastAsia="Times New Roman" w:hAnsi="Arial" w:cs="Arial"/>
          <w:color w:val="222222"/>
          <w:shd w:val="clear" w:color="auto" w:fill="FFFFFF"/>
          <w:lang w:eastAsia="en-GB"/>
        </w:rPr>
        <w:t xml:space="preserve">] London: Centre for Crime and Justice Studies, p.9. Available at: </w:t>
      </w:r>
      <w:hyperlink r:id="rId28" w:history="1">
        <w:r w:rsidRPr="00DE54D4">
          <w:rPr>
            <w:rFonts w:ascii="Arial" w:eastAsia="Times New Roman" w:hAnsi="Arial" w:cs="Arial"/>
            <w:color w:val="1155CC"/>
            <w:u w:val="single"/>
            <w:shd w:val="clear" w:color="auto" w:fill="FFFFFF"/>
            <w:lang w:eastAsia="en-GB"/>
          </w:rPr>
          <w:t>https://www.crimeandjustice.org.uk/sites/crimeandjustice.org.uk/files/Does%20stop%20and%20search%20reduce%20crime.pdf</w:t>
        </w:r>
      </w:hyperlink>
      <w:r w:rsidRPr="00DE54D4">
        <w:rPr>
          <w:rFonts w:ascii="Arial" w:eastAsia="Times New Roman" w:hAnsi="Arial" w:cs="Arial"/>
          <w:color w:val="222222"/>
          <w:shd w:val="clear" w:color="auto" w:fill="FFFFFF"/>
          <w:lang w:eastAsia="en-GB"/>
        </w:rPr>
        <w:t>  [Accessed 29 May 2022].</w:t>
      </w:r>
    </w:p>
    <w:p w14:paraId="3942B99F" w14:textId="77777777" w:rsidR="00DE54D4" w:rsidRPr="00DE54D4" w:rsidRDefault="00DE54D4" w:rsidP="00DE54D4">
      <w:pPr>
        <w:spacing w:before="240" w:after="240"/>
        <w:rPr>
          <w:rFonts w:ascii="Arial" w:eastAsia="Times New Roman" w:hAnsi="Arial" w:cs="Arial"/>
          <w:color w:val="000000"/>
          <w:lang w:eastAsia="en-GB"/>
        </w:rPr>
      </w:pPr>
    </w:p>
    <w:p w14:paraId="12FFD47A" w14:textId="4FD7CA8C" w:rsidR="00DE54D4" w:rsidRPr="00DE54D4" w:rsidRDefault="00DE54D4" w:rsidP="00DE54D4">
      <w:pPr>
        <w:spacing w:before="240" w:line="480" w:lineRule="auto"/>
        <w:rPr>
          <w:rFonts w:ascii="Arial" w:eastAsia="Times New Roman" w:hAnsi="Arial" w:cs="Arial"/>
          <w:color w:val="000000"/>
          <w:shd w:val="clear" w:color="auto" w:fill="FFFFFF"/>
          <w:lang w:eastAsia="en-GB"/>
        </w:rPr>
      </w:pPr>
      <w:r w:rsidRPr="00DE54D4">
        <w:rPr>
          <w:rFonts w:ascii="Arial" w:eastAsia="Times New Roman" w:hAnsi="Arial" w:cs="Arial"/>
          <w:color w:val="000000"/>
          <w:shd w:val="clear" w:color="auto" w:fill="FFFFFF"/>
          <w:lang w:eastAsia="en-GB"/>
        </w:rPr>
        <w:t xml:space="preserve">Brake. n.d. </w:t>
      </w:r>
      <w:r w:rsidRPr="00DE54D4">
        <w:rPr>
          <w:rFonts w:ascii="Arial" w:eastAsia="Times New Roman" w:hAnsi="Arial" w:cs="Arial"/>
          <w:i/>
          <w:iCs/>
          <w:color w:val="000000"/>
          <w:lang w:eastAsia="en-GB"/>
        </w:rPr>
        <w:t>Roads policing</w:t>
      </w:r>
      <w:r w:rsidRPr="00DE54D4">
        <w:rPr>
          <w:rFonts w:ascii="Arial" w:eastAsia="Times New Roman" w:hAnsi="Arial" w:cs="Arial"/>
          <w:color w:val="000000"/>
          <w:shd w:val="clear" w:color="auto" w:fill="FFFFFF"/>
          <w:lang w:eastAsia="en-GB"/>
        </w:rPr>
        <w:t xml:space="preserve">. [online] Available at: </w:t>
      </w:r>
      <w:hyperlink r:id="rId29" w:history="1">
        <w:r w:rsidRPr="00DE54D4">
          <w:rPr>
            <w:rFonts w:ascii="Arial" w:eastAsia="Times New Roman" w:hAnsi="Arial" w:cs="Arial"/>
            <w:color w:val="1155CC"/>
            <w:u w:val="single"/>
            <w:shd w:val="clear" w:color="auto" w:fill="FFFFFF"/>
            <w:lang w:eastAsia="en-GB"/>
          </w:rPr>
          <w:t>https://www.brake.org.uk/get-involved/take-action/mybrake/knowledge-centre/roads-policing</w:t>
        </w:r>
      </w:hyperlink>
      <w:r w:rsidRPr="00DE54D4">
        <w:rPr>
          <w:rFonts w:ascii="Arial" w:eastAsia="Times New Roman" w:hAnsi="Arial" w:cs="Arial"/>
          <w:color w:val="000000"/>
          <w:shd w:val="clear" w:color="auto" w:fill="FFFFFF"/>
          <w:lang w:eastAsia="en-GB"/>
        </w:rPr>
        <w:t>  [Accessed 29 May 2022].</w:t>
      </w:r>
    </w:p>
    <w:p w14:paraId="24824922" w14:textId="77777777" w:rsidR="00DE54D4" w:rsidRPr="00DE54D4" w:rsidRDefault="00DE54D4" w:rsidP="00DE54D4">
      <w:pPr>
        <w:spacing w:before="240" w:line="480" w:lineRule="auto"/>
        <w:rPr>
          <w:rFonts w:ascii="Arial" w:eastAsia="Times New Roman" w:hAnsi="Arial" w:cs="Arial"/>
          <w:color w:val="000000"/>
          <w:lang w:eastAsia="en-GB"/>
        </w:rPr>
      </w:pPr>
    </w:p>
    <w:p w14:paraId="7B87056A" w14:textId="353C62E3" w:rsidR="00DE54D4" w:rsidRPr="00DE54D4" w:rsidRDefault="00DE54D4" w:rsidP="00DE54D4">
      <w:pPr>
        <w:rPr>
          <w:rFonts w:ascii="Arial" w:eastAsia="Times New Roman" w:hAnsi="Arial" w:cs="Arial"/>
          <w:color w:val="222222"/>
          <w:shd w:val="clear" w:color="auto" w:fill="FFFFFF"/>
          <w:lang w:eastAsia="en-GB"/>
        </w:rPr>
      </w:pPr>
      <w:r w:rsidRPr="00DE54D4">
        <w:rPr>
          <w:rFonts w:ascii="Arial" w:eastAsia="Times New Roman" w:hAnsi="Arial" w:cs="Arial"/>
          <w:color w:val="000000"/>
          <w:lang w:eastAsia="en-GB"/>
        </w:rPr>
        <w:br/>
      </w:r>
      <w:r w:rsidRPr="00DE54D4">
        <w:rPr>
          <w:rFonts w:ascii="Arial" w:eastAsia="Times New Roman" w:hAnsi="Arial" w:cs="Arial"/>
          <w:color w:val="222222"/>
          <w:shd w:val="clear" w:color="auto" w:fill="FFFFFF"/>
          <w:lang w:eastAsia="en-GB"/>
        </w:rPr>
        <w:t xml:space="preserve">Britishparking.co.uk. n.d. </w:t>
      </w:r>
      <w:r w:rsidRPr="00DE54D4">
        <w:rPr>
          <w:rFonts w:ascii="Arial" w:eastAsia="Times New Roman" w:hAnsi="Arial" w:cs="Arial"/>
          <w:i/>
          <w:iCs/>
          <w:color w:val="222222"/>
          <w:shd w:val="clear" w:color="auto" w:fill="FFFFFF"/>
          <w:lang w:eastAsia="en-GB"/>
        </w:rPr>
        <w:t>Excessive use of ANPR cameras for enforcement</w:t>
      </w:r>
      <w:r w:rsidRPr="00DE54D4">
        <w:rPr>
          <w:rFonts w:ascii="Arial" w:eastAsia="Times New Roman" w:hAnsi="Arial" w:cs="Arial"/>
          <w:color w:val="222222"/>
          <w:shd w:val="clear" w:color="auto" w:fill="FFFFFF"/>
          <w:lang w:eastAsia="en-GB"/>
        </w:rPr>
        <w:t xml:space="preserve">. [online] </w:t>
      </w:r>
      <w:r w:rsidRPr="00DE54D4">
        <w:rPr>
          <w:rFonts w:ascii="Arial" w:eastAsia="Times New Roman" w:hAnsi="Arial" w:cs="Arial"/>
          <w:color w:val="222222"/>
          <w:shd w:val="clear" w:color="auto" w:fill="FFFFFF"/>
          <w:lang w:eastAsia="en-GB"/>
        </w:rPr>
        <w:lastRenderedPageBreak/>
        <w:t xml:space="preserve">Available at: </w:t>
      </w:r>
      <w:hyperlink r:id="rId30" w:history="1">
        <w:r w:rsidRPr="00DE54D4">
          <w:rPr>
            <w:rFonts w:ascii="Arial" w:eastAsia="Times New Roman" w:hAnsi="Arial" w:cs="Arial"/>
            <w:color w:val="1155CC"/>
            <w:u w:val="single"/>
            <w:shd w:val="clear" w:color="auto" w:fill="FFFFFF"/>
            <w:lang w:eastAsia="en-GB"/>
          </w:rPr>
          <w:t>https://www.britishparking.co.uk/News/excessive-use-of-anpr-cameras-for-enforcement</w:t>
        </w:r>
      </w:hyperlink>
      <w:r w:rsidRPr="00DE54D4">
        <w:rPr>
          <w:rFonts w:ascii="Arial" w:eastAsia="Times New Roman" w:hAnsi="Arial" w:cs="Arial"/>
          <w:color w:val="222222"/>
          <w:shd w:val="clear" w:color="auto" w:fill="FFFFFF"/>
          <w:lang w:eastAsia="en-GB"/>
        </w:rPr>
        <w:t>  [Accessed 29 May 2022].</w:t>
      </w:r>
    </w:p>
    <w:p w14:paraId="68AA6785" w14:textId="77777777" w:rsidR="00DE54D4" w:rsidRPr="00DE54D4" w:rsidRDefault="00DE54D4" w:rsidP="00DE54D4">
      <w:pPr>
        <w:rPr>
          <w:rFonts w:ascii="Arial" w:eastAsia="Times New Roman" w:hAnsi="Arial" w:cs="Arial"/>
          <w:lang w:eastAsia="en-GB"/>
        </w:rPr>
      </w:pPr>
    </w:p>
    <w:p w14:paraId="05E79D16" w14:textId="6C5236F9" w:rsidR="00DE54D4" w:rsidRPr="00DE54D4" w:rsidRDefault="00DE54D4" w:rsidP="00DE54D4">
      <w:pPr>
        <w:spacing w:before="240" w:after="240"/>
        <w:rPr>
          <w:rFonts w:ascii="Arial" w:eastAsia="Times New Roman" w:hAnsi="Arial" w:cs="Arial"/>
          <w:color w:val="222222"/>
          <w:lang w:eastAsia="en-GB"/>
        </w:rPr>
      </w:pPr>
      <w:r w:rsidRPr="00DE54D4">
        <w:rPr>
          <w:rFonts w:ascii="Arial" w:eastAsia="Times New Roman" w:hAnsi="Arial" w:cs="Arial"/>
          <w:color w:val="222222"/>
          <w:shd w:val="clear" w:color="auto" w:fill="FFFFFF"/>
          <w:lang w:eastAsia="en-GB"/>
        </w:rPr>
        <w:t>Broughton, J., 2003. The number of motoring and non-motoring offences.</w:t>
      </w:r>
      <w:r w:rsidRPr="00DE54D4">
        <w:rPr>
          <w:rFonts w:ascii="Arial" w:eastAsia="Times New Roman" w:hAnsi="Arial" w:cs="Arial"/>
          <w:color w:val="222222"/>
          <w:lang w:eastAsia="en-GB"/>
        </w:rPr>
        <w:t xml:space="preserve"> </w:t>
      </w:r>
      <w:r w:rsidRPr="00DE54D4">
        <w:rPr>
          <w:rFonts w:ascii="Arial" w:eastAsia="Times New Roman" w:hAnsi="Arial" w:cs="Arial"/>
          <w:i/>
          <w:iCs/>
          <w:color w:val="222222"/>
          <w:lang w:eastAsia="en-GB"/>
        </w:rPr>
        <w:t>TRL REPORT TRL 562</w:t>
      </w:r>
      <w:r w:rsidRPr="00DE54D4">
        <w:rPr>
          <w:rFonts w:ascii="Arial" w:eastAsia="Times New Roman" w:hAnsi="Arial" w:cs="Arial"/>
          <w:color w:val="222222"/>
          <w:lang w:eastAsia="en-GB"/>
        </w:rPr>
        <w:t>.  </w:t>
      </w:r>
    </w:p>
    <w:p w14:paraId="2913F09C" w14:textId="77777777" w:rsidR="00DE54D4" w:rsidRPr="00DE54D4" w:rsidRDefault="00DE54D4" w:rsidP="00DE54D4">
      <w:pPr>
        <w:spacing w:before="240" w:after="240"/>
        <w:rPr>
          <w:rFonts w:ascii="Arial" w:eastAsia="Times New Roman" w:hAnsi="Arial" w:cs="Arial"/>
          <w:color w:val="000000"/>
          <w:lang w:eastAsia="en-GB"/>
        </w:rPr>
      </w:pPr>
    </w:p>
    <w:p w14:paraId="218205EC" w14:textId="77777777" w:rsidR="00DE54D4" w:rsidRPr="00DE54D4" w:rsidRDefault="00DE54D4" w:rsidP="00DE54D4">
      <w:pPr>
        <w:spacing w:before="240" w:line="480" w:lineRule="auto"/>
        <w:rPr>
          <w:rFonts w:ascii="Arial" w:eastAsia="Times New Roman" w:hAnsi="Arial" w:cs="Arial"/>
          <w:color w:val="000000"/>
          <w:lang w:eastAsia="en-GB"/>
        </w:rPr>
      </w:pPr>
      <w:r w:rsidRPr="00DE54D4">
        <w:rPr>
          <w:rFonts w:ascii="Arial" w:eastAsia="Times New Roman" w:hAnsi="Arial" w:cs="Arial"/>
          <w:color w:val="222222"/>
          <w:shd w:val="clear" w:color="auto" w:fill="FFFFFF"/>
          <w:lang w:eastAsia="en-GB"/>
        </w:rPr>
        <w:t xml:space="preserve">Brown, J., 2021. </w:t>
      </w:r>
      <w:r w:rsidRPr="00DE54D4">
        <w:rPr>
          <w:rFonts w:ascii="Arial" w:eastAsia="Times New Roman" w:hAnsi="Arial" w:cs="Arial"/>
          <w:i/>
          <w:iCs/>
          <w:color w:val="222222"/>
          <w:shd w:val="clear" w:color="auto" w:fill="FFFFFF"/>
          <w:lang w:eastAsia="en-GB"/>
        </w:rPr>
        <w:t>Policing in the UK</w:t>
      </w:r>
      <w:r w:rsidRPr="00DE54D4">
        <w:rPr>
          <w:rFonts w:ascii="Arial" w:eastAsia="Times New Roman" w:hAnsi="Arial" w:cs="Arial"/>
          <w:color w:val="222222"/>
          <w:shd w:val="clear" w:color="auto" w:fill="FFFFFF"/>
          <w:lang w:eastAsia="en-GB"/>
        </w:rPr>
        <w:t xml:space="preserve">. [online] UK Parliament. Available at: </w:t>
      </w:r>
      <w:hyperlink r:id="rId31" w:history="1">
        <w:r w:rsidRPr="00DE54D4">
          <w:rPr>
            <w:rFonts w:ascii="Arial" w:eastAsia="Times New Roman" w:hAnsi="Arial" w:cs="Arial"/>
            <w:color w:val="1155CC"/>
            <w:u w:val="single"/>
            <w:shd w:val="clear" w:color="auto" w:fill="FFFFFF"/>
            <w:lang w:eastAsia="en-GB"/>
          </w:rPr>
          <w:t>https://commonslibrary.parliament.uk/research-briefings/cbp-8582/</w:t>
        </w:r>
      </w:hyperlink>
      <w:r w:rsidRPr="00DE54D4">
        <w:rPr>
          <w:rFonts w:ascii="Arial" w:eastAsia="Times New Roman" w:hAnsi="Arial" w:cs="Arial"/>
          <w:color w:val="222222"/>
          <w:shd w:val="clear" w:color="auto" w:fill="FFFFFF"/>
          <w:lang w:eastAsia="en-GB"/>
        </w:rPr>
        <w:t>  [Accessed 29 May 2022]. </w:t>
      </w:r>
    </w:p>
    <w:p w14:paraId="1429F9AA" w14:textId="7D0257C7"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Cheshire Police. 2019. </w:t>
      </w:r>
      <w:r w:rsidRPr="00DE54D4">
        <w:rPr>
          <w:rFonts w:ascii="Arial" w:eastAsia="Times New Roman" w:hAnsi="Arial" w:cs="Arial"/>
          <w:i/>
          <w:iCs/>
          <w:color w:val="222222"/>
          <w:lang w:eastAsia="en-GB"/>
        </w:rPr>
        <w:t>The Fatal Five</w:t>
      </w:r>
      <w:r w:rsidRPr="00DE54D4">
        <w:rPr>
          <w:rFonts w:ascii="Arial" w:eastAsia="Times New Roman" w:hAnsi="Arial" w:cs="Arial"/>
          <w:color w:val="222222"/>
          <w:shd w:val="clear" w:color="auto" w:fill="FFFFFF"/>
          <w:lang w:eastAsia="en-GB"/>
        </w:rPr>
        <w:t xml:space="preserve">. [online] Available at: </w:t>
      </w:r>
      <w:hyperlink r:id="rId32" w:history="1">
        <w:r w:rsidRPr="00DE54D4">
          <w:rPr>
            <w:rFonts w:ascii="Arial" w:eastAsia="Times New Roman" w:hAnsi="Arial" w:cs="Arial"/>
            <w:color w:val="1155CC"/>
            <w:u w:val="single"/>
            <w:shd w:val="clear" w:color="auto" w:fill="FFFFFF"/>
            <w:lang w:eastAsia="en-GB"/>
          </w:rPr>
          <w:t>https://www.cheshire.police.uk/police-forces/cheshire-constabulary/areas/cheshire/campaigns/campaigns/2019/fatal-5/</w:t>
        </w:r>
      </w:hyperlink>
      <w:r w:rsidRPr="00DE54D4">
        <w:rPr>
          <w:rFonts w:ascii="Arial" w:eastAsia="Times New Roman" w:hAnsi="Arial" w:cs="Arial"/>
          <w:color w:val="222222"/>
          <w:shd w:val="clear" w:color="auto" w:fill="FFFFFF"/>
          <w:lang w:eastAsia="en-GB"/>
        </w:rPr>
        <w:t xml:space="preserve"> [Accessed 29 May 2022].</w:t>
      </w:r>
    </w:p>
    <w:p w14:paraId="5DEE5597" w14:textId="77777777" w:rsidR="00DE54D4" w:rsidRPr="00DE54D4" w:rsidRDefault="00DE54D4" w:rsidP="00DE54D4">
      <w:pPr>
        <w:spacing w:before="240" w:after="240"/>
        <w:rPr>
          <w:rFonts w:ascii="Arial" w:eastAsia="Times New Roman" w:hAnsi="Arial" w:cs="Arial"/>
          <w:color w:val="000000"/>
          <w:lang w:eastAsia="en-GB"/>
        </w:rPr>
      </w:pPr>
    </w:p>
    <w:p w14:paraId="295BBAD0" w14:textId="77777777" w:rsidR="00DE54D4" w:rsidRPr="00DE54D4" w:rsidRDefault="00DE54D4" w:rsidP="00DE54D4">
      <w:pPr>
        <w:spacing w:before="240" w:after="240"/>
        <w:rPr>
          <w:rFonts w:ascii="Arial" w:eastAsia="Times New Roman" w:hAnsi="Arial" w:cs="Arial"/>
          <w:color w:val="000000"/>
          <w:lang w:eastAsia="en-GB"/>
        </w:rPr>
      </w:pPr>
      <w:r w:rsidRPr="00DE54D4">
        <w:rPr>
          <w:rFonts w:ascii="Arial" w:eastAsia="Times New Roman" w:hAnsi="Arial" w:cs="Arial"/>
          <w:color w:val="222222"/>
          <w:shd w:val="clear" w:color="auto" w:fill="FFFFFF"/>
          <w:lang w:eastAsia="en-GB"/>
        </w:rPr>
        <w:t xml:space="preserve">Clarke, D., 2022. </w:t>
      </w:r>
      <w:r w:rsidRPr="00DE54D4">
        <w:rPr>
          <w:rFonts w:ascii="Arial" w:eastAsia="Times New Roman" w:hAnsi="Arial" w:cs="Arial"/>
          <w:i/>
          <w:iCs/>
          <w:color w:val="222222"/>
          <w:shd w:val="clear" w:color="auto" w:fill="FFFFFF"/>
          <w:lang w:eastAsia="en-GB"/>
        </w:rPr>
        <w:t>Police related deaths: road pursuits England/Wales 2020 | Statista</w:t>
      </w:r>
      <w:r w:rsidRPr="00DE54D4">
        <w:rPr>
          <w:rFonts w:ascii="Arial" w:eastAsia="Times New Roman" w:hAnsi="Arial" w:cs="Arial"/>
          <w:color w:val="222222"/>
          <w:shd w:val="clear" w:color="auto" w:fill="FFFFFF"/>
          <w:lang w:eastAsia="en-GB"/>
        </w:rPr>
        <w:t xml:space="preserve">. [online] Statista. Available at: </w:t>
      </w:r>
      <w:hyperlink r:id="rId33" w:history="1">
        <w:r w:rsidRPr="00DE54D4">
          <w:rPr>
            <w:rFonts w:ascii="Arial" w:eastAsia="Times New Roman" w:hAnsi="Arial" w:cs="Arial"/>
            <w:color w:val="1155CC"/>
            <w:u w:val="single"/>
            <w:shd w:val="clear" w:color="auto" w:fill="FFFFFF"/>
            <w:lang w:eastAsia="en-GB"/>
          </w:rPr>
          <w:t>https://www.statista.com/statistics/319294/deaths-during-or-following-police-contact-police-pursuit-in-england-and-wales/</w:t>
        </w:r>
      </w:hyperlink>
      <w:r w:rsidRPr="00DE54D4">
        <w:rPr>
          <w:rFonts w:ascii="Arial" w:eastAsia="Times New Roman" w:hAnsi="Arial" w:cs="Arial"/>
          <w:color w:val="222222"/>
          <w:shd w:val="clear" w:color="auto" w:fill="FFFFFF"/>
          <w:lang w:eastAsia="en-GB"/>
        </w:rPr>
        <w:t>  [Accessed 29 May 2022].</w:t>
      </w:r>
    </w:p>
    <w:p w14:paraId="3F1A7F0D" w14:textId="1B567C11"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College of Policing. 2013. </w:t>
      </w:r>
      <w:r w:rsidRPr="00DE54D4">
        <w:rPr>
          <w:rFonts w:ascii="Arial" w:eastAsia="Times New Roman" w:hAnsi="Arial" w:cs="Arial"/>
          <w:i/>
          <w:iCs/>
          <w:color w:val="222222"/>
          <w:shd w:val="clear" w:color="auto" w:fill="FFFFFF"/>
          <w:lang w:eastAsia="en-GB"/>
        </w:rPr>
        <w:t>Police Pursuits</w:t>
      </w:r>
      <w:r w:rsidRPr="00DE54D4">
        <w:rPr>
          <w:rFonts w:ascii="Arial" w:eastAsia="Times New Roman" w:hAnsi="Arial" w:cs="Arial"/>
          <w:color w:val="222222"/>
          <w:shd w:val="clear" w:color="auto" w:fill="FFFFFF"/>
          <w:lang w:eastAsia="en-GB"/>
        </w:rPr>
        <w:t xml:space="preserve">. [online] Available at: </w:t>
      </w:r>
      <w:hyperlink r:id="rId34" w:history="1">
        <w:r w:rsidRPr="00DE54D4">
          <w:rPr>
            <w:rFonts w:ascii="Arial" w:eastAsia="Times New Roman" w:hAnsi="Arial" w:cs="Arial"/>
            <w:color w:val="1155CC"/>
            <w:u w:val="single"/>
            <w:shd w:val="clear" w:color="auto" w:fill="FFFFFF"/>
            <w:lang w:eastAsia="en-GB"/>
          </w:rPr>
          <w:t>https://www.college.police.uk/app/roads-policing/police-pursuits</w:t>
        </w:r>
      </w:hyperlink>
      <w:r w:rsidRPr="00DE54D4">
        <w:rPr>
          <w:rFonts w:ascii="Arial" w:eastAsia="Times New Roman" w:hAnsi="Arial" w:cs="Arial"/>
          <w:color w:val="222222"/>
          <w:shd w:val="clear" w:color="auto" w:fill="FFFFFF"/>
          <w:lang w:eastAsia="en-GB"/>
        </w:rPr>
        <w:t>  [Accessed 29 May 2022].</w:t>
      </w:r>
    </w:p>
    <w:p w14:paraId="5FE25577" w14:textId="77777777" w:rsidR="00DE54D4" w:rsidRPr="00DE54D4" w:rsidRDefault="00DE54D4" w:rsidP="00DE54D4">
      <w:pPr>
        <w:spacing w:before="240" w:after="240"/>
        <w:rPr>
          <w:rFonts w:ascii="Arial" w:eastAsia="Times New Roman" w:hAnsi="Arial" w:cs="Arial"/>
          <w:color w:val="000000"/>
          <w:lang w:eastAsia="en-GB"/>
        </w:rPr>
      </w:pPr>
    </w:p>
    <w:p w14:paraId="7688E61E" w14:textId="08F5A667"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Full Fact. 2019. </w:t>
      </w:r>
      <w:r w:rsidRPr="00DE54D4">
        <w:rPr>
          <w:rFonts w:ascii="Arial" w:eastAsia="Times New Roman" w:hAnsi="Arial" w:cs="Arial"/>
          <w:i/>
          <w:iCs/>
          <w:color w:val="222222"/>
          <w:shd w:val="clear" w:color="auto" w:fill="FFFFFF"/>
          <w:lang w:eastAsia="en-GB"/>
        </w:rPr>
        <w:t>Does stop and search work?</w:t>
      </w:r>
      <w:r w:rsidRPr="00DE54D4">
        <w:rPr>
          <w:rFonts w:ascii="Arial" w:eastAsia="Times New Roman" w:hAnsi="Arial" w:cs="Arial"/>
          <w:color w:val="222222"/>
          <w:shd w:val="clear" w:color="auto" w:fill="FFFFFF"/>
          <w:lang w:eastAsia="en-GB"/>
        </w:rPr>
        <w:t xml:space="preserve">. [online] Available at: </w:t>
      </w:r>
      <w:hyperlink r:id="rId35" w:history="1">
        <w:r w:rsidRPr="00DE54D4">
          <w:rPr>
            <w:rFonts w:ascii="Arial" w:eastAsia="Times New Roman" w:hAnsi="Arial" w:cs="Arial"/>
            <w:color w:val="1155CC"/>
            <w:u w:val="single"/>
            <w:shd w:val="clear" w:color="auto" w:fill="FFFFFF"/>
            <w:lang w:eastAsia="en-GB"/>
          </w:rPr>
          <w:t>https://fullfact.org/crime/does-stop-search-work/</w:t>
        </w:r>
      </w:hyperlink>
      <w:r w:rsidRPr="00DE54D4">
        <w:rPr>
          <w:rFonts w:ascii="Arial" w:eastAsia="Times New Roman" w:hAnsi="Arial" w:cs="Arial"/>
          <w:color w:val="222222"/>
          <w:shd w:val="clear" w:color="auto" w:fill="FFFFFF"/>
          <w:lang w:eastAsia="en-GB"/>
        </w:rPr>
        <w:t>  [Accessed 29 May 2022].</w:t>
      </w:r>
    </w:p>
    <w:p w14:paraId="52FD6DAC" w14:textId="77777777" w:rsidR="00DE54D4" w:rsidRPr="00DE54D4" w:rsidRDefault="00DE54D4" w:rsidP="00DE54D4">
      <w:pPr>
        <w:spacing w:before="240" w:after="240"/>
        <w:rPr>
          <w:rFonts w:ascii="Arial" w:eastAsia="Times New Roman" w:hAnsi="Arial" w:cs="Arial"/>
          <w:color w:val="000000"/>
          <w:lang w:eastAsia="en-GB"/>
        </w:rPr>
      </w:pPr>
    </w:p>
    <w:p w14:paraId="7CF10947" w14:textId="5F65386C"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GOV.UK. 2019. </w:t>
      </w:r>
      <w:r w:rsidRPr="00DE54D4">
        <w:rPr>
          <w:rFonts w:ascii="Arial" w:eastAsia="Times New Roman" w:hAnsi="Arial" w:cs="Arial"/>
          <w:i/>
          <w:iCs/>
          <w:color w:val="222222"/>
          <w:shd w:val="clear" w:color="auto" w:fill="FFFFFF"/>
          <w:lang w:eastAsia="en-GB"/>
        </w:rPr>
        <w:t>Greater powers for police to use stop and search to tackle violent crime</w:t>
      </w:r>
      <w:r w:rsidRPr="00DE54D4">
        <w:rPr>
          <w:rFonts w:ascii="Arial" w:eastAsia="Times New Roman" w:hAnsi="Arial" w:cs="Arial"/>
          <w:color w:val="222222"/>
          <w:shd w:val="clear" w:color="auto" w:fill="FFFFFF"/>
          <w:lang w:eastAsia="en-GB"/>
        </w:rPr>
        <w:t xml:space="preserve">. [online] Available at: </w:t>
      </w:r>
      <w:hyperlink r:id="rId36" w:history="1">
        <w:r w:rsidRPr="00DE54D4">
          <w:rPr>
            <w:rFonts w:ascii="Arial" w:eastAsia="Times New Roman" w:hAnsi="Arial" w:cs="Arial"/>
            <w:color w:val="1155CC"/>
            <w:u w:val="single"/>
            <w:shd w:val="clear" w:color="auto" w:fill="FFFFFF"/>
            <w:lang w:eastAsia="en-GB"/>
          </w:rPr>
          <w:t>https://www.gov.uk/government/news/greater-powers-for-police-to-use-stop-and-search-to-tackle-violent-crime</w:t>
        </w:r>
      </w:hyperlink>
      <w:r w:rsidRPr="00DE54D4">
        <w:rPr>
          <w:rFonts w:ascii="Arial" w:eastAsia="Times New Roman" w:hAnsi="Arial" w:cs="Arial"/>
          <w:color w:val="222222"/>
          <w:shd w:val="clear" w:color="auto" w:fill="FFFFFF"/>
          <w:lang w:eastAsia="en-GB"/>
        </w:rPr>
        <w:t>  [Accessed 29 May 2022].</w:t>
      </w:r>
    </w:p>
    <w:p w14:paraId="49327860" w14:textId="77777777" w:rsidR="00DE54D4" w:rsidRPr="00DE54D4" w:rsidRDefault="00DE54D4" w:rsidP="00DE54D4">
      <w:pPr>
        <w:spacing w:before="240" w:after="240"/>
        <w:rPr>
          <w:rFonts w:ascii="Arial" w:eastAsia="Times New Roman" w:hAnsi="Arial" w:cs="Arial"/>
          <w:color w:val="000000"/>
          <w:lang w:eastAsia="en-GB"/>
        </w:rPr>
      </w:pPr>
    </w:p>
    <w:p w14:paraId="45FDD6B6" w14:textId="3040DF5B"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gov.uk. 2022. </w:t>
      </w:r>
      <w:r w:rsidRPr="00DE54D4">
        <w:rPr>
          <w:rFonts w:ascii="Arial" w:eastAsia="Times New Roman" w:hAnsi="Arial" w:cs="Arial"/>
          <w:i/>
          <w:iCs/>
          <w:color w:val="222222"/>
          <w:shd w:val="clear" w:color="auto" w:fill="FFFFFF"/>
          <w:lang w:eastAsia="en-GB"/>
        </w:rPr>
        <w:t>Stop and search</w:t>
      </w:r>
      <w:r w:rsidRPr="00DE54D4">
        <w:rPr>
          <w:rFonts w:ascii="Arial" w:eastAsia="Times New Roman" w:hAnsi="Arial" w:cs="Arial"/>
          <w:color w:val="222222"/>
          <w:shd w:val="clear" w:color="auto" w:fill="FFFFFF"/>
          <w:lang w:eastAsia="en-GB"/>
        </w:rPr>
        <w:t xml:space="preserve">. [online] Available at: </w:t>
      </w:r>
      <w:hyperlink r:id="rId37" w:history="1">
        <w:r w:rsidRPr="00DE54D4">
          <w:rPr>
            <w:rFonts w:ascii="Arial" w:eastAsia="Times New Roman" w:hAnsi="Arial" w:cs="Arial"/>
            <w:color w:val="1155CC"/>
            <w:u w:val="single"/>
            <w:shd w:val="clear" w:color="auto" w:fill="FFFFFF"/>
            <w:lang w:eastAsia="en-GB"/>
          </w:rPr>
          <w:t>https://www.ethnicity-facts-figures.service.gov.uk/crime-justice-and-the-law/policing/stop-and-search/latest</w:t>
        </w:r>
      </w:hyperlink>
      <w:r w:rsidRPr="00DE54D4">
        <w:rPr>
          <w:rFonts w:ascii="Arial" w:eastAsia="Times New Roman" w:hAnsi="Arial" w:cs="Arial"/>
          <w:color w:val="222222"/>
          <w:shd w:val="clear" w:color="auto" w:fill="FFFFFF"/>
          <w:lang w:eastAsia="en-GB"/>
        </w:rPr>
        <w:t>  [Accessed 29 May 2022].</w:t>
      </w:r>
    </w:p>
    <w:p w14:paraId="43C56FCA" w14:textId="77777777" w:rsidR="00DE54D4" w:rsidRPr="00DE54D4" w:rsidRDefault="00DE54D4" w:rsidP="00DE54D4">
      <w:pPr>
        <w:spacing w:before="240" w:after="240"/>
        <w:rPr>
          <w:rFonts w:ascii="Arial" w:eastAsia="Times New Roman" w:hAnsi="Arial" w:cs="Arial"/>
          <w:color w:val="000000"/>
          <w:lang w:eastAsia="en-GB"/>
        </w:rPr>
      </w:pPr>
    </w:p>
    <w:p w14:paraId="3622EFF1" w14:textId="085E6809" w:rsidR="00DE54D4" w:rsidRPr="00DE54D4" w:rsidRDefault="00DE54D4" w:rsidP="00DE54D4">
      <w:pPr>
        <w:spacing w:before="240" w:after="240"/>
        <w:rPr>
          <w:rFonts w:ascii="Arial" w:eastAsia="Times New Roman" w:hAnsi="Arial" w:cs="Arial"/>
          <w:b/>
          <w:bCs/>
          <w:color w:val="1C888A"/>
          <w:shd w:val="clear" w:color="auto" w:fill="FFFFFF"/>
          <w:lang w:eastAsia="en-GB"/>
        </w:rPr>
      </w:pPr>
      <w:r w:rsidRPr="00DE54D4">
        <w:rPr>
          <w:rFonts w:ascii="Arial" w:eastAsia="Times New Roman" w:hAnsi="Arial" w:cs="Arial"/>
          <w:color w:val="636466"/>
          <w:shd w:val="clear" w:color="auto" w:fill="FFFFFF"/>
          <w:lang w:eastAsia="en-GB"/>
        </w:rPr>
        <w:lastRenderedPageBreak/>
        <w:t xml:space="preserve">Kirby, S. and Penna, S. (2010) Policing mobile criminality: Towards a situational crime prevention approach to organised crime. In Bullock, K., Clarke, R. and Tilley, N. (eds.) </w:t>
      </w:r>
      <w:r w:rsidRPr="00DE54D4">
        <w:rPr>
          <w:rFonts w:ascii="Arial" w:eastAsia="Times New Roman" w:hAnsi="Arial" w:cs="Arial"/>
          <w:i/>
          <w:iCs/>
          <w:color w:val="636466"/>
          <w:shd w:val="clear" w:color="auto" w:fill="FFFFFF"/>
          <w:lang w:eastAsia="en-GB"/>
        </w:rPr>
        <w:t>Situational Prevention of Organised Crimes</w:t>
      </w:r>
      <w:r w:rsidRPr="00DE54D4">
        <w:rPr>
          <w:rFonts w:ascii="Arial" w:eastAsia="Times New Roman" w:hAnsi="Arial" w:cs="Arial"/>
          <w:color w:val="636466"/>
          <w:shd w:val="clear" w:color="auto" w:fill="FFFFFF"/>
          <w:lang w:eastAsia="en-GB"/>
        </w:rPr>
        <w:t xml:space="preserve">. Cullompton: Willan. </w:t>
      </w:r>
      <w:r w:rsidRPr="00DE54D4">
        <w:rPr>
          <w:rFonts w:ascii="Arial" w:eastAsia="Times New Roman" w:hAnsi="Arial" w:cs="Arial"/>
          <w:b/>
          <w:bCs/>
          <w:color w:val="1C888A"/>
          <w:shd w:val="clear" w:color="auto" w:fill="FFFFFF"/>
          <w:lang w:eastAsia="en-GB"/>
        </w:rPr>
        <w:t>https://doi. org/10.4324/9781843929727 </w:t>
      </w:r>
    </w:p>
    <w:p w14:paraId="28C9D7F8" w14:textId="77777777" w:rsidR="00DE54D4" w:rsidRPr="00DE54D4" w:rsidRDefault="00DE54D4" w:rsidP="00DE54D4">
      <w:pPr>
        <w:spacing w:before="240" w:after="240"/>
        <w:rPr>
          <w:rFonts w:ascii="Arial" w:eastAsia="Times New Roman" w:hAnsi="Arial" w:cs="Arial"/>
          <w:color w:val="000000"/>
          <w:lang w:eastAsia="en-GB"/>
        </w:rPr>
      </w:pPr>
    </w:p>
    <w:p w14:paraId="755BB2A2" w14:textId="626F0F7F" w:rsidR="00DE54D4" w:rsidRPr="00DE54D4" w:rsidRDefault="00DE54D4" w:rsidP="00DE54D4">
      <w:pPr>
        <w:spacing w:before="240" w:after="240"/>
        <w:rPr>
          <w:rFonts w:ascii="Arial" w:eastAsia="Times New Roman" w:hAnsi="Arial" w:cs="Arial"/>
          <w:color w:val="222222"/>
          <w:shd w:val="clear" w:color="auto" w:fill="FFFFFF"/>
          <w:lang w:eastAsia="en-GB"/>
        </w:rPr>
      </w:pPr>
      <w:r w:rsidRPr="00DE54D4">
        <w:rPr>
          <w:rFonts w:ascii="Arial" w:eastAsia="Times New Roman" w:hAnsi="Arial" w:cs="Arial"/>
          <w:color w:val="222222"/>
          <w:shd w:val="clear" w:color="auto" w:fill="FFFFFF"/>
          <w:lang w:eastAsia="en-GB"/>
        </w:rPr>
        <w:t xml:space="preserve">Metropolitan Police. n.d. </w:t>
      </w:r>
      <w:r w:rsidRPr="00DE54D4">
        <w:rPr>
          <w:rFonts w:ascii="Arial" w:eastAsia="Times New Roman" w:hAnsi="Arial" w:cs="Arial"/>
          <w:i/>
          <w:iCs/>
          <w:color w:val="222222"/>
          <w:shd w:val="clear" w:color="auto" w:fill="FFFFFF"/>
          <w:lang w:eastAsia="en-GB"/>
        </w:rPr>
        <w:t>How we use stop and search</w:t>
      </w:r>
      <w:r w:rsidRPr="00DE54D4">
        <w:rPr>
          <w:rFonts w:ascii="Arial" w:eastAsia="Times New Roman" w:hAnsi="Arial" w:cs="Arial"/>
          <w:color w:val="222222"/>
          <w:shd w:val="clear" w:color="auto" w:fill="FFFFFF"/>
          <w:lang w:eastAsia="en-GB"/>
        </w:rPr>
        <w:t xml:space="preserve">. [online] Available at: </w:t>
      </w:r>
      <w:hyperlink r:id="rId38" w:history="1">
        <w:r w:rsidRPr="00DE54D4">
          <w:rPr>
            <w:rFonts w:ascii="Arial" w:eastAsia="Times New Roman" w:hAnsi="Arial" w:cs="Arial"/>
            <w:color w:val="1155CC"/>
            <w:u w:val="single"/>
            <w:shd w:val="clear" w:color="auto" w:fill="FFFFFF"/>
            <w:lang w:eastAsia="en-GB"/>
          </w:rPr>
          <w:t>https://www.met.police.uk/advice/advice-and-information/st-s/stop-and-search/how-we-use-stop-and-search/</w:t>
        </w:r>
      </w:hyperlink>
      <w:r w:rsidRPr="00DE54D4">
        <w:rPr>
          <w:rFonts w:ascii="Arial" w:eastAsia="Times New Roman" w:hAnsi="Arial" w:cs="Arial"/>
          <w:color w:val="222222"/>
          <w:shd w:val="clear" w:color="auto" w:fill="FFFFFF"/>
          <w:lang w:eastAsia="en-GB"/>
        </w:rPr>
        <w:t>  [Accessed 29 May 2022].</w:t>
      </w:r>
    </w:p>
    <w:p w14:paraId="59B26323" w14:textId="77777777" w:rsidR="00DE54D4" w:rsidRPr="00DE54D4" w:rsidRDefault="00DE54D4" w:rsidP="00DE54D4">
      <w:pPr>
        <w:spacing w:before="240" w:after="240"/>
        <w:rPr>
          <w:rFonts w:ascii="Arial" w:eastAsia="Times New Roman" w:hAnsi="Arial" w:cs="Arial"/>
          <w:color w:val="000000"/>
          <w:lang w:eastAsia="en-GB"/>
        </w:rPr>
      </w:pPr>
    </w:p>
    <w:p w14:paraId="59E0F8FF" w14:textId="77777777" w:rsidR="00DE54D4" w:rsidRPr="00DE54D4" w:rsidRDefault="00DE54D4" w:rsidP="00DE54D4">
      <w:pPr>
        <w:spacing w:before="240" w:line="480" w:lineRule="auto"/>
        <w:rPr>
          <w:rFonts w:ascii="Arial" w:eastAsia="Times New Roman" w:hAnsi="Arial" w:cs="Arial"/>
          <w:color w:val="000000"/>
          <w:lang w:eastAsia="en-GB"/>
        </w:rPr>
      </w:pPr>
      <w:r w:rsidRPr="00DE54D4">
        <w:rPr>
          <w:rFonts w:ascii="Arial" w:eastAsia="Times New Roman" w:hAnsi="Arial" w:cs="Arial"/>
          <w:color w:val="222222"/>
          <w:shd w:val="clear" w:color="auto" w:fill="FFFFFF"/>
          <w:lang w:eastAsia="en-GB"/>
        </w:rPr>
        <w:t>Norbury, F., 2020. Roads policing and its contribution to road safety. </w:t>
      </w:r>
    </w:p>
    <w:p w14:paraId="26BD2A20" w14:textId="77777777" w:rsidR="00DE54D4" w:rsidRPr="00DE54D4" w:rsidRDefault="00DE54D4" w:rsidP="00DE54D4">
      <w:pPr>
        <w:spacing w:before="240" w:after="240"/>
        <w:rPr>
          <w:rFonts w:ascii="Arial" w:eastAsia="Times New Roman" w:hAnsi="Arial" w:cs="Arial"/>
          <w:color w:val="000000"/>
          <w:lang w:eastAsia="en-GB"/>
        </w:rPr>
      </w:pPr>
      <w:r w:rsidRPr="00DE54D4">
        <w:rPr>
          <w:rFonts w:ascii="Arial" w:eastAsia="Times New Roman" w:hAnsi="Arial" w:cs="Arial"/>
          <w:color w:val="222222"/>
          <w:shd w:val="clear" w:color="auto" w:fill="FFFFFF"/>
          <w:lang w:eastAsia="en-GB"/>
        </w:rPr>
        <w:t xml:space="preserve">Npcc.police.uk. n.d. </w:t>
      </w:r>
      <w:r w:rsidRPr="00DE54D4">
        <w:rPr>
          <w:rFonts w:ascii="Arial" w:eastAsia="Times New Roman" w:hAnsi="Arial" w:cs="Arial"/>
          <w:i/>
          <w:iCs/>
          <w:color w:val="222222"/>
          <w:shd w:val="clear" w:color="auto" w:fill="FFFFFF"/>
          <w:lang w:eastAsia="en-GB"/>
        </w:rPr>
        <w:t>ANPR</w:t>
      </w:r>
      <w:r w:rsidRPr="00DE54D4">
        <w:rPr>
          <w:rFonts w:ascii="Arial" w:eastAsia="Times New Roman" w:hAnsi="Arial" w:cs="Arial"/>
          <w:color w:val="222222"/>
          <w:shd w:val="clear" w:color="auto" w:fill="FFFFFF"/>
          <w:lang w:eastAsia="en-GB"/>
        </w:rPr>
        <w:t xml:space="preserve">. [online] Available at: </w:t>
      </w:r>
      <w:hyperlink r:id="rId39" w:history="1">
        <w:r w:rsidRPr="00DE54D4">
          <w:rPr>
            <w:rFonts w:ascii="Arial" w:eastAsia="Times New Roman" w:hAnsi="Arial" w:cs="Arial"/>
            <w:color w:val="1155CC"/>
            <w:u w:val="single"/>
            <w:shd w:val="clear" w:color="auto" w:fill="FFFFFF"/>
            <w:lang w:eastAsia="en-GB"/>
          </w:rPr>
          <w:t>https://www.npcc.police.uk/FreedomofInformation/ANPR.aspx</w:t>
        </w:r>
      </w:hyperlink>
      <w:r w:rsidRPr="00DE54D4">
        <w:rPr>
          <w:rFonts w:ascii="Arial" w:eastAsia="Times New Roman" w:hAnsi="Arial" w:cs="Arial"/>
          <w:color w:val="222222"/>
          <w:shd w:val="clear" w:color="auto" w:fill="FFFFFF"/>
          <w:lang w:eastAsia="en-GB"/>
        </w:rPr>
        <w:t>  [Accessed 29 May 2022].</w:t>
      </w:r>
    </w:p>
    <w:p w14:paraId="21806C6D" w14:textId="56CC67C4" w:rsidR="002D02C6" w:rsidRPr="00DE54D4" w:rsidRDefault="002D02C6">
      <w:pPr>
        <w:rPr>
          <w:rFonts w:ascii="Arial" w:hAnsi="Arial" w:cs="Arial"/>
        </w:rPr>
      </w:pPr>
    </w:p>
    <w:p w14:paraId="7AB59FB1" w14:textId="24BC532C" w:rsidR="002D02C6" w:rsidRPr="00DE54D4" w:rsidRDefault="002D02C6">
      <w:pPr>
        <w:rPr>
          <w:rFonts w:ascii="Arial" w:hAnsi="Arial" w:cs="Arial"/>
        </w:rPr>
      </w:pPr>
    </w:p>
    <w:p w14:paraId="67CF7ADA" w14:textId="1DA8DC0F" w:rsidR="002D02C6" w:rsidRDefault="002D02C6"/>
    <w:p w14:paraId="720EDD46" w14:textId="3F4BBE9D" w:rsidR="002D02C6" w:rsidRDefault="002D02C6"/>
    <w:p w14:paraId="57DC745C" w14:textId="3F68D9C5" w:rsidR="002D02C6" w:rsidRDefault="002D02C6"/>
    <w:p w14:paraId="34772712" w14:textId="5A22A279" w:rsidR="002D02C6" w:rsidRDefault="002D02C6"/>
    <w:p w14:paraId="7DBFD9FD" w14:textId="77777777" w:rsidR="002D02C6" w:rsidRDefault="002D02C6"/>
    <w:sectPr w:rsidR="002D02C6" w:rsidSect="007361F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29E"/>
    <w:rsid w:val="0018629E"/>
    <w:rsid w:val="002D02C6"/>
    <w:rsid w:val="002E5298"/>
    <w:rsid w:val="0032223F"/>
    <w:rsid w:val="00353997"/>
    <w:rsid w:val="003B3492"/>
    <w:rsid w:val="007361FB"/>
    <w:rsid w:val="00956594"/>
    <w:rsid w:val="009C2A3F"/>
    <w:rsid w:val="00D57AC2"/>
    <w:rsid w:val="00D67B38"/>
    <w:rsid w:val="00DE5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78B38C"/>
  <w15:chartTrackingRefBased/>
  <w15:docId w15:val="{45F6CC59-2C32-6B44-9A50-08C32ADB6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629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8629E"/>
    <w:rPr>
      <w:color w:val="0000FF"/>
      <w:u w:val="single"/>
    </w:rPr>
  </w:style>
  <w:style w:type="character" w:styleId="UnresolvedMention">
    <w:name w:val="Unresolved Mention"/>
    <w:basedOn w:val="DefaultParagraphFont"/>
    <w:uiPriority w:val="99"/>
    <w:semiHidden/>
    <w:unhideWhenUsed/>
    <w:rsid w:val="00DE54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782566">
      <w:bodyDiv w:val="1"/>
      <w:marLeft w:val="0"/>
      <w:marRight w:val="0"/>
      <w:marTop w:val="0"/>
      <w:marBottom w:val="0"/>
      <w:divBdr>
        <w:top w:val="none" w:sz="0" w:space="0" w:color="auto"/>
        <w:left w:val="none" w:sz="0" w:space="0" w:color="auto"/>
        <w:bottom w:val="none" w:sz="0" w:space="0" w:color="auto"/>
        <w:right w:val="none" w:sz="0" w:space="0" w:color="auto"/>
      </w:divBdr>
    </w:div>
    <w:div w:id="1368020917">
      <w:bodyDiv w:val="1"/>
      <w:marLeft w:val="0"/>
      <w:marRight w:val="0"/>
      <w:marTop w:val="0"/>
      <w:marBottom w:val="0"/>
      <w:divBdr>
        <w:top w:val="none" w:sz="0" w:space="0" w:color="auto"/>
        <w:left w:val="none" w:sz="0" w:space="0" w:color="auto"/>
        <w:bottom w:val="none" w:sz="0" w:space="0" w:color="auto"/>
        <w:right w:val="none" w:sz="0" w:space="0" w:color="auto"/>
      </w:divBdr>
    </w:div>
    <w:div w:id="1435663668">
      <w:bodyDiv w:val="1"/>
      <w:marLeft w:val="0"/>
      <w:marRight w:val="0"/>
      <w:marTop w:val="0"/>
      <w:marBottom w:val="0"/>
      <w:divBdr>
        <w:top w:val="none" w:sz="0" w:space="0" w:color="auto"/>
        <w:left w:val="none" w:sz="0" w:space="0" w:color="auto"/>
        <w:bottom w:val="none" w:sz="0" w:space="0" w:color="auto"/>
        <w:right w:val="none" w:sz="0" w:space="0" w:color="auto"/>
      </w:divBdr>
    </w:div>
    <w:div w:id="1961640755">
      <w:bodyDiv w:val="1"/>
      <w:marLeft w:val="0"/>
      <w:marRight w:val="0"/>
      <w:marTop w:val="0"/>
      <w:marBottom w:val="0"/>
      <w:divBdr>
        <w:top w:val="none" w:sz="0" w:space="0" w:color="auto"/>
        <w:left w:val="none" w:sz="0" w:space="0" w:color="auto"/>
        <w:bottom w:val="none" w:sz="0" w:space="0" w:color="auto"/>
        <w:right w:val="none" w:sz="0" w:space="0" w:color="auto"/>
      </w:divBdr>
    </w:div>
    <w:div w:id="1977374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policing-by-consent/definition-of-policing-by-consent" TargetMode="External"/><Relationship Id="rId18" Type="http://schemas.openxmlformats.org/officeDocument/2006/relationships/hyperlink" Target="https://www.nationalcrimeagency.gov.uk/what-we-do/crime-threats/cyber-crime" TargetMode="External"/><Relationship Id="rId26" Type="http://schemas.openxmlformats.org/officeDocument/2006/relationships/hyperlink" Target="https://assets.publishing.service.gov.uk/government/uploads/system/uploads/attachment_data/file/899574/roads-policing-review-call-for-evidence.pdf" TargetMode="External"/><Relationship Id="rId39" Type="http://schemas.openxmlformats.org/officeDocument/2006/relationships/hyperlink" Target="https://www.npcc.police.uk/FreedomofInformation/ANPR.aspx" TargetMode="External"/><Relationship Id="rId21" Type="http://schemas.openxmlformats.org/officeDocument/2006/relationships/hyperlink" Target="https://diversityuk.org/diversity-in-the-uk/" TargetMode="External"/><Relationship Id="rId34" Type="http://schemas.openxmlformats.org/officeDocument/2006/relationships/hyperlink" Target="https://www.college.police.uk/app/roads-policing/police-pursuits" TargetMode="External"/><Relationship Id="rId7" Type="http://schemas.openxmlformats.org/officeDocument/2006/relationships/hyperlink" Target="https://www.bbc.co.uk/bitesize/guides/z9f4srd/revision/4" TargetMode="External"/><Relationship Id="rId2" Type="http://schemas.openxmlformats.org/officeDocument/2006/relationships/settings" Target="settings.xml"/><Relationship Id="rId16" Type="http://schemas.openxmlformats.org/officeDocument/2006/relationships/hyperlink" Target="https://www.legislation.gov.uk/uksi/2011/2744/made?view=plain" TargetMode="External"/><Relationship Id="rId20" Type="http://schemas.openxmlformats.org/officeDocument/2006/relationships/hyperlink" Target="https://www.computerweekly.com/news/252495844/Fraud-and-cyber-crime-still-vastly-under-reported" TargetMode="External"/><Relationship Id="rId29" Type="http://schemas.openxmlformats.org/officeDocument/2006/relationships/hyperlink" Target="https://www.brake.org.uk/get-involved/take-action/mybrake/knowledge-centre/roads-policing"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polfed.org/media/14239/the-office-of-constable-with-links-2018.pdf" TargetMode="External"/><Relationship Id="rId11" Type="http://schemas.openxmlformats.org/officeDocument/2006/relationships/hyperlink" Target="https://www.london.gov.uk/sites/default/files/policing_with_consent.pdf" TargetMode="External"/><Relationship Id="rId24" Type="http://schemas.openxmlformats.org/officeDocument/2006/relationships/hyperlink" Target="https://www.rospa.com/rospaweb/docs/advice-services/road-safety/roads/roads-policing-position-paper.pdf" TargetMode="External"/><Relationship Id="rId32" Type="http://schemas.openxmlformats.org/officeDocument/2006/relationships/hyperlink" Target="https://www.cheshire.police.uk/police-forces/cheshire-constabulary/areas/cheshire/campaigns/campaigns/2019/fatal-5/" TargetMode="External"/><Relationship Id="rId37" Type="http://schemas.openxmlformats.org/officeDocument/2006/relationships/hyperlink" Target="https://www.ethnicity-facts-figures.service.gov.uk/crime-justice-and-the-law/policing/stop-and-search/latest" TargetMode="External"/><Relationship Id="rId40" Type="http://schemas.openxmlformats.org/officeDocument/2006/relationships/fontTable" Target="fontTable.xml"/><Relationship Id="rId5" Type="http://schemas.openxmlformats.org/officeDocument/2006/relationships/hyperlink" Target="https://www.npcc.police.uk/documents/Policing%20Vision.pdf" TargetMode="External"/><Relationship Id="rId15" Type="http://schemas.openxmlformats.org/officeDocument/2006/relationships/hyperlink" Target="https://www.justiceinspectorates.gov.uk/hmicfrs/wp-content/uploads/cyber-keep-the-light-on-an-inspection-of-the-police-response-to-cyber-dependent-crime.pdf" TargetMode="External"/><Relationship Id="rId23" Type="http://schemas.openxmlformats.org/officeDocument/2006/relationships/hyperlink" Target="https://www.police-foundation.org.uk/2021/02/radical-reform-is-required-if-the-police-service-is-to-look-like-the-society-it-serves/" TargetMode="External"/><Relationship Id="rId28" Type="http://schemas.openxmlformats.org/officeDocument/2006/relationships/hyperlink" Target="https://www.crimeandjustice.org.uk/sites/crimeandjustice.org.uk/files/Does%20stop%20and%20search%20reduce%20crime.pdf" TargetMode="External"/><Relationship Id="rId36" Type="http://schemas.openxmlformats.org/officeDocument/2006/relationships/hyperlink" Target="https://www.gov.uk/government/news/greater-powers-for-police-to-use-stop-and-search-to-tackle-violent-crime" TargetMode="External"/><Relationship Id="rId10" Type="http://schemas.openxmlformats.org/officeDocument/2006/relationships/hyperlink" Target="https://www.cybersecurityintelligence.com/blog/uk-police-ill-equipped-to-deal-with-cybercrime-275.html" TargetMode="External"/><Relationship Id="rId19" Type="http://schemas.openxmlformats.org/officeDocument/2006/relationships/hyperlink" Target="https://www.ons.gov.uk/peoplepopulationandcommunity/crimeandjustice/bulletins/crimeinenglandandwales/yearendingseptember2021" TargetMode="External"/><Relationship Id="rId31" Type="http://schemas.openxmlformats.org/officeDocument/2006/relationships/hyperlink" Target="https://commonslibrary.parliament.uk/research-briefings/cbp-8582/" TargetMode="External"/><Relationship Id="rId4" Type="http://schemas.openxmlformats.org/officeDocument/2006/relationships/hyperlink" Target="https://assets.college.police.uk/s3fs-public/2021-02/code_of_ethics.pdf" TargetMode="External"/><Relationship Id="rId9" Type="http://schemas.openxmlformats.org/officeDocument/2006/relationships/hyperlink" Target="https://owasp.org/www-chapter-cambridge/presentations/prev/Cyber_Threat_Presentation_-_ARU_Cyber_Resilience_-_May_2016.pdf" TargetMode="External"/><Relationship Id="rId14" Type="http://schemas.openxmlformats.org/officeDocument/2006/relationships/hyperlink" Target="https://www.iadi.org/en/core-principles-and-guidance/glossary/operational-independence/" TargetMode="External"/><Relationship Id="rId22" Type="http://schemas.openxmlformats.org/officeDocument/2006/relationships/hyperlink" Target="http://police.uw.edu/faqs/the-peelian-principles/" TargetMode="External"/><Relationship Id="rId27" Type="http://schemas.openxmlformats.org/officeDocument/2006/relationships/hyperlink" Target="https://www.bbc.co.uk/news/uk-england-stoke-staffordshire-60537373" TargetMode="External"/><Relationship Id="rId30" Type="http://schemas.openxmlformats.org/officeDocument/2006/relationships/hyperlink" Target="https://www.britishparking.co.uk/News/excessive-use-of-anpr-cameras-for-enforcement" TargetMode="External"/><Relationship Id="rId35" Type="http://schemas.openxmlformats.org/officeDocument/2006/relationships/hyperlink" Target="https://fullfact.org/crime/does-stop-search-work/" TargetMode="External"/><Relationship Id="rId8" Type="http://schemas.openxmlformats.org/officeDocument/2006/relationships/hyperlink" Target="https://researchbriefings.files.parliament.uk/documents/CBP-8582/CBP-8582.pdf" TargetMode="External"/><Relationship Id="rId3" Type="http://schemas.openxmlformats.org/officeDocument/2006/relationships/webSettings" Target="webSettings.xml"/><Relationship Id="rId12" Type="http://schemas.openxmlformats.org/officeDocument/2006/relationships/hyperlink" Target="https://www.ethnicity-facts-figures.service.gov.uk/crime-justice-and-the-law/policing/confidence-in-the-local-police/latest" TargetMode="External"/><Relationship Id="rId17" Type="http://schemas.openxmlformats.org/officeDocument/2006/relationships/hyperlink" Target="https://www.bbc.co.uk/news/uk-58746108" TargetMode="External"/><Relationship Id="rId25" Type="http://schemas.openxmlformats.org/officeDocument/2006/relationships/hyperlink" Target="https://assets.publishing.service.gov.uk/government/uploads/system/uploads/attachment_data/file/860685/road-lengths-in-great-britain-2019.pdf" TargetMode="External"/><Relationship Id="rId33" Type="http://schemas.openxmlformats.org/officeDocument/2006/relationships/hyperlink" Target="https://www.statista.com/statistics/319294/deaths-during-or-following-police-contact-police-pursuit-in-england-and-wales/" TargetMode="External"/><Relationship Id="rId38" Type="http://schemas.openxmlformats.org/officeDocument/2006/relationships/hyperlink" Target="https://www.met.police.uk/advice/advice-and-information/st-s/stop-and-search/how-we-use-stop-and-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21</Pages>
  <Words>5608</Words>
  <Characters>31971</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Probert</dc:creator>
  <cp:keywords/>
  <dc:description/>
  <cp:lastModifiedBy>Joseff Probert</cp:lastModifiedBy>
  <cp:revision>1</cp:revision>
  <dcterms:created xsi:type="dcterms:W3CDTF">2022-05-28T12:16:00Z</dcterms:created>
  <dcterms:modified xsi:type="dcterms:W3CDTF">2022-05-29T21:23:00Z</dcterms:modified>
</cp:coreProperties>
</file>