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inorHAnsi" w:hAnsi="Arial"/>
          <w:kern w:val="2"/>
          <w:sz w:val="2"/>
          <w:lang w:eastAsia="en-US"/>
          <w14:ligatures w14:val="standardContextual"/>
        </w:rPr>
        <w:id w:val="-949775143"/>
        <w:docPartObj>
          <w:docPartGallery w:val="Cover Pages"/>
          <w:docPartUnique/>
        </w:docPartObj>
      </w:sdtPr>
      <w:sdtEndPr>
        <w:rPr>
          <w:sz w:val="24"/>
        </w:rPr>
      </w:sdtEndPr>
      <w:sdtContent>
        <w:p w14:paraId="14FF0318" w14:textId="574C48E8" w:rsidR="001B37BB" w:rsidRDefault="001B37BB" w:rsidP="00E92A80">
          <w:pPr>
            <w:pStyle w:val="NoSpacing"/>
            <w:jc w:val="both"/>
            <w:rPr>
              <w:sz w:val="2"/>
            </w:rPr>
          </w:pPr>
        </w:p>
        <w:p w14:paraId="4ECC9EF7" w14:textId="77777777" w:rsidR="00DF2D40" w:rsidRPr="006E77E9" w:rsidRDefault="00DF2D40" w:rsidP="00DF2D40">
          <w:pPr>
            <w:jc w:val="center"/>
            <w:rPr>
              <w:rFonts w:asciiTheme="minorHAnsi" w:hAnsiTheme="minorHAnsi" w:cstheme="minorHAnsi"/>
              <w:sz w:val="52"/>
              <w:szCs w:val="52"/>
            </w:rPr>
          </w:pPr>
          <w:r>
            <w:tab/>
          </w:r>
          <w:r w:rsidRPr="006E77E9">
            <w:rPr>
              <w:rFonts w:asciiTheme="minorHAnsi" w:hAnsiTheme="minorHAnsi" w:cstheme="minorHAnsi"/>
              <w:sz w:val="52"/>
              <w:szCs w:val="52"/>
            </w:rPr>
            <w:t>University of Wales Trinity Saint David</w:t>
          </w:r>
        </w:p>
        <w:p w14:paraId="1AFB521C" w14:textId="444BB053" w:rsidR="00DF2D40" w:rsidRPr="00FD62F9" w:rsidRDefault="00DF2D40" w:rsidP="00DF2D40">
          <w:pPr>
            <w:jc w:val="center"/>
            <w:rPr>
              <w:rFonts w:asciiTheme="minorHAnsi" w:hAnsiTheme="minorHAnsi" w:cstheme="minorHAnsi"/>
              <w:sz w:val="28"/>
              <w:szCs w:val="28"/>
            </w:rPr>
          </w:pPr>
          <w:r w:rsidRPr="00FD62F9">
            <w:rPr>
              <w:rFonts w:asciiTheme="minorHAnsi" w:hAnsiTheme="minorHAnsi" w:cstheme="minorHAnsi"/>
              <w:sz w:val="28"/>
              <w:szCs w:val="28"/>
            </w:rPr>
            <w:t>Wales Institute of Science and Art</w:t>
          </w:r>
        </w:p>
        <w:p w14:paraId="5AAF1378" w14:textId="4B9153F7" w:rsidR="00531B0A" w:rsidRDefault="00800806" w:rsidP="00800806">
          <w:pPr>
            <w:tabs>
              <w:tab w:val="left" w:pos="1130"/>
            </w:tabs>
            <w:jc w:val="center"/>
          </w:pPr>
          <w:r>
            <w:rPr>
              <w:noProof/>
            </w:rPr>
            <mc:AlternateContent>
              <mc:Choice Requires="wps">
                <w:drawing>
                  <wp:anchor distT="45720" distB="45720" distL="114300" distR="114300" simplePos="0" relativeHeight="251658242" behindDoc="0" locked="0" layoutInCell="1" allowOverlap="1" wp14:anchorId="3226A936" wp14:editId="00F90495">
                    <wp:simplePos x="0" y="0"/>
                    <wp:positionH relativeFrom="margin">
                      <wp:align>right</wp:align>
                    </wp:positionH>
                    <wp:positionV relativeFrom="paragraph">
                      <wp:posOffset>2432685</wp:posOffset>
                    </wp:positionV>
                    <wp:extent cx="5727700" cy="3327400"/>
                    <wp:effectExtent l="0" t="0" r="6350" b="63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27700" cy="3327400"/>
                            </a:xfrm>
                            <a:prstGeom prst="rect">
                              <a:avLst/>
                            </a:prstGeom>
                            <a:solidFill>
                              <a:srgbClr val="FFFFFF"/>
                            </a:solidFill>
                            <a:ln w="9525">
                              <a:noFill/>
                              <a:miter lim="800000"/>
                              <a:headEnd/>
                              <a:tailEnd/>
                            </a:ln>
                          </wps:spPr>
                          <wps:txbx>
                            <w:txbxContent>
                              <w:p w14:paraId="7F2B41E1" w14:textId="28F76086" w:rsidR="00625E85" w:rsidRPr="00800806" w:rsidRDefault="00EA034B" w:rsidP="00310DDE">
                                <w:pPr>
                                  <w:jc w:val="center"/>
                                  <w:rPr>
                                    <w:sz w:val="64"/>
                                    <w:szCs w:val="64"/>
                                  </w:rPr>
                                </w:pPr>
                                <w:r w:rsidRPr="00EA034B">
                                  <w:rPr>
                                    <w:sz w:val="64"/>
                                    <w:szCs w:val="64"/>
                                  </w:rPr>
                                  <w:t>Evaluating the Effectiveness of Chosen Maintenance Strategies for Dedicated Equipment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26A936" id="_x0000_t202" coordsize="21600,21600" o:spt="202" path="m,l,21600r21600,l21600,xe">
                    <v:stroke joinstyle="miter"/>
                    <v:path gradientshapeok="t" o:connecttype="rect"/>
                  </v:shapetype>
                  <v:shape id="Text Box 2" o:spid="_x0000_s1026" type="#_x0000_t202" style="position:absolute;left:0;text-align:left;margin-left:399.8pt;margin-top:191.55pt;width:451pt;height:262pt;z-index:251658242;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" stroked="f">
                    <v:textbox>
                      <w:txbxContent>
                        <w:p w14:paraId="7F2B41E1" w14:textId="28F76086" w:rsidR="00625E85" w:rsidRPr="00800806" w:rsidRDefault="00EA034B" w:rsidP="00310DDE">
                          <w:pPr>
                            <w:jc w:val="center"/>
                            <w:rPr>
                              <w:sz w:val="64"/>
                              <w:szCs w:val="64"/>
                            </w:rPr>
                          </w:pPr>
                          <w:r w:rsidRPr="00EA034B">
                            <w:rPr>
                              <w:sz w:val="64"/>
                              <w:szCs w:val="64"/>
                            </w:rPr>
                            <w:t>Evaluating the Effectiveness of Chosen Maintenance Strategies for Dedicated Equipment</w:t>
                          </w:r>
                        </w:p>
                      </w:txbxContent>
                    </v:textbox>
                    <w10:wrap type="square" anchorx="margin"/>
                  </v:shape>
                </w:pict>
              </mc:Fallback>
            </mc:AlternateContent>
          </w:r>
          <w:r w:rsidR="00FD62F9" w:rsidRPr="0098610D">
            <w:rPr>
              <w:noProof/>
              <w:sz w:val="22"/>
            </w:rPr>
            <w:drawing>
              <wp:inline distT="0" distB="0" distL="0" distR="0" wp14:anchorId="3C237A17" wp14:editId="672A8D90">
                <wp:extent cx="4511040" cy="2251522"/>
                <wp:effectExtent l="0" t="0" r="3810" b="0"/>
                <wp:docPr id="1" name="Picture 1" descr="Industry Support Officer - High Value Engineering (12 month FTC) at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dustry Support Officer - High Value Engineering (12 month FTC) at  University of Wales, Trinity Saint David"/>
                        <pic:cNvPicPr>
                          <a:picLocks noChangeAspect="1" noChangeArrowheads="1"/>
                        </pic:cNvPicPr>
                      </pic:nvPicPr>
                      <pic:blipFill>
                        <a:blip r:embed="rId9" cstate="screen">
                          <a:extLst>
                            <a:ext uri="{28A0092B-C50C-407E-A947-70E740481C1C}">
                              <a14:useLocalDpi xmlns:a14="http://schemas.microsoft.com/office/drawing/2010/main"/>
                            </a:ext>
                          </a:extLst>
                        </a:blip>
                        <a:srcRect/>
                        <a:stretch>
                          <a:fillRect/>
                        </a:stretch>
                      </pic:blipFill>
                      <pic:spPr bwMode="auto">
                        <a:xfrm>
                          <a:off x="0" y="0"/>
                          <a:ext cx="4524827" cy="2258403"/>
                        </a:xfrm>
                        <a:prstGeom prst="rect">
                          <a:avLst/>
                        </a:prstGeom>
                        <a:noFill/>
                        <a:ln>
                          <a:noFill/>
                        </a:ln>
                      </pic:spPr>
                    </pic:pic>
                  </a:graphicData>
                </a:graphic>
              </wp:inline>
            </w:drawing>
          </w:r>
        </w:p>
        <w:p w14:paraId="129D538B" w14:textId="4DB8E610" w:rsidR="00531B0A" w:rsidRDefault="00257F75" w:rsidP="00800806">
          <w:pPr>
            <w:jc w:val="center"/>
            <w:rPr>
              <w:rFonts w:asciiTheme="minorHAnsi" w:hAnsiTheme="minorHAnsi" w:cstheme="minorHAnsi"/>
              <w:sz w:val="36"/>
              <w:szCs w:val="32"/>
            </w:rPr>
          </w:pPr>
          <w:r w:rsidRPr="00257F75">
            <w:rPr>
              <w:rFonts w:asciiTheme="minorHAnsi" w:hAnsiTheme="minorHAnsi" w:cstheme="minorHAnsi"/>
              <w:sz w:val="36"/>
              <w:szCs w:val="32"/>
            </w:rPr>
            <w:t>Plant and Asset Engineering</w:t>
          </w:r>
          <w:r>
            <w:rPr>
              <w:rFonts w:asciiTheme="minorHAnsi" w:hAnsiTheme="minorHAnsi" w:cstheme="minorHAnsi"/>
              <w:sz w:val="36"/>
              <w:szCs w:val="32"/>
            </w:rPr>
            <w:t xml:space="preserve"> </w:t>
          </w:r>
          <w:r w:rsidR="00FB241A" w:rsidRPr="00522E1B">
            <w:rPr>
              <w:rFonts w:asciiTheme="minorHAnsi" w:hAnsiTheme="minorHAnsi" w:cstheme="minorHAnsi"/>
              <w:sz w:val="36"/>
              <w:szCs w:val="32"/>
            </w:rPr>
            <w:t>– ACMA60</w:t>
          </w:r>
          <w:r>
            <w:rPr>
              <w:rFonts w:asciiTheme="minorHAnsi" w:hAnsiTheme="minorHAnsi" w:cstheme="minorHAnsi"/>
              <w:sz w:val="36"/>
              <w:szCs w:val="32"/>
            </w:rPr>
            <w:t>07</w:t>
          </w:r>
        </w:p>
        <w:p w14:paraId="74A5EAF4" w14:textId="1DBBC600" w:rsidR="00800806" w:rsidRPr="00800806" w:rsidRDefault="00800806" w:rsidP="00800806">
          <w:pPr>
            <w:jc w:val="center"/>
            <w:rPr>
              <w:rFonts w:asciiTheme="minorHAnsi" w:hAnsiTheme="minorHAnsi" w:cstheme="minorHAnsi"/>
              <w:sz w:val="36"/>
              <w:szCs w:val="32"/>
            </w:rPr>
          </w:pPr>
        </w:p>
        <w:p w14:paraId="23034370" w14:textId="47A79DBB" w:rsidR="00531B0A" w:rsidRDefault="00800806" w:rsidP="000C56CA">
          <w:r>
            <w:rPr>
              <w:noProof/>
              <w:color w:val="4472C4" w:themeColor="accent1"/>
              <w:lang w:eastAsia="en-GB"/>
            </w:rPr>
            <mc:AlternateContent>
              <mc:Choice Requires="wps">
                <w:drawing>
                  <wp:anchor distT="0" distB="0" distL="114300" distR="114300" simplePos="0" relativeHeight="251658240" behindDoc="0" locked="0" layoutInCell="1" allowOverlap="1" wp14:anchorId="5C490C66" wp14:editId="35AFA36E">
                    <wp:simplePos x="0" y="0"/>
                    <wp:positionH relativeFrom="margin">
                      <wp:posOffset>10160</wp:posOffset>
                    </wp:positionH>
                    <wp:positionV relativeFrom="margin">
                      <wp:posOffset>8005445</wp:posOffset>
                    </wp:positionV>
                    <wp:extent cx="5731510" cy="589915"/>
                    <wp:effectExtent l="0" t="0" r="2540" b="1905"/>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C898F6F" w14:textId="4DF513F4" w:rsidR="00757589" w:rsidRPr="00491FC4" w:rsidRDefault="007A1F87" w:rsidP="00491FC4">
                                <w:pPr>
                                  <w:pStyle w:val="NoSpacing"/>
                                  <w:spacing w:after="40" w:line="360" w:lineRule="auto"/>
                                  <w:jc w:val="center"/>
                                  <w:rPr>
                                    <w:caps/>
                                    <w:color w:val="000000" w:themeColor="text1"/>
                                    <w:sz w:val="32"/>
                                    <w:szCs w:val="32"/>
                                  </w:rPr>
                                </w:pPr>
                                <w:sdt>
                                  <w:sdtPr>
                                    <w:rPr>
                                      <w:caps/>
                                      <w:color w:val="000000" w:themeColor="text1"/>
                                      <w:sz w:val="32"/>
                                      <w:szCs w:val="32"/>
                                    </w:rPr>
                                    <w:alias w:val="Date"/>
                                    <w:tag w:val=""/>
                                    <w:id w:val="197127006"/>
                                    <w:showingPlcHdr/>
                                    <w:dataBinding w:prefixMappings="xmlns:ns0='http://schemas.microsoft.com/office/2006/coverPageProps' " w:xpath="/ns0:CoverPageProperties[1]/ns0:PublishDate[1]" w:storeItemID="{55AF091B-3C7A-41E3-B477-F2FDAA23CFDA}"/>
                                    <w:date w:fullDate="2024-05-12T00:00:00Z">
                                      <w:dateFormat w:val="MMMM d, yyyy"/>
                                      <w:lid w:val="en-US"/>
                                      <w:storeMappedDataAs w:val="dateTime"/>
                                      <w:calendar w:val="gregorian"/>
                                    </w:date>
                                  </w:sdtPr>
                                  <w:sdtEndPr/>
                                  <w:sdtContent>
                                    <w:r w:rsidR="003B56F2" w:rsidRPr="00491FC4">
                                      <w:rPr>
                                        <w:caps/>
                                        <w:color w:val="000000" w:themeColor="text1"/>
                                        <w:sz w:val="32"/>
                                        <w:szCs w:val="32"/>
                                      </w:rPr>
                                      <w:t xml:space="preserve">     </w:t>
                                    </w:r>
                                  </w:sdtContent>
                                </w:sdt>
                                <w:r w:rsidR="00757589" w:rsidRPr="00491FC4">
                                  <w:rPr>
                                    <w:color w:val="000000" w:themeColor="text1"/>
                                    <w:sz w:val="32"/>
                                    <w:szCs w:val="32"/>
                                  </w:rPr>
                                  <w:t>Student Name: Martin Ashe</w:t>
                                </w:r>
                              </w:p>
                              <w:p w14:paraId="0D475F90" w14:textId="0B4F9611" w:rsidR="00491FC4" w:rsidRPr="00491FC4" w:rsidRDefault="00757589" w:rsidP="00491FC4">
                                <w:pPr>
                                  <w:pStyle w:val="NoSpacing"/>
                                  <w:spacing w:line="360" w:lineRule="auto"/>
                                  <w:jc w:val="center"/>
                                  <w:rPr>
                                    <w:color w:val="000000" w:themeColor="text1"/>
                                    <w:sz w:val="24"/>
                                    <w:szCs w:val="24"/>
                                  </w:rPr>
                                </w:pPr>
                                <w:r w:rsidRPr="00491FC4">
                                  <w:rPr>
                                    <w:color w:val="000000" w:themeColor="text1"/>
                                    <w:sz w:val="24"/>
                                    <w:szCs w:val="24"/>
                                  </w:rPr>
                                  <w:t>Student Number</w:t>
                                </w:r>
                                <w:r w:rsidR="003B56F2" w:rsidRPr="00491FC4">
                                  <w:rPr>
                                    <w:color w:val="000000" w:themeColor="text1"/>
                                    <w:sz w:val="24"/>
                                    <w:szCs w:val="24"/>
                                  </w:rPr>
                                  <w:t>:2223791</w:t>
                                </w:r>
                              </w:p>
                              <w:p w14:paraId="4A816D25" w14:textId="0D60DE3B" w:rsidR="00757589" w:rsidRPr="00491FC4" w:rsidRDefault="00BF3714" w:rsidP="00491FC4">
                                <w:pPr>
                                  <w:pStyle w:val="NoSpacing"/>
                                  <w:spacing w:line="360" w:lineRule="auto"/>
                                  <w:jc w:val="center"/>
                                  <w:rPr>
                                    <w:color w:val="000000" w:themeColor="text1"/>
                                  </w:rPr>
                                </w:pPr>
                                <w:r>
                                  <w:rPr>
                                    <w:color w:val="000000" w:themeColor="text1"/>
                                  </w:rPr>
                                  <w:t>Year</w:t>
                                </w:r>
                                <w:r w:rsidR="00757589" w:rsidRPr="00BB1BD3">
                                  <w:rPr>
                                    <w:color w:val="000000" w:themeColor="text1"/>
                                  </w:rPr>
                                  <w:t xml:space="preserve">: </w:t>
                                </w:r>
                                <w:r>
                                  <w:rPr>
                                    <w:color w:val="000000" w:themeColor="text1"/>
                                  </w:rPr>
                                  <w:t>2026</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 w14:anchorId="5C490C66" id="Text Box 142" o:spid="_x0000_s1027" type="#_x0000_t202" style="position:absolute;left:0;text-align:left;margin-left:.8pt;margin-top:630.35pt;width:451.3pt;height:46.45pt;z-index:251658240;visibility:visible;mso-wrap-style:square;mso-width-percent:1000;mso-height-percent:0;mso-wrap-distance-left:9pt;mso-wrap-distance-top:0;mso-wrap-distance-right:9pt;mso-wrap-distance-bottom:0;mso-position-horizontal:absolute;mso-position-horizontal-relative:margin;mso-position-vertical:absolute;mso-position-vertical-relative:margin;mso-width-percent:100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" filled="f" stroked="f" strokeweight=".5pt">
                    <v:textbox style="mso-fit-shape-to-text:t" inset="0,0,0,0">
                      <w:txbxContent>
                        <w:p w14:paraId="2C898F6F" w14:textId="4DF513F4" w:rsidR="00757589" w:rsidRPr="00491FC4" w:rsidRDefault="007A1F87" w:rsidP="00491FC4">
                          <w:pPr>
                            <w:pStyle w:val="NoSpacing"/>
                            <w:spacing w:after="40" w:line="360" w:lineRule="auto"/>
                            <w:jc w:val="center"/>
                            <w:rPr>
                              <w:caps/>
                              <w:color w:val="000000" w:themeColor="text1"/>
                              <w:sz w:val="32"/>
                              <w:szCs w:val="32"/>
                            </w:rPr>
                          </w:pPr>
                          <w:sdt>
                            <w:sdtPr>
                              <w:rPr>
                                <w:caps/>
                                <w:color w:val="000000" w:themeColor="text1"/>
                                <w:sz w:val="32"/>
                                <w:szCs w:val="32"/>
                              </w:rPr>
                              <w:alias w:val="Date"/>
                              <w:tag w:val=""/>
                              <w:id w:val="197127006"/>
                              <w:showingPlcHdr/>
                              <w:dataBinding w:prefixMappings="xmlns:ns0='http://schemas.microsoft.com/office/2006/coverPageProps' " w:xpath="/ns0:CoverPageProperties[1]/ns0:PublishDate[1]" w:storeItemID="{55AF091B-3C7A-41E3-B477-F2FDAA23CFDA}"/>
                              <w:date w:fullDate="2024-05-12T00:00:00Z">
                                <w:dateFormat w:val="MMMM d, yyyy"/>
                                <w:lid w:val="en-US"/>
                                <w:storeMappedDataAs w:val="dateTime"/>
                                <w:calendar w:val="gregorian"/>
                              </w:date>
                            </w:sdtPr>
                            <w:sdtEndPr/>
                            <w:sdtContent>
                              <w:r w:rsidR="003B56F2" w:rsidRPr="00491FC4">
                                <w:rPr>
                                  <w:caps/>
                                  <w:color w:val="000000" w:themeColor="text1"/>
                                  <w:sz w:val="32"/>
                                  <w:szCs w:val="32"/>
                                </w:rPr>
                                <w:t xml:space="preserve">     </w:t>
                              </w:r>
                            </w:sdtContent>
                          </w:sdt>
                          <w:r w:rsidR="00757589" w:rsidRPr="00491FC4">
                            <w:rPr>
                              <w:color w:val="000000" w:themeColor="text1"/>
                              <w:sz w:val="32"/>
                              <w:szCs w:val="32"/>
                            </w:rPr>
                            <w:t>Student Name: Martin Ashe</w:t>
                          </w:r>
                        </w:p>
                        <w:p w14:paraId="0D475F90" w14:textId="0B4F9611" w:rsidR="00491FC4" w:rsidRPr="00491FC4" w:rsidRDefault="00757589" w:rsidP="00491FC4">
                          <w:pPr>
                            <w:pStyle w:val="NoSpacing"/>
                            <w:spacing w:line="360" w:lineRule="auto"/>
                            <w:jc w:val="center"/>
                            <w:rPr>
                              <w:color w:val="000000" w:themeColor="text1"/>
                              <w:sz w:val="24"/>
                              <w:szCs w:val="24"/>
                            </w:rPr>
                          </w:pPr>
                          <w:r w:rsidRPr="00491FC4">
                            <w:rPr>
                              <w:color w:val="000000" w:themeColor="text1"/>
                              <w:sz w:val="24"/>
                              <w:szCs w:val="24"/>
                            </w:rPr>
                            <w:t>Student Number</w:t>
                          </w:r>
                          <w:r w:rsidR="003B56F2" w:rsidRPr="00491FC4">
                            <w:rPr>
                              <w:color w:val="000000" w:themeColor="text1"/>
                              <w:sz w:val="24"/>
                              <w:szCs w:val="24"/>
                            </w:rPr>
                            <w:t>:2223791</w:t>
                          </w:r>
                        </w:p>
                        <w:p w14:paraId="4A816D25" w14:textId="0D60DE3B" w:rsidR="00757589" w:rsidRPr="00491FC4" w:rsidRDefault="00BF3714" w:rsidP="00491FC4">
                          <w:pPr>
                            <w:pStyle w:val="NoSpacing"/>
                            <w:spacing w:line="360" w:lineRule="auto"/>
                            <w:jc w:val="center"/>
                            <w:rPr>
                              <w:color w:val="000000" w:themeColor="text1"/>
                            </w:rPr>
                          </w:pPr>
                          <w:r>
                            <w:rPr>
                              <w:color w:val="000000" w:themeColor="text1"/>
                            </w:rPr>
                            <w:t>Year</w:t>
                          </w:r>
                          <w:r w:rsidR="00757589" w:rsidRPr="00BB1BD3">
                            <w:rPr>
                              <w:color w:val="000000" w:themeColor="text1"/>
                            </w:rPr>
                            <w:t xml:space="preserve">: </w:t>
                          </w:r>
                          <w:r>
                            <w:rPr>
                              <w:color w:val="000000" w:themeColor="text1"/>
                            </w:rPr>
                            <w:t>2026</w:t>
                          </w:r>
                        </w:p>
                      </w:txbxContent>
                    </v:textbox>
                    <w10:wrap anchorx="margin" anchory="margin"/>
                  </v:shape>
                </w:pict>
              </mc:Fallback>
            </mc:AlternateContent>
          </w:r>
        </w:p>
        <w:p w14:paraId="6A42ED24" w14:textId="28A695DF" w:rsidR="006E24C4" w:rsidRDefault="00803076" w:rsidP="00522E1B">
          <w:pPr>
            <w:tabs>
              <w:tab w:val="left" w:pos="5810"/>
            </w:tabs>
          </w:pPr>
          <w:r>
            <w:tab/>
          </w:r>
        </w:p>
      </w:sdtContent>
    </w:sdt>
    <w:p w14:paraId="297378AB" w14:textId="77777777" w:rsidR="003E0C60" w:rsidRDefault="00A20634" w:rsidP="00CF3555">
      <w:pPr>
        <w:pStyle w:val="Heading1"/>
        <w:numPr>
          <w:ilvl w:val="0"/>
          <w:numId w:val="0"/>
        </w:numPr>
      </w:pPr>
      <w:bookmarkStart w:id="0" w:name="_Toc226783943"/>
      <w:r>
        <w:lastRenderedPageBreak/>
        <w:t>Abstract</w:t>
      </w:r>
      <w:bookmarkEnd w:id="0"/>
    </w:p>
    <w:p w14:paraId="7E663E70" w14:textId="77777777" w:rsidR="003E0C60" w:rsidRDefault="003E0C60" w:rsidP="00D4333B"/>
    <w:p w14:paraId="417EA683" w14:textId="74D202ED" w:rsidR="00D65E2D" w:rsidRDefault="00D65E2D" w:rsidP="00D65E2D">
      <w:r>
        <w:t xml:space="preserve">This report evaluates the maintenance strategy </w:t>
      </w:r>
      <w:r w:rsidR="004201C9">
        <w:t xml:space="preserve">for Robot 19, a robotic welding cell used in exhaust assembly </w:t>
      </w:r>
      <w:proofErr w:type="gramStart"/>
      <w:r w:rsidR="004201C9">
        <w:t>production, and</w:t>
      </w:r>
      <w:proofErr w:type="gramEnd"/>
      <w:r>
        <w:t xml:space="preserve"> proposes improvements to enhance reliability and operational performance. The current time-based preventative maintenance approach was assessed using performance data, maintenance records, and a simplified Failure Modes and Effects Analysis (SFMEA). Analysis identified that availability losses and limited fault detection contribute to unplanned downtime and reduced equipment effectiveness.</w:t>
      </w:r>
    </w:p>
    <w:p w14:paraId="11499A32" w14:textId="3F6CF5F3" w:rsidR="00D65E2D" w:rsidRDefault="00D65E2D" w:rsidP="00D65E2D">
      <w:r>
        <w:t>To address these issues, an enhanced maintenance strategy incorporating reliability-centred maintenance (RCM), condition-based monitoring (CBM), total productive maintenance (TPM), and data-driven maintenance was proposed. A phased implementation plan was developed to support controlled deployment, alongside a cost-benefit analysis demonstrating that reducing breakdowns would provide significant financial savings and a short payback period.</w:t>
      </w:r>
    </w:p>
    <w:p w14:paraId="5A396F8B" w14:textId="0625F66F" w:rsidR="003E0C60" w:rsidRDefault="00D65E2D" w:rsidP="009A4AB2">
      <w:r>
        <w:t>The proposed strategy is expected to improve equipment reliability, reduce downtime, and support proactive maintenance decision-making. The findings demonstrate that transitioning to a data-driven, reliability-focused maintenance approach offers measurable operational and financial benefits for Robot 19 and similar manufacturing assets.</w:t>
      </w:r>
    </w:p>
    <w:p w14:paraId="49EAFAE5" w14:textId="4F3026BB" w:rsidR="00A20634" w:rsidRDefault="00A20634" w:rsidP="009A4AB2">
      <w:r>
        <w:br w:type="page"/>
      </w:r>
    </w:p>
    <w:p w14:paraId="1D4C5781" w14:textId="6438A080" w:rsidR="003E41B2" w:rsidRPr="004150E0" w:rsidRDefault="00447E9A" w:rsidP="004150E0">
      <w:pPr>
        <w:rPr>
          <w:b/>
          <w:bCs/>
          <w:sz w:val="32"/>
          <w:szCs w:val="28"/>
        </w:rPr>
      </w:pPr>
      <w:r w:rsidRPr="00447E9A">
        <w:rPr>
          <w:noProof/>
        </w:rPr>
        <w:lastRenderedPageBreak/>
        <w:drawing>
          <wp:anchor distT="0" distB="0" distL="114300" distR="114300" simplePos="0" relativeHeight="251659266" behindDoc="0" locked="0" layoutInCell="1" allowOverlap="1" wp14:anchorId="719BE367" wp14:editId="40381010">
            <wp:simplePos x="0" y="0"/>
            <wp:positionH relativeFrom="column">
              <wp:posOffset>5270500</wp:posOffset>
            </wp:positionH>
            <wp:positionV relativeFrom="paragraph">
              <wp:posOffset>335857</wp:posOffset>
            </wp:positionV>
            <wp:extent cx="450836" cy="1359556"/>
            <wp:effectExtent l="0" t="0" r="6985" b="0"/>
            <wp:wrapNone/>
            <wp:docPr id="1443420465" name="Picture 1" descr="A black dotted line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3420465" name="Picture 1" descr="A black dotted line on a white background&#10;&#10;AI-generated content may be incorrect."/>
                    <pic:cNvPicPr/>
                  </pic:nvPicPr>
                  <pic:blipFill>
                    <a:blip r:embed="rId10">
                      <a:extLst>
                        <a:ext uri="{28A0092B-C50C-407E-A947-70E740481C1C}">
                          <a14:useLocalDpi xmlns:a14="http://schemas.microsoft.com/office/drawing/2010/main" val="0"/>
                        </a:ext>
                      </a:extLst>
                    </a:blip>
                    <a:stretch>
                      <a:fillRect/>
                    </a:stretch>
                  </pic:blipFill>
                  <pic:spPr>
                    <a:xfrm>
                      <a:off x="0" y="0"/>
                      <a:ext cx="450836" cy="1359556"/>
                    </a:xfrm>
                    <a:prstGeom prst="rect">
                      <a:avLst/>
                    </a:prstGeom>
                  </pic:spPr>
                </pic:pic>
              </a:graphicData>
            </a:graphic>
            <wp14:sizeRelH relativeFrom="page">
              <wp14:pctWidth>0</wp14:pctWidth>
            </wp14:sizeRelH>
            <wp14:sizeRelV relativeFrom="page">
              <wp14:pctHeight>0</wp14:pctHeight>
            </wp14:sizeRelV>
          </wp:anchor>
        </w:drawing>
      </w:r>
      <w:r w:rsidR="0057224B">
        <w:rPr>
          <w:b/>
          <w:bCs/>
          <w:sz w:val="32"/>
          <w:szCs w:val="28"/>
        </w:rPr>
        <w:t xml:space="preserve">Table of </w:t>
      </w:r>
      <w:r w:rsidR="00285A4C" w:rsidRPr="004150E0">
        <w:rPr>
          <w:b/>
          <w:bCs/>
          <w:sz w:val="32"/>
          <w:szCs w:val="28"/>
        </w:rPr>
        <w:t>Cont</w:t>
      </w:r>
      <w:r w:rsidR="003333B9">
        <w:rPr>
          <w:b/>
          <w:bCs/>
          <w:sz w:val="32"/>
          <w:szCs w:val="28"/>
        </w:rPr>
        <w:t>e</w:t>
      </w:r>
      <w:r w:rsidR="00285A4C" w:rsidRPr="004150E0">
        <w:rPr>
          <w:b/>
          <w:bCs/>
          <w:sz w:val="32"/>
          <w:szCs w:val="28"/>
        </w:rPr>
        <w:t>nts</w:t>
      </w:r>
    </w:p>
    <w:sdt>
      <w:sdtPr>
        <w:id w:val="-1126849658"/>
        <w:docPartObj>
          <w:docPartGallery w:val="Table of Contents"/>
          <w:docPartUnique/>
        </w:docPartObj>
      </w:sdtPr>
      <w:sdtEndPr>
        <w:rPr>
          <w:b/>
          <w:bCs/>
        </w:rPr>
      </w:sdtEndPr>
      <w:sdtContent>
        <w:p w14:paraId="5F90749E" w14:textId="1CE089AD" w:rsidR="00E859FB" w:rsidRDefault="008C2DB3">
          <w:pPr>
            <w:pStyle w:val="TOC1"/>
            <w:rPr>
              <w:rFonts w:asciiTheme="minorHAnsi" w:eastAsiaTheme="minorEastAsia" w:hAnsiTheme="minorHAnsi"/>
              <w:noProof/>
              <w:szCs w:val="24"/>
              <w:lang w:eastAsia="en-GB"/>
            </w:rPr>
          </w:pPr>
          <w:r>
            <w:fldChar w:fldCharType="begin"/>
          </w:r>
          <w:r>
            <w:instrText xml:space="preserve"> TOC \o "1-3" \h \z \u </w:instrText>
          </w:r>
          <w:r>
            <w:fldChar w:fldCharType="separate"/>
          </w:r>
          <w:hyperlink w:anchor="_Toc226783943" w:history="1">
            <w:r w:rsidR="00E859FB" w:rsidRPr="00B62461">
              <w:rPr>
                <w:rStyle w:val="Hyperlink"/>
                <w:noProof/>
              </w:rPr>
              <w:t>Abstract</w:t>
            </w:r>
            <w:r w:rsidR="00E859FB">
              <w:rPr>
                <w:noProof/>
                <w:webHidden/>
              </w:rPr>
              <w:tab/>
            </w:r>
            <w:r w:rsidR="00E859FB">
              <w:rPr>
                <w:noProof/>
                <w:webHidden/>
              </w:rPr>
              <w:fldChar w:fldCharType="begin"/>
            </w:r>
            <w:r w:rsidR="00E859FB">
              <w:rPr>
                <w:noProof/>
                <w:webHidden/>
              </w:rPr>
              <w:instrText xml:space="preserve"> PAGEREF _Toc226783943 \h </w:instrText>
            </w:r>
            <w:r w:rsidR="00E859FB">
              <w:rPr>
                <w:noProof/>
                <w:webHidden/>
              </w:rPr>
            </w:r>
            <w:r w:rsidR="00E859FB">
              <w:rPr>
                <w:noProof/>
                <w:webHidden/>
              </w:rPr>
              <w:fldChar w:fldCharType="separate"/>
            </w:r>
            <w:r w:rsidR="00E859FB">
              <w:rPr>
                <w:noProof/>
                <w:webHidden/>
              </w:rPr>
              <w:t>2</w:t>
            </w:r>
            <w:r w:rsidR="00E859FB">
              <w:rPr>
                <w:noProof/>
                <w:webHidden/>
              </w:rPr>
              <w:fldChar w:fldCharType="end"/>
            </w:r>
          </w:hyperlink>
        </w:p>
        <w:p w14:paraId="43D6A970" w14:textId="609C016C" w:rsidR="00E859FB" w:rsidRDefault="00E859FB">
          <w:pPr>
            <w:pStyle w:val="TOC1"/>
            <w:rPr>
              <w:rFonts w:asciiTheme="minorHAnsi" w:eastAsiaTheme="minorEastAsia" w:hAnsiTheme="minorHAnsi"/>
              <w:noProof/>
              <w:szCs w:val="24"/>
              <w:lang w:eastAsia="en-GB"/>
            </w:rPr>
          </w:pPr>
          <w:hyperlink w:anchor="_Toc226783944" w:history="1">
            <w:r w:rsidRPr="00B62461">
              <w:rPr>
                <w:rStyle w:val="Hyperlink"/>
                <w:noProof/>
              </w:rPr>
              <w:t>List of Figures</w:t>
            </w:r>
            <w:r>
              <w:rPr>
                <w:noProof/>
                <w:webHidden/>
              </w:rPr>
              <w:tab/>
            </w:r>
            <w:r>
              <w:rPr>
                <w:noProof/>
                <w:webHidden/>
              </w:rPr>
              <w:fldChar w:fldCharType="begin"/>
            </w:r>
            <w:r>
              <w:rPr>
                <w:noProof/>
                <w:webHidden/>
              </w:rPr>
              <w:instrText xml:space="preserve"> PAGEREF _Toc226783944 \h </w:instrText>
            </w:r>
            <w:r>
              <w:rPr>
                <w:noProof/>
                <w:webHidden/>
              </w:rPr>
            </w:r>
            <w:r>
              <w:rPr>
                <w:noProof/>
                <w:webHidden/>
              </w:rPr>
              <w:fldChar w:fldCharType="separate"/>
            </w:r>
            <w:r>
              <w:rPr>
                <w:noProof/>
                <w:webHidden/>
              </w:rPr>
              <w:t>5</w:t>
            </w:r>
            <w:r>
              <w:rPr>
                <w:noProof/>
                <w:webHidden/>
              </w:rPr>
              <w:fldChar w:fldCharType="end"/>
            </w:r>
          </w:hyperlink>
        </w:p>
        <w:p w14:paraId="1D2F17F0" w14:textId="09E6BBAE" w:rsidR="00E859FB" w:rsidRDefault="00E859FB">
          <w:pPr>
            <w:pStyle w:val="TOC1"/>
            <w:rPr>
              <w:rFonts w:asciiTheme="minorHAnsi" w:eastAsiaTheme="minorEastAsia" w:hAnsiTheme="minorHAnsi"/>
              <w:noProof/>
              <w:szCs w:val="24"/>
              <w:lang w:eastAsia="en-GB"/>
            </w:rPr>
          </w:pPr>
          <w:hyperlink w:anchor="_Toc226783945" w:history="1">
            <w:r w:rsidRPr="00B62461">
              <w:rPr>
                <w:rStyle w:val="Hyperlink"/>
                <w:noProof/>
              </w:rPr>
              <w:t>List of Tables</w:t>
            </w:r>
            <w:r>
              <w:rPr>
                <w:noProof/>
                <w:webHidden/>
              </w:rPr>
              <w:tab/>
            </w:r>
            <w:r>
              <w:rPr>
                <w:noProof/>
                <w:webHidden/>
              </w:rPr>
              <w:fldChar w:fldCharType="begin"/>
            </w:r>
            <w:r>
              <w:rPr>
                <w:noProof/>
                <w:webHidden/>
              </w:rPr>
              <w:instrText xml:space="preserve"> PAGEREF _Toc226783945 \h </w:instrText>
            </w:r>
            <w:r>
              <w:rPr>
                <w:noProof/>
                <w:webHidden/>
              </w:rPr>
            </w:r>
            <w:r>
              <w:rPr>
                <w:noProof/>
                <w:webHidden/>
              </w:rPr>
              <w:fldChar w:fldCharType="separate"/>
            </w:r>
            <w:r>
              <w:rPr>
                <w:noProof/>
                <w:webHidden/>
              </w:rPr>
              <w:t>6</w:t>
            </w:r>
            <w:r>
              <w:rPr>
                <w:noProof/>
                <w:webHidden/>
              </w:rPr>
              <w:fldChar w:fldCharType="end"/>
            </w:r>
          </w:hyperlink>
        </w:p>
        <w:p w14:paraId="32B61B65" w14:textId="601A8D1A" w:rsidR="00E859FB" w:rsidRDefault="00E859FB">
          <w:pPr>
            <w:pStyle w:val="TOC1"/>
            <w:rPr>
              <w:rFonts w:asciiTheme="minorHAnsi" w:eastAsiaTheme="minorEastAsia" w:hAnsiTheme="minorHAnsi"/>
              <w:noProof/>
              <w:szCs w:val="24"/>
              <w:lang w:eastAsia="en-GB"/>
            </w:rPr>
          </w:pPr>
          <w:hyperlink w:anchor="_Toc226783946" w:history="1">
            <w:r w:rsidRPr="00B62461">
              <w:rPr>
                <w:rStyle w:val="Hyperlink"/>
                <w:noProof/>
              </w:rPr>
              <w:t>Glossary of Terms</w:t>
            </w:r>
            <w:r>
              <w:rPr>
                <w:noProof/>
                <w:webHidden/>
              </w:rPr>
              <w:tab/>
            </w:r>
            <w:r>
              <w:rPr>
                <w:noProof/>
                <w:webHidden/>
              </w:rPr>
              <w:fldChar w:fldCharType="begin"/>
            </w:r>
            <w:r>
              <w:rPr>
                <w:noProof/>
                <w:webHidden/>
              </w:rPr>
              <w:instrText xml:space="preserve"> PAGEREF _Toc226783946 \h </w:instrText>
            </w:r>
            <w:r>
              <w:rPr>
                <w:noProof/>
                <w:webHidden/>
              </w:rPr>
            </w:r>
            <w:r>
              <w:rPr>
                <w:noProof/>
                <w:webHidden/>
              </w:rPr>
              <w:fldChar w:fldCharType="separate"/>
            </w:r>
            <w:r>
              <w:rPr>
                <w:noProof/>
                <w:webHidden/>
              </w:rPr>
              <w:t>7</w:t>
            </w:r>
            <w:r>
              <w:rPr>
                <w:noProof/>
                <w:webHidden/>
              </w:rPr>
              <w:fldChar w:fldCharType="end"/>
            </w:r>
          </w:hyperlink>
        </w:p>
        <w:p w14:paraId="0F45B6EE" w14:textId="334722D7" w:rsidR="00E859FB" w:rsidRDefault="00E859FB">
          <w:pPr>
            <w:pStyle w:val="TOC1"/>
            <w:tabs>
              <w:tab w:val="left" w:pos="480"/>
            </w:tabs>
            <w:rPr>
              <w:rFonts w:asciiTheme="minorHAnsi" w:eastAsiaTheme="minorEastAsia" w:hAnsiTheme="minorHAnsi"/>
              <w:noProof/>
              <w:szCs w:val="24"/>
              <w:lang w:eastAsia="en-GB"/>
            </w:rPr>
          </w:pPr>
          <w:hyperlink w:anchor="_Toc226783947" w:history="1">
            <w:r w:rsidRPr="00B62461">
              <w:rPr>
                <w:rStyle w:val="Hyperlink"/>
                <w:noProof/>
              </w:rPr>
              <w:t>1.</w:t>
            </w:r>
            <w:r>
              <w:rPr>
                <w:rFonts w:asciiTheme="minorHAnsi" w:eastAsiaTheme="minorEastAsia" w:hAnsiTheme="minorHAnsi"/>
                <w:noProof/>
                <w:szCs w:val="24"/>
                <w:lang w:eastAsia="en-GB"/>
              </w:rPr>
              <w:tab/>
            </w:r>
            <w:r w:rsidRPr="00B62461">
              <w:rPr>
                <w:rStyle w:val="Hyperlink"/>
                <w:noProof/>
              </w:rPr>
              <w:t>Introduction</w:t>
            </w:r>
            <w:r>
              <w:rPr>
                <w:noProof/>
                <w:webHidden/>
              </w:rPr>
              <w:tab/>
            </w:r>
            <w:r>
              <w:rPr>
                <w:noProof/>
                <w:webHidden/>
              </w:rPr>
              <w:fldChar w:fldCharType="begin"/>
            </w:r>
            <w:r>
              <w:rPr>
                <w:noProof/>
                <w:webHidden/>
              </w:rPr>
              <w:instrText xml:space="preserve"> PAGEREF _Toc226783947 \h </w:instrText>
            </w:r>
            <w:r>
              <w:rPr>
                <w:noProof/>
                <w:webHidden/>
              </w:rPr>
            </w:r>
            <w:r>
              <w:rPr>
                <w:noProof/>
                <w:webHidden/>
              </w:rPr>
              <w:fldChar w:fldCharType="separate"/>
            </w:r>
            <w:r>
              <w:rPr>
                <w:noProof/>
                <w:webHidden/>
              </w:rPr>
              <w:t>1</w:t>
            </w:r>
            <w:r>
              <w:rPr>
                <w:noProof/>
                <w:webHidden/>
              </w:rPr>
              <w:fldChar w:fldCharType="end"/>
            </w:r>
          </w:hyperlink>
        </w:p>
        <w:p w14:paraId="008775A6" w14:textId="5020F38D"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48" w:history="1">
            <w:r w:rsidRPr="00B62461">
              <w:rPr>
                <w:rStyle w:val="Hyperlink"/>
                <w:noProof/>
              </w:rPr>
              <w:t>1.1.</w:t>
            </w:r>
            <w:r>
              <w:rPr>
                <w:rFonts w:asciiTheme="minorHAnsi" w:eastAsiaTheme="minorEastAsia" w:hAnsiTheme="minorHAnsi"/>
                <w:noProof/>
                <w:szCs w:val="24"/>
                <w:lang w:eastAsia="en-GB"/>
              </w:rPr>
              <w:tab/>
            </w:r>
            <w:r w:rsidRPr="00B62461">
              <w:rPr>
                <w:rStyle w:val="Hyperlink"/>
                <w:noProof/>
              </w:rPr>
              <w:t>Aim and Objectives of the Report</w:t>
            </w:r>
            <w:r>
              <w:rPr>
                <w:noProof/>
                <w:webHidden/>
              </w:rPr>
              <w:tab/>
            </w:r>
            <w:r>
              <w:rPr>
                <w:noProof/>
                <w:webHidden/>
              </w:rPr>
              <w:fldChar w:fldCharType="begin"/>
            </w:r>
            <w:r>
              <w:rPr>
                <w:noProof/>
                <w:webHidden/>
              </w:rPr>
              <w:instrText xml:space="preserve"> PAGEREF _Toc226783948 \h </w:instrText>
            </w:r>
            <w:r>
              <w:rPr>
                <w:noProof/>
                <w:webHidden/>
              </w:rPr>
            </w:r>
            <w:r>
              <w:rPr>
                <w:noProof/>
                <w:webHidden/>
              </w:rPr>
              <w:fldChar w:fldCharType="separate"/>
            </w:r>
            <w:r>
              <w:rPr>
                <w:noProof/>
                <w:webHidden/>
              </w:rPr>
              <w:t>1</w:t>
            </w:r>
            <w:r>
              <w:rPr>
                <w:noProof/>
                <w:webHidden/>
              </w:rPr>
              <w:fldChar w:fldCharType="end"/>
            </w:r>
          </w:hyperlink>
        </w:p>
        <w:p w14:paraId="67B902B8" w14:textId="0CACE8F4"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49" w:history="1">
            <w:r w:rsidRPr="00B62461">
              <w:rPr>
                <w:rStyle w:val="Hyperlink"/>
                <w:noProof/>
              </w:rPr>
              <w:t>1.2.</w:t>
            </w:r>
            <w:r>
              <w:rPr>
                <w:rFonts w:asciiTheme="minorHAnsi" w:eastAsiaTheme="minorEastAsia" w:hAnsiTheme="minorHAnsi"/>
                <w:noProof/>
                <w:szCs w:val="24"/>
                <w:lang w:eastAsia="en-GB"/>
              </w:rPr>
              <w:tab/>
            </w:r>
            <w:r w:rsidRPr="00B62461">
              <w:rPr>
                <w:rStyle w:val="Hyperlink"/>
                <w:noProof/>
              </w:rPr>
              <w:t>Company Background</w:t>
            </w:r>
            <w:r>
              <w:rPr>
                <w:noProof/>
                <w:webHidden/>
              </w:rPr>
              <w:tab/>
            </w:r>
            <w:r>
              <w:rPr>
                <w:noProof/>
                <w:webHidden/>
              </w:rPr>
              <w:fldChar w:fldCharType="begin"/>
            </w:r>
            <w:r>
              <w:rPr>
                <w:noProof/>
                <w:webHidden/>
              </w:rPr>
              <w:instrText xml:space="preserve"> PAGEREF _Toc226783949 \h </w:instrText>
            </w:r>
            <w:r>
              <w:rPr>
                <w:noProof/>
                <w:webHidden/>
              </w:rPr>
            </w:r>
            <w:r>
              <w:rPr>
                <w:noProof/>
                <w:webHidden/>
              </w:rPr>
              <w:fldChar w:fldCharType="separate"/>
            </w:r>
            <w:r>
              <w:rPr>
                <w:noProof/>
                <w:webHidden/>
              </w:rPr>
              <w:t>1</w:t>
            </w:r>
            <w:r>
              <w:rPr>
                <w:noProof/>
                <w:webHidden/>
              </w:rPr>
              <w:fldChar w:fldCharType="end"/>
            </w:r>
          </w:hyperlink>
        </w:p>
        <w:p w14:paraId="3FAA4D7F" w14:textId="7E83B34B" w:rsidR="00E859FB" w:rsidRDefault="00E859FB">
          <w:pPr>
            <w:pStyle w:val="TOC1"/>
            <w:tabs>
              <w:tab w:val="left" w:pos="480"/>
            </w:tabs>
            <w:rPr>
              <w:rFonts w:asciiTheme="minorHAnsi" w:eastAsiaTheme="minorEastAsia" w:hAnsiTheme="minorHAnsi"/>
              <w:noProof/>
              <w:szCs w:val="24"/>
              <w:lang w:eastAsia="en-GB"/>
            </w:rPr>
          </w:pPr>
          <w:hyperlink w:anchor="_Toc226783950" w:history="1">
            <w:r w:rsidRPr="00B62461">
              <w:rPr>
                <w:rStyle w:val="Hyperlink"/>
                <w:noProof/>
              </w:rPr>
              <w:t>2.</w:t>
            </w:r>
            <w:r>
              <w:rPr>
                <w:rFonts w:asciiTheme="minorHAnsi" w:eastAsiaTheme="minorEastAsia" w:hAnsiTheme="minorHAnsi"/>
                <w:noProof/>
                <w:szCs w:val="24"/>
                <w:lang w:eastAsia="en-GB"/>
              </w:rPr>
              <w:tab/>
            </w:r>
            <w:r w:rsidRPr="00B62461">
              <w:rPr>
                <w:rStyle w:val="Hyperlink"/>
                <w:noProof/>
              </w:rPr>
              <w:t>Review of Existing Maintenance Practices</w:t>
            </w:r>
            <w:r>
              <w:rPr>
                <w:noProof/>
                <w:webHidden/>
              </w:rPr>
              <w:tab/>
            </w:r>
            <w:r>
              <w:rPr>
                <w:noProof/>
                <w:webHidden/>
              </w:rPr>
              <w:fldChar w:fldCharType="begin"/>
            </w:r>
            <w:r>
              <w:rPr>
                <w:noProof/>
                <w:webHidden/>
              </w:rPr>
              <w:instrText xml:space="preserve"> PAGEREF _Toc226783950 \h </w:instrText>
            </w:r>
            <w:r>
              <w:rPr>
                <w:noProof/>
                <w:webHidden/>
              </w:rPr>
            </w:r>
            <w:r>
              <w:rPr>
                <w:noProof/>
                <w:webHidden/>
              </w:rPr>
              <w:fldChar w:fldCharType="separate"/>
            </w:r>
            <w:r>
              <w:rPr>
                <w:noProof/>
                <w:webHidden/>
              </w:rPr>
              <w:t>2</w:t>
            </w:r>
            <w:r>
              <w:rPr>
                <w:noProof/>
                <w:webHidden/>
              </w:rPr>
              <w:fldChar w:fldCharType="end"/>
            </w:r>
          </w:hyperlink>
        </w:p>
        <w:p w14:paraId="036BE1B9" w14:textId="27161DB8"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51" w:history="1">
            <w:r w:rsidRPr="00B62461">
              <w:rPr>
                <w:rStyle w:val="Hyperlink"/>
                <w:noProof/>
              </w:rPr>
              <w:t>2.1.</w:t>
            </w:r>
            <w:r>
              <w:rPr>
                <w:rFonts w:asciiTheme="minorHAnsi" w:eastAsiaTheme="minorEastAsia" w:hAnsiTheme="minorHAnsi"/>
                <w:noProof/>
                <w:szCs w:val="24"/>
                <w:lang w:eastAsia="en-GB"/>
              </w:rPr>
              <w:tab/>
            </w:r>
            <w:r w:rsidRPr="00B62461">
              <w:rPr>
                <w:rStyle w:val="Hyperlink"/>
                <w:noProof/>
              </w:rPr>
              <w:t>Description of Equipment</w:t>
            </w:r>
            <w:r>
              <w:rPr>
                <w:noProof/>
                <w:webHidden/>
              </w:rPr>
              <w:tab/>
            </w:r>
            <w:r>
              <w:rPr>
                <w:noProof/>
                <w:webHidden/>
              </w:rPr>
              <w:fldChar w:fldCharType="begin"/>
            </w:r>
            <w:r>
              <w:rPr>
                <w:noProof/>
                <w:webHidden/>
              </w:rPr>
              <w:instrText xml:space="preserve"> PAGEREF _Toc226783951 \h </w:instrText>
            </w:r>
            <w:r>
              <w:rPr>
                <w:noProof/>
                <w:webHidden/>
              </w:rPr>
            </w:r>
            <w:r>
              <w:rPr>
                <w:noProof/>
                <w:webHidden/>
              </w:rPr>
              <w:fldChar w:fldCharType="separate"/>
            </w:r>
            <w:r>
              <w:rPr>
                <w:noProof/>
                <w:webHidden/>
              </w:rPr>
              <w:t>2</w:t>
            </w:r>
            <w:r>
              <w:rPr>
                <w:noProof/>
                <w:webHidden/>
              </w:rPr>
              <w:fldChar w:fldCharType="end"/>
            </w:r>
          </w:hyperlink>
        </w:p>
        <w:p w14:paraId="5CBF2EDA" w14:textId="1D458789"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52" w:history="1">
            <w:r w:rsidRPr="00B62461">
              <w:rPr>
                <w:rStyle w:val="Hyperlink"/>
                <w:noProof/>
              </w:rPr>
              <w:t>2.2.</w:t>
            </w:r>
            <w:r>
              <w:rPr>
                <w:rFonts w:asciiTheme="minorHAnsi" w:eastAsiaTheme="minorEastAsia" w:hAnsiTheme="minorHAnsi"/>
                <w:noProof/>
                <w:szCs w:val="24"/>
                <w:lang w:eastAsia="en-GB"/>
              </w:rPr>
              <w:tab/>
            </w:r>
            <w:r w:rsidRPr="00B62461">
              <w:rPr>
                <w:rStyle w:val="Hyperlink"/>
                <w:noProof/>
              </w:rPr>
              <w:t>Maintenance Strategy and Types Identified</w:t>
            </w:r>
            <w:r>
              <w:rPr>
                <w:noProof/>
                <w:webHidden/>
              </w:rPr>
              <w:tab/>
            </w:r>
            <w:r>
              <w:rPr>
                <w:noProof/>
                <w:webHidden/>
              </w:rPr>
              <w:fldChar w:fldCharType="begin"/>
            </w:r>
            <w:r>
              <w:rPr>
                <w:noProof/>
                <w:webHidden/>
              </w:rPr>
              <w:instrText xml:space="preserve"> PAGEREF _Toc226783952 \h </w:instrText>
            </w:r>
            <w:r>
              <w:rPr>
                <w:noProof/>
                <w:webHidden/>
              </w:rPr>
            </w:r>
            <w:r>
              <w:rPr>
                <w:noProof/>
                <w:webHidden/>
              </w:rPr>
              <w:fldChar w:fldCharType="separate"/>
            </w:r>
            <w:r>
              <w:rPr>
                <w:noProof/>
                <w:webHidden/>
              </w:rPr>
              <w:t>4</w:t>
            </w:r>
            <w:r>
              <w:rPr>
                <w:noProof/>
                <w:webHidden/>
              </w:rPr>
              <w:fldChar w:fldCharType="end"/>
            </w:r>
          </w:hyperlink>
        </w:p>
        <w:p w14:paraId="2D754753" w14:textId="71EFA53B"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53" w:history="1">
            <w:r w:rsidRPr="00B62461">
              <w:rPr>
                <w:rStyle w:val="Hyperlink"/>
                <w:noProof/>
              </w:rPr>
              <w:t>2.3.</w:t>
            </w:r>
            <w:r>
              <w:rPr>
                <w:rFonts w:asciiTheme="minorHAnsi" w:eastAsiaTheme="minorEastAsia" w:hAnsiTheme="minorHAnsi"/>
                <w:noProof/>
                <w:szCs w:val="24"/>
                <w:lang w:eastAsia="en-GB"/>
              </w:rPr>
              <w:tab/>
            </w:r>
            <w:r w:rsidRPr="00B62461">
              <w:rPr>
                <w:rStyle w:val="Hyperlink"/>
                <w:noProof/>
              </w:rPr>
              <w:t>Performance Measurement</w:t>
            </w:r>
            <w:r>
              <w:rPr>
                <w:noProof/>
                <w:webHidden/>
              </w:rPr>
              <w:tab/>
            </w:r>
            <w:r>
              <w:rPr>
                <w:noProof/>
                <w:webHidden/>
              </w:rPr>
              <w:fldChar w:fldCharType="begin"/>
            </w:r>
            <w:r>
              <w:rPr>
                <w:noProof/>
                <w:webHidden/>
              </w:rPr>
              <w:instrText xml:space="preserve"> PAGEREF _Toc226783953 \h </w:instrText>
            </w:r>
            <w:r>
              <w:rPr>
                <w:noProof/>
                <w:webHidden/>
              </w:rPr>
            </w:r>
            <w:r>
              <w:rPr>
                <w:noProof/>
                <w:webHidden/>
              </w:rPr>
              <w:fldChar w:fldCharType="separate"/>
            </w:r>
            <w:r>
              <w:rPr>
                <w:noProof/>
                <w:webHidden/>
              </w:rPr>
              <w:t>5</w:t>
            </w:r>
            <w:r>
              <w:rPr>
                <w:noProof/>
                <w:webHidden/>
              </w:rPr>
              <w:fldChar w:fldCharType="end"/>
            </w:r>
          </w:hyperlink>
        </w:p>
        <w:p w14:paraId="073E04BC" w14:textId="2CFAC6C2"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54" w:history="1">
            <w:r w:rsidRPr="00B62461">
              <w:rPr>
                <w:rStyle w:val="Hyperlink"/>
                <w:noProof/>
              </w:rPr>
              <w:t>2.4.</w:t>
            </w:r>
            <w:r>
              <w:rPr>
                <w:rFonts w:asciiTheme="minorHAnsi" w:eastAsiaTheme="minorEastAsia" w:hAnsiTheme="minorHAnsi"/>
                <w:noProof/>
                <w:szCs w:val="24"/>
                <w:lang w:eastAsia="en-GB"/>
              </w:rPr>
              <w:tab/>
            </w:r>
            <w:r w:rsidRPr="00B62461">
              <w:rPr>
                <w:rStyle w:val="Hyperlink"/>
                <w:noProof/>
              </w:rPr>
              <w:t>Strengths and Weaknesses</w:t>
            </w:r>
            <w:r>
              <w:rPr>
                <w:noProof/>
                <w:webHidden/>
              </w:rPr>
              <w:tab/>
            </w:r>
            <w:r>
              <w:rPr>
                <w:noProof/>
                <w:webHidden/>
              </w:rPr>
              <w:fldChar w:fldCharType="begin"/>
            </w:r>
            <w:r>
              <w:rPr>
                <w:noProof/>
                <w:webHidden/>
              </w:rPr>
              <w:instrText xml:space="preserve"> PAGEREF _Toc226783954 \h </w:instrText>
            </w:r>
            <w:r>
              <w:rPr>
                <w:noProof/>
                <w:webHidden/>
              </w:rPr>
            </w:r>
            <w:r>
              <w:rPr>
                <w:noProof/>
                <w:webHidden/>
              </w:rPr>
              <w:fldChar w:fldCharType="separate"/>
            </w:r>
            <w:r>
              <w:rPr>
                <w:noProof/>
                <w:webHidden/>
              </w:rPr>
              <w:t>7</w:t>
            </w:r>
            <w:r>
              <w:rPr>
                <w:noProof/>
                <w:webHidden/>
              </w:rPr>
              <w:fldChar w:fldCharType="end"/>
            </w:r>
          </w:hyperlink>
        </w:p>
        <w:p w14:paraId="71486202" w14:textId="60BFCEFC"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55" w:history="1">
            <w:r w:rsidRPr="00B62461">
              <w:rPr>
                <w:rStyle w:val="Hyperlink"/>
                <w:noProof/>
              </w:rPr>
              <w:t>2.5.</w:t>
            </w:r>
            <w:r>
              <w:rPr>
                <w:rFonts w:asciiTheme="minorHAnsi" w:eastAsiaTheme="minorEastAsia" w:hAnsiTheme="minorHAnsi"/>
                <w:noProof/>
                <w:szCs w:val="24"/>
                <w:lang w:eastAsia="en-GB"/>
              </w:rPr>
              <w:tab/>
            </w:r>
            <w:r w:rsidRPr="00B62461">
              <w:rPr>
                <w:rStyle w:val="Hyperlink"/>
                <w:noProof/>
              </w:rPr>
              <w:t>Justification of Current Strategy</w:t>
            </w:r>
            <w:r>
              <w:rPr>
                <w:noProof/>
                <w:webHidden/>
              </w:rPr>
              <w:tab/>
            </w:r>
            <w:r>
              <w:rPr>
                <w:noProof/>
                <w:webHidden/>
              </w:rPr>
              <w:fldChar w:fldCharType="begin"/>
            </w:r>
            <w:r>
              <w:rPr>
                <w:noProof/>
                <w:webHidden/>
              </w:rPr>
              <w:instrText xml:space="preserve"> PAGEREF _Toc226783955 \h </w:instrText>
            </w:r>
            <w:r>
              <w:rPr>
                <w:noProof/>
                <w:webHidden/>
              </w:rPr>
            </w:r>
            <w:r>
              <w:rPr>
                <w:noProof/>
                <w:webHidden/>
              </w:rPr>
              <w:fldChar w:fldCharType="separate"/>
            </w:r>
            <w:r>
              <w:rPr>
                <w:noProof/>
                <w:webHidden/>
              </w:rPr>
              <w:t>7</w:t>
            </w:r>
            <w:r>
              <w:rPr>
                <w:noProof/>
                <w:webHidden/>
              </w:rPr>
              <w:fldChar w:fldCharType="end"/>
            </w:r>
          </w:hyperlink>
        </w:p>
        <w:p w14:paraId="00E4CC09" w14:textId="4697AAD0"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56" w:history="1">
            <w:r w:rsidRPr="00B62461">
              <w:rPr>
                <w:rStyle w:val="Hyperlink"/>
                <w:noProof/>
              </w:rPr>
              <w:t>2.6.</w:t>
            </w:r>
            <w:r>
              <w:rPr>
                <w:rFonts w:asciiTheme="minorHAnsi" w:eastAsiaTheme="minorEastAsia" w:hAnsiTheme="minorHAnsi"/>
                <w:noProof/>
                <w:szCs w:val="24"/>
                <w:lang w:eastAsia="en-GB"/>
              </w:rPr>
              <w:tab/>
            </w:r>
            <w:r w:rsidRPr="00B62461">
              <w:rPr>
                <w:rStyle w:val="Hyperlink"/>
                <w:noProof/>
              </w:rPr>
              <w:t>Failure Modes and Reliability Analysis</w:t>
            </w:r>
            <w:r>
              <w:rPr>
                <w:noProof/>
                <w:webHidden/>
              </w:rPr>
              <w:tab/>
            </w:r>
            <w:r>
              <w:rPr>
                <w:noProof/>
                <w:webHidden/>
              </w:rPr>
              <w:fldChar w:fldCharType="begin"/>
            </w:r>
            <w:r>
              <w:rPr>
                <w:noProof/>
                <w:webHidden/>
              </w:rPr>
              <w:instrText xml:space="preserve"> PAGEREF _Toc226783956 \h </w:instrText>
            </w:r>
            <w:r>
              <w:rPr>
                <w:noProof/>
                <w:webHidden/>
              </w:rPr>
            </w:r>
            <w:r>
              <w:rPr>
                <w:noProof/>
                <w:webHidden/>
              </w:rPr>
              <w:fldChar w:fldCharType="separate"/>
            </w:r>
            <w:r>
              <w:rPr>
                <w:noProof/>
                <w:webHidden/>
              </w:rPr>
              <w:t>8</w:t>
            </w:r>
            <w:r>
              <w:rPr>
                <w:noProof/>
                <w:webHidden/>
              </w:rPr>
              <w:fldChar w:fldCharType="end"/>
            </w:r>
          </w:hyperlink>
        </w:p>
        <w:p w14:paraId="6474188F" w14:textId="3FC49CB3" w:rsidR="00E859FB" w:rsidRDefault="00E859FB">
          <w:pPr>
            <w:pStyle w:val="TOC1"/>
            <w:tabs>
              <w:tab w:val="left" w:pos="480"/>
            </w:tabs>
            <w:rPr>
              <w:rFonts w:asciiTheme="minorHAnsi" w:eastAsiaTheme="minorEastAsia" w:hAnsiTheme="minorHAnsi"/>
              <w:noProof/>
              <w:szCs w:val="24"/>
              <w:lang w:eastAsia="en-GB"/>
            </w:rPr>
          </w:pPr>
          <w:hyperlink w:anchor="_Toc226783957" w:history="1">
            <w:r w:rsidRPr="00B62461">
              <w:rPr>
                <w:rStyle w:val="Hyperlink"/>
                <w:noProof/>
              </w:rPr>
              <w:t>3.</w:t>
            </w:r>
            <w:r>
              <w:rPr>
                <w:rFonts w:asciiTheme="minorHAnsi" w:eastAsiaTheme="minorEastAsia" w:hAnsiTheme="minorHAnsi"/>
                <w:noProof/>
                <w:szCs w:val="24"/>
                <w:lang w:eastAsia="en-GB"/>
              </w:rPr>
              <w:tab/>
            </w:r>
            <w:r w:rsidRPr="00B62461">
              <w:rPr>
                <w:rStyle w:val="Hyperlink"/>
                <w:noProof/>
              </w:rPr>
              <w:t>Enhanced Maintenance Strategy and Future Approach</w:t>
            </w:r>
            <w:r>
              <w:rPr>
                <w:noProof/>
                <w:webHidden/>
              </w:rPr>
              <w:tab/>
            </w:r>
            <w:r>
              <w:rPr>
                <w:noProof/>
                <w:webHidden/>
              </w:rPr>
              <w:fldChar w:fldCharType="begin"/>
            </w:r>
            <w:r>
              <w:rPr>
                <w:noProof/>
                <w:webHidden/>
              </w:rPr>
              <w:instrText xml:space="preserve"> PAGEREF _Toc226783957 \h </w:instrText>
            </w:r>
            <w:r>
              <w:rPr>
                <w:noProof/>
                <w:webHidden/>
              </w:rPr>
            </w:r>
            <w:r>
              <w:rPr>
                <w:noProof/>
                <w:webHidden/>
              </w:rPr>
              <w:fldChar w:fldCharType="separate"/>
            </w:r>
            <w:r>
              <w:rPr>
                <w:noProof/>
                <w:webHidden/>
              </w:rPr>
              <w:t>10</w:t>
            </w:r>
            <w:r>
              <w:rPr>
                <w:noProof/>
                <w:webHidden/>
              </w:rPr>
              <w:fldChar w:fldCharType="end"/>
            </w:r>
          </w:hyperlink>
        </w:p>
        <w:p w14:paraId="54DF14FE" w14:textId="79D7E0BD"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58" w:history="1">
            <w:r w:rsidRPr="00B62461">
              <w:rPr>
                <w:rStyle w:val="Hyperlink"/>
                <w:noProof/>
              </w:rPr>
              <w:t>3.1.</w:t>
            </w:r>
            <w:r>
              <w:rPr>
                <w:rFonts w:asciiTheme="minorHAnsi" w:eastAsiaTheme="minorEastAsia" w:hAnsiTheme="minorHAnsi"/>
                <w:noProof/>
                <w:szCs w:val="24"/>
                <w:lang w:eastAsia="en-GB"/>
              </w:rPr>
              <w:tab/>
            </w:r>
            <w:r w:rsidRPr="00B62461">
              <w:rPr>
                <w:rStyle w:val="Hyperlink"/>
                <w:noProof/>
              </w:rPr>
              <w:t>Reliability-Centred Maintenance (RCM)</w:t>
            </w:r>
            <w:r>
              <w:rPr>
                <w:noProof/>
                <w:webHidden/>
              </w:rPr>
              <w:tab/>
            </w:r>
            <w:r>
              <w:rPr>
                <w:noProof/>
                <w:webHidden/>
              </w:rPr>
              <w:fldChar w:fldCharType="begin"/>
            </w:r>
            <w:r>
              <w:rPr>
                <w:noProof/>
                <w:webHidden/>
              </w:rPr>
              <w:instrText xml:space="preserve"> PAGEREF _Toc226783958 \h </w:instrText>
            </w:r>
            <w:r>
              <w:rPr>
                <w:noProof/>
                <w:webHidden/>
              </w:rPr>
            </w:r>
            <w:r>
              <w:rPr>
                <w:noProof/>
                <w:webHidden/>
              </w:rPr>
              <w:fldChar w:fldCharType="separate"/>
            </w:r>
            <w:r>
              <w:rPr>
                <w:noProof/>
                <w:webHidden/>
              </w:rPr>
              <w:t>10</w:t>
            </w:r>
            <w:r>
              <w:rPr>
                <w:noProof/>
                <w:webHidden/>
              </w:rPr>
              <w:fldChar w:fldCharType="end"/>
            </w:r>
          </w:hyperlink>
        </w:p>
        <w:p w14:paraId="0D3540EC" w14:textId="44922D2C"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59" w:history="1">
            <w:r w:rsidRPr="00B62461">
              <w:rPr>
                <w:rStyle w:val="Hyperlink"/>
                <w:noProof/>
              </w:rPr>
              <w:t>3.2.</w:t>
            </w:r>
            <w:r>
              <w:rPr>
                <w:rFonts w:asciiTheme="minorHAnsi" w:eastAsiaTheme="minorEastAsia" w:hAnsiTheme="minorHAnsi"/>
                <w:noProof/>
                <w:szCs w:val="24"/>
                <w:lang w:eastAsia="en-GB"/>
              </w:rPr>
              <w:tab/>
            </w:r>
            <w:r w:rsidRPr="00B62461">
              <w:rPr>
                <w:rStyle w:val="Hyperlink"/>
                <w:noProof/>
              </w:rPr>
              <w:t>Condition-Based Maintenance (CBM)</w:t>
            </w:r>
            <w:r>
              <w:rPr>
                <w:noProof/>
                <w:webHidden/>
              </w:rPr>
              <w:tab/>
            </w:r>
            <w:r>
              <w:rPr>
                <w:noProof/>
                <w:webHidden/>
              </w:rPr>
              <w:fldChar w:fldCharType="begin"/>
            </w:r>
            <w:r>
              <w:rPr>
                <w:noProof/>
                <w:webHidden/>
              </w:rPr>
              <w:instrText xml:space="preserve"> PAGEREF _Toc226783959 \h </w:instrText>
            </w:r>
            <w:r>
              <w:rPr>
                <w:noProof/>
                <w:webHidden/>
              </w:rPr>
            </w:r>
            <w:r>
              <w:rPr>
                <w:noProof/>
                <w:webHidden/>
              </w:rPr>
              <w:fldChar w:fldCharType="separate"/>
            </w:r>
            <w:r>
              <w:rPr>
                <w:noProof/>
                <w:webHidden/>
              </w:rPr>
              <w:t>10</w:t>
            </w:r>
            <w:r>
              <w:rPr>
                <w:noProof/>
                <w:webHidden/>
              </w:rPr>
              <w:fldChar w:fldCharType="end"/>
            </w:r>
          </w:hyperlink>
        </w:p>
        <w:p w14:paraId="4F085FBF" w14:textId="29656DCD"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60" w:history="1">
            <w:r w:rsidRPr="00B62461">
              <w:rPr>
                <w:rStyle w:val="Hyperlink"/>
                <w:noProof/>
              </w:rPr>
              <w:t>3.3.</w:t>
            </w:r>
            <w:r>
              <w:rPr>
                <w:rFonts w:asciiTheme="minorHAnsi" w:eastAsiaTheme="minorEastAsia" w:hAnsiTheme="minorHAnsi"/>
                <w:noProof/>
                <w:szCs w:val="24"/>
                <w:lang w:eastAsia="en-GB"/>
              </w:rPr>
              <w:tab/>
            </w:r>
            <w:r w:rsidRPr="00B62461">
              <w:rPr>
                <w:rStyle w:val="Hyperlink"/>
                <w:noProof/>
              </w:rPr>
              <w:t>Total Productive Maintenance (TPM)</w:t>
            </w:r>
            <w:r>
              <w:rPr>
                <w:noProof/>
                <w:webHidden/>
              </w:rPr>
              <w:tab/>
            </w:r>
            <w:r>
              <w:rPr>
                <w:noProof/>
                <w:webHidden/>
              </w:rPr>
              <w:fldChar w:fldCharType="begin"/>
            </w:r>
            <w:r>
              <w:rPr>
                <w:noProof/>
                <w:webHidden/>
              </w:rPr>
              <w:instrText xml:space="preserve"> PAGEREF _Toc226783960 \h </w:instrText>
            </w:r>
            <w:r>
              <w:rPr>
                <w:noProof/>
                <w:webHidden/>
              </w:rPr>
            </w:r>
            <w:r>
              <w:rPr>
                <w:noProof/>
                <w:webHidden/>
              </w:rPr>
              <w:fldChar w:fldCharType="separate"/>
            </w:r>
            <w:r>
              <w:rPr>
                <w:noProof/>
                <w:webHidden/>
              </w:rPr>
              <w:t>11</w:t>
            </w:r>
            <w:r>
              <w:rPr>
                <w:noProof/>
                <w:webHidden/>
              </w:rPr>
              <w:fldChar w:fldCharType="end"/>
            </w:r>
          </w:hyperlink>
        </w:p>
        <w:p w14:paraId="0F4DFD34" w14:textId="224500D2"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61" w:history="1">
            <w:r w:rsidRPr="00B62461">
              <w:rPr>
                <w:rStyle w:val="Hyperlink"/>
                <w:noProof/>
              </w:rPr>
              <w:t>3.4.</w:t>
            </w:r>
            <w:r>
              <w:rPr>
                <w:rFonts w:asciiTheme="minorHAnsi" w:eastAsiaTheme="minorEastAsia" w:hAnsiTheme="minorHAnsi"/>
                <w:noProof/>
                <w:szCs w:val="24"/>
                <w:lang w:eastAsia="en-GB"/>
              </w:rPr>
              <w:tab/>
            </w:r>
            <w:r w:rsidRPr="00B62461">
              <w:rPr>
                <w:rStyle w:val="Hyperlink"/>
                <w:noProof/>
              </w:rPr>
              <w:t>Data-Driven Maintenance</w:t>
            </w:r>
            <w:r>
              <w:rPr>
                <w:noProof/>
                <w:webHidden/>
              </w:rPr>
              <w:tab/>
            </w:r>
            <w:r>
              <w:rPr>
                <w:noProof/>
                <w:webHidden/>
              </w:rPr>
              <w:fldChar w:fldCharType="begin"/>
            </w:r>
            <w:r>
              <w:rPr>
                <w:noProof/>
                <w:webHidden/>
              </w:rPr>
              <w:instrText xml:space="preserve"> PAGEREF _Toc226783961 \h </w:instrText>
            </w:r>
            <w:r>
              <w:rPr>
                <w:noProof/>
                <w:webHidden/>
              </w:rPr>
            </w:r>
            <w:r>
              <w:rPr>
                <w:noProof/>
                <w:webHidden/>
              </w:rPr>
              <w:fldChar w:fldCharType="separate"/>
            </w:r>
            <w:r>
              <w:rPr>
                <w:noProof/>
                <w:webHidden/>
              </w:rPr>
              <w:t>12</w:t>
            </w:r>
            <w:r>
              <w:rPr>
                <w:noProof/>
                <w:webHidden/>
              </w:rPr>
              <w:fldChar w:fldCharType="end"/>
            </w:r>
          </w:hyperlink>
        </w:p>
        <w:p w14:paraId="3DF76D10" w14:textId="642ED411"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62" w:history="1">
            <w:r w:rsidRPr="00B62461">
              <w:rPr>
                <w:rStyle w:val="Hyperlink"/>
                <w:noProof/>
              </w:rPr>
              <w:t>3.5.</w:t>
            </w:r>
            <w:r>
              <w:rPr>
                <w:rFonts w:asciiTheme="minorHAnsi" w:eastAsiaTheme="minorEastAsia" w:hAnsiTheme="minorHAnsi"/>
                <w:noProof/>
                <w:szCs w:val="24"/>
                <w:lang w:eastAsia="en-GB"/>
              </w:rPr>
              <w:tab/>
            </w:r>
            <w:r w:rsidRPr="00B62461">
              <w:rPr>
                <w:rStyle w:val="Hyperlink"/>
                <w:noProof/>
              </w:rPr>
              <w:t>Proposed Maintenance Strategy</w:t>
            </w:r>
            <w:r>
              <w:rPr>
                <w:noProof/>
                <w:webHidden/>
              </w:rPr>
              <w:tab/>
            </w:r>
            <w:r>
              <w:rPr>
                <w:noProof/>
                <w:webHidden/>
              </w:rPr>
              <w:fldChar w:fldCharType="begin"/>
            </w:r>
            <w:r>
              <w:rPr>
                <w:noProof/>
                <w:webHidden/>
              </w:rPr>
              <w:instrText xml:space="preserve"> PAGEREF _Toc226783962 \h </w:instrText>
            </w:r>
            <w:r>
              <w:rPr>
                <w:noProof/>
                <w:webHidden/>
              </w:rPr>
            </w:r>
            <w:r>
              <w:rPr>
                <w:noProof/>
                <w:webHidden/>
              </w:rPr>
              <w:fldChar w:fldCharType="separate"/>
            </w:r>
            <w:r>
              <w:rPr>
                <w:noProof/>
                <w:webHidden/>
              </w:rPr>
              <w:t>13</w:t>
            </w:r>
            <w:r>
              <w:rPr>
                <w:noProof/>
                <w:webHidden/>
              </w:rPr>
              <w:fldChar w:fldCharType="end"/>
            </w:r>
          </w:hyperlink>
        </w:p>
        <w:p w14:paraId="581FC8FE" w14:textId="25339206"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63" w:history="1">
            <w:r w:rsidRPr="00B62461">
              <w:rPr>
                <w:rStyle w:val="Hyperlink"/>
                <w:noProof/>
              </w:rPr>
              <w:t>3.6.</w:t>
            </w:r>
            <w:r>
              <w:rPr>
                <w:rFonts w:asciiTheme="minorHAnsi" w:eastAsiaTheme="minorEastAsia" w:hAnsiTheme="minorHAnsi"/>
                <w:noProof/>
                <w:szCs w:val="24"/>
                <w:lang w:eastAsia="en-GB"/>
              </w:rPr>
              <w:tab/>
            </w:r>
            <w:r w:rsidRPr="00B62461">
              <w:rPr>
                <w:rStyle w:val="Hyperlink"/>
                <w:noProof/>
              </w:rPr>
              <w:t>Implementation Plan</w:t>
            </w:r>
            <w:r>
              <w:rPr>
                <w:noProof/>
                <w:webHidden/>
              </w:rPr>
              <w:tab/>
            </w:r>
            <w:r>
              <w:rPr>
                <w:noProof/>
                <w:webHidden/>
              </w:rPr>
              <w:fldChar w:fldCharType="begin"/>
            </w:r>
            <w:r>
              <w:rPr>
                <w:noProof/>
                <w:webHidden/>
              </w:rPr>
              <w:instrText xml:space="preserve"> PAGEREF _Toc226783963 \h </w:instrText>
            </w:r>
            <w:r>
              <w:rPr>
                <w:noProof/>
                <w:webHidden/>
              </w:rPr>
            </w:r>
            <w:r>
              <w:rPr>
                <w:noProof/>
                <w:webHidden/>
              </w:rPr>
              <w:fldChar w:fldCharType="separate"/>
            </w:r>
            <w:r>
              <w:rPr>
                <w:noProof/>
                <w:webHidden/>
              </w:rPr>
              <w:t>15</w:t>
            </w:r>
            <w:r>
              <w:rPr>
                <w:noProof/>
                <w:webHidden/>
              </w:rPr>
              <w:fldChar w:fldCharType="end"/>
            </w:r>
          </w:hyperlink>
        </w:p>
        <w:p w14:paraId="566E8B5E" w14:textId="2F3E7A37" w:rsidR="00E859FB" w:rsidRDefault="00E859FB">
          <w:pPr>
            <w:pStyle w:val="TOC1"/>
            <w:tabs>
              <w:tab w:val="left" w:pos="480"/>
            </w:tabs>
            <w:rPr>
              <w:rFonts w:asciiTheme="minorHAnsi" w:eastAsiaTheme="minorEastAsia" w:hAnsiTheme="minorHAnsi"/>
              <w:noProof/>
              <w:szCs w:val="24"/>
              <w:lang w:eastAsia="en-GB"/>
            </w:rPr>
          </w:pPr>
          <w:hyperlink w:anchor="_Toc226783964" w:history="1">
            <w:r w:rsidRPr="00B62461">
              <w:rPr>
                <w:rStyle w:val="Hyperlink"/>
                <w:noProof/>
              </w:rPr>
              <w:t>4.</w:t>
            </w:r>
            <w:r>
              <w:rPr>
                <w:rFonts w:asciiTheme="minorHAnsi" w:eastAsiaTheme="minorEastAsia" w:hAnsiTheme="minorHAnsi"/>
                <w:noProof/>
                <w:szCs w:val="24"/>
                <w:lang w:eastAsia="en-GB"/>
              </w:rPr>
              <w:tab/>
            </w:r>
            <w:r w:rsidRPr="00B62461">
              <w:rPr>
                <w:rStyle w:val="Hyperlink"/>
                <w:noProof/>
              </w:rPr>
              <w:t>Analysis of Implementation Costs and Resource Requirements</w:t>
            </w:r>
            <w:r>
              <w:rPr>
                <w:noProof/>
                <w:webHidden/>
              </w:rPr>
              <w:tab/>
            </w:r>
            <w:r>
              <w:rPr>
                <w:noProof/>
                <w:webHidden/>
              </w:rPr>
              <w:fldChar w:fldCharType="begin"/>
            </w:r>
            <w:r>
              <w:rPr>
                <w:noProof/>
                <w:webHidden/>
              </w:rPr>
              <w:instrText xml:space="preserve"> PAGEREF _Toc226783964 \h </w:instrText>
            </w:r>
            <w:r>
              <w:rPr>
                <w:noProof/>
                <w:webHidden/>
              </w:rPr>
            </w:r>
            <w:r>
              <w:rPr>
                <w:noProof/>
                <w:webHidden/>
              </w:rPr>
              <w:fldChar w:fldCharType="separate"/>
            </w:r>
            <w:r>
              <w:rPr>
                <w:noProof/>
                <w:webHidden/>
              </w:rPr>
              <w:t>16</w:t>
            </w:r>
            <w:r>
              <w:rPr>
                <w:noProof/>
                <w:webHidden/>
              </w:rPr>
              <w:fldChar w:fldCharType="end"/>
            </w:r>
          </w:hyperlink>
        </w:p>
        <w:p w14:paraId="69E57FD8" w14:textId="4EECCB27"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65" w:history="1">
            <w:r w:rsidRPr="00B62461">
              <w:rPr>
                <w:rStyle w:val="Hyperlink"/>
                <w:noProof/>
              </w:rPr>
              <w:t>4.1.</w:t>
            </w:r>
            <w:r>
              <w:rPr>
                <w:rFonts w:asciiTheme="minorHAnsi" w:eastAsiaTheme="minorEastAsia" w:hAnsiTheme="minorHAnsi"/>
                <w:noProof/>
                <w:szCs w:val="24"/>
                <w:lang w:eastAsia="en-GB"/>
              </w:rPr>
              <w:tab/>
            </w:r>
            <w:r w:rsidRPr="00B62461">
              <w:rPr>
                <w:rStyle w:val="Hyperlink"/>
                <w:noProof/>
              </w:rPr>
              <w:t>Implementation Cost &amp; Resource Analysis</w:t>
            </w:r>
            <w:r>
              <w:rPr>
                <w:noProof/>
                <w:webHidden/>
              </w:rPr>
              <w:tab/>
            </w:r>
            <w:r>
              <w:rPr>
                <w:noProof/>
                <w:webHidden/>
              </w:rPr>
              <w:fldChar w:fldCharType="begin"/>
            </w:r>
            <w:r>
              <w:rPr>
                <w:noProof/>
                <w:webHidden/>
              </w:rPr>
              <w:instrText xml:space="preserve"> PAGEREF _Toc226783965 \h </w:instrText>
            </w:r>
            <w:r>
              <w:rPr>
                <w:noProof/>
                <w:webHidden/>
              </w:rPr>
            </w:r>
            <w:r>
              <w:rPr>
                <w:noProof/>
                <w:webHidden/>
              </w:rPr>
              <w:fldChar w:fldCharType="separate"/>
            </w:r>
            <w:r>
              <w:rPr>
                <w:noProof/>
                <w:webHidden/>
              </w:rPr>
              <w:t>16</w:t>
            </w:r>
            <w:r>
              <w:rPr>
                <w:noProof/>
                <w:webHidden/>
              </w:rPr>
              <w:fldChar w:fldCharType="end"/>
            </w:r>
          </w:hyperlink>
        </w:p>
        <w:p w14:paraId="2466747C" w14:textId="7864107F" w:rsidR="00E859FB" w:rsidRDefault="00E859FB">
          <w:pPr>
            <w:pStyle w:val="TOC2"/>
            <w:tabs>
              <w:tab w:val="left" w:pos="960"/>
              <w:tab w:val="right" w:leader="dot" w:pos="9016"/>
            </w:tabs>
            <w:rPr>
              <w:rFonts w:asciiTheme="minorHAnsi" w:eastAsiaTheme="minorEastAsia" w:hAnsiTheme="minorHAnsi"/>
              <w:noProof/>
              <w:szCs w:val="24"/>
              <w:lang w:eastAsia="en-GB"/>
            </w:rPr>
          </w:pPr>
          <w:hyperlink w:anchor="_Toc226783966" w:history="1">
            <w:r w:rsidRPr="00B62461">
              <w:rPr>
                <w:rStyle w:val="Hyperlink"/>
                <w:noProof/>
              </w:rPr>
              <w:t>4.2.</w:t>
            </w:r>
            <w:r>
              <w:rPr>
                <w:rFonts w:asciiTheme="minorHAnsi" w:eastAsiaTheme="minorEastAsia" w:hAnsiTheme="minorHAnsi"/>
                <w:noProof/>
                <w:szCs w:val="24"/>
                <w:lang w:eastAsia="en-GB"/>
              </w:rPr>
              <w:tab/>
            </w:r>
            <w:r w:rsidRPr="00B62461">
              <w:rPr>
                <w:rStyle w:val="Hyperlink"/>
                <w:noProof/>
              </w:rPr>
              <w:t>Change Management Considerations</w:t>
            </w:r>
            <w:r>
              <w:rPr>
                <w:noProof/>
                <w:webHidden/>
              </w:rPr>
              <w:tab/>
            </w:r>
            <w:r>
              <w:rPr>
                <w:noProof/>
                <w:webHidden/>
              </w:rPr>
              <w:fldChar w:fldCharType="begin"/>
            </w:r>
            <w:r>
              <w:rPr>
                <w:noProof/>
                <w:webHidden/>
              </w:rPr>
              <w:instrText xml:space="preserve"> PAGEREF _Toc226783966 \h </w:instrText>
            </w:r>
            <w:r>
              <w:rPr>
                <w:noProof/>
                <w:webHidden/>
              </w:rPr>
            </w:r>
            <w:r>
              <w:rPr>
                <w:noProof/>
                <w:webHidden/>
              </w:rPr>
              <w:fldChar w:fldCharType="separate"/>
            </w:r>
            <w:r>
              <w:rPr>
                <w:noProof/>
                <w:webHidden/>
              </w:rPr>
              <w:t>17</w:t>
            </w:r>
            <w:r>
              <w:rPr>
                <w:noProof/>
                <w:webHidden/>
              </w:rPr>
              <w:fldChar w:fldCharType="end"/>
            </w:r>
          </w:hyperlink>
        </w:p>
        <w:p w14:paraId="098F8BEC" w14:textId="0B47EAA2" w:rsidR="00E859FB" w:rsidRDefault="00E859FB">
          <w:pPr>
            <w:pStyle w:val="TOC1"/>
            <w:tabs>
              <w:tab w:val="left" w:pos="480"/>
            </w:tabs>
            <w:rPr>
              <w:rFonts w:asciiTheme="minorHAnsi" w:eastAsiaTheme="minorEastAsia" w:hAnsiTheme="minorHAnsi"/>
              <w:noProof/>
              <w:szCs w:val="24"/>
              <w:lang w:eastAsia="en-GB"/>
            </w:rPr>
          </w:pPr>
          <w:hyperlink w:anchor="_Toc226783967" w:history="1">
            <w:r w:rsidRPr="00B62461">
              <w:rPr>
                <w:rStyle w:val="Hyperlink"/>
                <w:noProof/>
              </w:rPr>
              <w:t>5.</w:t>
            </w:r>
            <w:r>
              <w:rPr>
                <w:rFonts w:asciiTheme="minorHAnsi" w:eastAsiaTheme="minorEastAsia" w:hAnsiTheme="minorHAnsi"/>
                <w:noProof/>
                <w:szCs w:val="24"/>
                <w:lang w:eastAsia="en-GB"/>
              </w:rPr>
              <w:tab/>
            </w:r>
            <w:r w:rsidRPr="00B62461">
              <w:rPr>
                <w:rStyle w:val="Hyperlink"/>
                <w:noProof/>
              </w:rPr>
              <w:t>Conclusions and Recommendations</w:t>
            </w:r>
            <w:r>
              <w:rPr>
                <w:noProof/>
                <w:webHidden/>
              </w:rPr>
              <w:tab/>
            </w:r>
            <w:r>
              <w:rPr>
                <w:noProof/>
                <w:webHidden/>
              </w:rPr>
              <w:fldChar w:fldCharType="begin"/>
            </w:r>
            <w:r>
              <w:rPr>
                <w:noProof/>
                <w:webHidden/>
              </w:rPr>
              <w:instrText xml:space="preserve"> PAGEREF _Toc226783967 \h </w:instrText>
            </w:r>
            <w:r>
              <w:rPr>
                <w:noProof/>
                <w:webHidden/>
              </w:rPr>
            </w:r>
            <w:r>
              <w:rPr>
                <w:noProof/>
                <w:webHidden/>
              </w:rPr>
              <w:fldChar w:fldCharType="separate"/>
            </w:r>
            <w:r>
              <w:rPr>
                <w:noProof/>
                <w:webHidden/>
              </w:rPr>
              <w:t>18</w:t>
            </w:r>
            <w:r>
              <w:rPr>
                <w:noProof/>
                <w:webHidden/>
              </w:rPr>
              <w:fldChar w:fldCharType="end"/>
            </w:r>
          </w:hyperlink>
        </w:p>
        <w:p w14:paraId="62F78C2A" w14:textId="00C572B2" w:rsidR="00E859FB" w:rsidRDefault="00E859FB">
          <w:pPr>
            <w:pStyle w:val="TOC1"/>
            <w:tabs>
              <w:tab w:val="left" w:pos="480"/>
            </w:tabs>
            <w:rPr>
              <w:rFonts w:asciiTheme="minorHAnsi" w:eastAsiaTheme="minorEastAsia" w:hAnsiTheme="minorHAnsi"/>
              <w:noProof/>
              <w:szCs w:val="24"/>
              <w:lang w:eastAsia="en-GB"/>
            </w:rPr>
          </w:pPr>
          <w:hyperlink w:anchor="_Toc226783968" w:history="1">
            <w:r w:rsidRPr="00B62461">
              <w:rPr>
                <w:rStyle w:val="Hyperlink"/>
                <w:noProof/>
              </w:rPr>
              <w:t>6.</w:t>
            </w:r>
            <w:r>
              <w:rPr>
                <w:rFonts w:asciiTheme="minorHAnsi" w:eastAsiaTheme="minorEastAsia" w:hAnsiTheme="minorHAnsi"/>
                <w:noProof/>
                <w:szCs w:val="24"/>
                <w:lang w:eastAsia="en-GB"/>
              </w:rPr>
              <w:tab/>
            </w:r>
            <w:r w:rsidRPr="00B62461">
              <w:rPr>
                <w:rStyle w:val="Hyperlink"/>
                <w:noProof/>
              </w:rPr>
              <w:t>References</w:t>
            </w:r>
            <w:r>
              <w:rPr>
                <w:noProof/>
                <w:webHidden/>
              </w:rPr>
              <w:tab/>
            </w:r>
            <w:r>
              <w:rPr>
                <w:noProof/>
                <w:webHidden/>
              </w:rPr>
              <w:fldChar w:fldCharType="begin"/>
            </w:r>
            <w:r>
              <w:rPr>
                <w:noProof/>
                <w:webHidden/>
              </w:rPr>
              <w:instrText xml:space="preserve"> PAGEREF _Toc226783968 \h </w:instrText>
            </w:r>
            <w:r>
              <w:rPr>
                <w:noProof/>
                <w:webHidden/>
              </w:rPr>
            </w:r>
            <w:r>
              <w:rPr>
                <w:noProof/>
                <w:webHidden/>
              </w:rPr>
              <w:fldChar w:fldCharType="separate"/>
            </w:r>
            <w:r>
              <w:rPr>
                <w:noProof/>
                <w:webHidden/>
              </w:rPr>
              <w:t>19</w:t>
            </w:r>
            <w:r>
              <w:rPr>
                <w:noProof/>
                <w:webHidden/>
              </w:rPr>
              <w:fldChar w:fldCharType="end"/>
            </w:r>
          </w:hyperlink>
        </w:p>
        <w:p w14:paraId="4DC90046" w14:textId="3FC4EDC2" w:rsidR="00E859FB" w:rsidRDefault="00E859FB">
          <w:pPr>
            <w:pStyle w:val="TOC1"/>
            <w:tabs>
              <w:tab w:val="left" w:pos="480"/>
            </w:tabs>
            <w:rPr>
              <w:rFonts w:asciiTheme="minorHAnsi" w:eastAsiaTheme="minorEastAsia" w:hAnsiTheme="minorHAnsi"/>
              <w:noProof/>
              <w:szCs w:val="24"/>
              <w:lang w:eastAsia="en-GB"/>
            </w:rPr>
          </w:pPr>
          <w:hyperlink w:anchor="_Toc226783969" w:history="1">
            <w:r w:rsidRPr="00B62461">
              <w:rPr>
                <w:rStyle w:val="Hyperlink"/>
                <w:noProof/>
              </w:rPr>
              <w:t>7.</w:t>
            </w:r>
            <w:r>
              <w:rPr>
                <w:rFonts w:asciiTheme="minorHAnsi" w:eastAsiaTheme="minorEastAsia" w:hAnsiTheme="minorHAnsi"/>
                <w:noProof/>
                <w:szCs w:val="24"/>
                <w:lang w:eastAsia="en-GB"/>
              </w:rPr>
              <w:tab/>
            </w:r>
            <w:r w:rsidRPr="00B62461">
              <w:rPr>
                <w:rStyle w:val="Hyperlink"/>
                <w:noProof/>
              </w:rPr>
              <w:t>Appendix</w:t>
            </w:r>
            <w:r>
              <w:rPr>
                <w:noProof/>
                <w:webHidden/>
              </w:rPr>
              <w:tab/>
            </w:r>
            <w:r>
              <w:rPr>
                <w:noProof/>
                <w:webHidden/>
              </w:rPr>
              <w:fldChar w:fldCharType="begin"/>
            </w:r>
            <w:r>
              <w:rPr>
                <w:noProof/>
                <w:webHidden/>
              </w:rPr>
              <w:instrText xml:space="preserve"> PAGEREF _Toc226783969 \h </w:instrText>
            </w:r>
            <w:r>
              <w:rPr>
                <w:noProof/>
                <w:webHidden/>
              </w:rPr>
            </w:r>
            <w:r>
              <w:rPr>
                <w:noProof/>
                <w:webHidden/>
              </w:rPr>
              <w:fldChar w:fldCharType="separate"/>
            </w:r>
            <w:r>
              <w:rPr>
                <w:noProof/>
                <w:webHidden/>
              </w:rPr>
              <w:t>22</w:t>
            </w:r>
            <w:r>
              <w:rPr>
                <w:noProof/>
                <w:webHidden/>
              </w:rPr>
              <w:fldChar w:fldCharType="end"/>
            </w:r>
          </w:hyperlink>
        </w:p>
        <w:p w14:paraId="2BE6959B" w14:textId="331C4F2D" w:rsidR="00A86C38" w:rsidRPr="000E3310" w:rsidRDefault="008C2DB3" w:rsidP="00DB4929">
          <w:pPr>
            <w:rPr>
              <w:b/>
              <w:bCs/>
            </w:rPr>
          </w:pPr>
          <w:r>
            <w:rPr>
              <w:b/>
              <w:bCs/>
            </w:rPr>
            <w:fldChar w:fldCharType="end"/>
          </w:r>
        </w:p>
      </w:sdtContent>
    </w:sdt>
    <w:p w14:paraId="4EAF8EB0" w14:textId="087FA703" w:rsidR="008735F1" w:rsidRDefault="008735F1" w:rsidP="00DB4929"/>
    <w:p w14:paraId="015763BC" w14:textId="5D94C39B" w:rsidR="00A037C4" w:rsidRDefault="00A037C4" w:rsidP="00DB4929"/>
    <w:p w14:paraId="23F602D7" w14:textId="40FC1501" w:rsidR="00B54D2E" w:rsidRDefault="00B54D2E">
      <w:pPr>
        <w:spacing w:line="259" w:lineRule="auto"/>
        <w:jc w:val="left"/>
        <w:rPr>
          <w:rFonts w:eastAsiaTheme="majorEastAsia" w:cstheme="majorBidi"/>
          <w:b/>
          <w:bCs/>
          <w:color w:val="000000" w:themeColor="text1"/>
          <w:sz w:val="32"/>
          <w:szCs w:val="32"/>
        </w:rPr>
      </w:pPr>
      <w:r>
        <w:br w:type="page"/>
      </w:r>
    </w:p>
    <w:p w14:paraId="12C428B0" w14:textId="58B7F31A" w:rsidR="00393E38" w:rsidRDefault="004B5DEA" w:rsidP="00CF3555">
      <w:pPr>
        <w:pStyle w:val="Heading1"/>
        <w:numPr>
          <w:ilvl w:val="0"/>
          <w:numId w:val="0"/>
        </w:numPr>
      </w:pPr>
      <w:bookmarkStart w:id="1" w:name="_Toc226783944"/>
      <w:r>
        <w:lastRenderedPageBreak/>
        <w:t>List</w:t>
      </w:r>
      <w:r w:rsidR="00393E38">
        <w:t xml:space="preserve"> of Figures</w:t>
      </w:r>
      <w:bookmarkEnd w:id="1"/>
    </w:p>
    <w:p w14:paraId="3636E830" w14:textId="36B923A3" w:rsidR="00AF14B8" w:rsidRDefault="00AF14B8" w:rsidP="00B54D2E">
      <w:pPr>
        <w:pStyle w:val="TableofFigures"/>
        <w:tabs>
          <w:tab w:val="right" w:leader="dot" w:pos="9016"/>
        </w:tabs>
      </w:pPr>
    </w:p>
    <w:p w14:paraId="6B79B5E8" w14:textId="2F10239C" w:rsidR="00E859FB" w:rsidRDefault="003B7532">
      <w:pPr>
        <w:pStyle w:val="TableofFigures"/>
        <w:tabs>
          <w:tab w:val="right" w:leader="dot" w:pos="9016"/>
        </w:tabs>
        <w:rPr>
          <w:rFonts w:asciiTheme="minorHAnsi" w:eastAsiaTheme="minorEastAsia" w:hAnsiTheme="minorHAnsi"/>
          <w:noProof/>
          <w:szCs w:val="24"/>
          <w:lang w:eastAsia="en-GB"/>
        </w:rPr>
      </w:pPr>
      <w:r>
        <w:fldChar w:fldCharType="begin"/>
      </w:r>
      <w:r>
        <w:instrText xml:space="preserve"> TOC \h \z \c "Figure" </w:instrText>
      </w:r>
      <w:r>
        <w:fldChar w:fldCharType="separate"/>
      </w:r>
      <w:hyperlink w:anchor="_Toc226783970" w:history="1">
        <w:r w:rsidR="00E859FB" w:rsidRPr="008D1D49">
          <w:rPr>
            <w:rStyle w:val="Hyperlink"/>
            <w:noProof/>
          </w:rPr>
          <w:t>Figure 1: Jaguar Land Rover Diesel Exhaust System</w:t>
        </w:r>
        <w:r w:rsidR="00E859FB">
          <w:rPr>
            <w:noProof/>
            <w:webHidden/>
          </w:rPr>
          <w:tab/>
        </w:r>
        <w:r w:rsidR="00E859FB">
          <w:rPr>
            <w:noProof/>
            <w:webHidden/>
          </w:rPr>
          <w:fldChar w:fldCharType="begin"/>
        </w:r>
        <w:r w:rsidR="00E859FB">
          <w:rPr>
            <w:noProof/>
            <w:webHidden/>
          </w:rPr>
          <w:instrText xml:space="preserve"> PAGEREF _Toc226783970 \h </w:instrText>
        </w:r>
        <w:r w:rsidR="00E859FB">
          <w:rPr>
            <w:noProof/>
            <w:webHidden/>
          </w:rPr>
        </w:r>
        <w:r w:rsidR="00E859FB">
          <w:rPr>
            <w:noProof/>
            <w:webHidden/>
          </w:rPr>
          <w:fldChar w:fldCharType="separate"/>
        </w:r>
        <w:r w:rsidR="00E859FB">
          <w:rPr>
            <w:noProof/>
            <w:webHidden/>
          </w:rPr>
          <w:t>2</w:t>
        </w:r>
        <w:r w:rsidR="00E859FB">
          <w:rPr>
            <w:noProof/>
            <w:webHidden/>
          </w:rPr>
          <w:fldChar w:fldCharType="end"/>
        </w:r>
      </w:hyperlink>
    </w:p>
    <w:p w14:paraId="37447B5E" w14:textId="4FA4E013" w:rsidR="00E859FB" w:rsidRDefault="00E859FB">
      <w:pPr>
        <w:pStyle w:val="TableofFigures"/>
        <w:tabs>
          <w:tab w:val="right" w:leader="dot" w:pos="9016"/>
        </w:tabs>
        <w:rPr>
          <w:rFonts w:asciiTheme="minorHAnsi" w:eastAsiaTheme="minorEastAsia" w:hAnsiTheme="minorHAnsi"/>
          <w:noProof/>
          <w:szCs w:val="24"/>
          <w:lang w:eastAsia="en-GB"/>
        </w:rPr>
      </w:pPr>
      <w:hyperlink w:anchor="_Toc226783971" w:history="1">
        <w:r w:rsidRPr="008D1D49">
          <w:rPr>
            <w:rStyle w:val="Hyperlink"/>
            <w:noProof/>
          </w:rPr>
          <w:t>Figure 2: Robot 19 Box Closing Cell</w:t>
        </w:r>
        <w:r>
          <w:rPr>
            <w:noProof/>
            <w:webHidden/>
          </w:rPr>
          <w:tab/>
        </w:r>
        <w:r>
          <w:rPr>
            <w:noProof/>
            <w:webHidden/>
          </w:rPr>
          <w:fldChar w:fldCharType="begin"/>
        </w:r>
        <w:r>
          <w:rPr>
            <w:noProof/>
            <w:webHidden/>
          </w:rPr>
          <w:instrText xml:space="preserve"> PAGEREF _Toc226783971 \h </w:instrText>
        </w:r>
        <w:r>
          <w:rPr>
            <w:noProof/>
            <w:webHidden/>
          </w:rPr>
        </w:r>
        <w:r>
          <w:rPr>
            <w:noProof/>
            <w:webHidden/>
          </w:rPr>
          <w:fldChar w:fldCharType="separate"/>
        </w:r>
        <w:r>
          <w:rPr>
            <w:noProof/>
            <w:webHidden/>
          </w:rPr>
          <w:t>3</w:t>
        </w:r>
        <w:r>
          <w:rPr>
            <w:noProof/>
            <w:webHidden/>
          </w:rPr>
          <w:fldChar w:fldCharType="end"/>
        </w:r>
      </w:hyperlink>
    </w:p>
    <w:p w14:paraId="593DA92D" w14:textId="287E3948" w:rsidR="00E859FB" w:rsidRDefault="00E859FB">
      <w:pPr>
        <w:pStyle w:val="TableofFigures"/>
        <w:tabs>
          <w:tab w:val="right" w:leader="dot" w:pos="9016"/>
        </w:tabs>
        <w:rPr>
          <w:rFonts w:asciiTheme="minorHAnsi" w:eastAsiaTheme="minorEastAsia" w:hAnsiTheme="minorHAnsi"/>
          <w:noProof/>
          <w:szCs w:val="24"/>
          <w:lang w:eastAsia="en-GB"/>
        </w:rPr>
      </w:pPr>
      <w:hyperlink w:anchor="_Toc226783972" w:history="1">
        <w:r w:rsidRPr="008D1D49">
          <w:rPr>
            <w:rStyle w:val="Hyperlink"/>
            <w:noProof/>
          </w:rPr>
          <w:t>Figure 3: Robot 19 materials.</w:t>
        </w:r>
        <w:r>
          <w:rPr>
            <w:noProof/>
            <w:webHidden/>
          </w:rPr>
          <w:tab/>
        </w:r>
        <w:r>
          <w:rPr>
            <w:noProof/>
            <w:webHidden/>
          </w:rPr>
          <w:fldChar w:fldCharType="begin"/>
        </w:r>
        <w:r>
          <w:rPr>
            <w:noProof/>
            <w:webHidden/>
          </w:rPr>
          <w:instrText xml:space="preserve"> PAGEREF _Toc226783972 \h </w:instrText>
        </w:r>
        <w:r>
          <w:rPr>
            <w:noProof/>
            <w:webHidden/>
          </w:rPr>
        </w:r>
        <w:r>
          <w:rPr>
            <w:noProof/>
            <w:webHidden/>
          </w:rPr>
          <w:fldChar w:fldCharType="separate"/>
        </w:r>
        <w:r>
          <w:rPr>
            <w:noProof/>
            <w:webHidden/>
          </w:rPr>
          <w:t>3</w:t>
        </w:r>
        <w:r>
          <w:rPr>
            <w:noProof/>
            <w:webHidden/>
          </w:rPr>
          <w:fldChar w:fldCharType="end"/>
        </w:r>
      </w:hyperlink>
    </w:p>
    <w:p w14:paraId="2D900FFF" w14:textId="72A78B4C" w:rsidR="00E859FB" w:rsidRDefault="00E859FB">
      <w:pPr>
        <w:pStyle w:val="TableofFigures"/>
        <w:tabs>
          <w:tab w:val="right" w:leader="dot" w:pos="9016"/>
        </w:tabs>
        <w:rPr>
          <w:rFonts w:asciiTheme="minorHAnsi" w:eastAsiaTheme="minorEastAsia" w:hAnsiTheme="minorHAnsi"/>
          <w:noProof/>
          <w:szCs w:val="24"/>
          <w:lang w:eastAsia="en-GB"/>
        </w:rPr>
      </w:pPr>
      <w:hyperlink w:anchor="_Toc226783973" w:history="1">
        <w:r w:rsidRPr="008D1D49">
          <w:rPr>
            <w:rStyle w:val="Hyperlink"/>
            <w:noProof/>
          </w:rPr>
          <w:t>Figure 4: Hydraulic power pack.</w:t>
        </w:r>
        <w:r>
          <w:rPr>
            <w:noProof/>
            <w:webHidden/>
          </w:rPr>
          <w:tab/>
        </w:r>
        <w:r>
          <w:rPr>
            <w:noProof/>
            <w:webHidden/>
          </w:rPr>
          <w:fldChar w:fldCharType="begin"/>
        </w:r>
        <w:r>
          <w:rPr>
            <w:noProof/>
            <w:webHidden/>
          </w:rPr>
          <w:instrText xml:space="preserve"> PAGEREF _Toc226783973 \h </w:instrText>
        </w:r>
        <w:r>
          <w:rPr>
            <w:noProof/>
            <w:webHidden/>
          </w:rPr>
        </w:r>
        <w:r>
          <w:rPr>
            <w:noProof/>
            <w:webHidden/>
          </w:rPr>
          <w:fldChar w:fldCharType="separate"/>
        </w:r>
        <w:r>
          <w:rPr>
            <w:noProof/>
            <w:webHidden/>
          </w:rPr>
          <w:t>4</w:t>
        </w:r>
        <w:r>
          <w:rPr>
            <w:noProof/>
            <w:webHidden/>
          </w:rPr>
          <w:fldChar w:fldCharType="end"/>
        </w:r>
      </w:hyperlink>
    </w:p>
    <w:p w14:paraId="0AC26BA7" w14:textId="7D863BA6" w:rsidR="00E859FB" w:rsidRDefault="00E859FB">
      <w:pPr>
        <w:pStyle w:val="TableofFigures"/>
        <w:tabs>
          <w:tab w:val="right" w:leader="dot" w:pos="9016"/>
        </w:tabs>
        <w:rPr>
          <w:rFonts w:asciiTheme="minorHAnsi" w:eastAsiaTheme="minorEastAsia" w:hAnsiTheme="minorHAnsi"/>
          <w:noProof/>
          <w:szCs w:val="24"/>
          <w:lang w:eastAsia="en-GB"/>
        </w:rPr>
      </w:pPr>
      <w:hyperlink w:anchor="_Toc226783974" w:history="1">
        <w:r w:rsidRPr="008D1D49">
          <w:rPr>
            <w:rStyle w:val="Hyperlink"/>
            <w:noProof/>
          </w:rPr>
          <w:t>Figure 5: ShireSystem work orders for Robot 19.</w:t>
        </w:r>
        <w:r>
          <w:rPr>
            <w:noProof/>
            <w:webHidden/>
          </w:rPr>
          <w:tab/>
        </w:r>
        <w:r>
          <w:rPr>
            <w:noProof/>
            <w:webHidden/>
          </w:rPr>
          <w:fldChar w:fldCharType="begin"/>
        </w:r>
        <w:r>
          <w:rPr>
            <w:noProof/>
            <w:webHidden/>
          </w:rPr>
          <w:instrText xml:space="preserve"> PAGEREF _Toc226783974 \h </w:instrText>
        </w:r>
        <w:r>
          <w:rPr>
            <w:noProof/>
            <w:webHidden/>
          </w:rPr>
        </w:r>
        <w:r>
          <w:rPr>
            <w:noProof/>
            <w:webHidden/>
          </w:rPr>
          <w:fldChar w:fldCharType="separate"/>
        </w:r>
        <w:r>
          <w:rPr>
            <w:noProof/>
            <w:webHidden/>
          </w:rPr>
          <w:t>5</w:t>
        </w:r>
        <w:r>
          <w:rPr>
            <w:noProof/>
            <w:webHidden/>
          </w:rPr>
          <w:fldChar w:fldCharType="end"/>
        </w:r>
      </w:hyperlink>
    </w:p>
    <w:p w14:paraId="5FA89A1E" w14:textId="437DA6E7" w:rsidR="00E859FB" w:rsidRDefault="00E859FB">
      <w:pPr>
        <w:pStyle w:val="TableofFigures"/>
        <w:tabs>
          <w:tab w:val="right" w:leader="dot" w:pos="9016"/>
        </w:tabs>
        <w:rPr>
          <w:rFonts w:asciiTheme="minorHAnsi" w:eastAsiaTheme="minorEastAsia" w:hAnsiTheme="minorHAnsi"/>
          <w:noProof/>
          <w:szCs w:val="24"/>
          <w:lang w:eastAsia="en-GB"/>
        </w:rPr>
      </w:pPr>
      <w:hyperlink w:anchor="_Toc226783975" w:history="1">
        <w:r w:rsidRPr="008D1D49">
          <w:rPr>
            <w:rStyle w:val="Hyperlink"/>
            <w:noProof/>
          </w:rPr>
          <w:t>Figure 6: Robot 19 OEE chart.</w:t>
        </w:r>
        <w:r>
          <w:rPr>
            <w:noProof/>
            <w:webHidden/>
          </w:rPr>
          <w:tab/>
        </w:r>
        <w:r>
          <w:rPr>
            <w:noProof/>
            <w:webHidden/>
          </w:rPr>
          <w:fldChar w:fldCharType="begin"/>
        </w:r>
        <w:r>
          <w:rPr>
            <w:noProof/>
            <w:webHidden/>
          </w:rPr>
          <w:instrText xml:space="preserve"> PAGEREF _Toc226783975 \h </w:instrText>
        </w:r>
        <w:r>
          <w:rPr>
            <w:noProof/>
            <w:webHidden/>
          </w:rPr>
        </w:r>
        <w:r>
          <w:rPr>
            <w:noProof/>
            <w:webHidden/>
          </w:rPr>
          <w:fldChar w:fldCharType="separate"/>
        </w:r>
        <w:r>
          <w:rPr>
            <w:noProof/>
            <w:webHidden/>
          </w:rPr>
          <w:t>6</w:t>
        </w:r>
        <w:r>
          <w:rPr>
            <w:noProof/>
            <w:webHidden/>
          </w:rPr>
          <w:fldChar w:fldCharType="end"/>
        </w:r>
      </w:hyperlink>
    </w:p>
    <w:p w14:paraId="622D506E" w14:textId="2289922D" w:rsidR="00E859FB" w:rsidRDefault="00E859FB">
      <w:pPr>
        <w:pStyle w:val="TableofFigures"/>
        <w:tabs>
          <w:tab w:val="right" w:leader="dot" w:pos="9016"/>
        </w:tabs>
        <w:rPr>
          <w:rFonts w:asciiTheme="minorHAnsi" w:eastAsiaTheme="minorEastAsia" w:hAnsiTheme="minorHAnsi"/>
          <w:noProof/>
          <w:szCs w:val="24"/>
          <w:lang w:eastAsia="en-GB"/>
        </w:rPr>
      </w:pPr>
      <w:hyperlink w:anchor="_Toc226783976" w:history="1">
        <w:r w:rsidRPr="008D1D49">
          <w:rPr>
            <w:rStyle w:val="Hyperlink"/>
            <w:noProof/>
          </w:rPr>
          <w:t xml:space="preserve">Figure 7: Example P-F curve for a ball bearing </w:t>
        </w:r>
        <w:r w:rsidRPr="008D1D49">
          <w:rPr>
            <w:rStyle w:val="Hyperlink"/>
            <w:rFonts w:cs="Arial"/>
            <w:noProof/>
          </w:rPr>
          <w:t>(Bengtsson and Lundström, 2018)</w:t>
        </w:r>
        <w:r w:rsidRPr="008D1D49">
          <w:rPr>
            <w:rStyle w:val="Hyperlink"/>
            <w:noProof/>
          </w:rPr>
          <w:t>.</w:t>
        </w:r>
        <w:r>
          <w:rPr>
            <w:noProof/>
            <w:webHidden/>
          </w:rPr>
          <w:tab/>
        </w:r>
        <w:r>
          <w:rPr>
            <w:noProof/>
            <w:webHidden/>
          </w:rPr>
          <w:fldChar w:fldCharType="begin"/>
        </w:r>
        <w:r>
          <w:rPr>
            <w:noProof/>
            <w:webHidden/>
          </w:rPr>
          <w:instrText xml:space="preserve"> PAGEREF _Toc226783976 \h </w:instrText>
        </w:r>
        <w:r>
          <w:rPr>
            <w:noProof/>
            <w:webHidden/>
          </w:rPr>
        </w:r>
        <w:r>
          <w:rPr>
            <w:noProof/>
            <w:webHidden/>
          </w:rPr>
          <w:fldChar w:fldCharType="separate"/>
        </w:r>
        <w:r>
          <w:rPr>
            <w:noProof/>
            <w:webHidden/>
          </w:rPr>
          <w:t>11</w:t>
        </w:r>
        <w:r>
          <w:rPr>
            <w:noProof/>
            <w:webHidden/>
          </w:rPr>
          <w:fldChar w:fldCharType="end"/>
        </w:r>
      </w:hyperlink>
    </w:p>
    <w:p w14:paraId="7F737C80" w14:textId="73C9DD0D" w:rsidR="00E859FB" w:rsidRDefault="00E859FB">
      <w:pPr>
        <w:pStyle w:val="TableofFigures"/>
        <w:tabs>
          <w:tab w:val="right" w:leader="dot" w:pos="9016"/>
        </w:tabs>
        <w:rPr>
          <w:rFonts w:asciiTheme="minorHAnsi" w:eastAsiaTheme="minorEastAsia" w:hAnsiTheme="minorHAnsi"/>
          <w:noProof/>
          <w:szCs w:val="24"/>
          <w:lang w:eastAsia="en-GB"/>
        </w:rPr>
      </w:pPr>
      <w:hyperlink w:anchor="_Toc226783977" w:history="1">
        <w:r w:rsidRPr="008D1D49">
          <w:rPr>
            <w:rStyle w:val="Hyperlink"/>
            <w:noProof/>
          </w:rPr>
          <w:t xml:space="preserve">Figure 8: Wire feed roller </w:t>
        </w:r>
        <w:r w:rsidRPr="008D1D49">
          <w:rPr>
            <w:rStyle w:val="Hyperlink"/>
            <w:rFonts w:cs="Arial"/>
            <w:noProof/>
          </w:rPr>
          <w:t>(Mig-welding.co.uk, 2026)</w:t>
        </w:r>
        <w:r w:rsidRPr="008D1D49">
          <w:rPr>
            <w:rStyle w:val="Hyperlink"/>
            <w:noProof/>
          </w:rPr>
          <w:t>.</w:t>
        </w:r>
        <w:r>
          <w:rPr>
            <w:noProof/>
            <w:webHidden/>
          </w:rPr>
          <w:tab/>
        </w:r>
        <w:r>
          <w:rPr>
            <w:noProof/>
            <w:webHidden/>
          </w:rPr>
          <w:fldChar w:fldCharType="begin"/>
        </w:r>
        <w:r>
          <w:rPr>
            <w:noProof/>
            <w:webHidden/>
          </w:rPr>
          <w:instrText xml:space="preserve"> PAGEREF _Toc226783977 \h </w:instrText>
        </w:r>
        <w:r>
          <w:rPr>
            <w:noProof/>
            <w:webHidden/>
          </w:rPr>
        </w:r>
        <w:r>
          <w:rPr>
            <w:noProof/>
            <w:webHidden/>
          </w:rPr>
          <w:fldChar w:fldCharType="separate"/>
        </w:r>
        <w:r>
          <w:rPr>
            <w:noProof/>
            <w:webHidden/>
          </w:rPr>
          <w:t>12</w:t>
        </w:r>
        <w:r>
          <w:rPr>
            <w:noProof/>
            <w:webHidden/>
          </w:rPr>
          <w:fldChar w:fldCharType="end"/>
        </w:r>
      </w:hyperlink>
    </w:p>
    <w:p w14:paraId="0C7C33F6" w14:textId="7971849A" w:rsidR="00E859FB" w:rsidRDefault="00E859FB">
      <w:pPr>
        <w:pStyle w:val="TableofFigures"/>
        <w:tabs>
          <w:tab w:val="right" w:leader="dot" w:pos="9016"/>
        </w:tabs>
        <w:rPr>
          <w:rFonts w:asciiTheme="minorHAnsi" w:eastAsiaTheme="minorEastAsia" w:hAnsiTheme="minorHAnsi"/>
          <w:noProof/>
          <w:szCs w:val="24"/>
          <w:lang w:eastAsia="en-GB"/>
        </w:rPr>
      </w:pPr>
      <w:hyperlink w:anchor="_Toc226783978" w:history="1">
        <w:r w:rsidRPr="008D1D49">
          <w:rPr>
            <w:rStyle w:val="Hyperlink"/>
            <w:noProof/>
          </w:rPr>
          <w:t>Figure 9: Proposed implementation schedule for Robot 19 maintenance improvements.</w:t>
        </w:r>
        <w:r>
          <w:rPr>
            <w:noProof/>
            <w:webHidden/>
          </w:rPr>
          <w:tab/>
        </w:r>
        <w:r>
          <w:rPr>
            <w:noProof/>
            <w:webHidden/>
          </w:rPr>
          <w:fldChar w:fldCharType="begin"/>
        </w:r>
        <w:r>
          <w:rPr>
            <w:noProof/>
            <w:webHidden/>
          </w:rPr>
          <w:instrText xml:space="preserve"> PAGEREF _Toc226783978 \h </w:instrText>
        </w:r>
        <w:r>
          <w:rPr>
            <w:noProof/>
            <w:webHidden/>
          </w:rPr>
        </w:r>
        <w:r>
          <w:rPr>
            <w:noProof/>
            <w:webHidden/>
          </w:rPr>
          <w:fldChar w:fldCharType="separate"/>
        </w:r>
        <w:r>
          <w:rPr>
            <w:noProof/>
            <w:webHidden/>
          </w:rPr>
          <w:t>16</w:t>
        </w:r>
        <w:r>
          <w:rPr>
            <w:noProof/>
            <w:webHidden/>
          </w:rPr>
          <w:fldChar w:fldCharType="end"/>
        </w:r>
      </w:hyperlink>
    </w:p>
    <w:p w14:paraId="7EA9EFD0" w14:textId="13E228C8" w:rsidR="00271397" w:rsidRDefault="003B7532">
      <w:pPr>
        <w:spacing w:line="259" w:lineRule="auto"/>
        <w:jc w:val="left"/>
      </w:pPr>
      <w:r>
        <w:fldChar w:fldCharType="end"/>
      </w:r>
      <w:r w:rsidR="00271397">
        <w:br w:type="page"/>
      </w:r>
    </w:p>
    <w:p w14:paraId="46FA561C" w14:textId="7BCA5925" w:rsidR="003B7532" w:rsidRDefault="003B7532" w:rsidP="003B7532">
      <w:pPr>
        <w:pStyle w:val="Heading1"/>
        <w:numPr>
          <w:ilvl w:val="0"/>
          <w:numId w:val="0"/>
        </w:numPr>
      </w:pPr>
      <w:bookmarkStart w:id="2" w:name="_Toc226783945"/>
      <w:r>
        <w:lastRenderedPageBreak/>
        <w:t>List of Tables</w:t>
      </w:r>
      <w:bookmarkEnd w:id="2"/>
    </w:p>
    <w:p w14:paraId="6AD87B3E" w14:textId="77777777" w:rsidR="003B7532" w:rsidRDefault="003B7532" w:rsidP="003B7532"/>
    <w:p w14:paraId="3290464A" w14:textId="13B70641" w:rsidR="003B7532" w:rsidRDefault="003B7532">
      <w:pPr>
        <w:pStyle w:val="TableofFigures"/>
        <w:tabs>
          <w:tab w:val="right" w:leader="dot" w:pos="9016"/>
        </w:tabs>
        <w:rPr>
          <w:rFonts w:asciiTheme="minorHAnsi" w:eastAsiaTheme="minorEastAsia" w:hAnsiTheme="minorHAnsi"/>
          <w:noProof/>
          <w:szCs w:val="24"/>
          <w:lang w:eastAsia="en-GB"/>
        </w:rPr>
      </w:pPr>
      <w:r>
        <w:fldChar w:fldCharType="begin"/>
      </w:r>
      <w:r>
        <w:instrText xml:space="preserve"> TOC \h \z \c "Table" </w:instrText>
      </w:r>
      <w:r>
        <w:fldChar w:fldCharType="separate"/>
      </w:r>
      <w:hyperlink w:anchor="_Toc226571025" w:history="1">
        <w:r w:rsidRPr="002360EC">
          <w:rPr>
            <w:rStyle w:val="Hyperlink"/>
            <w:noProof/>
          </w:rPr>
          <w:t>Table 1: Robot 19 Maintenance FMEA.</w:t>
        </w:r>
        <w:r>
          <w:rPr>
            <w:noProof/>
            <w:webHidden/>
          </w:rPr>
          <w:tab/>
        </w:r>
        <w:r>
          <w:rPr>
            <w:noProof/>
            <w:webHidden/>
          </w:rPr>
          <w:fldChar w:fldCharType="begin"/>
        </w:r>
        <w:r>
          <w:rPr>
            <w:noProof/>
            <w:webHidden/>
          </w:rPr>
          <w:instrText xml:space="preserve"> PAGEREF _Toc226571025 \h </w:instrText>
        </w:r>
        <w:r>
          <w:rPr>
            <w:noProof/>
            <w:webHidden/>
          </w:rPr>
        </w:r>
        <w:r>
          <w:rPr>
            <w:noProof/>
            <w:webHidden/>
          </w:rPr>
          <w:fldChar w:fldCharType="separate"/>
        </w:r>
        <w:r>
          <w:rPr>
            <w:noProof/>
            <w:webHidden/>
          </w:rPr>
          <w:t>8</w:t>
        </w:r>
        <w:r>
          <w:rPr>
            <w:noProof/>
            <w:webHidden/>
          </w:rPr>
          <w:fldChar w:fldCharType="end"/>
        </w:r>
      </w:hyperlink>
    </w:p>
    <w:p w14:paraId="63E55667" w14:textId="5E60A185" w:rsidR="003B7532" w:rsidRDefault="003B7532">
      <w:pPr>
        <w:pStyle w:val="TableofFigures"/>
        <w:tabs>
          <w:tab w:val="right" w:leader="dot" w:pos="9016"/>
        </w:tabs>
        <w:rPr>
          <w:rFonts w:asciiTheme="minorHAnsi" w:eastAsiaTheme="minorEastAsia" w:hAnsiTheme="minorHAnsi"/>
          <w:noProof/>
          <w:szCs w:val="24"/>
          <w:lang w:eastAsia="en-GB"/>
        </w:rPr>
      </w:pPr>
      <w:hyperlink w:anchor="_Toc226571026" w:history="1">
        <w:r w:rsidRPr="002360EC">
          <w:rPr>
            <w:rStyle w:val="Hyperlink"/>
            <w:noProof/>
          </w:rPr>
          <w:t>Table 2: Proposed Maintenance Strategy Table.</w:t>
        </w:r>
        <w:r>
          <w:rPr>
            <w:noProof/>
            <w:webHidden/>
          </w:rPr>
          <w:tab/>
        </w:r>
        <w:r>
          <w:rPr>
            <w:noProof/>
            <w:webHidden/>
          </w:rPr>
          <w:fldChar w:fldCharType="begin"/>
        </w:r>
        <w:r>
          <w:rPr>
            <w:noProof/>
            <w:webHidden/>
          </w:rPr>
          <w:instrText xml:space="preserve"> PAGEREF _Toc226571026 \h </w:instrText>
        </w:r>
        <w:r>
          <w:rPr>
            <w:noProof/>
            <w:webHidden/>
          </w:rPr>
        </w:r>
        <w:r>
          <w:rPr>
            <w:noProof/>
            <w:webHidden/>
          </w:rPr>
          <w:fldChar w:fldCharType="separate"/>
        </w:r>
        <w:r>
          <w:rPr>
            <w:noProof/>
            <w:webHidden/>
          </w:rPr>
          <w:t>13</w:t>
        </w:r>
        <w:r>
          <w:rPr>
            <w:noProof/>
            <w:webHidden/>
          </w:rPr>
          <w:fldChar w:fldCharType="end"/>
        </w:r>
      </w:hyperlink>
    </w:p>
    <w:p w14:paraId="7EC34A75" w14:textId="70309F3B" w:rsidR="00271397" w:rsidRPr="00271397" w:rsidRDefault="003B7532" w:rsidP="003B7532">
      <w:r>
        <w:fldChar w:fldCharType="end"/>
      </w:r>
      <w:r w:rsidR="00271397">
        <w:br w:type="page"/>
      </w:r>
    </w:p>
    <w:p w14:paraId="5C407EDF" w14:textId="4989A116" w:rsidR="00DD0AAF" w:rsidRDefault="00DD0AAF" w:rsidP="00CF3555">
      <w:pPr>
        <w:pStyle w:val="Heading1"/>
        <w:numPr>
          <w:ilvl w:val="0"/>
          <w:numId w:val="0"/>
        </w:numPr>
      </w:pPr>
      <w:bookmarkStart w:id="3" w:name="_Toc226783946"/>
      <w:r>
        <w:lastRenderedPageBreak/>
        <w:t>Glossary of Terms</w:t>
      </w:r>
      <w:bookmarkEnd w:id="3"/>
    </w:p>
    <w:p w14:paraId="75B19D60" w14:textId="7D39B671" w:rsidR="003E41B2" w:rsidRDefault="003E41B2" w:rsidP="0090550D"/>
    <w:tbl>
      <w:tblPr>
        <w:tblW w:w="9283" w:type="dxa"/>
        <w:tblLook w:val="04A0" w:firstRow="1" w:lastRow="0" w:firstColumn="1" w:lastColumn="0" w:noHBand="0" w:noVBand="1"/>
      </w:tblPr>
      <w:tblGrid>
        <w:gridCol w:w="3518"/>
        <w:gridCol w:w="5765"/>
      </w:tblGrid>
      <w:tr w:rsidR="003E41B2" w:rsidRPr="003E41B2" w14:paraId="03923D68" w14:textId="77777777" w:rsidTr="00BA7489">
        <w:trPr>
          <w:trHeight w:val="312"/>
        </w:trPr>
        <w:tc>
          <w:tcPr>
            <w:tcW w:w="3518" w:type="dxa"/>
            <w:tcBorders>
              <w:top w:val="nil"/>
              <w:left w:val="nil"/>
              <w:bottom w:val="nil"/>
              <w:right w:val="nil"/>
            </w:tcBorders>
            <w:noWrap/>
            <w:vAlign w:val="bottom"/>
            <w:hideMark/>
          </w:tcPr>
          <w:p w14:paraId="39EF52C1" w14:textId="77777777" w:rsidR="003E41B2" w:rsidRPr="003E41B2" w:rsidRDefault="003E41B2" w:rsidP="003E41B2">
            <w:pPr>
              <w:spacing w:after="0" w:line="240" w:lineRule="auto"/>
              <w:jc w:val="left"/>
              <w:rPr>
                <w:rFonts w:eastAsia="Times New Roman" w:cs="Arial"/>
                <w:b/>
                <w:bCs/>
                <w:color w:val="000000"/>
                <w:kern w:val="0"/>
                <w:szCs w:val="24"/>
                <w:lang w:eastAsia="en-GB"/>
                <w14:ligatures w14:val="none"/>
              </w:rPr>
            </w:pPr>
            <w:r w:rsidRPr="003E41B2">
              <w:rPr>
                <w:rFonts w:eastAsia="Times New Roman" w:cs="Arial"/>
                <w:b/>
                <w:bCs/>
                <w:color w:val="000000"/>
                <w:kern w:val="0"/>
                <w:szCs w:val="24"/>
                <w:lang w:eastAsia="en-GB"/>
                <w14:ligatures w14:val="none"/>
              </w:rPr>
              <w:t>Abbreviation</w:t>
            </w:r>
          </w:p>
        </w:tc>
        <w:tc>
          <w:tcPr>
            <w:tcW w:w="5765" w:type="dxa"/>
            <w:tcBorders>
              <w:top w:val="nil"/>
              <w:left w:val="nil"/>
              <w:bottom w:val="nil"/>
              <w:right w:val="nil"/>
            </w:tcBorders>
            <w:noWrap/>
            <w:vAlign w:val="bottom"/>
            <w:hideMark/>
          </w:tcPr>
          <w:p w14:paraId="2D4678BA" w14:textId="77777777" w:rsidR="003E41B2" w:rsidRPr="003E41B2" w:rsidRDefault="003E41B2" w:rsidP="003E41B2">
            <w:pPr>
              <w:spacing w:after="0" w:line="240" w:lineRule="auto"/>
              <w:jc w:val="left"/>
              <w:rPr>
                <w:rFonts w:eastAsia="Times New Roman" w:cs="Arial"/>
                <w:b/>
                <w:bCs/>
                <w:color w:val="000000"/>
                <w:kern w:val="0"/>
                <w:szCs w:val="24"/>
                <w:lang w:eastAsia="en-GB"/>
                <w14:ligatures w14:val="none"/>
              </w:rPr>
            </w:pPr>
            <w:r w:rsidRPr="003E41B2">
              <w:rPr>
                <w:rFonts w:eastAsia="Times New Roman" w:cs="Arial"/>
                <w:b/>
                <w:bCs/>
                <w:color w:val="000000"/>
                <w:kern w:val="0"/>
                <w:szCs w:val="24"/>
                <w:lang w:eastAsia="en-GB"/>
                <w14:ligatures w14:val="none"/>
              </w:rPr>
              <w:t>Definition</w:t>
            </w:r>
          </w:p>
        </w:tc>
      </w:tr>
      <w:tr w:rsidR="003E41B2" w:rsidRPr="003E41B2" w14:paraId="4C963483" w14:textId="77777777" w:rsidTr="00BA7489">
        <w:trPr>
          <w:trHeight w:val="312"/>
        </w:trPr>
        <w:tc>
          <w:tcPr>
            <w:tcW w:w="3518" w:type="dxa"/>
            <w:tcBorders>
              <w:top w:val="nil"/>
              <w:left w:val="nil"/>
              <w:bottom w:val="nil"/>
              <w:right w:val="nil"/>
            </w:tcBorders>
            <w:noWrap/>
            <w:vAlign w:val="bottom"/>
            <w:hideMark/>
          </w:tcPr>
          <w:p w14:paraId="1C4A7D59" w14:textId="77777777" w:rsidR="003E41B2" w:rsidRPr="003E41B2" w:rsidRDefault="003E41B2" w:rsidP="003E41B2">
            <w:pPr>
              <w:spacing w:after="0" w:line="240" w:lineRule="auto"/>
              <w:jc w:val="left"/>
              <w:rPr>
                <w:rFonts w:eastAsia="Times New Roman" w:cs="Arial"/>
                <w:b/>
                <w:bCs/>
                <w:color w:val="000000"/>
                <w:kern w:val="0"/>
                <w:szCs w:val="24"/>
                <w:lang w:eastAsia="en-GB"/>
                <w14:ligatures w14:val="none"/>
              </w:rPr>
            </w:pPr>
          </w:p>
        </w:tc>
        <w:tc>
          <w:tcPr>
            <w:tcW w:w="5765" w:type="dxa"/>
            <w:tcBorders>
              <w:top w:val="nil"/>
              <w:left w:val="nil"/>
              <w:bottom w:val="nil"/>
              <w:right w:val="nil"/>
            </w:tcBorders>
            <w:noWrap/>
            <w:vAlign w:val="bottom"/>
            <w:hideMark/>
          </w:tcPr>
          <w:p w14:paraId="70B78C81" w14:textId="77777777" w:rsidR="003E41B2" w:rsidRPr="003E41B2" w:rsidRDefault="003E41B2" w:rsidP="003E41B2">
            <w:pPr>
              <w:spacing w:after="0" w:line="240" w:lineRule="auto"/>
              <w:jc w:val="left"/>
              <w:rPr>
                <w:rFonts w:eastAsia="Times New Roman" w:cs="Arial"/>
                <w:kern w:val="0"/>
                <w:szCs w:val="24"/>
                <w:lang w:eastAsia="en-GB"/>
                <w14:ligatures w14:val="none"/>
              </w:rPr>
            </w:pPr>
          </w:p>
        </w:tc>
      </w:tr>
      <w:tr w:rsidR="001553E4" w:rsidRPr="001553E4" w14:paraId="0FB8E2E5" w14:textId="77777777" w:rsidTr="001553E4">
        <w:trPr>
          <w:trHeight w:val="312"/>
        </w:trPr>
        <w:tc>
          <w:tcPr>
            <w:tcW w:w="3518" w:type="dxa"/>
            <w:tcBorders>
              <w:top w:val="nil"/>
              <w:left w:val="nil"/>
              <w:bottom w:val="nil"/>
              <w:right w:val="nil"/>
            </w:tcBorders>
            <w:shd w:val="clear" w:color="auto" w:fill="auto"/>
            <w:noWrap/>
            <w:vAlign w:val="bottom"/>
            <w:hideMark/>
          </w:tcPr>
          <w:p w14:paraId="19B57C2F"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CBM</w:t>
            </w:r>
          </w:p>
        </w:tc>
        <w:tc>
          <w:tcPr>
            <w:tcW w:w="5765" w:type="dxa"/>
            <w:tcBorders>
              <w:top w:val="nil"/>
              <w:left w:val="nil"/>
              <w:bottom w:val="nil"/>
              <w:right w:val="nil"/>
            </w:tcBorders>
            <w:shd w:val="clear" w:color="auto" w:fill="auto"/>
            <w:noWrap/>
            <w:vAlign w:val="bottom"/>
            <w:hideMark/>
          </w:tcPr>
          <w:p w14:paraId="6269CBB6"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 xml:space="preserve">Condition-Based Maintenance </w:t>
            </w:r>
          </w:p>
        </w:tc>
      </w:tr>
      <w:tr w:rsidR="001553E4" w:rsidRPr="001553E4" w14:paraId="08EB3C17" w14:textId="77777777" w:rsidTr="001553E4">
        <w:trPr>
          <w:trHeight w:val="312"/>
        </w:trPr>
        <w:tc>
          <w:tcPr>
            <w:tcW w:w="3518" w:type="dxa"/>
            <w:tcBorders>
              <w:top w:val="nil"/>
              <w:left w:val="nil"/>
              <w:bottom w:val="nil"/>
              <w:right w:val="nil"/>
            </w:tcBorders>
            <w:shd w:val="clear" w:color="auto" w:fill="auto"/>
            <w:noWrap/>
            <w:vAlign w:val="bottom"/>
            <w:hideMark/>
          </w:tcPr>
          <w:p w14:paraId="42E517D9"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CMMS</w:t>
            </w:r>
          </w:p>
        </w:tc>
        <w:tc>
          <w:tcPr>
            <w:tcW w:w="5765" w:type="dxa"/>
            <w:tcBorders>
              <w:top w:val="nil"/>
              <w:left w:val="nil"/>
              <w:bottom w:val="nil"/>
              <w:right w:val="nil"/>
            </w:tcBorders>
            <w:shd w:val="clear" w:color="auto" w:fill="auto"/>
            <w:noWrap/>
            <w:vAlign w:val="bottom"/>
            <w:hideMark/>
          </w:tcPr>
          <w:p w14:paraId="69D0C38F"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 xml:space="preserve">Computerised Maintenance Management System </w:t>
            </w:r>
          </w:p>
        </w:tc>
      </w:tr>
      <w:tr w:rsidR="001553E4" w:rsidRPr="001553E4" w14:paraId="14DF24D5" w14:textId="77777777" w:rsidTr="001553E4">
        <w:trPr>
          <w:trHeight w:val="312"/>
        </w:trPr>
        <w:tc>
          <w:tcPr>
            <w:tcW w:w="3518" w:type="dxa"/>
            <w:tcBorders>
              <w:top w:val="nil"/>
              <w:left w:val="nil"/>
              <w:bottom w:val="nil"/>
              <w:right w:val="nil"/>
            </w:tcBorders>
            <w:shd w:val="clear" w:color="auto" w:fill="auto"/>
            <w:noWrap/>
            <w:vAlign w:val="bottom"/>
            <w:hideMark/>
          </w:tcPr>
          <w:p w14:paraId="436CEA7D"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DDM</w:t>
            </w:r>
          </w:p>
        </w:tc>
        <w:tc>
          <w:tcPr>
            <w:tcW w:w="5765" w:type="dxa"/>
            <w:tcBorders>
              <w:top w:val="nil"/>
              <w:left w:val="nil"/>
              <w:bottom w:val="nil"/>
              <w:right w:val="nil"/>
            </w:tcBorders>
            <w:shd w:val="clear" w:color="auto" w:fill="auto"/>
            <w:noWrap/>
            <w:vAlign w:val="bottom"/>
            <w:hideMark/>
          </w:tcPr>
          <w:p w14:paraId="446C96BA"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 xml:space="preserve">Data-Driven Maintenance </w:t>
            </w:r>
          </w:p>
        </w:tc>
      </w:tr>
      <w:tr w:rsidR="001553E4" w:rsidRPr="001553E4" w14:paraId="0770A65E" w14:textId="77777777" w:rsidTr="001553E4">
        <w:trPr>
          <w:trHeight w:val="312"/>
        </w:trPr>
        <w:tc>
          <w:tcPr>
            <w:tcW w:w="3518" w:type="dxa"/>
            <w:tcBorders>
              <w:top w:val="nil"/>
              <w:left w:val="nil"/>
              <w:bottom w:val="nil"/>
              <w:right w:val="nil"/>
            </w:tcBorders>
            <w:shd w:val="clear" w:color="auto" w:fill="auto"/>
            <w:noWrap/>
            <w:vAlign w:val="bottom"/>
            <w:hideMark/>
          </w:tcPr>
          <w:p w14:paraId="4F94A8E3"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IIoT</w:t>
            </w:r>
          </w:p>
        </w:tc>
        <w:tc>
          <w:tcPr>
            <w:tcW w:w="5765" w:type="dxa"/>
            <w:tcBorders>
              <w:top w:val="nil"/>
              <w:left w:val="nil"/>
              <w:bottom w:val="nil"/>
              <w:right w:val="nil"/>
            </w:tcBorders>
            <w:shd w:val="clear" w:color="auto" w:fill="auto"/>
            <w:noWrap/>
            <w:vAlign w:val="bottom"/>
            <w:hideMark/>
          </w:tcPr>
          <w:p w14:paraId="151FFE6F"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 xml:space="preserve">Industrial Internet of Things </w:t>
            </w:r>
          </w:p>
        </w:tc>
      </w:tr>
      <w:tr w:rsidR="001553E4" w:rsidRPr="001553E4" w14:paraId="4C179B32" w14:textId="77777777" w:rsidTr="001553E4">
        <w:trPr>
          <w:trHeight w:val="312"/>
        </w:trPr>
        <w:tc>
          <w:tcPr>
            <w:tcW w:w="3518" w:type="dxa"/>
            <w:tcBorders>
              <w:top w:val="nil"/>
              <w:left w:val="nil"/>
              <w:bottom w:val="nil"/>
              <w:right w:val="nil"/>
            </w:tcBorders>
            <w:shd w:val="clear" w:color="auto" w:fill="auto"/>
            <w:noWrap/>
            <w:vAlign w:val="bottom"/>
            <w:hideMark/>
          </w:tcPr>
          <w:p w14:paraId="07AB26EA"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MCSA</w:t>
            </w:r>
          </w:p>
        </w:tc>
        <w:tc>
          <w:tcPr>
            <w:tcW w:w="5765" w:type="dxa"/>
            <w:tcBorders>
              <w:top w:val="nil"/>
              <w:left w:val="nil"/>
              <w:bottom w:val="nil"/>
              <w:right w:val="nil"/>
            </w:tcBorders>
            <w:shd w:val="clear" w:color="auto" w:fill="auto"/>
            <w:noWrap/>
            <w:vAlign w:val="bottom"/>
            <w:hideMark/>
          </w:tcPr>
          <w:p w14:paraId="4C008C6A"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 xml:space="preserve">Motor Current Signature Analysis </w:t>
            </w:r>
          </w:p>
        </w:tc>
      </w:tr>
      <w:tr w:rsidR="001553E4" w:rsidRPr="001553E4" w14:paraId="7C57A50A" w14:textId="77777777" w:rsidTr="001553E4">
        <w:trPr>
          <w:trHeight w:val="312"/>
        </w:trPr>
        <w:tc>
          <w:tcPr>
            <w:tcW w:w="3518" w:type="dxa"/>
            <w:tcBorders>
              <w:top w:val="nil"/>
              <w:left w:val="nil"/>
              <w:bottom w:val="nil"/>
              <w:right w:val="nil"/>
            </w:tcBorders>
            <w:shd w:val="clear" w:color="auto" w:fill="auto"/>
            <w:noWrap/>
            <w:vAlign w:val="bottom"/>
            <w:hideMark/>
          </w:tcPr>
          <w:p w14:paraId="40A99B17"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MIG</w:t>
            </w:r>
          </w:p>
        </w:tc>
        <w:tc>
          <w:tcPr>
            <w:tcW w:w="5765" w:type="dxa"/>
            <w:tcBorders>
              <w:top w:val="nil"/>
              <w:left w:val="nil"/>
              <w:bottom w:val="nil"/>
              <w:right w:val="nil"/>
            </w:tcBorders>
            <w:shd w:val="clear" w:color="auto" w:fill="auto"/>
            <w:noWrap/>
            <w:vAlign w:val="bottom"/>
            <w:hideMark/>
          </w:tcPr>
          <w:p w14:paraId="45AF9799"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 xml:space="preserve">Metal Inert Gas </w:t>
            </w:r>
          </w:p>
        </w:tc>
      </w:tr>
      <w:tr w:rsidR="001553E4" w:rsidRPr="001553E4" w14:paraId="1D3D9EAE" w14:textId="77777777" w:rsidTr="001553E4">
        <w:trPr>
          <w:trHeight w:val="312"/>
        </w:trPr>
        <w:tc>
          <w:tcPr>
            <w:tcW w:w="3518" w:type="dxa"/>
            <w:tcBorders>
              <w:top w:val="nil"/>
              <w:left w:val="nil"/>
              <w:bottom w:val="nil"/>
              <w:right w:val="nil"/>
            </w:tcBorders>
            <w:shd w:val="clear" w:color="auto" w:fill="auto"/>
            <w:noWrap/>
            <w:vAlign w:val="bottom"/>
            <w:hideMark/>
          </w:tcPr>
          <w:p w14:paraId="49637661"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MTBF</w:t>
            </w:r>
          </w:p>
        </w:tc>
        <w:tc>
          <w:tcPr>
            <w:tcW w:w="5765" w:type="dxa"/>
            <w:tcBorders>
              <w:top w:val="nil"/>
              <w:left w:val="nil"/>
              <w:bottom w:val="nil"/>
              <w:right w:val="nil"/>
            </w:tcBorders>
            <w:shd w:val="clear" w:color="auto" w:fill="auto"/>
            <w:noWrap/>
            <w:vAlign w:val="bottom"/>
            <w:hideMark/>
          </w:tcPr>
          <w:p w14:paraId="07C149EC"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 xml:space="preserve">Mean Time Between Failures </w:t>
            </w:r>
          </w:p>
        </w:tc>
      </w:tr>
      <w:tr w:rsidR="001553E4" w:rsidRPr="001553E4" w14:paraId="50ECC191" w14:textId="77777777" w:rsidTr="001553E4">
        <w:trPr>
          <w:trHeight w:val="312"/>
        </w:trPr>
        <w:tc>
          <w:tcPr>
            <w:tcW w:w="3518" w:type="dxa"/>
            <w:tcBorders>
              <w:top w:val="nil"/>
              <w:left w:val="nil"/>
              <w:bottom w:val="nil"/>
              <w:right w:val="nil"/>
            </w:tcBorders>
            <w:shd w:val="clear" w:color="auto" w:fill="auto"/>
            <w:noWrap/>
            <w:vAlign w:val="bottom"/>
            <w:hideMark/>
          </w:tcPr>
          <w:p w14:paraId="5FFD38AC"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MTTF</w:t>
            </w:r>
          </w:p>
        </w:tc>
        <w:tc>
          <w:tcPr>
            <w:tcW w:w="5765" w:type="dxa"/>
            <w:tcBorders>
              <w:top w:val="nil"/>
              <w:left w:val="nil"/>
              <w:bottom w:val="nil"/>
              <w:right w:val="nil"/>
            </w:tcBorders>
            <w:shd w:val="clear" w:color="auto" w:fill="auto"/>
            <w:noWrap/>
            <w:vAlign w:val="bottom"/>
            <w:hideMark/>
          </w:tcPr>
          <w:p w14:paraId="107418EC" w14:textId="24450079"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 xml:space="preserve">Mean Time </w:t>
            </w:r>
            <w:r w:rsidR="000D5EF9" w:rsidRPr="001553E4">
              <w:rPr>
                <w:rFonts w:eastAsia="Times New Roman" w:cs="Arial"/>
                <w:kern w:val="0"/>
                <w:szCs w:val="24"/>
                <w:lang w:eastAsia="en-GB"/>
                <w14:ligatures w14:val="none"/>
              </w:rPr>
              <w:t>to</w:t>
            </w:r>
            <w:r w:rsidRPr="001553E4">
              <w:rPr>
                <w:rFonts w:eastAsia="Times New Roman" w:cs="Arial"/>
                <w:kern w:val="0"/>
                <w:szCs w:val="24"/>
                <w:lang w:eastAsia="en-GB"/>
                <w14:ligatures w14:val="none"/>
              </w:rPr>
              <w:t xml:space="preserve"> Failure</w:t>
            </w:r>
          </w:p>
        </w:tc>
      </w:tr>
      <w:tr w:rsidR="001553E4" w:rsidRPr="001553E4" w14:paraId="771964F8" w14:textId="77777777" w:rsidTr="001553E4">
        <w:trPr>
          <w:trHeight w:val="312"/>
        </w:trPr>
        <w:tc>
          <w:tcPr>
            <w:tcW w:w="3518" w:type="dxa"/>
            <w:tcBorders>
              <w:top w:val="nil"/>
              <w:left w:val="nil"/>
              <w:bottom w:val="nil"/>
              <w:right w:val="nil"/>
            </w:tcBorders>
            <w:shd w:val="clear" w:color="auto" w:fill="auto"/>
            <w:noWrap/>
            <w:vAlign w:val="bottom"/>
            <w:hideMark/>
          </w:tcPr>
          <w:p w14:paraId="25CABB7B"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OEE</w:t>
            </w:r>
          </w:p>
        </w:tc>
        <w:tc>
          <w:tcPr>
            <w:tcW w:w="5765" w:type="dxa"/>
            <w:tcBorders>
              <w:top w:val="nil"/>
              <w:left w:val="nil"/>
              <w:bottom w:val="nil"/>
              <w:right w:val="nil"/>
            </w:tcBorders>
            <w:shd w:val="clear" w:color="auto" w:fill="auto"/>
            <w:noWrap/>
            <w:vAlign w:val="bottom"/>
            <w:hideMark/>
          </w:tcPr>
          <w:p w14:paraId="6D87356C"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Overall Equipment Effectiveness</w:t>
            </w:r>
          </w:p>
        </w:tc>
      </w:tr>
      <w:tr w:rsidR="001553E4" w:rsidRPr="001553E4" w14:paraId="59C7B26A" w14:textId="77777777" w:rsidTr="001553E4">
        <w:trPr>
          <w:trHeight w:val="312"/>
        </w:trPr>
        <w:tc>
          <w:tcPr>
            <w:tcW w:w="3518" w:type="dxa"/>
            <w:tcBorders>
              <w:top w:val="nil"/>
              <w:left w:val="nil"/>
              <w:bottom w:val="nil"/>
              <w:right w:val="nil"/>
            </w:tcBorders>
            <w:shd w:val="clear" w:color="auto" w:fill="auto"/>
            <w:noWrap/>
            <w:vAlign w:val="bottom"/>
            <w:hideMark/>
          </w:tcPr>
          <w:p w14:paraId="24437E4C"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PLC</w:t>
            </w:r>
          </w:p>
        </w:tc>
        <w:tc>
          <w:tcPr>
            <w:tcW w:w="5765" w:type="dxa"/>
            <w:tcBorders>
              <w:top w:val="nil"/>
              <w:left w:val="nil"/>
              <w:bottom w:val="nil"/>
              <w:right w:val="nil"/>
            </w:tcBorders>
            <w:shd w:val="clear" w:color="auto" w:fill="auto"/>
            <w:noWrap/>
            <w:vAlign w:val="bottom"/>
            <w:hideMark/>
          </w:tcPr>
          <w:p w14:paraId="4C50FB5B"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Programmable Logic Controller</w:t>
            </w:r>
          </w:p>
        </w:tc>
      </w:tr>
      <w:tr w:rsidR="001553E4" w:rsidRPr="001553E4" w14:paraId="2AE088BC" w14:textId="77777777" w:rsidTr="001553E4">
        <w:trPr>
          <w:trHeight w:val="312"/>
        </w:trPr>
        <w:tc>
          <w:tcPr>
            <w:tcW w:w="3518" w:type="dxa"/>
            <w:tcBorders>
              <w:top w:val="nil"/>
              <w:left w:val="nil"/>
              <w:bottom w:val="nil"/>
              <w:right w:val="nil"/>
            </w:tcBorders>
            <w:shd w:val="clear" w:color="auto" w:fill="auto"/>
            <w:noWrap/>
            <w:vAlign w:val="bottom"/>
            <w:hideMark/>
          </w:tcPr>
          <w:p w14:paraId="5D147CF9"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RCM</w:t>
            </w:r>
          </w:p>
        </w:tc>
        <w:tc>
          <w:tcPr>
            <w:tcW w:w="5765" w:type="dxa"/>
            <w:tcBorders>
              <w:top w:val="nil"/>
              <w:left w:val="nil"/>
              <w:bottom w:val="nil"/>
              <w:right w:val="nil"/>
            </w:tcBorders>
            <w:shd w:val="clear" w:color="auto" w:fill="auto"/>
            <w:noWrap/>
            <w:vAlign w:val="bottom"/>
            <w:hideMark/>
          </w:tcPr>
          <w:p w14:paraId="760B4EF2"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 xml:space="preserve">Reliability-Centred Maintenance </w:t>
            </w:r>
          </w:p>
        </w:tc>
      </w:tr>
      <w:tr w:rsidR="001553E4" w:rsidRPr="001553E4" w14:paraId="04CF690B" w14:textId="77777777" w:rsidTr="001553E4">
        <w:trPr>
          <w:trHeight w:val="312"/>
        </w:trPr>
        <w:tc>
          <w:tcPr>
            <w:tcW w:w="3518" w:type="dxa"/>
            <w:tcBorders>
              <w:top w:val="nil"/>
              <w:left w:val="nil"/>
              <w:bottom w:val="nil"/>
              <w:right w:val="nil"/>
            </w:tcBorders>
            <w:shd w:val="clear" w:color="auto" w:fill="auto"/>
            <w:noWrap/>
            <w:vAlign w:val="bottom"/>
            <w:hideMark/>
          </w:tcPr>
          <w:p w14:paraId="02EA60A7"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ROI</w:t>
            </w:r>
          </w:p>
        </w:tc>
        <w:tc>
          <w:tcPr>
            <w:tcW w:w="5765" w:type="dxa"/>
            <w:tcBorders>
              <w:top w:val="nil"/>
              <w:left w:val="nil"/>
              <w:bottom w:val="nil"/>
              <w:right w:val="nil"/>
            </w:tcBorders>
            <w:shd w:val="clear" w:color="auto" w:fill="auto"/>
            <w:noWrap/>
            <w:vAlign w:val="bottom"/>
            <w:hideMark/>
          </w:tcPr>
          <w:p w14:paraId="748A9DAA"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 xml:space="preserve">Return on Investment </w:t>
            </w:r>
          </w:p>
        </w:tc>
      </w:tr>
      <w:tr w:rsidR="001553E4" w:rsidRPr="001553E4" w14:paraId="4E9990AE" w14:textId="77777777" w:rsidTr="001553E4">
        <w:trPr>
          <w:trHeight w:val="312"/>
        </w:trPr>
        <w:tc>
          <w:tcPr>
            <w:tcW w:w="3518" w:type="dxa"/>
            <w:tcBorders>
              <w:top w:val="nil"/>
              <w:left w:val="nil"/>
              <w:bottom w:val="nil"/>
              <w:right w:val="nil"/>
            </w:tcBorders>
            <w:shd w:val="clear" w:color="auto" w:fill="auto"/>
            <w:noWrap/>
            <w:vAlign w:val="bottom"/>
            <w:hideMark/>
          </w:tcPr>
          <w:p w14:paraId="23FD6CCA"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RPN</w:t>
            </w:r>
          </w:p>
        </w:tc>
        <w:tc>
          <w:tcPr>
            <w:tcW w:w="5765" w:type="dxa"/>
            <w:tcBorders>
              <w:top w:val="nil"/>
              <w:left w:val="nil"/>
              <w:bottom w:val="nil"/>
              <w:right w:val="nil"/>
            </w:tcBorders>
            <w:shd w:val="clear" w:color="auto" w:fill="auto"/>
            <w:noWrap/>
            <w:vAlign w:val="bottom"/>
            <w:hideMark/>
          </w:tcPr>
          <w:p w14:paraId="4C435826"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Risk Priority Numbers</w:t>
            </w:r>
          </w:p>
        </w:tc>
      </w:tr>
      <w:tr w:rsidR="001553E4" w:rsidRPr="001553E4" w14:paraId="48E3392E" w14:textId="77777777" w:rsidTr="001553E4">
        <w:trPr>
          <w:trHeight w:val="312"/>
        </w:trPr>
        <w:tc>
          <w:tcPr>
            <w:tcW w:w="3518" w:type="dxa"/>
            <w:tcBorders>
              <w:top w:val="nil"/>
              <w:left w:val="nil"/>
              <w:bottom w:val="nil"/>
              <w:right w:val="nil"/>
            </w:tcBorders>
            <w:shd w:val="clear" w:color="auto" w:fill="auto"/>
            <w:noWrap/>
            <w:vAlign w:val="bottom"/>
            <w:hideMark/>
          </w:tcPr>
          <w:p w14:paraId="74504C1C"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SFMEA</w:t>
            </w:r>
          </w:p>
        </w:tc>
        <w:tc>
          <w:tcPr>
            <w:tcW w:w="5765" w:type="dxa"/>
            <w:tcBorders>
              <w:top w:val="nil"/>
              <w:left w:val="nil"/>
              <w:bottom w:val="nil"/>
              <w:right w:val="nil"/>
            </w:tcBorders>
            <w:shd w:val="clear" w:color="auto" w:fill="auto"/>
            <w:noWrap/>
            <w:vAlign w:val="bottom"/>
            <w:hideMark/>
          </w:tcPr>
          <w:p w14:paraId="4784B366"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 xml:space="preserve">Simplified Failure Modes and Effects Analysis </w:t>
            </w:r>
          </w:p>
        </w:tc>
      </w:tr>
      <w:tr w:rsidR="001553E4" w:rsidRPr="001553E4" w14:paraId="1FE6DE70" w14:textId="77777777" w:rsidTr="001553E4">
        <w:trPr>
          <w:trHeight w:val="312"/>
        </w:trPr>
        <w:tc>
          <w:tcPr>
            <w:tcW w:w="3518" w:type="dxa"/>
            <w:tcBorders>
              <w:top w:val="nil"/>
              <w:left w:val="nil"/>
              <w:bottom w:val="nil"/>
              <w:right w:val="nil"/>
            </w:tcBorders>
            <w:shd w:val="clear" w:color="auto" w:fill="auto"/>
            <w:noWrap/>
            <w:vAlign w:val="bottom"/>
            <w:hideMark/>
          </w:tcPr>
          <w:p w14:paraId="50156D7B" w14:textId="77777777" w:rsidR="001553E4" w:rsidRPr="001553E4" w:rsidRDefault="001553E4" w:rsidP="001553E4">
            <w:pPr>
              <w:spacing w:after="0" w:line="240" w:lineRule="auto"/>
              <w:jc w:val="left"/>
              <w:rPr>
                <w:rFonts w:eastAsia="Times New Roman" w:cs="Arial"/>
                <w:b/>
                <w:bCs/>
                <w:color w:val="000000"/>
                <w:kern w:val="0"/>
                <w:szCs w:val="24"/>
                <w:lang w:eastAsia="en-GB"/>
                <w14:ligatures w14:val="none"/>
              </w:rPr>
            </w:pPr>
            <w:r w:rsidRPr="001553E4">
              <w:rPr>
                <w:rFonts w:eastAsia="Times New Roman" w:cs="Arial"/>
                <w:b/>
                <w:bCs/>
                <w:color w:val="000000"/>
                <w:kern w:val="0"/>
                <w:szCs w:val="24"/>
                <w:lang w:eastAsia="en-GB"/>
                <w14:ligatures w14:val="none"/>
              </w:rPr>
              <w:t>TPM</w:t>
            </w:r>
          </w:p>
        </w:tc>
        <w:tc>
          <w:tcPr>
            <w:tcW w:w="5765" w:type="dxa"/>
            <w:tcBorders>
              <w:top w:val="nil"/>
              <w:left w:val="nil"/>
              <w:bottom w:val="nil"/>
              <w:right w:val="nil"/>
            </w:tcBorders>
            <w:shd w:val="clear" w:color="auto" w:fill="auto"/>
            <w:noWrap/>
            <w:vAlign w:val="bottom"/>
            <w:hideMark/>
          </w:tcPr>
          <w:p w14:paraId="6115E45E" w14:textId="77777777" w:rsidR="001553E4" w:rsidRPr="001553E4" w:rsidRDefault="001553E4" w:rsidP="001553E4">
            <w:pPr>
              <w:spacing w:after="0" w:line="240" w:lineRule="auto"/>
              <w:jc w:val="left"/>
              <w:rPr>
                <w:rFonts w:eastAsia="Times New Roman" w:cs="Arial"/>
                <w:kern w:val="0"/>
                <w:szCs w:val="24"/>
                <w:lang w:eastAsia="en-GB"/>
                <w14:ligatures w14:val="none"/>
              </w:rPr>
            </w:pPr>
            <w:r w:rsidRPr="001553E4">
              <w:rPr>
                <w:rFonts w:eastAsia="Times New Roman" w:cs="Arial"/>
                <w:kern w:val="0"/>
                <w:szCs w:val="24"/>
                <w:lang w:eastAsia="en-GB"/>
                <w14:ligatures w14:val="none"/>
              </w:rPr>
              <w:t>Total Productive Maintenance</w:t>
            </w:r>
          </w:p>
        </w:tc>
      </w:tr>
    </w:tbl>
    <w:p w14:paraId="6417A048" w14:textId="77777777" w:rsidR="005919DB" w:rsidRDefault="005919DB"/>
    <w:p w14:paraId="32EDB09C" w14:textId="39B44729" w:rsidR="001553E4" w:rsidRDefault="001553E4">
      <w:pPr>
        <w:sectPr w:rsidR="001553E4" w:rsidSect="00637191">
          <w:headerReference w:type="even" r:id="rId11"/>
          <w:headerReference w:type="default" r:id="rId12"/>
          <w:footerReference w:type="even" r:id="rId13"/>
          <w:footerReference w:type="default" r:id="rId14"/>
          <w:headerReference w:type="first" r:id="rId15"/>
          <w:footerReference w:type="first" r:id="rId16"/>
          <w:pgSz w:w="11906" w:h="16838"/>
          <w:pgMar w:top="1440" w:right="1440" w:bottom="1440" w:left="1440" w:header="709" w:footer="709" w:gutter="0"/>
          <w:cols w:space="708"/>
          <w:docGrid w:linePitch="360"/>
        </w:sectPr>
      </w:pPr>
    </w:p>
    <w:p w14:paraId="30D70236" w14:textId="2E50997A" w:rsidR="00DB0EC1" w:rsidRDefault="00DC6626" w:rsidP="00DB0EC1">
      <w:pPr>
        <w:pStyle w:val="Heading1"/>
      </w:pPr>
      <w:bookmarkStart w:id="4" w:name="_Toc226783947"/>
      <w:r>
        <w:lastRenderedPageBreak/>
        <w:t>Introduction</w:t>
      </w:r>
      <w:bookmarkEnd w:id="4"/>
    </w:p>
    <w:p w14:paraId="087DC599" w14:textId="7E2B33BF" w:rsidR="00257F75" w:rsidRDefault="006C210C" w:rsidP="006C210C">
      <w:pPr>
        <w:pStyle w:val="Heading2"/>
      </w:pPr>
      <w:bookmarkStart w:id="5" w:name="_Toc226783948"/>
      <w:r>
        <w:t xml:space="preserve">Aim and </w:t>
      </w:r>
      <w:r w:rsidR="00AC00A1">
        <w:t>Objectives</w:t>
      </w:r>
      <w:r w:rsidR="00370EA7">
        <w:t xml:space="preserve"> of the Report</w:t>
      </w:r>
      <w:bookmarkEnd w:id="5"/>
    </w:p>
    <w:p w14:paraId="3AE54740" w14:textId="77777777" w:rsidR="00AC00A1" w:rsidRDefault="00AC00A1" w:rsidP="00AC00A1"/>
    <w:p w14:paraId="69BB0FDC" w14:textId="3C0AADA5" w:rsidR="000D2A66" w:rsidRDefault="00735D56" w:rsidP="00AC00A1">
      <w:r w:rsidRPr="00735D56">
        <w:t xml:space="preserve">The aim of this report is to critically evaluate the maintenance strategy of a robotic welding cell and propose improvements based on reliability-centred maintenance principles. To achieve this, the report will assess the current maintenance practices applied to the system and evaluate their effectiveness in supporting operational performance. It will analyse the reliability and performance of the equipment, including </w:t>
      </w:r>
      <w:r>
        <w:t>identifying</w:t>
      </w:r>
      <w:r w:rsidRPr="00735D56">
        <w:t xml:space="preserve"> key failure modes and associated risks, and examine how existing maintenance strategies impact availability, quality, and overall equipment effectiveness. Based on this analysis, the report will propose improved maintenance approaches, including the application of reliability-centred, condition-based, and data-driven maintenance techniques. Finally, the report will assess the costs, resource requirements, and implementation considerations associated with these proposed improvements.</w:t>
      </w:r>
    </w:p>
    <w:p w14:paraId="2D1635F6" w14:textId="77777777" w:rsidR="00735D56" w:rsidRDefault="00735D56" w:rsidP="00AC00A1"/>
    <w:p w14:paraId="1BC6D576" w14:textId="26EA8A5D" w:rsidR="00AC00A1" w:rsidRDefault="00AC00A1" w:rsidP="00AC00A1">
      <w:pPr>
        <w:pStyle w:val="Heading2"/>
      </w:pPr>
      <w:bookmarkStart w:id="6" w:name="_Toc226783949"/>
      <w:r>
        <w:t>Company Background</w:t>
      </w:r>
      <w:bookmarkEnd w:id="6"/>
    </w:p>
    <w:p w14:paraId="17992380" w14:textId="77777777" w:rsidR="00AC00A1" w:rsidRDefault="00AC00A1" w:rsidP="00AC00A1"/>
    <w:p w14:paraId="292A48ED" w14:textId="6DB720AA" w:rsidR="00E30413" w:rsidRDefault="00E30413" w:rsidP="00E30413">
      <w:r>
        <w:t>Tenneco-Walker (U.K.) Limited is a subsidiary of Tenneco, a global Tier 1 automotive supplier employing over 60,000 people across 223 sites in 28 countries. The company supplies major vehicle manufacturers with products including emissions control systems, ride performance components, and aftermarket solutions, delivering directly to original equipment manufacturers such as Ford, BMW, and Jaguar Land Rover</w:t>
      </w:r>
      <w:r w:rsidR="00FD5831">
        <w:t xml:space="preserve"> </w:t>
      </w:r>
      <w:sdt>
        <w:sdtPr>
          <w:rPr>
            <w:rFonts w:cs="Arial"/>
            <w:color w:val="000000"/>
          </w:rPr>
          <w:tag w:val="MENDELEY_CITATION_v3_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"/>
          <w:id w:val="-22010253"/>
          <w:placeholder>
            <w:docPart w:val="DefaultPlaceholder_-1854013440"/>
          </w:placeholder>
        </w:sdtPr>
        <w:sdtEndPr/>
        <w:sdtContent>
          <w:r w:rsidR="00140F18" w:rsidRPr="00140F18">
            <w:rPr>
              <w:rFonts w:cs="Arial"/>
              <w:color w:val="000000"/>
            </w:rPr>
            <w:t>(Tenneco, 2025)</w:t>
          </w:r>
        </w:sdtContent>
      </w:sdt>
      <w:r>
        <w:t>.</w:t>
      </w:r>
    </w:p>
    <w:p w14:paraId="366F59EA" w14:textId="77777777" w:rsidR="00E30413" w:rsidRDefault="00E30413" w:rsidP="00E30413"/>
    <w:p w14:paraId="7F34AE3E" w14:textId="77777777" w:rsidR="00E30413" w:rsidRDefault="00E30413" w:rsidP="00E30413"/>
    <w:p w14:paraId="555B877D" w14:textId="77777777" w:rsidR="00E30413" w:rsidRDefault="00E30413" w:rsidP="00E30413"/>
    <w:p w14:paraId="752FF4B0" w14:textId="77777777" w:rsidR="00E30413" w:rsidRDefault="00E30413" w:rsidP="00E30413"/>
    <w:p w14:paraId="450EDA8C" w14:textId="77777777" w:rsidR="00E30413" w:rsidRDefault="00E30413" w:rsidP="00E30413"/>
    <w:p w14:paraId="09D1E311" w14:textId="75618517" w:rsidR="00E30413" w:rsidRDefault="00E30413" w:rsidP="00E30413">
      <w:r>
        <w:lastRenderedPageBreak/>
        <w:t xml:space="preserve">The Merthyr Tydfil site, part of the Clean Air division, manufactures exhaust systems for the light vehicle sector, primarily for Jaguar Land Rover, as illustrated in </w:t>
      </w:r>
      <w:r w:rsidR="002665FF">
        <w:fldChar w:fldCharType="begin"/>
      </w:r>
      <w:r w:rsidR="002665FF">
        <w:instrText xml:space="preserve"> REF _Ref225524042 \h </w:instrText>
      </w:r>
      <w:r w:rsidR="002665FF">
        <w:fldChar w:fldCharType="separate"/>
      </w:r>
      <w:r w:rsidR="002665FF">
        <w:t xml:space="preserve">Figure </w:t>
      </w:r>
      <w:r w:rsidR="002665FF">
        <w:rPr>
          <w:noProof/>
        </w:rPr>
        <w:t>1</w:t>
      </w:r>
      <w:r w:rsidR="002665FF">
        <w:fldChar w:fldCharType="end"/>
      </w:r>
      <w:r>
        <w:t>. The facility employs over 200 people, operates a three-shift pattern, and produces approximately 4,500 assemblies per week. Welding operations, particularly robotic MIG welding cells, are critical to production efficiency, product quality, and overall equipment effectiveness.</w:t>
      </w:r>
    </w:p>
    <w:p w14:paraId="6B69A8F1" w14:textId="77777777" w:rsidR="00E30413" w:rsidRDefault="001A6917" w:rsidP="00E30413">
      <w:pPr>
        <w:keepNext/>
        <w:jc w:val="center"/>
      </w:pPr>
      <w:r w:rsidRPr="00A31802">
        <w:rPr>
          <w:noProof/>
        </w:rPr>
        <w:drawing>
          <wp:inline distT="0" distB="0" distL="0" distR="0" wp14:anchorId="62A7B27B" wp14:editId="22A5CE41">
            <wp:extent cx="5731510" cy="2659380"/>
            <wp:effectExtent l="19050" t="19050" r="21590" b="26670"/>
            <wp:docPr id="429862499" name="Picture 1" descr="A metal pipe on a grey surfa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9862499" name="Picture 1" descr="A metal pipe on a grey surface&#10;&#10;AI-generated content may be incorrect."/>
                    <pic:cNvPicPr/>
                  </pic:nvPicPr>
                  <pic:blipFill>
                    <a:blip r:embed="rId17"/>
                    <a:stretch>
                      <a:fillRect/>
                    </a:stretch>
                  </pic:blipFill>
                  <pic:spPr>
                    <a:xfrm>
                      <a:off x="0" y="0"/>
                      <a:ext cx="5731510" cy="2659380"/>
                    </a:xfrm>
                    <a:prstGeom prst="rect">
                      <a:avLst/>
                    </a:prstGeom>
                    <a:ln>
                      <a:solidFill>
                        <a:schemeClr val="tx1"/>
                      </a:solidFill>
                    </a:ln>
                  </pic:spPr>
                </pic:pic>
              </a:graphicData>
            </a:graphic>
          </wp:inline>
        </w:drawing>
      </w:r>
    </w:p>
    <w:p w14:paraId="56B5AD00" w14:textId="4CA64881" w:rsidR="00AC00A1" w:rsidRDefault="00E30413" w:rsidP="007D137A">
      <w:pPr>
        <w:pStyle w:val="Caption"/>
      </w:pPr>
      <w:bookmarkStart w:id="7" w:name="_Ref225524042"/>
      <w:bookmarkStart w:id="8" w:name="_Toc226783970"/>
      <w:r>
        <w:t xml:space="preserve">Figure </w:t>
      </w:r>
      <w:r>
        <w:fldChar w:fldCharType="begin"/>
      </w:r>
      <w:r>
        <w:instrText xml:space="preserve"> SEQ Figure \* ARABIC </w:instrText>
      </w:r>
      <w:r>
        <w:fldChar w:fldCharType="separate"/>
      </w:r>
      <w:r w:rsidR="00881B7A">
        <w:rPr>
          <w:noProof/>
        </w:rPr>
        <w:t>1</w:t>
      </w:r>
      <w:r>
        <w:fldChar w:fldCharType="end"/>
      </w:r>
      <w:bookmarkEnd w:id="7"/>
      <w:r>
        <w:t>: Jaguar Land Rover Diesel Exhaust System</w:t>
      </w:r>
      <w:bookmarkEnd w:id="8"/>
    </w:p>
    <w:p w14:paraId="39D0BD53" w14:textId="77777777" w:rsidR="00E30413" w:rsidRDefault="00E30413" w:rsidP="00E30413"/>
    <w:p w14:paraId="1E99DD38" w14:textId="05A0A9CA" w:rsidR="00AC00A1" w:rsidRDefault="00DD2BE8" w:rsidP="00AC00A1">
      <w:pPr>
        <w:pStyle w:val="Heading1"/>
      </w:pPr>
      <w:bookmarkStart w:id="9" w:name="_Toc226783950"/>
      <w:r>
        <w:t>Review of Existing Maintenance Practices</w:t>
      </w:r>
      <w:bookmarkEnd w:id="9"/>
    </w:p>
    <w:p w14:paraId="1F062C29" w14:textId="70E64B45" w:rsidR="00DD2BE8" w:rsidRDefault="00DD2BE8" w:rsidP="00DD2BE8">
      <w:pPr>
        <w:pStyle w:val="Heading2"/>
      </w:pPr>
      <w:bookmarkStart w:id="10" w:name="_Toc226783951"/>
      <w:r>
        <w:t>Description of Equipment</w:t>
      </w:r>
      <w:bookmarkEnd w:id="10"/>
    </w:p>
    <w:p w14:paraId="5EC37061" w14:textId="77777777" w:rsidR="00DD2BE8" w:rsidRDefault="00DD2BE8" w:rsidP="00DD2BE8"/>
    <w:p w14:paraId="2C3A5D95" w14:textId="49564CF9" w:rsidR="00E332C3" w:rsidRDefault="00E332C3" w:rsidP="000445F6">
      <w:pPr>
        <w:keepNext/>
      </w:pPr>
      <w:r w:rsidRPr="00E332C3">
        <w:t xml:space="preserve">The analysis in this report is based on Robot 19, an automated welding cell used in the production of muffler assemblies, as shown in </w:t>
      </w:r>
      <w:r>
        <w:fldChar w:fldCharType="begin"/>
      </w:r>
      <w:r>
        <w:instrText xml:space="preserve"> REF _Ref225526196 \h </w:instrText>
      </w:r>
      <w:r>
        <w:fldChar w:fldCharType="separate"/>
      </w:r>
      <w:r>
        <w:t xml:space="preserve">Figure </w:t>
      </w:r>
      <w:r>
        <w:rPr>
          <w:noProof/>
        </w:rPr>
        <w:t>2</w:t>
      </w:r>
      <w:r>
        <w:fldChar w:fldCharType="end"/>
      </w:r>
      <w:r w:rsidRPr="00E332C3">
        <w:t xml:space="preserve">. The cell positions and </w:t>
      </w:r>
      <w:r w:rsidR="00D07ACA">
        <w:t>c</w:t>
      </w:r>
      <w:r w:rsidRPr="00E332C3">
        <w:t>lamps muffler shells around a central core assembly, after which the seam between the shells is welded to form a completed muffler box</w:t>
      </w:r>
      <w:r w:rsidR="0000297B">
        <w:t xml:space="preserve"> – a </w:t>
      </w:r>
      <w:r w:rsidR="00F50F5D">
        <w:t>depiction</w:t>
      </w:r>
      <w:r w:rsidR="0000297B">
        <w:t xml:space="preserve"> of </w:t>
      </w:r>
      <w:r w:rsidR="00F50F5D">
        <w:t xml:space="preserve">this process is illustrated in </w:t>
      </w:r>
      <w:r w:rsidR="004440E0">
        <w:rPr>
          <w:highlight w:val="yellow"/>
        </w:rPr>
        <w:fldChar w:fldCharType="begin"/>
      </w:r>
      <w:r w:rsidR="004440E0">
        <w:instrText xml:space="preserve"> REF _Ref225790424 \h </w:instrText>
      </w:r>
      <w:r w:rsidR="004440E0">
        <w:rPr>
          <w:highlight w:val="yellow"/>
        </w:rPr>
      </w:r>
      <w:r w:rsidR="004440E0">
        <w:rPr>
          <w:highlight w:val="yellow"/>
        </w:rPr>
        <w:fldChar w:fldCharType="separate"/>
      </w:r>
      <w:r w:rsidR="004440E0">
        <w:t xml:space="preserve">Figure </w:t>
      </w:r>
      <w:r w:rsidR="004440E0">
        <w:rPr>
          <w:noProof/>
        </w:rPr>
        <w:t>3</w:t>
      </w:r>
      <w:r w:rsidR="004440E0">
        <w:rPr>
          <w:highlight w:val="yellow"/>
        </w:rPr>
        <w:fldChar w:fldCharType="end"/>
      </w:r>
      <w:r w:rsidR="004440E0">
        <w:t>.</w:t>
      </w:r>
    </w:p>
    <w:p w14:paraId="04939097" w14:textId="77777777" w:rsidR="00E332C3" w:rsidRDefault="00E332C3" w:rsidP="00E332C3"/>
    <w:p w14:paraId="6CDDB673" w14:textId="77777777" w:rsidR="00E332C3" w:rsidRDefault="00E332C3" w:rsidP="00E332C3"/>
    <w:p w14:paraId="25873F1D" w14:textId="50764B39" w:rsidR="000445F6" w:rsidRDefault="000445F6" w:rsidP="004440E0">
      <w:pPr>
        <w:keepNext/>
        <w:jc w:val="center"/>
      </w:pPr>
      <w:r w:rsidRPr="000445F6">
        <w:rPr>
          <w:noProof/>
        </w:rPr>
        <w:lastRenderedPageBreak/>
        <w:drawing>
          <wp:inline distT="0" distB="0" distL="0" distR="0" wp14:anchorId="15FBF81E" wp14:editId="4B0378B8">
            <wp:extent cx="5731510" cy="3079115"/>
            <wp:effectExtent l="19050" t="19050" r="21590" b="26035"/>
            <wp:docPr id="664671321" name="Picture 1" descr="A machine in a roo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4671321" name="Picture 1" descr="A machine in a room&#10;&#10;AI-generated content may be incorrect."/>
                    <pic:cNvPicPr/>
                  </pic:nvPicPr>
                  <pic:blipFill>
                    <a:blip r:embed="rId18"/>
                    <a:stretch>
                      <a:fillRect/>
                    </a:stretch>
                  </pic:blipFill>
                  <pic:spPr>
                    <a:xfrm>
                      <a:off x="0" y="0"/>
                      <a:ext cx="5731510" cy="3079115"/>
                    </a:xfrm>
                    <a:prstGeom prst="rect">
                      <a:avLst/>
                    </a:prstGeom>
                    <a:ln>
                      <a:solidFill>
                        <a:schemeClr val="tx1"/>
                      </a:solidFill>
                    </a:ln>
                  </pic:spPr>
                </pic:pic>
              </a:graphicData>
            </a:graphic>
          </wp:inline>
        </w:drawing>
      </w:r>
    </w:p>
    <w:p w14:paraId="47A962FD" w14:textId="17800F92" w:rsidR="00DD2BE8" w:rsidRDefault="000445F6" w:rsidP="007D137A">
      <w:pPr>
        <w:pStyle w:val="Caption"/>
      </w:pPr>
      <w:bookmarkStart w:id="11" w:name="_Ref225526196"/>
      <w:bookmarkStart w:id="12" w:name="_Toc226783971"/>
      <w:r>
        <w:t xml:space="preserve">Figure </w:t>
      </w:r>
      <w:r>
        <w:fldChar w:fldCharType="begin"/>
      </w:r>
      <w:r>
        <w:instrText xml:space="preserve"> SEQ Figure \* ARABIC </w:instrText>
      </w:r>
      <w:r>
        <w:fldChar w:fldCharType="separate"/>
      </w:r>
      <w:r w:rsidR="00881B7A">
        <w:rPr>
          <w:noProof/>
        </w:rPr>
        <w:t>2</w:t>
      </w:r>
      <w:r>
        <w:fldChar w:fldCharType="end"/>
      </w:r>
      <w:bookmarkEnd w:id="11"/>
      <w:r>
        <w:t>: Robot 19 Box Closing Cell</w:t>
      </w:r>
      <w:bookmarkEnd w:id="12"/>
    </w:p>
    <w:p w14:paraId="24A139EF" w14:textId="77777777" w:rsidR="004440E0" w:rsidRDefault="004440E0" w:rsidP="004440E0">
      <w:pPr>
        <w:keepNext/>
        <w:jc w:val="center"/>
      </w:pPr>
      <w:r w:rsidRPr="004440E0">
        <w:rPr>
          <w:noProof/>
        </w:rPr>
        <w:drawing>
          <wp:inline distT="0" distB="0" distL="0" distR="0" wp14:anchorId="7013CE61" wp14:editId="088217FE">
            <wp:extent cx="5987332" cy="2955855"/>
            <wp:effectExtent l="0" t="0" r="0" b="0"/>
            <wp:docPr id="1514988706" name="Picture 1" descr="A screenshot of a computer gam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4988706" name="Picture 1" descr="A screenshot of a computer game&#10;&#10;AI-generated content may be incorrect."/>
                    <pic:cNvPicPr/>
                  </pic:nvPicPr>
                  <pic:blipFill>
                    <a:blip r:embed="rId19"/>
                    <a:stretch>
                      <a:fillRect/>
                    </a:stretch>
                  </pic:blipFill>
                  <pic:spPr>
                    <a:xfrm>
                      <a:off x="0" y="0"/>
                      <a:ext cx="5993345" cy="2958824"/>
                    </a:xfrm>
                    <a:prstGeom prst="rect">
                      <a:avLst/>
                    </a:prstGeom>
                  </pic:spPr>
                </pic:pic>
              </a:graphicData>
            </a:graphic>
          </wp:inline>
        </w:drawing>
      </w:r>
    </w:p>
    <w:p w14:paraId="6DD41860" w14:textId="67E34E2C" w:rsidR="004440E0" w:rsidRDefault="004440E0" w:rsidP="007D137A">
      <w:pPr>
        <w:pStyle w:val="Caption"/>
      </w:pPr>
      <w:bookmarkStart w:id="13" w:name="_Ref225790424"/>
      <w:bookmarkStart w:id="14" w:name="_Toc226783972"/>
      <w:r>
        <w:t xml:space="preserve">Figure </w:t>
      </w:r>
      <w:r>
        <w:fldChar w:fldCharType="begin"/>
      </w:r>
      <w:r>
        <w:instrText xml:space="preserve"> SEQ Figure \* ARABIC </w:instrText>
      </w:r>
      <w:r>
        <w:fldChar w:fldCharType="separate"/>
      </w:r>
      <w:r w:rsidR="00881B7A">
        <w:rPr>
          <w:noProof/>
        </w:rPr>
        <w:t>3</w:t>
      </w:r>
      <w:r>
        <w:fldChar w:fldCharType="end"/>
      </w:r>
      <w:bookmarkEnd w:id="13"/>
      <w:r>
        <w:t>: Robot 19 materials.</w:t>
      </w:r>
      <w:bookmarkEnd w:id="14"/>
    </w:p>
    <w:p w14:paraId="148E4D0F" w14:textId="77777777" w:rsidR="004440E0" w:rsidRDefault="004440E0" w:rsidP="00DD2BE8"/>
    <w:p w14:paraId="7510BF1F" w14:textId="16B74F2D" w:rsidR="001A4FB4" w:rsidRDefault="00D07ACA" w:rsidP="00DD2BE8">
      <w:r w:rsidRPr="00D07ACA">
        <w:t>The system consists of an electrically servo-driven two-axis manipulator with upper and lower fixtures, actuated by two hydraulic cylinders supplied by a hydraulic power pack</w:t>
      </w:r>
      <w:r w:rsidR="00A95C78">
        <w:t xml:space="preserve"> (</w:t>
      </w:r>
      <w:r w:rsidR="00881B7A">
        <w:rPr>
          <w:highlight w:val="yellow"/>
        </w:rPr>
        <w:fldChar w:fldCharType="begin"/>
      </w:r>
      <w:r w:rsidR="00881B7A">
        <w:instrText xml:space="preserve"> REF _Ref226609338 \h </w:instrText>
      </w:r>
      <w:r w:rsidR="00881B7A">
        <w:rPr>
          <w:highlight w:val="yellow"/>
        </w:rPr>
      </w:r>
      <w:r w:rsidR="00881B7A">
        <w:rPr>
          <w:highlight w:val="yellow"/>
        </w:rPr>
        <w:fldChar w:fldCharType="separate"/>
      </w:r>
      <w:r w:rsidR="00881B7A">
        <w:t xml:space="preserve">Figure </w:t>
      </w:r>
      <w:r w:rsidR="00881B7A">
        <w:rPr>
          <w:noProof/>
        </w:rPr>
        <w:t>4</w:t>
      </w:r>
      <w:r w:rsidR="00881B7A">
        <w:rPr>
          <w:highlight w:val="yellow"/>
        </w:rPr>
        <w:fldChar w:fldCharType="end"/>
      </w:r>
      <w:r w:rsidR="00A95C78">
        <w:t>)</w:t>
      </w:r>
      <w:r w:rsidRPr="00D07ACA">
        <w:t xml:space="preserve"> capable of generating up to 20 tonnes of force. A MIG welding torch, rated at 400 A, is mounted on a six-axis robotic arm to perform the welding operation. Safety systems, including light guards, floor scanners, and interlocked access doors, </w:t>
      </w:r>
      <w:r w:rsidRPr="00D07ACA">
        <w:lastRenderedPageBreak/>
        <w:t>are integrated into the cell. Overall system operation is coordinated through a programmable logic controller (PLC) and an industrial PC.</w:t>
      </w:r>
    </w:p>
    <w:p w14:paraId="25D010B4" w14:textId="77777777" w:rsidR="00D07ACA" w:rsidRDefault="00D07ACA" w:rsidP="00DD2BE8"/>
    <w:p w14:paraId="6114DF97" w14:textId="77777777" w:rsidR="00881B7A" w:rsidRDefault="00AB7C72" w:rsidP="00881B7A">
      <w:pPr>
        <w:keepNext/>
        <w:jc w:val="center"/>
      </w:pPr>
      <w:r w:rsidRPr="00AB7C72">
        <w:rPr>
          <w:noProof/>
        </w:rPr>
        <w:drawing>
          <wp:inline distT="0" distB="0" distL="0" distR="0" wp14:anchorId="5F8665D4" wp14:editId="3DCA37CE">
            <wp:extent cx="4831307" cy="5064683"/>
            <wp:effectExtent l="19050" t="19050" r="26670" b="22225"/>
            <wp:docPr id="1274174437" name="Picture 1" descr="A machine with many round object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4174437" name="Picture 1" descr="A machine with many round objects&#10;&#10;AI-generated content may be incorrect."/>
                    <pic:cNvPicPr/>
                  </pic:nvPicPr>
                  <pic:blipFill>
                    <a:blip r:embed="rId20"/>
                    <a:stretch>
                      <a:fillRect/>
                    </a:stretch>
                  </pic:blipFill>
                  <pic:spPr>
                    <a:xfrm>
                      <a:off x="0" y="0"/>
                      <a:ext cx="4833648" cy="5067137"/>
                    </a:xfrm>
                    <a:prstGeom prst="rect">
                      <a:avLst/>
                    </a:prstGeom>
                    <a:ln>
                      <a:solidFill>
                        <a:schemeClr val="tx1"/>
                      </a:solidFill>
                    </a:ln>
                  </pic:spPr>
                </pic:pic>
              </a:graphicData>
            </a:graphic>
          </wp:inline>
        </w:drawing>
      </w:r>
    </w:p>
    <w:p w14:paraId="04E9A66F" w14:textId="1E8E1F3D" w:rsidR="00AB7C72" w:rsidRDefault="00881B7A" w:rsidP="00881B7A">
      <w:pPr>
        <w:pStyle w:val="Caption"/>
      </w:pPr>
      <w:bookmarkStart w:id="15" w:name="_Ref226609338"/>
      <w:bookmarkStart w:id="16" w:name="_Toc226783973"/>
      <w:r>
        <w:t xml:space="preserve">Figure </w:t>
      </w:r>
      <w:r>
        <w:fldChar w:fldCharType="begin"/>
      </w:r>
      <w:r>
        <w:instrText xml:space="preserve"> SEQ Figure \* ARABIC </w:instrText>
      </w:r>
      <w:r>
        <w:fldChar w:fldCharType="separate"/>
      </w:r>
      <w:r>
        <w:rPr>
          <w:noProof/>
        </w:rPr>
        <w:t>4</w:t>
      </w:r>
      <w:r>
        <w:fldChar w:fldCharType="end"/>
      </w:r>
      <w:bookmarkEnd w:id="15"/>
      <w:r>
        <w:t>: Hydraulic power pack.</w:t>
      </w:r>
      <w:bookmarkEnd w:id="16"/>
    </w:p>
    <w:p w14:paraId="06E564F5" w14:textId="77777777" w:rsidR="00AB7C72" w:rsidRDefault="00AB7C72" w:rsidP="00DD2BE8"/>
    <w:p w14:paraId="0ADDA571" w14:textId="504E9836" w:rsidR="00DD2BE8" w:rsidRDefault="00E77DE3" w:rsidP="00703E0F">
      <w:pPr>
        <w:pStyle w:val="Heading2"/>
      </w:pPr>
      <w:bookmarkStart w:id="17" w:name="_Toc226783952"/>
      <w:r>
        <w:t>Maintenance Strategy and Types Identified</w:t>
      </w:r>
      <w:bookmarkEnd w:id="17"/>
    </w:p>
    <w:p w14:paraId="3E2C9B4C" w14:textId="77777777" w:rsidR="00E77DE3" w:rsidRPr="00E77DE3" w:rsidRDefault="00E77DE3" w:rsidP="00E77DE3"/>
    <w:p w14:paraId="052E4CE6" w14:textId="02AD0E96" w:rsidR="000D6395" w:rsidRDefault="000D6395" w:rsidP="000D6395">
      <w:r>
        <w:t xml:space="preserve">Preventative maintenance activities for Robot 19 are scheduled and tracked using ShireSystem, a Computerised Maintenance Management System (CMMS). The system is used to log machine breakdowns, schedule planned maintenance </w:t>
      </w:r>
      <w:proofErr w:type="gramStart"/>
      <w:r w:rsidR="000C2ABB">
        <w:t>tasks</w:t>
      </w:r>
      <w:r w:rsidR="008248E0">
        <w:t>,</w:t>
      </w:r>
      <w:r w:rsidR="000C2ABB">
        <w:t xml:space="preserve"> and</w:t>
      </w:r>
      <w:proofErr w:type="gramEnd"/>
      <w:r>
        <w:t xml:space="preserve"> monitor key reliability metrics such as Mean Time Between Failures (MTBF) and </w:t>
      </w:r>
      <w:r>
        <w:lastRenderedPageBreak/>
        <w:t xml:space="preserve">Mean Time To Failure (MTTF). An example list of work orders recorded within the system is shown in </w:t>
      </w:r>
      <w:r w:rsidR="00F752DB">
        <w:fldChar w:fldCharType="begin"/>
      </w:r>
      <w:r w:rsidR="00F752DB">
        <w:instrText xml:space="preserve"> REF _Ref225579787 \h </w:instrText>
      </w:r>
      <w:r w:rsidR="00F752DB">
        <w:fldChar w:fldCharType="separate"/>
      </w:r>
      <w:r w:rsidR="00F752DB">
        <w:t xml:space="preserve">Figure </w:t>
      </w:r>
      <w:r w:rsidR="00F752DB">
        <w:rPr>
          <w:noProof/>
        </w:rPr>
        <w:t>3</w:t>
      </w:r>
      <w:r w:rsidR="00F752DB">
        <w:fldChar w:fldCharType="end"/>
      </w:r>
      <w:r>
        <w:t>.</w:t>
      </w:r>
    </w:p>
    <w:p w14:paraId="0AF20236" w14:textId="77777777" w:rsidR="00F752DB" w:rsidRDefault="00F752DB" w:rsidP="00F752DB">
      <w:pPr>
        <w:keepNext/>
      </w:pPr>
      <w:r w:rsidRPr="00F752DB">
        <w:rPr>
          <w:noProof/>
        </w:rPr>
        <w:drawing>
          <wp:inline distT="0" distB="0" distL="0" distR="0" wp14:anchorId="2458D82D" wp14:editId="5C985E4D">
            <wp:extent cx="5876014" cy="3413895"/>
            <wp:effectExtent l="19050" t="19050" r="10795" b="15240"/>
            <wp:docPr id="5" name="Picture 4" descr="A screenshot of a computer&#10;&#10;AI-generated content may be incorrect.">
              <a:extLst xmlns:a="http://schemas.openxmlformats.org/drawingml/2006/main">
                <a:ext uri="{FF2B5EF4-FFF2-40B4-BE49-F238E27FC236}">
                  <a16:creationId xmlns:a16="http://schemas.microsoft.com/office/drawing/2014/main" id="{E9E07239-0E2E-F760-9443-095C19BD599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A screenshot of a computer&#10;&#10;AI-generated content may be incorrect.">
                      <a:extLst>
                        <a:ext uri="{FF2B5EF4-FFF2-40B4-BE49-F238E27FC236}">
                          <a16:creationId xmlns:a16="http://schemas.microsoft.com/office/drawing/2014/main" id="{E9E07239-0E2E-F760-9443-095C19BD599A}"/>
                        </a:ext>
                      </a:extLst>
                    </pic:cNvPr>
                    <pic:cNvPicPr>
                      <a:picLocks noChangeAspect="1"/>
                    </pic:cNvPicPr>
                  </pic:nvPicPr>
                  <pic:blipFill>
                    <a:blip r:embed="rId21"/>
                    <a:srcRect l="530" r="34715" b="3742"/>
                    <a:stretch>
                      <a:fillRect/>
                    </a:stretch>
                  </pic:blipFill>
                  <pic:spPr>
                    <a:xfrm>
                      <a:off x="0" y="0"/>
                      <a:ext cx="5883434" cy="3418206"/>
                    </a:xfrm>
                    <a:prstGeom prst="rect">
                      <a:avLst/>
                    </a:prstGeom>
                    <a:ln>
                      <a:solidFill>
                        <a:schemeClr val="tx1"/>
                      </a:solidFill>
                    </a:ln>
                  </pic:spPr>
                </pic:pic>
              </a:graphicData>
            </a:graphic>
          </wp:inline>
        </w:drawing>
      </w:r>
    </w:p>
    <w:p w14:paraId="5C48BFD6" w14:textId="7914F1FF" w:rsidR="000D6395" w:rsidRDefault="00F752DB" w:rsidP="007D137A">
      <w:pPr>
        <w:pStyle w:val="Caption"/>
      </w:pPr>
      <w:bookmarkStart w:id="18" w:name="_Ref225579787"/>
      <w:bookmarkStart w:id="19" w:name="_Toc226783974"/>
      <w:r>
        <w:t xml:space="preserve">Figure </w:t>
      </w:r>
      <w:r>
        <w:fldChar w:fldCharType="begin"/>
      </w:r>
      <w:r>
        <w:instrText xml:space="preserve"> SEQ Figure \* ARABIC </w:instrText>
      </w:r>
      <w:r>
        <w:fldChar w:fldCharType="separate"/>
      </w:r>
      <w:r w:rsidR="00881B7A">
        <w:rPr>
          <w:noProof/>
        </w:rPr>
        <w:t>5</w:t>
      </w:r>
      <w:r>
        <w:fldChar w:fldCharType="end"/>
      </w:r>
      <w:bookmarkEnd w:id="18"/>
      <w:r>
        <w:t>: ShireSystem work orders for Robot 19.</w:t>
      </w:r>
      <w:bookmarkEnd w:id="19"/>
    </w:p>
    <w:p w14:paraId="4BEC0933" w14:textId="77777777" w:rsidR="00F752DB" w:rsidRPr="00F752DB" w:rsidRDefault="00F752DB" w:rsidP="00F752DB"/>
    <w:p w14:paraId="56A18933" w14:textId="1C2C4D59" w:rsidR="000621F9" w:rsidRDefault="000D6395" w:rsidP="000D6395">
      <w:r>
        <w:t>Three types of planned maintenance activities are currently implemented on the cell. These include a generic robot</w:t>
      </w:r>
      <w:r w:rsidR="00304425">
        <w:t>-</w:t>
      </w:r>
      <w:r>
        <w:t xml:space="preserve">welding cell maintenance service conducted every </w:t>
      </w:r>
      <w:r w:rsidR="00304425">
        <w:t>3</w:t>
      </w:r>
      <w:r>
        <w:t xml:space="preserve"> months, monthly welding gas checks and equipment data back-ups, and periodic robot and welding equipment inspections. These activities involve checks of electrical systems, mechanical components, welding equipment, and safety devices to ensure the cell continues to operate</w:t>
      </w:r>
      <w:r w:rsidR="008B3FA9">
        <w:t xml:space="preserve"> safely and</w:t>
      </w:r>
      <w:r>
        <w:t xml:space="preserve"> reliably.</w:t>
      </w:r>
    </w:p>
    <w:p w14:paraId="18DC4D20" w14:textId="451B23B6" w:rsidR="007A1F87" w:rsidRDefault="007A1F87">
      <w:pPr>
        <w:spacing w:line="259" w:lineRule="auto"/>
        <w:jc w:val="left"/>
      </w:pPr>
      <w:r>
        <w:br w:type="page"/>
      </w:r>
    </w:p>
    <w:p w14:paraId="6B811242" w14:textId="4C719BEA" w:rsidR="00E77DE3" w:rsidRDefault="00E77DE3" w:rsidP="00E77DE3">
      <w:pPr>
        <w:pStyle w:val="Heading2"/>
      </w:pPr>
      <w:bookmarkStart w:id="20" w:name="_Toc226783953"/>
      <w:r>
        <w:lastRenderedPageBreak/>
        <w:t>Performance Measurement</w:t>
      </w:r>
      <w:bookmarkEnd w:id="20"/>
    </w:p>
    <w:p w14:paraId="0705698B" w14:textId="06F75BA1" w:rsidR="00CF026A" w:rsidRDefault="00CF026A" w:rsidP="00E77DE3"/>
    <w:p w14:paraId="55E1C93B" w14:textId="6D95E2BF" w:rsidR="00A51DB8" w:rsidRDefault="00A51DB8" w:rsidP="00A51DB8">
      <w:r>
        <w:t>Tenneco’s primary metric for assessing equipment performance is Overall Equipment Effectiveness (OEE), which is calculated by multiplying availability, performance, and quality, and expressed as a percentage</w:t>
      </w:r>
      <w:r w:rsidR="00892AED">
        <w:t xml:space="preserve"> </w:t>
      </w:r>
      <w:sdt>
        <w:sdtPr>
          <w:rPr>
            <w:rFonts w:cs="Arial"/>
            <w:color w:val="000000"/>
          </w:rPr>
          <w:tag w:val="MENDELEY_CITATION_v3_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"/>
          <w:id w:val="474882909"/>
          <w:placeholder>
            <w:docPart w:val="DefaultPlaceholder_-1854013440"/>
          </w:placeholder>
        </w:sdtPr>
        <w:sdtEndPr/>
        <w:sdtContent>
          <w:r w:rsidR="00140F18" w:rsidRPr="00140F18">
            <w:rPr>
              <w:rFonts w:cs="Arial"/>
              <w:color w:val="000000"/>
            </w:rPr>
            <w:t>(Bicheno and Holweg, 2016)</w:t>
          </w:r>
        </w:sdtContent>
      </w:sdt>
      <w:r w:rsidR="008508C0">
        <w:rPr>
          <w:rFonts w:cs="Arial"/>
          <w:color w:val="000000"/>
        </w:rPr>
        <w:t>.</w:t>
      </w:r>
      <w:r>
        <w:t xml:space="preserve"> OEE is widely used in manufacturing as a quantitative tool for identifying production losses and highlighting areas for process improvement</w:t>
      </w:r>
      <w:r w:rsidR="00892AED">
        <w:t>.</w:t>
      </w:r>
    </w:p>
    <w:p w14:paraId="22120A66" w14:textId="3680B795" w:rsidR="00A51DB8" w:rsidRDefault="00A51DB8" w:rsidP="00E77DE3">
      <w:r>
        <w:t>The average OEE for Robot 19 between January 2025 and March 2026 was 84.4% (</w:t>
      </w:r>
      <w:r w:rsidR="00592FF6">
        <w:fldChar w:fldCharType="begin"/>
      </w:r>
      <w:r w:rsidR="00592FF6">
        <w:instrText xml:space="preserve"> REF _Ref225789991 \h </w:instrText>
      </w:r>
      <w:r w:rsidR="00592FF6">
        <w:fldChar w:fldCharType="separate"/>
      </w:r>
      <w:r w:rsidR="00592FF6">
        <w:t xml:space="preserve">Figure </w:t>
      </w:r>
      <w:r w:rsidR="00592FF6">
        <w:rPr>
          <w:noProof/>
        </w:rPr>
        <w:t>4</w:t>
      </w:r>
      <w:r w:rsidR="00592FF6">
        <w:fldChar w:fldCharType="end"/>
      </w:r>
      <w:r>
        <w:t>), which is close to the widely cited world-class benchmark of 85%</w:t>
      </w:r>
      <w:r w:rsidR="00286E36">
        <w:t xml:space="preserve"> </w:t>
      </w:r>
      <w:sdt>
        <w:sdtPr>
          <w:rPr>
            <w:rFonts w:cs="Arial"/>
            <w:color w:val="000000"/>
          </w:rPr>
          <w:tag w:val="MENDELEY_CITATION_v3_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"/>
          <w:id w:val="-79599102"/>
          <w:placeholder>
            <w:docPart w:val="DefaultPlaceholder_-1854013440"/>
          </w:placeholder>
        </w:sdtPr>
        <w:sdtEndPr/>
        <w:sdtContent>
          <w:r w:rsidR="00140F18" w:rsidRPr="00140F18">
            <w:rPr>
              <w:rFonts w:cs="Arial"/>
              <w:color w:val="000000"/>
            </w:rPr>
            <w:t xml:space="preserve">(Dewi, </w:t>
          </w:r>
          <w:proofErr w:type="spellStart"/>
          <w:r w:rsidR="00140F18" w:rsidRPr="00140F18">
            <w:rPr>
              <w:rFonts w:cs="Arial"/>
              <w:color w:val="000000"/>
            </w:rPr>
            <w:t>Alhilman</w:t>
          </w:r>
          <w:proofErr w:type="spellEnd"/>
          <w:r w:rsidR="00140F18" w:rsidRPr="00140F18">
            <w:rPr>
              <w:rFonts w:cs="Arial"/>
              <w:color w:val="000000"/>
            </w:rPr>
            <w:t xml:space="preserve"> and </w:t>
          </w:r>
          <w:proofErr w:type="spellStart"/>
          <w:r w:rsidR="00140F18" w:rsidRPr="00140F18">
            <w:rPr>
              <w:rFonts w:cs="Arial"/>
              <w:color w:val="000000"/>
            </w:rPr>
            <w:t>Atmaji</w:t>
          </w:r>
          <w:proofErr w:type="spellEnd"/>
          <w:r w:rsidR="00140F18" w:rsidRPr="00140F18">
            <w:rPr>
              <w:rFonts w:cs="Arial"/>
              <w:color w:val="000000"/>
            </w:rPr>
            <w:t>, 2020)</w:t>
          </w:r>
        </w:sdtContent>
      </w:sdt>
      <w:r>
        <w:t xml:space="preserve">. Analysis of the OEE components indicates that availability is the primary source of loss within the system, with an average value of approximately 90%. As the cell does not require product changeovers, </w:t>
      </w:r>
      <w:r w:rsidR="00592FF6">
        <w:t xml:space="preserve">setup and adjustment losses </w:t>
      </w:r>
      <w:r>
        <w:t>are minimal, suggesting that downtime is largely attributable to equipment breakdowns</w:t>
      </w:r>
      <w:r w:rsidR="00871FDE">
        <w:t>.</w:t>
      </w:r>
      <w:r w:rsidR="00CC3A52">
        <w:t xml:space="preserve"> T</w:t>
      </w:r>
      <w:r w:rsidR="00CC3A52" w:rsidRPr="00CC3A52">
        <w:t>his is supported by</w:t>
      </w:r>
      <w:r w:rsidR="00D56577">
        <w:t xml:space="preserve"> </w:t>
      </w:r>
      <w:sdt>
        <w:sdtPr>
          <w:rPr>
            <w:rFonts w:cs="Arial"/>
            <w:color w:val="000000"/>
          </w:rPr>
          <w:tag w:val="MENDELEY_CITATION_v3_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"/>
          <w:id w:val="-1103489103"/>
          <w:placeholder>
            <w:docPart w:val="DefaultPlaceholder_-1854013440"/>
          </w:placeholder>
        </w:sdtPr>
        <w:sdtEndPr/>
        <w:sdtContent>
          <w:r w:rsidR="00140F18" w:rsidRPr="00140F18">
            <w:rPr>
              <w:rFonts w:cs="Arial"/>
              <w:color w:val="000000"/>
            </w:rPr>
            <w:t>Muchiri and Pintelon (2008)</w:t>
          </w:r>
        </w:sdtContent>
      </w:sdt>
      <w:r w:rsidR="00CC3A52">
        <w:rPr>
          <w:rFonts w:cs="Arial"/>
          <w:color w:val="000000"/>
        </w:rPr>
        <w:t>,</w:t>
      </w:r>
      <w:r w:rsidR="00871FDE">
        <w:t xml:space="preserve"> </w:t>
      </w:r>
      <w:r w:rsidR="00CC3A52" w:rsidRPr="00CC3A52">
        <w:t>who highlight that availability losses are strongly influenced by equipment reliability and the effectiveness of maintenance practices.</w:t>
      </w:r>
      <w:r>
        <w:t xml:space="preserve"> This suggests that the reduced availability observed in Robot 19 is likely linked to the effectiveness of the current </w:t>
      </w:r>
      <w:r w:rsidR="008508C0">
        <w:t xml:space="preserve">time-based </w:t>
      </w:r>
      <w:r>
        <w:t>maintenance strategy.</w:t>
      </w:r>
    </w:p>
    <w:p w14:paraId="6D13FF9D" w14:textId="77777777" w:rsidR="00592FF6" w:rsidRDefault="002D5CAA" w:rsidP="00592FF6">
      <w:pPr>
        <w:keepNext/>
        <w:jc w:val="center"/>
      </w:pPr>
      <w:r w:rsidRPr="002D5CAA">
        <w:rPr>
          <w:noProof/>
        </w:rPr>
        <w:drawing>
          <wp:inline distT="0" distB="0" distL="0" distR="0" wp14:anchorId="10E12337" wp14:editId="465E6396">
            <wp:extent cx="4682005" cy="3063586"/>
            <wp:effectExtent l="19050" t="19050" r="23495" b="22860"/>
            <wp:docPr id="8" name="Picture 7" descr="A graph with numbers and a line&#10;&#10;AI-generated content may be incorrect.">
              <a:extLst xmlns:a="http://schemas.openxmlformats.org/drawingml/2006/main">
                <a:ext uri="{FF2B5EF4-FFF2-40B4-BE49-F238E27FC236}">
                  <a16:creationId xmlns:a16="http://schemas.microsoft.com/office/drawing/2014/main" id="{C8FDAEAC-5579-E3D2-012C-8F3C1E79625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graph with numbers and a line&#10;&#10;AI-generated content may be incorrect.">
                      <a:extLst>
                        <a:ext uri="{FF2B5EF4-FFF2-40B4-BE49-F238E27FC236}">
                          <a16:creationId xmlns:a16="http://schemas.microsoft.com/office/drawing/2014/main" id="{C8FDAEAC-5579-E3D2-012C-8F3C1E79625C}"/>
                        </a:ext>
                      </a:extLst>
                    </pic:cNvPr>
                    <pic:cNvPicPr>
                      <a:picLocks noChangeAspect="1"/>
                    </pic:cNvPicPr>
                  </pic:nvPicPr>
                  <pic:blipFill>
                    <a:blip r:embed="rId22"/>
                    <a:stretch>
                      <a:fillRect/>
                    </a:stretch>
                  </pic:blipFill>
                  <pic:spPr>
                    <a:xfrm>
                      <a:off x="0" y="0"/>
                      <a:ext cx="4724036" cy="3091088"/>
                    </a:xfrm>
                    <a:prstGeom prst="rect">
                      <a:avLst/>
                    </a:prstGeom>
                    <a:ln>
                      <a:solidFill>
                        <a:schemeClr val="tx1"/>
                      </a:solidFill>
                    </a:ln>
                  </pic:spPr>
                </pic:pic>
              </a:graphicData>
            </a:graphic>
          </wp:inline>
        </w:drawing>
      </w:r>
    </w:p>
    <w:p w14:paraId="627FA858" w14:textId="66B1DC60" w:rsidR="00DE4DCE" w:rsidRDefault="00592FF6" w:rsidP="007D137A">
      <w:pPr>
        <w:pStyle w:val="Caption"/>
      </w:pPr>
      <w:bookmarkStart w:id="21" w:name="_Ref225789991"/>
      <w:bookmarkStart w:id="22" w:name="_Toc226783975"/>
      <w:r>
        <w:t xml:space="preserve">Figure </w:t>
      </w:r>
      <w:r>
        <w:fldChar w:fldCharType="begin"/>
      </w:r>
      <w:r>
        <w:instrText xml:space="preserve"> SEQ Figure \* ARABIC </w:instrText>
      </w:r>
      <w:r>
        <w:fldChar w:fldCharType="separate"/>
      </w:r>
      <w:r w:rsidR="00881B7A">
        <w:rPr>
          <w:noProof/>
        </w:rPr>
        <w:t>6</w:t>
      </w:r>
      <w:r>
        <w:fldChar w:fldCharType="end"/>
      </w:r>
      <w:bookmarkEnd w:id="21"/>
      <w:r>
        <w:t>: Robot 19 OEE chart.</w:t>
      </w:r>
      <w:bookmarkEnd w:id="22"/>
    </w:p>
    <w:p w14:paraId="6718E217" w14:textId="3B58BEE7" w:rsidR="00073963" w:rsidRDefault="00073963">
      <w:pPr>
        <w:spacing w:line="259" w:lineRule="auto"/>
        <w:jc w:val="left"/>
        <w:rPr>
          <w:highlight w:val="yellow"/>
        </w:rPr>
      </w:pPr>
      <w:r>
        <w:rPr>
          <w:highlight w:val="yellow"/>
        </w:rPr>
        <w:br w:type="page"/>
      </w:r>
    </w:p>
    <w:p w14:paraId="15A84372" w14:textId="7A7A2BDC" w:rsidR="00E77DE3" w:rsidRDefault="00E77DE3" w:rsidP="00E77DE3">
      <w:pPr>
        <w:pStyle w:val="Heading2"/>
      </w:pPr>
      <w:bookmarkStart w:id="23" w:name="_Toc226783954"/>
      <w:r>
        <w:lastRenderedPageBreak/>
        <w:t>Strengths and Weaknesses</w:t>
      </w:r>
      <w:bookmarkEnd w:id="23"/>
    </w:p>
    <w:p w14:paraId="3CB889F6" w14:textId="77777777" w:rsidR="00E77DE3" w:rsidRDefault="00E77DE3" w:rsidP="00E77DE3"/>
    <w:p w14:paraId="06CDFF65" w14:textId="2579C100" w:rsidR="00D40090" w:rsidRDefault="005E388B" w:rsidP="00E77DE3">
      <w:r w:rsidRPr="005E388B">
        <w:t xml:space="preserve">The current maintenance strategy for Robot 19 demonstrates several strengths. Planned preventative maintenance activities allow work to be scheduled in advance, minimising disruption to production and supporting consistent output. The structured nature of time-based maintenance also results in relatively low management costs and reduced spare parts inventory, as maintenance intervals are predictable. Additionally, the use of </w:t>
      </w:r>
      <w:r w:rsidR="00C06A7A">
        <w:t>OEE</w:t>
      </w:r>
      <w:r w:rsidRPr="005E388B">
        <w:t xml:space="preserve"> provides an integrated measure of maintenance effectiveness, production efficiency, and product quality, enabling performance monitoring and identification of improvement opportunities </w:t>
      </w:r>
      <w:sdt>
        <w:sdtPr>
          <w:rPr>
            <w:rFonts w:cs="Arial"/>
            <w:color w:val="000000"/>
          </w:rPr>
          <w:tag w:val="MENDELEY_CITATION_v3_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"/>
          <w:id w:val="426010486"/>
          <w:placeholder>
            <w:docPart w:val="DefaultPlaceholder_-1854013440"/>
          </w:placeholder>
        </w:sdtPr>
        <w:sdtEndPr/>
        <w:sdtContent>
          <w:r w:rsidR="00140F18" w:rsidRPr="00140F18">
            <w:rPr>
              <w:rFonts w:cs="Arial"/>
              <w:color w:val="000000"/>
            </w:rPr>
            <w:t>(Muchiri and Pintelon, 2008)</w:t>
          </w:r>
        </w:sdtContent>
      </w:sdt>
      <w:r w:rsidRPr="005E388B">
        <w:t>.</w:t>
      </w:r>
    </w:p>
    <w:p w14:paraId="36A43B46" w14:textId="723F4E92" w:rsidR="00975FFF" w:rsidRDefault="001421B5" w:rsidP="00975FFF">
      <w:r w:rsidRPr="001421B5">
        <w:t xml:space="preserve">However, the strategy presents notable limitations. Time-based maintenance relies on average equipment life and experience, which may lead to unnecessary maintenance or unexpected failures </w:t>
      </w:r>
      <w:sdt>
        <w:sdtPr>
          <w:rPr>
            <w:rFonts w:cs="Arial"/>
            <w:color w:val="000000"/>
          </w:rPr>
          <w:tag w:val="MENDELEY_CITATION_v3_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"/>
          <w:id w:val="1939248241"/>
          <w:placeholder>
            <w:docPart w:val="DefaultPlaceholder_-1854013440"/>
          </w:placeholder>
        </w:sdtPr>
        <w:sdtEndPr/>
        <w:sdtContent>
          <w:r w:rsidR="00140F18" w:rsidRPr="00140F18">
            <w:rPr>
              <w:rFonts w:cs="Arial"/>
              <w:color w:val="000000"/>
            </w:rPr>
            <w:t>(Mobley, 2014)</w:t>
          </w:r>
        </w:sdtContent>
      </w:sdt>
      <w:r w:rsidRPr="001421B5">
        <w:t xml:space="preserve">. The absence of condition monitoring </w:t>
      </w:r>
      <w:proofErr w:type="gramStart"/>
      <w:r w:rsidR="003201FA">
        <w:t>limits</w:t>
      </w:r>
      <w:proofErr w:type="gramEnd"/>
      <w:r w:rsidRPr="001421B5">
        <w:t xml:space="preserve"> </w:t>
      </w:r>
      <w:r w:rsidR="003201FA">
        <w:t>early fault detection</w:t>
      </w:r>
      <w:r w:rsidRPr="001421B5">
        <w:t xml:space="preserve">, reducing predictive capability. Furthermore, the approach does not prioritise maintenance based on asset criticality, potentially leading to inefficient resource allocation. </w:t>
      </w:r>
      <w:r w:rsidR="00975FFF" w:rsidRPr="0043375D">
        <w:t xml:space="preserve">While OEE can provide useful insights into equipment performance, its effectiveness </w:t>
      </w:r>
      <w:r w:rsidR="00156BF5">
        <w:t>depends on data quality; poor data collection due to human error</w:t>
      </w:r>
      <w:r w:rsidR="00975FFF" w:rsidRPr="0043375D">
        <w:t xml:space="preserve"> can reduce the accuracy and reliability of the results.</w:t>
      </w:r>
    </w:p>
    <w:p w14:paraId="7D11FD89" w14:textId="77777777" w:rsidR="00E77DE3" w:rsidRDefault="00E77DE3" w:rsidP="00E77DE3"/>
    <w:p w14:paraId="2F0DA9B9" w14:textId="3721CD59" w:rsidR="00E77DE3" w:rsidRDefault="00E77DE3" w:rsidP="00E77DE3">
      <w:pPr>
        <w:pStyle w:val="Heading2"/>
      </w:pPr>
      <w:bookmarkStart w:id="24" w:name="_Toc226783955"/>
      <w:r>
        <w:t>Justification of Current Strategy</w:t>
      </w:r>
      <w:bookmarkEnd w:id="24"/>
    </w:p>
    <w:p w14:paraId="046C5342" w14:textId="77777777" w:rsidR="00E77DE3" w:rsidRDefault="00E77DE3" w:rsidP="00E77DE3"/>
    <w:p w14:paraId="6AB3EC37" w14:textId="79980683" w:rsidR="00E77DE3" w:rsidRDefault="00F55FEC" w:rsidP="00E77DE3">
      <w:r w:rsidRPr="00F55FEC">
        <w:t>Time-based preventative maintenance practices have been employed at Tenneco’s Merthyr Tydfil plant since its opening in 2014, with these legacy approaches being retained and adapted by successive maintenance management teams. This strategy provides a structured</w:t>
      </w:r>
      <w:r w:rsidR="009F1C49">
        <w:t>, predictable approach to asset management, supports production planning, and requires</w:t>
      </w:r>
      <w:r w:rsidRPr="00F55FEC">
        <w:t xml:space="preserve"> relatively low implementation costs compared to more advanced techniques. While discussions have taken place regarding the introduction of condition</w:t>
      </w:r>
      <w:r w:rsidR="009F1C49">
        <w:t>-</w:t>
      </w:r>
      <w:r w:rsidRPr="00F55FEC">
        <w:t>based monitoring systems, resource limitations, initial investment costs, and the need for specialist skills have restricted their adoption. As a result, the current approach reflects a balance between operational reliability, cost control, and available organisational capability.</w:t>
      </w:r>
    </w:p>
    <w:p w14:paraId="45D978C7" w14:textId="17A3CDBB" w:rsidR="00E77DE3" w:rsidRDefault="00E77DE3" w:rsidP="00E77DE3">
      <w:pPr>
        <w:pStyle w:val="Heading2"/>
      </w:pPr>
      <w:bookmarkStart w:id="25" w:name="_Toc226783956"/>
      <w:r>
        <w:lastRenderedPageBreak/>
        <w:t>Failure Modes and Reliability Analysis</w:t>
      </w:r>
      <w:bookmarkEnd w:id="25"/>
    </w:p>
    <w:p w14:paraId="77B9DC23" w14:textId="77777777" w:rsidR="00E77DE3" w:rsidRDefault="00E77DE3" w:rsidP="00E77DE3"/>
    <w:p w14:paraId="2C4BF4D1" w14:textId="2123C975" w:rsidR="00495364" w:rsidRDefault="00495364" w:rsidP="00495364">
      <w:r>
        <w:t>A simplified Failure Modes and Effects Analysis (SFMEA) has been applied to Robot 19 using the maintenance FMEA table to identify key failure modes, their causes, and associated risks</w:t>
      </w:r>
      <w:r w:rsidR="007A4A60">
        <w:t xml:space="preserve"> (</w:t>
      </w:r>
      <w:r w:rsidR="00B063A5">
        <w:fldChar w:fldCharType="begin"/>
      </w:r>
      <w:r w:rsidR="00B063A5">
        <w:instrText xml:space="preserve"> REF _Ref225884548 \h </w:instrText>
      </w:r>
      <w:r w:rsidR="00B063A5">
        <w:fldChar w:fldCharType="separate"/>
      </w:r>
      <w:r w:rsidR="00B063A5">
        <w:t xml:space="preserve">Table </w:t>
      </w:r>
      <w:r w:rsidR="00B063A5">
        <w:rPr>
          <w:noProof/>
        </w:rPr>
        <w:t>1</w:t>
      </w:r>
      <w:r w:rsidR="00B063A5">
        <w:fldChar w:fldCharType="end"/>
      </w:r>
      <w:r w:rsidR="00B063A5">
        <w:t>)</w:t>
      </w:r>
      <w:r>
        <w:t>. SFMEA is a structured approach that evaluates failures based on severity, occurrence, and detection, enabling prioritisation through the calculation of Risk Priority Numbers (RPN)</w:t>
      </w:r>
      <w:r w:rsidR="00053C60">
        <w:t>.</w:t>
      </w:r>
    </w:p>
    <w:p w14:paraId="18992FDC" w14:textId="253D309E" w:rsidR="00495364" w:rsidRDefault="00495364" w:rsidP="00495364">
      <w:r>
        <w:t xml:space="preserve">The analysis highlights several failure modes within the cell, each assessed </w:t>
      </w:r>
      <w:r w:rsidR="00B063A5">
        <w:t>for</w:t>
      </w:r>
      <w:r>
        <w:t xml:space="preserve"> its impact on production, quality, and safety. High severity ratings are assigned to failures that result in loss of function or production stoppage, reflecting their critical impact on throughput. Occurrence ratings are based on historical maintenance data and operational experience, while detection ratings reflect the effectiveness of current controls</w:t>
      </w:r>
      <w:r w:rsidR="0022461A">
        <w:t xml:space="preserve"> </w:t>
      </w:r>
      <w:sdt>
        <w:sdtPr>
          <w:rPr>
            <w:rFonts w:cs="Arial"/>
            <w:color w:val="000000"/>
          </w:rPr>
          <w:tag w:val="MENDELEY_CITATION_v3_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"/>
          <w:id w:val="-81916393"/>
          <w:placeholder>
            <w:docPart w:val="DefaultPlaceholder_-1854013440"/>
          </w:placeholder>
        </w:sdtPr>
        <w:sdtEndPr/>
        <w:sdtContent>
          <w:r w:rsidR="00140F18" w:rsidRPr="00140F18">
            <w:rPr>
              <w:rFonts w:cs="Arial"/>
              <w:color w:val="000000"/>
            </w:rPr>
            <w:t>(Mobley, 2014)</w:t>
          </w:r>
        </w:sdtContent>
      </w:sdt>
      <w:r w:rsidR="0022461A">
        <w:rPr>
          <w:rFonts w:cs="Arial"/>
          <w:color w:val="000000"/>
        </w:rPr>
        <w:t>.</w:t>
      </w:r>
    </w:p>
    <w:p w14:paraId="6FCC3F97" w14:textId="35FC28C2" w:rsidR="00495364" w:rsidRDefault="00495364" w:rsidP="00495364">
      <w:r>
        <w:t xml:space="preserve">The FMEA table indicates that many failure modes have limited detectability due to reliance on scheduled maintenance and operator observation. As identified </w:t>
      </w:r>
      <w:r w:rsidR="00CB148A">
        <w:t xml:space="preserve">by </w:t>
      </w:r>
      <w:sdt>
        <w:sdtPr>
          <w:rPr>
            <w:rFonts w:cs="Arial"/>
            <w:color w:val="000000"/>
          </w:rPr>
          <w:tag w:val="MENDELEY_CITATION_v3_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"/>
          <w:id w:val="1115107928"/>
          <w:placeholder>
            <w:docPart w:val="DefaultPlaceholder_-1854013440"/>
          </w:placeholder>
        </w:sdtPr>
        <w:sdtEndPr/>
        <w:sdtContent>
          <w:r w:rsidR="00140F18" w:rsidRPr="00140F18">
            <w:rPr>
              <w:rFonts w:cs="Arial"/>
              <w:color w:val="000000"/>
            </w:rPr>
            <w:t>Chong, Ng and Goh (2015)</w:t>
          </w:r>
        </w:sdtContent>
      </w:sdt>
      <w:r>
        <w:t>, improving detection capability is key to reducing overall risk, as enhanced monitoring can significantly lower RPN values by enabling earlier fault identification.</w:t>
      </w:r>
    </w:p>
    <w:p w14:paraId="11F9AC12" w14:textId="77777777" w:rsidR="00495364" w:rsidRDefault="00495364">
      <w:pPr>
        <w:spacing w:line="259" w:lineRule="auto"/>
        <w:jc w:val="left"/>
        <w:sectPr w:rsidR="00495364" w:rsidSect="008A33F8">
          <w:footerReference w:type="default" r:id="rId23"/>
          <w:pgSz w:w="11906" w:h="16838"/>
          <w:pgMar w:top="1440" w:right="1440" w:bottom="1440" w:left="1440" w:header="709" w:footer="709" w:gutter="0"/>
          <w:pgNumType w:start="1"/>
          <w:cols w:space="708"/>
          <w:docGrid w:linePitch="360"/>
        </w:sectPr>
      </w:pPr>
    </w:p>
    <w:p w14:paraId="6B19486D" w14:textId="6C770A54" w:rsidR="002914E1" w:rsidRDefault="002914E1" w:rsidP="007D137A">
      <w:pPr>
        <w:pStyle w:val="Caption"/>
      </w:pPr>
      <w:bookmarkStart w:id="26" w:name="_Ref225884548"/>
      <w:bookmarkStart w:id="27" w:name="_Toc226571025"/>
      <w:r>
        <w:lastRenderedPageBreak/>
        <w:t xml:space="preserve">Table </w:t>
      </w:r>
      <w:r>
        <w:fldChar w:fldCharType="begin"/>
      </w:r>
      <w:r>
        <w:instrText xml:space="preserve"> SEQ Table \* ARABIC </w:instrText>
      </w:r>
      <w:r>
        <w:fldChar w:fldCharType="separate"/>
      </w:r>
      <w:r w:rsidR="007D137A">
        <w:rPr>
          <w:noProof/>
        </w:rPr>
        <w:t>1</w:t>
      </w:r>
      <w:r>
        <w:fldChar w:fldCharType="end"/>
      </w:r>
      <w:bookmarkEnd w:id="26"/>
      <w:r>
        <w:t>: Robot 19 Maintenance FMEA.</w:t>
      </w:r>
      <w:bookmarkEnd w:id="27"/>
    </w:p>
    <w:p w14:paraId="4CCB254D" w14:textId="77777777" w:rsidR="002914E1" w:rsidRDefault="002914E1" w:rsidP="002914E1">
      <w:pPr>
        <w:spacing w:line="259" w:lineRule="auto"/>
        <w:jc w:val="center"/>
        <w:sectPr w:rsidR="002914E1" w:rsidSect="00977700">
          <w:pgSz w:w="16838" w:h="11906" w:orient="landscape"/>
          <w:pgMar w:top="1440" w:right="1440" w:bottom="1440" w:left="1440" w:header="709" w:footer="709" w:gutter="0"/>
          <w:cols w:space="708"/>
          <w:docGrid w:linePitch="360"/>
        </w:sectPr>
      </w:pPr>
      <w:r w:rsidRPr="002914E1">
        <w:rPr>
          <w:noProof/>
        </w:rPr>
        <w:drawing>
          <wp:inline distT="0" distB="0" distL="0" distR="0" wp14:anchorId="6B41C6E7" wp14:editId="388D54AA">
            <wp:extent cx="8380071" cy="5366776"/>
            <wp:effectExtent l="0" t="0" r="2540" b="5715"/>
            <wp:docPr id="22153649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8384700" cy="5369741"/>
                    </a:xfrm>
                    <a:prstGeom prst="rect">
                      <a:avLst/>
                    </a:prstGeom>
                    <a:noFill/>
                    <a:ln>
                      <a:noFill/>
                    </a:ln>
                  </pic:spPr>
                </pic:pic>
              </a:graphicData>
            </a:graphic>
          </wp:inline>
        </w:drawing>
      </w:r>
    </w:p>
    <w:p w14:paraId="4312A6A0" w14:textId="7ABEA928" w:rsidR="00E77DE3" w:rsidRDefault="00E77DE3" w:rsidP="00E77DE3">
      <w:pPr>
        <w:pStyle w:val="Heading1"/>
      </w:pPr>
      <w:bookmarkStart w:id="28" w:name="_Toc226783957"/>
      <w:r>
        <w:lastRenderedPageBreak/>
        <w:t>Enhanced Maintenance Strategy and Future Approach</w:t>
      </w:r>
      <w:bookmarkEnd w:id="28"/>
    </w:p>
    <w:p w14:paraId="7E01209B" w14:textId="3AF24340" w:rsidR="00E77DE3" w:rsidRDefault="00864EA2" w:rsidP="00E77DE3">
      <w:pPr>
        <w:pStyle w:val="Heading2"/>
      </w:pPr>
      <w:bookmarkStart w:id="29" w:name="_Toc226783958"/>
      <w:r>
        <w:t>Reliability-Centred Maintenance (RCM)</w:t>
      </w:r>
      <w:bookmarkEnd w:id="29"/>
    </w:p>
    <w:p w14:paraId="64AE4E6D" w14:textId="77777777" w:rsidR="00864EA2" w:rsidRDefault="00864EA2" w:rsidP="00864EA2"/>
    <w:p w14:paraId="326B8AB4" w14:textId="720ABF76" w:rsidR="0083615E" w:rsidRDefault="0083615E" w:rsidP="0083615E">
      <w:r>
        <w:t>Reliability-Centred Maintenance (RCM) is a structured approach used to optimise maintenance strategies by focusing on asset functions, potential failure modes, and the consequences of those failures. It seeks to ensure that systems continue to operate as required by selecting maintenance tasks based on risk and functional importance rather than fixed time intervals</w:t>
      </w:r>
      <w:r w:rsidR="00F744D4">
        <w:t xml:space="preserve"> </w:t>
      </w:r>
      <w:sdt>
        <w:sdtPr>
          <w:rPr>
            <w:rFonts w:cs="Arial"/>
            <w:color w:val="000000"/>
          </w:rPr>
          <w:tag w:val="MENDELEY_CITATION_v3_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"/>
          <w:id w:val="379905634"/>
          <w:placeholder>
            <w:docPart w:val="DefaultPlaceholder_-1854013440"/>
          </w:placeholder>
        </w:sdtPr>
        <w:sdtEndPr/>
        <w:sdtContent>
          <w:r w:rsidR="00140F18" w:rsidRPr="00140F18">
            <w:rPr>
              <w:rFonts w:cs="Arial"/>
              <w:color w:val="000000"/>
            </w:rPr>
            <w:t>(Moubray, 1991)</w:t>
          </w:r>
        </w:sdtContent>
      </w:sdt>
      <w:r>
        <w:t>.</w:t>
      </w:r>
      <w:r w:rsidR="00BA1DB2">
        <w:t xml:space="preserve"> </w:t>
      </w:r>
      <w:r w:rsidR="00BA1DB2" w:rsidRPr="00BA1DB2">
        <w:t>Applying this methodology,</w:t>
      </w:r>
      <w:r>
        <w:t xml:space="preserve"> </w:t>
      </w:r>
      <w:sdt>
        <w:sdtPr>
          <w:rPr>
            <w:rFonts w:cs="Arial"/>
            <w:color w:val="000000"/>
          </w:rPr>
          <w:tag w:val="MENDELEY_CITATION_v3_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"/>
          <w:id w:val="-112444006"/>
          <w:placeholder>
            <w:docPart w:val="DefaultPlaceholder_-1854013440"/>
          </w:placeholder>
        </w:sdtPr>
        <w:sdtEndPr/>
        <w:sdtContent>
          <w:r w:rsidR="00140F18" w:rsidRPr="00140F18">
            <w:rPr>
              <w:rFonts w:cs="Arial"/>
              <w:color w:val="000000"/>
            </w:rPr>
            <w:t xml:space="preserve">Patil and </w:t>
          </w:r>
          <w:proofErr w:type="spellStart"/>
          <w:r w:rsidR="00140F18" w:rsidRPr="00140F18">
            <w:rPr>
              <w:rFonts w:cs="Arial"/>
              <w:color w:val="000000"/>
            </w:rPr>
            <w:t>Bewoor</w:t>
          </w:r>
          <w:proofErr w:type="spellEnd"/>
          <w:r w:rsidR="00140F18" w:rsidRPr="00140F18">
            <w:rPr>
              <w:rFonts w:cs="Arial"/>
              <w:color w:val="000000"/>
            </w:rPr>
            <w:t xml:space="preserve"> (2022)</w:t>
          </w:r>
        </w:sdtContent>
      </w:sdt>
      <w:r w:rsidR="00B7363F">
        <w:rPr>
          <w:rFonts w:cs="Arial"/>
          <w:color w:val="000000"/>
        </w:rPr>
        <w:t xml:space="preserve"> </w:t>
      </w:r>
      <w:r w:rsidR="001B065B" w:rsidRPr="001B065B">
        <w:rPr>
          <w:rFonts w:cs="Arial"/>
          <w:color w:val="000000"/>
        </w:rPr>
        <w:t>demonstrated a reduction in total cost of ownership while improving the lifespan and safety of steam boiler systems.</w:t>
      </w:r>
    </w:p>
    <w:p w14:paraId="502E4CC4" w14:textId="30AB750A" w:rsidR="0083615E" w:rsidRDefault="0083615E" w:rsidP="0083615E">
      <w:r>
        <w:t>The SFMEA conducted for Robot 19 provides a robust foundation for RCM implementation, as it identifies failure modes, their causes, and associated Risk Priority Numbers (RPNs). These outputs enable maintenance to be targeted towards high-risk items, particularly those with high severity and low detectability.</w:t>
      </w:r>
    </w:p>
    <w:p w14:paraId="3B5EC61D" w14:textId="1B43CC81" w:rsidR="00864EA2" w:rsidRDefault="0083615E" w:rsidP="0083615E">
      <w:r>
        <w:t>In practice, RCM could be applied to Robot 19 by introducing condition-based monitoring for critical subsystems identified in the FMEA. For example, vibration or temperature monitoring could be applied to the robot servo drives to detect early signs of wear or misalignment, while pressure or leakage monitoring could be implemented on the hydraulic system to identify loss of clamping force. Preventive maintenance tasks could then be adjusted based on failure criticality, improving reliability and reducing unplanned downtime.</w:t>
      </w:r>
    </w:p>
    <w:p w14:paraId="4DA8912F" w14:textId="77777777" w:rsidR="00864EA2" w:rsidRDefault="00864EA2" w:rsidP="00864EA2"/>
    <w:p w14:paraId="01C802C0" w14:textId="7F880FEB" w:rsidR="00864EA2" w:rsidRDefault="00864EA2" w:rsidP="00864EA2">
      <w:pPr>
        <w:pStyle w:val="Heading2"/>
      </w:pPr>
      <w:bookmarkStart w:id="30" w:name="_Toc226783959"/>
      <w:r>
        <w:t>Condition-Based Maintenance (CBM)</w:t>
      </w:r>
      <w:bookmarkEnd w:id="30"/>
    </w:p>
    <w:p w14:paraId="694D4002" w14:textId="77777777" w:rsidR="00864EA2" w:rsidRDefault="00864EA2" w:rsidP="00864EA2"/>
    <w:p w14:paraId="09B11A61" w14:textId="545A94C7" w:rsidR="00DB0670" w:rsidRDefault="00DB0670" w:rsidP="00DB0670">
      <w:r>
        <w:t xml:space="preserve">Condition-Based Maintenance (CBM) serves as the operational backbone of an RCM strategy, shifting maintenance from reactive or time-based intervals to real-time asset health assessments. By utilising non-intrusive technologies, CBM seeks to bridge the gap between theoretical research and practical industrial application to ensure machines operate within nominal limits </w:t>
      </w:r>
      <w:sdt>
        <w:sdtPr>
          <w:rPr>
            <w:rFonts w:cs="Arial"/>
            <w:color w:val="000000"/>
          </w:rPr>
          <w:tag w:val="MENDELEY_CITATION_v3_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"/>
          <w:id w:val="-2008899090"/>
          <w:placeholder>
            <w:docPart w:val="DefaultPlaceholder_-1854013440"/>
          </w:placeholder>
        </w:sdtPr>
        <w:sdtEndPr/>
        <w:sdtContent>
          <w:r w:rsidR="00140F18" w:rsidRPr="00140F18">
            <w:rPr>
              <w:rFonts w:cs="Arial"/>
              <w:color w:val="000000"/>
            </w:rPr>
            <w:t>(Hurtado Carreon and Veldhuis, 2025)</w:t>
          </w:r>
        </w:sdtContent>
      </w:sdt>
      <w:r w:rsidR="00746B30">
        <w:t>.</w:t>
      </w:r>
      <w:r w:rsidR="00AA012C">
        <w:t xml:space="preserve"> </w:t>
      </w:r>
      <w:r>
        <w:t xml:space="preserve">This is </w:t>
      </w:r>
      <w:r>
        <w:lastRenderedPageBreak/>
        <w:t xml:space="preserve">achieved through a data-driven approach focusing on inspection, replacement, and prognosis </w:t>
      </w:r>
      <w:sdt>
        <w:sdtPr>
          <w:rPr>
            <w:rFonts w:cs="Arial"/>
            <w:color w:val="000000"/>
          </w:rPr>
          <w:tag w:val="MENDELEY_CITATION_v3_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"/>
          <w:id w:val="-1325744295"/>
          <w:placeholder>
            <w:docPart w:val="DefaultPlaceholder_-1854013440"/>
          </w:placeholder>
        </w:sdtPr>
        <w:sdtEndPr/>
        <w:sdtContent>
          <w:r w:rsidR="00140F18" w:rsidRPr="00140F18">
            <w:rPr>
              <w:rFonts w:eastAsia="Times New Roman" w:cs="Arial"/>
              <w:color w:val="000000"/>
            </w:rPr>
            <w:t xml:space="preserve">(Quatrini </w:t>
          </w:r>
          <w:r w:rsidR="00140F18" w:rsidRPr="00140F18">
            <w:rPr>
              <w:rFonts w:eastAsia="Times New Roman" w:cs="Arial"/>
              <w:i/>
              <w:iCs/>
              <w:color w:val="000000"/>
            </w:rPr>
            <w:t>et al.</w:t>
          </w:r>
          <w:r w:rsidR="00140F18" w:rsidRPr="00140F18">
            <w:rPr>
              <w:rFonts w:eastAsia="Times New Roman" w:cs="Arial"/>
              <w:color w:val="000000"/>
            </w:rPr>
            <w:t>, 2020)</w:t>
          </w:r>
        </w:sdtContent>
      </w:sdt>
      <w:r w:rsidR="00746B30">
        <w:t>.</w:t>
      </w:r>
    </w:p>
    <w:p w14:paraId="5A54A4C0" w14:textId="021C394A" w:rsidR="00864EA2" w:rsidRDefault="00DB0670" w:rsidP="00DB0670">
      <w:r>
        <w:t>As illustrated in the P-F curve for a ball bearing</w:t>
      </w:r>
      <w:r w:rsidR="0035049F">
        <w:t xml:space="preserve"> (</w:t>
      </w:r>
      <w:r w:rsidR="002D76C8">
        <w:rPr>
          <w:highlight w:val="yellow"/>
        </w:rPr>
        <w:fldChar w:fldCharType="begin"/>
      </w:r>
      <w:r w:rsidR="002D76C8">
        <w:instrText xml:space="preserve"> REF _Ref226013395 \h </w:instrText>
      </w:r>
      <w:r w:rsidR="002D76C8">
        <w:rPr>
          <w:highlight w:val="yellow"/>
        </w:rPr>
      </w:r>
      <w:r w:rsidR="002D76C8">
        <w:rPr>
          <w:highlight w:val="yellow"/>
        </w:rPr>
        <w:fldChar w:fldCharType="separate"/>
      </w:r>
      <w:r w:rsidR="002D76C8">
        <w:t xml:space="preserve">Figure </w:t>
      </w:r>
      <w:r w:rsidR="002D76C8">
        <w:rPr>
          <w:noProof/>
        </w:rPr>
        <w:t>6</w:t>
      </w:r>
      <w:r w:rsidR="002D76C8">
        <w:rPr>
          <w:highlight w:val="yellow"/>
        </w:rPr>
        <w:fldChar w:fldCharType="end"/>
      </w:r>
      <w:r w:rsidR="0035049F">
        <w:t>)</w:t>
      </w:r>
      <w:r>
        <w:t>, the strategy relies on identifying the "Potential Failure" (P) point</w:t>
      </w:r>
      <w:r w:rsidR="00AA012C">
        <w:t xml:space="preserve"> - </w:t>
      </w:r>
      <w:r>
        <w:t>where an incipient fault</w:t>
      </w:r>
      <w:r w:rsidR="009E0FFB">
        <w:t>,</w:t>
      </w:r>
      <w:r>
        <w:t xml:space="preserve"> such as a microscopic race defect</w:t>
      </w:r>
      <w:r w:rsidR="009E0FFB">
        <w:t>,</w:t>
      </w:r>
      <w:r>
        <w:t xml:space="preserve"> first becomes detectable via vibration analysis</w:t>
      </w:r>
      <w:r w:rsidR="0035049F">
        <w:t xml:space="preserve"> - </w:t>
      </w:r>
      <w:r>
        <w:t xml:space="preserve">before it reaches "Functional Failure" (F). For critical mechanical components like the bearings and gears in Robot 19, vibration monitoring remains the most predominant procedure to </w:t>
      </w:r>
      <w:r w:rsidR="0035049F">
        <w:t>recognise</w:t>
      </w:r>
      <w:r>
        <w:t xml:space="preserve"> these issues </w:t>
      </w:r>
      <w:sdt>
        <w:sdtPr>
          <w:rPr>
            <w:rFonts w:cs="Arial"/>
            <w:color w:val="000000"/>
          </w:rPr>
          <w:tag w:val="MENDELEY_CITATION_v3_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"/>
          <w:id w:val="-262619740"/>
          <w:placeholder>
            <w:docPart w:val="DefaultPlaceholder_-1854013440"/>
          </w:placeholder>
        </w:sdtPr>
        <w:sdtEndPr/>
        <w:sdtContent>
          <w:r w:rsidR="00140F18" w:rsidRPr="00140F18">
            <w:rPr>
              <w:rFonts w:eastAsia="Times New Roman" w:cs="Arial"/>
              <w:color w:val="000000"/>
            </w:rPr>
            <w:t xml:space="preserve">(Kumar </w:t>
          </w:r>
          <w:r w:rsidR="00140F18" w:rsidRPr="00140F18">
            <w:rPr>
              <w:rFonts w:eastAsia="Times New Roman" w:cs="Arial"/>
              <w:i/>
              <w:iCs/>
              <w:color w:val="000000"/>
            </w:rPr>
            <w:t>et al.</w:t>
          </w:r>
          <w:r w:rsidR="00140F18" w:rsidRPr="00140F18">
            <w:rPr>
              <w:rFonts w:eastAsia="Times New Roman" w:cs="Arial"/>
              <w:color w:val="000000"/>
            </w:rPr>
            <w:t>, 2018)</w:t>
          </w:r>
        </w:sdtContent>
      </w:sdt>
      <w:r>
        <w:t xml:space="preserve">. By monitoring this P-F interval, maintenance can be scheduled proactively, preventing catastrophic breakdown and </w:t>
      </w:r>
      <w:r w:rsidR="0035049F">
        <w:t>maximising</w:t>
      </w:r>
      <w:r>
        <w:t xml:space="preserve"> the asset's remaining useful life.</w:t>
      </w:r>
    </w:p>
    <w:p w14:paraId="49AE4C52" w14:textId="77777777" w:rsidR="006F6C31" w:rsidRDefault="006F6C31" w:rsidP="006F6C31">
      <w:pPr>
        <w:keepNext/>
        <w:jc w:val="center"/>
      </w:pPr>
      <w:r w:rsidRPr="006F6C31">
        <w:rPr>
          <w:noProof/>
        </w:rPr>
        <w:drawing>
          <wp:inline distT="0" distB="0" distL="0" distR="0" wp14:anchorId="52D54979" wp14:editId="63CA4144">
            <wp:extent cx="5731510" cy="2804160"/>
            <wp:effectExtent l="0" t="0" r="2540" b="0"/>
            <wp:docPr id="1727133476" name="Picture 1" descr="A diagram of a failu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7133476" name="Picture 1" descr="A diagram of a failure&#10;&#10;AI-generated content may be incorrect."/>
                    <pic:cNvPicPr/>
                  </pic:nvPicPr>
                  <pic:blipFill>
                    <a:blip r:embed="rId25"/>
                    <a:stretch>
                      <a:fillRect/>
                    </a:stretch>
                  </pic:blipFill>
                  <pic:spPr>
                    <a:xfrm>
                      <a:off x="0" y="0"/>
                      <a:ext cx="5731510" cy="2804160"/>
                    </a:xfrm>
                    <a:prstGeom prst="rect">
                      <a:avLst/>
                    </a:prstGeom>
                  </pic:spPr>
                </pic:pic>
              </a:graphicData>
            </a:graphic>
          </wp:inline>
        </w:drawing>
      </w:r>
    </w:p>
    <w:p w14:paraId="6CACD64B" w14:textId="4D8DC8ED" w:rsidR="00864EA2" w:rsidRDefault="006F6C31" w:rsidP="007D137A">
      <w:pPr>
        <w:pStyle w:val="Caption"/>
      </w:pPr>
      <w:bookmarkStart w:id="31" w:name="_Ref226013395"/>
      <w:bookmarkStart w:id="32" w:name="_Toc226783976"/>
      <w:r>
        <w:t xml:space="preserve">Figure </w:t>
      </w:r>
      <w:r>
        <w:fldChar w:fldCharType="begin"/>
      </w:r>
      <w:r>
        <w:instrText xml:space="preserve"> SEQ Figure \* ARABIC </w:instrText>
      </w:r>
      <w:r>
        <w:fldChar w:fldCharType="separate"/>
      </w:r>
      <w:r w:rsidR="00881B7A">
        <w:rPr>
          <w:noProof/>
        </w:rPr>
        <w:t>7</w:t>
      </w:r>
      <w:r>
        <w:fldChar w:fldCharType="end"/>
      </w:r>
      <w:bookmarkEnd w:id="31"/>
      <w:r>
        <w:t xml:space="preserve">: Example P-F curve for a ball bearing </w:t>
      </w:r>
      <w:sdt>
        <w:sdtPr>
          <w:rPr>
            <w:rFonts w:cs="Arial"/>
            <w:color w:val="2E74B5"/>
          </w:rPr>
          <w:tag w:val="MENDELEY_CITATION_v3_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"/>
          <w:id w:val="-1635559701"/>
          <w:placeholder>
            <w:docPart w:val="DefaultPlaceholder_-1854013440"/>
          </w:placeholder>
        </w:sdtPr>
        <w:sdtEndPr/>
        <w:sdtContent>
          <w:r w:rsidR="00140F18" w:rsidRPr="00140F18">
            <w:rPr>
              <w:rFonts w:cs="Arial"/>
              <w:color w:val="2E74B5"/>
            </w:rPr>
            <w:t>(Bengtsson and Lundström, 2018)</w:t>
          </w:r>
        </w:sdtContent>
      </w:sdt>
      <w:r>
        <w:t>.</w:t>
      </w:r>
      <w:bookmarkEnd w:id="32"/>
    </w:p>
    <w:p w14:paraId="1FACEA91" w14:textId="77777777" w:rsidR="00864EA2" w:rsidRDefault="00864EA2" w:rsidP="00864EA2"/>
    <w:p w14:paraId="32CCDE8E" w14:textId="4C10B22F" w:rsidR="00864EA2" w:rsidRDefault="008A5CD9" w:rsidP="00864EA2">
      <w:pPr>
        <w:pStyle w:val="Heading2"/>
      </w:pPr>
      <w:bookmarkStart w:id="33" w:name="_Toc226783960"/>
      <w:r>
        <w:t>Total Productive Maintenance (TPM)</w:t>
      </w:r>
      <w:bookmarkEnd w:id="33"/>
    </w:p>
    <w:p w14:paraId="49DBD141" w14:textId="77777777" w:rsidR="00D347AB" w:rsidRDefault="00D347AB" w:rsidP="00D347AB"/>
    <w:p w14:paraId="7591ED5B" w14:textId="5AE0473D" w:rsidR="00E8487D" w:rsidRDefault="00E8487D" w:rsidP="00E8487D">
      <w:r>
        <w:t xml:space="preserve">Total Productive Maintenance (TPM) is a holistic approach that integrates maintenance and production by promoting operator involvement in routine equipment care and continuous improvement </w:t>
      </w:r>
      <w:sdt>
        <w:sdtPr>
          <w:rPr>
            <w:rFonts w:cs="Arial"/>
            <w:color w:val="000000"/>
          </w:rPr>
          <w:tag w:val="MENDELEY_CITATION_v3_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"/>
          <w:id w:val="221181200"/>
          <w:placeholder>
            <w:docPart w:val="DefaultPlaceholder_-1854013440"/>
          </w:placeholder>
        </w:sdtPr>
        <w:sdtEndPr/>
        <w:sdtContent>
          <w:r w:rsidR="00140F18" w:rsidRPr="00140F18">
            <w:rPr>
              <w:rFonts w:cs="Arial"/>
              <w:color w:val="000000"/>
            </w:rPr>
            <w:t>(Yang and Yang, 2024)</w:t>
          </w:r>
        </w:sdtContent>
      </w:sdt>
      <w:r>
        <w:t xml:space="preserve">. Unlike traditional maintenance, TPM encourages autonomous maintenance, where operators carry out basic “clean and inspect” tasks to identify early signs of deterioration </w:t>
      </w:r>
      <w:sdt>
        <w:sdtPr>
          <w:rPr>
            <w:rFonts w:cs="Arial"/>
            <w:color w:val="000000"/>
          </w:rPr>
          <w:tag w:val="MENDELEY_CITATION_v3_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"/>
          <w:id w:val="680017995"/>
          <w:placeholder>
            <w:docPart w:val="DefaultPlaceholder_-1854013440"/>
          </w:placeholder>
        </w:sdtPr>
        <w:sdtEndPr/>
        <w:sdtContent>
          <w:r w:rsidR="00140F18" w:rsidRPr="00140F18">
            <w:rPr>
              <w:rFonts w:cs="Arial"/>
              <w:color w:val="000000"/>
            </w:rPr>
            <w:t>(Borris, 2006)</w:t>
          </w:r>
        </w:sdtContent>
      </w:sdt>
      <w:r>
        <w:t>.</w:t>
      </w:r>
    </w:p>
    <w:p w14:paraId="7A4BA46E" w14:textId="77777777" w:rsidR="00E8487D" w:rsidRDefault="00E8487D" w:rsidP="00E8487D"/>
    <w:p w14:paraId="2BE718EF" w14:textId="1F20F943" w:rsidR="003B7073" w:rsidRDefault="00E8487D" w:rsidP="00E8487D">
      <w:r>
        <w:lastRenderedPageBreak/>
        <w:t>For Robot 19, this could include regular checks of weld wire feed rollers for debris build-up</w:t>
      </w:r>
      <w:r w:rsidR="00A030EF">
        <w:t xml:space="preserve"> (</w:t>
      </w:r>
      <w:r w:rsidR="00A030EF">
        <w:fldChar w:fldCharType="begin"/>
      </w:r>
      <w:r w:rsidR="00A030EF">
        <w:instrText xml:space="preserve"> REF _Ref226101967 \h </w:instrText>
      </w:r>
      <w:r w:rsidR="00A030EF">
        <w:fldChar w:fldCharType="separate"/>
      </w:r>
      <w:r w:rsidR="00A030EF">
        <w:t xml:space="preserve">Figure </w:t>
      </w:r>
      <w:r w:rsidR="00A030EF">
        <w:rPr>
          <w:noProof/>
        </w:rPr>
        <w:t>7</w:t>
      </w:r>
      <w:r w:rsidR="00A030EF">
        <w:fldChar w:fldCharType="end"/>
      </w:r>
      <w:r w:rsidR="00A030EF">
        <w:t>)</w:t>
      </w:r>
      <w:r>
        <w:t>, cleaning of the welding torch to remove spatter, inspection of safety floor scanners for contamination, and monitoring for hydraulic oil leaks. These activities improve fault detection and allow maintenance specialists to focus on more complex issues, ultimately enhancing equipment reliability and overall operational performance</w:t>
      </w:r>
      <w:r w:rsidR="00A759CF">
        <w:t xml:space="preserve"> </w:t>
      </w:r>
      <w:sdt>
        <w:sdtPr>
          <w:rPr>
            <w:rFonts w:cs="Arial"/>
            <w:color w:val="000000"/>
          </w:rPr>
          <w:tag w:val="MENDELEY_CITATION_v3_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"/>
          <w:id w:val="2122653859"/>
          <w:placeholder>
            <w:docPart w:val="DefaultPlaceholder_-1854013440"/>
          </w:placeholder>
        </w:sdtPr>
        <w:sdtEndPr/>
        <w:sdtContent>
          <w:r w:rsidR="00140F18" w:rsidRPr="00140F18">
            <w:rPr>
              <w:rFonts w:cs="Arial"/>
              <w:color w:val="000000"/>
            </w:rPr>
            <w:t>(Yang and Yang, 2024)</w:t>
          </w:r>
        </w:sdtContent>
      </w:sdt>
      <w:r w:rsidR="00A759CF">
        <w:rPr>
          <w:rFonts w:cs="Arial"/>
          <w:color w:val="000000"/>
        </w:rPr>
        <w:t>.</w:t>
      </w:r>
    </w:p>
    <w:p w14:paraId="5735686F" w14:textId="77777777" w:rsidR="00A030EF" w:rsidRDefault="00A030EF" w:rsidP="00A030EF">
      <w:pPr>
        <w:keepNext/>
        <w:jc w:val="center"/>
      </w:pPr>
      <w:r>
        <w:rPr>
          <w:noProof/>
        </w:rPr>
        <w:drawing>
          <wp:inline distT="0" distB="0" distL="0" distR="0" wp14:anchorId="69A02471" wp14:editId="1FF750CB">
            <wp:extent cx="4662467" cy="3340637"/>
            <wp:effectExtent l="19050" t="19050" r="24130" b="12700"/>
            <wp:docPr id="481745476" name="Picture 1" descr="A close-up of a metal devic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1745476" name="Picture 1" descr="A close-up of a metal device&#10;&#10;AI-generated content may be incorrect."/>
                    <pic:cNvPicPr>
                      <a:picLocks noChangeAspect="1" noChangeArrowheads="1"/>
                    </pic:cNvPicPr>
                  </pic:nvPicPr>
                  <pic:blipFill rotWithShape="1">
                    <a:blip r:embed="rId26">
                      <a:extLst>
                        <a:ext uri="{28A0092B-C50C-407E-A947-70E740481C1C}">
                          <a14:useLocalDpi xmlns:a14="http://schemas.microsoft.com/office/drawing/2010/main" val="0"/>
                        </a:ext>
                      </a:extLst>
                    </a:blip>
                    <a:srcRect t="5221" b="6216"/>
                    <a:stretch>
                      <a:fillRect/>
                    </a:stretch>
                  </pic:blipFill>
                  <pic:spPr bwMode="auto">
                    <a:xfrm>
                      <a:off x="0" y="0"/>
                      <a:ext cx="4667346" cy="334413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E8CD860" w14:textId="05AAC6A8" w:rsidR="00E8487D" w:rsidRDefault="00A030EF" w:rsidP="007D137A">
      <w:pPr>
        <w:pStyle w:val="Caption"/>
      </w:pPr>
      <w:bookmarkStart w:id="34" w:name="_Ref226101967"/>
      <w:bookmarkStart w:id="35" w:name="_Toc226783977"/>
      <w:r>
        <w:t xml:space="preserve">Figure </w:t>
      </w:r>
      <w:r>
        <w:fldChar w:fldCharType="begin"/>
      </w:r>
      <w:r>
        <w:instrText xml:space="preserve"> SEQ Figure \* ARABIC </w:instrText>
      </w:r>
      <w:r>
        <w:fldChar w:fldCharType="separate"/>
      </w:r>
      <w:r w:rsidR="00881B7A">
        <w:rPr>
          <w:noProof/>
        </w:rPr>
        <w:t>8</w:t>
      </w:r>
      <w:r>
        <w:fldChar w:fldCharType="end"/>
      </w:r>
      <w:bookmarkEnd w:id="34"/>
      <w:r>
        <w:t>: Wire feed roller</w:t>
      </w:r>
      <w:r w:rsidR="00A759CF">
        <w:t xml:space="preserve"> </w:t>
      </w:r>
      <w:sdt>
        <w:sdtPr>
          <w:rPr>
            <w:rFonts w:cs="Arial"/>
            <w:color w:val="2E74B5"/>
          </w:rPr>
          <w:tag w:val="MENDELEY_CITATION_v3_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"/>
          <w:id w:val="-2126295708"/>
          <w:placeholder>
            <w:docPart w:val="DefaultPlaceholder_-1854013440"/>
          </w:placeholder>
        </w:sdtPr>
        <w:sdtEndPr/>
        <w:sdtContent>
          <w:r w:rsidR="00140F18" w:rsidRPr="00140F18">
            <w:rPr>
              <w:rFonts w:cs="Arial"/>
              <w:color w:val="2E74B5"/>
            </w:rPr>
            <w:t>(Mig-welding.co.uk, 2026)</w:t>
          </w:r>
        </w:sdtContent>
      </w:sdt>
      <w:r>
        <w:t>.</w:t>
      </w:r>
      <w:bookmarkEnd w:id="35"/>
    </w:p>
    <w:p w14:paraId="0219C3AA" w14:textId="77777777" w:rsidR="00E8487D" w:rsidRDefault="00E8487D" w:rsidP="00D347AB"/>
    <w:p w14:paraId="7A992752" w14:textId="060B9BF6" w:rsidR="00D347AB" w:rsidRDefault="00D347AB" w:rsidP="00D347AB">
      <w:pPr>
        <w:pStyle w:val="Heading2"/>
      </w:pPr>
      <w:bookmarkStart w:id="36" w:name="_Toc226783961"/>
      <w:r>
        <w:t>Data-Driven Maintenance</w:t>
      </w:r>
      <w:bookmarkEnd w:id="36"/>
    </w:p>
    <w:p w14:paraId="4B3D089C" w14:textId="77777777" w:rsidR="00D347AB" w:rsidRDefault="00D347AB" w:rsidP="00D347AB"/>
    <w:p w14:paraId="42CC7285" w14:textId="1B25EBD9" w:rsidR="00DD3E63" w:rsidRDefault="00DD3E63" w:rsidP="00DD3E63">
      <w:r>
        <w:t>Data-</w:t>
      </w:r>
      <w:r w:rsidR="00493976">
        <w:t>D</w:t>
      </w:r>
      <w:r>
        <w:t xml:space="preserve">riven </w:t>
      </w:r>
      <w:r w:rsidR="00493976">
        <w:t>M</w:t>
      </w:r>
      <w:r>
        <w:t xml:space="preserve">aintenance (DDM) utilises industrial data and advanced analytics to shift maintenance from reactive decision-making </w:t>
      </w:r>
      <w:r w:rsidR="00133D5A">
        <w:t>to predictive,</w:t>
      </w:r>
      <w:r>
        <w:t xml:space="preserve"> optimised strategies. For Robot 19, this approach can build on existing performance data, such as OEE and historical breakdown records, to identify patterns in failure behaviour and support more informed maintenance decisions.</w:t>
      </w:r>
    </w:p>
    <w:p w14:paraId="42D9CB88" w14:textId="442BFB43" w:rsidR="00DD3E63" w:rsidRDefault="00DD3E63" w:rsidP="00DD3E63">
      <w:r>
        <w:t xml:space="preserve">For example, automated machine criticality assessments can use production and downtime data to rank assets based on their impact on throughput and bottleneck creation, allowing maintenance resources to be prioritised effectively </w:t>
      </w:r>
      <w:sdt>
        <w:sdtPr>
          <w:rPr>
            <w:rFonts w:cs="Arial"/>
            <w:color w:val="000000"/>
          </w:rPr>
          <w:tag w:val="MENDELEY_CITATION_v3_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"/>
          <w:id w:val="167753484"/>
          <w:placeholder>
            <w:docPart w:val="DefaultPlaceholder_-1854013440"/>
          </w:placeholder>
        </w:sdtPr>
        <w:sdtEndPr/>
        <w:sdtContent>
          <w:r w:rsidR="00140F18" w:rsidRPr="00140F18">
            <w:rPr>
              <w:rFonts w:cs="Arial"/>
              <w:color w:val="000000"/>
            </w:rPr>
            <w:t xml:space="preserve">(Gopalakrishnan, </w:t>
          </w:r>
          <w:r w:rsidR="00140F18" w:rsidRPr="00140F18">
            <w:rPr>
              <w:rFonts w:cs="Arial"/>
              <w:color w:val="000000"/>
            </w:rPr>
            <w:lastRenderedPageBreak/>
            <w:t xml:space="preserve">Subramaniyan and </w:t>
          </w:r>
          <w:proofErr w:type="spellStart"/>
          <w:r w:rsidR="00140F18" w:rsidRPr="00140F18">
            <w:rPr>
              <w:rFonts w:cs="Arial"/>
              <w:color w:val="000000"/>
            </w:rPr>
            <w:t>Skoogh</w:t>
          </w:r>
          <w:proofErr w:type="spellEnd"/>
          <w:r w:rsidR="00140F18" w:rsidRPr="00140F18">
            <w:rPr>
              <w:rFonts w:cs="Arial"/>
              <w:color w:val="000000"/>
            </w:rPr>
            <w:t>, 2022)</w:t>
          </w:r>
        </w:sdtContent>
      </w:sdt>
      <w:r>
        <w:t>. This could be supported by the existing ShireSystem CMMS, which already captures maintenance and failure data but is not currently being fully utilised for advanced analytics, representing a clear opportunity for improvement. In addition, real-time data from sensors, such as motor current or cycle times, can be analysed to detect deviations from normal operating conditions and predict potential failures.</w:t>
      </w:r>
    </w:p>
    <w:p w14:paraId="252B4760" w14:textId="4276ED4D" w:rsidR="008D77B3" w:rsidRDefault="00DD3E63" w:rsidP="00DD3E63">
      <w:r>
        <w:t>This approach aligns with Industry 4.0 principles, where interconnected systems and Industrial Internet of Things (IIoT) technologies enable real-time data acquisition and predictive maintenance through advanced analytics, supporting improved operational performance</w:t>
      </w:r>
      <w:r w:rsidR="00133D5A">
        <w:t xml:space="preserve"> </w:t>
      </w:r>
      <w:sdt>
        <w:sdtPr>
          <w:rPr>
            <w:rFonts w:cs="Arial"/>
            <w:color w:val="000000"/>
          </w:rPr>
          <w:tag w:val="MENDELEY_CITATION_v3_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"/>
          <w:id w:val="-1257982294"/>
          <w:placeholder>
            <w:docPart w:val="DefaultPlaceholder_-1854013440"/>
          </w:placeholder>
        </w:sdtPr>
        <w:sdtEndPr/>
        <w:sdtContent>
          <w:r w:rsidR="00140F18" w:rsidRPr="00140F18">
            <w:rPr>
              <w:rFonts w:eastAsia="Times New Roman" w:cs="Arial"/>
              <w:color w:val="000000"/>
            </w:rPr>
            <w:t xml:space="preserve">(Silvestri </w:t>
          </w:r>
          <w:r w:rsidR="00140F18" w:rsidRPr="00140F18">
            <w:rPr>
              <w:rFonts w:eastAsia="Times New Roman" w:cs="Arial"/>
              <w:i/>
              <w:iCs/>
              <w:color w:val="000000"/>
            </w:rPr>
            <w:t>et al.</w:t>
          </w:r>
          <w:r w:rsidR="00140F18" w:rsidRPr="00140F18">
            <w:rPr>
              <w:rFonts w:eastAsia="Times New Roman" w:cs="Arial"/>
              <w:color w:val="000000"/>
            </w:rPr>
            <w:t>, 2020)</w:t>
          </w:r>
        </w:sdtContent>
      </w:sdt>
      <w:r w:rsidR="002A18F3">
        <w:rPr>
          <w:rFonts w:cs="Arial"/>
          <w:color w:val="000000"/>
        </w:rPr>
        <w:t>.</w:t>
      </w:r>
    </w:p>
    <w:p w14:paraId="70B05928" w14:textId="77777777" w:rsidR="00D347AB" w:rsidRDefault="00D347AB" w:rsidP="00D347AB"/>
    <w:p w14:paraId="55362D52" w14:textId="4372882A" w:rsidR="00D347AB" w:rsidRDefault="00D347AB" w:rsidP="00D347AB">
      <w:pPr>
        <w:pStyle w:val="Heading2"/>
      </w:pPr>
      <w:bookmarkStart w:id="37" w:name="_Toc226783962"/>
      <w:r>
        <w:t>Proposed Maintenance Strategy</w:t>
      </w:r>
      <w:bookmarkEnd w:id="37"/>
    </w:p>
    <w:p w14:paraId="41F4DF7B" w14:textId="77777777" w:rsidR="00D347AB" w:rsidRDefault="00D347AB" w:rsidP="00D347AB"/>
    <w:p w14:paraId="43D4ABAB" w14:textId="7C340F99" w:rsidR="004B54B0" w:rsidRDefault="004B54B0" w:rsidP="004B54B0">
      <w:r>
        <w:t xml:space="preserve">The proposed maintenance strategy for Robot 19 transitions from the current generic 3-month schedule towards a targeted, multi-layered regime informed by the SFMEA and specific reliability metrics. By quantifying equipment performance through Mean Time Between Failures (MTBF) and Mean Time to Failure (MTTF), maintenance intervals can be </w:t>
      </w:r>
      <w:r w:rsidR="000F5A96">
        <w:t>optimised</w:t>
      </w:r>
      <w:r>
        <w:t xml:space="preserve"> to align with actual degradation patterns rather than arbitrary calendar dates. This data-driven approach directly improves Overall Equipment Effectiveness (OEE) by reducing both unplanned downtime and excessive "over-maintenance" during scheduled stops.</w:t>
      </w:r>
    </w:p>
    <w:p w14:paraId="7B5447C6" w14:textId="06738597" w:rsidR="00FB6608" w:rsidRDefault="004B54B0" w:rsidP="004B54B0">
      <w:r>
        <w:t xml:space="preserve">As detailed in the Proposed Maintenance Strategy Transition </w:t>
      </w:r>
      <w:r w:rsidR="007D137A">
        <w:fldChar w:fldCharType="begin"/>
      </w:r>
      <w:r w:rsidR="007D137A">
        <w:instrText xml:space="preserve"> REF _Ref226273363 \h </w:instrText>
      </w:r>
      <w:r w:rsidR="007D137A">
        <w:fldChar w:fldCharType="separate"/>
      </w:r>
      <w:r w:rsidR="007D137A">
        <w:t xml:space="preserve">Table </w:t>
      </w:r>
      <w:r w:rsidR="007D137A">
        <w:rPr>
          <w:noProof/>
        </w:rPr>
        <w:t>2</w:t>
      </w:r>
      <w:r w:rsidR="007D137A">
        <w:fldChar w:fldCharType="end"/>
      </w:r>
      <w:r>
        <w:t xml:space="preserve">, the existing Shire PPM tasks have been reclassified based on risk, technical feasibility, and the specific configuration of Robot 19. High-frequency visual inspections, such as gas checks and torch neck condition, are transitioned to TPM activities performed by operators. This move empowers first-line machine operators and fosters a sense of "ownership," as identified in the </w:t>
      </w:r>
      <w:r w:rsidR="000F5A96">
        <w:t>TPM bottom-up perspective</w:t>
      </w:r>
      <w:r>
        <w:t xml:space="preserve">. Furthermore, low-value manual tasks, such as cell data backups, are </w:t>
      </w:r>
      <w:r w:rsidR="000F5A96">
        <w:t>automated via</w:t>
      </w:r>
      <w:r>
        <w:t xml:space="preserve"> network-based scheduling to ensure 100% data integrity.</w:t>
      </w:r>
    </w:p>
    <w:p w14:paraId="47C462CD" w14:textId="12809B29" w:rsidR="007D137A" w:rsidRDefault="007D137A" w:rsidP="007D137A">
      <w:pPr>
        <w:pStyle w:val="Caption"/>
      </w:pPr>
      <w:bookmarkStart w:id="38" w:name="_Ref226273363"/>
      <w:bookmarkStart w:id="39" w:name="_Toc226571026"/>
      <w:r>
        <w:lastRenderedPageBreak/>
        <w:t xml:space="preserve">Table </w:t>
      </w:r>
      <w:r>
        <w:fldChar w:fldCharType="begin"/>
      </w:r>
      <w:r>
        <w:instrText xml:space="preserve"> SEQ Table \* ARABIC </w:instrText>
      </w:r>
      <w:r>
        <w:fldChar w:fldCharType="separate"/>
      </w:r>
      <w:r>
        <w:rPr>
          <w:noProof/>
        </w:rPr>
        <w:t>2</w:t>
      </w:r>
      <w:r>
        <w:fldChar w:fldCharType="end"/>
      </w:r>
      <w:bookmarkEnd w:id="38"/>
      <w:r>
        <w:t>: Proposed Maintenance Strategy Table.</w:t>
      </w:r>
      <w:bookmarkEnd w:id="39"/>
    </w:p>
    <w:p w14:paraId="3DBF56D5" w14:textId="425F9BE0" w:rsidR="007D137A" w:rsidRDefault="007D137A" w:rsidP="004B54B0">
      <w:r w:rsidRPr="007D137A">
        <w:rPr>
          <w:noProof/>
        </w:rPr>
        <w:drawing>
          <wp:inline distT="0" distB="0" distL="0" distR="0" wp14:anchorId="054E037B" wp14:editId="1D5F43C2">
            <wp:extent cx="5731510" cy="6785610"/>
            <wp:effectExtent l="0" t="0" r="2540" b="0"/>
            <wp:docPr id="16206223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731510" cy="6785610"/>
                    </a:xfrm>
                    <a:prstGeom prst="rect">
                      <a:avLst/>
                    </a:prstGeom>
                    <a:noFill/>
                    <a:ln>
                      <a:noFill/>
                    </a:ln>
                  </pic:spPr>
                </pic:pic>
              </a:graphicData>
            </a:graphic>
          </wp:inline>
        </w:drawing>
      </w:r>
    </w:p>
    <w:p w14:paraId="531EE2CA" w14:textId="4DD0A0F4" w:rsidR="00FB6608" w:rsidRDefault="000F5A96" w:rsidP="00D347AB">
      <w:r w:rsidRPr="000F5A96">
        <w:t xml:space="preserve">A critical strategy component is transitioning high-criticality assets, such as </w:t>
      </w:r>
      <w:r>
        <w:t xml:space="preserve">hydraulic </w:t>
      </w:r>
      <w:r w:rsidRPr="000F5A96">
        <w:t xml:space="preserve">motors, to Condition-Based Monitoring (CBM) to mitigate winding insulation and electrical failures. Rather than relying on elapsed time, this approach </w:t>
      </w:r>
      <w:r>
        <w:t>uses Motor Current Signature Analysis (MCSA) and continuous temperature monitoring to detect incipient faults, such as broken rotor bars or air-gap</w:t>
      </w:r>
      <w:r w:rsidRPr="000F5A96">
        <w:t xml:space="preserve"> eccentricities. By identifying these issues within the P-F interval via current waveform analysis and infrared </w:t>
      </w:r>
      <w:r w:rsidRPr="000F5A96">
        <w:lastRenderedPageBreak/>
        <w:t xml:space="preserve">thermography, maintenance interventions for Robot 19 become data-driven and proactive. This </w:t>
      </w:r>
      <w:r>
        <w:t>optimised strategy prevents catastrophic motor failure while maximising</w:t>
      </w:r>
      <w:r w:rsidRPr="000F5A96">
        <w:t xml:space="preserve"> the equipment’s remaining useful life</w:t>
      </w:r>
      <w:r w:rsidR="0081003A">
        <w:t xml:space="preserve"> </w:t>
      </w:r>
      <w:sdt>
        <w:sdtPr>
          <w:rPr>
            <w:rFonts w:cs="Arial"/>
            <w:color w:val="000000"/>
          </w:rPr>
          <w:tag w:val="MENDELEY_CITATION_v3_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"/>
          <w:id w:val="205077370"/>
          <w:placeholder>
            <w:docPart w:val="DefaultPlaceholder_-1854013440"/>
          </w:placeholder>
        </w:sdtPr>
        <w:sdtEndPr/>
        <w:sdtContent>
          <w:r w:rsidR="00140F18" w:rsidRPr="00140F18">
            <w:rPr>
              <w:rFonts w:eastAsia="Times New Roman" w:cs="Arial"/>
              <w:color w:val="000000"/>
            </w:rPr>
            <w:t xml:space="preserve">(Kumar </w:t>
          </w:r>
          <w:r w:rsidR="00140F18" w:rsidRPr="00140F18">
            <w:rPr>
              <w:rFonts w:eastAsia="Times New Roman" w:cs="Arial"/>
              <w:i/>
              <w:iCs/>
              <w:color w:val="000000"/>
            </w:rPr>
            <w:t>et al.</w:t>
          </w:r>
          <w:r w:rsidR="00140F18" w:rsidRPr="00140F18">
            <w:rPr>
              <w:rFonts w:eastAsia="Times New Roman" w:cs="Arial"/>
              <w:color w:val="000000"/>
            </w:rPr>
            <w:t>, 2019)</w:t>
          </w:r>
        </w:sdtContent>
      </w:sdt>
      <w:r w:rsidRPr="000F5A96">
        <w:t>.</w:t>
      </w:r>
    </w:p>
    <w:p w14:paraId="4EFFFD8C" w14:textId="77777777" w:rsidR="000F5A96" w:rsidRDefault="000F5A96" w:rsidP="00D347AB"/>
    <w:p w14:paraId="56E508DE" w14:textId="300274A3" w:rsidR="00D347AB" w:rsidRDefault="00D347AB" w:rsidP="00D347AB">
      <w:pPr>
        <w:pStyle w:val="Heading2"/>
      </w:pPr>
      <w:bookmarkStart w:id="40" w:name="_Toc226783963"/>
      <w:r>
        <w:t>Implementation Plan</w:t>
      </w:r>
      <w:bookmarkEnd w:id="40"/>
    </w:p>
    <w:p w14:paraId="0BFA1DAD" w14:textId="77777777" w:rsidR="00D347AB" w:rsidRDefault="00D347AB" w:rsidP="00D347AB"/>
    <w:p w14:paraId="45E79F19" w14:textId="43BE8F8E" w:rsidR="009A18CD" w:rsidRDefault="009A18CD" w:rsidP="009A18CD">
      <w:r>
        <w:t>The proposed maintenance improvements for Robot 19 will be implemented using a phased approach to minimise operational disruption and allow validation at each stage. The first phase involves assessing the current system to confirm failure priorities and define monitoring requirements. Following this, condition-based monitoring (CBM) equipment will be procured and installed on critical components. Alarm thresholds and monitoring limits will then be defined, and baseline condition data collected to establish normal operating behaviour.</w:t>
      </w:r>
    </w:p>
    <w:p w14:paraId="0C8C6C9A" w14:textId="42445738" w:rsidR="00F26476" w:rsidRDefault="009A18CD" w:rsidP="009A18CD">
      <w:r>
        <w:t xml:space="preserve">Subsequent activities include </w:t>
      </w:r>
      <w:r w:rsidR="00F26476">
        <w:t xml:space="preserve">reprogramming Robot </w:t>
      </w:r>
      <w:r w:rsidR="00CD7E2C">
        <w:t xml:space="preserve">19's control systems to support automated backups and improved data capture, </w:t>
      </w:r>
      <w:r w:rsidR="00F70B56">
        <w:t>developing TPM documentation,</w:t>
      </w:r>
      <w:r w:rsidR="00CD7E2C">
        <w:t xml:space="preserve"> and updating</w:t>
      </w:r>
      <w:r w:rsidR="00F26476">
        <w:t xml:space="preserve"> Shire's</w:t>
      </w:r>
      <w:r>
        <w:t xml:space="preserve"> planned maintenance instructions. Training will then be delivered to maintenance technicians, process technicians, and operators. A pilot implementation on one shift will allow performance evaluation and identification of corrective actions before full rollout across all shifts. The detailed implementation timeline is presented in </w:t>
      </w:r>
      <w:r w:rsidR="002C616A">
        <w:fldChar w:fldCharType="begin"/>
      </w:r>
      <w:r w:rsidR="002C616A">
        <w:instrText xml:space="preserve"> REF _Ref226354211 \h </w:instrText>
      </w:r>
      <w:r w:rsidR="002C616A">
        <w:fldChar w:fldCharType="separate"/>
      </w:r>
      <w:r w:rsidR="002C616A">
        <w:t xml:space="preserve">Figure </w:t>
      </w:r>
      <w:r w:rsidR="002C616A">
        <w:rPr>
          <w:noProof/>
        </w:rPr>
        <w:t>8</w:t>
      </w:r>
      <w:r w:rsidR="002C616A">
        <w:fldChar w:fldCharType="end"/>
      </w:r>
      <w:r>
        <w:t>, with the total implementation period estimated at approximately 19 weeks.</w:t>
      </w:r>
    </w:p>
    <w:p w14:paraId="1A264D8A" w14:textId="77777777" w:rsidR="002C616A" w:rsidRDefault="002C616A" w:rsidP="007A1F87">
      <w:pPr>
        <w:keepNext/>
        <w:jc w:val="center"/>
      </w:pPr>
      <w:r w:rsidRPr="002C616A">
        <w:rPr>
          <w:noProof/>
        </w:rPr>
        <w:drawing>
          <wp:inline distT="0" distB="0" distL="0" distR="0" wp14:anchorId="23490CEB" wp14:editId="423FCEA5">
            <wp:extent cx="4981913" cy="2176895"/>
            <wp:effectExtent l="19050" t="19050" r="28575" b="13970"/>
            <wp:docPr id="15457537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05604" cy="2187247"/>
                    </a:xfrm>
                    <a:prstGeom prst="rect">
                      <a:avLst/>
                    </a:prstGeom>
                    <a:noFill/>
                    <a:ln>
                      <a:solidFill>
                        <a:schemeClr val="tx1"/>
                      </a:solidFill>
                    </a:ln>
                  </pic:spPr>
                </pic:pic>
              </a:graphicData>
            </a:graphic>
          </wp:inline>
        </w:drawing>
      </w:r>
    </w:p>
    <w:p w14:paraId="6104D382" w14:textId="0903F219" w:rsidR="00F26476" w:rsidRDefault="002C616A" w:rsidP="007A1F87">
      <w:pPr>
        <w:pStyle w:val="Caption"/>
      </w:pPr>
      <w:bookmarkStart w:id="41" w:name="_Ref226354211"/>
      <w:bookmarkStart w:id="42" w:name="_Toc226783978"/>
      <w:r>
        <w:t xml:space="preserve">Figure </w:t>
      </w:r>
      <w:r>
        <w:fldChar w:fldCharType="begin"/>
      </w:r>
      <w:r>
        <w:instrText xml:space="preserve"> SEQ Figure \* ARABIC </w:instrText>
      </w:r>
      <w:r>
        <w:fldChar w:fldCharType="separate"/>
      </w:r>
      <w:r w:rsidR="00881B7A">
        <w:rPr>
          <w:noProof/>
        </w:rPr>
        <w:t>9</w:t>
      </w:r>
      <w:r>
        <w:fldChar w:fldCharType="end"/>
      </w:r>
      <w:bookmarkEnd w:id="41"/>
      <w:r>
        <w:t xml:space="preserve">: </w:t>
      </w:r>
      <w:r w:rsidRPr="00503D6D">
        <w:t>Proposed implementation schedule for Robot 19 maintenance improvements</w:t>
      </w:r>
      <w:r>
        <w:t>.</w:t>
      </w:r>
      <w:bookmarkEnd w:id="42"/>
    </w:p>
    <w:p w14:paraId="68B903A5" w14:textId="77777777" w:rsidR="00D347AB" w:rsidRDefault="00D347AB" w:rsidP="00D347AB"/>
    <w:p w14:paraId="1D8A1960" w14:textId="2C007A10" w:rsidR="00D347AB" w:rsidRDefault="00D347AB" w:rsidP="00FF1ACB">
      <w:pPr>
        <w:pStyle w:val="Heading1"/>
      </w:pPr>
      <w:bookmarkStart w:id="43" w:name="_Toc226783964"/>
      <w:r>
        <w:lastRenderedPageBreak/>
        <w:t>Analysis of Implemen</w:t>
      </w:r>
      <w:r w:rsidR="00FF1ACB">
        <w:t>tation Costs and Resource Requirements</w:t>
      </w:r>
      <w:bookmarkEnd w:id="43"/>
    </w:p>
    <w:p w14:paraId="3AFDE983" w14:textId="09AE1066" w:rsidR="00FF1ACB" w:rsidRDefault="001851A5" w:rsidP="00FF1ACB">
      <w:pPr>
        <w:pStyle w:val="Heading2"/>
      </w:pPr>
      <w:bookmarkStart w:id="44" w:name="_Toc226783965"/>
      <w:r>
        <w:t xml:space="preserve">Implementation </w:t>
      </w:r>
      <w:r w:rsidR="00FF1ACB">
        <w:t xml:space="preserve">Cost </w:t>
      </w:r>
      <w:r w:rsidR="008B6786">
        <w:t xml:space="preserve">&amp; Resource </w:t>
      </w:r>
      <w:r w:rsidR="00FF1ACB">
        <w:t>Analysis</w:t>
      </w:r>
      <w:bookmarkEnd w:id="44"/>
    </w:p>
    <w:p w14:paraId="45374AD2" w14:textId="77777777" w:rsidR="00FF1ACB" w:rsidRDefault="00FF1ACB" w:rsidP="00FF1ACB"/>
    <w:p w14:paraId="64959830" w14:textId="78457FF2" w:rsidR="00E86F8B" w:rsidRDefault="00E86F8B" w:rsidP="00E86F8B">
      <w:r>
        <w:t>The financial justification for transitioning Robot 19 to an RCM-based strategy is rooted in reducing the significant "hidden" costs of unplanned downtime. In 2025, the existing maintenance configuration resulted in 58.5 hours of breakdown time, costing the business £13,338 annually</w:t>
      </w:r>
      <w:r w:rsidR="008C12EE">
        <w:t xml:space="preserve"> – the actual figure is higher due to </w:t>
      </w:r>
      <w:r w:rsidR="00F80AC1">
        <w:t>replacement parts, although this information is not readily available</w:t>
      </w:r>
      <w:r>
        <w:t xml:space="preserve">. This figure is primarily driven by lost contribution (£9,945) and unabsorbed overheads, far outweighing the direct </w:t>
      </w:r>
      <w:r w:rsidR="00F80AC1">
        <w:t>labour</w:t>
      </w:r>
      <w:r>
        <w:t xml:space="preserve"> costs of </w:t>
      </w:r>
      <w:r w:rsidRPr="00E66CA7">
        <w:t>repair</w:t>
      </w:r>
      <w:r w:rsidR="00821940" w:rsidRPr="00E66CA7">
        <w:t xml:space="preserve"> (Appendix </w:t>
      </w:r>
      <w:r w:rsidR="00E66CA7" w:rsidRPr="00E66CA7">
        <w:t>1</w:t>
      </w:r>
      <w:r w:rsidR="00821940" w:rsidRPr="00E66CA7">
        <w:t>).</w:t>
      </w:r>
    </w:p>
    <w:p w14:paraId="4076AC64" w14:textId="3FC598B7" w:rsidR="00E86F8B" w:rsidRDefault="00E86F8B" w:rsidP="00E86F8B">
      <w:r>
        <w:t>The proposed implementation requires a total capital and resource investment of £4,816.50</w:t>
      </w:r>
      <w:r w:rsidR="00567A2D">
        <w:t xml:space="preserve"> (Appendix 2)</w:t>
      </w:r>
      <w:r>
        <w:t xml:space="preserve">. This includes £4,050 for </w:t>
      </w:r>
      <w:r w:rsidR="00F80AC1">
        <w:t>specialised hardware</w:t>
      </w:r>
      <w:r w:rsidR="007C059B">
        <w:t xml:space="preserve">, such as ABB Ability Smart Sensors for motor monitoring </w:t>
      </w:r>
      <w:sdt>
        <w:sdtPr>
          <w:rPr>
            <w:rFonts w:cs="Arial"/>
            <w:color w:val="000000"/>
          </w:rPr>
          <w:tag w:val="MENDELEY_CITATION_v3_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"/>
          <w:id w:val="-1152824069"/>
          <w:placeholder>
            <w:docPart w:val="DefaultPlaceholder_-1854013440"/>
          </w:placeholder>
        </w:sdtPr>
        <w:sdtEndPr/>
        <w:sdtContent>
          <w:r w:rsidR="00140F18" w:rsidRPr="00140F18">
            <w:rPr>
              <w:rFonts w:cs="Arial"/>
              <w:color w:val="000000"/>
            </w:rPr>
            <w:t>(MKE Engineering Group, 2025)</w:t>
          </w:r>
        </w:sdtContent>
      </w:sdt>
      <w:r w:rsidR="007C059B">
        <w:t xml:space="preserve"> and automated TCP programming,</w:t>
      </w:r>
      <w:r w:rsidR="00F80AC1">
        <w:t xml:space="preserve"> and £766.50 for resource costs,</w:t>
      </w:r>
      <w:r>
        <w:t xml:space="preserve"> including TPM training and CMMS integration.</w:t>
      </w:r>
    </w:p>
    <w:p w14:paraId="34B4019C" w14:textId="76555FD7" w:rsidR="00E86F8B" w:rsidRDefault="00E86F8B" w:rsidP="00E86F8B">
      <w:r>
        <w:t>By shifting to a combination of CBM and TPM, the strategy aims to reduce machine breakdowns by 50%. This reduction alone would save the business approximately £6,669 per annum</w:t>
      </w:r>
      <w:r w:rsidR="000633E0">
        <w:t xml:space="preserve"> (Appendix 3)</w:t>
      </w:r>
      <w:r>
        <w:t xml:space="preserve">. Furthermore, by reclassifying tasks, the annual PPM resource expenditure is projected to drop from £578.20 to £306.60, despite the increased frequency of operator-led TPM checks. Consequently, the new strategy offers a Return on Investment (ROI) within approximately nine months. Beyond direct savings, this proactive approach </w:t>
      </w:r>
      <w:r w:rsidR="002D5307">
        <w:t>stabilises</w:t>
      </w:r>
      <w:r>
        <w:t xml:space="preserve"> OEE and mitigates the risk of catastrophic motor failures, ensuring long-term asset profitability.</w:t>
      </w:r>
    </w:p>
    <w:p w14:paraId="67D274BB" w14:textId="77777777" w:rsidR="00F2597E" w:rsidRDefault="00F2597E" w:rsidP="005706F2"/>
    <w:p w14:paraId="2A9E517C" w14:textId="47BFB012" w:rsidR="005706F2" w:rsidRPr="005706F2" w:rsidRDefault="005706F2" w:rsidP="005706F2">
      <w:pPr>
        <w:pStyle w:val="Heading2"/>
      </w:pPr>
      <w:bookmarkStart w:id="45" w:name="_Toc226783966"/>
      <w:r>
        <w:t>Change Management Considerations</w:t>
      </w:r>
      <w:bookmarkEnd w:id="45"/>
    </w:p>
    <w:p w14:paraId="1A935DDC" w14:textId="77777777" w:rsidR="00FF1ACB" w:rsidRDefault="00FF1ACB" w:rsidP="00FF1ACB"/>
    <w:p w14:paraId="564A0B21" w14:textId="738700DF" w:rsidR="00496AE6" w:rsidRDefault="00496AE6" w:rsidP="00496AE6">
      <w:r>
        <w:t xml:space="preserve">Successful implementation of the revised maintenance strategy requires effective management of organisational and behavioural change. Change management is defined as a structured process for transitioning from a current state to a desired future </w:t>
      </w:r>
      <w:r>
        <w:lastRenderedPageBreak/>
        <w:t xml:space="preserve">state while addressing the people-side of change </w:t>
      </w:r>
      <w:sdt>
        <w:sdtPr>
          <w:rPr>
            <w:rFonts w:cs="Arial"/>
            <w:color w:val="000000"/>
          </w:rPr>
          <w:tag w:val="MENDELEY_CITATION_v3_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"/>
          <w:id w:val="-1588836672"/>
          <w:placeholder>
            <w:docPart w:val="DefaultPlaceholder_-1854013440"/>
          </w:placeholder>
        </w:sdtPr>
        <w:sdtEndPr/>
        <w:sdtContent>
          <w:r w:rsidR="00140F18" w:rsidRPr="00140F18">
            <w:rPr>
              <w:rFonts w:cs="Arial"/>
              <w:color w:val="000000"/>
            </w:rPr>
            <w:t>(Galli, 2018)</w:t>
          </w:r>
        </w:sdtContent>
      </w:sdt>
      <w:r w:rsidR="002051CD">
        <w:rPr>
          <w:rFonts w:cs="Arial"/>
          <w:color w:val="000000"/>
        </w:rPr>
        <w:t>.</w:t>
      </w:r>
      <w:r>
        <w:t xml:space="preserve"> The proposed improvements introduce new responsibilities for operators, increased data usage, and condition-based decision-making, which may generate resistance if not managed effectively.</w:t>
      </w:r>
    </w:p>
    <w:p w14:paraId="4E0DA341" w14:textId="63BB7C27" w:rsidR="00FF1ACB" w:rsidRPr="00FF1ACB" w:rsidRDefault="00496AE6" w:rsidP="00496AE6">
      <w:r>
        <w:t xml:space="preserve">Kotter’s 8-step model provides a suitable framework, beginning with establishing urgency </w:t>
      </w:r>
      <w:r w:rsidR="00E23728">
        <w:t>by highlighting downtime costs and reliability risks, followed by forming a cross-functional team that includes</w:t>
      </w:r>
      <w:r>
        <w:t xml:space="preserve"> maintenance, production, and engineering personnel. Developing and communicating a clear vision ensures staff understand the benefits of CBM and TPM activities. Empowering employees through training and pilot trials supports adoption, while short-term wins from reduced breakdowns reinforce engagement. Sustaining improvements requires embedding updated procedures within Shire and standard work documentation, ensuring the new maintenance strategy becomes part of routine operations </w:t>
      </w:r>
      <w:sdt>
        <w:sdtPr>
          <w:rPr>
            <w:rFonts w:cs="Arial"/>
            <w:color w:val="000000"/>
          </w:rPr>
          <w:tag w:val="MENDELEY_CITATION_v3_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"/>
          <w:id w:val="-1852627941"/>
          <w:placeholder>
            <w:docPart w:val="DefaultPlaceholder_-1854013440"/>
          </w:placeholder>
        </w:sdtPr>
        <w:sdtEndPr/>
        <w:sdtContent>
          <w:r w:rsidR="00140F18" w:rsidRPr="00140F18">
            <w:rPr>
              <w:rFonts w:cs="Arial"/>
              <w:color w:val="000000"/>
            </w:rPr>
            <w:t>(Kotter, 2012)</w:t>
          </w:r>
        </w:sdtContent>
      </w:sdt>
      <w:r>
        <w:t>.</w:t>
      </w:r>
    </w:p>
    <w:p w14:paraId="60A4D562" w14:textId="4801389E" w:rsidR="00783DFC" w:rsidRDefault="00783DFC" w:rsidP="001D30DD">
      <w:pPr>
        <w:rPr>
          <w:rFonts w:eastAsiaTheme="majorEastAsia" w:cstheme="majorBidi"/>
          <w:b/>
          <w:bCs/>
          <w:color w:val="000000" w:themeColor="text1"/>
          <w:sz w:val="32"/>
          <w:szCs w:val="32"/>
        </w:rPr>
      </w:pPr>
      <w:r>
        <w:br w:type="page"/>
      </w:r>
    </w:p>
    <w:p w14:paraId="5F254E5E" w14:textId="63849062" w:rsidR="007E3311" w:rsidRDefault="00783DFC" w:rsidP="007E3311">
      <w:pPr>
        <w:pStyle w:val="Heading1"/>
      </w:pPr>
      <w:bookmarkStart w:id="46" w:name="_Toc226783967"/>
      <w:r>
        <w:lastRenderedPageBreak/>
        <w:t>Conclusion</w:t>
      </w:r>
      <w:r w:rsidR="00BE6ABB">
        <w:t>s and Recommendations</w:t>
      </w:r>
      <w:bookmarkEnd w:id="46"/>
    </w:p>
    <w:p w14:paraId="31862BF2" w14:textId="77777777" w:rsidR="007E3311" w:rsidRDefault="007E3311" w:rsidP="007E3311"/>
    <w:p w14:paraId="429E4C87" w14:textId="6B2DA958" w:rsidR="0041125A" w:rsidRDefault="0041125A" w:rsidP="0041125A">
      <w:r>
        <w:t xml:space="preserve">This report evaluated the effectiveness of the current maintenance strategy applied to Robot 19 and identified opportunities to improve reliability, availability, and operational performance. Analysis of existing practices showed that the cell operates with an Overall Equipment Effectiveness (OEE) of approximately 84.4%, with availability losses primarily driven by equipment breakdowns and </w:t>
      </w:r>
      <w:r w:rsidR="00876BA4">
        <w:t>time-based maintenance limitations</w:t>
      </w:r>
      <w:r>
        <w:t>. The SFMEA further highlighted limited fault detectability and the absence of condition monitoring as key contributors to reliability risk.</w:t>
      </w:r>
    </w:p>
    <w:p w14:paraId="41AD0776" w14:textId="251D0063" w:rsidR="0041125A" w:rsidRDefault="0041125A" w:rsidP="0041125A">
      <w:r>
        <w:t>To address these limitations, a revised maintenance strategy was proposed</w:t>
      </w:r>
      <w:r w:rsidR="00876BA4">
        <w:t xml:space="preserve"> that incorporates</w:t>
      </w:r>
      <w:r>
        <w:t xml:space="preserve"> reliability-centred maintenance (RCM), condition-based monitoring (CBM), total productive maintenance (TPM), and data-driven maintenance. This integrated approach enables maintenance activities to be prioritised according to failure criticality, improves early fault detection, and promotes operator involvement in routine equipment care. The proposed phased implementation plan supports controlled deployment, while </w:t>
      </w:r>
      <w:r w:rsidR="00140F18">
        <w:t xml:space="preserve">a cost analysis shows that reducing breakdowns by 50% delivers significant annual savings and achieves a </w:t>
      </w:r>
      <w:r>
        <w:t>return on investment within the first year.</w:t>
      </w:r>
    </w:p>
    <w:p w14:paraId="1FE11656" w14:textId="26040BC4" w:rsidR="007E3311" w:rsidRPr="007E3311" w:rsidRDefault="0041125A" w:rsidP="0041125A">
      <w:r>
        <w:t>Overall, transitioning to a reliability-focused, data-driven maintenance strategy is expected to reduce unplanned downtime, stabilise OEE, and improve asset utilisation. It is recommended that the proposed implementation plan be adopted for Robot 19, with future expansion to similar robotic welding cells across the plant.</w:t>
      </w:r>
      <w:r w:rsidR="00CF3555">
        <w:br w:type="page"/>
      </w:r>
    </w:p>
    <w:p w14:paraId="1AE3EB86" w14:textId="3613A041" w:rsidR="00A230B2" w:rsidRDefault="00793E0A" w:rsidP="00CF3555">
      <w:pPr>
        <w:pStyle w:val="Heading1"/>
      </w:pPr>
      <w:bookmarkStart w:id="47" w:name="_Toc226783968"/>
      <w:r>
        <w:lastRenderedPageBreak/>
        <w:t>References</w:t>
      </w:r>
      <w:bookmarkEnd w:id="47"/>
    </w:p>
    <w:p w14:paraId="694CACD7" w14:textId="77777777" w:rsidR="001906E4" w:rsidRDefault="001906E4">
      <w:pPr>
        <w:spacing w:line="259" w:lineRule="auto"/>
        <w:jc w:val="left"/>
      </w:pPr>
    </w:p>
    <w:sdt>
      <w:sdtPr>
        <w:rPr>
          <w:rFonts w:cs="Arial"/>
          <w:color w:val="000000"/>
        </w:rPr>
        <w:tag w:val="MENDELEY_BIBLIOGRAPHY"/>
        <w:id w:val="-104961326"/>
        <w:placeholder>
          <w:docPart w:val="DefaultPlaceholder_-1854013440"/>
        </w:placeholder>
      </w:sdtPr>
      <w:sdtEndPr/>
      <w:sdtContent>
        <w:p w14:paraId="20DD5C16" w14:textId="77777777" w:rsidR="00140F18" w:rsidRPr="00140F18" w:rsidRDefault="00140F18">
          <w:pPr>
            <w:divId w:val="33896634"/>
            <w:rPr>
              <w:rFonts w:eastAsia="Times New Roman" w:cs="Arial"/>
              <w:color w:val="000000"/>
              <w:kern w:val="0"/>
              <w:szCs w:val="24"/>
              <w14:ligatures w14:val="none"/>
            </w:rPr>
          </w:pPr>
          <w:r w:rsidRPr="00140F18">
            <w:rPr>
              <w:rFonts w:eastAsia="Times New Roman" w:cs="Arial"/>
              <w:color w:val="000000"/>
            </w:rPr>
            <w:t xml:space="preserve">Bengtsson, M. and Lundström, G. (2018) ‘On the importance of combining “the new” with “the old” - One important prerequisite for maintenance in Industry 4.0’, </w:t>
          </w:r>
          <w:r w:rsidRPr="00140F18">
            <w:rPr>
              <w:rFonts w:eastAsia="Times New Roman" w:cs="Arial"/>
              <w:i/>
              <w:iCs/>
              <w:color w:val="000000"/>
            </w:rPr>
            <w:t>Procedia Manufacturing</w:t>
          </w:r>
          <w:r w:rsidRPr="00140F18">
            <w:rPr>
              <w:rFonts w:eastAsia="Times New Roman" w:cs="Arial"/>
              <w:color w:val="000000"/>
            </w:rPr>
            <w:t>. Elsevier B.V., pp. 118–125. Available at: https://doi.org/10.1016/j.promfg.2018.06.065.</w:t>
          </w:r>
        </w:p>
        <w:p w14:paraId="67227222" w14:textId="77777777" w:rsidR="00140F18" w:rsidRPr="00140F18" w:rsidRDefault="00140F18">
          <w:pPr>
            <w:divId w:val="4937995"/>
            <w:rPr>
              <w:rFonts w:eastAsia="Times New Roman" w:cs="Arial"/>
              <w:color w:val="000000"/>
            </w:rPr>
          </w:pPr>
          <w:r w:rsidRPr="00140F18">
            <w:rPr>
              <w:rFonts w:eastAsia="Times New Roman" w:cs="Arial"/>
              <w:color w:val="000000"/>
            </w:rPr>
            <w:t xml:space="preserve">Bicheno, </w:t>
          </w:r>
          <w:proofErr w:type="gramStart"/>
          <w:r w:rsidRPr="00140F18">
            <w:rPr>
              <w:rFonts w:eastAsia="Times New Roman" w:cs="Arial"/>
              <w:color w:val="000000"/>
            </w:rPr>
            <w:t>J.R..</w:t>
          </w:r>
          <w:proofErr w:type="gramEnd"/>
          <w:r w:rsidRPr="00140F18">
            <w:rPr>
              <w:rFonts w:eastAsia="Times New Roman" w:cs="Arial"/>
              <w:color w:val="000000"/>
            </w:rPr>
            <w:t xml:space="preserve"> and Holweg, Matthias. (2016) </w:t>
          </w:r>
          <w:r w:rsidRPr="00140F18">
            <w:rPr>
              <w:rFonts w:eastAsia="Times New Roman" w:cs="Arial"/>
              <w:i/>
              <w:iCs/>
              <w:color w:val="000000"/>
            </w:rPr>
            <w:t>The Lean Toolbox 5th Edition</w:t>
          </w:r>
          <w:r w:rsidRPr="00140F18">
            <w:rPr>
              <w:rFonts w:eastAsia="Times New Roman" w:cs="Arial"/>
              <w:color w:val="000000"/>
            </w:rPr>
            <w:t xml:space="preserve">. Fifth. Buckingham: </w:t>
          </w:r>
          <w:proofErr w:type="spellStart"/>
          <w:r w:rsidRPr="00140F18">
            <w:rPr>
              <w:rFonts w:eastAsia="Times New Roman" w:cs="Arial"/>
              <w:color w:val="000000"/>
            </w:rPr>
            <w:t>Picsie</w:t>
          </w:r>
          <w:proofErr w:type="spellEnd"/>
          <w:r w:rsidRPr="00140F18">
            <w:rPr>
              <w:rFonts w:eastAsia="Times New Roman" w:cs="Arial"/>
              <w:color w:val="000000"/>
            </w:rPr>
            <w:t xml:space="preserve"> Books.</w:t>
          </w:r>
        </w:p>
        <w:p w14:paraId="2F8180C2" w14:textId="77777777" w:rsidR="00140F18" w:rsidRPr="00140F18" w:rsidRDefault="00140F18">
          <w:pPr>
            <w:divId w:val="960261184"/>
            <w:rPr>
              <w:rFonts w:eastAsia="Times New Roman" w:cs="Arial"/>
              <w:color w:val="000000"/>
            </w:rPr>
          </w:pPr>
          <w:r w:rsidRPr="00140F18">
            <w:rPr>
              <w:rFonts w:eastAsia="Times New Roman" w:cs="Arial"/>
              <w:color w:val="000000"/>
            </w:rPr>
            <w:t xml:space="preserve">Borris, Steven. (2006) </w:t>
          </w:r>
          <w:r w:rsidRPr="00140F18">
            <w:rPr>
              <w:rFonts w:eastAsia="Times New Roman" w:cs="Arial"/>
              <w:i/>
              <w:iCs/>
              <w:color w:val="000000"/>
            </w:rPr>
            <w:t>Total productive maintenance</w:t>
          </w:r>
          <w:r w:rsidRPr="00140F18">
            <w:rPr>
              <w:rFonts w:eastAsia="Times New Roman" w:cs="Arial"/>
              <w:color w:val="000000"/>
            </w:rPr>
            <w:t>. New York: McGraw-Hill.</w:t>
          </w:r>
        </w:p>
        <w:p w14:paraId="1635565D" w14:textId="77777777" w:rsidR="00140F18" w:rsidRPr="00140F18" w:rsidRDefault="00140F18">
          <w:pPr>
            <w:divId w:val="979727536"/>
            <w:rPr>
              <w:rFonts w:eastAsia="Times New Roman" w:cs="Arial"/>
              <w:color w:val="000000"/>
            </w:rPr>
          </w:pPr>
          <w:r w:rsidRPr="00140F18">
            <w:rPr>
              <w:rFonts w:eastAsia="Times New Roman" w:cs="Arial"/>
              <w:color w:val="000000"/>
            </w:rPr>
            <w:t xml:space="preserve">Chong, K.E., Ng, K.C. and Goh, G.G.G. (2015) ‘Improving Overall Equipment Effectiveness (OEE) Through Integration </w:t>
          </w:r>
          <w:proofErr w:type="gramStart"/>
          <w:r w:rsidRPr="00140F18">
            <w:rPr>
              <w:rFonts w:eastAsia="Times New Roman" w:cs="Arial"/>
              <w:color w:val="000000"/>
            </w:rPr>
            <w:t>of  Maintenance</w:t>
          </w:r>
          <w:proofErr w:type="gramEnd"/>
          <w:r w:rsidRPr="00140F18">
            <w:rPr>
              <w:rFonts w:eastAsia="Times New Roman" w:cs="Arial"/>
              <w:color w:val="000000"/>
            </w:rPr>
            <w:t xml:space="preserve"> Failure Mode and Effect Analysis (Maintenance-FMEA) in a  Semiconductor Manufacturer: A Case Study’, </w:t>
          </w:r>
          <w:r w:rsidRPr="00140F18">
            <w:rPr>
              <w:rFonts w:eastAsia="Times New Roman" w:cs="Arial"/>
              <w:i/>
              <w:iCs/>
              <w:color w:val="000000"/>
            </w:rPr>
            <w:t>2015 IEEE International Conference on Industrial Engineering and Engineering Management (IEEM)</w:t>
          </w:r>
          <w:r w:rsidRPr="00140F18">
            <w:rPr>
              <w:rFonts w:eastAsia="Times New Roman" w:cs="Arial"/>
              <w:color w:val="000000"/>
            </w:rPr>
            <w:t xml:space="preserve"> [Preprint].</w:t>
          </w:r>
        </w:p>
        <w:p w14:paraId="173EF6FE" w14:textId="77777777" w:rsidR="00140F18" w:rsidRPr="00140F18" w:rsidRDefault="00140F18">
          <w:pPr>
            <w:divId w:val="1678580013"/>
            <w:rPr>
              <w:rFonts w:eastAsia="Times New Roman" w:cs="Arial"/>
              <w:color w:val="000000"/>
            </w:rPr>
          </w:pPr>
          <w:r w:rsidRPr="00140F18">
            <w:rPr>
              <w:rFonts w:eastAsia="Times New Roman" w:cs="Arial"/>
              <w:color w:val="000000"/>
            </w:rPr>
            <w:t xml:space="preserve">Dewi, S., </w:t>
          </w:r>
          <w:proofErr w:type="spellStart"/>
          <w:r w:rsidRPr="00140F18">
            <w:rPr>
              <w:rFonts w:eastAsia="Times New Roman" w:cs="Arial"/>
              <w:color w:val="000000"/>
            </w:rPr>
            <w:t>Alhilman</w:t>
          </w:r>
          <w:proofErr w:type="spellEnd"/>
          <w:r w:rsidRPr="00140F18">
            <w:rPr>
              <w:rFonts w:eastAsia="Times New Roman" w:cs="Arial"/>
              <w:color w:val="000000"/>
            </w:rPr>
            <w:t xml:space="preserve">, J. and </w:t>
          </w:r>
          <w:proofErr w:type="spellStart"/>
          <w:r w:rsidRPr="00140F18">
            <w:rPr>
              <w:rFonts w:eastAsia="Times New Roman" w:cs="Arial"/>
              <w:color w:val="000000"/>
            </w:rPr>
            <w:t>Atmaji</w:t>
          </w:r>
          <w:proofErr w:type="spellEnd"/>
          <w:r w:rsidRPr="00140F18">
            <w:rPr>
              <w:rFonts w:eastAsia="Times New Roman" w:cs="Arial"/>
              <w:color w:val="000000"/>
            </w:rPr>
            <w:t xml:space="preserve">, F.T.D. (2020) ‘Evaluation of Effectiveness and Cost of Machine Losses using Overall Equipment Effectiveness (OEE) and Overall Equipment Cost Loss (OECL) Methods, a case study on Toshiba CNC Machine’, </w:t>
          </w:r>
          <w:r w:rsidRPr="00140F18">
            <w:rPr>
              <w:rFonts w:eastAsia="Times New Roman" w:cs="Arial"/>
              <w:i/>
              <w:iCs/>
              <w:color w:val="000000"/>
            </w:rPr>
            <w:t>IOP Conference Series: Materials Science and Engineering</w:t>
          </w:r>
          <w:r w:rsidRPr="00140F18">
            <w:rPr>
              <w:rFonts w:eastAsia="Times New Roman" w:cs="Arial"/>
              <w:color w:val="000000"/>
            </w:rPr>
            <w:t>. Institute of Physics Publishing. Available at: https://doi.org/10.1088/1757-899X/847/1/012020.</w:t>
          </w:r>
        </w:p>
        <w:p w14:paraId="65963381" w14:textId="77777777" w:rsidR="00140F18" w:rsidRPr="00140F18" w:rsidRDefault="00140F18">
          <w:pPr>
            <w:divId w:val="1093549220"/>
            <w:rPr>
              <w:rFonts w:eastAsia="Times New Roman" w:cs="Arial"/>
              <w:color w:val="000000"/>
            </w:rPr>
          </w:pPr>
          <w:r w:rsidRPr="00140F18">
            <w:rPr>
              <w:rFonts w:eastAsia="Times New Roman" w:cs="Arial"/>
              <w:color w:val="000000"/>
            </w:rPr>
            <w:t xml:space="preserve">Galli, B.J. (2018) ‘Change Management Models: A Comparative Analysis and Concerns’, </w:t>
          </w:r>
          <w:r w:rsidRPr="00140F18">
            <w:rPr>
              <w:rFonts w:eastAsia="Times New Roman" w:cs="Arial"/>
              <w:i/>
              <w:iCs/>
              <w:color w:val="000000"/>
            </w:rPr>
            <w:t>IEEE Engineering Management Review</w:t>
          </w:r>
          <w:r w:rsidRPr="00140F18">
            <w:rPr>
              <w:rFonts w:eastAsia="Times New Roman" w:cs="Arial"/>
              <w:color w:val="000000"/>
            </w:rPr>
            <w:t>, 46(3), pp. 124–132. Available at: https://doi.org/10.1109/EMR.2018.2866860.</w:t>
          </w:r>
        </w:p>
        <w:p w14:paraId="4E42D5C5" w14:textId="77777777" w:rsidR="00140F18" w:rsidRPr="00140F18" w:rsidRDefault="00140F18">
          <w:pPr>
            <w:divId w:val="1096899053"/>
            <w:rPr>
              <w:rFonts w:eastAsia="Times New Roman" w:cs="Arial"/>
              <w:color w:val="000000"/>
            </w:rPr>
          </w:pPr>
          <w:r w:rsidRPr="00140F18">
            <w:rPr>
              <w:rFonts w:eastAsia="Times New Roman" w:cs="Arial"/>
              <w:color w:val="000000"/>
            </w:rPr>
            <w:t xml:space="preserve">Gopalakrishnan, M., Subramaniyan, M. and </w:t>
          </w:r>
          <w:proofErr w:type="spellStart"/>
          <w:r w:rsidRPr="00140F18">
            <w:rPr>
              <w:rFonts w:eastAsia="Times New Roman" w:cs="Arial"/>
              <w:color w:val="000000"/>
            </w:rPr>
            <w:t>Skoogh</w:t>
          </w:r>
          <w:proofErr w:type="spellEnd"/>
          <w:r w:rsidRPr="00140F18">
            <w:rPr>
              <w:rFonts w:eastAsia="Times New Roman" w:cs="Arial"/>
              <w:color w:val="000000"/>
            </w:rPr>
            <w:t xml:space="preserve">, A. (2022) ‘Data-driven machine criticality assessment–maintenance decision support for increased productivity’, </w:t>
          </w:r>
          <w:r w:rsidRPr="00140F18">
            <w:rPr>
              <w:rFonts w:eastAsia="Times New Roman" w:cs="Arial"/>
              <w:i/>
              <w:iCs/>
              <w:color w:val="000000"/>
            </w:rPr>
            <w:t>Production Planning and Control</w:t>
          </w:r>
          <w:r w:rsidRPr="00140F18">
            <w:rPr>
              <w:rFonts w:eastAsia="Times New Roman" w:cs="Arial"/>
              <w:color w:val="000000"/>
            </w:rPr>
            <w:t>, 33(1), pp. 1–19. Available at: https://doi.org/10.1080/09537287.2020.1817601.</w:t>
          </w:r>
        </w:p>
        <w:p w14:paraId="750FD4B5" w14:textId="77777777" w:rsidR="00140F18" w:rsidRPr="00140F18" w:rsidRDefault="00140F18">
          <w:pPr>
            <w:divId w:val="2080781581"/>
            <w:rPr>
              <w:rFonts w:eastAsia="Times New Roman" w:cs="Arial"/>
              <w:color w:val="000000"/>
            </w:rPr>
          </w:pPr>
          <w:r w:rsidRPr="00140F18">
            <w:rPr>
              <w:rFonts w:eastAsia="Times New Roman" w:cs="Arial"/>
              <w:color w:val="000000"/>
            </w:rPr>
            <w:t xml:space="preserve">Hurtado Carreon, A. and Veldhuis, S.C. (2025) ‘Practical Application of Condition-Based Monitoring (CBM) Technologies in the Modern Manufacturing Industry: A Review’, </w:t>
          </w:r>
          <w:r w:rsidRPr="00140F18">
            <w:rPr>
              <w:rFonts w:eastAsia="Times New Roman" w:cs="Arial"/>
              <w:i/>
              <w:iCs/>
              <w:color w:val="000000"/>
            </w:rPr>
            <w:t>Processes</w:t>
          </w:r>
          <w:r w:rsidRPr="00140F18">
            <w:rPr>
              <w:rFonts w:eastAsia="Times New Roman" w:cs="Arial"/>
              <w:color w:val="000000"/>
            </w:rPr>
            <w:t>. Multidisciplinary Digital Publishing Institute (MDPI). Available at: https://doi.org/10.3390/pr13124084.</w:t>
          </w:r>
        </w:p>
        <w:p w14:paraId="7B602467" w14:textId="77777777" w:rsidR="00140F18" w:rsidRPr="00140F18" w:rsidRDefault="00140F18">
          <w:pPr>
            <w:divId w:val="810943943"/>
            <w:rPr>
              <w:rFonts w:eastAsia="Times New Roman" w:cs="Arial"/>
              <w:color w:val="000000"/>
            </w:rPr>
          </w:pPr>
          <w:r w:rsidRPr="00140F18">
            <w:rPr>
              <w:rFonts w:eastAsia="Times New Roman" w:cs="Arial"/>
              <w:color w:val="000000"/>
            </w:rPr>
            <w:lastRenderedPageBreak/>
            <w:t xml:space="preserve">Kotter, </w:t>
          </w:r>
          <w:proofErr w:type="gramStart"/>
          <w:r w:rsidRPr="00140F18">
            <w:rPr>
              <w:rFonts w:eastAsia="Times New Roman" w:cs="Arial"/>
              <w:color w:val="000000"/>
            </w:rPr>
            <w:t>J.P..</w:t>
          </w:r>
          <w:proofErr w:type="gramEnd"/>
          <w:r w:rsidRPr="00140F18">
            <w:rPr>
              <w:rFonts w:eastAsia="Times New Roman" w:cs="Arial"/>
              <w:color w:val="000000"/>
            </w:rPr>
            <w:t xml:space="preserve"> (2012) </w:t>
          </w:r>
          <w:r w:rsidRPr="00140F18">
            <w:rPr>
              <w:rFonts w:eastAsia="Times New Roman" w:cs="Arial"/>
              <w:i/>
              <w:iCs/>
              <w:color w:val="000000"/>
            </w:rPr>
            <w:t>Leading change</w:t>
          </w:r>
          <w:r w:rsidRPr="00140F18">
            <w:rPr>
              <w:rFonts w:eastAsia="Times New Roman" w:cs="Arial"/>
              <w:color w:val="000000"/>
            </w:rPr>
            <w:t>. Boston: Harvard Business Review Press.</w:t>
          </w:r>
        </w:p>
        <w:p w14:paraId="32617EFA" w14:textId="77777777" w:rsidR="00140F18" w:rsidRPr="00140F18" w:rsidRDefault="00140F18">
          <w:pPr>
            <w:divId w:val="1100490288"/>
            <w:rPr>
              <w:rFonts w:eastAsia="Times New Roman" w:cs="Arial"/>
              <w:color w:val="000000"/>
            </w:rPr>
          </w:pPr>
          <w:r w:rsidRPr="00140F18">
            <w:rPr>
              <w:rFonts w:eastAsia="Times New Roman" w:cs="Arial"/>
              <w:color w:val="000000"/>
            </w:rPr>
            <w:t xml:space="preserve">Kumar, S. </w:t>
          </w:r>
          <w:r w:rsidRPr="00140F18">
            <w:rPr>
              <w:rFonts w:eastAsia="Times New Roman" w:cs="Arial"/>
              <w:i/>
              <w:iCs/>
              <w:color w:val="000000"/>
            </w:rPr>
            <w:t>et al.</w:t>
          </w:r>
          <w:r w:rsidRPr="00140F18">
            <w:rPr>
              <w:rFonts w:eastAsia="Times New Roman" w:cs="Arial"/>
              <w:color w:val="000000"/>
            </w:rPr>
            <w:t xml:space="preserve"> (2018) </w:t>
          </w:r>
          <w:r w:rsidRPr="00140F18">
            <w:rPr>
              <w:rFonts w:eastAsia="Times New Roman" w:cs="Arial"/>
              <w:i/>
              <w:iCs/>
              <w:color w:val="000000"/>
            </w:rPr>
            <w:t>Condition based maintenance of bearings and gears for fault detection-A review</w:t>
          </w:r>
          <w:r w:rsidRPr="00140F18">
            <w:rPr>
              <w:rFonts w:eastAsia="Times New Roman" w:cs="Arial"/>
              <w:color w:val="000000"/>
            </w:rPr>
            <w:t xml:space="preserve">, </w:t>
          </w:r>
          <w:r w:rsidRPr="00140F18">
            <w:rPr>
              <w:rFonts w:eastAsia="Times New Roman" w:cs="Arial"/>
              <w:i/>
              <w:iCs/>
              <w:color w:val="000000"/>
            </w:rPr>
            <w:t>Materials Today: Proceedings</w:t>
          </w:r>
          <w:r w:rsidRPr="00140F18">
            <w:rPr>
              <w:rFonts w:eastAsia="Times New Roman" w:cs="Arial"/>
              <w:color w:val="000000"/>
            </w:rPr>
            <w:t>. Available at: www.sciencedirect.comwww.materialstoday.com/proceedings.</w:t>
          </w:r>
        </w:p>
        <w:p w14:paraId="61510486" w14:textId="77777777" w:rsidR="00140F18" w:rsidRPr="00140F18" w:rsidRDefault="00140F18">
          <w:pPr>
            <w:divId w:val="1251232975"/>
            <w:rPr>
              <w:rFonts w:eastAsia="Times New Roman" w:cs="Arial"/>
              <w:color w:val="000000"/>
            </w:rPr>
          </w:pPr>
          <w:r w:rsidRPr="00140F18">
            <w:rPr>
              <w:rFonts w:eastAsia="Times New Roman" w:cs="Arial"/>
              <w:color w:val="000000"/>
            </w:rPr>
            <w:t xml:space="preserve">Kumar, S. </w:t>
          </w:r>
          <w:r w:rsidRPr="00140F18">
            <w:rPr>
              <w:rFonts w:eastAsia="Times New Roman" w:cs="Arial"/>
              <w:i/>
              <w:iCs/>
              <w:color w:val="000000"/>
            </w:rPr>
            <w:t>et al.</w:t>
          </w:r>
          <w:r w:rsidRPr="00140F18">
            <w:rPr>
              <w:rFonts w:eastAsia="Times New Roman" w:cs="Arial"/>
              <w:color w:val="000000"/>
            </w:rPr>
            <w:t xml:space="preserve"> (2019) ‘A Comprehensive Review of Condition Based Prognostic Maintenance (CBPM) for Induction Motor’, </w:t>
          </w:r>
          <w:r w:rsidRPr="00140F18">
            <w:rPr>
              <w:rFonts w:eastAsia="Times New Roman" w:cs="Arial"/>
              <w:i/>
              <w:iCs/>
              <w:color w:val="000000"/>
            </w:rPr>
            <w:t>IEEE Access</w:t>
          </w:r>
          <w:r w:rsidRPr="00140F18">
            <w:rPr>
              <w:rFonts w:eastAsia="Times New Roman" w:cs="Arial"/>
              <w:color w:val="000000"/>
            </w:rPr>
            <w:t>, 7, pp. 90690–90704. Available at: https://doi.org/10.1109/ACCESS.2019.2926527.</w:t>
          </w:r>
        </w:p>
        <w:p w14:paraId="7C27825C" w14:textId="77777777" w:rsidR="00140F18" w:rsidRPr="00140F18" w:rsidRDefault="00140F18">
          <w:pPr>
            <w:divId w:val="66342265"/>
            <w:rPr>
              <w:rFonts w:eastAsia="Times New Roman" w:cs="Arial"/>
              <w:color w:val="000000"/>
            </w:rPr>
          </w:pPr>
          <w:r w:rsidRPr="00140F18">
            <w:rPr>
              <w:rFonts w:eastAsia="Times New Roman" w:cs="Arial"/>
              <w:color w:val="000000"/>
            </w:rPr>
            <w:t xml:space="preserve">Mig-welding.co.uk (2026) </w:t>
          </w:r>
          <w:r w:rsidRPr="00140F18">
            <w:rPr>
              <w:rFonts w:eastAsia="Times New Roman" w:cs="Arial"/>
              <w:i/>
              <w:iCs/>
              <w:color w:val="000000"/>
            </w:rPr>
            <w:t>Mig Welding Wire Feed Configuration</w:t>
          </w:r>
          <w:r w:rsidRPr="00140F18">
            <w:rPr>
              <w:rFonts w:eastAsia="Times New Roman" w:cs="Arial"/>
              <w:color w:val="000000"/>
            </w:rPr>
            <w:t>. Available at: https://www.mig-welding.co.uk/wire-feed.htm (Accessed: 3 April 2026).</w:t>
          </w:r>
        </w:p>
        <w:p w14:paraId="12C10307" w14:textId="77777777" w:rsidR="00140F18" w:rsidRPr="00140F18" w:rsidRDefault="00140F18">
          <w:pPr>
            <w:divId w:val="1230338603"/>
            <w:rPr>
              <w:rFonts w:eastAsia="Times New Roman" w:cs="Arial"/>
              <w:color w:val="000000"/>
            </w:rPr>
          </w:pPr>
          <w:r w:rsidRPr="00140F18">
            <w:rPr>
              <w:rFonts w:eastAsia="Times New Roman" w:cs="Arial"/>
              <w:color w:val="000000"/>
            </w:rPr>
            <w:t xml:space="preserve">MKE Engineering Group (2025) </w:t>
          </w:r>
          <w:r w:rsidRPr="00140F18">
            <w:rPr>
              <w:rFonts w:eastAsia="Times New Roman" w:cs="Arial"/>
              <w:i/>
              <w:iCs/>
              <w:color w:val="000000"/>
            </w:rPr>
            <w:t>ABB Smart Sensors</w:t>
          </w:r>
          <w:r w:rsidRPr="00140F18">
            <w:rPr>
              <w:rFonts w:eastAsia="Times New Roman" w:cs="Arial"/>
              <w:color w:val="000000"/>
            </w:rPr>
            <w:t>. Available at: https://www.mke.co.uk/electrical/abb-smart-sensors (Accessed: 7 April 2026).</w:t>
          </w:r>
        </w:p>
        <w:p w14:paraId="119DE3E9" w14:textId="77777777" w:rsidR="00140F18" w:rsidRPr="00140F18" w:rsidRDefault="00140F18">
          <w:pPr>
            <w:divId w:val="2088769813"/>
            <w:rPr>
              <w:rFonts w:eastAsia="Times New Roman" w:cs="Arial"/>
              <w:color w:val="000000"/>
            </w:rPr>
          </w:pPr>
          <w:r w:rsidRPr="00140F18">
            <w:rPr>
              <w:rFonts w:eastAsia="Times New Roman" w:cs="Arial"/>
              <w:color w:val="000000"/>
            </w:rPr>
            <w:t xml:space="preserve">Mobley, Keith. (2014) </w:t>
          </w:r>
          <w:r w:rsidRPr="00140F18">
            <w:rPr>
              <w:rFonts w:eastAsia="Times New Roman" w:cs="Arial"/>
              <w:i/>
              <w:iCs/>
              <w:color w:val="000000"/>
            </w:rPr>
            <w:t>Maintenance Engineering Handbook</w:t>
          </w:r>
          <w:r w:rsidRPr="00140F18">
            <w:rPr>
              <w:rFonts w:eastAsia="Times New Roman" w:cs="Arial"/>
              <w:color w:val="000000"/>
            </w:rPr>
            <w:t>. McGraw-Hill Professional.</w:t>
          </w:r>
        </w:p>
        <w:p w14:paraId="713D163E" w14:textId="77777777" w:rsidR="00140F18" w:rsidRPr="00140F18" w:rsidRDefault="00140F18">
          <w:pPr>
            <w:divId w:val="524053771"/>
            <w:rPr>
              <w:rFonts w:eastAsia="Times New Roman" w:cs="Arial"/>
              <w:color w:val="000000"/>
            </w:rPr>
          </w:pPr>
          <w:r w:rsidRPr="00140F18">
            <w:rPr>
              <w:rFonts w:eastAsia="Times New Roman" w:cs="Arial"/>
              <w:color w:val="000000"/>
            </w:rPr>
            <w:t xml:space="preserve">Moubray, John. (1991) </w:t>
          </w:r>
          <w:r w:rsidRPr="00140F18">
            <w:rPr>
              <w:rFonts w:eastAsia="Times New Roman" w:cs="Arial"/>
              <w:i/>
              <w:iCs/>
              <w:color w:val="000000"/>
            </w:rPr>
            <w:t>Reliability-centred maintenance</w:t>
          </w:r>
          <w:r w:rsidRPr="00140F18">
            <w:rPr>
              <w:rFonts w:eastAsia="Times New Roman" w:cs="Arial"/>
              <w:color w:val="000000"/>
            </w:rPr>
            <w:t>. Oxford: Butterworth-Heinemann.</w:t>
          </w:r>
        </w:p>
        <w:p w14:paraId="4F8B35FE" w14:textId="77777777" w:rsidR="00140F18" w:rsidRPr="00140F18" w:rsidRDefault="00140F18">
          <w:pPr>
            <w:divId w:val="978263569"/>
            <w:rPr>
              <w:rFonts w:eastAsia="Times New Roman" w:cs="Arial"/>
              <w:color w:val="000000"/>
            </w:rPr>
          </w:pPr>
          <w:r w:rsidRPr="00140F18">
            <w:rPr>
              <w:rFonts w:eastAsia="Times New Roman" w:cs="Arial"/>
              <w:color w:val="000000"/>
            </w:rPr>
            <w:t xml:space="preserve">Muchiri, P. and Pintelon, L. (2008) ‘Performance measurement using overall equipment effectiveness (OEE): Literature review and practical application discussion’, </w:t>
          </w:r>
          <w:r w:rsidRPr="00140F18">
            <w:rPr>
              <w:rFonts w:eastAsia="Times New Roman" w:cs="Arial"/>
              <w:i/>
              <w:iCs/>
              <w:color w:val="000000"/>
            </w:rPr>
            <w:t>International Journal of Production Research</w:t>
          </w:r>
          <w:r w:rsidRPr="00140F18">
            <w:rPr>
              <w:rFonts w:eastAsia="Times New Roman" w:cs="Arial"/>
              <w:color w:val="000000"/>
            </w:rPr>
            <w:t>, 46(13), pp. 3517–3535. Available at: https://doi.org/10.1080/00207540601142645.</w:t>
          </w:r>
        </w:p>
        <w:p w14:paraId="2AA339A6" w14:textId="77777777" w:rsidR="00140F18" w:rsidRPr="00140F18" w:rsidRDefault="00140F18">
          <w:pPr>
            <w:divId w:val="29036264"/>
            <w:rPr>
              <w:rFonts w:eastAsia="Times New Roman" w:cs="Arial"/>
              <w:color w:val="000000"/>
            </w:rPr>
          </w:pPr>
          <w:r w:rsidRPr="00140F18">
            <w:rPr>
              <w:rFonts w:eastAsia="Times New Roman" w:cs="Arial"/>
              <w:color w:val="000000"/>
            </w:rPr>
            <w:t xml:space="preserve">Patil, S.S. and </w:t>
          </w:r>
          <w:proofErr w:type="spellStart"/>
          <w:r w:rsidRPr="00140F18">
            <w:rPr>
              <w:rFonts w:eastAsia="Times New Roman" w:cs="Arial"/>
              <w:color w:val="000000"/>
            </w:rPr>
            <w:t>Bewoor</w:t>
          </w:r>
          <w:proofErr w:type="spellEnd"/>
          <w:r w:rsidRPr="00140F18">
            <w:rPr>
              <w:rFonts w:eastAsia="Times New Roman" w:cs="Arial"/>
              <w:color w:val="000000"/>
            </w:rPr>
            <w:t>, A.K. (2022) ‘Optimization of maintenance strategies for steam boiler system using reliability-</w:t>
          </w:r>
          <w:proofErr w:type="spellStart"/>
          <w:r w:rsidRPr="00140F18">
            <w:rPr>
              <w:rFonts w:eastAsia="Times New Roman" w:cs="Arial"/>
              <w:color w:val="000000"/>
            </w:rPr>
            <w:t>centered</w:t>
          </w:r>
          <w:proofErr w:type="spellEnd"/>
          <w:r w:rsidRPr="00140F18">
            <w:rPr>
              <w:rFonts w:eastAsia="Times New Roman" w:cs="Arial"/>
              <w:color w:val="000000"/>
            </w:rPr>
            <w:t xml:space="preserve"> maintenance (RCM) model – A case study from Indian textile industries’, </w:t>
          </w:r>
          <w:r w:rsidRPr="00140F18">
            <w:rPr>
              <w:rFonts w:eastAsia="Times New Roman" w:cs="Arial"/>
              <w:i/>
              <w:iCs/>
              <w:color w:val="000000"/>
            </w:rPr>
            <w:t>International Journal of Quality and Reliability Management</w:t>
          </w:r>
          <w:r w:rsidRPr="00140F18">
            <w:rPr>
              <w:rFonts w:eastAsia="Times New Roman" w:cs="Arial"/>
              <w:color w:val="000000"/>
            </w:rPr>
            <w:t>, 39(7), pp. 1745–1765. Available at: https://doi.org/10.1108/IJQRM-07-2021-0216.</w:t>
          </w:r>
        </w:p>
        <w:p w14:paraId="52E7701E" w14:textId="77777777" w:rsidR="00140F18" w:rsidRPr="00140F18" w:rsidRDefault="00140F18">
          <w:pPr>
            <w:divId w:val="756095365"/>
            <w:rPr>
              <w:rFonts w:eastAsia="Times New Roman" w:cs="Arial"/>
              <w:color w:val="000000"/>
            </w:rPr>
          </w:pPr>
          <w:r w:rsidRPr="00140F18">
            <w:rPr>
              <w:rFonts w:eastAsia="Times New Roman" w:cs="Arial"/>
              <w:color w:val="000000"/>
            </w:rPr>
            <w:t xml:space="preserve">Quatrini, E. </w:t>
          </w:r>
          <w:r w:rsidRPr="00140F18">
            <w:rPr>
              <w:rFonts w:eastAsia="Times New Roman" w:cs="Arial"/>
              <w:i/>
              <w:iCs/>
              <w:color w:val="000000"/>
            </w:rPr>
            <w:t>et al.</w:t>
          </w:r>
          <w:r w:rsidRPr="00140F18">
            <w:rPr>
              <w:rFonts w:eastAsia="Times New Roman" w:cs="Arial"/>
              <w:color w:val="000000"/>
            </w:rPr>
            <w:t xml:space="preserve"> (2020) ‘Condition-based maintenance-An extensive literature review’, </w:t>
          </w:r>
          <w:r w:rsidRPr="00140F18">
            <w:rPr>
              <w:rFonts w:eastAsia="Times New Roman" w:cs="Arial"/>
              <w:i/>
              <w:iCs/>
              <w:color w:val="000000"/>
            </w:rPr>
            <w:t>Machines</w:t>
          </w:r>
          <w:r w:rsidRPr="00140F18">
            <w:rPr>
              <w:rFonts w:eastAsia="Times New Roman" w:cs="Arial"/>
              <w:color w:val="000000"/>
            </w:rPr>
            <w:t>. MDPI AG. Available at: https://doi.org/10.3390/MACHINES8020031.</w:t>
          </w:r>
        </w:p>
        <w:p w14:paraId="13C50E6F" w14:textId="77777777" w:rsidR="00140F18" w:rsidRPr="00140F18" w:rsidRDefault="00140F18">
          <w:pPr>
            <w:divId w:val="757291423"/>
            <w:rPr>
              <w:rFonts w:eastAsia="Times New Roman" w:cs="Arial"/>
              <w:color w:val="000000"/>
            </w:rPr>
          </w:pPr>
          <w:r w:rsidRPr="00140F18">
            <w:rPr>
              <w:rFonts w:eastAsia="Times New Roman" w:cs="Arial"/>
              <w:color w:val="000000"/>
            </w:rPr>
            <w:t xml:space="preserve">Silvestri, L. </w:t>
          </w:r>
          <w:r w:rsidRPr="00140F18">
            <w:rPr>
              <w:rFonts w:eastAsia="Times New Roman" w:cs="Arial"/>
              <w:i/>
              <w:iCs/>
              <w:color w:val="000000"/>
            </w:rPr>
            <w:t>et al.</w:t>
          </w:r>
          <w:r w:rsidRPr="00140F18">
            <w:rPr>
              <w:rFonts w:eastAsia="Times New Roman" w:cs="Arial"/>
              <w:color w:val="000000"/>
            </w:rPr>
            <w:t xml:space="preserve"> (2020) ‘Maintenance transformation through Industry 4.0 technologies: A systematic literature review’, </w:t>
          </w:r>
          <w:r w:rsidRPr="00140F18">
            <w:rPr>
              <w:rFonts w:eastAsia="Times New Roman" w:cs="Arial"/>
              <w:i/>
              <w:iCs/>
              <w:color w:val="000000"/>
            </w:rPr>
            <w:t>Computers in Industry</w:t>
          </w:r>
          <w:r w:rsidRPr="00140F18">
            <w:rPr>
              <w:rFonts w:eastAsia="Times New Roman" w:cs="Arial"/>
              <w:color w:val="000000"/>
            </w:rPr>
            <w:t>, 123. Available at: https://doi.org/10.1016/j.compind.2020.103335.</w:t>
          </w:r>
        </w:p>
        <w:p w14:paraId="09C78282" w14:textId="77777777" w:rsidR="00140F18" w:rsidRPr="00140F18" w:rsidRDefault="00140F18">
          <w:pPr>
            <w:divId w:val="1419405427"/>
            <w:rPr>
              <w:rFonts w:eastAsia="Times New Roman" w:cs="Arial"/>
              <w:color w:val="000000"/>
            </w:rPr>
          </w:pPr>
          <w:r w:rsidRPr="00140F18">
            <w:rPr>
              <w:rFonts w:eastAsia="Times New Roman" w:cs="Arial"/>
              <w:color w:val="000000"/>
            </w:rPr>
            <w:lastRenderedPageBreak/>
            <w:t xml:space="preserve">Tenneco (2025) </w:t>
          </w:r>
          <w:r w:rsidRPr="00140F18">
            <w:rPr>
              <w:rFonts w:eastAsia="Times New Roman" w:cs="Arial"/>
              <w:i/>
              <w:iCs/>
              <w:color w:val="000000"/>
            </w:rPr>
            <w:t>Tenneco</w:t>
          </w:r>
          <w:r w:rsidRPr="00140F18">
            <w:rPr>
              <w:rFonts w:eastAsia="Times New Roman" w:cs="Arial"/>
              <w:color w:val="000000"/>
            </w:rPr>
            <w:t>. Available at: https://www.tenneco.com/ (Accessed: 12 October 2025).</w:t>
          </w:r>
        </w:p>
        <w:p w14:paraId="45E661F5" w14:textId="77777777" w:rsidR="00140F18" w:rsidRPr="00140F18" w:rsidRDefault="00140F18">
          <w:pPr>
            <w:divId w:val="1323123688"/>
            <w:rPr>
              <w:rFonts w:eastAsia="Times New Roman" w:cs="Arial"/>
              <w:color w:val="000000"/>
            </w:rPr>
          </w:pPr>
          <w:r w:rsidRPr="00140F18">
            <w:rPr>
              <w:rFonts w:eastAsia="Times New Roman" w:cs="Arial"/>
              <w:color w:val="000000"/>
            </w:rPr>
            <w:t xml:space="preserve">Yang, Y. and Yang, B. (2024) ‘Employee participation in total productive maintenance – a bottom-up perspective’, </w:t>
          </w:r>
          <w:r w:rsidRPr="00140F18">
            <w:rPr>
              <w:rFonts w:eastAsia="Times New Roman" w:cs="Arial"/>
              <w:i/>
              <w:iCs/>
              <w:color w:val="000000"/>
            </w:rPr>
            <w:t>International Journal of Quality and Reliability Management</w:t>
          </w:r>
          <w:r w:rsidRPr="00140F18">
            <w:rPr>
              <w:rFonts w:eastAsia="Times New Roman" w:cs="Arial"/>
              <w:color w:val="000000"/>
            </w:rPr>
            <w:t>, 41(1), pp. 269–290. Available at: https://doi.org/10.1108/IJQRM-12-2022-0353.</w:t>
          </w:r>
        </w:p>
        <w:p w14:paraId="2BC64DB5" w14:textId="3248DEB4" w:rsidR="00D83D93" w:rsidRDefault="00140F18">
          <w:pPr>
            <w:spacing w:line="259" w:lineRule="auto"/>
            <w:jc w:val="left"/>
          </w:pPr>
          <w:r w:rsidRPr="00140F18">
            <w:rPr>
              <w:rFonts w:eastAsia="Times New Roman" w:cs="Arial"/>
              <w:color w:val="000000"/>
            </w:rPr>
            <w:t> </w:t>
          </w:r>
        </w:p>
      </w:sdtContent>
    </w:sdt>
    <w:p w14:paraId="29F7AE03" w14:textId="5FB13189" w:rsidR="00A230B2" w:rsidRDefault="00A230B2">
      <w:pPr>
        <w:spacing w:line="259" w:lineRule="auto"/>
        <w:jc w:val="left"/>
        <w:rPr>
          <w:rFonts w:eastAsiaTheme="majorEastAsia" w:cstheme="majorBidi"/>
          <w:b/>
          <w:bCs/>
          <w:color w:val="000000" w:themeColor="text1"/>
          <w:sz w:val="32"/>
          <w:szCs w:val="32"/>
        </w:rPr>
      </w:pPr>
      <w:r>
        <w:br w:type="page"/>
      </w:r>
    </w:p>
    <w:p w14:paraId="22266594" w14:textId="2B39E9DA" w:rsidR="005C233D" w:rsidRDefault="00A230B2" w:rsidP="00CF3555">
      <w:pPr>
        <w:pStyle w:val="Heading1"/>
      </w:pPr>
      <w:bookmarkStart w:id="48" w:name="_Toc226783969"/>
      <w:r>
        <w:lastRenderedPageBreak/>
        <w:t>Appendix</w:t>
      </w:r>
      <w:bookmarkEnd w:id="48"/>
    </w:p>
    <w:p w14:paraId="3CC4CD97" w14:textId="77777777" w:rsidR="00602406" w:rsidRDefault="00602406" w:rsidP="00602406"/>
    <w:p w14:paraId="0BAA803D" w14:textId="2B942D79" w:rsidR="00602406" w:rsidRPr="00E66CA7" w:rsidRDefault="00602406" w:rsidP="00602406">
      <w:pPr>
        <w:rPr>
          <w:b/>
          <w:bCs/>
        </w:rPr>
      </w:pPr>
      <w:r w:rsidRPr="00E66CA7">
        <w:rPr>
          <w:b/>
          <w:bCs/>
        </w:rPr>
        <w:t xml:space="preserve">Appendix 1 </w:t>
      </w:r>
      <w:r w:rsidR="00310460" w:rsidRPr="00E66CA7">
        <w:rPr>
          <w:b/>
          <w:bCs/>
        </w:rPr>
        <w:t>–</w:t>
      </w:r>
      <w:r w:rsidRPr="00E66CA7">
        <w:rPr>
          <w:b/>
          <w:bCs/>
        </w:rPr>
        <w:t xml:space="preserve"> </w:t>
      </w:r>
      <w:bookmarkStart w:id="49" w:name="_Hlk226449822"/>
      <w:r w:rsidR="00E66CA7" w:rsidRPr="00E66CA7">
        <w:rPr>
          <w:b/>
          <w:bCs/>
        </w:rPr>
        <w:t>Annual costs</w:t>
      </w:r>
      <w:r w:rsidR="00EF6059">
        <w:rPr>
          <w:b/>
          <w:bCs/>
        </w:rPr>
        <w:t xml:space="preserve"> for 2025</w:t>
      </w:r>
      <w:r w:rsidR="00E66CA7" w:rsidRPr="00E66CA7">
        <w:rPr>
          <w:b/>
          <w:bCs/>
        </w:rPr>
        <w:t xml:space="preserve"> (PPMs and machine </w:t>
      </w:r>
      <w:r w:rsidR="00567A2D">
        <w:rPr>
          <w:b/>
          <w:bCs/>
        </w:rPr>
        <w:t>breakdowns</w:t>
      </w:r>
      <w:r w:rsidR="00E66CA7" w:rsidRPr="00E66CA7">
        <w:rPr>
          <w:b/>
          <w:bCs/>
        </w:rPr>
        <w:t>)</w:t>
      </w:r>
      <w:bookmarkEnd w:id="49"/>
    </w:p>
    <w:p w14:paraId="2833B2FF" w14:textId="71D98888" w:rsidR="00310460" w:rsidRDefault="00310460" w:rsidP="00602406">
      <w:pPr>
        <w:rPr>
          <w:b/>
          <w:bCs/>
        </w:rPr>
      </w:pPr>
      <w:r w:rsidRPr="00310460">
        <w:rPr>
          <w:noProof/>
        </w:rPr>
        <w:drawing>
          <wp:inline distT="0" distB="0" distL="0" distR="0" wp14:anchorId="5265F1FF" wp14:editId="538FC20E">
            <wp:extent cx="5731510" cy="3669665"/>
            <wp:effectExtent l="0" t="0" r="2540" b="6985"/>
            <wp:docPr id="2037208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731510" cy="3669665"/>
                    </a:xfrm>
                    <a:prstGeom prst="rect">
                      <a:avLst/>
                    </a:prstGeom>
                    <a:noFill/>
                    <a:ln>
                      <a:noFill/>
                    </a:ln>
                  </pic:spPr>
                </pic:pic>
              </a:graphicData>
            </a:graphic>
          </wp:inline>
        </w:drawing>
      </w:r>
    </w:p>
    <w:p w14:paraId="18598FCF" w14:textId="77777777" w:rsidR="00E66CA7" w:rsidRDefault="00E66CA7" w:rsidP="00E66CA7">
      <w:pPr>
        <w:rPr>
          <w:b/>
          <w:bCs/>
        </w:rPr>
      </w:pPr>
    </w:p>
    <w:p w14:paraId="2F8E10A7" w14:textId="1FBEB5C7" w:rsidR="00E66CA7" w:rsidRPr="00E66CA7" w:rsidRDefault="00E66CA7" w:rsidP="00E66CA7">
      <w:pPr>
        <w:rPr>
          <w:b/>
          <w:bCs/>
        </w:rPr>
      </w:pPr>
      <w:r w:rsidRPr="00E66CA7">
        <w:rPr>
          <w:b/>
          <w:bCs/>
        </w:rPr>
        <w:t xml:space="preserve">Appendix </w:t>
      </w:r>
      <w:r>
        <w:rPr>
          <w:b/>
          <w:bCs/>
        </w:rPr>
        <w:t>2</w:t>
      </w:r>
      <w:r w:rsidRPr="00E66CA7">
        <w:rPr>
          <w:b/>
          <w:bCs/>
        </w:rPr>
        <w:t xml:space="preserve"> – </w:t>
      </w:r>
      <w:r w:rsidR="00567A2D">
        <w:rPr>
          <w:b/>
          <w:bCs/>
        </w:rPr>
        <w:t>Revised maintenance strategy implementation costs</w:t>
      </w:r>
    </w:p>
    <w:p w14:paraId="67B54111" w14:textId="4143AE30" w:rsidR="00E66CA7" w:rsidRDefault="00EF6059" w:rsidP="00E66CA7">
      <w:r w:rsidRPr="00EF6059">
        <w:rPr>
          <w:noProof/>
        </w:rPr>
        <w:drawing>
          <wp:inline distT="0" distB="0" distL="0" distR="0" wp14:anchorId="41F705EE" wp14:editId="673C0EB0">
            <wp:extent cx="5731510" cy="2973070"/>
            <wp:effectExtent l="0" t="0" r="2540" b="0"/>
            <wp:docPr id="17521073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731510" cy="2973070"/>
                    </a:xfrm>
                    <a:prstGeom prst="rect">
                      <a:avLst/>
                    </a:prstGeom>
                    <a:noFill/>
                    <a:ln>
                      <a:noFill/>
                    </a:ln>
                  </pic:spPr>
                </pic:pic>
              </a:graphicData>
            </a:graphic>
          </wp:inline>
        </w:drawing>
      </w:r>
    </w:p>
    <w:p w14:paraId="296BC42F" w14:textId="32CDB1AD" w:rsidR="00EF6059" w:rsidRPr="00E66CA7" w:rsidRDefault="00EF6059" w:rsidP="00EF6059">
      <w:pPr>
        <w:rPr>
          <w:b/>
          <w:bCs/>
        </w:rPr>
      </w:pPr>
      <w:r w:rsidRPr="00E66CA7">
        <w:rPr>
          <w:b/>
          <w:bCs/>
        </w:rPr>
        <w:lastRenderedPageBreak/>
        <w:t xml:space="preserve">Appendix </w:t>
      </w:r>
      <w:r>
        <w:rPr>
          <w:b/>
          <w:bCs/>
        </w:rPr>
        <w:t>3</w:t>
      </w:r>
      <w:r w:rsidRPr="00E66CA7">
        <w:rPr>
          <w:b/>
          <w:bCs/>
        </w:rPr>
        <w:t xml:space="preserve"> – </w:t>
      </w:r>
      <w:r>
        <w:rPr>
          <w:b/>
          <w:bCs/>
        </w:rPr>
        <w:t>Forecasted a</w:t>
      </w:r>
      <w:r w:rsidRPr="00EF6059">
        <w:rPr>
          <w:b/>
          <w:bCs/>
        </w:rPr>
        <w:t>nnual costs (PPMs and machine breakdowns)</w:t>
      </w:r>
    </w:p>
    <w:p w14:paraId="6B39CE48" w14:textId="48AB0A65" w:rsidR="00EF6059" w:rsidRPr="00E66CA7" w:rsidRDefault="000633E0" w:rsidP="00E66CA7">
      <w:r w:rsidRPr="000633E0">
        <w:rPr>
          <w:noProof/>
        </w:rPr>
        <w:drawing>
          <wp:inline distT="0" distB="0" distL="0" distR="0" wp14:anchorId="5D74DD3C" wp14:editId="12CC8166">
            <wp:extent cx="5731510" cy="3669665"/>
            <wp:effectExtent l="0" t="0" r="2540" b="6985"/>
            <wp:docPr id="619954355"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731510" cy="3669665"/>
                    </a:xfrm>
                    <a:prstGeom prst="rect">
                      <a:avLst/>
                    </a:prstGeom>
                    <a:noFill/>
                    <a:ln>
                      <a:noFill/>
                    </a:ln>
                  </pic:spPr>
                </pic:pic>
              </a:graphicData>
            </a:graphic>
          </wp:inline>
        </w:drawing>
      </w:r>
    </w:p>
    <w:sectPr w:rsidR="00EF6059" w:rsidRPr="00E66CA7" w:rsidSect="00977700">
      <w:footerReference w:type="default" r:id="rId32"/>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0E11E" w14:textId="77777777" w:rsidR="0042295B" w:rsidRDefault="0042295B" w:rsidP="00C57DE0">
      <w:pPr>
        <w:spacing w:after="0" w:line="240" w:lineRule="auto"/>
      </w:pPr>
      <w:r>
        <w:separator/>
      </w:r>
    </w:p>
  </w:endnote>
  <w:endnote w:type="continuationSeparator" w:id="0">
    <w:p w14:paraId="67357AC8" w14:textId="77777777" w:rsidR="0042295B" w:rsidRDefault="0042295B" w:rsidP="00C57DE0">
      <w:pPr>
        <w:spacing w:after="0" w:line="240" w:lineRule="auto"/>
      </w:pPr>
      <w:r>
        <w:continuationSeparator/>
      </w:r>
    </w:p>
  </w:endnote>
  <w:endnote w:type="continuationNotice" w:id="1">
    <w:p w14:paraId="62A342DF" w14:textId="77777777" w:rsidR="0042295B" w:rsidRDefault="0042295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5F6ACB" w14:textId="77777777" w:rsidR="00624956" w:rsidRDefault="0062495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C83C17" w14:textId="6CCF2E5F" w:rsidR="001058BF" w:rsidRDefault="001058BF">
    <w:pPr>
      <w:pStyle w:val="Footer"/>
      <w:pBdr>
        <w:top w:val="single" w:sz="4" w:space="1" w:color="D9D9D9" w:themeColor="background1" w:themeShade="D9"/>
      </w:pBdr>
      <w:jc w:val="right"/>
    </w:pPr>
  </w:p>
  <w:p w14:paraId="0CB61222" w14:textId="77777777" w:rsidR="001058BF" w:rsidRDefault="001058B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2A9E1" w14:textId="77777777" w:rsidR="00624956" w:rsidRDefault="00624956">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1934587"/>
      <w:docPartObj>
        <w:docPartGallery w:val="Page Numbers (Bottom of Page)"/>
        <w:docPartUnique/>
      </w:docPartObj>
    </w:sdtPr>
    <w:sdtEndPr>
      <w:rPr>
        <w:color w:val="7F7F7F" w:themeColor="background1" w:themeShade="7F"/>
        <w:spacing w:val="60"/>
      </w:rPr>
    </w:sdtEndPr>
    <w:sdtContent>
      <w:p w14:paraId="28D88AEA" w14:textId="77777777" w:rsidR="008A33F8" w:rsidRDefault="008A33F8">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165606A1" w14:textId="77777777" w:rsidR="008A33F8" w:rsidRDefault="008A33F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2722830"/>
      <w:docPartObj>
        <w:docPartGallery w:val="Page Numbers (Bottom of Page)"/>
        <w:docPartUnique/>
      </w:docPartObj>
    </w:sdtPr>
    <w:sdtEndPr>
      <w:rPr>
        <w:color w:val="7F7F7F" w:themeColor="background1" w:themeShade="7F"/>
        <w:spacing w:val="60"/>
      </w:rPr>
    </w:sdtEndPr>
    <w:sdtContent>
      <w:p w14:paraId="4098741C" w14:textId="77777777" w:rsidR="00624956" w:rsidRDefault="00624956">
        <w:pPr>
          <w:pStyle w:val="Footer"/>
          <w:pBdr>
            <w:top w:val="single" w:sz="4" w:space="1" w:color="D9D9D9" w:themeColor="background1" w:themeShade="D9"/>
          </w:pBdr>
          <w:jc w:val="right"/>
        </w:pPr>
        <w:r>
          <w:fldChar w:fldCharType="begin"/>
        </w:r>
        <w:r>
          <w:instrText>PAGE   \* MERGEFORMAT</w:instrText>
        </w:r>
        <w:r>
          <w:fldChar w:fldCharType="separate"/>
        </w:r>
        <w:r>
          <w:t>2</w:t>
        </w:r>
        <w:r>
          <w:fldChar w:fldCharType="end"/>
        </w:r>
        <w:r>
          <w:t xml:space="preserve"> | </w:t>
        </w:r>
        <w:r>
          <w:rPr>
            <w:color w:val="7F7F7F" w:themeColor="background1" w:themeShade="7F"/>
            <w:spacing w:val="60"/>
          </w:rPr>
          <w:t>Page</w:t>
        </w:r>
      </w:p>
    </w:sdtContent>
  </w:sdt>
  <w:p w14:paraId="33AB3ED9" w14:textId="77777777" w:rsidR="00624956" w:rsidRDefault="006249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3A12B7" w14:textId="77777777" w:rsidR="0042295B" w:rsidRDefault="0042295B" w:rsidP="00C57DE0">
      <w:pPr>
        <w:spacing w:after="0" w:line="240" w:lineRule="auto"/>
      </w:pPr>
      <w:r>
        <w:separator/>
      </w:r>
    </w:p>
  </w:footnote>
  <w:footnote w:type="continuationSeparator" w:id="0">
    <w:p w14:paraId="1A63151B" w14:textId="77777777" w:rsidR="0042295B" w:rsidRDefault="0042295B" w:rsidP="00C57DE0">
      <w:pPr>
        <w:spacing w:after="0" w:line="240" w:lineRule="auto"/>
      </w:pPr>
      <w:r>
        <w:continuationSeparator/>
      </w:r>
    </w:p>
  </w:footnote>
  <w:footnote w:type="continuationNotice" w:id="1">
    <w:p w14:paraId="79267BE8" w14:textId="77777777" w:rsidR="0042295B" w:rsidRDefault="0042295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BF2593" w14:textId="77777777" w:rsidR="00624956" w:rsidRDefault="0062495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39BF3" w14:textId="78786E4A" w:rsidR="00623E94" w:rsidRPr="0094408F" w:rsidRDefault="00623E94" w:rsidP="00623E94">
    <w:pPr>
      <w:pStyle w:val="Header"/>
      <w:rPr>
        <w:sz w:val="20"/>
        <w:szCs w:val="20"/>
      </w:rPr>
    </w:pPr>
    <w:r w:rsidRPr="0094408F">
      <w:rPr>
        <w:sz w:val="20"/>
        <w:szCs w:val="20"/>
      </w:rPr>
      <w:t>Martin Ashe</w:t>
    </w:r>
    <w:r w:rsidRPr="0094408F">
      <w:rPr>
        <w:sz w:val="20"/>
        <w:szCs w:val="20"/>
      </w:rPr>
      <w:tab/>
      <w:t>ACMA60</w:t>
    </w:r>
    <w:r w:rsidR="006160FE">
      <w:rPr>
        <w:sz w:val="20"/>
        <w:szCs w:val="20"/>
      </w:rPr>
      <w:t>07</w:t>
    </w:r>
    <w:r w:rsidRPr="0094408F">
      <w:rPr>
        <w:sz w:val="20"/>
        <w:szCs w:val="20"/>
      </w:rPr>
      <w:tab/>
      <w:t>2223791</w:t>
    </w:r>
  </w:p>
  <w:p w14:paraId="6EC10A85" w14:textId="77777777" w:rsidR="00623E94" w:rsidRDefault="00623E9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819D6E" w14:textId="77777777" w:rsidR="00624956" w:rsidRDefault="0062495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6247D"/>
    <w:multiLevelType w:val="hybridMultilevel"/>
    <w:tmpl w:val="362E14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A83447"/>
    <w:multiLevelType w:val="hybridMultilevel"/>
    <w:tmpl w:val="6D4EA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3946372"/>
    <w:multiLevelType w:val="hybridMultilevel"/>
    <w:tmpl w:val="C220C4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8585049"/>
    <w:multiLevelType w:val="hybridMultilevel"/>
    <w:tmpl w:val="6CD45D56"/>
    <w:lvl w:ilvl="0" w:tplc="C12E8FEA">
      <w:start w:val="1"/>
      <w:numFmt w:val="decimal"/>
      <w:pStyle w:val="Appendix"/>
      <w:lvlText w:val="Appendix %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8901CB5"/>
    <w:multiLevelType w:val="hybridMultilevel"/>
    <w:tmpl w:val="249CE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DB434D"/>
    <w:multiLevelType w:val="hybridMultilevel"/>
    <w:tmpl w:val="24C64060"/>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91150A0"/>
    <w:multiLevelType w:val="hybridMultilevel"/>
    <w:tmpl w:val="AEA0D6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AE613C5"/>
    <w:multiLevelType w:val="hybridMultilevel"/>
    <w:tmpl w:val="489CEF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CF64CE1"/>
    <w:multiLevelType w:val="multilevel"/>
    <w:tmpl w:val="1E68BB2A"/>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pStyle w:val="Heading3"/>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15:restartNumberingAfterBreak="0">
    <w:nsid w:val="314557C5"/>
    <w:multiLevelType w:val="hybridMultilevel"/>
    <w:tmpl w:val="B43C1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352F75"/>
    <w:multiLevelType w:val="hybridMultilevel"/>
    <w:tmpl w:val="A6FEF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786E5B"/>
    <w:multiLevelType w:val="hybridMultilevel"/>
    <w:tmpl w:val="C2D29B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B246CB"/>
    <w:multiLevelType w:val="hybridMultilevel"/>
    <w:tmpl w:val="60622D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D9E5DAB"/>
    <w:multiLevelType w:val="multilevel"/>
    <w:tmpl w:val="5072B0AE"/>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792" w:hanging="432"/>
      </w:pPr>
      <w:rPr>
        <w:rFonts w:hint="default"/>
        <w:sz w:val="28"/>
        <w:szCs w:val="28"/>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50F45AE7"/>
    <w:multiLevelType w:val="hybridMultilevel"/>
    <w:tmpl w:val="37BA63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12E255B"/>
    <w:multiLevelType w:val="hybridMultilevel"/>
    <w:tmpl w:val="E65AC400"/>
    <w:lvl w:ilvl="0" w:tplc="D2C69454">
      <w:start w:val="1"/>
      <w:numFmt w:val="decimal"/>
      <w:pStyle w:val="Heading5"/>
      <w:lvlText w:val="Appendix %1 -"/>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524201AC"/>
    <w:multiLevelType w:val="hybridMultilevel"/>
    <w:tmpl w:val="80BEA1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927C9F"/>
    <w:multiLevelType w:val="multilevel"/>
    <w:tmpl w:val="9FF877B2"/>
    <w:lvl w:ilvl="0">
      <w:start w:val="1"/>
      <w:numFmt w:val="decimal"/>
      <w:pStyle w:val="HeadingNo2"/>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18" w15:restartNumberingAfterBreak="0">
    <w:nsid w:val="58BE4BD8"/>
    <w:multiLevelType w:val="hybridMultilevel"/>
    <w:tmpl w:val="BBDC5AD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054D60"/>
    <w:multiLevelType w:val="hybridMultilevel"/>
    <w:tmpl w:val="D3F27292"/>
    <w:lvl w:ilvl="0" w:tplc="08090001">
      <w:start w:val="1"/>
      <w:numFmt w:val="bullet"/>
      <w:lvlText w:val=""/>
      <w:lvlJc w:val="left"/>
      <w:pPr>
        <w:ind w:left="720" w:hanging="360"/>
      </w:pPr>
      <w:rPr>
        <w:rFonts w:ascii="Symbol" w:hAnsi="Symbol" w:hint="default"/>
      </w:rPr>
    </w:lvl>
    <w:lvl w:ilvl="1" w:tplc="0809000F">
      <w:start w:val="1"/>
      <w:numFmt w:val="decimal"/>
      <w:lvlText w:val="%2."/>
      <w:lvlJc w:val="left"/>
      <w:pPr>
        <w:ind w:left="1440" w:hanging="360"/>
      </w:p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6523767"/>
    <w:multiLevelType w:val="hybridMultilevel"/>
    <w:tmpl w:val="3626B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6F641F4"/>
    <w:multiLevelType w:val="hybridMultilevel"/>
    <w:tmpl w:val="49B063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ABB48D8"/>
    <w:multiLevelType w:val="hybridMultilevel"/>
    <w:tmpl w:val="4C40A0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F403E4D"/>
    <w:multiLevelType w:val="multilevel"/>
    <w:tmpl w:val="B658C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70B22697"/>
    <w:multiLevelType w:val="hybridMultilevel"/>
    <w:tmpl w:val="4F7CC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3E5654A"/>
    <w:multiLevelType w:val="hybridMultilevel"/>
    <w:tmpl w:val="B852BFE2"/>
    <w:lvl w:ilvl="0" w:tplc="F760AFC4">
      <w:start w:val="1"/>
      <w:numFmt w:val="decimal"/>
      <w:lvlText w:val="%1."/>
      <w:lvlJc w:val="left"/>
      <w:pPr>
        <w:ind w:left="720" w:hanging="360"/>
      </w:pPr>
      <w:rPr>
        <w:rFonts w:hint="default"/>
      </w:rPr>
    </w:lvl>
    <w:lvl w:ilvl="1" w:tplc="F88E201E">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4135D0B"/>
    <w:multiLevelType w:val="hybridMultilevel"/>
    <w:tmpl w:val="573872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F437F5B"/>
    <w:multiLevelType w:val="hybridMultilevel"/>
    <w:tmpl w:val="2D1C15E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32809478">
    <w:abstractNumId w:val="17"/>
  </w:num>
  <w:num w:numId="2" w16cid:durableId="900484301">
    <w:abstractNumId w:val="25"/>
  </w:num>
  <w:num w:numId="3" w16cid:durableId="766315749">
    <w:abstractNumId w:val="13"/>
  </w:num>
  <w:num w:numId="4" w16cid:durableId="201021756">
    <w:abstractNumId w:val="8"/>
  </w:num>
  <w:num w:numId="5" w16cid:durableId="1529873584">
    <w:abstractNumId w:val="27"/>
  </w:num>
  <w:num w:numId="6" w16cid:durableId="893739382">
    <w:abstractNumId w:val="12"/>
  </w:num>
  <w:num w:numId="7" w16cid:durableId="175534376">
    <w:abstractNumId w:val="22"/>
  </w:num>
  <w:num w:numId="8" w16cid:durableId="212588025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11192297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5657661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53429172">
    <w:abstractNumId w:val="14"/>
  </w:num>
  <w:num w:numId="12" w16cid:durableId="362481949">
    <w:abstractNumId w:val="18"/>
  </w:num>
  <w:num w:numId="13" w16cid:durableId="1855991377">
    <w:abstractNumId w:val="2"/>
  </w:num>
  <w:num w:numId="14" w16cid:durableId="1791431957">
    <w:abstractNumId w:val="24"/>
  </w:num>
  <w:num w:numId="15" w16cid:durableId="1925652249">
    <w:abstractNumId w:val="11"/>
  </w:num>
  <w:num w:numId="16" w16cid:durableId="618293130">
    <w:abstractNumId w:val="26"/>
  </w:num>
  <w:num w:numId="17" w16cid:durableId="241112389">
    <w:abstractNumId w:val="7"/>
  </w:num>
  <w:num w:numId="18" w16cid:durableId="210581814">
    <w:abstractNumId w:val="5"/>
  </w:num>
  <w:num w:numId="19" w16cid:durableId="1666277025">
    <w:abstractNumId w:val="0"/>
  </w:num>
  <w:num w:numId="20" w16cid:durableId="213470896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18943009">
    <w:abstractNumId w:val="10"/>
  </w:num>
  <w:num w:numId="22" w16cid:durableId="1233856224">
    <w:abstractNumId w:val="3"/>
  </w:num>
  <w:num w:numId="23" w16cid:durableId="806819185">
    <w:abstractNumId w:val="15"/>
  </w:num>
  <w:num w:numId="24" w16cid:durableId="2113822218">
    <w:abstractNumId w:val="20"/>
  </w:num>
  <w:num w:numId="25" w16cid:durableId="514923521">
    <w:abstractNumId w:val="23"/>
  </w:num>
  <w:num w:numId="26" w16cid:durableId="1987784032">
    <w:abstractNumId w:val="1"/>
  </w:num>
  <w:num w:numId="27" w16cid:durableId="819344245">
    <w:abstractNumId w:val="16"/>
  </w:num>
  <w:num w:numId="28" w16cid:durableId="1525821219">
    <w:abstractNumId w:val="6"/>
  </w:num>
  <w:num w:numId="29" w16cid:durableId="744423562">
    <w:abstractNumId w:val="19"/>
  </w:num>
  <w:num w:numId="30" w16cid:durableId="327829854">
    <w:abstractNumId w:val="21"/>
  </w:num>
  <w:num w:numId="31" w16cid:durableId="673459269">
    <w:abstractNumId w:val="4"/>
  </w:num>
  <w:num w:numId="32" w16cid:durableId="311103930">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2"/>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37BB"/>
    <w:rsid w:val="00000172"/>
    <w:rsid w:val="000002A0"/>
    <w:rsid w:val="00000D45"/>
    <w:rsid w:val="00000DDC"/>
    <w:rsid w:val="00000F64"/>
    <w:rsid w:val="00001B2D"/>
    <w:rsid w:val="00002198"/>
    <w:rsid w:val="0000297B"/>
    <w:rsid w:val="000030EE"/>
    <w:rsid w:val="00003516"/>
    <w:rsid w:val="00003A46"/>
    <w:rsid w:val="00003E32"/>
    <w:rsid w:val="00003ECA"/>
    <w:rsid w:val="00003F45"/>
    <w:rsid w:val="00004080"/>
    <w:rsid w:val="000044F9"/>
    <w:rsid w:val="00004628"/>
    <w:rsid w:val="0000483A"/>
    <w:rsid w:val="00005498"/>
    <w:rsid w:val="00005769"/>
    <w:rsid w:val="00005A82"/>
    <w:rsid w:val="00005F22"/>
    <w:rsid w:val="00006016"/>
    <w:rsid w:val="0000611F"/>
    <w:rsid w:val="00006168"/>
    <w:rsid w:val="0000628D"/>
    <w:rsid w:val="000062C7"/>
    <w:rsid w:val="000067D2"/>
    <w:rsid w:val="0000720E"/>
    <w:rsid w:val="00007446"/>
    <w:rsid w:val="00007623"/>
    <w:rsid w:val="0000792A"/>
    <w:rsid w:val="00007DCF"/>
    <w:rsid w:val="00007E8B"/>
    <w:rsid w:val="0001014E"/>
    <w:rsid w:val="0001098A"/>
    <w:rsid w:val="00011269"/>
    <w:rsid w:val="00011287"/>
    <w:rsid w:val="000116CB"/>
    <w:rsid w:val="00011DB8"/>
    <w:rsid w:val="00011F36"/>
    <w:rsid w:val="0001291F"/>
    <w:rsid w:val="00012BFF"/>
    <w:rsid w:val="00012C9E"/>
    <w:rsid w:val="000134D5"/>
    <w:rsid w:val="000135DF"/>
    <w:rsid w:val="000136CA"/>
    <w:rsid w:val="00013A50"/>
    <w:rsid w:val="00013BDE"/>
    <w:rsid w:val="00014141"/>
    <w:rsid w:val="00014213"/>
    <w:rsid w:val="000145C2"/>
    <w:rsid w:val="00014878"/>
    <w:rsid w:val="00014BF7"/>
    <w:rsid w:val="00014D2F"/>
    <w:rsid w:val="000150D4"/>
    <w:rsid w:val="0001530D"/>
    <w:rsid w:val="00015446"/>
    <w:rsid w:val="00015627"/>
    <w:rsid w:val="000162B4"/>
    <w:rsid w:val="000169C4"/>
    <w:rsid w:val="00016B2B"/>
    <w:rsid w:val="00017219"/>
    <w:rsid w:val="0001770A"/>
    <w:rsid w:val="00020180"/>
    <w:rsid w:val="00020328"/>
    <w:rsid w:val="000203C2"/>
    <w:rsid w:val="000204E0"/>
    <w:rsid w:val="000208A3"/>
    <w:rsid w:val="000210BB"/>
    <w:rsid w:val="00021673"/>
    <w:rsid w:val="00021B99"/>
    <w:rsid w:val="000223FB"/>
    <w:rsid w:val="00022666"/>
    <w:rsid w:val="00022D76"/>
    <w:rsid w:val="000234D6"/>
    <w:rsid w:val="00023C2E"/>
    <w:rsid w:val="00023E1D"/>
    <w:rsid w:val="00023E53"/>
    <w:rsid w:val="00023E88"/>
    <w:rsid w:val="00024693"/>
    <w:rsid w:val="00024B8D"/>
    <w:rsid w:val="00024F0D"/>
    <w:rsid w:val="0002512F"/>
    <w:rsid w:val="00025378"/>
    <w:rsid w:val="00025407"/>
    <w:rsid w:val="000256CD"/>
    <w:rsid w:val="00025DA9"/>
    <w:rsid w:val="00025DC7"/>
    <w:rsid w:val="0002612B"/>
    <w:rsid w:val="00026967"/>
    <w:rsid w:val="00026E26"/>
    <w:rsid w:val="000273B7"/>
    <w:rsid w:val="000274E0"/>
    <w:rsid w:val="00027745"/>
    <w:rsid w:val="000278A8"/>
    <w:rsid w:val="00027C72"/>
    <w:rsid w:val="00027E5D"/>
    <w:rsid w:val="00027FFE"/>
    <w:rsid w:val="000300F0"/>
    <w:rsid w:val="0003057C"/>
    <w:rsid w:val="00030A6C"/>
    <w:rsid w:val="00030E29"/>
    <w:rsid w:val="00030F08"/>
    <w:rsid w:val="000314D1"/>
    <w:rsid w:val="00032326"/>
    <w:rsid w:val="000323F7"/>
    <w:rsid w:val="000326D0"/>
    <w:rsid w:val="000327D9"/>
    <w:rsid w:val="00032DEE"/>
    <w:rsid w:val="00032E96"/>
    <w:rsid w:val="00032FB4"/>
    <w:rsid w:val="0003339E"/>
    <w:rsid w:val="000338FB"/>
    <w:rsid w:val="00033B35"/>
    <w:rsid w:val="00033C6D"/>
    <w:rsid w:val="00033F28"/>
    <w:rsid w:val="00034EAA"/>
    <w:rsid w:val="00034EAF"/>
    <w:rsid w:val="00035621"/>
    <w:rsid w:val="000357B2"/>
    <w:rsid w:val="000359A0"/>
    <w:rsid w:val="00035F2A"/>
    <w:rsid w:val="00036509"/>
    <w:rsid w:val="00036638"/>
    <w:rsid w:val="00036788"/>
    <w:rsid w:val="0003687A"/>
    <w:rsid w:val="00036E70"/>
    <w:rsid w:val="000371B1"/>
    <w:rsid w:val="000373FF"/>
    <w:rsid w:val="00037706"/>
    <w:rsid w:val="000401C8"/>
    <w:rsid w:val="00040457"/>
    <w:rsid w:val="000405E5"/>
    <w:rsid w:val="000409D5"/>
    <w:rsid w:val="00041095"/>
    <w:rsid w:val="000411EA"/>
    <w:rsid w:val="000412A6"/>
    <w:rsid w:val="000418CB"/>
    <w:rsid w:val="00041B74"/>
    <w:rsid w:val="00041FE9"/>
    <w:rsid w:val="0004228F"/>
    <w:rsid w:val="00042293"/>
    <w:rsid w:val="000423A6"/>
    <w:rsid w:val="000427F7"/>
    <w:rsid w:val="00042817"/>
    <w:rsid w:val="000429C9"/>
    <w:rsid w:val="00042A77"/>
    <w:rsid w:val="0004345B"/>
    <w:rsid w:val="0004354F"/>
    <w:rsid w:val="000438CF"/>
    <w:rsid w:val="000438D9"/>
    <w:rsid w:val="00043ED7"/>
    <w:rsid w:val="00043FAC"/>
    <w:rsid w:val="00044009"/>
    <w:rsid w:val="00044148"/>
    <w:rsid w:val="0004438C"/>
    <w:rsid w:val="000445F6"/>
    <w:rsid w:val="00044B12"/>
    <w:rsid w:val="00044E3C"/>
    <w:rsid w:val="00045A80"/>
    <w:rsid w:val="00045A99"/>
    <w:rsid w:val="00045D4A"/>
    <w:rsid w:val="00045FB4"/>
    <w:rsid w:val="00046607"/>
    <w:rsid w:val="00047300"/>
    <w:rsid w:val="00047511"/>
    <w:rsid w:val="0004778D"/>
    <w:rsid w:val="00050B7C"/>
    <w:rsid w:val="00050D43"/>
    <w:rsid w:val="00050DBE"/>
    <w:rsid w:val="00051127"/>
    <w:rsid w:val="00051249"/>
    <w:rsid w:val="000512BD"/>
    <w:rsid w:val="00051B63"/>
    <w:rsid w:val="00052F99"/>
    <w:rsid w:val="00053053"/>
    <w:rsid w:val="00053C60"/>
    <w:rsid w:val="00053D5E"/>
    <w:rsid w:val="00053E26"/>
    <w:rsid w:val="00053E5C"/>
    <w:rsid w:val="00054210"/>
    <w:rsid w:val="00054746"/>
    <w:rsid w:val="00054796"/>
    <w:rsid w:val="00054BCD"/>
    <w:rsid w:val="00054DF7"/>
    <w:rsid w:val="00055303"/>
    <w:rsid w:val="00055378"/>
    <w:rsid w:val="00055409"/>
    <w:rsid w:val="0005542B"/>
    <w:rsid w:val="0005556B"/>
    <w:rsid w:val="000558E8"/>
    <w:rsid w:val="00055A58"/>
    <w:rsid w:val="00055C46"/>
    <w:rsid w:val="00055E00"/>
    <w:rsid w:val="000564EE"/>
    <w:rsid w:val="00056F87"/>
    <w:rsid w:val="0005713F"/>
    <w:rsid w:val="000571F5"/>
    <w:rsid w:val="000575F3"/>
    <w:rsid w:val="00057674"/>
    <w:rsid w:val="0005774E"/>
    <w:rsid w:val="000577FB"/>
    <w:rsid w:val="00057C4D"/>
    <w:rsid w:val="00057F14"/>
    <w:rsid w:val="00060C7F"/>
    <w:rsid w:val="00060DA6"/>
    <w:rsid w:val="00060ECB"/>
    <w:rsid w:val="000618A8"/>
    <w:rsid w:val="00061E49"/>
    <w:rsid w:val="000620E8"/>
    <w:rsid w:val="000621F9"/>
    <w:rsid w:val="000622D3"/>
    <w:rsid w:val="000626AA"/>
    <w:rsid w:val="00063077"/>
    <w:rsid w:val="000633E0"/>
    <w:rsid w:val="00063428"/>
    <w:rsid w:val="00063840"/>
    <w:rsid w:val="000638B3"/>
    <w:rsid w:val="00063BD9"/>
    <w:rsid w:val="00063CCA"/>
    <w:rsid w:val="00063DED"/>
    <w:rsid w:val="00064312"/>
    <w:rsid w:val="0006437E"/>
    <w:rsid w:val="000643B2"/>
    <w:rsid w:val="0006445E"/>
    <w:rsid w:val="00064740"/>
    <w:rsid w:val="00064900"/>
    <w:rsid w:val="0006512D"/>
    <w:rsid w:val="00065175"/>
    <w:rsid w:val="00065254"/>
    <w:rsid w:val="000656B3"/>
    <w:rsid w:val="00065836"/>
    <w:rsid w:val="0006599C"/>
    <w:rsid w:val="00065A42"/>
    <w:rsid w:val="00065ACE"/>
    <w:rsid w:val="00065EAE"/>
    <w:rsid w:val="00065F05"/>
    <w:rsid w:val="00066FDF"/>
    <w:rsid w:val="000677EA"/>
    <w:rsid w:val="000705BC"/>
    <w:rsid w:val="00070875"/>
    <w:rsid w:val="00070ED3"/>
    <w:rsid w:val="00070F14"/>
    <w:rsid w:val="000710EC"/>
    <w:rsid w:val="0007125A"/>
    <w:rsid w:val="000720D4"/>
    <w:rsid w:val="00072152"/>
    <w:rsid w:val="0007268C"/>
    <w:rsid w:val="000729C1"/>
    <w:rsid w:val="00072BF8"/>
    <w:rsid w:val="00072C8A"/>
    <w:rsid w:val="00072D53"/>
    <w:rsid w:val="00072FF9"/>
    <w:rsid w:val="00073121"/>
    <w:rsid w:val="00073182"/>
    <w:rsid w:val="00073963"/>
    <w:rsid w:val="00073E16"/>
    <w:rsid w:val="000743B0"/>
    <w:rsid w:val="00074661"/>
    <w:rsid w:val="0007477F"/>
    <w:rsid w:val="000747BA"/>
    <w:rsid w:val="00074C2A"/>
    <w:rsid w:val="00074C89"/>
    <w:rsid w:val="00074D0F"/>
    <w:rsid w:val="00075052"/>
    <w:rsid w:val="00075993"/>
    <w:rsid w:val="00076DA4"/>
    <w:rsid w:val="00076E04"/>
    <w:rsid w:val="0007743A"/>
    <w:rsid w:val="00077830"/>
    <w:rsid w:val="0007786E"/>
    <w:rsid w:val="000778F6"/>
    <w:rsid w:val="00077B87"/>
    <w:rsid w:val="00077D22"/>
    <w:rsid w:val="00077D83"/>
    <w:rsid w:val="00080300"/>
    <w:rsid w:val="00080335"/>
    <w:rsid w:val="000808F4"/>
    <w:rsid w:val="000817DD"/>
    <w:rsid w:val="00081A77"/>
    <w:rsid w:val="00081B1C"/>
    <w:rsid w:val="00082F63"/>
    <w:rsid w:val="00082FB1"/>
    <w:rsid w:val="00082FEB"/>
    <w:rsid w:val="0008318A"/>
    <w:rsid w:val="000832CD"/>
    <w:rsid w:val="000838D1"/>
    <w:rsid w:val="00083AA7"/>
    <w:rsid w:val="00084012"/>
    <w:rsid w:val="000844A0"/>
    <w:rsid w:val="000854BF"/>
    <w:rsid w:val="000855A8"/>
    <w:rsid w:val="00085C7D"/>
    <w:rsid w:val="000861A9"/>
    <w:rsid w:val="0008628B"/>
    <w:rsid w:val="00086361"/>
    <w:rsid w:val="000866F4"/>
    <w:rsid w:val="00086855"/>
    <w:rsid w:val="00086A76"/>
    <w:rsid w:val="0008712E"/>
    <w:rsid w:val="00087695"/>
    <w:rsid w:val="00087696"/>
    <w:rsid w:val="0008787E"/>
    <w:rsid w:val="00087AC3"/>
    <w:rsid w:val="00087D60"/>
    <w:rsid w:val="0009000E"/>
    <w:rsid w:val="000904F2"/>
    <w:rsid w:val="00090520"/>
    <w:rsid w:val="000907D7"/>
    <w:rsid w:val="000909D2"/>
    <w:rsid w:val="00091229"/>
    <w:rsid w:val="000920F0"/>
    <w:rsid w:val="00092282"/>
    <w:rsid w:val="000926D1"/>
    <w:rsid w:val="00092ED4"/>
    <w:rsid w:val="00093035"/>
    <w:rsid w:val="000930EA"/>
    <w:rsid w:val="000932AF"/>
    <w:rsid w:val="00093B19"/>
    <w:rsid w:val="00093FC6"/>
    <w:rsid w:val="000943BD"/>
    <w:rsid w:val="0009484D"/>
    <w:rsid w:val="000949F0"/>
    <w:rsid w:val="00094B56"/>
    <w:rsid w:val="0009501F"/>
    <w:rsid w:val="00095575"/>
    <w:rsid w:val="000959F4"/>
    <w:rsid w:val="00095AE8"/>
    <w:rsid w:val="000963E5"/>
    <w:rsid w:val="00096472"/>
    <w:rsid w:val="00096820"/>
    <w:rsid w:val="000968F6"/>
    <w:rsid w:val="00096D96"/>
    <w:rsid w:val="00096EB1"/>
    <w:rsid w:val="00096FC4"/>
    <w:rsid w:val="000977D3"/>
    <w:rsid w:val="00097E26"/>
    <w:rsid w:val="00097F66"/>
    <w:rsid w:val="000A00B6"/>
    <w:rsid w:val="000A02FE"/>
    <w:rsid w:val="000A0350"/>
    <w:rsid w:val="000A0B7E"/>
    <w:rsid w:val="000A12F7"/>
    <w:rsid w:val="000A1730"/>
    <w:rsid w:val="000A1EEF"/>
    <w:rsid w:val="000A21CB"/>
    <w:rsid w:val="000A2B1E"/>
    <w:rsid w:val="000A2E2F"/>
    <w:rsid w:val="000A2F52"/>
    <w:rsid w:val="000A30B2"/>
    <w:rsid w:val="000A3874"/>
    <w:rsid w:val="000A39BB"/>
    <w:rsid w:val="000A3A73"/>
    <w:rsid w:val="000A3CCB"/>
    <w:rsid w:val="000A401B"/>
    <w:rsid w:val="000A4136"/>
    <w:rsid w:val="000A4253"/>
    <w:rsid w:val="000A4E9B"/>
    <w:rsid w:val="000A5666"/>
    <w:rsid w:val="000A56BE"/>
    <w:rsid w:val="000A5B28"/>
    <w:rsid w:val="000A5B50"/>
    <w:rsid w:val="000A5B95"/>
    <w:rsid w:val="000A5FAE"/>
    <w:rsid w:val="000A6583"/>
    <w:rsid w:val="000A6765"/>
    <w:rsid w:val="000A693B"/>
    <w:rsid w:val="000A6D56"/>
    <w:rsid w:val="000A70FE"/>
    <w:rsid w:val="000A7108"/>
    <w:rsid w:val="000A7374"/>
    <w:rsid w:val="000A75EC"/>
    <w:rsid w:val="000A7ACE"/>
    <w:rsid w:val="000A7B35"/>
    <w:rsid w:val="000A7DA2"/>
    <w:rsid w:val="000B07C0"/>
    <w:rsid w:val="000B1061"/>
    <w:rsid w:val="000B1302"/>
    <w:rsid w:val="000B1629"/>
    <w:rsid w:val="000B16C9"/>
    <w:rsid w:val="000B24FE"/>
    <w:rsid w:val="000B256F"/>
    <w:rsid w:val="000B26B6"/>
    <w:rsid w:val="000B29EF"/>
    <w:rsid w:val="000B2A07"/>
    <w:rsid w:val="000B2CCC"/>
    <w:rsid w:val="000B3793"/>
    <w:rsid w:val="000B3939"/>
    <w:rsid w:val="000B3A46"/>
    <w:rsid w:val="000B3F26"/>
    <w:rsid w:val="000B40DA"/>
    <w:rsid w:val="000B4318"/>
    <w:rsid w:val="000B4330"/>
    <w:rsid w:val="000B4B01"/>
    <w:rsid w:val="000B4C69"/>
    <w:rsid w:val="000B4DC9"/>
    <w:rsid w:val="000B4EE6"/>
    <w:rsid w:val="000B5552"/>
    <w:rsid w:val="000B5602"/>
    <w:rsid w:val="000B5A62"/>
    <w:rsid w:val="000B6659"/>
    <w:rsid w:val="000B66DC"/>
    <w:rsid w:val="000B6930"/>
    <w:rsid w:val="000B7062"/>
    <w:rsid w:val="000B7517"/>
    <w:rsid w:val="000B755B"/>
    <w:rsid w:val="000B761F"/>
    <w:rsid w:val="000B7CB1"/>
    <w:rsid w:val="000B7F38"/>
    <w:rsid w:val="000B7FFA"/>
    <w:rsid w:val="000C00BF"/>
    <w:rsid w:val="000C0514"/>
    <w:rsid w:val="000C0518"/>
    <w:rsid w:val="000C0677"/>
    <w:rsid w:val="000C07A7"/>
    <w:rsid w:val="000C0854"/>
    <w:rsid w:val="000C0AA7"/>
    <w:rsid w:val="000C0D81"/>
    <w:rsid w:val="000C0E3F"/>
    <w:rsid w:val="000C0F19"/>
    <w:rsid w:val="000C1958"/>
    <w:rsid w:val="000C230C"/>
    <w:rsid w:val="000C23A1"/>
    <w:rsid w:val="000C2530"/>
    <w:rsid w:val="000C2571"/>
    <w:rsid w:val="000C2ABB"/>
    <w:rsid w:val="000C2AC7"/>
    <w:rsid w:val="000C3086"/>
    <w:rsid w:val="000C3101"/>
    <w:rsid w:val="000C348E"/>
    <w:rsid w:val="000C3A3F"/>
    <w:rsid w:val="000C3B8A"/>
    <w:rsid w:val="000C3C22"/>
    <w:rsid w:val="000C423E"/>
    <w:rsid w:val="000C44C6"/>
    <w:rsid w:val="000C56CA"/>
    <w:rsid w:val="000C5EC1"/>
    <w:rsid w:val="000C6459"/>
    <w:rsid w:val="000C6529"/>
    <w:rsid w:val="000C659A"/>
    <w:rsid w:val="000C6E92"/>
    <w:rsid w:val="000C70FE"/>
    <w:rsid w:val="000C73A0"/>
    <w:rsid w:val="000C75ED"/>
    <w:rsid w:val="000C783D"/>
    <w:rsid w:val="000C79B5"/>
    <w:rsid w:val="000C7B93"/>
    <w:rsid w:val="000C7E4B"/>
    <w:rsid w:val="000D0567"/>
    <w:rsid w:val="000D0630"/>
    <w:rsid w:val="000D07D5"/>
    <w:rsid w:val="000D0860"/>
    <w:rsid w:val="000D0A78"/>
    <w:rsid w:val="000D0A7E"/>
    <w:rsid w:val="000D0C09"/>
    <w:rsid w:val="000D0C21"/>
    <w:rsid w:val="000D0CC5"/>
    <w:rsid w:val="000D14A5"/>
    <w:rsid w:val="000D1837"/>
    <w:rsid w:val="000D1D38"/>
    <w:rsid w:val="000D1F3E"/>
    <w:rsid w:val="000D1FA8"/>
    <w:rsid w:val="000D2980"/>
    <w:rsid w:val="000D2A66"/>
    <w:rsid w:val="000D2C07"/>
    <w:rsid w:val="000D2C3C"/>
    <w:rsid w:val="000D2DCA"/>
    <w:rsid w:val="000D2E0B"/>
    <w:rsid w:val="000D334F"/>
    <w:rsid w:val="000D35B7"/>
    <w:rsid w:val="000D3705"/>
    <w:rsid w:val="000D3960"/>
    <w:rsid w:val="000D3FB4"/>
    <w:rsid w:val="000D4054"/>
    <w:rsid w:val="000D45BA"/>
    <w:rsid w:val="000D4862"/>
    <w:rsid w:val="000D4B98"/>
    <w:rsid w:val="000D4C2F"/>
    <w:rsid w:val="000D4E04"/>
    <w:rsid w:val="000D57CB"/>
    <w:rsid w:val="000D5A9C"/>
    <w:rsid w:val="000D5EF9"/>
    <w:rsid w:val="000D6395"/>
    <w:rsid w:val="000D6640"/>
    <w:rsid w:val="000D66C2"/>
    <w:rsid w:val="000D6A46"/>
    <w:rsid w:val="000D6AE7"/>
    <w:rsid w:val="000D6B5C"/>
    <w:rsid w:val="000D70F7"/>
    <w:rsid w:val="000D750B"/>
    <w:rsid w:val="000D7738"/>
    <w:rsid w:val="000D77D2"/>
    <w:rsid w:val="000D7941"/>
    <w:rsid w:val="000E0716"/>
    <w:rsid w:val="000E0965"/>
    <w:rsid w:val="000E09AA"/>
    <w:rsid w:val="000E16BE"/>
    <w:rsid w:val="000E188D"/>
    <w:rsid w:val="000E19D0"/>
    <w:rsid w:val="000E1D30"/>
    <w:rsid w:val="000E211D"/>
    <w:rsid w:val="000E2C28"/>
    <w:rsid w:val="000E2DB9"/>
    <w:rsid w:val="000E2F58"/>
    <w:rsid w:val="000E3310"/>
    <w:rsid w:val="000E35BC"/>
    <w:rsid w:val="000E3CDA"/>
    <w:rsid w:val="000E428E"/>
    <w:rsid w:val="000E4384"/>
    <w:rsid w:val="000E49A6"/>
    <w:rsid w:val="000E4F61"/>
    <w:rsid w:val="000E51A3"/>
    <w:rsid w:val="000E53E1"/>
    <w:rsid w:val="000E551A"/>
    <w:rsid w:val="000E5BAF"/>
    <w:rsid w:val="000E5FC9"/>
    <w:rsid w:val="000E6257"/>
    <w:rsid w:val="000E6986"/>
    <w:rsid w:val="000E6AF3"/>
    <w:rsid w:val="000E6C47"/>
    <w:rsid w:val="000E78F5"/>
    <w:rsid w:val="000F0935"/>
    <w:rsid w:val="000F0FB7"/>
    <w:rsid w:val="000F15D3"/>
    <w:rsid w:val="000F17B6"/>
    <w:rsid w:val="000F1D2A"/>
    <w:rsid w:val="000F1EC1"/>
    <w:rsid w:val="000F20C3"/>
    <w:rsid w:val="000F2358"/>
    <w:rsid w:val="000F25CF"/>
    <w:rsid w:val="000F2B33"/>
    <w:rsid w:val="000F2BCD"/>
    <w:rsid w:val="000F2C13"/>
    <w:rsid w:val="000F37FC"/>
    <w:rsid w:val="000F3DE6"/>
    <w:rsid w:val="000F4FF1"/>
    <w:rsid w:val="000F5729"/>
    <w:rsid w:val="000F58F4"/>
    <w:rsid w:val="000F5A96"/>
    <w:rsid w:val="000F5EAC"/>
    <w:rsid w:val="000F5EDD"/>
    <w:rsid w:val="000F6018"/>
    <w:rsid w:val="000F61AB"/>
    <w:rsid w:val="000F6547"/>
    <w:rsid w:val="000F6681"/>
    <w:rsid w:val="000F6CA3"/>
    <w:rsid w:val="000F6D3A"/>
    <w:rsid w:val="000F73DE"/>
    <w:rsid w:val="000F756D"/>
    <w:rsid w:val="000F7579"/>
    <w:rsid w:val="000F79E7"/>
    <w:rsid w:val="000F79EB"/>
    <w:rsid w:val="000F7A01"/>
    <w:rsid w:val="000F7E33"/>
    <w:rsid w:val="00100432"/>
    <w:rsid w:val="001004D9"/>
    <w:rsid w:val="00100AE7"/>
    <w:rsid w:val="00100DCB"/>
    <w:rsid w:val="00101922"/>
    <w:rsid w:val="00101BAB"/>
    <w:rsid w:val="0010200B"/>
    <w:rsid w:val="001026B7"/>
    <w:rsid w:val="00102B5C"/>
    <w:rsid w:val="00102CE1"/>
    <w:rsid w:val="00103258"/>
    <w:rsid w:val="0010352B"/>
    <w:rsid w:val="00103687"/>
    <w:rsid w:val="00103807"/>
    <w:rsid w:val="00103D82"/>
    <w:rsid w:val="00103E9D"/>
    <w:rsid w:val="001040AC"/>
    <w:rsid w:val="001041C1"/>
    <w:rsid w:val="0010471C"/>
    <w:rsid w:val="00104A26"/>
    <w:rsid w:val="00104A65"/>
    <w:rsid w:val="00104BA5"/>
    <w:rsid w:val="00104CFD"/>
    <w:rsid w:val="00104E5F"/>
    <w:rsid w:val="0010522F"/>
    <w:rsid w:val="001058BF"/>
    <w:rsid w:val="00105A4C"/>
    <w:rsid w:val="00106354"/>
    <w:rsid w:val="00106589"/>
    <w:rsid w:val="00106684"/>
    <w:rsid w:val="001067FF"/>
    <w:rsid w:val="0010683F"/>
    <w:rsid w:val="00106861"/>
    <w:rsid w:val="001068EA"/>
    <w:rsid w:val="00106971"/>
    <w:rsid w:val="00106A23"/>
    <w:rsid w:val="00106E06"/>
    <w:rsid w:val="00106E91"/>
    <w:rsid w:val="001074DA"/>
    <w:rsid w:val="00107571"/>
    <w:rsid w:val="00107A93"/>
    <w:rsid w:val="00110A1C"/>
    <w:rsid w:val="0011132F"/>
    <w:rsid w:val="00111369"/>
    <w:rsid w:val="00111E39"/>
    <w:rsid w:val="00112039"/>
    <w:rsid w:val="00112783"/>
    <w:rsid w:val="001128B7"/>
    <w:rsid w:val="00112C9A"/>
    <w:rsid w:val="00112DA1"/>
    <w:rsid w:val="00112E88"/>
    <w:rsid w:val="00113179"/>
    <w:rsid w:val="00113464"/>
    <w:rsid w:val="00113DBF"/>
    <w:rsid w:val="001141AB"/>
    <w:rsid w:val="0011466C"/>
    <w:rsid w:val="00114D73"/>
    <w:rsid w:val="00115B73"/>
    <w:rsid w:val="00115B8D"/>
    <w:rsid w:val="00115D54"/>
    <w:rsid w:val="00115D9E"/>
    <w:rsid w:val="00115DA0"/>
    <w:rsid w:val="00115E06"/>
    <w:rsid w:val="00115E16"/>
    <w:rsid w:val="001162A8"/>
    <w:rsid w:val="00116B3D"/>
    <w:rsid w:val="00116B9F"/>
    <w:rsid w:val="00116DBB"/>
    <w:rsid w:val="0011778B"/>
    <w:rsid w:val="001178A9"/>
    <w:rsid w:val="001179C7"/>
    <w:rsid w:val="00117D7D"/>
    <w:rsid w:val="00120021"/>
    <w:rsid w:val="00120AAB"/>
    <w:rsid w:val="00120F3E"/>
    <w:rsid w:val="00121687"/>
    <w:rsid w:val="0012173B"/>
    <w:rsid w:val="0012186D"/>
    <w:rsid w:val="001219A6"/>
    <w:rsid w:val="00121BDC"/>
    <w:rsid w:val="00121C6A"/>
    <w:rsid w:val="00121CA1"/>
    <w:rsid w:val="00121D81"/>
    <w:rsid w:val="00121F45"/>
    <w:rsid w:val="00122010"/>
    <w:rsid w:val="00122086"/>
    <w:rsid w:val="00122307"/>
    <w:rsid w:val="00122614"/>
    <w:rsid w:val="00123230"/>
    <w:rsid w:val="0012365D"/>
    <w:rsid w:val="00123C38"/>
    <w:rsid w:val="00124516"/>
    <w:rsid w:val="00124646"/>
    <w:rsid w:val="00124858"/>
    <w:rsid w:val="00124961"/>
    <w:rsid w:val="00124B10"/>
    <w:rsid w:val="0012508A"/>
    <w:rsid w:val="00125106"/>
    <w:rsid w:val="00125116"/>
    <w:rsid w:val="001251FA"/>
    <w:rsid w:val="00125313"/>
    <w:rsid w:val="00125B15"/>
    <w:rsid w:val="001261AC"/>
    <w:rsid w:val="001263C8"/>
    <w:rsid w:val="00126B00"/>
    <w:rsid w:val="00127333"/>
    <w:rsid w:val="0012782A"/>
    <w:rsid w:val="00127C25"/>
    <w:rsid w:val="00130727"/>
    <w:rsid w:val="0013078C"/>
    <w:rsid w:val="001307B9"/>
    <w:rsid w:val="001308D2"/>
    <w:rsid w:val="00131782"/>
    <w:rsid w:val="00131901"/>
    <w:rsid w:val="00131CFC"/>
    <w:rsid w:val="00132058"/>
    <w:rsid w:val="0013237A"/>
    <w:rsid w:val="001324DF"/>
    <w:rsid w:val="001325CA"/>
    <w:rsid w:val="00132666"/>
    <w:rsid w:val="00132F1C"/>
    <w:rsid w:val="0013303C"/>
    <w:rsid w:val="00133D52"/>
    <w:rsid w:val="00133D5A"/>
    <w:rsid w:val="00133E05"/>
    <w:rsid w:val="0013496B"/>
    <w:rsid w:val="00134B92"/>
    <w:rsid w:val="00134E10"/>
    <w:rsid w:val="00135025"/>
    <w:rsid w:val="001350A6"/>
    <w:rsid w:val="00135599"/>
    <w:rsid w:val="00135CB8"/>
    <w:rsid w:val="001364D2"/>
    <w:rsid w:val="00136587"/>
    <w:rsid w:val="00136C0C"/>
    <w:rsid w:val="00136CEF"/>
    <w:rsid w:val="001370E2"/>
    <w:rsid w:val="001379A3"/>
    <w:rsid w:val="00137D0C"/>
    <w:rsid w:val="00137D3D"/>
    <w:rsid w:val="001405A2"/>
    <w:rsid w:val="0014064F"/>
    <w:rsid w:val="0014099A"/>
    <w:rsid w:val="00140D15"/>
    <w:rsid w:val="00140DF1"/>
    <w:rsid w:val="00140F18"/>
    <w:rsid w:val="0014131C"/>
    <w:rsid w:val="0014140D"/>
    <w:rsid w:val="00142128"/>
    <w:rsid w:val="001421B5"/>
    <w:rsid w:val="001421EA"/>
    <w:rsid w:val="00142254"/>
    <w:rsid w:val="00142258"/>
    <w:rsid w:val="00142350"/>
    <w:rsid w:val="0014251F"/>
    <w:rsid w:val="0014253F"/>
    <w:rsid w:val="00142CEB"/>
    <w:rsid w:val="00142DC9"/>
    <w:rsid w:val="0014305D"/>
    <w:rsid w:val="0014339D"/>
    <w:rsid w:val="0014349C"/>
    <w:rsid w:val="00143593"/>
    <w:rsid w:val="00143D68"/>
    <w:rsid w:val="00144458"/>
    <w:rsid w:val="001445CA"/>
    <w:rsid w:val="00144AC1"/>
    <w:rsid w:val="00144E4E"/>
    <w:rsid w:val="00144E5E"/>
    <w:rsid w:val="00144F5C"/>
    <w:rsid w:val="001460FF"/>
    <w:rsid w:val="001468D2"/>
    <w:rsid w:val="001468ED"/>
    <w:rsid w:val="001473DD"/>
    <w:rsid w:val="0014751E"/>
    <w:rsid w:val="00147656"/>
    <w:rsid w:val="00147733"/>
    <w:rsid w:val="00147797"/>
    <w:rsid w:val="001477EA"/>
    <w:rsid w:val="0014789D"/>
    <w:rsid w:val="00147DB0"/>
    <w:rsid w:val="001501DB"/>
    <w:rsid w:val="001503E9"/>
    <w:rsid w:val="001505D9"/>
    <w:rsid w:val="00150B4F"/>
    <w:rsid w:val="00150CA2"/>
    <w:rsid w:val="00150F4C"/>
    <w:rsid w:val="00151C44"/>
    <w:rsid w:val="00152443"/>
    <w:rsid w:val="00152681"/>
    <w:rsid w:val="00152AB4"/>
    <w:rsid w:val="00153563"/>
    <w:rsid w:val="00153EC3"/>
    <w:rsid w:val="00153F91"/>
    <w:rsid w:val="00153FE3"/>
    <w:rsid w:val="0015456D"/>
    <w:rsid w:val="00154591"/>
    <w:rsid w:val="00154672"/>
    <w:rsid w:val="00154688"/>
    <w:rsid w:val="00154C26"/>
    <w:rsid w:val="0015508E"/>
    <w:rsid w:val="001551B7"/>
    <w:rsid w:val="001553E4"/>
    <w:rsid w:val="0015540B"/>
    <w:rsid w:val="001555EB"/>
    <w:rsid w:val="00155A17"/>
    <w:rsid w:val="00155B0B"/>
    <w:rsid w:val="00155B66"/>
    <w:rsid w:val="00155D26"/>
    <w:rsid w:val="00155FB7"/>
    <w:rsid w:val="00155FC2"/>
    <w:rsid w:val="001568E5"/>
    <w:rsid w:val="001569CE"/>
    <w:rsid w:val="00156AC1"/>
    <w:rsid w:val="00156BF5"/>
    <w:rsid w:val="001573E3"/>
    <w:rsid w:val="00157937"/>
    <w:rsid w:val="00160241"/>
    <w:rsid w:val="0016026F"/>
    <w:rsid w:val="001608B1"/>
    <w:rsid w:val="00160D1B"/>
    <w:rsid w:val="001611F5"/>
    <w:rsid w:val="00161353"/>
    <w:rsid w:val="001617CC"/>
    <w:rsid w:val="00161886"/>
    <w:rsid w:val="00161913"/>
    <w:rsid w:val="00161C06"/>
    <w:rsid w:val="00161E75"/>
    <w:rsid w:val="00161EE4"/>
    <w:rsid w:val="00161FA0"/>
    <w:rsid w:val="00162DD6"/>
    <w:rsid w:val="001630D7"/>
    <w:rsid w:val="00163248"/>
    <w:rsid w:val="00163472"/>
    <w:rsid w:val="00163678"/>
    <w:rsid w:val="00163AD4"/>
    <w:rsid w:val="00163DA7"/>
    <w:rsid w:val="001644A6"/>
    <w:rsid w:val="00164AD4"/>
    <w:rsid w:val="0016507C"/>
    <w:rsid w:val="0016537F"/>
    <w:rsid w:val="00165546"/>
    <w:rsid w:val="00166067"/>
    <w:rsid w:val="00166652"/>
    <w:rsid w:val="00166F21"/>
    <w:rsid w:val="001673DF"/>
    <w:rsid w:val="00167C6B"/>
    <w:rsid w:val="00167CF6"/>
    <w:rsid w:val="00167DDF"/>
    <w:rsid w:val="00167F78"/>
    <w:rsid w:val="00170022"/>
    <w:rsid w:val="0017014A"/>
    <w:rsid w:val="0017033C"/>
    <w:rsid w:val="00170575"/>
    <w:rsid w:val="0017078D"/>
    <w:rsid w:val="00171040"/>
    <w:rsid w:val="0017172C"/>
    <w:rsid w:val="00171A92"/>
    <w:rsid w:val="00171F8D"/>
    <w:rsid w:val="001724E8"/>
    <w:rsid w:val="00172A1C"/>
    <w:rsid w:val="00172DAC"/>
    <w:rsid w:val="0017312A"/>
    <w:rsid w:val="00173377"/>
    <w:rsid w:val="001735AC"/>
    <w:rsid w:val="00173A14"/>
    <w:rsid w:val="00173ABC"/>
    <w:rsid w:val="00173B7A"/>
    <w:rsid w:val="0017408F"/>
    <w:rsid w:val="001741E2"/>
    <w:rsid w:val="00174582"/>
    <w:rsid w:val="00174AA8"/>
    <w:rsid w:val="00174FE0"/>
    <w:rsid w:val="0017524C"/>
    <w:rsid w:val="0017590B"/>
    <w:rsid w:val="001759E0"/>
    <w:rsid w:val="00176612"/>
    <w:rsid w:val="0017667A"/>
    <w:rsid w:val="0017683D"/>
    <w:rsid w:val="00176D05"/>
    <w:rsid w:val="001771A0"/>
    <w:rsid w:val="00177703"/>
    <w:rsid w:val="001778E5"/>
    <w:rsid w:val="00177A26"/>
    <w:rsid w:val="00177E1F"/>
    <w:rsid w:val="0018002D"/>
    <w:rsid w:val="001802D0"/>
    <w:rsid w:val="00180582"/>
    <w:rsid w:val="0018089E"/>
    <w:rsid w:val="00180B01"/>
    <w:rsid w:val="00180DF4"/>
    <w:rsid w:val="0018106B"/>
    <w:rsid w:val="00181413"/>
    <w:rsid w:val="00181E0C"/>
    <w:rsid w:val="00181E64"/>
    <w:rsid w:val="00182352"/>
    <w:rsid w:val="00182908"/>
    <w:rsid w:val="00182CC8"/>
    <w:rsid w:val="001837E3"/>
    <w:rsid w:val="00183BAA"/>
    <w:rsid w:val="00184118"/>
    <w:rsid w:val="0018413A"/>
    <w:rsid w:val="001848EE"/>
    <w:rsid w:val="00184EAB"/>
    <w:rsid w:val="00184FF3"/>
    <w:rsid w:val="001851A5"/>
    <w:rsid w:val="00185292"/>
    <w:rsid w:val="001852A0"/>
    <w:rsid w:val="0018541F"/>
    <w:rsid w:val="00185924"/>
    <w:rsid w:val="00185B05"/>
    <w:rsid w:val="00185E44"/>
    <w:rsid w:val="00185ED2"/>
    <w:rsid w:val="0018672D"/>
    <w:rsid w:val="00186D56"/>
    <w:rsid w:val="00186D95"/>
    <w:rsid w:val="00186F5F"/>
    <w:rsid w:val="0018783C"/>
    <w:rsid w:val="0018797F"/>
    <w:rsid w:val="001902FD"/>
    <w:rsid w:val="001906E4"/>
    <w:rsid w:val="001908D7"/>
    <w:rsid w:val="00190D91"/>
    <w:rsid w:val="00191271"/>
    <w:rsid w:val="00191399"/>
    <w:rsid w:val="0019181E"/>
    <w:rsid w:val="00191BFA"/>
    <w:rsid w:val="001920FE"/>
    <w:rsid w:val="001923EB"/>
    <w:rsid w:val="0019256A"/>
    <w:rsid w:val="001925A0"/>
    <w:rsid w:val="00192DCF"/>
    <w:rsid w:val="00193ED9"/>
    <w:rsid w:val="00194469"/>
    <w:rsid w:val="00194942"/>
    <w:rsid w:val="00194BF5"/>
    <w:rsid w:val="00194E7D"/>
    <w:rsid w:val="001950CB"/>
    <w:rsid w:val="00195258"/>
    <w:rsid w:val="00195541"/>
    <w:rsid w:val="001958B4"/>
    <w:rsid w:val="00195BE7"/>
    <w:rsid w:val="00195C37"/>
    <w:rsid w:val="00195D40"/>
    <w:rsid w:val="0019634E"/>
    <w:rsid w:val="001963D5"/>
    <w:rsid w:val="0019645A"/>
    <w:rsid w:val="00196A21"/>
    <w:rsid w:val="00197110"/>
    <w:rsid w:val="0019716A"/>
    <w:rsid w:val="00197462"/>
    <w:rsid w:val="001A01F3"/>
    <w:rsid w:val="001A0558"/>
    <w:rsid w:val="001A0906"/>
    <w:rsid w:val="001A09C3"/>
    <w:rsid w:val="001A0D40"/>
    <w:rsid w:val="001A0DB4"/>
    <w:rsid w:val="001A0F30"/>
    <w:rsid w:val="001A14BE"/>
    <w:rsid w:val="001A179D"/>
    <w:rsid w:val="001A202B"/>
    <w:rsid w:val="001A21ED"/>
    <w:rsid w:val="001A2622"/>
    <w:rsid w:val="001A2711"/>
    <w:rsid w:val="001A2944"/>
    <w:rsid w:val="001A2A02"/>
    <w:rsid w:val="001A2CEC"/>
    <w:rsid w:val="001A2D06"/>
    <w:rsid w:val="001A3C56"/>
    <w:rsid w:val="001A44A1"/>
    <w:rsid w:val="001A48C2"/>
    <w:rsid w:val="001A4FB4"/>
    <w:rsid w:val="001A509C"/>
    <w:rsid w:val="001A542C"/>
    <w:rsid w:val="001A5A97"/>
    <w:rsid w:val="001A5D91"/>
    <w:rsid w:val="001A5D99"/>
    <w:rsid w:val="001A5DBB"/>
    <w:rsid w:val="001A5E9B"/>
    <w:rsid w:val="001A64ED"/>
    <w:rsid w:val="001A6917"/>
    <w:rsid w:val="001A6A9E"/>
    <w:rsid w:val="001A733D"/>
    <w:rsid w:val="001A7497"/>
    <w:rsid w:val="001A7B8D"/>
    <w:rsid w:val="001A7FAD"/>
    <w:rsid w:val="001B018B"/>
    <w:rsid w:val="001B024D"/>
    <w:rsid w:val="001B065B"/>
    <w:rsid w:val="001B067C"/>
    <w:rsid w:val="001B0993"/>
    <w:rsid w:val="001B17C0"/>
    <w:rsid w:val="001B1D41"/>
    <w:rsid w:val="001B20FA"/>
    <w:rsid w:val="001B2341"/>
    <w:rsid w:val="001B2346"/>
    <w:rsid w:val="001B2739"/>
    <w:rsid w:val="001B2775"/>
    <w:rsid w:val="001B29A5"/>
    <w:rsid w:val="001B2A0A"/>
    <w:rsid w:val="001B2B8A"/>
    <w:rsid w:val="001B2C70"/>
    <w:rsid w:val="001B33AF"/>
    <w:rsid w:val="001B347C"/>
    <w:rsid w:val="001B37BB"/>
    <w:rsid w:val="001B3A28"/>
    <w:rsid w:val="001B4205"/>
    <w:rsid w:val="001B43B5"/>
    <w:rsid w:val="001B43EC"/>
    <w:rsid w:val="001B442E"/>
    <w:rsid w:val="001B49B0"/>
    <w:rsid w:val="001B5501"/>
    <w:rsid w:val="001B5D91"/>
    <w:rsid w:val="001B615A"/>
    <w:rsid w:val="001B61BE"/>
    <w:rsid w:val="001B64EA"/>
    <w:rsid w:val="001B6BF2"/>
    <w:rsid w:val="001B71BE"/>
    <w:rsid w:val="001B73BA"/>
    <w:rsid w:val="001B7479"/>
    <w:rsid w:val="001B7879"/>
    <w:rsid w:val="001B78F1"/>
    <w:rsid w:val="001C01E0"/>
    <w:rsid w:val="001C0665"/>
    <w:rsid w:val="001C0A72"/>
    <w:rsid w:val="001C12D4"/>
    <w:rsid w:val="001C147D"/>
    <w:rsid w:val="001C179F"/>
    <w:rsid w:val="001C1ABA"/>
    <w:rsid w:val="001C1BE3"/>
    <w:rsid w:val="001C1CE0"/>
    <w:rsid w:val="001C27B0"/>
    <w:rsid w:val="001C2BDA"/>
    <w:rsid w:val="001C2C48"/>
    <w:rsid w:val="001C30EE"/>
    <w:rsid w:val="001C310B"/>
    <w:rsid w:val="001C3163"/>
    <w:rsid w:val="001C34EA"/>
    <w:rsid w:val="001C370F"/>
    <w:rsid w:val="001C3749"/>
    <w:rsid w:val="001C3CB5"/>
    <w:rsid w:val="001C460D"/>
    <w:rsid w:val="001C49E8"/>
    <w:rsid w:val="001C4BBF"/>
    <w:rsid w:val="001C4BF3"/>
    <w:rsid w:val="001C4CAC"/>
    <w:rsid w:val="001C5020"/>
    <w:rsid w:val="001C5284"/>
    <w:rsid w:val="001C5378"/>
    <w:rsid w:val="001C561C"/>
    <w:rsid w:val="001C5E1C"/>
    <w:rsid w:val="001C618C"/>
    <w:rsid w:val="001C6249"/>
    <w:rsid w:val="001C66FB"/>
    <w:rsid w:val="001C67D1"/>
    <w:rsid w:val="001C6BDD"/>
    <w:rsid w:val="001C6CC3"/>
    <w:rsid w:val="001C6DF6"/>
    <w:rsid w:val="001C741F"/>
    <w:rsid w:val="001C76F6"/>
    <w:rsid w:val="001C78B0"/>
    <w:rsid w:val="001C7ABD"/>
    <w:rsid w:val="001C7EC6"/>
    <w:rsid w:val="001C7EF7"/>
    <w:rsid w:val="001D04D2"/>
    <w:rsid w:val="001D0F89"/>
    <w:rsid w:val="001D0FE1"/>
    <w:rsid w:val="001D1C65"/>
    <w:rsid w:val="001D1E30"/>
    <w:rsid w:val="001D1E54"/>
    <w:rsid w:val="001D222E"/>
    <w:rsid w:val="001D243D"/>
    <w:rsid w:val="001D2442"/>
    <w:rsid w:val="001D27DA"/>
    <w:rsid w:val="001D280F"/>
    <w:rsid w:val="001D2930"/>
    <w:rsid w:val="001D2B7A"/>
    <w:rsid w:val="001D301E"/>
    <w:rsid w:val="001D30DD"/>
    <w:rsid w:val="001D3142"/>
    <w:rsid w:val="001D3418"/>
    <w:rsid w:val="001D3710"/>
    <w:rsid w:val="001D38D5"/>
    <w:rsid w:val="001D38FA"/>
    <w:rsid w:val="001D41E9"/>
    <w:rsid w:val="001D4279"/>
    <w:rsid w:val="001D4B3E"/>
    <w:rsid w:val="001D4F16"/>
    <w:rsid w:val="001D502C"/>
    <w:rsid w:val="001D5C73"/>
    <w:rsid w:val="001D62AC"/>
    <w:rsid w:val="001D6380"/>
    <w:rsid w:val="001D66ED"/>
    <w:rsid w:val="001D687C"/>
    <w:rsid w:val="001D68FE"/>
    <w:rsid w:val="001D6A87"/>
    <w:rsid w:val="001D7007"/>
    <w:rsid w:val="001D732C"/>
    <w:rsid w:val="001D73BD"/>
    <w:rsid w:val="001D770B"/>
    <w:rsid w:val="001D77CE"/>
    <w:rsid w:val="001D7BC8"/>
    <w:rsid w:val="001E015A"/>
    <w:rsid w:val="001E03CF"/>
    <w:rsid w:val="001E0511"/>
    <w:rsid w:val="001E0C46"/>
    <w:rsid w:val="001E0D0E"/>
    <w:rsid w:val="001E0D26"/>
    <w:rsid w:val="001E164C"/>
    <w:rsid w:val="001E1848"/>
    <w:rsid w:val="001E1C94"/>
    <w:rsid w:val="001E22F8"/>
    <w:rsid w:val="001E2329"/>
    <w:rsid w:val="001E247F"/>
    <w:rsid w:val="001E2C43"/>
    <w:rsid w:val="001E2E1B"/>
    <w:rsid w:val="001E2F3A"/>
    <w:rsid w:val="001E3235"/>
    <w:rsid w:val="001E34D8"/>
    <w:rsid w:val="001E389F"/>
    <w:rsid w:val="001E45E1"/>
    <w:rsid w:val="001E4709"/>
    <w:rsid w:val="001E4D46"/>
    <w:rsid w:val="001E4E45"/>
    <w:rsid w:val="001E50C9"/>
    <w:rsid w:val="001E53CA"/>
    <w:rsid w:val="001E5482"/>
    <w:rsid w:val="001E54AF"/>
    <w:rsid w:val="001E56FE"/>
    <w:rsid w:val="001E599B"/>
    <w:rsid w:val="001E5EE7"/>
    <w:rsid w:val="001E60EB"/>
    <w:rsid w:val="001E6702"/>
    <w:rsid w:val="001E6B4E"/>
    <w:rsid w:val="001E6E88"/>
    <w:rsid w:val="001E72F1"/>
    <w:rsid w:val="001E7797"/>
    <w:rsid w:val="001E7A3D"/>
    <w:rsid w:val="001E7C56"/>
    <w:rsid w:val="001E7CCD"/>
    <w:rsid w:val="001F048B"/>
    <w:rsid w:val="001F0523"/>
    <w:rsid w:val="001F0696"/>
    <w:rsid w:val="001F0967"/>
    <w:rsid w:val="001F0AD8"/>
    <w:rsid w:val="001F1050"/>
    <w:rsid w:val="001F11F8"/>
    <w:rsid w:val="001F1223"/>
    <w:rsid w:val="001F15B0"/>
    <w:rsid w:val="001F1857"/>
    <w:rsid w:val="001F1C76"/>
    <w:rsid w:val="001F1E35"/>
    <w:rsid w:val="001F1FD7"/>
    <w:rsid w:val="001F2539"/>
    <w:rsid w:val="001F272A"/>
    <w:rsid w:val="001F27F1"/>
    <w:rsid w:val="001F2994"/>
    <w:rsid w:val="001F3A40"/>
    <w:rsid w:val="001F3B2B"/>
    <w:rsid w:val="001F3BD5"/>
    <w:rsid w:val="001F4432"/>
    <w:rsid w:val="001F443A"/>
    <w:rsid w:val="001F44C8"/>
    <w:rsid w:val="001F44D5"/>
    <w:rsid w:val="001F494A"/>
    <w:rsid w:val="001F5B1B"/>
    <w:rsid w:val="001F5FC1"/>
    <w:rsid w:val="001F6332"/>
    <w:rsid w:val="001F65DE"/>
    <w:rsid w:val="001F6F4F"/>
    <w:rsid w:val="001F704B"/>
    <w:rsid w:val="001F748C"/>
    <w:rsid w:val="001F79EA"/>
    <w:rsid w:val="001F7CB6"/>
    <w:rsid w:val="00200230"/>
    <w:rsid w:val="002002E7"/>
    <w:rsid w:val="00200417"/>
    <w:rsid w:val="002005D0"/>
    <w:rsid w:val="00200D77"/>
    <w:rsid w:val="0020162D"/>
    <w:rsid w:val="0020177D"/>
    <w:rsid w:val="002018B4"/>
    <w:rsid w:val="00201A13"/>
    <w:rsid w:val="00201AFA"/>
    <w:rsid w:val="00201B19"/>
    <w:rsid w:val="00201BC5"/>
    <w:rsid w:val="00201E1B"/>
    <w:rsid w:val="00201E51"/>
    <w:rsid w:val="00201FAB"/>
    <w:rsid w:val="002022E5"/>
    <w:rsid w:val="00202303"/>
    <w:rsid w:val="00202814"/>
    <w:rsid w:val="00202BA2"/>
    <w:rsid w:val="00202BC5"/>
    <w:rsid w:val="00203204"/>
    <w:rsid w:val="00203354"/>
    <w:rsid w:val="00203521"/>
    <w:rsid w:val="0020352B"/>
    <w:rsid w:val="00203A59"/>
    <w:rsid w:val="00203C5F"/>
    <w:rsid w:val="0020401A"/>
    <w:rsid w:val="002045BA"/>
    <w:rsid w:val="002045E1"/>
    <w:rsid w:val="002049CB"/>
    <w:rsid w:val="002049EF"/>
    <w:rsid w:val="0020502E"/>
    <w:rsid w:val="002051CD"/>
    <w:rsid w:val="00205534"/>
    <w:rsid w:val="00206601"/>
    <w:rsid w:val="002066AB"/>
    <w:rsid w:val="002068EB"/>
    <w:rsid w:val="0020695A"/>
    <w:rsid w:val="00206B38"/>
    <w:rsid w:val="00206D0A"/>
    <w:rsid w:val="002071DF"/>
    <w:rsid w:val="00207224"/>
    <w:rsid w:val="00207481"/>
    <w:rsid w:val="00207713"/>
    <w:rsid w:val="00207717"/>
    <w:rsid w:val="00207883"/>
    <w:rsid w:val="00207B9A"/>
    <w:rsid w:val="00207BA0"/>
    <w:rsid w:val="00210447"/>
    <w:rsid w:val="002109A4"/>
    <w:rsid w:val="00210E1B"/>
    <w:rsid w:val="00210ED1"/>
    <w:rsid w:val="0021171A"/>
    <w:rsid w:val="00211895"/>
    <w:rsid w:val="00212934"/>
    <w:rsid w:val="0021296B"/>
    <w:rsid w:val="00212CA9"/>
    <w:rsid w:val="00212CAB"/>
    <w:rsid w:val="00213190"/>
    <w:rsid w:val="0021321F"/>
    <w:rsid w:val="002135D5"/>
    <w:rsid w:val="0021375F"/>
    <w:rsid w:val="0021391A"/>
    <w:rsid w:val="00213B26"/>
    <w:rsid w:val="00213CB2"/>
    <w:rsid w:val="0021486D"/>
    <w:rsid w:val="00214BF1"/>
    <w:rsid w:val="002151C2"/>
    <w:rsid w:val="00215A6F"/>
    <w:rsid w:val="00215D4E"/>
    <w:rsid w:val="00215D8A"/>
    <w:rsid w:val="00216461"/>
    <w:rsid w:val="002165B8"/>
    <w:rsid w:val="002168BE"/>
    <w:rsid w:val="00216D2D"/>
    <w:rsid w:val="00216F7D"/>
    <w:rsid w:val="00217471"/>
    <w:rsid w:val="00217879"/>
    <w:rsid w:val="00217922"/>
    <w:rsid w:val="00217FDF"/>
    <w:rsid w:val="002201EF"/>
    <w:rsid w:val="00220339"/>
    <w:rsid w:val="0022088D"/>
    <w:rsid w:val="002208A6"/>
    <w:rsid w:val="00220A0C"/>
    <w:rsid w:val="00220E58"/>
    <w:rsid w:val="00221308"/>
    <w:rsid w:val="00221326"/>
    <w:rsid w:val="00221E9A"/>
    <w:rsid w:val="00221F09"/>
    <w:rsid w:val="00222030"/>
    <w:rsid w:val="00222068"/>
    <w:rsid w:val="00222217"/>
    <w:rsid w:val="00222273"/>
    <w:rsid w:val="0022246C"/>
    <w:rsid w:val="00222CF4"/>
    <w:rsid w:val="0022306F"/>
    <w:rsid w:val="002230DD"/>
    <w:rsid w:val="0022375A"/>
    <w:rsid w:val="002237FD"/>
    <w:rsid w:val="00223D43"/>
    <w:rsid w:val="00223F57"/>
    <w:rsid w:val="00224205"/>
    <w:rsid w:val="002245CE"/>
    <w:rsid w:val="0022461A"/>
    <w:rsid w:val="00224749"/>
    <w:rsid w:val="00224D00"/>
    <w:rsid w:val="0022530D"/>
    <w:rsid w:val="00225317"/>
    <w:rsid w:val="00225846"/>
    <w:rsid w:val="0022597F"/>
    <w:rsid w:val="002259A0"/>
    <w:rsid w:val="00225C5C"/>
    <w:rsid w:val="00225C6E"/>
    <w:rsid w:val="0022693D"/>
    <w:rsid w:val="00226BCB"/>
    <w:rsid w:val="00226BD8"/>
    <w:rsid w:val="00226BEB"/>
    <w:rsid w:val="00227136"/>
    <w:rsid w:val="0022730E"/>
    <w:rsid w:val="0022735A"/>
    <w:rsid w:val="00227A6A"/>
    <w:rsid w:val="00227E85"/>
    <w:rsid w:val="0023091C"/>
    <w:rsid w:val="00230D51"/>
    <w:rsid w:val="00230E30"/>
    <w:rsid w:val="00230F66"/>
    <w:rsid w:val="00230FA4"/>
    <w:rsid w:val="002318D4"/>
    <w:rsid w:val="00231AF1"/>
    <w:rsid w:val="00231BBD"/>
    <w:rsid w:val="00231BEB"/>
    <w:rsid w:val="002320A2"/>
    <w:rsid w:val="00232A1E"/>
    <w:rsid w:val="00232B5D"/>
    <w:rsid w:val="00232C86"/>
    <w:rsid w:val="00232D58"/>
    <w:rsid w:val="00232D9C"/>
    <w:rsid w:val="0023306D"/>
    <w:rsid w:val="002335CC"/>
    <w:rsid w:val="00233F5D"/>
    <w:rsid w:val="0023477C"/>
    <w:rsid w:val="00234937"/>
    <w:rsid w:val="00234DD6"/>
    <w:rsid w:val="00234F35"/>
    <w:rsid w:val="002358C4"/>
    <w:rsid w:val="00235EFD"/>
    <w:rsid w:val="002361B3"/>
    <w:rsid w:val="0023630C"/>
    <w:rsid w:val="0023679F"/>
    <w:rsid w:val="00236831"/>
    <w:rsid w:val="002369C1"/>
    <w:rsid w:val="00236E76"/>
    <w:rsid w:val="0023747B"/>
    <w:rsid w:val="00237619"/>
    <w:rsid w:val="00240037"/>
    <w:rsid w:val="002402CC"/>
    <w:rsid w:val="0024075F"/>
    <w:rsid w:val="0024086E"/>
    <w:rsid w:val="002408F9"/>
    <w:rsid w:val="00240C03"/>
    <w:rsid w:val="0024137B"/>
    <w:rsid w:val="0024164A"/>
    <w:rsid w:val="00241AF3"/>
    <w:rsid w:val="002420B8"/>
    <w:rsid w:val="0024239D"/>
    <w:rsid w:val="002423B4"/>
    <w:rsid w:val="002429AF"/>
    <w:rsid w:val="00242E83"/>
    <w:rsid w:val="00242F00"/>
    <w:rsid w:val="002432E4"/>
    <w:rsid w:val="00243C42"/>
    <w:rsid w:val="00243D11"/>
    <w:rsid w:val="00243DBE"/>
    <w:rsid w:val="00244361"/>
    <w:rsid w:val="00244586"/>
    <w:rsid w:val="00244F4A"/>
    <w:rsid w:val="002455DE"/>
    <w:rsid w:val="00245807"/>
    <w:rsid w:val="00245E9E"/>
    <w:rsid w:val="00245EB2"/>
    <w:rsid w:val="00245F97"/>
    <w:rsid w:val="00246422"/>
    <w:rsid w:val="00246816"/>
    <w:rsid w:val="00247068"/>
    <w:rsid w:val="0024727A"/>
    <w:rsid w:val="0024741B"/>
    <w:rsid w:val="002478DE"/>
    <w:rsid w:val="0024795A"/>
    <w:rsid w:val="00247B27"/>
    <w:rsid w:val="00247BE3"/>
    <w:rsid w:val="0025010E"/>
    <w:rsid w:val="002507E3"/>
    <w:rsid w:val="002508A7"/>
    <w:rsid w:val="00250AF6"/>
    <w:rsid w:val="00250D5D"/>
    <w:rsid w:val="00250F03"/>
    <w:rsid w:val="00251160"/>
    <w:rsid w:val="00251352"/>
    <w:rsid w:val="002515DC"/>
    <w:rsid w:val="002517FB"/>
    <w:rsid w:val="00251ACC"/>
    <w:rsid w:val="00251CFB"/>
    <w:rsid w:val="0025206B"/>
    <w:rsid w:val="002520C9"/>
    <w:rsid w:val="002522B6"/>
    <w:rsid w:val="002523DC"/>
    <w:rsid w:val="00252A17"/>
    <w:rsid w:val="00253490"/>
    <w:rsid w:val="00253550"/>
    <w:rsid w:val="002537E1"/>
    <w:rsid w:val="00253F81"/>
    <w:rsid w:val="002544E6"/>
    <w:rsid w:val="00254A62"/>
    <w:rsid w:val="00255132"/>
    <w:rsid w:val="00255173"/>
    <w:rsid w:val="0025528B"/>
    <w:rsid w:val="002555F7"/>
    <w:rsid w:val="00255668"/>
    <w:rsid w:val="0025572C"/>
    <w:rsid w:val="00255C4C"/>
    <w:rsid w:val="00256053"/>
    <w:rsid w:val="00256960"/>
    <w:rsid w:val="00256CB4"/>
    <w:rsid w:val="00256EED"/>
    <w:rsid w:val="00256F93"/>
    <w:rsid w:val="0025735B"/>
    <w:rsid w:val="00257412"/>
    <w:rsid w:val="00257E6C"/>
    <w:rsid w:val="00257F75"/>
    <w:rsid w:val="002603EA"/>
    <w:rsid w:val="00260501"/>
    <w:rsid w:val="00260561"/>
    <w:rsid w:val="00260623"/>
    <w:rsid w:val="00260C3F"/>
    <w:rsid w:val="00260D5C"/>
    <w:rsid w:val="0026198D"/>
    <w:rsid w:val="00261AA7"/>
    <w:rsid w:val="00261FCB"/>
    <w:rsid w:val="002620F0"/>
    <w:rsid w:val="00262398"/>
    <w:rsid w:val="002623B8"/>
    <w:rsid w:val="00262576"/>
    <w:rsid w:val="00262782"/>
    <w:rsid w:val="002627D1"/>
    <w:rsid w:val="00262BAF"/>
    <w:rsid w:val="00262D0F"/>
    <w:rsid w:val="00262D64"/>
    <w:rsid w:val="002632A1"/>
    <w:rsid w:val="00264735"/>
    <w:rsid w:val="0026503B"/>
    <w:rsid w:val="00265309"/>
    <w:rsid w:val="002653DF"/>
    <w:rsid w:val="00265605"/>
    <w:rsid w:val="00265974"/>
    <w:rsid w:val="00265AC1"/>
    <w:rsid w:val="00265D89"/>
    <w:rsid w:val="002662CD"/>
    <w:rsid w:val="002665D6"/>
    <w:rsid w:val="002665FF"/>
    <w:rsid w:val="00266B91"/>
    <w:rsid w:val="00266C6E"/>
    <w:rsid w:val="00266F99"/>
    <w:rsid w:val="002673AF"/>
    <w:rsid w:val="00267888"/>
    <w:rsid w:val="00267DF3"/>
    <w:rsid w:val="00267F80"/>
    <w:rsid w:val="00270022"/>
    <w:rsid w:val="00270109"/>
    <w:rsid w:val="00270274"/>
    <w:rsid w:val="0027064F"/>
    <w:rsid w:val="00270659"/>
    <w:rsid w:val="0027069B"/>
    <w:rsid w:val="002708DC"/>
    <w:rsid w:val="00270952"/>
    <w:rsid w:val="00271397"/>
    <w:rsid w:val="0027179F"/>
    <w:rsid w:val="00271812"/>
    <w:rsid w:val="0027286E"/>
    <w:rsid w:val="00273486"/>
    <w:rsid w:val="00273785"/>
    <w:rsid w:val="002737BC"/>
    <w:rsid w:val="0027392C"/>
    <w:rsid w:val="00273973"/>
    <w:rsid w:val="00273A21"/>
    <w:rsid w:val="00273A29"/>
    <w:rsid w:val="00274785"/>
    <w:rsid w:val="002747BD"/>
    <w:rsid w:val="00274E02"/>
    <w:rsid w:val="00274E99"/>
    <w:rsid w:val="00275711"/>
    <w:rsid w:val="002757DE"/>
    <w:rsid w:val="00275868"/>
    <w:rsid w:val="00275BFE"/>
    <w:rsid w:val="002761FB"/>
    <w:rsid w:val="002767E9"/>
    <w:rsid w:val="002769B9"/>
    <w:rsid w:val="002770AD"/>
    <w:rsid w:val="002778B1"/>
    <w:rsid w:val="00277BB9"/>
    <w:rsid w:val="002802BE"/>
    <w:rsid w:val="0028046E"/>
    <w:rsid w:val="00280741"/>
    <w:rsid w:val="00280D62"/>
    <w:rsid w:val="00281162"/>
    <w:rsid w:val="00281567"/>
    <w:rsid w:val="002819D1"/>
    <w:rsid w:val="00281E6F"/>
    <w:rsid w:val="00282062"/>
    <w:rsid w:val="002823A7"/>
    <w:rsid w:val="00282B1A"/>
    <w:rsid w:val="002840A9"/>
    <w:rsid w:val="0028474D"/>
    <w:rsid w:val="002847D8"/>
    <w:rsid w:val="00284CEC"/>
    <w:rsid w:val="00284CEE"/>
    <w:rsid w:val="00284E9C"/>
    <w:rsid w:val="00284FFA"/>
    <w:rsid w:val="002858BE"/>
    <w:rsid w:val="00285A4C"/>
    <w:rsid w:val="002861CC"/>
    <w:rsid w:val="00286230"/>
    <w:rsid w:val="002863DE"/>
    <w:rsid w:val="00286A08"/>
    <w:rsid w:val="00286E36"/>
    <w:rsid w:val="002870D0"/>
    <w:rsid w:val="00287435"/>
    <w:rsid w:val="0028746B"/>
    <w:rsid w:val="002874AA"/>
    <w:rsid w:val="0028788C"/>
    <w:rsid w:val="00287CAE"/>
    <w:rsid w:val="00287D26"/>
    <w:rsid w:val="00287D51"/>
    <w:rsid w:val="002900C3"/>
    <w:rsid w:val="002903A8"/>
    <w:rsid w:val="002905E5"/>
    <w:rsid w:val="00290C34"/>
    <w:rsid w:val="00290E00"/>
    <w:rsid w:val="00291487"/>
    <w:rsid w:val="002914E1"/>
    <w:rsid w:val="00291891"/>
    <w:rsid w:val="00291A3E"/>
    <w:rsid w:val="0029238F"/>
    <w:rsid w:val="002923F9"/>
    <w:rsid w:val="0029246C"/>
    <w:rsid w:val="002924FC"/>
    <w:rsid w:val="0029267A"/>
    <w:rsid w:val="002927BB"/>
    <w:rsid w:val="00293308"/>
    <w:rsid w:val="0029357B"/>
    <w:rsid w:val="00293A9B"/>
    <w:rsid w:val="00294213"/>
    <w:rsid w:val="002943E3"/>
    <w:rsid w:val="00294991"/>
    <w:rsid w:val="0029510E"/>
    <w:rsid w:val="0029513A"/>
    <w:rsid w:val="0029531F"/>
    <w:rsid w:val="002956FD"/>
    <w:rsid w:val="00295BCD"/>
    <w:rsid w:val="00295C52"/>
    <w:rsid w:val="00295F27"/>
    <w:rsid w:val="002968A9"/>
    <w:rsid w:val="00296C0D"/>
    <w:rsid w:val="0029744A"/>
    <w:rsid w:val="002A0150"/>
    <w:rsid w:val="002A021E"/>
    <w:rsid w:val="002A0438"/>
    <w:rsid w:val="002A06A7"/>
    <w:rsid w:val="002A0CB4"/>
    <w:rsid w:val="002A102E"/>
    <w:rsid w:val="002A18F3"/>
    <w:rsid w:val="002A1B42"/>
    <w:rsid w:val="002A207D"/>
    <w:rsid w:val="002A229E"/>
    <w:rsid w:val="002A23AF"/>
    <w:rsid w:val="002A28DE"/>
    <w:rsid w:val="002A3560"/>
    <w:rsid w:val="002A3A5A"/>
    <w:rsid w:val="002A3ABD"/>
    <w:rsid w:val="002A4219"/>
    <w:rsid w:val="002A44C6"/>
    <w:rsid w:val="002A4797"/>
    <w:rsid w:val="002A498B"/>
    <w:rsid w:val="002A4C6B"/>
    <w:rsid w:val="002A524F"/>
    <w:rsid w:val="002A5A07"/>
    <w:rsid w:val="002A5B13"/>
    <w:rsid w:val="002A5C13"/>
    <w:rsid w:val="002A6229"/>
    <w:rsid w:val="002A6831"/>
    <w:rsid w:val="002A68B2"/>
    <w:rsid w:val="002A68EA"/>
    <w:rsid w:val="002A7322"/>
    <w:rsid w:val="002A779A"/>
    <w:rsid w:val="002A77C4"/>
    <w:rsid w:val="002A7941"/>
    <w:rsid w:val="002A79FE"/>
    <w:rsid w:val="002B02AC"/>
    <w:rsid w:val="002B07DE"/>
    <w:rsid w:val="002B0924"/>
    <w:rsid w:val="002B0AD7"/>
    <w:rsid w:val="002B0B4B"/>
    <w:rsid w:val="002B1401"/>
    <w:rsid w:val="002B1C49"/>
    <w:rsid w:val="002B1E3F"/>
    <w:rsid w:val="002B2B70"/>
    <w:rsid w:val="002B2DEA"/>
    <w:rsid w:val="002B3330"/>
    <w:rsid w:val="002B36C1"/>
    <w:rsid w:val="002B37ED"/>
    <w:rsid w:val="002B3996"/>
    <w:rsid w:val="002B3AA1"/>
    <w:rsid w:val="002B3C65"/>
    <w:rsid w:val="002B3EC2"/>
    <w:rsid w:val="002B3F5A"/>
    <w:rsid w:val="002B4074"/>
    <w:rsid w:val="002B42CC"/>
    <w:rsid w:val="002B43C0"/>
    <w:rsid w:val="002B48C6"/>
    <w:rsid w:val="002B49B4"/>
    <w:rsid w:val="002B4BBD"/>
    <w:rsid w:val="002B53B7"/>
    <w:rsid w:val="002B5F81"/>
    <w:rsid w:val="002B5FFF"/>
    <w:rsid w:val="002B6084"/>
    <w:rsid w:val="002B6173"/>
    <w:rsid w:val="002B61D1"/>
    <w:rsid w:val="002B6426"/>
    <w:rsid w:val="002B6443"/>
    <w:rsid w:val="002B6624"/>
    <w:rsid w:val="002B6659"/>
    <w:rsid w:val="002B6865"/>
    <w:rsid w:val="002B70E1"/>
    <w:rsid w:val="002B7AD0"/>
    <w:rsid w:val="002B7E12"/>
    <w:rsid w:val="002B7E68"/>
    <w:rsid w:val="002C004D"/>
    <w:rsid w:val="002C0273"/>
    <w:rsid w:val="002C0380"/>
    <w:rsid w:val="002C03E8"/>
    <w:rsid w:val="002C0505"/>
    <w:rsid w:val="002C0867"/>
    <w:rsid w:val="002C0BE5"/>
    <w:rsid w:val="002C0DF9"/>
    <w:rsid w:val="002C0F4F"/>
    <w:rsid w:val="002C1223"/>
    <w:rsid w:val="002C15FF"/>
    <w:rsid w:val="002C16BC"/>
    <w:rsid w:val="002C1847"/>
    <w:rsid w:val="002C24FD"/>
    <w:rsid w:val="002C2559"/>
    <w:rsid w:val="002C28D4"/>
    <w:rsid w:val="002C2C08"/>
    <w:rsid w:val="002C2FDA"/>
    <w:rsid w:val="002C33A2"/>
    <w:rsid w:val="002C3DFF"/>
    <w:rsid w:val="002C3F06"/>
    <w:rsid w:val="002C42B2"/>
    <w:rsid w:val="002C4A41"/>
    <w:rsid w:val="002C57A6"/>
    <w:rsid w:val="002C595D"/>
    <w:rsid w:val="002C5BA8"/>
    <w:rsid w:val="002C5E66"/>
    <w:rsid w:val="002C616A"/>
    <w:rsid w:val="002C6ABC"/>
    <w:rsid w:val="002C713D"/>
    <w:rsid w:val="002C78D8"/>
    <w:rsid w:val="002D004C"/>
    <w:rsid w:val="002D10A7"/>
    <w:rsid w:val="002D12B1"/>
    <w:rsid w:val="002D1492"/>
    <w:rsid w:val="002D1998"/>
    <w:rsid w:val="002D1E11"/>
    <w:rsid w:val="002D2177"/>
    <w:rsid w:val="002D261A"/>
    <w:rsid w:val="002D2FCC"/>
    <w:rsid w:val="002D31B8"/>
    <w:rsid w:val="002D3525"/>
    <w:rsid w:val="002D35B5"/>
    <w:rsid w:val="002D3763"/>
    <w:rsid w:val="002D389B"/>
    <w:rsid w:val="002D3B27"/>
    <w:rsid w:val="002D3BC4"/>
    <w:rsid w:val="002D42CA"/>
    <w:rsid w:val="002D5307"/>
    <w:rsid w:val="002D56FC"/>
    <w:rsid w:val="002D5CAA"/>
    <w:rsid w:val="002D5E02"/>
    <w:rsid w:val="002D60BE"/>
    <w:rsid w:val="002D6744"/>
    <w:rsid w:val="002D69D6"/>
    <w:rsid w:val="002D6FE7"/>
    <w:rsid w:val="002D71C4"/>
    <w:rsid w:val="002D7317"/>
    <w:rsid w:val="002D767F"/>
    <w:rsid w:val="002D76C8"/>
    <w:rsid w:val="002D7DFD"/>
    <w:rsid w:val="002D7F4D"/>
    <w:rsid w:val="002E0086"/>
    <w:rsid w:val="002E0308"/>
    <w:rsid w:val="002E1037"/>
    <w:rsid w:val="002E16C0"/>
    <w:rsid w:val="002E1A44"/>
    <w:rsid w:val="002E2A0D"/>
    <w:rsid w:val="002E3218"/>
    <w:rsid w:val="002E3509"/>
    <w:rsid w:val="002E3B68"/>
    <w:rsid w:val="002E3C78"/>
    <w:rsid w:val="002E3C7C"/>
    <w:rsid w:val="002E4109"/>
    <w:rsid w:val="002E43A5"/>
    <w:rsid w:val="002E48A6"/>
    <w:rsid w:val="002E4C52"/>
    <w:rsid w:val="002E4D91"/>
    <w:rsid w:val="002E4EE4"/>
    <w:rsid w:val="002E5436"/>
    <w:rsid w:val="002E5829"/>
    <w:rsid w:val="002E6120"/>
    <w:rsid w:val="002E6447"/>
    <w:rsid w:val="002E66C9"/>
    <w:rsid w:val="002E6C9B"/>
    <w:rsid w:val="002E6F0D"/>
    <w:rsid w:val="002E724D"/>
    <w:rsid w:val="002E78F6"/>
    <w:rsid w:val="002F0034"/>
    <w:rsid w:val="002F0067"/>
    <w:rsid w:val="002F069B"/>
    <w:rsid w:val="002F092A"/>
    <w:rsid w:val="002F11D0"/>
    <w:rsid w:val="002F11F4"/>
    <w:rsid w:val="002F242A"/>
    <w:rsid w:val="002F26C3"/>
    <w:rsid w:val="002F27F2"/>
    <w:rsid w:val="002F2879"/>
    <w:rsid w:val="002F2C2C"/>
    <w:rsid w:val="002F2D81"/>
    <w:rsid w:val="002F2E5E"/>
    <w:rsid w:val="002F32DB"/>
    <w:rsid w:val="002F3B48"/>
    <w:rsid w:val="002F3DF2"/>
    <w:rsid w:val="002F3F34"/>
    <w:rsid w:val="002F4790"/>
    <w:rsid w:val="002F5951"/>
    <w:rsid w:val="002F6483"/>
    <w:rsid w:val="002F67A5"/>
    <w:rsid w:val="002F692D"/>
    <w:rsid w:val="002F6B8A"/>
    <w:rsid w:val="002F70BB"/>
    <w:rsid w:val="002F7352"/>
    <w:rsid w:val="002F7646"/>
    <w:rsid w:val="002F7CFF"/>
    <w:rsid w:val="002F7E6C"/>
    <w:rsid w:val="002F7F57"/>
    <w:rsid w:val="00300236"/>
    <w:rsid w:val="00300419"/>
    <w:rsid w:val="0030060B"/>
    <w:rsid w:val="00300719"/>
    <w:rsid w:val="00300793"/>
    <w:rsid w:val="00300E8D"/>
    <w:rsid w:val="00300EFF"/>
    <w:rsid w:val="00300F26"/>
    <w:rsid w:val="0030104F"/>
    <w:rsid w:val="00301331"/>
    <w:rsid w:val="0030171E"/>
    <w:rsid w:val="00301792"/>
    <w:rsid w:val="003018C8"/>
    <w:rsid w:val="00301BE3"/>
    <w:rsid w:val="00302398"/>
    <w:rsid w:val="003028C7"/>
    <w:rsid w:val="00302962"/>
    <w:rsid w:val="00302C58"/>
    <w:rsid w:val="00302DA2"/>
    <w:rsid w:val="003030EA"/>
    <w:rsid w:val="00303883"/>
    <w:rsid w:val="00303935"/>
    <w:rsid w:val="003042A6"/>
    <w:rsid w:val="00304425"/>
    <w:rsid w:val="0030476C"/>
    <w:rsid w:val="00304B53"/>
    <w:rsid w:val="00305071"/>
    <w:rsid w:val="00305586"/>
    <w:rsid w:val="003058EE"/>
    <w:rsid w:val="00305A7B"/>
    <w:rsid w:val="00305B69"/>
    <w:rsid w:val="00305D9F"/>
    <w:rsid w:val="003063A6"/>
    <w:rsid w:val="00306416"/>
    <w:rsid w:val="00306490"/>
    <w:rsid w:val="003066E1"/>
    <w:rsid w:val="003069CD"/>
    <w:rsid w:val="00307CA7"/>
    <w:rsid w:val="00307F68"/>
    <w:rsid w:val="00310460"/>
    <w:rsid w:val="003107AD"/>
    <w:rsid w:val="00310864"/>
    <w:rsid w:val="003108D2"/>
    <w:rsid w:val="00310DDE"/>
    <w:rsid w:val="00310FF4"/>
    <w:rsid w:val="003114A9"/>
    <w:rsid w:val="0031195B"/>
    <w:rsid w:val="00311AA2"/>
    <w:rsid w:val="00311B19"/>
    <w:rsid w:val="00311D28"/>
    <w:rsid w:val="00312255"/>
    <w:rsid w:val="0031247A"/>
    <w:rsid w:val="00312C5C"/>
    <w:rsid w:val="0031323E"/>
    <w:rsid w:val="003132F0"/>
    <w:rsid w:val="00313CE7"/>
    <w:rsid w:val="00314055"/>
    <w:rsid w:val="00314524"/>
    <w:rsid w:val="0031578B"/>
    <w:rsid w:val="0031611A"/>
    <w:rsid w:val="00316B8F"/>
    <w:rsid w:val="003173A5"/>
    <w:rsid w:val="003177BC"/>
    <w:rsid w:val="0031788E"/>
    <w:rsid w:val="003179ED"/>
    <w:rsid w:val="00317C42"/>
    <w:rsid w:val="003201FA"/>
    <w:rsid w:val="00320594"/>
    <w:rsid w:val="00320BFE"/>
    <w:rsid w:val="00320D0B"/>
    <w:rsid w:val="00320D4A"/>
    <w:rsid w:val="0032150A"/>
    <w:rsid w:val="0032153F"/>
    <w:rsid w:val="00321B06"/>
    <w:rsid w:val="0032215F"/>
    <w:rsid w:val="00322AC1"/>
    <w:rsid w:val="00322F5D"/>
    <w:rsid w:val="00322FAB"/>
    <w:rsid w:val="0032302A"/>
    <w:rsid w:val="003230FA"/>
    <w:rsid w:val="00323280"/>
    <w:rsid w:val="0032330A"/>
    <w:rsid w:val="00323316"/>
    <w:rsid w:val="00323630"/>
    <w:rsid w:val="00323B0F"/>
    <w:rsid w:val="00323B72"/>
    <w:rsid w:val="00324E5A"/>
    <w:rsid w:val="00325004"/>
    <w:rsid w:val="003251B6"/>
    <w:rsid w:val="0032604C"/>
    <w:rsid w:val="00326361"/>
    <w:rsid w:val="00326654"/>
    <w:rsid w:val="0032676D"/>
    <w:rsid w:val="0032683F"/>
    <w:rsid w:val="00326DD9"/>
    <w:rsid w:val="00326F17"/>
    <w:rsid w:val="00327453"/>
    <w:rsid w:val="0032760A"/>
    <w:rsid w:val="003276AE"/>
    <w:rsid w:val="003276B2"/>
    <w:rsid w:val="0033060E"/>
    <w:rsid w:val="00330C91"/>
    <w:rsid w:val="00330EE0"/>
    <w:rsid w:val="0033107C"/>
    <w:rsid w:val="00331478"/>
    <w:rsid w:val="0033181C"/>
    <w:rsid w:val="00331E88"/>
    <w:rsid w:val="00332055"/>
    <w:rsid w:val="00332501"/>
    <w:rsid w:val="0033296A"/>
    <w:rsid w:val="00332D0D"/>
    <w:rsid w:val="00332E87"/>
    <w:rsid w:val="003330AD"/>
    <w:rsid w:val="003330D7"/>
    <w:rsid w:val="003333B9"/>
    <w:rsid w:val="00333829"/>
    <w:rsid w:val="00333B0F"/>
    <w:rsid w:val="00333E52"/>
    <w:rsid w:val="003341AF"/>
    <w:rsid w:val="003349ED"/>
    <w:rsid w:val="00334B93"/>
    <w:rsid w:val="00334D2B"/>
    <w:rsid w:val="00334E34"/>
    <w:rsid w:val="00335AFF"/>
    <w:rsid w:val="003363E4"/>
    <w:rsid w:val="0033662D"/>
    <w:rsid w:val="00336A2A"/>
    <w:rsid w:val="00336B65"/>
    <w:rsid w:val="00336E16"/>
    <w:rsid w:val="00336FD0"/>
    <w:rsid w:val="003374EC"/>
    <w:rsid w:val="00337CA1"/>
    <w:rsid w:val="00337D93"/>
    <w:rsid w:val="00340B08"/>
    <w:rsid w:val="00340C76"/>
    <w:rsid w:val="00340DFF"/>
    <w:rsid w:val="00341736"/>
    <w:rsid w:val="0034247C"/>
    <w:rsid w:val="003429E2"/>
    <w:rsid w:val="00342A0F"/>
    <w:rsid w:val="00342DD4"/>
    <w:rsid w:val="00342E76"/>
    <w:rsid w:val="003435CC"/>
    <w:rsid w:val="003435EA"/>
    <w:rsid w:val="00343838"/>
    <w:rsid w:val="00343942"/>
    <w:rsid w:val="00343E20"/>
    <w:rsid w:val="00343E46"/>
    <w:rsid w:val="00344209"/>
    <w:rsid w:val="0034515B"/>
    <w:rsid w:val="003452DB"/>
    <w:rsid w:val="003453A0"/>
    <w:rsid w:val="00345405"/>
    <w:rsid w:val="0034560B"/>
    <w:rsid w:val="00345D13"/>
    <w:rsid w:val="00345FA9"/>
    <w:rsid w:val="00346813"/>
    <w:rsid w:val="0034685E"/>
    <w:rsid w:val="00346967"/>
    <w:rsid w:val="00346FA3"/>
    <w:rsid w:val="00346FDD"/>
    <w:rsid w:val="00347088"/>
    <w:rsid w:val="00347281"/>
    <w:rsid w:val="00347C94"/>
    <w:rsid w:val="00347CC3"/>
    <w:rsid w:val="0035007A"/>
    <w:rsid w:val="003502FD"/>
    <w:rsid w:val="0035049F"/>
    <w:rsid w:val="00350C87"/>
    <w:rsid w:val="00350DBE"/>
    <w:rsid w:val="00351ABB"/>
    <w:rsid w:val="00351FEA"/>
    <w:rsid w:val="0035214A"/>
    <w:rsid w:val="00352181"/>
    <w:rsid w:val="0035233D"/>
    <w:rsid w:val="00352671"/>
    <w:rsid w:val="003528AA"/>
    <w:rsid w:val="0035295A"/>
    <w:rsid w:val="00352B46"/>
    <w:rsid w:val="003535DB"/>
    <w:rsid w:val="0035377C"/>
    <w:rsid w:val="003537BB"/>
    <w:rsid w:val="003538A5"/>
    <w:rsid w:val="00353D41"/>
    <w:rsid w:val="00353DD7"/>
    <w:rsid w:val="00354996"/>
    <w:rsid w:val="0035500E"/>
    <w:rsid w:val="00355172"/>
    <w:rsid w:val="0035529D"/>
    <w:rsid w:val="00355683"/>
    <w:rsid w:val="00355906"/>
    <w:rsid w:val="00355CAD"/>
    <w:rsid w:val="00356219"/>
    <w:rsid w:val="0035654C"/>
    <w:rsid w:val="003565CA"/>
    <w:rsid w:val="003569B1"/>
    <w:rsid w:val="00356AD0"/>
    <w:rsid w:val="00356E32"/>
    <w:rsid w:val="00357018"/>
    <w:rsid w:val="0035712F"/>
    <w:rsid w:val="00357192"/>
    <w:rsid w:val="00357273"/>
    <w:rsid w:val="00357418"/>
    <w:rsid w:val="0035745E"/>
    <w:rsid w:val="00357782"/>
    <w:rsid w:val="003579FC"/>
    <w:rsid w:val="00357B0D"/>
    <w:rsid w:val="003601DF"/>
    <w:rsid w:val="003601E3"/>
    <w:rsid w:val="003608D3"/>
    <w:rsid w:val="00360BF9"/>
    <w:rsid w:val="00360F4B"/>
    <w:rsid w:val="003611A7"/>
    <w:rsid w:val="0036134A"/>
    <w:rsid w:val="00361736"/>
    <w:rsid w:val="003621FE"/>
    <w:rsid w:val="003629F0"/>
    <w:rsid w:val="00362C0A"/>
    <w:rsid w:val="00362E20"/>
    <w:rsid w:val="00363085"/>
    <w:rsid w:val="003633BF"/>
    <w:rsid w:val="00363BCC"/>
    <w:rsid w:val="003657A2"/>
    <w:rsid w:val="003657F6"/>
    <w:rsid w:val="00365C45"/>
    <w:rsid w:val="00365EE5"/>
    <w:rsid w:val="00365F67"/>
    <w:rsid w:val="00366032"/>
    <w:rsid w:val="00366784"/>
    <w:rsid w:val="00366A1A"/>
    <w:rsid w:val="00366BD1"/>
    <w:rsid w:val="00366C40"/>
    <w:rsid w:val="0036799F"/>
    <w:rsid w:val="003679FF"/>
    <w:rsid w:val="00367A42"/>
    <w:rsid w:val="00367A6F"/>
    <w:rsid w:val="00367B01"/>
    <w:rsid w:val="00367C66"/>
    <w:rsid w:val="00367E39"/>
    <w:rsid w:val="00367F79"/>
    <w:rsid w:val="00370788"/>
    <w:rsid w:val="00370C07"/>
    <w:rsid w:val="00370E1A"/>
    <w:rsid w:val="00370EA7"/>
    <w:rsid w:val="00370F92"/>
    <w:rsid w:val="00371202"/>
    <w:rsid w:val="0037122E"/>
    <w:rsid w:val="003713F0"/>
    <w:rsid w:val="00371435"/>
    <w:rsid w:val="00371786"/>
    <w:rsid w:val="00371B84"/>
    <w:rsid w:val="00371FE2"/>
    <w:rsid w:val="00372399"/>
    <w:rsid w:val="00372824"/>
    <w:rsid w:val="0037297C"/>
    <w:rsid w:val="00372BDF"/>
    <w:rsid w:val="00372C2C"/>
    <w:rsid w:val="00372C93"/>
    <w:rsid w:val="00372D69"/>
    <w:rsid w:val="00372EC1"/>
    <w:rsid w:val="00373185"/>
    <w:rsid w:val="0037361A"/>
    <w:rsid w:val="00373BFD"/>
    <w:rsid w:val="00373D39"/>
    <w:rsid w:val="00374273"/>
    <w:rsid w:val="0037433F"/>
    <w:rsid w:val="0037456E"/>
    <w:rsid w:val="003749D6"/>
    <w:rsid w:val="00374C1F"/>
    <w:rsid w:val="00374D3F"/>
    <w:rsid w:val="00374D56"/>
    <w:rsid w:val="00374D62"/>
    <w:rsid w:val="00374DF7"/>
    <w:rsid w:val="003752AE"/>
    <w:rsid w:val="00375402"/>
    <w:rsid w:val="00375628"/>
    <w:rsid w:val="00375FC7"/>
    <w:rsid w:val="00376683"/>
    <w:rsid w:val="0037669D"/>
    <w:rsid w:val="0037690C"/>
    <w:rsid w:val="00376DC3"/>
    <w:rsid w:val="003771F7"/>
    <w:rsid w:val="00377484"/>
    <w:rsid w:val="00377843"/>
    <w:rsid w:val="00377A3A"/>
    <w:rsid w:val="00377A4B"/>
    <w:rsid w:val="00380085"/>
    <w:rsid w:val="0038033C"/>
    <w:rsid w:val="00380A6C"/>
    <w:rsid w:val="00380CD3"/>
    <w:rsid w:val="00380FAF"/>
    <w:rsid w:val="003813CE"/>
    <w:rsid w:val="00381DC5"/>
    <w:rsid w:val="0038274D"/>
    <w:rsid w:val="00382B22"/>
    <w:rsid w:val="00382B76"/>
    <w:rsid w:val="00383497"/>
    <w:rsid w:val="003839B7"/>
    <w:rsid w:val="00383AEE"/>
    <w:rsid w:val="00383BE9"/>
    <w:rsid w:val="00383F1F"/>
    <w:rsid w:val="0038444C"/>
    <w:rsid w:val="003848EF"/>
    <w:rsid w:val="00384A21"/>
    <w:rsid w:val="00384A73"/>
    <w:rsid w:val="00384B2D"/>
    <w:rsid w:val="00385356"/>
    <w:rsid w:val="003856AE"/>
    <w:rsid w:val="00385894"/>
    <w:rsid w:val="00385E26"/>
    <w:rsid w:val="003861DD"/>
    <w:rsid w:val="0038698A"/>
    <w:rsid w:val="00386BBC"/>
    <w:rsid w:val="003871CD"/>
    <w:rsid w:val="00387396"/>
    <w:rsid w:val="00387693"/>
    <w:rsid w:val="0039077E"/>
    <w:rsid w:val="00390963"/>
    <w:rsid w:val="00390AB7"/>
    <w:rsid w:val="003916C4"/>
    <w:rsid w:val="003918D8"/>
    <w:rsid w:val="00391A10"/>
    <w:rsid w:val="00391A91"/>
    <w:rsid w:val="00391A97"/>
    <w:rsid w:val="003921F6"/>
    <w:rsid w:val="00392353"/>
    <w:rsid w:val="003929AF"/>
    <w:rsid w:val="003936D3"/>
    <w:rsid w:val="00393BDF"/>
    <w:rsid w:val="00393C99"/>
    <w:rsid w:val="00393E38"/>
    <w:rsid w:val="003947A0"/>
    <w:rsid w:val="003948CC"/>
    <w:rsid w:val="0039498C"/>
    <w:rsid w:val="00394A39"/>
    <w:rsid w:val="00394A60"/>
    <w:rsid w:val="00394A94"/>
    <w:rsid w:val="00394E92"/>
    <w:rsid w:val="003952A3"/>
    <w:rsid w:val="00395A56"/>
    <w:rsid w:val="00395C0D"/>
    <w:rsid w:val="00395D9C"/>
    <w:rsid w:val="00396406"/>
    <w:rsid w:val="00396743"/>
    <w:rsid w:val="00396D14"/>
    <w:rsid w:val="003972D1"/>
    <w:rsid w:val="003973EE"/>
    <w:rsid w:val="00397652"/>
    <w:rsid w:val="0039793D"/>
    <w:rsid w:val="00397F87"/>
    <w:rsid w:val="003A01C8"/>
    <w:rsid w:val="003A0482"/>
    <w:rsid w:val="003A0753"/>
    <w:rsid w:val="003A0B6E"/>
    <w:rsid w:val="003A1444"/>
    <w:rsid w:val="003A218A"/>
    <w:rsid w:val="003A2B53"/>
    <w:rsid w:val="003A2D27"/>
    <w:rsid w:val="003A2E94"/>
    <w:rsid w:val="003A31F4"/>
    <w:rsid w:val="003A37DE"/>
    <w:rsid w:val="003A3A09"/>
    <w:rsid w:val="003A3B5D"/>
    <w:rsid w:val="003A3BF4"/>
    <w:rsid w:val="003A3C4F"/>
    <w:rsid w:val="003A3D75"/>
    <w:rsid w:val="003A3EE5"/>
    <w:rsid w:val="003A40D7"/>
    <w:rsid w:val="003A421A"/>
    <w:rsid w:val="003A42C8"/>
    <w:rsid w:val="003A45A5"/>
    <w:rsid w:val="003A45D6"/>
    <w:rsid w:val="003A4611"/>
    <w:rsid w:val="003A4790"/>
    <w:rsid w:val="003A48D6"/>
    <w:rsid w:val="003A4917"/>
    <w:rsid w:val="003A4A67"/>
    <w:rsid w:val="003A4C5D"/>
    <w:rsid w:val="003A4CD2"/>
    <w:rsid w:val="003A4FB3"/>
    <w:rsid w:val="003A5280"/>
    <w:rsid w:val="003A5A2B"/>
    <w:rsid w:val="003A5F7F"/>
    <w:rsid w:val="003A653E"/>
    <w:rsid w:val="003A6F05"/>
    <w:rsid w:val="003A73AF"/>
    <w:rsid w:val="003A74C8"/>
    <w:rsid w:val="003A7577"/>
    <w:rsid w:val="003A7675"/>
    <w:rsid w:val="003A7694"/>
    <w:rsid w:val="003B00A4"/>
    <w:rsid w:val="003B038F"/>
    <w:rsid w:val="003B0BCA"/>
    <w:rsid w:val="003B0CE9"/>
    <w:rsid w:val="003B0E9D"/>
    <w:rsid w:val="003B15F1"/>
    <w:rsid w:val="003B1E75"/>
    <w:rsid w:val="003B1F49"/>
    <w:rsid w:val="003B22AB"/>
    <w:rsid w:val="003B253F"/>
    <w:rsid w:val="003B27FF"/>
    <w:rsid w:val="003B295F"/>
    <w:rsid w:val="003B2F18"/>
    <w:rsid w:val="003B32F3"/>
    <w:rsid w:val="003B3BF5"/>
    <w:rsid w:val="003B3D51"/>
    <w:rsid w:val="003B3FE3"/>
    <w:rsid w:val="003B42BC"/>
    <w:rsid w:val="003B46BE"/>
    <w:rsid w:val="003B4910"/>
    <w:rsid w:val="003B4AEA"/>
    <w:rsid w:val="003B5534"/>
    <w:rsid w:val="003B56C1"/>
    <w:rsid w:val="003B56F2"/>
    <w:rsid w:val="003B607F"/>
    <w:rsid w:val="003B7073"/>
    <w:rsid w:val="003B72E8"/>
    <w:rsid w:val="003B7532"/>
    <w:rsid w:val="003B75EA"/>
    <w:rsid w:val="003B7A4E"/>
    <w:rsid w:val="003B7A5B"/>
    <w:rsid w:val="003B7FA7"/>
    <w:rsid w:val="003C01F8"/>
    <w:rsid w:val="003C06D5"/>
    <w:rsid w:val="003C0B4A"/>
    <w:rsid w:val="003C0D93"/>
    <w:rsid w:val="003C12B2"/>
    <w:rsid w:val="003C20E2"/>
    <w:rsid w:val="003C2252"/>
    <w:rsid w:val="003C240F"/>
    <w:rsid w:val="003C2491"/>
    <w:rsid w:val="003C2A12"/>
    <w:rsid w:val="003C2EA9"/>
    <w:rsid w:val="003C3614"/>
    <w:rsid w:val="003C38E2"/>
    <w:rsid w:val="003C39B3"/>
    <w:rsid w:val="003C3B8A"/>
    <w:rsid w:val="003C422F"/>
    <w:rsid w:val="003C4449"/>
    <w:rsid w:val="003C4738"/>
    <w:rsid w:val="003C52E4"/>
    <w:rsid w:val="003C54FA"/>
    <w:rsid w:val="003C578A"/>
    <w:rsid w:val="003C5EAD"/>
    <w:rsid w:val="003C5F7E"/>
    <w:rsid w:val="003C610C"/>
    <w:rsid w:val="003C6133"/>
    <w:rsid w:val="003C64D5"/>
    <w:rsid w:val="003C6689"/>
    <w:rsid w:val="003C75B6"/>
    <w:rsid w:val="003C7724"/>
    <w:rsid w:val="003C7999"/>
    <w:rsid w:val="003C7A2D"/>
    <w:rsid w:val="003C7CC9"/>
    <w:rsid w:val="003C7EA8"/>
    <w:rsid w:val="003D0E12"/>
    <w:rsid w:val="003D0F9D"/>
    <w:rsid w:val="003D1022"/>
    <w:rsid w:val="003D1047"/>
    <w:rsid w:val="003D12CB"/>
    <w:rsid w:val="003D313F"/>
    <w:rsid w:val="003D3406"/>
    <w:rsid w:val="003D34EC"/>
    <w:rsid w:val="003D350D"/>
    <w:rsid w:val="003D39EF"/>
    <w:rsid w:val="003D3E01"/>
    <w:rsid w:val="003D47BD"/>
    <w:rsid w:val="003D48F0"/>
    <w:rsid w:val="003D4A36"/>
    <w:rsid w:val="003D4E93"/>
    <w:rsid w:val="003D4F58"/>
    <w:rsid w:val="003D5D58"/>
    <w:rsid w:val="003D6149"/>
    <w:rsid w:val="003D6834"/>
    <w:rsid w:val="003D6D98"/>
    <w:rsid w:val="003D6DE2"/>
    <w:rsid w:val="003D71E7"/>
    <w:rsid w:val="003D79FD"/>
    <w:rsid w:val="003D7A1E"/>
    <w:rsid w:val="003D7DA3"/>
    <w:rsid w:val="003E01AC"/>
    <w:rsid w:val="003E0500"/>
    <w:rsid w:val="003E0584"/>
    <w:rsid w:val="003E07D3"/>
    <w:rsid w:val="003E0A34"/>
    <w:rsid w:val="003E0C60"/>
    <w:rsid w:val="003E133B"/>
    <w:rsid w:val="003E141F"/>
    <w:rsid w:val="003E1436"/>
    <w:rsid w:val="003E160E"/>
    <w:rsid w:val="003E164D"/>
    <w:rsid w:val="003E19BF"/>
    <w:rsid w:val="003E2343"/>
    <w:rsid w:val="003E2411"/>
    <w:rsid w:val="003E2656"/>
    <w:rsid w:val="003E36CE"/>
    <w:rsid w:val="003E36D8"/>
    <w:rsid w:val="003E375A"/>
    <w:rsid w:val="003E3C25"/>
    <w:rsid w:val="003E3D00"/>
    <w:rsid w:val="003E3E1D"/>
    <w:rsid w:val="003E419A"/>
    <w:rsid w:val="003E41B2"/>
    <w:rsid w:val="003E4476"/>
    <w:rsid w:val="003E44AF"/>
    <w:rsid w:val="003E44CA"/>
    <w:rsid w:val="003E46B6"/>
    <w:rsid w:val="003E4A59"/>
    <w:rsid w:val="003E4CAB"/>
    <w:rsid w:val="003E4D56"/>
    <w:rsid w:val="003E4ECC"/>
    <w:rsid w:val="003E5143"/>
    <w:rsid w:val="003E51DA"/>
    <w:rsid w:val="003E5555"/>
    <w:rsid w:val="003E5730"/>
    <w:rsid w:val="003E5932"/>
    <w:rsid w:val="003E5CD4"/>
    <w:rsid w:val="003E5F13"/>
    <w:rsid w:val="003E6183"/>
    <w:rsid w:val="003E6490"/>
    <w:rsid w:val="003E67B4"/>
    <w:rsid w:val="003E67D7"/>
    <w:rsid w:val="003E6915"/>
    <w:rsid w:val="003E6A32"/>
    <w:rsid w:val="003E7591"/>
    <w:rsid w:val="003F0101"/>
    <w:rsid w:val="003F01A8"/>
    <w:rsid w:val="003F0C16"/>
    <w:rsid w:val="003F0D61"/>
    <w:rsid w:val="003F0ED6"/>
    <w:rsid w:val="003F1828"/>
    <w:rsid w:val="003F18DF"/>
    <w:rsid w:val="003F252C"/>
    <w:rsid w:val="003F27A5"/>
    <w:rsid w:val="003F27BB"/>
    <w:rsid w:val="003F2D47"/>
    <w:rsid w:val="003F3125"/>
    <w:rsid w:val="003F325F"/>
    <w:rsid w:val="003F3353"/>
    <w:rsid w:val="003F384C"/>
    <w:rsid w:val="003F3CBC"/>
    <w:rsid w:val="003F4051"/>
    <w:rsid w:val="003F42BC"/>
    <w:rsid w:val="003F43A9"/>
    <w:rsid w:val="003F459E"/>
    <w:rsid w:val="003F463B"/>
    <w:rsid w:val="003F4640"/>
    <w:rsid w:val="003F4E58"/>
    <w:rsid w:val="003F5165"/>
    <w:rsid w:val="003F5809"/>
    <w:rsid w:val="003F58FD"/>
    <w:rsid w:val="003F5921"/>
    <w:rsid w:val="003F5E6A"/>
    <w:rsid w:val="003F627E"/>
    <w:rsid w:val="003F638C"/>
    <w:rsid w:val="003F671B"/>
    <w:rsid w:val="003F6AC0"/>
    <w:rsid w:val="003F70AD"/>
    <w:rsid w:val="003F729D"/>
    <w:rsid w:val="00400314"/>
    <w:rsid w:val="00400350"/>
    <w:rsid w:val="00400494"/>
    <w:rsid w:val="004005AC"/>
    <w:rsid w:val="00401309"/>
    <w:rsid w:val="00401869"/>
    <w:rsid w:val="004019EB"/>
    <w:rsid w:val="00401E2B"/>
    <w:rsid w:val="0040212C"/>
    <w:rsid w:val="0040264F"/>
    <w:rsid w:val="004027AB"/>
    <w:rsid w:val="004027EC"/>
    <w:rsid w:val="00402F82"/>
    <w:rsid w:val="00403333"/>
    <w:rsid w:val="0040349E"/>
    <w:rsid w:val="00403BAA"/>
    <w:rsid w:val="00403EC9"/>
    <w:rsid w:val="00404190"/>
    <w:rsid w:val="00404349"/>
    <w:rsid w:val="00404361"/>
    <w:rsid w:val="004046A0"/>
    <w:rsid w:val="004048E8"/>
    <w:rsid w:val="00404C50"/>
    <w:rsid w:val="00404D21"/>
    <w:rsid w:val="004055FE"/>
    <w:rsid w:val="00405C0C"/>
    <w:rsid w:val="00405CE7"/>
    <w:rsid w:val="00405DD4"/>
    <w:rsid w:val="00405E05"/>
    <w:rsid w:val="00406250"/>
    <w:rsid w:val="00406512"/>
    <w:rsid w:val="00406620"/>
    <w:rsid w:val="0040694D"/>
    <w:rsid w:val="0040741B"/>
    <w:rsid w:val="00407B06"/>
    <w:rsid w:val="00407B1B"/>
    <w:rsid w:val="00407CC5"/>
    <w:rsid w:val="004103A0"/>
    <w:rsid w:val="00410971"/>
    <w:rsid w:val="004109FB"/>
    <w:rsid w:val="00410E90"/>
    <w:rsid w:val="0041121E"/>
    <w:rsid w:val="0041125A"/>
    <w:rsid w:val="004113F6"/>
    <w:rsid w:val="0041193E"/>
    <w:rsid w:val="00411A7A"/>
    <w:rsid w:val="00411EA2"/>
    <w:rsid w:val="0041250A"/>
    <w:rsid w:val="00412549"/>
    <w:rsid w:val="00412992"/>
    <w:rsid w:val="00412DDD"/>
    <w:rsid w:val="00412FB2"/>
    <w:rsid w:val="00413524"/>
    <w:rsid w:val="004137B8"/>
    <w:rsid w:val="00413888"/>
    <w:rsid w:val="0041392E"/>
    <w:rsid w:val="00413B13"/>
    <w:rsid w:val="00413CFF"/>
    <w:rsid w:val="0041405B"/>
    <w:rsid w:val="0041468E"/>
    <w:rsid w:val="00414B4C"/>
    <w:rsid w:val="004150E0"/>
    <w:rsid w:val="00415545"/>
    <w:rsid w:val="00415707"/>
    <w:rsid w:val="00415798"/>
    <w:rsid w:val="0041582F"/>
    <w:rsid w:val="00415860"/>
    <w:rsid w:val="004158E5"/>
    <w:rsid w:val="0041619B"/>
    <w:rsid w:val="004163F2"/>
    <w:rsid w:val="004170E3"/>
    <w:rsid w:val="00417257"/>
    <w:rsid w:val="004176F4"/>
    <w:rsid w:val="00417A32"/>
    <w:rsid w:val="00417DDA"/>
    <w:rsid w:val="00417E03"/>
    <w:rsid w:val="004201C9"/>
    <w:rsid w:val="004204D5"/>
    <w:rsid w:val="00420746"/>
    <w:rsid w:val="0042082A"/>
    <w:rsid w:val="0042098F"/>
    <w:rsid w:val="00420A6E"/>
    <w:rsid w:val="00420CBB"/>
    <w:rsid w:val="00420E43"/>
    <w:rsid w:val="0042132D"/>
    <w:rsid w:val="00421FF2"/>
    <w:rsid w:val="004224F6"/>
    <w:rsid w:val="0042254D"/>
    <w:rsid w:val="0042295B"/>
    <w:rsid w:val="00422B21"/>
    <w:rsid w:val="00422C5A"/>
    <w:rsid w:val="00422D41"/>
    <w:rsid w:val="0042324E"/>
    <w:rsid w:val="004238BC"/>
    <w:rsid w:val="00423E48"/>
    <w:rsid w:val="004241BF"/>
    <w:rsid w:val="004249CF"/>
    <w:rsid w:val="00424D35"/>
    <w:rsid w:val="00424EBB"/>
    <w:rsid w:val="00424F3F"/>
    <w:rsid w:val="004257A9"/>
    <w:rsid w:val="00425A9B"/>
    <w:rsid w:val="00425E5B"/>
    <w:rsid w:val="004262BE"/>
    <w:rsid w:val="00426561"/>
    <w:rsid w:val="004268A2"/>
    <w:rsid w:val="00426A43"/>
    <w:rsid w:val="00426BFF"/>
    <w:rsid w:val="00426F41"/>
    <w:rsid w:val="00426F8F"/>
    <w:rsid w:val="00427096"/>
    <w:rsid w:val="00427205"/>
    <w:rsid w:val="004272E3"/>
    <w:rsid w:val="004273E5"/>
    <w:rsid w:val="004278D9"/>
    <w:rsid w:val="0042795B"/>
    <w:rsid w:val="004279ED"/>
    <w:rsid w:val="00427EDA"/>
    <w:rsid w:val="00430073"/>
    <w:rsid w:val="0043035A"/>
    <w:rsid w:val="0043037F"/>
    <w:rsid w:val="004305DF"/>
    <w:rsid w:val="00430633"/>
    <w:rsid w:val="004309E5"/>
    <w:rsid w:val="00430A27"/>
    <w:rsid w:val="00430E95"/>
    <w:rsid w:val="00430F94"/>
    <w:rsid w:val="004310D1"/>
    <w:rsid w:val="00431503"/>
    <w:rsid w:val="00431567"/>
    <w:rsid w:val="0043240D"/>
    <w:rsid w:val="004328D6"/>
    <w:rsid w:val="00432CD3"/>
    <w:rsid w:val="00432E79"/>
    <w:rsid w:val="00432ED1"/>
    <w:rsid w:val="00432F05"/>
    <w:rsid w:val="0043375D"/>
    <w:rsid w:val="0043396D"/>
    <w:rsid w:val="00433B12"/>
    <w:rsid w:val="00433C86"/>
    <w:rsid w:val="00433ED9"/>
    <w:rsid w:val="0043407A"/>
    <w:rsid w:val="004340D7"/>
    <w:rsid w:val="0043423D"/>
    <w:rsid w:val="004342E4"/>
    <w:rsid w:val="00434453"/>
    <w:rsid w:val="00434486"/>
    <w:rsid w:val="0043473B"/>
    <w:rsid w:val="00434841"/>
    <w:rsid w:val="004348C2"/>
    <w:rsid w:val="00434A62"/>
    <w:rsid w:val="00434C76"/>
    <w:rsid w:val="00435323"/>
    <w:rsid w:val="004354F1"/>
    <w:rsid w:val="00435548"/>
    <w:rsid w:val="00435C25"/>
    <w:rsid w:val="00435CCD"/>
    <w:rsid w:val="0043632A"/>
    <w:rsid w:val="0043658E"/>
    <w:rsid w:val="00436CA9"/>
    <w:rsid w:val="00436EBD"/>
    <w:rsid w:val="0043704A"/>
    <w:rsid w:val="00437057"/>
    <w:rsid w:val="004375D0"/>
    <w:rsid w:val="004379C1"/>
    <w:rsid w:val="00437ED1"/>
    <w:rsid w:val="00440036"/>
    <w:rsid w:val="0044004F"/>
    <w:rsid w:val="0044010C"/>
    <w:rsid w:val="00440560"/>
    <w:rsid w:val="004407C5"/>
    <w:rsid w:val="00440EB0"/>
    <w:rsid w:val="00440FC8"/>
    <w:rsid w:val="00441203"/>
    <w:rsid w:val="00441658"/>
    <w:rsid w:val="004417F2"/>
    <w:rsid w:val="00441959"/>
    <w:rsid w:val="00441F37"/>
    <w:rsid w:val="0044210F"/>
    <w:rsid w:val="00442284"/>
    <w:rsid w:val="00442A95"/>
    <w:rsid w:val="00442DEB"/>
    <w:rsid w:val="00442F80"/>
    <w:rsid w:val="0044317C"/>
    <w:rsid w:val="004433D7"/>
    <w:rsid w:val="0044348E"/>
    <w:rsid w:val="00443894"/>
    <w:rsid w:val="00443B77"/>
    <w:rsid w:val="00443CA3"/>
    <w:rsid w:val="00443D86"/>
    <w:rsid w:val="00443EE2"/>
    <w:rsid w:val="004440E0"/>
    <w:rsid w:val="00444125"/>
    <w:rsid w:val="00445116"/>
    <w:rsid w:val="00445295"/>
    <w:rsid w:val="0044561C"/>
    <w:rsid w:val="00445992"/>
    <w:rsid w:val="00445C05"/>
    <w:rsid w:val="00445F48"/>
    <w:rsid w:val="004460CE"/>
    <w:rsid w:val="004462C8"/>
    <w:rsid w:val="0044640E"/>
    <w:rsid w:val="00446536"/>
    <w:rsid w:val="004465EE"/>
    <w:rsid w:val="004465F1"/>
    <w:rsid w:val="00446B66"/>
    <w:rsid w:val="00446F69"/>
    <w:rsid w:val="0044775F"/>
    <w:rsid w:val="00447CE6"/>
    <w:rsid w:val="00447E9A"/>
    <w:rsid w:val="00450273"/>
    <w:rsid w:val="004503AE"/>
    <w:rsid w:val="0045171A"/>
    <w:rsid w:val="00451965"/>
    <w:rsid w:val="00451B3C"/>
    <w:rsid w:val="00451C07"/>
    <w:rsid w:val="00451F15"/>
    <w:rsid w:val="00452489"/>
    <w:rsid w:val="004525C2"/>
    <w:rsid w:val="0045264C"/>
    <w:rsid w:val="00452804"/>
    <w:rsid w:val="00452C5B"/>
    <w:rsid w:val="00452CEB"/>
    <w:rsid w:val="004531B5"/>
    <w:rsid w:val="0045327D"/>
    <w:rsid w:val="00453BFA"/>
    <w:rsid w:val="00453D69"/>
    <w:rsid w:val="00453F60"/>
    <w:rsid w:val="0045411C"/>
    <w:rsid w:val="004542BD"/>
    <w:rsid w:val="0045455C"/>
    <w:rsid w:val="00454BAC"/>
    <w:rsid w:val="0045550D"/>
    <w:rsid w:val="00455559"/>
    <w:rsid w:val="0045557A"/>
    <w:rsid w:val="004557AA"/>
    <w:rsid w:val="00455C10"/>
    <w:rsid w:val="00456760"/>
    <w:rsid w:val="00456C96"/>
    <w:rsid w:val="004570B1"/>
    <w:rsid w:val="004571A2"/>
    <w:rsid w:val="00457206"/>
    <w:rsid w:val="0045740C"/>
    <w:rsid w:val="004574DC"/>
    <w:rsid w:val="0045772E"/>
    <w:rsid w:val="00460063"/>
    <w:rsid w:val="004606B8"/>
    <w:rsid w:val="00460809"/>
    <w:rsid w:val="00460DB9"/>
    <w:rsid w:val="00461044"/>
    <w:rsid w:val="004611F1"/>
    <w:rsid w:val="004612D6"/>
    <w:rsid w:val="0046169F"/>
    <w:rsid w:val="00461A67"/>
    <w:rsid w:val="00461B83"/>
    <w:rsid w:val="00461DA8"/>
    <w:rsid w:val="0046273B"/>
    <w:rsid w:val="00462C66"/>
    <w:rsid w:val="00463174"/>
    <w:rsid w:val="00463FF9"/>
    <w:rsid w:val="0046409B"/>
    <w:rsid w:val="00464F3F"/>
    <w:rsid w:val="00464FDD"/>
    <w:rsid w:val="00465140"/>
    <w:rsid w:val="004652A2"/>
    <w:rsid w:val="00465954"/>
    <w:rsid w:val="00465D81"/>
    <w:rsid w:val="00465FE0"/>
    <w:rsid w:val="0046641E"/>
    <w:rsid w:val="00467164"/>
    <w:rsid w:val="004671DA"/>
    <w:rsid w:val="00467467"/>
    <w:rsid w:val="004674BA"/>
    <w:rsid w:val="004677D5"/>
    <w:rsid w:val="00470015"/>
    <w:rsid w:val="0047037B"/>
    <w:rsid w:val="004703A9"/>
    <w:rsid w:val="0047072A"/>
    <w:rsid w:val="0047115F"/>
    <w:rsid w:val="00471824"/>
    <w:rsid w:val="00471B82"/>
    <w:rsid w:val="00471CDC"/>
    <w:rsid w:val="00471E85"/>
    <w:rsid w:val="00472090"/>
    <w:rsid w:val="004722A3"/>
    <w:rsid w:val="00472E41"/>
    <w:rsid w:val="00473058"/>
    <w:rsid w:val="0047346B"/>
    <w:rsid w:val="004738A6"/>
    <w:rsid w:val="00473954"/>
    <w:rsid w:val="004739FF"/>
    <w:rsid w:val="004744F5"/>
    <w:rsid w:val="004745DD"/>
    <w:rsid w:val="00475089"/>
    <w:rsid w:val="00475499"/>
    <w:rsid w:val="0047553D"/>
    <w:rsid w:val="00475617"/>
    <w:rsid w:val="00475793"/>
    <w:rsid w:val="00475897"/>
    <w:rsid w:val="00475A62"/>
    <w:rsid w:val="0047618E"/>
    <w:rsid w:val="00476432"/>
    <w:rsid w:val="0047651A"/>
    <w:rsid w:val="004767C2"/>
    <w:rsid w:val="004768FF"/>
    <w:rsid w:val="00476F3C"/>
    <w:rsid w:val="0047711E"/>
    <w:rsid w:val="00477316"/>
    <w:rsid w:val="004776A4"/>
    <w:rsid w:val="00477CBB"/>
    <w:rsid w:val="004801AD"/>
    <w:rsid w:val="00480391"/>
    <w:rsid w:val="00480479"/>
    <w:rsid w:val="004807E0"/>
    <w:rsid w:val="00480A05"/>
    <w:rsid w:val="00480B2E"/>
    <w:rsid w:val="00480C16"/>
    <w:rsid w:val="00480CC8"/>
    <w:rsid w:val="00480FAE"/>
    <w:rsid w:val="0048104B"/>
    <w:rsid w:val="004814DF"/>
    <w:rsid w:val="004829CC"/>
    <w:rsid w:val="00482C4F"/>
    <w:rsid w:val="00482F3F"/>
    <w:rsid w:val="004836D0"/>
    <w:rsid w:val="00483711"/>
    <w:rsid w:val="00483A4A"/>
    <w:rsid w:val="00483ACA"/>
    <w:rsid w:val="00483C70"/>
    <w:rsid w:val="00483CC5"/>
    <w:rsid w:val="00483EAE"/>
    <w:rsid w:val="00483F67"/>
    <w:rsid w:val="00483FB5"/>
    <w:rsid w:val="00484031"/>
    <w:rsid w:val="004840DF"/>
    <w:rsid w:val="004844A7"/>
    <w:rsid w:val="004847E6"/>
    <w:rsid w:val="004849D0"/>
    <w:rsid w:val="00484C16"/>
    <w:rsid w:val="00484E23"/>
    <w:rsid w:val="004851B0"/>
    <w:rsid w:val="00485712"/>
    <w:rsid w:val="00485961"/>
    <w:rsid w:val="004861D4"/>
    <w:rsid w:val="004869E1"/>
    <w:rsid w:val="00486A26"/>
    <w:rsid w:val="004875D2"/>
    <w:rsid w:val="00487809"/>
    <w:rsid w:val="00487CAC"/>
    <w:rsid w:val="00487F2B"/>
    <w:rsid w:val="00487FE0"/>
    <w:rsid w:val="00490200"/>
    <w:rsid w:val="00490AAA"/>
    <w:rsid w:val="00490B36"/>
    <w:rsid w:val="00490C68"/>
    <w:rsid w:val="00490C88"/>
    <w:rsid w:val="004913B8"/>
    <w:rsid w:val="004914B2"/>
    <w:rsid w:val="00491604"/>
    <w:rsid w:val="00491929"/>
    <w:rsid w:val="00491CA8"/>
    <w:rsid w:val="00491EA1"/>
    <w:rsid w:val="00491FC4"/>
    <w:rsid w:val="00492A66"/>
    <w:rsid w:val="00492C37"/>
    <w:rsid w:val="00492CB3"/>
    <w:rsid w:val="00492CDF"/>
    <w:rsid w:val="00492D09"/>
    <w:rsid w:val="00493087"/>
    <w:rsid w:val="0049327F"/>
    <w:rsid w:val="004935C4"/>
    <w:rsid w:val="004937DE"/>
    <w:rsid w:val="00493976"/>
    <w:rsid w:val="00493A6E"/>
    <w:rsid w:val="00493B95"/>
    <w:rsid w:val="00493BD7"/>
    <w:rsid w:val="00493E68"/>
    <w:rsid w:val="00493E90"/>
    <w:rsid w:val="00493EE9"/>
    <w:rsid w:val="00494215"/>
    <w:rsid w:val="004947F2"/>
    <w:rsid w:val="00494A4F"/>
    <w:rsid w:val="00494B67"/>
    <w:rsid w:val="00494C4C"/>
    <w:rsid w:val="00495213"/>
    <w:rsid w:val="00495364"/>
    <w:rsid w:val="00495588"/>
    <w:rsid w:val="004955B0"/>
    <w:rsid w:val="004959A9"/>
    <w:rsid w:val="00495B1D"/>
    <w:rsid w:val="00495D6E"/>
    <w:rsid w:val="00495D83"/>
    <w:rsid w:val="0049618C"/>
    <w:rsid w:val="00496ADB"/>
    <w:rsid w:val="00496AE6"/>
    <w:rsid w:val="00496DD9"/>
    <w:rsid w:val="004970E6"/>
    <w:rsid w:val="004977E2"/>
    <w:rsid w:val="004977F5"/>
    <w:rsid w:val="004978EF"/>
    <w:rsid w:val="00497E02"/>
    <w:rsid w:val="00497EED"/>
    <w:rsid w:val="004A0093"/>
    <w:rsid w:val="004A0671"/>
    <w:rsid w:val="004A0ADD"/>
    <w:rsid w:val="004A0FF0"/>
    <w:rsid w:val="004A1965"/>
    <w:rsid w:val="004A1A27"/>
    <w:rsid w:val="004A1D29"/>
    <w:rsid w:val="004A1E7C"/>
    <w:rsid w:val="004A257F"/>
    <w:rsid w:val="004A2780"/>
    <w:rsid w:val="004A29FE"/>
    <w:rsid w:val="004A2D49"/>
    <w:rsid w:val="004A355A"/>
    <w:rsid w:val="004A3772"/>
    <w:rsid w:val="004A38C5"/>
    <w:rsid w:val="004A3AFF"/>
    <w:rsid w:val="004A3BF5"/>
    <w:rsid w:val="004A4817"/>
    <w:rsid w:val="004A49D1"/>
    <w:rsid w:val="004A4CE7"/>
    <w:rsid w:val="004A4F54"/>
    <w:rsid w:val="004A4F9F"/>
    <w:rsid w:val="004A50CF"/>
    <w:rsid w:val="004A5DD1"/>
    <w:rsid w:val="004A5FAA"/>
    <w:rsid w:val="004A6021"/>
    <w:rsid w:val="004A6075"/>
    <w:rsid w:val="004A60AD"/>
    <w:rsid w:val="004A6463"/>
    <w:rsid w:val="004A664E"/>
    <w:rsid w:val="004A6AC4"/>
    <w:rsid w:val="004A6F0D"/>
    <w:rsid w:val="004A7204"/>
    <w:rsid w:val="004A742E"/>
    <w:rsid w:val="004A7518"/>
    <w:rsid w:val="004A77AA"/>
    <w:rsid w:val="004A7AB6"/>
    <w:rsid w:val="004A7DF7"/>
    <w:rsid w:val="004B0304"/>
    <w:rsid w:val="004B03C0"/>
    <w:rsid w:val="004B0CD9"/>
    <w:rsid w:val="004B1194"/>
    <w:rsid w:val="004B1ADA"/>
    <w:rsid w:val="004B1B96"/>
    <w:rsid w:val="004B1F4D"/>
    <w:rsid w:val="004B277B"/>
    <w:rsid w:val="004B2F4F"/>
    <w:rsid w:val="004B2F8E"/>
    <w:rsid w:val="004B342C"/>
    <w:rsid w:val="004B3453"/>
    <w:rsid w:val="004B358D"/>
    <w:rsid w:val="004B35D9"/>
    <w:rsid w:val="004B36C9"/>
    <w:rsid w:val="004B36F8"/>
    <w:rsid w:val="004B3A30"/>
    <w:rsid w:val="004B3A7A"/>
    <w:rsid w:val="004B3E99"/>
    <w:rsid w:val="004B43A8"/>
    <w:rsid w:val="004B4B4C"/>
    <w:rsid w:val="004B4BD8"/>
    <w:rsid w:val="004B4D4D"/>
    <w:rsid w:val="004B4FE9"/>
    <w:rsid w:val="004B5274"/>
    <w:rsid w:val="004B54B0"/>
    <w:rsid w:val="004B58CB"/>
    <w:rsid w:val="004B5DEA"/>
    <w:rsid w:val="004B6433"/>
    <w:rsid w:val="004B64F4"/>
    <w:rsid w:val="004B6E14"/>
    <w:rsid w:val="004B7223"/>
    <w:rsid w:val="004B7355"/>
    <w:rsid w:val="004B7942"/>
    <w:rsid w:val="004B7C1A"/>
    <w:rsid w:val="004B7C2D"/>
    <w:rsid w:val="004C0091"/>
    <w:rsid w:val="004C00CF"/>
    <w:rsid w:val="004C01FE"/>
    <w:rsid w:val="004C03A6"/>
    <w:rsid w:val="004C07B2"/>
    <w:rsid w:val="004C086B"/>
    <w:rsid w:val="004C12DB"/>
    <w:rsid w:val="004C13C0"/>
    <w:rsid w:val="004C1A93"/>
    <w:rsid w:val="004C24E9"/>
    <w:rsid w:val="004C2869"/>
    <w:rsid w:val="004C2F2E"/>
    <w:rsid w:val="004C320F"/>
    <w:rsid w:val="004C329E"/>
    <w:rsid w:val="004C3C0B"/>
    <w:rsid w:val="004C3C79"/>
    <w:rsid w:val="004C3D6F"/>
    <w:rsid w:val="004C43ED"/>
    <w:rsid w:val="004C495E"/>
    <w:rsid w:val="004C49CB"/>
    <w:rsid w:val="004C4D5B"/>
    <w:rsid w:val="004C4DE5"/>
    <w:rsid w:val="004C4DF0"/>
    <w:rsid w:val="004C51CE"/>
    <w:rsid w:val="004C5AB5"/>
    <w:rsid w:val="004C5C7D"/>
    <w:rsid w:val="004C5E84"/>
    <w:rsid w:val="004C6371"/>
    <w:rsid w:val="004C678D"/>
    <w:rsid w:val="004C67C3"/>
    <w:rsid w:val="004C67D1"/>
    <w:rsid w:val="004C69AB"/>
    <w:rsid w:val="004C6D5E"/>
    <w:rsid w:val="004C72D6"/>
    <w:rsid w:val="004C7781"/>
    <w:rsid w:val="004C7796"/>
    <w:rsid w:val="004C7A30"/>
    <w:rsid w:val="004C7AB4"/>
    <w:rsid w:val="004C7AEF"/>
    <w:rsid w:val="004C7B7C"/>
    <w:rsid w:val="004C7C97"/>
    <w:rsid w:val="004D0346"/>
    <w:rsid w:val="004D0551"/>
    <w:rsid w:val="004D06EE"/>
    <w:rsid w:val="004D1065"/>
    <w:rsid w:val="004D1112"/>
    <w:rsid w:val="004D1354"/>
    <w:rsid w:val="004D18AC"/>
    <w:rsid w:val="004D21FA"/>
    <w:rsid w:val="004D29F8"/>
    <w:rsid w:val="004D2B95"/>
    <w:rsid w:val="004D2D10"/>
    <w:rsid w:val="004D3906"/>
    <w:rsid w:val="004D3A1C"/>
    <w:rsid w:val="004D3A46"/>
    <w:rsid w:val="004D3BC2"/>
    <w:rsid w:val="004D48D1"/>
    <w:rsid w:val="004D48EC"/>
    <w:rsid w:val="004D5002"/>
    <w:rsid w:val="004D51F9"/>
    <w:rsid w:val="004D5421"/>
    <w:rsid w:val="004D5675"/>
    <w:rsid w:val="004D5D4B"/>
    <w:rsid w:val="004D64BF"/>
    <w:rsid w:val="004D67D3"/>
    <w:rsid w:val="004D6946"/>
    <w:rsid w:val="004D6C44"/>
    <w:rsid w:val="004D6E55"/>
    <w:rsid w:val="004D6E6B"/>
    <w:rsid w:val="004D6F78"/>
    <w:rsid w:val="004D7572"/>
    <w:rsid w:val="004D7B9E"/>
    <w:rsid w:val="004E0798"/>
    <w:rsid w:val="004E099F"/>
    <w:rsid w:val="004E0C11"/>
    <w:rsid w:val="004E0D0F"/>
    <w:rsid w:val="004E10D6"/>
    <w:rsid w:val="004E1930"/>
    <w:rsid w:val="004E1A3E"/>
    <w:rsid w:val="004E1BAA"/>
    <w:rsid w:val="004E1D68"/>
    <w:rsid w:val="004E1D6A"/>
    <w:rsid w:val="004E1F04"/>
    <w:rsid w:val="004E215C"/>
    <w:rsid w:val="004E29F4"/>
    <w:rsid w:val="004E349B"/>
    <w:rsid w:val="004E3781"/>
    <w:rsid w:val="004E38A0"/>
    <w:rsid w:val="004E3E2A"/>
    <w:rsid w:val="004E4363"/>
    <w:rsid w:val="004E445E"/>
    <w:rsid w:val="004E4887"/>
    <w:rsid w:val="004E4BAF"/>
    <w:rsid w:val="004E5AAD"/>
    <w:rsid w:val="004E5D4B"/>
    <w:rsid w:val="004E5E1F"/>
    <w:rsid w:val="004E6043"/>
    <w:rsid w:val="004E6225"/>
    <w:rsid w:val="004E6408"/>
    <w:rsid w:val="004E651C"/>
    <w:rsid w:val="004E6C84"/>
    <w:rsid w:val="004E7154"/>
    <w:rsid w:val="004E7300"/>
    <w:rsid w:val="004E779A"/>
    <w:rsid w:val="004E7B7F"/>
    <w:rsid w:val="004F012C"/>
    <w:rsid w:val="004F08CA"/>
    <w:rsid w:val="004F08DC"/>
    <w:rsid w:val="004F095F"/>
    <w:rsid w:val="004F0F04"/>
    <w:rsid w:val="004F124E"/>
    <w:rsid w:val="004F1275"/>
    <w:rsid w:val="004F1893"/>
    <w:rsid w:val="004F1A24"/>
    <w:rsid w:val="004F1AA1"/>
    <w:rsid w:val="004F1E12"/>
    <w:rsid w:val="004F29AF"/>
    <w:rsid w:val="004F2AD9"/>
    <w:rsid w:val="004F2DDB"/>
    <w:rsid w:val="004F33AD"/>
    <w:rsid w:val="004F3509"/>
    <w:rsid w:val="004F3674"/>
    <w:rsid w:val="004F375F"/>
    <w:rsid w:val="004F384D"/>
    <w:rsid w:val="004F3B82"/>
    <w:rsid w:val="004F4690"/>
    <w:rsid w:val="004F4E79"/>
    <w:rsid w:val="004F4E8D"/>
    <w:rsid w:val="004F4F61"/>
    <w:rsid w:val="004F506F"/>
    <w:rsid w:val="004F543C"/>
    <w:rsid w:val="004F55B7"/>
    <w:rsid w:val="004F564B"/>
    <w:rsid w:val="004F5D64"/>
    <w:rsid w:val="004F5E35"/>
    <w:rsid w:val="004F635E"/>
    <w:rsid w:val="004F6520"/>
    <w:rsid w:val="004F6561"/>
    <w:rsid w:val="004F658C"/>
    <w:rsid w:val="004F6630"/>
    <w:rsid w:val="004F66E7"/>
    <w:rsid w:val="004F68F6"/>
    <w:rsid w:val="004F6D69"/>
    <w:rsid w:val="004F6DA6"/>
    <w:rsid w:val="004F7149"/>
    <w:rsid w:val="004F753C"/>
    <w:rsid w:val="004F776B"/>
    <w:rsid w:val="004F7B0B"/>
    <w:rsid w:val="005001F7"/>
    <w:rsid w:val="0050032E"/>
    <w:rsid w:val="00500429"/>
    <w:rsid w:val="005005DC"/>
    <w:rsid w:val="005011A6"/>
    <w:rsid w:val="0050168C"/>
    <w:rsid w:val="00502549"/>
    <w:rsid w:val="00502567"/>
    <w:rsid w:val="00502652"/>
    <w:rsid w:val="0050273C"/>
    <w:rsid w:val="005028D4"/>
    <w:rsid w:val="00502C62"/>
    <w:rsid w:val="00502DA4"/>
    <w:rsid w:val="00502DC5"/>
    <w:rsid w:val="0050324E"/>
    <w:rsid w:val="00503628"/>
    <w:rsid w:val="00503D05"/>
    <w:rsid w:val="00503ED8"/>
    <w:rsid w:val="0050418E"/>
    <w:rsid w:val="005043F4"/>
    <w:rsid w:val="005046F9"/>
    <w:rsid w:val="00504F50"/>
    <w:rsid w:val="00505020"/>
    <w:rsid w:val="005051B0"/>
    <w:rsid w:val="0050532B"/>
    <w:rsid w:val="00505720"/>
    <w:rsid w:val="00505A32"/>
    <w:rsid w:val="0050611B"/>
    <w:rsid w:val="005066AF"/>
    <w:rsid w:val="00506AE6"/>
    <w:rsid w:val="00506EB4"/>
    <w:rsid w:val="00506F80"/>
    <w:rsid w:val="00506F82"/>
    <w:rsid w:val="00506FAC"/>
    <w:rsid w:val="00507329"/>
    <w:rsid w:val="0050734C"/>
    <w:rsid w:val="00507460"/>
    <w:rsid w:val="005074AE"/>
    <w:rsid w:val="00507838"/>
    <w:rsid w:val="00507B58"/>
    <w:rsid w:val="0051017F"/>
    <w:rsid w:val="0051028D"/>
    <w:rsid w:val="0051040C"/>
    <w:rsid w:val="0051059B"/>
    <w:rsid w:val="005105A2"/>
    <w:rsid w:val="00510A0C"/>
    <w:rsid w:val="00511194"/>
    <w:rsid w:val="005115F3"/>
    <w:rsid w:val="005116FD"/>
    <w:rsid w:val="005117A2"/>
    <w:rsid w:val="00512FF8"/>
    <w:rsid w:val="00513167"/>
    <w:rsid w:val="0051376C"/>
    <w:rsid w:val="00513CBB"/>
    <w:rsid w:val="005140E6"/>
    <w:rsid w:val="0051425A"/>
    <w:rsid w:val="005146FB"/>
    <w:rsid w:val="00514F22"/>
    <w:rsid w:val="00514F7C"/>
    <w:rsid w:val="00514F87"/>
    <w:rsid w:val="005151C5"/>
    <w:rsid w:val="0051569B"/>
    <w:rsid w:val="00515AEF"/>
    <w:rsid w:val="00515DE4"/>
    <w:rsid w:val="00516C4C"/>
    <w:rsid w:val="00517053"/>
    <w:rsid w:val="0051719C"/>
    <w:rsid w:val="0051753C"/>
    <w:rsid w:val="0051799B"/>
    <w:rsid w:val="005179CF"/>
    <w:rsid w:val="005203AA"/>
    <w:rsid w:val="00520675"/>
    <w:rsid w:val="00521033"/>
    <w:rsid w:val="00522209"/>
    <w:rsid w:val="005226F2"/>
    <w:rsid w:val="005229B1"/>
    <w:rsid w:val="005229FB"/>
    <w:rsid w:val="00522C07"/>
    <w:rsid w:val="00522E1B"/>
    <w:rsid w:val="005235C5"/>
    <w:rsid w:val="00523F32"/>
    <w:rsid w:val="005244C7"/>
    <w:rsid w:val="005247DB"/>
    <w:rsid w:val="00524BDA"/>
    <w:rsid w:val="00524DA8"/>
    <w:rsid w:val="00524E72"/>
    <w:rsid w:val="0052522E"/>
    <w:rsid w:val="00525292"/>
    <w:rsid w:val="00525879"/>
    <w:rsid w:val="00525AFC"/>
    <w:rsid w:val="00526144"/>
    <w:rsid w:val="0052682C"/>
    <w:rsid w:val="00526962"/>
    <w:rsid w:val="00526D9D"/>
    <w:rsid w:val="00527300"/>
    <w:rsid w:val="00527A77"/>
    <w:rsid w:val="0053022B"/>
    <w:rsid w:val="00530348"/>
    <w:rsid w:val="00530633"/>
    <w:rsid w:val="0053065A"/>
    <w:rsid w:val="00530691"/>
    <w:rsid w:val="00530816"/>
    <w:rsid w:val="0053094A"/>
    <w:rsid w:val="00530B18"/>
    <w:rsid w:val="00530D52"/>
    <w:rsid w:val="00530EB3"/>
    <w:rsid w:val="005312F5"/>
    <w:rsid w:val="00531407"/>
    <w:rsid w:val="00531B0A"/>
    <w:rsid w:val="00531B62"/>
    <w:rsid w:val="00531D0B"/>
    <w:rsid w:val="00531DE1"/>
    <w:rsid w:val="00532193"/>
    <w:rsid w:val="005328E1"/>
    <w:rsid w:val="00532B1E"/>
    <w:rsid w:val="00532CC6"/>
    <w:rsid w:val="00532E57"/>
    <w:rsid w:val="00532FB9"/>
    <w:rsid w:val="00533455"/>
    <w:rsid w:val="00533894"/>
    <w:rsid w:val="00533EF0"/>
    <w:rsid w:val="00534715"/>
    <w:rsid w:val="005347D5"/>
    <w:rsid w:val="00534838"/>
    <w:rsid w:val="0053485E"/>
    <w:rsid w:val="00534E08"/>
    <w:rsid w:val="00535008"/>
    <w:rsid w:val="00535348"/>
    <w:rsid w:val="005355C6"/>
    <w:rsid w:val="00535753"/>
    <w:rsid w:val="00535837"/>
    <w:rsid w:val="00535947"/>
    <w:rsid w:val="005359BC"/>
    <w:rsid w:val="00535AEE"/>
    <w:rsid w:val="00535DBB"/>
    <w:rsid w:val="00535F90"/>
    <w:rsid w:val="00536029"/>
    <w:rsid w:val="0053603D"/>
    <w:rsid w:val="00536A45"/>
    <w:rsid w:val="0053701C"/>
    <w:rsid w:val="005372CB"/>
    <w:rsid w:val="00537ACF"/>
    <w:rsid w:val="00537D64"/>
    <w:rsid w:val="00540000"/>
    <w:rsid w:val="00541321"/>
    <w:rsid w:val="00541614"/>
    <w:rsid w:val="005416E9"/>
    <w:rsid w:val="00541C2B"/>
    <w:rsid w:val="00541CCA"/>
    <w:rsid w:val="00541F2B"/>
    <w:rsid w:val="00541F90"/>
    <w:rsid w:val="0054215D"/>
    <w:rsid w:val="0054248A"/>
    <w:rsid w:val="00542995"/>
    <w:rsid w:val="00542C46"/>
    <w:rsid w:val="00542C9D"/>
    <w:rsid w:val="00542DF2"/>
    <w:rsid w:val="00542E57"/>
    <w:rsid w:val="00542F18"/>
    <w:rsid w:val="005430A4"/>
    <w:rsid w:val="00543399"/>
    <w:rsid w:val="00543D0F"/>
    <w:rsid w:val="00543EFE"/>
    <w:rsid w:val="005440C8"/>
    <w:rsid w:val="0054419E"/>
    <w:rsid w:val="005441F7"/>
    <w:rsid w:val="00544204"/>
    <w:rsid w:val="005450E2"/>
    <w:rsid w:val="00545200"/>
    <w:rsid w:val="005452D3"/>
    <w:rsid w:val="005453A8"/>
    <w:rsid w:val="00545E9B"/>
    <w:rsid w:val="005465B4"/>
    <w:rsid w:val="00546721"/>
    <w:rsid w:val="00546798"/>
    <w:rsid w:val="00546A83"/>
    <w:rsid w:val="00547582"/>
    <w:rsid w:val="00547725"/>
    <w:rsid w:val="00547CD0"/>
    <w:rsid w:val="00547F76"/>
    <w:rsid w:val="00550968"/>
    <w:rsid w:val="00550A68"/>
    <w:rsid w:val="00550E52"/>
    <w:rsid w:val="00550E5A"/>
    <w:rsid w:val="005511DD"/>
    <w:rsid w:val="0055123F"/>
    <w:rsid w:val="00551B64"/>
    <w:rsid w:val="00551FCE"/>
    <w:rsid w:val="005522CD"/>
    <w:rsid w:val="00552414"/>
    <w:rsid w:val="00552745"/>
    <w:rsid w:val="005527CA"/>
    <w:rsid w:val="00552943"/>
    <w:rsid w:val="00552BAF"/>
    <w:rsid w:val="00552DEF"/>
    <w:rsid w:val="00552E72"/>
    <w:rsid w:val="00553103"/>
    <w:rsid w:val="005532E8"/>
    <w:rsid w:val="00553660"/>
    <w:rsid w:val="00553689"/>
    <w:rsid w:val="0055423A"/>
    <w:rsid w:val="00554389"/>
    <w:rsid w:val="00554CC5"/>
    <w:rsid w:val="00554EB7"/>
    <w:rsid w:val="005550FB"/>
    <w:rsid w:val="00555543"/>
    <w:rsid w:val="0055577E"/>
    <w:rsid w:val="00555E48"/>
    <w:rsid w:val="00556596"/>
    <w:rsid w:val="005565BB"/>
    <w:rsid w:val="00556636"/>
    <w:rsid w:val="0055676C"/>
    <w:rsid w:val="00556BC8"/>
    <w:rsid w:val="00557688"/>
    <w:rsid w:val="005576DC"/>
    <w:rsid w:val="00557DFD"/>
    <w:rsid w:val="00557EF8"/>
    <w:rsid w:val="00557F41"/>
    <w:rsid w:val="00560186"/>
    <w:rsid w:val="0056076D"/>
    <w:rsid w:val="00561971"/>
    <w:rsid w:val="0056222C"/>
    <w:rsid w:val="00562A8B"/>
    <w:rsid w:val="00562E52"/>
    <w:rsid w:val="00562F09"/>
    <w:rsid w:val="00563596"/>
    <w:rsid w:val="00563BD2"/>
    <w:rsid w:val="005641AF"/>
    <w:rsid w:val="00564769"/>
    <w:rsid w:val="00564ABB"/>
    <w:rsid w:val="00564AF6"/>
    <w:rsid w:val="00564C39"/>
    <w:rsid w:val="00565A5B"/>
    <w:rsid w:val="00565FF0"/>
    <w:rsid w:val="00566023"/>
    <w:rsid w:val="005660D8"/>
    <w:rsid w:val="00566337"/>
    <w:rsid w:val="005669C0"/>
    <w:rsid w:val="00567106"/>
    <w:rsid w:val="00567549"/>
    <w:rsid w:val="00567987"/>
    <w:rsid w:val="00567A2D"/>
    <w:rsid w:val="00567C99"/>
    <w:rsid w:val="00567D36"/>
    <w:rsid w:val="00570061"/>
    <w:rsid w:val="005701A3"/>
    <w:rsid w:val="005702E3"/>
    <w:rsid w:val="0057037C"/>
    <w:rsid w:val="005706F2"/>
    <w:rsid w:val="00570966"/>
    <w:rsid w:val="00570AE0"/>
    <w:rsid w:val="005711F8"/>
    <w:rsid w:val="00571462"/>
    <w:rsid w:val="00571570"/>
    <w:rsid w:val="005719CF"/>
    <w:rsid w:val="00571FF2"/>
    <w:rsid w:val="0057216A"/>
    <w:rsid w:val="0057217B"/>
    <w:rsid w:val="0057224B"/>
    <w:rsid w:val="0057293B"/>
    <w:rsid w:val="00572BA7"/>
    <w:rsid w:val="00572DDA"/>
    <w:rsid w:val="00573006"/>
    <w:rsid w:val="005732D9"/>
    <w:rsid w:val="005738EE"/>
    <w:rsid w:val="00573CA4"/>
    <w:rsid w:val="00573EF9"/>
    <w:rsid w:val="00574358"/>
    <w:rsid w:val="00574508"/>
    <w:rsid w:val="00574A3E"/>
    <w:rsid w:val="00575168"/>
    <w:rsid w:val="00575363"/>
    <w:rsid w:val="0057542D"/>
    <w:rsid w:val="00575741"/>
    <w:rsid w:val="005757FB"/>
    <w:rsid w:val="00576794"/>
    <w:rsid w:val="00576AA9"/>
    <w:rsid w:val="00576D47"/>
    <w:rsid w:val="0057765C"/>
    <w:rsid w:val="005777B1"/>
    <w:rsid w:val="005777ED"/>
    <w:rsid w:val="00577830"/>
    <w:rsid w:val="005778BF"/>
    <w:rsid w:val="00580068"/>
    <w:rsid w:val="005800B6"/>
    <w:rsid w:val="005806FC"/>
    <w:rsid w:val="00580A54"/>
    <w:rsid w:val="00581131"/>
    <w:rsid w:val="00581B7C"/>
    <w:rsid w:val="00581FD1"/>
    <w:rsid w:val="0058266A"/>
    <w:rsid w:val="00582DE9"/>
    <w:rsid w:val="00582FEA"/>
    <w:rsid w:val="005832BE"/>
    <w:rsid w:val="00583A2A"/>
    <w:rsid w:val="0058414C"/>
    <w:rsid w:val="00584ABA"/>
    <w:rsid w:val="00584D00"/>
    <w:rsid w:val="00584FC9"/>
    <w:rsid w:val="00584FCD"/>
    <w:rsid w:val="0058587D"/>
    <w:rsid w:val="00585E17"/>
    <w:rsid w:val="00586219"/>
    <w:rsid w:val="00586C00"/>
    <w:rsid w:val="00587AAF"/>
    <w:rsid w:val="0059053C"/>
    <w:rsid w:val="00590552"/>
    <w:rsid w:val="00590DE4"/>
    <w:rsid w:val="00590DF7"/>
    <w:rsid w:val="00591156"/>
    <w:rsid w:val="00591497"/>
    <w:rsid w:val="00591662"/>
    <w:rsid w:val="005919DB"/>
    <w:rsid w:val="00591B99"/>
    <w:rsid w:val="00591CCF"/>
    <w:rsid w:val="00591F37"/>
    <w:rsid w:val="005926C8"/>
    <w:rsid w:val="00592FF6"/>
    <w:rsid w:val="00593881"/>
    <w:rsid w:val="005938A3"/>
    <w:rsid w:val="00593DC4"/>
    <w:rsid w:val="005945FF"/>
    <w:rsid w:val="00594A04"/>
    <w:rsid w:val="00594BBC"/>
    <w:rsid w:val="00594C6B"/>
    <w:rsid w:val="00594C75"/>
    <w:rsid w:val="0059534A"/>
    <w:rsid w:val="00595B01"/>
    <w:rsid w:val="00596261"/>
    <w:rsid w:val="00596673"/>
    <w:rsid w:val="00596762"/>
    <w:rsid w:val="005968BB"/>
    <w:rsid w:val="005968BD"/>
    <w:rsid w:val="00596B46"/>
    <w:rsid w:val="0059709D"/>
    <w:rsid w:val="005970D2"/>
    <w:rsid w:val="005972CD"/>
    <w:rsid w:val="005973ED"/>
    <w:rsid w:val="005974AB"/>
    <w:rsid w:val="0059751C"/>
    <w:rsid w:val="00597930"/>
    <w:rsid w:val="00597995"/>
    <w:rsid w:val="005A085A"/>
    <w:rsid w:val="005A0929"/>
    <w:rsid w:val="005A0FE1"/>
    <w:rsid w:val="005A1234"/>
    <w:rsid w:val="005A14BA"/>
    <w:rsid w:val="005A1654"/>
    <w:rsid w:val="005A24AD"/>
    <w:rsid w:val="005A2522"/>
    <w:rsid w:val="005A2621"/>
    <w:rsid w:val="005A2837"/>
    <w:rsid w:val="005A2CC1"/>
    <w:rsid w:val="005A3333"/>
    <w:rsid w:val="005A394A"/>
    <w:rsid w:val="005A39CD"/>
    <w:rsid w:val="005A3F0F"/>
    <w:rsid w:val="005A4195"/>
    <w:rsid w:val="005A4343"/>
    <w:rsid w:val="005A46B8"/>
    <w:rsid w:val="005A474D"/>
    <w:rsid w:val="005A5213"/>
    <w:rsid w:val="005A5449"/>
    <w:rsid w:val="005A5CD1"/>
    <w:rsid w:val="005A5DA7"/>
    <w:rsid w:val="005A6181"/>
    <w:rsid w:val="005A61A5"/>
    <w:rsid w:val="005A6742"/>
    <w:rsid w:val="005A6B1A"/>
    <w:rsid w:val="005A6CC3"/>
    <w:rsid w:val="005A701B"/>
    <w:rsid w:val="005A708F"/>
    <w:rsid w:val="005A7792"/>
    <w:rsid w:val="005A7A33"/>
    <w:rsid w:val="005A7A91"/>
    <w:rsid w:val="005A7C82"/>
    <w:rsid w:val="005B0046"/>
    <w:rsid w:val="005B03E6"/>
    <w:rsid w:val="005B1118"/>
    <w:rsid w:val="005B126F"/>
    <w:rsid w:val="005B19B2"/>
    <w:rsid w:val="005B1ACC"/>
    <w:rsid w:val="005B1ADA"/>
    <w:rsid w:val="005B1FEA"/>
    <w:rsid w:val="005B2166"/>
    <w:rsid w:val="005B27BD"/>
    <w:rsid w:val="005B2A7A"/>
    <w:rsid w:val="005B2AAF"/>
    <w:rsid w:val="005B2B88"/>
    <w:rsid w:val="005B2B8F"/>
    <w:rsid w:val="005B2C03"/>
    <w:rsid w:val="005B2F1B"/>
    <w:rsid w:val="005B39C0"/>
    <w:rsid w:val="005B3D1E"/>
    <w:rsid w:val="005B3EA1"/>
    <w:rsid w:val="005B458E"/>
    <w:rsid w:val="005B484F"/>
    <w:rsid w:val="005B4A37"/>
    <w:rsid w:val="005B4A8F"/>
    <w:rsid w:val="005B4EE9"/>
    <w:rsid w:val="005B5132"/>
    <w:rsid w:val="005B535C"/>
    <w:rsid w:val="005B5608"/>
    <w:rsid w:val="005B5C23"/>
    <w:rsid w:val="005B5DB4"/>
    <w:rsid w:val="005B6275"/>
    <w:rsid w:val="005B62F6"/>
    <w:rsid w:val="005B6305"/>
    <w:rsid w:val="005B6595"/>
    <w:rsid w:val="005B6987"/>
    <w:rsid w:val="005B69FF"/>
    <w:rsid w:val="005B6C40"/>
    <w:rsid w:val="005B6EF9"/>
    <w:rsid w:val="005B7063"/>
    <w:rsid w:val="005B748C"/>
    <w:rsid w:val="005B7527"/>
    <w:rsid w:val="005B78A4"/>
    <w:rsid w:val="005B7C68"/>
    <w:rsid w:val="005B7EE3"/>
    <w:rsid w:val="005C07C8"/>
    <w:rsid w:val="005C0F10"/>
    <w:rsid w:val="005C1238"/>
    <w:rsid w:val="005C233D"/>
    <w:rsid w:val="005C2711"/>
    <w:rsid w:val="005C2931"/>
    <w:rsid w:val="005C29B9"/>
    <w:rsid w:val="005C2B67"/>
    <w:rsid w:val="005C2C48"/>
    <w:rsid w:val="005C31D2"/>
    <w:rsid w:val="005C3472"/>
    <w:rsid w:val="005C39FE"/>
    <w:rsid w:val="005C4704"/>
    <w:rsid w:val="005C48FC"/>
    <w:rsid w:val="005C4963"/>
    <w:rsid w:val="005C4F97"/>
    <w:rsid w:val="005C51AE"/>
    <w:rsid w:val="005C5280"/>
    <w:rsid w:val="005C52ED"/>
    <w:rsid w:val="005C598C"/>
    <w:rsid w:val="005C5D9C"/>
    <w:rsid w:val="005C6149"/>
    <w:rsid w:val="005C64B1"/>
    <w:rsid w:val="005C6AEF"/>
    <w:rsid w:val="005C72A1"/>
    <w:rsid w:val="005C7C1E"/>
    <w:rsid w:val="005C7C4A"/>
    <w:rsid w:val="005C7CC3"/>
    <w:rsid w:val="005C7F0D"/>
    <w:rsid w:val="005D008D"/>
    <w:rsid w:val="005D04FC"/>
    <w:rsid w:val="005D07A1"/>
    <w:rsid w:val="005D09BB"/>
    <w:rsid w:val="005D0BCF"/>
    <w:rsid w:val="005D105B"/>
    <w:rsid w:val="005D120B"/>
    <w:rsid w:val="005D1718"/>
    <w:rsid w:val="005D17E4"/>
    <w:rsid w:val="005D18F1"/>
    <w:rsid w:val="005D1972"/>
    <w:rsid w:val="005D1FE8"/>
    <w:rsid w:val="005D2788"/>
    <w:rsid w:val="005D3DF4"/>
    <w:rsid w:val="005D3F82"/>
    <w:rsid w:val="005D4AB3"/>
    <w:rsid w:val="005D4B81"/>
    <w:rsid w:val="005D4DF6"/>
    <w:rsid w:val="005D522F"/>
    <w:rsid w:val="005D5ACD"/>
    <w:rsid w:val="005D5E9F"/>
    <w:rsid w:val="005D67EB"/>
    <w:rsid w:val="005D7381"/>
    <w:rsid w:val="005D77F9"/>
    <w:rsid w:val="005D7F65"/>
    <w:rsid w:val="005E0CCF"/>
    <w:rsid w:val="005E0FBA"/>
    <w:rsid w:val="005E1057"/>
    <w:rsid w:val="005E1467"/>
    <w:rsid w:val="005E1871"/>
    <w:rsid w:val="005E1952"/>
    <w:rsid w:val="005E1B04"/>
    <w:rsid w:val="005E1D5F"/>
    <w:rsid w:val="005E2008"/>
    <w:rsid w:val="005E222C"/>
    <w:rsid w:val="005E2565"/>
    <w:rsid w:val="005E25E3"/>
    <w:rsid w:val="005E2842"/>
    <w:rsid w:val="005E2977"/>
    <w:rsid w:val="005E36BB"/>
    <w:rsid w:val="005E388B"/>
    <w:rsid w:val="005E3B33"/>
    <w:rsid w:val="005E40D6"/>
    <w:rsid w:val="005E423C"/>
    <w:rsid w:val="005E4A2A"/>
    <w:rsid w:val="005E4BE8"/>
    <w:rsid w:val="005E54A4"/>
    <w:rsid w:val="005E5511"/>
    <w:rsid w:val="005E558D"/>
    <w:rsid w:val="005E5BB4"/>
    <w:rsid w:val="005E5BC6"/>
    <w:rsid w:val="005E5C60"/>
    <w:rsid w:val="005E5EE7"/>
    <w:rsid w:val="005E5F0F"/>
    <w:rsid w:val="005E6307"/>
    <w:rsid w:val="005E6424"/>
    <w:rsid w:val="005E6442"/>
    <w:rsid w:val="005E68D7"/>
    <w:rsid w:val="005E699A"/>
    <w:rsid w:val="005E6A25"/>
    <w:rsid w:val="005E6A44"/>
    <w:rsid w:val="005E6BC4"/>
    <w:rsid w:val="005E6CC6"/>
    <w:rsid w:val="005E71CB"/>
    <w:rsid w:val="005E723B"/>
    <w:rsid w:val="005E7492"/>
    <w:rsid w:val="005E7AA5"/>
    <w:rsid w:val="005E7AC9"/>
    <w:rsid w:val="005E7BA8"/>
    <w:rsid w:val="005F017B"/>
    <w:rsid w:val="005F035A"/>
    <w:rsid w:val="005F0944"/>
    <w:rsid w:val="005F0EC1"/>
    <w:rsid w:val="005F1821"/>
    <w:rsid w:val="005F1BAC"/>
    <w:rsid w:val="005F244E"/>
    <w:rsid w:val="005F2523"/>
    <w:rsid w:val="005F27AB"/>
    <w:rsid w:val="005F27FD"/>
    <w:rsid w:val="005F28C8"/>
    <w:rsid w:val="005F306F"/>
    <w:rsid w:val="005F3DB1"/>
    <w:rsid w:val="005F48FA"/>
    <w:rsid w:val="005F4A8A"/>
    <w:rsid w:val="005F4F12"/>
    <w:rsid w:val="005F5358"/>
    <w:rsid w:val="005F5379"/>
    <w:rsid w:val="005F53AF"/>
    <w:rsid w:val="005F57E7"/>
    <w:rsid w:val="005F5950"/>
    <w:rsid w:val="005F5B50"/>
    <w:rsid w:val="005F5FB3"/>
    <w:rsid w:val="005F61B3"/>
    <w:rsid w:val="005F643B"/>
    <w:rsid w:val="005F6B32"/>
    <w:rsid w:val="005F6DF1"/>
    <w:rsid w:val="005F6E3D"/>
    <w:rsid w:val="005F6F40"/>
    <w:rsid w:val="005F6FC9"/>
    <w:rsid w:val="005F702E"/>
    <w:rsid w:val="005F706D"/>
    <w:rsid w:val="005F71F7"/>
    <w:rsid w:val="005F76D8"/>
    <w:rsid w:val="005F7708"/>
    <w:rsid w:val="005F7803"/>
    <w:rsid w:val="005F7C2B"/>
    <w:rsid w:val="005F7CE0"/>
    <w:rsid w:val="00600E0F"/>
    <w:rsid w:val="00601319"/>
    <w:rsid w:val="006013E2"/>
    <w:rsid w:val="006016F0"/>
    <w:rsid w:val="0060172D"/>
    <w:rsid w:val="00601941"/>
    <w:rsid w:val="00601EAB"/>
    <w:rsid w:val="00602319"/>
    <w:rsid w:val="00602406"/>
    <w:rsid w:val="006026FE"/>
    <w:rsid w:val="00602865"/>
    <w:rsid w:val="00602C04"/>
    <w:rsid w:val="00602CF7"/>
    <w:rsid w:val="00603094"/>
    <w:rsid w:val="00603447"/>
    <w:rsid w:val="00603507"/>
    <w:rsid w:val="0060405E"/>
    <w:rsid w:val="006047C9"/>
    <w:rsid w:val="006048B5"/>
    <w:rsid w:val="00604F52"/>
    <w:rsid w:val="00606038"/>
    <w:rsid w:val="00606247"/>
    <w:rsid w:val="0060668B"/>
    <w:rsid w:val="006067A4"/>
    <w:rsid w:val="00606A96"/>
    <w:rsid w:val="00606BB4"/>
    <w:rsid w:val="00606BEE"/>
    <w:rsid w:val="006077A7"/>
    <w:rsid w:val="00611132"/>
    <w:rsid w:val="006111D5"/>
    <w:rsid w:val="00612310"/>
    <w:rsid w:val="00612B51"/>
    <w:rsid w:val="006135F5"/>
    <w:rsid w:val="00614041"/>
    <w:rsid w:val="00614145"/>
    <w:rsid w:val="006142AD"/>
    <w:rsid w:val="00614B5A"/>
    <w:rsid w:val="00614D60"/>
    <w:rsid w:val="0061538E"/>
    <w:rsid w:val="00615720"/>
    <w:rsid w:val="00615A9C"/>
    <w:rsid w:val="00615AB3"/>
    <w:rsid w:val="00615EF4"/>
    <w:rsid w:val="006160FE"/>
    <w:rsid w:val="00616213"/>
    <w:rsid w:val="006162EC"/>
    <w:rsid w:val="006163FE"/>
    <w:rsid w:val="00616917"/>
    <w:rsid w:val="00616F6D"/>
    <w:rsid w:val="00616FAF"/>
    <w:rsid w:val="006173E2"/>
    <w:rsid w:val="00617968"/>
    <w:rsid w:val="00617A53"/>
    <w:rsid w:val="00617E28"/>
    <w:rsid w:val="00617F79"/>
    <w:rsid w:val="0062003B"/>
    <w:rsid w:val="00620065"/>
    <w:rsid w:val="006203E9"/>
    <w:rsid w:val="00620C1D"/>
    <w:rsid w:val="00620CE3"/>
    <w:rsid w:val="00620E4C"/>
    <w:rsid w:val="00620E97"/>
    <w:rsid w:val="00621043"/>
    <w:rsid w:val="0062137E"/>
    <w:rsid w:val="00621553"/>
    <w:rsid w:val="00621AC7"/>
    <w:rsid w:val="00621ADD"/>
    <w:rsid w:val="00621C04"/>
    <w:rsid w:val="00621C58"/>
    <w:rsid w:val="00622095"/>
    <w:rsid w:val="00622402"/>
    <w:rsid w:val="0062256C"/>
    <w:rsid w:val="006225C1"/>
    <w:rsid w:val="0062262F"/>
    <w:rsid w:val="0062282E"/>
    <w:rsid w:val="00622938"/>
    <w:rsid w:val="00622C1E"/>
    <w:rsid w:val="00622C48"/>
    <w:rsid w:val="006232C5"/>
    <w:rsid w:val="00623E94"/>
    <w:rsid w:val="00624956"/>
    <w:rsid w:val="00624D8F"/>
    <w:rsid w:val="00624D93"/>
    <w:rsid w:val="00624DCA"/>
    <w:rsid w:val="006250BD"/>
    <w:rsid w:val="00625930"/>
    <w:rsid w:val="006259F1"/>
    <w:rsid w:val="00625A2E"/>
    <w:rsid w:val="00625B5E"/>
    <w:rsid w:val="00625E85"/>
    <w:rsid w:val="006260D0"/>
    <w:rsid w:val="0062621F"/>
    <w:rsid w:val="0062646A"/>
    <w:rsid w:val="006267A9"/>
    <w:rsid w:val="006267BF"/>
    <w:rsid w:val="00626EDF"/>
    <w:rsid w:val="0062771D"/>
    <w:rsid w:val="006279EF"/>
    <w:rsid w:val="00627A12"/>
    <w:rsid w:val="00627DCD"/>
    <w:rsid w:val="00627F5E"/>
    <w:rsid w:val="006301E2"/>
    <w:rsid w:val="006302F8"/>
    <w:rsid w:val="006318E6"/>
    <w:rsid w:val="00631950"/>
    <w:rsid w:val="00631D8F"/>
    <w:rsid w:val="0063326D"/>
    <w:rsid w:val="006332ED"/>
    <w:rsid w:val="00633A5B"/>
    <w:rsid w:val="006343D8"/>
    <w:rsid w:val="0063462A"/>
    <w:rsid w:val="006346A5"/>
    <w:rsid w:val="006348BC"/>
    <w:rsid w:val="006349B5"/>
    <w:rsid w:val="006349EA"/>
    <w:rsid w:val="00634C08"/>
    <w:rsid w:val="00634F2B"/>
    <w:rsid w:val="0063507D"/>
    <w:rsid w:val="00635155"/>
    <w:rsid w:val="00635203"/>
    <w:rsid w:val="0063522D"/>
    <w:rsid w:val="00635554"/>
    <w:rsid w:val="00635608"/>
    <w:rsid w:val="0063569F"/>
    <w:rsid w:val="00635BF3"/>
    <w:rsid w:val="00636471"/>
    <w:rsid w:val="0063669E"/>
    <w:rsid w:val="00636AB1"/>
    <w:rsid w:val="00636C3F"/>
    <w:rsid w:val="00637191"/>
    <w:rsid w:val="00637629"/>
    <w:rsid w:val="0063794E"/>
    <w:rsid w:val="00637998"/>
    <w:rsid w:val="00637E36"/>
    <w:rsid w:val="00640294"/>
    <w:rsid w:val="0064054D"/>
    <w:rsid w:val="006410F7"/>
    <w:rsid w:val="00641671"/>
    <w:rsid w:val="006417C7"/>
    <w:rsid w:val="006418E4"/>
    <w:rsid w:val="00641A7B"/>
    <w:rsid w:val="00641F07"/>
    <w:rsid w:val="00642601"/>
    <w:rsid w:val="00642A10"/>
    <w:rsid w:val="00642D0E"/>
    <w:rsid w:val="00642DEA"/>
    <w:rsid w:val="00643196"/>
    <w:rsid w:val="00643996"/>
    <w:rsid w:val="00643A76"/>
    <w:rsid w:val="00644821"/>
    <w:rsid w:val="00644A0B"/>
    <w:rsid w:val="00645064"/>
    <w:rsid w:val="00645093"/>
    <w:rsid w:val="0064599F"/>
    <w:rsid w:val="00645B17"/>
    <w:rsid w:val="00645DC4"/>
    <w:rsid w:val="00646AEB"/>
    <w:rsid w:val="006476AD"/>
    <w:rsid w:val="00647860"/>
    <w:rsid w:val="00647890"/>
    <w:rsid w:val="00647A48"/>
    <w:rsid w:val="00647B29"/>
    <w:rsid w:val="00647D4C"/>
    <w:rsid w:val="00647E2A"/>
    <w:rsid w:val="00650499"/>
    <w:rsid w:val="006504F4"/>
    <w:rsid w:val="00650A89"/>
    <w:rsid w:val="00650D27"/>
    <w:rsid w:val="006513F0"/>
    <w:rsid w:val="006517FE"/>
    <w:rsid w:val="0065184A"/>
    <w:rsid w:val="00651A77"/>
    <w:rsid w:val="00651D9E"/>
    <w:rsid w:val="00651F6B"/>
    <w:rsid w:val="00652099"/>
    <w:rsid w:val="00652502"/>
    <w:rsid w:val="006529E9"/>
    <w:rsid w:val="00652AD7"/>
    <w:rsid w:val="00652CEF"/>
    <w:rsid w:val="00653176"/>
    <w:rsid w:val="00654288"/>
    <w:rsid w:val="006543DF"/>
    <w:rsid w:val="00654AC0"/>
    <w:rsid w:val="00654C98"/>
    <w:rsid w:val="00654CD4"/>
    <w:rsid w:val="00654EB8"/>
    <w:rsid w:val="00654F5A"/>
    <w:rsid w:val="00655900"/>
    <w:rsid w:val="00655EAA"/>
    <w:rsid w:val="006568D2"/>
    <w:rsid w:val="00656BA2"/>
    <w:rsid w:val="00656BC8"/>
    <w:rsid w:val="00657084"/>
    <w:rsid w:val="00657228"/>
    <w:rsid w:val="0065764A"/>
    <w:rsid w:val="00657764"/>
    <w:rsid w:val="006578DF"/>
    <w:rsid w:val="006600F2"/>
    <w:rsid w:val="00660850"/>
    <w:rsid w:val="00660996"/>
    <w:rsid w:val="006610DB"/>
    <w:rsid w:val="0066147B"/>
    <w:rsid w:val="006615BB"/>
    <w:rsid w:val="00661DFD"/>
    <w:rsid w:val="006624D9"/>
    <w:rsid w:val="00662B3C"/>
    <w:rsid w:val="00662BA7"/>
    <w:rsid w:val="00662FB8"/>
    <w:rsid w:val="006630B1"/>
    <w:rsid w:val="0066358F"/>
    <w:rsid w:val="00663AF8"/>
    <w:rsid w:val="00663D4D"/>
    <w:rsid w:val="00663DA3"/>
    <w:rsid w:val="00663E4F"/>
    <w:rsid w:val="0066436E"/>
    <w:rsid w:val="006643D9"/>
    <w:rsid w:val="006649B9"/>
    <w:rsid w:val="006649E8"/>
    <w:rsid w:val="00664E5D"/>
    <w:rsid w:val="006652B3"/>
    <w:rsid w:val="00665495"/>
    <w:rsid w:val="00665877"/>
    <w:rsid w:val="00665EC0"/>
    <w:rsid w:val="00666008"/>
    <w:rsid w:val="00666015"/>
    <w:rsid w:val="00666B6E"/>
    <w:rsid w:val="00666DC6"/>
    <w:rsid w:val="0066746D"/>
    <w:rsid w:val="00667657"/>
    <w:rsid w:val="006676D1"/>
    <w:rsid w:val="00667944"/>
    <w:rsid w:val="00667DB5"/>
    <w:rsid w:val="00667E67"/>
    <w:rsid w:val="00670048"/>
    <w:rsid w:val="00670233"/>
    <w:rsid w:val="00670756"/>
    <w:rsid w:val="00670782"/>
    <w:rsid w:val="00670A87"/>
    <w:rsid w:val="006715DC"/>
    <w:rsid w:val="0067174B"/>
    <w:rsid w:val="00671803"/>
    <w:rsid w:val="00671AC6"/>
    <w:rsid w:val="006720BC"/>
    <w:rsid w:val="0067213F"/>
    <w:rsid w:val="006721D8"/>
    <w:rsid w:val="00672506"/>
    <w:rsid w:val="0067255C"/>
    <w:rsid w:val="0067273D"/>
    <w:rsid w:val="00672A70"/>
    <w:rsid w:val="00672D84"/>
    <w:rsid w:val="00672F7B"/>
    <w:rsid w:val="0067341A"/>
    <w:rsid w:val="0067344A"/>
    <w:rsid w:val="00673915"/>
    <w:rsid w:val="00673CBD"/>
    <w:rsid w:val="00673FBB"/>
    <w:rsid w:val="0067429B"/>
    <w:rsid w:val="00674596"/>
    <w:rsid w:val="0067478D"/>
    <w:rsid w:val="0067694A"/>
    <w:rsid w:val="00676986"/>
    <w:rsid w:val="00676A10"/>
    <w:rsid w:val="00676B74"/>
    <w:rsid w:val="00676D0B"/>
    <w:rsid w:val="00677CC0"/>
    <w:rsid w:val="0068000D"/>
    <w:rsid w:val="006803CF"/>
    <w:rsid w:val="006803D7"/>
    <w:rsid w:val="0068119A"/>
    <w:rsid w:val="006811E1"/>
    <w:rsid w:val="00681294"/>
    <w:rsid w:val="00681E03"/>
    <w:rsid w:val="00681E2F"/>
    <w:rsid w:val="006829CE"/>
    <w:rsid w:val="0068342B"/>
    <w:rsid w:val="006836CF"/>
    <w:rsid w:val="006848FC"/>
    <w:rsid w:val="00684DAB"/>
    <w:rsid w:val="006854AB"/>
    <w:rsid w:val="00685969"/>
    <w:rsid w:val="00685C2D"/>
    <w:rsid w:val="00686174"/>
    <w:rsid w:val="006868C6"/>
    <w:rsid w:val="00686912"/>
    <w:rsid w:val="00687410"/>
    <w:rsid w:val="0068784F"/>
    <w:rsid w:val="006878C3"/>
    <w:rsid w:val="006878CD"/>
    <w:rsid w:val="006879AB"/>
    <w:rsid w:val="00687AB1"/>
    <w:rsid w:val="00687DFE"/>
    <w:rsid w:val="00687FAD"/>
    <w:rsid w:val="00690192"/>
    <w:rsid w:val="00690677"/>
    <w:rsid w:val="006906A6"/>
    <w:rsid w:val="0069084A"/>
    <w:rsid w:val="00690924"/>
    <w:rsid w:val="0069115F"/>
    <w:rsid w:val="00692419"/>
    <w:rsid w:val="0069287C"/>
    <w:rsid w:val="00692FEE"/>
    <w:rsid w:val="00693374"/>
    <w:rsid w:val="006934D7"/>
    <w:rsid w:val="006937B3"/>
    <w:rsid w:val="006941B6"/>
    <w:rsid w:val="00694299"/>
    <w:rsid w:val="006949E5"/>
    <w:rsid w:val="00694A92"/>
    <w:rsid w:val="00694D36"/>
    <w:rsid w:val="00695044"/>
    <w:rsid w:val="00695296"/>
    <w:rsid w:val="006952F7"/>
    <w:rsid w:val="00695369"/>
    <w:rsid w:val="006956E6"/>
    <w:rsid w:val="00695B3B"/>
    <w:rsid w:val="00696693"/>
    <w:rsid w:val="00696AA1"/>
    <w:rsid w:val="00696B4B"/>
    <w:rsid w:val="0069701D"/>
    <w:rsid w:val="00697043"/>
    <w:rsid w:val="00697100"/>
    <w:rsid w:val="0069745C"/>
    <w:rsid w:val="00697924"/>
    <w:rsid w:val="00697ECF"/>
    <w:rsid w:val="006A04ED"/>
    <w:rsid w:val="006A0547"/>
    <w:rsid w:val="006A0717"/>
    <w:rsid w:val="006A0A75"/>
    <w:rsid w:val="006A0BCE"/>
    <w:rsid w:val="006A1359"/>
    <w:rsid w:val="006A201F"/>
    <w:rsid w:val="006A2367"/>
    <w:rsid w:val="006A241C"/>
    <w:rsid w:val="006A246D"/>
    <w:rsid w:val="006A26D6"/>
    <w:rsid w:val="006A28A1"/>
    <w:rsid w:val="006A31F1"/>
    <w:rsid w:val="006A341F"/>
    <w:rsid w:val="006A3474"/>
    <w:rsid w:val="006A35FC"/>
    <w:rsid w:val="006A3814"/>
    <w:rsid w:val="006A3A1F"/>
    <w:rsid w:val="006A3C0C"/>
    <w:rsid w:val="006A486B"/>
    <w:rsid w:val="006A4B17"/>
    <w:rsid w:val="006A4CDB"/>
    <w:rsid w:val="006A5EC4"/>
    <w:rsid w:val="006A603F"/>
    <w:rsid w:val="006A61A6"/>
    <w:rsid w:val="006A6443"/>
    <w:rsid w:val="006A65DA"/>
    <w:rsid w:val="006A6605"/>
    <w:rsid w:val="006A67B9"/>
    <w:rsid w:val="006A6A98"/>
    <w:rsid w:val="006A6C44"/>
    <w:rsid w:val="006A6F12"/>
    <w:rsid w:val="006A7544"/>
    <w:rsid w:val="006A7754"/>
    <w:rsid w:val="006A7866"/>
    <w:rsid w:val="006A7974"/>
    <w:rsid w:val="006A7C76"/>
    <w:rsid w:val="006A7DEC"/>
    <w:rsid w:val="006A7E86"/>
    <w:rsid w:val="006A7FD2"/>
    <w:rsid w:val="006B05C8"/>
    <w:rsid w:val="006B0721"/>
    <w:rsid w:val="006B0CC8"/>
    <w:rsid w:val="006B13FC"/>
    <w:rsid w:val="006B1BFB"/>
    <w:rsid w:val="006B1FA5"/>
    <w:rsid w:val="006B206A"/>
    <w:rsid w:val="006B2421"/>
    <w:rsid w:val="006B25E1"/>
    <w:rsid w:val="006B2768"/>
    <w:rsid w:val="006B2CC2"/>
    <w:rsid w:val="006B36BE"/>
    <w:rsid w:val="006B3806"/>
    <w:rsid w:val="006B3B4E"/>
    <w:rsid w:val="006B3D1E"/>
    <w:rsid w:val="006B3FA7"/>
    <w:rsid w:val="006B4122"/>
    <w:rsid w:val="006B4518"/>
    <w:rsid w:val="006B4AF0"/>
    <w:rsid w:val="006B4C54"/>
    <w:rsid w:val="006B530F"/>
    <w:rsid w:val="006B5467"/>
    <w:rsid w:val="006B54CD"/>
    <w:rsid w:val="006B5B60"/>
    <w:rsid w:val="006B5D1E"/>
    <w:rsid w:val="006B63BE"/>
    <w:rsid w:val="006B648D"/>
    <w:rsid w:val="006B6C64"/>
    <w:rsid w:val="006B6DE8"/>
    <w:rsid w:val="006B6F80"/>
    <w:rsid w:val="006B721E"/>
    <w:rsid w:val="006B73D9"/>
    <w:rsid w:val="006B760B"/>
    <w:rsid w:val="006B78C1"/>
    <w:rsid w:val="006B7AAA"/>
    <w:rsid w:val="006B7B07"/>
    <w:rsid w:val="006B7BC0"/>
    <w:rsid w:val="006C0497"/>
    <w:rsid w:val="006C0547"/>
    <w:rsid w:val="006C0DBD"/>
    <w:rsid w:val="006C14CC"/>
    <w:rsid w:val="006C155E"/>
    <w:rsid w:val="006C185D"/>
    <w:rsid w:val="006C1927"/>
    <w:rsid w:val="006C1BAF"/>
    <w:rsid w:val="006C1F08"/>
    <w:rsid w:val="006C1F35"/>
    <w:rsid w:val="006C210C"/>
    <w:rsid w:val="006C2164"/>
    <w:rsid w:val="006C21A4"/>
    <w:rsid w:val="006C2460"/>
    <w:rsid w:val="006C2765"/>
    <w:rsid w:val="006C319B"/>
    <w:rsid w:val="006C3307"/>
    <w:rsid w:val="006C345A"/>
    <w:rsid w:val="006C357A"/>
    <w:rsid w:val="006C37CA"/>
    <w:rsid w:val="006C3F1E"/>
    <w:rsid w:val="006C3F87"/>
    <w:rsid w:val="006C4654"/>
    <w:rsid w:val="006C4745"/>
    <w:rsid w:val="006C4A74"/>
    <w:rsid w:val="006C4D8C"/>
    <w:rsid w:val="006C6518"/>
    <w:rsid w:val="006C71F2"/>
    <w:rsid w:val="006C7FEC"/>
    <w:rsid w:val="006D0052"/>
    <w:rsid w:val="006D01EC"/>
    <w:rsid w:val="006D1155"/>
    <w:rsid w:val="006D1445"/>
    <w:rsid w:val="006D190A"/>
    <w:rsid w:val="006D283B"/>
    <w:rsid w:val="006D29EB"/>
    <w:rsid w:val="006D2D50"/>
    <w:rsid w:val="006D2DEE"/>
    <w:rsid w:val="006D337E"/>
    <w:rsid w:val="006D3962"/>
    <w:rsid w:val="006D3EFC"/>
    <w:rsid w:val="006D4EE6"/>
    <w:rsid w:val="006D5005"/>
    <w:rsid w:val="006D52F3"/>
    <w:rsid w:val="006D559B"/>
    <w:rsid w:val="006D5D99"/>
    <w:rsid w:val="006D5ED9"/>
    <w:rsid w:val="006D5EF2"/>
    <w:rsid w:val="006D6A9A"/>
    <w:rsid w:val="006D724C"/>
    <w:rsid w:val="006D73BB"/>
    <w:rsid w:val="006D7481"/>
    <w:rsid w:val="006D7918"/>
    <w:rsid w:val="006D7F81"/>
    <w:rsid w:val="006E07BB"/>
    <w:rsid w:val="006E09B7"/>
    <w:rsid w:val="006E0FC5"/>
    <w:rsid w:val="006E136B"/>
    <w:rsid w:val="006E1607"/>
    <w:rsid w:val="006E183F"/>
    <w:rsid w:val="006E1927"/>
    <w:rsid w:val="006E207D"/>
    <w:rsid w:val="006E2125"/>
    <w:rsid w:val="006E24C4"/>
    <w:rsid w:val="006E2821"/>
    <w:rsid w:val="006E2A78"/>
    <w:rsid w:val="006E3666"/>
    <w:rsid w:val="006E3AE7"/>
    <w:rsid w:val="006E3D03"/>
    <w:rsid w:val="006E3D49"/>
    <w:rsid w:val="006E3E7A"/>
    <w:rsid w:val="006E3EB1"/>
    <w:rsid w:val="006E3EF1"/>
    <w:rsid w:val="006E424D"/>
    <w:rsid w:val="006E4B4A"/>
    <w:rsid w:val="006E4E9F"/>
    <w:rsid w:val="006E4EB9"/>
    <w:rsid w:val="006E4FD8"/>
    <w:rsid w:val="006E5312"/>
    <w:rsid w:val="006E5492"/>
    <w:rsid w:val="006E6132"/>
    <w:rsid w:val="006E6150"/>
    <w:rsid w:val="006E6F5D"/>
    <w:rsid w:val="006E768B"/>
    <w:rsid w:val="006E77E9"/>
    <w:rsid w:val="006E7A15"/>
    <w:rsid w:val="006E7AB5"/>
    <w:rsid w:val="006E7B26"/>
    <w:rsid w:val="006F0209"/>
    <w:rsid w:val="006F022B"/>
    <w:rsid w:val="006F05A1"/>
    <w:rsid w:val="006F0727"/>
    <w:rsid w:val="006F14AE"/>
    <w:rsid w:val="006F1AD2"/>
    <w:rsid w:val="006F1B2D"/>
    <w:rsid w:val="006F2240"/>
    <w:rsid w:val="006F22EF"/>
    <w:rsid w:val="006F2F2F"/>
    <w:rsid w:val="006F3684"/>
    <w:rsid w:val="006F3B6D"/>
    <w:rsid w:val="006F3EEF"/>
    <w:rsid w:val="006F3EFD"/>
    <w:rsid w:val="006F5FC6"/>
    <w:rsid w:val="006F6001"/>
    <w:rsid w:val="006F625C"/>
    <w:rsid w:val="006F6314"/>
    <w:rsid w:val="006F654C"/>
    <w:rsid w:val="006F6C31"/>
    <w:rsid w:val="006F6E1A"/>
    <w:rsid w:val="006F78A8"/>
    <w:rsid w:val="006F7D19"/>
    <w:rsid w:val="007004A3"/>
    <w:rsid w:val="007008AC"/>
    <w:rsid w:val="007008C0"/>
    <w:rsid w:val="0070096D"/>
    <w:rsid w:val="00700F96"/>
    <w:rsid w:val="00701540"/>
    <w:rsid w:val="007015B0"/>
    <w:rsid w:val="00701623"/>
    <w:rsid w:val="007016E4"/>
    <w:rsid w:val="00701B00"/>
    <w:rsid w:val="00701CED"/>
    <w:rsid w:val="00702051"/>
    <w:rsid w:val="0070252F"/>
    <w:rsid w:val="007025C8"/>
    <w:rsid w:val="00702EFE"/>
    <w:rsid w:val="00702FD5"/>
    <w:rsid w:val="007033E0"/>
    <w:rsid w:val="007037D7"/>
    <w:rsid w:val="007038F1"/>
    <w:rsid w:val="00703BCE"/>
    <w:rsid w:val="00703E0F"/>
    <w:rsid w:val="00704479"/>
    <w:rsid w:val="007049B2"/>
    <w:rsid w:val="00704D0B"/>
    <w:rsid w:val="00705046"/>
    <w:rsid w:val="0070508C"/>
    <w:rsid w:val="00705096"/>
    <w:rsid w:val="0070529D"/>
    <w:rsid w:val="00705417"/>
    <w:rsid w:val="007054A8"/>
    <w:rsid w:val="0070573E"/>
    <w:rsid w:val="00705931"/>
    <w:rsid w:val="00705C66"/>
    <w:rsid w:val="00706573"/>
    <w:rsid w:val="0070666C"/>
    <w:rsid w:val="00706775"/>
    <w:rsid w:val="007068AA"/>
    <w:rsid w:val="00706AF5"/>
    <w:rsid w:val="00706E3B"/>
    <w:rsid w:val="007070BF"/>
    <w:rsid w:val="007073B3"/>
    <w:rsid w:val="0071032C"/>
    <w:rsid w:val="007105F5"/>
    <w:rsid w:val="00710784"/>
    <w:rsid w:val="007109F8"/>
    <w:rsid w:val="00710FF0"/>
    <w:rsid w:val="007114C0"/>
    <w:rsid w:val="00711533"/>
    <w:rsid w:val="00711561"/>
    <w:rsid w:val="00711AAC"/>
    <w:rsid w:val="00711E8C"/>
    <w:rsid w:val="007120E8"/>
    <w:rsid w:val="007123E8"/>
    <w:rsid w:val="00712457"/>
    <w:rsid w:val="00712521"/>
    <w:rsid w:val="00712D12"/>
    <w:rsid w:val="0071306E"/>
    <w:rsid w:val="007136D6"/>
    <w:rsid w:val="007139CA"/>
    <w:rsid w:val="00713F1E"/>
    <w:rsid w:val="007142A7"/>
    <w:rsid w:val="0071485F"/>
    <w:rsid w:val="00714F7D"/>
    <w:rsid w:val="00715502"/>
    <w:rsid w:val="0071569B"/>
    <w:rsid w:val="00715A98"/>
    <w:rsid w:val="00715E3B"/>
    <w:rsid w:val="00715F2C"/>
    <w:rsid w:val="00715FA3"/>
    <w:rsid w:val="00715FFE"/>
    <w:rsid w:val="007161BC"/>
    <w:rsid w:val="007168D2"/>
    <w:rsid w:val="00717215"/>
    <w:rsid w:val="00717DA1"/>
    <w:rsid w:val="007200F8"/>
    <w:rsid w:val="00720466"/>
    <w:rsid w:val="00721480"/>
    <w:rsid w:val="00721573"/>
    <w:rsid w:val="00721581"/>
    <w:rsid w:val="007216DF"/>
    <w:rsid w:val="0072176F"/>
    <w:rsid w:val="0072194D"/>
    <w:rsid w:val="007220F5"/>
    <w:rsid w:val="007227A0"/>
    <w:rsid w:val="007236AB"/>
    <w:rsid w:val="007239C2"/>
    <w:rsid w:val="00723C25"/>
    <w:rsid w:val="00724170"/>
    <w:rsid w:val="007241AD"/>
    <w:rsid w:val="00724217"/>
    <w:rsid w:val="007247EF"/>
    <w:rsid w:val="00724A1D"/>
    <w:rsid w:val="00724AE9"/>
    <w:rsid w:val="00724AF5"/>
    <w:rsid w:val="00724CD3"/>
    <w:rsid w:val="00725201"/>
    <w:rsid w:val="0072544C"/>
    <w:rsid w:val="007254AC"/>
    <w:rsid w:val="00725616"/>
    <w:rsid w:val="00725B43"/>
    <w:rsid w:val="00725C84"/>
    <w:rsid w:val="00725F9B"/>
    <w:rsid w:val="007269DA"/>
    <w:rsid w:val="00726B4E"/>
    <w:rsid w:val="007272ED"/>
    <w:rsid w:val="007277E6"/>
    <w:rsid w:val="007278B6"/>
    <w:rsid w:val="00727E31"/>
    <w:rsid w:val="00727E44"/>
    <w:rsid w:val="007304D6"/>
    <w:rsid w:val="00730CAF"/>
    <w:rsid w:val="00730FE7"/>
    <w:rsid w:val="00731021"/>
    <w:rsid w:val="007311A9"/>
    <w:rsid w:val="00731A20"/>
    <w:rsid w:val="00731B37"/>
    <w:rsid w:val="00731B50"/>
    <w:rsid w:val="00731C80"/>
    <w:rsid w:val="00731F43"/>
    <w:rsid w:val="007320A0"/>
    <w:rsid w:val="007324FA"/>
    <w:rsid w:val="00732F54"/>
    <w:rsid w:val="00733630"/>
    <w:rsid w:val="00734167"/>
    <w:rsid w:val="00734606"/>
    <w:rsid w:val="00734A44"/>
    <w:rsid w:val="00735004"/>
    <w:rsid w:val="007354EC"/>
    <w:rsid w:val="00735984"/>
    <w:rsid w:val="00735D56"/>
    <w:rsid w:val="00735F1C"/>
    <w:rsid w:val="007363DF"/>
    <w:rsid w:val="0073646B"/>
    <w:rsid w:val="00736676"/>
    <w:rsid w:val="00736C10"/>
    <w:rsid w:val="00736C7D"/>
    <w:rsid w:val="00737A91"/>
    <w:rsid w:val="00737AC4"/>
    <w:rsid w:val="00737F35"/>
    <w:rsid w:val="00740087"/>
    <w:rsid w:val="007406DB"/>
    <w:rsid w:val="007407FD"/>
    <w:rsid w:val="00740A23"/>
    <w:rsid w:val="00740B06"/>
    <w:rsid w:val="00740B2D"/>
    <w:rsid w:val="0074179B"/>
    <w:rsid w:val="007419AA"/>
    <w:rsid w:val="00741A42"/>
    <w:rsid w:val="00741FB4"/>
    <w:rsid w:val="007421F8"/>
    <w:rsid w:val="00742204"/>
    <w:rsid w:val="00742955"/>
    <w:rsid w:val="00742C3A"/>
    <w:rsid w:val="00742FC7"/>
    <w:rsid w:val="00743053"/>
    <w:rsid w:val="00743203"/>
    <w:rsid w:val="007432E8"/>
    <w:rsid w:val="0074352A"/>
    <w:rsid w:val="00744AC3"/>
    <w:rsid w:val="0074514E"/>
    <w:rsid w:val="00745AF0"/>
    <w:rsid w:val="0074623F"/>
    <w:rsid w:val="0074624E"/>
    <w:rsid w:val="007462BC"/>
    <w:rsid w:val="00746B30"/>
    <w:rsid w:val="00746F17"/>
    <w:rsid w:val="0075046C"/>
    <w:rsid w:val="007504FA"/>
    <w:rsid w:val="00750A7B"/>
    <w:rsid w:val="00750D8B"/>
    <w:rsid w:val="00751C92"/>
    <w:rsid w:val="00751CF6"/>
    <w:rsid w:val="00751D51"/>
    <w:rsid w:val="00752016"/>
    <w:rsid w:val="0075213F"/>
    <w:rsid w:val="0075230F"/>
    <w:rsid w:val="007524CA"/>
    <w:rsid w:val="00752E2F"/>
    <w:rsid w:val="0075310A"/>
    <w:rsid w:val="00753588"/>
    <w:rsid w:val="00754093"/>
    <w:rsid w:val="007545B5"/>
    <w:rsid w:val="00754FCB"/>
    <w:rsid w:val="0075532E"/>
    <w:rsid w:val="00755B3A"/>
    <w:rsid w:val="00755D0E"/>
    <w:rsid w:val="00755E68"/>
    <w:rsid w:val="00755F3A"/>
    <w:rsid w:val="0075674D"/>
    <w:rsid w:val="00756E3A"/>
    <w:rsid w:val="00756F9B"/>
    <w:rsid w:val="00757128"/>
    <w:rsid w:val="00757589"/>
    <w:rsid w:val="00757D17"/>
    <w:rsid w:val="00757FC1"/>
    <w:rsid w:val="007607CC"/>
    <w:rsid w:val="00761678"/>
    <w:rsid w:val="00761D92"/>
    <w:rsid w:val="00761DAB"/>
    <w:rsid w:val="0076209E"/>
    <w:rsid w:val="00762327"/>
    <w:rsid w:val="007624A6"/>
    <w:rsid w:val="0076263E"/>
    <w:rsid w:val="00762990"/>
    <w:rsid w:val="00762D26"/>
    <w:rsid w:val="00763077"/>
    <w:rsid w:val="007630FE"/>
    <w:rsid w:val="00763155"/>
    <w:rsid w:val="00763282"/>
    <w:rsid w:val="007633E2"/>
    <w:rsid w:val="007634C1"/>
    <w:rsid w:val="0076407B"/>
    <w:rsid w:val="007641B9"/>
    <w:rsid w:val="0076457F"/>
    <w:rsid w:val="00764BE1"/>
    <w:rsid w:val="00764E3D"/>
    <w:rsid w:val="007653AD"/>
    <w:rsid w:val="00765475"/>
    <w:rsid w:val="00765668"/>
    <w:rsid w:val="0076576A"/>
    <w:rsid w:val="00765C39"/>
    <w:rsid w:val="00765D4B"/>
    <w:rsid w:val="00765ECD"/>
    <w:rsid w:val="00765F3E"/>
    <w:rsid w:val="007660E9"/>
    <w:rsid w:val="007667C2"/>
    <w:rsid w:val="007668E6"/>
    <w:rsid w:val="00767266"/>
    <w:rsid w:val="007674F1"/>
    <w:rsid w:val="0077018D"/>
    <w:rsid w:val="007701D4"/>
    <w:rsid w:val="0077024E"/>
    <w:rsid w:val="00770875"/>
    <w:rsid w:val="00771096"/>
    <w:rsid w:val="00771C8A"/>
    <w:rsid w:val="00771CA0"/>
    <w:rsid w:val="00771D0C"/>
    <w:rsid w:val="007720AF"/>
    <w:rsid w:val="00772586"/>
    <w:rsid w:val="00772BD4"/>
    <w:rsid w:val="007731D9"/>
    <w:rsid w:val="0077321B"/>
    <w:rsid w:val="00773833"/>
    <w:rsid w:val="007739FB"/>
    <w:rsid w:val="0077487C"/>
    <w:rsid w:val="00775313"/>
    <w:rsid w:val="00775CA6"/>
    <w:rsid w:val="00776078"/>
    <w:rsid w:val="00776112"/>
    <w:rsid w:val="00776ABC"/>
    <w:rsid w:val="00776CE4"/>
    <w:rsid w:val="00777109"/>
    <w:rsid w:val="007778C5"/>
    <w:rsid w:val="00777F73"/>
    <w:rsid w:val="00780067"/>
    <w:rsid w:val="00780126"/>
    <w:rsid w:val="007801F8"/>
    <w:rsid w:val="0078071F"/>
    <w:rsid w:val="007809D5"/>
    <w:rsid w:val="00780C60"/>
    <w:rsid w:val="00780CB3"/>
    <w:rsid w:val="00781A92"/>
    <w:rsid w:val="00782134"/>
    <w:rsid w:val="007836AE"/>
    <w:rsid w:val="00783858"/>
    <w:rsid w:val="00783A99"/>
    <w:rsid w:val="00783BC9"/>
    <w:rsid w:val="00783DFC"/>
    <w:rsid w:val="00784B4F"/>
    <w:rsid w:val="00784B56"/>
    <w:rsid w:val="00784B7B"/>
    <w:rsid w:val="00784D47"/>
    <w:rsid w:val="007851C8"/>
    <w:rsid w:val="007851EA"/>
    <w:rsid w:val="007852A5"/>
    <w:rsid w:val="00785310"/>
    <w:rsid w:val="00785BC6"/>
    <w:rsid w:val="00785EA7"/>
    <w:rsid w:val="00786AA8"/>
    <w:rsid w:val="0078764D"/>
    <w:rsid w:val="00787724"/>
    <w:rsid w:val="00787C8D"/>
    <w:rsid w:val="00787DCB"/>
    <w:rsid w:val="00790302"/>
    <w:rsid w:val="0079036B"/>
    <w:rsid w:val="0079059C"/>
    <w:rsid w:val="00790CAD"/>
    <w:rsid w:val="0079121E"/>
    <w:rsid w:val="0079165B"/>
    <w:rsid w:val="0079238B"/>
    <w:rsid w:val="007924CB"/>
    <w:rsid w:val="007925AF"/>
    <w:rsid w:val="00792610"/>
    <w:rsid w:val="0079265D"/>
    <w:rsid w:val="00792C33"/>
    <w:rsid w:val="00792D75"/>
    <w:rsid w:val="00793097"/>
    <w:rsid w:val="00793166"/>
    <w:rsid w:val="0079391D"/>
    <w:rsid w:val="00793A15"/>
    <w:rsid w:val="00793D0C"/>
    <w:rsid w:val="00793E0A"/>
    <w:rsid w:val="0079429C"/>
    <w:rsid w:val="007942B6"/>
    <w:rsid w:val="0079479F"/>
    <w:rsid w:val="00794975"/>
    <w:rsid w:val="00794B28"/>
    <w:rsid w:val="00794FB8"/>
    <w:rsid w:val="00795224"/>
    <w:rsid w:val="00795235"/>
    <w:rsid w:val="0079526B"/>
    <w:rsid w:val="00795CF9"/>
    <w:rsid w:val="00795D16"/>
    <w:rsid w:val="00795DD6"/>
    <w:rsid w:val="00796757"/>
    <w:rsid w:val="00796AB7"/>
    <w:rsid w:val="00796AD1"/>
    <w:rsid w:val="00796C34"/>
    <w:rsid w:val="00796C43"/>
    <w:rsid w:val="00797675"/>
    <w:rsid w:val="00797ADB"/>
    <w:rsid w:val="00797F03"/>
    <w:rsid w:val="007A008D"/>
    <w:rsid w:val="007A0896"/>
    <w:rsid w:val="007A0B5B"/>
    <w:rsid w:val="007A0C3B"/>
    <w:rsid w:val="007A0F10"/>
    <w:rsid w:val="007A1190"/>
    <w:rsid w:val="007A1305"/>
    <w:rsid w:val="007A1609"/>
    <w:rsid w:val="007A1F73"/>
    <w:rsid w:val="007A1F87"/>
    <w:rsid w:val="007A200C"/>
    <w:rsid w:val="007A25C2"/>
    <w:rsid w:val="007A2658"/>
    <w:rsid w:val="007A2806"/>
    <w:rsid w:val="007A280A"/>
    <w:rsid w:val="007A2E69"/>
    <w:rsid w:val="007A2F55"/>
    <w:rsid w:val="007A3087"/>
    <w:rsid w:val="007A33CC"/>
    <w:rsid w:val="007A38F3"/>
    <w:rsid w:val="007A43CB"/>
    <w:rsid w:val="007A462F"/>
    <w:rsid w:val="007A49BF"/>
    <w:rsid w:val="007A4A60"/>
    <w:rsid w:val="007A4C53"/>
    <w:rsid w:val="007A4F93"/>
    <w:rsid w:val="007A5028"/>
    <w:rsid w:val="007A5895"/>
    <w:rsid w:val="007A64AB"/>
    <w:rsid w:val="007A64B7"/>
    <w:rsid w:val="007A674B"/>
    <w:rsid w:val="007A6990"/>
    <w:rsid w:val="007A6B07"/>
    <w:rsid w:val="007A6D55"/>
    <w:rsid w:val="007A6D9C"/>
    <w:rsid w:val="007A6E61"/>
    <w:rsid w:val="007A6F8F"/>
    <w:rsid w:val="007A72AF"/>
    <w:rsid w:val="007A739A"/>
    <w:rsid w:val="007B0197"/>
    <w:rsid w:val="007B02A0"/>
    <w:rsid w:val="007B0425"/>
    <w:rsid w:val="007B042C"/>
    <w:rsid w:val="007B0898"/>
    <w:rsid w:val="007B0BE9"/>
    <w:rsid w:val="007B0E90"/>
    <w:rsid w:val="007B0E9C"/>
    <w:rsid w:val="007B1596"/>
    <w:rsid w:val="007B1770"/>
    <w:rsid w:val="007B2049"/>
    <w:rsid w:val="007B23B1"/>
    <w:rsid w:val="007B26B6"/>
    <w:rsid w:val="007B29BE"/>
    <w:rsid w:val="007B2BC4"/>
    <w:rsid w:val="007B2E44"/>
    <w:rsid w:val="007B3604"/>
    <w:rsid w:val="007B3A2B"/>
    <w:rsid w:val="007B3D7C"/>
    <w:rsid w:val="007B3E68"/>
    <w:rsid w:val="007B3EAC"/>
    <w:rsid w:val="007B4000"/>
    <w:rsid w:val="007B4A7A"/>
    <w:rsid w:val="007B4D9A"/>
    <w:rsid w:val="007B4F10"/>
    <w:rsid w:val="007B503F"/>
    <w:rsid w:val="007B5261"/>
    <w:rsid w:val="007B557F"/>
    <w:rsid w:val="007B55F4"/>
    <w:rsid w:val="007B5F5A"/>
    <w:rsid w:val="007B5FCC"/>
    <w:rsid w:val="007B62A9"/>
    <w:rsid w:val="007B65E8"/>
    <w:rsid w:val="007B6775"/>
    <w:rsid w:val="007B6A88"/>
    <w:rsid w:val="007B6B59"/>
    <w:rsid w:val="007B6E9A"/>
    <w:rsid w:val="007B7319"/>
    <w:rsid w:val="007B734A"/>
    <w:rsid w:val="007B7617"/>
    <w:rsid w:val="007B7C92"/>
    <w:rsid w:val="007C059B"/>
    <w:rsid w:val="007C0700"/>
    <w:rsid w:val="007C0BCE"/>
    <w:rsid w:val="007C0D5B"/>
    <w:rsid w:val="007C10A1"/>
    <w:rsid w:val="007C1804"/>
    <w:rsid w:val="007C19FC"/>
    <w:rsid w:val="007C1B81"/>
    <w:rsid w:val="007C1C61"/>
    <w:rsid w:val="007C2475"/>
    <w:rsid w:val="007C26C3"/>
    <w:rsid w:val="007C2A6D"/>
    <w:rsid w:val="007C2AEE"/>
    <w:rsid w:val="007C2D2E"/>
    <w:rsid w:val="007C3102"/>
    <w:rsid w:val="007C3357"/>
    <w:rsid w:val="007C35CB"/>
    <w:rsid w:val="007C36FE"/>
    <w:rsid w:val="007C38AE"/>
    <w:rsid w:val="007C39B5"/>
    <w:rsid w:val="007C3FBF"/>
    <w:rsid w:val="007C4596"/>
    <w:rsid w:val="007C45F8"/>
    <w:rsid w:val="007C48CE"/>
    <w:rsid w:val="007C48F7"/>
    <w:rsid w:val="007C49DC"/>
    <w:rsid w:val="007C4A4D"/>
    <w:rsid w:val="007C5210"/>
    <w:rsid w:val="007C5506"/>
    <w:rsid w:val="007C555C"/>
    <w:rsid w:val="007C56D5"/>
    <w:rsid w:val="007C5895"/>
    <w:rsid w:val="007C5EA8"/>
    <w:rsid w:val="007C5EE1"/>
    <w:rsid w:val="007C60F9"/>
    <w:rsid w:val="007C655F"/>
    <w:rsid w:val="007C68CE"/>
    <w:rsid w:val="007C6AA1"/>
    <w:rsid w:val="007C6C5E"/>
    <w:rsid w:val="007C6F16"/>
    <w:rsid w:val="007C79A2"/>
    <w:rsid w:val="007C7B94"/>
    <w:rsid w:val="007D0BF6"/>
    <w:rsid w:val="007D11D3"/>
    <w:rsid w:val="007D1374"/>
    <w:rsid w:val="007D137A"/>
    <w:rsid w:val="007D14D9"/>
    <w:rsid w:val="007D188E"/>
    <w:rsid w:val="007D1926"/>
    <w:rsid w:val="007D1955"/>
    <w:rsid w:val="007D1AF3"/>
    <w:rsid w:val="007D1C46"/>
    <w:rsid w:val="007D1F6C"/>
    <w:rsid w:val="007D2675"/>
    <w:rsid w:val="007D28BC"/>
    <w:rsid w:val="007D28D1"/>
    <w:rsid w:val="007D2C41"/>
    <w:rsid w:val="007D331A"/>
    <w:rsid w:val="007D3869"/>
    <w:rsid w:val="007D39CB"/>
    <w:rsid w:val="007D3C57"/>
    <w:rsid w:val="007D4089"/>
    <w:rsid w:val="007D4095"/>
    <w:rsid w:val="007D4A13"/>
    <w:rsid w:val="007D4C61"/>
    <w:rsid w:val="007D4D21"/>
    <w:rsid w:val="007D51B1"/>
    <w:rsid w:val="007D53C0"/>
    <w:rsid w:val="007D5664"/>
    <w:rsid w:val="007D5FB8"/>
    <w:rsid w:val="007D6CEA"/>
    <w:rsid w:val="007D7015"/>
    <w:rsid w:val="007D73CD"/>
    <w:rsid w:val="007D78F1"/>
    <w:rsid w:val="007D7962"/>
    <w:rsid w:val="007D7CBA"/>
    <w:rsid w:val="007E0B33"/>
    <w:rsid w:val="007E0B50"/>
    <w:rsid w:val="007E1427"/>
    <w:rsid w:val="007E15BE"/>
    <w:rsid w:val="007E174A"/>
    <w:rsid w:val="007E1DA4"/>
    <w:rsid w:val="007E1F3E"/>
    <w:rsid w:val="007E2217"/>
    <w:rsid w:val="007E26CA"/>
    <w:rsid w:val="007E2892"/>
    <w:rsid w:val="007E2AB4"/>
    <w:rsid w:val="007E2BE7"/>
    <w:rsid w:val="007E2FF1"/>
    <w:rsid w:val="007E3311"/>
    <w:rsid w:val="007E3446"/>
    <w:rsid w:val="007E399C"/>
    <w:rsid w:val="007E3C59"/>
    <w:rsid w:val="007E43BD"/>
    <w:rsid w:val="007E481C"/>
    <w:rsid w:val="007E4F2D"/>
    <w:rsid w:val="007E55F5"/>
    <w:rsid w:val="007E5820"/>
    <w:rsid w:val="007E642F"/>
    <w:rsid w:val="007E6854"/>
    <w:rsid w:val="007E6C03"/>
    <w:rsid w:val="007E6FE4"/>
    <w:rsid w:val="007E74E8"/>
    <w:rsid w:val="007E7734"/>
    <w:rsid w:val="007E7C95"/>
    <w:rsid w:val="007F000F"/>
    <w:rsid w:val="007F0059"/>
    <w:rsid w:val="007F096B"/>
    <w:rsid w:val="007F0EDE"/>
    <w:rsid w:val="007F101B"/>
    <w:rsid w:val="007F173B"/>
    <w:rsid w:val="007F17E4"/>
    <w:rsid w:val="007F183E"/>
    <w:rsid w:val="007F1C19"/>
    <w:rsid w:val="007F27ED"/>
    <w:rsid w:val="007F3543"/>
    <w:rsid w:val="007F36C3"/>
    <w:rsid w:val="007F3C2C"/>
    <w:rsid w:val="007F3F5A"/>
    <w:rsid w:val="007F3FD3"/>
    <w:rsid w:val="007F402C"/>
    <w:rsid w:val="007F4AFE"/>
    <w:rsid w:val="007F4D9C"/>
    <w:rsid w:val="007F4DDA"/>
    <w:rsid w:val="007F5367"/>
    <w:rsid w:val="007F5DBA"/>
    <w:rsid w:val="007F628C"/>
    <w:rsid w:val="007F635E"/>
    <w:rsid w:val="007F66B9"/>
    <w:rsid w:val="007F6872"/>
    <w:rsid w:val="007F68AF"/>
    <w:rsid w:val="007F6B74"/>
    <w:rsid w:val="007F6C2B"/>
    <w:rsid w:val="007F6D20"/>
    <w:rsid w:val="007F71D1"/>
    <w:rsid w:val="0080007A"/>
    <w:rsid w:val="00800583"/>
    <w:rsid w:val="008005EE"/>
    <w:rsid w:val="00800806"/>
    <w:rsid w:val="00800CA7"/>
    <w:rsid w:val="00801475"/>
    <w:rsid w:val="00801C64"/>
    <w:rsid w:val="0080242E"/>
    <w:rsid w:val="00802E67"/>
    <w:rsid w:val="00803076"/>
    <w:rsid w:val="00803821"/>
    <w:rsid w:val="00803BFF"/>
    <w:rsid w:val="00803D43"/>
    <w:rsid w:val="0080413F"/>
    <w:rsid w:val="00804176"/>
    <w:rsid w:val="0080427B"/>
    <w:rsid w:val="008042F6"/>
    <w:rsid w:val="00804326"/>
    <w:rsid w:val="0080443C"/>
    <w:rsid w:val="0080483B"/>
    <w:rsid w:val="0080490A"/>
    <w:rsid w:val="00804DAC"/>
    <w:rsid w:val="00805B66"/>
    <w:rsid w:val="00805D32"/>
    <w:rsid w:val="00805FE4"/>
    <w:rsid w:val="008060D1"/>
    <w:rsid w:val="008061D0"/>
    <w:rsid w:val="00806874"/>
    <w:rsid w:val="00806B7F"/>
    <w:rsid w:val="00806F40"/>
    <w:rsid w:val="008078B5"/>
    <w:rsid w:val="00807A60"/>
    <w:rsid w:val="00807EC6"/>
    <w:rsid w:val="0081003A"/>
    <w:rsid w:val="008101D3"/>
    <w:rsid w:val="00810556"/>
    <w:rsid w:val="008105D6"/>
    <w:rsid w:val="00810FD3"/>
    <w:rsid w:val="008110FE"/>
    <w:rsid w:val="0081159A"/>
    <w:rsid w:val="008117F7"/>
    <w:rsid w:val="00812DDA"/>
    <w:rsid w:val="008136FE"/>
    <w:rsid w:val="00813D8A"/>
    <w:rsid w:val="008142A8"/>
    <w:rsid w:val="008144FF"/>
    <w:rsid w:val="008147D4"/>
    <w:rsid w:val="00814997"/>
    <w:rsid w:val="00814ADE"/>
    <w:rsid w:val="00814E79"/>
    <w:rsid w:val="00815333"/>
    <w:rsid w:val="008157C6"/>
    <w:rsid w:val="00815DB4"/>
    <w:rsid w:val="0081661E"/>
    <w:rsid w:val="008166D1"/>
    <w:rsid w:val="00816938"/>
    <w:rsid w:val="008169FF"/>
    <w:rsid w:val="00816E1D"/>
    <w:rsid w:val="00816EC3"/>
    <w:rsid w:val="0081720D"/>
    <w:rsid w:val="0081756A"/>
    <w:rsid w:val="00817C35"/>
    <w:rsid w:val="00820138"/>
    <w:rsid w:val="00820511"/>
    <w:rsid w:val="008205B0"/>
    <w:rsid w:val="00820B38"/>
    <w:rsid w:val="00820CE2"/>
    <w:rsid w:val="00820F08"/>
    <w:rsid w:val="008214B4"/>
    <w:rsid w:val="00821600"/>
    <w:rsid w:val="00821940"/>
    <w:rsid w:val="00821C02"/>
    <w:rsid w:val="00822402"/>
    <w:rsid w:val="0082267D"/>
    <w:rsid w:val="00822996"/>
    <w:rsid w:val="00822D6E"/>
    <w:rsid w:val="00822EC3"/>
    <w:rsid w:val="00822F54"/>
    <w:rsid w:val="0082304E"/>
    <w:rsid w:val="0082315A"/>
    <w:rsid w:val="008235A0"/>
    <w:rsid w:val="008237F2"/>
    <w:rsid w:val="008239CB"/>
    <w:rsid w:val="008239F8"/>
    <w:rsid w:val="00824007"/>
    <w:rsid w:val="008245E9"/>
    <w:rsid w:val="008248E0"/>
    <w:rsid w:val="00824934"/>
    <w:rsid w:val="00824EDA"/>
    <w:rsid w:val="008254AA"/>
    <w:rsid w:val="0082577A"/>
    <w:rsid w:val="00825B62"/>
    <w:rsid w:val="00825DC0"/>
    <w:rsid w:val="00826131"/>
    <w:rsid w:val="0082634D"/>
    <w:rsid w:val="008264C3"/>
    <w:rsid w:val="00826F78"/>
    <w:rsid w:val="008271C4"/>
    <w:rsid w:val="0082752F"/>
    <w:rsid w:val="0082764A"/>
    <w:rsid w:val="00827735"/>
    <w:rsid w:val="00827A0C"/>
    <w:rsid w:val="00827BA9"/>
    <w:rsid w:val="008300BB"/>
    <w:rsid w:val="00830132"/>
    <w:rsid w:val="008302EC"/>
    <w:rsid w:val="00830543"/>
    <w:rsid w:val="00830639"/>
    <w:rsid w:val="00830924"/>
    <w:rsid w:val="00830962"/>
    <w:rsid w:val="00830DBF"/>
    <w:rsid w:val="00830F52"/>
    <w:rsid w:val="0083151F"/>
    <w:rsid w:val="00831C18"/>
    <w:rsid w:val="008321D5"/>
    <w:rsid w:val="0083288D"/>
    <w:rsid w:val="00832ABB"/>
    <w:rsid w:val="00832C98"/>
    <w:rsid w:val="008338DD"/>
    <w:rsid w:val="00833DB9"/>
    <w:rsid w:val="00833F74"/>
    <w:rsid w:val="008343D9"/>
    <w:rsid w:val="008346E7"/>
    <w:rsid w:val="00834B1A"/>
    <w:rsid w:val="00834E52"/>
    <w:rsid w:val="008350A5"/>
    <w:rsid w:val="00836055"/>
    <w:rsid w:val="0083615E"/>
    <w:rsid w:val="008361F6"/>
    <w:rsid w:val="0083629D"/>
    <w:rsid w:val="008362DE"/>
    <w:rsid w:val="00836611"/>
    <w:rsid w:val="008367A8"/>
    <w:rsid w:val="0083680C"/>
    <w:rsid w:val="008369EE"/>
    <w:rsid w:val="00836D58"/>
    <w:rsid w:val="0083785C"/>
    <w:rsid w:val="00837A90"/>
    <w:rsid w:val="00837B5A"/>
    <w:rsid w:val="00837C73"/>
    <w:rsid w:val="008402BB"/>
    <w:rsid w:val="00840580"/>
    <w:rsid w:val="0084073C"/>
    <w:rsid w:val="00840D30"/>
    <w:rsid w:val="0084100D"/>
    <w:rsid w:val="00841149"/>
    <w:rsid w:val="00841311"/>
    <w:rsid w:val="008413D5"/>
    <w:rsid w:val="00841437"/>
    <w:rsid w:val="00841A00"/>
    <w:rsid w:val="00841B09"/>
    <w:rsid w:val="00842626"/>
    <w:rsid w:val="00842B59"/>
    <w:rsid w:val="0084386E"/>
    <w:rsid w:val="00843964"/>
    <w:rsid w:val="00843B0B"/>
    <w:rsid w:val="00843EAA"/>
    <w:rsid w:val="00844185"/>
    <w:rsid w:val="0084431C"/>
    <w:rsid w:val="0084466F"/>
    <w:rsid w:val="00844A6E"/>
    <w:rsid w:val="00844FE7"/>
    <w:rsid w:val="00845015"/>
    <w:rsid w:val="0084513A"/>
    <w:rsid w:val="008451EF"/>
    <w:rsid w:val="0084558F"/>
    <w:rsid w:val="00845646"/>
    <w:rsid w:val="008457CF"/>
    <w:rsid w:val="0084593D"/>
    <w:rsid w:val="008459BC"/>
    <w:rsid w:val="00846160"/>
    <w:rsid w:val="00846192"/>
    <w:rsid w:val="008464E9"/>
    <w:rsid w:val="008466DE"/>
    <w:rsid w:val="00846C1E"/>
    <w:rsid w:val="00846C76"/>
    <w:rsid w:val="008471D8"/>
    <w:rsid w:val="00847229"/>
    <w:rsid w:val="008473CF"/>
    <w:rsid w:val="00847C30"/>
    <w:rsid w:val="00847C51"/>
    <w:rsid w:val="00847D14"/>
    <w:rsid w:val="008503A3"/>
    <w:rsid w:val="00850604"/>
    <w:rsid w:val="008506E4"/>
    <w:rsid w:val="008508C0"/>
    <w:rsid w:val="00850B94"/>
    <w:rsid w:val="008514D0"/>
    <w:rsid w:val="00851548"/>
    <w:rsid w:val="0085168B"/>
    <w:rsid w:val="00851EAD"/>
    <w:rsid w:val="00851EAF"/>
    <w:rsid w:val="00851F46"/>
    <w:rsid w:val="0085296C"/>
    <w:rsid w:val="00852D18"/>
    <w:rsid w:val="0085328F"/>
    <w:rsid w:val="0085366E"/>
    <w:rsid w:val="00853762"/>
    <w:rsid w:val="00853C41"/>
    <w:rsid w:val="00853E79"/>
    <w:rsid w:val="0085473C"/>
    <w:rsid w:val="00854C2F"/>
    <w:rsid w:val="00854CE9"/>
    <w:rsid w:val="00854D3F"/>
    <w:rsid w:val="00854E3D"/>
    <w:rsid w:val="00855615"/>
    <w:rsid w:val="00855FF6"/>
    <w:rsid w:val="00856169"/>
    <w:rsid w:val="0085629E"/>
    <w:rsid w:val="00856D44"/>
    <w:rsid w:val="008572B7"/>
    <w:rsid w:val="008574E9"/>
    <w:rsid w:val="00857809"/>
    <w:rsid w:val="00857D3A"/>
    <w:rsid w:val="00860013"/>
    <w:rsid w:val="00860BB9"/>
    <w:rsid w:val="00861317"/>
    <w:rsid w:val="0086175A"/>
    <w:rsid w:val="008619B8"/>
    <w:rsid w:val="00861AC9"/>
    <w:rsid w:val="00861D5A"/>
    <w:rsid w:val="00861DBF"/>
    <w:rsid w:val="0086231B"/>
    <w:rsid w:val="008626C6"/>
    <w:rsid w:val="00862816"/>
    <w:rsid w:val="00862B96"/>
    <w:rsid w:val="008635BF"/>
    <w:rsid w:val="0086369A"/>
    <w:rsid w:val="0086375B"/>
    <w:rsid w:val="00863874"/>
    <w:rsid w:val="0086391E"/>
    <w:rsid w:val="00863DBC"/>
    <w:rsid w:val="008645B6"/>
    <w:rsid w:val="00864A46"/>
    <w:rsid w:val="00864EA2"/>
    <w:rsid w:val="00865348"/>
    <w:rsid w:val="008655F9"/>
    <w:rsid w:val="00866129"/>
    <w:rsid w:val="00866896"/>
    <w:rsid w:val="008668E8"/>
    <w:rsid w:val="00867A1A"/>
    <w:rsid w:val="00867AB7"/>
    <w:rsid w:val="00867F87"/>
    <w:rsid w:val="00870025"/>
    <w:rsid w:val="008705DA"/>
    <w:rsid w:val="00870B6A"/>
    <w:rsid w:val="00870CA3"/>
    <w:rsid w:val="00871286"/>
    <w:rsid w:val="00871371"/>
    <w:rsid w:val="00871D89"/>
    <w:rsid w:val="00871FDE"/>
    <w:rsid w:val="00872321"/>
    <w:rsid w:val="00872FEE"/>
    <w:rsid w:val="0087352A"/>
    <w:rsid w:val="008735F1"/>
    <w:rsid w:val="00873859"/>
    <w:rsid w:val="008739DB"/>
    <w:rsid w:val="00873E6B"/>
    <w:rsid w:val="00874444"/>
    <w:rsid w:val="00874B6D"/>
    <w:rsid w:val="00874BF8"/>
    <w:rsid w:val="00874D86"/>
    <w:rsid w:val="00874DBD"/>
    <w:rsid w:val="00874FF3"/>
    <w:rsid w:val="0087524D"/>
    <w:rsid w:val="00875550"/>
    <w:rsid w:val="00875C1F"/>
    <w:rsid w:val="0087626E"/>
    <w:rsid w:val="00876954"/>
    <w:rsid w:val="00876BA4"/>
    <w:rsid w:val="00876C11"/>
    <w:rsid w:val="008775D4"/>
    <w:rsid w:val="008776BB"/>
    <w:rsid w:val="00880434"/>
    <w:rsid w:val="008805FD"/>
    <w:rsid w:val="00880AE3"/>
    <w:rsid w:val="00880BC6"/>
    <w:rsid w:val="00880EC1"/>
    <w:rsid w:val="00881015"/>
    <w:rsid w:val="00881025"/>
    <w:rsid w:val="008810DE"/>
    <w:rsid w:val="008810E5"/>
    <w:rsid w:val="008811AA"/>
    <w:rsid w:val="0088162E"/>
    <w:rsid w:val="00881893"/>
    <w:rsid w:val="00881B7A"/>
    <w:rsid w:val="00881CCE"/>
    <w:rsid w:val="00881D53"/>
    <w:rsid w:val="00882016"/>
    <w:rsid w:val="00883073"/>
    <w:rsid w:val="008831C9"/>
    <w:rsid w:val="0088360A"/>
    <w:rsid w:val="0088367A"/>
    <w:rsid w:val="008843DB"/>
    <w:rsid w:val="008844B8"/>
    <w:rsid w:val="00884705"/>
    <w:rsid w:val="00886317"/>
    <w:rsid w:val="00886476"/>
    <w:rsid w:val="00886950"/>
    <w:rsid w:val="00886C61"/>
    <w:rsid w:val="00886D43"/>
    <w:rsid w:val="0088725C"/>
    <w:rsid w:val="00887372"/>
    <w:rsid w:val="00887637"/>
    <w:rsid w:val="00887780"/>
    <w:rsid w:val="0088782B"/>
    <w:rsid w:val="008901BB"/>
    <w:rsid w:val="00890B17"/>
    <w:rsid w:val="00890CE9"/>
    <w:rsid w:val="0089106F"/>
    <w:rsid w:val="00891223"/>
    <w:rsid w:val="008913E0"/>
    <w:rsid w:val="00891BC7"/>
    <w:rsid w:val="00892AED"/>
    <w:rsid w:val="00892B09"/>
    <w:rsid w:val="00893097"/>
    <w:rsid w:val="00893387"/>
    <w:rsid w:val="008934D9"/>
    <w:rsid w:val="008935AC"/>
    <w:rsid w:val="00893BB7"/>
    <w:rsid w:val="00893DDE"/>
    <w:rsid w:val="0089450C"/>
    <w:rsid w:val="008945F9"/>
    <w:rsid w:val="00894CE3"/>
    <w:rsid w:val="00894DAE"/>
    <w:rsid w:val="00895473"/>
    <w:rsid w:val="00895D3F"/>
    <w:rsid w:val="00895D75"/>
    <w:rsid w:val="00896061"/>
    <w:rsid w:val="00896076"/>
    <w:rsid w:val="00896A38"/>
    <w:rsid w:val="00896E73"/>
    <w:rsid w:val="008972F1"/>
    <w:rsid w:val="00897904"/>
    <w:rsid w:val="00897DAE"/>
    <w:rsid w:val="008A02CC"/>
    <w:rsid w:val="008A0389"/>
    <w:rsid w:val="008A047A"/>
    <w:rsid w:val="008A077F"/>
    <w:rsid w:val="008A0E05"/>
    <w:rsid w:val="008A0E60"/>
    <w:rsid w:val="008A1EC9"/>
    <w:rsid w:val="008A21C4"/>
    <w:rsid w:val="008A2DC5"/>
    <w:rsid w:val="008A33F8"/>
    <w:rsid w:val="008A37B3"/>
    <w:rsid w:val="008A3876"/>
    <w:rsid w:val="008A3ABE"/>
    <w:rsid w:val="008A3B2C"/>
    <w:rsid w:val="008A3CEE"/>
    <w:rsid w:val="008A3D25"/>
    <w:rsid w:val="008A3F27"/>
    <w:rsid w:val="008A4064"/>
    <w:rsid w:val="008A464D"/>
    <w:rsid w:val="008A4C0B"/>
    <w:rsid w:val="008A4E23"/>
    <w:rsid w:val="008A56A8"/>
    <w:rsid w:val="008A5A4D"/>
    <w:rsid w:val="008A5CD9"/>
    <w:rsid w:val="008A647A"/>
    <w:rsid w:val="008A672C"/>
    <w:rsid w:val="008A6966"/>
    <w:rsid w:val="008A7605"/>
    <w:rsid w:val="008A78B3"/>
    <w:rsid w:val="008A7E50"/>
    <w:rsid w:val="008B0090"/>
    <w:rsid w:val="008B037C"/>
    <w:rsid w:val="008B0AC3"/>
    <w:rsid w:val="008B0C4F"/>
    <w:rsid w:val="008B0CDC"/>
    <w:rsid w:val="008B0E6F"/>
    <w:rsid w:val="008B161B"/>
    <w:rsid w:val="008B178C"/>
    <w:rsid w:val="008B1AA7"/>
    <w:rsid w:val="008B1C04"/>
    <w:rsid w:val="008B216C"/>
    <w:rsid w:val="008B22C4"/>
    <w:rsid w:val="008B33D8"/>
    <w:rsid w:val="008B356C"/>
    <w:rsid w:val="008B39C2"/>
    <w:rsid w:val="008B3C84"/>
    <w:rsid w:val="008B3E19"/>
    <w:rsid w:val="008B3E4C"/>
    <w:rsid w:val="008B3FA9"/>
    <w:rsid w:val="008B436B"/>
    <w:rsid w:val="008B43B7"/>
    <w:rsid w:val="008B4A2B"/>
    <w:rsid w:val="008B4C84"/>
    <w:rsid w:val="008B4E64"/>
    <w:rsid w:val="008B552C"/>
    <w:rsid w:val="008B6391"/>
    <w:rsid w:val="008B6786"/>
    <w:rsid w:val="008B6A56"/>
    <w:rsid w:val="008B7869"/>
    <w:rsid w:val="008C0ED1"/>
    <w:rsid w:val="008C0FF8"/>
    <w:rsid w:val="008C12EE"/>
    <w:rsid w:val="008C1734"/>
    <w:rsid w:val="008C1820"/>
    <w:rsid w:val="008C1C3B"/>
    <w:rsid w:val="008C274F"/>
    <w:rsid w:val="008C2939"/>
    <w:rsid w:val="008C2DB3"/>
    <w:rsid w:val="008C3145"/>
    <w:rsid w:val="008C3D73"/>
    <w:rsid w:val="008C42E0"/>
    <w:rsid w:val="008C482D"/>
    <w:rsid w:val="008C494F"/>
    <w:rsid w:val="008C4954"/>
    <w:rsid w:val="008C5117"/>
    <w:rsid w:val="008C527D"/>
    <w:rsid w:val="008C54C0"/>
    <w:rsid w:val="008C5543"/>
    <w:rsid w:val="008C570C"/>
    <w:rsid w:val="008C6517"/>
    <w:rsid w:val="008C6565"/>
    <w:rsid w:val="008C666C"/>
    <w:rsid w:val="008C72A5"/>
    <w:rsid w:val="008C7CA1"/>
    <w:rsid w:val="008C7DDB"/>
    <w:rsid w:val="008D0A9F"/>
    <w:rsid w:val="008D0C3F"/>
    <w:rsid w:val="008D0E60"/>
    <w:rsid w:val="008D1048"/>
    <w:rsid w:val="008D105B"/>
    <w:rsid w:val="008D1733"/>
    <w:rsid w:val="008D1C2A"/>
    <w:rsid w:val="008D1D21"/>
    <w:rsid w:val="008D211C"/>
    <w:rsid w:val="008D2189"/>
    <w:rsid w:val="008D262B"/>
    <w:rsid w:val="008D27DB"/>
    <w:rsid w:val="008D29EA"/>
    <w:rsid w:val="008D2A08"/>
    <w:rsid w:val="008D2D73"/>
    <w:rsid w:val="008D3A7A"/>
    <w:rsid w:val="008D3A9A"/>
    <w:rsid w:val="008D3F53"/>
    <w:rsid w:val="008D3FD0"/>
    <w:rsid w:val="008D49CA"/>
    <w:rsid w:val="008D4BC5"/>
    <w:rsid w:val="008D51FD"/>
    <w:rsid w:val="008D5524"/>
    <w:rsid w:val="008D5B58"/>
    <w:rsid w:val="008D600D"/>
    <w:rsid w:val="008D602B"/>
    <w:rsid w:val="008D6336"/>
    <w:rsid w:val="008D6893"/>
    <w:rsid w:val="008D6A20"/>
    <w:rsid w:val="008D6B6D"/>
    <w:rsid w:val="008D6BD6"/>
    <w:rsid w:val="008D6E9A"/>
    <w:rsid w:val="008D70A6"/>
    <w:rsid w:val="008D71B1"/>
    <w:rsid w:val="008D72B6"/>
    <w:rsid w:val="008D7647"/>
    <w:rsid w:val="008D76CD"/>
    <w:rsid w:val="008D77B3"/>
    <w:rsid w:val="008D7ADC"/>
    <w:rsid w:val="008E01D0"/>
    <w:rsid w:val="008E04C5"/>
    <w:rsid w:val="008E0744"/>
    <w:rsid w:val="008E0B99"/>
    <w:rsid w:val="008E0CB8"/>
    <w:rsid w:val="008E0F31"/>
    <w:rsid w:val="008E1563"/>
    <w:rsid w:val="008E215B"/>
    <w:rsid w:val="008E22E3"/>
    <w:rsid w:val="008E2370"/>
    <w:rsid w:val="008E267E"/>
    <w:rsid w:val="008E2BBF"/>
    <w:rsid w:val="008E33BA"/>
    <w:rsid w:val="008E38A3"/>
    <w:rsid w:val="008E39E4"/>
    <w:rsid w:val="008E4298"/>
    <w:rsid w:val="008E43CD"/>
    <w:rsid w:val="008E48E4"/>
    <w:rsid w:val="008E496D"/>
    <w:rsid w:val="008E4993"/>
    <w:rsid w:val="008E4C41"/>
    <w:rsid w:val="008E5250"/>
    <w:rsid w:val="008E54C0"/>
    <w:rsid w:val="008E5A21"/>
    <w:rsid w:val="008E5B2E"/>
    <w:rsid w:val="008E6441"/>
    <w:rsid w:val="008E666E"/>
    <w:rsid w:val="008E6733"/>
    <w:rsid w:val="008E6A2F"/>
    <w:rsid w:val="008E6CC7"/>
    <w:rsid w:val="008E7282"/>
    <w:rsid w:val="008E733D"/>
    <w:rsid w:val="008E7B59"/>
    <w:rsid w:val="008F001D"/>
    <w:rsid w:val="008F01B4"/>
    <w:rsid w:val="008F0865"/>
    <w:rsid w:val="008F0BC1"/>
    <w:rsid w:val="008F0FEF"/>
    <w:rsid w:val="008F110E"/>
    <w:rsid w:val="008F13C3"/>
    <w:rsid w:val="008F142F"/>
    <w:rsid w:val="008F16B1"/>
    <w:rsid w:val="008F1794"/>
    <w:rsid w:val="008F1863"/>
    <w:rsid w:val="008F1E51"/>
    <w:rsid w:val="008F1FD1"/>
    <w:rsid w:val="008F264E"/>
    <w:rsid w:val="008F2D2E"/>
    <w:rsid w:val="008F2FD5"/>
    <w:rsid w:val="008F3327"/>
    <w:rsid w:val="008F339C"/>
    <w:rsid w:val="008F38BE"/>
    <w:rsid w:val="008F3EF7"/>
    <w:rsid w:val="008F41B3"/>
    <w:rsid w:val="008F515C"/>
    <w:rsid w:val="008F5425"/>
    <w:rsid w:val="008F58E9"/>
    <w:rsid w:val="008F5972"/>
    <w:rsid w:val="008F5FE2"/>
    <w:rsid w:val="008F6167"/>
    <w:rsid w:val="008F66A1"/>
    <w:rsid w:val="008F723C"/>
    <w:rsid w:val="008F73E5"/>
    <w:rsid w:val="008F770F"/>
    <w:rsid w:val="008F78F5"/>
    <w:rsid w:val="008F7C91"/>
    <w:rsid w:val="008F7F7B"/>
    <w:rsid w:val="008F7F8E"/>
    <w:rsid w:val="00900981"/>
    <w:rsid w:val="00900B67"/>
    <w:rsid w:val="00900F8C"/>
    <w:rsid w:val="009011C0"/>
    <w:rsid w:val="009012AD"/>
    <w:rsid w:val="009013CF"/>
    <w:rsid w:val="009015BB"/>
    <w:rsid w:val="009015F4"/>
    <w:rsid w:val="009019FA"/>
    <w:rsid w:val="00901F15"/>
    <w:rsid w:val="00901F94"/>
    <w:rsid w:val="00901FB8"/>
    <w:rsid w:val="009021B1"/>
    <w:rsid w:val="009022F0"/>
    <w:rsid w:val="00902562"/>
    <w:rsid w:val="00902BE7"/>
    <w:rsid w:val="0090342A"/>
    <w:rsid w:val="00903CD6"/>
    <w:rsid w:val="009040CB"/>
    <w:rsid w:val="00904729"/>
    <w:rsid w:val="00904AD3"/>
    <w:rsid w:val="0090550D"/>
    <w:rsid w:val="009056F2"/>
    <w:rsid w:val="009059A4"/>
    <w:rsid w:val="00905B89"/>
    <w:rsid w:val="0090674B"/>
    <w:rsid w:val="00906845"/>
    <w:rsid w:val="00906CAB"/>
    <w:rsid w:val="00906CFF"/>
    <w:rsid w:val="00907BC9"/>
    <w:rsid w:val="00907D33"/>
    <w:rsid w:val="00907D36"/>
    <w:rsid w:val="00907ED1"/>
    <w:rsid w:val="00910250"/>
    <w:rsid w:val="0091062E"/>
    <w:rsid w:val="009107A9"/>
    <w:rsid w:val="0091093F"/>
    <w:rsid w:val="0091095E"/>
    <w:rsid w:val="00910B77"/>
    <w:rsid w:val="00910FD8"/>
    <w:rsid w:val="0091121F"/>
    <w:rsid w:val="00911A5F"/>
    <w:rsid w:val="00911D07"/>
    <w:rsid w:val="00912569"/>
    <w:rsid w:val="009127BD"/>
    <w:rsid w:val="009127C1"/>
    <w:rsid w:val="00913089"/>
    <w:rsid w:val="0091364F"/>
    <w:rsid w:val="00913A35"/>
    <w:rsid w:val="00913DA6"/>
    <w:rsid w:val="00914343"/>
    <w:rsid w:val="00914394"/>
    <w:rsid w:val="00914A9D"/>
    <w:rsid w:val="00914DBE"/>
    <w:rsid w:val="00914EBD"/>
    <w:rsid w:val="00914F0D"/>
    <w:rsid w:val="00915219"/>
    <w:rsid w:val="009152D4"/>
    <w:rsid w:val="00915FAD"/>
    <w:rsid w:val="0091651E"/>
    <w:rsid w:val="00916792"/>
    <w:rsid w:val="00916AF2"/>
    <w:rsid w:val="00916B9A"/>
    <w:rsid w:val="009172CC"/>
    <w:rsid w:val="00917DCC"/>
    <w:rsid w:val="009207A0"/>
    <w:rsid w:val="00920AEB"/>
    <w:rsid w:val="0092169D"/>
    <w:rsid w:val="00921719"/>
    <w:rsid w:val="009218A3"/>
    <w:rsid w:val="00921D2B"/>
    <w:rsid w:val="00921EBE"/>
    <w:rsid w:val="009224C3"/>
    <w:rsid w:val="00922F61"/>
    <w:rsid w:val="0092333A"/>
    <w:rsid w:val="00923559"/>
    <w:rsid w:val="00923BB5"/>
    <w:rsid w:val="009240F5"/>
    <w:rsid w:val="0092446C"/>
    <w:rsid w:val="00924D21"/>
    <w:rsid w:val="00924FED"/>
    <w:rsid w:val="00925055"/>
    <w:rsid w:val="00925369"/>
    <w:rsid w:val="009253FE"/>
    <w:rsid w:val="0092579F"/>
    <w:rsid w:val="00925BD1"/>
    <w:rsid w:val="00925CC3"/>
    <w:rsid w:val="0092732A"/>
    <w:rsid w:val="009273D4"/>
    <w:rsid w:val="00927770"/>
    <w:rsid w:val="00927DD0"/>
    <w:rsid w:val="009304A9"/>
    <w:rsid w:val="009305B8"/>
    <w:rsid w:val="00930CBF"/>
    <w:rsid w:val="00930DFF"/>
    <w:rsid w:val="00930E6B"/>
    <w:rsid w:val="00931662"/>
    <w:rsid w:val="00931C65"/>
    <w:rsid w:val="00931D29"/>
    <w:rsid w:val="00931F16"/>
    <w:rsid w:val="0093285F"/>
    <w:rsid w:val="0093289E"/>
    <w:rsid w:val="0093290A"/>
    <w:rsid w:val="00932CB9"/>
    <w:rsid w:val="00932D54"/>
    <w:rsid w:val="00932EB4"/>
    <w:rsid w:val="00933A03"/>
    <w:rsid w:val="00933D82"/>
    <w:rsid w:val="00933DE7"/>
    <w:rsid w:val="00933E9C"/>
    <w:rsid w:val="00934141"/>
    <w:rsid w:val="0093439E"/>
    <w:rsid w:val="00934A36"/>
    <w:rsid w:val="00934A54"/>
    <w:rsid w:val="009352A6"/>
    <w:rsid w:val="00935B37"/>
    <w:rsid w:val="00935B55"/>
    <w:rsid w:val="00935D31"/>
    <w:rsid w:val="00935F51"/>
    <w:rsid w:val="00935FF0"/>
    <w:rsid w:val="00936084"/>
    <w:rsid w:val="00936261"/>
    <w:rsid w:val="009363D8"/>
    <w:rsid w:val="00936B40"/>
    <w:rsid w:val="00937046"/>
    <w:rsid w:val="00937295"/>
    <w:rsid w:val="00937831"/>
    <w:rsid w:val="00937EBB"/>
    <w:rsid w:val="0094000B"/>
    <w:rsid w:val="0094001D"/>
    <w:rsid w:val="00940055"/>
    <w:rsid w:val="00940602"/>
    <w:rsid w:val="0094091B"/>
    <w:rsid w:val="00940EA5"/>
    <w:rsid w:val="0094116E"/>
    <w:rsid w:val="009418BA"/>
    <w:rsid w:val="00941EF7"/>
    <w:rsid w:val="00942247"/>
    <w:rsid w:val="00942784"/>
    <w:rsid w:val="00942E09"/>
    <w:rsid w:val="00942EE0"/>
    <w:rsid w:val="009430AE"/>
    <w:rsid w:val="0094330E"/>
    <w:rsid w:val="00943CD5"/>
    <w:rsid w:val="00943D8E"/>
    <w:rsid w:val="0094408F"/>
    <w:rsid w:val="00944196"/>
    <w:rsid w:val="009441AD"/>
    <w:rsid w:val="0094425B"/>
    <w:rsid w:val="00944722"/>
    <w:rsid w:val="009454C0"/>
    <w:rsid w:val="009455CB"/>
    <w:rsid w:val="00945C4B"/>
    <w:rsid w:val="00945FAB"/>
    <w:rsid w:val="009464A2"/>
    <w:rsid w:val="009466BD"/>
    <w:rsid w:val="00946F5A"/>
    <w:rsid w:val="00946F9C"/>
    <w:rsid w:val="009470F7"/>
    <w:rsid w:val="009476D4"/>
    <w:rsid w:val="00947A5A"/>
    <w:rsid w:val="00947A90"/>
    <w:rsid w:val="00950060"/>
    <w:rsid w:val="009502FE"/>
    <w:rsid w:val="00950709"/>
    <w:rsid w:val="009509AC"/>
    <w:rsid w:val="00950D9E"/>
    <w:rsid w:val="009512E0"/>
    <w:rsid w:val="00951405"/>
    <w:rsid w:val="00951874"/>
    <w:rsid w:val="00951E00"/>
    <w:rsid w:val="00951EE4"/>
    <w:rsid w:val="00952148"/>
    <w:rsid w:val="0095277D"/>
    <w:rsid w:val="009529A2"/>
    <w:rsid w:val="009536A8"/>
    <w:rsid w:val="00953993"/>
    <w:rsid w:val="0095424D"/>
    <w:rsid w:val="00954DDA"/>
    <w:rsid w:val="00954EA8"/>
    <w:rsid w:val="00955570"/>
    <w:rsid w:val="009555FD"/>
    <w:rsid w:val="00955B0B"/>
    <w:rsid w:val="00955E4A"/>
    <w:rsid w:val="00955EC7"/>
    <w:rsid w:val="00955EF5"/>
    <w:rsid w:val="00956ABB"/>
    <w:rsid w:val="00956D21"/>
    <w:rsid w:val="009608E9"/>
    <w:rsid w:val="00960951"/>
    <w:rsid w:val="00960E39"/>
    <w:rsid w:val="00961B10"/>
    <w:rsid w:val="00962103"/>
    <w:rsid w:val="00962FE0"/>
    <w:rsid w:val="009635B7"/>
    <w:rsid w:val="00963805"/>
    <w:rsid w:val="00963DFA"/>
    <w:rsid w:val="00963F9F"/>
    <w:rsid w:val="009640E6"/>
    <w:rsid w:val="00964233"/>
    <w:rsid w:val="009642E1"/>
    <w:rsid w:val="00964528"/>
    <w:rsid w:val="009649F7"/>
    <w:rsid w:val="00964BB7"/>
    <w:rsid w:val="00964E59"/>
    <w:rsid w:val="00965847"/>
    <w:rsid w:val="00965B22"/>
    <w:rsid w:val="00965BE2"/>
    <w:rsid w:val="0096616C"/>
    <w:rsid w:val="009666F1"/>
    <w:rsid w:val="009668FC"/>
    <w:rsid w:val="00966C01"/>
    <w:rsid w:val="00970097"/>
    <w:rsid w:val="00970174"/>
    <w:rsid w:val="0097021A"/>
    <w:rsid w:val="009708DF"/>
    <w:rsid w:val="00970943"/>
    <w:rsid w:val="00970B57"/>
    <w:rsid w:val="00970C17"/>
    <w:rsid w:val="00971976"/>
    <w:rsid w:val="00971B8F"/>
    <w:rsid w:val="009729A1"/>
    <w:rsid w:val="00972E06"/>
    <w:rsid w:val="00973552"/>
    <w:rsid w:val="0097484D"/>
    <w:rsid w:val="0097499F"/>
    <w:rsid w:val="00974C86"/>
    <w:rsid w:val="00974DE3"/>
    <w:rsid w:val="00974ED7"/>
    <w:rsid w:val="00974FE5"/>
    <w:rsid w:val="0097509E"/>
    <w:rsid w:val="009758E5"/>
    <w:rsid w:val="00975FFF"/>
    <w:rsid w:val="0097706C"/>
    <w:rsid w:val="009773A7"/>
    <w:rsid w:val="00977625"/>
    <w:rsid w:val="00977700"/>
    <w:rsid w:val="00977DF9"/>
    <w:rsid w:val="009804C5"/>
    <w:rsid w:val="00980505"/>
    <w:rsid w:val="00980555"/>
    <w:rsid w:val="00980DA7"/>
    <w:rsid w:val="009819F5"/>
    <w:rsid w:val="00981A50"/>
    <w:rsid w:val="00981B8A"/>
    <w:rsid w:val="009823BF"/>
    <w:rsid w:val="00982533"/>
    <w:rsid w:val="00982646"/>
    <w:rsid w:val="009828AA"/>
    <w:rsid w:val="00982ACD"/>
    <w:rsid w:val="00983839"/>
    <w:rsid w:val="00983ACF"/>
    <w:rsid w:val="00983F2A"/>
    <w:rsid w:val="00984003"/>
    <w:rsid w:val="0098414C"/>
    <w:rsid w:val="009841EC"/>
    <w:rsid w:val="0098427E"/>
    <w:rsid w:val="0098430E"/>
    <w:rsid w:val="00984473"/>
    <w:rsid w:val="0098470E"/>
    <w:rsid w:val="00984790"/>
    <w:rsid w:val="009849B6"/>
    <w:rsid w:val="00984DF8"/>
    <w:rsid w:val="00984F10"/>
    <w:rsid w:val="00984F54"/>
    <w:rsid w:val="00985614"/>
    <w:rsid w:val="00985EAD"/>
    <w:rsid w:val="0098610D"/>
    <w:rsid w:val="00986630"/>
    <w:rsid w:val="009867E8"/>
    <w:rsid w:val="009869EC"/>
    <w:rsid w:val="00986C9B"/>
    <w:rsid w:val="00986E69"/>
    <w:rsid w:val="00987352"/>
    <w:rsid w:val="0098741F"/>
    <w:rsid w:val="00987748"/>
    <w:rsid w:val="009877E1"/>
    <w:rsid w:val="00987DD1"/>
    <w:rsid w:val="00987F81"/>
    <w:rsid w:val="00990131"/>
    <w:rsid w:val="00990162"/>
    <w:rsid w:val="0099030B"/>
    <w:rsid w:val="00990385"/>
    <w:rsid w:val="00990496"/>
    <w:rsid w:val="009907A8"/>
    <w:rsid w:val="00990841"/>
    <w:rsid w:val="00990C95"/>
    <w:rsid w:val="00990F9C"/>
    <w:rsid w:val="00991052"/>
    <w:rsid w:val="00991204"/>
    <w:rsid w:val="00991501"/>
    <w:rsid w:val="0099172D"/>
    <w:rsid w:val="00991845"/>
    <w:rsid w:val="00991849"/>
    <w:rsid w:val="009919D5"/>
    <w:rsid w:val="00991D0E"/>
    <w:rsid w:val="00991E76"/>
    <w:rsid w:val="00991EE1"/>
    <w:rsid w:val="00992371"/>
    <w:rsid w:val="0099290D"/>
    <w:rsid w:val="00993A98"/>
    <w:rsid w:val="00993F16"/>
    <w:rsid w:val="00994489"/>
    <w:rsid w:val="009945CE"/>
    <w:rsid w:val="00994DA7"/>
    <w:rsid w:val="00994F54"/>
    <w:rsid w:val="0099502F"/>
    <w:rsid w:val="0099526B"/>
    <w:rsid w:val="009952D2"/>
    <w:rsid w:val="009955EA"/>
    <w:rsid w:val="0099593C"/>
    <w:rsid w:val="009962D4"/>
    <w:rsid w:val="009964A5"/>
    <w:rsid w:val="00996892"/>
    <w:rsid w:val="009968C5"/>
    <w:rsid w:val="00996C43"/>
    <w:rsid w:val="00996DDF"/>
    <w:rsid w:val="00996EF3"/>
    <w:rsid w:val="0099701C"/>
    <w:rsid w:val="0099795E"/>
    <w:rsid w:val="00997A03"/>
    <w:rsid w:val="009A0038"/>
    <w:rsid w:val="009A038F"/>
    <w:rsid w:val="009A0689"/>
    <w:rsid w:val="009A06BB"/>
    <w:rsid w:val="009A094D"/>
    <w:rsid w:val="009A10E5"/>
    <w:rsid w:val="009A1353"/>
    <w:rsid w:val="009A138E"/>
    <w:rsid w:val="009A13DB"/>
    <w:rsid w:val="009A142F"/>
    <w:rsid w:val="009A15B8"/>
    <w:rsid w:val="009A18CD"/>
    <w:rsid w:val="009A21A2"/>
    <w:rsid w:val="009A3D5E"/>
    <w:rsid w:val="009A3FAE"/>
    <w:rsid w:val="009A4362"/>
    <w:rsid w:val="009A4427"/>
    <w:rsid w:val="009A489E"/>
    <w:rsid w:val="009A49DD"/>
    <w:rsid w:val="009A4AB2"/>
    <w:rsid w:val="009A521D"/>
    <w:rsid w:val="009A614A"/>
    <w:rsid w:val="009A620F"/>
    <w:rsid w:val="009A635B"/>
    <w:rsid w:val="009A65E1"/>
    <w:rsid w:val="009A67C5"/>
    <w:rsid w:val="009A6898"/>
    <w:rsid w:val="009A6A1C"/>
    <w:rsid w:val="009A6ED2"/>
    <w:rsid w:val="009A76A4"/>
    <w:rsid w:val="009A7FFD"/>
    <w:rsid w:val="009B06C6"/>
    <w:rsid w:val="009B07B3"/>
    <w:rsid w:val="009B0D0F"/>
    <w:rsid w:val="009B0F6E"/>
    <w:rsid w:val="009B1448"/>
    <w:rsid w:val="009B1698"/>
    <w:rsid w:val="009B1896"/>
    <w:rsid w:val="009B194E"/>
    <w:rsid w:val="009B1ECD"/>
    <w:rsid w:val="009B2553"/>
    <w:rsid w:val="009B2F32"/>
    <w:rsid w:val="009B3153"/>
    <w:rsid w:val="009B3304"/>
    <w:rsid w:val="009B3353"/>
    <w:rsid w:val="009B33EB"/>
    <w:rsid w:val="009B34AF"/>
    <w:rsid w:val="009B38BC"/>
    <w:rsid w:val="009B3CD3"/>
    <w:rsid w:val="009B425E"/>
    <w:rsid w:val="009B4638"/>
    <w:rsid w:val="009B514E"/>
    <w:rsid w:val="009B55D9"/>
    <w:rsid w:val="009B5A19"/>
    <w:rsid w:val="009B5E43"/>
    <w:rsid w:val="009B6018"/>
    <w:rsid w:val="009B65A7"/>
    <w:rsid w:val="009B6CFE"/>
    <w:rsid w:val="009B6DE6"/>
    <w:rsid w:val="009B6E7A"/>
    <w:rsid w:val="009B771A"/>
    <w:rsid w:val="009C059B"/>
    <w:rsid w:val="009C05C2"/>
    <w:rsid w:val="009C09A8"/>
    <w:rsid w:val="009C0ADC"/>
    <w:rsid w:val="009C1166"/>
    <w:rsid w:val="009C1317"/>
    <w:rsid w:val="009C13F8"/>
    <w:rsid w:val="009C165D"/>
    <w:rsid w:val="009C1C24"/>
    <w:rsid w:val="009C1C41"/>
    <w:rsid w:val="009C1E33"/>
    <w:rsid w:val="009C1F4F"/>
    <w:rsid w:val="009C1FEB"/>
    <w:rsid w:val="009C2245"/>
    <w:rsid w:val="009C2657"/>
    <w:rsid w:val="009C2BB5"/>
    <w:rsid w:val="009C2C8D"/>
    <w:rsid w:val="009C31F1"/>
    <w:rsid w:val="009C3FD1"/>
    <w:rsid w:val="009C4595"/>
    <w:rsid w:val="009C529A"/>
    <w:rsid w:val="009C52AF"/>
    <w:rsid w:val="009C56FA"/>
    <w:rsid w:val="009C5A34"/>
    <w:rsid w:val="009C5C83"/>
    <w:rsid w:val="009C5D9D"/>
    <w:rsid w:val="009C60D4"/>
    <w:rsid w:val="009C6136"/>
    <w:rsid w:val="009C6430"/>
    <w:rsid w:val="009C6475"/>
    <w:rsid w:val="009C6C97"/>
    <w:rsid w:val="009C6DB1"/>
    <w:rsid w:val="009C70F5"/>
    <w:rsid w:val="009C7115"/>
    <w:rsid w:val="009C73D4"/>
    <w:rsid w:val="009C7E42"/>
    <w:rsid w:val="009D0149"/>
    <w:rsid w:val="009D05C9"/>
    <w:rsid w:val="009D08F7"/>
    <w:rsid w:val="009D0A97"/>
    <w:rsid w:val="009D0B2B"/>
    <w:rsid w:val="009D0DA6"/>
    <w:rsid w:val="009D0E15"/>
    <w:rsid w:val="009D1078"/>
    <w:rsid w:val="009D1181"/>
    <w:rsid w:val="009D1A0B"/>
    <w:rsid w:val="009D1E52"/>
    <w:rsid w:val="009D2015"/>
    <w:rsid w:val="009D2BD8"/>
    <w:rsid w:val="009D2DDD"/>
    <w:rsid w:val="009D325D"/>
    <w:rsid w:val="009D33B4"/>
    <w:rsid w:val="009D3481"/>
    <w:rsid w:val="009D373B"/>
    <w:rsid w:val="009D38C0"/>
    <w:rsid w:val="009D394E"/>
    <w:rsid w:val="009D3E71"/>
    <w:rsid w:val="009D3E89"/>
    <w:rsid w:val="009D4679"/>
    <w:rsid w:val="009D482A"/>
    <w:rsid w:val="009D4B87"/>
    <w:rsid w:val="009D4C34"/>
    <w:rsid w:val="009D4CA9"/>
    <w:rsid w:val="009D5025"/>
    <w:rsid w:val="009D57CC"/>
    <w:rsid w:val="009D5DA1"/>
    <w:rsid w:val="009D5EEE"/>
    <w:rsid w:val="009D7739"/>
    <w:rsid w:val="009D77C4"/>
    <w:rsid w:val="009D7822"/>
    <w:rsid w:val="009D7A6E"/>
    <w:rsid w:val="009E06D7"/>
    <w:rsid w:val="009E092F"/>
    <w:rsid w:val="009E098D"/>
    <w:rsid w:val="009E0A85"/>
    <w:rsid w:val="009E0C20"/>
    <w:rsid w:val="009E0C21"/>
    <w:rsid w:val="009E0FFB"/>
    <w:rsid w:val="009E1276"/>
    <w:rsid w:val="009E1437"/>
    <w:rsid w:val="009E1558"/>
    <w:rsid w:val="009E1A1F"/>
    <w:rsid w:val="009E1AA8"/>
    <w:rsid w:val="009E1BE2"/>
    <w:rsid w:val="009E2286"/>
    <w:rsid w:val="009E25B1"/>
    <w:rsid w:val="009E25C8"/>
    <w:rsid w:val="009E25EC"/>
    <w:rsid w:val="009E2888"/>
    <w:rsid w:val="009E29B1"/>
    <w:rsid w:val="009E35C5"/>
    <w:rsid w:val="009E3CCB"/>
    <w:rsid w:val="009E3CF7"/>
    <w:rsid w:val="009E3DD6"/>
    <w:rsid w:val="009E400B"/>
    <w:rsid w:val="009E41A1"/>
    <w:rsid w:val="009E41D8"/>
    <w:rsid w:val="009E41FB"/>
    <w:rsid w:val="009E4426"/>
    <w:rsid w:val="009E4932"/>
    <w:rsid w:val="009E4A71"/>
    <w:rsid w:val="009E4CEC"/>
    <w:rsid w:val="009E501F"/>
    <w:rsid w:val="009E579B"/>
    <w:rsid w:val="009E59FF"/>
    <w:rsid w:val="009E61D8"/>
    <w:rsid w:val="009E65A2"/>
    <w:rsid w:val="009E65AC"/>
    <w:rsid w:val="009E6DD0"/>
    <w:rsid w:val="009E6F74"/>
    <w:rsid w:val="009E74EF"/>
    <w:rsid w:val="009E7508"/>
    <w:rsid w:val="009E7837"/>
    <w:rsid w:val="009E7A65"/>
    <w:rsid w:val="009E7C54"/>
    <w:rsid w:val="009E7F90"/>
    <w:rsid w:val="009F136D"/>
    <w:rsid w:val="009F1A4D"/>
    <w:rsid w:val="009F1C49"/>
    <w:rsid w:val="009F1DB3"/>
    <w:rsid w:val="009F2232"/>
    <w:rsid w:val="009F2250"/>
    <w:rsid w:val="009F25FC"/>
    <w:rsid w:val="009F2710"/>
    <w:rsid w:val="009F28DF"/>
    <w:rsid w:val="009F34A2"/>
    <w:rsid w:val="009F3759"/>
    <w:rsid w:val="009F3A18"/>
    <w:rsid w:val="009F4483"/>
    <w:rsid w:val="009F4AAF"/>
    <w:rsid w:val="009F4BC7"/>
    <w:rsid w:val="009F4FA1"/>
    <w:rsid w:val="009F546F"/>
    <w:rsid w:val="009F56B4"/>
    <w:rsid w:val="009F576F"/>
    <w:rsid w:val="009F5CFF"/>
    <w:rsid w:val="009F609B"/>
    <w:rsid w:val="009F6109"/>
    <w:rsid w:val="009F63B1"/>
    <w:rsid w:val="009F6A55"/>
    <w:rsid w:val="009F6B02"/>
    <w:rsid w:val="009F765B"/>
    <w:rsid w:val="009F7682"/>
    <w:rsid w:val="009F7831"/>
    <w:rsid w:val="009F7BFB"/>
    <w:rsid w:val="009F7CFB"/>
    <w:rsid w:val="00A001E3"/>
    <w:rsid w:val="00A00C14"/>
    <w:rsid w:val="00A00F35"/>
    <w:rsid w:val="00A01149"/>
    <w:rsid w:val="00A0191F"/>
    <w:rsid w:val="00A01DC1"/>
    <w:rsid w:val="00A01E20"/>
    <w:rsid w:val="00A01E4B"/>
    <w:rsid w:val="00A02886"/>
    <w:rsid w:val="00A028B3"/>
    <w:rsid w:val="00A02A6A"/>
    <w:rsid w:val="00A02B17"/>
    <w:rsid w:val="00A02CC8"/>
    <w:rsid w:val="00A02F2D"/>
    <w:rsid w:val="00A030EF"/>
    <w:rsid w:val="00A033D7"/>
    <w:rsid w:val="00A037C4"/>
    <w:rsid w:val="00A03C78"/>
    <w:rsid w:val="00A03F44"/>
    <w:rsid w:val="00A04A3F"/>
    <w:rsid w:val="00A04F0E"/>
    <w:rsid w:val="00A052E7"/>
    <w:rsid w:val="00A05A90"/>
    <w:rsid w:val="00A05B9F"/>
    <w:rsid w:val="00A05D7D"/>
    <w:rsid w:val="00A06656"/>
    <w:rsid w:val="00A06F23"/>
    <w:rsid w:val="00A07109"/>
    <w:rsid w:val="00A075B6"/>
    <w:rsid w:val="00A07D49"/>
    <w:rsid w:val="00A102D4"/>
    <w:rsid w:val="00A10348"/>
    <w:rsid w:val="00A107B7"/>
    <w:rsid w:val="00A10947"/>
    <w:rsid w:val="00A10CE9"/>
    <w:rsid w:val="00A10EB5"/>
    <w:rsid w:val="00A10EDD"/>
    <w:rsid w:val="00A1195E"/>
    <w:rsid w:val="00A11D3A"/>
    <w:rsid w:val="00A126C0"/>
    <w:rsid w:val="00A12D29"/>
    <w:rsid w:val="00A13210"/>
    <w:rsid w:val="00A13536"/>
    <w:rsid w:val="00A13746"/>
    <w:rsid w:val="00A13AB8"/>
    <w:rsid w:val="00A13F46"/>
    <w:rsid w:val="00A13F97"/>
    <w:rsid w:val="00A14029"/>
    <w:rsid w:val="00A1409A"/>
    <w:rsid w:val="00A141E7"/>
    <w:rsid w:val="00A14809"/>
    <w:rsid w:val="00A14F09"/>
    <w:rsid w:val="00A151D4"/>
    <w:rsid w:val="00A15838"/>
    <w:rsid w:val="00A158DA"/>
    <w:rsid w:val="00A159FA"/>
    <w:rsid w:val="00A15BCE"/>
    <w:rsid w:val="00A15C77"/>
    <w:rsid w:val="00A160D8"/>
    <w:rsid w:val="00A161D0"/>
    <w:rsid w:val="00A1627E"/>
    <w:rsid w:val="00A163A4"/>
    <w:rsid w:val="00A17054"/>
    <w:rsid w:val="00A17464"/>
    <w:rsid w:val="00A174AB"/>
    <w:rsid w:val="00A17519"/>
    <w:rsid w:val="00A179B2"/>
    <w:rsid w:val="00A2017D"/>
    <w:rsid w:val="00A2019A"/>
    <w:rsid w:val="00A20310"/>
    <w:rsid w:val="00A20634"/>
    <w:rsid w:val="00A20687"/>
    <w:rsid w:val="00A208D7"/>
    <w:rsid w:val="00A20A42"/>
    <w:rsid w:val="00A20F7E"/>
    <w:rsid w:val="00A214BE"/>
    <w:rsid w:val="00A21532"/>
    <w:rsid w:val="00A2155E"/>
    <w:rsid w:val="00A21E3E"/>
    <w:rsid w:val="00A22165"/>
    <w:rsid w:val="00A22E25"/>
    <w:rsid w:val="00A230B2"/>
    <w:rsid w:val="00A235E0"/>
    <w:rsid w:val="00A23938"/>
    <w:rsid w:val="00A23957"/>
    <w:rsid w:val="00A2413C"/>
    <w:rsid w:val="00A24197"/>
    <w:rsid w:val="00A24447"/>
    <w:rsid w:val="00A255CE"/>
    <w:rsid w:val="00A25667"/>
    <w:rsid w:val="00A258A0"/>
    <w:rsid w:val="00A25BB4"/>
    <w:rsid w:val="00A25CA1"/>
    <w:rsid w:val="00A26463"/>
    <w:rsid w:val="00A26540"/>
    <w:rsid w:val="00A26D41"/>
    <w:rsid w:val="00A26D52"/>
    <w:rsid w:val="00A26F10"/>
    <w:rsid w:val="00A2735D"/>
    <w:rsid w:val="00A2792E"/>
    <w:rsid w:val="00A279A2"/>
    <w:rsid w:val="00A27F2E"/>
    <w:rsid w:val="00A300B4"/>
    <w:rsid w:val="00A305DC"/>
    <w:rsid w:val="00A306AE"/>
    <w:rsid w:val="00A30D48"/>
    <w:rsid w:val="00A30FE7"/>
    <w:rsid w:val="00A312BE"/>
    <w:rsid w:val="00A31695"/>
    <w:rsid w:val="00A31F48"/>
    <w:rsid w:val="00A32360"/>
    <w:rsid w:val="00A3269D"/>
    <w:rsid w:val="00A32823"/>
    <w:rsid w:val="00A32A2E"/>
    <w:rsid w:val="00A32A51"/>
    <w:rsid w:val="00A333C1"/>
    <w:rsid w:val="00A337CF"/>
    <w:rsid w:val="00A33E19"/>
    <w:rsid w:val="00A34077"/>
    <w:rsid w:val="00A347E5"/>
    <w:rsid w:val="00A349B5"/>
    <w:rsid w:val="00A34D06"/>
    <w:rsid w:val="00A352A5"/>
    <w:rsid w:val="00A35356"/>
    <w:rsid w:val="00A35DC5"/>
    <w:rsid w:val="00A360D3"/>
    <w:rsid w:val="00A36BF0"/>
    <w:rsid w:val="00A36C67"/>
    <w:rsid w:val="00A36CD3"/>
    <w:rsid w:val="00A36EB0"/>
    <w:rsid w:val="00A3717A"/>
    <w:rsid w:val="00A373EF"/>
    <w:rsid w:val="00A374A4"/>
    <w:rsid w:val="00A378A5"/>
    <w:rsid w:val="00A37C19"/>
    <w:rsid w:val="00A40057"/>
    <w:rsid w:val="00A40139"/>
    <w:rsid w:val="00A40333"/>
    <w:rsid w:val="00A40490"/>
    <w:rsid w:val="00A40E0B"/>
    <w:rsid w:val="00A41A1D"/>
    <w:rsid w:val="00A41CD3"/>
    <w:rsid w:val="00A41DBA"/>
    <w:rsid w:val="00A41E10"/>
    <w:rsid w:val="00A41E44"/>
    <w:rsid w:val="00A41EBF"/>
    <w:rsid w:val="00A421B1"/>
    <w:rsid w:val="00A4274C"/>
    <w:rsid w:val="00A42B30"/>
    <w:rsid w:val="00A4316D"/>
    <w:rsid w:val="00A43985"/>
    <w:rsid w:val="00A4483C"/>
    <w:rsid w:val="00A45061"/>
    <w:rsid w:val="00A45482"/>
    <w:rsid w:val="00A45744"/>
    <w:rsid w:val="00A45E3D"/>
    <w:rsid w:val="00A466C0"/>
    <w:rsid w:val="00A46847"/>
    <w:rsid w:val="00A46A5B"/>
    <w:rsid w:val="00A46D9A"/>
    <w:rsid w:val="00A47073"/>
    <w:rsid w:val="00A47A09"/>
    <w:rsid w:val="00A47B5A"/>
    <w:rsid w:val="00A47EC6"/>
    <w:rsid w:val="00A501A5"/>
    <w:rsid w:val="00A50389"/>
    <w:rsid w:val="00A5058F"/>
    <w:rsid w:val="00A506C8"/>
    <w:rsid w:val="00A50809"/>
    <w:rsid w:val="00A513B5"/>
    <w:rsid w:val="00A51950"/>
    <w:rsid w:val="00A51DB8"/>
    <w:rsid w:val="00A51DE0"/>
    <w:rsid w:val="00A521DB"/>
    <w:rsid w:val="00A523FF"/>
    <w:rsid w:val="00A52FA2"/>
    <w:rsid w:val="00A5348B"/>
    <w:rsid w:val="00A54074"/>
    <w:rsid w:val="00A540A0"/>
    <w:rsid w:val="00A54277"/>
    <w:rsid w:val="00A54556"/>
    <w:rsid w:val="00A547AE"/>
    <w:rsid w:val="00A55014"/>
    <w:rsid w:val="00A551B0"/>
    <w:rsid w:val="00A5527C"/>
    <w:rsid w:val="00A55532"/>
    <w:rsid w:val="00A5557C"/>
    <w:rsid w:val="00A55755"/>
    <w:rsid w:val="00A55780"/>
    <w:rsid w:val="00A56501"/>
    <w:rsid w:val="00A569A0"/>
    <w:rsid w:val="00A569DC"/>
    <w:rsid w:val="00A56A7A"/>
    <w:rsid w:val="00A56C5C"/>
    <w:rsid w:val="00A57043"/>
    <w:rsid w:val="00A570EF"/>
    <w:rsid w:val="00A5782B"/>
    <w:rsid w:val="00A57978"/>
    <w:rsid w:val="00A57C44"/>
    <w:rsid w:val="00A605A7"/>
    <w:rsid w:val="00A6063F"/>
    <w:rsid w:val="00A60667"/>
    <w:rsid w:val="00A60C18"/>
    <w:rsid w:val="00A60CFE"/>
    <w:rsid w:val="00A60E0E"/>
    <w:rsid w:val="00A61097"/>
    <w:rsid w:val="00A6114E"/>
    <w:rsid w:val="00A61965"/>
    <w:rsid w:val="00A61C96"/>
    <w:rsid w:val="00A624CC"/>
    <w:rsid w:val="00A62B2A"/>
    <w:rsid w:val="00A62D8F"/>
    <w:rsid w:val="00A6315B"/>
    <w:rsid w:val="00A63570"/>
    <w:rsid w:val="00A63608"/>
    <w:rsid w:val="00A63C29"/>
    <w:rsid w:val="00A64242"/>
    <w:rsid w:val="00A6429E"/>
    <w:rsid w:val="00A64407"/>
    <w:rsid w:val="00A647B2"/>
    <w:rsid w:val="00A65215"/>
    <w:rsid w:val="00A65EDE"/>
    <w:rsid w:val="00A670DC"/>
    <w:rsid w:val="00A6755A"/>
    <w:rsid w:val="00A67ED3"/>
    <w:rsid w:val="00A70193"/>
    <w:rsid w:val="00A70657"/>
    <w:rsid w:val="00A71026"/>
    <w:rsid w:val="00A71376"/>
    <w:rsid w:val="00A7155D"/>
    <w:rsid w:val="00A71B78"/>
    <w:rsid w:val="00A71F37"/>
    <w:rsid w:val="00A72387"/>
    <w:rsid w:val="00A72A49"/>
    <w:rsid w:val="00A72D22"/>
    <w:rsid w:val="00A72E6F"/>
    <w:rsid w:val="00A7315D"/>
    <w:rsid w:val="00A737DF"/>
    <w:rsid w:val="00A7477D"/>
    <w:rsid w:val="00A74A8E"/>
    <w:rsid w:val="00A74BD1"/>
    <w:rsid w:val="00A75033"/>
    <w:rsid w:val="00A75165"/>
    <w:rsid w:val="00A759CC"/>
    <w:rsid w:val="00A759CF"/>
    <w:rsid w:val="00A759D7"/>
    <w:rsid w:val="00A75E67"/>
    <w:rsid w:val="00A76312"/>
    <w:rsid w:val="00A7681D"/>
    <w:rsid w:val="00A769FE"/>
    <w:rsid w:val="00A76FE5"/>
    <w:rsid w:val="00A775FD"/>
    <w:rsid w:val="00A7769D"/>
    <w:rsid w:val="00A80368"/>
    <w:rsid w:val="00A80505"/>
    <w:rsid w:val="00A8126E"/>
    <w:rsid w:val="00A81933"/>
    <w:rsid w:val="00A81D7D"/>
    <w:rsid w:val="00A82C99"/>
    <w:rsid w:val="00A83567"/>
    <w:rsid w:val="00A835E6"/>
    <w:rsid w:val="00A83902"/>
    <w:rsid w:val="00A83A32"/>
    <w:rsid w:val="00A83F14"/>
    <w:rsid w:val="00A84607"/>
    <w:rsid w:val="00A846D7"/>
    <w:rsid w:val="00A84BBC"/>
    <w:rsid w:val="00A8546A"/>
    <w:rsid w:val="00A85742"/>
    <w:rsid w:val="00A85A44"/>
    <w:rsid w:val="00A85F80"/>
    <w:rsid w:val="00A860BB"/>
    <w:rsid w:val="00A867BE"/>
    <w:rsid w:val="00A86C32"/>
    <w:rsid w:val="00A86C38"/>
    <w:rsid w:val="00A87509"/>
    <w:rsid w:val="00A878BB"/>
    <w:rsid w:val="00A900C3"/>
    <w:rsid w:val="00A902F3"/>
    <w:rsid w:val="00A91247"/>
    <w:rsid w:val="00A9149F"/>
    <w:rsid w:val="00A917D6"/>
    <w:rsid w:val="00A91C50"/>
    <w:rsid w:val="00A929C6"/>
    <w:rsid w:val="00A92A7F"/>
    <w:rsid w:val="00A92F40"/>
    <w:rsid w:val="00A94D8C"/>
    <w:rsid w:val="00A95818"/>
    <w:rsid w:val="00A958A4"/>
    <w:rsid w:val="00A95C78"/>
    <w:rsid w:val="00A960F0"/>
    <w:rsid w:val="00A96A89"/>
    <w:rsid w:val="00A96C7D"/>
    <w:rsid w:val="00A970AD"/>
    <w:rsid w:val="00A9766F"/>
    <w:rsid w:val="00A9797F"/>
    <w:rsid w:val="00A97BF9"/>
    <w:rsid w:val="00A97E68"/>
    <w:rsid w:val="00A97F2E"/>
    <w:rsid w:val="00AA012C"/>
    <w:rsid w:val="00AA04AB"/>
    <w:rsid w:val="00AA0853"/>
    <w:rsid w:val="00AA0AD5"/>
    <w:rsid w:val="00AA0C56"/>
    <w:rsid w:val="00AA12DE"/>
    <w:rsid w:val="00AA1648"/>
    <w:rsid w:val="00AA177A"/>
    <w:rsid w:val="00AA1832"/>
    <w:rsid w:val="00AA1D4F"/>
    <w:rsid w:val="00AA1DB0"/>
    <w:rsid w:val="00AA2400"/>
    <w:rsid w:val="00AA240F"/>
    <w:rsid w:val="00AA30DC"/>
    <w:rsid w:val="00AA33AB"/>
    <w:rsid w:val="00AA3466"/>
    <w:rsid w:val="00AA375E"/>
    <w:rsid w:val="00AA3890"/>
    <w:rsid w:val="00AA3C90"/>
    <w:rsid w:val="00AA3F3A"/>
    <w:rsid w:val="00AA4A8E"/>
    <w:rsid w:val="00AA539D"/>
    <w:rsid w:val="00AA5590"/>
    <w:rsid w:val="00AA5615"/>
    <w:rsid w:val="00AA5866"/>
    <w:rsid w:val="00AA5E22"/>
    <w:rsid w:val="00AA63D6"/>
    <w:rsid w:val="00AA654D"/>
    <w:rsid w:val="00AA6A38"/>
    <w:rsid w:val="00AA6E8A"/>
    <w:rsid w:val="00AA72E5"/>
    <w:rsid w:val="00AA7671"/>
    <w:rsid w:val="00AA7974"/>
    <w:rsid w:val="00AA7D0F"/>
    <w:rsid w:val="00AB11C0"/>
    <w:rsid w:val="00AB12CA"/>
    <w:rsid w:val="00AB1631"/>
    <w:rsid w:val="00AB17B3"/>
    <w:rsid w:val="00AB1886"/>
    <w:rsid w:val="00AB1A12"/>
    <w:rsid w:val="00AB1F9C"/>
    <w:rsid w:val="00AB21BF"/>
    <w:rsid w:val="00AB268E"/>
    <w:rsid w:val="00AB28DC"/>
    <w:rsid w:val="00AB2ABC"/>
    <w:rsid w:val="00AB3638"/>
    <w:rsid w:val="00AB3797"/>
    <w:rsid w:val="00AB42BC"/>
    <w:rsid w:val="00AB4A81"/>
    <w:rsid w:val="00AB55CD"/>
    <w:rsid w:val="00AB597B"/>
    <w:rsid w:val="00AB5D46"/>
    <w:rsid w:val="00AB6802"/>
    <w:rsid w:val="00AB785F"/>
    <w:rsid w:val="00AB7870"/>
    <w:rsid w:val="00AB7B7F"/>
    <w:rsid w:val="00AB7C72"/>
    <w:rsid w:val="00AB7CAC"/>
    <w:rsid w:val="00AB7EB1"/>
    <w:rsid w:val="00AC00A1"/>
    <w:rsid w:val="00AC04B2"/>
    <w:rsid w:val="00AC04F2"/>
    <w:rsid w:val="00AC0599"/>
    <w:rsid w:val="00AC080C"/>
    <w:rsid w:val="00AC0AEC"/>
    <w:rsid w:val="00AC0B61"/>
    <w:rsid w:val="00AC138A"/>
    <w:rsid w:val="00AC193C"/>
    <w:rsid w:val="00AC1978"/>
    <w:rsid w:val="00AC212F"/>
    <w:rsid w:val="00AC2491"/>
    <w:rsid w:val="00AC25EF"/>
    <w:rsid w:val="00AC2839"/>
    <w:rsid w:val="00AC289D"/>
    <w:rsid w:val="00AC2C44"/>
    <w:rsid w:val="00AC2CAB"/>
    <w:rsid w:val="00AC2FD3"/>
    <w:rsid w:val="00AC33D3"/>
    <w:rsid w:val="00AC34D8"/>
    <w:rsid w:val="00AC44D9"/>
    <w:rsid w:val="00AC48C5"/>
    <w:rsid w:val="00AC493A"/>
    <w:rsid w:val="00AC4E48"/>
    <w:rsid w:val="00AC4F40"/>
    <w:rsid w:val="00AC541F"/>
    <w:rsid w:val="00AC550E"/>
    <w:rsid w:val="00AC6383"/>
    <w:rsid w:val="00AC677C"/>
    <w:rsid w:val="00AC7523"/>
    <w:rsid w:val="00AC761D"/>
    <w:rsid w:val="00AC769D"/>
    <w:rsid w:val="00AC78E8"/>
    <w:rsid w:val="00AC7902"/>
    <w:rsid w:val="00AC7A90"/>
    <w:rsid w:val="00AC7DCD"/>
    <w:rsid w:val="00AD0EAB"/>
    <w:rsid w:val="00AD1437"/>
    <w:rsid w:val="00AD16C2"/>
    <w:rsid w:val="00AD16CF"/>
    <w:rsid w:val="00AD1F5F"/>
    <w:rsid w:val="00AD2350"/>
    <w:rsid w:val="00AD2A29"/>
    <w:rsid w:val="00AD2D93"/>
    <w:rsid w:val="00AD3431"/>
    <w:rsid w:val="00AD35CB"/>
    <w:rsid w:val="00AD3749"/>
    <w:rsid w:val="00AD3AD3"/>
    <w:rsid w:val="00AD3D35"/>
    <w:rsid w:val="00AD3F2B"/>
    <w:rsid w:val="00AD3F39"/>
    <w:rsid w:val="00AD4407"/>
    <w:rsid w:val="00AD44B3"/>
    <w:rsid w:val="00AD4983"/>
    <w:rsid w:val="00AD4DE5"/>
    <w:rsid w:val="00AD4FC1"/>
    <w:rsid w:val="00AD500B"/>
    <w:rsid w:val="00AD5377"/>
    <w:rsid w:val="00AD5EB8"/>
    <w:rsid w:val="00AD63BC"/>
    <w:rsid w:val="00AD64A5"/>
    <w:rsid w:val="00AD6AE5"/>
    <w:rsid w:val="00AD6E5F"/>
    <w:rsid w:val="00AD70D2"/>
    <w:rsid w:val="00AD72F0"/>
    <w:rsid w:val="00AD7AE6"/>
    <w:rsid w:val="00AE0454"/>
    <w:rsid w:val="00AE0654"/>
    <w:rsid w:val="00AE0CB0"/>
    <w:rsid w:val="00AE0E59"/>
    <w:rsid w:val="00AE122E"/>
    <w:rsid w:val="00AE132E"/>
    <w:rsid w:val="00AE1AAD"/>
    <w:rsid w:val="00AE1E32"/>
    <w:rsid w:val="00AE1EBF"/>
    <w:rsid w:val="00AE239C"/>
    <w:rsid w:val="00AE27FF"/>
    <w:rsid w:val="00AE2F0D"/>
    <w:rsid w:val="00AE322E"/>
    <w:rsid w:val="00AE38AD"/>
    <w:rsid w:val="00AE429F"/>
    <w:rsid w:val="00AE474C"/>
    <w:rsid w:val="00AE50E6"/>
    <w:rsid w:val="00AE534B"/>
    <w:rsid w:val="00AE561A"/>
    <w:rsid w:val="00AE5694"/>
    <w:rsid w:val="00AE5E38"/>
    <w:rsid w:val="00AE635F"/>
    <w:rsid w:val="00AE63DC"/>
    <w:rsid w:val="00AE6482"/>
    <w:rsid w:val="00AE6501"/>
    <w:rsid w:val="00AE65C4"/>
    <w:rsid w:val="00AE6C0E"/>
    <w:rsid w:val="00AE70B0"/>
    <w:rsid w:val="00AE71AC"/>
    <w:rsid w:val="00AE7896"/>
    <w:rsid w:val="00AE794F"/>
    <w:rsid w:val="00AE7A43"/>
    <w:rsid w:val="00AE7AA4"/>
    <w:rsid w:val="00AE7BBF"/>
    <w:rsid w:val="00AF03D1"/>
    <w:rsid w:val="00AF0699"/>
    <w:rsid w:val="00AF081D"/>
    <w:rsid w:val="00AF14B8"/>
    <w:rsid w:val="00AF1599"/>
    <w:rsid w:val="00AF1A63"/>
    <w:rsid w:val="00AF1B8C"/>
    <w:rsid w:val="00AF2448"/>
    <w:rsid w:val="00AF248B"/>
    <w:rsid w:val="00AF2A95"/>
    <w:rsid w:val="00AF2EDF"/>
    <w:rsid w:val="00AF36E8"/>
    <w:rsid w:val="00AF38A1"/>
    <w:rsid w:val="00AF3A33"/>
    <w:rsid w:val="00AF3C8B"/>
    <w:rsid w:val="00AF414B"/>
    <w:rsid w:val="00AF42FD"/>
    <w:rsid w:val="00AF48C5"/>
    <w:rsid w:val="00AF55CA"/>
    <w:rsid w:val="00AF5741"/>
    <w:rsid w:val="00AF595D"/>
    <w:rsid w:val="00AF5B31"/>
    <w:rsid w:val="00AF5C9D"/>
    <w:rsid w:val="00AF6456"/>
    <w:rsid w:val="00AF747C"/>
    <w:rsid w:val="00AF74CE"/>
    <w:rsid w:val="00AF75E3"/>
    <w:rsid w:val="00AF7CCE"/>
    <w:rsid w:val="00AF7E78"/>
    <w:rsid w:val="00B002C9"/>
    <w:rsid w:val="00B0038B"/>
    <w:rsid w:val="00B00598"/>
    <w:rsid w:val="00B00878"/>
    <w:rsid w:val="00B00995"/>
    <w:rsid w:val="00B010EE"/>
    <w:rsid w:val="00B01265"/>
    <w:rsid w:val="00B01698"/>
    <w:rsid w:val="00B01951"/>
    <w:rsid w:val="00B01B68"/>
    <w:rsid w:val="00B01C31"/>
    <w:rsid w:val="00B020C8"/>
    <w:rsid w:val="00B021C8"/>
    <w:rsid w:val="00B025CC"/>
    <w:rsid w:val="00B02889"/>
    <w:rsid w:val="00B03015"/>
    <w:rsid w:val="00B0334B"/>
    <w:rsid w:val="00B034BA"/>
    <w:rsid w:val="00B0361F"/>
    <w:rsid w:val="00B03D53"/>
    <w:rsid w:val="00B04017"/>
    <w:rsid w:val="00B04078"/>
    <w:rsid w:val="00B0408D"/>
    <w:rsid w:val="00B04580"/>
    <w:rsid w:val="00B04AA3"/>
    <w:rsid w:val="00B04E92"/>
    <w:rsid w:val="00B05551"/>
    <w:rsid w:val="00B05563"/>
    <w:rsid w:val="00B05585"/>
    <w:rsid w:val="00B056B5"/>
    <w:rsid w:val="00B058CD"/>
    <w:rsid w:val="00B05CD2"/>
    <w:rsid w:val="00B05DF1"/>
    <w:rsid w:val="00B05E8C"/>
    <w:rsid w:val="00B063A5"/>
    <w:rsid w:val="00B064FD"/>
    <w:rsid w:val="00B068A0"/>
    <w:rsid w:val="00B06B1C"/>
    <w:rsid w:val="00B07396"/>
    <w:rsid w:val="00B076B0"/>
    <w:rsid w:val="00B0784D"/>
    <w:rsid w:val="00B07DBD"/>
    <w:rsid w:val="00B07FBE"/>
    <w:rsid w:val="00B10222"/>
    <w:rsid w:val="00B1078E"/>
    <w:rsid w:val="00B1085C"/>
    <w:rsid w:val="00B10A2F"/>
    <w:rsid w:val="00B10B6A"/>
    <w:rsid w:val="00B10D18"/>
    <w:rsid w:val="00B10E8E"/>
    <w:rsid w:val="00B10F1A"/>
    <w:rsid w:val="00B11517"/>
    <w:rsid w:val="00B12C50"/>
    <w:rsid w:val="00B13069"/>
    <w:rsid w:val="00B133BB"/>
    <w:rsid w:val="00B13B79"/>
    <w:rsid w:val="00B13D10"/>
    <w:rsid w:val="00B13D9F"/>
    <w:rsid w:val="00B14160"/>
    <w:rsid w:val="00B14463"/>
    <w:rsid w:val="00B147E5"/>
    <w:rsid w:val="00B14B0D"/>
    <w:rsid w:val="00B14DD6"/>
    <w:rsid w:val="00B155A4"/>
    <w:rsid w:val="00B155A9"/>
    <w:rsid w:val="00B15740"/>
    <w:rsid w:val="00B15930"/>
    <w:rsid w:val="00B15A44"/>
    <w:rsid w:val="00B1651D"/>
    <w:rsid w:val="00B1659B"/>
    <w:rsid w:val="00B1684B"/>
    <w:rsid w:val="00B17925"/>
    <w:rsid w:val="00B17FE9"/>
    <w:rsid w:val="00B20612"/>
    <w:rsid w:val="00B20DD1"/>
    <w:rsid w:val="00B21A0B"/>
    <w:rsid w:val="00B21A80"/>
    <w:rsid w:val="00B21B17"/>
    <w:rsid w:val="00B21BB4"/>
    <w:rsid w:val="00B22008"/>
    <w:rsid w:val="00B22365"/>
    <w:rsid w:val="00B22649"/>
    <w:rsid w:val="00B2277C"/>
    <w:rsid w:val="00B22B37"/>
    <w:rsid w:val="00B23A3B"/>
    <w:rsid w:val="00B23EE9"/>
    <w:rsid w:val="00B24139"/>
    <w:rsid w:val="00B2471B"/>
    <w:rsid w:val="00B247AD"/>
    <w:rsid w:val="00B24967"/>
    <w:rsid w:val="00B249B1"/>
    <w:rsid w:val="00B24A8E"/>
    <w:rsid w:val="00B24EF6"/>
    <w:rsid w:val="00B2509C"/>
    <w:rsid w:val="00B25840"/>
    <w:rsid w:val="00B25D2E"/>
    <w:rsid w:val="00B2637F"/>
    <w:rsid w:val="00B264B4"/>
    <w:rsid w:val="00B26D44"/>
    <w:rsid w:val="00B26E5A"/>
    <w:rsid w:val="00B26F2E"/>
    <w:rsid w:val="00B27004"/>
    <w:rsid w:val="00B273DF"/>
    <w:rsid w:val="00B300D9"/>
    <w:rsid w:val="00B303FF"/>
    <w:rsid w:val="00B306FD"/>
    <w:rsid w:val="00B30708"/>
    <w:rsid w:val="00B30C8F"/>
    <w:rsid w:val="00B30D03"/>
    <w:rsid w:val="00B30FD6"/>
    <w:rsid w:val="00B31507"/>
    <w:rsid w:val="00B3163F"/>
    <w:rsid w:val="00B3179C"/>
    <w:rsid w:val="00B31B84"/>
    <w:rsid w:val="00B3253A"/>
    <w:rsid w:val="00B32985"/>
    <w:rsid w:val="00B32D89"/>
    <w:rsid w:val="00B335CE"/>
    <w:rsid w:val="00B337F9"/>
    <w:rsid w:val="00B33A2D"/>
    <w:rsid w:val="00B33C3F"/>
    <w:rsid w:val="00B33CFF"/>
    <w:rsid w:val="00B343CA"/>
    <w:rsid w:val="00B34484"/>
    <w:rsid w:val="00B34CB5"/>
    <w:rsid w:val="00B34F5B"/>
    <w:rsid w:val="00B35176"/>
    <w:rsid w:val="00B3560F"/>
    <w:rsid w:val="00B3596D"/>
    <w:rsid w:val="00B35B09"/>
    <w:rsid w:val="00B35CE8"/>
    <w:rsid w:val="00B360EE"/>
    <w:rsid w:val="00B362FC"/>
    <w:rsid w:val="00B36776"/>
    <w:rsid w:val="00B37543"/>
    <w:rsid w:val="00B37AE0"/>
    <w:rsid w:val="00B37D9D"/>
    <w:rsid w:val="00B37E1B"/>
    <w:rsid w:val="00B4066A"/>
    <w:rsid w:val="00B41154"/>
    <w:rsid w:val="00B41A4D"/>
    <w:rsid w:val="00B41F69"/>
    <w:rsid w:val="00B422B7"/>
    <w:rsid w:val="00B424AD"/>
    <w:rsid w:val="00B42B4D"/>
    <w:rsid w:val="00B42BA0"/>
    <w:rsid w:val="00B42E98"/>
    <w:rsid w:val="00B43446"/>
    <w:rsid w:val="00B439ED"/>
    <w:rsid w:val="00B44021"/>
    <w:rsid w:val="00B442BA"/>
    <w:rsid w:val="00B44462"/>
    <w:rsid w:val="00B44723"/>
    <w:rsid w:val="00B44DE1"/>
    <w:rsid w:val="00B44FFB"/>
    <w:rsid w:val="00B45DD8"/>
    <w:rsid w:val="00B46C49"/>
    <w:rsid w:val="00B46E29"/>
    <w:rsid w:val="00B470ED"/>
    <w:rsid w:val="00B4731B"/>
    <w:rsid w:val="00B475A0"/>
    <w:rsid w:val="00B475AA"/>
    <w:rsid w:val="00B5020E"/>
    <w:rsid w:val="00B50380"/>
    <w:rsid w:val="00B5039E"/>
    <w:rsid w:val="00B505DE"/>
    <w:rsid w:val="00B5095F"/>
    <w:rsid w:val="00B50CDB"/>
    <w:rsid w:val="00B50EB6"/>
    <w:rsid w:val="00B514DA"/>
    <w:rsid w:val="00B518B0"/>
    <w:rsid w:val="00B519DB"/>
    <w:rsid w:val="00B51C7F"/>
    <w:rsid w:val="00B51D11"/>
    <w:rsid w:val="00B51EC1"/>
    <w:rsid w:val="00B51ED8"/>
    <w:rsid w:val="00B51F91"/>
    <w:rsid w:val="00B524C5"/>
    <w:rsid w:val="00B52A62"/>
    <w:rsid w:val="00B52C5B"/>
    <w:rsid w:val="00B53693"/>
    <w:rsid w:val="00B54A23"/>
    <w:rsid w:val="00B54C12"/>
    <w:rsid w:val="00B54D2E"/>
    <w:rsid w:val="00B54EA4"/>
    <w:rsid w:val="00B54FB3"/>
    <w:rsid w:val="00B550BB"/>
    <w:rsid w:val="00B552DC"/>
    <w:rsid w:val="00B553E3"/>
    <w:rsid w:val="00B5683E"/>
    <w:rsid w:val="00B568DA"/>
    <w:rsid w:val="00B568E0"/>
    <w:rsid w:val="00B569B3"/>
    <w:rsid w:val="00B56AFE"/>
    <w:rsid w:val="00B56C3C"/>
    <w:rsid w:val="00B577A3"/>
    <w:rsid w:val="00B57C93"/>
    <w:rsid w:val="00B57D7A"/>
    <w:rsid w:val="00B600CB"/>
    <w:rsid w:val="00B604A5"/>
    <w:rsid w:val="00B60A4B"/>
    <w:rsid w:val="00B60F51"/>
    <w:rsid w:val="00B60FE4"/>
    <w:rsid w:val="00B6111A"/>
    <w:rsid w:val="00B61209"/>
    <w:rsid w:val="00B61446"/>
    <w:rsid w:val="00B616C4"/>
    <w:rsid w:val="00B616E6"/>
    <w:rsid w:val="00B618FE"/>
    <w:rsid w:val="00B61F29"/>
    <w:rsid w:val="00B6219C"/>
    <w:rsid w:val="00B6227F"/>
    <w:rsid w:val="00B62333"/>
    <w:rsid w:val="00B6240F"/>
    <w:rsid w:val="00B62501"/>
    <w:rsid w:val="00B62520"/>
    <w:rsid w:val="00B62B91"/>
    <w:rsid w:val="00B62F5E"/>
    <w:rsid w:val="00B62F6C"/>
    <w:rsid w:val="00B63070"/>
    <w:rsid w:val="00B63408"/>
    <w:rsid w:val="00B63661"/>
    <w:rsid w:val="00B637F7"/>
    <w:rsid w:val="00B6387D"/>
    <w:rsid w:val="00B644F7"/>
    <w:rsid w:val="00B64D6A"/>
    <w:rsid w:val="00B64FDE"/>
    <w:rsid w:val="00B65563"/>
    <w:rsid w:val="00B657ED"/>
    <w:rsid w:val="00B65F48"/>
    <w:rsid w:val="00B65FD8"/>
    <w:rsid w:val="00B66053"/>
    <w:rsid w:val="00B66780"/>
    <w:rsid w:val="00B66849"/>
    <w:rsid w:val="00B66DBB"/>
    <w:rsid w:val="00B67559"/>
    <w:rsid w:val="00B6755B"/>
    <w:rsid w:val="00B678B8"/>
    <w:rsid w:val="00B67A75"/>
    <w:rsid w:val="00B67CEC"/>
    <w:rsid w:val="00B7018A"/>
    <w:rsid w:val="00B70865"/>
    <w:rsid w:val="00B71227"/>
    <w:rsid w:val="00B71648"/>
    <w:rsid w:val="00B71B96"/>
    <w:rsid w:val="00B71C58"/>
    <w:rsid w:val="00B71D64"/>
    <w:rsid w:val="00B71DC2"/>
    <w:rsid w:val="00B72A85"/>
    <w:rsid w:val="00B72E36"/>
    <w:rsid w:val="00B72E70"/>
    <w:rsid w:val="00B7363F"/>
    <w:rsid w:val="00B7562F"/>
    <w:rsid w:val="00B756EF"/>
    <w:rsid w:val="00B759F4"/>
    <w:rsid w:val="00B7607D"/>
    <w:rsid w:val="00B760CF"/>
    <w:rsid w:val="00B76101"/>
    <w:rsid w:val="00B76680"/>
    <w:rsid w:val="00B76914"/>
    <w:rsid w:val="00B76980"/>
    <w:rsid w:val="00B769C2"/>
    <w:rsid w:val="00B76D33"/>
    <w:rsid w:val="00B771DD"/>
    <w:rsid w:val="00B777F7"/>
    <w:rsid w:val="00B77841"/>
    <w:rsid w:val="00B77BC5"/>
    <w:rsid w:val="00B77F54"/>
    <w:rsid w:val="00B802C4"/>
    <w:rsid w:val="00B80C88"/>
    <w:rsid w:val="00B80D5D"/>
    <w:rsid w:val="00B80ECD"/>
    <w:rsid w:val="00B81465"/>
    <w:rsid w:val="00B81498"/>
    <w:rsid w:val="00B815B1"/>
    <w:rsid w:val="00B81C17"/>
    <w:rsid w:val="00B81CC1"/>
    <w:rsid w:val="00B82139"/>
    <w:rsid w:val="00B825BC"/>
    <w:rsid w:val="00B825CF"/>
    <w:rsid w:val="00B82D8B"/>
    <w:rsid w:val="00B835FB"/>
    <w:rsid w:val="00B83799"/>
    <w:rsid w:val="00B83A23"/>
    <w:rsid w:val="00B83C3B"/>
    <w:rsid w:val="00B83C93"/>
    <w:rsid w:val="00B846CE"/>
    <w:rsid w:val="00B849C1"/>
    <w:rsid w:val="00B84ABC"/>
    <w:rsid w:val="00B84E1B"/>
    <w:rsid w:val="00B85009"/>
    <w:rsid w:val="00B85127"/>
    <w:rsid w:val="00B8520A"/>
    <w:rsid w:val="00B85787"/>
    <w:rsid w:val="00B85ABA"/>
    <w:rsid w:val="00B85D0A"/>
    <w:rsid w:val="00B86181"/>
    <w:rsid w:val="00B861C3"/>
    <w:rsid w:val="00B86554"/>
    <w:rsid w:val="00B86DC9"/>
    <w:rsid w:val="00B86DE5"/>
    <w:rsid w:val="00B87881"/>
    <w:rsid w:val="00B87D2A"/>
    <w:rsid w:val="00B90415"/>
    <w:rsid w:val="00B90795"/>
    <w:rsid w:val="00B90AA0"/>
    <w:rsid w:val="00B90D38"/>
    <w:rsid w:val="00B90D64"/>
    <w:rsid w:val="00B9194E"/>
    <w:rsid w:val="00B91B6C"/>
    <w:rsid w:val="00B91F4B"/>
    <w:rsid w:val="00B92714"/>
    <w:rsid w:val="00B927B1"/>
    <w:rsid w:val="00B92AA6"/>
    <w:rsid w:val="00B92B05"/>
    <w:rsid w:val="00B92E00"/>
    <w:rsid w:val="00B9364C"/>
    <w:rsid w:val="00B93E96"/>
    <w:rsid w:val="00B9448E"/>
    <w:rsid w:val="00B9450B"/>
    <w:rsid w:val="00B945F8"/>
    <w:rsid w:val="00B94685"/>
    <w:rsid w:val="00B94C26"/>
    <w:rsid w:val="00B94D34"/>
    <w:rsid w:val="00B95106"/>
    <w:rsid w:val="00B9516E"/>
    <w:rsid w:val="00B9580B"/>
    <w:rsid w:val="00B9608F"/>
    <w:rsid w:val="00B9623B"/>
    <w:rsid w:val="00B964C1"/>
    <w:rsid w:val="00B96568"/>
    <w:rsid w:val="00B96C0A"/>
    <w:rsid w:val="00B96F8B"/>
    <w:rsid w:val="00B974EC"/>
    <w:rsid w:val="00B97B8F"/>
    <w:rsid w:val="00B97C52"/>
    <w:rsid w:val="00B97DD9"/>
    <w:rsid w:val="00BA1009"/>
    <w:rsid w:val="00BA1489"/>
    <w:rsid w:val="00BA14A2"/>
    <w:rsid w:val="00BA1DB2"/>
    <w:rsid w:val="00BA2132"/>
    <w:rsid w:val="00BA22E9"/>
    <w:rsid w:val="00BA2A20"/>
    <w:rsid w:val="00BA2FF2"/>
    <w:rsid w:val="00BA3373"/>
    <w:rsid w:val="00BA360E"/>
    <w:rsid w:val="00BA3CFA"/>
    <w:rsid w:val="00BA4041"/>
    <w:rsid w:val="00BA41FE"/>
    <w:rsid w:val="00BA43FD"/>
    <w:rsid w:val="00BA4453"/>
    <w:rsid w:val="00BA477C"/>
    <w:rsid w:val="00BA49C0"/>
    <w:rsid w:val="00BA4CA1"/>
    <w:rsid w:val="00BA4F7F"/>
    <w:rsid w:val="00BA514E"/>
    <w:rsid w:val="00BA5196"/>
    <w:rsid w:val="00BA526A"/>
    <w:rsid w:val="00BA536B"/>
    <w:rsid w:val="00BA585F"/>
    <w:rsid w:val="00BA5B5B"/>
    <w:rsid w:val="00BA5CE3"/>
    <w:rsid w:val="00BA60CB"/>
    <w:rsid w:val="00BA6611"/>
    <w:rsid w:val="00BA6976"/>
    <w:rsid w:val="00BA6B51"/>
    <w:rsid w:val="00BA71A4"/>
    <w:rsid w:val="00BA7489"/>
    <w:rsid w:val="00BA7744"/>
    <w:rsid w:val="00BA7B60"/>
    <w:rsid w:val="00BA7E12"/>
    <w:rsid w:val="00BB00A9"/>
    <w:rsid w:val="00BB0121"/>
    <w:rsid w:val="00BB0482"/>
    <w:rsid w:val="00BB062E"/>
    <w:rsid w:val="00BB0978"/>
    <w:rsid w:val="00BB09BD"/>
    <w:rsid w:val="00BB0ED3"/>
    <w:rsid w:val="00BB0F18"/>
    <w:rsid w:val="00BB1331"/>
    <w:rsid w:val="00BB1BD3"/>
    <w:rsid w:val="00BB1D5C"/>
    <w:rsid w:val="00BB1FE0"/>
    <w:rsid w:val="00BB2191"/>
    <w:rsid w:val="00BB264C"/>
    <w:rsid w:val="00BB2B12"/>
    <w:rsid w:val="00BB2F53"/>
    <w:rsid w:val="00BB30B7"/>
    <w:rsid w:val="00BB3277"/>
    <w:rsid w:val="00BB350F"/>
    <w:rsid w:val="00BB3BC0"/>
    <w:rsid w:val="00BB3D7C"/>
    <w:rsid w:val="00BB3DF7"/>
    <w:rsid w:val="00BB42C1"/>
    <w:rsid w:val="00BB433D"/>
    <w:rsid w:val="00BB445A"/>
    <w:rsid w:val="00BB483F"/>
    <w:rsid w:val="00BB49CA"/>
    <w:rsid w:val="00BB5407"/>
    <w:rsid w:val="00BB547F"/>
    <w:rsid w:val="00BB5AFF"/>
    <w:rsid w:val="00BB5CFC"/>
    <w:rsid w:val="00BB5D99"/>
    <w:rsid w:val="00BB5E7D"/>
    <w:rsid w:val="00BB5FB4"/>
    <w:rsid w:val="00BB6492"/>
    <w:rsid w:val="00BB687E"/>
    <w:rsid w:val="00BB7E70"/>
    <w:rsid w:val="00BC0707"/>
    <w:rsid w:val="00BC0E50"/>
    <w:rsid w:val="00BC1027"/>
    <w:rsid w:val="00BC1225"/>
    <w:rsid w:val="00BC130A"/>
    <w:rsid w:val="00BC1562"/>
    <w:rsid w:val="00BC19D5"/>
    <w:rsid w:val="00BC19EE"/>
    <w:rsid w:val="00BC1EBD"/>
    <w:rsid w:val="00BC20FD"/>
    <w:rsid w:val="00BC2258"/>
    <w:rsid w:val="00BC23AD"/>
    <w:rsid w:val="00BC26EC"/>
    <w:rsid w:val="00BC2E46"/>
    <w:rsid w:val="00BC2E4F"/>
    <w:rsid w:val="00BC31A0"/>
    <w:rsid w:val="00BC33FC"/>
    <w:rsid w:val="00BC34A8"/>
    <w:rsid w:val="00BC3551"/>
    <w:rsid w:val="00BC363F"/>
    <w:rsid w:val="00BC38F9"/>
    <w:rsid w:val="00BC393A"/>
    <w:rsid w:val="00BC3DB5"/>
    <w:rsid w:val="00BC3F61"/>
    <w:rsid w:val="00BC3F89"/>
    <w:rsid w:val="00BC42C1"/>
    <w:rsid w:val="00BC439F"/>
    <w:rsid w:val="00BC43D0"/>
    <w:rsid w:val="00BC49F1"/>
    <w:rsid w:val="00BC527B"/>
    <w:rsid w:val="00BC5376"/>
    <w:rsid w:val="00BC56F3"/>
    <w:rsid w:val="00BC5ADF"/>
    <w:rsid w:val="00BC5B89"/>
    <w:rsid w:val="00BC6344"/>
    <w:rsid w:val="00BC6565"/>
    <w:rsid w:val="00BC67F5"/>
    <w:rsid w:val="00BC69BC"/>
    <w:rsid w:val="00BC69F9"/>
    <w:rsid w:val="00BC6F1C"/>
    <w:rsid w:val="00BC7189"/>
    <w:rsid w:val="00BC7716"/>
    <w:rsid w:val="00BC79A1"/>
    <w:rsid w:val="00BC79F4"/>
    <w:rsid w:val="00BC7DF8"/>
    <w:rsid w:val="00BD0632"/>
    <w:rsid w:val="00BD0B70"/>
    <w:rsid w:val="00BD11EB"/>
    <w:rsid w:val="00BD1A7F"/>
    <w:rsid w:val="00BD1B6E"/>
    <w:rsid w:val="00BD1F29"/>
    <w:rsid w:val="00BD23E9"/>
    <w:rsid w:val="00BD269C"/>
    <w:rsid w:val="00BD2B2D"/>
    <w:rsid w:val="00BD3951"/>
    <w:rsid w:val="00BD3EC4"/>
    <w:rsid w:val="00BD3EF5"/>
    <w:rsid w:val="00BD3FD1"/>
    <w:rsid w:val="00BD3FD9"/>
    <w:rsid w:val="00BD42B4"/>
    <w:rsid w:val="00BD4BF3"/>
    <w:rsid w:val="00BD4D3B"/>
    <w:rsid w:val="00BD55CA"/>
    <w:rsid w:val="00BD58FF"/>
    <w:rsid w:val="00BD5B2B"/>
    <w:rsid w:val="00BD63F0"/>
    <w:rsid w:val="00BD69D6"/>
    <w:rsid w:val="00BD6AB5"/>
    <w:rsid w:val="00BD6BC6"/>
    <w:rsid w:val="00BD7E35"/>
    <w:rsid w:val="00BE004C"/>
    <w:rsid w:val="00BE006C"/>
    <w:rsid w:val="00BE0175"/>
    <w:rsid w:val="00BE07F5"/>
    <w:rsid w:val="00BE0A52"/>
    <w:rsid w:val="00BE103D"/>
    <w:rsid w:val="00BE17FD"/>
    <w:rsid w:val="00BE2005"/>
    <w:rsid w:val="00BE2125"/>
    <w:rsid w:val="00BE22BC"/>
    <w:rsid w:val="00BE2826"/>
    <w:rsid w:val="00BE2A64"/>
    <w:rsid w:val="00BE2C86"/>
    <w:rsid w:val="00BE3093"/>
    <w:rsid w:val="00BE32EF"/>
    <w:rsid w:val="00BE36DA"/>
    <w:rsid w:val="00BE3CFA"/>
    <w:rsid w:val="00BE3FD6"/>
    <w:rsid w:val="00BE449C"/>
    <w:rsid w:val="00BE45E3"/>
    <w:rsid w:val="00BE47CB"/>
    <w:rsid w:val="00BE4ABB"/>
    <w:rsid w:val="00BE4AE7"/>
    <w:rsid w:val="00BE51CE"/>
    <w:rsid w:val="00BE56E0"/>
    <w:rsid w:val="00BE5C4A"/>
    <w:rsid w:val="00BE60C1"/>
    <w:rsid w:val="00BE618B"/>
    <w:rsid w:val="00BE6482"/>
    <w:rsid w:val="00BE6ABB"/>
    <w:rsid w:val="00BE6B97"/>
    <w:rsid w:val="00BE6D38"/>
    <w:rsid w:val="00BE6E31"/>
    <w:rsid w:val="00BE70D6"/>
    <w:rsid w:val="00BE714A"/>
    <w:rsid w:val="00BE7CEF"/>
    <w:rsid w:val="00BE7D43"/>
    <w:rsid w:val="00BE7F10"/>
    <w:rsid w:val="00BF056A"/>
    <w:rsid w:val="00BF0625"/>
    <w:rsid w:val="00BF08DA"/>
    <w:rsid w:val="00BF0A12"/>
    <w:rsid w:val="00BF0CE9"/>
    <w:rsid w:val="00BF15C1"/>
    <w:rsid w:val="00BF1825"/>
    <w:rsid w:val="00BF19E8"/>
    <w:rsid w:val="00BF1A16"/>
    <w:rsid w:val="00BF1AE7"/>
    <w:rsid w:val="00BF3010"/>
    <w:rsid w:val="00BF3250"/>
    <w:rsid w:val="00BF3714"/>
    <w:rsid w:val="00BF378E"/>
    <w:rsid w:val="00BF4A09"/>
    <w:rsid w:val="00BF4ABF"/>
    <w:rsid w:val="00BF4B51"/>
    <w:rsid w:val="00BF5294"/>
    <w:rsid w:val="00BF5562"/>
    <w:rsid w:val="00BF55A0"/>
    <w:rsid w:val="00BF5758"/>
    <w:rsid w:val="00BF59CF"/>
    <w:rsid w:val="00BF5F1A"/>
    <w:rsid w:val="00BF5FA6"/>
    <w:rsid w:val="00BF6168"/>
    <w:rsid w:val="00BF66C5"/>
    <w:rsid w:val="00BF68E2"/>
    <w:rsid w:val="00BF6A25"/>
    <w:rsid w:val="00BF6C93"/>
    <w:rsid w:val="00BF6E02"/>
    <w:rsid w:val="00BF73CA"/>
    <w:rsid w:val="00BF75F3"/>
    <w:rsid w:val="00BF77D0"/>
    <w:rsid w:val="00BF7CE5"/>
    <w:rsid w:val="00BF7D9D"/>
    <w:rsid w:val="00BF7FF1"/>
    <w:rsid w:val="00C0025B"/>
    <w:rsid w:val="00C00669"/>
    <w:rsid w:val="00C006BF"/>
    <w:rsid w:val="00C00928"/>
    <w:rsid w:val="00C00A28"/>
    <w:rsid w:val="00C01324"/>
    <w:rsid w:val="00C014DE"/>
    <w:rsid w:val="00C01BB1"/>
    <w:rsid w:val="00C01D9C"/>
    <w:rsid w:val="00C01DB7"/>
    <w:rsid w:val="00C0202D"/>
    <w:rsid w:val="00C021FD"/>
    <w:rsid w:val="00C0270C"/>
    <w:rsid w:val="00C0298F"/>
    <w:rsid w:val="00C02BBE"/>
    <w:rsid w:val="00C02C0E"/>
    <w:rsid w:val="00C02C3B"/>
    <w:rsid w:val="00C02EA2"/>
    <w:rsid w:val="00C03304"/>
    <w:rsid w:val="00C04012"/>
    <w:rsid w:val="00C04368"/>
    <w:rsid w:val="00C04389"/>
    <w:rsid w:val="00C043EF"/>
    <w:rsid w:val="00C04843"/>
    <w:rsid w:val="00C04E80"/>
    <w:rsid w:val="00C04F41"/>
    <w:rsid w:val="00C0541C"/>
    <w:rsid w:val="00C0549E"/>
    <w:rsid w:val="00C056C7"/>
    <w:rsid w:val="00C0572F"/>
    <w:rsid w:val="00C05C00"/>
    <w:rsid w:val="00C05D21"/>
    <w:rsid w:val="00C05FEF"/>
    <w:rsid w:val="00C06087"/>
    <w:rsid w:val="00C061AB"/>
    <w:rsid w:val="00C064F4"/>
    <w:rsid w:val="00C06A7A"/>
    <w:rsid w:val="00C06B40"/>
    <w:rsid w:val="00C07336"/>
    <w:rsid w:val="00C074A7"/>
    <w:rsid w:val="00C07B44"/>
    <w:rsid w:val="00C07EA6"/>
    <w:rsid w:val="00C10055"/>
    <w:rsid w:val="00C10439"/>
    <w:rsid w:val="00C10659"/>
    <w:rsid w:val="00C10762"/>
    <w:rsid w:val="00C10874"/>
    <w:rsid w:val="00C10A61"/>
    <w:rsid w:val="00C10BEF"/>
    <w:rsid w:val="00C11759"/>
    <w:rsid w:val="00C11875"/>
    <w:rsid w:val="00C12209"/>
    <w:rsid w:val="00C1241E"/>
    <w:rsid w:val="00C12AAB"/>
    <w:rsid w:val="00C12FF0"/>
    <w:rsid w:val="00C130BA"/>
    <w:rsid w:val="00C13364"/>
    <w:rsid w:val="00C13CEF"/>
    <w:rsid w:val="00C13DCD"/>
    <w:rsid w:val="00C141C3"/>
    <w:rsid w:val="00C14642"/>
    <w:rsid w:val="00C146CF"/>
    <w:rsid w:val="00C1495C"/>
    <w:rsid w:val="00C14B7A"/>
    <w:rsid w:val="00C14CC3"/>
    <w:rsid w:val="00C14E74"/>
    <w:rsid w:val="00C1554A"/>
    <w:rsid w:val="00C1563D"/>
    <w:rsid w:val="00C16270"/>
    <w:rsid w:val="00C166FF"/>
    <w:rsid w:val="00C168CF"/>
    <w:rsid w:val="00C16D41"/>
    <w:rsid w:val="00C16ED9"/>
    <w:rsid w:val="00C17486"/>
    <w:rsid w:val="00C17654"/>
    <w:rsid w:val="00C200C8"/>
    <w:rsid w:val="00C2036E"/>
    <w:rsid w:val="00C20440"/>
    <w:rsid w:val="00C206DC"/>
    <w:rsid w:val="00C21300"/>
    <w:rsid w:val="00C2172B"/>
    <w:rsid w:val="00C218D8"/>
    <w:rsid w:val="00C21A79"/>
    <w:rsid w:val="00C21D72"/>
    <w:rsid w:val="00C22005"/>
    <w:rsid w:val="00C22325"/>
    <w:rsid w:val="00C22F0A"/>
    <w:rsid w:val="00C22F5A"/>
    <w:rsid w:val="00C2453C"/>
    <w:rsid w:val="00C24659"/>
    <w:rsid w:val="00C24863"/>
    <w:rsid w:val="00C24C95"/>
    <w:rsid w:val="00C24CDA"/>
    <w:rsid w:val="00C25472"/>
    <w:rsid w:val="00C255BD"/>
    <w:rsid w:val="00C25661"/>
    <w:rsid w:val="00C270B6"/>
    <w:rsid w:val="00C273AC"/>
    <w:rsid w:val="00C274A4"/>
    <w:rsid w:val="00C2753F"/>
    <w:rsid w:val="00C277BF"/>
    <w:rsid w:val="00C27FA7"/>
    <w:rsid w:val="00C30447"/>
    <w:rsid w:val="00C309EF"/>
    <w:rsid w:val="00C30C0E"/>
    <w:rsid w:val="00C30D82"/>
    <w:rsid w:val="00C3117A"/>
    <w:rsid w:val="00C324FC"/>
    <w:rsid w:val="00C325A0"/>
    <w:rsid w:val="00C325DD"/>
    <w:rsid w:val="00C327FF"/>
    <w:rsid w:val="00C328A7"/>
    <w:rsid w:val="00C32A5B"/>
    <w:rsid w:val="00C32C13"/>
    <w:rsid w:val="00C32FDA"/>
    <w:rsid w:val="00C33157"/>
    <w:rsid w:val="00C332AE"/>
    <w:rsid w:val="00C3359B"/>
    <w:rsid w:val="00C33974"/>
    <w:rsid w:val="00C33B42"/>
    <w:rsid w:val="00C33B9F"/>
    <w:rsid w:val="00C33D03"/>
    <w:rsid w:val="00C33D32"/>
    <w:rsid w:val="00C33D6D"/>
    <w:rsid w:val="00C33E0A"/>
    <w:rsid w:val="00C341A6"/>
    <w:rsid w:val="00C341EA"/>
    <w:rsid w:val="00C3456D"/>
    <w:rsid w:val="00C34E3C"/>
    <w:rsid w:val="00C34ECD"/>
    <w:rsid w:val="00C350FD"/>
    <w:rsid w:val="00C351C1"/>
    <w:rsid w:val="00C352A6"/>
    <w:rsid w:val="00C353E1"/>
    <w:rsid w:val="00C354D1"/>
    <w:rsid w:val="00C35540"/>
    <w:rsid w:val="00C356C0"/>
    <w:rsid w:val="00C35B16"/>
    <w:rsid w:val="00C35E81"/>
    <w:rsid w:val="00C35ECD"/>
    <w:rsid w:val="00C368A2"/>
    <w:rsid w:val="00C36A1A"/>
    <w:rsid w:val="00C36CB0"/>
    <w:rsid w:val="00C37044"/>
    <w:rsid w:val="00C3705A"/>
    <w:rsid w:val="00C370E5"/>
    <w:rsid w:val="00C375DB"/>
    <w:rsid w:val="00C3770A"/>
    <w:rsid w:val="00C37958"/>
    <w:rsid w:val="00C37A93"/>
    <w:rsid w:val="00C4001A"/>
    <w:rsid w:val="00C40046"/>
    <w:rsid w:val="00C401EF"/>
    <w:rsid w:val="00C40560"/>
    <w:rsid w:val="00C40612"/>
    <w:rsid w:val="00C40C0B"/>
    <w:rsid w:val="00C40DEA"/>
    <w:rsid w:val="00C40EA1"/>
    <w:rsid w:val="00C40FCD"/>
    <w:rsid w:val="00C412F3"/>
    <w:rsid w:val="00C41307"/>
    <w:rsid w:val="00C415B6"/>
    <w:rsid w:val="00C416D6"/>
    <w:rsid w:val="00C4241D"/>
    <w:rsid w:val="00C4271F"/>
    <w:rsid w:val="00C42D78"/>
    <w:rsid w:val="00C43148"/>
    <w:rsid w:val="00C4365C"/>
    <w:rsid w:val="00C436E3"/>
    <w:rsid w:val="00C43D3A"/>
    <w:rsid w:val="00C44060"/>
    <w:rsid w:val="00C44088"/>
    <w:rsid w:val="00C441BA"/>
    <w:rsid w:val="00C4452D"/>
    <w:rsid w:val="00C445A8"/>
    <w:rsid w:val="00C4463E"/>
    <w:rsid w:val="00C44AD9"/>
    <w:rsid w:val="00C44FF2"/>
    <w:rsid w:val="00C45022"/>
    <w:rsid w:val="00C450F9"/>
    <w:rsid w:val="00C45656"/>
    <w:rsid w:val="00C457F9"/>
    <w:rsid w:val="00C45904"/>
    <w:rsid w:val="00C45972"/>
    <w:rsid w:val="00C45D6F"/>
    <w:rsid w:val="00C47447"/>
    <w:rsid w:val="00C476D8"/>
    <w:rsid w:val="00C47809"/>
    <w:rsid w:val="00C5053E"/>
    <w:rsid w:val="00C50C81"/>
    <w:rsid w:val="00C50D1A"/>
    <w:rsid w:val="00C5152F"/>
    <w:rsid w:val="00C519B3"/>
    <w:rsid w:val="00C51AFB"/>
    <w:rsid w:val="00C521A3"/>
    <w:rsid w:val="00C523A7"/>
    <w:rsid w:val="00C5250F"/>
    <w:rsid w:val="00C5270B"/>
    <w:rsid w:val="00C52AC3"/>
    <w:rsid w:val="00C52B27"/>
    <w:rsid w:val="00C52E39"/>
    <w:rsid w:val="00C534A1"/>
    <w:rsid w:val="00C53C37"/>
    <w:rsid w:val="00C53D6B"/>
    <w:rsid w:val="00C53E58"/>
    <w:rsid w:val="00C53FD4"/>
    <w:rsid w:val="00C5414D"/>
    <w:rsid w:val="00C541B8"/>
    <w:rsid w:val="00C54735"/>
    <w:rsid w:val="00C554EF"/>
    <w:rsid w:val="00C55CE6"/>
    <w:rsid w:val="00C56BB1"/>
    <w:rsid w:val="00C574F4"/>
    <w:rsid w:val="00C57974"/>
    <w:rsid w:val="00C57A2A"/>
    <w:rsid w:val="00C57AC9"/>
    <w:rsid w:val="00C57B2A"/>
    <w:rsid w:val="00C57C0D"/>
    <w:rsid w:val="00C57DE0"/>
    <w:rsid w:val="00C6066A"/>
    <w:rsid w:val="00C609C7"/>
    <w:rsid w:val="00C61616"/>
    <w:rsid w:val="00C62825"/>
    <w:rsid w:val="00C62906"/>
    <w:rsid w:val="00C62A62"/>
    <w:rsid w:val="00C62B60"/>
    <w:rsid w:val="00C632DD"/>
    <w:rsid w:val="00C63409"/>
    <w:rsid w:val="00C63881"/>
    <w:rsid w:val="00C63C70"/>
    <w:rsid w:val="00C63F24"/>
    <w:rsid w:val="00C64048"/>
    <w:rsid w:val="00C64663"/>
    <w:rsid w:val="00C64A83"/>
    <w:rsid w:val="00C64CF1"/>
    <w:rsid w:val="00C64EC2"/>
    <w:rsid w:val="00C64F4D"/>
    <w:rsid w:val="00C64FEE"/>
    <w:rsid w:val="00C652B7"/>
    <w:rsid w:val="00C656B4"/>
    <w:rsid w:val="00C6650F"/>
    <w:rsid w:val="00C667CD"/>
    <w:rsid w:val="00C66C03"/>
    <w:rsid w:val="00C66D56"/>
    <w:rsid w:val="00C674A7"/>
    <w:rsid w:val="00C675D2"/>
    <w:rsid w:val="00C67E5F"/>
    <w:rsid w:val="00C706A4"/>
    <w:rsid w:val="00C70981"/>
    <w:rsid w:val="00C70D6B"/>
    <w:rsid w:val="00C71201"/>
    <w:rsid w:val="00C71325"/>
    <w:rsid w:val="00C7151C"/>
    <w:rsid w:val="00C715F6"/>
    <w:rsid w:val="00C7170D"/>
    <w:rsid w:val="00C71C1C"/>
    <w:rsid w:val="00C7206F"/>
    <w:rsid w:val="00C721DE"/>
    <w:rsid w:val="00C72691"/>
    <w:rsid w:val="00C7296C"/>
    <w:rsid w:val="00C72E65"/>
    <w:rsid w:val="00C734F2"/>
    <w:rsid w:val="00C73D74"/>
    <w:rsid w:val="00C74361"/>
    <w:rsid w:val="00C744A1"/>
    <w:rsid w:val="00C749C8"/>
    <w:rsid w:val="00C74C4E"/>
    <w:rsid w:val="00C74E71"/>
    <w:rsid w:val="00C74FEB"/>
    <w:rsid w:val="00C75059"/>
    <w:rsid w:val="00C751ED"/>
    <w:rsid w:val="00C75EB8"/>
    <w:rsid w:val="00C7606F"/>
    <w:rsid w:val="00C764BE"/>
    <w:rsid w:val="00C76AEC"/>
    <w:rsid w:val="00C76AF0"/>
    <w:rsid w:val="00C76BF6"/>
    <w:rsid w:val="00C7707E"/>
    <w:rsid w:val="00C77109"/>
    <w:rsid w:val="00C771A5"/>
    <w:rsid w:val="00C77331"/>
    <w:rsid w:val="00C77418"/>
    <w:rsid w:val="00C77AB2"/>
    <w:rsid w:val="00C80016"/>
    <w:rsid w:val="00C803E3"/>
    <w:rsid w:val="00C803F6"/>
    <w:rsid w:val="00C80413"/>
    <w:rsid w:val="00C80CF5"/>
    <w:rsid w:val="00C81402"/>
    <w:rsid w:val="00C8143A"/>
    <w:rsid w:val="00C81EDE"/>
    <w:rsid w:val="00C82350"/>
    <w:rsid w:val="00C823F3"/>
    <w:rsid w:val="00C828DB"/>
    <w:rsid w:val="00C8318E"/>
    <w:rsid w:val="00C83344"/>
    <w:rsid w:val="00C83CD5"/>
    <w:rsid w:val="00C83E3C"/>
    <w:rsid w:val="00C83F8C"/>
    <w:rsid w:val="00C846EB"/>
    <w:rsid w:val="00C84816"/>
    <w:rsid w:val="00C849F8"/>
    <w:rsid w:val="00C84C32"/>
    <w:rsid w:val="00C8519F"/>
    <w:rsid w:val="00C8540A"/>
    <w:rsid w:val="00C85E69"/>
    <w:rsid w:val="00C85FD0"/>
    <w:rsid w:val="00C85FFD"/>
    <w:rsid w:val="00C86183"/>
    <w:rsid w:val="00C861EA"/>
    <w:rsid w:val="00C862B2"/>
    <w:rsid w:val="00C8647B"/>
    <w:rsid w:val="00C869D8"/>
    <w:rsid w:val="00C86C31"/>
    <w:rsid w:val="00C874B8"/>
    <w:rsid w:val="00C8752B"/>
    <w:rsid w:val="00C90292"/>
    <w:rsid w:val="00C90338"/>
    <w:rsid w:val="00C903BD"/>
    <w:rsid w:val="00C905F6"/>
    <w:rsid w:val="00C9060B"/>
    <w:rsid w:val="00C908DC"/>
    <w:rsid w:val="00C90B94"/>
    <w:rsid w:val="00C90E3E"/>
    <w:rsid w:val="00C913F5"/>
    <w:rsid w:val="00C91993"/>
    <w:rsid w:val="00C91AA3"/>
    <w:rsid w:val="00C923E1"/>
    <w:rsid w:val="00C92623"/>
    <w:rsid w:val="00C92761"/>
    <w:rsid w:val="00C92F68"/>
    <w:rsid w:val="00C936DD"/>
    <w:rsid w:val="00C94AE6"/>
    <w:rsid w:val="00C94B24"/>
    <w:rsid w:val="00C950C2"/>
    <w:rsid w:val="00C955BE"/>
    <w:rsid w:val="00C96017"/>
    <w:rsid w:val="00C96403"/>
    <w:rsid w:val="00C96547"/>
    <w:rsid w:val="00C967F7"/>
    <w:rsid w:val="00C96CA8"/>
    <w:rsid w:val="00C97068"/>
    <w:rsid w:val="00C97126"/>
    <w:rsid w:val="00C973F0"/>
    <w:rsid w:val="00C975CD"/>
    <w:rsid w:val="00C97CD2"/>
    <w:rsid w:val="00CA0659"/>
    <w:rsid w:val="00CA0917"/>
    <w:rsid w:val="00CA0AD5"/>
    <w:rsid w:val="00CA11A0"/>
    <w:rsid w:val="00CA1289"/>
    <w:rsid w:val="00CA1C1F"/>
    <w:rsid w:val="00CA22CF"/>
    <w:rsid w:val="00CA2785"/>
    <w:rsid w:val="00CA27E0"/>
    <w:rsid w:val="00CA2864"/>
    <w:rsid w:val="00CA2AF8"/>
    <w:rsid w:val="00CA2B1F"/>
    <w:rsid w:val="00CA2B42"/>
    <w:rsid w:val="00CA2D26"/>
    <w:rsid w:val="00CA2DD7"/>
    <w:rsid w:val="00CA32BB"/>
    <w:rsid w:val="00CA36FF"/>
    <w:rsid w:val="00CA3736"/>
    <w:rsid w:val="00CA39DF"/>
    <w:rsid w:val="00CA3BA6"/>
    <w:rsid w:val="00CA3EEA"/>
    <w:rsid w:val="00CA41B0"/>
    <w:rsid w:val="00CA49E2"/>
    <w:rsid w:val="00CA49FB"/>
    <w:rsid w:val="00CA4B28"/>
    <w:rsid w:val="00CA4CC1"/>
    <w:rsid w:val="00CA4E9C"/>
    <w:rsid w:val="00CA5470"/>
    <w:rsid w:val="00CA5677"/>
    <w:rsid w:val="00CA603F"/>
    <w:rsid w:val="00CA67F8"/>
    <w:rsid w:val="00CA69AD"/>
    <w:rsid w:val="00CA6D3D"/>
    <w:rsid w:val="00CA710E"/>
    <w:rsid w:val="00CA713A"/>
    <w:rsid w:val="00CA74FE"/>
    <w:rsid w:val="00CA780B"/>
    <w:rsid w:val="00CA7C48"/>
    <w:rsid w:val="00CB0057"/>
    <w:rsid w:val="00CB02DC"/>
    <w:rsid w:val="00CB06A4"/>
    <w:rsid w:val="00CB0B72"/>
    <w:rsid w:val="00CB0B87"/>
    <w:rsid w:val="00CB0D7F"/>
    <w:rsid w:val="00CB0E26"/>
    <w:rsid w:val="00CB12B4"/>
    <w:rsid w:val="00CB148A"/>
    <w:rsid w:val="00CB156B"/>
    <w:rsid w:val="00CB1824"/>
    <w:rsid w:val="00CB1BB8"/>
    <w:rsid w:val="00CB1C8C"/>
    <w:rsid w:val="00CB2186"/>
    <w:rsid w:val="00CB234E"/>
    <w:rsid w:val="00CB2445"/>
    <w:rsid w:val="00CB2469"/>
    <w:rsid w:val="00CB2499"/>
    <w:rsid w:val="00CB24AF"/>
    <w:rsid w:val="00CB2BAF"/>
    <w:rsid w:val="00CB344C"/>
    <w:rsid w:val="00CB3737"/>
    <w:rsid w:val="00CB3AB6"/>
    <w:rsid w:val="00CB4179"/>
    <w:rsid w:val="00CB4491"/>
    <w:rsid w:val="00CB463C"/>
    <w:rsid w:val="00CB4770"/>
    <w:rsid w:val="00CB4932"/>
    <w:rsid w:val="00CB53D0"/>
    <w:rsid w:val="00CB5894"/>
    <w:rsid w:val="00CB5AB6"/>
    <w:rsid w:val="00CB5C64"/>
    <w:rsid w:val="00CB625F"/>
    <w:rsid w:val="00CB6376"/>
    <w:rsid w:val="00CB643B"/>
    <w:rsid w:val="00CB6458"/>
    <w:rsid w:val="00CB657C"/>
    <w:rsid w:val="00CB677E"/>
    <w:rsid w:val="00CB67DF"/>
    <w:rsid w:val="00CB6D4A"/>
    <w:rsid w:val="00CB7374"/>
    <w:rsid w:val="00CB783B"/>
    <w:rsid w:val="00CB79F4"/>
    <w:rsid w:val="00CB7D81"/>
    <w:rsid w:val="00CC0160"/>
    <w:rsid w:val="00CC03B0"/>
    <w:rsid w:val="00CC0793"/>
    <w:rsid w:val="00CC07B4"/>
    <w:rsid w:val="00CC07CA"/>
    <w:rsid w:val="00CC0E33"/>
    <w:rsid w:val="00CC10E0"/>
    <w:rsid w:val="00CC20D6"/>
    <w:rsid w:val="00CC263E"/>
    <w:rsid w:val="00CC2BD6"/>
    <w:rsid w:val="00CC2CB6"/>
    <w:rsid w:val="00CC3256"/>
    <w:rsid w:val="00CC35F5"/>
    <w:rsid w:val="00CC35FD"/>
    <w:rsid w:val="00CC36BE"/>
    <w:rsid w:val="00CC3A52"/>
    <w:rsid w:val="00CC48A9"/>
    <w:rsid w:val="00CC5838"/>
    <w:rsid w:val="00CC69D0"/>
    <w:rsid w:val="00CC6B40"/>
    <w:rsid w:val="00CC6BF6"/>
    <w:rsid w:val="00CC7021"/>
    <w:rsid w:val="00CC730D"/>
    <w:rsid w:val="00CC7829"/>
    <w:rsid w:val="00CD0090"/>
    <w:rsid w:val="00CD0191"/>
    <w:rsid w:val="00CD02E2"/>
    <w:rsid w:val="00CD052C"/>
    <w:rsid w:val="00CD0539"/>
    <w:rsid w:val="00CD053F"/>
    <w:rsid w:val="00CD1731"/>
    <w:rsid w:val="00CD1DC0"/>
    <w:rsid w:val="00CD28FB"/>
    <w:rsid w:val="00CD2922"/>
    <w:rsid w:val="00CD2983"/>
    <w:rsid w:val="00CD29A6"/>
    <w:rsid w:val="00CD2C2B"/>
    <w:rsid w:val="00CD2CAE"/>
    <w:rsid w:val="00CD2E68"/>
    <w:rsid w:val="00CD2F1E"/>
    <w:rsid w:val="00CD303D"/>
    <w:rsid w:val="00CD3927"/>
    <w:rsid w:val="00CD3C9B"/>
    <w:rsid w:val="00CD447D"/>
    <w:rsid w:val="00CD4701"/>
    <w:rsid w:val="00CD4735"/>
    <w:rsid w:val="00CD48AC"/>
    <w:rsid w:val="00CD50B2"/>
    <w:rsid w:val="00CD516C"/>
    <w:rsid w:val="00CD55D0"/>
    <w:rsid w:val="00CD5AB3"/>
    <w:rsid w:val="00CD5BB2"/>
    <w:rsid w:val="00CD5FD7"/>
    <w:rsid w:val="00CD6181"/>
    <w:rsid w:val="00CD6613"/>
    <w:rsid w:val="00CD70EB"/>
    <w:rsid w:val="00CD7B03"/>
    <w:rsid w:val="00CD7C55"/>
    <w:rsid w:val="00CD7E2C"/>
    <w:rsid w:val="00CD7E3A"/>
    <w:rsid w:val="00CE06D4"/>
    <w:rsid w:val="00CE0BB7"/>
    <w:rsid w:val="00CE0E3A"/>
    <w:rsid w:val="00CE0E4B"/>
    <w:rsid w:val="00CE1307"/>
    <w:rsid w:val="00CE14D6"/>
    <w:rsid w:val="00CE15B6"/>
    <w:rsid w:val="00CE163C"/>
    <w:rsid w:val="00CE18FC"/>
    <w:rsid w:val="00CE1A80"/>
    <w:rsid w:val="00CE1DEE"/>
    <w:rsid w:val="00CE1F56"/>
    <w:rsid w:val="00CE20F8"/>
    <w:rsid w:val="00CE24CF"/>
    <w:rsid w:val="00CE26EC"/>
    <w:rsid w:val="00CE2A2F"/>
    <w:rsid w:val="00CE2A58"/>
    <w:rsid w:val="00CE2DF0"/>
    <w:rsid w:val="00CE2E1A"/>
    <w:rsid w:val="00CE2F1E"/>
    <w:rsid w:val="00CE2FA5"/>
    <w:rsid w:val="00CE3567"/>
    <w:rsid w:val="00CE3A10"/>
    <w:rsid w:val="00CE3F0A"/>
    <w:rsid w:val="00CE4102"/>
    <w:rsid w:val="00CE4280"/>
    <w:rsid w:val="00CE448C"/>
    <w:rsid w:val="00CE4D74"/>
    <w:rsid w:val="00CE4EB3"/>
    <w:rsid w:val="00CE4EE8"/>
    <w:rsid w:val="00CE540C"/>
    <w:rsid w:val="00CE5516"/>
    <w:rsid w:val="00CE5748"/>
    <w:rsid w:val="00CE676F"/>
    <w:rsid w:val="00CE6D77"/>
    <w:rsid w:val="00CE7075"/>
    <w:rsid w:val="00CE70D9"/>
    <w:rsid w:val="00CE71BB"/>
    <w:rsid w:val="00CE71CB"/>
    <w:rsid w:val="00CE737A"/>
    <w:rsid w:val="00CE75E2"/>
    <w:rsid w:val="00CE7927"/>
    <w:rsid w:val="00CE7BCE"/>
    <w:rsid w:val="00CE7CEC"/>
    <w:rsid w:val="00CE7DFD"/>
    <w:rsid w:val="00CE7E6C"/>
    <w:rsid w:val="00CF0083"/>
    <w:rsid w:val="00CF026A"/>
    <w:rsid w:val="00CF0437"/>
    <w:rsid w:val="00CF06CB"/>
    <w:rsid w:val="00CF09AF"/>
    <w:rsid w:val="00CF0A6D"/>
    <w:rsid w:val="00CF0C4E"/>
    <w:rsid w:val="00CF0E11"/>
    <w:rsid w:val="00CF1116"/>
    <w:rsid w:val="00CF156A"/>
    <w:rsid w:val="00CF1892"/>
    <w:rsid w:val="00CF1955"/>
    <w:rsid w:val="00CF1D7C"/>
    <w:rsid w:val="00CF1FA9"/>
    <w:rsid w:val="00CF20D2"/>
    <w:rsid w:val="00CF23B4"/>
    <w:rsid w:val="00CF244B"/>
    <w:rsid w:val="00CF2767"/>
    <w:rsid w:val="00CF2CD1"/>
    <w:rsid w:val="00CF2E35"/>
    <w:rsid w:val="00CF3477"/>
    <w:rsid w:val="00CF34CD"/>
    <w:rsid w:val="00CF3555"/>
    <w:rsid w:val="00CF3660"/>
    <w:rsid w:val="00CF3750"/>
    <w:rsid w:val="00CF37C0"/>
    <w:rsid w:val="00CF390F"/>
    <w:rsid w:val="00CF3BFD"/>
    <w:rsid w:val="00CF44AF"/>
    <w:rsid w:val="00CF4685"/>
    <w:rsid w:val="00CF474A"/>
    <w:rsid w:val="00CF4A48"/>
    <w:rsid w:val="00CF4E08"/>
    <w:rsid w:val="00CF4EC8"/>
    <w:rsid w:val="00CF5765"/>
    <w:rsid w:val="00CF5945"/>
    <w:rsid w:val="00CF5949"/>
    <w:rsid w:val="00CF5A10"/>
    <w:rsid w:val="00CF5A64"/>
    <w:rsid w:val="00CF5BA7"/>
    <w:rsid w:val="00CF610E"/>
    <w:rsid w:val="00CF6DD4"/>
    <w:rsid w:val="00CF7377"/>
    <w:rsid w:val="00CF75D0"/>
    <w:rsid w:val="00CF75D4"/>
    <w:rsid w:val="00D002EB"/>
    <w:rsid w:val="00D003A2"/>
    <w:rsid w:val="00D00513"/>
    <w:rsid w:val="00D0093A"/>
    <w:rsid w:val="00D00CEC"/>
    <w:rsid w:val="00D00FB9"/>
    <w:rsid w:val="00D014AF"/>
    <w:rsid w:val="00D015C5"/>
    <w:rsid w:val="00D01644"/>
    <w:rsid w:val="00D017E1"/>
    <w:rsid w:val="00D01A67"/>
    <w:rsid w:val="00D01B03"/>
    <w:rsid w:val="00D02249"/>
    <w:rsid w:val="00D0243C"/>
    <w:rsid w:val="00D025BB"/>
    <w:rsid w:val="00D02AEB"/>
    <w:rsid w:val="00D030EF"/>
    <w:rsid w:val="00D03EBB"/>
    <w:rsid w:val="00D03ED8"/>
    <w:rsid w:val="00D03F0D"/>
    <w:rsid w:val="00D045FA"/>
    <w:rsid w:val="00D046AD"/>
    <w:rsid w:val="00D04981"/>
    <w:rsid w:val="00D051A4"/>
    <w:rsid w:val="00D05363"/>
    <w:rsid w:val="00D05711"/>
    <w:rsid w:val="00D05757"/>
    <w:rsid w:val="00D05AE6"/>
    <w:rsid w:val="00D066E2"/>
    <w:rsid w:val="00D0685C"/>
    <w:rsid w:val="00D06966"/>
    <w:rsid w:val="00D06A9B"/>
    <w:rsid w:val="00D06B19"/>
    <w:rsid w:val="00D06CAD"/>
    <w:rsid w:val="00D06D3F"/>
    <w:rsid w:val="00D06D96"/>
    <w:rsid w:val="00D07339"/>
    <w:rsid w:val="00D07ACA"/>
    <w:rsid w:val="00D07F48"/>
    <w:rsid w:val="00D102FB"/>
    <w:rsid w:val="00D1046F"/>
    <w:rsid w:val="00D10734"/>
    <w:rsid w:val="00D10AE5"/>
    <w:rsid w:val="00D10C67"/>
    <w:rsid w:val="00D11B0D"/>
    <w:rsid w:val="00D1263B"/>
    <w:rsid w:val="00D12B22"/>
    <w:rsid w:val="00D12D5D"/>
    <w:rsid w:val="00D131B0"/>
    <w:rsid w:val="00D135F2"/>
    <w:rsid w:val="00D1379C"/>
    <w:rsid w:val="00D13D4D"/>
    <w:rsid w:val="00D141FB"/>
    <w:rsid w:val="00D14363"/>
    <w:rsid w:val="00D14478"/>
    <w:rsid w:val="00D14A60"/>
    <w:rsid w:val="00D14AE4"/>
    <w:rsid w:val="00D14D42"/>
    <w:rsid w:val="00D14E9E"/>
    <w:rsid w:val="00D15083"/>
    <w:rsid w:val="00D153C1"/>
    <w:rsid w:val="00D158A5"/>
    <w:rsid w:val="00D15947"/>
    <w:rsid w:val="00D15B80"/>
    <w:rsid w:val="00D15BEB"/>
    <w:rsid w:val="00D15C77"/>
    <w:rsid w:val="00D16333"/>
    <w:rsid w:val="00D16434"/>
    <w:rsid w:val="00D16746"/>
    <w:rsid w:val="00D16C62"/>
    <w:rsid w:val="00D1726E"/>
    <w:rsid w:val="00D200F8"/>
    <w:rsid w:val="00D20CE4"/>
    <w:rsid w:val="00D21250"/>
    <w:rsid w:val="00D2151A"/>
    <w:rsid w:val="00D21591"/>
    <w:rsid w:val="00D218C0"/>
    <w:rsid w:val="00D21EB0"/>
    <w:rsid w:val="00D220FA"/>
    <w:rsid w:val="00D224CB"/>
    <w:rsid w:val="00D23732"/>
    <w:rsid w:val="00D2386A"/>
    <w:rsid w:val="00D23F1E"/>
    <w:rsid w:val="00D241B7"/>
    <w:rsid w:val="00D24279"/>
    <w:rsid w:val="00D244A4"/>
    <w:rsid w:val="00D246EC"/>
    <w:rsid w:val="00D24812"/>
    <w:rsid w:val="00D24C8E"/>
    <w:rsid w:val="00D24CC8"/>
    <w:rsid w:val="00D24F50"/>
    <w:rsid w:val="00D2590E"/>
    <w:rsid w:val="00D25B41"/>
    <w:rsid w:val="00D25C3C"/>
    <w:rsid w:val="00D25CAF"/>
    <w:rsid w:val="00D26173"/>
    <w:rsid w:val="00D26196"/>
    <w:rsid w:val="00D265FE"/>
    <w:rsid w:val="00D267F9"/>
    <w:rsid w:val="00D26866"/>
    <w:rsid w:val="00D2691B"/>
    <w:rsid w:val="00D26972"/>
    <w:rsid w:val="00D270F9"/>
    <w:rsid w:val="00D273D9"/>
    <w:rsid w:val="00D2746E"/>
    <w:rsid w:val="00D275D2"/>
    <w:rsid w:val="00D27A04"/>
    <w:rsid w:val="00D302CC"/>
    <w:rsid w:val="00D307CE"/>
    <w:rsid w:val="00D308E2"/>
    <w:rsid w:val="00D30956"/>
    <w:rsid w:val="00D30B7B"/>
    <w:rsid w:val="00D30C8E"/>
    <w:rsid w:val="00D31EC9"/>
    <w:rsid w:val="00D32587"/>
    <w:rsid w:val="00D327D7"/>
    <w:rsid w:val="00D328BD"/>
    <w:rsid w:val="00D32CE0"/>
    <w:rsid w:val="00D334F7"/>
    <w:rsid w:val="00D347AB"/>
    <w:rsid w:val="00D34928"/>
    <w:rsid w:val="00D34EE0"/>
    <w:rsid w:val="00D3509D"/>
    <w:rsid w:val="00D350E6"/>
    <w:rsid w:val="00D355E4"/>
    <w:rsid w:val="00D35732"/>
    <w:rsid w:val="00D358C4"/>
    <w:rsid w:val="00D35AB4"/>
    <w:rsid w:val="00D35E30"/>
    <w:rsid w:val="00D36CBD"/>
    <w:rsid w:val="00D36F99"/>
    <w:rsid w:val="00D37525"/>
    <w:rsid w:val="00D37F43"/>
    <w:rsid w:val="00D40090"/>
    <w:rsid w:val="00D40548"/>
    <w:rsid w:val="00D4059B"/>
    <w:rsid w:val="00D40FE7"/>
    <w:rsid w:val="00D41397"/>
    <w:rsid w:val="00D4161D"/>
    <w:rsid w:val="00D416FB"/>
    <w:rsid w:val="00D41D74"/>
    <w:rsid w:val="00D423E9"/>
    <w:rsid w:val="00D42972"/>
    <w:rsid w:val="00D42D6F"/>
    <w:rsid w:val="00D42F9B"/>
    <w:rsid w:val="00D4333B"/>
    <w:rsid w:val="00D43A62"/>
    <w:rsid w:val="00D43B3D"/>
    <w:rsid w:val="00D43D88"/>
    <w:rsid w:val="00D44049"/>
    <w:rsid w:val="00D44878"/>
    <w:rsid w:val="00D452B4"/>
    <w:rsid w:val="00D458B9"/>
    <w:rsid w:val="00D45C65"/>
    <w:rsid w:val="00D46AC0"/>
    <w:rsid w:val="00D46B97"/>
    <w:rsid w:val="00D46DCF"/>
    <w:rsid w:val="00D47566"/>
    <w:rsid w:val="00D47B6D"/>
    <w:rsid w:val="00D50145"/>
    <w:rsid w:val="00D50A98"/>
    <w:rsid w:val="00D50AEE"/>
    <w:rsid w:val="00D50B0F"/>
    <w:rsid w:val="00D50BCD"/>
    <w:rsid w:val="00D513B9"/>
    <w:rsid w:val="00D5181E"/>
    <w:rsid w:val="00D51CBF"/>
    <w:rsid w:val="00D51D65"/>
    <w:rsid w:val="00D52392"/>
    <w:rsid w:val="00D523BB"/>
    <w:rsid w:val="00D52583"/>
    <w:rsid w:val="00D52E78"/>
    <w:rsid w:val="00D53288"/>
    <w:rsid w:val="00D539FA"/>
    <w:rsid w:val="00D53AC8"/>
    <w:rsid w:val="00D53DBA"/>
    <w:rsid w:val="00D54008"/>
    <w:rsid w:val="00D54060"/>
    <w:rsid w:val="00D54DE8"/>
    <w:rsid w:val="00D55328"/>
    <w:rsid w:val="00D554DF"/>
    <w:rsid w:val="00D5561D"/>
    <w:rsid w:val="00D55D99"/>
    <w:rsid w:val="00D56577"/>
    <w:rsid w:val="00D56BA5"/>
    <w:rsid w:val="00D56DD1"/>
    <w:rsid w:val="00D570D9"/>
    <w:rsid w:val="00D57203"/>
    <w:rsid w:val="00D575F5"/>
    <w:rsid w:val="00D60163"/>
    <w:rsid w:val="00D60427"/>
    <w:rsid w:val="00D608F6"/>
    <w:rsid w:val="00D60AA1"/>
    <w:rsid w:val="00D60E37"/>
    <w:rsid w:val="00D60EAD"/>
    <w:rsid w:val="00D61615"/>
    <w:rsid w:val="00D61651"/>
    <w:rsid w:val="00D61C48"/>
    <w:rsid w:val="00D61CF0"/>
    <w:rsid w:val="00D620E3"/>
    <w:rsid w:val="00D62762"/>
    <w:rsid w:val="00D62E4C"/>
    <w:rsid w:val="00D62EDE"/>
    <w:rsid w:val="00D63C4C"/>
    <w:rsid w:val="00D6408B"/>
    <w:rsid w:val="00D643B5"/>
    <w:rsid w:val="00D64907"/>
    <w:rsid w:val="00D6498D"/>
    <w:rsid w:val="00D64BC6"/>
    <w:rsid w:val="00D651EE"/>
    <w:rsid w:val="00D65660"/>
    <w:rsid w:val="00D65C2F"/>
    <w:rsid w:val="00D65E2D"/>
    <w:rsid w:val="00D65F49"/>
    <w:rsid w:val="00D66626"/>
    <w:rsid w:val="00D66894"/>
    <w:rsid w:val="00D66AF3"/>
    <w:rsid w:val="00D670E0"/>
    <w:rsid w:val="00D670E7"/>
    <w:rsid w:val="00D67F9B"/>
    <w:rsid w:val="00D7006F"/>
    <w:rsid w:val="00D702EE"/>
    <w:rsid w:val="00D7070A"/>
    <w:rsid w:val="00D707F4"/>
    <w:rsid w:val="00D70CAA"/>
    <w:rsid w:val="00D70F08"/>
    <w:rsid w:val="00D70FED"/>
    <w:rsid w:val="00D7139D"/>
    <w:rsid w:val="00D714E8"/>
    <w:rsid w:val="00D719F3"/>
    <w:rsid w:val="00D7262B"/>
    <w:rsid w:val="00D7287F"/>
    <w:rsid w:val="00D72AB9"/>
    <w:rsid w:val="00D72D46"/>
    <w:rsid w:val="00D72E7E"/>
    <w:rsid w:val="00D73358"/>
    <w:rsid w:val="00D7335E"/>
    <w:rsid w:val="00D7343C"/>
    <w:rsid w:val="00D734AB"/>
    <w:rsid w:val="00D73E3A"/>
    <w:rsid w:val="00D74A56"/>
    <w:rsid w:val="00D75365"/>
    <w:rsid w:val="00D75740"/>
    <w:rsid w:val="00D75756"/>
    <w:rsid w:val="00D757E2"/>
    <w:rsid w:val="00D7582B"/>
    <w:rsid w:val="00D75909"/>
    <w:rsid w:val="00D761DF"/>
    <w:rsid w:val="00D762DC"/>
    <w:rsid w:val="00D76788"/>
    <w:rsid w:val="00D76853"/>
    <w:rsid w:val="00D769EE"/>
    <w:rsid w:val="00D76E72"/>
    <w:rsid w:val="00D77277"/>
    <w:rsid w:val="00D77401"/>
    <w:rsid w:val="00D77D65"/>
    <w:rsid w:val="00D8014E"/>
    <w:rsid w:val="00D80F4E"/>
    <w:rsid w:val="00D815DA"/>
    <w:rsid w:val="00D816F5"/>
    <w:rsid w:val="00D819CA"/>
    <w:rsid w:val="00D823EA"/>
    <w:rsid w:val="00D82DB1"/>
    <w:rsid w:val="00D83181"/>
    <w:rsid w:val="00D836B5"/>
    <w:rsid w:val="00D8399A"/>
    <w:rsid w:val="00D83D1E"/>
    <w:rsid w:val="00D83D93"/>
    <w:rsid w:val="00D84183"/>
    <w:rsid w:val="00D845E6"/>
    <w:rsid w:val="00D84B3E"/>
    <w:rsid w:val="00D84F5E"/>
    <w:rsid w:val="00D863D5"/>
    <w:rsid w:val="00D868C0"/>
    <w:rsid w:val="00D871E1"/>
    <w:rsid w:val="00D878B8"/>
    <w:rsid w:val="00D87F78"/>
    <w:rsid w:val="00D9004E"/>
    <w:rsid w:val="00D902CC"/>
    <w:rsid w:val="00D90625"/>
    <w:rsid w:val="00D90C31"/>
    <w:rsid w:val="00D911AB"/>
    <w:rsid w:val="00D917B1"/>
    <w:rsid w:val="00D91C32"/>
    <w:rsid w:val="00D91EDE"/>
    <w:rsid w:val="00D92394"/>
    <w:rsid w:val="00D92C07"/>
    <w:rsid w:val="00D92EB5"/>
    <w:rsid w:val="00D9319F"/>
    <w:rsid w:val="00D93624"/>
    <w:rsid w:val="00D93AA4"/>
    <w:rsid w:val="00D93B95"/>
    <w:rsid w:val="00D93BA8"/>
    <w:rsid w:val="00D93E40"/>
    <w:rsid w:val="00D940DA"/>
    <w:rsid w:val="00D94315"/>
    <w:rsid w:val="00D94381"/>
    <w:rsid w:val="00D94C2B"/>
    <w:rsid w:val="00D94C4F"/>
    <w:rsid w:val="00D959C7"/>
    <w:rsid w:val="00D95A23"/>
    <w:rsid w:val="00D95A33"/>
    <w:rsid w:val="00D95ACB"/>
    <w:rsid w:val="00D95BC1"/>
    <w:rsid w:val="00D95D23"/>
    <w:rsid w:val="00D96A34"/>
    <w:rsid w:val="00D96C30"/>
    <w:rsid w:val="00D96CF5"/>
    <w:rsid w:val="00D96E87"/>
    <w:rsid w:val="00D9751E"/>
    <w:rsid w:val="00D97635"/>
    <w:rsid w:val="00D97813"/>
    <w:rsid w:val="00DA0131"/>
    <w:rsid w:val="00DA06CA"/>
    <w:rsid w:val="00DA06E9"/>
    <w:rsid w:val="00DA0783"/>
    <w:rsid w:val="00DA0F6B"/>
    <w:rsid w:val="00DA1111"/>
    <w:rsid w:val="00DA140C"/>
    <w:rsid w:val="00DA156D"/>
    <w:rsid w:val="00DA15F0"/>
    <w:rsid w:val="00DA174B"/>
    <w:rsid w:val="00DA1AF9"/>
    <w:rsid w:val="00DA1CDD"/>
    <w:rsid w:val="00DA1DA9"/>
    <w:rsid w:val="00DA1EC3"/>
    <w:rsid w:val="00DA21E0"/>
    <w:rsid w:val="00DA23DE"/>
    <w:rsid w:val="00DA2CD8"/>
    <w:rsid w:val="00DA2E00"/>
    <w:rsid w:val="00DA2F7A"/>
    <w:rsid w:val="00DA33FA"/>
    <w:rsid w:val="00DA396B"/>
    <w:rsid w:val="00DA40BF"/>
    <w:rsid w:val="00DA421C"/>
    <w:rsid w:val="00DA4377"/>
    <w:rsid w:val="00DA508E"/>
    <w:rsid w:val="00DA5311"/>
    <w:rsid w:val="00DA5840"/>
    <w:rsid w:val="00DA5A39"/>
    <w:rsid w:val="00DA5AA6"/>
    <w:rsid w:val="00DA5FFC"/>
    <w:rsid w:val="00DA6050"/>
    <w:rsid w:val="00DA6389"/>
    <w:rsid w:val="00DA6501"/>
    <w:rsid w:val="00DA65A2"/>
    <w:rsid w:val="00DA6869"/>
    <w:rsid w:val="00DA69C5"/>
    <w:rsid w:val="00DA6E63"/>
    <w:rsid w:val="00DA6EF7"/>
    <w:rsid w:val="00DA6FF1"/>
    <w:rsid w:val="00DA73B9"/>
    <w:rsid w:val="00DA73E5"/>
    <w:rsid w:val="00DA7427"/>
    <w:rsid w:val="00DA7453"/>
    <w:rsid w:val="00DA7EA7"/>
    <w:rsid w:val="00DA7EE1"/>
    <w:rsid w:val="00DB03BC"/>
    <w:rsid w:val="00DB05BD"/>
    <w:rsid w:val="00DB0670"/>
    <w:rsid w:val="00DB0711"/>
    <w:rsid w:val="00DB078E"/>
    <w:rsid w:val="00DB0A1C"/>
    <w:rsid w:val="00DB0EC1"/>
    <w:rsid w:val="00DB1C3F"/>
    <w:rsid w:val="00DB2420"/>
    <w:rsid w:val="00DB25B1"/>
    <w:rsid w:val="00DB270A"/>
    <w:rsid w:val="00DB2710"/>
    <w:rsid w:val="00DB2EE1"/>
    <w:rsid w:val="00DB3061"/>
    <w:rsid w:val="00DB360D"/>
    <w:rsid w:val="00DB3858"/>
    <w:rsid w:val="00DB38CD"/>
    <w:rsid w:val="00DB399E"/>
    <w:rsid w:val="00DB3DBF"/>
    <w:rsid w:val="00DB3F0F"/>
    <w:rsid w:val="00DB47CC"/>
    <w:rsid w:val="00DB4929"/>
    <w:rsid w:val="00DB4CA3"/>
    <w:rsid w:val="00DB5B0B"/>
    <w:rsid w:val="00DB5C56"/>
    <w:rsid w:val="00DB5DFC"/>
    <w:rsid w:val="00DB6106"/>
    <w:rsid w:val="00DB642E"/>
    <w:rsid w:val="00DB65B0"/>
    <w:rsid w:val="00DB674D"/>
    <w:rsid w:val="00DB6F58"/>
    <w:rsid w:val="00DB6F6D"/>
    <w:rsid w:val="00DB7132"/>
    <w:rsid w:val="00DB73F8"/>
    <w:rsid w:val="00DB74FC"/>
    <w:rsid w:val="00DC009F"/>
    <w:rsid w:val="00DC056C"/>
    <w:rsid w:val="00DC07F6"/>
    <w:rsid w:val="00DC0983"/>
    <w:rsid w:val="00DC0E81"/>
    <w:rsid w:val="00DC1499"/>
    <w:rsid w:val="00DC1DE3"/>
    <w:rsid w:val="00DC20A3"/>
    <w:rsid w:val="00DC2267"/>
    <w:rsid w:val="00DC2414"/>
    <w:rsid w:val="00DC2C16"/>
    <w:rsid w:val="00DC306A"/>
    <w:rsid w:val="00DC317D"/>
    <w:rsid w:val="00DC3277"/>
    <w:rsid w:val="00DC3403"/>
    <w:rsid w:val="00DC3433"/>
    <w:rsid w:val="00DC3803"/>
    <w:rsid w:val="00DC3A20"/>
    <w:rsid w:val="00DC3EF4"/>
    <w:rsid w:val="00DC4183"/>
    <w:rsid w:val="00DC4CC8"/>
    <w:rsid w:val="00DC4D41"/>
    <w:rsid w:val="00DC5194"/>
    <w:rsid w:val="00DC5E8E"/>
    <w:rsid w:val="00DC6246"/>
    <w:rsid w:val="00DC647D"/>
    <w:rsid w:val="00DC6626"/>
    <w:rsid w:val="00DC6807"/>
    <w:rsid w:val="00DC69CA"/>
    <w:rsid w:val="00DC77D9"/>
    <w:rsid w:val="00DC7D2B"/>
    <w:rsid w:val="00DC7E29"/>
    <w:rsid w:val="00DD0AAF"/>
    <w:rsid w:val="00DD1177"/>
    <w:rsid w:val="00DD11CC"/>
    <w:rsid w:val="00DD135B"/>
    <w:rsid w:val="00DD1638"/>
    <w:rsid w:val="00DD1867"/>
    <w:rsid w:val="00DD1FD5"/>
    <w:rsid w:val="00DD292C"/>
    <w:rsid w:val="00DD2A46"/>
    <w:rsid w:val="00DD2BE8"/>
    <w:rsid w:val="00DD38EE"/>
    <w:rsid w:val="00DD3E33"/>
    <w:rsid w:val="00DD3E63"/>
    <w:rsid w:val="00DD3FF3"/>
    <w:rsid w:val="00DD41BE"/>
    <w:rsid w:val="00DD4A89"/>
    <w:rsid w:val="00DD578E"/>
    <w:rsid w:val="00DD5D62"/>
    <w:rsid w:val="00DD62B0"/>
    <w:rsid w:val="00DD65E7"/>
    <w:rsid w:val="00DD6D78"/>
    <w:rsid w:val="00DD6E11"/>
    <w:rsid w:val="00DD7038"/>
    <w:rsid w:val="00DD7586"/>
    <w:rsid w:val="00DD7F99"/>
    <w:rsid w:val="00DE00A2"/>
    <w:rsid w:val="00DE09EF"/>
    <w:rsid w:val="00DE0CA7"/>
    <w:rsid w:val="00DE10A9"/>
    <w:rsid w:val="00DE119A"/>
    <w:rsid w:val="00DE1535"/>
    <w:rsid w:val="00DE191D"/>
    <w:rsid w:val="00DE1962"/>
    <w:rsid w:val="00DE1995"/>
    <w:rsid w:val="00DE1BA0"/>
    <w:rsid w:val="00DE1D92"/>
    <w:rsid w:val="00DE22B1"/>
    <w:rsid w:val="00DE2EB4"/>
    <w:rsid w:val="00DE31B7"/>
    <w:rsid w:val="00DE359E"/>
    <w:rsid w:val="00DE3838"/>
    <w:rsid w:val="00DE3B9A"/>
    <w:rsid w:val="00DE3CB5"/>
    <w:rsid w:val="00DE3F1A"/>
    <w:rsid w:val="00DE42B2"/>
    <w:rsid w:val="00DE461D"/>
    <w:rsid w:val="00DE4DCE"/>
    <w:rsid w:val="00DE4E8B"/>
    <w:rsid w:val="00DE512C"/>
    <w:rsid w:val="00DE523F"/>
    <w:rsid w:val="00DE5553"/>
    <w:rsid w:val="00DE5714"/>
    <w:rsid w:val="00DE5830"/>
    <w:rsid w:val="00DE59A3"/>
    <w:rsid w:val="00DE5A60"/>
    <w:rsid w:val="00DE5BEC"/>
    <w:rsid w:val="00DE5F5A"/>
    <w:rsid w:val="00DE6286"/>
    <w:rsid w:val="00DE667F"/>
    <w:rsid w:val="00DE6F73"/>
    <w:rsid w:val="00DE7DD1"/>
    <w:rsid w:val="00DF010A"/>
    <w:rsid w:val="00DF0868"/>
    <w:rsid w:val="00DF1046"/>
    <w:rsid w:val="00DF12C4"/>
    <w:rsid w:val="00DF15A6"/>
    <w:rsid w:val="00DF16F5"/>
    <w:rsid w:val="00DF191A"/>
    <w:rsid w:val="00DF1A5B"/>
    <w:rsid w:val="00DF1E0A"/>
    <w:rsid w:val="00DF1E25"/>
    <w:rsid w:val="00DF1E7F"/>
    <w:rsid w:val="00DF1FA2"/>
    <w:rsid w:val="00DF22DE"/>
    <w:rsid w:val="00DF2384"/>
    <w:rsid w:val="00DF26A3"/>
    <w:rsid w:val="00DF28BB"/>
    <w:rsid w:val="00DF2BF5"/>
    <w:rsid w:val="00DF2D40"/>
    <w:rsid w:val="00DF3BDA"/>
    <w:rsid w:val="00DF3C33"/>
    <w:rsid w:val="00DF420F"/>
    <w:rsid w:val="00DF4270"/>
    <w:rsid w:val="00DF4480"/>
    <w:rsid w:val="00DF47DD"/>
    <w:rsid w:val="00DF4869"/>
    <w:rsid w:val="00DF492E"/>
    <w:rsid w:val="00DF4B8E"/>
    <w:rsid w:val="00DF4C4C"/>
    <w:rsid w:val="00DF4C75"/>
    <w:rsid w:val="00DF4F27"/>
    <w:rsid w:val="00DF5438"/>
    <w:rsid w:val="00DF55AE"/>
    <w:rsid w:val="00DF570E"/>
    <w:rsid w:val="00DF5858"/>
    <w:rsid w:val="00DF5A53"/>
    <w:rsid w:val="00DF5E23"/>
    <w:rsid w:val="00DF6932"/>
    <w:rsid w:val="00DF6FAC"/>
    <w:rsid w:val="00DF70CC"/>
    <w:rsid w:val="00DF71F7"/>
    <w:rsid w:val="00DF7354"/>
    <w:rsid w:val="00DF738A"/>
    <w:rsid w:val="00DF7EE1"/>
    <w:rsid w:val="00E00A8C"/>
    <w:rsid w:val="00E00D69"/>
    <w:rsid w:val="00E01391"/>
    <w:rsid w:val="00E01DF4"/>
    <w:rsid w:val="00E01FF2"/>
    <w:rsid w:val="00E0208B"/>
    <w:rsid w:val="00E02900"/>
    <w:rsid w:val="00E03EE8"/>
    <w:rsid w:val="00E04086"/>
    <w:rsid w:val="00E0455C"/>
    <w:rsid w:val="00E0485A"/>
    <w:rsid w:val="00E04BB5"/>
    <w:rsid w:val="00E05615"/>
    <w:rsid w:val="00E0566F"/>
    <w:rsid w:val="00E06212"/>
    <w:rsid w:val="00E067EB"/>
    <w:rsid w:val="00E06E3A"/>
    <w:rsid w:val="00E06E64"/>
    <w:rsid w:val="00E07279"/>
    <w:rsid w:val="00E07C70"/>
    <w:rsid w:val="00E07F8B"/>
    <w:rsid w:val="00E10880"/>
    <w:rsid w:val="00E10B16"/>
    <w:rsid w:val="00E10B1D"/>
    <w:rsid w:val="00E1258A"/>
    <w:rsid w:val="00E130FF"/>
    <w:rsid w:val="00E132AF"/>
    <w:rsid w:val="00E13815"/>
    <w:rsid w:val="00E13EBF"/>
    <w:rsid w:val="00E14A75"/>
    <w:rsid w:val="00E14D88"/>
    <w:rsid w:val="00E14F57"/>
    <w:rsid w:val="00E1506C"/>
    <w:rsid w:val="00E1519B"/>
    <w:rsid w:val="00E153F2"/>
    <w:rsid w:val="00E156EE"/>
    <w:rsid w:val="00E15724"/>
    <w:rsid w:val="00E15C1F"/>
    <w:rsid w:val="00E161D5"/>
    <w:rsid w:val="00E1620F"/>
    <w:rsid w:val="00E164B2"/>
    <w:rsid w:val="00E1661C"/>
    <w:rsid w:val="00E16674"/>
    <w:rsid w:val="00E173C6"/>
    <w:rsid w:val="00E178C3"/>
    <w:rsid w:val="00E1792A"/>
    <w:rsid w:val="00E20896"/>
    <w:rsid w:val="00E208F2"/>
    <w:rsid w:val="00E20929"/>
    <w:rsid w:val="00E22112"/>
    <w:rsid w:val="00E22CBF"/>
    <w:rsid w:val="00E22E2B"/>
    <w:rsid w:val="00E22F3B"/>
    <w:rsid w:val="00E2322D"/>
    <w:rsid w:val="00E23728"/>
    <w:rsid w:val="00E238BA"/>
    <w:rsid w:val="00E23BC6"/>
    <w:rsid w:val="00E23C08"/>
    <w:rsid w:val="00E23DA8"/>
    <w:rsid w:val="00E24136"/>
    <w:rsid w:val="00E2457A"/>
    <w:rsid w:val="00E24D8A"/>
    <w:rsid w:val="00E24FC4"/>
    <w:rsid w:val="00E2500B"/>
    <w:rsid w:val="00E25012"/>
    <w:rsid w:val="00E25B59"/>
    <w:rsid w:val="00E26022"/>
    <w:rsid w:val="00E2664D"/>
    <w:rsid w:val="00E26EAC"/>
    <w:rsid w:val="00E26FEA"/>
    <w:rsid w:val="00E27588"/>
    <w:rsid w:val="00E27B40"/>
    <w:rsid w:val="00E30413"/>
    <w:rsid w:val="00E30783"/>
    <w:rsid w:val="00E310BC"/>
    <w:rsid w:val="00E3119F"/>
    <w:rsid w:val="00E31490"/>
    <w:rsid w:val="00E3165C"/>
    <w:rsid w:val="00E319BA"/>
    <w:rsid w:val="00E31AD9"/>
    <w:rsid w:val="00E3223B"/>
    <w:rsid w:val="00E327D0"/>
    <w:rsid w:val="00E32943"/>
    <w:rsid w:val="00E32D2E"/>
    <w:rsid w:val="00E32DD9"/>
    <w:rsid w:val="00E32DFB"/>
    <w:rsid w:val="00E332C3"/>
    <w:rsid w:val="00E33302"/>
    <w:rsid w:val="00E3340D"/>
    <w:rsid w:val="00E334A4"/>
    <w:rsid w:val="00E33659"/>
    <w:rsid w:val="00E33721"/>
    <w:rsid w:val="00E3399A"/>
    <w:rsid w:val="00E3403D"/>
    <w:rsid w:val="00E345B9"/>
    <w:rsid w:val="00E34BB2"/>
    <w:rsid w:val="00E34D60"/>
    <w:rsid w:val="00E35140"/>
    <w:rsid w:val="00E352FC"/>
    <w:rsid w:val="00E355A0"/>
    <w:rsid w:val="00E35819"/>
    <w:rsid w:val="00E3583F"/>
    <w:rsid w:val="00E35E68"/>
    <w:rsid w:val="00E3601E"/>
    <w:rsid w:val="00E360B1"/>
    <w:rsid w:val="00E3620C"/>
    <w:rsid w:val="00E3628D"/>
    <w:rsid w:val="00E36843"/>
    <w:rsid w:val="00E36D31"/>
    <w:rsid w:val="00E36DEB"/>
    <w:rsid w:val="00E36E58"/>
    <w:rsid w:val="00E36EB2"/>
    <w:rsid w:val="00E37AD1"/>
    <w:rsid w:val="00E37B45"/>
    <w:rsid w:val="00E37BEA"/>
    <w:rsid w:val="00E4020F"/>
    <w:rsid w:val="00E40213"/>
    <w:rsid w:val="00E407E7"/>
    <w:rsid w:val="00E40922"/>
    <w:rsid w:val="00E40B8E"/>
    <w:rsid w:val="00E40E1A"/>
    <w:rsid w:val="00E40F21"/>
    <w:rsid w:val="00E41048"/>
    <w:rsid w:val="00E4131A"/>
    <w:rsid w:val="00E41885"/>
    <w:rsid w:val="00E41BB2"/>
    <w:rsid w:val="00E41F41"/>
    <w:rsid w:val="00E42461"/>
    <w:rsid w:val="00E424D0"/>
    <w:rsid w:val="00E42572"/>
    <w:rsid w:val="00E42750"/>
    <w:rsid w:val="00E42C27"/>
    <w:rsid w:val="00E42CAB"/>
    <w:rsid w:val="00E42D0E"/>
    <w:rsid w:val="00E43300"/>
    <w:rsid w:val="00E4336F"/>
    <w:rsid w:val="00E4347B"/>
    <w:rsid w:val="00E436A8"/>
    <w:rsid w:val="00E43D40"/>
    <w:rsid w:val="00E44099"/>
    <w:rsid w:val="00E441F3"/>
    <w:rsid w:val="00E44673"/>
    <w:rsid w:val="00E44A39"/>
    <w:rsid w:val="00E44B9E"/>
    <w:rsid w:val="00E45435"/>
    <w:rsid w:val="00E455DF"/>
    <w:rsid w:val="00E45781"/>
    <w:rsid w:val="00E45783"/>
    <w:rsid w:val="00E45F30"/>
    <w:rsid w:val="00E46018"/>
    <w:rsid w:val="00E46443"/>
    <w:rsid w:val="00E46665"/>
    <w:rsid w:val="00E473AC"/>
    <w:rsid w:val="00E473EE"/>
    <w:rsid w:val="00E477A7"/>
    <w:rsid w:val="00E501BB"/>
    <w:rsid w:val="00E5076D"/>
    <w:rsid w:val="00E50807"/>
    <w:rsid w:val="00E50DE8"/>
    <w:rsid w:val="00E5127F"/>
    <w:rsid w:val="00E516AF"/>
    <w:rsid w:val="00E517D1"/>
    <w:rsid w:val="00E519BF"/>
    <w:rsid w:val="00E51AB7"/>
    <w:rsid w:val="00E52169"/>
    <w:rsid w:val="00E523B5"/>
    <w:rsid w:val="00E52935"/>
    <w:rsid w:val="00E534D7"/>
    <w:rsid w:val="00E536A8"/>
    <w:rsid w:val="00E53883"/>
    <w:rsid w:val="00E539C6"/>
    <w:rsid w:val="00E53CD7"/>
    <w:rsid w:val="00E545FF"/>
    <w:rsid w:val="00E5480C"/>
    <w:rsid w:val="00E54868"/>
    <w:rsid w:val="00E54AE9"/>
    <w:rsid w:val="00E54D37"/>
    <w:rsid w:val="00E54D8B"/>
    <w:rsid w:val="00E5591C"/>
    <w:rsid w:val="00E55990"/>
    <w:rsid w:val="00E55ABE"/>
    <w:rsid w:val="00E55D35"/>
    <w:rsid w:val="00E55F17"/>
    <w:rsid w:val="00E56049"/>
    <w:rsid w:val="00E560DA"/>
    <w:rsid w:val="00E56121"/>
    <w:rsid w:val="00E566E9"/>
    <w:rsid w:val="00E567BC"/>
    <w:rsid w:val="00E5721B"/>
    <w:rsid w:val="00E57570"/>
    <w:rsid w:val="00E57B13"/>
    <w:rsid w:val="00E57C3F"/>
    <w:rsid w:val="00E60474"/>
    <w:rsid w:val="00E605B4"/>
    <w:rsid w:val="00E606B7"/>
    <w:rsid w:val="00E6074B"/>
    <w:rsid w:val="00E6075B"/>
    <w:rsid w:val="00E60944"/>
    <w:rsid w:val="00E60A6A"/>
    <w:rsid w:val="00E60D87"/>
    <w:rsid w:val="00E60EEE"/>
    <w:rsid w:val="00E60FB3"/>
    <w:rsid w:val="00E6125A"/>
    <w:rsid w:val="00E6161A"/>
    <w:rsid w:val="00E61B61"/>
    <w:rsid w:val="00E61F76"/>
    <w:rsid w:val="00E6248E"/>
    <w:rsid w:val="00E627AE"/>
    <w:rsid w:val="00E62909"/>
    <w:rsid w:val="00E62BA2"/>
    <w:rsid w:val="00E62F22"/>
    <w:rsid w:val="00E62F2E"/>
    <w:rsid w:val="00E63064"/>
    <w:rsid w:val="00E63162"/>
    <w:rsid w:val="00E63577"/>
    <w:rsid w:val="00E63ADF"/>
    <w:rsid w:val="00E63B79"/>
    <w:rsid w:val="00E6419F"/>
    <w:rsid w:val="00E64436"/>
    <w:rsid w:val="00E645DA"/>
    <w:rsid w:val="00E64734"/>
    <w:rsid w:val="00E6507A"/>
    <w:rsid w:val="00E650EF"/>
    <w:rsid w:val="00E6539F"/>
    <w:rsid w:val="00E66016"/>
    <w:rsid w:val="00E6625A"/>
    <w:rsid w:val="00E66278"/>
    <w:rsid w:val="00E66948"/>
    <w:rsid w:val="00E66CA7"/>
    <w:rsid w:val="00E66CF0"/>
    <w:rsid w:val="00E66ECB"/>
    <w:rsid w:val="00E6718D"/>
    <w:rsid w:val="00E67312"/>
    <w:rsid w:val="00E67458"/>
    <w:rsid w:val="00E678B5"/>
    <w:rsid w:val="00E67951"/>
    <w:rsid w:val="00E67979"/>
    <w:rsid w:val="00E7038A"/>
    <w:rsid w:val="00E710F8"/>
    <w:rsid w:val="00E719D2"/>
    <w:rsid w:val="00E7206A"/>
    <w:rsid w:val="00E721C7"/>
    <w:rsid w:val="00E72BB6"/>
    <w:rsid w:val="00E72CAF"/>
    <w:rsid w:val="00E73501"/>
    <w:rsid w:val="00E736FE"/>
    <w:rsid w:val="00E738A3"/>
    <w:rsid w:val="00E73AF4"/>
    <w:rsid w:val="00E73EA1"/>
    <w:rsid w:val="00E741FC"/>
    <w:rsid w:val="00E74A31"/>
    <w:rsid w:val="00E74E0D"/>
    <w:rsid w:val="00E753EB"/>
    <w:rsid w:val="00E75679"/>
    <w:rsid w:val="00E759AB"/>
    <w:rsid w:val="00E75B31"/>
    <w:rsid w:val="00E75DAB"/>
    <w:rsid w:val="00E75F7E"/>
    <w:rsid w:val="00E75FB8"/>
    <w:rsid w:val="00E7631F"/>
    <w:rsid w:val="00E76A08"/>
    <w:rsid w:val="00E76A22"/>
    <w:rsid w:val="00E76B7B"/>
    <w:rsid w:val="00E77DE3"/>
    <w:rsid w:val="00E77E58"/>
    <w:rsid w:val="00E8070D"/>
    <w:rsid w:val="00E80D7F"/>
    <w:rsid w:val="00E80D9A"/>
    <w:rsid w:val="00E81327"/>
    <w:rsid w:val="00E81FD5"/>
    <w:rsid w:val="00E820B9"/>
    <w:rsid w:val="00E8222B"/>
    <w:rsid w:val="00E82D45"/>
    <w:rsid w:val="00E82DB7"/>
    <w:rsid w:val="00E82F78"/>
    <w:rsid w:val="00E832F0"/>
    <w:rsid w:val="00E838F2"/>
    <w:rsid w:val="00E83AE2"/>
    <w:rsid w:val="00E83BDE"/>
    <w:rsid w:val="00E83EAE"/>
    <w:rsid w:val="00E8410D"/>
    <w:rsid w:val="00E8425A"/>
    <w:rsid w:val="00E842D3"/>
    <w:rsid w:val="00E843AB"/>
    <w:rsid w:val="00E843EF"/>
    <w:rsid w:val="00E844E2"/>
    <w:rsid w:val="00E8478D"/>
    <w:rsid w:val="00E8487D"/>
    <w:rsid w:val="00E84EAD"/>
    <w:rsid w:val="00E850A1"/>
    <w:rsid w:val="00E8510A"/>
    <w:rsid w:val="00E8517A"/>
    <w:rsid w:val="00E85546"/>
    <w:rsid w:val="00E859FB"/>
    <w:rsid w:val="00E85A62"/>
    <w:rsid w:val="00E85B13"/>
    <w:rsid w:val="00E86DEC"/>
    <w:rsid w:val="00E86EFF"/>
    <w:rsid w:val="00E86F8B"/>
    <w:rsid w:val="00E872F9"/>
    <w:rsid w:val="00E876E0"/>
    <w:rsid w:val="00E8786F"/>
    <w:rsid w:val="00E87A77"/>
    <w:rsid w:val="00E900D0"/>
    <w:rsid w:val="00E90923"/>
    <w:rsid w:val="00E90DC7"/>
    <w:rsid w:val="00E90ECD"/>
    <w:rsid w:val="00E90F08"/>
    <w:rsid w:val="00E9101A"/>
    <w:rsid w:val="00E91258"/>
    <w:rsid w:val="00E915F6"/>
    <w:rsid w:val="00E9164D"/>
    <w:rsid w:val="00E91680"/>
    <w:rsid w:val="00E917E9"/>
    <w:rsid w:val="00E921DA"/>
    <w:rsid w:val="00E9223F"/>
    <w:rsid w:val="00E92456"/>
    <w:rsid w:val="00E92465"/>
    <w:rsid w:val="00E92557"/>
    <w:rsid w:val="00E927E3"/>
    <w:rsid w:val="00E92A80"/>
    <w:rsid w:val="00E92D8D"/>
    <w:rsid w:val="00E93294"/>
    <w:rsid w:val="00E936DE"/>
    <w:rsid w:val="00E93ACB"/>
    <w:rsid w:val="00E94749"/>
    <w:rsid w:val="00E948E4"/>
    <w:rsid w:val="00E94CA1"/>
    <w:rsid w:val="00E950A0"/>
    <w:rsid w:val="00E95595"/>
    <w:rsid w:val="00E9593E"/>
    <w:rsid w:val="00E95992"/>
    <w:rsid w:val="00E96E26"/>
    <w:rsid w:val="00E971DB"/>
    <w:rsid w:val="00E979D7"/>
    <w:rsid w:val="00E97C49"/>
    <w:rsid w:val="00E97EC4"/>
    <w:rsid w:val="00EA034B"/>
    <w:rsid w:val="00EA0AD1"/>
    <w:rsid w:val="00EA0C74"/>
    <w:rsid w:val="00EA16BE"/>
    <w:rsid w:val="00EA1767"/>
    <w:rsid w:val="00EA2489"/>
    <w:rsid w:val="00EA24C3"/>
    <w:rsid w:val="00EA2748"/>
    <w:rsid w:val="00EA275B"/>
    <w:rsid w:val="00EA2806"/>
    <w:rsid w:val="00EA2C0B"/>
    <w:rsid w:val="00EA2C94"/>
    <w:rsid w:val="00EA2F1A"/>
    <w:rsid w:val="00EA2F97"/>
    <w:rsid w:val="00EA301C"/>
    <w:rsid w:val="00EA30C2"/>
    <w:rsid w:val="00EA414D"/>
    <w:rsid w:val="00EA4820"/>
    <w:rsid w:val="00EA4928"/>
    <w:rsid w:val="00EA4F34"/>
    <w:rsid w:val="00EA5284"/>
    <w:rsid w:val="00EA5438"/>
    <w:rsid w:val="00EA58DE"/>
    <w:rsid w:val="00EA5B46"/>
    <w:rsid w:val="00EA5B63"/>
    <w:rsid w:val="00EA5D19"/>
    <w:rsid w:val="00EA5ECC"/>
    <w:rsid w:val="00EA5F34"/>
    <w:rsid w:val="00EA5F36"/>
    <w:rsid w:val="00EA612D"/>
    <w:rsid w:val="00EA63DC"/>
    <w:rsid w:val="00EA65E3"/>
    <w:rsid w:val="00EA6A9B"/>
    <w:rsid w:val="00EA6EA5"/>
    <w:rsid w:val="00EA7568"/>
    <w:rsid w:val="00EA75EA"/>
    <w:rsid w:val="00EA7761"/>
    <w:rsid w:val="00EA7A30"/>
    <w:rsid w:val="00EA7AC2"/>
    <w:rsid w:val="00EA7C2D"/>
    <w:rsid w:val="00EA7DD1"/>
    <w:rsid w:val="00EB0171"/>
    <w:rsid w:val="00EB0276"/>
    <w:rsid w:val="00EB0E15"/>
    <w:rsid w:val="00EB0F71"/>
    <w:rsid w:val="00EB102A"/>
    <w:rsid w:val="00EB10E7"/>
    <w:rsid w:val="00EB13A8"/>
    <w:rsid w:val="00EB17E3"/>
    <w:rsid w:val="00EB1A37"/>
    <w:rsid w:val="00EB1DDD"/>
    <w:rsid w:val="00EB22C6"/>
    <w:rsid w:val="00EB2569"/>
    <w:rsid w:val="00EB2D3A"/>
    <w:rsid w:val="00EB2FCC"/>
    <w:rsid w:val="00EB32E5"/>
    <w:rsid w:val="00EB33EB"/>
    <w:rsid w:val="00EB44C2"/>
    <w:rsid w:val="00EB52DA"/>
    <w:rsid w:val="00EB536D"/>
    <w:rsid w:val="00EB5C40"/>
    <w:rsid w:val="00EB5FD6"/>
    <w:rsid w:val="00EB6445"/>
    <w:rsid w:val="00EB6860"/>
    <w:rsid w:val="00EB6D26"/>
    <w:rsid w:val="00EB7EF8"/>
    <w:rsid w:val="00EC0775"/>
    <w:rsid w:val="00EC08EE"/>
    <w:rsid w:val="00EC0E88"/>
    <w:rsid w:val="00EC1F86"/>
    <w:rsid w:val="00EC2303"/>
    <w:rsid w:val="00EC233B"/>
    <w:rsid w:val="00EC26F5"/>
    <w:rsid w:val="00EC2946"/>
    <w:rsid w:val="00EC2A5D"/>
    <w:rsid w:val="00EC2E4B"/>
    <w:rsid w:val="00EC2F30"/>
    <w:rsid w:val="00EC30E6"/>
    <w:rsid w:val="00EC32CA"/>
    <w:rsid w:val="00EC3996"/>
    <w:rsid w:val="00EC39AC"/>
    <w:rsid w:val="00EC42A8"/>
    <w:rsid w:val="00EC43E8"/>
    <w:rsid w:val="00EC43F1"/>
    <w:rsid w:val="00EC45A7"/>
    <w:rsid w:val="00EC49F0"/>
    <w:rsid w:val="00EC4C86"/>
    <w:rsid w:val="00EC5E00"/>
    <w:rsid w:val="00EC5FB8"/>
    <w:rsid w:val="00EC6CC9"/>
    <w:rsid w:val="00EC6FAE"/>
    <w:rsid w:val="00EC7538"/>
    <w:rsid w:val="00EC79C1"/>
    <w:rsid w:val="00EC7AE1"/>
    <w:rsid w:val="00EC7D6F"/>
    <w:rsid w:val="00ED0105"/>
    <w:rsid w:val="00ED08C5"/>
    <w:rsid w:val="00ED116F"/>
    <w:rsid w:val="00ED12E9"/>
    <w:rsid w:val="00ED13F2"/>
    <w:rsid w:val="00ED1AFA"/>
    <w:rsid w:val="00ED212C"/>
    <w:rsid w:val="00ED26CB"/>
    <w:rsid w:val="00ED274B"/>
    <w:rsid w:val="00ED28AF"/>
    <w:rsid w:val="00ED29E6"/>
    <w:rsid w:val="00ED2C3F"/>
    <w:rsid w:val="00ED3426"/>
    <w:rsid w:val="00ED3944"/>
    <w:rsid w:val="00ED3B86"/>
    <w:rsid w:val="00ED4331"/>
    <w:rsid w:val="00ED4822"/>
    <w:rsid w:val="00ED4B62"/>
    <w:rsid w:val="00ED4ED1"/>
    <w:rsid w:val="00ED5460"/>
    <w:rsid w:val="00ED5474"/>
    <w:rsid w:val="00ED57B4"/>
    <w:rsid w:val="00ED57CB"/>
    <w:rsid w:val="00ED5A13"/>
    <w:rsid w:val="00ED5BF2"/>
    <w:rsid w:val="00ED5C17"/>
    <w:rsid w:val="00ED5C6D"/>
    <w:rsid w:val="00ED5D73"/>
    <w:rsid w:val="00ED5E63"/>
    <w:rsid w:val="00ED5F5F"/>
    <w:rsid w:val="00ED604B"/>
    <w:rsid w:val="00ED63BA"/>
    <w:rsid w:val="00ED6492"/>
    <w:rsid w:val="00ED6684"/>
    <w:rsid w:val="00ED6977"/>
    <w:rsid w:val="00ED69C1"/>
    <w:rsid w:val="00ED6AC5"/>
    <w:rsid w:val="00ED70CE"/>
    <w:rsid w:val="00ED7429"/>
    <w:rsid w:val="00ED7FD7"/>
    <w:rsid w:val="00EE0508"/>
    <w:rsid w:val="00EE0529"/>
    <w:rsid w:val="00EE05E8"/>
    <w:rsid w:val="00EE066E"/>
    <w:rsid w:val="00EE072E"/>
    <w:rsid w:val="00EE0B69"/>
    <w:rsid w:val="00EE0EE6"/>
    <w:rsid w:val="00EE1191"/>
    <w:rsid w:val="00EE1526"/>
    <w:rsid w:val="00EE1689"/>
    <w:rsid w:val="00EE1699"/>
    <w:rsid w:val="00EE1801"/>
    <w:rsid w:val="00EE1824"/>
    <w:rsid w:val="00EE1AFE"/>
    <w:rsid w:val="00EE2077"/>
    <w:rsid w:val="00EE20DF"/>
    <w:rsid w:val="00EE25A5"/>
    <w:rsid w:val="00EE265B"/>
    <w:rsid w:val="00EE2781"/>
    <w:rsid w:val="00EE2BCD"/>
    <w:rsid w:val="00EE2BCF"/>
    <w:rsid w:val="00EE3029"/>
    <w:rsid w:val="00EE312B"/>
    <w:rsid w:val="00EE351A"/>
    <w:rsid w:val="00EE368C"/>
    <w:rsid w:val="00EE39CA"/>
    <w:rsid w:val="00EE3D2E"/>
    <w:rsid w:val="00EE45E9"/>
    <w:rsid w:val="00EE4826"/>
    <w:rsid w:val="00EE4AC0"/>
    <w:rsid w:val="00EE4E18"/>
    <w:rsid w:val="00EE4F96"/>
    <w:rsid w:val="00EE521E"/>
    <w:rsid w:val="00EE632B"/>
    <w:rsid w:val="00EE674D"/>
    <w:rsid w:val="00EE6CAD"/>
    <w:rsid w:val="00EE75D0"/>
    <w:rsid w:val="00EE7E7D"/>
    <w:rsid w:val="00EF027C"/>
    <w:rsid w:val="00EF0C4F"/>
    <w:rsid w:val="00EF0EDD"/>
    <w:rsid w:val="00EF0F8C"/>
    <w:rsid w:val="00EF1285"/>
    <w:rsid w:val="00EF21E8"/>
    <w:rsid w:val="00EF2906"/>
    <w:rsid w:val="00EF3B22"/>
    <w:rsid w:val="00EF3B9B"/>
    <w:rsid w:val="00EF3E6B"/>
    <w:rsid w:val="00EF3EB4"/>
    <w:rsid w:val="00EF4EB5"/>
    <w:rsid w:val="00EF5D75"/>
    <w:rsid w:val="00EF5F9C"/>
    <w:rsid w:val="00EF6059"/>
    <w:rsid w:val="00EF6B79"/>
    <w:rsid w:val="00EF6D88"/>
    <w:rsid w:val="00EF6F7E"/>
    <w:rsid w:val="00EF6FEC"/>
    <w:rsid w:val="00EF7765"/>
    <w:rsid w:val="00EF7A45"/>
    <w:rsid w:val="00EF7A56"/>
    <w:rsid w:val="00F00398"/>
    <w:rsid w:val="00F003B8"/>
    <w:rsid w:val="00F00411"/>
    <w:rsid w:val="00F004CF"/>
    <w:rsid w:val="00F00715"/>
    <w:rsid w:val="00F009C0"/>
    <w:rsid w:val="00F00BD1"/>
    <w:rsid w:val="00F01026"/>
    <w:rsid w:val="00F01070"/>
    <w:rsid w:val="00F01625"/>
    <w:rsid w:val="00F01897"/>
    <w:rsid w:val="00F01C06"/>
    <w:rsid w:val="00F026F6"/>
    <w:rsid w:val="00F02902"/>
    <w:rsid w:val="00F02E68"/>
    <w:rsid w:val="00F03678"/>
    <w:rsid w:val="00F03701"/>
    <w:rsid w:val="00F04058"/>
    <w:rsid w:val="00F04A61"/>
    <w:rsid w:val="00F050BA"/>
    <w:rsid w:val="00F0511E"/>
    <w:rsid w:val="00F05172"/>
    <w:rsid w:val="00F05B15"/>
    <w:rsid w:val="00F05E06"/>
    <w:rsid w:val="00F06210"/>
    <w:rsid w:val="00F06E51"/>
    <w:rsid w:val="00F0734B"/>
    <w:rsid w:val="00F0761B"/>
    <w:rsid w:val="00F0779A"/>
    <w:rsid w:val="00F104EB"/>
    <w:rsid w:val="00F10F88"/>
    <w:rsid w:val="00F110C2"/>
    <w:rsid w:val="00F110C9"/>
    <w:rsid w:val="00F11152"/>
    <w:rsid w:val="00F1164F"/>
    <w:rsid w:val="00F12232"/>
    <w:rsid w:val="00F12727"/>
    <w:rsid w:val="00F127E9"/>
    <w:rsid w:val="00F12824"/>
    <w:rsid w:val="00F12CEF"/>
    <w:rsid w:val="00F13D2B"/>
    <w:rsid w:val="00F13F37"/>
    <w:rsid w:val="00F14139"/>
    <w:rsid w:val="00F1413F"/>
    <w:rsid w:val="00F14762"/>
    <w:rsid w:val="00F14B77"/>
    <w:rsid w:val="00F15650"/>
    <w:rsid w:val="00F159FA"/>
    <w:rsid w:val="00F15C64"/>
    <w:rsid w:val="00F1633E"/>
    <w:rsid w:val="00F170B3"/>
    <w:rsid w:val="00F17297"/>
    <w:rsid w:val="00F17479"/>
    <w:rsid w:val="00F1757A"/>
    <w:rsid w:val="00F17D94"/>
    <w:rsid w:val="00F17DFD"/>
    <w:rsid w:val="00F206B4"/>
    <w:rsid w:val="00F2093E"/>
    <w:rsid w:val="00F20F1B"/>
    <w:rsid w:val="00F21617"/>
    <w:rsid w:val="00F21BD5"/>
    <w:rsid w:val="00F2244B"/>
    <w:rsid w:val="00F226A5"/>
    <w:rsid w:val="00F2288F"/>
    <w:rsid w:val="00F22D62"/>
    <w:rsid w:val="00F23245"/>
    <w:rsid w:val="00F23BA7"/>
    <w:rsid w:val="00F23D41"/>
    <w:rsid w:val="00F23D84"/>
    <w:rsid w:val="00F247E3"/>
    <w:rsid w:val="00F24A43"/>
    <w:rsid w:val="00F24BB1"/>
    <w:rsid w:val="00F24C07"/>
    <w:rsid w:val="00F24E69"/>
    <w:rsid w:val="00F25010"/>
    <w:rsid w:val="00F253D1"/>
    <w:rsid w:val="00F2592B"/>
    <w:rsid w:val="00F2597E"/>
    <w:rsid w:val="00F25D0E"/>
    <w:rsid w:val="00F25E07"/>
    <w:rsid w:val="00F25EC7"/>
    <w:rsid w:val="00F261FC"/>
    <w:rsid w:val="00F26476"/>
    <w:rsid w:val="00F26625"/>
    <w:rsid w:val="00F26743"/>
    <w:rsid w:val="00F26765"/>
    <w:rsid w:val="00F27440"/>
    <w:rsid w:val="00F276B2"/>
    <w:rsid w:val="00F2770E"/>
    <w:rsid w:val="00F278F1"/>
    <w:rsid w:val="00F27A2A"/>
    <w:rsid w:val="00F27BF2"/>
    <w:rsid w:val="00F30275"/>
    <w:rsid w:val="00F30381"/>
    <w:rsid w:val="00F31209"/>
    <w:rsid w:val="00F31363"/>
    <w:rsid w:val="00F31566"/>
    <w:rsid w:val="00F3163C"/>
    <w:rsid w:val="00F31A2D"/>
    <w:rsid w:val="00F31A39"/>
    <w:rsid w:val="00F3200E"/>
    <w:rsid w:val="00F321B9"/>
    <w:rsid w:val="00F32A7E"/>
    <w:rsid w:val="00F32EDE"/>
    <w:rsid w:val="00F32EFC"/>
    <w:rsid w:val="00F33138"/>
    <w:rsid w:val="00F33221"/>
    <w:rsid w:val="00F33255"/>
    <w:rsid w:val="00F33A67"/>
    <w:rsid w:val="00F33A92"/>
    <w:rsid w:val="00F33B90"/>
    <w:rsid w:val="00F33BEC"/>
    <w:rsid w:val="00F3468B"/>
    <w:rsid w:val="00F3514E"/>
    <w:rsid w:val="00F354B9"/>
    <w:rsid w:val="00F35740"/>
    <w:rsid w:val="00F35868"/>
    <w:rsid w:val="00F359A0"/>
    <w:rsid w:val="00F35E2C"/>
    <w:rsid w:val="00F36001"/>
    <w:rsid w:val="00F362BE"/>
    <w:rsid w:val="00F366F6"/>
    <w:rsid w:val="00F36725"/>
    <w:rsid w:val="00F3674B"/>
    <w:rsid w:val="00F37126"/>
    <w:rsid w:val="00F3719D"/>
    <w:rsid w:val="00F37432"/>
    <w:rsid w:val="00F3745A"/>
    <w:rsid w:val="00F374D2"/>
    <w:rsid w:val="00F37631"/>
    <w:rsid w:val="00F37C94"/>
    <w:rsid w:val="00F4000D"/>
    <w:rsid w:val="00F4001E"/>
    <w:rsid w:val="00F403F9"/>
    <w:rsid w:val="00F40727"/>
    <w:rsid w:val="00F40778"/>
    <w:rsid w:val="00F40DF8"/>
    <w:rsid w:val="00F4133F"/>
    <w:rsid w:val="00F419AF"/>
    <w:rsid w:val="00F42213"/>
    <w:rsid w:val="00F4256E"/>
    <w:rsid w:val="00F4304D"/>
    <w:rsid w:val="00F4321D"/>
    <w:rsid w:val="00F43294"/>
    <w:rsid w:val="00F4344A"/>
    <w:rsid w:val="00F43774"/>
    <w:rsid w:val="00F43DF9"/>
    <w:rsid w:val="00F4448D"/>
    <w:rsid w:val="00F44926"/>
    <w:rsid w:val="00F44ADE"/>
    <w:rsid w:val="00F44C79"/>
    <w:rsid w:val="00F45444"/>
    <w:rsid w:val="00F459C4"/>
    <w:rsid w:val="00F45C0C"/>
    <w:rsid w:val="00F4654B"/>
    <w:rsid w:val="00F467CC"/>
    <w:rsid w:val="00F46991"/>
    <w:rsid w:val="00F4745B"/>
    <w:rsid w:val="00F475BF"/>
    <w:rsid w:val="00F478CA"/>
    <w:rsid w:val="00F47D43"/>
    <w:rsid w:val="00F47FD9"/>
    <w:rsid w:val="00F50A8B"/>
    <w:rsid w:val="00F50F5D"/>
    <w:rsid w:val="00F51134"/>
    <w:rsid w:val="00F512D0"/>
    <w:rsid w:val="00F51329"/>
    <w:rsid w:val="00F51C71"/>
    <w:rsid w:val="00F52315"/>
    <w:rsid w:val="00F52363"/>
    <w:rsid w:val="00F5262C"/>
    <w:rsid w:val="00F52680"/>
    <w:rsid w:val="00F528F6"/>
    <w:rsid w:val="00F52AAB"/>
    <w:rsid w:val="00F52C40"/>
    <w:rsid w:val="00F52E56"/>
    <w:rsid w:val="00F52F08"/>
    <w:rsid w:val="00F52FDC"/>
    <w:rsid w:val="00F533E6"/>
    <w:rsid w:val="00F539AC"/>
    <w:rsid w:val="00F53BCA"/>
    <w:rsid w:val="00F53C70"/>
    <w:rsid w:val="00F53CDD"/>
    <w:rsid w:val="00F54467"/>
    <w:rsid w:val="00F54B4F"/>
    <w:rsid w:val="00F5540E"/>
    <w:rsid w:val="00F558F4"/>
    <w:rsid w:val="00F55BA6"/>
    <w:rsid w:val="00F55C6F"/>
    <w:rsid w:val="00F55E47"/>
    <w:rsid w:val="00F55EBF"/>
    <w:rsid w:val="00F55FEC"/>
    <w:rsid w:val="00F562E7"/>
    <w:rsid w:val="00F56503"/>
    <w:rsid w:val="00F56763"/>
    <w:rsid w:val="00F56BE9"/>
    <w:rsid w:val="00F56CAE"/>
    <w:rsid w:val="00F56D54"/>
    <w:rsid w:val="00F572A3"/>
    <w:rsid w:val="00F5735E"/>
    <w:rsid w:val="00F57434"/>
    <w:rsid w:val="00F5766A"/>
    <w:rsid w:val="00F5780F"/>
    <w:rsid w:val="00F57D33"/>
    <w:rsid w:val="00F60469"/>
    <w:rsid w:val="00F6052E"/>
    <w:rsid w:val="00F60807"/>
    <w:rsid w:val="00F60D8B"/>
    <w:rsid w:val="00F61739"/>
    <w:rsid w:val="00F61D2B"/>
    <w:rsid w:val="00F61FB4"/>
    <w:rsid w:val="00F621C9"/>
    <w:rsid w:val="00F62440"/>
    <w:rsid w:val="00F62654"/>
    <w:rsid w:val="00F62F37"/>
    <w:rsid w:val="00F62FD1"/>
    <w:rsid w:val="00F6341F"/>
    <w:rsid w:val="00F6367C"/>
    <w:rsid w:val="00F63B46"/>
    <w:rsid w:val="00F641EB"/>
    <w:rsid w:val="00F6481B"/>
    <w:rsid w:val="00F64D08"/>
    <w:rsid w:val="00F650B1"/>
    <w:rsid w:val="00F653C8"/>
    <w:rsid w:val="00F6554F"/>
    <w:rsid w:val="00F65DFD"/>
    <w:rsid w:val="00F65E1F"/>
    <w:rsid w:val="00F66155"/>
    <w:rsid w:val="00F66EE7"/>
    <w:rsid w:val="00F671A0"/>
    <w:rsid w:val="00F67442"/>
    <w:rsid w:val="00F67CCF"/>
    <w:rsid w:val="00F70328"/>
    <w:rsid w:val="00F706AF"/>
    <w:rsid w:val="00F70B56"/>
    <w:rsid w:val="00F714E9"/>
    <w:rsid w:val="00F7178D"/>
    <w:rsid w:val="00F71D2D"/>
    <w:rsid w:val="00F7207B"/>
    <w:rsid w:val="00F72832"/>
    <w:rsid w:val="00F728E5"/>
    <w:rsid w:val="00F72CE5"/>
    <w:rsid w:val="00F73063"/>
    <w:rsid w:val="00F73256"/>
    <w:rsid w:val="00F7356A"/>
    <w:rsid w:val="00F739CB"/>
    <w:rsid w:val="00F73B99"/>
    <w:rsid w:val="00F744D4"/>
    <w:rsid w:val="00F7465D"/>
    <w:rsid w:val="00F74C24"/>
    <w:rsid w:val="00F74C30"/>
    <w:rsid w:val="00F74E2D"/>
    <w:rsid w:val="00F75031"/>
    <w:rsid w:val="00F752DB"/>
    <w:rsid w:val="00F753E7"/>
    <w:rsid w:val="00F757FF"/>
    <w:rsid w:val="00F75CF4"/>
    <w:rsid w:val="00F76041"/>
    <w:rsid w:val="00F765A1"/>
    <w:rsid w:val="00F76EE2"/>
    <w:rsid w:val="00F76EF7"/>
    <w:rsid w:val="00F77323"/>
    <w:rsid w:val="00F77920"/>
    <w:rsid w:val="00F77D24"/>
    <w:rsid w:val="00F77DC2"/>
    <w:rsid w:val="00F80110"/>
    <w:rsid w:val="00F801E9"/>
    <w:rsid w:val="00F80A2B"/>
    <w:rsid w:val="00F80AC1"/>
    <w:rsid w:val="00F80E36"/>
    <w:rsid w:val="00F81103"/>
    <w:rsid w:val="00F81328"/>
    <w:rsid w:val="00F81721"/>
    <w:rsid w:val="00F820A4"/>
    <w:rsid w:val="00F82351"/>
    <w:rsid w:val="00F8239B"/>
    <w:rsid w:val="00F823FA"/>
    <w:rsid w:val="00F8258C"/>
    <w:rsid w:val="00F82ABB"/>
    <w:rsid w:val="00F82E1D"/>
    <w:rsid w:val="00F83043"/>
    <w:rsid w:val="00F833EE"/>
    <w:rsid w:val="00F835C4"/>
    <w:rsid w:val="00F8397F"/>
    <w:rsid w:val="00F839E3"/>
    <w:rsid w:val="00F83B92"/>
    <w:rsid w:val="00F842A3"/>
    <w:rsid w:val="00F845B4"/>
    <w:rsid w:val="00F84652"/>
    <w:rsid w:val="00F855E7"/>
    <w:rsid w:val="00F8569F"/>
    <w:rsid w:val="00F857D6"/>
    <w:rsid w:val="00F857EE"/>
    <w:rsid w:val="00F85A34"/>
    <w:rsid w:val="00F85A92"/>
    <w:rsid w:val="00F86394"/>
    <w:rsid w:val="00F867F0"/>
    <w:rsid w:val="00F86835"/>
    <w:rsid w:val="00F86F5F"/>
    <w:rsid w:val="00F87C8B"/>
    <w:rsid w:val="00F901FA"/>
    <w:rsid w:val="00F904E6"/>
    <w:rsid w:val="00F90548"/>
    <w:rsid w:val="00F90C6A"/>
    <w:rsid w:val="00F91BB7"/>
    <w:rsid w:val="00F91F31"/>
    <w:rsid w:val="00F92072"/>
    <w:rsid w:val="00F9228A"/>
    <w:rsid w:val="00F922DA"/>
    <w:rsid w:val="00F92E6C"/>
    <w:rsid w:val="00F92FA2"/>
    <w:rsid w:val="00F92FF4"/>
    <w:rsid w:val="00F93222"/>
    <w:rsid w:val="00F936AF"/>
    <w:rsid w:val="00F93B13"/>
    <w:rsid w:val="00F94163"/>
    <w:rsid w:val="00F94340"/>
    <w:rsid w:val="00F94A19"/>
    <w:rsid w:val="00F94AAE"/>
    <w:rsid w:val="00F952B6"/>
    <w:rsid w:val="00F95605"/>
    <w:rsid w:val="00F95728"/>
    <w:rsid w:val="00F95751"/>
    <w:rsid w:val="00F95762"/>
    <w:rsid w:val="00F95925"/>
    <w:rsid w:val="00F95EE0"/>
    <w:rsid w:val="00F965CC"/>
    <w:rsid w:val="00F970B8"/>
    <w:rsid w:val="00F970C0"/>
    <w:rsid w:val="00F972D8"/>
    <w:rsid w:val="00F975ED"/>
    <w:rsid w:val="00F976FF"/>
    <w:rsid w:val="00F97D32"/>
    <w:rsid w:val="00F97EA1"/>
    <w:rsid w:val="00FA026D"/>
    <w:rsid w:val="00FA0A47"/>
    <w:rsid w:val="00FA0E5F"/>
    <w:rsid w:val="00FA1675"/>
    <w:rsid w:val="00FA17EE"/>
    <w:rsid w:val="00FA1ADB"/>
    <w:rsid w:val="00FA1B90"/>
    <w:rsid w:val="00FA2322"/>
    <w:rsid w:val="00FA266C"/>
    <w:rsid w:val="00FA2754"/>
    <w:rsid w:val="00FA2ADD"/>
    <w:rsid w:val="00FA36D4"/>
    <w:rsid w:val="00FA3E77"/>
    <w:rsid w:val="00FA45F2"/>
    <w:rsid w:val="00FA4703"/>
    <w:rsid w:val="00FA47B6"/>
    <w:rsid w:val="00FA49C5"/>
    <w:rsid w:val="00FA4E22"/>
    <w:rsid w:val="00FA4F08"/>
    <w:rsid w:val="00FA4F49"/>
    <w:rsid w:val="00FA5195"/>
    <w:rsid w:val="00FA5ED2"/>
    <w:rsid w:val="00FA653F"/>
    <w:rsid w:val="00FA660C"/>
    <w:rsid w:val="00FA6634"/>
    <w:rsid w:val="00FA66A1"/>
    <w:rsid w:val="00FA6A7C"/>
    <w:rsid w:val="00FA6BCA"/>
    <w:rsid w:val="00FA6FC1"/>
    <w:rsid w:val="00FA720E"/>
    <w:rsid w:val="00FA7602"/>
    <w:rsid w:val="00FA7656"/>
    <w:rsid w:val="00FA7970"/>
    <w:rsid w:val="00FA7B7C"/>
    <w:rsid w:val="00FB04A0"/>
    <w:rsid w:val="00FB07E5"/>
    <w:rsid w:val="00FB0A76"/>
    <w:rsid w:val="00FB0F9B"/>
    <w:rsid w:val="00FB1946"/>
    <w:rsid w:val="00FB1C9A"/>
    <w:rsid w:val="00FB238E"/>
    <w:rsid w:val="00FB241A"/>
    <w:rsid w:val="00FB2866"/>
    <w:rsid w:val="00FB28DB"/>
    <w:rsid w:val="00FB29BC"/>
    <w:rsid w:val="00FB2D61"/>
    <w:rsid w:val="00FB3388"/>
    <w:rsid w:val="00FB4018"/>
    <w:rsid w:val="00FB42E4"/>
    <w:rsid w:val="00FB4365"/>
    <w:rsid w:val="00FB450A"/>
    <w:rsid w:val="00FB4563"/>
    <w:rsid w:val="00FB4796"/>
    <w:rsid w:val="00FB47A8"/>
    <w:rsid w:val="00FB4BAF"/>
    <w:rsid w:val="00FB531E"/>
    <w:rsid w:val="00FB56CE"/>
    <w:rsid w:val="00FB6608"/>
    <w:rsid w:val="00FB67AD"/>
    <w:rsid w:val="00FB6868"/>
    <w:rsid w:val="00FB6B63"/>
    <w:rsid w:val="00FB710A"/>
    <w:rsid w:val="00FB72DB"/>
    <w:rsid w:val="00FB736B"/>
    <w:rsid w:val="00FB7B11"/>
    <w:rsid w:val="00FC07B5"/>
    <w:rsid w:val="00FC0891"/>
    <w:rsid w:val="00FC08C4"/>
    <w:rsid w:val="00FC0C09"/>
    <w:rsid w:val="00FC0C92"/>
    <w:rsid w:val="00FC0CC7"/>
    <w:rsid w:val="00FC14D4"/>
    <w:rsid w:val="00FC1770"/>
    <w:rsid w:val="00FC1C07"/>
    <w:rsid w:val="00FC22F0"/>
    <w:rsid w:val="00FC2772"/>
    <w:rsid w:val="00FC2E83"/>
    <w:rsid w:val="00FC3097"/>
    <w:rsid w:val="00FC3455"/>
    <w:rsid w:val="00FC3B00"/>
    <w:rsid w:val="00FC3B32"/>
    <w:rsid w:val="00FC3BD0"/>
    <w:rsid w:val="00FC482D"/>
    <w:rsid w:val="00FC4D7C"/>
    <w:rsid w:val="00FC4F38"/>
    <w:rsid w:val="00FC528B"/>
    <w:rsid w:val="00FC5E68"/>
    <w:rsid w:val="00FC647B"/>
    <w:rsid w:val="00FC667E"/>
    <w:rsid w:val="00FC687F"/>
    <w:rsid w:val="00FC68A1"/>
    <w:rsid w:val="00FC7986"/>
    <w:rsid w:val="00FC7F70"/>
    <w:rsid w:val="00FD021A"/>
    <w:rsid w:val="00FD033C"/>
    <w:rsid w:val="00FD07FF"/>
    <w:rsid w:val="00FD0D83"/>
    <w:rsid w:val="00FD1930"/>
    <w:rsid w:val="00FD1CAB"/>
    <w:rsid w:val="00FD1CDA"/>
    <w:rsid w:val="00FD1D48"/>
    <w:rsid w:val="00FD2316"/>
    <w:rsid w:val="00FD23D6"/>
    <w:rsid w:val="00FD28D0"/>
    <w:rsid w:val="00FD29C4"/>
    <w:rsid w:val="00FD2A0A"/>
    <w:rsid w:val="00FD33F5"/>
    <w:rsid w:val="00FD3525"/>
    <w:rsid w:val="00FD3733"/>
    <w:rsid w:val="00FD3763"/>
    <w:rsid w:val="00FD38D0"/>
    <w:rsid w:val="00FD3EEF"/>
    <w:rsid w:val="00FD43E8"/>
    <w:rsid w:val="00FD4821"/>
    <w:rsid w:val="00FD4B5C"/>
    <w:rsid w:val="00FD4BD5"/>
    <w:rsid w:val="00FD52FD"/>
    <w:rsid w:val="00FD5831"/>
    <w:rsid w:val="00FD5988"/>
    <w:rsid w:val="00FD6025"/>
    <w:rsid w:val="00FD61B5"/>
    <w:rsid w:val="00FD62F9"/>
    <w:rsid w:val="00FD6891"/>
    <w:rsid w:val="00FD6AD8"/>
    <w:rsid w:val="00FD7053"/>
    <w:rsid w:val="00FD7079"/>
    <w:rsid w:val="00FD7321"/>
    <w:rsid w:val="00FD74B3"/>
    <w:rsid w:val="00FD7828"/>
    <w:rsid w:val="00FD7899"/>
    <w:rsid w:val="00FD7BE9"/>
    <w:rsid w:val="00FE01BA"/>
    <w:rsid w:val="00FE02CE"/>
    <w:rsid w:val="00FE049C"/>
    <w:rsid w:val="00FE0EC1"/>
    <w:rsid w:val="00FE115B"/>
    <w:rsid w:val="00FE13E1"/>
    <w:rsid w:val="00FE16AA"/>
    <w:rsid w:val="00FE18A6"/>
    <w:rsid w:val="00FE1946"/>
    <w:rsid w:val="00FE24E7"/>
    <w:rsid w:val="00FE28C1"/>
    <w:rsid w:val="00FE2CB3"/>
    <w:rsid w:val="00FE3456"/>
    <w:rsid w:val="00FE357B"/>
    <w:rsid w:val="00FE3746"/>
    <w:rsid w:val="00FE3853"/>
    <w:rsid w:val="00FE3AAD"/>
    <w:rsid w:val="00FE3B45"/>
    <w:rsid w:val="00FE3CBE"/>
    <w:rsid w:val="00FE3E89"/>
    <w:rsid w:val="00FE3F05"/>
    <w:rsid w:val="00FE416C"/>
    <w:rsid w:val="00FE419C"/>
    <w:rsid w:val="00FE41CB"/>
    <w:rsid w:val="00FE42B0"/>
    <w:rsid w:val="00FE43B4"/>
    <w:rsid w:val="00FE57FC"/>
    <w:rsid w:val="00FE5BCC"/>
    <w:rsid w:val="00FE5D62"/>
    <w:rsid w:val="00FE61EA"/>
    <w:rsid w:val="00FE674F"/>
    <w:rsid w:val="00FE6802"/>
    <w:rsid w:val="00FE68BA"/>
    <w:rsid w:val="00FE7694"/>
    <w:rsid w:val="00FE7FF5"/>
    <w:rsid w:val="00FF02D0"/>
    <w:rsid w:val="00FF0717"/>
    <w:rsid w:val="00FF086C"/>
    <w:rsid w:val="00FF0905"/>
    <w:rsid w:val="00FF092F"/>
    <w:rsid w:val="00FF0AF9"/>
    <w:rsid w:val="00FF0B59"/>
    <w:rsid w:val="00FF0BFE"/>
    <w:rsid w:val="00FF110A"/>
    <w:rsid w:val="00FF128C"/>
    <w:rsid w:val="00FF1420"/>
    <w:rsid w:val="00FF1996"/>
    <w:rsid w:val="00FF1ACB"/>
    <w:rsid w:val="00FF1FDC"/>
    <w:rsid w:val="00FF22BE"/>
    <w:rsid w:val="00FF2474"/>
    <w:rsid w:val="00FF295D"/>
    <w:rsid w:val="00FF2AA6"/>
    <w:rsid w:val="00FF2D99"/>
    <w:rsid w:val="00FF336B"/>
    <w:rsid w:val="00FF36DC"/>
    <w:rsid w:val="00FF3901"/>
    <w:rsid w:val="00FF403F"/>
    <w:rsid w:val="00FF4484"/>
    <w:rsid w:val="00FF479B"/>
    <w:rsid w:val="00FF53CB"/>
    <w:rsid w:val="00FF55E1"/>
    <w:rsid w:val="00FF5AC9"/>
    <w:rsid w:val="00FF5BD8"/>
    <w:rsid w:val="00FF5EF9"/>
    <w:rsid w:val="00FF62AC"/>
    <w:rsid w:val="00FF62C5"/>
    <w:rsid w:val="00FF668F"/>
    <w:rsid w:val="00FF6CB8"/>
    <w:rsid w:val="00FF6F0F"/>
    <w:rsid w:val="00FF6FD5"/>
    <w:rsid w:val="00FF776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91C7DF3"/>
  <w15:chartTrackingRefBased/>
  <w15:docId w15:val="{4D92302E-F2A4-4B35-B38C-487D46C59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71A92"/>
    <w:pPr>
      <w:spacing w:line="360" w:lineRule="auto"/>
      <w:jc w:val="both"/>
    </w:pPr>
    <w:rPr>
      <w:rFonts w:ascii="Arial" w:hAnsi="Arial"/>
      <w:sz w:val="24"/>
    </w:rPr>
  </w:style>
  <w:style w:type="paragraph" w:styleId="Heading1">
    <w:name w:val="heading 1"/>
    <w:basedOn w:val="Normal"/>
    <w:next w:val="Normal"/>
    <w:link w:val="Heading1Char"/>
    <w:autoRedefine/>
    <w:uiPriority w:val="9"/>
    <w:qFormat/>
    <w:rsid w:val="00EC43E8"/>
    <w:pPr>
      <w:keepNext/>
      <w:keepLines/>
      <w:numPr>
        <w:numId w:val="3"/>
      </w:numPr>
      <w:spacing w:before="40" w:after="0"/>
      <w:jc w:val="left"/>
      <w:outlineLvl w:val="0"/>
    </w:pPr>
    <w:rPr>
      <w:rFonts w:eastAsiaTheme="majorEastAsia" w:cstheme="majorBidi"/>
      <w:b/>
      <w:bCs/>
      <w:color w:val="000000" w:themeColor="text1"/>
      <w:sz w:val="32"/>
      <w:szCs w:val="32"/>
    </w:rPr>
  </w:style>
  <w:style w:type="paragraph" w:styleId="Heading2">
    <w:name w:val="heading 2"/>
    <w:basedOn w:val="Heading1"/>
    <w:next w:val="Normal"/>
    <w:link w:val="Heading2Char"/>
    <w:autoRedefine/>
    <w:uiPriority w:val="9"/>
    <w:unhideWhenUsed/>
    <w:qFormat/>
    <w:rsid w:val="00776ABC"/>
    <w:pPr>
      <w:numPr>
        <w:ilvl w:val="1"/>
      </w:numPr>
      <w:outlineLvl w:val="1"/>
    </w:pPr>
    <w:rPr>
      <w:sz w:val="28"/>
      <w:szCs w:val="26"/>
    </w:rPr>
  </w:style>
  <w:style w:type="paragraph" w:styleId="Heading3">
    <w:name w:val="heading 3"/>
    <w:basedOn w:val="Normal"/>
    <w:next w:val="Normal"/>
    <w:link w:val="Heading3Char"/>
    <w:autoRedefine/>
    <w:uiPriority w:val="9"/>
    <w:unhideWhenUsed/>
    <w:qFormat/>
    <w:rsid w:val="001759E0"/>
    <w:pPr>
      <w:keepNext/>
      <w:keepLines/>
      <w:numPr>
        <w:ilvl w:val="2"/>
        <w:numId w:val="4"/>
      </w:numPr>
      <w:spacing w:before="40" w:after="0"/>
      <w:outlineLvl w:val="2"/>
    </w:pPr>
    <w:rPr>
      <w:rFonts w:eastAsiaTheme="majorEastAsia" w:cstheme="majorBidi"/>
      <w:b/>
      <w:color w:val="000000" w:themeColor="text1"/>
      <w:sz w:val="26"/>
      <w:szCs w:val="24"/>
    </w:rPr>
  </w:style>
  <w:style w:type="paragraph" w:styleId="Heading4">
    <w:name w:val="heading 4"/>
    <w:basedOn w:val="Normal"/>
    <w:next w:val="Normal"/>
    <w:link w:val="Heading4Char"/>
    <w:uiPriority w:val="9"/>
    <w:unhideWhenUsed/>
    <w:qFormat/>
    <w:rsid w:val="00750D8B"/>
    <w:pPr>
      <w:keepNext/>
      <w:keepLines/>
      <w:spacing w:before="40" w:after="0"/>
      <w:outlineLvl w:val="3"/>
    </w:pPr>
    <w:rPr>
      <w:rFonts w:asciiTheme="majorHAnsi" w:eastAsiaTheme="majorEastAsia" w:hAnsiTheme="majorHAnsi" w:cstheme="majorBidi"/>
      <w:b/>
      <w:i/>
      <w:iCs/>
      <w:color w:val="2F5496" w:themeColor="accent1" w:themeShade="BF"/>
    </w:rPr>
  </w:style>
  <w:style w:type="paragraph" w:styleId="Heading5">
    <w:name w:val="heading 5"/>
    <w:aliases w:val="Appendix Heading"/>
    <w:basedOn w:val="Normal"/>
    <w:next w:val="Normal"/>
    <w:link w:val="Heading5Char"/>
    <w:uiPriority w:val="9"/>
    <w:semiHidden/>
    <w:unhideWhenUsed/>
    <w:qFormat/>
    <w:rsid w:val="009A6898"/>
    <w:pPr>
      <w:keepNext/>
      <w:keepLines/>
      <w:numPr>
        <w:numId w:val="23"/>
      </w:numPr>
      <w:spacing w:before="40" w:after="0"/>
      <w:outlineLvl w:val="4"/>
    </w:pPr>
    <w:rPr>
      <w:rFonts w:eastAsiaTheme="majorEastAsia" w:cstheme="majorBidi"/>
      <w:b/>
      <w:color w:val="000000" w:themeColor="tex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43E8"/>
    <w:rPr>
      <w:rFonts w:ascii="Arial" w:eastAsiaTheme="majorEastAsia" w:hAnsi="Arial" w:cstheme="majorBidi"/>
      <w:b/>
      <w:bCs/>
      <w:color w:val="000000" w:themeColor="text1"/>
      <w:sz w:val="32"/>
      <w:szCs w:val="32"/>
    </w:rPr>
  </w:style>
  <w:style w:type="character" w:customStyle="1" w:styleId="Heading2Char">
    <w:name w:val="Heading 2 Char"/>
    <w:basedOn w:val="DefaultParagraphFont"/>
    <w:link w:val="Heading2"/>
    <w:uiPriority w:val="9"/>
    <w:rsid w:val="00776ABC"/>
    <w:rPr>
      <w:rFonts w:ascii="Arial" w:eastAsiaTheme="majorEastAsia" w:hAnsi="Arial" w:cstheme="majorBidi"/>
      <w:b/>
      <w:bCs/>
      <w:color w:val="000000" w:themeColor="text1"/>
      <w:sz w:val="28"/>
      <w:szCs w:val="26"/>
    </w:rPr>
  </w:style>
  <w:style w:type="paragraph" w:styleId="Caption">
    <w:name w:val="caption"/>
    <w:basedOn w:val="Normal"/>
    <w:next w:val="Normal"/>
    <w:autoRedefine/>
    <w:uiPriority w:val="35"/>
    <w:unhideWhenUsed/>
    <w:qFormat/>
    <w:rsid w:val="007D137A"/>
    <w:pPr>
      <w:keepNext/>
      <w:spacing w:after="200" w:line="240" w:lineRule="auto"/>
      <w:jc w:val="center"/>
    </w:pPr>
    <w:rPr>
      <w:i/>
      <w:iCs/>
      <w:color w:val="2E74B5" w:themeColor="accent5" w:themeShade="BF"/>
      <w:szCs w:val="18"/>
    </w:rPr>
  </w:style>
  <w:style w:type="paragraph" w:styleId="NoSpacing">
    <w:name w:val="No Spacing"/>
    <w:link w:val="NoSpacingChar"/>
    <w:uiPriority w:val="1"/>
    <w:qFormat/>
    <w:rsid w:val="001B37BB"/>
    <w:pPr>
      <w:spacing w:after="0" w:line="240" w:lineRule="auto"/>
    </w:pPr>
    <w:rPr>
      <w:rFonts w:eastAsiaTheme="minorEastAsia"/>
      <w:kern w:val="0"/>
      <w:lang w:eastAsia="en-GB"/>
      <w14:ligatures w14:val="none"/>
    </w:rPr>
  </w:style>
  <w:style w:type="character" w:customStyle="1" w:styleId="NoSpacingChar">
    <w:name w:val="No Spacing Char"/>
    <w:basedOn w:val="DefaultParagraphFont"/>
    <w:link w:val="NoSpacing"/>
    <w:uiPriority w:val="1"/>
    <w:rsid w:val="001B37BB"/>
    <w:rPr>
      <w:rFonts w:eastAsiaTheme="minorEastAsia"/>
      <w:kern w:val="0"/>
      <w:lang w:eastAsia="en-GB"/>
      <w14:ligatures w14:val="none"/>
    </w:rPr>
  </w:style>
  <w:style w:type="paragraph" w:styleId="ListParagraph">
    <w:name w:val="List Paragraph"/>
    <w:basedOn w:val="Normal"/>
    <w:uiPriority w:val="34"/>
    <w:qFormat/>
    <w:rsid w:val="00715F2C"/>
    <w:pPr>
      <w:ind w:left="720"/>
      <w:contextualSpacing/>
    </w:pPr>
  </w:style>
  <w:style w:type="paragraph" w:styleId="Header">
    <w:name w:val="header"/>
    <w:basedOn w:val="Normal"/>
    <w:link w:val="HeaderChar"/>
    <w:uiPriority w:val="99"/>
    <w:unhideWhenUsed/>
    <w:rsid w:val="00C57D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7DE0"/>
    <w:rPr>
      <w:rFonts w:ascii="Arial" w:hAnsi="Arial"/>
      <w:sz w:val="24"/>
    </w:rPr>
  </w:style>
  <w:style w:type="paragraph" w:styleId="Footer">
    <w:name w:val="footer"/>
    <w:basedOn w:val="Normal"/>
    <w:link w:val="FooterChar"/>
    <w:uiPriority w:val="99"/>
    <w:unhideWhenUsed/>
    <w:rsid w:val="00C57D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7DE0"/>
    <w:rPr>
      <w:rFonts w:ascii="Arial" w:hAnsi="Arial"/>
      <w:sz w:val="24"/>
    </w:rPr>
  </w:style>
  <w:style w:type="character" w:customStyle="1" w:styleId="Heading3Char">
    <w:name w:val="Heading 3 Char"/>
    <w:basedOn w:val="DefaultParagraphFont"/>
    <w:link w:val="Heading3"/>
    <w:uiPriority w:val="9"/>
    <w:rsid w:val="001759E0"/>
    <w:rPr>
      <w:rFonts w:ascii="Arial" w:eastAsiaTheme="majorEastAsia" w:hAnsi="Arial" w:cstheme="majorBidi"/>
      <w:b/>
      <w:color w:val="000000" w:themeColor="text1"/>
      <w:sz w:val="26"/>
      <w:szCs w:val="24"/>
    </w:rPr>
  </w:style>
  <w:style w:type="character" w:styleId="Hyperlink">
    <w:name w:val="Hyperlink"/>
    <w:basedOn w:val="DefaultParagraphFont"/>
    <w:uiPriority w:val="99"/>
    <w:unhideWhenUsed/>
    <w:rsid w:val="00C22F0A"/>
    <w:rPr>
      <w:color w:val="0563C1" w:themeColor="hyperlink"/>
      <w:u w:val="single"/>
    </w:rPr>
  </w:style>
  <w:style w:type="character" w:styleId="UnresolvedMention">
    <w:name w:val="Unresolved Mention"/>
    <w:basedOn w:val="DefaultParagraphFont"/>
    <w:uiPriority w:val="99"/>
    <w:semiHidden/>
    <w:unhideWhenUsed/>
    <w:rsid w:val="00C22F0A"/>
    <w:rPr>
      <w:color w:val="605E5C"/>
      <w:shd w:val="clear" w:color="auto" w:fill="E1DFDD"/>
    </w:rPr>
  </w:style>
  <w:style w:type="character" w:styleId="FollowedHyperlink">
    <w:name w:val="FollowedHyperlink"/>
    <w:basedOn w:val="DefaultParagraphFont"/>
    <w:uiPriority w:val="99"/>
    <w:semiHidden/>
    <w:unhideWhenUsed/>
    <w:rsid w:val="00D55328"/>
    <w:rPr>
      <w:color w:val="954F72" w:themeColor="followedHyperlink"/>
      <w:u w:val="single"/>
    </w:rPr>
  </w:style>
  <w:style w:type="paragraph" w:styleId="Bibliography">
    <w:name w:val="Bibliography"/>
    <w:basedOn w:val="Normal"/>
    <w:next w:val="Normal"/>
    <w:uiPriority w:val="37"/>
    <w:unhideWhenUsed/>
    <w:rsid w:val="00011DB8"/>
  </w:style>
  <w:style w:type="table" w:styleId="TableGrid">
    <w:name w:val="Table Grid"/>
    <w:basedOn w:val="TableNormal"/>
    <w:uiPriority w:val="39"/>
    <w:rsid w:val="00585E1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94091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1D2B7A"/>
    <w:pPr>
      <w:spacing w:before="100" w:beforeAutospacing="1" w:after="100" w:afterAutospacing="1" w:line="240" w:lineRule="auto"/>
      <w:jc w:val="left"/>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1D2B7A"/>
    <w:rPr>
      <w:b/>
      <w:bCs/>
    </w:rPr>
  </w:style>
  <w:style w:type="character" w:customStyle="1" w:styleId="katex-mathml">
    <w:name w:val="katex-mathml"/>
    <w:basedOn w:val="DefaultParagraphFont"/>
    <w:rsid w:val="001D2B7A"/>
  </w:style>
  <w:style w:type="character" w:customStyle="1" w:styleId="mord">
    <w:name w:val="mord"/>
    <w:basedOn w:val="DefaultParagraphFont"/>
    <w:rsid w:val="001D2B7A"/>
  </w:style>
  <w:style w:type="character" w:customStyle="1" w:styleId="mbin">
    <w:name w:val="mbin"/>
    <w:basedOn w:val="DefaultParagraphFont"/>
    <w:rsid w:val="001D2B7A"/>
  </w:style>
  <w:style w:type="character" w:customStyle="1" w:styleId="vlist-s">
    <w:name w:val="vlist-s"/>
    <w:basedOn w:val="DefaultParagraphFont"/>
    <w:rsid w:val="001D2B7A"/>
  </w:style>
  <w:style w:type="character" w:customStyle="1" w:styleId="mrel">
    <w:name w:val="mrel"/>
    <w:basedOn w:val="DefaultParagraphFont"/>
    <w:rsid w:val="001D2B7A"/>
  </w:style>
  <w:style w:type="paragraph" w:styleId="TOCHeading">
    <w:name w:val="TOC Heading"/>
    <w:basedOn w:val="Heading1"/>
    <w:next w:val="Normal"/>
    <w:uiPriority w:val="39"/>
    <w:unhideWhenUsed/>
    <w:qFormat/>
    <w:rsid w:val="00A160D8"/>
    <w:pPr>
      <w:spacing w:line="259" w:lineRule="auto"/>
      <w:outlineLvl w:val="9"/>
    </w:pPr>
    <w:rPr>
      <w:rFonts w:asciiTheme="majorHAnsi" w:hAnsiTheme="majorHAnsi"/>
      <w:b w:val="0"/>
      <w:color w:val="2F5496" w:themeColor="accent1" w:themeShade="BF"/>
      <w:kern w:val="0"/>
      <w:lang w:eastAsia="en-GB"/>
      <w14:ligatures w14:val="none"/>
    </w:rPr>
  </w:style>
  <w:style w:type="paragraph" w:styleId="TOC1">
    <w:name w:val="toc 1"/>
    <w:basedOn w:val="Normal"/>
    <w:next w:val="Normal"/>
    <w:autoRedefine/>
    <w:uiPriority w:val="39"/>
    <w:unhideWhenUsed/>
    <w:rsid w:val="00AE1EBF"/>
    <w:pPr>
      <w:tabs>
        <w:tab w:val="right" w:leader="dot" w:pos="9016"/>
      </w:tabs>
      <w:spacing w:after="100"/>
    </w:pPr>
  </w:style>
  <w:style w:type="paragraph" w:styleId="TOC3">
    <w:name w:val="toc 3"/>
    <w:basedOn w:val="Normal"/>
    <w:next w:val="Normal"/>
    <w:autoRedefine/>
    <w:uiPriority w:val="39"/>
    <w:unhideWhenUsed/>
    <w:rsid w:val="00A160D8"/>
    <w:pPr>
      <w:spacing w:after="100"/>
      <w:ind w:left="480"/>
    </w:pPr>
  </w:style>
  <w:style w:type="paragraph" w:styleId="Title">
    <w:name w:val="Title"/>
    <w:basedOn w:val="Normal"/>
    <w:next w:val="Normal"/>
    <w:link w:val="TitleChar"/>
    <w:uiPriority w:val="10"/>
    <w:qFormat/>
    <w:rsid w:val="008E6CC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E6CC7"/>
    <w:rPr>
      <w:rFonts w:asciiTheme="majorHAnsi" w:eastAsiaTheme="majorEastAsia" w:hAnsiTheme="majorHAnsi" w:cstheme="majorBidi"/>
      <w:spacing w:val="-10"/>
      <w:kern w:val="28"/>
      <w:sz w:val="56"/>
      <w:szCs w:val="56"/>
    </w:rPr>
  </w:style>
  <w:style w:type="paragraph" w:customStyle="1" w:styleId="HeadingNo2">
    <w:name w:val="Heading No 2"/>
    <w:basedOn w:val="Heading1"/>
    <w:next w:val="Heading1"/>
    <w:link w:val="HeadingNo2Char"/>
    <w:rsid w:val="008101D3"/>
    <w:pPr>
      <w:numPr>
        <w:numId w:val="1"/>
      </w:numPr>
    </w:pPr>
    <w:rPr>
      <w:sz w:val="28"/>
    </w:rPr>
  </w:style>
  <w:style w:type="character" w:customStyle="1" w:styleId="HeadingNo2Char">
    <w:name w:val="Heading No 2 Char"/>
    <w:basedOn w:val="Heading1Char"/>
    <w:link w:val="HeadingNo2"/>
    <w:rsid w:val="008101D3"/>
    <w:rPr>
      <w:rFonts w:ascii="Arial" w:eastAsiaTheme="majorEastAsia" w:hAnsi="Arial" w:cstheme="majorBidi"/>
      <w:b/>
      <w:bCs/>
      <w:color w:val="000000" w:themeColor="text1"/>
      <w:sz w:val="28"/>
      <w:szCs w:val="32"/>
    </w:rPr>
  </w:style>
  <w:style w:type="paragraph" w:customStyle="1" w:styleId="Heading2V2">
    <w:name w:val="Heading 2 V2"/>
    <w:basedOn w:val="Heading1"/>
    <w:link w:val="Heading2V2Char"/>
    <w:qFormat/>
    <w:rsid w:val="00207883"/>
    <w:rPr>
      <w:sz w:val="28"/>
    </w:rPr>
  </w:style>
  <w:style w:type="character" w:customStyle="1" w:styleId="Heading2V2Char">
    <w:name w:val="Heading 2 V2 Char"/>
    <w:basedOn w:val="Heading1Char"/>
    <w:link w:val="Heading2V2"/>
    <w:rsid w:val="00207883"/>
    <w:rPr>
      <w:rFonts w:ascii="Arial" w:eastAsiaTheme="majorEastAsia" w:hAnsi="Arial" w:cstheme="majorBidi"/>
      <w:b/>
      <w:bCs/>
      <w:color w:val="000000" w:themeColor="text1"/>
      <w:sz w:val="28"/>
      <w:szCs w:val="32"/>
    </w:rPr>
  </w:style>
  <w:style w:type="character" w:customStyle="1" w:styleId="Heading4Char">
    <w:name w:val="Heading 4 Char"/>
    <w:basedOn w:val="DefaultParagraphFont"/>
    <w:link w:val="Heading4"/>
    <w:uiPriority w:val="9"/>
    <w:rsid w:val="00750D8B"/>
    <w:rPr>
      <w:rFonts w:asciiTheme="majorHAnsi" w:eastAsiaTheme="majorEastAsia" w:hAnsiTheme="majorHAnsi" w:cstheme="majorBidi"/>
      <w:b/>
      <w:i/>
      <w:iCs/>
      <w:color w:val="2F5496" w:themeColor="accent1" w:themeShade="BF"/>
      <w:sz w:val="24"/>
    </w:rPr>
  </w:style>
  <w:style w:type="paragraph" w:styleId="TableofFigures">
    <w:name w:val="table of figures"/>
    <w:basedOn w:val="Normal"/>
    <w:next w:val="Normal"/>
    <w:uiPriority w:val="99"/>
    <w:unhideWhenUsed/>
    <w:rsid w:val="00B335CE"/>
    <w:pPr>
      <w:spacing w:after="0"/>
    </w:pPr>
  </w:style>
  <w:style w:type="paragraph" w:styleId="TOC2">
    <w:name w:val="toc 2"/>
    <w:basedOn w:val="Normal"/>
    <w:next w:val="Normal"/>
    <w:autoRedefine/>
    <w:uiPriority w:val="39"/>
    <w:unhideWhenUsed/>
    <w:rsid w:val="0079265D"/>
    <w:pPr>
      <w:spacing w:after="100"/>
      <w:ind w:left="240"/>
    </w:pPr>
  </w:style>
  <w:style w:type="character" w:styleId="PlaceholderText">
    <w:name w:val="Placeholder Text"/>
    <w:basedOn w:val="DefaultParagraphFont"/>
    <w:uiPriority w:val="99"/>
    <w:semiHidden/>
    <w:rsid w:val="001325CA"/>
    <w:rPr>
      <w:color w:val="666666"/>
    </w:rPr>
  </w:style>
  <w:style w:type="paragraph" w:customStyle="1" w:styleId="Appendix">
    <w:name w:val="Appendix"/>
    <w:basedOn w:val="Normal"/>
    <w:next w:val="Heading4"/>
    <w:link w:val="AppendixChar"/>
    <w:autoRedefine/>
    <w:qFormat/>
    <w:rsid w:val="003A45A5"/>
    <w:pPr>
      <w:numPr>
        <w:numId w:val="22"/>
      </w:numPr>
    </w:pPr>
    <w:rPr>
      <w:b/>
      <w:bCs/>
      <w:lang w:eastAsia="en-GB"/>
    </w:rPr>
  </w:style>
  <w:style w:type="character" w:customStyle="1" w:styleId="AppendixChar">
    <w:name w:val="Appendix Char"/>
    <w:basedOn w:val="DefaultParagraphFont"/>
    <w:link w:val="Appendix"/>
    <w:rsid w:val="003A45A5"/>
    <w:rPr>
      <w:rFonts w:ascii="Arial" w:hAnsi="Arial"/>
      <w:b/>
      <w:bCs/>
      <w:sz w:val="24"/>
      <w:lang w:eastAsia="en-GB"/>
    </w:rPr>
  </w:style>
  <w:style w:type="paragraph" w:customStyle="1" w:styleId="Style1">
    <w:name w:val="Style1"/>
    <w:basedOn w:val="Heading4"/>
    <w:link w:val="Style1Char"/>
    <w:rsid w:val="00D2691B"/>
    <w:rPr>
      <w:lang w:eastAsia="en-GB"/>
    </w:rPr>
  </w:style>
  <w:style w:type="character" w:customStyle="1" w:styleId="Style1Char">
    <w:name w:val="Style1 Char"/>
    <w:basedOn w:val="Heading4Char"/>
    <w:link w:val="Style1"/>
    <w:rsid w:val="00D2691B"/>
    <w:rPr>
      <w:rFonts w:asciiTheme="majorHAnsi" w:eastAsiaTheme="majorEastAsia" w:hAnsiTheme="majorHAnsi" w:cstheme="majorBidi"/>
      <w:b/>
      <w:i/>
      <w:iCs/>
      <w:color w:val="2F5496" w:themeColor="accent1" w:themeShade="BF"/>
      <w:sz w:val="24"/>
      <w:lang w:eastAsia="en-GB"/>
    </w:rPr>
  </w:style>
  <w:style w:type="character" w:styleId="CommentReference">
    <w:name w:val="annotation reference"/>
    <w:basedOn w:val="DefaultParagraphFont"/>
    <w:uiPriority w:val="99"/>
    <w:semiHidden/>
    <w:unhideWhenUsed/>
    <w:rsid w:val="00136C0C"/>
    <w:rPr>
      <w:sz w:val="16"/>
      <w:szCs w:val="16"/>
    </w:rPr>
  </w:style>
  <w:style w:type="paragraph" w:styleId="CommentText">
    <w:name w:val="annotation text"/>
    <w:basedOn w:val="Normal"/>
    <w:link w:val="CommentTextChar"/>
    <w:uiPriority w:val="99"/>
    <w:unhideWhenUsed/>
    <w:rsid w:val="00136C0C"/>
    <w:pPr>
      <w:spacing w:line="240" w:lineRule="auto"/>
    </w:pPr>
    <w:rPr>
      <w:sz w:val="20"/>
      <w:szCs w:val="20"/>
    </w:rPr>
  </w:style>
  <w:style w:type="character" w:customStyle="1" w:styleId="CommentTextChar">
    <w:name w:val="Comment Text Char"/>
    <w:basedOn w:val="DefaultParagraphFont"/>
    <w:link w:val="CommentText"/>
    <w:uiPriority w:val="99"/>
    <w:rsid w:val="00136C0C"/>
    <w:rPr>
      <w:rFonts w:ascii="Arial" w:hAnsi="Arial"/>
      <w:sz w:val="20"/>
      <w:szCs w:val="20"/>
    </w:rPr>
  </w:style>
  <w:style w:type="paragraph" w:styleId="CommentSubject">
    <w:name w:val="annotation subject"/>
    <w:basedOn w:val="CommentText"/>
    <w:next w:val="CommentText"/>
    <w:link w:val="CommentSubjectChar"/>
    <w:uiPriority w:val="99"/>
    <w:semiHidden/>
    <w:unhideWhenUsed/>
    <w:rsid w:val="00136C0C"/>
    <w:rPr>
      <w:b/>
      <w:bCs/>
    </w:rPr>
  </w:style>
  <w:style w:type="character" w:customStyle="1" w:styleId="CommentSubjectChar">
    <w:name w:val="Comment Subject Char"/>
    <w:basedOn w:val="CommentTextChar"/>
    <w:link w:val="CommentSubject"/>
    <w:uiPriority w:val="99"/>
    <w:semiHidden/>
    <w:rsid w:val="00136C0C"/>
    <w:rPr>
      <w:rFonts w:ascii="Arial" w:hAnsi="Arial"/>
      <w:b/>
      <w:bCs/>
      <w:sz w:val="20"/>
      <w:szCs w:val="20"/>
    </w:rPr>
  </w:style>
  <w:style w:type="character" w:customStyle="1" w:styleId="Heading5Char">
    <w:name w:val="Heading 5 Char"/>
    <w:aliases w:val="Appendix Heading Char"/>
    <w:basedOn w:val="DefaultParagraphFont"/>
    <w:link w:val="Heading5"/>
    <w:uiPriority w:val="9"/>
    <w:semiHidden/>
    <w:rsid w:val="009A6898"/>
    <w:rPr>
      <w:rFonts w:ascii="Arial" w:eastAsiaTheme="majorEastAsia" w:hAnsi="Arial" w:cstheme="majorBidi"/>
      <w:b/>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619">
      <w:bodyDiv w:val="1"/>
      <w:marLeft w:val="0"/>
      <w:marRight w:val="0"/>
      <w:marTop w:val="0"/>
      <w:marBottom w:val="0"/>
      <w:divBdr>
        <w:top w:val="none" w:sz="0" w:space="0" w:color="auto"/>
        <w:left w:val="none" w:sz="0" w:space="0" w:color="auto"/>
        <w:bottom w:val="none" w:sz="0" w:space="0" w:color="auto"/>
        <w:right w:val="none" w:sz="0" w:space="0" w:color="auto"/>
      </w:divBdr>
      <w:divsChild>
        <w:div w:id="363218413">
          <w:marLeft w:val="0"/>
          <w:marRight w:val="0"/>
          <w:marTop w:val="0"/>
          <w:marBottom w:val="0"/>
          <w:divBdr>
            <w:top w:val="none" w:sz="0" w:space="0" w:color="auto"/>
            <w:left w:val="none" w:sz="0" w:space="0" w:color="auto"/>
            <w:bottom w:val="none" w:sz="0" w:space="0" w:color="auto"/>
            <w:right w:val="none" w:sz="0" w:space="0" w:color="auto"/>
          </w:divBdr>
        </w:div>
        <w:div w:id="470101594">
          <w:marLeft w:val="0"/>
          <w:marRight w:val="0"/>
          <w:marTop w:val="0"/>
          <w:marBottom w:val="0"/>
          <w:divBdr>
            <w:top w:val="none" w:sz="0" w:space="0" w:color="auto"/>
            <w:left w:val="none" w:sz="0" w:space="0" w:color="auto"/>
            <w:bottom w:val="none" w:sz="0" w:space="0" w:color="auto"/>
            <w:right w:val="none" w:sz="0" w:space="0" w:color="auto"/>
          </w:divBdr>
        </w:div>
        <w:div w:id="501555977">
          <w:marLeft w:val="0"/>
          <w:marRight w:val="0"/>
          <w:marTop w:val="0"/>
          <w:marBottom w:val="0"/>
          <w:divBdr>
            <w:top w:val="none" w:sz="0" w:space="0" w:color="auto"/>
            <w:left w:val="none" w:sz="0" w:space="0" w:color="auto"/>
            <w:bottom w:val="none" w:sz="0" w:space="0" w:color="auto"/>
            <w:right w:val="none" w:sz="0" w:space="0" w:color="auto"/>
          </w:divBdr>
        </w:div>
        <w:div w:id="532959980">
          <w:marLeft w:val="0"/>
          <w:marRight w:val="0"/>
          <w:marTop w:val="0"/>
          <w:marBottom w:val="0"/>
          <w:divBdr>
            <w:top w:val="none" w:sz="0" w:space="0" w:color="auto"/>
            <w:left w:val="none" w:sz="0" w:space="0" w:color="auto"/>
            <w:bottom w:val="none" w:sz="0" w:space="0" w:color="auto"/>
            <w:right w:val="none" w:sz="0" w:space="0" w:color="auto"/>
          </w:divBdr>
        </w:div>
        <w:div w:id="549532779">
          <w:marLeft w:val="0"/>
          <w:marRight w:val="0"/>
          <w:marTop w:val="0"/>
          <w:marBottom w:val="0"/>
          <w:divBdr>
            <w:top w:val="none" w:sz="0" w:space="0" w:color="auto"/>
            <w:left w:val="none" w:sz="0" w:space="0" w:color="auto"/>
            <w:bottom w:val="none" w:sz="0" w:space="0" w:color="auto"/>
            <w:right w:val="none" w:sz="0" w:space="0" w:color="auto"/>
          </w:divBdr>
        </w:div>
        <w:div w:id="660736681">
          <w:marLeft w:val="0"/>
          <w:marRight w:val="0"/>
          <w:marTop w:val="0"/>
          <w:marBottom w:val="0"/>
          <w:divBdr>
            <w:top w:val="none" w:sz="0" w:space="0" w:color="auto"/>
            <w:left w:val="none" w:sz="0" w:space="0" w:color="auto"/>
            <w:bottom w:val="none" w:sz="0" w:space="0" w:color="auto"/>
            <w:right w:val="none" w:sz="0" w:space="0" w:color="auto"/>
          </w:divBdr>
        </w:div>
        <w:div w:id="714741077">
          <w:marLeft w:val="0"/>
          <w:marRight w:val="0"/>
          <w:marTop w:val="0"/>
          <w:marBottom w:val="0"/>
          <w:divBdr>
            <w:top w:val="none" w:sz="0" w:space="0" w:color="auto"/>
            <w:left w:val="none" w:sz="0" w:space="0" w:color="auto"/>
            <w:bottom w:val="none" w:sz="0" w:space="0" w:color="auto"/>
            <w:right w:val="none" w:sz="0" w:space="0" w:color="auto"/>
          </w:divBdr>
        </w:div>
        <w:div w:id="1060903447">
          <w:marLeft w:val="0"/>
          <w:marRight w:val="0"/>
          <w:marTop w:val="0"/>
          <w:marBottom w:val="0"/>
          <w:divBdr>
            <w:top w:val="none" w:sz="0" w:space="0" w:color="auto"/>
            <w:left w:val="none" w:sz="0" w:space="0" w:color="auto"/>
            <w:bottom w:val="none" w:sz="0" w:space="0" w:color="auto"/>
            <w:right w:val="none" w:sz="0" w:space="0" w:color="auto"/>
          </w:divBdr>
        </w:div>
        <w:div w:id="1304582161">
          <w:marLeft w:val="0"/>
          <w:marRight w:val="0"/>
          <w:marTop w:val="0"/>
          <w:marBottom w:val="0"/>
          <w:divBdr>
            <w:top w:val="none" w:sz="0" w:space="0" w:color="auto"/>
            <w:left w:val="none" w:sz="0" w:space="0" w:color="auto"/>
            <w:bottom w:val="none" w:sz="0" w:space="0" w:color="auto"/>
            <w:right w:val="none" w:sz="0" w:space="0" w:color="auto"/>
          </w:divBdr>
        </w:div>
        <w:div w:id="1455758479">
          <w:marLeft w:val="0"/>
          <w:marRight w:val="0"/>
          <w:marTop w:val="0"/>
          <w:marBottom w:val="0"/>
          <w:divBdr>
            <w:top w:val="none" w:sz="0" w:space="0" w:color="auto"/>
            <w:left w:val="none" w:sz="0" w:space="0" w:color="auto"/>
            <w:bottom w:val="none" w:sz="0" w:space="0" w:color="auto"/>
            <w:right w:val="none" w:sz="0" w:space="0" w:color="auto"/>
          </w:divBdr>
        </w:div>
        <w:div w:id="1477379310">
          <w:marLeft w:val="0"/>
          <w:marRight w:val="0"/>
          <w:marTop w:val="0"/>
          <w:marBottom w:val="0"/>
          <w:divBdr>
            <w:top w:val="none" w:sz="0" w:space="0" w:color="auto"/>
            <w:left w:val="none" w:sz="0" w:space="0" w:color="auto"/>
            <w:bottom w:val="none" w:sz="0" w:space="0" w:color="auto"/>
            <w:right w:val="none" w:sz="0" w:space="0" w:color="auto"/>
          </w:divBdr>
        </w:div>
        <w:div w:id="1478570538">
          <w:marLeft w:val="0"/>
          <w:marRight w:val="0"/>
          <w:marTop w:val="0"/>
          <w:marBottom w:val="0"/>
          <w:divBdr>
            <w:top w:val="none" w:sz="0" w:space="0" w:color="auto"/>
            <w:left w:val="none" w:sz="0" w:space="0" w:color="auto"/>
            <w:bottom w:val="none" w:sz="0" w:space="0" w:color="auto"/>
            <w:right w:val="none" w:sz="0" w:space="0" w:color="auto"/>
          </w:divBdr>
        </w:div>
        <w:div w:id="1495753751">
          <w:marLeft w:val="0"/>
          <w:marRight w:val="0"/>
          <w:marTop w:val="0"/>
          <w:marBottom w:val="0"/>
          <w:divBdr>
            <w:top w:val="none" w:sz="0" w:space="0" w:color="auto"/>
            <w:left w:val="none" w:sz="0" w:space="0" w:color="auto"/>
            <w:bottom w:val="none" w:sz="0" w:space="0" w:color="auto"/>
            <w:right w:val="none" w:sz="0" w:space="0" w:color="auto"/>
          </w:divBdr>
        </w:div>
        <w:div w:id="1538816237">
          <w:marLeft w:val="0"/>
          <w:marRight w:val="0"/>
          <w:marTop w:val="0"/>
          <w:marBottom w:val="0"/>
          <w:divBdr>
            <w:top w:val="none" w:sz="0" w:space="0" w:color="auto"/>
            <w:left w:val="none" w:sz="0" w:space="0" w:color="auto"/>
            <w:bottom w:val="none" w:sz="0" w:space="0" w:color="auto"/>
            <w:right w:val="none" w:sz="0" w:space="0" w:color="auto"/>
          </w:divBdr>
        </w:div>
        <w:div w:id="1634941415">
          <w:marLeft w:val="0"/>
          <w:marRight w:val="0"/>
          <w:marTop w:val="0"/>
          <w:marBottom w:val="0"/>
          <w:divBdr>
            <w:top w:val="none" w:sz="0" w:space="0" w:color="auto"/>
            <w:left w:val="none" w:sz="0" w:space="0" w:color="auto"/>
            <w:bottom w:val="none" w:sz="0" w:space="0" w:color="auto"/>
            <w:right w:val="none" w:sz="0" w:space="0" w:color="auto"/>
          </w:divBdr>
        </w:div>
        <w:div w:id="1649895914">
          <w:marLeft w:val="0"/>
          <w:marRight w:val="0"/>
          <w:marTop w:val="0"/>
          <w:marBottom w:val="0"/>
          <w:divBdr>
            <w:top w:val="none" w:sz="0" w:space="0" w:color="auto"/>
            <w:left w:val="none" w:sz="0" w:space="0" w:color="auto"/>
            <w:bottom w:val="none" w:sz="0" w:space="0" w:color="auto"/>
            <w:right w:val="none" w:sz="0" w:space="0" w:color="auto"/>
          </w:divBdr>
        </w:div>
        <w:div w:id="1690175943">
          <w:marLeft w:val="0"/>
          <w:marRight w:val="0"/>
          <w:marTop w:val="0"/>
          <w:marBottom w:val="0"/>
          <w:divBdr>
            <w:top w:val="none" w:sz="0" w:space="0" w:color="auto"/>
            <w:left w:val="none" w:sz="0" w:space="0" w:color="auto"/>
            <w:bottom w:val="none" w:sz="0" w:space="0" w:color="auto"/>
            <w:right w:val="none" w:sz="0" w:space="0" w:color="auto"/>
          </w:divBdr>
        </w:div>
        <w:div w:id="2143303652">
          <w:marLeft w:val="0"/>
          <w:marRight w:val="0"/>
          <w:marTop w:val="0"/>
          <w:marBottom w:val="0"/>
          <w:divBdr>
            <w:top w:val="none" w:sz="0" w:space="0" w:color="auto"/>
            <w:left w:val="none" w:sz="0" w:space="0" w:color="auto"/>
            <w:bottom w:val="none" w:sz="0" w:space="0" w:color="auto"/>
            <w:right w:val="none" w:sz="0" w:space="0" w:color="auto"/>
          </w:divBdr>
        </w:div>
      </w:divsChild>
    </w:div>
    <w:div w:id="358465">
      <w:bodyDiv w:val="1"/>
      <w:marLeft w:val="0"/>
      <w:marRight w:val="0"/>
      <w:marTop w:val="0"/>
      <w:marBottom w:val="0"/>
      <w:divBdr>
        <w:top w:val="none" w:sz="0" w:space="0" w:color="auto"/>
        <w:left w:val="none" w:sz="0" w:space="0" w:color="auto"/>
        <w:bottom w:val="none" w:sz="0" w:space="0" w:color="auto"/>
        <w:right w:val="none" w:sz="0" w:space="0" w:color="auto"/>
      </w:divBdr>
    </w:div>
    <w:div w:id="395489">
      <w:bodyDiv w:val="1"/>
      <w:marLeft w:val="0"/>
      <w:marRight w:val="0"/>
      <w:marTop w:val="0"/>
      <w:marBottom w:val="0"/>
      <w:divBdr>
        <w:top w:val="none" w:sz="0" w:space="0" w:color="auto"/>
        <w:left w:val="none" w:sz="0" w:space="0" w:color="auto"/>
        <w:bottom w:val="none" w:sz="0" w:space="0" w:color="auto"/>
        <w:right w:val="none" w:sz="0" w:space="0" w:color="auto"/>
      </w:divBdr>
    </w:div>
    <w:div w:id="1246279">
      <w:bodyDiv w:val="1"/>
      <w:marLeft w:val="0"/>
      <w:marRight w:val="0"/>
      <w:marTop w:val="0"/>
      <w:marBottom w:val="0"/>
      <w:divBdr>
        <w:top w:val="none" w:sz="0" w:space="0" w:color="auto"/>
        <w:left w:val="none" w:sz="0" w:space="0" w:color="auto"/>
        <w:bottom w:val="none" w:sz="0" w:space="0" w:color="auto"/>
        <w:right w:val="none" w:sz="0" w:space="0" w:color="auto"/>
      </w:divBdr>
    </w:div>
    <w:div w:id="1322213">
      <w:bodyDiv w:val="1"/>
      <w:marLeft w:val="0"/>
      <w:marRight w:val="0"/>
      <w:marTop w:val="0"/>
      <w:marBottom w:val="0"/>
      <w:divBdr>
        <w:top w:val="none" w:sz="0" w:space="0" w:color="auto"/>
        <w:left w:val="none" w:sz="0" w:space="0" w:color="auto"/>
        <w:bottom w:val="none" w:sz="0" w:space="0" w:color="auto"/>
        <w:right w:val="none" w:sz="0" w:space="0" w:color="auto"/>
      </w:divBdr>
    </w:div>
    <w:div w:id="3170672">
      <w:bodyDiv w:val="1"/>
      <w:marLeft w:val="0"/>
      <w:marRight w:val="0"/>
      <w:marTop w:val="0"/>
      <w:marBottom w:val="0"/>
      <w:divBdr>
        <w:top w:val="none" w:sz="0" w:space="0" w:color="auto"/>
        <w:left w:val="none" w:sz="0" w:space="0" w:color="auto"/>
        <w:bottom w:val="none" w:sz="0" w:space="0" w:color="auto"/>
        <w:right w:val="none" w:sz="0" w:space="0" w:color="auto"/>
      </w:divBdr>
    </w:div>
    <w:div w:id="3940174">
      <w:bodyDiv w:val="1"/>
      <w:marLeft w:val="0"/>
      <w:marRight w:val="0"/>
      <w:marTop w:val="0"/>
      <w:marBottom w:val="0"/>
      <w:divBdr>
        <w:top w:val="none" w:sz="0" w:space="0" w:color="auto"/>
        <w:left w:val="none" w:sz="0" w:space="0" w:color="auto"/>
        <w:bottom w:val="none" w:sz="0" w:space="0" w:color="auto"/>
        <w:right w:val="none" w:sz="0" w:space="0" w:color="auto"/>
      </w:divBdr>
    </w:div>
    <w:div w:id="4937995">
      <w:marLeft w:val="0"/>
      <w:marRight w:val="0"/>
      <w:marTop w:val="0"/>
      <w:marBottom w:val="0"/>
      <w:divBdr>
        <w:top w:val="none" w:sz="0" w:space="0" w:color="auto"/>
        <w:left w:val="none" w:sz="0" w:space="0" w:color="auto"/>
        <w:bottom w:val="none" w:sz="0" w:space="0" w:color="auto"/>
        <w:right w:val="none" w:sz="0" w:space="0" w:color="auto"/>
      </w:divBdr>
    </w:div>
    <w:div w:id="5206822">
      <w:bodyDiv w:val="1"/>
      <w:marLeft w:val="0"/>
      <w:marRight w:val="0"/>
      <w:marTop w:val="0"/>
      <w:marBottom w:val="0"/>
      <w:divBdr>
        <w:top w:val="none" w:sz="0" w:space="0" w:color="auto"/>
        <w:left w:val="none" w:sz="0" w:space="0" w:color="auto"/>
        <w:bottom w:val="none" w:sz="0" w:space="0" w:color="auto"/>
        <w:right w:val="none" w:sz="0" w:space="0" w:color="auto"/>
      </w:divBdr>
    </w:div>
    <w:div w:id="6565103">
      <w:bodyDiv w:val="1"/>
      <w:marLeft w:val="0"/>
      <w:marRight w:val="0"/>
      <w:marTop w:val="0"/>
      <w:marBottom w:val="0"/>
      <w:divBdr>
        <w:top w:val="none" w:sz="0" w:space="0" w:color="auto"/>
        <w:left w:val="none" w:sz="0" w:space="0" w:color="auto"/>
        <w:bottom w:val="none" w:sz="0" w:space="0" w:color="auto"/>
        <w:right w:val="none" w:sz="0" w:space="0" w:color="auto"/>
      </w:divBdr>
    </w:div>
    <w:div w:id="7103455">
      <w:bodyDiv w:val="1"/>
      <w:marLeft w:val="0"/>
      <w:marRight w:val="0"/>
      <w:marTop w:val="0"/>
      <w:marBottom w:val="0"/>
      <w:divBdr>
        <w:top w:val="none" w:sz="0" w:space="0" w:color="auto"/>
        <w:left w:val="none" w:sz="0" w:space="0" w:color="auto"/>
        <w:bottom w:val="none" w:sz="0" w:space="0" w:color="auto"/>
        <w:right w:val="none" w:sz="0" w:space="0" w:color="auto"/>
      </w:divBdr>
    </w:div>
    <w:div w:id="7485835">
      <w:bodyDiv w:val="1"/>
      <w:marLeft w:val="0"/>
      <w:marRight w:val="0"/>
      <w:marTop w:val="0"/>
      <w:marBottom w:val="0"/>
      <w:divBdr>
        <w:top w:val="none" w:sz="0" w:space="0" w:color="auto"/>
        <w:left w:val="none" w:sz="0" w:space="0" w:color="auto"/>
        <w:bottom w:val="none" w:sz="0" w:space="0" w:color="auto"/>
        <w:right w:val="none" w:sz="0" w:space="0" w:color="auto"/>
      </w:divBdr>
    </w:div>
    <w:div w:id="7564545">
      <w:bodyDiv w:val="1"/>
      <w:marLeft w:val="0"/>
      <w:marRight w:val="0"/>
      <w:marTop w:val="0"/>
      <w:marBottom w:val="0"/>
      <w:divBdr>
        <w:top w:val="none" w:sz="0" w:space="0" w:color="auto"/>
        <w:left w:val="none" w:sz="0" w:space="0" w:color="auto"/>
        <w:bottom w:val="none" w:sz="0" w:space="0" w:color="auto"/>
        <w:right w:val="none" w:sz="0" w:space="0" w:color="auto"/>
      </w:divBdr>
    </w:div>
    <w:div w:id="8458938">
      <w:bodyDiv w:val="1"/>
      <w:marLeft w:val="0"/>
      <w:marRight w:val="0"/>
      <w:marTop w:val="0"/>
      <w:marBottom w:val="0"/>
      <w:divBdr>
        <w:top w:val="none" w:sz="0" w:space="0" w:color="auto"/>
        <w:left w:val="none" w:sz="0" w:space="0" w:color="auto"/>
        <w:bottom w:val="none" w:sz="0" w:space="0" w:color="auto"/>
        <w:right w:val="none" w:sz="0" w:space="0" w:color="auto"/>
      </w:divBdr>
    </w:div>
    <w:div w:id="9114347">
      <w:bodyDiv w:val="1"/>
      <w:marLeft w:val="0"/>
      <w:marRight w:val="0"/>
      <w:marTop w:val="0"/>
      <w:marBottom w:val="0"/>
      <w:divBdr>
        <w:top w:val="none" w:sz="0" w:space="0" w:color="auto"/>
        <w:left w:val="none" w:sz="0" w:space="0" w:color="auto"/>
        <w:bottom w:val="none" w:sz="0" w:space="0" w:color="auto"/>
        <w:right w:val="none" w:sz="0" w:space="0" w:color="auto"/>
      </w:divBdr>
    </w:div>
    <w:div w:id="9381926">
      <w:bodyDiv w:val="1"/>
      <w:marLeft w:val="0"/>
      <w:marRight w:val="0"/>
      <w:marTop w:val="0"/>
      <w:marBottom w:val="0"/>
      <w:divBdr>
        <w:top w:val="none" w:sz="0" w:space="0" w:color="auto"/>
        <w:left w:val="none" w:sz="0" w:space="0" w:color="auto"/>
        <w:bottom w:val="none" w:sz="0" w:space="0" w:color="auto"/>
        <w:right w:val="none" w:sz="0" w:space="0" w:color="auto"/>
      </w:divBdr>
    </w:div>
    <w:div w:id="10375815">
      <w:bodyDiv w:val="1"/>
      <w:marLeft w:val="0"/>
      <w:marRight w:val="0"/>
      <w:marTop w:val="0"/>
      <w:marBottom w:val="0"/>
      <w:divBdr>
        <w:top w:val="none" w:sz="0" w:space="0" w:color="auto"/>
        <w:left w:val="none" w:sz="0" w:space="0" w:color="auto"/>
        <w:bottom w:val="none" w:sz="0" w:space="0" w:color="auto"/>
        <w:right w:val="none" w:sz="0" w:space="0" w:color="auto"/>
      </w:divBdr>
    </w:div>
    <w:div w:id="13507156">
      <w:bodyDiv w:val="1"/>
      <w:marLeft w:val="0"/>
      <w:marRight w:val="0"/>
      <w:marTop w:val="0"/>
      <w:marBottom w:val="0"/>
      <w:divBdr>
        <w:top w:val="none" w:sz="0" w:space="0" w:color="auto"/>
        <w:left w:val="none" w:sz="0" w:space="0" w:color="auto"/>
        <w:bottom w:val="none" w:sz="0" w:space="0" w:color="auto"/>
        <w:right w:val="none" w:sz="0" w:space="0" w:color="auto"/>
      </w:divBdr>
    </w:div>
    <w:div w:id="15157298">
      <w:bodyDiv w:val="1"/>
      <w:marLeft w:val="0"/>
      <w:marRight w:val="0"/>
      <w:marTop w:val="0"/>
      <w:marBottom w:val="0"/>
      <w:divBdr>
        <w:top w:val="none" w:sz="0" w:space="0" w:color="auto"/>
        <w:left w:val="none" w:sz="0" w:space="0" w:color="auto"/>
        <w:bottom w:val="none" w:sz="0" w:space="0" w:color="auto"/>
        <w:right w:val="none" w:sz="0" w:space="0" w:color="auto"/>
      </w:divBdr>
    </w:div>
    <w:div w:id="15738176">
      <w:bodyDiv w:val="1"/>
      <w:marLeft w:val="0"/>
      <w:marRight w:val="0"/>
      <w:marTop w:val="0"/>
      <w:marBottom w:val="0"/>
      <w:divBdr>
        <w:top w:val="none" w:sz="0" w:space="0" w:color="auto"/>
        <w:left w:val="none" w:sz="0" w:space="0" w:color="auto"/>
        <w:bottom w:val="none" w:sz="0" w:space="0" w:color="auto"/>
        <w:right w:val="none" w:sz="0" w:space="0" w:color="auto"/>
      </w:divBdr>
      <w:divsChild>
        <w:div w:id="30351499">
          <w:marLeft w:val="0"/>
          <w:marRight w:val="0"/>
          <w:marTop w:val="0"/>
          <w:marBottom w:val="0"/>
          <w:divBdr>
            <w:top w:val="none" w:sz="0" w:space="0" w:color="auto"/>
            <w:left w:val="none" w:sz="0" w:space="0" w:color="auto"/>
            <w:bottom w:val="none" w:sz="0" w:space="0" w:color="auto"/>
            <w:right w:val="none" w:sz="0" w:space="0" w:color="auto"/>
          </w:divBdr>
        </w:div>
        <w:div w:id="100147085">
          <w:marLeft w:val="0"/>
          <w:marRight w:val="0"/>
          <w:marTop w:val="0"/>
          <w:marBottom w:val="0"/>
          <w:divBdr>
            <w:top w:val="none" w:sz="0" w:space="0" w:color="auto"/>
            <w:left w:val="none" w:sz="0" w:space="0" w:color="auto"/>
            <w:bottom w:val="none" w:sz="0" w:space="0" w:color="auto"/>
            <w:right w:val="none" w:sz="0" w:space="0" w:color="auto"/>
          </w:divBdr>
        </w:div>
        <w:div w:id="106004285">
          <w:marLeft w:val="0"/>
          <w:marRight w:val="0"/>
          <w:marTop w:val="0"/>
          <w:marBottom w:val="0"/>
          <w:divBdr>
            <w:top w:val="none" w:sz="0" w:space="0" w:color="auto"/>
            <w:left w:val="none" w:sz="0" w:space="0" w:color="auto"/>
            <w:bottom w:val="none" w:sz="0" w:space="0" w:color="auto"/>
            <w:right w:val="none" w:sz="0" w:space="0" w:color="auto"/>
          </w:divBdr>
        </w:div>
        <w:div w:id="182784760">
          <w:marLeft w:val="0"/>
          <w:marRight w:val="0"/>
          <w:marTop w:val="0"/>
          <w:marBottom w:val="0"/>
          <w:divBdr>
            <w:top w:val="none" w:sz="0" w:space="0" w:color="auto"/>
            <w:left w:val="none" w:sz="0" w:space="0" w:color="auto"/>
            <w:bottom w:val="none" w:sz="0" w:space="0" w:color="auto"/>
            <w:right w:val="none" w:sz="0" w:space="0" w:color="auto"/>
          </w:divBdr>
        </w:div>
        <w:div w:id="727611796">
          <w:marLeft w:val="0"/>
          <w:marRight w:val="0"/>
          <w:marTop w:val="0"/>
          <w:marBottom w:val="0"/>
          <w:divBdr>
            <w:top w:val="none" w:sz="0" w:space="0" w:color="auto"/>
            <w:left w:val="none" w:sz="0" w:space="0" w:color="auto"/>
            <w:bottom w:val="none" w:sz="0" w:space="0" w:color="auto"/>
            <w:right w:val="none" w:sz="0" w:space="0" w:color="auto"/>
          </w:divBdr>
        </w:div>
        <w:div w:id="732117579">
          <w:marLeft w:val="0"/>
          <w:marRight w:val="0"/>
          <w:marTop w:val="0"/>
          <w:marBottom w:val="0"/>
          <w:divBdr>
            <w:top w:val="none" w:sz="0" w:space="0" w:color="auto"/>
            <w:left w:val="none" w:sz="0" w:space="0" w:color="auto"/>
            <w:bottom w:val="none" w:sz="0" w:space="0" w:color="auto"/>
            <w:right w:val="none" w:sz="0" w:space="0" w:color="auto"/>
          </w:divBdr>
        </w:div>
        <w:div w:id="846943986">
          <w:marLeft w:val="0"/>
          <w:marRight w:val="0"/>
          <w:marTop w:val="0"/>
          <w:marBottom w:val="0"/>
          <w:divBdr>
            <w:top w:val="none" w:sz="0" w:space="0" w:color="auto"/>
            <w:left w:val="none" w:sz="0" w:space="0" w:color="auto"/>
            <w:bottom w:val="none" w:sz="0" w:space="0" w:color="auto"/>
            <w:right w:val="none" w:sz="0" w:space="0" w:color="auto"/>
          </w:divBdr>
        </w:div>
        <w:div w:id="1008827439">
          <w:marLeft w:val="0"/>
          <w:marRight w:val="0"/>
          <w:marTop w:val="0"/>
          <w:marBottom w:val="0"/>
          <w:divBdr>
            <w:top w:val="none" w:sz="0" w:space="0" w:color="auto"/>
            <w:left w:val="none" w:sz="0" w:space="0" w:color="auto"/>
            <w:bottom w:val="none" w:sz="0" w:space="0" w:color="auto"/>
            <w:right w:val="none" w:sz="0" w:space="0" w:color="auto"/>
          </w:divBdr>
        </w:div>
        <w:div w:id="1020358750">
          <w:marLeft w:val="0"/>
          <w:marRight w:val="0"/>
          <w:marTop w:val="0"/>
          <w:marBottom w:val="0"/>
          <w:divBdr>
            <w:top w:val="none" w:sz="0" w:space="0" w:color="auto"/>
            <w:left w:val="none" w:sz="0" w:space="0" w:color="auto"/>
            <w:bottom w:val="none" w:sz="0" w:space="0" w:color="auto"/>
            <w:right w:val="none" w:sz="0" w:space="0" w:color="auto"/>
          </w:divBdr>
        </w:div>
        <w:div w:id="1044015324">
          <w:marLeft w:val="0"/>
          <w:marRight w:val="0"/>
          <w:marTop w:val="0"/>
          <w:marBottom w:val="0"/>
          <w:divBdr>
            <w:top w:val="none" w:sz="0" w:space="0" w:color="auto"/>
            <w:left w:val="none" w:sz="0" w:space="0" w:color="auto"/>
            <w:bottom w:val="none" w:sz="0" w:space="0" w:color="auto"/>
            <w:right w:val="none" w:sz="0" w:space="0" w:color="auto"/>
          </w:divBdr>
        </w:div>
        <w:div w:id="1217398104">
          <w:marLeft w:val="0"/>
          <w:marRight w:val="0"/>
          <w:marTop w:val="0"/>
          <w:marBottom w:val="0"/>
          <w:divBdr>
            <w:top w:val="none" w:sz="0" w:space="0" w:color="auto"/>
            <w:left w:val="none" w:sz="0" w:space="0" w:color="auto"/>
            <w:bottom w:val="none" w:sz="0" w:space="0" w:color="auto"/>
            <w:right w:val="none" w:sz="0" w:space="0" w:color="auto"/>
          </w:divBdr>
        </w:div>
        <w:div w:id="1268584239">
          <w:marLeft w:val="0"/>
          <w:marRight w:val="0"/>
          <w:marTop w:val="0"/>
          <w:marBottom w:val="0"/>
          <w:divBdr>
            <w:top w:val="none" w:sz="0" w:space="0" w:color="auto"/>
            <w:left w:val="none" w:sz="0" w:space="0" w:color="auto"/>
            <w:bottom w:val="none" w:sz="0" w:space="0" w:color="auto"/>
            <w:right w:val="none" w:sz="0" w:space="0" w:color="auto"/>
          </w:divBdr>
        </w:div>
        <w:div w:id="1452892763">
          <w:marLeft w:val="0"/>
          <w:marRight w:val="0"/>
          <w:marTop w:val="0"/>
          <w:marBottom w:val="0"/>
          <w:divBdr>
            <w:top w:val="none" w:sz="0" w:space="0" w:color="auto"/>
            <w:left w:val="none" w:sz="0" w:space="0" w:color="auto"/>
            <w:bottom w:val="none" w:sz="0" w:space="0" w:color="auto"/>
            <w:right w:val="none" w:sz="0" w:space="0" w:color="auto"/>
          </w:divBdr>
        </w:div>
        <w:div w:id="1562791431">
          <w:marLeft w:val="0"/>
          <w:marRight w:val="0"/>
          <w:marTop w:val="0"/>
          <w:marBottom w:val="0"/>
          <w:divBdr>
            <w:top w:val="none" w:sz="0" w:space="0" w:color="auto"/>
            <w:left w:val="none" w:sz="0" w:space="0" w:color="auto"/>
            <w:bottom w:val="none" w:sz="0" w:space="0" w:color="auto"/>
            <w:right w:val="none" w:sz="0" w:space="0" w:color="auto"/>
          </w:divBdr>
        </w:div>
        <w:div w:id="1592664695">
          <w:marLeft w:val="0"/>
          <w:marRight w:val="0"/>
          <w:marTop w:val="0"/>
          <w:marBottom w:val="0"/>
          <w:divBdr>
            <w:top w:val="none" w:sz="0" w:space="0" w:color="auto"/>
            <w:left w:val="none" w:sz="0" w:space="0" w:color="auto"/>
            <w:bottom w:val="none" w:sz="0" w:space="0" w:color="auto"/>
            <w:right w:val="none" w:sz="0" w:space="0" w:color="auto"/>
          </w:divBdr>
        </w:div>
        <w:div w:id="1680616047">
          <w:marLeft w:val="0"/>
          <w:marRight w:val="0"/>
          <w:marTop w:val="0"/>
          <w:marBottom w:val="0"/>
          <w:divBdr>
            <w:top w:val="none" w:sz="0" w:space="0" w:color="auto"/>
            <w:left w:val="none" w:sz="0" w:space="0" w:color="auto"/>
            <w:bottom w:val="none" w:sz="0" w:space="0" w:color="auto"/>
            <w:right w:val="none" w:sz="0" w:space="0" w:color="auto"/>
          </w:divBdr>
        </w:div>
        <w:div w:id="1769110243">
          <w:marLeft w:val="0"/>
          <w:marRight w:val="0"/>
          <w:marTop w:val="0"/>
          <w:marBottom w:val="0"/>
          <w:divBdr>
            <w:top w:val="none" w:sz="0" w:space="0" w:color="auto"/>
            <w:left w:val="none" w:sz="0" w:space="0" w:color="auto"/>
            <w:bottom w:val="none" w:sz="0" w:space="0" w:color="auto"/>
            <w:right w:val="none" w:sz="0" w:space="0" w:color="auto"/>
          </w:divBdr>
        </w:div>
        <w:div w:id="1854301154">
          <w:marLeft w:val="0"/>
          <w:marRight w:val="0"/>
          <w:marTop w:val="0"/>
          <w:marBottom w:val="0"/>
          <w:divBdr>
            <w:top w:val="none" w:sz="0" w:space="0" w:color="auto"/>
            <w:left w:val="none" w:sz="0" w:space="0" w:color="auto"/>
            <w:bottom w:val="none" w:sz="0" w:space="0" w:color="auto"/>
            <w:right w:val="none" w:sz="0" w:space="0" w:color="auto"/>
          </w:divBdr>
        </w:div>
        <w:div w:id="2013675831">
          <w:marLeft w:val="0"/>
          <w:marRight w:val="0"/>
          <w:marTop w:val="0"/>
          <w:marBottom w:val="0"/>
          <w:divBdr>
            <w:top w:val="none" w:sz="0" w:space="0" w:color="auto"/>
            <w:left w:val="none" w:sz="0" w:space="0" w:color="auto"/>
            <w:bottom w:val="none" w:sz="0" w:space="0" w:color="auto"/>
            <w:right w:val="none" w:sz="0" w:space="0" w:color="auto"/>
          </w:divBdr>
        </w:div>
      </w:divsChild>
    </w:div>
    <w:div w:id="16468694">
      <w:bodyDiv w:val="1"/>
      <w:marLeft w:val="0"/>
      <w:marRight w:val="0"/>
      <w:marTop w:val="0"/>
      <w:marBottom w:val="0"/>
      <w:divBdr>
        <w:top w:val="none" w:sz="0" w:space="0" w:color="auto"/>
        <w:left w:val="none" w:sz="0" w:space="0" w:color="auto"/>
        <w:bottom w:val="none" w:sz="0" w:space="0" w:color="auto"/>
        <w:right w:val="none" w:sz="0" w:space="0" w:color="auto"/>
      </w:divBdr>
    </w:div>
    <w:div w:id="17240437">
      <w:bodyDiv w:val="1"/>
      <w:marLeft w:val="0"/>
      <w:marRight w:val="0"/>
      <w:marTop w:val="0"/>
      <w:marBottom w:val="0"/>
      <w:divBdr>
        <w:top w:val="none" w:sz="0" w:space="0" w:color="auto"/>
        <w:left w:val="none" w:sz="0" w:space="0" w:color="auto"/>
        <w:bottom w:val="none" w:sz="0" w:space="0" w:color="auto"/>
        <w:right w:val="none" w:sz="0" w:space="0" w:color="auto"/>
      </w:divBdr>
    </w:div>
    <w:div w:id="18510112">
      <w:bodyDiv w:val="1"/>
      <w:marLeft w:val="0"/>
      <w:marRight w:val="0"/>
      <w:marTop w:val="0"/>
      <w:marBottom w:val="0"/>
      <w:divBdr>
        <w:top w:val="none" w:sz="0" w:space="0" w:color="auto"/>
        <w:left w:val="none" w:sz="0" w:space="0" w:color="auto"/>
        <w:bottom w:val="none" w:sz="0" w:space="0" w:color="auto"/>
        <w:right w:val="none" w:sz="0" w:space="0" w:color="auto"/>
      </w:divBdr>
    </w:div>
    <w:div w:id="21592447">
      <w:bodyDiv w:val="1"/>
      <w:marLeft w:val="0"/>
      <w:marRight w:val="0"/>
      <w:marTop w:val="0"/>
      <w:marBottom w:val="0"/>
      <w:divBdr>
        <w:top w:val="none" w:sz="0" w:space="0" w:color="auto"/>
        <w:left w:val="none" w:sz="0" w:space="0" w:color="auto"/>
        <w:bottom w:val="none" w:sz="0" w:space="0" w:color="auto"/>
        <w:right w:val="none" w:sz="0" w:space="0" w:color="auto"/>
      </w:divBdr>
    </w:div>
    <w:div w:id="22753230">
      <w:bodyDiv w:val="1"/>
      <w:marLeft w:val="0"/>
      <w:marRight w:val="0"/>
      <w:marTop w:val="0"/>
      <w:marBottom w:val="0"/>
      <w:divBdr>
        <w:top w:val="none" w:sz="0" w:space="0" w:color="auto"/>
        <w:left w:val="none" w:sz="0" w:space="0" w:color="auto"/>
        <w:bottom w:val="none" w:sz="0" w:space="0" w:color="auto"/>
        <w:right w:val="none" w:sz="0" w:space="0" w:color="auto"/>
      </w:divBdr>
    </w:div>
    <w:div w:id="23791051">
      <w:bodyDiv w:val="1"/>
      <w:marLeft w:val="0"/>
      <w:marRight w:val="0"/>
      <w:marTop w:val="0"/>
      <w:marBottom w:val="0"/>
      <w:divBdr>
        <w:top w:val="none" w:sz="0" w:space="0" w:color="auto"/>
        <w:left w:val="none" w:sz="0" w:space="0" w:color="auto"/>
        <w:bottom w:val="none" w:sz="0" w:space="0" w:color="auto"/>
        <w:right w:val="none" w:sz="0" w:space="0" w:color="auto"/>
      </w:divBdr>
    </w:div>
    <w:div w:id="24530179">
      <w:bodyDiv w:val="1"/>
      <w:marLeft w:val="0"/>
      <w:marRight w:val="0"/>
      <w:marTop w:val="0"/>
      <w:marBottom w:val="0"/>
      <w:divBdr>
        <w:top w:val="none" w:sz="0" w:space="0" w:color="auto"/>
        <w:left w:val="none" w:sz="0" w:space="0" w:color="auto"/>
        <w:bottom w:val="none" w:sz="0" w:space="0" w:color="auto"/>
        <w:right w:val="none" w:sz="0" w:space="0" w:color="auto"/>
      </w:divBdr>
    </w:div>
    <w:div w:id="24673593">
      <w:bodyDiv w:val="1"/>
      <w:marLeft w:val="0"/>
      <w:marRight w:val="0"/>
      <w:marTop w:val="0"/>
      <w:marBottom w:val="0"/>
      <w:divBdr>
        <w:top w:val="none" w:sz="0" w:space="0" w:color="auto"/>
        <w:left w:val="none" w:sz="0" w:space="0" w:color="auto"/>
        <w:bottom w:val="none" w:sz="0" w:space="0" w:color="auto"/>
        <w:right w:val="none" w:sz="0" w:space="0" w:color="auto"/>
      </w:divBdr>
      <w:divsChild>
        <w:div w:id="1113864920">
          <w:marLeft w:val="0"/>
          <w:marRight w:val="0"/>
          <w:marTop w:val="0"/>
          <w:marBottom w:val="0"/>
          <w:divBdr>
            <w:top w:val="none" w:sz="0" w:space="0" w:color="auto"/>
            <w:left w:val="none" w:sz="0" w:space="0" w:color="auto"/>
            <w:bottom w:val="none" w:sz="0" w:space="0" w:color="auto"/>
            <w:right w:val="none" w:sz="0" w:space="0" w:color="auto"/>
          </w:divBdr>
          <w:divsChild>
            <w:div w:id="1317817">
              <w:marLeft w:val="0"/>
              <w:marRight w:val="0"/>
              <w:marTop w:val="0"/>
              <w:marBottom w:val="0"/>
              <w:divBdr>
                <w:top w:val="none" w:sz="0" w:space="0" w:color="auto"/>
                <w:left w:val="none" w:sz="0" w:space="0" w:color="auto"/>
                <w:bottom w:val="none" w:sz="0" w:space="0" w:color="auto"/>
                <w:right w:val="none" w:sz="0" w:space="0" w:color="auto"/>
              </w:divBdr>
            </w:div>
            <w:div w:id="162819149">
              <w:marLeft w:val="0"/>
              <w:marRight w:val="0"/>
              <w:marTop w:val="0"/>
              <w:marBottom w:val="0"/>
              <w:divBdr>
                <w:top w:val="none" w:sz="0" w:space="0" w:color="auto"/>
                <w:left w:val="none" w:sz="0" w:space="0" w:color="auto"/>
                <w:bottom w:val="none" w:sz="0" w:space="0" w:color="auto"/>
                <w:right w:val="none" w:sz="0" w:space="0" w:color="auto"/>
              </w:divBdr>
            </w:div>
            <w:div w:id="482159087">
              <w:marLeft w:val="0"/>
              <w:marRight w:val="0"/>
              <w:marTop w:val="0"/>
              <w:marBottom w:val="0"/>
              <w:divBdr>
                <w:top w:val="none" w:sz="0" w:space="0" w:color="auto"/>
                <w:left w:val="none" w:sz="0" w:space="0" w:color="auto"/>
                <w:bottom w:val="none" w:sz="0" w:space="0" w:color="auto"/>
                <w:right w:val="none" w:sz="0" w:space="0" w:color="auto"/>
              </w:divBdr>
            </w:div>
            <w:div w:id="713505452">
              <w:marLeft w:val="0"/>
              <w:marRight w:val="0"/>
              <w:marTop w:val="0"/>
              <w:marBottom w:val="0"/>
              <w:divBdr>
                <w:top w:val="none" w:sz="0" w:space="0" w:color="auto"/>
                <w:left w:val="none" w:sz="0" w:space="0" w:color="auto"/>
                <w:bottom w:val="none" w:sz="0" w:space="0" w:color="auto"/>
                <w:right w:val="none" w:sz="0" w:space="0" w:color="auto"/>
              </w:divBdr>
            </w:div>
            <w:div w:id="767776567">
              <w:marLeft w:val="0"/>
              <w:marRight w:val="0"/>
              <w:marTop w:val="0"/>
              <w:marBottom w:val="0"/>
              <w:divBdr>
                <w:top w:val="none" w:sz="0" w:space="0" w:color="auto"/>
                <w:left w:val="none" w:sz="0" w:space="0" w:color="auto"/>
                <w:bottom w:val="none" w:sz="0" w:space="0" w:color="auto"/>
                <w:right w:val="none" w:sz="0" w:space="0" w:color="auto"/>
              </w:divBdr>
            </w:div>
            <w:div w:id="1597976853">
              <w:marLeft w:val="0"/>
              <w:marRight w:val="0"/>
              <w:marTop w:val="0"/>
              <w:marBottom w:val="0"/>
              <w:divBdr>
                <w:top w:val="none" w:sz="0" w:space="0" w:color="auto"/>
                <w:left w:val="none" w:sz="0" w:space="0" w:color="auto"/>
                <w:bottom w:val="none" w:sz="0" w:space="0" w:color="auto"/>
                <w:right w:val="none" w:sz="0" w:space="0" w:color="auto"/>
              </w:divBdr>
            </w:div>
            <w:div w:id="1999386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674270">
      <w:bodyDiv w:val="1"/>
      <w:marLeft w:val="0"/>
      <w:marRight w:val="0"/>
      <w:marTop w:val="0"/>
      <w:marBottom w:val="0"/>
      <w:divBdr>
        <w:top w:val="none" w:sz="0" w:space="0" w:color="auto"/>
        <w:left w:val="none" w:sz="0" w:space="0" w:color="auto"/>
        <w:bottom w:val="none" w:sz="0" w:space="0" w:color="auto"/>
        <w:right w:val="none" w:sz="0" w:space="0" w:color="auto"/>
      </w:divBdr>
    </w:div>
    <w:div w:id="28377364">
      <w:bodyDiv w:val="1"/>
      <w:marLeft w:val="0"/>
      <w:marRight w:val="0"/>
      <w:marTop w:val="0"/>
      <w:marBottom w:val="0"/>
      <w:divBdr>
        <w:top w:val="none" w:sz="0" w:space="0" w:color="auto"/>
        <w:left w:val="none" w:sz="0" w:space="0" w:color="auto"/>
        <w:bottom w:val="none" w:sz="0" w:space="0" w:color="auto"/>
        <w:right w:val="none" w:sz="0" w:space="0" w:color="auto"/>
      </w:divBdr>
    </w:div>
    <w:div w:id="28729700">
      <w:bodyDiv w:val="1"/>
      <w:marLeft w:val="0"/>
      <w:marRight w:val="0"/>
      <w:marTop w:val="0"/>
      <w:marBottom w:val="0"/>
      <w:divBdr>
        <w:top w:val="none" w:sz="0" w:space="0" w:color="auto"/>
        <w:left w:val="none" w:sz="0" w:space="0" w:color="auto"/>
        <w:bottom w:val="none" w:sz="0" w:space="0" w:color="auto"/>
        <w:right w:val="none" w:sz="0" w:space="0" w:color="auto"/>
      </w:divBdr>
    </w:div>
    <w:div w:id="29036264">
      <w:marLeft w:val="0"/>
      <w:marRight w:val="0"/>
      <w:marTop w:val="0"/>
      <w:marBottom w:val="0"/>
      <w:divBdr>
        <w:top w:val="none" w:sz="0" w:space="0" w:color="auto"/>
        <w:left w:val="none" w:sz="0" w:space="0" w:color="auto"/>
        <w:bottom w:val="none" w:sz="0" w:space="0" w:color="auto"/>
        <w:right w:val="none" w:sz="0" w:space="0" w:color="auto"/>
      </w:divBdr>
    </w:div>
    <w:div w:id="29768146">
      <w:bodyDiv w:val="1"/>
      <w:marLeft w:val="0"/>
      <w:marRight w:val="0"/>
      <w:marTop w:val="0"/>
      <w:marBottom w:val="0"/>
      <w:divBdr>
        <w:top w:val="none" w:sz="0" w:space="0" w:color="auto"/>
        <w:left w:val="none" w:sz="0" w:space="0" w:color="auto"/>
        <w:bottom w:val="none" w:sz="0" w:space="0" w:color="auto"/>
        <w:right w:val="none" w:sz="0" w:space="0" w:color="auto"/>
      </w:divBdr>
      <w:divsChild>
        <w:div w:id="117382456">
          <w:marLeft w:val="0"/>
          <w:marRight w:val="0"/>
          <w:marTop w:val="0"/>
          <w:marBottom w:val="0"/>
          <w:divBdr>
            <w:top w:val="none" w:sz="0" w:space="0" w:color="auto"/>
            <w:left w:val="none" w:sz="0" w:space="0" w:color="auto"/>
            <w:bottom w:val="none" w:sz="0" w:space="0" w:color="auto"/>
            <w:right w:val="none" w:sz="0" w:space="0" w:color="auto"/>
          </w:divBdr>
        </w:div>
        <w:div w:id="252788367">
          <w:marLeft w:val="0"/>
          <w:marRight w:val="0"/>
          <w:marTop w:val="0"/>
          <w:marBottom w:val="0"/>
          <w:divBdr>
            <w:top w:val="none" w:sz="0" w:space="0" w:color="auto"/>
            <w:left w:val="none" w:sz="0" w:space="0" w:color="auto"/>
            <w:bottom w:val="none" w:sz="0" w:space="0" w:color="auto"/>
            <w:right w:val="none" w:sz="0" w:space="0" w:color="auto"/>
          </w:divBdr>
        </w:div>
        <w:div w:id="301540879">
          <w:marLeft w:val="0"/>
          <w:marRight w:val="0"/>
          <w:marTop w:val="0"/>
          <w:marBottom w:val="0"/>
          <w:divBdr>
            <w:top w:val="none" w:sz="0" w:space="0" w:color="auto"/>
            <w:left w:val="none" w:sz="0" w:space="0" w:color="auto"/>
            <w:bottom w:val="none" w:sz="0" w:space="0" w:color="auto"/>
            <w:right w:val="none" w:sz="0" w:space="0" w:color="auto"/>
          </w:divBdr>
        </w:div>
        <w:div w:id="380642003">
          <w:marLeft w:val="0"/>
          <w:marRight w:val="0"/>
          <w:marTop w:val="0"/>
          <w:marBottom w:val="0"/>
          <w:divBdr>
            <w:top w:val="none" w:sz="0" w:space="0" w:color="auto"/>
            <w:left w:val="none" w:sz="0" w:space="0" w:color="auto"/>
            <w:bottom w:val="none" w:sz="0" w:space="0" w:color="auto"/>
            <w:right w:val="none" w:sz="0" w:space="0" w:color="auto"/>
          </w:divBdr>
        </w:div>
        <w:div w:id="507721870">
          <w:marLeft w:val="0"/>
          <w:marRight w:val="0"/>
          <w:marTop w:val="0"/>
          <w:marBottom w:val="0"/>
          <w:divBdr>
            <w:top w:val="none" w:sz="0" w:space="0" w:color="auto"/>
            <w:left w:val="none" w:sz="0" w:space="0" w:color="auto"/>
            <w:bottom w:val="none" w:sz="0" w:space="0" w:color="auto"/>
            <w:right w:val="none" w:sz="0" w:space="0" w:color="auto"/>
          </w:divBdr>
        </w:div>
        <w:div w:id="586810775">
          <w:marLeft w:val="0"/>
          <w:marRight w:val="0"/>
          <w:marTop w:val="0"/>
          <w:marBottom w:val="0"/>
          <w:divBdr>
            <w:top w:val="none" w:sz="0" w:space="0" w:color="auto"/>
            <w:left w:val="none" w:sz="0" w:space="0" w:color="auto"/>
            <w:bottom w:val="none" w:sz="0" w:space="0" w:color="auto"/>
            <w:right w:val="none" w:sz="0" w:space="0" w:color="auto"/>
          </w:divBdr>
        </w:div>
        <w:div w:id="667900198">
          <w:marLeft w:val="0"/>
          <w:marRight w:val="0"/>
          <w:marTop w:val="0"/>
          <w:marBottom w:val="0"/>
          <w:divBdr>
            <w:top w:val="none" w:sz="0" w:space="0" w:color="auto"/>
            <w:left w:val="none" w:sz="0" w:space="0" w:color="auto"/>
            <w:bottom w:val="none" w:sz="0" w:space="0" w:color="auto"/>
            <w:right w:val="none" w:sz="0" w:space="0" w:color="auto"/>
          </w:divBdr>
        </w:div>
        <w:div w:id="681399835">
          <w:marLeft w:val="0"/>
          <w:marRight w:val="0"/>
          <w:marTop w:val="0"/>
          <w:marBottom w:val="0"/>
          <w:divBdr>
            <w:top w:val="none" w:sz="0" w:space="0" w:color="auto"/>
            <w:left w:val="none" w:sz="0" w:space="0" w:color="auto"/>
            <w:bottom w:val="none" w:sz="0" w:space="0" w:color="auto"/>
            <w:right w:val="none" w:sz="0" w:space="0" w:color="auto"/>
          </w:divBdr>
        </w:div>
        <w:div w:id="696737610">
          <w:marLeft w:val="0"/>
          <w:marRight w:val="0"/>
          <w:marTop w:val="0"/>
          <w:marBottom w:val="0"/>
          <w:divBdr>
            <w:top w:val="none" w:sz="0" w:space="0" w:color="auto"/>
            <w:left w:val="none" w:sz="0" w:space="0" w:color="auto"/>
            <w:bottom w:val="none" w:sz="0" w:space="0" w:color="auto"/>
            <w:right w:val="none" w:sz="0" w:space="0" w:color="auto"/>
          </w:divBdr>
        </w:div>
        <w:div w:id="782767514">
          <w:marLeft w:val="0"/>
          <w:marRight w:val="0"/>
          <w:marTop w:val="0"/>
          <w:marBottom w:val="0"/>
          <w:divBdr>
            <w:top w:val="none" w:sz="0" w:space="0" w:color="auto"/>
            <w:left w:val="none" w:sz="0" w:space="0" w:color="auto"/>
            <w:bottom w:val="none" w:sz="0" w:space="0" w:color="auto"/>
            <w:right w:val="none" w:sz="0" w:space="0" w:color="auto"/>
          </w:divBdr>
        </w:div>
        <w:div w:id="826244568">
          <w:marLeft w:val="0"/>
          <w:marRight w:val="0"/>
          <w:marTop w:val="0"/>
          <w:marBottom w:val="0"/>
          <w:divBdr>
            <w:top w:val="none" w:sz="0" w:space="0" w:color="auto"/>
            <w:left w:val="none" w:sz="0" w:space="0" w:color="auto"/>
            <w:bottom w:val="none" w:sz="0" w:space="0" w:color="auto"/>
            <w:right w:val="none" w:sz="0" w:space="0" w:color="auto"/>
          </w:divBdr>
        </w:div>
        <w:div w:id="847138919">
          <w:marLeft w:val="0"/>
          <w:marRight w:val="0"/>
          <w:marTop w:val="0"/>
          <w:marBottom w:val="0"/>
          <w:divBdr>
            <w:top w:val="none" w:sz="0" w:space="0" w:color="auto"/>
            <w:left w:val="none" w:sz="0" w:space="0" w:color="auto"/>
            <w:bottom w:val="none" w:sz="0" w:space="0" w:color="auto"/>
            <w:right w:val="none" w:sz="0" w:space="0" w:color="auto"/>
          </w:divBdr>
        </w:div>
        <w:div w:id="954599835">
          <w:marLeft w:val="0"/>
          <w:marRight w:val="0"/>
          <w:marTop w:val="0"/>
          <w:marBottom w:val="0"/>
          <w:divBdr>
            <w:top w:val="none" w:sz="0" w:space="0" w:color="auto"/>
            <w:left w:val="none" w:sz="0" w:space="0" w:color="auto"/>
            <w:bottom w:val="none" w:sz="0" w:space="0" w:color="auto"/>
            <w:right w:val="none" w:sz="0" w:space="0" w:color="auto"/>
          </w:divBdr>
        </w:div>
        <w:div w:id="985672373">
          <w:marLeft w:val="0"/>
          <w:marRight w:val="0"/>
          <w:marTop w:val="0"/>
          <w:marBottom w:val="0"/>
          <w:divBdr>
            <w:top w:val="none" w:sz="0" w:space="0" w:color="auto"/>
            <w:left w:val="none" w:sz="0" w:space="0" w:color="auto"/>
            <w:bottom w:val="none" w:sz="0" w:space="0" w:color="auto"/>
            <w:right w:val="none" w:sz="0" w:space="0" w:color="auto"/>
          </w:divBdr>
        </w:div>
        <w:div w:id="1050811874">
          <w:marLeft w:val="0"/>
          <w:marRight w:val="0"/>
          <w:marTop w:val="0"/>
          <w:marBottom w:val="0"/>
          <w:divBdr>
            <w:top w:val="none" w:sz="0" w:space="0" w:color="auto"/>
            <w:left w:val="none" w:sz="0" w:space="0" w:color="auto"/>
            <w:bottom w:val="none" w:sz="0" w:space="0" w:color="auto"/>
            <w:right w:val="none" w:sz="0" w:space="0" w:color="auto"/>
          </w:divBdr>
        </w:div>
        <w:div w:id="1058669003">
          <w:marLeft w:val="0"/>
          <w:marRight w:val="0"/>
          <w:marTop w:val="0"/>
          <w:marBottom w:val="0"/>
          <w:divBdr>
            <w:top w:val="none" w:sz="0" w:space="0" w:color="auto"/>
            <w:left w:val="none" w:sz="0" w:space="0" w:color="auto"/>
            <w:bottom w:val="none" w:sz="0" w:space="0" w:color="auto"/>
            <w:right w:val="none" w:sz="0" w:space="0" w:color="auto"/>
          </w:divBdr>
        </w:div>
        <w:div w:id="1091245963">
          <w:marLeft w:val="0"/>
          <w:marRight w:val="0"/>
          <w:marTop w:val="0"/>
          <w:marBottom w:val="0"/>
          <w:divBdr>
            <w:top w:val="none" w:sz="0" w:space="0" w:color="auto"/>
            <w:left w:val="none" w:sz="0" w:space="0" w:color="auto"/>
            <w:bottom w:val="none" w:sz="0" w:space="0" w:color="auto"/>
            <w:right w:val="none" w:sz="0" w:space="0" w:color="auto"/>
          </w:divBdr>
        </w:div>
        <w:div w:id="1742632826">
          <w:marLeft w:val="0"/>
          <w:marRight w:val="0"/>
          <w:marTop w:val="0"/>
          <w:marBottom w:val="0"/>
          <w:divBdr>
            <w:top w:val="none" w:sz="0" w:space="0" w:color="auto"/>
            <w:left w:val="none" w:sz="0" w:space="0" w:color="auto"/>
            <w:bottom w:val="none" w:sz="0" w:space="0" w:color="auto"/>
            <w:right w:val="none" w:sz="0" w:space="0" w:color="auto"/>
          </w:divBdr>
        </w:div>
        <w:div w:id="1868135958">
          <w:marLeft w:val="0"/>
          <w:marRight w:val="0"/>
          <w:marTop w:val="0"/>
          <w:marBottom w:val="0"/>
          <w:divBdr>
            <w:top w:val="none" w:sz="0" w:space="0" w:color="auto"/>
            <w:left w:val="none" w:sz="0" w:space="0" w:color="auto"/>
            <w:bottom w:val="none" w:sz="0" w:space="0" w:color="auto"/>
            <w:right w:val="none" w:sz="0" w:space="0" w:color="auto"/>
          </w:divBdr>
        </w:div>
      </w:divsChild>
    </w:div>
    <w:div w:id="29844746">
      <w:bodyDiv w:val="1"/>
      <w:marLeft w:val="0"/>
      <w:marRight w:val="0"/>
      <w:marTop w:val="0"/>
      <w:marBottom w:val="0"/>
      <w:divBdr>
        <w:top w:val="none" w:sz="0" w:space="0" w:color="auto"/>
        <w:left w:val="none" w:sz="0" w:space="0" w:color="auto"/>
        <w:bottom w:val="none" w:sz="0" w:space="0" w:color="auto"/>
        <w:right w:val="none" w:sz="0" w:space="0" w:color="auto"/>
      </w:divBdr>
    </w:div>
    <w:div w:id="29890453">
      <w:bodyDiv w:val="1"/>
      <w:marLeft w:val="0"/>
      <w:marRight w:val="0"/>
      <w:marTop w:val="0"/>
      <w:marBottom w:val="0"/>
      <w:divBdr>
        <w:top w:val="none" w:sz="0" w:space="0" w:color="auto"/>
        <w:left w:val="none" w:sz="0" w:space="0" w:color="auto"/>
        <w:bottom w:val="none" w:sz="0" w:space="0" w:color="auto"/>
        <w:right w:val="none" w:sz="0" w:space="0" w:color="auto"/>
      </w:divBdr>
      <w:divsChild>
        <w:div w:id="482891421">
          <w:marLeft w:val="0"/>
          <w:marRight w:val="0"/>
          <w:marTop w:val="0"/>
          <w:marBottom w:val="0"/>
          <w:divBdr>
            <w:top w:val="single" w:sz="2" w:space="0" w:color="E3E3E3"/>
            <w:left w:val="single" w:sz="2" w:space="0" w:color="E3E3E3"/>
            <w:bottom w:val="single" w:sz="2" w:space="0" w:color="E3E3E3"/>
            <w:right w:val="single" w:sz="2" w:space="0" w:color="E3E3E3"/>
          </w:divBdr>
        </w:div>
        <w:div w:id="540559412">
          <w:marLeft w:val="0"/>
          <w:marRight w:val="0"/>
          <w:marTop w:val="0"/>
          <w:marBottom w:val="0"/>
          <w:divBdr>
            <w:top w:val="single" w:sz="2" w:space="0" w:color="E3E3E3"/>
            <w:left w:val="single" w:sz="2" w:space="0" w:color="E3E3E3"/>
            <w:bottom w:val="single" w:sz="2" w:space="0" w:color="E3E3E3"/>
            <w:right w:val="single" w:sz="2" w:space="0" w:color="E3E3E3"/>
          </w:divBdr>
        </w:div>
        <w:div w:id="1467897511">
          <w:marLeft w:val="0"/>
          <w:marRight w:val="0"/>
          <w:marTop w:val="0"/>
          <w:marBottom w:val="0"/>
          <w:divBdr>
            <w:top w:val="single" w:sz="2" w:space="0" w:color="E3E3E3"/>
            <w:left w:val="single" w:sz="2" w:space="0" w:color="E3E3E3"/>
            <w:bottom w:val="single" w:sz="2" w:space="0" w:color="E3E3E3"/>
            <w:right w:val="single" w:sz="2" w:space="0" w:color="E3E3E3"/>
          </w:divBdr>
        </w:div>
        <w:div w:id="1727952761">
          <w:marLeft w:val="0"/>
          <w:marRight w:val="0"/>
          <w:marTop w:val="0"/>
          <w:marBottom w:val="0"/>
          <w:divBdr>
            <w:top w:val="single" w:sz="2" w:space="0" w:color="E3E3E3"/>
            <w:left w:val="single" w:sz="2" w:space="0" w:color="E3E3E3"/>
            <w:bottom w:val="single" w:sz="2" w:space="0" w:color="E3E3E3"/>
            <w:right w:val="single" w:sz="2" w:space="0" w:color="E3E3E3"/>
          </w:divBdr>
        </w:div>
        <w:div w:id="1920408302">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30957539">
      <w:bodyDiv w:val="1"/>
      <w:marLeft w:val="0"/>
      <w:marRight w:val="0"/>
      <w:marTop w:val="0"/>
      <w:marBottom w:val="0"/>
      <w:divBdr>
        <w:top w:val="none" w:sz="0" w:space="0" w:color="auto"/>
        <w:left w:val="none" w:sz="0" w:space="0" w:color="auto"/>
        <w:bottom w:val="none" w:sz="0" w:space="0" w:color="auto"/>
        <w:right w:val="none" w:sz="0" w:space="0" w:color="auto"/>
      </w:divBdr>
    </w:div>
    <w:div w:id="31157442">
      <w:bodyDiv w:val="1"/>
      <w:marLeft w:val="0"/>
      <w:marRight w:val="0"/>
      <w:marTop w:val="0"/>
      <w:marBottom w:val="0"/>
      <w:divBdr>
        <w:top w:val="none" w:sz="0" w:space="0" w:color="auto"/>
        <w:left w:val="none" w:sz="0" w:space="0" w:color="auto"/>
        <w:bottom w:val="none" w:sz="0" w:space="0" w:color="auto"/>
        <w:right w:val="none" w:sz="0" w:space="0" w:color="auto"/>
      </w:divBdr>
    </w:div>
    <w:div w:id="33119432">
      <w:bodyDiv w:val="1"/>
      <w:marLeft w:val="0"/>
      <w:marRight w:val="0"/>
      <w:marTop w:val="0"/>
      <w:marBottom w:val="0"/>
      <w:divBdr>
        <w:top w:val="none" w:sz="0" w:space="0" w:color="auto"/>
        <w:left w:val="none" w:sz="0" w:space="0" w:color="auto"/>
        <w:bottom w:val="none" w:sz="0" w:space="0" w:color="auto"/>
        <w:right w:val="none" w:sz="0" w:space="0" w:color="auto"/>
      </w:divBdr>
    </w:div>
    <w:div w:id="33502015">
      <w:bodyDiv w:val="1"/>
      <w:marLeft w:val="0"/>
      <w:marRight w:val="0"/>
      <w:marTop w:val="0"/>
      <w:marBottom w:val="0"/>
      <w:divBdr>
        <w:top w:val="none" w:sz="0" w:space="0" w:color="auto"/>
        <w:left w:val="none" w:sz="0" w:space="0" w:color="auto"/>
        <w:bottom w:val="none" w:sz="0" w:space="0" w:color="auto"/>
        <w:right w:val="none" w:sz="0" w:space="0" w:color="auto"/>
      </w:divBdr>
    </w:div>
    <w:div w:id="33896634">
      <w:marLeft w:val="0"/>
      <w:marRight w:val="0"/>
      <w:marTop w:val="0"/>
      <w:marBottom w:val="0"/>
      <w:divBdr>
        <w:top w:val="none" w:sz="0" w:space="0" w:color="auto"/>
        <w:left w:val="none" w:sz="0" w:space="0" w:color="auto"/>
        <w:bottom w:val="none" w:sz="0" w:space="0" w:color="auto"/>
        <w:right w:val="none" w:sz="0" w:space="0" w:color="auto"/>
      </w:divBdr>
    </w:div>
    <w:div w:id="33971593">
      <w:bodyDiv w:val="1"/>
      <w:marLeft w:val="0"/>
      <w:marRight w:val="0"/>
      <w:marTop w:val="0"/>
      <w:marBottom w:val="0"/>
      <w:divBdr>
        <w:top w:val="none" w:sz="0" w:space="0" w:color="auto"/>
        <w:left w:val="none" w:sz="0" w:space="0" w:color="auto"/>
        <w:bottom w:val="none" w:sz="0" w:space="0" w:color="auto"/>
        <w:right w:val="none" w:sz="0" w:space="0" w:color="auto"/>
      </w:divBdr>
    </w:div>
    <w:div w:id="35395581">
      <w:bodyDiv w:val="1"/>
      <w:marLeft w:val="0"/>
      <w:marRight w:val="0"/>
      <w:marTop w:val="0"/>
      <w:marBottom w:val="0"/>
      <w:divBdr>
        <w:top w:val="none" w:sz="0" w:space="0" w:color="auto"/>
        <w:left w:val="none" w:sz="0" w:space="0" w:color="auto"/>
        <w:bottom w:val="none" w:sz="0" w:space="0" w:color="auto"/>
        <w:right w:val="none" w:sz="0" w:space="0" w:color="auto"/>
      </w:divBdr>
      <w:divsChild>
        <w:div w:id="58942859">
          <w:marLeft w:val="0"/>
          <w:marRight w:val="0"/>
          <w:marTop w:val="0"/>
          <w:marBottom w:val="0"/>
          <w:divBdr>
            <w:top w:val="none" w:sz="0" w:space="0" w:color="auto"/>
            <w:left w:val="none" w:sz="0" w:space="0" w:color="auto"/>
            <w:bottom w:val="none" w:sz="0" w:space="0" w:color="auto"/>
            <w:right w:val="none" w:sz="0" w:space="0" w:color="auto"/>
          </w:divBdr>
        </w:div>
        <w:div w:id="255794666">
          <w:marLeft w:val="0"/>
          <w:marRight w:val="0"/>
          <w:marTop w:val="0"/>
          <w:marBottom w:val="0"/>
          <w:divBdr>
            <w:top w:val="none" w:sz="0" w:space="0" w:color="auto"/>
            <w:left w:val="none" w:sz="0" w:space="0" w:color="auto"/>
            <w:bottom w:val="none" w:sz="0" w:space="0" w:color="auto"/>
            <w:right w:val="none" w:sz="0" w:space="0" w:color="auto"/>
          </w:divBdr>
        </w:div>
        <w:div w:id="728646893">
          <w:marLeft w:val="0"/>
          <w:marRight w:val="0"/>
          <w:marTop w:val="0"/>
          <w:marBottom w:val="0"/>
          <w:divBdr>
            <w:top w:val="none" w:sz="0" w:space="0" w:color="auto"/>
            <w:left w:val="none" w:sz="0" w:space="0" w:color="auto"/>
            <w:bottom w:val="none" w:sz="0" w:space="0" w:color="auto"/>
            <w:right w:val="none" w:sz="0" w:space="0" w:color="auto"/>
          </w:divBdr>
        </w:div>
        <w:div w:id="924803085">
          <w:marLeft w:val="0"/>
          <w:marRight w:val="0"/>
          <w:marTop w:val="0"/>
          <w:marBottom w:val="0"/>
          <w:divBdr>
            <w:top w:val="none" w:sz="0" w:space="0" w:color="auto"/>
            <w:left w:val="none" w:sz="0" w:space="0" w:color="auto"/>
            <w:bottom w:val="none" w:sz="0" w:space="0" w:color="auto"/>
            <w:right w:val="none" w:sz="0" w:space="0" w:color="auto"/>
          </w:divBdr>
        </w:div>
        <w:div w:id="1075779101">
          <w:marLeft w:val="0"/>
          <w:marRight w:val="0"/>
          <w:marTop w:val="0"/>
          <w:marBottom w:val="0"/>
          <w:divBdr>
            <w:top w:val="none" w:sz="0" w:space="0" w:color="auto"/>
            <w:left w:val="none" w:sz="0" w:space="0" w:color="auto"/>
            <w:bottom w:val="none" w:sz="0" w:space="0" w:color="auto"/>
            <w:right w:val="none" w:sz="0" w:space="0" w:color="auto"/>
          </w:divBdr>
        </w:div>
        <w:div w:id="1079908853">
          <w:marLeft w:val="0"/>
          <w:marRight w:val="0"/>
          <w:marTop w:val="0"/>
          <w:marBottom w:val="0"/>
          <w:divBdr>
            <w:top w:val="none" w:sz="0" w:space="0" w:color="auto"/>
            <w:left w:val="none" w:sz="0" w:space="0" w:color="auto"/>
            <w:bottom w:val="none" w:sz="0" w:space="0" w:color="auto"/>
            <w:right w:val="none" w:sz="0" w:space="0" w:color="auto"/>
          </w:divBdr>
        </w:div>
        <w:div w:id="1131629401">
          <w:marLeft w:val="0"/>
          <w:marRight w:val="0"/>
          <w:marTop w:val="0"/>
          <w:marBottom w:val="0"/>
          <w:divBdr>
            <w:top w:val="none" w:sz="0" w:space="0" w:color="auto"/>
            <w:left w:val="none" w:sz="0" w:space="0" w:color="auto"/>
            <w:bottom w:val="none" w:sz="0" w:space="0" w:color="auto"/>
            <w:right w:val="none" w:sz="0" w:space="0" w:color="auto"/>
          </w:divBdr>
        </w:div>
        <w:div w:id="1143231425">
          <w:marLeft w:val="0"/>
          <w:marRight w:val="0"/>
          <w:marTop w:val="0"/>
          <w:marBottom w:val="0"/>
          <w:divBdr>
            <w:top w:val="none" w:sz="0" w:space="0" w:color="auto"/>
            <w:left w:val="none" w:sz="0" w:space="0" w:color="auto"/>
            <w:bottom w:val="none" w:sz="0" w:space="0" w:color="auto"/>
            <w:right w:val="none" w:sz="0" w:space="0" w:color="auto"/>
          </w:divBdr>
        </w:div>
        <w:div w:id="1292176504">
          <w:marLeft w:val="0"/>
          <w:marRight w:val="0"/>
          <w:marTop w:val="0"/>
          <w:marBottom w:val="0"/>
          <w:divBdr>
            <w:top w:val="none" w:sz="0" w:space="0" w:color="auto"/>
            <w:left w:val="none" w:sz="0" w:space="0" w:color="auto"/>
            <w:bottom w:val="none" w:sz="0" w:space="0" w:color="auto"/>
            <w:right w:val="none" w:sz="0" w:space="0" w:color="auto"/>
          </w:divBdr>
        </w:div>
        <w:div w:id="1293824318">
          <w:marLeft w:val="0"/>
          <w:marRight w:val="0"/>
          <w:marTop w:val="0"/>
          <w:marBottom w:val="0"/>
          <w:divBdr>
            <w:top w:val="none" w:sz="0" w:space="0" w:color="auto"/>
            <w:left w:val="none" w:sz="0" w:space="0" w:color="auto"/>
            <w:bottom w:val="none" w:sz="0" w:space="0" w:color="auto"/>
            <w:right w:val="none" w:sz="0" w:space="0" w:color="auto"/>
          </w:divBdr>
        </w:div>
        <w:div w:id="1315524324">
          <w:marLeft w:val="0"/>
          <w:marRight w:val="0"/>
          <w:marTop w:val="0"/>
          <w:marBottom w:val="0"/>
          <w:divBdr>
            <w:top w:val="none" w:sz="0" w:space="0" w:color="auto"/>
            <w:left w:val="none" w:sz="0" w:space="0" w:color="auto"/>
            <w:bottom w:val="none" w:sz="0" w:space="0" w:color="auto"/>
            <w:right w:val="none" w:sz="0" w:space="0" w:color="auto"/>
          </w:divBdr>
        </w:div>
        <w:div w:id="1374962842">
          <w:marLeft w:val="0"/>
          <w:marRight w:val="0"/>
          <w:marTop w:val="0"/>
          <w:marBottom w:val="0"/>
          <w:divBdr>
            <w:top w:val="none" w:sz="0" w:space="0" w:color="auto"/>
            <w:left w:val="none" w:sz="0" w:space="0" w:color="auto"/>
            <w:bottom w:val="none" w:sz="0" w:space="0" w:color="auto"/>
            <w:right w:val="none" w:sz="0" w:space="0" w:color="auto"/>
          </w:divBdr>
        </w:div>
        <w:div w:id="1399133530">
          <w:marLeft w:val="0"/>
          <w:marRight w:val="0"/>
          <w:marTop w:val="0"/>
          <w:marBottom w:val="0"/>
          <w:divBdr>
            <w:top w:val="none" w:sz="0" w:space="0" w:color="auto"/>
            <w:left w:val="none" w:sz="0" w:space="0" w:color="auto"/>
            <w:bottom w:val="none" w:sz="0" w:space="0" w:color="auto"/>
            <w:right w:val="none" w:sz="0" w:space="0" w:color="auto"/>
          </w:divBdr>
        </w:div>
        <w:div w:id="1417743861">
          <w:marLeft w:val="0"/>
          <w:marRight w:val="0"/>
          <w:marTop w:val="0"/>
          <w:marBottom w:val="0"/>
          <w:divBdr>
            <w:top w:val="none" w:sz="0" w:space="0" w:color="auto"/>
            <w:left w:val="none" w:sz="0" w:space="0" w:color="auto"/>
            <w:bottom w:val="none" w:sz="0" w:space="0" w:color="auto"/>
            <w:right w:val="none" w:sz="0" w:space="0" w:color="auto"/>
          </w:divBdr>
        </w:div>
        <w:div w:id="1441029788">
          <w:marLeft w:val="0"/>
          <w:marRight w:val="0"/>
          <w:marTop w:val="0"/>
          <w:marBottom w:val="0"/>
          <w:divBdr>
            <w:top w:val="none" w:sz="0" w:space="0" w:color="auto"/>
            <w:left w:val="none" w:sz="0" w:space="0" w:color="auto"/>
            <w:bottom w:val="none" w:sz="0" w:space="0" w:color="auto"/>
            <w:right w:val="none" w:sz="0" w:space="0" w:color="auto"/>
          </w:divBdr>
        </w:div>
        <w:div w:id="1525708059">
          <w:marLeft w:val="0"/>
          <w:marRight w:val="0"/>
          <w:marTop w:val="0"/>
          <w:marBottom w:val="0"/>
          <w:divBdr>
            <w:top w:val="none" w:sz="0" w:space="0" w:color="auto"/>
            <w:left w:val="none" w:sz="0" w:space="0" w:color="auto"/>
            <w:bottom w:val="none" w:sz="0" w:space="0" w:color="auto"/>
            <w:right w:val="none" w:sz="0" w:space="0" w:color="auto"/>
          </w:divBdr>
        </w:div>
        <w:div w:id="1839415890">
          <w:marLeft w:val="0"/>
          <w:marRight w:val="0"/>
          <w:marTop w:val="0"/>
          <w:marBottom w:val="0"/>
          <w:divBdr>
            <w:top w:val="none" w:sz="0" w:space="0" w:color="auto"/>
            <w:left w:val="none" w:sz="0" w:space="0" w:color="auto"/>
            <w:bottom w:val="none" w:sz="0" w:space="0" w:color="auto"/>
            <w:right w:val="none" w:sz="0" w:space="0" w:color="auto"/>
          </w:divBdr>
        </w:div>
        <w:div w:id="1872260110">
          <w:marLeft w:val="0"/>
          <w:marRight w:val="0"/>
          <w:marTop w:val="0"/>
          <w:marBottom w:val="0"/>
          <w:divBdr>
            <w:top w:val="none" w:sz="0" w:space="0" w:color="auto"/>
            <w:left w:val="none" w:sz="0" w:space="0" w:color="auto"/>
            <w:bottom w:val="none" w:sz="0" w:space="0" w:color="auto"/>
            <w:right w:val="none" w:sz="0" w:space="0" w:color="auto"/>
          </w:divBdr>
        </w:div>
        <w:div w:id="1937326813">
          <w:marLeft w:val="0"/>
          <w:marRight w:val="0"/>
          <w:marTop w:val="0"/>
          <w:marBottom w:val="0"/>
          <w:divBdr>
            <w:top w:val="none" w:sz="0" w:space="0" w:color="auto"/>
            <w:left w:val="none" w:sz="0" w:space="0" w:color="auto"/>
            <w:bottom w:val="none" w:sz="0" w:space="0" w:color="auto"/>
            <w:right w:val="none" w:sz="0" w:space="0" w:color="auto"/>
          </w:divBdr>
        </w:div>
      </w:divsChild>
    </w:div>
    <w:div w:id="35854349">
      <w:bodyDiv w:val="1"/>
      <w:marLeft w:val="0"/>
      <w:marRight w:val="0"/>
      <w:marTop w:val="0"/>
      <w:marBottom w:val="0"/>
      <w:divBdr>
        <w:top w:val="none" w:sz="0" w:space="0" w:color="auto"/>
        <w:left w:val="none" w:sz="0" w:space="0" w:color="auto"/>
        <w:bottom w:val="none" w:sz="0" w:space="0" w:color="auto"/>
        <w:right w:val="none" w:sz="0" w:space="0" w:color="auto"/>
      </w:divBdr>
    </w:div>
    <w:div w:id="37437884">
      <w:bodyDiv w:val="1"/>
      <w:marLeft w:val="0"/>
      <w:marRight w:val="0"/>
      <w:marTop w:val="0"/>
      <w:marBottom w:val="0"/>
      <w:divBdr>
        <w:top w:val="none" w:sz="0" w:space="0" w:color="auto"/>
        <w:left w:val="none" w:sz="0" w:space="0" w:color="auto"/>
        <w:bottom w:val="none" w:sz="0" w:space="0" w:color="auto"/>
        <w:right w:val="none" w:sz="0" w:space="0" w:color="auto"/>
      </w:divBdr>
    </w:div>
    <w:div w:id="38088275">
      <w:bodyDiv w:val="1"/>
      <w:marLeft w:val="0"/>
      <w:marRight w:val="0"/>
      <w:marTop w:val="0"/>
      <w:marBottom w:val="0"/>
      <w:divBdr>
        <w:top w:val="none" w:sz="0" w:space="0" w:color="auto"/>
        <w:left w:val="none" w:sz="0" w:space="0" w:color="auto"/>
        <w:bottom w:val="none" w:sz="0" w:space="0" w:color="auto"/>
        <w:right w:val="none" w:sz="0" w:space="0" w:color="auto"/>
      </w:divBdr>
    </w:div>
    <w:div w:id="40133484">
      <w:bodyDiv w:val="1"/>
      <w:marLeft w:val="0"/>
      <w:marRight w:val="0"/>
      <w:marTop w:val="0"/>
      <w:marBottom w:val="0"/>
      <w:divBdr>
        <w:top w:val="none" w:sz="0" w:space="0" w:color="auto"/>
        <w:left w:val="none" w:sz="0" w:space="0" w:color="auto"/>
        <w:bottom w:val="none" w:sz="0" w:space="0" w:color="auto"/>
        <w:right w:val="none" w:sz="0" w:space="0" w:color="auto"/>
      </w:divBdr>
    </w:div>
    <w:div w:id="41835201">
      <w:bodyDiv w:val="1"/>
      <w:marLeft w:val="0"/>
      <w:marRight w:val="0"/>
      <w:marTop w:val="0"/>
      <w:marBottom w:val="0"/>
      <w:divBdr>
        <w:top w:val="none" w:sz="0" w:space="0" w:color="auto"/>
        <w:left w:val="none" w:sz="0" w:space="0" w:color="auto"/>
        <w:bottom w:val="none" w:sz="0" w:space="0" w:color="auto"/>
        <w:right w:val="none" w:sz="0" w:space="0" w:color="auto"/>
      </w:divBdr>
    </w:div>
    <w:div w:id="42023031">
      <w:bodyDiv w:val="1"/>
      <w:marLeft w:val="0"/>
      <w:marRight w:val="0"/>
      <w:marTop w:val="0"/>
      <w:marBottom w:val="0"/>
      <w:divBdr>
        <w:top w:val="none" w:sz="0" w:space="0" w:color="auto"/>
        <w:left w:val="none" w:sz="0" w:space="0" w:color="auto"/>
        <w:bottom w:val="none" w:sz="0" w:space="0" w:color="auto"/>
        <w:right w:val="none" w:sz="0" w:space="0" w:color="auto"/>
      </w:divBdr>
    </w:div>
    <w:div w:id="44066012">
      <w:bodyDiv w:val="1"/>
      <w:marLeft w:val="0"/>
      <w:marRight w:val="0"/>
      <w:marTop w:val="0"/>
      <w:marBottom w:val="0"/>
      <w:divBdr>
        <w:top w:val="none" w:sz="0" w:space="0" w:color="auto"/>
        <w:left w:val="none" w:sz="0" w:space="0" w:color="auto"/>
        <w:bottom w:val="none" w:sz="0" w:space="0" w:color="auto"/>
        <w:right w:val="none" w:sz="0" w:space="0" w:color="auto"/>
      </w:divBdr>
    </w:div>
    <w:div w:id="44499128">
      <w:bodyDiv w:val="1"/>
      <w:marLeft w:val="0"/>
      <w:marRight w:val="0"/>
      <w:marTop w:val="0"/>
      <w:marBottom w:val="0"/>
      <w:divBdr>
        <w:top w:val="none" w:sz="0" w:space="0" w:color="auto"/>
        <w:left w:val="none" w:sz="0" w:space="0" w:color="auto"/>
        <w:bottom w:val="none" w:sz="0" w:space="0" w:color="auto"/>
        <w:right w:val="none" w:sz="0" w:space="0" w:color="auto"/>
      </w:divBdr>
    </w:div>
    <w:div w:id="44990111">
      <w:bodyDiv w:val="1"/>
      <w:marLeft w:val="0"/>
      <w:marRight w:val="0"/>
      <w:marTop w:val="0"/>
      <w:marBottom w:val="0"/>
      <w:divBdr>
        <w:top w:val="none" w:sz="0" w:space="0" w:color="auto"/>
        <w:left w:val="none" w:sz="0" w:space="0" w:color="auto"/>
        <w:bottom w:val="none" w:sz="0" w:space="0" w:color="auto"/>
        <w:right w:val="none" w:sz="0" w:space="0" w:color="auto"/>
      </w:divBdr>
    </w:div>
    <w:div w:id="45571257">
      <w:bodyDiv w:val="1"/>
      <w:marLeft w:val="0"/>
      <w:marRight w:val="0"/>
      <w:marTop w:val="0"/>
      <w:marBottom w:val="0"/>
      <w:divBdr>
        <w:top w:val="none" w:sz="0" w:space="0" w:color="auto"/>
        <w:left w:val="none" w:sz="0" w:space="0" w:color="auto"/>
        <w:bottom w:val="none" w:sz="0" w:space="0" w:color="auto"/>
        <w:right w:val="none" w:sz="0" w:space="0" w:color="auto"/>
      </w:divBdr>
    </w:div>
    <w:div w:id="47726470">
      <w:bodyDiv w:val="1"/>
      <w:marLeft w:val="0"/>
      <w:marRight w:val="0"/>
      <w:marTop w:val="0"/>
      <w:marBottom w:val="0"/>
      <w:divBdr>
        <w:top w:val="none" w:sz="0" w:space="0" w:color="auto"/>
        <w:left w:val="none" w:sz="0" w:space="0" w:color="auto"/>
        <w:bottom w:val="none" w:sz="0" w:space="0" w:color="auto"/>
        <w:right w:val="none" w:sz="0" w:space="0" w:color="auto"/>
      </w:divBdr>
    </w:div>
    <w:div w:id="47729170">
      <w:bodyDiv w:val="1"/>
      <w:marLeft w:val="0"/>
      <w:marRight w:val="0"/>
      <w:marTop w:val="0"/>
      <w:marBottom w:val="0"/>
      <w:divBdr>
        <w:top w:val="none" w:sz="0" w:space="0" w:color="auto"/>
        <w:left w:val="none" w:sz="0" w:space="0" w:color="auto"/>
        <w:bottom w:val="none" w:sz="0" w:space="0" w:color="auto"/>
        <w:right w:val="none" w:sz="0" w:space="0" w:color="auto"/>
      </w:divBdr>
    </w:div>
    <w:div w:id="48766560">
      <w:bodyDiv w:val="1"/>
      <w:marLeft w:val="0"/>
      <w:marRight w:val="0"/>
      <w:marTop w:val="0"/>
      <w:marBottom w:val="0"/>
      <w:divBdr>
        <w:top w:val="none" w:sz="0" w:space="0" w:color="auto"/>
        <w:left w:val="none" w:sz="0" w:space="0" w:color="auto"/>
        <w:bottom w:val="none" w:sz="0" w:space="0" w:color="auto"/>
        <w:right w:val="none" w:sz="0" w:space="0" w:color="auto"/>
      </w:divBdr>
    </w:div>
    <w:div w:id="53049445">
      <w:bodyDiv w:val="1"/>
      <w:marLeft w:val="0"/>
      <w:marRight w:val="0"/>
      <w:marTop w:val="0"/>
      <w:marBottom w:val="0"/>
      <w:divBdr>
        <w:top w:val="none" w:sz="0" w:space="0" w:color="auto"/>
        <w:left w:val="none" w:sz="0" w:space="0" w:color="auto"/>
        <w:bottom w:val="none" w:sz="0" w:space="0" w:color="auto"/>
        <w:right w:val="none" w:sz="0" w:space="0" w:color="auto"/>
      </w:divBdr>
    </w:div>
    <w:div w:id="55518672">
      <w:bodyDiv w:val="1"/>
      <w:marLeft w:val="0"/>
      <w:marRight w:val="0"/>
      <w:marTop w:val="0"/>
      <w:marBottom w:val="0"/>
      <w:divBdr>
        <w:top w:val="none" w:sz="0" w:space="0" w:color="auto"/>
        <w:left w:val="none" w:sz="0" w:space="0" w:color="auto"/>
        <w:bottom w:val="none" w:sz="0" w:space="0" w:color="auto"/>
        <w:right w:val="none" w:sz="0" w:space="0" w:color="auto"/>
      </w:divBdr>
    </w:div>
    <w:div w:id="55863141">
      <w:bodyDiv w:val="1"/>
      <w:marLeft w:val="0"/>
      <w:marRight w:val="0"/>
      <w:marTop w:val="0"/>
      <w:marBottom w:val="0"/>
      <w:divBdr>
        <w:top w:val="none" w:sz="0" w:space="0" w:color="auto"/>
        <w:left w:val="none" w:sz="0" w:space="0" w:color="auto"/>
        <w:bottom w:val="none" w:sz="0" w:space="0" w:color="auto"/>
        <w:right w:val="none" w:sz="0" w:space="0" w:color="auto"/>
      </w:divBdr>
    </w:div>
    <w:div w:id="57173892">
      <w:bodyDiv w:val="1"/>
      <w:marLeft w:val="0"/>
      <w:marRight w:val="0"/>
      <w:marTop w:val="0"/>
      <w:marBottom w:val="0"/>
      <w:divBdr>
        <w:top w:val="none" w:sz="0" w:space="0" w:color="auto"/>
        <w:left w:val="none" w:sz="0" w:space="0" w:color="auto"/>
        <w:bottom w:val="none" w:sz="0" w:space="0" w:color="auto"/>
        <w:right w:val="none" w:sz="0" w:space="0" w:color="auto"/>
      </w:divBdr>
    </w:div>
    <w:div w:id="59334576">
      <w:bodyDiv w:val="1"/>
      <w:marLeft w:val="0"/>
      <w:marRight w:val="0"/>
      <w:marTop w:val="0"/>
      <w:marBottom w:val="0"/>
      <w:divBdr>
        <w:top w:val="none" w:sz="0" w:space="0" w:color="auto"/>
        <w:left w:val="none" w:sz="0" w:space="0" w:color="auto"/>
        <w:bottom w:val="none" w:sz="0" w:space="0" w:color="auto"/>
        <w:right w:val="none" w:sz="0" w:space="0" w:color="auto"/>
      </w:divBdr>
    </w:div>
    <w:div w:id="59714752">
      <w:bodyDiv w:val="1"/>
      <w:marLeft w:val="0"/>
      <w:marRight w:val="0"/>
      <w:marTop w:val="0"/>
      <w:marBottom w:val="0"/>
      <w:divBdr>
        <w:top w:val="none" w:sz="0" w:space="0" w:color="auto"/>
        <w:left w:val="none" w:sz="0" w:space="0" w:color="auto"/>
        <w:bottom w:val="none" w:sz="0" w:space="0" w:color="auto"/>
        <w:right w:val="none" w:sz="0" w:space="0" w:color="auto"/>
      </w:divBdr>
    </w:div>
    <w:div w:id="60950093">
      <w:bodyDiv w:val="1"/>
      <w:marLeft w:val="0"/>
      <w:marRight w:val="0"/>
      <w:marTop w:val="0"/>
      <w:marBottom w:val="0"/>
      <w:divBdr>
        <w:top w:val="none" w:sz="0" w:space="0" w:color="auto"/>
        <w:left w:val="none" w:sz="0" w:space="0" w:color="auto"/>
        <w:bottom w:val="none" w:sz="0" w:space="0" w:color="auto"/>
        <w:right w:val="none" w:sz="0" w:space="0" w:color="auto"/>
      </w:divBdr>
    </w:div>
    <w:div w:id="61098261">
      <w:bodyDiv w:val="1"/>
      <w:marLeft w:val="0"/>
      <w:marRight w:val="0"/>
      <w:marTop w:val="0"/>
      <w:marBottom w:val="0"/>
      <w:divBdr>
        <w:top w:val="none" w:sz="0" w:space="0" w:color="auto"/>
        <w:left w:val="none" w:sz="0" w:space="0" w:color="auto"/>
        <w:bottom w:val="none" w:sz="0" w:space="0" w:color="auto"/>
        <w:right w:val="none" w:sz="0" w:space="0" w:color="auto"/>
      </w:divBdr>
    </w:div>
    <w:div w:id="61100042">
      <w:bodyDiv w:val="1"/>
      <w:marLeft w:val="0"/>
      <w:marRight w:val="0"/>
      <w:marTop w:val="0"/>
      <w:marBottom w:val="0"/>
      <w:divBdr>
        <w:top w:val="none" w:sz="0" w:space="0" w:color="auto"/>
        <w:left w:val="none" w:sz="0" w:space="0" w:color="auto"/>
        <w:bottom w:val="none" w:sz="0" w:space="0" w:color="auto"/>
        <w:right w:val="none" w:sz="0" w:space="0" w:color="auto"/>
      </w:divBdr>
    </w:div>
    <w:div w:id="61408923">
      <w:bodyDiv w:val="1"/>
      <w:marLeft w:val="0"/>
      <w:marRight w:val="0"/>
      <w:marTop w:val="0"/>
      <w:marBottom w:val="0"/>
      <w:divBdr>
        <w:top w:val="none" w:sz="0" w:space="0" w:color="auto"/>
        <w:left w:val="none" w:sz="0" w:space="0" w:color="auto"/>
        <w:bottom w:val="none" w:sz="0" w:space="0" w:color="auto"/>
        <w:right w:val="none" w:sz="0" w:space="0" w:color="auto"/>
      </w:divBdr>
    </w:div>
    <w:div w:id="61677888">
      <w:bodyDiv w:val="1"/>
      <w:marLeft w:val="0"/>
      <w:marRight w:val="0"/>
      <w:marTop w:val="0"/>
      <w:marBottom w:val="0"/>
      <w:divBdr>
        <w:top w:val="none" w:sz="0" w:space="0" w:color="auto"/>
        <w:left w:val="none" w:sz="0" w:space="0" w:color="auto"/>
        <w:bottom w:val="none" w:sz="0" w:space="0" w:color="auto"/>
        <w:right w:val="none" w:sz="0" w:space="0" w:color="auto"/>
      </w:divBdr>
    </w:div>
    <w:div w:id="63067236">
      <w:bodyDiv w:val="1"/>
      <w:marLeft w:val="0"/>
      <w:marRight w:val="0"/>
      <w:marTop w:val="0"/>
      <w:marBottom w:val="0"/>
      <w:divBdr>
        <w:top w:val="none" w:sz="0" w:space="0" w:color="auto"/>
        <w:left w:val="none" w:sz="0" w:space="0" w:color="auto"/>
        <w:bottom w:val="none" w:sz="0" w:space="0" w:color="auto"/>
        <w:right w:val="none" w:sz="0" w:space="0" w:color="auto"/>
      </w:divBdr>
    </w:div>
    <w:div w:id="65733129">
      <w:bodyDiv w:val="1"/>
      <w:marLeft w:val="0"/>
      <w:marRight w:val="0"/>
      <w:marTop w:val="0"/>
      <w:marBottom w:val="0"/>
      <w:divBdr>
        <w:top w:val="none" w:sz="0" w:space="0" w:color="auto"/>
        <w:left w:val="none" w:sz="0" w:space="0" w:color="auto"/>
        <w:bottom w:val="none" w:sz="0" w:space="0" w:color="auto"/>
        <w:right w:val="none" w:sz="0" w:space="0" w:color="auto"/>
      </w:divBdr>
    </w:div>
    <w:div w:id="66342265">
      <w:marLeft w:val="0"/>
      <w:marRight w:val="0"/>
      <w:marTop w:val="0"/>
      <w:marBottom w:val="0"/>
      <w:divBdr>
        <w:top w:val="none" w:sz="0" w:space="0" w:color="auto"/>
        <w:left w:val="none" w:sz="0" w:space="0" w:color="auto"/>
        <w:bottom w:val="none" w:sz="0" w:space="0" w:color="auto"/>
        <w:right w:val="none" w:sz="0" w:space="0" w:color="auto"/>
      </w:divBdr>
    </w:div>
    <w:div w:id="67192210">
      <w:bodyDiv w:val="1"/>
      <w:marLeft w:val="0"/>
      <w:marRight w:val="0"/>
      <w:marTop w:val="0"/>
      <w:marBottom w:val="0"/>
      <w:divBdr>
        <w:top w:val="none" w:sz="0" w:space="0" w:color="auto"/>
        <w:left w:val="none" w:sz="0" w:space="0" w:color="auto"/>
        <w:bottom w:val="none" w:sz="0" w:space="0" w:color="auto"/>
        <w:right w:val="none" w:sz="0" w:space="0" w:color="auto"/>
      </w:divBdr>
    </w:div>
    <w:div w:id="67194947">
      <w:bodyDiv w:val="1"/>
      <w:marLeft w:val="0"/>
      <w:marRight w:val="0"/>
      <w:marTop w:val="0"/>
      <w:marBottom w:val="0"/>
      <w:divBdr>
        <w:top w:val="none" w:sz="0" w:space="0" w:color="auto"/>
        <w:left w:val="none" w:sz="0" w:space="0" w:color="auto"/>
        <w:bottom w:val="none" w:sz="0" w:space="0" w:color="auto"/>
        <w:right w:val="none" w:sz="0" w:space="0" w:color="auto"/>
      </w:divBdr>
    </w:div>
    <w:div w:id="67853327">
      <w:bodyDiv w:val="1"/>
      <w:marLeft w:val="0"/>
      <w:marRight w:val="0"/>
      <w:marTop w:val="0"/>
      <w:marBottom w:val="0"/>
      <w:divBdr>
        <w:top w:val="none" w:sz="0" w:space="0" w:color="auto"/>
        <w:left w:val="none" w:sz="0" w:space="0" w:color="auto"/>
        <w:bottom w:val="none" w:sz="0" w:space="0" w:color="auto"/>
        <w:right w:val="none" w:sz="0" w:space="0" w:color="auto"/>
      </w:divBdr>
    </w:div>
    <w:div w:id="68039284">
      <w:bodyDiv w:val="1"/>
      <w:marLeft w:val="0"/>
      <w:marRight w:val="0"/>
      <w:marTop w:val="0"/>
      <w:marBottom w:val="0"/>
      <w:divBdr>
        <w:top w:val="none" w:sz="0" w:space="0" w:color="auto"/>
        <w:left w:val="none" w:sz="0" w:space="0" w:color="auto"/>
        <w:bottom w:val="none" w:sz="0" w:space="0" w:color="auto"/>
        <w:right w:val="none" w:sz="0" w:space="0" w:color="auto"/>
      </w:divBdr>
    </w:div>
    <w:div w:id="71243302">
      <w:bodyDiv w:val="1"/>
      <w:marLeft w:val="0"/>
      <w:marRight w:val="0"/>
      <w:marTop w:val="0"/>
      <w:marBottom w:val="0"/>
      <w:divBdr>
        <w:top w:val="none" w:sz="0" w:space="0" w:color="auto"/>
        <w:left w:val="none" w:sz="0" w:space="0" w:color="auto"/>
        <w:bottom w:val="none" w:sz="0" w:space="0" w:color="auto"/>
        <w:right w:val="none" w:sz="0" w:space="0" w:color="auto"/>
      </w:divBdr>
    </w:div>
    <w:div w:id="71631364">
      <w:bodyDiv w:val="1"/>
      <w:marLeft w:val="0"/>
      <w:marRight w:val="0"/>
      <w:marTop w:val="0"/>
      <w:marBottom w:val="0"/>
      <w:divBdr>
        <w:top w:val="none" w:sz="0" w:space="0" w:color="auto"/>
        <w:left w:val="none" w:sz="0" w:space="0" w:color="auto"/>
        <w:bottom w:val="none" w:sz="0" w:space="0" w:color="auto"/>
        <w:right w:val="none" w:sz="0" w:space="0" w:color="auto"/>
      </w:divBdr>
    </w:div>
    <w:div w:id="72702110">
      <w:bodyDiv w:val="1"/>
      <w:marLeft w:val="0"/>
      <w:marRight w:val="0"/>
      <w:marTop w:val="0"/>
      <w:marBottom w:val="0"/>
      <w:divBdr>
        <w:top w:val="none" w:sz="0" w:space="0" w:color="auto"/>
        <w:left w:val="none" w:sz="0" w:space="0" w:color="auto"/>
        <w:bottom w:val="none" w:sz="0" w:space="0" w:color="auto"/>
        <w:right w:val="none" w:sz="0" w:space="0" w:color="auto"/>
      </w:divBdr>
    </w:div>
    <w:div w:id="73164905">
      <w:bodyDiv w:val="1"/>
      <w:marLeft w:val="0"/>
      <w:marRight w:val="0"/>
      <w:marTop w:val="0"/>
      <w:marBottom w:val="0"/>
      <w:divBdr>
        <w:top w:val="none" w:sz="0" w:space="0" w:color="auto"/>
        <w:left w:val="none" w:sz="0" w:space="0" w:color="auto"/>
        <w:bottom w:val="none" w:sz="0" w:space="0" w:color="auto"/>
        <w:right w:val="none" w:sz="0" w:space="0" w:color="auto"/>
      </w:divBdr>
    </w:div>
    <w:div w:id="73364213">
      <w:bodyDiv w:val="1"/>
      <w:marLeft w:val="0"/>
      <w:marRight w:val="0"/>
      <w:marTop w:val="0"/>
      <w:marBottom w:val="0"/>
      <w:divBdr>
        <w:top w:val="none" w:sz="0" w:space="0" w:color="auto"/>
        <w:left w:val="none" w:sz="0" w:space="0" w:color="auto"/>
        <w:bottom w:val="none" w:sz="0" w:space="0" w:color="auto"/>
        <w:right w:val="none" w:sz="0" w:space="0" w:color="auto"/>
      </w:divBdr>
    </w:div>
    <w:div w:id="77216721">
      <w:bodyDiv w:val="1"/>
      <w:marLeft w:val="0"/>
      <w:marRight w:val="0"/>
      <w:marTop w:val="0"/>
      <w:marBottom w:val="0"/>
      <w:divBdr>
        <w:top w:val="none" w:sz="0" w:space="0" w:color="auto"/>
        <w:left w:val="none" w:sz="0" w:space="0" w:color="auto"/>
        <w:bottom w:val="none" w:sz="0" w:space="0" w:color="auto"/>
        <w:right w:val="none" w:sz="0" w:space="0" w:color="auto"/>
      </w:divBdr>
    </w:div>
    <w:div w:id="81149212">
      <w:bodyDiv w:val="1"/>
      <w:marLeft w:val="0"/>
      <w:marRight w:val="0"/>
      <w:marTop w:val="0"/>
      <w:marBottom w:val="0"/>
      <w:divBdr>
        <w:top w:val="none" w:sz="0" w:space="0" w:color="auto"/>
        <w:left w:val="none" w:sz="0" w:space="0" w:color="auto"/>
        <w:bottom w:val="none" w:sz="0" w:space="0" w:color="auto"/>
        <w:right w:val="none" w:sz="0" w:space="0" w:color="auto"/>
      </w:divBdr>
    </w:div>
    <w:div w:id="81489945">
      <w:bodyDiv w:val="1"/>
      <w:marLeft w:val="0"/>
      <w:marRight w:val="0"/>
      <w:marTop w:val="0"/>
      <w:marBottom w:val="0"/>
      <w:divBdr>
        <w:top w:val="none" w:sz="0" w:space="0" w:color="auto"/>
        <w:left w:val="none" w:sz="0" w:space="0" w:color="auto"/>
        <w:bottom w:val="none" w:sz="0" w:space="0" w:color="auto"/>
        <w:right w:val="none" w:sz="0" w:space="0" w:color="auto"/>
      </w:divBdr>
    </w:div>
    <w:div w:id="83500334">
      <w:bodyDiv w:val="1"/>
      <w:marLeft w:val="0"/>
      <w:marRight w:val="0"/>
      <w:marTop w:val="0"/>
      <w:marBottom w:val="0"/>
      <w:divBdr>
        <w:top w:val="none" w:sz="0" w:space="0" w:color="auto"/>
        <w:left w:val="none" w:sz="0" w:space="0" w:color="auto"/>
        <w:bottom w:val="none" w:sz="0" w:space="0" w:color="auto"/>
        <w:right w:val="none" w:sz="0" w:space="0" w:color="auto"/>
      </w:divBdr>
    </w:div>
    <w:div w:id="83958362">
      <w:bodyDiv w:val="1"/>
      <w:marLeft w:val="0"/>
      <w:marRight w:val="0"/>
      <w:marTop w:val="0"/>
      <w:marBottom w:val="0"/>
      <w:divBdr>
        <w:top w:val="none" w:sz="0" w:space="0" w:color="auto"/>
        <w:left w:val="none" w:sz="0" w:space="0" w:color="auto"/>
        <w:bottom w:val="none" w:sz="0" w:space="0" w:color="auto"/>
        <w:right w:val="none" w:sz="0" w:space="0" w:color="auto"/>
      </w:divBdr>
    </w:div>
    <w:div w:id="84767373">
      <w:bodyDiv w:val="1"/>
      <w:marLeft w:val="0"/>
      <w:marRight w:val="0"/>
      <w:marTop w:val="0"/>
      <w:marBottom w:val="0"/>
      <w:divBdr>
        <w:top w:val="none" w:sz="0" w:space="0" w:color="auto"/>
        <w:left w:val="none" w:sz="0" w:space="0" w:color="auto"/>
        <w:bottom w:val="none" w:sz="0" w:space="0" w:color="auto"/>
        <w:right w:val="none" w:sz="0" w:space="0" w:color="auto"/>
      </w:divBdr>
    </w:div>
    <w:div w:id="86081450">
      <w:bodyDiv w:val="1"/>
      <w:marLeft w:val="0"/>
      <w:marRight w:val="0"/>
      <w:marTop w:val="0"/>
      <w:marBottom w:val="0"/>
      <w:divBdr>
        <w:top w:val="none" w:sz="0" w:space="0" w:color="auto"/>
        <w:left w:val="none" w:sz="0" w:space="0" w:color="auto"/>
        <w:bottom w:val="none" w:sz="0" w:space="0" w:color="auto"/>
        <w:right w:val="none" w:sz="0" w:space="0" w:color="auto"/>
      </w:divBdr>
    </w:div>
    <w:div w:id="86117097">
      <w:bodyDiv w:val="1"/>
      <w:marLeft w:val="0"/>
      <w:marRight w:val="0"/>
      <w:marTop w:val="0"/>
      <w:marBottom w:val="0"/>
      <w:divBdr>
        <w:top w:val="none" w:sz="0" w:space="0" w:color="auto"/>
        <w:left w:val="none" w:sz="0" w:space="0" w:color="auto"/>
        <w:bottom w:val="none" w:sz="0" w:space="0" w:color="auto"/>
        <w:right w:val="none" w:sz="0" w:space="0" w:color="auto"/>
      </w:divBdr>
    </w:div>
    <w:div w:id="88279410">
      <w:bodyDiv w:val="1"/>
      <w:marLeft w:val="0"/>
      <w:marRight w:val="0"/>
      <w:marTop w:val="0"/>
      <w:marBottom w:val="0"/>
      <w:divBdr>
        <w:top w:val="none" w:sz="0" w:space="0" w:color="auto"/>
        <w:left w:val="none" w:sz="0" w:space="0" w:color="auto"/>
        <w:bottom w:val="none" w:sz="0" w:space="0" w:color="auto"/>
        <w:right w:val="none" w:sz="0" w:space="0" w:color="auto"/>
      </w:divBdr>
    </w:div>
    <w:div w:id="89279452">
      <w:bodyDiv w:val="1"/>
      <w:marLeft w:val="0"/>
      <w:marRight w:val="0"/>
      <w:marTop w:val="0"/>
      <w:marBottom w:val="0"/>
      <w:divBdr>
        <w:top w:val="none" w:sz="0" w:space="0" w:color="auto"/>
        <w:left w:val="none" w:sz="0" w:space="0" w:color="auto"/>
        <w:bottom w:val="none" w:sz="0" w:space="0" w:color="auto"/>
        <w:right w:val="none" w:sz="0" w:space="0" w:color="auto"/>
      </w:divBdr>
    </w:div>
    <w:div w:id="92748887">
      <w:bodyDiv w:val="1"/>
      <w:marLeft w:val="0"/>
      <w:marRight w:val="0"/>
      <w:marTop w:val="0"/>
      <w:marBottom w:val="0"/>
      <w:divBdr>
        <w:top w:val="none" w:sz="0" w:space="0" w:color="auto"/>
        <w:left w:val="none" w:sz="0" w:space="0" w:color="auto"/>
        <w:bottom w:val="none" w:sz="0" w:space="0" w:color="auto"/>
        <w:right w:val="none" w:sz="0" w:space="0" w:color="auto"/>
      </w:divBdr>
    </w:div>
    <w:div w:id="93786621">
      <w:bodyDiv w:val="1"/>
      <w:marLeft w:val="0"/>
      <w:marRight w:val="0"/>
      <w:marTop w:val="0"/>
      <w:marBottom w:val="0"/>
      <w:divBdr>
        <w:top w:val="none" w:sz="0" w:space="0" w:color="auto"/>
        <w:left w:val="none" w:sz="0" w:space="0" w:color="auto"/>
        <w:bottom w:val="none" w:sz="0" w:space="0" w:color="auto"/>
        <w:right w:val="none" w:sz="0" w:space="0" w:color="auto"/>
      </w:divBdr>
    </w:div>
    <w:div w:id="95440747">
      <w:bodyDiv w:val="1"/>
      <w:marLeft w:val="0"/>
      <w:marRight w:val="0"/>
      <w:marTop w:val="0"/>
      <w:marBottom w:val="0"/>
      <w:divBdr>
        <w:top w:val="none" w:sz="0" w:space="0" w:color="auto"/>
        <w:left w:val="none" w:sz="0" w:space="0" w:color="auto"/>
        <w:bottom w:val="none" w:sz="0" w:space="0" w:color="auto"/>
        <w:right w:val="none" w:sz="0" w:space="0" w:color="auto"/>
      </w:divBdr>
    </w:div>
    <w:div w:id="96142078">
      <w:bodyDiv w:val="1"/>
      <w:marLeft w:val="0"/>
      <w:marRight w:val="0"/>
      <w:marTop w:val="0"/>
      <w:marBottom w:val="0"/>
      <w:divBdr>
        <w:top w:val="none" w:sz="0" w:space="0" w:color="auto"/>
        <w:left w:val="none" w:sz="0" w:space="0" w:color="auto"/>
        <w:bottom w:val="none" w:sz="0" w:space="0" w:color="auto"/>
        <w:right w:val="none" w:sz="0" w:space="0" w:color="auto"/>
      </w:divBdr>
    </w:div>
    <w:div w:id="96561868">
      <w:bodyDiv w:val="1"/>
      <w:marLeft w:val="0"/>
      <w:marRight w:val="0"/>
      <w:marTop w:val="0"/>
      <w:marBottom w:val="0"/>
      <w:divBdr>
        <w:top w:val="none" w:sz="0" w:space="0" w:color="auto"/>
        <w:left w:val="none" w:sz="0" w:space="0" w:color="auto"/>
        <w:bottom w:val="none" w:sz="0" w:space="0" w:color="auto"/>
        <w:right w:val="none" w:sz="0" w:space="0" w:color="auto"/>
      </w:divBdr>
    </w:div>
    <w:div w:id="97532440">
      <w:bodyDiv w:val="1"/>
      <w:marLeft w:val="0"/>
      <w:marRight w:val="0"/>
      <w:marTop w:val="0"/>
      <w:marBottom w:val="0"/>
      <w:divBdr>
        <w:top w:val="none" w:sz="0" w:space="0" w:color="auto"/>
        <w:left w:val="none" w:sz="0" w:space="0" w:color="auto"/>
        <w:bottom w:val="none" w:sz="0" w:space="0" w:color="auto"/>
        <w:right w:val="none" w:sz="0" w:space="0" w:color="auto"/>
      </w:divBdr>
      <w:divsChild>
        <w:div w:id="381829395">
          <w:marLeft w:val="0"/>
          <w:marRight w:val="0"/>
          <w:marTop w:val="0"/>
          <w:marBottom w:val="0"/>
          <w:divBdr>
            <w:top w:val="none" w:sz="0" w:space="0" w:color="auto"/>
            <w:left w:val="none" w:sz="0" w:space="0" w:color="auto"/>
            <w:bottom w:val="none" w:sz="0" w:space="0" w:color="auto"/>
            <w:right w:val="none" w:sz="0" w:space="0" w:color="auto"/>
          </w:divBdr>
          <w:divsChild>
            <w:div w:id="40639954">
              <w:marLeft w:val="0"/>
              <w:marRight w:val="0"/>
              <w:marTop w:val="0"/>
              <w:marBottom w:val="0"/>
              <w:divBdr>
                <w:top w:val="none" w:sz="0" w:space="0" w:color="auto"/>
                <w:left w:val="none" w:sz="0" w:space="0" w:color="auto"/>
                <w:bottom w:val="none" w:sz="0" w:space="0" w:color="auto"/>
                <w:right w:val="none" w:sz="0" w:space="0" w:color="auto"/>
              </w:divBdr>
            </w:div>
            <w:div w:id="47732730">
              <w:marLeft w:val="0"/>
              <w:marRight w:val="0"/>
              <w:marTop w:val="0"/>
              <w:marBottom w:val="0"/>
              <w:divBdr>
                <w:top w:val="none" w:sz="0" w:space="0" w:color="auto"/>
                <w:left w:val="none" w:sz="0" w:space="0" w:color="auto"/>
                <w:bottom w:val="none" w:sz="0" w:space="0" w:color="auto"/>
                <w:right w:val="none" w:sz="0" w:space="0" w:color="auto"/>
              </w:divBdr>
            </w:div>
            <w:div w:id="54665833">
              <w:marLeft w:val="0"/>
              <w:marRight w:val="0"/>
              <w:marTop w:val="0"/>
              <w:marBottom w:val="0"/>
              <w:divBdr>
                <w:top w:val="none" w:sz="0" w:space="0" w:color="auto"/>
                <w:left w:val="none" w:sz="0" w:space="0" w:color="auto"/>
                <w:bottom w:val="none" w:sz="0" w:space="0" w:color="auto"/>
                <w:right w:val="none" w:sz="0" w:space="0" w:color="auto"/>
              </w:divBdr>
            </w:div>
            <w:div w:id="79067595">
              <w:marLeft w:val="0"/>
              <w:marRight w:val="0"/>
              <w:marTop w:val="0"/>
              <w:marBottom w:val="0"/>
              <w:divBdr>
                <w:top w:val="none" w:sz="0" w:space="0" w:color="auto"/>
                <w:left w:val="none" w:sz="0" w:space="0" w:color="auto"/>
                <w:bottom w:val="none" w:sz="0" w:space="0" w:color="auto"/>
                <w:right w:val="none" w:sz="0" w:space="0" w:color="auto"/>
              </w:divBdr>
            </w:div>
            <w:div w:id="85227633">
              <w:marLeft w:val="0"/>
              <w:marRight w:val="0"/>
              <w:marTop w:val="0"/>
              <w:marBottom w:val="0"/>
              <w:divBdr>
                <w:top w:val="none" w:sz="0" w:space="0" w:color="auto"/>
                <w:left w:val="none" w:sz="0" w:space="0" w:color="auto"/>
                <w:bottom w:val="none" w:sz="0" w:space="0" w:color="auto"/>
                <w:right w:val="none" w:sz="0" w:space="0" w:color="auto"/>
              </w:divBdr>
            </w:div>
            <w:div w:id="87972024">
              <w:marLeft w:val="0"/>
              <w:marRight w:val="0"/>
              <w:marTop w:val="0"/>
              <w:marBottom w:val="0"/>
              <w:divBdr>
                <w:top w:val="none" w:sz="0" w:space="0" w:color="auto"/>
                <w:left w:val="none" w:sz="0" w:space="0" w:color="auto"/>
                <w:bottom w:val="none" w:sz="0" w:space="0" w:color="auto"/>
                <w:right w:val="none" w:sz="0" w:space="0" w:color="auto"/>
              </w:divBdr>
            </w:div>
            <w:div w:id="92240892">
              <w:marLeft w:val="0"/>
              <w:marRight w:val="0"/>
              <w:marTop w:val="0"/>
              <w:marBottom w:val="0"/>
              <w:divBdr>
                <w:top w:val="none" w:sz="0" w:space="0" w:color="auto"/>
                <w:left w:val="none" w:sz="0" w:space="0" w:color="auto"/>
                <w:bottom w:val="none" w:sz="0" w:space="0" w:color="auto"/>
                <w:right w:val="none" w:sz="0" w:space="0" w:color="auto"/>
              </w:divBdr>
            </w:div>
            <w:div w:id="111941695">
              <w:marLeft w:val="0"/>
              <w:marRight w:val="0"/>
              <w:marTop w:val="0"/>
              <w:marBottom w:val="0"/>
              <w:divBdr>
                <w:top w:val="none" w:sz="0" w:space="0" w:color="auto"/>
                <w:left w:val="none" w:sz="0" w:space="0" w:color="auto"/>
                <w:bottom w:val="none" w:sz="0" w:space="0" w:color="auto"/>
                <w:right w:val="none" w:sz="0" w:space="0" w:color="auto"/>
              </w:divBdr>
            </w:div>
            <w:div w:id="157960802">
              <w:marLeft w:val="0"/>
              <w:marRight w:val="0"/>
              <w:marTop w:val="0"/>
              <w:marBottom w:val="0"/>
              <w:divBdr>
                <w:top w:val="none" w:sz="0" w:space="0" w:color="auto"/>
                <w:left w:val="none" w:sz="0" w:space="0" w:color="auto"/>
                <w:bottom w:val="none" w:sz="0" w:space="0" w:color="auto"/>
                <w:right w:val="none" w:sz="0" w:space="0" w:color="auto"/>
              </w:divBdr>
            </w:div>
            <w:div w:id="158086257">
              <w:marLeft w:val="0"/>
              <w:marRight w:val="0"/>
              <w:marTop w:val="0"/>
              <w:marBottom w:val="0"/>
              <w:divBdr>
                <w:top w:val="none" w:sz="0" w:space="0" w:color="auto"/>
                <w:left w:val="none" w:sz="0" w:space="0" w:color="auto"/>
                <w:bottom w:val="none" w:sz="0" w:space="0" w:color="auto"/>
                <w:right w:val="none" w:sz="0" w:space="0" w:color="auto"/>
              </w:divBdr>
            </w:div>
            <w:div w:id="186413634">
              <w:marLeft w:val="0"/>
              <w:marRight w:val="0"/>
              <w:marTop w:val="0"/>
              <w:marBottom w:val="0"/>
              <w:divBdr>
                <w:top w:val="none" w:sz="0" w:space="0" w:color="auto"/>
                <w:left w:val="none" w:sz="0" w:space="0" w:color="auto"/>
                <w:bottom w:val="none" w:sz="0" w:space="0" w:color="auto"/>
                <w:right w:val="none" w:sz="0" w:space="0" w:color="auto"/>
              </w:divBdr>
            </w:div>
            <w:div w:id="195894140">
              <w:marLeft w:val="0"/>
              <w:marRight w:val="0"/>
              <w:marTop w:val="0"/>
              <w:marBottom w:val="0"/>
              <w:divBdr>
                <w:top w:val="none" w:sz="0" w:space="0" w:color="auto"/>
                <w:left w:val="none" w:sz="0" w:space="0" w:color="auto"/>
                <w:bottom w:val="none" w:sz="0" w:space="0" w:color="auto"/>
                <w:right w:val="none" w:sz="0" w:space="0" w:color="auto"/>
              </w:divBdr>
            </w:div>
            <w:div w:id="209735009">
              <w:marLeft w:val="0"/>
              <w:marRight w:val="0"/>
              <w:marTop w:val="0"/>
              <w:marBottom w:val="0"/>
              <w:divBdr>
                <w:top w:val="none" w:sz="0" w:space="0" w:color="auto"/>
                <w:left w:val="none" w:sz="0" w:space="0" w:color="auto"/>
                <w:bottom w:val="none" w:sz="0" w:space="0" w:color="auto"/>
                <w:right w:val="none" w:sz="0" w:space="0" w:color="auto"/>
              </w:divBdr>
            </w:div>
            <w:div w:id="216860729">
              <w:marLeft w:val="0"/>
              <w:marRight w:val="0"/>
              <w:marTop w:val="0"/>
              <w:marBottom w:val="0"/>
              <w:divBdr>
                <w:top w:val="none" w:sz="0" w:space="0" w:color="auto"/>
                <w:left w:val="none" w:sz="0" w:space="0" w:color="auto"/>
                <w:bottom w:val="none" w:sz="0" w:space="0" w:color="auto"/>
                <w:right w:val="none" w:sz="0" w:space="0" w:color="auto"/>
              </w:divBdr>
            </w:div>
            <w:div w:id="217907368">
              <w:marLeft w:val="0"/>
              <w:marRight w:val="0"/>
              <w:marTop w:val="0"/>
              <w:marBottom w:val="0"/>
              <w:divBdr>
                <w:top w:val="none" w:sz="0" w:space="0" w:color="auto"/>
                <w:left w:val="none" w:sz="0" w:space="0" w:color="auto"/>
                <w:bottom w:val="none" w:sz="0" w:space="0" w:color="auto"/>
                <w:right w:val="none" w:sz="0" w:space="0" w:color="auto"/>
              </w:divBdr>
            </w:div>
            <w:div w:id="223102866">
              <w:marLeft w:val="0"/>
              <w:marRight w:val="0"/>
              <w:marTop w:val="0"/>
              <w:marBottom w:val="0"/>
              <w:divBdr>
                <w:top w:val="none" w:sz="0" w:space="0" w:color="auto"/>
                <w:left w:val="none" w:sz="0" w:space="0" w:color="auto"/>
                <w:bottom w:val="none" w:sz="0" w:space="0" w:color="auto"/>
                <w:right w:val="none" w:sz="0" w:space="0" w:color="auto"/>
              </w:divBdr>
            </w:div>
            <w:div w:id="236013503">
              <w:marLeft w:val="0"/>
              <w:marRight w:val="0"/>
              <w:marTop w:val="0"/>
              <w:marBottom w:val="0"/>
              <w:divBdr>
                <w:top w:val="none" w:sz="0" w:space="0" w:color="auto"/>
                <w:left w:val="none" w:sz="0" w:space="0" w:color="auto"/>
                <w:bottom w:val="none" w:sz="0" w:space="0" w:color="auto"/>
                <w:right w:val="none" w:sz="0" w:space="0" w:color="auto"/>
              </w:divBdr>
            </w:div>
            <w:div w:id="247470437">
              <w:marLeft w:val="0"/>
              <w:marRight w:val="0"/>
              <w:marTop w:val="0"/>
              <w:marBottom w:val="0"/>
              <w:divBdr>
                <w:top w:val="none" w:sz="0" w:space="0" w:color="auto"/>
                <w:left w:val="none" w:sz="0" w:space="0" w:color="auto"/>
                <w:bottom w:val="none" w:sz="0" w:space="0" w:color="auto"/>
                <w:right w:val="none" w:sz="0" w:space="0" w:color="auto"/>
              </w:divBdr>
            </w:div>
            <w:div w:id="253125817">
              <w:marLeft w:val="0"/>
              <w:marRight w:val="0"/>
              <w:marTop w:val="0"/>
              <w:marBottom w:val="0"/>
              <w:divBdr>
                <w:top w:val="none" w:sz="0" w:space="0" w:color="auto"/>
                <w:left w:val="none" w:sz="0" w:space="0" w:color="auto"/>
                <w:bottom w:val="none" w:sz="0" w:space="0" w:color="auto"/>
                <w:right w:val="none" w:sz="0" w:space="0" w:color="auto"/>
              </w:divBdr>
            </w:div>
            <w:div w:id="253394744">
              <w:marLeft w:val="0"/>
              <w:marRight w:val="0"/>
              <w:marTop w:val="0"/>
              <w:marBottom w:val="0"/>
              <w:divBdr>
                <w:top w:val="none" w:sz="0" w:space="0" w:color="auto"/>
                <w:left w:val="none" w:sz="0" w:space="0" w:color="auto"/>
                <w:bottom w:val="none" w:sz="0" w:space="0" w:color="auto"/>
                <w:right w:val="none" w:sz="0" w:space="0" w:color="auto"/>
              </w:divBdr>
            </w:div>
            <w:div w:id="254558394">
              <w:marLeft w:val="0"/>
              <w:marRight w:val="0"/>
              <w:marTop w:val="0"/>
              <w:marBottom w:val="0"/>
              <w:divBdr>
                <w:top w:val="none" w:sz="0" w:space="0" w:color="auto"/>
                <w:left w:val="none" w:sz="0" w:space="0" w:color="auto"/>
                <w:bottom w:val="none" w:sz="0" w:space="0" w:color="auto"/>
                <w:right w:val="none" w:sz="0" w:space="0" w:color="auto"/>
              </w:divBdr>
            </w:div>
            <w:div w:id="261685853">
              <w:marLeft w:val="0"/>
              <w:marRight w:val="0"/>
              <w:marTop w:val="0"/>
              <w:marBottom w:val="0"/>
              <w:divBdr>
                <w:top w:val="none" w:sz="0" w:space="0" w:color="auto"/>
                <w:left w:val="none" w:sz="0" w:space="0" w:color="auto"/>
                <w:bottom w:val="none" w:sz="0" w:space="0" w:color="auto"/>
                <w:right w:val="none" w:sz="0" w:space="0" w:color="auto"/>
              </w:divBdr>
            </w:div>
            <w:div w:id="290331913">
              <w:marLeft w:val="0"/>
              <w:marRight w:val="0"/>
              <w:marTop w:val="0"/>
              <w:marBottom w:val="0"/>
              <w:divBdr>
                <w:top w:val="none" w:sz="0" w:space="0" w:color="auto"/>
                <w:left w:val="none" w:sz="0" w:space="0" w:color="auto"/>
                <w:bottom w:val="none" w:sz="0" w:space="0" w:color="auto"/>
                <w:right w:val="none" w:sz="0" w:space="0" w:color="auto"/>
              </w:divBdr>
            </w:div>
            <w:div w:id="294022057">
              <w:marLeft w:val="0"/>
              <w:marRight w:val="0"/>
              <w:marTop w:val="0"/>
              <w:marBottom w:val="0"/>
              <w:divBdr>
                <w:top w:val="none" w:sz="0" w:space="0" w:color="auto"/>
                <w:left w:val="none" w:sz="0" w:space="0" w:color="auto"/>
                <w:bottom w:val="none" w:sz="0" w:space="0" w:color="auto"/>
                <w:right w:val="none" w:sz="0" w:space="0" w:color="auto"/>
              </w:divBdr>
            </w:div>
            <w:div w:id="312376409">
              <w:marLeft w:val="0"/>
              <w:marRight w:val="0"/>
              <w:marTop w:val="0"/>
              <w:marBottom w:val="0"/>
              <w:divBdr>
                <w:top w:val="none" w:sz="0" w:space="0" w:color="auto"/>
                <w:left w:val="none" w:sz="0" w:space="0" w:color="auto"/>
                <w:bottom w:val="none" w:sz="0" w:space="0" w:color="auto"/>
                <w:right w:val="none" w:sz="0" w:space="0" w:color="auto"/>
              </w:divBdr>
            </w:div>
            <w:div w:id="318585495">
              <w:marLeft w:val="0"/>
              <w:marRight w:val="0"/>
              <w:marTop w:val="0"/>
              <w:marBottom w:val="0"/>
              <w:divBdr>
                <w:top w:val="none" w:sz="0" w:space="0" w:color="auto"/>
                <w:left w:val="none" w:sz="0" w:space="0" w:color="auto"/>
                <w:bottom w:val="none" w:sz="0" w:space="0" w:color="auto"/>
                <w:right w:val="none" w:sz="0" w:space="0" w:color="auto"/>
              </w:divBdr>
            </w:div>
            <w:div w:id="319502669">
              <w:marLeft w:val="0"/>
              <w:marRight w:val="0"/>
              <w:marTop w:val="0"/>
              <w:marBottom w:val="0"/>
              <w:divBdr>
                <w:top w:val="none" w:sz="0" w:space="0" w:color="auto"/>
                <w:left w:val="none" w:sz="0" w:space="0" w:color="auto"/>
                <w:bottom w:val="none" w:sz="0" w:space="0" w:color="auto"/>
                <w:right w:val="none" w:sz="0" w:space="0" w:color="auto"/>
              </w:divBdr>
            </w:div>
            <w:div w:id="340201619">
              <w:marLeft w:val="0"/>
              <w:marRight w:val="0"/>
              <w:marTop w:val="0"/>
              <w:marBottom w:val="0"/>
              <w:divBdr>
                <w:top w:val="none" w:sz="0" w:space="0" w:color="auto"/>
                <w:left w:val="none" w:sz="0" w:space="0" w:color="auto"/>
                <w:bottom w:val="none" w:sz="0" w:space="0" w:color="auto"/>
                <w:right w:val="none" w:sz="0" w:space="0" w:color="auto"/>
              </w:divBdr>
            </w:div>
            <w:div w:id="356660634">
              <w:marLeft w:val="0"/>
              <w:marRight w:val="0"/>
              <w:marTop w:val="0"/>
              <w:marBottom w:val="0"/>
              <w:divBdr>
                <w:top w:val="none" w:sz="0" w:space="0" w:color="auto"/>
                <w:left w:val="none" w:sz="0" w:space="0" w:color="auto"/>
                <w:bottom w:val="none" w:sz="0" w:space="0" w:color="auto"/>
                <w:right w:val="none" w:sz="0" w:space="0" w:color="auto"/>
              </w:divBdr>
            </w:div>
            <w:div w:id="360858572">
              <w:marLeft w:val="0"/>
              <w:marRight w:val="0"/>
              <w:marTop w:val="0"/>
              <w:marBottom w:val="0"/>
              <w:divBdr>
                <w:top w:val="none" w:sz="0" w:space="0" w:color="auto"/>
                <w:left w:val="none" w:sz="0" w:space="0" w:color="auto"/>
                <w:bottom w:val="none" w:sz="0" w:space="0" w:color="auto"/>
                <w:right w:val="none" w:sz="0" w:space="0" w:color="auto"/>
              </w:divBdr>
            </w:div>
            <w:div w:id="366874373">
              <w:marLeft w:val="0"/>
              <w:marRight w:val="0"/>
              <w:marTop w:val="0"/>
              <w:marBottom w:val="0"/>
              <w:divBdr>
                <w:top w:val="none" w:sz="0" w:space="0" w:color="auto"/>
                <w:left w:val="none" w:sz="0" w:space="0" w:color="auto"/>
                <w:bottom w:val="none" w:sz="0" w:space="0" w:color="auto"/>
                <w:right w:val="none" w:sz="0" w:space="0" w:color="auto"/>
              </w:divBdr>
            </w:div>
            <w:div w:id="367994830">
              <w:marLeft w:val="0"/>
              <w:marRight w:val="0"/>
              <w:marTop w:val="0"/>
              <w:marBottom w:val="0"/>
              <w:divBdr>
                <w:top w:val="none" w:sz="0" w:space="0" w:color="auto"/>
                <w:left w:val="none" w:sz="0" w:space="0" w:color="auto"/>
                <w:bottom w:val="none" w:sz="0" w:space="0" w:color="auto"/>
                <w:right w:val="none" w:sz="0" w:space="0" w:color="auto"/>
              </w:divBdr>
            </w:div>
            <w:div w:id="373118374">
              <w:marLeft w:val="0"/>
              <w:marRight w:val="0"/>
              <w:marTop w:val="0"/>
              <w:marBottom w:val="0"/>
              <w:divBdr>
                <w:top w:val="none" w:sz="0" w:space="0" w:color="auto"/>
                <w:left w:val="none" w:sz="0" w:space="0" w:color="auto"/>
                <w:bottom w:val="none" w:sz="0" w:space="0" w:color="auto"/>
                <w:right w:val="none" w:sz="0" w:space="0" w:color="auto"/>
              </w:divBdr>
            </w:div>
            <w:div w:id="380710565">
              <w:marLeft w:val="0"/>
              <w:marRight w:val="0"/>
              <w:marTop w:val="0"/>
              <w:marBottom w:val="0"/>
              <w:divBdr>
                <w:top w:val="none" w:sz="0" w:space="0" w:color="auto"/>
                <w:left w:val="none" w:sz="0" w:space="0" w:color="auto"/>
                <w:bottom w:val="none" w:sz="0" w:space="0" w:color="auto"/>
                <w:right w:val="none" w:sz="0" w:space="0" w:color="auto"/>
              </w:divBdr>
            </w:div>
            <w:div w:id="400638679">
              <w:marLeft w:val="0"/>
              <w:marRight w:val="0"/>
              <w:marTop w:val="0"/>
              <w:marBottom w:val="0"/>
              <w:divBdr>
                <w:top w:val="none" w:sz="0" w:space="0" w:color="auto"/>
                <w:left w:val="none" w:sz="0" w:space="0" w:color="auto"/>
                <w:bottom w:val="none" w:sz="0" w:space="0" w:color="auto"/>
                <w:right w:val="none" w:sz="0" w:space="0" w:color="auto"/>
              </w:divBdr>
            </w:div>
            <w:div w:id="401221063">
              <w:marLeft w:val="0"/>
              <w:marRight w:val="0"/>
              <w:marTop w:val="0"/>
              <w:marBottom w:val="0"/>
              <w:divBdr>
                <w:top w:val="none" w:sz="0" w:space="0" w:color="auto"/>
                <w:left w:val="none" w:sz="0" w:space="0" w:color="auto"/>
                <w:bottom w:val="none" w:sz="0" w:space="0" w:color="auto"/>
                <w:right w:val="none" w:sz="0" w:space="0" w:color="auto"/>
              </w:divBdr>
            </w:div>
            <w:div w:id="469594318">
              <w:marLeft w:val="0"/>
              <w:marRight w:val="0"/>
              <w:marTop w:val="0"/>
              <w:marBottom w:val="0"/>
              <w:divBdr>
                <w:top w:val="none" w:sz="0" w:space="0" w:color="auto"/>
                <w:left w:val="none" w:sz="0" w:space="0" w:color="auto"/>
                <w:bottom w:val="none" w:sz="0" w:space="0" w:color="auto"/>
                <w:right w:val="none" w:sz="0" w:space="0" w:color="auto"/>
              </w:divBdr>
            </w:div>
            <w:div w:id="471485839">
              <w:marLeft w:val="0"/>
              <w:marRight w:val="0"/>
              <w:marTop w:val="0"/>
              <w:marBottom w:val="0"/>
              <w:divBdr>
                <w:top w:val="none" w:sz="0" w:space="0" w:color="auto"/>
                <w:left w:val="none" w:sz="0" w:space="0" w:color="auto"/>
                <w:bottom w:val="none" w:sz="0" w:space="0" w:color="auto"/>
                <w:right w:val="none" w:sz="0" w:space="0" w:color="auto"/>
              </w:divBdr>
            </w:div>
            <w:div w:id="494035467">
              <w:marLeft w:val="0"/>
              <w:marRight w:val="0"/>
              <w:marTop w:val="0"/>
              <w:marBottom w:val="0"/>
              <w:divBdr>
                <w:top w:val="none" w:sz="0" w:space="0" w:color="auto"/>
                <w:left w:val="none" w:sz="0" w:space="0" w:color="auto"/>
                <w:bottom w:val="none" w:sz="0" w:space="0" w:color="auto"/>
                <w:right w:val="none" w:sz="0" w:space="0" w:color="auto"/>
              </w:divBdr>
            </w:div>
            <w:div w:id="500000193">
              <w:marLeft w:val="0"/>
              <w:marRight w:val="0"/>
              <w:marTop w:val="0"/>
              <w:marBottom w:val="0"/>
              <w:divBdr>
                <w:top w:val="none" w:sz="0" w:space="0" w:color="auto"/>
                <w:left w:val="none" w:sz="0" w:space="0" w:color="auto"/>
                <w:bottom w:val="none" w:sz="0" w:space="0" w:color="auto"/>
                <w:right w:val="none" w:sz="0" w:space="0" w:color="auto"/>
              </w:divBdr>
            </w:div>
            <w:div w:id="570238817">
              <w:marLeft w:val="0"/>
              <w:marRight w:val="0"/>
              <w:marTop w:val="0"/>
              <w:marBottom w:val="0"/>
              <w:divBdr>
                <w:top w:val="none" w:sz="0" w:space="0" w:color="auto"/>
                <w:left w:val="none" w:sz="0" w:space="0" w:color="auto"/>
                <w:bottom w:val="none" w:sz="0" w:space="0" w:color="auto"/>
                <w:right w:val="none" w:sz="0" w:space="0" w:color="auto"/>
              </w:divBdr>
            </w:div>
            <w:div w:id="572855058">
              <w:marLeft w:val="0"/>
              <w:marRight w:val="0"/>
              <w:marTop w:val="0"/>
              <w:marBottom w:val="0"/>
              <w:divBdr>
                <w:top w:val="none" w:sz="0" w:space="0" w:color="auto"/>
                <w:left w:val="none" w:sz="0" w:space="0" w:color="auto"/>
                <w:bottom w:val="none" w:sz="0" w:space="0" w:color="auto"/>
                <w:right w:val="none" w:sz="0" w:space="0" w:color="auto"/>
              </w:divBdr>
            </w:div>
            <w:div w:id="603615803">
              <w:marLeft w:val="0"/>
              <w:marRight w:val="0"/>
              <w:marTop w:val="0"/>
              <w:marBottom w:val="0"/>
              <w:divBdr>
                <w:top w:val="none" w:sz="0" w:space="0" w:color="auto"/>
                <w:left w:val="none" w:sz="0" w:space="0" w:color="auto"/>
                <w:bottom w:val="none" w:sz="0" w:space="0" w:color="auto"/>
                <w:right w:val="none" w:sz="0" w:space="0" w:color="auto"/>
              </w:divBdr>
            </w:div>
            <w:div w:id="612978243">
              <w:marLeft w:val="0"/>
              <w:marRight w:val="0"/>
              <w:marTop w:val="0"/>
              <w:marBottom w:val="0"/>
              <w:divBdr>
                <w:top w:val="none" w:sz="0" w:space="0" w:color="auto"/>
                <w:left w:val="none" w:sz="0" w:space="0" w:color="auto"/>
                <w:bottom w:val="none" w:sz="0" w:space="0" w:color="auto"/>
                <w:right w:val="none" w:sz="0" w:space="0" w:color="auto"/>
              </w:divBdr>
            </w:div>
            <w:div w:id="631207614">
              <w:marLeft w:val="0"/>
              <w:marRight w:val="0"/>
              <w:marTop w:val="0"/>
              <w:marBottom w:val="0"/>
              <w:divBdr>
                <w:top w:val="none" w:sz="0" w:space="0" w:color="auto"/>
                <w:left w:val="none" w:sz="0" w:space="0" w:color="auto"/>
                <w:bottom w:val="none" w:sz="0" w:space="0" w:color="auto"/>
                <w:right w:val="none" w:sz="0" w:space="0" w:color="auto"/>
              </w:divBdr>
            </w:div>
            <w:div w:id="639461286">
              <w:marLeft w:val="0"/>
              <w:marRight w:val="0"/>
              <w:marTop w:val="0"/>
              <w:marBottom w:val="0"/>
              <w:divBdr>
                <w:top w:val="none" w:sz="0" w:space="0" w:color="auto"/>
                <w:left w:val="none" w:sz="0" w:space="0" w:color="auto"/>
                <w:bottom w:val="none" w:sz="0" w:space="0" w:color="auto"/>
                <w:right w:val="none" w:sz="0" w:space="0" w:color="auto"/>
              </w:divBdr>
            </w:div>
            <w:div w:id="640110925">
              <w:marLeft w:val="0"/>
              <w:marRight w:val="0"/>
              <w:marTop w:val="0"/>
              <w:marBottom w:val="0"/>
              <w:divBdr>
                <w:top w:val="none" w:sz="0" w:space="0" w:color="auto"/>
                <w:left w:val="none" w:sz="0" w:space="0" w:color="auto"/>
                <w:bottom w:val="none" w:sz="0" w:space="0" w:color="auto"/>
                <w:right w:val="none" w:sz="0" w:space="0" w:color="auto"/>
              </w:divBdr>
            </w:div>
            <w:div w:id="669795907">
              <w:marLeft w:val="0"/>
              <w:marRight w:val="0"/>
              <w:marTop w:val="0"/>
              <w:marBottom w:val="0"/>
              <w:divBdr>
                <w:top w:val="none" w:sz="0" w:space="0" w:color="auto"/>
                <w:left w:val="none" w:sz="0" w:space="0" w:color="auto"/>
                <w:bottom w:val="none" w:sz="0" w:space="0" w:color="auto"/>
                <w:right w:val="none" w:sz="0" w:space="0" w:color="auto"/>
              </w:divBdr>
            </w:div>
            <w:div w:id="683094228">
              <w:marLeft w:val="0"/>
              <w:marRight w:val="0"/>
              <w:marTop w:val="0"/>
              <w:marBottom w:val="0"/>
              <w:divBdr>
                <w:top w:val="none" w:sz="0" w:space="0" w:color="auto"/>
                <w:left w:val="none" w:sz="0" w:space="0" w:color="auto"/>
                <w:bottom w:val="none" w:sz="0" w:space="0" w:color="auto"/>
                <w:right w:val="none" w:sz="0" w:space="0" w:color="auto"/>
              </w:divBdr>
            </w:div>
            <w:div w:id="684943629">
              <w:marLeft w:val="0"/>
              <w:marRight w:val="0"/>
              <w:marTop w:val="0"/>
              <w:marBottom w:val="0"/>
              <w:divBdr>
                <w:top w:val="none" w:sz="0" w:space="0" w:color="auto"/>
                <w:left w:val="none" w:sz="0" w:space="0" w:color="auto"/>
                <w:bottom w:val="none" w:sz="0" w:space="0" w:color="auto"/>
                <w:right w:val="none" w:sz="0" w:space="0" w:color="auto"/>
              </w:divBdr>
            </w:div>
            <w:div w:id="686565942">
              <w:marLeft w:val="0"/>
              <w:marRight w:val="0"/>
              <w:marTop w:val="0"/>
              <w:marBottom w:val="0"/>
              <w:divBdr>
                <w:top w:val="none" w:sz="0" w:space="0" w:color="auto"/>
                <w:left w:val="none" w:sz="0" w:space="0" w:color="auto"/>
                <w:bottom w:val="none" w:sz="0" w:space="0" w:color="auto"/>
                <w:right w:val="none" w:sz="0" w:space="0" w:color="auto"/>
              </w:divBdr>
            </w:div>
            <w:div w:id="695428147">
              <w:marLeft w:val="0"/>
              <w:marRight w:val="0"/>
              <w:marTop w:val="0"/>
              <w:marBottom w:val="0"/>
              <w:divBdr>
                <w:top w:val="none" w:sz="0" w:space="0" w:color="auto"/>
                <w:left w:val="none" w:sz="0" w:space="0" w:color="auto"/>
                <w:bottom w:val="none" w:sz="0" w:space="0" w:color="auto"/>
                <w:right w:val="none" w:sz="0" w:space="0" w:color="auto"/>
              </w:divBdr>
            </w:div>
            <w:div w:id="704142438">
              <w:marLeft w:val="0"/>
              <w:marRight w:val="0"/>
              <w:marTop w:val="0"/>
              <w:marBottom w:val="0"/>
              <w:divBdr>
                <w:top w:val="none" w:sz="0" w:space="0" w:color="auto"/>
                <w:left w:val="none" w:sz="0" w:space="0" w:color="auto"/>
                <w:bottom w:val="none" w:sz="0" w:space="0" w:color="auto"/>
                <w:right w:val="none" w:sz="0" w:space="0" w:color="auto"/>
              </w:divBdr>
            </w:div>
            <w:div w:id="711228225">
              <w:marLeft w:val="0"/>
              <w:marRight w:val="0"/>
              <w:marTop w:val="0"/>
              <w:marBottom w:val="0"/>
              <w:divBdr>
                <w:top w:val="none" w:sz="0" w:space="0" w:color="auto"/>
                <w:left w:val="none" w:sz="0" w:space="0" w:color="auto"/>
                <w:bottom w:val="none" w:sz="0" w:space="0" w:color="auto"/>
                <w:right w:val="none" w:sz="0" w:space="0" w:color="auto"/>
              </w:divBdr>
            </w:div>
            <w:div w:id="723409090">
              <w:marLeft w:val="0"/>
              <w:marRight w:val="0"/>
              <w:marTop w:val="0"/>
              <w:marBottom w:val="0"/>
              <w:divBdr>
                <w:top w:val="none" w:sz="0" w:space="0" w:color="auto"/>
                <w:left w:val="none" w:sz="0" w:space="0" w:color="auto"/>
                <w:bottom w:val="none" w:sz="0" w:space="0" w:color="auto"/>
                <w:right w:val="none" w:sz="0" w:space="0" w:color="auto"/>
              </w:divBdr>
            </w:div>
            <w:div w:id="755980720">
              <w:marLeft w:val="0"/>
              <w:marRight w:val="0"/>
              <w:marTop w:val="0"/>
              <w:marBottom w:val="0"/>
              <w:divBdr>
                <w:top w:val="none" w:sz="0" w:space="0" w:color="auto"/>
                <w:left w:val="none" w:sz="0" w:space="0" w:color="auto"/>
                <w:bottom w:val="none" w:sz="0" w:space="0" w:color="auto"/>
                <w:right w:val="none" w:sz="0" w:space="0" w:color="auto"/>
              </w:divBdr>
            </w:div>
            <w:div w:id="760566529">
              <w:marLeft w:val="0"/>
              <w:marRight w:val="0"/>
              <w:marTop w:val="0"/>
              <w:marBottom w:val="0"/>
              <w:divBdr>
                <w:top w:val="none" w:sz="0" w:space="0" w:color="auto"/>
                <w:left w:val="none" w:sz="0" w:space="0" w:color="auto"/>
                <w:bottom w:val="none" w:sz="0" w:space="0" w:color="auto"/>
                <w:right w:val="none" w:sz="0" w:space="0" w:color="auto"/>
              </w:divBdr>
            </w:div>
            <w:div w:id="774637886">
              <w:marLeft w:val="0"/>
              <w:marRight w:val="0"/>
              <w:marTop w:val="0"/>
              <w:marBottom w:val="0"/>
              <w:divBdr>
                <w:top w:val="none" w:sz="0" w:space="0" w:color="auto"/>
                <w:left w:val="none" w:sz="0" w:space="0" w:color="auto"/>
                <w:bottom w:val="none" w:sz="0" w:space="0" w:color="auto"/>
                <w:right w:val="none" w:sz="0" w:space="0" w:color="auto"/>
              </w:divBdr>
            </w:div>
            <w:div w:id="797576479">
              <w:marLeft w:val="0"/>
              <w:marRight w:val="0"/>
              <w:marTop w:val="0"/>
              <w:marBottom w:val="0"/>
              <w:divBdr>
                <w:top w:val="none" w:sz="0" w:space="0" w:color="auto"/>
                <w:left w:val="none" w:sz="0" w:space="0" w:color="auto"/>
                <w:bottom w:val="none" w:sz="0" w:space="0" w:color="auto"/>
                <w:right w:val="none" w:sz="0" w:space="0" w:color="auto"/>
              </w:divBdr>
            </w:div>
            <w:div w:id="808978395">
              <w:marLeft w:val="0"/>
              <w:marRight w:val="0"/>
              <w:marTop w:val="0"/>
              <w:marBottom w:val="0"/>
              <w:divBdr>
                <w:top w:val="none" w:sz="0" w:space="0" w:color="auto"/>
                <w:left w:val="none" w:sz="0" w:space="0" w:color="auto"/>
                <w:bottom w:val="none" w:sz="0" w:space="0" w:color="auto"/>
                <w:right w:val="none" w:sz="0" w:space="0" w:color="auto"/>
              </w:divBdr>
            </w:div>
            <w:div w:id="815680368">
              <w:marLeft w:val="0"/>
              <w:marRight w:val="0"/>
              <w:marTop w:val="0"/>
              <w:marBottom w:val="0"/>
              <w:divBdr>
                <w:top w:val="none" w:sz="0" w:space="0" w:color="auto"/>
                <w:left w:val="none" w:sz="0" w:space="0" w:color="auto"/>
                <w:bottom w:val="none" w:sz="0" w:space="0" w:color="auto"/>
                <w:right w:val="none" w:sz="0" w:space="0" w:color="auto"/>
              </w:divBdr>
            </w:div>
            <w:div w:id="818108903">
              <w:marLeft w:val="0"/>
              <w:marRight w:val="0"/>
              <w:marTop w:val="0"/>
              <w:marBottom w:val="0"/>
              <w:divBdr>
                <w:top w:val="none" w:sz="0" w:space="0" w:color="auto"/>
                <w:left w:val="none" w:sz="0" w:space="0" w:color="auto"/>
                <w:bottom w:val="none" w:sz="0" w:space="0" w:color="auto"/>
                <w:right w:val="none" w:sz="0" w:space="0" w:color="auto"/>
              </w:divBdr>
            </w:div>
            <w:div w:id="841050471">
              <w:marLeft w:val="0"/>
              <w:marRight w:val="0"/>
              <w:marTop w:val="0"/>
              <w:marBottom w:val="0"/>
              <w:divBdr>
                <w:top w:val="none" w:sz="0" w:space="0" w:color="auto"/>
                <w:left w:val="none" w:sz="0" w:space="0" w:color="auto"/>
                <w:bottom w:val="none" w:sz="0" w:space="0" w:color="auto"/>
                <w:right w:val="none" w:sz="0" w:space="0" w:color="auto"/>
              </w:divBdr>
            </w:div>
            <w:div w:id="866522889">
              <w:marLeft w:val="0"/>
              <w:marRight w:val="0"/>
              <w:marTop w:val="0"/>
              <w:marBottom w:val="0"/>
              <w:divBdr>
                <w:top w:val="none" w:sz="0" w:space="0" w:color="auto"/>
                <w:left w:val="none" w:sz="0" w:space="0" w:color="auto"/>
                <w:bottom w:val="none" w:sz="0" w:space="0" w:color="auto"/>
                <w:right w:val="none" w:sz="0" w:space="0" w:color="auto"/>
              </w:divBdr>
            </w:div>
            <w:div w:id="868879553">
              <w:marLeft w:val="0"/>
              <w:marRight w:val="0"/>
              <w:marTop w:val="0"/>
              <w:marBottom w:val="0"/>
              <w:divBdr>
                <w:top w:val="none" w:sz="0" w:space="0" w:color="auto"/>
                <w:left w:val="none" w:sz="0" w:space="0" w:color="auto"/>
                <w:bottom w:val="none" w:sz="0" w:space="0" w:color="auto"/>
                <w:right w:val="none" w:sz="0" w:space="0" w:color="auto"/>
              </w:divBdr>
            </w:div>
            <w:div w:id="894312005">
              <w:marLeft w:val="0"/>
              <w:marRight w:val="0"/>
              <w:marTop w:val="0"/>
              <w:marBottom w:val="0"/>
              <w:divBdr>
                <w:top w:val="none" w:sz="0" w:space="0" w:color="auto"/>
                <w:left w:val="none" w:sz="0" w:space="0" w:color="auto"/>
                <w:bottom w:val="none" w:sz="0" w:space="0" w:color="auto"/>
                <w:right w:val="none" w:sz="0" w:space="0" w:color="auto"/>
              </w:divBdr>
            </w:div>
            <w:div w:id="910195694">
              <w:marLeft w:val="0"/>
              <w:marRight w:val="0"/>
              <w:marTop w:val="0"/>
              <w:marBottom w:val="0"/>
              <w:divBdr>
                <w:top w:val="none" w:sz="0" w:space="0" w:color="auto"/>
                <w:left w:val="none" w:sz="0" w:space="0" w:color="auto"/>
                <w:bottom w:val="none" w:sz="0" w:space="0" w:color="auto"/>
                <w:right w:val="none" w:sz="0" w:space="0" w:color="auto"/>
              </w:divBdr>
            </w:div>
            <w:div w:id="910312118">
              <w:marLeft w:val="0"/>
              <w:marRight w:val="0"/>
              <w:marTop w:val="0"/>
              <w:marBottom w:val="0"/>
              <w:divBdr>
                <w:top w:val="none" w:sz="0" w:space="0" w:color="auto"/>
                <w:left w:val="none" w:sz="0" w:space="0" w:color="auto"/>
                <w:bottom w:val="none" w:sz="0" w:space="0" w:color="auto"/>
                <w:right w:val="none" w:sz="0" w:space="0" w:color="auto"/>
              </w:divBdr>
            </w:div>
            <w:div w:id="915473710">
              <w:marLeft w:val="0"/>
              <w:marRight w:val="0"/>
              <w:marTop w:val="0"/>
              <w:marBottom w:val="0"/>
              <w:divBdr>
                <w:top w:val="none" w:sz="0" w:space="0" w:color="auto"/>
                <w:left w:val="none" w:sz="0" w:space="0" w:color="auto"/>
                <w:bottom w:val="none" w:sz="0" w:space="0" w:color="auto"/>
                <w:right w:val="none" w:sz="0" w:space="0" w:color="auto"/>
              </w:divBdr>
            </w:div>
            <w:div w:id="915480352">
              <w:marLeft w:val="0"/>
              <w:marRight w:val="0"/>
              <w:marTop w:val="0"/>
              <w:marBottom w:val="0"/>
              <w:divBdr>
                <w:top w:val="none" w:sz="0" w:space="0" w:color="auto"/>
                <w:left w:val="none" w:sz="0" w:space="0" w:color="auto"/>
                <w:bottom w:val="none" w:sz="0" w:space="0" w:color="auto"/>
                <w:right w:val="none" w:sz="0" w:space="0" w:color="auto"/>
              </w:divBdr>
            </w:div>
            <w:div w:id="927037569">
              <w:marLeft w:val="0"/>
              <w:marRight w:val="0"/>
              <w:marTop w:val="0"/>
              <w:marBottom w:val="0"/>
              <w:divBdr>
                <w:top w:val="none" w:sz="0" w:space="0" w:color="auto"/>
                <w:left w:val="none" w:sz="0" w:space="0" w:color="auto"/>
                <w:bottom w:val="none" w:sz="0" w:space="0" w:color="auto"/>
                <w:right w:val="none" w:sz="0" w:space="0" w:color="auto"/>
              </w:divBdr>
            </w:div>
            <w:div w:id="950473211">
              <w:marLeft w:val="0"/>
              <w:marRight w:val="0"/>
              <w:marTop w:val="0"/>
              <w:marBottom w:val="0"/>
              <w:divBdr>
                <w:top w:val="none" w:sz="0" w:space="0" w:color="auto"/>
                <w:left w:val="none" w:sz="0" w:space="0" w:color="auto"/>
                <w:bottom w:val="none" w:sz="0" w:space="0" w:color="auto"/>
                <w:right w:val="none" w:sz="0" w:space="0" w:color="auto"/>
              </w:divBdr>
            </w:div>
            <w:div w:id="963776869">
              <w:marLeft w:val="0"/>
              <w:marRight w:val="0"/>
              <w:marTop w:val="0"/>
              <w:marBottom w:val="0"/>
              <w:divBdr>
                <w:top w:val="none" w:sz="0" w:space="0" w:color="auto"/>
                <w:left w:val="none" w:sz="0" w:space="0" w:color="auto"/>
                <w:bottom w:val="none" w:sz="0" w:space="0" w:color="auto"/>
                <w:right w:val="none" w:sz="0" w:space="0" w:color="auto"/>
              </w:divBdr>
            </w:div>
            <w:div w:id="980963954">
              <w:marLeft w:val="0"/>
              <w:marRight w:val="0"/>
              <w:marTop w:val="0"/>
              <w:marBottom w:val="0"/>
              <w:divBdr>
                <w:top w:val="none" w:sz="0" w:space="0" w:color="auto"/>
                <w:left w:val="none" w:sz="0" w:space="0" w:color="auto"/>
                <w:bottom w:val="none" w:sz="0" w:space="0" w:color="auto"/>
                <w:right w:val="none" w:sz="0" w:space="0" w:color="auto"/>
              </w:divBdr>
            </w:div>
            <w:div w:id="982388984">
              <w:marLeft w:val="0"/>
              <w:marRight w:val="0"/>
              <w:marTop w:val="0"/>
              <w:marBottom w:val="0"/>
              <w:divBdr>
                <w:top w:val="none" w:sz="0" w:space="0" w:color="auto"/>
                <w:left w:val="none" w:sz="0" w:space="0" w:color="auto"/>
                <w:bottom w:val="none" w:sz="0" w:space="0" w:color="auto"/>
                <w:right w:val="none" w:sz="0" w:space="0" w:color="auto"/>
              </w:divBdr>
            </w:div>
            <w:div w:id="986863375">
              <w:marLeft w:val="0"/>
              <w:marRight w:val="0"/>
              <w:marTop w:val="0"/>
              <w:marBottom w:val="0"/>
              <w:divBdr>
                <w:top w:val="none" w:sz="0" w:space="0" w:color="auto"/>
                <w:left w:val="none" w:sz="0" w:space="0" w:color="auto"/>
                <w:bottom w:val="none" w:sz="0" w:space="0" w:color="auto"/>
                <w:right w:val="none" w:sz="0" w:space="0" w:color="auto"/>
              </w:divBdr>
            </w:div>
            <w:div w:id="993409266">
              <w:marLeft w:val="0"/>
              <w:marRight w:val="0"/>
              <w:marTop w:val="0"/>
              <w:marBottom w:val="0"/>
              <w:divBdr>
                <w:top w:val="none" w:sz="0" w:space="0" w:color="auto"/>
                <w:left w:val="none" w:sz="0" w:space="0" w:color="auto"/>
                <w:bottom w:val="none" w:sz="0" w:space="0" w:color="auto"/>
                <w:right w:val="none" w:sz="0" w:space="0" w:color="auto"/>
              </w:divBdr>
            </w:div>
            <w:div w:id="1003901641">
              <w:marLeft w:val="0"/>
              <w:marRight w:val="0"/>
              <w:marTop w:val="0"/>
              <w:marBottom w:val="0"/>
              <w:divBdr>
                <w:top w:val="none" w:sz="0" w:space="0" w:color="auto"/>
                <w:left w:val="none" w:sz="0" w:space="0" w:color="auto"/>
                <w:bottom w:val="none" w:sz="0" w:space="0" w:color="auto"/>
                <w:right w:val="none" w:sz="0" w:space="0" w:color="auto"/>
              </w:divBdr>
            </w:div>
            <w:div w:id="1005741786">
              <w:marLeft w:val="0"/>
              <w:marRight w:val="0"/>
              <w:marTop w:val="0"/>
              <w:marBottom w:val="0"/>
              <w:divBdr>
                <w:top w:val="none" w:sz="0" w:space="0" w:color="auto"/>
                <w:left w:val="none" w:sz="0" w:space="0" w:color="auto"/>
                <w:bottom w:val="none" w:sz="0" w:space="0" w:color="auto"/>
                <w:right w:val="none" w:sz="0" w:space="0" w:color="auto"/>
              </w:divBdr>
            </w:div>
            <w:div w:id="1011876191">
              <w:marLeft w:val="0"/>
              <w:marRight w:val="0"/>
              <w:marTop w:val="0"/>
              <w:marBottom w:val="0"/>
              <w:divBdr>
                <w:top w:val="none" w:sz="0" w:space="0" w:color="auto"/>
                <w:left w:val="none" w:sz="0" w:space="0" w:color="auto"/>
                <w:bottom w:val="none" w:sz="0" w:space="0" w:color="auto"/>
                <w:right w:val="none" w:sz="0" w:space="0" w:color="auto"/>
              </w:divBdr>
            </w:div>
            <w:div w:id="1041170758">
              <w:marLeft w:val="0"/>
              <w:marRight w:val="0"/>
              <w:marTop w:val="0"/>
              <w:marBottom w:val="0"/>
              <w:divBdr>
                <w:top w:val="none" w:sz="0" w:space="0" w:color="auto"/>
                <w:left w:val="none" w:sz="0" w:space="0" w:color="auto"/>
                <w:bottom w:val="none" w:sz="0" w:space="0" w:color="auto"/>
                <w:right w:val="none" w:sz="0" w:space="0" w:color="auto"/>
              </w:divBdr>
            </w:div>
            <w:div w:id="1041439125">
              <w:marLeft w:val="0"/>
              <w:marRight w:val="0"/>
              <w:marTop w:val="0"/>
              <w:marBottom w:val="0"/>
              <w:divBdr>
                <w:top w:val="none" w:sz="0" w:space="0" w:color="auto"/>
                <w:left w:val="none" w:sz="0" w:space="0" w:color="auto"/>
                <w:bottom w:val="none" w:sz="0" w:space="0" w:color="auto"/>
                <w:right w:val="none" w:sz="0" w:space="0" w:color="auto"/>
              </w:divBdr>
            </w:div>
            <w:div w:id="1063262652">
              <w:marLeft w:val="0"/>
              <w:marRight w:val="0"/>
              <w:marTop w:val="0"/>
              <w:marBottom w:val="0"/>
              <w:divBdr>
                <w:top w:val="none" w:sz="0" w:space="0" w:color="auto"/>
                <w:left w:val="none" w:sz="0" w:space="0" w:color="auto"/>
                <w:bottom w:val="none" w:sz="0" w:space="0" w:color="auto"/>
                <w:right w:val="none" w:sz="0" w:space="0" w:color="auto"/>
              </w:divBdr>
            </w:div>
            <w:div w:id="1067528685">
              <w:marLeft w:val="0"/>
              <w:marRight w:val="0"/>
              <w:marTop w:val="0"/>
              <w:marBottom w:val="0"/>
              <w:divBdr>
                <w:top w:val="none" w:sz="0" w:space="0" w:color="auto"/>
                <w:left w:val="none" w:sz="0" w:space="0" w:color="auto"/>
                <w:bottom w:val="none" w:sz="0" w:space="0" w:color="auto"/>
                <w:right w:val="none" w:sz="0" w:space="0" w:color="auto"/>
              </w:divBdr>
            </w:div>
            <w:div w:id="1096369588">
              <w:marLeft w:val="0"/>
              <w:marRight w:val="0"/>
              <w:marTop w:val="0"/>
              <w:marBottom w:val="0"/>
              <w:divBdr>
                <w:top w:val="none" w:sz="0" w:space="0" w:color="auto"/>
                <w:left w:val="none" w:sz="0" w:space="0" w:color="auto"/>
                <w:bottom w:val="none" w:sz="0" w:space="0" w:color="auto"/>
                <w:right w:val="none" w:sz="0" w:space="0" w:color="auto"/>
              </w:divBdr>
            </w:div>
            <w:div w:id="1111705918">
              <w:marLeft w:val="0"/>
              <w:marRight w:val="0"/>
              <w:marTop w:val="0"/>
              <w:marBottom w:val="0"/>
              <w:divBdr>
                <w:top w:val="none" w:sz="0" w:space="0" w:color="auto"/>
                <w:left w:val="none" w:sz="0" w:space="0" w:color="auto"/>
                <w:bottom w:val="none" w:sz="0" w:space="0" w:color="auto"/>
                <w:right w:val="none" w:sz="0" w:space="0" w:color="auto"/>
              </w:divBdr>
            </w:div>
            <w:div w:id="1129938306">
              <w:marLeft w:val="0"/>
              <w:marRight w:val="0"/>
              <w:marTop w:val="0"/>
              <w:marBottom w:val="0"/>
              <w:divBdr>
                <w:top w:val="none" w:sz="0" w:space="0" w:color="auto"/>
                <w:left w:val="none" w:sz="0" w:space="0" w:color="auto"/>
                <w:bottom w:val="none" w:sz="0" w:space="0" w:color="auto"/>
                <w:right w:val="none" w:sz="0" w:space="0" w:color="auto"/>
              </w:divBdr>
            </w:div>
            <w:div w:id="1207185713">
              <w:marLeft w:val="0"/>
              <w:marRight w:val="0"/>
              <w:marTop w:val="0"/>
              <w:marBottom w:val="0"/>
              <w:divBdr>
                <w:top w:val="none" w:sz="0" w:space="0" w:color="auto"/>
                <w:left w:val="none" w:sz="0" w:space="0" w:color="auto"/>
                <w:bottom w:val="none" w:sz="0" w:space="0" w:color="auto"/>
                <w:right w:val="none" w:sz="0" w:space="0" w:color="auto"/>
              </w:divBdr>
            </w:div>
            <w:div w:id="1220281968">
              <w:marLeft w:val="0"/>
              <w:marRight w:val="0"/>
              <w:marTop w:val="0"/>
              <w:marBottom w:val="0"/>
              <w:divBdr>
                <w:top w:val="none" w:sz="0" w:space="0" w:color="auto"/>
                <w:left w:val="none" w:sz="0" w:space="0" w:color="auto"/>
                <w:bottom w:val="none" w:sz="0" w:space="0" w:color="auto"/>
                <w:right w:val="none" w:sz="0" w:space="0" w:color="auto"/>
              </w:divBdr>
            </w:div>
            <w:div w:id="1242367727">
              <w:marLeft w:val="0"/>
              <w:marRight w:val="0"/>
              <w:marTop w:val="0"/>
              <w:marBottom w:val="0"/>
              <w:divBdr>
                <w:top w:val="none" w:sz="0" w:space="0" w:color="auto"/>
                <w:left w:val="none" w:sz="0" w:space="0" w:color="auto"/>
                <w:bottom w:val="none" w:sz="0" w:space="0" w:color="auto"/>
                <w:right w:val="none" w:sz="0" w:space="0" w:color="auto"/>
              </w:divBdr>
            </w:div>
            <w:div w:id="1244217303">
              <w:marLeft w:val="0"/>
              <w:marRight w:val="0"/>
              <w:marTop w:val="0"/>
              <w:marBottom w:val="0"/>
              <w:divBdr>
                <w:top w:val="none" w:sz="0" w:space="0" w:color="auto"/>
                <w:left w:val="none" w:sz="0" w:space="0" w:color="auto"/>
                <w:bottom w:val="none" w:sz="0" w:space="0" w:color="auto"/>
                <w:right w:val="none" w:sz="0" w:space="0" w:color="auto"/>
              </w:divBdr>
            </w:div>
            <w:div w:id="1247686322">
              <w:marLeft w:val="0"/>
              <w:marRight w:val="0"/>
              <w:marTop w:val="0"/>
              <w:marBottom w:val="0"/>
              <w:divBdr>
                <w:top w:val="none" w:sz="0" w:space="0" w:color="auto"/>
                <w:left w:val="none" w:sz="0" w:space="0" w:color="auto"/>
                <w:bottom w:val="none" w:sz="0" w:space="0" w:color="auto"/>
                <w:right w:val="none" w:sz="0" w:space="0" w:color="auto"/>
              </w:divBdr>
            </w:div>
            <w:div w:id="1275282170">
              <w:marLeft w:val="0"/>
              <w:marRight w:val="0"/>
              <w:marTop w:val="0"/>
              <w:marBottom w:val="0"/>
              <w:divBdr>
                <w:top w:val="none" w:sz="0" w:space="0" w:color="auto"/>
                <w:left w:val="none" w:sz="0" w:space="0" w:color="auto"/>
                <w:bottom w:val="none" w:sz="0" w:space="0" w:color="auto"/>
                <w:right w:val="none" w:sz="0" w:space="0" w:color="auto"/>
              </w:divBdr>
            </w:div>
            <w:div w:id="1281956126">
              <w:marLeft w:val="0"/>
              <w:marRight w:val="0"/>
              <w:marTop w:val="0"/>
              <w:marBottom w:val="0"/>
              <w:divBdr>
                <w:top w:val="none" w:sz="0" w:space="0" w:color="auto"/>
                <w:left w:val="none" w:sz="0" w:space="0" w:color="auto"/>
                <w:bottom w:val="none" w:sz="0" w:space="0" w:color="auto"/>
                <w:right w:val="none" w:sz="0" w:space="0" w:color="auto"/>
              </w:divBdr>
            </w:div>
            <w:div w:id="1283265769">
              <w:marLeft w:val="0"/>
              <w:marRight w:val="0"/>
              <w:marTop w:val="0"/>
              <w:marBottom w:val="0"/>
              <w:divBdr>
                <w:top w:val="none" w:sz="0" w:space="0" w:color="auto"/>
                <w:left w:val="none" w:sz="0" w:space="0" w:color="auto"/>
                <w:bottom w:val="none" w:sz="0" w:space="0" w:color="auto"/>
                <w:right w:val="none" w:sz="0" w:space="0" w:color="auto"/>
              </w:divBdr>
            </w:div>
            <w:div w:id="1292830118">
              <w:marLeft w:val="0"/>
              <w:marRight w:val="0"/>
              <w:marTop w:val="0"/>
              <w:marBottom w:val="0"/>
              <w:divBdr>
                <w:top w:val="none" w:sz="0" w:space="0" w:color="auto"/>
                <w:left w:val="none" w:sz="0" w:space="0" w:color="auto"/>
                <w:bottom w:val="none" w:sz="0" w:space="0" w:color="auto"/>
                <w:right w:val="none" w:sz="0" w:space="0" w:color="auto"/>
              </w:divBdr>
            </w:div>
            <w:div w:id="1293092660">
              <w:marLeft w:val="0"/>
              <w:marRight w:val="0"/>
              <w:marTop w:val="0"/>
              <w:marBottom w:val="0"/>
              <w:divBdr>
                <w:top w:val="none" w:sz="0" w:space="0" w:color="auto"/>
                <w:left w:val="none" w:sz="0" w:space="0" w:color="auto"/>
                <w:bottom w:val="none" w:sz="0" w:space="0" w:color="auto"/>
                <w:right w:val="none" w:sz="0" w:space="0" w:color="auto"/>
              </w:divBdr>
            </w:div>
            <w:div w:id="1293946690">
              <w:marLeft w:val="0"/>
              <w:marRight w:val="0"/>
              <w:marTop w:val="0"/>
              <w:marBottom w:val="0"/>
              <w:divBdr>
                <w:top w:val="none" w:sz="0" w:space="0" w:color="auto"/>
                <w:left w:val="none" w:sz="0" w:space="0" w:color="auto"/>
                <w:bottom w:val="none" w:sz="0" w:space="0" w:color="auto"/>
                <w:right w:val="none" w:sz="0" w:space="0" w:color="auto"/>
              </w:divBdr>
            </w:div>
            <w:div w:id="1295021553">
              <w:marLeft w:val="0"/>
              <w:marRight w:val="0"/>
              <w:marTop w:val="0"/>
              <w:marBottom w:val="0"/>
              <w:divBdr>
                <w:top w:val="none" w:sz="0" w:space="0" w:color="auto"/>
                <w:left w:val="none" w:sz="0" w:space="0" w:color="auto"/>
                <w:bottom w:val="none" w:sz="0" w:space="0" w:color="auto"/>
                <w:right w:val="none" w:sz="0" w:space="0" w:color="auto"/>
              </w:divBdr>
            </w:div>
            <w:div w:id="1298145426">
              <w:marLeft w:val="0"/>
              <w:marRight w:val="0"/>
              <w:marTop w:val="0"/>
              <w:marBottom w:val="0"/>
              <w:divBdr>
                <w:top w:val="none" w:sz="0" w:space="0" w:color="auto"/>
                <w:left w:val="none" w:sz="0" w:space="0" w:color="auto"/>
                <w:bottom w:val="none" w:sz="0" w:space="0" w:color="auto"/>
                <w:right w:val="none" w:sz="0" w:space="0" w:color="auto"/>
              </w:divBdr>
            </w:div>
            <w:div w:id="1302734139">
              <w:marLeft w:val="0"/>
              <w:marRight w:val="0"/>
              <w:marTop w:val="0"/>
              <w:marBottom w:val="0"/>
              <w:divBdr>
                <w:top w:val="none" w:sz="0" w:space="0" w:color="auto"/>
                <w:left w:val="none" w:sz="0" w:space="0" w:color="auto"/>
                <w:bottom w:val="none" w:sz="0" w:space="0" w:color="auto"/>
                <w:right w:val="none" w:sz="0" w:space="0" w:color="auto"/>
              </w:divBdr>
            </w:div>
            <w:div w:id="1327051122">
              <w:marLeft w:val="0"/>
              <w:marRight w:val="0"/>
              <w:marTop w:val="0"/>
              <w:marBottom w:val="0"/>
              <w:divBdr>
                <w:top w:val="none" w:sz="0" w:space="0" w:color="auto"/>
                <w:left w:val="none" w:sz="0" w:space="0" w:color="auto"/>
                <w:bottom w:val="none" w:sz="0" w:space="0" w:color="auto"/>
                <w:right w:val="none" w:sz="0" w:space="0" w:color="auto"/>
              </w:divBdr>
            </w:div>
            <w:div w:id="1330668493">
              <w:marLeft w:val="0"/>
              <w:marRight w:val="0"/>
              <w:marTop w:val="0"/>
              <w:marBottom w:val="0"/>
              <w:divBdr>
                <w:top w:val="none" w:sz="0" w:space="0" w:color="auto"/>
                <w:left w:val="none" w:sz="0" w:space="0" w:color="auto"/>
                <w:bottom w:val="none" w:sz="0" w:space="0" w:color="auto"/>
                <w:right w:val="none" w:sz="0" w:space="0" w:color="auto"/>
              </w:divBdr>
            </w:div>
            <w:div w:id="1332754235">
              <w:marLeft w:val="0"/>
              <w:marRight w:val="0"/>
              <w:marTop w:val="0"/>
              <w:marBottom w:val="0"/>
              <w:divBdr>
                <w:top w:val="none" w:sz="0" w:space="0" w:color="auto"/>
                <w:left w:val="none" w:sz="0" w:space="0" w:color="auto"/>
                <w:bottom w:val="none" w:sz="0" w:space="0" w:color="auto"/>
                <w:right w:val="none" w:sz="0" w:space="0" w:color="auto"/>
              </w:divBdr>
            </w:div>
            <w:div w:id="1339431505">
              <w:marLeft w:val="0"/>
              <w:marRight w:val="0"/>
              <w:marTop w:val="0"/>
              <w:marBottom w:val="0"/>
              <w:divBdr>
                <w:top w:val="none" w:sz="0" w:space="0" w:color="auto"/>
                <w:left w:val="none" w:sz="0" w:space="0" w:color="auto"/>
                <w:bottom w:val="none" w:sz="0" w:space="0" w:color="auto"/>
                <w:right w:val="none" w:sz="0" w:space="0" w:color="auto"/>
              </w:divBdr>
            </w:div>
            <w:div w:id="1345936160">
              <w:marLeft w:val="0"/>
              <w:marRight w:val="0"/>
              <w:marTop w:val="0"/>
              <w:marBottom w:val="0"/>
              <w:divBdr>
                <w:top w:val="none" w:sz="0" w:space="0" w:color="auto"/>
                <w:left w:val="none" w:sz="0" w:space="0" w:color="auto"/>
                <w:bottom w:val="none" w:sz="0" w:space="0" w:color="auto"/>
                <w:right w:val="none" w:sz="0" w:space="0" w:color="auto"/>
              </w:divBdr>
            </w:div>
            <w:div w:id="1352533331">
              <w:marLeft w:val="0"/>
              <w:marRight w:val="0"/>
              <w:marTop w:val="0"/>
              <w:marBottom w:val="0"/>
              <w:divBdr>
                <w:top w:val="none" w:sz="0" w:space="0" w:color="auto"/>
                <w:left w:val="none" w:sz="0" w:space="0" w:color="auto"/>
                <w:bottom w:val="none" w:sz="0" w:space="0" w:color="auto"/>
                <w:right w:val="none" w:sz="0" w:space="0" w:color="auto"/>
              </w:divBdr>
            </w:div>
            <w:div w:id="1358043878">
              <w:marLeft w:val="0"/>
              <w:marRight w:val="0"/>
              <w:marTop w:val="0"/>
              <w:marBottom w:val="0"/>
              <w:divBdr>
                <w:top w:val="none" w:sz="0" w:space="0" w:color="auto"/>
                <w:left w:val="none" w:sz="0" w:space="0" w:color="auto"/>
                <w:bottom w:val="none" w:sz="0" w:space="0" w:color="auto"/>
                <w:right w:val="none" w:sz="0" w:space="0" w:color="auto"/>
              </w:divBdr>
            </w:div>
            <w:div w:id="1377050323">
              <w:marLeft w:val="0"/>
              <w:marRight w:val="0"/>
              <w:marTop w:val="0"/>
              <w:marBottom w:val="0"/>
              <w:divBdr>
                <w:top w:val="none" w:sz="0" w:space="0" w:color="auto"/>
                <w:left w:val="none" w:sz="0" w:space="0" w:color="auto"/>
                <w:bottom w:val="none" w:sz="0" w:space="0" w:color="auto"/>
                <w:right w:val="none" w:sz="0" w:space="0" w:color="auto"/>
              </w:divBdr>
            </w:div>
            <w:div w:id="1401948612">
              <w:marLeft w:val="0"/>
              <w:marRight w:val="0"/>
              <w:marTop w:val="0"/>
              <w:marBottom w:val="0"/>
              <w:divBdr>
                <w:top w:val="none" w:sz="0" w:space="0" w:color="auto"/>
                <w:left w:val="none" w:sz="0" w:space="0" w:color="auto"/>
                <w:bottom w:val="none" w:sz="0" w:space="0" w:color="auto"/>
                <w:right w:val="none" w:sz="0" w:space="0" w:color="auto"/>
              </w:divBdr>
            </w:div>
            <w:div w:id="1405252111">
              <w:marLeft w:val="0"/>
              <w:marRight w:val="0"/>
              <w:marTop w:val="0"/>
              <w:marBottom w:val="0"/>
              <w:divBdr>
                <w:top w:val="none" w:sz="0" w:space="0" w:color="auto"/>
                <w:left w:val="none" w:sz="0" w:space="0" w:color="auto"/>
                <w:bottom w:val="none" w:sz="0" w:space="0" w:color="auto"/>
                <w:right w:val="none" w:sz="0" w:space="0" w:color="auto"/>
              </w:divBdr>
            </w:div>
            <w:div w:id="1416124007">
              <w:marLeft w:val="0"/>
              <w:marRight w:val="0"/>
              <w:marTop w:val="0"/>
              <w:marBottom w:val="0"/>
              <w:divBdr>
                <w:top w:val="none" w:sz="0" w:space="0" w:color="auto"/>
                <w:left w:val="none" w:sz="0" w:space="0" w:color="auto"/>
                <w:bottom w:val="none" w:sz="0" w:space="0" w:color="auto"/>
                <w:right w:val="none" w:sz="0" w:space="0" w:color="auto"/>
              </w:divBdr>
            </w:div>
            <w:div w:id="1472677616">
              <w:marLeft w:val="0"/>
              <w:marRight w:val="0"/>
              <w:marTop w:val="0"/>
              <w:marBottom w:val="0"/>
              <w:divBdr>
                <w:top w:val="none" w:sz="0" w:space="0" w:color="auto"/>
                <w:left w:val="none" w:sz="0" w:space="0" w:color="auto"/>
                <w:bottom w:val="none" w:sz="0" w:space="0" w:color="auto"/>
                <w:right w:val="none" w:sz="0" w:space="0" w:color="auto"/>
              </w:divBdr>
            </w:div>
            <w:div w:id="1478450539">
              <w:marLeft w:val="0"/>
              <w:marRight w:val="0"/>
              <w:marTop w:val="0"/>
              <w:marBottom w:val="0"/>
              <w:divBdr>
                <w:top w:val="none" w:sz="0" w:space="0" w:color="auto"/>
                <w:left w:val="none" w:sz="0" w:space="0" w:color="auto"/>
                <w:bottom w:val="none" w:sz="0" w:space="0" w:color="auto"/>
                <w:right w:val="none" w:sz="0" w:space="0" w:color="auto"/>
              </w:divBdr>
            </w:div>
            <w:div w:id="1487356317">
              <w:marLeft w:val="0"/>
              <w:marRight w:val="0"/>
              <w:marTop w:val="0"/>
              <w:marBottom w:val="0"/>
              <w:divBdr>
                <w:top w:val="none" w:sz="0" w:space="0" w:color="auto"/>
                <w:left w:val="none" w:sz="0" w:space="0" w:color="auto"/>
                <w:bottom w:val="none" w:sz="0" w:space="0" w:color="auto"/>
                <w:right w:val="none" w:sz="0" w:space="0" w:color="auto"/>
              </w:divBdr>
            </w:div>
            <w:div w:id="1494301360">
              <w:marLeft w:val="0"/>
              <w:marRight w:val="0"/>
              <w:marTop w:val="0"/>
              <w:marBottom w:val="0"/>
              <w:divBdr>
                <w:top w:val="none" w:sz="0" w:space="0" w:color="auto"/>
                <w:left w:val="none" w:sz="0" w:space="0" w:color="auto"/>
                <w:bottom w:val="none" w:sz="0" w:space="0" w:color="auto"/>
                <w:right w:val="none" w:sz="0" w:space="0" w:color="auto"/>
              </w:divBdr>
            </w:div>
            <w:div w:id="1494375807">
              <w:marLeft w:val="0"/>
              <w:marRight w:val="0"/>
              <w:marTop w:val="0"/>
              <w:marBottom w:val="0"/>
              <w:divBdr>
                <w:top w:val="none" w:sz="0" w:space="0" w:color="auto"/>
                <w:left w:val="none" w:sz="0" w:space="0" w:color="auto"/>
                <w:bottom w:val="none" w:sz="0" w:space="0" w:color="auto"/>
                <w:right w:val="none" w:sz="0" w:space="0" w:color="auto"/>
              </w:divBdr>
            </w:div>
            <w:div w:id="1494488021">
              <w:marLeft w:val="0"/>
              <w:marRight w:val="0"/>
              <w:marTop w:val="0"/>
              <w:marBottom w:val="0"/>
              <w:divBdr>
                <w:top w:val="none" w:sz="0" w:space="0" w:color="auto"/>
                <w:left w:val="none" w:sz="0" w:space="0" w:color="auto"/>
                <w:bottom w:val="none" w:sz="0" w:space="0" w:color="auto"/>
                <w:right w:val="none" w:sz="0" w:space="0" w:color="auto"/>
              </w:divBdr>
            </w:div>
            <w:div w:id="1496534950">
              <w:marLeft w:val="0"/>
              <w:marRight w:val="0"/>
              <w:marTop w:val="0"/>
              <w:marBottom w:val="0"/>
              <w:divBdr>
                <w:top w:val="none" w:sz="0" w:space="0" w:color="auto"/>
                <w:left w:val="none" w:sz="0" w:space="0" w:color="auto"/>
                <w:bottom w:val="none" w:sz="0" w:space="0" w:color="auto"/>
                <w:right w:val="none" w:sz="0" w:space="0" w:color="auto"/>
              </w:divBdr>
            </w:div>
            <w:div w:id="1506704673">
              <w:marLeft w:val="0"/>
              <w:marRight w:val="0"/>
              <w:marTop w:val="0"/>
              <w:marBottom w:val="0"/>
              <w:divBdr>
                <w:top w:val="none" w:sz="0" w:space="0" w:color="auto"/>
                <w:left w:val="none" w:sz="0" w:space="0" w:color="auto"/>
                <w:bottom w:val="none" w:sz="0" w:space="0" w:color="auto"/>
                <w:right w:val="none" w:sz="0" w:space="0" w:color="auto"/>
              </w:divBdr>
            </w:div>
            <w:div w:id="1511678709">
              <w:marLeft w:val="0"/>
              <w:marRight w:val="0"/>
              <w:marTop w:val="0"/>
              <w:marBottom w:val="0"/>
              <w:divBdr>
                <w:top w:val="none" w:sz="0" w:space="0" w:color="auto"/>
                <w:left w:val="none" w:sz="0" w:space="0" w:color="auto"/>
                <w:bottom w:val="none" w:sz="0" w:space="0" w:color="auto"/>
                <w:right w:val="none" w:sz="0" w:space="0" w:color="auto"/>
              </w:divBdr>
            </w:div>
            <w:div w:id="1517110733">
              <w:marLeft w:val="0"/>
              <w:marRight w:val="0"/>
              <w:marTop w:val="0"/>
              <w:marBottom w:val="0"/>
              <w:divBdr>
                <w:top w:val="none" w:sz="0" w:space="0" w:color="auto"/>
                <w:left w:val="none" w:sz="0" w:space="0" w:color="auto"/>
                <w:bottom w:val="none" w:sz="0" w:space="0" w:color="auto"/>
                <w:right w:val="none" w:sz="0" w:space="0" w:color="auto"/>
              </w:divBdr>
            </w:div>
            <w:div w:id="1561553507">
              <w:marLeft w:val="0"/>
              <w:marRight w:val="0"/>
              <w:marTop w:val="0"/>
              <w:marBottom w:val="0"/>
              <w:divBdr>
                <w:top w:val="none" w:sz="0" w:space="0" w:color="auto"/>
                <w:left w:val="none" w:sz="0" w:space="0" w:color="auto"/>
                <w:bottom w:val="none" w:sz="0" w:space="0" w:color="auto"/>
                <w:right w:val="none" w:sz="0" w:space="0" w:color="auto"/>
              </w:divBdr>
            </w:div>
            <w:div w:id="1563910717">
              <w:marLeft w:val="0"/>
              <w:marRight w:val="0"/>
              <w:marTop w:val="0"/>
              <w:marBottom w:val="0"/>
              <w:divBdr>
                <w:top w:val="none" w:sz="0" w:space="0" w:color="auto"/>
                <w:left w:val="none" w:sz="0" w:space="0" w:color="auto"/>
                <w:bottom w:val="none" w:sz="0" w:space="0" w:color="auto"/>
                <w:right w:val="none" w:sz="0" w:space="0" w:color="auto"/>
              </w:divBdr>
            </w:div>
            <w:div w:id="1587225645">
              <w:marLeft w:val="0"/>
              <w:marRight w:val="0"/>
              <w:marTop w:val="0"/>
              <w:marBottom w:val="0"/>
              <w:divBdr>
                <w:top w:val="none" w:sz="0" w:space="0" w:color="auto"/>
                <w:left w:val="none" w:sz="0" w:space="0" w:color="auto"/>
                <w:bottom w:val="none" w:sz="0" w:space="0" w:color="auto"/>
                <w:right w:val="none" w:sz="0" w:space="0" w:color="auto"/>
              </w:divBdr>
            </w:div>
            <w:div w:id="1604846667">
              <w:marLeft w:val="0"/>
              <w:marRight w:val="0"/>
              <w:marTop w:val="0"/>
              <w:marBottom w:val="0"/>
              <w:divBdr>
                <w:top w:val="none" w:sz="0" w:space="0" w:color="auto"/>
                <w:left w:val="none" w:sz="0" w:space="0" w:color="auto"/>
                <w:bottom w:val="none" w:sz="0" w:space="0" w:color="auto"/>
                <w:right w:val="none" w:sz="0" w:space="0" w:color="auto"/>
              </w:divBdr>
            </w:div>
            <w:div w:id="1625498449">
              <w:marLeft w:val="0"/>
              <w:marRight w:val="0"/>
              <w:marTop w:val="0"/>
              <w:marBottom w:val="0"/>
              <w:divBdr>
                <w:top w:val="none" w:sz="0" w:space="0" w:color="auto"/>
                <w:left w:val="none" w:sz="0" w:space="0" w:color="auto"/>
                <w:bottom w:val="none" w:sz="0" w:space="0" w:color="auto"/>
                <w:right w:val="none" w:sz="0" w:space="0" w:color="auto"/>
              </w:divBdr>
            </w:div>
            <w:div w:id="1633900440">
              <w:marLeft w:val="0"/>
              <w:marRight w:val="0"/>
              <w:marTop w:val="0"/>
              <w:marBottom w:val="0"/>
              <w:divBdr>
                <w:top w:val="none" w:sz="0" w:space="0" w:color="auto"/>
                <w:left w:val="none" w:sz="0" w:space="0" w:color="auto"/>
                <w:bottom w:val="none" w:sz="0" w:space="0" w:color="auto"/>
                <w:right w:val="none" w:sz="0" w:space="0" w:color="auto"/>
              </w:divBdr>
            </w:div>
            <w:div w:id="1638604840">
              <w:marLeft w:val="0"/>
              <w:marRight w:val="0"/>
              <w:marTop w:val="0"/>
              <w:marBottom w:val="0"/>
              <w:divBdr>
                <w:top w:val="none" w:sz="0" w:space="0" w:color="auto"/>
                <w:left w:val="none" w:sz="0" w:space="0" w:color="auto"/>
                <w:bottom w:val="none" w:sz="0" w:space="0" w:color="auto"/>
                <w:right w:val="none" w:sz="0" w:space="0" w:color="auto"/>
              </w:divBdr>
            </w:div>
            <w:div w:id="1648708093">
              <w:marLeft w:val="0"/>
              <w:marRight w:val="0"/>
              <w:marTop w:val="0"/>
              <w:marBottom w:val="0"/>
              <w:divBdr>
                <w:top w:val="none" w:sz="0" w:space="0" w:color="auto"/>
                <w:left w:val="none" w:sz="0" w:space="0" w:color="auto"/>
                <w:bottom w:val="none" w:sz="0" w:space="0" w:color="auto"/>
                <w:right w:val="none" w:sz="0" w:space="0" w:color="auto"/>
              </w:divBdr>
            </w:div>
            <w:div w:id="1652248395">
              <w:marLeft w:val="0"/>
              <w:marRight w:val="0"/>
              <w:marTop w:val="0"/>
              <w:marBottom w:val="0"/>
              <w:divBdr>
                <w:top w:val="none" w:sz="0" w:space="0" w:color="auto"/>
                <w:left w:val="none" w:sz="0" w:space="0" w:color="auto"/>
                <w:bottom w:val="none" w:sz="0" w:space="0" w:color="auto"/>
                <w:right w:val="none" w:sz="0" w:space="0" w:color="auto"/>
              </w:divBdr>
            </w:div>
            <w:div w:id="1686979980">
              <w:marLeft w:val="0"/>
              <w:marRight w:val="0"/>
              <w:marTop w:val="0"/>
              <w:marBottom w:val="0"/>
              <w:divBdr>
                <w:top w:val="none" w:sz="0" w:space="0" w:color="auto"/>
                <w:left w:val="none" w:sz="0" w:space="0" w:color="auto"/>
                <w:bottom w:val="none" w:sz="0" w:space="0" w:color="auto"/>
                <w:right w:val="none" w:sz="0" w:space="0" w:color="auto"/>
              </w:divBdr>
            </w:div>
            <w:div w:id="1690596673">
              <w:marLeft w:val="0"/>
              <w:marRight w:val="0"/>
              <w:marTop w:val="0"/>
              <w:marBottom w:val="0"/>
              <w:divBdr>
                <w:top w:val="none" w:sz="0" w:space="0" w:color="auto"/>
                <w:left w:val="none" w:sz="0" w:space="0" w:color="auto"/>
                <w:bottom w:val="none" w:sz="0" w:space="0" w:color="auto"/>
                <w:right w:val="none" w:sz="0" w:space="0" w:color="auto"/>
              </w:divBdr>
            </w:div>
            <w:div w:id="1713188466">
              <w:marLeft w:val="0"/>
              <w:marRight w:val="0"/>
              <w:marTop w:val="0"/>
              <w:marBottom w:val="0"/>
              <w:divBdr>
                <w:top w:val="none" w:sz="0" w:space="0" w:color="auto"/>
                <w:left w:val="none" w:sz="0" w:space="0" w:color="auto"/>
                <w:bottom w:val="none" w:sz="0" w:space="0" w:color="auto"/>
                <w:right w:val="none" w:sz="0" w:space="0" w:color="auto"/>
              </w:divBdr>
            </w:div>
            <w:div w:id="1714108802">
              <w:marLeft w:val="0"/>
              <w:marRight w:val="0"/>
              <w:marTop w:val="0"/>
              <w:marBottom w:val="0"/>
              <w:divBdr>
                <w:top w:val="none" w:sz="0" w:space="0" w:color="auto"/>
                <w:left w:val="none" w:sz="0" w:space="0" w:color="auto"/>
                <w:bottom w:val="none" w:sz="0" w:space="0" w:color="auto"/>
                <w:right w:val="none" w:sz="0" w:space="0" w:color="auto"/>
              </w:divBdr>
            </w:div>
            <w:div w:id="1714110334">
              <w:marLeft w:val="0"/>
              <w:marRight w:val="0"/>
              <w:marTop w:val="0"/>
              <w:marBottom w:val="0"/>
              <w:divBdr>
                <w:top w:val="none" w:sz="0" w:space="0" w:color="auto"/>
                <w:left w:val="none" w:sz="0" w:space="0" w:color="auto"/>
                <w:bottom w:val="none" w:sz="0" w:space="0" w:color="auto"/>
                <w:right w:val="none" w:sz="0" w:space="0" w:color="auto"/>
              </w:divBdr>
            </w:div>
            <w:div w:id="1727221755">
              <w:marLeft w:val="0"/>
              <w:marRight w:val="0"/>
              <w:marTop w:val="0"/>
              <w:marBottom w:val="0"/>
              <w:divBdr>
                <w:top w:val="none" w:sz="0" w:space="0" w:color="auto"/>
                <w:left w:val="none" w:sz="0" w:space="0" w:color="auto"/>
                <w:bottom w:val="none" w:sz="0" w:space="0" w:color="auto"/>
                <w:right w:val="none" w:sz="0" w:space="0" w:color="auto"/>
              </w:divBdr>
            </w:div>
            <w:div w:id="1727945531">
              <w:marLeft w:val="0"/>
              <w:marRight w:val="0"/>
              <w:marTop w:val="0"/>
              <w:marBottom w:val="0"/>
              <w:divBdr>
                <w:top w:val="none" w:sz="0" w:space="0" w:color="auto"/>
                <w:left w:val="none" w:sz="0" w:space="0" w:color="auto"/>
                <w:bottom w:val="none" w:sz="0" w:space="0" w:color="auto"/>
                <w:right w:val="none" w:sz="0" w:space="0" w:color="auto"/>
              </w:divBdr>
            </w:div>
            <w:div w:id="1745566960">
              <w:marLeft w:val="0"/>
              <w:marRight w:val="0"/>
              <w:marTop w:val="0"/>
              <w:marBottom w:val="0"/>
              <w:divBdr>
                <w:top w:val="none" w:sz="0" w:space="0" w:color="auto"/>
                <w:left w:val="none" w:sz="0" w:space="0" w:color="auto"/>
                <w:bottom w:val="none" w:sz="0" w:space="0" w:color="auto"/>
                <w:right w:val="none" w:sz="0" w:space="0" w:color="auto"/>
              </w:divBdr>
            </w:div>
            <w:div w:id="1760906259">
              <w:marLeft w:val="0"/>
              <w:marRight w:val="0"/>
              <w:marTop w:val="0"/>
              <w:marBottom w:val="0"/>
              <w:divBdr>
                <w:top w:val="none" w:sz="0" w:space="0" w:color="auto"/>
                <w:left w:val="none" w:sz="0" w:space="0" w:color="auto"/>
                <w:bottom w:val="none" w:sz="0" w:space="0" w:color="auto"/>
                <w:right w:val="none" w:sz="0" w:space="0" w:color="auto"/>
              </w:divBdr>
            </w:div>
            <w:div w:id="1772167509">
              <w:marLeft w:val="0"/>
              <w:marRight w:val="0"/>
              <w:marTop w:val="0"/>
              <w:marBottom w:val="0"/>
              <w:divBdr>
                <w:top w:val="none" w:sz="0" w:space="0" w:color="auto"/>
                <w:left w:val="none" w:sz="0" w:space="0" w:color="auto"/>
                <w:bottom w:val="none" w:sz="0" w:space="0" w:color="auto"/>
                <w:right w:val="none" w:sz="0" w:space="0" w:color="auto"/>
              </w:divBdr>
            </w:div>
            <w:div w:id="1784181060">
              <w:marLeft w:val="0"/>
              <w:marRight w:val="0"/>
              <w:marTop w:val="0"/>
              <w:marBottom w:val="0"/>
              <w:divBdr>
                <w:top w:val="none" w:sz="0" w:space="0" w:color="auto"/>
                <w:left w:val="none" w:sz="0" w:space="0" w:color="auto"/>
                <w:bottom w:val="none" w:sz="0" w:space="0" w:color="auto"/>
                <w:right w:val="none" w:sz="0" w:space="0" w:color="auto"/>
              </w:divBdr>
            </w:div>
            <w:div w:id="1808159563">
              <w:marLeft w:val="0"/>
              <w:marRight w:val="0"/>
              <w:marTop w:val="0"/>
              <w:marBottom w:val="0"/>
              <w:divBdr>
                <w:top w:val="none" w:sz="0" w:space="0" w:color="auto"/>
                <w:left w:val="none" w:sz="0" w:space="0" w:color="auto"/>
                <w:bottom w:val="none" w:sz="0" w:space="0" w:color="auto"/>
                <w:right w:val="none" w:sz="0" w:space="0" w:color="auto"/>
              </w:divBdr>
            </w:div>
            <w:div w:id="1811942047">
              <w:marLeft w:val="0"/>
              <w:marRight w:val="0"/>
              <w:marTop w:val="0"/>
              <w:marBottom w:val="0"/>
              <w:divBdr>
                <w:top w:val="none" w:sz="0" w:space="0" w:color="auto"/>
                <w:left w:val="none" w:sz="0" w:space="0" w:color="auto"/>
                <w:bottom w:val="none" w:sz="0" w:space="0" w:color="auto"/>
                <w:right w:val="none" w:sz="0" w:space="0" w:color="auto"/>
              </w:divBdr>
            </w:div>
            <w:div w:id="1825127438">
              <w:marLeft w:val="0"/>
              <w:marRight w:val="0"/>
              <w:marTop w:val="0"/>
              <w:marBottom w:val="0"/>
              <w:divBdr>
                <w:top w:val="none" w:sz="0" w:space="0" w:color="auto"/>
                <w:left w:val="none" w:sz="0" w:space="0" w:color="auto"/>
                <w:bottom w:val="none" w:sz="0" w:space="0" w:color="auto"/>
                <w:right w:val="none" w:sz="0" w:space="0" w:color="auto"/>
              </w:divBdr>
            </w:div>
            <w:div w:id="1826241151">
              <w:marLeft w:val="0"/>
              <w:marRight w:val="0"/>
              <w:marTop w:val="0"/>
              <w:marBottom w:val="0"/>
              <w:divBdr>
                <w:top w:val="none" w:sz="0" w:space="0" w:color="auto"/>
                <w:left w:val="none" w:sz="0" w:space="0" w:color="auto"/>
                <w:bottom w:val="none" w:sz="0" w:space="0" w:color="auto"/>
                <w:right w:val="none" w:sz="0" w:space="0" w:color="auto"/>
              </w:divBdr>
            </w:div>
            <w:div w:id="1852181144">
              <w:marLeft w:val="0"/>
              <w:marRight w:val="0"/>
              <w:marTop w:val="0"/>
              <w:marBottom w:val="0"/>
              <w:divBdr>
                <w:top w:val="none" w:sz="0" w:space="0" w:color="auto"/>
                <w:left w:val="none" w:sz="0" w:space="0" w:color="auto"/>
                <w:bottom w:val="none" w:sz="0" w:space="0" w:color="auto"/>
                <w:right w:val="none" w:sz="0" w:space="0" w:color="auto"/>
              </w:divBdr>
            </w:div>
            <w:div w:id="1854950549">
              <w:marLeft w:val="0"/>
              <w:marRight w:val="0"/>
              <w:marTop w:val="0"/>
              <w:marBottom w:val="0"/>
              <w:divBdr>
                <w:top w:val="none" w:sz="0" w:space="0" w:color="auto"/>
                <w:left w:val="none" w:sz="0" w:space="0" w:color="auto"/>
                <w:bottom w:val="none" w:sz="0" w:space="0" w:color="auto"/>
                <w:right w:val="none" w:sz="0" w:space="0" w:color="auto"/>
              </w:divBdr>
            </w:div>
            <w:div w:id="1870142983">
              <w:marLeft w:val="0"/>
              <w:marRight w:val="0"/>
              <w:marTop w:val="0"/>
              <w:marBottom w:val="0"/>
              <w:divBdr>
                <w:top w:val="none" w:sz="0" w:space="0" w:color="auto"/>
                <w:left w:val="none" w:sz="0" w:space="0" w:color="auto"/>
                <w:bottom w:val="none" w:sz="0" w:space="0" w:color="auto"/>
                <w:right w:val="none" w:sz="0" w:space="0" w:color="auto"/>
              </w:divBdr>
            </w:div>
            <w:div w:id="1872646821">
              <w:marLeft w:val="0"/>
              <w:marRight w:val="0"/>
              <w:marTop w:val="0"/>
              <w:marBottom w:val="0"/>
              <w:divBdr>
                <w:top w:val="none" w:sz="0" w:space="0" w:color="auto"/>
                <w:left w:val="none" w:sz="0" w:space="0" w:color="auto"/>
                <w:bottom w:val="none" w:sz="0" w:space="0" w:color="auto"/>
                <w:right w:val="none" w:sz="0" w:space="0" w:color="auto"/>
              </w:divBdr>
            </w:div>
            <w:div w:id="1879973073">
              <w:marLeft w:val="0"/>
              <w:marRight w:val="0"/>
              <w:marTop w:val="0"/>
              <w:marBottom w:val="0"/>
              <w:divBdr>
                <w:top w:val="none" w:sz="0" w:space="0" w:color="auto"/>
                <w:left w:val="none" w:sz="0" w:space="0" w:color="auto"/>
                <w:bottom w:val="none" w:sz="0" w:space="0" w:color="auto"/>
                <w:right w:val="none" w:sz="0" w:space="0" w:color="auto"/>
              </w:divBdr>
            </w:div>
            <w:div w:id="1898347570">
              <w:marLeft w:val="0"/>
              <w:marRight w:val="0"/>
              <w:marTop w:val="0"/>
              <w:marBottom w:val="0"/>
              <w:divBdr>
                <w:top w:val="none" w:sz="0" w:space="0" w:color="auto"/>
                <w:left w:val="none" w:sz="0" w:space="0" w:color="auto"/>
                <w:bottom w:val="none" w:sz="0" w:space="0" w:color="auto"/>
                <w:right w:val="none" w:sz="0" w:space="0" w:color="auto"/>
              </w:divBdr>
            </w:div>
            <w:div w:id="1904296712">
              <w:marLeft w:val="0"/>
              <w:marRight w:val="0"/>
              <w:marTop w:val="0"/>
              <w:marBottom w:val="0"/>
              <w:divBdr>
                <w:top w:val="none" w:sz="0" w:space="0" w:color="auto"/>
                <w:left w:val="none" w:sz="0" w:space="0" w:color="auto"/>
                <w:bottom w:val="none" w:sz="0" w:space="0" w:color="auto"/>
                <w:right w:val="none" w:sz="0" w:space="0" w:color="auto"/>
              </w:divBdr>
            </w:div>
            <w:div w:id="1909921786">
              <w:marLeft w:val="0"/>
              <w:marRight w:val="0"/>
              <w:marTop w:val="0"/>
              <w:marBottom w:val="0"/>
              <w:divBdr>
                <w:top w:val="none" w:sz="0" w:space="0" w:color="auto"/>
                <w:left w:val="none" w:sz="0" w:space="0" w:color="auto"/>
                <w:bottom w:val="none" w:sz="0" w:space="0" w:color="auto"/>
                <w:right w:val="none" w:sz="0" w:space="0" w:color="auto"/>
              </w:divBdr>
            </w:div>
            <w:div w:id="1917274942">
              <w:marLeft w:val="0"/>
              <w:marRight w:val="0"/>
              <w:marTop w:val="0"/>
              <w:marBottom w:val="0"/>
              <w:divBdr>
                <w:top w:val="none" w:sz="0" w:space="0" w:color="auto"/>
                <w:left w:val="none" w:sz="0" w:space="0" w:color="auto"/>
                <w:bottom w:val="none" w:sz="0" w:space="0" w:color="auto"/>
                <w:right w:val="none" w:sz="0" w:space="0" w:color="auto"/>
              </w:divBdr>
            </w:div>
            <w:div w:id="1926841375">
              <w:marLeft w:val="0"/>
              <w:marRight w:val="0"/>
              <w:marTop w:val="0"/>
              <w:marBottom w:val="0"/>
              <w:divBdr>
                <w:top w:val="none" w:sz="0" w:space="0" w:color="auto"/>
                <w:left w:val="none" w:sz="0" w:space="0" w:color="auto"/>
                <w:bottom w:val="none" w:sz="0" w:space="0" w:color="auto"/>
                <w:right w:val="none" w:sz="0" w:space="0" w:color="auto"/>
              </w:divBdr>
            </w:div>
            <w:div w:id="1936400575">
              <w:marLeft w:val="0"/>
              <w:marRight w:val="0"/>
              <w:marTop w:val="0"/>
              <w:marBottom w:val="0"/>
              <w:divBdr>
                <w:top w:val="none" w:sz="0" w:space="0" w:color="auto"/>
                <w:left w:val="none" w:sz="0" w:space="0" w:color="auto"/>
                <w:bottom w:val="none" w:sz="0" w:space="0" w:color="auto"/>
                <w:right w:val="none" w:sz="0" w:space="0" w:color="auto"/>
              </w:divBdr>
            </w:div>
            <w:div w:id="1941721345">
              <w:marLeft w:val="0"/>
              <w:marRight w:val="0"/>
              <w:marTop w:val="0"/>
              <w:marBottom w:val="0"/>
              <w:divBdr>
                <w:top w:val="none" w:sz="0" w:space="0" w:color="auto"/>
                <w:left w:val="none" w:sz="0" w:space="0" w:color="auto"/>
                <w:bottom w:val="none" w:sz="0" w:space="0" w:color="auto"/>
                <w:right w:val="none" w:sz="0" w:space="0" w:color="auto"/>
              </w:divBdr>
            </w:div>
            <w:div w:id="1958677567">
              <w:marLeft w:val="0"/>
              <w:marRight w:val="0"/>
              <w:marTop w:val="0"/>
              <w:marBottom w:val="0"/>
              <w:divBdr>
                <w:top w:val="none" w:sz="0" w:space="0" w:color="auto"/>
                <w:left w:val="none" w:sz="0" w:space="0" w:color="auto"/>
                <w:bottom w:val="none" w:sz="0" w:space="0" w:color="auto"/>
                <w:right w:val="none" w:sz="0" w:space="0" w:color="auto"/>
              </w:divBdr>
            </w:div>
            <w:div w:id="1979989881">
              <w:marLeft w:val="0"/>
              <w:marRight w:val="0"/>
              <w:marTop w:val="0"/>
              <w:marBottom w:val="0"/>
              <w:divBdr>
                <w:top w:val="none" w:sz="0" w:space="0" w:color="auto"/>
                <w:left w:val="none" w:sz="0" w:space="0" w:color="auto"/>
                <w:bottom w:val="none" w:sz="0" w:space="0" w:color="auto"/>
                <w:right w:val="none" w:sz="0" w:space="0" w:color="auto"/>
              </w:divBdr>
            </w:div>
            <w:div w:id="1985691590">
              <w:marLeft w:val="0"/>
              <w:marRight w:val="0"/>
              <w:marTop w:val="0"/>
              <w:marBottom w:val="0"/>
              <w:divBdr>
                <w:top w:val="none" w:sz="0" w:space="0" w:color="auto"/>
                <w:left w:val="none" w:sz="0" w:space="0" w:color="auto"/>
                <w:bottom w:val="none" w:sz="0" w:space="0" w:color="auto"/>
                <w:right w:val="none" w:sz="0" w:space="0" w:color="auto"/>
              </w:divBdr>
            </w:div>
            <w:div w:id="2013794925">
              <w:marLeft w:val="0"/>
              <w:marRight w:val="0"/>
              <w:marTop w:val="0"/>
              <w:marBottom w:val="0"/>
              <w:divBdr>
                <w:top w:val="none" w:sz="0" w:space="0" w:color="auto"/>
                <w:left w:val="none" w:sz="0" w:space="0" w:color="auto"/>
                <w:bottom w:val="none" w:sz="0" w:space="0" w:color="auto"/>
                <w:right w:val="none" w:sz="0" w:space="0" w:color="auto"/>
              </w:divBdr>
            </w:div>
            <w:div w:id="2025664287">
              <w:marLeft w:val="0"/>
              <w:marRight w:val="0"/>
              <w:marTop w:val="0"/>
              <w:marBottom w:val="0"/>
              <w:divBdr>
                <w:top w:val="none" w:sz="0" w:space="0" w:color="auto"/>
                <w:left w:val="none" w:sz="0" w:space="0" w:color="auto"/>
                <w:bottom w:val="none" w:sz="0" w:space="0" w:color="auto"/>
                <w:right w:val="none" w:sz="0" w:space="0" w:color="auto"/>
              </w:divBdr>
            </w:div>
            <w:div w:id="2030137183">
              <w:marLeft w:val="0"/>
              <w:marRight w:val="0"/>
              <w:marTop w:val="0"/>
              <w:marBottom w:val="0"/>
              <w:divBdr>
                <w:top w:val="none" w:sz="0" w:space="0" w:color="auto"/>
                <w:left w:val="none" w:sz="0" w:space="0" w:color="auto"/>
                <w:bottom w:val="none" w:sz="0" w:space="0" w:color="auto"/>
                <w:right w:val="none" w:sz="0" w:space="0" w:color="auto"/>
              </w:divBdr>
            </w:div>
            <w:div w:id="2038001730">
              <w:marLeft w:val="0"/>
              <w:marRight w:val="0"/>
              <w:marTop w:val="0"/>
              <w:marBottom w:val="0"/>
              <w:divBdr>
                <w:top w:val="none" w:sz="0" w:space="0" w:color="auto"/>
                <w:left w:val="none" w:sz="0" w:space="0" w:color="auto"/>
                <w:bottom w:val="none" w:sz="0" w:space="0" w:color="auto"/>
                <w:right w:val="none" w:sz="0" w:space="0" w:color="auto"/>
              </w:divBdr>
            </w:div>
            <w:div w:id="2045204241">
              <w:marLeft w:val="0"/>
              <w:marRight w:val="0"/>
              <w:marTop w:val="0"/>
              <w:marBottom w:val="0"/>
              <w:divBdr>
                <w:top w:val="none" w:sz="0" w:space="0" w:color="auto"/>
                <w:left w:val="none" w:sz="0" w:space="0" w:color="auto"/>
                <w:bottom w:val="none" w:sz="0" w:space="0" w:color="auto"/>
                <w:right w:val="none" w:sz="0" w:space="0" w:color="auto"/>
              </w:divBdr>
            </w:div>
            <w:div w:id="2050371264">
              <w:marLeft w:val="0"/>
              <w:marRight w:val="0"/>
              <w:marTop w:val="0"/>
              <w:marBottom w:val="0"/>
              <w:divBdr>
                <w:top w:val="none" w:sz="0" w:space="0" w:color="auto"/>
                <w:left w:val="none" w:sz="0" w:space="0" w:color="auto"/>
                <w:bottom w:val="none" w:sz="0" w:space="0" w:color="auto"/>
                <w:right w:val="none" w:sz="0" w:space="0" w:color="auto"/>
              </w:divBdr>
            </w:div>
            <w:div w:id="2061634118">
              <w:marLeft w:val="0"/>
              <w:marRight w:val="0"/>
              <w:marTop w:val="0"/>
              <w:marBottom w:val="0"/>
              <w:divBdr>
                <w:top w:val="none" w:sz="0" w:space="0" w:color="auto"/>
                <w:left w:val="none" w:sz="0" w:space="0" w:color="auto"/>
                <w:bottom w:val="none" w:sz="0" w:space="0" w:color="auto"/>
                <w:right w:val="none" w:sz="0" w:space="0" w:color="auto"/>
              </w:divBdr>
            </w:div>
            <w:div w:id="2067024988">
              <w:marLeft w:val="0"/>
              <w:marRight w:val="0"/>
              <w:marTop w:val="0"/>
              <w:marBottom w:val="0"/>
              <w:divBdr>
                <w:top w:val="none" w:sz="0" w:space="0" w:color="auto"/>
                <w:left w:val="none" w:sz="0" w:space="0" w:color="auto"/>
                <w:bottom w:val="none" w:sz="0" w:space="0" w:color="auto"/>
                <w:right w:val="none" w:sz="0" w:space="0" w:color="auto"/>
              </w:divBdr>
            </w:div>
            <w:div w:id="2072774038">
              <w:marLeft w:val="0"/>
              <w:marRight w:val="0"/>
              <w:marTop w:val="0"/>
              <w:marBottom w:val="0"/>
              <w:divBdr>
                <w:top w:val="none" w:sz="0" w:space="0" w:color="auto"/>
                <w:left w:val="none" w:sz="0" w:space="0" w:color="auto"/>
                <w:bottom w:val="none" w:sz="0" w:space="0" w:color="auto"/>
                <w:right w:val="none" w:sz="0" w:space="0" w:color="auto"/>
              </w:divBdr>
            </w:div>
            <w:div w:id="2080131816">
              <w:marLeft w:val="0"/>
              <w:marRight w:val="0"/>
              <w:marTop w:val="0"/>
              <w:marBottom w:val="0"/>
              <w:divBdr>
                <w:top w:val="none" w:sz="0" w:space="0" w:color="auto"/>
                <w:left w:val="none" w:sz="0" w:space="0" w:color="auto"/>
                <w:bottom w:val="none" w:sz="0" w:space="0" w:color="auto"/>
                <w:right w:val="none" w:sz="0" w:space="0" w:color="auto"/>
              </w:divBdr>
            </w:div>
            <w:div w:id="2084449693">
              <w:marLeft w:val="0"/>
              <w:marRight w:val="0"/>
              <w:marTop w:val="0"/>
              <w:marBottom w:val="0"/>
              <w:divBdr>
                <w:top w:val="none" w:sz="0" w:space="0" w:color="auto"/>
                <w:left w:val="none" w:sz="0" w:space="0" w:color="auto"/>
                <w:bottom w:val="none" w:sz="0" w:space="0" w:color="auto"/>
                <w:right w:val="none" w:sz="0" w:space="0" w:color="auto"/>
              </w:divBdr>
            </w:div>
            <w:div w:id="2086754514">
              <w:marLeft w:val="0"/>
              <w:marRight w:val="0"/>
              <w:marTop w:val="0"/>
              <w:marBottom w:val="0"/>
              <w:divBdr>
                <w:top w:val="none" w:sz="0" w:space="0" w:color="auto"/>
                <w:left w:val="none" w:sz="0" w:space="0" w:color="auto"/>
                <w:bottom w:val="none" w:sz="0" w:space="0" w:color="auto"/>
                <w:right w:val="none" w:sz="0" w:space="0" w:color="auto"/>
              </w:divBdr>
            </w:div>
            <w:div w:id="2095085017">
              <w:marLeft w:val="0"/>
              <w:marRight w:val="0"/>
              <w:marTop w:val="0"/>
              <w:marBottom w:val="0"/>
              <w:divBdr>
                <w:top w:val="none" w:sz="0" w:space="0" w:color="auto"/>
                <w:left w:val="none" w:sz="0" w:space="0" w:color="auto"/>
                <w:bottom w:val="none" w:sz="0" w:space="0" w:color="auto"/>
                <w:right w:val="none" w:sz="0" w:space="0" w:color="auto"/>
              </w:divBdr>
            </w:div>
            <w:div w:id="2109960520">
              <w:marLeft w:val="0"/>
              <w:marRight w:val="0"/>
              <w:marTop w:val="0"/>
              <w:marBottom w:val="0"/>
              <w:divBdr>
                <w:top w:val="none" w:sz="0" w:space="0" w:color="auto"/>
                <w:left w:val="none" w:sz="0" w:space="0" w:color="auto"/>
                <w:bottom w:val="none" w:sz="0" w:space="0" w:color="auto"/>
                <w:right w:val="none" w:sz="0" w:space="0" w:color="auto"/>
              </w:divBdr>
            </w:div>
            <w:div w:id="2134008521">
              <w:marLeft w:val="0"/>
              <w:marRight w:val="0"/>
              <w:marTop w:val="0"/>
              <w:marBottom w:val="0"/>
              <w:divBdr>
                <w:top w:val="none" w:sz="0" w:space="0" w:color="auto"/>
                <w:left w:val="none" w:sz="0" w:space="0" w:color="auto"/>
                <w:bottom w:val="none" w:sz="0" w:space="0" w:color="auto"/>
                <w:right w:val="none" w:sz="0" w:space="0" w:color="auto"/>
              </w:divBdr>
            </w:div>
            <w:div w:id="2142839763">
              <w:marLeft w:val="0"/>
              <w:marRight w:val="0"/>
              <w:marTop w:val="0"/>
              <w:marBottom w:val="0"/>
              <w:divBdr>
                <w:top w:val="none" w:sz="0" w:space="0" w:color="auto"/>
                <w:left w:val="none" w:sz="0" w:space="0" w:color="auto"/>
                <w:bottom w:val="none" w:sz="0" w:space="0" w:color="auto"/>
                <w:right w:val="none" w:sz="0" w:space="0" w:color="auto"/>
              </w:divBdr>
            </w:div>
            <w:div w:id="21438416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97014">
      <w:bodyDiv w:val="1"/>
      <w:marLeft w:val="0"/>
      <w:marRight w:val="0"/>
      <w:marTop w:val="0"/>
      <w:marBottom w:val="0"/>
      <w:divBdr>
        <w:top w:val="none" w:sz="0" w:space="0" w:color="auto"/>
        <w:left w:val="none" w:sz="0" w:space="0" w:color="auto"/>
        <w:bottom w:val="none" w:sz="0" w:space="0" w:color="auto"/>
        <w:right w:val="none" w:sz="0" w:space="0" w:color="auto"/>
      </w:divBdr>
    </w:div>
    <w:div w:id="100536340">
      <w:bodyDiv w:val="1"/>
      <w:marLeft w:val="0"/>
      <w:marRight w:val="0"/>
      <w:marTop w:val="0"/>
      <w:marBottom w:val="0"/>
      <w:divBdr>
        <w:top w:val="none" w:sz="0" w:space="0" w:color="auto"/>
        <w:left w:val="none" w:sz="0" w:space="0" w:color="auto"/>
        <w:bottom w:val="none" w:sz="0" w:space="0" w:color="auto"/>
        <w:right w:val="none" w:sz="0" w:space="0" w:color="auto"/>
      </w:divBdr>
    </w:div>
    <w:div w:id="100731417">
      <w:bodyDiv w:val="1"/>
      <w:marLeft w:val="0"/>
      <w:marRight w:val="0"/>
      <w:marTop w:val="0"/>
      <w:marBottom w:val="0"/>
      <w:divBdr>
        <w:top w:val="none" w:sz="0" w:space="0" w:color="auto"/>
        <w:left w:val="none" w:sz="0" w:space="0" w:color="auto"/>
        <w:bottom w:val="none" w:sz="0" w:space="0" w:color="auto"/>
        <w:right w:val="none" w:sz="0" w:space="0" w:color="auto"/>
      </w:divBdr>
    </w:div>
    <w:div w:id="101923280">
      <w:bodyDiv w:val="1"/>
      <w:marLeft w:val="0"/>
      <w:marRight w:val="0"/>
      <w:marTop w:val="0"/>
      <w:marBottom w:val="0"/>
      <w:divBdr>
        <w:top w:val="none" w:sz="0" w:space="0" w:color="auto"/>
        <w:left w:val="none" w:sz="0" w:space="0" w:color="auto"/>
        <w:bottom w:val="none" w:sz="0" w:space="0" w:color="auto"/>
        <w:right w:val="none" w:sz="0" w:space="0" w:color="auto"/>
      </w:divBdr>
    </w:div>
    <w:div w:id="102573584">
      <w:bodyDiv w:val="1"/>
      <w:marLeft w:val="0"/>
      <w:marRight w:val="0"/>
      <w:marTop w:val="0"/>
      <w:marBottom w:val="0"/>
      <w:divBdr>
        <w:top w:val="none" w:sz="0" w:space="0" w:color="auto"/>
        <w:left w:val="none" w:sz="0" w:space="0" w:color="auto"/>
        <w:bottom w:val="none" w:sz="0" w:space="0" w:color="auto"/>
        <w:right w:val="none" w:sz="0" w:space="0" w:color="auto"/>
      </w:divBdr>
    </w:div>
    <w:div w:id="103505321">
      <w:bodyDiv w:val="1"/>
      <w:marLeft w:val="0"/>
      <w:marRight w:val="0"/>
      <w:marTop w:val="0"/>
      <w:marBottom w:val="0"/>
      <w:divBdr>
        <w:top w:val="none" w:sz="0" w:space="0" w:color="auto"/>
        <w:left w:val="none" w:sz="0" w:space="0" w:color="auto"/>
        <w:bottom w:val="none" w:sz="0" w:space="0" w:color="auto"/>
        <w:right w:val="none" w:sz="0" w:space="0" w:color="auto"/>
      </w:divBdr>
    </w:div>
    <w:div w:id="107551801">
      <w:bodyDiv w:val="1"/>
      <w:marLeft w:val="0"/>
      <w:marRight w:val="0"/>
      <w:marTop w:val="0"/>
      <w:marBottom w:val="0"/>
      <w:divBdr>
        <w:top w:val="none" w:sz="0" w:space="0" w:color="auto"/>
        <w:left w:val="none" w:sz="0" w:space="0" w:color="auto"/>
        <w:bottom w:val="none" w:sz="0" w:space="0" w:color="auto"/>
        <w:right w:val="none" w:sz="0" w:space="0" w:color="auto"/>
      </w:divBdr>
    </w:div>
    <w:div w:id="108017135">
      <w:bodyDiv w:val="1"/>
      <w:marLeft w:val="0"/>
      <w:marRight w:val="0"/>
      <w:marTop w:val="0"/>
      <w:marBottom w:val="0"/>
      <w:divBdr>
        <w:top w:val="none" w:sz="0" w:space="0" w:color="auto"/>
        <w:left w:val="none" w:sz="0" w:space="0" w:color="auto"/>
        <w:bottom w:val="none" w:sz="0" w:space="0" w:color="auto"/>
        <w:right w:val="none" w:sz="0" w:space="0" w:color="auto"/>
      </w:divBdr>
    </w:div>
    <w:div w:id="109207517">
      <w:bodyDiv w:val="1"/>
      <w:marLeft w:val="0"/>
      <w:marRight w:val="0"/>
      <w:marTop w:val="0"/>
      <w:marBottom w:val="0"/>
      <w:divBdr>
        <w:top w:val="none" w:sz="0" w:space="0" w:color="auto"/>
        <w:left w:val="none" w:sz="0" w:space="0" w:color="auto"/>
        <w:bottom w:val="none" w:sz="0" w:space="0" w:color="auto"/>
        <w:right w:val="none" w:sz="0" w:space="0" w:color="auto"/>
      </w:divBdr>
    </w:div>
    <w:div w:id="110638805">
      <w:bodyDiv w:val="1"/>
      <w:marLeft w:val="0"/>
      <w:marRight w:val="0"/>
      <w:marTop w:val="0"/>
      <w:marBottom w:val="0"/>
      <w:divBdr>
        <w:top w:val="none" w:sz="0" w:space="0" w:color="auto"/>
        <w:left w:val="none" w:sz="0" w:space="0" w:color="auto"/>
        <w:bottom w:val="none" w:sz="0" w:space="0" w:color="auto"/>
        <w:right w:val="none" w:sz="0" w:space="0" w:color="auto"/>
      </w:divBdr>
    </w:div>
    <w:div w:id="111217412">
      <w:bodyDiv w:val="1"/>
      <w:marLeft w:val="0"/>
      <w:marRight w:val="0"/>
      <w:marTop w:val="0"/>
      <w:marBottom w:val="0"/>
      <w:divBdr>
        <w:top w:val="none" w:sz="0" w:space="0" w:color="auto"/>
        <w:left w:val="none" w:sz="0" w:space="0" w:color="auto"/>
        <w:bottom w:val="none" w:sz="0" w:space="0" w:color="auto"/>
        <w:right w:val="none" w:sz="0" w:space="0" w:color="auto"/>
      </w:divBdr>
    </w:div>
    <w:div w:id="112140434">
      <w:bodyDiv w:val="1"/>
      <w:marLeft w:val="0"/>
      <w:marRight w:val="0"/>
      <w:marTop w:val="0"/>
      <w:marBottom w:val="0"/>
      <w:divBdr>
        <w:top w:val="none" w:sz="0" w:space="0" w:color="auto"/>
        <w:left w:val="none" w:sz="0" w:space="0" w:color="auto"/>
        <w:bottom w:val="none" w:sz="0" w:space="0" w:color="auto"/>
        <w:right w:val="none" w:sz="0" w:space="0" w:color="auto"/>
      </w:divBdr>
    </w:div>
    <w:div w:id="114057898">
      <w:bodyDiv w:val="1"/>
      <w:marLeft w:val="0"/>
      <w:marRight w:val="0"/>
      <w:marTop w:val="0"/>
      <w:marBottom w:val="0"/>
      <w:divBdr>
        <w:top w:val="none" w:sz="0" w:space="0" w:color="auto"/>
        <w:left w:val="none" w:sz="0" w:space="0" w:color="auto"/>
        <w:bottom w:val="none" w:sz="0" w:space="0" w:color="auto"/>
        <w:right w:val="none" w:sz="0" w:space="0" w:color="auto"/>
      </w:divBdr>
    </w:div>
    <w:div w:id="114103410">
      <w:bodyDiv w:val="1"/>
      <w:marLeft w:val="0"/>
      <w:marRight w:val="0"/>
      <w:marTop w:val="0"/>
      <w:marBottom w:val="0"/>
      <w:divBdr>
        <w:top w:val="none" w:sz="0" w:space="0" w:color="auto"/>
        <w:left w:val="none" w:sz="0" w:space="0" w:color="auto"/>
        <w:bottom w:val="none" w:sz="0" w:space="0" w:color="auto"/>
        <w:right w:val="none" w:sz="0" w:space="0" w:color="auto"/>
      </w:divBdr>
    </w:div>
    <w:div w:id="114563339">
      <w:bodyDiv w:val="1"/>
      <w:marLeft w:val="0"/>
      <w:marRight w:val="0"/>
      <w:marTop w:val="0"/>
      <w:marBottom w:val="0"/>
      <w:divBdr>
        <w:top w:val="none" w:sz="0" w:space="0" w:color="auto"/>
        <w:left w:val="none" w:sz="0" w:space="0" w:color="auto"/>
        <w:bottom w:val="none" w:sz="0" w:space="0" w:color="auto"/>
        <w:right w:val="none" w:sz="0" w:space="0" w:color="auto"/>
      </w:divBdr>
    </w:div>
    <w:div w:id="117994175">
      <w:bodyDiv w:val="1"/>
      <w:marLeft w:val="0"/>
      <w:marRight w:val="0"/>
      <w:marTop w:val="0"/>
      <w:marBottom w:val="0"/>
      <w:divBdr>
        <w:top w:val="none" w:sz="0" w:space="0" w:color="auto"/>
        <w:left w:val="none" w:sz="0" w:space="0" w:color="auto"/>
        <w:bottom w:val="none" w:sz="0" w:space="0" w:color="auto"/>
        <w:right w:val="none" w:sz="0" w:space="0" w:color="auto"/>
      </w:divBdr>
    </w:div>
    <w:div w:id="118497205">
      <w:bodyDiv w:val="1"/>
      <w:marLeft w:val="0"/>
      <w:marRight w:val="0"/>
      <w:marTop w:val="0"/>
      <w:marBottom w:val="0"/>
      <w:divBdr>
        <w:top w:val="none" w:sz="0" w:space="0" w:color="auto"/>
        <w:left w:val="none" w:sz="0" w:space="0" w:color="auto"/>
        <w:bottom w:val="none" w:sz="0" w:space="0" w:color="auto"/>
        <w:right w:val="none" w:sz="0" w:space="0" w:color="auto"/>
      </w:divBdr>
    </w:div>
    <w:div w:id="120463807">
      <w:bodyDiv w:val="1"/>
      <w:marLeft w:val="0"/>
      <w:marRight w:val="0"/>
      <w:marTop w:val="0"/>
      <w:marBottom w:val="0"/>
      <w:divBdr>
        <w:top w:val="none" w:sz="0" w:space="0" w:color="auto"/>
        <w:left w:val="none" w:sz="0" w:space="0" w:color="auto"/>
        <w:bottom w:val="none" w:sz="0" w:space="0" w:color="auto"/>
        <w:right w:val="none" w:sz="0" w:space="0" w:color="auto"/>
      </w:divBdr>
    </w:div>
    <w:div w:id="120922001">
      <w:bodyDiv w:val="1"/>
      <w:marLeft w:val="0"/>
      <w:marRight w:val="0"/>
      <w:marTop w:val="0"/>
      <w:marBottom w:val="0"/>
      <w:divBdr>
        <w:top w:val="none" w:sz="0" w:space="0" w:color="auto"/>
        <w:left w:val="none" w:sz="0" w:space="0" w:color="auto"/>
        <w:bottom w:val="none" w:sz="0" w:space="0" w:color="auto"/>
        <w:right w:val="none" w:sz="0" w:space="0" w:color="auto"/>
      </w:divBdr>
    </w:div>
    <w:div w:id="121583581">
      <w:bodyDiv w:val="1"/>
      <w:marLeft w:val="0"/>
      <w:marRight w:val="0"/>
      <w:marTop w:val="0"/>
      <w:marBottom w:val="0"/>
      <w:divBdr>
        <w:top w:val="none" w:sz="0" w:space="0" w:color="auto"/>
        <w:left w:val="none" w:sz="0" w:space="0" w:color="auto"/>
        <w:bottom w:val="none" w:sz="0" w:space="0" w:color="auto"/>
        <w:right w:val="none" w:sz="0" w:space="0" w:color="auto"/>
      </w:divBdr>
    </w:div>
    <w:div w:id="124130431">
      <w:bodyDiv w:val="1"/>
      <w:marLeft w:val="0"/>
      <w:marRight w:val="0"/>
      <w:marTop w:val="0"/>
      <w:marBottom w:val="0"/>
      <w:divBdr>
        <w:top w:val="none" w:sz="0" w:space="0" w:color="auto"/>
        <w:left w:val="none" w:sz="0" w:space="0" w:color="auto"/>
        <w:bottom w:val="none" w:sz="0" w:space="0" w:color="auto"/>
        <w:right w:val="none" w:sz="0" w:space="0" w:color="auto"/>
      </w:divBdr>
    </w:div>
    <w:div w:id="125634902">
      <w:bodyDiv w:val="1"/>
      <w:marLeft w:val="0"/>
      <w:marRight w:val="0"/>
      <w:marTop w:val="0"/>
      <w:marBottom w:val="0"/>
      <w:divBdr>
        <w:top w:val="none" w:sz="0" w:space="0" w:color="auto"/>
        <w:left w:val="none" w:sz="0" w:space="0" w:color="auto"/>
        <w:bottom w:val="none" w:sz="0" w:space="0" w:color="auto"/>
        <w:right w:val="none" w:sz="0" w:space="0" w:color="auto"/>
      </w:divBdr>
    </w:div>
    <w:div w:id="125896582">
      <w:bodyDiv w:val="1"/>
      <w:marLeft w:val="0"/>
      <w:marRight w:val="0"/>
      <w:marTop w:val="0"/>
      <w:marBottom w:val="0"/>
      <w:divBdr>
        <w:top w:val="none" w:sz="0" w:space="0" w:color="auto"/>
        <w:left w:val="none" w:sz="0" w:space="0" w:color="auto"/>
        <w:bottom w:val="none" w:sz="0" w:space="0" w:color="auto"/>
        <w:right w:val="none" w:sz="0" w:space="0" w:color="auto"/>
      </w:divBdr>
    </w:div>
    <w:div w:id="127012390">
      <w:bodyDiv w:val="1"/>
      <w:marLeft w:val="0"/>
      <w:marRight w:val="0"/>
      <w:marTop w:val="0"/>
      <w:marBottom w:val="0"/>
      <w:divBdr>
        <w:top w:val="none" w:sz="0" w:space="0" w:color="auto"/>
        <w:left w:val="none" w:sz="0" w:space="0" w:color="auto"/>
        <w:bottom w:val="none" w:sz="0" w:space="0" w:color="auto"/>
        <w:right w:val="none" w:sz="0" w:space="0" w:color="auto"/>
      </w:divBdr>
    </w:div>
    <w:div w:id="128058451">
      <w:bodyDiv w:val="1"/>
      <w:marLeft w:val="0"/>
      <w:marRight w:val="0"/>
      <w:marTop w:val="0"/>
      <w:marBottom w:val="0"/>
      <w:divBdr>
        <w:top w:val="none" w:sz="0" w:space="0" w:color="auto"/>
        <w:left w:val="none" w:sz="0" w:space="0" w:color="auto"/>
        <w:bottom w:val="none" w:sz="0" w:space="0" w:color="auto"/>
        <w:right w:val="none" w:sz="0" w:space="0" w:color="auto"/>
      </w:divBdr>
    </w:div>
    <w:div w:id="128204033">
      <w:bodyDiv w:val="1"/>
      <w:marLeft w:val="0"/>
      <w:marRight w:val="0"/>
      <w:marTop w:val="0"/>
      <w:marBottom w:val="0"/>
      <w:divBdr>
        <w:top w:val="none" w:sz="0" w:space="0" w:color="auto"/>
        <w:left w:val="none" w:sz="0" w:space="0" w:color="auto"/>
        <w:bottom w:val="none" w:sz="0" w:space="0" w:color="auto"/>
        <w:right w:val="none" w:sz="0" w:space="0" w:color="auto"/>
      </w:divBdr>
    </w:div>
    <w:div w:id="130054205">
      <w:bodyDiv w:val="1"/>
      <w:marLeft w:val="0"/>
      <w:marRight w:val="0"/>
      <w:marTop w:val="0"/>
      <w:marBottom w:val="0"/>
      <w:divBdr>
        <w:top w:val="none" w:sz="0" w:space="0" w:color="auto"/>
        <w:left w:val="none" w:sz="0" w:space="0" w:color="auto"/>
        <w:bottom w:val="none" w:sz="0" w:space="0" w:color="auto"/>
        <w:right w:val="none" w:sz="0" w:space="0" w:color="auto"/>
      </w:divBdr>
    </w:div>
    <w:div w:id="130365300">
      <w:bodyDiv w:val="1"/>
      <w:marLeft w:val="0"/>
      <w:marRight w:val="0"/>
      <w:marTop w:val="0"/>
      <w:marBottom w:val="0"/>
      <w:divBdr>
        <w:top w:val="none" w:sz="0" w:space="0" w:color="auto"/>
        <w:left w:val="none" w:sz="0" w:space="0" w:color="auto"/>
        <w:bottom w:val="none" w:sz="0" w:space="0" w:color="auto"/>
        <w:right w:val="none" w:sz="0" w:space="0" w:color="auto"/>
      </w:divBdr>
    </w:div>
    <w:div w:id="131404867">
      <w:bodyDiv w:val="1"/>
      <w:marLeft w:val="0"/>
      <w:marRight w:val="0"/>
      <w:marTop w:val="0"/>
      <w:marBottom w:val="0"/>
      <w:divBdr>
        <w:top w:val="none" w:sz="0" w:space="0" w:color="auto"/>
        <w:left w:val="none" w:sz="0" w:space="0" w:color="auto"/>
        <w:bottom w:val="none" w:sz="0" w:space="0" w:color="auto"/>
        <w:right w:val="none" w:sz="0" w:space="0" w:color="auto"/>
      </w:divBdr>
      <w:divsChild>
        <w:div w:id="246311988">
          <w:marLeft w:val="0"/>
          <w:marRight w:val="0"/>
          <w:marTop w:val="0"/>
          <w:marBottom w:val="0"/>
          <w:divBdr>
            <w:top w:val="none" w:sz="0" w:space="0" w:color="auto"/>
            <w:left w:val="none" w:sz="0" w:space="0" w:color="auto"/>
            <w:bottom w:val="none" w:sz="0" w:space="0" w:color="auto"/>
            <w:right w:val="none" w:sz="0" w:space="0" w:color="auto"/>
          </w:divBdr>
        </w:div>
        <w:div w:id="361593297">
          <w:marLeft w:val="0"/>
          <w:marRight w:val="0"/>
          <w:marTop w:val="0"/>
          <w:marBottom w:val="0"/>
          <w:divBdr>
            <w:top w:val="none" w:sz="0" w:space="0" w:color="auto"/>
            <w:left w:val="none" w:sz="0" w:space="0" w:color="auto"/>
            <w:bottom w:val="none" w:sz="0" w:space="0" w:color="auto"/>
            <w:right w:val="none" w:sz="0" w:space="0" w:color="auto"/>
          </w:divBdr>
        </w:div>
        <w:div w:id="575238777">
          <w:marLeft w:val="0"/>
          <w:marRight w:val="0"/>
          <w:marTop w:val="0"/>
          <w:marBottom w:val="0"/>
          <w:divBdr>
            <w:top w:val="none" w:sz="0" w:space="0" w:color="auto"/>
            <w:left w:val="none" w:sz="0" w:space="0" w:color="auto"/>
            <w:bottom w:val="none" w:sz="0" w:space="0" w:color="auto"/>
            <w:right w:val="none" w:sz="0" w:space="0" w:color="auto"/>
          </w:divBdr>
        </w:div>
        <w:div w:id="796876638">
          <w:marLeft w:val="0"/>
          <w:marRight w:val="0"/>
          <w:marTop w:val="0"/>
          <w:marBottom w:val="0"/>
          <w:divBdr>
            <w:top w:val="none" w:sz="0" w:space="0" w:color="auto"/>
            <w:left w:val="none" w:sz="0" w:space="0" w:color="auto"/>
            <w:bottom w:val="none" w:sz="0" w:space="0" w:color="auto"/>
            <w:right w:val="none" w:sz="0" w:space="0" w:color="auto"/>
          </w:divBdr>
        </w:div>
        <w:div w:id="995039373">
          <w:marLeft w:val="0"/>
          <w:marRight w:val="0"/>
          <w:marTop w:val="0"/>
          <w:marBottom w:val="0"/>
          <w:divBdr>
            <w:top w:val="none" w:sz="0" w:space="0" w:color="auto"/>
            <w:left w:val="none" w:sz="0" w:space="0" w:color="auto"/>
            <w:bottom w:val="none" w:sz="0" w:space="0" w:color="auto"/>
            <w:right w:val="none" w:sz="0" w:space="0" w:color="auto"/>
          </w:divBdr>
        </w:div>
        <w:div w:id="1051348778">
          <w:marLeft w:val="0"/>
          <w:marRight w:val="0"/>
          <w:marTop w:val="0"/>
          <w:marBottom w:val="0"/>
          <w:divBdr>
            <w:top w:val="none" w:sz="0" w:space="0" w:color="auto"/>
            <w:left w:val="none" w:sz="0" w:space="0" w:color="auto"/>
            <w:bottom w:val="none" w:sz="0" w:space="0" w:color="auto"/>
            <w:right w:val="none" w:sz="0" w:space="0" w:color="auto"/>
          </w:divBdr>
        </w:div>
        <w:div w:id="1183515287">
          <w:marLeft w:val="0"/>
          <w:marRight w:val="0"/>
          <w:marTop w:val="0"/>
          <w:marBottom w:val="0"/>
          <w:divBdr>
            <w:top w:val="none" w:sz="0" w:space="0" w:color="auto"/>
            <w:left w:val="none" w:sz="0" w:space="0" w:color="auto"/>
            <w:bottom w:val="none" w:sz="0" w:space="0" w:color="auto"/>
            <w:right w:val="none" w:sz="0" w:space="0" w:color="auto"/>
          </w:divBdr>
        </w:div>
        <w:div w:id="1239941526">
          <w:marLeft w:val="0"/>
          <w:marRight w:val="0"/>
          <w:marTop w:val="0"/>
          <w:marBottom w:val="0"/>
          <w:divBdr>
            <w:top w:val="none" w:sz="0" w:space="0" w:color="auto"/>
            <w:left w:val="none" w:sz="0" w:space="0" w:color="auto"/>
            <w:bottom w:val="none" w:sz="0" w:space="0" w:color="auto"/>
            <w:right w:val="none" w:sz="0" w:space="0" w:color="auto"/>
          </w:divBdr>
        </w:div>
        <w:div w:id="1264848880">
          <w:marLeft w:val="0"/>
          <w:marRight w:val="0"/>
          <w:marTop w:val="0"/>
          <w:marBottom w:val="0"/>
          <w:divBdr>
            <w:top w:val="none" w:sz="0" w:space="0" w:color="auto"/>
            <w:left w:val="none" w:sz="0" w:space="0" w:color="auto"/>
            <w:bottom w:val="none" w:sz="0" w:space="0" w:color="auto"/>
            <w:right w:val="none" w:sz="0" w:space="0" w:color="auto"/>
          </w:divBdr>
        </w:div>
        <w:div w:id="1390030607">
          <w:marLeft w:val="0"/>
          <w:marRight w:val="0"/>
          <w:marTop w:val="0"/>
          <w:marBottom w:val="0"/>
          <w:divBdr>
            <w:top w:val="none" w:sz="0" w:space="0" w:color="auto"/>
            <w:left w:val="none" w:sz="0" w:space="0" w:color="auto"/>
            <w:bottom w:val="none" w:sz="0" w:space="0" w:color="auto"/>
            <w:right w:val="none" w:sz="0" w:space="0" w:color="auto"/>
          </w:divBdr>
        </w:div>
        <w:div w:id="1452090127">
          <w:marLeft w:val="0"/>
          <w:marRight w:val="0"/>
          <w:marTop w:val="0"/>
          <w:marBottom w:val="0"/>
          <w:divBdr>
            <w:top w:val="none" w:sz="0" w:space="0" w:color="auto"/>
            <w:left w:val="none" w:sz="0" w:space="0" w:color="auto"/>
            <w:bottom w:val="none" w:sz="0" w:space="0" w:color="auto"/>
            <w:right w:val="none" w:sz="0" w:space="0" w:color="auto"/>
          </w:divBdr>
        </w:div>
        <w:div w:id="1484547962">
          <w:marLeft w:val="0"/>
          <w:marRight w:val="0"/>
          <w:marTop w:val="0"/>
          <w:marBottom w:val="0"/>
          <w:divBdr>
            <w:top w:val="none" w:sz="0" w:space="0" w:color="auto"/>
            <w:left w:val="none" w:sz="0" w:space="0" w:color="auto"/>
            <w:bottom w:val="none" w:sz="0" w:space="0" w:color="auto"/>
            <w:right w:val="none" w:sz="0" w:space="0" w:color="auto"/>
          </w:divBdr>
        </w:div>
        <w:div w:id="1660618956">
          <w:marLeft w:val="0"/>
          <w:marRight w:val="0"/>
          <w:marTop w:val="0"/>
          <w:marBottom w:val="0"/>
          <w:divBdr>
            <w:top w:val="none" w:sz="0" w:space="0" w:color="auto"/>
            <w:left w:val="none" w:sz="0" w:space="0" w:color="auto"/>
            <w:bottom w:val="none" w:sz="0" w:space="0" w:color="auto"/>
            <w:right w:val="none" w:sz="0" w:space="0" w:color="auto"/>
          </w:divBdr>
        </w:div>
        <w:div w:id="1690718754">
          <w:marLeft w:val="0"/>
          <w:marRight w:val="0"/>
          <w:marTop w:val="0"/>
          <w:marBottom w:val="0"/>
          <w:divBdr>
            <w:top w:val="none" w:sz="0" w:space="0" w:color="auto"/>
            <w:left w:val="none" w:sz="0" w:space="0" w:color="auto"/>
            <w:bottom w:val="none" w:sz="0" w:space="0" w:color="auto"/>
            <w:right w:val="none" w:sz="0" w:space="0" w:color="auto"/>
          </w:divBdr>
        </w:div>
        <w:div w:id="1718581099">
          <w:marLeft w:val="0"/>
          <w:marRight w:val="0"/>
          <w:marTop w:val="0"/>
          <w:marBottom w:val="0"/>
          <w:divBdr>
            <w:top w:val="none" w:sz="0" w:space="0" w:color="auto"/>
            <w:left w:val="none" w:sz="0" w:space="0" w:color="auto"/>
            <w:bottom w:val="none" w:sz="0" w:space="0" w:color="auto"/>
            <w:right w:val="none" w:sz="0" w:space="0" w:color="auto"/>
          </w:divBdr>
        </w:div>
        <w:div w:id="1813905720">
          <w:marLeft w:val="0"/>
          <w:marRight w:val="0"/>
          <w:marTop w:val="0"/>
          <w:marBottom w:val="0"/>
          <w:divBdr>
            <w:top w:val="none" w:sz="0" w:space="0" w:color="auto"/>
            <w:left w:val="none" w:sz="0" w:space="0" w:color="auto"/>
            <w:bottom w:val="none" w:sz="0" w:space="0" w:color="auto"/>
            <w:right w:val="none" w:sz="0" w:space="0" w:color="auto"/>
          </w:divBdr>
        </w:div>
        <w:div w:id="1827626583">
          <w:marLeft w:val="0"/>
          <w:marRight w:val="0"/>
          <w:marTop w:val="0"/>
          <w:marBottom w:val="0"/>
          <w:divBdr>
            <w:top w:val="none" w:sz="0" w:space="0" w:color="auto"/>
            <w:left w:val="none" w:sz="0" w:space="0" w:color="auto"/>
            <w:bottom w:val="none" w:sz="0" w:space="0" w:color="auto"/>
            <w:right w:val="none" w:sz="0" w:space="0" w:color="auto"/>
          </w:divBdr>
        </w:div>
        <w:div w:id="2006005263">
          <w:marLeft w:val="0"/>
          <w:marRight w:val="0"/>
          <w:marTop w:val="0"/>
          <w:marBottom w:val="0"/>
          <w:divBdr>
            <w:top w:val="none" w:sz="0" w:space="0" w:color="auto"/>
            <w:left w:val="none" w:sz="0" w:space="0" w:color="auto"/>
            <w:bottom w:val="none" w:sz="0" w:space="0" w:color="auto"/>
            <w:right w:val="none" w:sz="0" w:space="0" w:color="auto"/>
          </w:divBdr>
        </w:div>
        <w:div w:id="2058434629">
          <w:marLeft w:val="0"/>
          <w:marRight w:val="0"/>
          <w:marTop w:val="0"/>
          <w:marBottom w:val="0"/>
          <w:divBdr>
            <w:top w:val="none" w:sz="0" w:space="0" w:color="auto"/>
            <w:left w:val="none" w:sz="0" w:space="0" w:color="auto"/>
            <w:bottom w:val="none" w:sz="0" w:space="0" w:color="auto"/>
            <w:right w:val="none" w:sz="0" w:space="0" w:color="auto"/>
          </w:divBdr>
        </w:div>
      </w:divsChild>
    </w:div>
    <w:div w:id="132330458">
      <w:bodyDiv w:val="1"/>
      <w:marLeft w:val="0"/>
      <w:marRight w:val="0"/>
      <w:marTop w:val="0"/>
      <w:marBottom w:val="0"/>
      <w:divBdr>
        <w:top w:val="none" w:sz="0" w:space="0" w:color="auto"/>
        <w:left w:val="none" w:sz="0" w:space="0" w:color="auto"/>
        <w:bottom w:val="none" w:sz="0" w:space="0" w:color="auto"/>
        <w:right w:val="none" w:sz="0" w:space="0" w:color="auto"/>
      </w:divBdr>
    </w:div>
    <w:div w:id="134104488">
      <w:bodyDiv w:val="1"/>
      <w:marLeft w:val="0"/>
      <w:marRight w:val="0"/>
      <w:marTop w:val="0"/>
      <w:marBottom w:val="0"/>
      <w:divBdr>
        <w:top w:val="none" w:sz="0" w:space="0" w:color="auto"/>
        <w:left w:val="none" w:sz="0" w:space="0" w:color="auto"/>
        <w:bottom w:val="none" w:sz="0" w:space="0" w:color="auto"/>
        <w:right w:val="none" w:sz="0" w:space="0" w:color="auto"/>
      </w:divBdr>
    </w:div>
    <w:div w:id="135610755">
      <w:bodyDiv w:val="1"/>
      <w:marLeft w:val="0"/>
      <w:marRight w:val="0"/>
      <w:marTop w:val="0"/>
      <w:marBottom w:val="0"/>
      <w:divBdr>
        <w:top w:val="none" w:sz="0" w:space="0" w:color="auto"/>
        <w:left w:val="none" w:sz="0" w:space="0" w:color="auto"/>
        <w:bottom w:val="none" w:sz="0" w:space="0" w:color="auto"/>
        <w:right w:val="none" w:sz="0" w:space="0" w:color="auto"/>
      </w:divBdr>
    </w:div>
    <w:div w:id="137917118">
      <w:bodyDiv w:val="1"/>
      <w:marLeft w:val="0"/>
      <w:marRight w:val="0"/>
      <w:marTop w:val="0"/>
      <w:marBottom w:val="0"/>
      <w:divBdr>
        <w:top w:val="none" w:sz="0" w:space="0" w:color="auto"/>
        <w:left w:val="none" w:sz="0" w:space="0" w:color="auto"/>
        <w:bottom w:val="none" w:sz="0" w:space="0" w:color="auto"/>
        <w:right w:val="none" w:sz="0" w:space="0" w:color="auto"/>
      </w:divBdr>
    </w:div>
    <w:div w:id="138041472">
      <w:bodyDiv w:val="1"/>
      <w:marLeft w:val="0"/>
      <w:marRight w:val="0"/>
      <w:marTop w:val="0"/>
      <w:marBottom w:val="0"/>
      <w:divBdr>
        <w:top w:val="none" w:sz="0" w:space="0" w:color="auto"/>
        <w:left w:val="none" w:sz="0" w:space="0" w:color="auto"/>
        <w:bottom w:val="none" w:sz="0" w:space="0" w:color="auto"/>
        <w:right w:val="none" w:sz="0" w:space="0" w:color="auto"/>
      </w:divBdr>
    </w:div>
    <w:div w:id="140464488">
      <w:bodyDiv w:val="1"/>
      <w:marLeft w:val="0"/>
      <w:marRight w:val="0"/>
      <w:marTop w:val="0"/>
      <w:marBottom w:val="0"/>
      <w:divBdr>
        <w:top w:val="none" w:sz="0" w:space="0" w:color="auto"/>
        <w:left w:val="none" w:sz="0" w:space="0" w:color="auto"/>
        <w:bottom w:val="none" w:sz="0" w:space="0" w:color="auto"/>
        <w:right w:val="none" w:sz="0" w:space="0" w:color="auto"/>
      </w:divBdr>
    </w:div>
    <w:div w:id="141964687">
      <w:bodyDiv w:val="1"/>
      <w:marLeft w:val="0"/>
      <w:marRight w:val="0"/>
      <w:marTop w:val="0"/>
      <w:marBottom w:val="0"/>
      <w:divBdr>
        <w:top w:val="none" w:sz="0" w:space="0" w:color="auto"/>
        <w:left w:val="none" w:sz="0" w:space="0" w:color="auto"/>
        <w:bottom w:val="none" w:sz="0" w:space="0" w:color="auto"/>
        <w:right w:val="none" w:sz="0" w:space="0" w:color="auto"/>
      </w:divBdr>
    </w:div>
    <w:div w:id="143201553">
      <w:bodyDiv w:val="1"/>
      <w:marLeft w:val="0"/>
      <w:marRight w:val="0"/>
      <w:marTop w:val="0"/>
      <w:marBottom w:val="0"/>
      <w:divBdr>
        <w:top w:val="none" w:sz="0" w:space="0" w:color="auto"/>
        <w:left w:val="none" w:sz="0" w:space="0" w:color="auto"/>
        <w:bottom w:val="none" w:sz="0" w:space="0" w:color="auto"/>
        <w:right w:val="none" w:sz="0" w:space="0" w:color="auto"/>
      </w:divBdr>
    </w:div>
    <w:div w:id="143208407">
      <w:bodyDiv w:val="1"/>
      <w:marLeft w:val="0"/>
      <w:marRight w:val="0"/>
      <w:marTop w:val="0"/>
      <w:marBottom w:val="0"/>
      <w:divBdr>
        <w:top w:val="none" w:sz="0" w:space="0" w:color="auto"/>
        <w:left w:val="none" w:sz="0" w:space="0" w:color="auto"/>
        <w:bottom w:val="none" w:sz="0" w:space="0" w:color="auto"/>
        <w:right w:val="none" w:sz="0" w:space="0" w:color="auto"/>
      </w:divBdr>
    </w:div>
    <w:div w:id="145248995">
      <w:bodyDiv w:val="1"/>
      <w:marLeft w:val="0"/>
      <w:marRight w:val="0"/>
      <w:marTop w:val="0"/>
      <w:marBottom w:val="0"/>
      <w:divBdr>
        <w:top w:val="none" w:sz="0" w:space="0" w:color="auto"/>
        <w:left w:val="none" w:sz="0" w:space="0" w:color="auto"/>
        <w:bottom w:val="none" w:sz="0" w:space="0" w:color="auto"/>
        <w:right w:val="none" w:sz="0" w:space="0" w:color="auto"/>
      </w:divBdr>
    </w:div>
    <w:div w:id="145440750">
      <w:bodyDiv w:val="1"/>
      <w:marLeft w:val="0"/>
      <w:marRight w:val="0"/>
      <w:marTop w:val="0"/>
      <w:marBottom w:val="0"/>
      <w:divBdr>
        <w:top w:val="none" w:sz="0" w:space="0" w:color="auto"/>
        <w:left w:val="none" w:sz="0" w:space="0" w:color="auto"/>
        <w:bottom w:val="none" w:sz="0" w:space="0" w:color="auto"/>
        <w:right w:val="none" w:sz="0" w:space="0" w:color="auto"/>
      </w:divBdr>
    </w:div>
    <w:div w:id="145705035">
      <w:bodyDiv w:val="1"/>
      <w:marLeft w:val="0"/>
      <w:marRight w:val="0"/>
      <w:marTop w:val="0"/>
      <w:marBottom w:val="0"/>
      <w:divBdr>
        <w:top w:val="none" w:sz="0" w:space="0" w:color="auto"/>
        <w:left w:val="none" w:sz="0" w:space="0" w:color="auto"/>
        <w:bottom w:val="none" w:sz="0" w:space="0" w:color="auto"/>
        <w:right w:val="none" w:sz="0" w:space="0" w:color="auto"/>
      </w:divBdr>
    </w:div>
    <w:div w:id="145780011">
      <w:bodyDiv w:val="1"/>
      <w:marLeft w:val="0"/>
      <w:marRight w:val="0"/>
      <w:marTop w:val="0"/>
      <w:marBottom w:val="0"/>
      <w:divBdr>
        <w:top w:val="none" w:sz="0" w:space="0" w:color="auto"/>
        <w:left w:val="none" w:sz="0" w:space="0" w:color="auto"/>
        <w:bottom w:val="none" w:sz="0" w:space="0" w:color="auto"/>
        <w:right w:val="none" w:sz="0" w:space="0" w:color="auto"/>
      </w:divBdr>
    </w:div>
    <w:div w:id="147944947">
      <w:bodyDiv w:val="1"/>
      <w:marLeft w:val="0"/>
      <w:marRight w:val="0"/>
      <w:marTop w:val="0"/>
      <w:marBottom w:val="0"/>
      <w:divBdr>
        <w:top w:val="none" w:sz="0" w:space="0" w:color="auto"/>
        <w:left w:val="none" w:sz="0" w:space="0" w:color="auto"/>
        <w:bottom w:val="none" w:sz="0" w:space="0" w:color="auto"/>
        <w:right w:val="none" w:sz="0" w:space="0" w:color="auto"/>
      </w:divBdr>
    </w:div>
    <w:div w:id="148055808">
      <w:bodyDiv w:val="1"/>
      <w:marLeft w:val="0"/>
      <w:marRight w:val="0"/>
      <w:marTop w:val="0"/>
      <w:marBottom w:val="0"/>
      <w:divBdr>
        <w:top w:val="none" w:sz="0" w:space="0" w:color="auto"/>
        <w:left w:val="none" w:sz="0" w:space="0" w:color="auto"/>
        <w:bottom w:val="none" w:sz="0" w:space="0" w:color="auto"/>
        <w:right w:val="none" w:sz="0" w:space="0" w:color="auto"/>
      </w:divBdr>
    </w:div>
    <w:div w:id="148517558">
      <w:bodyDiv w:val="1"/>
      <w:marLeft w:val="0"/>
      <w:marRight w:val="0"/>
      <w:marTop w:val="0"/>
      <w:marBottom w:val="0"/>
      <w:divBdr>
        <w:top w:val="none" w:sz="0" w:space="0" w:color="auto"/>
        <w:left w:val="none" w:sz="0" w:space="0" w:color="auto"/>
        <w:bottom w:val="none" w:sz="0" w:space="0" w:color="auto"/>
        <w:right w:val="none" w:sz="0" w:space="0" w:color="auto"/>
      </w:divBdr>
    </w:div>
    <w:div w:id="149100191">
      <w:bodyDiv w:val="1"/>
      <w:marLeft w:val="0"/>
      <w:marRight w:val="0"/>
      <w:marTop w:val="0"/>
      <w:marBottom w:val="0"/>
      <w:divBdr>
        <w:top w:val="none" w:sz="0" w:space="0" w:color="auto"/>
        <w:left w:val="none" w:sz="0" w:space="0" w:color="auto"/>
        <w:bottom w:val="none" w:sz="0" w:space="0" w:color="auto"/>
        <w:right w:val="none" w:sz="0" w:space="0" w:color="auto"/>
      </w:divBdr>
    </w:div>
    <w:div w:id="149684587">
      <w:bodyDiv w:val="1"/>
      <w:marLeft w:val="0"/>
      <w:marRight w:val="0"/>
      <w:marTop w:val="0"/>
      <w:marBottom w:val="0"/>
      <w:divBdr>
        <w:top w:val="none" w:sz="0" w:space="0" w:color="auto"/>
        <w:left w:val="none" w:sz="0" w:space="0" w:color="auto"/>
        <w:bottom w:val="none" w:sz="0" w:space="0" w:color="auto"/>
        <w:right w:val="none" w:sz="0" w:space="0" w:color="auto"/>
      </w:divBdr>
    </w:div>
    <w:div w:id="150299312">
      <w:bodyDiv w:val="1"/>
      <w:marLeft w:val="0"/>
      <w:marRight w:val="0"/>
      <w:marTop w:val="0"/>
      <w:marBottom w:val="0"/>
      <w:divBdr>
        <w:top w:val="none" w:sz="0" w:space="0" w:color="auto"/>
        <w:left w:val="none" w:sz="0" w:space="0" w:color="auto"/>
        <w:bottom w:val="none" w:sz="0" w:space="0" w:color="auto"/>
        <w:right w:val="none" w:sz="0" w:space="0" w:color="auto"/>
      </w:divBdr>
    </w:div>
    <w:div w:id="151992014">
      <w:bodyDiv w:val="1"/>
      <w:marLeft w:val="0"/>
      <w:marRight w:val="0"/>
      <w:marTop w:val="0"/>
      <w:marBottom w:val="0"/>
      <w:divBdr>
        <w:top w:val="none" w:sz="0" w:space="0" w:color="auto"/>
        <w:left w:val="none" w:sz="0" w:space="0" w:color="auto"/>
        <w:bottom w:val="none" w:sz="0" w:space="0" w:color="auto"/>
        <w:right w:val="none" w:sz="0" w:space="0" w:color="auto"/>
      </w:divBdr>
    </w:div>
    <w:div w:id="152989127">
      <w:bodyDiv w:val="1"/>
      <w:marLeft w:val="0"/>
      <w:marRight w:val="0"/>
      <w:marTop w:val="0"/>
      <w:marBottom w:val="0"/>
      <w:divBdr>
        <w:top w:val="none" w:sz="0" w:space="0" w:color="auto"/>
        <w:left w:val="none" w:sz="0" w:space="0" w:color="auto"/>
        <w:bottom w:val="none" w:sz="0" w:space="0" w:color="auto"/>
        <w:right w:val="none" w:sz="0" w:space="0" w:color="auto"/>
      </w:divBdr>
    </w:div>
    <w:div w:id="154608598">
      <w:bodyDiv w:val="1"/>
      <w:marLeft w:val="0"/>
      <w:marRight w:val="0"/>
      <w:marTop w:val="0"/>
      <w:marBottom w:val="0"/>
      <w:divBdr>
        <w:top w:val="none" w:sz="0" w:space="0" w:color="auto"/>
        <w:left w:val="none" w:sz="0" w:space="0" w:color="auto"/>
        <w:bottom w:val="none" w:sz="0" w:space="0" w:color="auto"/>
        <w:right w:val="none" w:sz="0" w:space="0" w:color="auto"/>
      </w:divBdr>
    </w:div>
    <w:div w:id="156001193">
      <w:bodyDiv w:val="1"/>
      <w:marLeft w:val="0"/>
      <w:marRight w:val="0"/>
      <w:marTop w:val="0"/>
      <w:marBottom w:val="0"/>
      <w:divBdr>
        <w:top w:val="none" w:sz="0" w:space="0" w:color="auto"/>
        <w:left w:val="none" w:sz="0" w:space="0" w:color="auto"/>
        <w:bottom w:val="none" w:sz="0" w:space="0" w:color="auto"/>
        <w:right w:val="none" w:sz="0" w:space="0" w:color="auto"/>
      </w:divBdr>
    </w:div>
    <w:div w:id="156385335">
      <w:bodyDiv w:val="1"/>
      <w:marLeft w:val="0"/>
      <w:marRight w:val="0"/>
      <w:marTop w:val="0"/>
      <w:marBottom w:val="0"/>
      <w:divBdr>
        <w:top w:val="none" w:sz="0" w:space="0" w:color="auto"/>
        <w:left w:val="none" w:sz="0" w:space="0" w:color="auto"/>
        <w:bottom w:val="none" w:sz="0" w:space="0" w:color="auto"/>
        <w:right w:val="none" w:sz="0" w:space="0" w:color="auto"/>
      </w:divBdr>
    </w:div>
    <w:div w:id="156458441">
      <w:bodyDiv w:val="1"/>
      <w:marLeft w:val="0"/>
      <w:marRight w:val="0"/>
      <w:marTop w:val="0"/>
      <w:marBottom w:val="0"/>
      <w:divBdr>
        <w:top w:val="none" w:sz="0" w:space="0" w:color="auto"/>
        <w:left w:val="none" w:sz="0" w:space="0" w:color="auto"/>
        <w:bottom w:val="none" w:sz="0" w:space="0" w:color="auto"/>
        <w:right w:val="none" w:sz="0" w:space="0" w:color="auto"/>
      </w:divBdr>
    </w:div>
    <w:div w:id="158468074">
      <w:bodyDiv w:val="1"/>
      <w:marLeft w:val="0"/>
      <w:marRight w:val="0"/>
      <w:marTop w:val="0"/>
      <w:marBottom w:val="0"/>
      <w:divBdr>
        <w:top w:val="none" w:sz="0" w:space="0" w:color="auto"/>
        <w:left w:val="none" w:sz="0" w:space="0" w:color="auto"/>
        <w:bottom w:val="none" w:sz="0" w:space="0" w:color="auto"/>
        <w:right w:val="none" w:sz="0" w:space="0" w:color="auto"/>
      </w:divBdr>
    </w:div>
    <w:div w:id="159853533">
      <w:bodyDiv w:val="1"/>
      <w:marLeft w:val="0"/>
      <w:marRight w:val="0"/>
      <w:marTop w:val="0"/>
      <w:marBottom w:val="0"/>
      <w:divBdr>
        <w:top w:val="none" w:sz="0" w:space="0" w:color="auto"/>
        <w:left w:val="none" w:sz="0" w:space="0" w:color="auto"/>
        <w:bottom w:val="none" w:sz="0" w:space="0" w:color="auto"/>
        <w:right w:val="none" w:sz="0" w:space="0" w:color="auto"/>
      </w:divBdr>
    </w:div>
    <w:div w:id="161089326">
      <w:bodyDiv w:val="1"/>
      <w:marLeft w:val="0"/>
      <w:marRight w:val="0"/>
      <w:marTop w:val="0"/>
      <w:marBottom w:val="0"/>
      <w:divBdr>
        <w:top w:val="none" w:sz="0" w:space="0" w:color="auto"/>
        <w:left w:val="none" w:sz="0" w:space="0" w:color="auto"/>
        <w:bottom w:val="none" w:sz="0" w:space="0" w:color="auto"/>
        <w:right w:val="none" w:sz="0" w:space="0" w:color="auto"/>
      </w:divBdr>
    </w:div>
    <w:div w:id="161284274">
      <w:bodyDiv w:val="1"/>
      <w:marLeft w:val="0"/>
      <w:marRight w:val="0"/>
      <w:marTop w:val="0"/>
      <w:marBottom w:val="0"/>
      <w:divBdr>
        <w:top w:val="none" w:sz="0" w:space="0" w:color="auto"/>
        <w:left w:val="none" w:sz="0" w:space="0" w:color="auto"/>
        <w:bottom w:val="none" w:sz="0" w:space="0" w:color="auto"/>
        <w:right w:val="none" w:sz="0" w:space="0" w:color="auto"/>
      </w:divBdr>
    </w:div>
    <w:div w:id="163130677">
      <w:marLeft w:val="0"/>
      <w:marRight w:val="0"/>
      <w:marTop w:val="0"/>
      <w:marBottom w:val="0"/>
      <w:divBdr>
        <w:top w:val="none" w:sz="0" w:space="0" w:color="auto"/>
        <w:left w:val="none" w:sz="0" w:space="0" w:color="auto"/>
        <w:bottom w:val="none" w:sz="0" w:space="0" w:color="auto"/>
        <w:right w:val="none" w:sz="0" w:space="0" w:color="auto"/>
      </w:divBdr>
    </w:div>
    <w:div w:id="163208720">
      <w:bodyDiv w:val="1"/>
      <w:marLeft w:val="0"/>
      <w:marRight w:val="0"/>
      <w:marTop w:val="0"/>
      <w:marBottom w:val="0"/>
      <w:divBdr>
        <w:top w:val="none" w:sz="0" w:space="0" w:color="auto"/>
        <w:left w:val="none" w:sz="0" w:space="0" w:color="auto"/>
        <w:bottom w:val="none" w:sz="0" w:space="0" w:color="auto"/>
        <w:right w:val="none" w:sz="0" w:space="0" w:color="auto"/>
      </w:divBdr>
    </w:div>
    <w:div w:id="167792532">
      <w:bodyDiv w:val="1"/>
      <w:marLeft w:val="0"/>
      <w:marRight w:val="0"/>
      <w:marTop w:val="0"/>
      <w:marBottom w:val="0"/>
      <w:divBdr>
        <w:top w:val="none" w:sz="0" w:space="0" w:color="auto"/>
        <w:left w:val="none" w:sz="0" w:space="0" w:color="auto"/>
        <w:bottom w:val="none" w:sz="0" w:space="0" w:color="auto"/>
        <w:right w:val="none" w:sz="0" w:space="0" w:color="auto"/>
      </w:divBdr>
    </w:div>
    <w:div w:id="167914147">
      <w:bodyDiv w:val="1"/>
      <w:marLeft w:val="0"/>
      <w:marRight w:val="0"/>
      <w:marTop w:val="0"/>
      <w:marBottom w:val="0"/>
      <w:divBdr>
        <w:top w:val="none" w:sz="0" w:space="0" w:color="auto"/>
        <w:left w:val="none" w:sz="0" w:space="0" w:color="auto"/>
        <w:bottom w:val="none" w:sz="0" w:space="0" w:color="auto"/>
        <w:right w:val="none" w:sz="0" w:space="0" w:color="auto"/>
      </w:divBdr>
    </w:div>
    <w:div w:id="168639015">
      <w:bodyDiv w:val="1"/>
      <w:marLeft w:val="0"/>
      <w:marRight w:val="0"/>
      <w:marTop w:val="0"/>
      <w:marBottom w:val="0"/>
      <w:divBdr>
        <w:top w:val="none" w:sz="0" w:space="0" w:color="auto"/>
        <w:left w:val="none" w:sz="0" w:space="0" w:color="auto"/>
        <w:bottom w:val="none" w:sz="0" w:space="0" w:color="auto"/>
        <w:right w:val="none" w:sz="0" w:space="0" w:color="auto"/>
      </w:divBdr>
    </w:div>
    <w:div w:id="168956682">
      <w:bodyDiv w:val="1"/>
      <w:marLeft w:val="0"/>
      <w:marRight w:val="0"/>
      <w:marTop w:val="0"/>
      <w:marBottom w:val="0"/>
      <w:divBdr>
        <w:top w:val="none" w:sz="0" w:space="0" w:color="auto"/>
        <w:left w:val="none" w:sz="0" w:space="0" w:color="auto"/>
        <w:bottom w:val="none" w:sz="0" w:space="0" w:color="auto"/>
        <w:right w:val="none" w:sz="0" w:space="0" w:color="auto"/>
      </w:divBdr>
    </w:div>
    <w:div w:id="169957051">
      <w:bodyDiv w:val="1"/>
      <w:marLeft w:val="0"/>
      <w:marRight w:val="0"/>
      <w:marTop w:val="0"/>
      <w:marBottom w:val="0"/>
      <w:divBdr>
        <w:top w:val="none" w:sz="0" w:space="0" w:color="auto"/>
        <w:left w:val="none" w:sz="0" w:space="0" w:color="auto"/>
        <w:bottom w:val="none" w:sz="0" w:space="0" w:color="auto"/>
        <w:right w:val="none" w:sz="0" w:space="0" w:color="auto"/>
      </w:divBdr>
    </w:div>
    <w:div w:id="170069637">
      <w:bodyDiv w:val="1"/>
      <w:marLeft w:val="0"/>
      <w:marRight w:val="0"/>
      <w:marTop w:val="0"/>
      <w:marBottom w:val="0"/>
      <w:divBdr>
        <w:top w:val="none" w:sz="0" w:space="0" w:color="auto"/>
        <w:left w:val="none" w:sz="0" w:space="0" w:color="auto"/>
        <w:bottom w:val="none" w:sz="0" w:space="0" w:color="auto"/>
        <w:right w:val="none" w:sz="0" w:space="0" w:color="auto"/>
      </w:divBdr>
      <w:divsChild>
        <w:div w:id="216671445">
          <w:marLeft w:val="0"/>
          <w:marRight w:val="0"/>
          <w:marTop w:val="0"/>
          <w:marBottom w:val="0"/>
          <w:divBdr>
            <w:top w:val="none" w:sz="0" w:space="0" w:color="auto"/>
            <w:left w:val="none" w:sz="0" w:space="0" w:color="auto"/>
            <w:bottom w:val="none" w:sz="0" w:space="0" w:color="auto"/>
            <w:right w:val="none" w:sz="0" w:space="0" w:color="auto"/>
          </w:divBdr>
        </w:div>
        <w:div w:id="295525234">
          <w:marLeft w:val="0"/>
          <w:marRight w:val="0"/>
          <w:marTop w:val="0"/>
          <w:marBottom w:val="0"/>
          <w:divBdr>
            <w:top w:val="none" w:sz="0" w:space="0" w:color="auto"/>
            <w:left w:val="none" w:sz="0" w:space="0" w:color="auto"/>
            <w:bottom w:val="none" w:sz="0" w:space="0" w:color="auto"/>
            <w:right w:val="none" w:sz="0" w:space="0" w:color="auto"/>
          </w:divBdr>
        </w:div>
        <w:div w:id="402920453">
          <w:marLeft w:val="0"/>
          <w:marRight w:val="0"/>
          <w:marTop w:val="0"/>
          <w:marBottom w:val="0"/>
          <w:divBdr>
            <w:top w:val="none" w:sz="0" w:space="0" w:color="auto"/>
            <w:left w:val="none" w:sz="0" w:space="0" w:color="auto"/>
            <w:bottom w:val="none" w:sz="0" w:space="0" w:color="auto"/>
            <w:right w:val="none" w:sz="0" w:space="0" w:color="auto"/>
          </w:divBdr>
        </w:div>
        <w:div w:id="710959834">
          <w:marLeft w:val="0"/>
          <w:marRight w:val="0"/>
          <w:marTop w:val="0"/>
          <w:marBottom w:val="0"/>
          <w:divBdr>
            <w:top w:val="none" w:sz="0" w:space="0" w:color="auto"/>
            <w:left w:val="none" w:sz="0" w:space="0" w:color="auto"/>
            <w:bottom w:val="none" w:sz="0" w:space="0" w:color="auto"/>
            <w:right w:val="none" w:sz="0" w:space="0" w:color="auto"/>
          </w:divBdr>
        </w:div>
        <w:div w:id="718671571">
          <w:marLeft w:val="0"/>
          <w:marRight w:val="0"/>
          <w:marTop w:val="0"/>
          <w:marBottom w:val="0"/>
          <w:divBdr>
            <w:top w:val="none" w:sz="0" w:space="0" w:color="auto"/>
            <w:left w:val="none" w:sz="0" w:space="0" w:color="auto"/>
            <w:bottom w:val="none" w:sz="0" w:space="0" w:color="auto"/>
            <w:right w:val="none" w:sz="0" w:space="0" w:color="auto"/>
          </w:divBdr>
        </w:div>
        <w:div w:id="961765508">
          <w:marLeft w:val="0"/>
          <w:marRight w:val="0"/>
          <w:marTop w:val="0"/>
          <w:marBottom w:val="0"/>
          <w:divBdr>
            <w:top w:val="none" w:sz="0" w:space="0" w:color="auto"/>
            <w:left w:val="none" w:sz="0" w:space="0" w:color="auto"/>
            <w:bottom w:val="none" w:sz="0" w:space="0" w:color="auto"/>
            <w:right w:val="none" w:sz="0" w:space="0" w:color="auto"/>
          </w:divBdr>
        </w:div>
        <w:div w:id="1004476461">
          <w:marLeft w:val="0"/>
          <w:marRight w:val="0"/>
          <w:marTop w:val="0"/>
          <w:marBottom w:val="0"/>
          <w:divBdr>
            <w:top w:val="none" w:sz="0" w:space="0" w:color="auto"/>
            <w:left w:val="none" w:sz="0" w:space="0" w:color="auto"/>
            <w:bottom w:val="none" w:sz="0" w:space="0" w:color="auto"/>
            <w:right w:val="none" w:sz="0" w:space="0" w:color="auto"/>
          </w:divBdr>
        </w:div>
        <w:div w:id="1047335384">
          <w:marLeft w:val="0"/>
          <w:marRight w:val="0"/>
          <w:marTop w:val="0"/>
          <w:marBottom w:val="0"/>
          <w:divBdr>
            <w:top w:val="none" w:sz="0" w:space="0" w:color="auto"/>
            <w:left w:val="none" w:sz="0" w:space="0" w:color="auto"/>
            <w:bottom w:val="none" w:sz="0" w:space="0" w:color="auto"/>
            <w:right w:val="none" w:sz="0" w:space="0" w:color="auto"/>
          </w:divBdr>
        </w:div>
        <w:div w:id="1328944637">
          <w:marLeft w:val="0"/>
          <w:marRight w:val="0"/>
          <w:marTop w:val="0"/>
          <w:marBottom w:val="0"/>
          <w:divBdr>
            <w:top w:val="none" w:sz="0" w:space="0" w:color="auto"/>
            <w:left w:val="none" w:sz="0" w:space="0" w:color="auto"/>
            <w:bottom w:val="none" w:sz="0" w:space="0" w:color="auto"/>
            <w:right w:val="none" w:sz="0" w:space="0" w:color="auto"/>
          </w:divBdr>
        </w:div>
        <w:div w:id="1461654029">
          <w:marLeft w:val="0"/>
          <w:marRight w:val="0"/>
          <w:marTop w:val="0"/>
          <w:marBottom w:val="0"/>
          <w:divBdr>
            <w:top w:val="none" w:sz="0" w:space="0" w:color="auto"/>
            <w:left w:val="none" w:sz="0" w:space="0" w:color="auto"/>
            <w:bottom w:val="none" w:sz="0" w:space="0" w:color="auto"/>
            <w:right w:val="none" w:sz="0" w:space="0" w:color="auto"/>
          </w:divBdr>
        </w:div>
        <w:div w:id="1507137331">
          <w:marLeft w:val="0"/>
          <w:marRight w:val="0"/>
          <w:marTop w:val="0"/>
          <w:marBottom w:val="0"/>
          <w:divBdr>
            <w:top w:val="none" w:sz="0" w:space="0" w:color="auto"/>
            <w:left w:val="none" w:sz="0" w:space="0" w:color="auto"/>
            <w:bottom w:val="none" w:sz="0" w:space="0" w:color="auto"/>
            <w:right w:val="none" w:sz="0" w:space="0" w:color="auto"/>
          </w:divBdr>
        </w:div>
        <w:div w:id="1528174093">
          <w:marLeft w:val="0"/>
          <w:marRight w:val="0"/>
          <w:marTop w:val="0"/>
          <w:marBottom w:val="0"/>
          <w:divBdr>
            <w:top w:val="none" w:sz="0" w:space="0" w:color="auto"/>
            <w:left w:val="none" w:sz="0" w:space="0" w:color="auto"/>
            <w:bottom w:val="none" w:sz="0" w:space="0" w:color="auto"/>
            <w:right w:val="none" w:sz="0" w:space="0" w:color="auto"/>
          </w:divBdr>
        </w:div>
        <w:div w:id="1703165961">
          <w:marLeft w:val="0"/>
          <w:marRight w:val="0"/>
          <w:marTop w:val="0"/>
          <w:marBottom w:val="0"/>
          <w:divBdr>
            <w:top w:val="none" w:sz="0" w:space="0" w:color="auto"/>
            <w:left w:val="none" w:sz="0" w:space="0" w:color="auto"/>
            <w:bottom w:val="none" w:sz="0" w:space="0" w:color="auto"/>
            <w:right w:val="none" w:sz="0" w:space="0" w:color="auto"/>
          </w:divBdr>
        </w:div>
        <w:div w:id="1764036719">
          <w:marLeft w:val="0"/>
          <w:marRight w:val="0"/>
          <w:marTop w:val="0"/>
          <w:marBottom w:val="0"/>
          <w:divBdr>
            <w:top w:val="none" w:sz="0" w:space="0" w:color="auto"/>
            <w:left w:val="none" w:sz="0" w:space="0" w:color="auto"/>
            <w:bottom w:val="none" w:sz="0" w:space="0" w:color="auto"/>
            <w:right w:val="none" w:sz="0" w:space="0" w:color="auto"/>
          </w:divBdr>
        </w:div>
        <w:div w:id="1868906293">
          <w:marLeft w:val="0"/>
          <w:marRight w:val="0"/>
          <w:marTop w:val="0"/>
          <w:marBottom w:val="0"/>
          <w:divBdr>
            <w:top w:val="none" w:sz="0" w:space="0" w:color="auto"/>
            <w:left w:val="none" w:sz="0" w:space="0" w:color="auto"/>
            <w:bottom w:val="none" w:sz="0" w:space="0" w:color="auto"/>
            <w:right w:val="none" w:sz="0" w:space="0" w:color="auto"/>
          </w:divBdr>
        </w:div>
        <w:div w:id="1972247053">
          <w:marLeft w:val="0"/>
          <w:marRight w:val="0"/>
          <w:marTop w:val="0"/>
          <w:marBottom w:val="0"/>
          <w:divBdr>
            <w:top w:val="none" w:sz="0" w:space="0" w:color="auto"/>
            <w:left w:val="none" w:sz="0" w:space="0" w:color="auto"/>
            <w:bottom w:val="none" w:sz="0" w:space="0" w:color="auto"/>
            <w:right w:val="none" w:sz="0" w:space="0" w:color="auto"/>
          </w:divBdr>
        </w:div>
        <w:div w:id="2042510387">
          <w:marLeft w:val="0"/>
          <w:marRight w:val="0"/>
          <w:marTop w:val="0"/>
          <w:marBottom w:val="0"/>
          <w:divBdr>
            <w:top w:val="none" w:sz="0" w:space="0" w:color="auto"/>
            <w:left w:val="none" w:sz="0" w:space="0" w:color="auto"/>
            <w:bottom w:val="none" w:sz="0" w:space="0" w:color="auto"/>
            <w:right w:val="none" w:sz="0" w:space="0" w:color="auto"/>
          </w:divBdr>
        </w:div>
        <w:div w:id="2059816351">
          <w:marLeft w:val="0"/>
          <w:marRight w:val="0"/>
          <w:marTop w:val="0"/>
          <w:marBottom w:val="0"/>
          <w:divBdr>
            <w:top w:val="none" w:sz="0" w:space="0" w:color="auto"/>
            <w:left w:val="none" w:sz="0" w:space="0" w:color="auto"/>
            <w:bottom w:val="none" w:sz="0" w:space="0" w:color="auto"/>
            <w:right w:val="none" w:sz="0" w:space="0" w:color="auto"/>
          </w:divBdr>
        </w:div>
        <w:div w:id="2106077374">
          <w:marLeft w:val="0"/>
          <w:marRight w:val="0"/>
          <w:marTop w:val="0"/>
          <w:marBottom w:val="0"/>
          <w:divBdr>
            <w:top w:val="none" w:sz="0" w:space="0" w:color="auto"/>
            <w:left w:val="none" w:sz="0" w:space="0" w:color="auto"/>
            <w:bottom w:val="none" w:sz="0" w:space="0" w:color="auto"/>
            <w:right w:val="none" w:sz="0" w:space="0" w:color="auto"/>
          </w:divBdr>
        </w:div>
      </w:divsChild>
    </w:div>
    <w:div w:id="170415615">
      <w:bodyDiv w:val="1"/>
      <w:marLeft w:val="0"/>
      <w:marRight w:val="0"/>
      <w:marTop w:val="0"/>
      <w:marBottom w:val="0"/>
      <w:divBdr>
        <w:top w:val="none" w:sz="0" w:space="0" w:color="auto"/>
        <w:left w:val="none" w:sz="0" w:space="0" w:color="auto"/>
        <w:bottom w:val="none" w:sz="0" w:space="0" w:color="auto"/>
        <w:right w:val="none" w:sz="0" w:space="0" w:color="auto"/>
      </w:divBdr>
    </w:div>
    <w:div w:id="174462208">
      <w:bodyDiv w:val="1"/>
      <w:marLeft w:val="0"/>
      <w:marRight w:val="0"/>
      <w:marTop w:val="0"/>
      <w:marBottom w:val="0"/>
      <w:divBdr>
        <w:top w:val="none" w:sz="0" w:space="0" w:color="auto"/>
        <w:left w:val="none" w:sz="0" w:space="0" w:color="auto"/>
        <w:bottom w:val="none" w:sz="0" w:space="0" w:color="auto"/>
        <w:right w:val="none" w:sz="0" w:space="0" w:color="auto"/>
      </w:divBdr>
    </w:div>
    <w:div w:id="175071874">
      <w:bodyDiv w:val="1"/>
      <w:marLeft w:val="0"/>
      <w:marRight w:val="0"/>
      <w:marTop w:val="0"/>
      <w:marBottom w:val="0"/>
      <w:divBdr>
        <w:top w:val="none" w:sz="0" w:space="0" w:color="auto"/>
        <w:left w:val="none" w:sz="0" w:space="0" w:color="auto"/>
        <w:bottom w:val="none" w:sz="0" w:space="0" w:color="auto"/>
        <w:right w:val="none" w:sz="0" w:space="0" w:color="auto"/>
      </w:divBdr>
    </w:div>
    <w:div w:id="176772954">
      <w:bodyDiv w:val="1"/>
      <w:marLeft w:val="0"/>
      <w:marRight w:val="0"/>
      <w:marTop w:val="0"/>
      <w:marBottom w:val="0"/>
      <w:divBdr>
        <w:top w:val="none" w:sz="0" w:space="0" w:color="auto"/>
        <w:left w:val="none" w:sz="0" w:space="0" w:color="auto"/>
        <w:bottom w:val="none" w:sz="0" w:space="0" w:color="auto"/>
        <w:right w:val="none" w:sz="0" w:space="0" w:color="auto"/>
      </w:divBdr>
    </w:div>
    <w:div w:id="177281685">
      <w:bodyDiv w:val="1"/>
      <w:marLeft w:val="0"/>
      <w:marRight w:val="0"/>
      <w:marTop w:val="0"/>
      <w:marBottom w:val="0"/>
      <w:divBdr>
        <w:top w:val="none" w:sz="0" w:space="0" w:color="auto"/>
        <w:left w:val="none" w:sz="0" w:space="0" w:color="auto"/>
        <w:bottom w:val="none" w:sz="0" w:space="0" w:color="auto"/>
        <w:right w:val="none" w:sz="0" w:space="0" w:color="auto"/>
      </w:divBdr>
    </w:div>
    <w:div w:id="177813591">
      <w:bodyDiv w:val="1"/>
      <w:marLeft w:val="0"/>
      <w:marRight w:val="0"/>
      <w:marTop w:val="0"/>
      <w:marBottom w:val="0"/>
      <w:divBdr>
        <w:top w:val="none" w:sz="0" w:space="0" w:color="auto"/>
        <w:left w:val="none" w:sz="0" w:space="0" w:color="auto"/>
        <w:bottom w:val="none" w:sz="0" w:space="0" w:color="auto"/>
        <w:right w:val="none" w:sz="0" w:space="0" w:color="auto"/>
      </w:divBdr>
    </w:div>
    <w:div w:id="180051969">
      <w:bodyDiv w:val="1"/>
      <w:marLeft w:val="0"/>
      <w:marRight w:val="0"/>
      <w:marTop w:val="0"/>
      <w:marBottom w:val="0"/>
      <w:divBdr>
        <w:top w:val="none" w:sz="0" w:space="0" w:color="auto"/>
        <w:left w:val="none" w:sz="0" w:space="0" w:color="auto"/>
        <w:bottom w:val="none" w:sz="0" w:space="0" w:color="auto"/>
        <w:right w:val="none" w:sz="0" w:space="0" w:color="auto"/>
      </w:divBdr>
    </w:div>
    <w:div w:id="181552551">
      <w:bodyDiv w:val="1"/>
      <w:marLeft w:val="0"/>
      <w:marRight w:val="0"/>
      <w:marTop w:val="0"/>
      <w:marBottom w:val="0"/>
      <w:divBdr>
        <w:top w:val="none" w:sz="0" w:space="0" w:color="auto"/>
        <w:left w:val="none" w:sz="0" w:space="0" w:color="auto"/>
        <w:bottom w:val="none" w:sz="0" w:space="0" w:color="auto"/>
        <w:right w:val="none" w:sz="0" w:space="0" w:color="auto"/>
      </w:divBdr>
    </w:div>
    <w:div w:id="184681411">
      <w:bodyDiv w:val="1"/>
      <w:marLeft w:val="0"/>
      <w:marRight w:val="0"/>
      <w:marTop w:val="0"/>
      <w:marBottom w:val="0"/>
      <w:divBdr>
        <w:top w:val="none" w:sz="0" w:space="0" w:color="auto"/>
        <w:left w:val="none" w:sz="0" w:space="0" w:color="auto"/>
        <w:bottom w:val="none" w:sz="0" w:space="0" w:color="auto"/>
        <w:right w:val="none" w:sz="0" w:space="0" w:color="auto"/>
      </w:divBdr>
    </w:div>
    <w:div w:id="185757398">
      <w:bodyDiv w:val="1"/>
      <w:marLeft w:val="0"/>
      <w:marRight w:val="0"/>
      <w:marTop w:val="0"/>
      <w:marBottom w:val="0"/>
      <w:divBdr>
        <w:top w:val="none" w:sz="0" w:space="0" w:color="auto"/>
        <w:left w:val="none" w:sz="0" w:space="0" w:color="auto"/>
        <w:bottom w:val="none" w:sz="0" w:space="0" w:color="auto"/>
        <w:right w:val="none" w:sz="0" w:space="0" w:color="auto"/>
      </w:divBdr>
    </w:div>
    <w:div w:id="185758721">
      <w:bodyDiv w:val="1"/>
      <w:marLeft w:val="0"/>
      <w:marRight w:val="0"/>
      <w:marTop w:val="0"/>
      <w:marBottom w:val="0"/>
      <w:divBdr>
        <w:top w:val="none" w:sz="0" w:space="0" w:color="auto"/>
        <w:left w:val="none" w:sz="0" w:space="0" w:color="auto"/>
        <w:bottom w:val="none" w:sz="0" w:space="0" w:color="auto"/>
        <w:right w:val="none" w:sz="0" w:space="0" w:color="auto"/>
      </w:divBdr>
    </w:div>
    <w:div w:id="189029127">
      <w:bodyDiv w:val="1"/>
      <w:marLeft w:val="0"/>
      <w:marRight w:val="0"/>
      <w:marTop w:val="0"/>
      <w:marBottom w:val="0"/>
      <w:divBdr>
        <w:top w:val="none" w:sz="0" w:space="0" w:color="auto"/>
        <w:left w:val="none" w:sz="0" w:space="0" w:color="auto"/>
        <w:bottom w:val="none" w:sz="0" w:space="0" w:color="auto"/>
        <w:right w:val="none" w:sz="0" w:space="0" w:color="auto"/>
      </w:divBdr>
    </w:div>
    <w:div w:id="189728505">
      <w:bodyDiv w:val="1"/>
      <w:marLeft w:val="0"/>
      <w:marRight w:val="0"/>
      <w:marTop w:val="0"/>
      <w:marBottom w:val="0"/>
      <w:divBdr>
        <w:top w:val="none" w:sz="0" w:space="0" w:color="auto"/>
        <w:left w:val="none" w:sz="0" w:space="0" w:color="auto"/>
        <w:bottom w:val="none" w:sz="0" w:space="0" w:color="auto"/>
        <w:right w:val="none" w:sz="0" w:space="0" w:color="auto"/>
      </w:divBdr>
    </w:div>
    <w:div w:id="191069515">
      <w:bodyDiv w:val="1"/>
      <w:marLeft w:val="0"/>
      <w:marRight w:val="0"/>
      <w:marTop w:val="0"/>
      <w:marBottom w:val="0"/>
      <w:divBdr>
        <w:top w:val="none" w:sz="0" w:space="0" w:color="auto"/>
        <w:left w:val="none" w:sz="0" w:space="0" w:color="auto"/>
        <w:bottom w:val="none" w:sz="0" w:space="0" w:color="auto"/>
        <w:right w:val="none" w:sz="0" w:space="0" w:color="auto"/>
      </w:divBdr>
    </w:div>
    <w:div w:id="191118131">
      <w:bodyDiv w:val="1"/>
      <w:marLeft w:val="0"/>
      <w:marRight w:val="0"/>
      <w:marTop w:val="0"/>
      <w:marBottom w:val="0"/>
      <w:divBdr>
        <w:top w:val="none" w:sz="0" w:space="0" w:color="auto"/>
        <w:left w:val="none" w:sz="0" w:space="0" w:color="auto"/>
        <w:bottom w:val="none" w:sz="0" w:space="0" w:color="auto"/>
        <w:right w:val="none" w:sz="0" w:space="0" w:color="auto"/>
      </w:divBdr>
    </w:div>
    <w:div w:id="191456353">
      <w:bodyDiv w:val="1"/>
      <w:marLeft w:val="0"/>
      <w:marRight w:val="0"/>
      <w:marTop w:val="0"/>
      <w:marBottom w:val="0"/>
      <w:divBdr>
        <w:top w:val="none" w:sz="0" w:space="0" w:color="auto"/>
        <w:left w:val="none" w:sz="0" w:space="0" w:color="auto"/>
        <w:bottom w:val="none" w:sz="0" w:space="0" w:color="auto"/>
        <w:right w:val="none" w:sz="0" w:space="0" w:color="auto"/>
      </w:divBdr>
    </w:div>
    <w:div w:id="191892080">
      <w:bodyDiv w:val="1"/>
      <w:marLeft w:val="0"/>
      <w:marRight w:val="0"/>
      <w:marTop w:val="0"/>
      <w:marBottom w:val="0"/>
      <w:divBdr>
        <w:top w:val="none" w:sz="0" w:space="0" w:color="auto"/>
        <w:left w:val="none" w:sz="0" w:space="0" w:color="auto"/>
        <w:bottom w:val="none" w:sz="0" w:space="0" w:color="auto"/>
        <w:right w:val="none" w:sz="0" w:space="0" w:color="auto"/>
      </w:divBdr>
    </w:div>
    <w:div w:id="193230796">
      <w:bodyDiv w:val="1"/>
      <w:marLeft w:val="0"/>
      <w:marRight w:val="0"/>
      <w:marTop w:val="0"/>
      <w:marBottom w:val="0"/>
      <w:divBdr>
        <w:top w:val="none" w:sz="0" w:space="0" w:color="auto"/>
        <w:left w:val="none" w:sz="0" w:space="0" w:color="auto"/>
        <w:bottom w:val="none" w:sz="0" w:space="0" w:color="auto"/>
        <w:right w:val="none" w:sz="0" w:space="0" w:color="auto"/>
      </w:divBdr>
    </w:div>
    <w:div w:id="194580248">
      <w:marLeft w:val="0"/>
      <w:marRight w:val="0"/>
      <w:marTop w:val="0"/>
      <w:marBottom w:val="0"/>
      <w:divBdr>
        <w:top w:val="none" w:sz="0" w:space="0" w:color="auto"/>
        <w:left w:val="none" w:sz="0" w:space="0" w:color="auto"/>
        <w:bottom w:val="none" w:sz="0" w:space="0" w:color="auto"/>
        <w:right w:val="none" w:sz="0" w:space="0" w:color="auto"/>
      </w:divBdr>
    </w:div>
    <w:div w:id="194734102">
      <w:bodyDiv w:val="1"/>
      <w:marLeft w:val="0"/>
      <w:marRight w:val="0"/>
      <w:marTop w:val="0"/>
      <w:marBottom w:val="0"/>
      <w:divBdr>
        <w:top w:val="none" w:sz="0" w:space="0" w:color="auto"/>
        <w:left w:val="none" w:sz="0" w:space="0" w:color="auto"/>
        <w:bottom w:val="none" w:sz="0" w:space="0" w:color="auto"/>
        <w:right w:val="none" w:sz="0" w:space="0" w:color="auto"/>
      </w:divBdr>
    </w:div>
    <w:div w:id="195118139">
      <w:bodyDiv w:val="1"/>
      <w:marLeft w:val="0"/>
      <w:marRight w:val="0"/>
      <w:marTop w:val="0"/>
      <w:marBottom w:val="0"/>
      <w:divBdr>
        <w:top w:val="none" w:sz="0" w:space="0" w:color="auto"/>
        <w:left w:val="none" w:sz="0" w:space="0" w:color="auto"/>
        <w:bottom w:val="none" w:sz="0" w:space="0" w:color="auto"/>
        <w:right w:val="none" w:sz="0" w:space="0" w:color="auto"/>
      </w:divBdr>
    </w:div>
    <w:div w:id="195318453">
      <w:bodyDiv w:val="1"/>
      <w:marLeft w:val="0"/>
      <w:marRight w:val="0"/>
      <w:marTop w:val="0"/>
      <w:marBottom w:val="0"/>
      <w:divBdr>
        <w:top w:val="none" w:sz="0" w:space="0" w:color="auto"/>
        <w:left w:val="none" w:sz="0" w:space="0" w:color="auto"/>
        <w:bottom w:val="none" w:sz="0" w:space="0" w:color="auto"/>
        <w:right w:val="none" w:sz="0" w:space="0" w:color="auto"/>
      </w:divBdr>
    </w:div>
    <w:div w:id="195701140">
      <w:bodyDiv w:val="1"/>
      <w:marLeft w:val="0"/>
      <w:marRight w:val="0"/>
      <w:marTop w:val="0"/>
      <w:marBottom w:val="0"/>
      <w:divBdr>
        <w:top w:val="none" w:sz="0" w:space="0" w:color="auto"/>
        <w:left w:val="none" w:sz="0" w:space="0" w:color="auto"/>
        <w:bottom w:val="none" w:sz="0" w:space="0" w:color="auto"/>
        <w:right w:val="none" w:sz="0" w:space="0" w:color="auto"/>
      </w:divBdr>
    </w:div>
    <w:div w:id="197478611">
      <w:bodyDiv w:val="1"/>
      <w:marLeft w:val="0"/>
      <w:marRight w:val="0"/>
      <w:marTop w:val="0"/>
      <w:marBottom w:val="0"/>
      <w:divBdr>
        <w:top w:val="none" w:sz="0" w:space="0" w:color="auto"/>
        <w:left w:val="none" w:sz="0" w:space="0" w:color="auto"/>
        <w:bottom w:val="none" w:sz="0" w:space="0" w:color="auto"/>
        <w:right w:val="none" w:sz="0" w:space="0" w:color="auto"/>
      </w:divBdr>
    </w:div>
    <w:div w:id="199052077">
      <w:bodyDiv w:val="1"/>
      <w:marLeft w:val="0"/>
      <w:marRight w:val="0"/>
      <w:marTop w:val="0"/>
      <w:marBottom w:val="0"/>
      <w:divBdr>
        <w:top w:val="none" w:sz="0" w:space="0" w:color="auto"/>
        <w:left w:val="none" w:sz="0" w:space="0" w:color="auto"/>
        <w:bottom w:val="none" w:sz="0" w:space="0" w:color="auto"/>
        <w:right w:val="none" w:sz="0" w:space="0" w:color="auto"/>
      </w:divBdr>
    </w:div>
    <w:div w:id="199056841">
      <w:bodyDiv w:val="1"/>
      <w:marLeft w:val="0"/>
      <w:marRight w:val="0"/>
      <w:marTop w:val="0"/>
      <w:marBottom w:val="0"/>
      <w:divBdr>
        <w:top w:val="none" w:sz="0" w:space="0" w:color="auto"/>
        <w:left w:val="none" w:sz="0" w:space="0" w:color="auto"/>
        <w:bottom w:val="none" w:sz="0" w:space="0" w:color="auto"/>
        <w:right w:val="none" w:sz="0" w:space="0" w:color="auto"/>
      </w:divBdr>
    </w:div>
    <w:div w:id="199561985">
      <w:bodyDiv w:val="1"/>
      <w:marLeft w:val="0"/>
      <w:marRight w:val="0"/>
      <w:marTop w:val="0"/>
      <w:marBottom w:val="0"/>
      <w:divBdr>
        <w:top w:val="none" w:sz="0" w:space="0" w:color="auto"/>
        <w:left w:val="none" w:sz="0" w:space="0" w:color="auto"/>
        <w:bottom w:val="none" w:sz="0" w:space="0" w:color="auto"/>
        <w:right w:val="none" w:sz="0" w:space="0" w:color="auto"/>
      </w:divBdr>
    </w:div>
    <w:div w:id="200750897">
      <w:bodyDiv w:val="1"/>
      <w:marLeft w:val="0"/>
      <w:marRight w:val="0"/>
      <w:marTop w:val="0"/>
      <w:marBottom w:val="0"/>
      <w:divBdr>
        <w:top w:val="none" w:sz="0" w:space="0" w:color="auto"/>
        <w:left w:val="none" w:sz="0" w:space="0" w:color="auto"/>
        <w:bottom w:val="none" w:sz="0" w:space="0" w:color="auto"/>
        <w:right w:val="none" w:sz="0" w:space="0" w:color="auto"/>
      </w:divBdr>
      <w:divsChild>
        <w:div w:id="932249603">
          <w:marLeft w:val="0"/>
          <w:marRight w:val="0"/>
          <w:marTop w:val="0"/>
          <w:marBottom w:val="0"/>
          <w:divBdr>
            <w:top w:val="none" w:sz="0" w:space="0" w:color="auto"/>
            <w:left w:val="none" w:sz="0" w:space="0" w:color="auto"/>
            <w:bottom w:val="none" w:sz="0" w:space="0" w:color="auto"/>
            <w:right w:val="none" w:sz="0" w:space="0" w:color="auto"/>
          </w:divBdr>
          <w:divsChild>
            <w:div w:id="21133862">
              <w:marLeft w:val="0"/>
              <w:marRight w:val="0"/>
              <w:marTop w:val="0"/>
              <w:marBottom w:val="0"/>
              <w:divBdr>
                <w:top w:val="none" w:sz="0" w:space="0" w:color="auto"/>
                <w:left w:val="none" w:sz="0" w:space="0" w:color="auto"/>
                <w:bottom w:val="none" w:sz="0" w:space="0" w:color="auto"/>
                <w:right w:val="none" w:sz="0" w:space="0" w:color="auto"/>
              </w:divBdr>
            </w:div>
            <w:div w:id="28647379">
              <w:marLeft w:val="0"/>
              <w:marRight w:val="0"/>
              <w:marTop w:val="0"/>
              <w:marBottom w:val="0"/>
              <w:divBdr>
                <w:top w:val="none" w:sz="0" w:space="0" w:color="auto"/>
                <w:left w:val="none" w:sz="0" w:space="0" w:color="auto"/>
                <w:bottom w:val="none" w:sz="0" w:space="0" w:color="auto"/>
                <w:right w:val="none" w:sz="0" w:space="0" w:color="auto"/>
              </w:divBdr>
            </w:div>
            <w:div w:id="71781253">
              <w:marLeft w:val="0"/>
              <w:marRight w:val="0"/>
              <w:marTop w:val="0"/>
              <w:marBottom w:val="0"/>
              <w:divBdr>
                <w:top w:val="none" w:sz="0" w:space="0" w:color="auto"/>
                <w:left w:val="none" w:sz="0" w:space="0" w:color="auto"/>
                <w:bottom w:val="none" w:sz="0" w:space="0" w:color="auto"/>
                <w:right w:val="none" w:sz="0" w:space="0" w:color="auto"/>
              </w:divBdr>
            </w:div>
            <w:div w:id="174198552">
              <w:marLeft w:val="0"/>
              <w:marRight w:val="0"/>
              <w:marTop w:val="0"/>
              <w:marBottom w:val="0"/>
              <w:divBdr>
                <w:top w:val="none" w:sz="0" w:space="0" w:color="auto"/>
                <w:left w:val="none" w:sz="0" w:space="0" w:color="auto"/>
                <w:bottom w:val="none" w:sz="0" w:space="0" w:color="auto"/>
                <w:right w:val="none" w:sz="0" w:space="0" w:color="auto"/>
              </w:divBdr>
            </w:div>
            <w:div w:id="186336014">
              <w:marLeft w:val="0"/>
              <w:marRight w:val="0"/>
              <w:marTop w:val="0"/>
              <w:marBottom w:val="0"/>
              <w:divBdr>
                <w:top w:val="none" w:sz="0" w:space="0" w:color="auto"/>
                <w:left w:val="none" w:sz="0" w:space="0" w:color="auto"/>
                <w:bottom w:val="none" w:sz="0" w:space="0" w:color="auto"/>
                <w:right w:val="none" w:sz="0" w:space="0" w:color="auto"/>
              </w:divBdr>
            </w:div>
            <w:div w:id="231738140">
              <w:marLeft w:val="0"/>
              <w:marRight w:val="0"/>
              <w:marTop w:val="0"/>
              <w:marBottom w:val="0"/>
              <w:divBdr>
                <w:top w:val="none" w:sz="0" w:space="0" w:color="auto"/>
                <w:left w:val="none" w:sz="0" w:space="0" w:color="auto"/>
                <w:bottom w:val="none" w:sz="0" w:space="0" w:color="auto"/>
                <w:right w:val="none" w:sz="0" w:space="0" w:color="auto"/>
              </w:divBdr>
            </w:div>
            <w:div w:id="233398847">
              <w:marLeft w:val="0"/>
              <w:marRight w:val="0"/>
              <w:marTop w:val="0"/>
              <w:marBottom w:val="0"/>
              <w:divBdr>
                <w:top w:val="none" w:sz="0" w:space="0" w:color="auto"/>
                <w:left w:val="none" w:sz="0" w:space="0" w:color="auto"/>
                <w:bottom w:val="none" w:sz="0" w:space="0" w:color="auto"/>
                <w:right w:val="none" w:sz="0" w:space="0" w:color="auto"/>
              </w:divBdr>
            </w:div>
            <w:div w:id="320890666">
              <w:marLeft w:val="0"/>
              <w:marRight w:val="0"/>
              <w:marTop w:val="0"/>
              <w:marBottom w:val="0"/>
              <w:divBdr>
                <w:top w:val="none" w:sz="0" w:space="0" w:color="auto"/>
                <w:left w:val="none" w:sz="0" w:space="0" w:color="auto"/>
                <w:bottom w:val="none" w:sz="0" w:space="0" w:color="auto"/>
                <w:right w:val="none" w:sz="0" w:space="0" w:color="auto"/>
              </w:divBdr>
            </w:div>
            <w:div w:id="330063967">
              <w:marLeft w:val="0"/>
              <w:marRight w:val="0"/>
              <w:marTop w:val="0"/>
              <w:marBottom w:val="0"/>
              <w:divBdr>
                <w:top w:val="none" w:sz="0" w:space="0" w:color="auto"/>
                <w:left w:val="none" w:sz="0" w:space="0" w:color="auto"/>
                <w:bottom w:val="none" w:sz="0" w:space="0" w:color="auto"/>
                <w:right w:val="none" w:sz="0" w:space="0" w:color="auto"/>
              </w:divBdr>
            </w:div>
            <w:div w:id="342629040">
              <w:marLeft w:val="0"/>
              <w:marRight w:val="0"/>
              <w:marTop w:val="0"/>
              <w:marBottom w:val="0"/>
              <w:divBdr>
                <w:top w:val="none" w:sz="0" w:space="0" w:color="auto"/>
                <w:left w:val="none" w:sz="0" w:space="0" w:color="auto"/>
                <w:bottom w:val="none" w:sz="0" w:space="0" w:color="auto"/>
                <w:right w:val="none" w:sz="0" w:space="0" w:color="auto"/>
              </w:divBdr>
            </w:div>
            <w:div w:id="529346166">
              <w:marLeft w:val="0"/>
              <w:marRight w:val="0"/>
              <w:marTop w:val="0"/>
              <w:marBottom w:val="0"/>
              <w:divBdr>
                <w:top w:val="none" w:sz="0" w:space="0" w:color="auto"/>
                <w:left w:val="none" w:sz="0" w:space="0" w:color="auto"/>
                <w:bottom w:val="none" w:sz="0" w:space="0" w:color="auto"/>
                <w:right w:val="none" w:sz="0" w:space="0" w:color="auto"/>
              </w:divBdr>
            </w:div>
            <w:div w:id="545527878">
              <w:marLeft w:val="0"/>
              <w:marRight w:val="0"/>
              <w:marTop w:val="0"/>
              <w:marBottom w:val="0"/>
              <w:divBdr>
                <w:top w:val="none" w:sz="0" w:space="0" w:color="auto"/>
                <w:left w:val="none" w:sz="0" w:space="0" w:color="auto"/>
                <w:bottom w:val="none" w:sz="0" w:space="0" w:color="auto"/>
                <w:right w:val="none" w:sz="0" w:space="0" w:color="auto"/>
              </w:divBdr>
            </w:div>
            <w:div w:id="626156191">
              <w:marLeft w:val="0"/>
              <w:marRight w:val="0"/>
              <w:marTop w:val="0"/>
              <w:marBottom w:val="0"/>
              <w:divBdr>
                <w:top w:val="none" w:sz="0" w:space="0" w:color="auto"/>
                <w:left w:val="none" w:sz="0" w:space="0" w:color="auto"/>
                <w:bottom w:val="none" w:sz="0" w:space="0" w:color="auto"/>
                <w:right w:val="none" w:sz="0" w:space="0" w:color="auto"/>
              </w:divBdr>
            </w:div>
            <w:div w:id="644353061">
              <w:marLeft w:val="0"/>
              <w:marRight w:val="0"/>
              <w:marTop w:val="0"/>
              <w:marBottom w:val="0"/>
              <w:divBdr>
                <w:top w:val="none" w:sz="0" w:space="0" w:color="auto"/>
                <w:left w:val="none" w:sz="0" w:space="0" w:color="auto"/>
                <w:bottom w:val="none" w:sz="0" w:space="0" w:color="auto"/>
                <w:right w:val="none" w:sz="0" w:space="0" w:color="auto"/>
              </w:divBdr>
            </w:div>
            <w:div w:id="651716699">
              <w:marLeft w:val="0"/>
              <w:marRight w:val="0"/>
              <w:marTop w:val="0"/>
              <w:marBottom w:val="0"/>
              <w:divBdr>
                <w:top w:val="none" w:sz="0" w:space="0" w:color="auto"/>
                <w:left w:val="none" w:sz="0" w:space="0" w:color="auto"/>
                <w:bottom w:val="none" w:sz="0" w:space="0" w:color="auto"/>
                <w:right w:val="none" w:sz="0" w:space="0" w:color="auto"/>
              </w:divBdr>
            </w:div>
            <w:div w:id="705716952">
              <w:marLeft w:val="0"/>
              <w:marRight w:val="0"/>
              <w:marTop w:val="0"/>
              <w:marBottom w:val="0"/>
              <w:divBdr>
                <w:top w:val="none" w:sz="0" w:space="0" w:color="auto"/>
                <w:left w:val="none" w:sz="0" w:space="0" w:color="auto"/>
                <w:bottom w:val="none" w:sz="0" w:space="0" w:color="auto"/>
                <w:right w:val="none" w:sz="0" w:space="0" w:color="auto"/>
              </w:divBdr>
            </w:div>
            <w:div w:id="757092769">
              <w:marLeft w:val="0"/>
              <w:marRight w:val="0"/>
              <w:marTop w:val="0"/>
              <w:marBottom w:val="0"/>
              <w:divBdr>
                <w:top w:val="none" w:sz="0" w:space="0" w:color="auto"/>
                <w:left w:val="none" w:sz="0" w:space="0" w:color="auto"/>
                <w:bottom w:val="none" w:sz="0" w:space="0" w:color="auto"/>
                <w:right w:val="none" w:sz="0" w:space="0" w:color="auto"/>
              </w:divBdr>
            </w:div>
            <w:div w:id="774518661">
              <w:marLeft w:val="0"/>
              <w:marRight w:val="0"/>
              <w:marTop w:val="0"/>
              <w:marBottom w:val="0"/>
              <w:divBdr>
                <w:top w:val="none" w:sz="0" w:space="0" w:color="auto"/>
                <w:left w:val="none" w:sz="0" w:space="0" w:color="auto"/>
                <w:bottom w:val="none" w:sz="0" w:space="0" w:color="auto"/>
                <w:right w:val="none" w:sz="0" w:space="0" w:color="auto"/>
              </w:divBdr>
            </w:div>
            <w:div w:id="778913550">
              <w:marLeft w:val="0"/>
              <w:marRight w:val="0"/>
              <w:marTop w:val="0"/>
              <w:marBottom w:val="0"/>
              <w:divBdr>
                <w:top w:val="none" w:sz="0" w:space="0" w:color="auto"/>
                <w:left w:val="none" w:sz="0" w:space="0" w:color="auto"/>
                <w:bottom w:val="none" w:sz="0" w:space="0" w:color="auto"/>
                <w:right w:val="none" w:sz="0" w:space="0" w:color="auto"/>
              </w:divBdr>
            </w:div>
            <w:div w:id="807670668">
              <w:marLeft w:val="0"/>
              <w:marRight w:val="0"/>
              <w:marTop w:val="0"/>
              <w:marBottom w:val="0"/>
              <w:divBdr>
                <w:top w:val="none" w:sz="0" w:space="0" w:color="auto"/>
                <w:left w:val="none" w:sz="0" w:space="0" w:color="auto"/>
                <w:bottom w:val="none" w:sz="0" w:space="0" w:color="auto"/>
                <w:right w:val="none" w:sz="0" w:space="0" w:color="auto"/>
              </w:divBdr>
            </w:div>
            <w:div w:id="910968329">
              <w:marLeft w:val="0"/>
              <w:marRight w:val="0"/>
              <w:marTop w:val="0"/>
              <w:marBottom w:val="0"/>
              <w:divBdr>
                <w:top w:val="none" w:sz="0" w:space="0" w:color="auto"/>
                <w:left w:val="none" w:sz="0" w:space="0" w:color="auto"/>
                <w:bottom w:val="none" w:sz="0" w:space="0" w:color="auto"/>
                <w:right w:val="none" w:sz="0" w:space="0" w:color="auto"/>
              </w:divBdr>
            </w:div>
            <w:div w:id="968825758">
              <w:marLeft w:val="0"/>
              <w:marRight w:val="0"/>
              <w:marTop w:val="0"/>
              <w:marBottom w:val="0"/>
              <w:divBdr>
                <w:top w:val="none" w:sz="0" w:space="0" w:color="auto"/>
                <w:left w:val="none" w:sz="0" w:space="0" w:color="auto"/>
                <w:bottom w:val="none" w:sz="0" w:space="0" w:color="auto"/>
                <w:right w:val="none" w:sz="0" w:space="0" w:color="auto"/>
              </w:divBdr>
            </w:div>
            <w:div w:id="1044403445">
              <w:marLeft w:val="0"/>
              <w:marRight w:val="0"/>
              <w:marTop w:val="0"/>
              <w:marBottom w:val="0"/>
              <w:divBdr>
                <w:top w:val="none" w:sz="0" w:space="0" w:color="auto"/>
                <w:left w:val="none" w:sz="0" w:space="0" w:color="auto"/>
                <w:bottom w:val="none" w:sz="0" w:space="0" w:color="auto"/>
                <w:right w:val="none" w:sz="0" w:space="0" w:color="auto"/>
              </w:divBdr>
            </w:div>
            <w:div w:id="1055394710">
              <w:marLeft w:val="0"/>
              <w:marRight w:val="0"/>
              <w:marTop w:val="0"/>
              <w:marBottom w:val="0"/>
              <w:divBdr>
                <w:top w:val="none" w:sz="0" w:space="0" w:color="auto"/>
                <w:left w:val="none" w:sz="0" w:space="0" w:color="auto"/>
                <w:bottom w:val="none" w:sz="0" w:space="0" w:color="auto"/>
                <w:right w:val="none" w:sz="0" w:space="0" w:color="auto"/>
              </w:divBdr>
            </w:div>
            <w:div w:id="1115053594">
              <w:marLeft w:val="0"/>
              <w:marRight w:val="0"/>
              <w:marTop w:val="0"/>
              <w:marBottom w:val="0"/>
              <w:divBdr>
                <w:top w:val="none" w:sz="0" w:space="0" w:color="auto"/>
                <w:left w:val="none" w:sz="0" w:space="0" w:color="auto"/>
                <w:bottom w:val="none" w:sz="0" w:space="0" w:color="auto"/>
                <w:right w:val="none" w:sz="0" w:space="0" w:color="auto"/>
              </w:divBdr>
            </w:div>
            <w:div w:id="1121143351">
              <w:marLeft w:val="0"/>
              <w:marRight w:val="0"/>
              <w:marTop w:val="0"/>
              <w:marBottom w:val="0"/>
              <w:divBdr>
                <w:top w:val="none" w:sz="0" w:space="0" w:color="auto"/>
                <w:left w:val="none" w:sz="0" w:space="0" w:color="auto"/>
                <w:bottom w:val="none" w:sz="0" w:space="0" w:color="auto"/>
                <w:right w:val="none" w:sz="0" w:space="0" w:color="auto"/>
              </w:divBdr>
            </w:div>
            <w:div w:id="1129204986">
              <w:marLeft w:val="0"/>
              <w:marRight w:val="0"/>
              <w:marTop w:val="0"/>
              <w:marBottom w:val="0"/>
              <w:divBdr>
                <w:top w:val="none" w:sz="0" w:space="0" w:color="auto"/>
                <w:left w:val="none" w:sz="0" w:space="0" w:color="auto"/>
                <w:bottom w:val="none" w:sz="0" w:space="0" w:color="auto"/>
                <w:right w:val="none" w:sz="0" w:space="0" w:color="auto"/>
              </w:divBdr>
            </w:div>
            <w:div w:id="1155144315">
              <w:marLeft w:val="0"/>
              <w:marRight w:val="0"/>
              <w:marTop w:val="0"/>
              <w:marBottom w:val="0"/>
              <w:divBdr>
                <w:top w:val="none" w:sz="0" w:space="0" w:color="auto"/>
                <w:left w:val="none" w:sz="0" w:space="0" w:color="auto"/>
                <w:bottom w:val="none" w:sz="0" w:space="0" w:color="auto"/>
                <w:right w:val="none" w:sz="0" w:space="0" w:color="auto"/>
              </w:divBdr>
            </w:div>
            <w:div w:id="1319531126">
              <w:marLeft w:val="0"/>
              <w:marRight w:val="0"/>
              <w:marTop w:val="0"/>
              <w:marBottom w:val="0"/>
              <w:divBdr>
                <w:top w:val="none" w:sz="0" w:space="0" w:color="auto"/>
                <w:left w:val="none" w:sz="0" w:space="0" w:color="auto"/>
                <w:bottom w:val="none" w:sz="0" w:space="0" w:color="auto"/>
                <w:right w:val="none" w:sz="0" w:space="0" w:color="auto"/>
              </w:divBdr>
            </w:div>
            <w:div w:id="1321500355">
              <w:marLeft w:val="0"/>
              <w:marRight w:val="0"/>
              <w:marTop w:val="0"/>
              <w:marBottom w:val="0"/>
              <w:divBdr>
                <w:top w:val="none" w:sz="0" w:space="0" w:color="auto"/>
                <w:left w:val="none" w:sz="0" w:space="0" w:color="auto"/>
                <w:bottom w:val="none" w:sz="0" w:space="0" w:color="auto"/>
                <w:right w:val="none" w:sz="0" w:space="0" w:color="auto"/>
              </w:divBdr>
            </w:div>
            <w:div w:id="1443187575">
              <w:marLeft w:val="0"/>
              <w:marRight w:val="0"/>
              <w:marTop w:val="0"/>
              <w:marBottom w:val="0"/>
              <w:divBdr>
                <w:top w:val="none" w:sz="0" w:space="0" w:color="auto"/>
                <w:left w:val="none" w:sz="0" w:space="0" w:color="auto"/>
                <w:bottom w:val="none" w:sz="0" w:space="0" w:color="auto"/>
                <w:right w:val="none" w:sz="0" w:space="0" w:color="auto"/>
              </w:divBdr>
            </w:div>
            <w:div w:id="1523937975">
              <w:marLeft w:val="0"/>
              <w:marRight w:val="0"/>
              <w:marTop w:val="0"/>
              <w:marBottom w:val="0"/>
              <w:divBdr>
                <w:top w:val="none" w:sz="0" w:space="0" w:color="auto"/>
                <w:left w:val="none" w:sz="0" w:space="0" w:color="auto"/>
                <w:bottom w:val="none" w:sz="0" w:space="0" w:color="auto"/>
                <w:right w:val="none" w:sz="0" w:space="0" w:color="auto"/>
              </w:divBdr>
            </w:div>
            <w:div w:id="1541625176">
              <w:marLeft w:val="0"/>
              <w:marRight w:val="0"/>
              <w:marTop w:val="0"/>
              <w:marBottom w:val="0"/>
              <w:divBdr>
                <w:top w:val="none" w:sz="0" w:space="0" w:color="auto"/>
                <w:left w:val="none" w:sz="0" w:space="0" w:color="auto"/>
                <w:bottom w:val="none" w:sz="0" w:space="0" w:color="auto"/>
                <w:right w:val="none" w:sz="0" w:space="0" w:color="auto"/>
              </w:divBdr>
            </w:div>
            <w:div w:id="1587302924">
              <w:marLeft w:val="0"/>
              <w:marRight w:val="0"/>
              <w:marTop w:val="0"/>
              <w:marBottom w:val="0"/>
              <w:divBdr>
                <w:top w:val="none" w:sz="0" w:space="0" w:color="auto"/>
                <w:left w:val="none" w:sz="0" w:space="0" w:color="auto"/>
                <w:bottom w:val="none" w:sz="0" w:space="0" w:color="auto"/>
                <w:right w:val="none" w:sz="0" w:space="0" w:color="auto"/>
              </w:divBdr>
            </w:div>
            <w:div w:id="1686126611">
              <w:marLeft w:val="0"/>
              <w:marRight w:val="0"/>
              <w:marTop w:val="0"/>
              <w:marBottom w:val="0"/>
              <w:divBdr>
                <w:top w:val="none" w:sz="0" w:space="0" w:color="auto"/>
                <w:left w:val="none" w:sz="0" w:space="0" w:color="auto"/>
                <w:bottom w:val="none" w:sz="0" w:space="0" w:color="auto"/>
                <w:right w:val="none" w:sz="0" w:space="0" w:color="auto"/>
              </w:divBdr>
            </w:div>
            <w:div w:id="1718969265">
              <w:marLeft w:val="0"/>
              <w:marRight w:val="0"/>
              <w:marTop w:val="0"/>
              <w:marBottom w:val="0"/>
              <w:divBdr>
                <w:top w:val="none" w:sz="0" w:space="0" w:color="auto"/>
                <w:left w:val="none" w:sz="0" w:space="0" w:color="auto"/>
                <w:bottom w:val="none" w:sz="0" w:space="0" w:color="auto"/>
                <w:right w:val="none" w:sz="0" w:space="0" w:color="auto"/>
              </w:divBdr>
            </w:div>
            <w:div w:id="1755322015">
              <w:marLeft w:val="0"/>
              <w:marRight w:val="0"/>
              <w:marTop w:val="0"/>
              <w:marBottom w:val="0"/>
              <w:divBdr>
                <w:top w:val="none" w:sz="0" w:space="0" w:color="auto"/>
                <w:left w:val="none" w:sz="0" w:space="0" w:color="auto"/>
                <w:bottom w:val="none" w:sz="0" w:space="0" w:color="auto"/>
                <w:right w:val="none" w:sz="0" w:space="0" w:color="auto"/>
              </w:divBdr>
            </w:div>
            <w:div w:id="1831096242">
              <w:marLeft w:val="0"/>
              <w:marRight w:val="0"/>
              <w:marTop w:val="0"/>
              <w:marBottom w:val="0"/>
              <w:divBdr>
                <w:top w:val="none" w:sz="0" w:space="0" w:color="auto"/>
                <w:left w:val="none" w:sz="0" w:space="0" w:color="auto"/>
                <w:bottom w:val="none" w:sz="0" w:space="0" w:color="auto"/>
                <w:right w:val="none" w:sz="0" w:space="0" w:color="auto"/>
              </w:divBdr>
            </w:div>
            <w:div w:id="1887372613">
              <w:marLeft w:val="0"/>
              <w:marRight w:val="0"/>
              <w:marTop w:val="0"/>
              <w:marBottom w:val="0"/>
              <w:divBdr>
                <w:top w:val="none" w:sz="0" w:space="0" w:color="auto"/>
                <w:left w:val="none" w:sz="0" w:space="0" w:color="auto"/>
                <w:bottom w:val="none" w:sz="0" w:space="0" w:color="auto"/>
                <w:right w:val="none" w:sz="0" w:space="0" w:color="auto"/>
              </w:divBdr>
            </w:div>
            <w:div w:id="1950625921">
              <w:marLeft w:val="0"/>
              <w:marRight w:val="0"/>
              <w:marTop w:val="0"/>
              <w:marBottom w:val="0"/>
              <w:divBdr>
                <w:top w:val="none" w:sz="0" w:space="0" w:color="auto"/>
                <w:left w:val="none" w:sz="0" w:space="0" w:color="auto"/>
                <w:bottom w:val="none" w:sz="0" w:space="0" w:color="auto"/>
                <w:right w:val="none" w:sz="0" w:space="0" w:color="auto"/>
              </w:divBdr>
            </w:div>
            <w:div w:id="1994723700">
              <w:marLeft w:val="0"/>
              <w:marRight w:val="0"/>
              <w:marTop w:val="0"/>
              <w:marBottom w:val="0"/>
              <w:divBdr>
                <w:top w:val="none" w:sz="0" w:space="0" w:color="auto"/>
                <w:left w:val="none" w:sz="0" w:space="0" w:color="auto"/>
                <w:bottom w:val="none" w:sz="0" w:space="0" w:color="auto"/>
                <w:right w:val="none" w:sz="0" w:space="0" w:color="auto"/>
              </w:divBdr>
            </w:div>
            <w:div w:id="2022587412">
              <w:marLeft w:val="0"/>
              <w:marRight w:val="0"/>
              <w:marTop w:val="0"/>
              <w:marBottom w:val="0"/>
              <w:divBdr>
                <w:top w:val="none" w:sz="0" w:space="0" w:color="auto"/>
                <w:left w:val="none" w:sz="0" w:space="0" w:color="auto"/>
                <w:bottom w:val="none" w:sz="0" w:space="0" w:color="auto"/>
                <w:right w:val="none" w:sz="0" w:space="0" w:color="auto"/>
              </w:divBdr>
            </w:div>
            <w:div w:id="2103254974">
              <w:marLeft w:val="0"/>
              <w:marRight w:val="0"/>
              <w:marTop w:val="0"/>
              <w:marBottom w:val="0"/>
              <w:divBdr>
                <w:top w:val="none" w:sz="0" w:space="0" w:color="auto"/>
                <w:left w:val="none" w:sz="0" w:space="0" w:color="auto"/>
                <w:bottom w:val="none" w:sz="0" w:space="0" w:color="auto"/>
                <w:right w:val="none" w:sz="0" w:space="0" w:color="auto"/>
              </w:divBdr>
            </w:div>
            <w:div w:id="2118406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595504">
      <w:bodyDiv w:val="1"/>
      <w:marLeft w:val="0"/>
      <w:marRight w:val="0"/>
      <w:marTop w:val="0"/>
      <w:marBottom w:val="0"/>
      <w:divBdr>
        <w:top w:val="none" w:sz="0" w:space="0" w:color="auto"/>
        <w:left w:val="none" w:sz="0" w:space="0" w:color="auto"/>
        <w:bottom w:val="none" w:sz="0" w:space="0" w:color="auto"/>
        <w:right w:val="none" w:sz="0" w:space="0" w:color="auto"/>
      </w:divBdr>
    </w:div>
    <w:div w:id="202791085">
      <w:bodyDiv w:val="1"/>
      <w:marLeft w:val="0"/>
      <w:marRight w:val="0"/>
      <w:marTop w:val="0"/>
      <w:marBottom w:val="0"/>
      <w:divBdr>
        <w:top w:val="none" w:sz="0" w:space="0" w:color="auto"/>
        <w:left w:val="none" w:sz="0" w:space="0" w:color="auto"/>
        <w:bottom w:val="none" w:sz="0" w:space="0" w:color="auto"/>
        <w:right w:val="none" w:sz="0" w:space="0" w:color="auto"/>
      </w:divBdr>
    </w:div>
    <w:div w:id="203178411">
      <w:bodyDiv w:val="1"/>
      <w:marLeft w:val="0"/>
      <w:marRight w:val="0"/>
      <w:marTop w:val="0"/>
      <w:marBottom w:val="0"/>
      <w:divBdr>
        <w:top w:val="none" w:sz="0" w:space="0" w:color="auto"/>
        <w:left w:val="none" w:sz="0" w:space="0" w:color="auto"/>
        <w:bottom w:val="none" w:sz="0" w:space="0" w:color="auto"/>
        <w:right w:val="none" w:sz="0" w:space="0" w:color="auto"/>
      </w:divBdr>
    </w:div>
    <w:div w:id="206262145">
      <w:bodyDiv w:val="1"/>
      <w:marLeft w:val="0"/>
      <w:marRight w:val="0"/>
      <w:marTop w:val="0"/>
      <w:marBottom w:val="0"/>
      <w:divBdr>
        <w:top w:val="none" w:sz="0" w:space="0" w:color="auto"/>
        <w:left w:val="none" w:sz="0" w:space="0" w:color="auto"/>
        <w:bottom w:val="none" w:sz="0" w:space="0" w:color="auto"/>
        <w:right w:val="none" w:sz="0" w:space="0" w:color="auto"/>
      </w:divBdr>
    </w:div>
    <w:div w:id="206991853">
      <w:bodyDiv w:val="1"/>
      <w:marLeft w:val="0"/>
      <w:marRight w:val="0"/>
      <w:marTop w:val="0"/>
      <w:marBottom w:val="0"/>
      <w:divBdr>
        <w:top w:val="none" w:sz="0" w:space="0" w:color="auto"/>
        <w:left w:val="none" w:sz="0" w:space="0" w:color="auto"/>
        <w:bottom w:val="none" w:sz="0" w:space="0" w:color="auto"/>
        <w:right w:val="none" w:sz="0" w:space="0" w:color="auto"/>
      </w:divBdr>
    </w:div>
    <w:div w:id="210120354">
      <w:bodyDiv w:val="1"/>
      <w:marLeft w:val="0"/>
      <w:marRight w:val="0"/>
      <w:marTop w:val="0"/>
      <w:marBottom w:val="0"/>
      <w:divBdr>
        <w:top w:val="none" w:sz="0" w:space="0" w:color="auto"/>
        <w:left w:val="none" w:sz="0" w:space="0" w:color="auto"/>
        <w:bottom w:val="none" w:sz="0" w:space="0" w:color="auto"/>
        <w:right w:val="none" w:sz="0" w:space="0" w:color="auto"/>
      </w:divBdr>
    </w:div>
    <w:div w:id="210195411">
      <w:bodyDiv w:val="1"/>
      <w:marLeft w:val="0"/>
      <w:marRight w:val="0"/>
      <w:marTop w:val="0"/>
      <w:marBottom w:val="0"/>
      <w:divBdr>
        <w:top w:val="none" w:sz="0" w:space="0" w:color="auto"/>
        <w:left w:val="none" w:sz="0" w:space="0" w:color="auto"/>
        <w:bottom w:val="none" w:sz="0" w:space="0" w:color="auto"/>
        <w:right w:val="none" w:sz="0" w:space="0" w:color="auto"/>
      </w:divBdr>
    </w:div>
    <w:div w:id="215508241">
      <w:bodyDiv w:val="1"/>
      <w:marLeft w:val="0"/>
      <w:marRight w:val="0"/>
      <w:marTop w:val="0"/>
      <w:marBottom w:val="0"/>
      <w:divBdr>
        <w:top w:val="none" w:sz="0" w:space="0" w:color="auto"/>
        <w:left w:val="none" w:sz="0" w:space="0" w:color="auto"/>
        <w:bottom w:val="none" w:sz="0" w:space="0" w:color="auto"/>
        <w:right w:val="none" w:sz="0" w:space="0" w:color="auto"/>
      </w:divBdr>
    </w:div>
    <w:div w:id="217596278">
      <w:bodyDiv w:val="1"/>
      <w:marLeft w:val="0"/>
      <w:marRight w:val="0"/>
      <w:marTop w:val="0"/>
      <w:marBottom w:val="0"/>
      <w:divBdr>
        <w:top w:val="none" w:sz="0" w:space="0" w:color="auto"/>
        <w:left w:val="none" w:sz="0" w:space="0" w:color="auto"/>
        <w:bottom w:val="none" w:sz="0" w:space="0" w:color="auto"/>
        <w:right w:val="none" w:sz="0" w:space="0" w:color="auto"/>
      </w:divBdr>
    </w:div>
    <w:div w:id="218438341">
      <w:bodyDiv w:val="1"/>
      <w:marLeft w:val="0"/>
      <w:marRight w:val="0"/>
      <w:marTop w:val="0"/>
      <w:marBottom w:val="0"/>
      <w:divBdr>
        <w:top w:val="none" w:sz="0" w:space="0" w:color="auto"/>
        <w:left w:val="none" w:sz="0" w:space="0" w:color="auto"/>
        <w:bottom w:val="none" w:sz="0" w:space="0" w:color="auto"/>
        <w:right w:val="none" w:sz="0" w:space="0" w:color="auto"/>
      </w:divBdr>
    </w:div>
    <w:div w:id="219289520">
      <w:bodyDiv w:val="1"/>
      <w:marLeft w:val="0"/>
      <w:marRight w:val="0"/>
      <w:marTop w:val="0"/>
      <w:marBottom w:val="0"/>
      <w:divBdr>
        <w:top w:val="none" w:sz="0" w:space="0" w:color="auto"/>
        <w:left w:val="none" w:sz="0" w:space="0" w:color="auto"/>
        <w:bottom w:val="none" w:sz="0" w:space="0" w:color="auto"/>
        <w:right w:val="none" w:sz="0" w:space="0" w:color="auto"/>
      </w:divBdr>
    </w:div>
    <w:div w:id="221526213">
      <w:bodyDiv w:val="1"/>
      <w:marLeft w:val="0"/>
      <w:marRight w:val="0"/>
      <w:marTop w:val="0"/>
      <w:marBottom w:val="0"/>
      <w:divBdr>
        <w:top w:val="none" w:sz="0" w:space="0" w:color="auto"/>
        <w:left w:val="none" w:sz="0" w:space="0" w:color="auto"/>
        <w:bottom w:val="none" w:sz="0" w:space="0" w:color="auto"/>
        <w:right w:val="none" w:sz="0" w:space="0" w:color="auto"/>
      </w:divBdr>
    </w:div>
    <w:div w:id="221790830">
      <w:bodyDiv w:val="1"/>
      <w:marLeft w:val="0"/>
      <w:marRight w:val="0"/>
      <w:marTop w:val="0"/>
      <w:marBottom w:val="0"/>
      <w:divBdr>
        <w:top w:val="none" w:sz="0" w:space="0" w:color="auto"/>
        <w:left w:val="none" w:sz="0" w:space="0" w:color="auto"/>
        <w:bottom w:val="none" w:sz="0" w:space="0" w:color="auto"/>
        <w:right w:val="none" w:sz="0" w:space="0" w:color="auto"/>
      </w:divBdr>
    </w:div>
    <w:div w:id="222298362">
      <w:bodyDiv w:val="1"/>
      <w:marLeft w:val="0"/>
      <w:marRight w:val="0"/>
      <w:marTop w:val="0"/>
      <w:marBottom w:val="0"/>
      <w:divBdr>
        <w:top w:val="none" w:sz="0" w:space="0" w:color="auto"/>
        <w:left w:val="none" w:sz="0" w:space="0" w:color="auto"/>
        <w:bottom w:val="none" w:sz="0" w:space="0" w:color="auto"/>
        <w:right w:val="none" w:sz="0" w:space="0" w:color="auto"/>
      </w:divBdr>
    </w:div>
    <w:div w:id="224533642">
      <w:bodyDiv w:val="1"/>
      <w:marLeft w:val="0"/>
      <w:marRight w:val="0"/>
      <w:marTop w:val="0"/>
      <w:marBottom w:val="0"/>
      <w:divBdr>
        <w:top w:val="none" w:sz="0" w:space="0" w:color="auto"/>
        <w:left w:val="none" w:sz="0" w:space="0" w:color="auto"/>
        <w:bottom w:val="none" w:sz="0" w:space="0" w:color="auto"/>
        <w:right w:val="none" w:sz="0" w:space="0" w:color="auto"/>
      </w:divBdr>
    </w:div>
    <w:div w:id="225916382">
      <w:bodyDiv w:val="1"/>
      <w:marLeft w:val="0"/>
      <w:marRight w:val="0"/>
      <w:marTop w:val="0"/>
      <w:marBottom w:val="0"/>
      <w:divBdr>
        <w:top w:val="none" w:sz="0" w:space="0" w:color="auto"/>
        <w:left w:val="none" w:sz="0" w:space="0" w:color="auto"/>
        <w:bottom w:val="none" w:sz="0" w:space="0" w:color="auto"/>
        <w:right w:val="none" w:sz="0" w:space="0" w:color="auto"/>
      </w:divBdr>
    </w:div>
    <w:div w:id="225919767">
      <w:bodyDiv w:val="1"/>
      <w:marLeft w:val="0"/>
      <w:marRight w:val="0"/>
      <w:marTop w:val="0"/>
      <w:marBottom w:val="0"/>
      <w:divBdr>
        <w:top w:val="none" w:sz="0" w:space="0" w:color="auto"/>
        <w:left w:val="none" w:sz="0" w:space="0" w:color="auto"/>
        <w:bottom w:val="none" w:sz="0" w:space="0" w:color="auto"/>
        <w:right w:val="none" w:sz="0" w:space="0" w:color="auto"/>
      </w:divBdr>
    </w:div>
    <w:div w:id="227231480">
      <w:bodyDiv w:val="1"/>
      <w:marLeft w:val="0"/>
      <w:marRight w:val="0"/>
      <w:marTop w:val="0"/>
      <w:marBottom w:val="0"/>
      <w:divBdr>
        <w:top w:val="none" w:sz="0" w:space="0" w:color="auto"/>
        <w:left w:val="none" w:sz="0" w:space="0" w:color="auto"/>
        <w:bottom w:val="none" w:sz="0" w:space="0" w:color="auto"/>
        <w:right w:val="none" w:sz="0" w:space="0" w:color="auto"/>
      </w:divBdr>
    </w:div>
    <w:div w:id="228000737">
      <w:bodyDiv w:val="1"/>
      <w:marLeft w:val="0"/>
      <w:marRight w:val="0"/>
      <w:marTop w:val="0"/>
      <w:marBottom w:val="0"/>
      <w:divBdr>
        <w:top w:val="none" w:sz="0" w:space="0" w:color="auto"/>
        <w:left w:val="none" w:sz="0" w:space="0" w:color="auto"/>
        <w:bottom w:val="none" w:sz="0" w:space="0" w:color="auto"/>
        <w:right w:val="none" w:sz="0" w:space="0" w:color="auto"/>
      </w:divBdr>
    </w:div>
    <w:div w:id="228031794">
      <w:bodyDiv w:val="1"/>
      <w:marLeft w:val="0"/>
      <w:marRight w:val="0"/>
      <w:marTop w:val="0"/>
      <w:marBottom w:val="0"/>
      <w:divBdr>
        <w:top w:val="none" w:sz="0" w:space="0" w:color="auto"/>
        <w:left w:val="none" w:sz="0" w:space="0" w:color="auto"/>
        <w:bottom w:val="none" w:sz="0" w:space="0" w:color="auto"/>
        <w:right w:val="none" w:sz="0" w:space="0" w:color="auto"/>
      </w:divBdr>
    </w:div>
    <w:div w:id="228200919">
      <w:bodyDiv w:val="1"/>
      <w:marLeft w:val="0"/>
      <w:marRight w:val="0"/>
      <w:marTop w:val="0"/>
      <w:marBottom w:val="0"/>
      <w:divBdr>
        <w:top w:val="none" w:sz="0" w:space="0" w:color="auto"/>
        <w:left w:val="none" w:sz="0" w:space="0" w:color="auto"/>
        <w:bottom w:val="none" w:sz="0" w:space="0" w:color="auto"/>
        <w:right w:val="none" w:sz="0" w:space="0" w:color="auto"/>
      </w:divBdr>
    </w:div>
    <w:div w:id="229384106">
      <w:bodyDiv w:val="1"/>
      <w:marLeft w:val="0"/>
      <w:marRight w:val="0"/>
      <w:marTop w:val="0"/>
      <w:marBottom w:val="0"/>
      <w:divBdr>
        <w:top w:val="none" w:sz="0" w:space="0" w:color="auto"/>
        <w:left w:val="none" w:sz="0" w:space="0" w:color="auto"/>
        <w:bottom w:val="none" w:sz="0" w:space="0" w:color="auto"/>
        <w:right w:val="none" w:sz="0" w:space="0" w:color="auto"/>
      </w:divBdr>
    </w:div>
    <w:div w:id="230118051">
      <w:bodyDiv w:val="1"/>
      <w:marLeft w:val="0"/>
      <w:marRight w:val="0"/>
      <w:marTop w:val="0"/>
      <w:marBottom w:val="0"/>
      <w:divBdr>
        <w:top w:val="none" w:sz="0" w:space="0" w:color="auto"/>
        <w:left w:val="none" w:sz="0" w:space="0" w:color="auto"/>
        <w:bottom w:val="none" w:sz="0" w:space="0" w:color="auto"/>
        <w:right w:val="none" w:sz="0" w:space="0" w:color="auto"/>
      </w:divBdr>
    </w:div>
    <w:div w:id="230430123">
      <w:bodyDiv w:val="1"/>
      <w:marLeft w:val="0"/>
      <w:marRight w:val="0"/>
      <w:marTop w:val="0"/>
      <w:marBottom w:val="0"/>
      <w:divBdr>
        <w:top w:val="none" w:sz="0" w:space="0" w:color="auto"/>
        <w:left w:val="none" w:sz="0" w:space="0" w:color="auto"/>
        <w:bottom w:val="none" w:sz="0" w:space="0" w:color="auto"/>
        <w:right w:val="none" w:sz="0" w:space="0" w:color="auto"/>
      </w:divBdr>
    </w:div>
    <w:div w:id="230694636">
      <w:bodyDiv w:val="1"/>
      <w:marLeft w:val="0"/>
      <w:marRight w:val="0"/>
      <w:marTop w:val="0"/>
      <w:marBottom w:val="0"/>
      <w:divBdr>
        <w:top w:val="none" w:sz="0" w:space="0" w:color="auto"/>
        <w:left w:val="none" w:sz="0" w:space="0" w:color="auto"/>
        <w:bottom w:val="none" w:sz="0" w:space="0" w:color="auto"/>
        <w:right w:val="none" w:sz="0" w:space="0" w:color="auto"/>
      </w:divBdr>
    </w:div>
    <w:div w:id="238053119">
      <w:bodyDiv w:val="1"/>
      <w:marLeft w:val="0"/>
      <w:marRight w:val="0"/>
      <w:marTop w:val="0"/>
      <w:marBottom w:val="0"/>
      <w:divBdr>
        <w:top w:val="none" w:sz="0" w:space="0" w:color="auto"/>
        <w:left w:val="none" w:sz="0" w:space="0" w:color="auto"/>
        <w:bottom w:val="none" w:sz="0" w:space="0" w:color="auto"/>
        <w:right w:val="none" w:sz="0" w:space="0" w:color="auto"/>
      </w:divBdr>
    </w:div>
    <w:div w:id="240143580">
      <w:bodyDiv w:val="1"/>
      <w:marLeft w:val="0"/>
      <w:marRight w:val="0"/>
      <w:marTop w:val="0"/>
      <w:marBottom w:val="0"/>
      <w:divBdr>
        <w:top w:val="none" w:sz="0" w:space="0" w:color="auto"/>
        <w:left w:val="none" w:sz="0" w:space="0" w:color="auto"/>
        <w:bottom w:val="none" w:sz="0" w:space="0" w:color="auto"/>
        <w:right w:val="none" w:sz="0" w:space="0" w:color="auto"/>
      </w:divBdr>
    </w:div>
    <w:div w:id="240451654">
      <w:bodyDiv w:val="1"/>
      <w:marLeft w:val="0"/>
      <w:marRight w:val="0"/>
      <w:marTop w:val="0"/>
      <w:marBottom w:val="0"/>
      <w:divBdr>
        <w:top w:val="none" w:sz="0" w:space="0" w:color="auto"/>
        <w:left w:val="none" w:sz="0" w:space="0" w:color="auto"/>
        <w:bottom w:val="none" w:sz="0" w:space="0" w:color="auto"/>
        <w:right w:val="none" w:sz="0" w:space="0" w:color="auto"/>
      </w:divBdr>
    </w:div>
    <w:div w:id="240917539">
      <w:bodyDiv w:val="1"/>
      <w:marLeft w:val="0"/>
      <w:marRight w:val="0"/>
      <w:marTop w:val="0"/>
      <w:marBottom w:val="0"/>
      <w:divBdr>
        <w:top w:val="none" w:sz="0" w:space="0" w:color="auto"/>
        <w:left w:val="none" w:sz="0" w:space="0" w:color="auto"/>
        <w:bottom w:val="none" w:sz="0" w:space="0" w:color="auto"/>
        <w:right w:val="none" w:sz="0" w:space="0" w:color="auto"/>
      </w:divBdr>
    </w:div>
    <w:div w:id="242882229">
      <w:bodyDiv w:val="1"/>
      <w:marLeft w:val="0"/>
      <w:marRight w:val="0"/>
      <w:marTop w:val="0"/>
      <w:marBottom w:val="0"/>
      <w:divBdr>
        <w:top w:val="none" w:sz="0" w:space="0" w:color="auto"/>
        <w:left w:val="none" w:sz="0" w:space="0" w:color="auto"/>
        <w:bottom w:val="none" w:sz="0" w:space="0" w:color="auto"/>
        <w:right w:val="none" w:sz="0" w:space="0" w:color="auto"/>
      </w:divBdr>
    </w:div>
    <w:div w:id="242908914">
      <w:bodyDiv w:val="1"/>
      <w:marLeft w:val="0"/>
      <w:marRight w:val="0"/>
      <w:marTop w:val="0"/>
      <w:marBottom w:val="0"/>
      <w:divBdr>
        <w:top w:val="none" w:sz="0" w:space="0" w:color="auto"/>
        <w:left w:val="none" w:sz="0" w:space="0" w:color="auto"/>
        <w:bottom w:val="none" w:sz="0" w:space="0" w:color="auto"/>
        <w:right w:val="none" w:sz="0" w:space="0" w:color="auto"/>
      </w:divBdr>
    </w:div>
    <w:div w:id="243995362">
      <w:bodyDiv w:val="1"/>
      <w:marLeft w:val="0"/>
      <w:marRight w:val="0"/>
      <w:marTop w:val="0"/>
      <w:marBottom w:val="0"/>
      <w:divBdr>
        <w:top w:val="none" w:sz="0" w:space="0" w:color="auto"/>
        <w:left w:val="none" w:sz="0" w:space="0" w:color="auto"/>
        <w:bottom w:val="none" w:sz="0" w:space="0" w:color="auto"/>
        <w:right w:val="none" w:sz="0" w:space="0" w:color="auto"/>
      </w:divBdr>
    </w:div>
    <w:div w:id="251086341">
      <w:bodyDiv w:val="1"/>
      <w:marLeft w:val="0"/>
      <w:marRight w:val="0"/>
      <w:marTop w:val="0"/>
      <w:marBottom w:val="0"/>
      <w:divBdr>
        <w:top w:val="none" w:sz="0" w:space="0" w:color="auto"/>
        <w:left w:val="none" w:sz="0" w:space="0" w:color="auto"/>
        <w:bottom w:val="none" w:sz="0" w:space="0" w:color="auto"/>
        <w:right w:val="none" w:sz="0" w:space="0" w:color="auto"/>
      </w:divBdr>
    </w:div>
    <w:div w:id="251816750">
      <w:bodyDiv w:val="1"/>
      <w:marLeft w:val="0"/>
      <w:marRight w:val="0"/>
      <w:marTop w:val="0"/>
      <w:marBottom w:val="0"/>
      <w:divBdr>
        <w:top w:val="none" w:sz="0" w:space="0" w:color="auto"/>
        <w:left w:val="none" w:sz="0" w:space="0" w:color="auto"/>
        <w:bottom w:val="none" w:sz="0" w:space="0" w:color="auto"/>
        <w:right w:val="none" w:sz="0" w:space="0" w:color="auto"/>
      </w:divBdr>
    </w:div>
    <w:div w:id="252400563">
      <w:bodyDiv w:val="1"/>
      <w:marLeft w:val="0"/>
      <w:marRight w:val="0"/>
      <w:marTop w:val="0"/>
      <w:marBottom w:val="0"/>
      <w:divBdr>
        <w:top w:val="none" w:sz="0" w:space="0" w:color="auto"/>
        <w:left w:val="none" w:sz="0" w:space="0" w:color="auto"/>
        <w:bottom w:val="none" w:sz="0" w:space="0" w:color="auto"/>
        <w:right w:val="none" w:sz="0" w:space="0" w:color="auto"/>
      </w:divBdr>
    </w:div>
    <w:div w:id="253708607">
      <w:bodyDiv w:val="1"/>
      <w:marLeft w:val="0"/>
      <w:marRight w:val="0"/>
      <w:marTop w:val="0"/>
      <w:marBottom w:val="0"/>
      <w:divBdr>
        <w:top w:val="none" w:sz="0" w:space="0" w:color="auto"/>
        <w:left w:val="none" w:sz="0" w:space="0" w:color="auto"/>
        <w:bottom w:val="none" w:sz="0" w:space="0" w:color="auto"/>
        <w:right w:val="none" w:sz="0" w:space="0" w:color="auto"/>
      </w:divBdr>
      <w:divsChild>
        <w:div w:id="189801204">
          <w:marLeft w:val="0"/>
          <w:marRight w:val="0"/>
          <w:marTop w:val="0"/>
          <w:marBottom w:val="0"/>
          <w:divBdr>
            <w:top w:val="none" w:sz="0" w:space="0" w:color="auto"/>
            <w:left w:val="none" w:sz="0" w:space="0" w:color="auto"/>
            <w:bottom w:val="none" w:sz="0" w:space="0" w:color="auto"/>
            <w:right w:val="none" w:sz="0" w:space="0" w:color="auto"/>
          </w:divBdr>
          <w:divsChild>
            <w:div w:id="46076841">
              <w:marLeft w:val="0"/>
              <w:marRight w:val="0"/>
              <w:marTop w:val="0"/>
              <w:marBottom w:val="0"/>
              <w:divBdr>
                <w:top w:val="none" w:sz="0" w:space="0" w:color="auto"/>
                <w:left w:val="none" w:sz="0" w:space="0" w:color="auto"/>
                <w:bottom w:val="none" w:sz="0" w:space="0" w:color="auto"/>
                <w:right w:val="none" w:sz="0" w:space="0" w:color="auto"/>
              </w:divBdr>
            </w:div>
            <w:div w:id="63450793">
              <w:marLeft w:val="0"/>
              <w:marRight w:val="0"/>
              <w:marTop w:val="0"/>
              <w:marBottom w:val="0"/>
              <w:divBdr>
                <w:top w:val="none" w:sz="0" w:space="0" w:color="auto"/>
                <w:left w:val="none" w:sz="0" w:space="0" w:color="auto"/>
                <w:bottom w:val="none" w:sz="0" w:space="0" w:color="auto"/>
                <w:right w:val="none" w:sz="0" w:space="0" w:color="auto"/>
              </w:divBdr>
            </w:div>
            <w:div w:id="129784096">
              <w:marLeft w:val="0"/>
              <w:marRight w:val="0"/>
              <w:marTop w:val="0"/>
              <w:marBottom w:val="0"/>
              <w:divBdr>
                <w:top w:val="none" w:sz="0" w:space="0" w:color="auto"/>
                <w:left w:val="none" w:sz="0" w:space="0" w:color="auto"/>
                <w:bottom w:val="none" w:sz="0" w:space="0" w:color="auto"/>
                <w:right w:val="none" w:sz="0" w:space="0" w:color="auto"/>
              </w:divBdr>
            </w:div>
            <w:div w:id="142695067">
              <w:marLeft w:val="0"/>
              <w:marRight w:val="0"/>
              <w:marTop w:val="0"/>
              <w:marBottom w:val="0"/>
              <w:divBdr>
                <w:top w:val="none" w:sz="0" w:space="0" w:color="auto"/>
                <w:left w:val="none" w:sz="0" w:space="0" w:color="auto"/>
                <w:bottom w:val="none" w:sz="0" w:space="0" w:color="auto"/>
                <w:right w:val="none" w:sz="0" w:space="0" w:color="auto"/>
              </w:divBdr>
            </w:div>
            <w:div w:id="223105028">
              <w:marLeft w:val="0"/>
              <w:marRight w:val="0"/>
              <w:marTop w:val="0"/>
              <w:marBottom w:val="0"/>
              <w:divBdr>
                <w:top w:val="none" w:sz="0" w:space="0" w:color="auto"/>
                <w:left w:val="none" w:sz="0" w:space="0" w:color="auto"/>
                <w:bottom w:val="none" w:sz="0" w:space="0" w:color="auto"/>
                <w:right w:val="none" w:sz="0" w:space="0" w:color="auto"/>
              </w:divBdr>
            </w:div>
            <w:div w:id="248346298">
              <w:marLeft w:val="0"/>
              <w:marRight w:val="0"/>
              <w:marTop w:val="0"/>
              <w:marBottom w:val="0"/>
              <w:divBdr>
                <w:top w:val="none" w:sz="0" w:space="0" w:color="auto"/>
                <w:left w:val="none" w:sz="0" w:space="0" w:color="auto"/>
                <w:bottom w:val="none" w:sz="0" w:space="0" w:color="auto"/>
                <w:right w:val="none" w:sz="0" w:space="0" w:color="auto"/>
              </w:divBdr>
            </w:div>
            <w:div w:id="262996486">
              <w:marLeft w:val="0"/>
              <w:marRight w:val="0"/>
              <w:marTop w:val="0"/>
              <w:marBottom w:val="0"/>
              <w:divBdr>
                <w:top w:val="none" w:sz="0" w:space="0" w:color="auto"/>
                <w:left w:val="none" w:sz="0" w:space="0" w:color="auto"/>
                <w:bottom w:val="none" w:sz="0" w:space="0" w:color="auto"/>
                <w:right w:val="none" w:sz="0" w:space="0" w:color="auto"/>
              </w:divBdr>
            </w:div>
            <w:div w:id="272248531">
              <w:marLeft w:val="0"/>
              <w:marRight w:val="0"/>
              <w:marTop w:val="0"/>
              <w:marBottom w:val="0"/>
              <w:divBdr>
                <w:top w:val="none" w:sz="0" w:space="0" w:color="auto"/>
                <w:left w:val="none" w:sz="0" w:space="0" w:color="auto"/>
                <w:bottom w:val="none" w:sz="0" w:space="0" w:color="auto"/>
                <w:right w:val="none" w:sz="0" w:space="0" w:color="auto"/>
              </w:divBdr>
            </w:div>
            <w:div w:id="295188297">
              <w:marLeft w:val="0"/>
              <w:marRight w:val="0"/>
              <w:marTop w:val="0"/>
              <w:marBottom w:val="0"/>
              <w:divBdr>
                <w:top w:val="none" w:sz="0" w:space="0" w:color="auto"/>
                <w:left w:val="none" w:sz="0" w:space="0" w:color="auto"/>
                <w:bottom w:val="none" w:sz="0" w:space="0" w:color="auto"/>
                <w:right w:val="none" w:sz="0" w:space="0" w:color="auto"/>
              </w:divBdr>
            </w:div>
            <w:div w:id="310519656">
              <w:marLeft w:val="0"/>
              <w:marRight w:val="0"/>
              <w:marTop w:val="0"/>
              <w:marBottom w:val="0"/>
              <w:divBdr>
                <w:top w:val="none" w:sz="0" w:space="0" w:color="auto"/>
                <w:left w:val="none" w:sz="0" w:space="0" w:color="auto"/>
                <w:bottom w:val="none" w:sz="0" w:space="0" w:color="auto"/>
                <w:right w:val="none" w:sz="0" w:space="0" w:color="auto"/>
              </w:divBdr>
            </w:div>
            <w:div w:id="383868635">
              <w:marLeft w:val="0"/>
              <w:marRight w:val="0"/>
              <w:marTop w:val="0"/>
              <w:marBottom w:val="0"/>
              <w:divBdr>
                <w:top w:val="none" w:sz="0" w:space="0" w:color="auto"/>
                <w:left w:val="none" w:sz="0" w:space="0" w:color="auto"/>
                <w:bottom w:val="none" w:sz="0" w:space="0" w:color="auto"/>
                <w:right w:val="none" w:sz="0" w:space="0" w:color="auto"/>
              </w:divBdr>
            </w:div>
            <w:div w:id="404840794">
              <w:marLeft w:val="0"/>
              <w:marRight w:val="0"/>
              <w:marTop w:val="0"/>
              <w:marBottom w:val="0"/>
              <w:divBdr>
                <w:top w:val="none" w:sz="0" w:space="0" w:color="auto"/>
                <w:left w:val="none" w:sz="0" w:space="0" w:color="auto"/>
                <w:bottom w:val="none" w:sz="0" w:space="0" w:color="auto"/>
                <w:right w:val="none" w:sz="0" w:space="0" w:color="auto"/>
              </w:divBdr>
            </w:div>
            <w:div w:id="515509562">
              <w:marLeft w:val="0"/>
              <w:marRight w:val="0"/>
              <w:marTop w:val="0"/>
              <w:marBottom w:val="0"/>
              <w:divBdr>
                <w:top w:val="none" w:sz="0" w:space="0" w:color="auto"/>
                <w:left w:val="none" w:sz="0" w:space="0" w:color="auto"/>
                <w:bottom w:val="none" w:sz="0" w:space="0" w:color="auto"/>
                <w:right w:val="none" w:sz="0" w:space="0" w:color="auto"/>
              </w:divBdr>
            </w:div>
            <w:div w:id="522400212">
              <w:marLeft w:val="0"/>
              <w:marRight w:val="0"/>
              <w:marTop w:val="0"/>
              <w:marBottom w:val="0"/>
              <w:divBdr>
                <w:top w:val="none" w:sz="0" w:space="0" w:color="auto"/>
                <w:left w:val="none" w:sz="0" w:space="0" w:color="auto"/>
                <w:bottom w:val="none" w:sz="0" w:space="0" w:color="auto"/>
                <w:right w:val="none" w:sz="0" w:space="0" w:color="auto"/>
              </w:divBdr>
            </w:div>
            <w:div w:id="542639332">
              <w:marLeft w:val="0"/>
              <w:marRight w:val="0"/>
              <w:marTop w:val="0"/>
              <w:marBottom w:val="0"/>
              <w:divBdr>
                <w:top w:val="none" w:sz="0" w:space="0" w:color="auto"/>
                <w:left w:val="none" w:sz="0" w:space="0" w:color="auto"/>
                <w:bottom w:val="none" w:sz="0" w:space="0" w:color="auto"/>
                <w:right w:val="none" w:sz="0" w:space="0" w:color="auto"/>
              </w:divBdr>
            </w:div>
            <w:div w:id="678969204">
              <w:marLeft w:val="0"/>
              <w:marRight w:val="0"/>
              <w:marTop w:val="0"/>
              <w:marBottom w:val="0"/>
              <w:divBdr>
                <w:top w:val="none" w:sz="0" w:space="0" w:color="auto"/>
                <w:left w:val="none" w:sz="0" w:space="0" w:color="auto"/>
                <w:bottom w:val="none" w:sz="0" w:space="0" w:color="auto"/>
                <w:right w:val="none" w:sz="0" w:space="0" w:color="auto"/>
              </w:divBdr>
            </w:div>
            <w:div w:id="695236963">
              <w:marLeft w:val="0"/>
              <w:marRight w:val="0"/>
              <w:marTop w:val="0"/>
              <w:marBottom w:val="0"/>
              <w:divBdr>
                <w:top w:val="none" w:sz="0" w:space="0" w:color="auto"/>
                <w:left w:val="none" w:sz="0" w:space="0" w:color="auto"/>
                <w:bottom w:val="none" w:sz="0" w:space="0" w:color="auto"/>
                <w:right w:val="none" w:sz="0" w:space="0" w:color="auto"/>
              </w:divBdr>
            </w:div>
            <w:div w:id="777480710">
              <w:marLeft w:val="0"/>
              <w:marRight w:val="0"/>
              <w:marTop w:val="0"/>
              <w:marBottom w:val="0"/>
              <w:divBdr>
                <w:top w:val="none" w:sz="0" w:space="0" w:color="auto"/>
                <w:left w:val="none" w:sz="0" w:space="0" w:color="auto"/>
                <w:bottom w:val="none" w:sz="0" w:space="0" w:color="auto"/>
                <w:right w:val="none" w:sz="0" w:space="0" w:color="auto"/>
              </w:divBdr>
            </w:div>
            <w:div w:id="819926916">
              <w:marLeft w:val="0"/>
              <w:marRight w:val="0"/>
              <w:marTop w:val="0"/>
              <w:marBottom w:val="0"/>
              <w:divBdr>
                <w:top w:val="none" w:sz="0" w:space="0" w:color="auto"/>
                <w:left w:val="none" w:sz="0" w:space="0" w:color="auto"/>
                <w:bottom w:val="none" w:sz="0" w:space="0" w:color="auto"/>
                <w:right w:val="none" w:sz="0" w:space="0" w:color="auto"/>
              </w:divBdr>
            </w:div>
            <w:div w:id="854150882">
              <w:marLeft w:val="0"/>
              <w:marRight w:val="0"/>
              <w:marTop w:val="0"/>
              <w:marBottom w:val="0"/>
              <w:divBdr>
                <w:top w:val="none" w:sz="0" w:space="0" w:color="auto"/>
                <w:left w:val="none" w:sz="0" w:space="0" w:color="auto"/>
                <w:bottom w:val="none" w:sz="0" w:space="0" w:color="auto"/>
                <w:right w:val="none" w:sz="0" w:space="0" w:color="auto"/>
              </w:divBdr>
            </w:div>
            <w:div w:id="896670075">
              <w:marLeft w:val="0"/>
              <w:marRight w:val="0"/>
              <w:marTop w:val="0"/>
              <w:marBottom w:val="0"/>
              <w:divBdr>
                <w:top w:val="none" w:sz="0" w:space="0" w:color="auto"/>
                <w:left w:val="none" w:sz="0" w:space="0" w:color="auto"/>
                <w:bottom w:val="none" w:sz="0" w:space="0" w:color="auto"/>
                <w:right w:val="none" w:sz="0" w:space="0" w:color="auto"/>
              </w:divBdr>
            </w:div>
            <w:div w:id="898713646">
              <w:marLeft w:val="0"/>
              <w:marRight w:val="0"/>
              <w:marTop w:val="0"/>
              <w:marBottom w:val="0"/>
              <w:divBdr>
                <w:top w:val="none" w:sz="0" w:space="0" w:color="auto"/>
                <w:left w:val="none" w:sz="0" w:space="0" w:color="auto"/>
                <w:bottom w:val="none" w:sz="0" w:space="0" w:color="auto"/>
                <w:right w:val="none" w:sz="0" w:space="0" w:color="auto"/>
              </w:divBdr>
            </w:div>
            <w:div w:id="921571797">
              <w:marLeft w:val="0"/>
              <w:marRight w:val="0"/>
              <w:marTop w:val="0"/>
              <w:marBottom w:val="0"/>
              <w:divBdr>
                <w:top w:val="none" w:sz="0" w:space="0" w:color="auto"/>
                <w:left w:val="none" w:sz="0" w:space="0" w:color="auto"/>
                <w:bottom w:val="none" w:sz="0" w:space="0" w:color="auto"/>
                <w:right w:val="none" w:sz="0" w:space="0" w:color="auto"/>
              </w:divBdr>
            </w:div>
            <w:div w:id="922763206">
              <w:marLeft w:val="0"/>
              <w:marRight w:val="0"/>
              <w:marTop w:val="0"/>
              <w:marBottom w:val="0"/>
              <w:divBdr>
                <w:top w:val="none" w:sz="0" w:space="0" w:color="auto"/>
                <w:left w:val="none" w:sz="0" w:space="0" w:color="auto"/>
                <w:bottom w:val="none" w:sz="0" w:space="0" w:color="auto"/>
                <w:right w:val="none" w:sz="0" w:space="0" w:color="auto"/>
              </w:divBdr>
            </w:div>
            <w:div w:id="923535311">
              <w:marLeft w:val="0"/>
              <w:marRight w:val="0"/>
              <w:marTop w:val="0"/>
              <w:marBottom w:val="0"/>
              <w:divBdr>
                <w:top w:val="none" w:sz="0" w:space="0" w:color="auto"/>
                <w:left w:val="none" w:sz="0" w:space="0" w:color="auto"/>
                <w:bottom w:val="none" w:sz="0" w:space="0" w:color="auto"/>
                <w:right w:val="none" w:sz="0" w:space="0" w:color="auto"/>
              </w:divBdr>
            </w:div>
            <w:div w:id="965816268">
              <w:marLeft w:val="0"/>
              <w:marRight w:val="0"/>
              <w:marTop w:val="0"/>
              <w:marBottom w:val="0"/>
              <w:divBdr>
                <w:top w:val="none" w:sz="0" w:space="0" w:color="auto"/>
                <w:left w:val="none" w:sz="0" w:space="0" w:color="auto"/>
                <w:bottom w:val="none" w:sz="0" w:space="0" w:color="auto"/>
                <w:right w:val="none" w:sz="0" w:space="0" w:color="auto"/>
              </w:divBdr>
            </w:div>
            <w:div w:id="1039164983">
              <w:marLeft w:val="0"/>
              <w:marRight w:val="0"/>
              <w:marTop w:val="0"/>
              <w:marBottom w:val="0"/>
              <w:divBdr>
                <w:top w:val="none" w:sz="0" w:space="0" w:color="auto"/>
                <w:left w:val="none" w:sz="0" w:space="0" w:color="auto"/>
                <w:bottom w:val="none" w:sz="0" w:space="0" w:color="auto"/>
                <w:right w:val="none" w:sz="0" w:space="0" w:color="auto"/>
              </w:divBdr>
            </w:div>
            <w:div w:id="1180044639">
              <w:marLeft w:val="0"/>
              <w:marRight w:val="0"/>
              <w:marTop w:val="0"/>
              <w:marBottom w:val="0"/>
              <w:divBdr>
                <w:top w:val="none" w:sz="0" w:space="0" w:color="auto"/>
                <w:left w:val="none" w:sz="0" w:space="0" w:color="auto"/>
                <w:bottom w:val="none" w:sz="0" w:space="0" w:color="auto"/>
                <w:right w:val="none" w:sz="0" w:space="0" w:color="auto"/>
              </w:divBdr>
            </w:div>
            <w:div w:id="1180244329">
              <w:marLeft w:val="0"/>
              <w:marRight w:val="0"/>
              <w:marTop w:val="0"/>
              <w:marBottom w:val="0"/>
              <w:divBdr>
                <w:top w:val="none" w:sz="0" w:space="0" w:color="auto"/>
                <w:left w:val="none" w:sz="0" w:space="0" w:color="auto"/>
                <w:bottom w:val="none" w:sz="0" w:space="0" w:color="auto"/>
                <w:right w:val="none" w:sz="0" w:space="0" w:color="auto"/>
              </w:divBdr>
            </w:div>
            <w:div w:id="1232425263">
              <w:marLeft w:val="0"/>
              <w:marRight w:val="0"/>
              <w:marTop w:val="0"/>
              <w:marBottom w:val="0"/>
              <w:divBdr>
                <w:top w:val="none" w:sz="0" w:space="0" w:color="auto"/>
                <w:left w:val="none" w:sz="0" w:space="0" w:color="auto"/>
                <w:bottom w:val="none" w:sz="0" w:space="0" w:color="auto"/>
                <w:right w:val="none" w:sz="0" w:space="0" w:color="auto"/>
              </w:divBdr>
            </w:div>
            <w:div w:id="1360545859">
              <w:marLeft w:val="0"/>
              <w:marRight w:val="0"/>
              <w:marTop w:val="0"/>
              <w:marBottom w:val="0"/>
              <w:divBdr>
                <w:top w:val="none" w:sz="0" w:space="0" w:color="auto"/>
                <w:left w:val="none" w:sz="0" w:space="0" w:color="auto"/>
                <w:bottom w:val="none" w:sz="0" w:space="0" w:color="auto"/>
                <w:right w:val="none" w:sz="0" w:space="0" w:color="auto"/>
              </w:divBdr>
            </w:div>
            <w:div w:id="1453282233">
              <w:marLeft w:val="0"/>
              <w:marRight w:val="0"/>
              <w:marTop w:val="0"/>
              <w:marBottom w:val="0"/>
              <w:divBdr>
                <w:top w:val="none" w:sz="0" w:space="0" w:color="auto"/>
                <w:left w:val="none" w:sz="0" w:space="0" w:color="auto"/>
                <w:bottom w:val="none" w:sz="0" w:space="0" w:color="auto"/>
                <w:right w:val="none" w:sz="0" w:space="0" w:color="auto"/>
              </w:divBdr>
            </w:div>
            <w:div w:id="1512187030">
              <w:marLeft w:val="0"/>
              <w:marRight w:val="0"/>
              <w:marTop w:val="0"/>
              <w:marBottom w:val="0"/>
              <w:divBdr>
                <w:top w:val="none" w:sz="0" w:space="0" w:color="auto"/>
                <w:left w:val="none" w:sz="0" w:space="0" w:color="auto"/>
                <w:bottom w:val="none" w:sz="0" w:space="0" w:color="auto"/>
                <w:right w:val="none" w:sz="0" w:space="0" w:color="auto"/>
              </w:divBdr>
            </w:div>
            <w:div w:id="1639534095">
              <w:marLeft w:val="0"/>
              <w:marRight w:val="0"/>
              <w:marTop w:val="0"/>
              <w:marBottom w:val="0"/>
              <w:divBdr>
                <w:top w:val="none" w:sz="0" w:space="0" w:color="auto"/>
                <w:left w:val="none" w:sz="0" w:space="0" w:color="auto"/>
                <w:bottom w:val="none" w:sz="0" w:space="0" w:color="auto"/>
                <w:right w:val="none" w:sz="0" w:space="0" w:color="auto"/>
              </w:divBdr>
            </w:div>
            <w:div w:id="1762800625">
              <w:marLeft w:val="0"/>
              <w:marRight w:val="0"/>
              <w:marTop w:val="0"/>
              <w:marBottom w:val="0"/>
              <w:divBdr>
                <w:top w:val="none" w:sz="0" w:space="0" w:color="auto"/>
                <w:left w:val="none" w:sz="0" w:space="0" w:color="auto"/>
                <w:bottom w:val="none" w:sz="0" w:space="0" w:color="auto"/>
                <w:right w:val="none" w:sz="0" w:space="0" w:color="auto"/>
              </w:divBdr>
            </w:div>
            <w:div w:id="1839342975">
              <w:marLeft w:val="0"/>
              <w:marRight w:val="0"/>
              <w:marTop w:val="0"/>
              <w:marBottom w:val="0"/>
              <w:divBdr>
                <w:top w:val="none" w:sz="0" w:space="0" w:color="auto"/>
                <w:left w:val="none" w:sz="0" w:space="0" w:color="auto"/>
                <w:bottom w:val="none" w:sz="0" w:space="0" w:color="auto"/>
                <w:right w:val="none" w:sz="0" w:space="0" w:color="auto"/>
              </w:divBdr>
            </w:div>
            <w:div w:id="1877111228">
              <w:marLeft w:val="0"/>
              <w:marRight w:val="0"/>
              <w:marTop w:val="0"/>
              <w:marBottom w:val="0"/>
              <w:divBdr>
                <w:top w:val="none" w:sz="0" w:space="0" w:color="auto"/>
                <w:left w:val="none" w:sz="0" w:space="0" w:color="auto"/>
                <w:bottom w:val="none" w:sz="0" w:space="0" w:color="auto"/>
                <w:right w:val="none" w:sz="0" w:space="0" w:color="auto"/>
              </w:divBdr>
            </w:div>
            <w:div w:id="1894272546">
              <w:marLeft w:val="0"/>
              <w:marRight w:val="0"/>
              <w:marTop w:val="0"/>
              <w:marBottom w:val="0"/>
              <w:divBdr>
                <w:top w:val="none" w:sz="0" w:space="0" w:color="auto"/>
                <w:left w:val="none" w:sz="0" w:space="0" w:color="auto"/>
                <w:bottom w:val="none" w:sz="0" w:space="0" w:color="auto"/>
                <w:right w:val="none" w:sz="0" w:space="0" w:color="auto"/>
              </w:divBdr>
            </w:div>
            <w:div w:id="1902252033">
              <w:marLeft w:val="0"/>
              <w:marRight w:val="0"/>
              <w:marTop w:val="0"/>
              <w:marBottom w:val="0"/>
              <w:divBdr>
                <w:top w:val="none" w:sz="0" w:space="0" w:color="auto"/>
                <w:left w:val="none" w:sz="0" w:space="0" w:color="auto"/>
                <w:bottom w:val="none" w:sz="0" w:space="0" w:color="auto"/>
                <w:right w:val="none" w:sz="0" w:space="0" w:color="auto"/>
              </w:divBdr>
            </w:div>
            <w:div w:id="1962493955">
              <w:marLeft w:val="0"/>
              <w:marRight w:val="0"/>
              <w:marTop w:val="0"/>
              <w:marBottom w:val="0"/>
              <w:divBdr>
                <w:top w:val="none" w:sz="0" w:space="0" w:color="auto"/>
                <w:left w:val="none" w:sz="0" w:space="0" w:color="auto"/>
                <w:bottom w:val="none" w:sz="0" w:space="0" w:color="auto"/>
                <w:right w:val="none" w:sz="0" w:space="0" w:color="auto"/>
              </w:divBdr>
            </w:div>
            <w:div w:id="2008971193">
              <w:marLeft w:val="0"/>
              <w:marRight w:val="0"/>
              <w:marTop w:val="0"/>
              <w:marBottom w:val="0"/>
              <w:divBdr>
                <w:top w:val="none" w:sz="0" w:space="0" w:color="auto"/>
                <w:left w:val="none" w:sz="0" w:space="0" w:color="auto"/>
                <w:bottom w:val="none" w:sz="0" w:space="0" w:color="auto"/>
                <w:right w:val="none" w:sz="0" w:space="0" w:color="auto"/>
              </w:divBdr>
            </w:div>
            <w:div w:id="2018725805">
              <w:marLeft w:val="0"/>
              <w:marRight w:val="0"/>
              <w:marTop w:val="0"/>
              <w:marBottom w:val="0"/>
              <w:divBdr>
                <w:top w:val="none" w:sz="0" w:space="0" w:color="auto"/>
                <w:left w:val="none" w:sz="0" w:space="0" w:color="auto"/>
                <w:bottom w:val="none" w:sz="0" w:space="0" w:color="auto"/>
                <w:right w:val="none" w:sz="0" w:space="0" w:color="auto"/>
              </w:divBdr>
            </w:div>
            <w:div w:id="2028872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4555619">
      <w:bodyDiv w:val="1"/>
      <w:marLeft w:val="0"/>
      <w:marRight w:val="0"/>
      <w:marTop w:val="0"/>
      <w:marBottom w:val="0"/>
      <w:divBdr>
        <w:top w:val="none" w:sz="0" w:space="0" w:color="auto"/>
        <w:left w:val="none" w:sz="0" w:space="0" w:color="auto"/>
        <w:bottom w:val="none" w:sz="0" w:space="0" w:color="auto"/>
        <w:right w:val="none" w:sz="0" w:space="0" w:color="auto"/>
      </w:divBdr>
    </w:div>
    <w:div w:id="255872360">
      <w:bodyDiv w:val="1"/>
      <w:marLeft w:val="0"/>
      <w:marRight w:val="0"/>
      <w:marTop w:val="0"/>
      <w:marBottom w:val="0"/>
      <w:divBdr>
        <w:top w:val="none" w:sz="0" w:space="0" w:color="auto"/>
        <w:left w:val="none" w:sz="0" w:space="0" w:color="auto"/>
        <w:bottom w:val="none" w:sz="0" w:space="0" w:color="auto"/>
        <w:right w:val="none" w:sz="0" w:space="0" w:color="auto"/>
      </w:divBdr>
    </w:div>
    <w:div w:id="256016005">
      <w:bodyDiv w:val="1"/>
      <w:marLeft w:val="0"/>
      <w:marRight w:val="0"/>
      <w:marTop w:val="0"/>
      <w:marBottom w:val="0"/>
      <w:divBdr>
        <w:top w:val="none" w:sz="0" w:space="0" w:color="auto"/>
        <w:left w:val="none" w:sz="0" w:space="0" w:color="auto"/>
        <w:bottom w:val="none" w:sz="0" w:space="0" w:color="auto"/>
        <w:right w:val="none" w:sz="0" w:space="0" w:color="auto"/>
      </w:divBdr>
    </w:div>
    <w:div w:id="256446233">
      <w:bodyDiv w:val="1"/>
      <w:marLeft w:val="0"/>
      <w:marRight w:val="0"/>
      <w:marTop w:val="0"/>
      <w:marBottom w:val="0"/>
      <w:divBdr>
        <w:top w:val="none" w:sz="0" w:space="0" w:color="auto"/>
        <w:left w:val="none" w:sz="0" w:space="0" w:color="auto"/>
        <w:bottom w:val="none" w:sz="0" w:space="0" w:color="auto"/>
        <w:right w:val="none" w:sz="0" w:space="0" w:color="auto"/>
      </w:divBdr>
    </w:div>
    <w:div w:id="257251103">
      <w:bodyDiv w:val="1"/>
      <w:marLeft w:val="0"/>
      <w:marRight w:val="0"/>
      <w:marTop w:val="0"/>
      <w:marBottom w:val="0"/>
      <w:divBdr>
        <w:top w:val="none" w:sz="0" w:space="0" w:color="auto"/>
        <w:left w:val="none" w:sz="0" w:space="0" w:color="auto"/>
        <w:bottom w:val="none" w:sz="0" w:space="0" w:color="auto"/>
        <w:right w:val="none" w:sz="0" w:space="0" w:color="auto"/>
      </w:divBdr>
    </w:div>
    <w:div w:id="258802286">
      <w:bodyDiv w:val="1"/>
      <w:marLeft w:val="0"/>
      <w:marRight w:val="0"/>
      <w:marTop w:val="0"/>
      <w:marBottom w:val="0"/>
      <w:divBdr>
        <w:top w:val="none" w:sz="0" w:space="0" w:color="auto"/>
        <w:left w:val="none" w:sz="0" w:space="0" w:color="auto"/>
        <w:bottom w:val="none" w:sz="0" w:space="0" w:color="auto"/>
        <w:right w:val="none" w:sz="0" w:space="0" w:color="auto"/>
      </w:divBdr>
    </w:div>
    <w:div w:id="258874919">
      <w:bodyDiv w:val="1"/>
      <w:marLeft w:val="0"/>
      <w:marRight w:val="0"/>
      <w:marTop w:val="0"/>
      <w:marBottom w:val="0"/>
      <w:divBdr>
        <w:top w:val="none" w:sz="0" w:space="0" w:color="auto"/>
        <w:left w:val="none" w:sz="0" w:space="0" w:color="auto"/>
        <w:bottom w:val="none" w:sz="0" w:space="0" w:color="auto"/>
        <w:right w:val="none" w:sz="0" w:space="0" w:color="auto"/>
      </w:divBdr>
    </w:div>
    <w:div w:id="258947946">
      <w:bodyDiv w:val="1"/>
      <w:marLeft w:val="0"/>
      <w:marRight w:val="0"/>
      <w:marTop w:val="0"/>
      <w:marBottom w:val="0"/>
      <w:divBdr>
        <w:top w:val="none" w:sz="0" w:space="0" w:color="auto"/>
        <w:left w:val="none" w:sz="0" w:space="0" w:color="auto"/>
        <w:bottom w:val="none" w:sz="0" w:space="0" w:color="auto"/>
        <w:right w:val="none" w:sz="0" w:space="0" w:color="auto"/>
      </w:divBdr>
    </w:div>
    <w:div w:id="259534831">
      <w:bodyDiv w:val="1"/>
      <w:marLeft w:val="0"/>
      <w:marRight w:val="0"/>
      <w:marTop w:val="0"/>
      <w:marBottom w:val="0"/>
      <w:divBdr>
        <w:top w:val="none" w:sz="0" w:space="0" w:color="auto"/>
        <w:left w:val="none" w:sz="0" w:space="0" w:color="auto"/>
        <w:bottom w:val="none" w:sz="0" w:space="0" w:color="auto"/>
        <w:right w:val="none" w:sz="0" w:space="0" w:color="auto"/>
      </w:divBdr>
    </w:div>
    <w:div w:id="265575642">
      <w:bodyDiv w:val="1"/>
      <w:marLeft w:val="0"/>
      <w:marRight w:val="0"/>
      <w:marTop w:val="0"/>
      <w:marBottom w:val="0"/>
      <w:divBdr>
        <w:top w:val="none" w:sz="0" w:space="0" w:color="auto"/>
        <w:left w:val="none" w:sz="0" w:space="0" w:color="auto"/>
        <w:bottom w:val="none" w:sz="0" w:space="0" w:color="auto"/>
        <w:right w:val="none" w:sz="0" w:space="0" w:color="auto"/>
      </w:divBdr>
    </w:div>
    <w:div w:id="266501988">
      <w:bodyDiv w:val="1"/>
      <w:marLeft w:val="0"/>
      <w:marRight w:val="0"/>
      <w:marTop w:val="0"/>
      <w:marBottom w:val="0"/>
      <w:divBdr>
        <w:top w:val="none" w:sz="0" w:space="0" w:color="auto"/>
        <w:left w:val="none" w:sz="0" w:space="0" w:color="auto"/>
        <w:bottom w:val="none" w:sz="0" w:space="0" w:color="auto"/>
        <w:right w:val="none" w:sz="0" w:space="0" w:color="auto"/>
      </w:divBdr>
    </w:div>
    <w:div w:id="267736225">
      <w:bodyDiv w:val="1"/>
      <w:marLeft w:val="0"/>
      <w:marRight w:val="0"/>
      <w:marTop w:val="0"/>
      <w:marBottom w:val="0"/>
      <w:divBdr>
        <w:top w:val="none" w:sz="0" w:space="0" w:color="auto"/>
        <w:left w:val="none" w:sz="0" w:space="0" w:color="auto"/>
        <w:bottom w:val="none" w:sz="0" w:space="0" w:color="auto"/>
        <w:right w:val="none" w:sz="0" w:space="0" w:color="auto"/>
      </w:divBdr>
    </w:div>
    <w:div w:id="269895496">
      <w:bodyDiv w:val="1"/>
      <w:marLeft w:val="0"/>
      <w:marRight w:val="0"/>
      <w:marTop w:val="0"/>
      <w:marBottom w:val="0"/>
      <w:divBdr>
        <w:top w:val="none" w:sz="0" w:space="0" w:color="auto"/>
        <w:left w:val="none" w:sz="0" w:space="0" w:color="auto"/>
        <w:bottom w:val="none" w:sz="0" w:space="0" w:color="auto"/>
        <w:right w:val="none" w:sz="0" w:space="0" w:color="auto"/>
      </w:divBdr>
    </w:div>
    <w:div w:id="270211813">
      <w:bodyDiv w:val="1"/>
      <w:marLeft w:val="0"/>
      <w:marRight w:val="0"/>
      <w:marTop w:val="0"/>
      <w:marBottom w:val="0"/>
      <w:divBdr>
        <w:top w:val="none" w:sz="0" w:space="0" w:color="auto"/>
        <w:left w:val="none" w:sz="0" w:space="0" w:color="auto"/>
        <w:bottom w:val="none" w:sz="0" w:space="0" w:color="auto"/>
        <w:right w:val="none" w:sz="0" w:space="0" w:color="auto"/>
      </w:divBdr>
    </w:div>
    <w:div w:id="274606068">
      <w:bodyDiv w:val="1"/>
      <w:marLeft w:val="0"/>
      <w:marRight w:val="0"/>
      <w:marTop w:val="0"/>
      <w:marBottom w:val="0"/>
      <w:divBdr>
        <w:top w:val="none" w:sz="0" w:space="0" w:color="auto"/>
        <w:left w:val="none" w:sz="0" w:space="0" w:color="auto"/>
        <w:bottom w:val="none" w:sz="0" w:space="0" w:color="auto"/>
        <w:right w:val="none" w:sz="0" w:space="0" w:color="auto"/>
      </w:divBdr>
    </w:div>
    <w:div w:id="275524158">
      <w:bodyDiv w:val="1"/>
      <w:marLeft w:val="0"/>
      <w:marRight w:val="0"/>
      <w:marTop w:val="0"/>
      <w:marBottom w:val="0"/>
      <w:divBdr>
        <w:top w:val="none" w:sz="0" w:space="0" w:color="auto"/>
        <w:left w:val="none" w:sz="0" w:space="0" w:color="auto"/>
        <w:bottom w:val="none" w:sz="0" w:space="0" w:color="auto"/>
        <w:right w:val="none" w:sz="0" w:space="0" w:color="auto"/>
      </w:divBdr>
    </w:div>
    <w:div w:id="275915968">
      <w:bodyDiv w:val="1"/>
      <w:marLeft w:val="0"/>
      <w:marRight w:val="0"/>
      <w:marTop w:val="0"/>
      <w:marBottom w:val="0"/>
      <w:divBdr>
        <w:top w:val="none" w:sz="0" w:space="0" w:color="auto"/>
        <w:left w:val="none" w:sz="0" w:space="0" w:color="auto"/>
        <w:bottom w:val="none" w:sz="0" w:space="0" w:color="auto"/>
        <w:right w:val="none" w:sz="0" w:space="0" w:color="auto"/>
      </w:divBdr>
    </w:div>
    <w:div w:id="276790862">
      <w:bodyDiv w:val="1"/>
      <w:marLeft w:val="0"/>
      <w:marRight w:val="0"/>
      <w:marTop w:val="0"/>
      <w:marBottom w:val="0"/>
      <w:divBdr>
        <w:top w:val="none" w:sz="0" w:space="0" w:color="auto"/>
        <w:left w:val="none" w:sz="0" w:space="0" w:color="auto"/>
        <w:bottom w:val="none" w:sz="0" w:space="0" w:color="auto"/>
        <w:right w:val="none" w:sz="0" w:space="0" w:color="auto"/>
      </w:divBdr>
    </w:div>
    <w:div w:id="277101866">
      <w:bodyDiv w:val="1"/>
      <w:marLeft w:val="0"/>
      <w:marRight w:val="0"/>
      <w:marTop w:val="0"/>
      <w:marBottom w:val="0"/>
      <w:divBdr>
        <w:top w:val="none" w:sz="0" w:space="0" w:color="auto"/>
        <w:left w:val="none" w:sz="0" w:space="0" w:color="auto"/>
        <w:bottom w:val="none" w:sz="0" w:space="0" w:color="auto"/>
        <w:right w:val="none" w:sz="0" w:space="0" w:color="auto"/>
      </w:divBdr>
    </w:div>
    <w:div w:id="279650657">
      <w:bodyDiv w:val="1"/>
      <w:marLeft w:val="0"/>
      <w:marRight w:val="0"/>
      <w:marTop w:val="0"/>
      <w:marBottom w:val="0"/>
      <w:divBdr>
        <w:top w:val="none" w:sz="0" w:space="0" w:color="auto"/>
        <w:left w:val="none" w:sz="0" w:space="0" w:color="auto"/>
        <w:bottom w:val="none" w:sz="0" w:space="0" w:color="auto"/>
        <w:right w:val="none" w:sz="0" w:space="0" w:color="auto"/>
      </w:divBdr>
    </w:div>
    <w:div w:id="281617593">
      <w:bodyDiv w:val="1"/>
      <w:marLeft w:val="0"/>
      <w:marRight w:val="0"/>
      <w:marTop w:val="0"/>
      <w:marBottom w:val="0"/>
      <w:divBdr>
        <w:top w:val="none" w:sz="0" w:space="0" w:color="auto"/>
        <w:left w:val="none" w:sz="0" w:space="0" w:color="auto"/>
        <w:bottom w:val="none" w:sz="0" w:space="0" w:color="auto"/>
        <w:right w:val="none" w:sz="0" w:space="0" w:color="auto"/>
      </w:divBdr>
    </w:div>
    <w:div w:id="282081122">
      <w:bodyDiv w:val="1"/>
      <w:marLeft w:val="0"/>
      <w:marRight w:val="0"/>
      <w:marTop w:val="0"/>
      <w:marBottom w:val="0"/>
      <w:divBdr>
        <w:top w:val="none" w:sz="0" w:space="0" w:color="auto"/>
        <w:left w:val="none" w:sz="0" w:space="0" w:color="auto"/>
        <w:bottom w:val="none" w:sz="0" w:space="0" w:color="auto"/>
        <w:right w:val="none" w:sz="0" w:space="0" w:color="auto"/>
      </w:divBdr>
    </w:div>
    <w:div w:id="283578269">
      <w:bodyDiv w:val="1"/>
      <w:marLeft w:val="0"/>
      <w:marRight w:val="0"/>
      <w:marTop w:val="0"/>
      <w:marBottom w:val="0"/>
      <w:divBdr>
        <w:top w:val="none" w:sz="0" w:space="0" w:color="auto"/>
        <w:left w:val="none" w:sz="0" w:space="0" w:color="auto"/>
        <w:bottom w:val="none" w:sz="0" w:space="0" w:color="auto"/>
        <w:right w:val="none" w:sz="0" w:space="0" w:color="auto"/>
      </w:divBdr>
    </w:div>
    <w:div w:id="284504323">
      <w:bodyDiv w:val="1"/>
      <w:marLeft w:val="0"/>
      <w:marRight w:val="0"/>
      <w:marTop w:val="0"/>
      <w:marBottom w:val="0"/>
      <w:divBdr>
        <w:top w:val="none" w:sz="0" w:space="0" w:color="auto"/>
        <w:left w:val="none" w:sz="0" w:space="0" w:color="auto"/>
        <w:bottom w:val="none" w:sz="0" w:space="0" w:color="auto"/>
        <w:right w:val="none" w:sz="0" w:space="0" w:color="auto"/>
      </w:divBdr>
    </w:div>
    <w:div w:id="288170292">
      <w:bodyDiv w:val="1"/>
      <w:marLeft w:val="0"/>
      <w:marRight w:val="0"/>
      <w:marTop w:val="0"/>
      <w:marBottom w:val="0"/>
      <w:divBdr>
        <w:top w:val="none" w:sz="0" w:space="0" w:color="auto"/>
        <w:left w:val="none" w:sz="0" w:space="0" w:color="auto"/>
        <w:bottom w:val="none" w:sz="0" w:space="0" w:color="auto"/>
        <w:right w:val="none" w:sz="0" w:space="0" w:color="auto"/>
      </w:divBdr>
    </w:div>
    <w:div w:id="288173641">
      <w:bodyDiv w:val="1"/>
      <w:marLeft w:val="0"/>
      <w:marRight w:val="0"/>
      <w:marTop w:val="0"/>
      <w:marBottom w:val="0"/>
      <w:divBdr>
        <w:top w:val="none" w:sz="0" w:space="0" w:color="auto"/>
        <w:left w:val="none" w:sz="0" w:space="0" w:color="auto"/>
        <w:bottom w:val="none" w:sz="0" w:space="0" w:color="auto"/>
        <w:right w:val="none" w:sz="0" w:space="0" w:color="auto"/>
      </w:divBdr>
    </w:div>
    <w:div w:id="291712173">
      <w:bodyDiv w:val="1"/>
      <w:marLeft w:val="0"/>
      <w:marRight w:val="0"/>
      <w:marTop w:val="0"/>
      <w:marBottom w:val="0"/>
      <w:divBdr>
        <w:top w:val="none" w:sz="0" w:space="0" w:color="auto"/>
        <w:left w:val="none" w:sz="0" w:space="0" w:color="auto"/>
        <w:bottom w:val="none" w:sz="0" w:space="0" w:color="auto"/>
        <w:right w:val="none" w:sz="0" w:space="0" w:color="auto"/>
      </w:divBdr>
    </w:div>
    <w:div w:id="293946280">
      <w:bodyDiv w:val="1"/>
      <w:marLeft w:val="0"/>
      <w:marRight w:val="0"/>
      <w:marTop w:val="0"/>
      <w:marBottom w:val="0"/>
      <w:divBdr>
        <w:top w:val="none" w:sz="0" w:space="0" w:color="auto"/>
        <w:left w:val="none" w:sz="0" w:space="0" w:color="auto"/>
        <w:bottom w:val="none" w:sz="0" w:space="0" w:color="auto"/>
        <w:right w:val="none" w:sz="0" w:space="0" w:color="auto"/>
      </w:divBdr>
    </w:div>
    <w:div w:id="296111617">
      <w:bodyDiv w:val="1"/>
      <w:marLeft w:val="0"/>
      <w:marRight w:val="0"/>
      <w:marTop w:val="0"/>
      <w:marBottom w:val="0"/>
      <w:divBdr>
        <w:top w:val="none" w:sz="0" w:space="0" w:color="auto"/>
        <w:left w:val="none" w:sz="0" w:space="0" w:color="auto"/>
        <w:bottom w:val="none" w:sz="0" w:space="0" w:color="auto"/>
        <w:right w:val="none" w:sz="0" w:space="0" w:color="auto"/>
      </w:divBdr>
    </w:div>
    <w:div w:id="297299103">
      <w:bodyDiv w:val="1"/>
      <w:marLeft w:val="0"/>
      <w:marRight w:val="0"/>
      <w:marTop w:val="0"/>
      <w:marBottom w:val="0"/>
      <w:divBdr>
        <w:top w:val="none" w:sz="0" w:space="0" w:color="auto"/>
        <w:left w:val="none" w:sz="0" w:space="0" w:color="auto"/>
        <w:bottom w:val="none" w:sz="0" w:space="0" w:color="auto"/>
        <w:right w:val="none" w:sz="0" w:space="0" w:color="auto"/>
      </w:divBdr>
    </w:div>
    <w:div w:id="301349785">
      <w:bodyDiv w:val="1"/>
      <w:marLeft w:val="0"/>
      <w:marRight w:val="0"/>
      <w:marTop w:val="0"/>
      <w:marBottom w:val="0"/>
      <w:divBdr>
        <w:top w:val="none" w:sz="0" w:space="0" w:color="auto"/>
        <w:left w:val="none" w:sz="0" w:space="0" w:color="auto"/>
        <w:bottom w:val="none" w:sz="0" w:space="0" w:color="auto"/>
        <w:right w:val="none" w:sz="0" w:space="0" w:color="auto"/>
      </w:divBdr>
    </w:div>
    <w:div w:id="303707347">
      <w:bodyDiv w:val="1"/>
      <w:marLeft w:val="0"/>
      <w:marRight w:val="0"/>
      <w:marTop w:val="0"/>
      <w:marBottom w:val="0"/>
      <w:divBdr>
        <w:top w:val="none" w:sz="0" w:space="0" w:color="auto"/>
        <w:left w:val="none" w:sz="0" w:space="0" w:color="auto"/>
        <w:bottom w:val="none" w:sz="0" w:space="0" w:color="auto"/>
        <w:right w:val="none" w:sz="0" w:space="0" w:color="auto"/>
      </w:divBdr>
    </w:div>
    <w:div w:id="305282843">
      <w:bodyDiv w:val="1"/>
      <w:marLeft w:val="0"/>
      <w:marRight w:val="0"/>
      <w:marTop w:val="0"/>
      <w:marBottom w:val="0"/>
      <w:divBdr>
        <w:top w:val="none" w:sz="0" w:space="0" w:color="auto"/>
        <w:left w:val="none" w:sz="0" w:space="0" w:color="auto"/>
        <w:bottom w:val="none" w:sz="0" w:space="0" w:color="auto"/>
        <w:right w:val="none" w:sz="0" w:space="0" w:color="auto"/>
      </w:divBdr>
    </w:div>
    <w:div w:id="306982355">
      <w:bodyDiv w:val="1"/>
      <w:marLeft w:val="0"/>
      <w:marRight w:val="0"/>
      <w:marTop w:val="0"/>
      <w:marBottom w:val="0"/>
      <w:divBdr>
        <w:top w:val="none" w:sz="0" w:space="0" w:color="auto"/>
        <w:left w:val="none" w:sz="0" w:space="0" w:color="auto"/>
        <w:bottom w:val="none" w:sz="0" w:space="0" w:color="auto"/>
        <w:right w:val="none" w:sz="0" w:space="0" w:color="auto"/>
      </w:divBdr>
    </w:div>
    <w:div w:id="307974285">
      <w:bodyDiv w:val="1"/>
      <w:marLeft w:val="0"/>
      <w:marRight w:val="0"/>
      <w:marTop w:val="0"/>
      <w:marBottom w:val="0"/>
      <w:divBdr>
        <w:top w:val="none" w:sz="0" w:space="0" w:color="auto"/>
        <w:left w:val="none" w:sz="0" w:space="0" w:color="auto"/>
        <w:bottom w:val="none" w:sz="0" w:space="0" w:color="auto"/>
        <w:right w:val="none" w:sz="0" w:space="0" w:color="auto"/>
      </w:divBdr>
    </w:div>
    <w:div w:id="311563723">
      <w:bodyDiv w:val="1"/>
      <w:marLeft w:val="0"/>
      <w:marRight w:val="0"/>
      <w:marTop w:val="0"/>
      <w:marBottom w:val="0"/>
      <w:divBdr>
        <w:top w:val="none" w:sz="0" w:space="0" w:color="auto"/>
        <w:left w:val="none" w:sz="0" w:space="0" w:color="auto"/>
        <w:bottom w:val="none" w:sz="0" w:space="0" w:color="auto"/>
        <w:right w:val="none" w:sz="0" w:space="0" w:color="auto"/>
      </w:divBdr>
    </w:div>
    <w:div w:id="312149137">
      <w:bodyDiv w:val="1"/>
      <w:marLeft w:val="0"/>
      <w:marRight w:val="0"/>
      <w:marTop w:val="0"/>
      <w:marBottom w:val="0"/>
      <w:divBdr>
        <w:top w:val="none" w:sz="0" w:space="0" w:color="auto"/>
        <w:left w:val="none" w:sz="0" w:space="0" w:color="auto"/>
        <w:bottom w:val="none" w:sz="0" w:space="0" w:color="auto"/>
        <w:right w:val="none" w:sz="0" w:space="0" w:color="auto"/>
      </w:divBdr>
    </w:div>
    <w:div w:id="313605643">
      <w:bodyDiv w:val="1"/>
      <w:marLeft w:val="0"/>
      <w:marRight w:val="0"/>
      <w:marTop w:val="0"/>
      <w:marBottom w:val="0"/>
      <w:divBdr>
        <w:top w:val="none" w:sz="0" w:space="0" w:color="auto"/>
        <w:left w:val="none" w:sz="0" w:space="0" w:color="auto"/>
        <w:bottom w:val="none" w:sz="0" w:space="0" w:color="auto"/>
        <w:right w:val="none" w:sz="0" w:space="0" w:color="auto"/>
      </w:divBdr>
    </w:div>
    <w:div w:id="316690949">
      <w:bodyDiv w:val="1"/>
      <w:marLeft w:val="0"/>
      <w:marRight w:val="0"/>
      <w:marTop w:val="0"/>
      <w:marBottom w:val="0"/>
      <w:divBdr>
        <w:top w:val="none" w:sz="0" w:space="0" w:color="auto"/>
        <w:left w:val="none" w:sz="0" w:space="0" w:color="auto"/>
        <w:bottom w:val="none" w:sz="0" w:space="0" w:color="auto"/>
        <w:right w:val="none" w:sz="0" w:space="0" w:color="auto"/>
      </w:divBdr>
    </w:div>
    <w:div w:id="317685276">
      <w:bodyDiv w:val="1"/>
      <w:marLeft w:val="0"/>
      <w:marRight w:val="0"/>
      <w:marTop w:val="0"/>
      <w:marBottom w:val="0"/>
      <w:divBdr>
        <w:top w:val="none" w:sz="0" w:space="0" w:color="auto"/>
        <w:left w:val="none" w:sz="0" w:space="0" w:color="auto"/>
        <w:bottom w:val="none" w:sz="0" w:space="0" w:color="auto"/>
        <w:right w:val="none" w:sz="0" w:space="0" w:color="auto"/>
      </w:divBdr>
    </w:div>
    <w:div w:id="318271443">
      <w:bodyDiv w:val="1"/>
      <w:marLeft w:val="0"/>
      <w:marRight w:val="0"/>
      <w:marTop w:val="0"/>
      <w:marBottom w:val="0"/>
      <w:divBdr>
        <w:top w:val="none" w:sz="0" w:space="0" w:color="auto"/>
        <w:left w:val="none" w:sz="0" w:space="0" w:color="auto"/>
        <w:bottom w:val="none" w:sz="0" w:space="0" w:color="auto"/>
        <w:right w:val="none" w:sz="0" w:space="0" w:color="auto"/>
      </w:divBdr>
      <w:divsChild>
        <w:div w:id="27723087">
          <w:marLeft w:val="0"/>
          <w:marRight w:val="0"/>
          <w:marTop w:val="0"/>
          <w:marBottom w:val="0"/>
          <w:divBdr>
            <w:top w:val="none" w:sz="0" w:space="0" w:color="auto"/>
            <w:left w:val="none" w:sz="0" w:space="0" w:color="auto"/>
            <w:bottom w:val="none" w:sz="0" w:space="0" w:color="auto"/>
            <w:right w:val="none" w:sz="0" w:space="0" w:color="auto"/>
          </w:divBdr>
        </w:div>
        <w:div w:id="79955242">
          <w:marLeft w:val="0"/>
          <w:marRight w:val="0"/>
          <w:marTop w:val="0"/>
          <w:marBottom w:val="0"/>
          <w:divBdr>
            <w:top w:val="none" w:sz="0" w:space="0" w:color="auto"/>
            <w:left w:val="none" w:sz="0" w:space="0" w:color="auto"/>
            <w:bottom w:val="none" w:sz="0" w:space="0" w:color="auto"/>
            <w:right w:val="none" w:sz="0" w:space="0" w:color="auto"/>
          </w:divBdr>
        </w:div>
        <w:div w:id="132061795">
          <w:marLeft w:val="0"/>
          <w:marRight w:val="0"/>
          <w:marTop w:val="0"/>
          <w:marBottom w:val="0"/>
          <w:divBdr>
            <w:top w:val="none" w:sz="0" w:space="0" w:color="auto"/>
            <w:left w:val="none" w:sz="0" w:space="0" w:color="auto"/>
            <w:bottom w:val="none" w:sz="0" w:space="0" w:color="auto"/>
            <w:right w:val="none" w:sz="0" w:space="0" w:color="auto"/>
          </w:divBdr>
        </w:div>
        <w:div w:id="259066966">
          <w:marLeft w:val="0"/>
          <w:marRight w:val="0"/>
          <w:marTop w:val="0"/>
          <w:marBottom w:val="0"/>
          <w:divBdr>
            <w:top w:val="none" w:sz="0" w:space="0" w:color="auto"/>
            <w:left w:val="none" w:sz="0" w:space="0" w:color="auto"/>
            <w:bottom w:val="none" w:sz="0" w:space="0" w:color="auto"/>
            <w:right w:val="none" w:sz="0" w:space="0" w:color="auto"/>
          </w:divBdr>
        </w:div>
        <w:div w:id="480002235">
          <w:marLeft w:val="0"/>
          <w:marRight w:val="0"/>
          <w:marTop w:val="0"/>
          <w:marBottom w:val="0"/>
          <w:divBdr>
            <w:top w:val="none" w:sz="0" w:space="0" w:color="auto"/>
            <w:left w:val="none" w:sz="0" w:space="0" w:color="auto"/>
            <w:bottom w:val="none" w:sz="0" w:space="0" w:color="auto"/>
            <w:right w:val="none" w:sz="0" w:space="0" w:color="auto"/>
          </w:divBdr>
        </w:div>
        <w:div w:id="524293112">
          <w:marLeft w:val="0"/>
          <w:marRight w:val="0"/>
          <w:marTop w:val="0"/>
          <w:marBottom w:val="0"/>
          <w:divBdr>
            <w:top w:val="none" w:sz="0" w:space="0" w:color="auto"/>
            <w:left w:val="none" w:sz="0" w:space="0" w:color="auto"/>
            <w:bottom w:val="none" w:sz="0" w:space="0" w:color="auto"/>
            <w:right w:val="none" w:sz="0" w:space="0" w:color="auto"/>
          </w:divBdr>
        </w:div>
        <w:div w:id="635915200">
          <w:marLeft w:val="0"/>
          <w:marRight w:val="0"/>
          <w:marTop w:val="0"/>
          <w:marBottom w:val="0"/>
          <w:divBdr>
            <w:top w:val="none" w:sz="0" w:space="0" w:color="auto"/>
            <w:left w:val="none" w:sz="0" w:space="0" w:color="auto"/>
            <w:bottom w:val="none" w:sz="0" w:space="0" w:color="auto"/>
            <w:right w:val="none" w:sz="0" w:space="0" w:color="auto"/>
          </w:divBdr>
        </w:div>
        <w:div w:id="647973427">
          <w:marLeft w:val="0"/>
          <w:marRight w:val="0"/>
          <w:marTop w:val="0"/>
          <w:marBottom w:val="0"/>
          <w:divBdr>
            <w:top w:val="none" w:sz="0" w:space="0" w:color="auto"/>
            <w:left w:val="none" w:sz="0" w:space="0" w:color="auto"/>
            <w:bottom w:val="none" w:sz="0" w:space="0" w:color="auto"/>
            <w:right w:val="none" w:sz="0" w:space="0" w:color="auto"/>
          </w:divBdr>
        </w:div>
        <w:div w:id="664170895">
          <w:marLeft w:val="0"/>
          <w:marRight w:val="0"/>
          <w:marTop w:val="0"/>
          <w:marBottom w:val="0"/>
          <w:divBdr>
            <w:top w:val="none" w:sz="0" w:space="0" w:color="auto"/>
            <w:left w:val="none" w:sz="0" w:space="0" w:color="auto"/>
            <w:bottom w:val="none" w:sz="0" w:space="0" w:color="auto"/>
            <w:right w:val="none" w:sz="0" w:space="0" w:color="auto"/>
          </w:divBdr>
        </w:div>
        <w:div w:id="749932296">
          <w:marLeft w:val="0"/>
          <w:marRight w:val="0"/>
          <w:marTop w:val="0"/>
          <w:marBottom w:val="0"/>
          <w:divBdr>
            <w:top w:val="none" w:sz="0" w:space="0" w:color="auto"/>
            <w:left w:val="none" w:sz="0" w:space="0" w:color="auto"/>
            <w:bottom w:val="none" w:sz="0" w:space="0" w:color="auto"/>
            <w:right w:val="none" w:sz="0" w:space="0" w:color="auto"/>
          </w:divBdr>
        </w:div>
        <w:div w:id="951329633">
          <w:marLeft w:val="0"/>
          <w:marRight w:val="0"/>
          <w:marTop w:val="0"/>
          <w:marBottom w:val="0"/>
          <w:divBdr>
            <w:top w:val="none" w:sz="0" w:space="0" w:color="auto"/>
            <w:left w:val="none" w:sz="0" w:space="0" w:color="auto"/>
            <w:bottom w:val="none" w:sz="0" w:space="0" w:color="auto"/>
            <w:right w:val="none" w:sz="0" w:space="0" w:color="auto"/>
          </w:divBdr>
        </w:div>
        <w:div w:id="964964014">
          <w:marLeft w:val="0"/>
          <w:marRight w:val="0"/>
          <w:marTop w:val="0"/>
          <w:marBottom w:val="0"/>
          <w:divBdr>
            <w:top w:val="none" w:sz="0" w:space="0" w:color="auto"/>
            <w:left w:val="none" w:sz="0" w:space="0" w:color="auto"/>
            <w:bottom w:val="none" w:sz="0" w:space="0" w:color="auto"/>
            <w:right w:val="none" w:sz="0" w:space="0" w:color="auto"/>
          </w:divBdr>
        </w:div>
        <w:div w:id="1082458502">
          <w:marLeft w:val="0"/>
          <w:marRight w:val="0"/>
          <w:marTop w:val="0"/>
          <w:marBottom w:val="0"/>
          <w:divBdr>
            <w:top w:val="none" w:sz="0" w:space="0" w:color="auto"/>
            <w:left w:val="none" w:sz="0" w:space="0" w:color="auto"/>
            <w:bottom w:val="none" w:sz="0" w:space="0" w:color="auto"/>
            <w:right w:val="none" w:sz="0" w:space="0" w:color="auto"/>
          </w:divBdr>
        </w:div>
        <w:div w:id="1095594009">
          <w:marLeft w:val="0"/>
          <w:marRight w:val="0"/>
          <w:marTop w:val="0"/>
          <w:marBottom w:val="0"/>
          <w:divBdr>
            <w:top w:val="none" w:sz="0" w:space="0" w:color="auto"/>
            <w:left w:val="none" w:sz="0" w:space="0" w:color="auto"/>
            <w:bottom w:val="none" w:sz="0" w:space="0" w:color="auto"/>
            <w:right w:val="none" w:sz="0" w:space="0" w:color="auto"/>
          </w:divBdr>
        </w:div>
        <w:div w:id="1773233967">
          <w:marLeft w:val="0"/>
          <w:marRight w:val="0"/>
          <w:marTop w:val="0"/>
          <w:marBottom w:val="0"/>
          <w:divBdr>
            <w:top w:val="none" w:sz="0" w:space="0" w:color="auto"/>
            <w:left w:val="none" w:sz="0" w:space="0" w:color="auto"/>
            <w:bottom w:val="none" w:sz="0" w:space="0" w:color="auto"/>
            <w:right w:val="none" w:sz="0" w:space="0" w:color="auto"/>
          </w:divBdr>
        </w:div>
        <w:div w:id="1779442801">
          <w:marLeft w:val="0"/>
          <w:marRight w:val="0"/>
          <w:marTop w:val="0"/>
          <w:marBottom w:val="0"/>
          <w:divBdr>
            <w:top w:val="none" w:sz="0" w:space="0" w:color="auto"/>
            <w:left w:val="none" w:sz="0" w:space="0" w:color="auto"/>
            <w:bottom w:val="none" w:sz="0" w:space="0" w:color="auto"/>
            <w:right w:val="none" w:sz="0" w:space="0" w:color="auto"/>
          </w:divBdr>
        </w:div>
        <w:div w:id="1803497648">
          <w:marLeft w:val="0"/>
          <w:marRight w:val="0"/>
          <w:marTop w:val="0"/>
          <w:marBottom w:val="0"/>
          <w:divBdr>
            <w:top w:val="none" w:sz="0" w:space="0" w:color="auto"/>
            <w:left w:val="none" w:sz="0" w:space="0" w:color="auto"/>
            <w:bottom w:val="none" w:sz="0" w:space="0" w:color="auto"/>
            <w:right w:val="none" w:sz="0" w:space="0" w:color="auto"/>
          </w:divBdr>
        </w:div>
        <w:div w:id="1923487221">
          <w:marLeft w:val="0"/>
          <w:marRight w:val="0"/>
          <w:marTop w:val="0"/>
          <w:marBottom w:val="0"/>
          <w:divBdr>
            <w:top w:val="none" w:sz="0" w:space="0" w:color="auto"/>
            <w:left w:val="none" w:sz="0" w:space="0" w:color="auto"/>
            <w:bottom w:val="none" w:sz="0" w:space="0" w:color="auto"/>
            <w:right w:val="none" w:sz="0" w:space="0" w:color="auto"/>
          </w:divBdr>
        </w:div>
        <w:div w:id="2131585637">
          <w:marLeft w:val="0"/>
          <w:marRight w:val="0"/>
          <w:marTop w:val="0"/>
          <w:marBottom w:val="0"/>
          <w:divBdr>
            <w:top w:val="none" w:sz="0" w:space="0" w:color="auto"/>
            <w:left w:val="none" w:sz="0" w:space="0" w:color="auto"/>
            <w:bottom w:val="none" w:sz="0" w:space="0" w:color="auto"/>
            <w:right w:val="none" w:sz="0" w:space="0" w:color="auto"/>
          </w:divBdr>
        </w:div>
      </w:divsChild>
    </w:div>
    <w:div w:id="319699783">
      <w:bodyDiv w:val="1"/>
      <w:marLeft w:val="0"/>
      <w:marRight w:val="0"/>
      <w:marTop w:val="0"/>
      <w:marBottom w:val="0"/>
      <w:divBdr>
        <w:top w:val="none" w:sz="0" w:space="0" w:color="auto"/>
        <w:left w:val="none" w:sz="0" w:space="0" w:color="auto"/>
        <w:bottom w:val="none" w:sz="0" w:space="0" w:color="auto"/>
        <w:right w:val="none" w:sz="0" w:space="0" w:color="auto"/>
      </w:divBdr>
    </w:div>
    <w:div w:id="325790873">
      <w:bodyDiv w:val="1"/>
      <w:marLeft w:val="0"/>
      <w:marRight w:val="0"/>
      <w:marTop w:val="0"/>
      <w:marBottom w:val="0"/>
      <w:divBdr>
        <w:top w:val="none" w:sz="0" w:space="0" w:color="auto"/>
        <w:left w:val="none" w:sz="0" w:space="0" w:color="auto"/>
        <w:bottom w:val="none" w:sz="0" w:space="0" w:color="auto"/>
        <w:right w:val="none" w:sz="0" w:space="0" w:color="auto"/>
      </w:divBdr>
    </w:div>
    <w:div w:id="327174373">
      <w:bodyDiv w:val="1"/>
      <w:marLeft w:val="0"/>
      <w:marRight w:val="0"/>
      <w:marTop w:val="0"/>
      <w:marBottom w:val="0"/>
      <w:divBdr>
        <w:top w:val="none" w:sz="0" w:space="0" w:color="auto"/>
        <w:left w:val="none" w:sz="0" w:space="0" w:color="auto"/>
        <w:bottom w:val="none" w:sz="0" w:space="0" w:color="auto"/>
        <w:right w:val="none" w:sz="0" w:space="0" w:color="auto"/>
      </w:divBdr>
    </w:div>
    <w:div w:id="327490510">
      <w:bodyDiv w:val="1"/>
      <w:marLeft w:val="0"/>
      <w:marRight w:val="0"/>
      <w:marTop w:val="0"/>
      <w:marBottom w:val="0"/>
      <w:divBdr>
        <w:top w:val="none" w:sz="0" w:space="0" w:color="auto"/>
        <w:left w:val="none" w:sz="0" w:space="0" w:color="auto"/>
        <w:bottom w:val="none" w:sz="0" w:space="0" w:color="auto"/>
        <w:right w:val="none" w:sz="0" w:space="0" w:color="auto"/>
      </w:divBdr>
    </w:div>
    <w:div w:id="328411962">
      <w:bodyDiv w:val="1"/>
      <w:marLeft w:val="0"/>
      <w:marRight w:val="0"/>
      <w:marTop w:val="0"/>
      <w:marBottom w:val="0"/>
      <w:divBdr>
        <w:top w:val="none" w:sz="0" w:space="0" w:color="auto"/>
        <w:left w:val="none" w:sz="0" w:space="0" w:color="auto"/>
        <w:bottom w:val="none" w:sz="0" w:space="0" w:color="auto"/>
        <w:right w:val="none" w:sz="0" w:space="0" w:color="auto"/>
      </w:divBdr>
    </w:div>
    <w:div w:id="330837728">
      <w:bodyDiv w:val="1"/>
      <w:marLeft w:val="0"/>
      <w:marRight w:val="0"/>
      <w:marTop w:val="0"/>
      <w:marBottom w:val="0"/>
      <w:divBdr>
        <w:top w:val="none" w:sz="0" w:space="0" w:color="auto"/>
        <w:left w:val="none" w:sz="0" w:space="0" w:color="auto"/>
        <w:bottom w:val="none" w:sz="0" w:space="0" w:color="auto"/>
        <w:right w:val="none" w:sz="0" w:space="0" w:color="auto"/>
      </w:divBdr>
    </w:div>
    <w:div w:id="332270069">
      <w:bodyDiv w:val="1"/>
      <w:marLeft w:val="0"/>
      <w:marRight w:val="0"/>
      <w:marTop w:val="0"/>
      <w:marBottom w:val="0"/>
      <w:divBdr>
        <w:top w:val="none" w:sz="0" w:space="0" w:color="auto"/>
        <w:left w:val="none" w:sz="0" w:space="0" w:color="auto"/>
        <w:bottom w:val="none" w:sz="0" w:space="0" w:color="auto"/>
        <w:right w:val="none" w:sz="0" w:space="0" w:color="auto"/>
      </w:divBdr>
    </w:div>
    <w:div w:id="332880659">
      <w:bodyDiv w:val="1"/>
      <w:marLeft w:val="0"/>
      <w:marRight w:val="0"/>
      <w:marTop w:val="0"/>
      <w:marBottom w:val="0"/>
      <w:divBdr>
        <w:top w:val="none" w:sz="0" w:space="0" w:color="auto"/>
        <w:left w:val="none" w:sz="0" w:space="0" w:color="auto"/>
        <w:bottom w:val="none" w:sz="0" w:space="0" w:color="auto"/>
        <w:right w:val="none" w:sz="0" w:space="0" w:color="auto"/>
      </w:divBdr>
      <w:divsChild>
        <w:div w:id="76247503">
          <w:marLeft w:val="0"/>
          <w:marRight w:val="0"/>
          <w:marTop w:val="0"/>
          <w:marBottom w:val="0"/>
          <w:divBdr>
            <w:top w:val="none" w:sz="0" w:space="0" w:color="auto"/>
            <w:left w:val="none" w:sz="0" w:space="0" w:color="auto"/>
            <w:bottom w:val="none" w:sz="0" w:space="0" w:color="auto"/>
            <w:right w:val="none" w:sz="0" w:space="0" w:color="auto"/>
          </w:divBdr>
        </w:div>
        <w:div w:id="232815807">
          <w:marLeft w:val="0"/>
          <w:marRight w:val="0"/>
          <w:marTop w:val="0"/>
          <w:marBottom w:val="0"/>
          <w:divBdr>
            <w:top w:val="none" w:sz="0" w:space="0" w:color="auto"/>
            <w:left w:val="none" w:sz="0" w:space="0" w:color="auto"/>
            <w:bottom w:val="none" w:sz="0" w:space="0" w:color="auto"/>
            <w:right w:val="none" w:sz="0" w:space="0" w:color="auto"/>
          </w:divBdr>
        </w:div>
        <w:div w:id="244075552">
          <w:marLeft w:val="0"/>
          <w:marRight w:val="0"/>
          <w:marTop w:val="0"/>
          <w:marBottom w:val="0"/>
          <w:divBdr>
            <w:top w:val="none" w:sz="0" w:space="0" w:color="auto"/>
            <w:left w:val="none" w:sz="0" w:space="0" w:color="auto"/>
            <w:bottom w:val="none" w:sz="0" w:space="0" w:color="auto"/>
            <w:right w:val="none" w:sz="0" w:space="0" w:color="auto"/>
          </w:divBdr>
        </w:div>
        <w:div w:id="258605220">
          <w:marLeft w:val="0"/>
          <w:marRight w:val="0"/>
          <w:marTop w:val="0"/>
          <w:marBottom w:val="0"/>
          <w:divBdr>
            <w:top w:val="none" w:sz="0" w:space="0" w:color="auto"/>
            <w:left w:val="none" w:sz="0" w:space="0" w:color="auto"/>
            <w:bottom w:val="none" w:sz="0" w:space="0" w:color="auto"/>
            <w:right w:val="none" w:sz="0" w:space="0" w:color="auto"/>
          </w:divBdr>
        </w:div>
        <w:div w:id="290787089">
          <w:marLeft w:val="0"/>
          <w:marRight w:val="0"/>
          <w:marTop w:val="0"/>
          <w:marBottom w:val="0"/>
          <w:divBdr>
            <w:top w:val="none" w:sz="0" w:space="0" w:color="auto"/>
            <w:left w:val="none" w:sz="0" w:space="0" w:color="auto"/>
            <w:bottom w:val="none" w:sz="0" w:space="0" w:color="auto"/>
            <w:right w:val="none" w:sz="0" w:space="0" w:color="auto"/>
          </w:divBdr>
        </w:div>
        <w:div w:id="397214920">
          <w:marLeft w:val="0"/>
          <w:marRight w:val="0"/>
          <w:marTop w:val="0"/>
          <w:marBottom w:val="0"/>
          <w:divBdr>
            <w:top w:val="none" w:sz="0" w:space="0" w:color="auto"/>
            <w:left w:val="none" w:sz="0" w:space="0" w:color="auto"/>
            <w:bottom w:val="none" w:sz="0" w:space="0" w:color="auto"/>
            <w:right w:val="none" w:sz="0" w:space="0" w:color="auto"/>
          </w:divBdr>
        </w:div>
        <w:div w:id="494616166">
          <w:marLeft w:val="0"/>
          <w:marRight w:val="0"/>
          <w:marTop w:val="0"/>
          <w:marBottom w:val="0"/>
          <w:divBdr>
            <w:top w:val="none" w:sz="0" w:space="0" w:color="auto"/>
            <w:left w:val="none" w:sz="0" w:space="0" w:color="auto"/>
            <w:bottom w:val="none" w:sz="0" w:space="0" w:color="auto"/>
            <w:right w:val="none" w:sz="0" w:space="0" w:color="auto"/>
          </w:divBdr>
        </w:div>
        <w:div w:id="725492858">
          <w:marLeft w:val="0"/>
          <w:marRight w:val="0"/>
          <w:marTop w:val="0"/>
          <w:marBottom w:val="0"/>
          <w:divBdr>
            <w:top w:val="none" w:sz="0" w:space="0" w:color="auto"/>
            <w:left w:val="none" w:sz="0" w:space="0" w:color="auto"/>
            <w:bottom w:val="none" w:sz="0" w:space="0" w:color="auto"/>
            <w:right w:val="none" w:sz="0" w:space="0" w:color="auto"/>
          </w:divBdr>
        </w:div>
        <w:div w:id="814223097">
          <w:marLeft w:val="0"/>
          <w:marRight w:val="0"/>
          <w:marTop w:val="0"/>
          <w:marBottom w:val="0"/>
          <w:divBdr>
            <w:top w:val="none" w:sz="0" w:space="0" w:color="auto"/>
            <w:left w:val="none" w:sz="0" w:space="0" w:color="auto"/>
            <w:bottom w:val="none" w:sz="0" w:space="0" w:color="auto"/>
            <w:right w:val="none" w:sz="0" w:space="0" w:color="auto"/>
          </w:divBdr>
        </w:div>
        <w:div w:id="861624424">
          <w:marLeft w:val="0"/>
          <w:marRight w:val="0"/>
          <w:marTop w:val="0"/>
          <w:marBottom w:val="0"/>
          <w:divBdr>
            <w:top w:val="none" w:sz="0" w:space="0" w:color="auto"/>
            <w:left w:val="none" w:sz="0" w:space="0" w:color="auto"/>
            <w:bottom w:val="none" w:sz="0" w:space="0" w:color="auto"/>
            <w:right w:val="none" w:sz="0" w:space="0" w:color="auto"/>
          </w:divBdr>
        </w:div>
        <w:div w:id="920942595">
          <w:marLeft w:val="0"/>
          <w:marRight w:val="0"/>
          <w:marTop w:val="0"/>
          <w:marBottom w:val="0"/>
          <w:divBdr>
            <w:top w:val="none" w:sz="0" w:space="0" w:color="auto"/>
            <w:left w:val="none" w:sz="0" w:space="0" w:color="auto"/>
            <w:bottom w:val="none" w:sz="0" w:space="0" w:color="auto"/>
            <w:right w:val="none" w:sz="0" w:space="0" w:color="auto"/>
          </w:divBdr>
        </w:div>
        <w:div w:id="1228495114">
          <w:marLeft w:val="0"/>
          <w:marRight w:val="0"/>
          <w:marTop w:val="0"/>
          <w:marBottom w:val="0"/>
          <w:divBdr>
            <w:top w:val="none" w:sz="0" w:space="0" w:color="auto"/>
            <w:left w:val="none" w:sz="0" w:space="0" w:color="auto"/>
            <w:bottom w:val="none" w:sz="0" w:space="0" w:color="auto"/>
            <w:right w:val="none" w:sz="0" w:space="0" w:color="auto"/>
          </w:divBdr>
        </w:div>
        <w:div w:id="1321734781">
          <w:marLeft w:val="0"/>
          <w:marRight w:val="0"/>
          <w:marTop w:val="0"/>
          <w:marBottom w:val="0"/>
          <w:divBdr>
            <w:top w:val="none" w:sz="0" w:space="0" w:color="auto"/>
            <w:left w:val="none" w:sz="0" w:space="0" w:color="auto"/>
            <w:bottom w:val="none" w:sz="0" w:space="0" w:color="auto"/>
            <w:right w:val="none" w:sz="0" w:space="0" w:color="auto"/>
          </w:divBdr>
        </w:div>
        <w:div w:id="1329669736">
          <w:marLeft w:val="0"/>
          <w:marRight w:val="0"/>
          <w:marTop w:val="0"/>
          <w:marBottom w:val="0"/>
          <w:divBdr>
            <w:top w:val="none" w:sz="0" w:space="0" w:color="auto"/>
            <w:left w:val="none" w:sz="0" w:space="0" w:color="auto"/>
            <w:bottom w:val="none" w:sz="0" w:space="0" w:color="auto"/>
            <w:right w:val="none" w:sz="0" w:space="0" w:color="auto"/>
          </w:divBdr>
        </w:div>
        <w:div w:id="1550147391">
          <w:marLeft w:val="0"/>
          <w:marRight w:val="0"/>
          <w:marTop w:val="0"/>
          <w:marBottom w:val="0"/>
          <w:divBdr>
            <w:top w:val="none" w:sz="0" w:space="0" w:color="auto"/>
            <w:left w:val="none" w:sz="0" w:space="0" w:color="auto"/>
            <w:bottom w:val="none" w:sz="0" w:space="0" w:color="auto"/>
            <w:right w:val="none" w:sz="0" w:space="0" w:color="auto"/>
          </w:divBdr>
        </w:div>
        <w:div w:id="1725135030">
          <w:marLeft w:val="0"/>
          <w:marRight w:val="0"/>
          <w:marTop w:val="0"/>
          <w:marBottom w:val="0"/>
          <w:divBdr>
            <w:top w:val="none" w:sz="0" w:space="0" w:color="auto"/>
            <w:left w:val="none" w:sz="0" w:space="0" w:color="auto"/>
            <w:bottom w:val="none" w:sz="0" w:space="0" w:color="auto"/>
            <w:right w:val="none" w:sz="0" w:space="0" w:color="auto"/>
          </w:divBdr>
        </w:div>
        <w:div w:id="1809857919">
          <w:marLeft w:val="0"/>
          <w:marRight w:val="0"/>
          <w:marTop w:val="0"/>
          <w:marBottom w:val="0"/>
          <w:divBdr>
            <w:top w:val="none" w:sz="0" w:space="0" w:color="auto"/>
            <w:left w:val="none" w:sz="0" w:space="0" w:color="auto"/>
            <w:bottom w:val="none" w:sz="0" w:space="0" w:color="auto"/>
            <w:right w:val="none" w:sz="0" w:space="0" w:color="auto"/>
          </w:divBdr>
        </w:div>
        <w:div w:id="1821457178">
          <w:marLeft w:val="0"/>
          <w:marRight w:val="0"/>
          <w:marTop w:val="0"/>
          <w:marBottom w:val="0"/>
          <w:divBdr>
            <w:top w:val="none" w:sz="0" w:space="0" w:color="auto"/>
            <w:left w:val="none" w:sz="0" w:space="0" w:color="auto"/>
            <w:bottom w:val="none" w:sz="0" w:space="0" w:color="auto"/>
            <w:right w:val="none" w:sz="0" w:space="0" w:color="auto"/>
          </w:divBdr>
        </w:div>
        <w:div w:id="1974404129">
          <w:marLeft w:val="0"/>
          <w:marRight w:val="0"/>
          <w:marTop w:val="0"/>
          <w:marBottom w:val="0"/>
          <w:divBdr>
            <w:top w:val="none" w:sz="0" w:space="0" w:color="auto"/>
            <w:left w:val="none" w:sz="0" w:space="0" w:color="auto"/>
            <w:bottom w:val="none" w:sz="0" w:space="0" w:color="auto"/>
            <w:right w:val="none" w:sz="0" w:space="0" w:color="auto"/>
          </w:divBdr>
        </w:div>
        <w:div w:id="1989747451">
          <w:marLeft w:val="0"/>
          <w:marRight w:val="0"/>
          <w:marTop w:val="0"/>
          <w:marBottom w:val="0"/>
          <w:divBdr>
            <w:top w:val="none" w:sz="0" w:space="0" w:color="auto"/>
            <w:left w:val="none" w:sz="0" w:space="0" w:color="auto"/>
            <w:bottom w:val="none" w:sz="0" w:space="0" w:color="auto"/>
            <w:right w:val="none" w:sz="0" w:space="0" w:color="auto"/>
          </w:divBdr>
        </w:div>
      </w:divsChild>
    </w:div>
    <w:div w:id="333538479">
      <w:bodyDiv w:val="1"/>
      <w:marLeft w:val="0"/>
      <w:marRight w:val="0"/>
      <w:marTop w:val="0"/>
      <w:marBottom w:val="0"/>
      <w:divBdr>
        <w:top w:val="none" w:sz="0" w:space="0" w:color="auto"/>
        <w:left w:val="none" w:sz="0" w:space="0" w:color="auto"/>
        <w:bottom w:val="none" w:sz="0" w:space="0" w:color="auto"/>
        <w:right w:val="none" w:sz="0" w:space="0" w:color="auto"/>
      </w:divBdr>
    </w:div>
    <w:div w:id="333653446">
      <w:bodyDiv w:val="1"/>
      <w:marLeft w:val="0"/>
      <w:marRight w:val="0"/>
      <w:marTop w:val="0"/>
      <w:marBottom w:val="0"/>
      <w:divBdr>
        <w:top w:val="none" w:sz="0" w:space="0" w:color="auto"/>
        <w:left w:val="none" w:sz="0" w:space="0" w:color="auto"/>
        <w:bottom w:val="none" w:sz="0" w:space="0" w:color="auto"/>
        <w:right w:val="none" w:sz="0" w:space="0" w:color="auto"/>
      </w:divBdr>
    </w:div>
    <w:div w:id="336543584">
      <w:bodyDiv w:val="1"/>
      <w:marLeft w:val="0"/>
      <w:marRight w:val="0"/>
      <w:marTop w:val="0"/>
      <w:marBottom w:val="0"/>
      <w:divBdr>
        <w:top w:val="none" w:sz="0" w:space="0" w:color="auto"/>
        <w:left w:val="none" w:sz="0" w:space="0" w:color="auto"/>
        <w:bottom w:val="none" w:sz="0" w:space="0" w:color="auto"/>
        <w:right w:val="none" w:sz="0" w:space="0" w:color="auto"/>
      </w:divBdr>
    </w:div>
    <w:div w:id="336731590">
      <w:bodyDiv w:val="1"/>
      <w:marLeft w:val="0"/>
      <w:marRight w:val="0"/>
      <w:marTop w:val="0"/>
      <w:marBottom w:val="0"/>
      <w:divBdr>
        <w:top w:val="none" w:sz="0" w:space="0" w:color="auto"/>
        <w:left w:val="none" w:sz="0" w:space="0" w:color="auto"/>
        <w:bottom w:val="none" w:sz="0" w:space="0" w:color="auto"/>
        <w:right w:val="none" w:sz="0" w:space="0" w:color="auto"/>
      </w:divBdr>
    </w:div>
    <w:div w:id="338460444">
      <w:bodyDiv w:val="1"/>
      <w:marLeft w:val="0"/>
      <w:marRight w:val="0"/>
      <w:marTop w:val="0"/>
      <w:marBottom w:val="0"/>
      <w:divBdr>
        <w:top w:val="none" w:sz="0" w:space="0" w:color="auto"/>
        <w:left w:val="none" w:sz="0" w:space="0" w:color="auto"/>
        <w:bottom w:val="none" w:sz="0" w:space="0" w:color="auto"/>
        <w:right w:val="none" w:sz="0" w:space="0" w:color="auto"/>
      </w:divBdr>
    </w:div>
    <w:div w:id="339429265">
      <w:bodyDiv w:val="1"/>
      <w:marLeft w:val="0"/>
      <w:marRight w:val="0"/>
      <w:marTop w:val="0"/>
      <w:marBottom w:val="0"/>
      <w:divBdr>
        <w:top w:val="none" w:sz="0" w:space="0" w:color="auto"/>
        <w:left w:val="none" w:sz="0" w:space="0" w:color="auto"/>
        <w:bottom w:val="none" w:sz="0" w:space="0" w:color="auto"/>
        <w:right w:val="none" w:sz="0" w:space="0" w:color="auto"/>
      </w:divBdr>
    </w:div>
    <w:div w:id="342167178">
      <w:bodyDiv w:val="1"/>
      <w:marLeft w:val="0"/>
      <w:marRight w:val="0"/>
      <w:marTop w:val="0"/>
      <w:marBottom w:val="0"/>
      <w:divBdr>
        <w:top w:val="none" w:sz="0" w:space="0" w:color="auto"/>
        <w:left w:val="none" w:sz="0" w:space="0" w:color="auto"/>
        <w:bottom w:val="none" w:sz="0" w:space="0" w:color="auto"/>
        <w:right w:val="none" w:sz="0" w:space="0" w:color="auto"/>
      </w:divBdr>
    </w:div>
    <w:div w:id="343434668">
      <w:bodyDiv w:val="1"/>
      <w:marLeft w:val="0"/>
      <w:marRight w:val="0"/>
      <w:marTop w:val="0"/>
      <w:marBottom w:val="0"/>
      <w:divBdr>
        <w:top w:val="none" w:sz="0" w:space="0" w:color="auto"/>
        <w:left w:val="none" w:sz="0" w:space="0" w:color="auto"/>
        <w:bottom w:val="none" w:sz="0" w:space="0" w:color="auto"/>
        <w:right w:val="none" w:sz="0" w:space="0" w:color="auto"/>
      </w:divBdr>
    </w:div>
    <w:div w:id="345787813">
      <w:bodyDiv w:val="1"/>
      <w:marLeft w:val="0"/>
      <w:marRight w:val="0"/>
      <w:marTop w:val="0"/>
      <w:marBottom w:val="0"/>
      <w:divBdr>
        <w:top w:val="none" w:sz="0" w:space="0" w:color="auto"/>
        <w:left w:val="none" w:sz="0" w:space="0" w:color="auto"/>
        <w:bottom w:val="none" w:sz="0" w:space="0" w:color="auto"/>
        <w:right w:val="none" w:sz="0" w:space="0" w:color="auto"/>
      </w:divBdr>
    </w:div>
    <w:div w:id="346056410">
      <w:bodyDiv w:val="1"/>
      <w:marLeft w:val="0"/>
      <w:marRight w:val="0"/>
      <w:marTop w:val="0"/>
      <w:marBottom w:val="0"/>
      <w:divBdr>
        <w:top w:val="none" w:sz="0" w:space="0" w:color="auto"/>
        <w:left w:val="none" w:sz="0" w:space="0" w:color="auto"/>
        <w:bottom w:val="none" w:sz="0" w:space="0" w:color="auto"/>
        <w:right w:val="none" w:sz="0" w:space="0" w:color="auto"/>
      </w:divBdr>
    </w:div>
    <w:div w:id="347294852">
      <w:bodyDiv w:val="1"/>
      <w:marLeft w:val="0"/>
      <w:marRight w:val="0"/>
      <w:marTop w:val="0"/>
      <w:marBottom w:val="0"/>
      <w:divBdr>
        <w:top w:val="none" w:sz="0" w:space="0" w:color="auto"/>
        <w:left w:val="none" w:sz="0" w:space="0" w:color="auto"/>
        <w:bottom w:val="none" w:sz="0" w:space="0" w:color="auto"/>
        <w:right w:val="none" w:sz="0" w:space="0" w:color="auto"/>
      </w:divBdr>
    </w:div>
    <w:div w:id="348223116">
      <w:bodyDiv w:val="1"/>
      <w:marLeft w:val="0"/>
      <w:marRight w:val="0"/>
      <w:marTop w:val="0"/>
      <w:marBottom w:val="0"/>
      <w:divBdr>
        <w:top w:val="none" w:sz="0" w:space="0" w:color="auto"/>
        <w:left w:val="none" w:sz="0" w:space="0" w:color="auto"/>
        <w:bottom w:val="none" w:sz="0" w:space="0" w:color="auto"/>
        <w:right w:val="none" w:sz="0" w:space="0" w:color="auto"/>
      </w:divBdr>
    </w:div>
    <w:div w:id="349142249">
      <w:bodyDiv w:val="1"/>
      <w:marLeft w:val="0"/>
      <w:marRight w:val="0"/>
      <w:marTop w:val="0"/>
      <w:marBottom w:val="0"/>
      <w:divBdr>
        <w:top w:val="none" w:sz="0" w:space="0" w:color="auto"/>
        <w:left w:val="none" w:sz="0" w:space="0" w:color="auto"/>
        <w:bottom w:val="none" w:sz="0" w:space="0" w:color="auto"/>
        <w:right w:val="none" w:sz="0" w:space="0" w:color="auto"/>
      </w:divBdr>
    </w:div>
    <w:div w:id="351033283">
      <w:bodyDiv w:val="1"/>
      <w:marLeft w:val="0"/>
      <w:marRight w:val="0"/>
      <w:marTop w:val="0"/>
      <w:marBottom w:val="0"/>
      <w:divBdr>
        <w:top w:val="none" w:sz="0" w:space="0" w:color="auto"/>
        <w:left w:val="none" w:sz="0" w:space="0" w:color="auto"/>
        <w:bottom w:val="none" w:sz="0" w:space="0" w:color="auto"/>
        <w:right w:val="none" w:sz="0" w:space="0" w:color="auto"/>
      </w:divBdr>
    </w:div>
    <w:div w:id="353653191">
      <w:bodyDiv w:val="1"/>
      <w:marLeft w:val="0"/>
      <w:marRight w:val="0"/>
      <w:marTop w:val="0"/>
      <w:marBottom w:val="0"/>
      <w:divBdr>
        <w:top w:val="none" w:sz="0" w:space="0" w:color="auto"/>
        <w:left w:val="none" w:sz="0" w:space="0" w:color="auto"/>
        <w:bottom w:val="none" w:sz="0" w:space="0" w:color="auto"/>
        <w:right w:val="none" w:sz="0" w:space="0" w:color="auto"/>
      </w:divBdr>
    </w:div>
    <w:div w:id="353918475">
      <w:bodyDiv w:val="1"/>
      <w:marLeft w:val="0"/>
      <w:marRight w:val="0"/>
      <w:marTop w:val="0"/>
      <w:marBottom w:val="0"/>
      <w:divBdr>
        <w:top w:val="none" w:sz="0" w:space="0" w:color="auto"/>
        <w:left w:val="none" w:sz="0" w:space="0" w:color="auto"/>
        <w:bottom w:val="none" w:sz="0" w:space="0" w:color="auto"/>
        <w:right w:val="none" w:sz="0" w:space="0" w:color="auto"/>
      </w:divBdr>
    </w:div>
    <w:div w:id="354581551">
      <w:bodyDiv w:val="1"/>
      <w:marLeft w:val="0"/>
      <w:marRight w:val="0"/>
      <w:marTop w:val="0"/>
      <w:marBottom w:val="0"/>
      <w:divBdr>
        <w:top w:val="none" w:sz="0" w:space="0" w:color="auto"/>
        <w:left w:val="none" w:sz="0" w:space="0" w:color="auto"/>
        <w:bottom w:val="none" w:sz="0" w:space="0" w:color="auto"/>
        <w:right w:val="none" w:sz="0" w:space="0" w:color="auto"/>
      </w:divBdr>
    </w:div>
    <w:div w:id="354696369">
      <w:bodyDiv w:val="1"/>
      <w:marLeft w:val="0"/>
      <w:marRight w:val="0"/>
      <w:marTop w:val="0"/>
      <w:marBottom w:val="0"/>
      <w:divBdr>
        <w:top w:val="none" w:sz="0" w:space="0" w:color="auto"/>
        <w:left w:val="none" w:sz="0" w:space="0" w:color="auto"/>
        <w:bottom w:val="none" w:sz="0" w:space="0" w:color="auto"/>
        <w:right w:val="none" w:sz="0" w:space="0" w:color="auto"/>
      </w:divBdr>
    </w:div>
    <w:div w:id="355928385">
      <w:bodyDiv w:val="1"/>
      <w:marLeft w:val="0"/>
      <w:marRight w:val="0"/>
      <w:marTop w:val="0"/>
      <w:marBottom w:val="0"/>
      <w:divBdr>
        <w:top w:val="none" w:sz="0" w:space="0" w:color="auto"/>
        <w:left w:val="none" w:sz="0" w:space="0" w:color="auto"/>
        <w:bottom w:val="none" w:sz="0" w:space="0" w:color="auto"/>
        <w:right w:val="none" w:sz="0" w:space="0" w:color="auto"/>
      </w:divBdr>
    </w:div>
    <w:div w:id="357121195">
      <w:bodyDiv w:val="1"/>
      <w:marLeft w:val="0"/>
      <w:marRight w:val="0"/>
      <w:marTop w:val="0"/>
      <w:marBottom w:val="0"/>
      <w:divBdr>
        <w:top w:val="none" w:sz="0" w:space="0" w:color="auto"/>
        <w:left w:val="none" w:sz="0" w:space="0" w:color="auto"/>
        <w:bottom w:val="none" w:sz="0" w:space="0" w:color="auto"/>
        <w:right w:val="none" w:sz="0" w:space="0" w:color="auto"/>
      </w:divBdr>
    </w:div>
    <w:div w:id="358049429">
      <w:bodyDiv w:val="1"/>
      <w:marLeft w:val="0"/>
      <w:marRight w:val="0"/>
      <w:marTop w:val="0"/>
      <w:marBottom w:val="0"/>
      <w:divBdr>
        <w:top w:val="none" w:sz="0" w:space="0" w:color="auto"/>
        <w:left w:val="none" w:sz="0" w:space="0" w:color="auto"/>
        <w:bottom w:val="none" w:sz="0" w:space="0" w:color="auto"/>
        <w:right w:val="none" w:sz="0" w:space="0" w:color="auto"/>
      </w:divBdr>
    </w:div>
    <w:div w:id="358818964">
      <w:bodyDiv w:val="1"/>
      <w:marLeft w:val="0"/>
      <w:marRight w:val="0"/>
      <w:marTop w:val="0"/>
      <w:marBottom w:val="0"/>
      <w:divBdr>
        <w:top w:val="none" w:sz="0" w:space="0" w:color="auto"/>
        <w:left w:val="none" w:sz="0" w:space="0" w:color="auto"/>
        <w:bottom w:val="none" w:sz="0" w:space="0" w:color="auto"/>
        <w:right w:val="none" w:sz="0" w:space="0" w:color="auto"/>
      </w:divBdr>
    </w:div>
    <w:div w:id="359164959">
      <w:bodyDiv w:val="1"/>
      <w:marLeft w:val="0"/>
      <w:marRight w:val="0"/>
      <w:marTop w:val="0"/>
      <w:marBottom w:val="0"/>
      <w:divBdr>
        <w:top w:val="none" w:sz="0" w:space="0" w:color="auto"/>
        <w:left w:val="none" w:sz="0" w:space="0" w:color="auto"/>
        <w:bottom w:val="none" w:sz="0" w:space="0" w:color="auto"/>
        <w:right w:val="none" w:sz="0" w:space="0" w:color="auto"/>
      </w:divBdr>
    </w:div>
    <w:div w:id="360597560">
      <w:bodyDiv w:val="1"/>
      <w:marLeft w:val="0"/>
      <w:marRight w:val="0"/>
      <w:marTop w:val="0"/>
      <w:marBottom w:val="0"/>
      <w:divBdr>
        <w:top w:val="none" w:sz="0" w:space="0" w:color="auto"/>
        <w:left w:val="none" w:sz="0" w:space="0" w:color="auto"/>
        <w:bottom w:val="none" w:sz="0" w:space="0" w:color="auto"/>
        <w:right w:val="none" w:sz="0" w:space="0" w:color="auto"/>
      </w:divBdr>
    </w:div>
    <w:div w:id="367535266">
      <w:bodyDiv w:val="1"/>
      <w:marLeft w:val="0"/>
      <w:marRight w:val="0"/>
      <w:marTop w:val="0"/>
      <w:marBottom w:val="0"/>
      <w:divBdr>
        <w:top w:val="none" w:sz="0" w:space="0" w:color="auto"/>
        <w:left w:val="none" w:sz="0" w:space="0" w:color="auto"/>
        <w:bottom w:val="none" w:sz="0" w:space="0" w:color="auto"/>
        <w:right w:val="none" w:sz="0" w:space="0" w:color="auto"/>
      </w:divBdr>
    </w:div>
    <w:div w:id="370155744">
      <w:bodyDiv w:val="1"/>
      <w:marLeft w:val="0"/>
      <w:marRight w:val="0"/>
      <w:marTop w:val="0"/>
      <w:marBottom w:val="0"/>
      <w:divBdr>
        <w:top w:val="none" w:sz="0" w:space="0" w:color="auto"/>
        <w:left w:val="none" w:sz="0" w:space="0" w:color="auto"/>
        <w:bottom w:val="none" w:sz="0" w:space="0" w:color="auto"/>
        <w:right w:val="none" w:sz="0" w:space="0" w:color="auto"/>
      </w:divBdr>
    </w:div>
    <w:div w:id="371154883">
      <w:bodyDiv w:val="1"/>
      <w:marLeft w:val="0"/>
      <w:marRight w:val="0"/>
      <w:marTop w:val="0"/>
      <w:marBottom w:val="0"/>
      <w:divBdr>
        <w:top w:val="none" w:sz="0" w:space="0" w:color="auto"/>
        <w:left w:val="none" w:sz="0" w:space="0" w:color="auto"/>
        <w:bottom w:val="none" w:sz="0" w:space="0" w:color="auto"/>
        <w:right w:val="none" w:sz="0" w:space="0" w:color="auto"/>
      </w:divBdr>
    </w:div>
    <w:div w:id="371925319">
      <w:bodyDiv w:val="1"/>
      <w:marLeft w:val="0"/>
      <w:marRight w:val="0"/>
      <w:marTop w:val="0"/>
      <w:marBottom w:val="0"/>
      <w:divBdr>
        <w:top w:val="none" w:sz="0" w:space="0" w:color="auto"/>
        <w:left w:val="none" w:sz="0" w:space="0" w:color="auto"/>
        <w:bottom w:val="none" w:sz="0" w:space="0" w:color="auto"/>
        <w:right w:val="none" w:sz="0" w:space="0" w:color="auto"/>
      </w:divBdr>
    </w:div>
    <w:div w:id="372661185">
      <w:bodyDiv w:val="1"/>
      <w:marLeft w:val="0"/>
      <w:marRight w:val="0"/>
      <w:marTop w:val="0"/>
      <w:marBottom w:val="0"/>
      <w:divBdr>
        <w:top w:val="none" w:sz="0" w:space="0" w:color="auto"/>
        <w:left w:val="none" w:sz="0" w:space="0" w:color="auto"/>
        <w:bottom w:val="none" w:sz="0" w:space="0" w:color="auto"/>
        <w:right w:val="none" w:sz="0" w:space="0" w:color="auto"/>
      </w:divBdr>
    </w:div>
    <w:div w:id="373582470">
      <w:bodyDiv w:val="1"/>
      <w:marLeft w:val="0"/>
      <w:marRight w:val="0"/>
      <w:marTop w:val="0"/>
      <w:marBottom w:val="0"/>
      <w:divBdr>
        <w:top w:val="none" w:sz="0" w:space="0" w:color="auto"/>
        <w:left w:val="none" w:sz="0" w:space="0" w:color="auto"/>
        <w:bottom w:val="none" w:sz="0" w:space="0" w:color="auto"/>
        <w:right w:val="none" w:sz="0" w:space="0" w:color="auto"/>
      </w:divBdr>
    </w:div>
    <w:div w:id="376245083">
      <w:bodyDiv w:val="1"/>
      <w:marLeft w:val="0"/>
      <w:marRight w:val="0"/>
      <w:marTop w:val="0"/>
      <w:marBottom w:val="0"/>
      <w:divBdr>
        <w:top w:val="none" w:sz="0" w:space="0" w:color="auto"/>
        <w:left w:val="none" w:sz="0" w:space="0" w:color="auto"/>
        <w:bottom w:val="none" w:sz="0" w:space="0" w:color="auto"/>
        <w:right w:val="none" w:sz="0" w:space="0" w:color="auto"/>
      </w:divBdr>
    </w:div>
    <w:div w:id="376471296">
      <w:bodyDiv w:val="1"/>
      <w:marLeft w:val="0"/>
      <w:marRight w:val="0"/>
      <w:marTop w:val="0"/>
      <w:marBottom w:val="0"/>
      <w:divBdr>
        <w:top w:val="none" w:sz="0" w:space="0" w:color="auto"/>
        <w:left w:val="none" w:sz="0" w:space="0" w:color="auto"/>
        <w:bottom w:val="none" w:sz="0" w:space="0" w:color="auto"/>
        <w:right w:val="none" w:sz="0" w:space="0" w:color="auto"/>
      </w:divBdr>
    </w:div>
    <w:div w:id="378018130">
      <w:bodyDiv w:val="1"/>
      <w:marLeft w:val="0"/>
      <w:marRight w:val="0"/>
      <w:marTop w:val="0"/>
      <w:marBottom w:val="0"/>
      <w:divBdr>
        <w:top w:val="none" w:sz="0" w:space="0" w:color="auto"/>
        <w:left w:val="none" w:sz="0" w:space="0" w:color="auto"/>
        <w:bottom w:val="none" w:sz="0" w:space="0" w:color="auto"/>
        <w:right w:val="none" w:sz="0" w:space="0" w:color="auto"/>
      </w:divBdr>
    </w:div>
    <w:div w:id="378474051">
      <w:bodyDiv w:val="1"/>
      <w:marLeft w:val="0"/>
      <w:marRight w:val="0"/>
      <w:marTop w:val="0"/>
      <w:marBottom w:val="0"/>
      <w:divBdr>
        <w:top w:val="none" w:sz="0" w:space="0" w:color="auto"/>
        <w:left w:val="none" w:sz="0" w:space="0" w:color="auto"/>
        <w:bottom w:val="none" w:sz="0" w:space="0" w:color="auto"/>
        <w:right w:val="none" w:sz="0" w:space="0" w:color="auto"/>
      </w:divBdr>
    </w:div>
    <w:div w:id="380059278">
      <w:bodyDiv w:val="1"/>
      <w:marLeft w:val="0"/>
      <w:marRight w:val="0"/>
      <w:marTop w:val="0"/>
      <w:marBottom w:val="0"/>
      <w:divBdr>
        <w:top w:val="none" w:sz="0" w:space="0" w:color="auto"/>
        <w:left w:val="none" w:sz="0" w:space="0" w:color="auto"/>
        <w:bottom w:val="none" w:sz="0" w:space="0" w:color="auto"/>
        <w:right w:val="none" w:sz="0" w:space="0" w:color="auto"/>
      </w:divBdr>
    </w:div>
    <w:div w:id="380910901">
      <w:bodyDiv w:val="1"/>
      <w:marLeft w:val="0"/>
      <w:marRight w:val="0"/>
      <w:marTop w:val="0"/>
      <w:marBottom w:val="0"/>
      <w:divBdr>
        <w:top w:val="none" w:sz="0" w:space="0" w:color="auto"/>
        <w:left w:val="none" w:sz="0" w:space="0" w:color="auto"/>
        <w:bottom w:val="none" w:sz="0" w:space="0" w:color="auto"/>
        <w:right w:val="none" w:sz="0" w:space="0" w:color="auto"/>
      </w:divBdr>
    </w:div>
    <w:div w:id="382213697">
      <w:bodyDiv w:val="1"/>
      <w:marLeft w:val="0"/>
      <w:marRight w:val="0"/>
      <w:marTop w:val="0"/>
      <w:marBottom w:val="0"/>
      <w:divBdr>
        <w:top w:val="none" w:sz="0" w:space="0" w:color="auto"/>
        <w:left w:val="none" w:sz="0" w:space="0" w:color="auto"/>
        <w:bottom w:val="none" w:sz="0" w:space="0" w:color="auto"/>
        <w:right w:val="none" w:sz="0" w:space="0" w:color="auto"/>
      </w:divBdr>
    </w:div>
    <w:div w:id="382800399">
      <w:bodyDiv w:val="1"/>
      <w:marLeft w:val="0"/>
      <w:marRight w:val="0"/>
      <w:marTop w:val="0"/>
      <w:marBottom w:val="0"/>
      <w:divBdr>
        <w:top w:val="none" w:sz="0" w:space="0" w:color="auto"/>
        <w:left w:val="none" w:sz="0" w:space="0" w:color="auto"/>
        <w:bottom w:val="none" w:sz="0" w:space="0" w:color="auto"/>
        <w:right w:val="none" w:sz="0" w:space="0" w:color="auto"/>
      </w:divBdr>
    </w:div>
    <w:div w:id="385834730">
      <w:bodyDiv w:val="1"/>
      <w:marLeft w:val="0"/>
      <w:marRight w:val="0"/>
      <w:marTop w:val="0"/>
      <w:marBottom w:val="0"/>
      <w:divBdr>
        <w:top w:val="none" w:sz="0" w:space="0" w:color="auto"/>
        <w:left w:val="none" w:sz="0" w:space="0" w:color="auto"/>
        <w:bottom w:val="none" w:sz="0" w:space="0" w:color="auto"/>
        <w:right w:val="none" w:sz="0" w:space="0" w:color="auto"/>
      </w:divBdr>
    </w:div>
    <w:div w:id="386027992">
      <w:bodyDiv w:val="1"/>
      <w:marLeft w:val="0"/>
      <w:marRight w:val="0"/>
      <w:marTop w:val="0"/>
      <w:marBottom w:val="0"/>
      <w:divBdr>
        <w:top w:val="none" w:sz="0" w:space="0" w:color="auto"/>
        <w:left w:val="none" w:sz="0" w:space="0" w:color="auto"/>
        <w:bottom w:val="none" w:sz="0" w:space="0" w:color="auto"/>
        <w:right w:val="none" w:sz="0" w:space="0" w:color="auto"/>
      </w:divBdr>
    </w:div>
    <w:div w:id="387454920">
      <w:bodyDiv w:val="1"/>
      <w:marLeft w:val="0"/>
      <w:marRight w:val="0"/>
      <w:marTop w:val="0"/>
      <w:marBottom w:val="0"/>
      <w:divBdr>
        <w:top w:val="none" w:sz="0" w:space="0" w:color="auto"/>
        <w:left w:val="none" w:sz="0" w:space="0" w:color="auto"/>
        <w:bottom w:val="none" w:sz="0" w:space="0" w:color="auto"/>
        <w:right w:val="none" w:sz="0" w:space="0" w:color="auto"/>
      </w:divBdr>
    </w:div>
    <w:div w:id="388497821">
      <w:bodyDiv w:val="1"/>
      <w:marLeft w:val="0"/>
      <w:marRight w:val="0"/>
      <w:marTop w:val="0"/>
      <w:marBottom w:val="0"/>
      <w:divBdr>
        <w:top w:val="none" w:sz="0" w:space="0" w:color="auto"/>
        <w:left w:val="none" w:sz="0" w:space="0" w:color="auto"/>
        <w:bottom w:val="none" w:sz="0" w:space="0" w:color="auto"/>
        <w:right w:val="none" w:sz="0" w:space="0" w:color="auto"/>
      </w:divBdr>
    </w:div>
    <w:div w:id="390932416">
      <w:bodyDiv w:val="1"/>
      <w:marLeft w:val="0"/>
      <w:marRight w:val="0"/>
      <w:marTop w:val="0"/>
      <w:marBottom w:val="0"/>
      <w:divBdr>
        <w:top w:val="none" w:sz="0" w:space="0" w:color="auto"/>
        <w:left w:val="none" w:sz="0" w:space="0" w:color="auto"/>
        <w:bottom w:val="none" w:sz="0" w:space="0" w:color="auto"/>
        <w:right w:val="none" w:sz="0" w:space="0" w:color="auto"/>
      </w:divBdr>
      <w:divsChild>
        <w:div w:id="73937954">
          <w:marLeft w:val="0"/>
          <w:marRight w:val="0"/>
          <w:marTop w:val="0"/>
          <w:marBottom w:val="0"/>
          <w:divBdr>
            <w:top w:val="none" w:sz="0" w:space="0" w:color="auto"/>
            <w:left w:val="none" w:sz="0" w:space="0" w:color="auto"/>
            <w:bottom w:val="none" w:sz="0" w:space="0" w:color="auto"/>
            <w:right w:val="none" w:sz="0" w:space="0" w:color="auto"/>
          </w:divBdr>
        </w:div>
        <w:div w:id="442463885">
          <w:marLeft w:val="0"/>
          <w:marRight w:val="0"/>
          <w:marTop w:val="0"/>
          <w:marBottom w:val="0"/>
          <w:divBdr>
            <w:top w:val="none" w:sz="0" w:space="0" w:color="auto"/>
            <w:left w:val="none" w:sz="0" w:space="0" w:color="auto"/>
            <w:bottom w:val="none" w:sz="0" w:space="0" w:color="auto"/>
            <w:right w:val="none" w:sz="0" w:space="0" w:color="auto"/>
          </w:divBdr>
        </w:div>
        <w:div w:id="481699329">
          <w:marLeft w:val="0"/>
          <w:marRight w:val="0"/>
          <w:marTop w:val="0"/>
          <w:marBottom w:val="0"/>
          <w:divBdr>
            <w:top w:val="none" w:sz="0" w:space="0" w:color="auto"/>
            <w:left w:val="none" w:sz="0" w:space="0" w:color="auto"/>
            <w:bottom w:val="none" w:sz="0" w:space="0" w:color="auto"/>
            <w:right w:val="none" w:sz="0" w:space="0" w:color="auto"/>
          </w:divBdr>
        </w:div>
        <w:div w:id="667758191">
          <w:marLeft w:val="0"/>
          <w:marRight w:val="0"/>
          <w:marTop w:val="0"/>
          <w:marBottom w:val="0"/>
          <w:divBdr>
            <w:top w:val="none" w:sz="0" w:space="0" w:color="auto"/>
            <w:left w:val="none" w:sz="0" w:space="0" w:color="auto"/>
            <w:bottom w:val="none" w:sz="0" w:space="0" w:color="auto"/>
            <w:right w:val="none" w:sz="0" w:space="0" w:color="auto"/>
          </w:divBdr>
        </w:div>
        <w:div w:id="695233798">
          <w:marLeft w:val="0"/>
          <w:marRight w:val="0"/>
          <w:marTop w:val="0"/>
          <w:marBottom w:val="0"/>
          <w:divBdr>
            <w:top w:val="none" w:sz="0" w:space="0" w:color="auto"/>
            <w:left w:val="none" w:sz="0" w:space="0" w:color="auto"/>
            <w:bottom w:val="none" w:sz="0" w:space="0" w:color="auto"/>
            <w:right w:val="none" w:sz="0" w:space="0" w:color="auto"/>
          </w:divBdr>
        </w:div>
        <w:div w:id="719138424">
          <w:marLeft w:val="0"/>
          <w:marRight w:val="0"/>
          <w:marTop w:val="0"/>
          <w:marBottom w:val="0"/>
          <w:divBdr>
            <w:top w:val="none" w:sz="0" w:space="0" w:color="auto"/>
            <w:left w:val="none" w:sz="0" w:space="0" w:color="auto"/>
            <w:bottom w:val="none" w:sz="0" w:space="0" w:color="auto"/>
            <w:right w:val="none" w:sz="0" w:space="0" w:color="auto"/>
          </w:divBdr>
        </w:div>
        <w:div w:id="776218281">
          <w:marLeft w:val="0"/>
          <w:marRight w:val="0"/>
          <w:marTop w:val="0"/>
          <w:marBottom w:val="0"/>
          <w:divBdr>
            <w:top w:val="none" w:sz="0" w:space="0" w:color="auto"/>
            <w:left w:val="none" w:sz="0" w:space="0" w:color="auto"/>
            <w:bottom w:val="none" w:sz="0" w:space="0" w:color="auto"/>
            <w:right w:val="none" w:sz="0" w:space="0" w:color="auto"/>
          </w:divBdr>
        </w:div>
        <w:div w:id="1239901588">
          <w:marLeft w:val="0"/>
          <w:marRight w:val="0"/>
          <w:marTop w:val="0"/>
          <w:marBottom w:val="0"/>
          <w:divBdr>
            <w:top w:val="none" w:sz="0" w:space="0" w:color="auto"/>
            <w:left w:val="none" w:sz="0" w:space="0" w:color="auto"/>
            <w:bottom w:val="none" w:sz="0" w:space="0" w:color="auto"/>
            <w:right w:val="none" w:sz="0" w:space="0" w:color="auto"/>
          </w:divBdr>
        </w:div>
        <w:div w:id="1378775893">
          <w:marLeft w:val="0"/>
          <w:marRight w:val="0"/>
          <w:marTop w:val="0"/>
          <w:marBottom w:val="0"/>
          <w:divBdr>
            <w:top w:val="none" w:sz="0" w:space="0" w:color="auto"/>
            <w:left w:val="none" w:sz="0" w:space="0" w:color="auto"/>
            <w:bottom w:val="none" w:sz="0" w:space="0" w:color="auto"/>
            <w:right w:val="none" w:sz="0" w:space="0" w:color="auto"/>
          </w:divBdr>
        </w:div>
        <w:div w:id="1534419520">
          <w:marLeft w:val="0"/>
          <w:marRight w:val="0"/>
          <w:marTop w:val="0"/>
          <w:marBottom w:val="0"/>
          <w:divBdr>
            <w:top w:val="none" w:sz="0" w:space="0" w:color="auto"/>
            <w:left w:val="none" w:sz="0" w:space="0" w:color="auto"/>
            <w:bottom w:val="none" w:sz="0" w:space="0" w:color="auto"/>
            <w:right w:val="none" w:sz="0" w:space="0" w:color="auto"/>
          </w:divBdr>
        </w:div>
        <w:div w:id="1581404040">
          <w:marLeft w:val="0"/>
          <w:marRight w:val="0"/>
          <w:marTop w:val="0"/>
          <w:marBottom w:val="0"/>
          <w:divBdr>
            <w:top w:val="none" w:sz="0" w:space="0" w:color="auto"/>
            <w:left w:val="none" w:sz="0" w:space="0" w:color="auto"/>
            <w:bottom w:val="none" w:sz="0" w:space="0" w:color="auto"/>
            <w:right w:val="none" w:sz="0" w:space="0" w:color="auto"/>
          </w:divBdr>
        </w:div>
        <w:div w:id="1666547653">
          <w:marLeft w:val="0"/>
          <w:marRight w:val="0"/>
          <w:marTop w:val="0"/>
          <w:marBottom w:val="0"/>
          <w:divBdr>
            <w:top w:val="none" w:sz="0" w:space="0" w:color="auto"/>
            <w:left w:val="none" w:sz="0" w:space="0" w:color="auto"/>
            <w:bottom w:val="none" w:sz="0" w:space="0" w:color="auto"/>
            <w:right w:val="none" w:sz="0" w:space="0" w:color="auto"/>
          </w:divBdr>
        </w:div>
        <w:div w:id="1892036615">
          <w:marLeft w:val="0"/>
          <w:marRight w:val="0"/>
          <w:marTop w:val="0"/>
          <w:marBottom w:val="0"/>
          <w:divBdr>
            <w:top w:val="none" w:sz="0" w:space="0" w:color="auto"/>
            <w:left w:val="none" w:sz="0" w:space="0" w:color="auto"/>
            <w:bottom w:val="none" w:sz="0" w:space="0" w:color="auto"/>
            <w:right w:val="none" w:sz="0" w:space="0" w:color="auto"/>
          </w:divBdr>
        </w:div>
        <w:div w:id="1931890478">
          <w:marLeft w:val="0"/>
          <w:marRight w:val="0"/>
          <w:marTop w:val="0"/>
          <w:marBottom w:val="0"/>
          <w:divBdr>
            <w:top w:val="none" w:sz="0" w:space="0" w:color="auto"/>
            <w:left w:val="none" w:sz="0" w:space="0" w:color="auto"/>
            <w:bottom w:val="none" w:sz="0" w:space="0" w:color="auto"/>
            <w:right w:val="none" w:sz="0" w:space="0" w:color="auto"/>
          </w:divBdr>
        </w:div>
        <w:div w:id="1937250463">
          <w:marLeft w:val="0"/>
          <w:marRight w:val="0"/>
          <w:marTop w:val="0"/>
          <w:marBottom w:val="0"/>
          <w:divBdr>
            <w:top w:val="none" w:sz="0" w:space="0" w:color="auto"/>
            <w:left w:val="none" w:sz="0" w:space="0" w:color="auto"/>
            <w:bottom w:val="none" w:sz="0" w:space="0" w:color="auto"/>
            <w:right w:val="none" w:sz="0" w:space="0" w:color="auto"/>
          </w:divBdr>
        </w:div>
        <w:div w:id="1995794934">
          <w:marLeft w:val="0"/>
          <w:marRight w:val="0"/>
          <w:marTop w:val="0"/>
          <w:marBottom w:val="0"/>
          <w:divBdr>
            <w:top w:val="none" w:sz="0" w:space="0" w:color="auto"/>
            <w:left w:val="none" w:sz="0" w:space="0" w:color="auto"/>
            <w:bottom w:val="none" w:sz="0" w:space="0" w:color="auto"/>
            <w:right w:val="none" w:sz="0" w:space="0" w:color="auto"/>
          </w:divBdr>
        </w:div>
        <w:div w:id="2025587702">
          <w:marLeft w:val="0"/>
          <w:marRight w:val="0"/>
          <w:marTop w:val="0"/>
          <w:marBottom w:val="0"/>
          <w:divBdr>
            <w:top w:val="none" w:sz="0" w:space="0" w:color="auto"/>
            <w:left w:val="none" w:sz="0" w:space="0" w:color="auto"/>
            <w:bottom w:val="none" w:sz="0" w:space="0" w:color="auto"/>
            <w:right w:val="none" w:sz="0" w:space="0" w:color="auto"/>
          </w:divBdr>
        </w:div>
      </w:divsChild>
    </w:div>
    <w:div w:id="392700114">
      <w:bodyDiv w:val="1"/>
      <w:marLeft w:val="0"/>
      <w:marRight w:val="0"/>
      <w:marTop w:val="0"/>
      <w:marBottom w:val="0"/>
      <w:divBdr>
        <w:top w:val="none" w:sz="0" w:space="0" w:color="auto"/>
        <w:left w:val="none" w:sz="0" w:space="0" w:color="auto"/>
        <w:bottom w:val="none" w:sz="0" w:space="0" w:color="auto"/>
        <w:right w:val="none" w:sz="0" w:space="0" w:color="auto"/>
      </w:divBdr>
    </w:div>
    <w:div w:id="392849291">
      <w:bodyDiv w:val="1"/>
      <w:marLeft w:val="0"/>
      <w:marRight w:val="0"/>
      <w:marTop w:val="0"/>
      <w:marBottom w:val="0"/>
      <w:divBdr>
        <w:top w:val="none" w:sz="0" w:space="0" w:color="auto"/>
        <w:left w:val="none" w:sz="0" w:space="0" w:color="auto"/>
        <w:bottom w:val="none" w:sz="0" w:space="0" w:color="auto"/>
        <w:right w:val="none" w:sz="0" w:space="0" w:color="auto"/>
      </w:divBdr>
    </w:div>
    <w:div w:id="393967720">
      <w:bodyDiv w:val="1"/>
      <w:marLeft w:val="0"/>
      <w:marRight w:val="0"/>
      <w:marTop w:val="0"/>
      <w:marBottom w:val="0"/>
      <w:divBdr>
        <w:top w:val="none" w:sz="0" w:space="0" w:color="auto"/>
        <w:left w:val="none" w:sz="0" w:space="0" w:color="auto"/>
        <w:bottom w:val="none" w:sz="0" w:space="0" w:color="auto"/>
        <w:right w:val="none" w:sz="0" w:space="0" w:color="auto"/>
      </w:divBdr>
    </w:div>
    <w:div w:id="396440473">
      <w:bodyDiv w:val="1"/>
      <w:marLeft w:val="0"/>
      <w:marRight w:val="0"/>
      <w:marTop w:val="0"/>
      <w:marBottom w:val="0"/>
      <w:divBdr>
        <w:top w:val="none" w:sz="0" w:space="0" w:color="auto"/>
        <w:left w:val="none" w:sz="0" w:space="0" w:color="auto"/>
        <w:bottom w:val="none" w:sz="0" w:space="0" w:color="auto"/>
        <w:right w:val="none" w:sz="0" w:space="0" w:color="auto"/>
      </w:divBdr>
    </w:div>
    <w:div w:id="396586509">
      <w:bodyDiv w:val="1"/>
      <w:marLeft w:val="0"/>
      <w:marRight w:val="0"/>
      <w:marTop w:val="0"/>
      <w:marBottom w:val="0"/>
      <w:divBdr>
        <w:top w:val="none" w:sz="0" w:space="0" w:color="auto"/>
        <w:left w:val="none" w:sz="0" w:space="0" w:color="auto"/>
        <w:bottom w:val="none" w:sz="0" w:space="0" w:color="auto"/>
        <w:right w:val="none" w:sz="0" w:space="0" w:color="auto"/>
      </w:divBdr>
    </w:div>
    <w:div w:id="396784897">
      <w:marLeft w:val="0"/>
      <w:marRight w:val="0"/>
      <w:marTop w:val="0"/>
      <w:marBottom w:val="0"/>
      <w:divBdr>
        <w:top w:val="none" w:sz="0" w:space="0" w:color="auto"/>
        <w:left w:val="none" w:sz="0" w:space="0" w:color="auto"/>
        <w:bottom w:val="none" w:sz="0" w:space="0" w:color="auto"/>
        <w:right w:val="none" w:sz="0" w:space="0" w:color="auto"/>
      </w:divBdr>
    </w:div>
    <w:div w:id="397746019">
      <w:bodyDiv w:val="1"/>
      <w:marLeft w:val="0"/>
      <w:marRight w:val="0"/>
      <w:marTop w:val="0"/>
      <w:marBottom w:val="0"/>
      <w:divBdr>
        <w:top w:val="none" w:sz="0" w:space="0" w:color="auto"/>
        <w:left w:val="none" w:sz="0" w:space="0" w:color="auto"/>
        <w:bottom w:val="none" w:sz="0" w:space="0" w:color="auto"/>
        <w:right w:val="none" w:sz="0" w:space="0" w:color="auto"/>
      </w:divBdr>
      <w:divsChild>
        <w:div w:id="31619598">
          <w:marLeft w:val="0"/>
          <w:marRight w:val="0"/>
          <w:marTop w:val="0"/>
          <w:marBottom w:val="0"/>
          <w:divBdr>
            <w:top w:val="none" w:sz="0" w:space="0" w:color="auto"/>
            <w:left w:val="none" w:sz="0" w:space="0" w:color="auto"/>
            <w:bottom w:val="none" w:sz="0" w:space="0" w:color="auto"/>
            <w:right w:val="none" w:sz="0" w:space="0" w:color="auto"/>
          </w:divBdr>
        </w:div>
        <w:div w:id="95254953">
          <w:marLeft w:val="0"/>
          <w:marRight w:val="0"/>
          <w:marTop w:val="0"/>
          <w:marBottom w:val="0"/>
          <w:divBdr>
            <w:top w:val="none" w:sz="0" w:space="0" w:color="auto"/>
            <w:left w:val="none" w:sz="0" w:space="0" w:color="auto"/>
            <w:bottom w:val="none" w:sz="0" w:space="0" w:color="auto"/>
            <w:right w:val="none" w:sz="0" w:space="0" w:color="auto"/>
          </w:divBdr>
        </w:div>
        <w:div w:id="139348840">
          <w:marLeft w:val="0"/>
          <w:marRight w:val="0"/>
          <w:marTop w:val="0"/>
          <w:marBottom w:val="0"/>
          <w:divBdr>
            <w:top w:val="none" w:sz="0" w:space="0" w:color="auto"/>
            <w:left w:val="none" w:sz="0" w:space="0" w:color="auto"/>
            <w:bottom w:val="none" w:sz="0" w:space="0" w:color="auto"/>
            <w:right w:val="none" w:sz="0" w:space="0" w:color="auto"/>
          </w:divBdr>
        </w:div>
        <w:div w:id="214397678">
          <w:marLeft w:val="0"/>
          <w:marRight w:val="0"/>
          <w:marTop w:val="0"/>
          <w:marBottom w:val="0"/>
          <w:divBdr>
            <w:top w:val="none" w:sz="0" w:space="0" w:color="auto"/>
            <w:left w:val="none" w:sz="0" w:space="0" w:color="auto"/>
            <w:bottom w:val="none" w:sz="0" w:space="0" w:color="auto"/>
            <w:right w:val="none" w:sz="0" w:space="0" w:color="auto"/>
          </w:divBdr>
        </w:div>
        <w:div w:id="406075077">
          <w:marLeft w:val="0"/>
          <w:marRight w:val="0"/>
          <w:marTop w:val="0"/>
          <w:marBottom w:val="0"/>
          <w:divBdr>
            <w:top w:val="none" w:sz="0" w:space="0" w:color="auto"/>
            <w:left w:val="none" w:sz="0" w:space="0" w:color="auto"/>
            <w:bottom w:val="none" w:sz="0" w:space="0" w:color="auto"/>
            <w:right w:val="none" w:sz="0" w:space="0" w:color="auto"/>
          </w:divBdr>
        </w:div>
        <w:div w:id="415905785">
          <w:marLeft w:val="0"/>
          <w:marRight w:val="0"/>
          <w:marTop w:val="0"/>
          <w:marBottom w:val="0"/>
          <w:divBdr>
            <w:top w:val="none" w:sz="0" w:space="0" w:color="auto"/>
            <w:left w:val="none" w:sz="0" w:space="0" w:color="auto"/>
            <w:bottom w:val="none" w:sz="0" w:space="0" w:color="auto"/>
            <w:right w:val="none" w:sz="0" w:space="0" w:color="auto"/>
          </w:divBdr>
        </w:div>
        <w:div w:id="600648533">
          <w:marLeft w:val="0"/>
          <w:marRight w:val="0"/>
          <w:marTop w:val="0"/>
          <w:marBottom w:val="0"/>
          <w:divBdr>
            <w:top w:val="none" w:sz="0" w:space="0" w:color="auto"/>
            <w:left w:val="none" w:sz="0" w:space="0" w:color="auto"/>
            <w:bottom w:val="none" w:sz="0" w:space="0" w:color="auto"/>
            <w:right w:val="none" w:sz="0" w:space="0" w:color="auto"/>
          </w:divBdr>
        </w:div>
        <w:div w:id="784226429">
          <w:marLeft w:val="0"/>
          <w:marRight w:val="0"/>
          <w:marTop w:val="0"/>
          <w:marBottom w:val="0"/>
          <w:divBdr>
            <w:top w:val="none" w:sz="0" w:space="0" w:color="auto"/>
            <w:left w:val="none" w:sz="0" w:space="0" w:color="auto"/>
            <w:bottom w:val="none" w:sz="0" w:space="0" w:color="auto"/>
            <w:right w:val="none" w:sz="0" w:space="0" w:color="auto"/>
          </w:divBdr>
        </w:div>
        <w:div w:id="830828256">
          <w:marLeft w:val="0"/>
          <w:marRight w:val="0"/>
          <w:marTop w:val="0"/>
          <w:marBottom w:val="0"/>
          <w:divBdr>
            <w:top w:val="none" w:sz="0" w:space="0" w:color="auto"/>
            <w:left w:val="none" w:sz="0" w:space="0" w:color="auto"/>
            <w:bottom w:val="none" w:sz="0" w:space="0" w:color="auto"/>
            <w:right w:val="none" w:sz="0" w:space="0" w:color="auto"/>
          </w:divBdr>
        </w:div>
        <w:div w:id="945042445">
          <w:marLeft w:val="0"/>
          <w:marRight w:val="0"/>
          <w:marTop w:val="0"/>
          <w:marBottom w:val="0"/>
          <w:divBdr>
            <w:top w:val="none" w:sz="0" w:space="0" w:color="auto"/>
            <w:left w:val="none" w:sz="0" w:space="0" w:color="auto"/>
            <w:bottom w:val="none" w:sz="0" w:space="0" w:color="auto"/>
            <w:right w:val="none" w:sz="0" w:space="0" w:color="auto"/>
          </w:divBdr>
        </w:div>
        <w:div w:id="955018064">
          <w:marLeft w:val="0"/>
          <w:marRight w:val="0"/>
          <w:marTop w:val="0"/>
          <w:marBottom w:val="0"/>
          <w:divBdr>
            <w:top w:val="none" w:sz="0" w:space="0" w:color="auto"/>
            <w:left w:val="none" w:sz="0" w:space="0" w:color="auto"/>
            <w:bottom w:val="none" w:sz="0" w:space="0" w:color="auto"/>
            <w:right w:val="none" w:sz="0" w:space="0" w:color="auto"/>
          </w:divBdr>
        </w:div>
        <w:div w:id="1121461631">
          <w:marLeft w:val="0"/>
          <w:marRight w:val="0"/>
          <w:marTop w:val="0"/>
          <w:marBottom w:val="0"/>
          <w:divBdr>
            <w:top w:val="none" w:sz="0" w:space="0" w:color="auto"/>
            <w:left w:val="none" w:sz="0" w:space="0" w:color="auto"/>
            <w:bottom w:val="none" w:sz="0" w:space="0" w:color="auto"/>
            <w:right w:val="none" w:sz="0" w:space="0" w:color="auto"/>
          </w:divBdr>
        </w:div>
        <w:div w:id="1447769178">
          <w:marLeft w:val="0"/>
          <w:marRight w:val="0"/>
          <w:marTop w:val="0"/>
          <w:marBottom w:val="0"/>
          <w:divBdr>
            <w:top w:val="none" w:sz="0" w:space="0" w:color="auto"/>
            <w:left w:val="none" w:sz="0" w:space="0" w:color="auto"/>
            <w:bottom w:val="none" w:sz="0" w:space="0" w:color="auto"/>
            <w:right w:val="none" w:sz="0" w:space="0" w:color="auto"/>
          </w:divBdr>
        </w:div>
        <w:div w:id="1526554949">
          <w:marLeft w:val="0"/>
          <w:marRight w:val="0"/>
          <w:marTop w:val="0"/>
          <w:marBottom w:val="0"/>
          <w:divBdr>
            <w:top w:val="none" w:sz="0" w:space="0" w:color="auto"/>
            <w:left w:val="none" w:sz="0" w:space="0" w:color="auto"/>
            <w:bottom w:val="none" w:sz="0" w:space="0" w:color="auto"/>
            <w:right w:val="none" w:sz="0" w:space="0" w:color="auto"/>
          </w:divBdr>
        </w:div>
        <w:div w:id="1734353836">
          <w:marLeft w:val="0"/>
          <w:marRight w:val="0"/>
          <w:marTop w:val="0"/>
          <w:marBottom w:val="0"/>
          <w:divBdr>
            <w:top w:val="none" w:sz="0" w:space="0" w:color="auto"/>
            <w:left w:val="none" w:sz="0" w:space="0" w:color="auto"/>
            <w:bottom w:val="none" w:sz="0" w:space="0" w:color="auto"/>
            <w:right w:val="none" w:sz="0" w:space="0" w:color="auto"/>
          </w:divBdr>
        </w:div>
        <w:div w:id="1744109657">
          <w:marLeft w:val="0"/>
          <w:marRight w:val="0"/>
          <w:marTop w:val="0"/>
          <w:marBottom w:val="0"/>
          <w:divBdr>
            <w:top w:val="none" w:sz="0" w:space="0" w:color="auto"/>
            <w:left w:val="none" w:sz="0" w:space="0" w:color="auto"/>
            <w:bottom w:val="none" w:sz="0" w:space="0" w:color="auto"/>
            <w:right w:val="none" w:sz="0" w:space="0" w:color="auto"/>
          </w:divBdr>
        </w:div>
        <w:div w:id="1792943444">
          <w:marLeft w:val="0"/>
          <w:marRight w:val="0"/>
          <w:marTop w:val="0"/>
          <w:marBottom w:val="0"/>
          <w:divBdr>
            <w:top w:val="none" w:sz="0" w:space="0" w:color="auto"/>
            <w:left w:val="none" w:sz="0" w:space="0" w:color="auto"/>
            <w:bottom w:val="none" w:sz="0" w:space="0" w:color="auto"/>
            <w:right w:val="none" w:sz="0" w:space="0" w:color="auto"/>
          </w:divBdr>
        </w:div>
        <w:div w:id="1851875068">
          <w:marLeft w:val="0"/>
          <w:marRight w:val="0"/>
          <w:marTop w:val="0"/>
          <w:marBottom w:val="0"/>
          <w:divBdr>
            <w:top w:val="none" w:sz="0" w:space="0" w:color="auto"/>
            <w:left w:val="none" w:sz="0" w:space="0" w:color="auto"/>
            <w:bottom w:val="none" w:sz="0" w:space="0" w:color="auto"/>
            <w:right w:val="none" w:sz="0" w:space="0" w:color="auto"/>
          </w:divBdr>
        </w:div>
        <w:div w:id="2060083299">
          <w:marLeft w:val="0"/>
          <w:marRight w:val="0"/>
          <w:marTop w:val="0"/>
          <w:marBottom w:val="0"/>
          <w:divBdr>
            <w:top w:val="none" w:sz="0" w:space="0" w:color="auto"/>
            <w:left w:val="none" w:sz="0" w:space="0" w:color="auto"/>
            <w:bottom w:val="none" w:sz="0" w:space="0" w:color="auto"/>
            <w:right w:val="none" w:sz="0" w:space="0" w:color="auto"/>
          </w:divBdr>
        </w:div>
      </w:divsChild>
    </w:div>
    <w:div w:id="398594784">
      <w:bodyDiv w:val="1"/>
      <w:marLeft w:val="0"/>
      <w:marRight w:val="0"/>
      <w:marTop w:val="0"/>
      <w:marBottom w:val="0"/>
      <w:divBdr>
        <w:top w:val="none" w:sz="0" w:space="0" w:color="auto"/>
        <w:left w:val="none" w:sz="0" w:space="0" w:color="auto"/>
        <w:bottom w:val="none" w:sz="0" w:space="0" w:color="auto"/>
        <w:right w:val="none" w:sz="0" w:space="0" w:color="auto"/>
      </w:divBdr>
    </w:div>
    <w:div w:id="399139360">
      <w:bodyDiv w:val="1"/>
      <w:marLeft w:val="0"/>
      <w:marRight w:val="0"/>
      <w:marTop w:val="0"/>
      <w:marBottom w:val="0"/>
      <w:divBdr>
        <w:top w:val="none" w:sz="0" w:space="0" w:color="auto"/>
        <w:left w:val="none" w:sz="0" w:space="0" w:color="auto"/>
        <w:bottom w:val="none" w:sz="0" w:space="0" w:color="auto"/>
        <w:right w:val="none" w:sz="0" w:space="0" w:color="auto"/>
      </w:divBdr>
    </w:div>
    <w:div w:id="400372399">
      <w:bodyDiv w:val="1"/>
      <w:marLeft w:val="0"/>
      <w:marRight w:val="0"/>
      <w:marTop w:val="0"/>
      <w:marBottom w:val="0"/>
      <w:divBdr>
        <w:top w:val="none" w:sz="0" w:space="0" w:color="auto"/>
        <w:left w:val="none" w:sz="0" w:space="0" w:color="auto"/>
        <w:bottom w:val="none" w:sz="0" w:space="0" w:color="auto"/>
        <w:right w:val="none" w:sz="0" w:space="0" w:color="auto"/>
      </w:divBdr>
    </w:div>
    <w:div w:id="400979680">
      <w:bodyDiv w:val="1"/>
      <w:marLeft w:val="0"/>
      <w:marRight w:val="0"/>
      <w:marTop w:val="0"/>
      <w:marBottom w:val="0"/>
      <w:divBdr>
        <w:top w:val="none" w:sz="0" w:space="0" w:color="auto"/>
        <w:left w:val="none" w:sz="0" w:space="0" w:color="auto"/>
        <w:bottom w:val="none" w:sz="0" w:space="0" w:color="auto"/>
        <w:right w:val="none" w:sz="0" w:space="0" w:color="auto"/>
      </w:divBdr>
    </w:div>
    <w:div w:id="405149372">
      <w:bodyDiv w:val="1"/>
      <w:marLeft w:val="0"/>
      <w:marRight w:val="0"/>
      <w:marTop w:val="0"/>
      <w:marBottom w:val="0"/>
      <w:divBdr>
        <w:top w:val="none" w:sz="0" w:space="0" w:color="auto"/>
        <w:left w:val="none" w:sz="0" w:space="0" w:color="auto"/>
        <w:bottom w:val="none" w:sz="0" w:space="0" w:color="auto"/>
        <w:right w:val="none" w:sz="0" w:space="0" w:color="auto"/>
      </w:divBdr>
    </w:div>
    <w:div w:id="405303460">
      <w:bodyDiv w:val="1"/>
      <w:marLeft w:val="0"/>
      <w:marRight w:val="0"/>
      <w:marTop w:val="0"/>
      <w:marBottom w:val="0"/>
      <w:divBdr>
        <w:top w:val="none" w:sz="0" w:space="0" w:color="auto"/>
        <w:left w:val="none" w:sz="0" w:space="0" w:color="auto"/>
        <w:bottom w:val="none" w:sz="0" w:space="0" w:color="auto"/>
        <w:right w:val="none" w:sz="0" w:space="0" w:color="auto"/>
      </w:divBdr>
    </w:div>
    <w:div w:id="407270273">
      <w:bodyDiv w:val="1"/>
      <w:marLeft w:val="0"/>
      <w:marRight w:val="0"/>
      <w:marTop w:val="0"/>
      <w:marBottom w:val="0"/>
      <w:divBdr>
        <w:top w:val="none" w:sz="0" w:space="0" w:color="auto"/>
        <w:left w:val="none" w:sz="0" w:space="0" w:color="auto"/>
        <w:bottom w:val="none" w:sz="0" w:space="0" w:color="auto"/>
        <w:right w:val="none" w:sz="0" w:space="0" w:color="auto"/>
      </w:divBdr>
    </w:div>
    <w:div w:id="407388071">
      <w:bodyDiv w:val="1"/>
      <w:marLeft w:val="0"/>
      <w:marRight w:val="0"/>
      <w:marTop w:val="0"/>
      <w:marBottom w:val="0"/>
      <w:divBdr>
        <w:top w:val="none" w:sz="0" w:space="0" w:color="auto"/>
        <w:left w:val="none" w:sz="0" w:space="0" w:color="auto"/>
        <w:bottom w:val="none" w:sz="0" w:space="0" w:color="auto"/>
        <w:right w:val="none" w:sz="0" w:space="0" w:color="auto"/>
      </w:divBdr>
    </w:div>
    <w:div w:id="408116516">
      <w:bodyDiv w:val="1"/>
      <w:marLeft w:val="0"/>
      <w:marRight w:val="0"/>
      <w:marTop w:val="0"/>
      <w:marBottom w:val="0"/>
      <w:divBdr>
        <w:top w:val="none" w:sz="0" w:space="0" w:color="auto"/>
        <w:left w:val="none" w:sz="0" w:space="0" w:color="auto"/>
        <w:bottom w:val="none" w:sz="0" w:space="0" w:color="auto"/>
        <w:right w:val="none" w:sz="0" w:space="0" w:color="auto"/>
      </w:divBdr>
    </w:div>
    <w:div w:id="408621471">
      <w:bodyDiv w:val="1"/>
      <w:marLeft w:val="0"/>
      <w:marRight w:val="0"/>
      <w:marTop w:val="0"/>
      <w:marBottom w:val="0"/>
      <w:divBdr>
        <w:top w:val="none" w:sz="0" w:space="0" w:color="auto"/>
        <w:left w:val="none" w:sz="0" w:space="0" w:color="auto"/>
        <w:bottom w:val="none" w:sz="0" w:space="0" w:color="auto"/>
        <w:right w:val="none" w:sz="0" w:space="0" w:color="auto"/>
      </w:divBdr>
    </w:div>
    <w:div w:id="411632374">
      <w:bodyDiv w:val="1"/>
      <w:marLeft w:val="0"/>
      <w:marRight w:val="0"/>
      <w:marTop w:val="0"/>
      <w:marBottom w:val="0"/>
      <w:divBdr>
        <w:top w:val="none" w:sz="0" w:space="0" w:color="auto"/>
        <w:left w:val="none" w:sz="0" w:space="0" w:color="auto"/>
        <w:bottom w:val="none" w:sz="0" w:space="0" w:color="auto"/>
        <w:right w:val="none" w:sz="0" w:space="0" w:color="auto"/>
      </w:divBdr>
      <w:divsChild>
        <w:div w:id="1236479785">
          <w:marLeft w:val="0"/>
          <w:marRight w:val="0"/>
          <w:marTop w:val="0"/>
          <w:marBottom w:val="0"/>
          <w:divBdr>
            <w:top w:val="none" w:sz="0" w:space="0" w:color="auto"/>
            <w:left w:val="none" w:sz="0" w:space="0" w:color="auto"/>
            <w:bottom w:val="none" w:sz="0" w:space="0" w:color="auto"/>
            <w:right w:val="none" w:sz="0" w:space="0" w:color="auto"/>
          </w:divBdr>
        </w:div>
        <w:div w:id="2056737844">
          <w:marLeft w:val="0"/>
          <w:marRight w:val="0"/>
          <w:marTop w:val="0"/>
          <w:marBottom w:val="0"/>
          <w:divBdr>
            <w:top w:val="none" w:sz="0" w:space="0" w:color="auto"/>
            <w:left w:val="none" w:sz="0" w:space="0" w:color="auto"/>
            <w:bottom w:val="none" w:sz="0" w:space="0" w:color="auto"/>
            <w:right w:val="none" w:sz="0" w:space="0" w:color="auto"/>
          </w:divBdr>
        </w:div>
        <w:div w:id="1477529844">
          <w:marLeft w:val="0"/>
          <w:marRight w:val="0"/>
          <w:marTop w:val="0"/>
          <w:marBottom w:val="0"/>
          <w:divBdr>
            <w:top w:val="none" w:sz="0" w:space="0" w:color="auto"/>
            <w:left w:val="none" w:sz="0" w:space="0" w:color="auto"/>
            <w:bottom w:val="none" w:sz="0" w:space="0" w:color="auto"/>
            <w:right w:val="none" w:sz="0" w:space="0" w:color="auto"/>
          </w:divBdr>
        </w:div>
        <w:div w:id="1617372455">
          <w:marLeft w:val="0"/>
          <w:marRight w:val="0"/>
          <w:marTop w:val="0"/>
          <w:marBottom w:val="0"/>
          <w:divBdr>
            <w:top w:val="none" w:sz="0" w:space="0" w:color="auto"/>
            <w:left w:val="none" w:sz="0" w:space="0" w:color="auto"/>
            <w:bottom w:val="none" w:sz="0" w:space="0" w:color="auto"/>
            <w:right w:val="none" w:sz="0" w:space="0" w:color="auto"/>
          </w:divBdr>
        </w:div>
        <w:div w:id="550115388">
          <w:marLeft w:val="0"/>
          <w:marRight w:val="0"/>
          <w:marTop w:val="0"/>
          <w:marBottom w:val="0"/>
          <w:divBdr>
            <w:top w:val="none" w:sz="0" w:space="0" w:color="auto"/>
            <w:left w:val="none" w:sz="0" w:space="0" w:color="auto"/>
            <w:bottom w:val="none" w:sz="0" w:space="0" w:color="auto"/>
            <w:right w:val="none" w:sz="0" w:space="0" w:color="auto"/>
          </w:divBdr>
        </w:div>
        <w:div w:id="1272054071">
          <w:marLeft w:val="0"/>
          <w:marRight w:val="0"/>
          <w:marTop w:val="0"/>
          <w:marBottom w:val="0"/>
          <w:divBdr>
            <w:top w:val="none" w:sz="0" w:space="0" w:color="auto"/>
            <w:left w:val="none" w:sz="0" w:space="0" w:color="auto"/>
            <w:bottom w:val="none" w:sz="0" w:space="0" w:color="auto"/>
            <w:right w:val="none" w:sz="0" w:space="0" w:color="auto"/>
          </w:divBdr>
        </w:div>
        <w:div w:id="1345791523">
          <w:marLeft w:val="0"/>
          <w:marRight w:val="0"/>
          <w:marTop w:val="0"/>
          <w:marBottom w:val="0"/>
          <w:divBdr>
            <w:top w:val="none" w:sz="0" w:space="0" w:color="auto"/>
            <w:left w:val="none" w:sz="0" w:space="0" w:color="auto"/>
            <w:bottom w:val="none" w:sz="0" w:space="0" w:color="auto"/>
            <w:right w:val="none" w:sz="0" w:space="0" w:color="auto"/>
          </w:divBdr>
        </w:div>
        <w:div w:id="1308362796">
          <w:marLeft w:val="0"/>
          <w:marRight w:val="0"/>
          <w:marTop w:val="0"/>
          <w:marBottom w:val="0"/>
          <w:divBdr>
            <w:top w:val="none" w:sz="0" w:space="0" w:color="auto"/>
            <w:left w:val="none" w:sz="0" w:space="0" w:color="auto"/>
            <w:bottom w:val="none" w:sz="0" w:space="0" w:color="auto"/>
            <w:right w:val="none" w:sz="0" w:space="0" w:color="auto"/>
          </w:divBdr>
        </w:div>
        <w:div w:id="1060858012">
          <w:marLeft w:val="0"/>
          <w:marRight w:val="0"/>
          <w:marTop w:val="0"/>
          <w:marBottom w:val="0"/>
          <w:divBdr>
            <w:top w:val="none" w:sz="0" w:space="0" w:color="auto"/>
            <w:left w:val="none" w:sz="0" w:space="0" w:color="auto"/>
            <w:bottom w:val="none" w:sz="0" w:space="0" w:color="auto"/>
            <w:right w:val="none" w:sz="0" w:space="0" w:color="auto"/>
          </w:divBdr>
        </w:div>
        <w:div w:id="1936815159">
          <w:marLeft w:val="0"/>
          <w:marRight w:val="0"/>
          <w:marTop w:val="0"/>
          <w:marBottom w:val="0"/>
          <w:divBdr>
            <w:top w:val="none" w:sz="0" w:space="0" w:color="auto"/>
            <w:left w:val="none" w:sz="0" w:space="0" w:color="auto"/>
            <w:bottom w:val="none" w:sz="0" w:space="0" w:color="auto"/>
            <w:right w:val="none" w:sz="0" w:space="0" w:color="auto"/>
          </w:divBdr>
        </w:div>
        <w:div w:id="791827275">
          <w:marLeft w:val="0"/>
          <w:marRight w:val="0"/>
          <w:marTop w:val="0"/>
          <w:marBottom w:val="0"/>
          <w:divBdr>
            <w:top w:val="none" w:sz="0" w:space="0" w:color="auto"/>
            <w:left w:val="none" w:sz="0" w:space="0" w:color="auto"/>
            <w:bottom w:val="none" w:sz="0" w:space="0" w:color="auto"/>
            <w:right w:val="none" w:sz="0" w:space="0" w:color="auto"/>
          </w:divBdr>
        </w:div>
        <w:div w:id="463541064">
          <w:marLeft w:val="0"/>
          <w:marRight w:val="0"/>
          <w:marTop w:val="0"/>
          <w:marBottom w:val="0"/>
          <w:divBdr>
            <w:top w:val="none" w:sz="0" w:space="0" w:color="auto"/>
            <w:left w:val="none" w:sz="0" w:space="0" w:color="auto"/>
            <w:bottom w:val="none" w:sz="0" w:space="0" w:color="auto"/>
            <w:right w:val="none" w:sz="0" w:space="0" w:color="auto"/>
          </w:divBdr>
        </w:div>
        <w:div w:id="482696981">
          <w:marLeft w:val="0"/>
          <w:marRight w:val="0"/>
          <w:marTop w:val="0"/>
          <w:marBottom w:val="0"/>
          <w:divBdr>
            <w:top w:val="none" w:sz="0" w:space="0" w:color="auto"/>
            <w:left w:val="none" w:sz="0" w:space="0" w:color="auto"/>
            <w:bottom w:val="none" w:sz="0" w:space="0" w:color="auto"/>
            <w:right w:val="none" w:sz="0" w:space="0" w:color="auto"/>
          </w:divBdr>
        </w:div>
        <w:div w:id="1481776034">
          <w:marLeft w:val="0"/>
          <w:marRight w:val="0"/>
          <w:marTop w:val="0"/>
          <w:marBottom w:val="0"/>
          <w:divBdr>
            <w:top w:val="none" w:sz="0" w:space="0" w:color="auto"/>
            <w:left w:val="none" w:sz="0" w:space="0" w:color="auto"/>
            <w:bottom w:val="none" w:sz="0" w:space="0" w:color="auto"/>
            <w:right w:val="none" w:sz="0" w:space="0" w:color="auto"/>
          </w:divBdr>
        </w:div>
        <w:div w:id="578252927">
          <w:marLeft w:val="0"/>
          <w:marRight w:val="0"/>
          <w:marTop w:val="0"/>
          <w:marBottom w:val="0"/>
          <w:divBdr>
            <w:top w:val="none" w:sz="0" w:space="0" w:color="auto"/>
            <w:left w:val="none" w:sz="0" w:space="0" w:color="auto"/>
            <w:bottom w:val="none" w:sz="0" w:space="0" w:color="auto"/>
            <w:right w:val="none" w:sz="0" w:space="0" w:color="auto"/>
          </w:divBdr>
        </w:div>
        <w:div w:id="1432581206">
          <w:marLeft w:val="0"/>
          <w:marRight w:val="0"/>
          <w:marTop w:val="0"/>
          <w:marBottom w:val="0"/>
          <w:divBdr>
            <w:top w:val="none" w:sz="0" w:space="0" w:color="auto"/>
            <w:left w:val="none" w:sz="0" w:space="0" w:color="auto"/>
            <w:bottom w:val="none" w:sz="0" w:space="0" w:color="auto"/>
            <w:right w:val="none" w:sz="0" w:space="0" w:color="auto"/>
          </w:divBdr>
        </w:div>
        <w:div w:id="13117371">
          <w:marLeft w:val="0"/>
          <w:marRight w:val="0"/>
          <w:marTop w:val="0"/>
          <w:marBottom w:val="0"/>
          <w:divBdr>
            <w:top w:val="none" w:sz="0" w:space="0" w:color="auto"/>
            <w:left w:val="none" w:sz="0" w:space="0" w:color="auto"/>
            <w:bottom w:val="none" w:sz="0" w:space="0" w:color="auto"/>
            <w:right w:val="none" w:sz="0" w:space="0" w:color="auto"/>
          </w:divBdr>
        </w:div>
        <w:div w:id="1377315204">
          <w:marLeft w:val="0"/>
          <w:marRight w:val="0"/>
          <w:marTop w:val="0"/>
          <w:marBottom w:val="0"/>
          <w:divBdr>
            <w:top w:val="none" w:sz="0" w:space="0" w:color="auto"/>
            <w:left w:val="none" w:sz="0" w:space="0" w:color="auto"/>
            <w:bottom w:val="none" w:sz="0" w:space="0" w:color="auto"/>
            <w:right w:val="none" w:sz="0" w:space="0" w:color="auto"/>
          </w:divBdr>
        </w:div>
        <w:div w:id="577639009">
          <w:marLeft w:val="0"/>
          <w:marRight w:val="0"/>
          <w:marTop w:val="0"/>
          <w:marBottom w:val="0"/>
          <w:divBdr>
            <w:top w:val="none" w:sz="0" w:space="0" w:color="auto"/>
            <w:left w:val="none" w:sz="0" w:space="0" w:color="auto"/>
            <w:bottom w:val="none" w:sz="0" w:space="0" w:color="auto"/>
            <w:right w:val="none" w:sz="0" w:space="0" w:color="auto"/>
          </w:divBdr>
        </w:div>
        <w:div w:id="640499595">
          <w:marLeft w:val="0"/>
          <w:marRight w:val="0"/>
          <w:marTop w:val="0"/>
          <w:marBottom w:val="0"/>
          <w:divBdr>
            <w:top w:val="none" w:sz="0" w:space="0" w:color="auto"/>
            <w:left w:val="none" w:sz="0" w:space="0" w:color="auto"/>
            <w:bottom w:val="none" w:sz="0" w:space="0" w:color="auto"/>
            <w:right w:val="none" w:sz="0" w:space="0" w:color="auto"/>
          </w:divBdr>
        </w:div>
        <w:div w:id="1770468427">
          <w:marLeft w:val="0"/>
          <w:marRight w:val="0"/>
          <w:marTop w:val="0"/>
          <w:marBottom w:val="0"/>
          <w:divBdr>
            <w:top w:val="none" w:sz="0" w:space="0" w:color="auto"/>
            <w:left w:val="none" w:sz="0" w:space="0" w:color="auto"/>
            <w:bottom w:val="none" w:sz="0" w:space="0" w:color="auto"/>
            <w:right w:val="none" w:sz="0" w:space="0" w:color="auto"/>
          </w:divBdr>
        </w:div>
        <w:div w:id="934938759">
          <w:marLeft w:val="0"/>
          <w:marRight w:val="0"/>
          <w:marTop w:val="0"/>
          <w:marBottom w:val="0"/>
          <w:divBdr>
            <w:top w:val="none" w:sz="0" w:space="0" w:color="auto"/>
            <w:left w:val="none" w:sz="0" w:space="0" w:color="auto"/>
            <w:bottom w:val="none" w:sz="0" w:space="0" w:color="auto"/>
            <w:right w:val="none" w:sz="0" w:space="0" w:color="auto"/>
          </w:divBdr>
        </w:div>
        <w:div w:id="60252324">
          <w:marLeft w:val="0"/>
          <w:marRight w:val="0"/>
          <w:marTop w:val="0"/>
          <w:marBottom w:val="0"/>
          <w:divBdr>
            <w:top w:val="none" w:sz="0" w:space="0" w:color="auto"/>
            <w:left w:val="none" w:sz="0" w:space="0" w:color="auto"/>
            <w:bottom w:val="none" w:sz="0" w:space="0" w:color="auto"/>
            <w:right w:val="none" w:sz="0" w:space="0" w:color="auto"/>
          </w:divBdr>
        </w:div>
        <w:div w:id="1005742652">
          <w:marLeft w:val="0"/>
          <w:marRight w:val="0"/>
          <w:marTop w:val="0"/>
          <w:marBottom w:val="0"/>
          <w:divBdr>
            <w:top w:val="none" w:sz="0" w:space="0" w:color="auto"/>
            <w:left w:val="none" w:sz="0" w:space="0" w:color="auto"/>
            <w:bottom w:val="none" w:sz="0" w:space="0" w:color="auto"/>
            <w:right w:val="none" w:sz="0" w:space="0" w:color="auto"/>
          </w:divBdr>
        </w:div>
        <w:div w:id="140656048">
          <w:marLeft w:val="0"/>
          <w:marRight w:val="0"/>
          <w:marTop w:val="0"/>
          <w:marBottom w:val="0"/>
          <w:divBdr>
            <w:top w:val="none" w:sz="0" w:space="0" w:color="auto"/>
            <w:left w:val="none" w:sz="0" w:space="0" w:color="auto"/>
            <w:bottom w:val="none" w:sz="0" w:space="0" w:color="auto"/>
            <w:right w:val="none" w:sz="0" w:space="0" w:color="auto"/>
          </w:divBdr>
        </w:div>
        <w:div w:id="1110204997">
          <w:marLeft w:val="0"/>
          <w:marRight w:val="0"/>
          <w:marTop w:val="0"/>
          <w:marBottom w:val="0"/>
          <w:divBdr>
            <w:top w:val="none" w:sz="0" w:space="0" w:color="auto"/>
            <w:left w:val="none" w:sz="0" w:space="0" w:color="auto"/>
            <w:bottom w:val="none" w:sz="0" w:space="0" w:color="auto"/>
            <w:right w:val="none" w:sz="0" w:space="0" w:color="auto"/>
          </w:divBdr>
        </w:div>
        <w:div w:id="2011179070">
          <w:marLeft w:val="0"/>
          <w:marRight w:val="0"/>
          <w:marTop w:val="0"/>
          <w:marBottom w:val="0"/>
          <w:divBdr>
            <w:top w:val="none" w:sz="0" w:space="0" w:color="auto"/>
            <w:left w:val="none" w:sz="0" w:space="0" w:color="auto"/>
            <w:bottom w:val="none" w:sz="0" w:space="0" w:color="auto"/>
            <w:right w:val="none" w:sz="0" w:space="0" w:color="auto"/>
          </w:divBdr>
        </w:div>
        <w:div w:id="283465777">
          <w:marLeft w:val="0"/>
          <w:marRight w:val="0"/>
          <w:marTop w:val="0"/>
          <w:marBottom w:val="0"/>
          <w:divBdr>
            <w:top w:val="none" w:sz="0" w:space="0" w:color="auto"/>
            <w:left w:val="none" w:sz="0" w:space="0" w:color="auto"/>
            <w:bottom w:val="none" w:sz="0" w:space="0" w:color="auto"/>
            <w:right w:val="none" w:sz="0" w:space="0" w:color="auto"/>
          </w:divBdr>
        </w:div>
        <w:div w:id="92022381">
          <w:marLeft w:val="0"/>
          <w:marRight w:val="0"/>
          <w:marTop w:val="0"/>
          <w:marBottom w:val="0"/>
          <w:divBdr>
            <w:top w:val="none" w:sz="0" w:space="0" w:color="auto"/>
            <w:left w:val="none" w:sz="0" w:space="0" w:color="auto"/>
            <w:bottom w:val="none" w:sz="0" w:space="0" w:color="auto"/>
            <w:right w:val="none" w:sz="0" w:space="0" w:color="auto"/>
          </w:divBdr>
        </w:div>
        <w:div w:id="1640380833">
          <w:marLeft w:val="0"/>
          <w:marRight w:val="0"/>
          <w:marTop w:val="0"/>
          <w:marBottom w:val="0"/>
          <w:divBdr>
            <w:top w:val="none" w:sz="0" w:space="0" w:color="auto"/>
            <w:left w:val="none" w:sz="0" w:space="0" w:color="auto"/>
            <w:bottom w:val="none" w:sz="0" w:space="0" w:color="auto"/>
            <w:right w:val="none" w:sz="0" w:space="0" w:color="auto"/>
          </w:divBdr>
        </w:div>
        <w:div w:id="864368002">
          <w:marLeft w:val="0"/>
          <w:marRight w:val="0"/>
          <w:marTop w:val="0"/>
          <w:marBottom w:val="0"/>
          <w:divBdr>
            <w:top w:val="none" w:sz="0" w:space="0" w:color="auto"/>
            <w:left w:val="none" w:sz="0" w:space="0" w:color="auto"/>
            <w:bottom w:val="none" w:sz="0" w:space="0" w:color="auto"/>
            <w:right w:val="none" w:sz="0" w:space="0" w:color="auto"/>
          </w:divBdr>
        </w:div>
        <w:div w:id="708725027">
          <w:marLeft w:val="0"/>
          <w:marRight w:val="0"/>
          <w:marTop w:val="0"/>
          <w:marBottom w:val="0"/>
          <w:divBdr>
            <w:top w:val="none" w:sz="0" w:space="0" w:color="auto"/>
            <w:left w:val="none" w:sz="0" w:space="0" w:color="auto"/>
            <w:bottom w:val="none" w:sz="0" w:space="0" w:color="auto"/>
            <w:right w:val="none" w:sz="0" w:space="0" w:color="auto"/>
          </w:divBdr>
        </w:div>
        <w:div w:id="867377999">
          <w:marLeft w:val="0"/>
          <w:marRight w:val="0"/>
          <w:marTop w:val="0"/>
          <w:marBottom w:val="0"/>
          <w:divBdr>
            <w:top w:val="none" w:sz="0" w:space="0" w:color="auto"/>
            <w:left w:val="none" w:sz="0" w:space="0" w:color="auto"/>
            <w:bottom w:val="none" w:sz="0" w:space="0" w:color="auto"/>
            <w:right w:val="none" w:sz="0" w:space="0" w:color="auto"/>
          </w:divBdr>
        </w:div>
        <w:div w:id="456065236">
          <w:marLeft w:val="0"/>
          <w:marRight w:val="0"/>
          <w:marTop w:val="0"/>
          <w:marBottom w:val="0"/>
          <w:divBdr>
            <w:top w:val="none" w:sz="0" w:space="0" w:color="auto"/>
            <w:left w:val="none" w:sz="0" w:space="0" w:color="auto"/>
            <w:bottom w:val="none" w:sz="0" w:space="0" w:color="auto"/>
            <w:right w:val="none" w:sz="0" w:space="0" w:color="auto"/>
          </w:divBdr>
        </w:div>
        <w:div w:id="1632054190">
          <w:marLeft w:val="0"/>
          <w:marRight w:val="0"/>
          <w:marTop w:val="0"/>
          <w:marBottom w:val="0"/>
          <w:divBdr>
            <w:top w:val="none" w:sz="0" w:space="0" w:color="auto"/>
            <w:left w:val="none" w:sz="0" w:space="0" w:color="auto"/>
            <w:bottom w:val="none" w:sz="0" w:space="0" w:color="auto"/>
            <w:right w:val="none" w:sz="0" w:space="0" w:color="auto"/>
          </w:divBdr>
        </w:div>
        <w:div w:id="1720058372">
          <w:marLeft w:val="0"/>
          <w:marRight w:val="0"/>
          <w:marTop w:val="0"/>
          <w:marBottom w:val="0"/>
          <w:divBdr>
            <w:top w:val="none" w:sz="0" w:space="0" w:color="auto"/>
            <w:left w:val="none" w:sz="0" w:space="0" w:color="auto"/>
            <w:bottom w:val="none" w:sz="0" w:space="0" w:color="auto"/>
            <w:right w:val="none" w:sz="0" w:space="0" w:color="auto"/>
          </w:divBdr>
        </w:div>
        <w:div w:id="691033612">
          <w:marLeft w:val="0"/>
          <w:marRight w:val="0"/>
          <w:marTop w:val="0"/>
          <w:marBottom w:val="0"/>
          <w:divBdr>
            <w:top w:val="none" w:sz="0" w:space="0" w:color="auto"/>
            <w:left w:val="none" w:sz="0" w:space="0" w:color="auto"/>
            <w:bottom w:val="none" w:sz="0" w:space="0" w:color="auto"/>
            <w:right w:val="none" w:sz="0" w:space="0" w:color="auto"/>
          </w:divBdr>
        </w:div>
        <w:div w:id="1065102014">
          <w:marLeft w:val="0"/>
          <w:marRight w:val="0"/>
          <w:marTop w:val="0"/>
          <w:marBottom w:val="0"/>
          <w:divBdr>
            <w:top w:val="none" w:sz="0" w:space="0" w:color="auto"/>
            <w:left w:val="none" w:sz="0" w:space="0" w:color="auto"/>
            <w:bottom w:val="none" w:sz="0" w:space="0" w:color="auto"/>
            <w:right w:val="none" w:sz="0" w:space="0" w:color="auto"/>
          </w:divBdr>
        </w:div>
        <w:div w:id="1291592226">
          <w:marLeft w:val="0"/>
          <w:marRight w:val="0"/>
          <w:marTop w:val="0"/>
          <w:marBottom w:val="0"/>
          <w:divBdr>
            <w:top w:val="none" w:sz="0" w:space="0" w:color="auto"/>
            <w:left w:val="none" w:sz="0" w:space="0" w:color="auto"/>
            <w:bottom w:val="none" w:sz="0" w:space="0" w:color="auto"/>
            <w:right w:val="none" w:sz="0" w:space="0" w:color="auto"/>
          </w:divBdr>
        </w:div>
        <w:div w:id="2013990932">
          <w:marLeft w:val="0"/>
          <w:marRight w:val="0"/>
          <w:marTop w:val="0"/>
          <w:marBottom w:val="0"/>
          <w:divBdr>
            <w:top w:val="none" w:sz="0" w:space="0" w:color="auto"/>
            <w:left w:val="none" w:sz="0" w:space="0" w:color="auto"/>
            <w:bottom w:val="none" w:sz="0" w:space="0" w:color="auto"/>
            <w:right w:val="none" w:sz="0" w:space="0" w:color="auto"/>
          </w:divBdr>
        </w:div>
        <w:div w:id="1336493765">
          <w:marLeft w:val="0"/>
          <w:marRight w:val="0"/>
          <w:marTop w:val="0"/>
          <w:marBottom w:val="0"/>
          <w:divBdr>
            <w:top w:val="none" w:sz="0" w:space="0" w:color="auto"/>
            <w:left w:val="none" w:sz="0" w:space="0" w:color="auto"/>
            <w:bottom w:val="none" w:sz="0" w:space="0" w:color="auto"/>
            <w:right w:val="none" w:sz="0" w:space="0" w:color="auto"/>
          </w:divBdr>
        </w:div>
      </w:divsChild>
    </w:div>
    <w:div w:id="412433354">
      <w:bodyDiv w:val="1"/>
      <w:marLeft w:val="0"/>
      <w:marRight w:val="0"/>
      <w:marTop w:val="0"/>
      <w:marBottom w:val="0"/>
      <w:divBdr>
        <w:top w:val="none" w:sz="0" w:space="0" w:color="auto"/>
        <w:left w:val="none" w:sz="0" w:space="0" w:color="auto"/>
        <w:bottom w:val="none" w:sz="0" w:space="0" w:color="auto"/>
        <w:right w:val="none" w:sz="0" w:space="0" w:color="auto"/>
      </w:divBdr>
    </w:div>
    <w:div w:id="412436071">
      <w:bodyDiv w:val="1"/>
      <w:marLeft w:val="0"/>
      <w:marRight w:val="0"/>
      <w:marTop w:val="0"/>
      <w:marBottom w:val="0"/>
      <w:divBdr>
        <w:top w:val="none" w:sz="0" w:space="0" w:color="auto"/>
        <w:left w:val="none" w:sz="0" w:space="0" w:color="auto"/>
        <w:bottom w:val="none" w:sz="0" w:space="0" w:color="auto"/>
        <w:right w:val="none" w:sz="0" w:space="0" w:color="auto"/>
      </w:divBdr>
    </w:div>
    <w:div w:id="413087191">
      <w:bodyDiv w:val="1"/>
      <w:marLeft w:val="0"/>
      <w:marRight w:val="0"/>
      <w:marTop w:val="0"/>
      <w:marBottom w:val="0"/>
      <w:divBdr>
        <w:top w:val="none" w:sz="0" w:space="0" w:color="auto"/>
        <w:left w:val="none" w:sz="0" w:space="0" w:color="auto"/>
        <w:bottom w:val="none" w:sz="0" w:space="0" w:color="auto"/>
        <w:right w:val="none" w:sz="0" w:space="0" w:color="auto"/>
      </w:divBdr>
    </w:div>
    <w:div w:id="415829146">
      <w:bodyDiv w:val="1"/>
      <w:marLeft w:val="0"/>
      <w:marRight w:val="0"/>
      <w:marTop w:val="0"/>
      <w:marBottom w:val="0"/>
      <w:divBdr>
        <w:top w:val="none" w:sz="0" w:space="0" w:color="auto"/>
        <w:left w:val="none" w:sz="0" w:space="0" w:color="auto"/>
        <w:bottom w:val="none" w:sz="0" w:space="0" w:color="auto"/>
        <w:right w:val="none" w:sz="0" w:space="0" w:color="auto"/>
      </w:divBdr>
    </w:div>
    <w:div w:id="416364137">
      <w:bodyDiv w:val="1"/>
      <w:marLeft w:val="0"/>
      <w:marRight w:val="0"/>
      <w:marTop w:val="0"/>
      <w:marBottom w:val="0"/>
      <w:divBdr>
        <w:top w:val="none" w:sz="0" w:space="0" w:color="auto"/>
        <w:left w:val="none" w:sz="0" w:space="0" w:color="auto"/>
        <w:bottom w:val="none" w:sz="0" w:space="0" w:color="auto"/>
        <w:right w:val="none" w:sz="0" w:space="0" w:color="auto"/>
      </w:divBdr>
    </w:div>
    <w:div w:id="417142941">
      <w:bodyDiv w:val="1"/>
      <w:marLeft w:val="0"/>
      <w:marRight w:val="0"/>
      <w:marTop w:val="0"/>
      <w:marBottom w:val="0"/>
      <w:divBdr>
        <w:top w:val="none" w:sz="0" w:space="0" w:color="auto"/>
        <w:left w:val="none" w:sz="0" w:space="0" w:color="auto"/>
        <w:bottom w:val="none" w:sz="0" w:space="0" w:color="auto"/>
        <w:right w:val="none" w:sz="0" w:space="0" w:color="auto"/>
      </w:divBdr>
    </w:div>
    <w:div w:id="418715370">
      <w:bodyDiv w:val="1"/>
      <w:marLeft w:val="0"/>
      <w:marRight w:val="0"/>
      <w:marTop w:val="0"/>
      <w:marBottom w:val="0"/>
      <w:divBdr>
        <w:top w:val="none" w:sz="0" w:space="0" w:color="auto"/>
        <w:left w:val="none" w:sz="0" w:space="0" w:color="auto"/>
        <w:bottom w:val="none" w:sz="0" w:space="0" w:color="auto"/>
        <w:right w:val="none" w:sz="0" w:space="0" w:color="auto"/>
      </w:divBdr>
    </w:div>
    <w:div w:id="419566798">
      <w:bodyDiv w:val="1"/>
      <w:marLeft w:val="0"/>
      <w:marRight w:val="0"/>
      <w:marTop w:val="0"/>
      <w:marBottom w:val="0"/>
      <w:divBdr>
        <w:top w:val="none" w:sz="0" w:space="0" w:color="auto"/>
        <w:left w:val="none" w:sz="0" w:space="0" w:color="auto"/>
        <w:bottom w:val="none" w:sz="0" w:space="0" w:color="auto"/>
        <w:right w:val="none" w:sz="0" w:space="0" w:color="auto"/>
      </w:divBdr>
    </w:div>
    <w:div w:id="421609339">
      <w:bodyDiv w:val="1"/>
      <w:marLeft w:val="0"/>
      <w:marRight w:val="0"/>
      <w:marTop w:val="0"/>
      <w:marBottom w:val="0"/>
      <w:divBdr>
        <w:top w:val="none" w:sz="0" w:space="0" w:color="auto"/>
        <w:left w:val="none" w:sz="0" w:space="0" w:color="auto"/>
        <w:bottom w:val="none" w:sz="0" w:space="0" w:color="auto"/>
        <w:right w:val="none" w:sz="0" w:space="0" w:color="auto"/>
      </w:divBdr>
    </w:div>
    <w:div w:id="422604830">
      <w:bodyDiv w:val="1"/>
      <w:marLeft w:val="0"/>
      <w:marRight w:val="0"/>
      <w:marTop w:val="0"/>
      <w:marBottom w:val="0"/>
      <w:divBdr>
        <w:top w:val="none" w:sz="0" w:space="0" w:color="auto"/>
        <w:left w:val="none" w:sz="0" w:space="0" w:color="auto"/>
        <w:bottom w:val="none" w:sz="0" w:space="0" w:color="auto"/>
        <w:right w:val="none" w:sz="0" w:space="0" w:color="auto"/>
      </w:divBdr>
    </w:div>
    <w:div w:id="424618274">
      <w:bodyDiv w:val="1"/>
      <w:marLeft w:val="0"/>
      <w:marRight w:val="0"/>
      <w:marTop w:val="0"/>
      <w:marBottom w:val="0"/>
      <w:divBdr>
        <w:top w:val="none" w:sz="0" w:space="0" w:color="auto"/>
        <w:left w:val="none" w:sz="0" w:space="0" w:color="auto"/>
        <w:bottom w:val="none" w:sz="0" w:space="0" w:color="auto"/>
        <w:right w:val="none" w:sz="0" w:space="0" w:color="auto"/>
      </w:divBdr>
    </w:div>
    <w:div w:id="427583408">
      <w:bodyDiv w:val="1"/>
      <w:marLeft w:val="0"/>
      <w:marRight w:val="0"/>
      <w:marTop w:val="0"/>
      <w:marBottom w:val="0"/>
      <w:divBdr>
        <w:top w:val="none" w:sz="0" w:space="0" w:color="auto"/>
        <w:left w:val="none" w:sz="0" w:space="0" w:color="auto"/>
        <w:bottom w:val="none" w:sz="0" w:space="0" w:color="auto"/>
        <w:right w:val="none" w:sz="0" w:space="0" w:color="auto"/>
      </w:divBdr>
    </w:div>
    <w:div w:id="428159984">
      <w:marLeft w:val="0"/>
      <w:marRight w:val="0"/>
      <w:marTop w:val="0"/>
      <w:marBottom w:val="0"/>
      <w:divBdr>
        <w:top w:val="none" w:sz="0" w:space="0" w:color="auto"/>
        <w:left w:val="none" w:sz="0" w:space="0" w:color="auto"/>
        <w:bottom w:val="none" w:sz="0" w:space="0" w:color="auto"/>
        <w:right w:val="none" w:sz="0" w:space="0" w:color="auto"/>
      </w:divBdr>
    </w:div>
    <w:div w:id="428963599">
      <w:bodyDiv w:val="1"/>
      <w:marLeft w:val="0"/>
      <w:marRight w:val="0"/>
      <w:marTop w:val="0"/>
      <w:marBottom w:val="0"/>
      <w:divBdr>
        <w:top w:val="none" w:sz="0" w:space="0" w:color="auto"/>
        <w:left w:val="none" w:sz="0" w:space="0" w:color="auto"/>
        <w:bottom w:val="none" w:sz="0" w:space="0" w:color="auto"/>
        <w:right w:val="none" w:sz="0" w:space="0" w:color="auto"/>
      </w:divBdr>
    </w:div>
    <w:div w:id="431365771">
      <w:bodyDiv w:val="1"/>
      <w:marLeft w:val="0"/>
      <w:marRight w:val="0"/>
      <w:marTop w:val="0"/>
      <w:marBottom w:val="0"/>
      <w:divBdr>
        <w:top w:val="none" w:sz="0" w:space="0" w:color="auto"/>
        <w:left w:val="none" w:sz="0" w:space="0" w:color="auto"/>
        <w:bottom w:val="none" w:sz="0" w:space="0" w:color="auto"/>
        <w:right w:val="none" w:sz="0" w:space="0" w:color="auto"/>
      </w:divBdr>
    </w:div>
    <w:div w:id="432212682">
      <w:bodyDiv w:val="1"/>
      <w:marLeft w:val="0"/>
      <w:marRight w:val="0"/>
      <w:marTop w:val="0"/>
      <w:marBottom w:val="0"/>
      <w:divBdr>
        <w:top w:val="none" w:sz="0" w:space="0" w:color="auto"/>
        <w:left w:val="none" w:sz="0" w:space="0" w:color="auto"/>
        <w:bottom w:val="none" w:sz="0" w:space="0" w:color="auto"/>
        <w:right w:val="none" w:sz="0" w:space="0" w:color="auto"/>
      </w:divBdr>
    </w:div>
    <w:div w:id="435442156">
      <w:bodyDiv w:val="1"/>
      <w:marLeft w:val="0"/>
      <w:marRight w:val="0"/>
      <w:marTop w:val="0"/>
      <w:marBottom w:val="0"/>
      <w:divBdr>
        <w:top w:val="none" w:sz="0" w:space="0" w:color="auto"/>
        <w:left w:val="none" w:sz="0" w:space="0" w:color="auto"/>
        <w:bottom w:val="none" w:sz="0" w:space="0" w:color="auto"/>
        <w:right w:val="none" w:sz="0" w:space="0" w:color="auto"/>
      </w:divBdr>
    </w:div>
    <w:div w:id="438573529">
      <w:bodyDiv w:val="1"/>
      <w:marLeft w:val="0"/>
      <w:marRight w:val="0"/>
      <w:marTop w:val="0"/>
      <w:marBottom w:val="0"/>
      <w:divBdr>
        <w:top w:val="none" w:sz="0" w:space="0" w:color="auto"/>
        <w:left w:val="none" w:sz="0" w:space="0" w:color="auto"/>
        <w:bottom w:val="none" w:sz="0" w:space="0" w:color="auto"/>
        <w:right w:val="none" w:sz="0" w:space="0" w:color="auto"/>
      </w:divBdr>
    </w:div>
    <w:div w:id="440415870">
      <w:bodyDiv w:val="1"/>
      <w:marLeft w:val="0"/>
      <w:marRight w:val="0"/>
      <w:marTop w:val="0"/>
      <w:marBottom w:val="0"/>
      <w:divBdr>
        <w:top w:val="none" w:sz="0" w:space="0" w:color="auto"/>
        <w:left w:val="none" w:sz="0" w:space="0" w:color="auto"/>
        <w:bottom w:val="none" w:sz="0" w:space="0" w:color="auto"/>
        <w:right w:val="none" w:sz="0" w:space="0" w:color="auto"/>
      </w:divBdr>
    </w:div>
    <w:div w:id="440536606">
      <w:bodyDiv w:val="1"/>
      <w:marLeft w:val="0"/>
      <w:marRight w:val="0"/>
      <w:marTop w:val="0"/>
      <w:marBottom w:val="0"/>
      <w:divBdr>
        <w:top w:val="none" w:sz="0" w:space="0" w:color="auto"/>
        <w:left w:val="none" w:sz="0" w:space="0" w:color="auto"/>
        <w:bottom w:val="none" w:sz="0" w:space="0" w:color="auto"/>
        <w:right w:val="none" w:sz="0" w:space="0" w:color="auto"/>
      </w:divBdr>
    </w:div>
    <w:div w:id="441457658">
      <w:marLeft w:val="0"/>
      <w:marRight w:val="0"/>
      <w:marTop w:val="0"/>
      <w:marBottom w:val="0"/>
      <w:divBdr>
        <w:top w:val="none" w:sz="0" w:space="0" w:color="auto"/>
        <w:left w:val="none" w:sz="0" w:space="0" w:color="auto"/>
        <w:bottom w:val="none" w:sz="0" w:space="0" w:color="auto"/>
        <w:right w:val="none" w:sz="0" w:space="0" w:color="auto"/>
      </w:divBdr>
    </w:div>
    <w:div w:id="442841167">
      <w:bodyDiv w:val="1"/>
      <w:marLeft w:val="0"/>
      <w:marRight w:val="0"/>
      <w:marTop w:val="0"/>
      <w:marBottom w:val="0"/>
      <w:divBdr>
        <w:top w:val="none" w:sz="0" w:space="0" w:color="auto"/>
        <w:left w:val="none" w:sz="0" w:space="0" w:color="auto"/>
        <w:bottom w:val="none" w:sz="0" w:space="0" w:color="auto"/>
        <w:right w:val="none" w:sz="0" w:space="0" w:color="auto"/>
      </w:divBdr>
    </w:div>
    <w:div w:id="450515079">
      <w:bodyDiv w:val="1"/>
      <w:marLeft w:val="0"/>
      <w:marRight w:val="0"/>
      <w:marTop w:val="0"/>
      <w:marBottom w:val="0"/>
      <w:divBdr>
        <w:top w:val="none" w:sz="0" w:space="0" w:color="auto"/>
        <w:left w:val="none" w:sz="0" w:space="0" w:color="auto"/>
        <w:bottom w:val="none" w:sz="0" w:space="0" w:color="auto"/>
        <w:right w:val="none" w:sz="0" w:space="0" w:color="auto"/>
      </w:divBdr>
    </w:div>
    <w:div w:id="455684898">
      <w:bodyDiv w:val="1"/>
      <w:marLeft w:val="0"/>
      <w:marRight w:val="0"/>
      <w:marTop w:val="0"/>
      <w:marBottom w:val="0"/>
      <w:divBdr>
        <w:top w:val="none" w:sz="0" w:space="0" w:color="auto"/>
        <w:left w:val="none" w:sz="0" w:space="0" w:color="auto"/>
        <w:bottom w:val="none" w:sz="0" w:space="0" w:color="auto"/>
        <w:right w:val="none" w:sz="0" w:space="0" w:color="auto"/>
      </w:divBdr>
    </w:div>
    <w:div w:id="456724968">
      <w:bodyDiv w:val="1"/>
      <w:marLeft w:val="0"/>
      <w:marRight w:val="0"/>
      <w:marTop w:val="0"/>
      <w:marBottom w:val="0"/>
      <w:divBdr>
        <w:top w:val="none" w:sz="0" w:space="0" w:color="auto"/>
        <w:left w:val="none" w:sz="0" w:space="0" w:color="auto"/>
        <w:bottom w:val="none" w:sz="0" w:space="0" w:color="auto"/>
        <w:right w:val="none" w:sz="0" w:space="0" w:color="auto"/>
      </w:divBdr>
    </w:div>
    <w:div w:id="457917157">
      <w:bodyDiv w:val="1"/>
      <w:marLeft w:val="0"/>
      <w:marRight w:val="0"/>
      <w:marTop w:val="0"/>
      <w:marBottom w:val="0"/>
      <w:divBdr>
        <w:top w:val="none" w:sz="0" w:space="0" w:color="auto"/>
        <w:left w:val="none" w:sz="0" w:space="0" w:color="auto"/>
        <w:bottom w:val="none" w:sz="0" w:space="0" w:color="auto"/>
        <w:right w:val="none" w:sz="0" w:space="0" w:color="auto"/>
      </w:divBdr>
    </w:div>
    <w:div w:id="460616483">
      <w:bodyDiv w:val="1"/>
      <w:marLeft w:val="0"/>
      <w:marRight w:val="0"/>
      <w:marTop w:val="0"/>
      <w:marBottom w:val="0"/>
      <w:divBdr>
        <w:top w:val="none" w:sz="0" w:space="0" w:color="auto"/>
        <w:left w:val="none" w:sz="0" w:space="0" w:color="auto"/>
        <w:bottom w:val="none" w:sz="0" w:space="0" w:color="auto"/>
        <w:right w:val="none" w:sz="0" w:space="0" w:color="auto"/>
      </w:divBdr>
    </w:div>
    <w:div w:id="460925620">
      <w:bodyDiv w:val="1"/>
      <w:marLeft w:val="0"/>
      <w:marRight w:val="0"/>
      <w:marTop w:val="0"/>
      <w:marBottom w:val="0"/>
      <w:divBdr>
        <w:top w:val="none" w:sz="0" w:space="0" w:color="auto"/>
        <w:left w:val="none" w:sz="0" w:space="0" w:color="auto"/>
        <w:bottom w:val="none" w:sz="0" w:space="0" w:color="auto"/>
        <w:right w:val="none" w:sz="0" w:space="0" w:color="auto"/>
      </w:divBdr>
    </w:div>
    <w:div w:id="461120212">
      <w:bodyDiv w:val="1"/>
      <w:marLeft w:val="0"/>
      <w:marRight w:val="0"/>
      <w:marTop w:val="0"/>
      <w:marBottom w:val="0"/>
      <w:divBdr>
        <w:top w:val="none" w:sz="0" w:space="0" w:color="auto"/>
        <w:left w:val="none" w:sz="0" w:space="0" w:color="auto"/>
        <w:bottom w:val="none" w:sz="0" w:space="0" w:color="auto"/>
        <w:right w:val="none" w:sz="0" w:space="0" w:color="auto"/>
      </w:divBdr>
    </w:div>
    <w:div w:id="463237417">
      <w:bodyDiv w:val="1"/>
      <w:marLeft w:val="0"/>
      <w:marRight w:val="0"/>
      <w:marTop w:val="0"/>
      <w:marBottom w:val="0"/>
      <w:divBdr>
        <w:top w:val="none" w:sz="0" w:space="0" w:color="auto"/>
        <w:left w:val="none" w:sz="0" w:space="0" w:color="auto"/>
        <w:bottom w:val="none" w:sz="0" w:space="0" w:color="auto"/>
        <w:right w:val="none" w:sz="0" w:space="0" w:color="auto"/>
      </w:divBdr>
    </w:div>
    <w:div w:id="463619283">
      <w:bodyDiv w:val="1"/>
      <w:marLeft w:val="0"/>
      <w:marRight w:val="0"/>
      <w:marTop w:val="0"/>
      <w:marBottom w:val="0"/>
      <w:divBdr>
        <w:top w:val="none" w:sz="0" w:space="0" w:color="auto"/>
        <w:left w:val="none" w:sz="0" w:space="0" w:color="auto"/>
        <w:bottom w:val="none" w:sz="0" w:space="0" w:color="auto"/>
        <w:right w:val="none" w:sz="0" w:space="0" w:color="auto"/>
      </w:divBdr>
    </w:div>
    <w:div w:id="464347703">
      <w:bodyDiv w:val="1"/>
      <w:marLeft w:val="0"/>
      <w:marRight w:val="0"/>
      <w:marTop w:val="0"/>
      <w:marBottom w:val="0"/>
      <w:divBdr>
        <w:top w:val="none" w:sz="0" w:space="0" w:color="auto"/>
        <w:left w:val="none" w:sz="0" w:space="0" w:color="auto"/>
        <w:bottom w:val="none" w:sz="0" w:space="0" w:color="auto"/>
        <w:right w:val="none" w:sz="0" w:space="0" w:color="auto"/>
      </w:divBdr>
    </w:div>
    <w:div w:id="465468687">
      <w:bodyDiv w:val="1"/>
      <w:marLeft w:val="0"/>
      <w:marRight w:val="0"/>
      <w:marTop w:val="0"/>
      <w:marBottom w:val="0"/>
      <w:divBdr>
        <w:top w:val="none" w:sz="0" w:space="0" w:color="auto"/>
        <w:left w:val="none" w:sz="0" w:space="0" w:color="auto"/>
        <w:bottom w:val="none" w:sz="0" w:space="0" w:color="auto"/>
        <w:right w:val="none" w:sz="0" w:space="0" w:color="auto"/>
      </w:divBdr>
    </w:div>
    <w:div w:id="466124391">
      <w:bodyDiv w:val="1"/>
      <w:marLeft w:val="0"/>
      <w:marRight w:val="0"/>
      <w:marTop w:val="0"/>
      <w:marBottom w:val="0"/>
      <w:divBdr>
        <w:top w:val="none" w:sz="0" w:space="0" w:color="auto"/>
        <w:left w:val="none" w:sz="0" w:space="0" w:color="auto"/>
        <w:bottom w:val="none" w:sz="0" w:space="0" w:color="auto"/>
        <w:right w:val="none" w:sz="0" w:space="0" w:color="auto"/>
      </w:divBdr>
    </w:div>
    <w:div w:id="466163521">
      <w:bodyDiv w:val="1"/>
      <w:marLeft w:val="0"/>
      <w:marRight w:val="0"/>
      <w:marTop w:val="0"/>
      <w:marBottom w:val="0"/>
      <w:divBdr>
        <w:top w:val="none" w:sz="0" w:space="0" w:color="auto"/>
        <w:left w:val="none" w:sz="0" w:space="0" w:color="auto"/>
        <w:bottom w:val="none" w:sz="0" w:space="0" w:color="auto"/>
        <w:right w:val="none" w:sz="0" w:space="0" w:color="auto"/>
      </w:divBdr>
    </w:div>
    <w:div w:id="466705733">
      <w:bodyDiv w:val="1"/>
      <w:marLeft w:val="0"/>
      <w:marRight w:val="0"/>
      <w:marTop w:val="0"/>
      <w:marBottom w:val="0"/>
      <w:divBdr>
        <w:top w:val="none" w:sz="0" w:space="0" w:color="auto"/>
        <w:left w:val="none" w:sz="0" w:space="0" w:color="auto"/>
        <w:bottom w:val="none" w:sz="0" w:space="0" w:color="auto"/>
        <w:right w:val="none" w:sz="0" w:space="0" w:color="auto"/>
      </w:divBdr>
    </w:div>
    <w:div w:id="469438697">
      <w:bodyDiv w:val="1"/>
      <w:marLeft w:val="0"/>
      <w:marRight w:val="0"/>
      <w:marTop w:val="0"/>
      <w:marBottom w:val="0"/>
      <w:divBdr>
        <w:top w:val="none" w:sz="0" w:space="0" w:color="auto"/>
        <w:left w:val="none" w:sz="0" w:space="0" w:color="auto"/>
        <w:bottom w:val="none" w:sz="0" w:space="0" w:color="auto"/>
        <w:right w:val="none" w:sz="0" w:space="0" w:color="auto"/>
      </w:divBdr>
      <w:divsChild>
        <w:div w:id="14309723">
          <w:marLeft w:val="0"/>
          <w:marRight w:val="0"/>
          <w:marTop w:val="0"/>
          <w:marBottom w:val="0"/>
          <w:divBdr>
            <w:top w:val="none" w:sz="0" w:space="0" w:color="auto"/>
            <w:left w:val="none" w:sz="0" w:space="0" w:color="auto"/>
            <w:bottom w:val="none" w:sz="0" w:space="0" w:color="auto"/>
            <w:right w:val="none" w:sz="0" w:space="0" w:color="auto"/>
          </w:divBdr>
        </w:div>
        <w:div w:id="276374363">
          <w:marLeft w:val="0"/>
          <w:marRight w:val="0"/>
          <w:marTop w:val="0"/>
          <w:marBottom w:val="0"/>
          <w:divBdr>
            <w:top w:val="none" w:sz="0" w:space="0" w:color="auto"/>
            <w:left w:val="none" w:sz="0" w:space="0" w:color="auto"/>
            <w:bottom w:val="none" w:sz="0" w:space="0" w:color="auto"/>
            <w:right w:val="none" w:sz="0" w:space="0" w:color="auto"/>
          </w:divBdr>
        </w:div>
        <w:div w:id="367031733">
          <w:marLeft w:val="0"/>
          <w:marRight w:val="0"/>
          <w:marTop w:val="0"/>
          <w:marBottom w:val="0"/>
          <w:divBdr>
            <w:top w:val="none" w:sz="0" w:space="0" w:color="auto"/>
            <w:left w:val="none" w:sz="0" w:space="0" w:color="auto"/>
            <w:bottom w:val="none" w:sz="0" w:space="0" w:color="auto"/>
            <w:right w:val="none" w:sz="0" w:space="0" w:color="auto"/>
          </w:divBdr>
        </w:div>
        <w:div w:id="502086624">
          <w:marLeft w:val="0"/>
          <w:marRight w:val="0"/>
          <w:marTop w:val="0"/>
          <w:marBottom w:val="0"/>
          <w:divBdr>
            <w:top w:val="none" w:sz="0" w:space="0" w:color="auto"/>
            <w:left w:val="none" w:sz="0" w:space="0" w:color="auto"/>
            <w:bottom w:val="none" w:sz="0" w:space="0" w:color="auto"/>
            <w:right w:val="none" w:sz="0" w:space="0" w:color="auto"/>
          </w:divBdr>
        </w:div>
        <w:div w:id="748691267">
          <w:marLeft w:val="0"/>
          <w:marRight w:val="0"/>
          <w:marTop w:val="0"/>
          <w:marBottom w:val="0"/>
          <w:divBdr>
            <w:top w:val="none" w:sz="0" w:space="0" w:color="auto"/>
            <w:left w:val="none" w:sz="0" w:space="0" w:color="auto"/>
            <w:bottom w:val="none" w:sz="0" w:space="0" w:color="auto"/>
            <w:right w:val="none" w:sz="0" w:space="0" w:color="auto"/>
          </w:divBdr>
        </w:div>
        <w:div w:id="923300994">
          <w:marLeft w:val="0"/>
          <w:marRight w:val="0"/>
          <w:marTop w:val="0"/>
          <w:marBottom w:val="0"/>
          <w:divBdr>
            <w:top w:val="none" w:sz="0" w:space="0" w:color="auto"/>
            <w:left w:val="none" w:sz="0" w:space="0" w:color="auto"/>
            <w:bottom w:val="none" w:sz="0" w:space="0" w:color="auto"/>
            <w:right w:val="none" w:sz="0" w:space="0" w:color="auto"/>
          </w:divBdr>
        </w:div>
        <w:div w:id="948703991">
          <w:marLeft w:val="0"/>
          <w:marRight w:val="0"/>
          <w:marTop w:val="0"/>
          <w:marBottom w:val="0"/>
          <w:divBdr>
            <w:top w:val="none" w:sz="0" w:space="0" w:color="auto"/>
            <w:left w:val="none" w:sz="0" w:space="0" w:color="auto"/>
            <w:bottom w:val="none" w:sz="0" w:space="0" w:color="auto"/>
            <w:right w:val="none" w:sz="0" w:space="0" w:color="auto"/>
          </w:divBdr>
        </w:div>
        <w:div w:id="1002854942">
          <w:marLeft w:val="0"/>
          <w:marRight w:val="0"/>
          <w:marTop w:val="0"/>
          <w:marBottom w:val="0"/>
          <w:divBdr>
            <w:top w:val="none" w:sz="0" w:space="0" w:color="auto"/>
            <w:left w:val="none" w:sz="0" w:space="0" w:color="auto"/>
            <w:bottom w:val="none" w:sz="0" w:space="0" w:color="auto"/>
            <w:right w:val="none" w:sz="0" w:space="0" w:color="auto"/>
          </w:divBdr>
        </w:div>
        <w:div w:id="1074158505">
          <w:marLeft w:val="0"/>
          <w:marRight w:val="0"/>
          <w:marTop w:val="0"/>
          <w:marBottom w:val="0"/>
          <w:divBdr>
            <w:top w:val="none" w:sz="0" w:space="0" w:color="auto"/>
            <w:left w:val="none" w:sz="0" w:space="0" w:color="auto"/>
            <w:bottom w:val="none" w:sz="0" w:space="0" w:color="auto"/>
            <w:right w:val="none" w:sz="0" w:space="0" w:color="auto"/>
          </w:divBdr>
        </w:div>
        <w:div w:id="1121849361">
          <w:marLeft w:val="0"/>
          <w:marRight w:val="0"/>
          <w:marTop w:val="0"/>
          <w:marBottom w:val="0"/>
          <w:divBdr>
            <w:top w:val="none" w:sz="0" w:space="0" w:color="auto"/>
            <w:left w:val="none" w:sz="0" w:space="0" w:color="auto"/>
            <w:bottom w:val="none" w:sz="0" w:space="0" w:color="auto"/>
            <w:right w:val="none" w:sz="0" w:space="0" w:color="auto"/>
          </w:divBdr>
        </w:div>
        <w:div w:id="1304703035">
          <w:marLeft w:val="0"/>
          <w:marRight w:val="0"/>
          <w:marTop w:val="0"/>
          <w:marBottom w:val="0"/>
          <w:divBdr>
            <w:top w:val="none" w:sz="0" w:space="0" w:color="auto"/>
            <w:left w:val="none" w:sz="0" w:space="0" w:color="auto"/>
            <w:bottom w:val="none" w:sz="0" w:space="0" w:color="auto"/>
            <w:right w:val="none" w:sz="0" w:space="0" w:color="auto"/>
          </w:divBdr>
        </w:div>
        <w:div w:id="1429110631">
          <w:marLeft w:val="0"/>
          <w:marRight w:val="0"/>
          <w:marTop w:val="0"/>
          <w:marBottom w:val="0"/>
          <w:divBdr>
            <w:top w:val="none" w:sz="0" w:space="0" w:color="auto"/>
            <w:left w:val="none" w:sz="0" w:space="0" w:color="auto"/>
            <w:bottom w:val="none" w:sz="0" w:space="0" w:color="auto"/>
            <w:right w:val="none" w:sz="0" w:space="0" w:color="auto"/>
          </w:divBdr>
        </w:div>
        <w:div w:id="1524321382">
          <w:marLeft w:val="0"/>
          <w:marRight w:val="0"/>
          <w:marTop w:val="0"/>
          <w:marBottom w:val="0"/>
          <w:divBdr>
            <w:top w:val="none" w:sz="0" w:space="0" w:color="auto"/>
            <w:left w:val="none" w:sz="0" w:space="0" w:color="auto"/>
            <w:bottom w:val="none" w:sz="0" w:space="0" w:color="auto"/>
            <w:right w:val="none" w:sz="0" w:space="0" w:color="auto"/>
          </w:divBdr>
        </w:div>
        <w:div w:id="1651905500">
          <w:marLeft w:val="0"/>
          <w:marRight w:val="0"/>
          <w:marTop w:val="0"/>
          <w:marBottom w:val="0"/>
          <w:divBdr>
            <w:top w:val="none" w:sz="0" w:space="0" w:color="auto"/>
            <w:left w:val="none" w:sz="0" w:space="0" w:color="auto"/>
            <w:bottom w:val="none" w:sz="0" w:space="0" w:color="auto"/>
            <w:right w:val="none" w:sz="0" w:space="0" w:color="auto"/>
          </w:divBdr>
        </w:div>
        <w:div w:id="1666591283">
          <w:marLeft w:val="0"/>
          <w:marRight w:val="0"/>
          <w:marTop w:val="0"/>
          <w:marBottom w:val="0"/>
          <w:divBdr>
            <w:top w:val="none" w:sz="0" w:space="0" w:color="auto"/>
            <w:left w:val="none" w:sz="0" w:space="0" w:color="auto"/>
            <w:bottom w:val="none" w:sz="0" w:space="0" w:color="auto"/>
            <w:right w:val="none" w:sz="0" w:space="0" w:color="auto"/>
          </w:divBdr>
        </w:div>
        <w:div w:id="1676836310">
          <w:marLeft w:val="0"/>
          <w:marRight w:val="0"/>
          <w:marTop w:val="0"/>
          <w:marBottom w:val="0"/>
          <w:divBdr>
            <w:top w:val="none" w:sz="0" w:space="0" w:color="auto"/>
            <w:left w:val="none" w:sz="0" w:space="0" w:color="auto"/>
            <w:bottom w:val="none" w:sz="0" w:space="0" w:color="auto"/>
            <w:right w:val="none" w:sz="0" w:space="0" w:color="auto"/>
          </w:divBdr>
        </w:div>
        <w:div w:id="1850673789">
          <w:marLeft w:val="0"/>
          <w:marRight w:val="0"/>
          <w:marTop w:val="0"/>
          <w:marBottom w:val="0"/>
          <w:divBdr>
            <w:top w:val="none" w:sz="0" w:space="0" w:color="auto"/>
            <w:left w:val="none" w:sz="0" w:space="0" w:color="auto"/>
            <w:bottom w:val="none" w:sz="0" w:space="0" w:color="auto"/>
            <w:right w:val="none" w:sz="0" w:space="0" w:color="auto"/>
          </w:divBdr>
        </w:div>
        <w:div w:id="1951932742">
          <w:marLeft w:val="0"/>
          <w:marRight w:val="0"/>
          <w:marTop w:val="0"/>
          <w:marBottom w:val="0"/>
          <w:divBdr>
            <w:top w:val="none" w:sz="0" w:space="0" w:color="auto"/>
            <w:left w:val="none" w:sz="0" w:space="0" w:color="auto"/>
            <w:bottom w:val="none" w:sz="0" w:space="0" w:color="auto"/>
            <w:right w:val="none" w:sz="0" w:space="0" w:color="auto"/>
          </w:divBdr>
        </w:div>
        <w:div w:id="1953315827">
          <w:marLeft w:val="0"/>
          <w:marRight w:val="0"/>
          <w:marTop w:val="0"/>
          <w:marBottom w:val="0"/>
          <w:divBdr>
            <w:top w:val="none" w:sz="0" w:space="0" w:color="auto"/>
            <w:left w:val="none" w:sz="0" w:space="0" w:color="auto"/>
            <w:bottom w:val="none" w:sz="0" w:space="0" w:color="auto"/>
            <w:right w:val="none" w:sz="0" w:space="0" w:color="auto"/>
          </w:divBdr>
        </w:div>
      </w:divsChild>
    </w:div>
    <w:div w:id="473790261">
      <w:bodyDiv w:val="1"/>
      <w:marLeft w:val="0"/>
      <w:marRight w:val="0"/>
      <w:marTop w:val="0"/>
      <w:marBottom w:val="0"/>
      <w:divBdr>
        <w:top w:val="none" w:sz="0" w:space="0" w:color="auto"/>
        <w:left w:val="none" w:sz="0" w:space="0" w:color="auto"/>
        <w:bottom w:val="none" w:sz="0" w:space="0" w:color="auto"/>
        <w:right w:val="none" w:sz="0" w:space="0" w:color="auto"/>
      </w:divBdr>
    </w:div>
    <w:div w:id="474488434">
      <w:bodyDiv w:val="1"/>
      <w:marLeft w:val="0"/>
      <w:marRight w:val="0"/>
      <w:marTop w:val="0"/>
      <w:marBottom w:val="0"/>
      <w:divBdr>
        <w:top w:val="none" w:sz="0" w:space="0" w:color="auto"/>
        <w:left w:val="none" w:sz="0" w:space="0" w:color="auto"/>
        <w:bottom w:val="none" w:sz="0" w:space="0" w:color="auto"/>
        <w:right w:val="none" w:sz="0" w:space="0" w:color="auto"/>
      </w:divBdr>
    </w:div>
    <w:div w:id="476383041">
      <w:bodyDiv w:val="1"/>
      <w:marLeft w:val="0"/>
      <w:marRight w:val="0"/>
      <w:marTop w:val="0"/>
      <w:marBottom w:val="0"/>
      <w:divBdr>
        <w:top w:val="none" w:sz="0" w:space="0" w:color="auto"/>
        <w:left w:val="none" w:sz="0" w:space="0" w:color="auto"/>
        <w:bottom w:val="none" w:sz="0" w:space="0" w:color="auto"/>
        <w:right w:val="none" w:sz="0" w:space="0" w:color="auto"/>
      </w:divBdr>
    </w:div>
    <w:div w:id="476840283">
      <w:bodyDiv w:val="1"/>
      <w:marLeft w:val="0"/>
      <w:marRight w:val="0"/>
      <w:marTop w:val="0"/>
      <w:marBottom w:val="0"/>
      <w:divBdr>
        <w:top w:val="none" w:sz="0" w:space="0" w:color="auto"/>
        <w:left w:val="none" w:sz="0" w:space="0" w:color="auto"/>
        <w:bottom w:val="none" w:sz="0" w:space="0" w:color="auto"/>
        <w:right w:val="none" w:sz="0" w:space="0" w:color="auto"/>
      </w:divBdr>
    </w:div>
    <w:div w:id="479271338">
      <w:bodyDiv w:val="1"/>
      <w:marLeft w:val="0"/>
      <w:marRight w:val="0"/>
      <w:marTop w:val="0"/>
      <w:marBottom w:val="0"/>
      <w:divBdr>
        <w:top w:val="none" w:sz="0" w:space="0" w:color="auto"/>
        <w:left w:val="none" w:sz="0" w:space="0" w:color="auto"/>
        <w:bottom w:val="none" w:sz="0" w:space="0" w:color="auto"/>
        <w:right w:val="none" w:sz="0" w:space="0" w:color="auto"/>
      </w:divBdr>
    </w:div>
    <w:div w:id="479882834">
      <w:bodyDiv w:val="1"/>
      <w:marLeft w:val="0"/>
      <w:marRight w:val="0"/>
      <w:marTop w:val="0"/>
      <w:marBottom w:val="0"/>
      <w:divBdr>
        <w:top w:val="none" w:sz="0" w:space="0" w:color="auto"/>
        <w:left w:val="none" w:sz="0" w:space="0" w:color="auto"/>
        <w:bottom w:val="none" w:sz="0" w:space="0" w:color="auto"/>
        <w:right w:val="none" w:sz="0" w:space="0" w:color="auto"/>
      </w:divBdr>
    </w:div>
    <w:div w:id="480578507">
      <w:bodyDiv w:val="1"/>
      <w:marLeft w:val="0"/>
      <w:marRight w:val="0"/>
      <w:marTop w:val="0"/>
      <w:marBottom w:val="0"/>
      <w:divBdr>
        <w:top w:val="none" w:sz="0" w:space="0" w:color="auto"/>
        <w:left w:val="none" w:sz="0" w:space="0" w:color="auto"/>
        <w:bottom w:val="none" w:sz="0" w:space="0" w:color="auto"/>
        <w:right w:val="none" w:sz="0" w:space="0" w:color="auto"/>
      </w:divBdr>
    </w:div>
    <w:div w:id="481973304">
      <w:bodyDiv w:val="1"/>
      <w:marLeft w:val="0"/>
      <w:marRight w:val="0"/>
      <w:marTop w:val="0"/>
      <w:marBottom w:val="0"/>
      <w:divBdr>
        <w:top w:val="none" w:sz="0" w:space="0" w:color="auto"/>
        <w:left w:val="none" w:sz="0" w:space="0" w:color="auto"/>
        <w:bottom w:val="none" w:sz="0" w:space="0" w:color="auto"/>
        <w:right w:val="none" w:sz="0" w:space="0" w:color="auto"/>
      </w:divBdr>
    </w:div>
    <w:div w:id="482164833">
      <w:bodyDiv w:val="1"/>
      <w:marLeft w:val="0"/>
      <w:marRight w:val="0"/>
      <w:marTop w:val="0"/>
      <w:marBottom w:val="0"/>
      <w:divBdr>
        <w:top w:val="none" w:sz="0" w:space="0" w:color="auto"/>
        <w:left w:val="none" w:sz="0" w:space="0" w:color="auto"/>
        <w:bottom w:val="none" w:sz="0" w:space="0" w:color="auto"/>
        <w:right w:val="none" w:sz="0" w:space="0" w:color="auto"/>
      </w:divBdr>
    </w:div>
    <w:div w:id="482357975">
      <w:bodyDiv w:val="1"/>
      <w:marLeft w:val="0"/>
      <w:marRight w:val="0"/>
      <w:marTop w:val="0"/>
      <w:marBottom w:val="0"/>
      <w:divBdr>
        <w:top w:val="none" w:sz="0" w:space="0" w:color="auto"/>
        <w:left w:val="none" w:sz="0" w:space="0" w:color="auto"/>
        <w:bottom w:val="none" w:sz="0" w:space="0" w:color="auto"/>
        <w:right w:val="none" w:sz="0" w:space="0" w:color="auto"/>
      </w:divBdr>
    </w:div>
    <w:div w:id="483160460">
      <w:bodyDiv w:val="1"/>
      <w:marLeft w:val="0"/>
      <w:marRight w:val="0"/>
      <w:marTop w:val="0"/>
      <w:marBottom w:val="0"/>
      <w:divBdr>
        <w:top w:val="none" w:sz="0" w:space="0" w:color="auto"/>
        <w:left w:val="none" w:sz="0" w:space="0" w:color="auto"/>
        <w:bottom w:val="none" w:sz="0" w:space="0" w:color="auto"/>
        <w:right w:val="none" w:sz="0" w:space="0" w:color="auto"/>
      </w:divBdr>
    </w:div>
    <w:div w:id="484666738">
      <w:bodyDiv w:val="1"/>
      <w:marLeft w:val="0"/>
      <w:marRight w:val="0"/>
      <w:marTop w:val="0"/>
      <w:marBottom w:val="0"/>
      <w:divBdr>
        <w:top w:val="none" w:sz="0" w:space="0" w:color="auto"/>
        <w:left w:val="none" w:sz="0" w:space="0" w:color="auto"/>
        <w:bottom w:val="none" w:sz="0" w:space="0" w:color="auto"/>
        <w:right w:val="none" w:sz="0" w:space="0" w:color="auto"/>
      </w:divBdr>
    </w:div>
    <w:div w:id="484668899">
      <w:bodyDiv w:val="1"/>
      <w:marLeft w:val="0"/>
      <w:marRight w:val="0"/>
      <w:marTop w:val="0"/>
      <w:marBottom w:val="0"/>
      <w:divBdr>
        <w:top w:val="none" w:sz="0" w:space="0" w:color="auto"/>
        <w:left w:val="none" w:sz="0" w:space="0" w:color="auto"/>
        <w:bottom w:val="none" w:sz="0" w:space="0" w:color="auto"/>
        <w:right w:val="none" w:sz="0" w:space="0" w:color="auto"/>
      </w:divBdr>
    </w:div>
    <w:div w:id="488404724">
      <w:bodyDiv w:val="1"/>
      <w:marLeft w:val="0"/>
      <w:marRight w:val="0"/>
      <w:marTop w:val="0"/>
      <w:marBottom w:val="0"/>
      <w:divBdr>
        <w:top w:val="none" w:sz="0" w:space="0" w:color="auto"/>
        <w:left w:val="none" w:sz="0" w:space="0" w:color="auto"/>
        <w:bottom w:val="none" w:sz="0" w:space="0" w:color="auto"/>
        <w:right w:val="none" w:sz="0" w:space="0" w:color="auto"/>
      </w:divBdr>
    </w:div>
    <w:div w:id="489685215">
      <w:bodyDiv w:val="1"/>
      <w:marLeft w:val="0"/>
      <w:marRight w:val="0"/>
      <w:marTop w:val="0"/>
      <w:marBottom w:val="0"/>
      <w:divBdr>
        <w:top w:val="none" w:sz="0" w:space="0" w:color="auto"/>
        <w:left w:val="none" w:sz="0" w:space="0" w:color="auto"/>
        <w:bottom w:val="none" w:sz="0" w:space="0" w:color="auto"/>
        <w:right w:val="none" w:sz="0" w:space="0" w:color="auto"/>
      </w:divBdr>
    </w:div>
    <w:div w:id="491336984">
      <w:bodyDiv w:val="1"/>
      <w:marLeft w:val="0"/>
      <w:marRight w:val="0"/>
      <w:marTop w:val="0"/>
      <w:marBottom w:val="0"/>
      <w:divBdr>
        <w:top w:val="none" w:sz="0" w:space="0" w:color="auto"/>
        <w:left w:val="none" w:sz="0" w:space="0" w:color="auto"/>
        <w:bottom w:val="none" w:sz="0" w:space="0" w:color="auto"/>
        <w:right w:val="none" w:sz="0" w:space="0" w:color="auto"/>
      </w:divBdr>
    </w:div>
    <w:div w:id="491677764">
      <w:bodyDiv w:val="1"/>
      <w:marLeft w:val="0"/>
      <w:marRight w:val="0"/>
      <w:marTop w:val="0"/>
      <w:marBottom w:val="0"/>
      <w:divBdr>
        <w:top w:val="none" w:sz="0" w:space="0" w:color="auto"/>
        <w:left w:val="none" w:sz="0" w:space="0" w:color="auto"/>
        <w:bottom w:val="none" w:sz="0" w:space="0" w:color="auto"/>
        <w:right w:val="none" w:sz="0" w:space="0" w:color="auto"/>
      </w:divBdr>
    </w:div>
    <w:div w:id="494800648">
      <w:bodyDiv w:val="1"/>
      <w:marLeft w:val="0"/>
      <w:marRight w:val="0"/>
      <w:marTop w:val="0"/>
      <w:marBottom w:val="0"/>
      <w:divBdr>
        <w:top w:val="none" w:sz="0" w:space="0" w:color="auto"/>
        <w:left w:val="none" w:sz="0" w:space="0" w:color="auto"/>
        <w:bottom w:val="none" w:sz="0" w:space="0" w:color="auto"/>
        <w:right w:val="none" w:sz="0" w:space="0" w:color="auto"/>
      </w:divBdr>
    </w:div>
    <w:div w:id="495070510">
      <w:bodyDiv w:val="1"/>
      <w:marLeft w:val="0"/>
      <w:marRight w:val="0"/>
      <w:marTop w:val="0"/>
      <w:marBottom w:val="0"/>
      <w:divBdr>
        <w:top w:val="none" w:sz="0" w:space="0" w:color="auto"/>
        <w:left w:val="none" w:sz="0" w:space="0" w:color="auto"/>
        <w:bottom w:val="none" w:sz="0" w:space="0" w:color="auto"/>
        <w:right w:val="none" w:sz="0" w:space="0" w:color="auto"/>
      </w:divBdr>
    </w:div>
    <w:div w:id="495607058">
      <w:bodyDiv w:val="1"/>
      <w:marLeft w:val="0"/>
      <w:marRight w:val="0"/>
      <w:marTop w:val="0"/>
      <w:marBottom w:val="0"/>
      <w:divBdr>
        <w:top w:val="none" w:sz="0" w:space="0" w:color="auto"/>
        <w:left w:val="none" w:sz="0" w:space="0" w:color="auto"/>
        <w:bottom w:val="none" w:sz="0" w:space="0" w:color="auto"/>
        <w:right w:val="none" w:sz="0" w:space="0" w:color="auto"/>
      </w:divBdr>
    </w:div>
    <w:div w:id="496313412">
      <w:bodyDiv w:val="1"/>
      <w:marLeft w:val="0"/>
      <w:marRight w:val="0"/>
      <w:marTop w:val="0"/>
      <w:marBottom w:val="0"/>
      <w:divBdr>
        <w:top w:val="none" w:sz="0" w:space="0" w:color="auto"/>
        <w:left w:val="none" w:sz="0" w:space="0" w:color="auto"/>
        <w:bottom w:val="none" w:sz="0" w:space="0" w:color="auto"/>
        <w:right w:val="none" w:sz="0" w:space="0" w:color="auto"/>
      </w:divBdr>
    </w:div>
    <w:div w:id="499391174">
      <w:bodyDiv w:val="1"/>
      <w:marLeft w:val="0"/>
      <w:marRight w:val="0"/>
      <w:marTop w:val="0"/>
      <w:marBottom w:val="0"/>
      <w:divBdr>
        <w:top w:val="none" w:sz="0" w:space="0" w:color="auto"/>
        <w:left w:val="none" w:sz="0" w:space="0" w:color="auto"/>
        <w:bottom w:val="none" w:sz="0" w:space="0" w:color="auto"/>
        <w:right w:val="none" w:sz="0" w:space="0" w:color="auto"/>
      </w:divBdr>
    </w:div>
    <w:div w:id="500589637">
      <w:bodyDiv w:val="1"/>
      <w:marLeft w:val="0"/>
      <w:marRight w:val="0"/>
      <w:marTop w:val="0"/>
      <w:marBottom w:val="0"/>
      <w:divBdr>
        <w:top w:val="none" w:sz="0" w:space="0" w:color="auto"/>
        <w:left w:val="none" w:sz="0" w:space="0" w:color="auto"/>
        <w:bottom w:val="none" w:sz="0" w:space="0" w:color="auto"/>
        <w:right w:val="none" w:sz="0" w:space="0" w:color="auto"/>
      </w:divBdr>
    </w:div>
    <w:div w:id="501820065">
      <w:bodyDiv w:val="1"/>
      <w:marLeft w:val="0"/>
      <w:marRight w:val="0"/>
      <w:marTop w:val="0"/>
      <w:marBottom w:val="0"/>
      <w:divBdr>
        <w:top w:val="none" w:sz="0" w:space="0" w:color="auto"/>
        <w:left w:val="none" w:sz="0" w:space="0" w:color="auto"/>
        <w:bottom w:val="none" w:sz="0" w:space="0" w:color="auto"/>
        <w:right w:val="none" w:sz="0" w:space="0" w:color="auto"/>
      </w:divBdr>
    </w:div>
    <w:div w:id="502624044">
      <w:bodyDiv w:val="1"/>
      <w:marLeft w:val="0"/>
      <w:marRight w:val="0"/>
      <w:marTop w:val="0"/>
      <w:marBottom w:val="0"/>
      <w:divBdr>
        <w:top w:val="none" w:sz="0" w:space="0" w:color="auto"/>
        <w:left w:val="none" w:sz="0" w:space="0" w:color="auto"/>
        <w:bottom w:val="none" w:sz="0" w:space="0" w:color="auto"/>
        <w:right w:val="none" w:sz="0" w:space="0" w:color="auto"/>
      </w:divBdr>
    </w:div>
    <w:div w:id="503906625">
      <w:bodyDiv w:val="1"/>
      <w:marLeft w:val="0"/>
      <w:marRight w:val="0"/>
      <w:marTop w:val="0"/>
      <w:marBottom w:val="0"/>
      <w:divBdr>
        <w:top w:val="none" w:sz="0" w:space="0" w:color="auto"/>
        <w:left w:val="none" w:sz="0" w:space="0" w:color="auto"/>
        <w:bottom w:val="none" w:sz="0" w:space="0" w:color="auto"/>
        <w:right w:val="none" w:sz="0" w:space="0" w:color="auto"/>
      </w:divBdr>
    </w:div>
    <w:div w:id="504521023">
      <w:bodyDiv w:val="1"/>
      <w:marLeft w:val="0"/>
      <w:marRight w:val="0"/>
      <w:marTop w:val="0"/>
      <w:marBottom w:val="0"/>
      <w:divBdr>
        <w:top w:val="none" w:sz="0" w:space="0" w:color="auto"/>
        <w:left w:val="none" w:sz="0" w:space="0" w:color="auto"/>
        <w:bottom w:val="none" w:sz="0" w:space="0" w:color="auto"/>
        <w:right w:val="none" w:sz="0" w:space="0" w:color="auto"/>
      </w:divBdr>
    </w:div>
    <w:div w:id="505021957">
      <w:bodyDiv w:val="1"/>
      <w:marLeft w:val="0"/>
      <w:marRight w:val="0"/>
      <w:marTop w:val="0"/>
      <w:marBottom w:val="0"/>
      <w:divBdr>
        <w:top w:val="none" w:sz="0" w:space="0" w:color="auto"/>
        <w:left w:val="none" w:sz="0" w:space="0" w:color="auto"/>
        <w:bottom w:val="none" w:sz="0" w:space="0" w:color="auto"/>
        <w:right w:val="none" w:sz="0" w:space="0" w:color="auto"/>
      </w:divBdr>
    </w:div>
    <w:div w:id="506286589">
      <w:bodyDiv w:val="1"/>
      <w:marLeft w:val="0"/>
      <w:marRight w:val="0"/>
      <w:marTop w:val="0"/>
      <w:marBottom w:val="0"/>
      <w:divBdr>
        <w:top w:val="none" w:sz="0" w:space="0" w:color="auto"/>
        <w:left w:val="none" w:sz="0" w:space="0" w:color="auto"/>
        <w:bottom w:val="none" w:sz="0" w:space="0" w:color="auto"/>
        <w:right w:val="none" w:sz="0" w:space="0" w:color="auto"/>
      </w:divBdr>
    </w:div>
    <w:div w:id="508494630">
      <w:bodyDiv w:val="1"/>
      <w:marLeft w:val="0"/>
      <w:marRight w:val="0"/>
      <w:marTop w:val="0"/>
      <w:marBottom w:val="0"/>
      <w:divBdr>
        <w:top w:val="none" w:sz="0" w:space="0" w:color="auto"/>
        <w:left w:val="none" w:sz="0" w:space="0" w:color="auto"/>
        <w:bottom w:val="none" w:sz="0" w:space="0" w:color="auto"/>
        <w:right w:val="none" w:sz="0" w:space="0" w:color="auto"/>
      </w:divBdr>
    </w:div>
    <w:div w:id="511073085">
      <w:bodyDiv w:val="1"/>
      <w:marLeft w:val="0"/>
      <w:marRight w:val="0"/>
      <w:marTop w:val="0"/>
      <w:marBottom w:val="0"/>
      <w:divBdr>
        <w:top w:val="none" w:sz="0" w:space="0" w:color="auto"/>
        <w:left w:val="none" w:sz="0" w:space="0" w:color="auto"/>
        <w:bottom w:val="none" w:sz="0" w:space="0" w:color="auto"/>
        <w:right w:val="none" w:sz="0" w:space="0" w:color="auto"/>
      </w:divBdr>
    </w:div>
    <w:div w:id="511527738">
      <w:bodyDiv w:val="1"/>
      <w:marLeft w:val="0"/>
      <w:marRight w:val="0"/>
      <w:marTop w:val="0"/>
      <w:marBottom w:val="0"/>
      <w:divBdr>
        <w:top w:val="none" w:sz="0" w:space="0" w:color="auto"/>
        <w:left w:val="none" w:sz="0" w:space="0" w:color="auto"/>
        <w:bottom w:val="none" w:sz="0" w:space="0" w:color="auto"/>
        <w:right w:val="none" w:sz="0" w:space="0" w:color="auto"/>
      </w:divBdr>
    </w:div>
    <w:div w:id="512038534">
      <w:bodyDiv w:val="1"/>
      <w:marLeft w:val="0"/>
      <w:marRight w:val="0"/>
      <w:marTop w:val="0"/>
      <w:marBottom w:val="0"/>
      <w:divBdr>
        <w:top w:val="none" w:sz="0" w:space="0" w:color="auto"/>
        <w:left w:val="none" w:sz="0" w:space="0" w:color="auto"/>
        <w:bottom w:val="none" w:sz="0" w:space="0" w:color="auto"/>
        <w:right w:val="none" w:sz="0" w:space="0" w:color="auto"/>
      </w:divBdr>
    </w:div>
    <w:div w:id="512959952">
      <w:bodyDiv w:val="1"/>
      <w:marLeft w:val="0"/>
      <w:marRight w:val="0"/>
      <w:marTop w:val="0"/>
      <w:marBottom w:val="0"/>
      <w:divBdr>
        <w:top w:val="none" w:sz="0" w:space="0" w:color="auto"/>
        <w:left w:val="none" w:sz="0" w:space="0" w:color="auto"/>
        <w:bottom w:val="none" w:sz="0" w:space="0" w:color="auto"/>
        <w:right w:val="none" w:sz="0" w:space="0" w:color="auto"/>
      </w:divBdr>
    </w:div>
    <w:div w:id="513418669">
      <w:bodyDiv w:val="1"/>
      <w:marLeft w:val="0"/>
      <w:marRight w:val="0"/>
      <w:marTop w:val="0"/>
      <w:marBottom w:val="0"/>
      <w:divBdr>
        <w:top w:val="none" w:sz="0" w:space="0" w:color="auto"/>
        <w:left w:val="none" w:sz="0" w:space="0" w:color="auto"/>
        <w:bottom w:val="none" w:sz="0" w:space="0" w:color="auto"/>
        <w:right w:val="none" w:sz="0" w:space="0" w:color="auto"/>
      </w:divBdr>
    </w:div>
    <w:div w:id="514346169">
      <w:bodyDiv w:val="1"/>
      <w:marLeft w:val="0"/>
      <w:marRight w:val="0"/>
      <w:marTop w:val="0"/>
      <w:marBottom w:val="0"/>
      <w:divBdr>
        <w:top w:val="none" w:sz="0" w:space="0" w:color="auto"/>
        <w:left w:val="none" w:sz="0" w:space="0" w:color="auto"/>
        <w:bottom w:val="none" w:sz="0" w:space="0" w:color="auto"/>
        <w:right w:val="none" w:sz="0" w:space="0" w:color="auto"/>
      </w:divBdr>
    </w:div>
    <w:div w:id="515507242">
      <w:bodyDiv w:val="1"/>
      <w:marLeft w:val="0"/>
      <w:marRight w:val="0"/>
      <w:marTop w:val="0"/>
      <w:marBottom w:val="0"/>
      <w:divBdr>
        <w:top w:val="none" w:sz="0" w:space="0" w:color="auto"/>
        <w:left w:val="none" w:sz="0" w:space="0" w:color="auto"/>
        <w:bottom w:val="none" w:sz="0" w:space="0" w:color="auto"/>
        <w:right w:val="none" w:sz="0" w:space="0" w:color="auto"/>
      </w:divBdr>
    </w:div>
    <w:div w:id="519054198">
      <w:bodyDiv w:val="1"/>
      <w:marLeft w:val="0"/>
      <w:marRight w:val="0"/>
      <w:marTop w:val="0"/>
      <w:marBottom w:val="0"/>
      <w:divBdr>
        <w:top w:val="none" w:sz="0" w:space="0" w:color="auto"/>
        <w:left w:val="none" w:sz="0" w:space="0" w:color="auto"/>
        <w:bottom w:val="none" w:sz="0" w:space="0" w:color="auto"/>
        <w:right w:val="none" w:sz="0" w:space="0" w:color="auto"/>
      </w:divBdr>
    </w:div>
    <w:div w:id="520240673">
      <w:bodyDiv w:val="1"/>
      <w:marLeft w:val="0"/>
      <w:marRight w:val="0"/>
      <w:marTop w:val="0"/>
      <w:marBottom w:val="0"/>
      <w:divBdr>
        <w:top w:val="none" w:sz="0" w:space="0" w:color="auto"/>
        <w:left w:val="none" w:sz="0" w:space="0" w:color="auto"/>
        <w:bottom w:val="none" w:sz="0" w:space="0" w:color="auto"/>
        <w:right w:val="none" w:sz="0" w:space="0" w:color="auto"/>
      </w:divBdr>
    </w:div>
    <w:div w:id="520628703">
      <w:bodyDiv w:val="1"/>
      <w:marLeft w:val="0"/>
      <w:marRight w:val="0"/>
      <w:marTop w:val="0"/>
      <w:marBottom w:val="0"/>
      <w:divBdr>
        <w:top w:val="none" w:sz="0" w:space="0" w:color="auto"/>
        <w:left w:val="none" w:sz="0" w:space="0" w:color="auto"/>
        <w:bottom w:val="none" w:sz="0" w:space="0" w:color="auto"/>
        <w:right w:val="none" w:sz="0" w:space="0" w:color="auto"/>
      </w:divBdr>
    </w:div>
    <w:div w:id="521632748">
      <w:bodyDiv w:val="1"/>
      <w:marLeft w:val="0"/>
      <w:marRight w:val="0"/>
      <w:marTop w:val="0"/>
      <w:marBottom w:val="0"/>
      <w:divBdr>
        <w:top w:val="none" w:sz="0" w:space="0" w:color="auto"/>
        <w:left w:val="none" w:sz="0" w:space="0" w:color="auto"/>
        <w:bottom w:val="none" w:sz="0" w:space="0" w:color="auto"/>
        <w:right w:val="none" w:sz="0" w:space="0" w:color="auto"/>
      </w:divBdr>
    </w:div>
    <w:div w:id="522480233">
      <w:bodyDiv w:val="1"/>
      <w:marLeft w:val="0"/>
      <w:marRight w:val="0"/>
      <w:marTop w:val="0"/>
      <w:marBottom w:val="0"/>
      <w:divBdr>
        <w:top w:val="none" w:sz="0" w:space="0" w:color="auto"/>
        <w:left w:val="none" w:sz="0" w:space="0" w:color="auto"/>
        <w:bottom w:val="none" w:sz="0" w:space="0" w:color="auto"/>
        <w:right w:val="none" w:sz="0" w:space="0" w:color="auto"/>
      </w:divBdr>
    </w:div>
    <w:div w:id="522591449">
      <w:bodyDiv w:val="1"/>
      <w:marLeft w:val="0"/>
      <w:marRight w:val="0"/>
      <w:marTop w:val="0"/>
      <w:marBottom w:val="0"/>
      <w:divBdr>
        <w:top w:val="none" w:sz="0" w:space="0" w:color="auto"/>
        <w:left w:val="none" w:sz="0" w:space="0" w:color="auto"/>
        <w:bottom w:val="none" w:sz="0" w:space="0" w:color="auto"/>
        <w:right w:val="none" w:sz="0" w:space="0" w:color="auto"/>
      </w:divBdr>
    </w:div>
    <w:div w:id="524053771">
      <w:marLeft w:val="0"/>
      <w:marRight w:val="0"/>
      <w:marTop w:val="0"/>
      <w:marBottom w:val="0"/>
      <w:divBdr>
        <w:top w:val="none" w:sz="0" w:space="0" w:color="auto"/>
        <w:left w:val="none" w:sz="0" w:space="0" w:color="auto"/>
        <w:bottom w:val="none" w:sz="0" w:space="0" w:color="auto"/>
        <w:right w:val="none" w:sz="0" w:space="0" w:color="auto"/>
      </w:divBdr>
    </w:div>
    <w:div w:id="524556988">
      <w:bodyDiv w:val="1"/>
      <w:marLeft w:val="0"/>
      <w:marRight w:val="0"/>
      <w:marTop w:val="0"/>
      <w:marBottom w:val="0"/>
      <w:divBdr>
        <w:top w:val="none" w:sz="0" w:space="0" w:color="auto"/>
        <w:left w:val="none" w:sz="0" w:space="0" w:color="auto"/>
        <w:bottom w:val="none" w:sz="0" w:space="0" w:color="auto"/>
        <w:right w:val="none" w:sz="0" w:space="0" w:color="auto"/>
      </w:divBdr>
    </w:div>
    <w:div w:id="524947785">
      <w:bodyDiv w:val="1"/>
      <w:marLeft w:val="0"/>
      <w:marRight w:val="0"/>
      <w:marTop w:val="0"/>
      <w:marBottom w:val="0"/>
      <w:divBdr>
        <w:top w:val="none" w:sz="0" w:space="0" w:color="auto"/>
        <w:left w:val="none" w:sz="0" w:space="0" w:color="auto"/>
        <w:bottom w:val="none" w:sz="0" w:space="0" w:color="auto"/>
        <w:right w:val="none" w:sz="0" w:space="0" w:color="auto"/>
      </w:divBdr>
    </w:div>
    <w:div w:id="525407869">
      <w:bodyDiv w:val="1"/>
      <w:marLeft w:val="0"/>
      <w:marRight w:val="0"/>
      <w:marTop w:val="0"/>
      <w:marBottom w:val="0"/>
      <w:divBdr>
        <w:top w:val="none" w:sz="0" w:space="0" w:color="auto"/>
        <w:left w:val="none" w:sz="0" w:space="0" w:color="auto"/>
        <w:bottom w:val="none" w:sz="0" w:space="0" w:color="auto"/>
        <w:right w:val="none" w:sz="0" w:space="0" w:color="auto"/>
      </w:divBdr>
    </w:div>
    <w:div w:id="526799780">
      <w:bodyDiv w:val="1"/>
      <w:marLeft w:val="0"/>
      <w:marRight w:val="0"/>
      <w:marTop w:val="0"/>
      <w:marBottom w:val="0"/>
      <w:divBdr>
        <w:top w:val="none" w:sz="0" w:space="0" w:color="auto"/>
        <w:left w:val="none" w:sz="0" w:space="0" w:color="auto"/>
        <w:bottom w:val="none" w:sz="0" w:space="0" w:color="auto"/>
        <w:right w:val="none" w:sz="0" w:space="0" w:color="auto"/>
      </w:divBdr>
    </w:div>
    <w:div w:id="530844623">
      <w:bodyDiv w:val="1"/>
      <w:marLeft w:val="0"/>
      <w:marRight w:val="0"/>
      <w:marTop w:val="0"/>
      <w:marBottom w:val="0"/>
      <w:divBdr>
        <w:top w:val="none" w:sz="0" w:space="0" w:color="auto"/>
        <w:left w:val="none" w:sz="0" w:space="0" w:color="auto"/>
        <w:bottom w:val="none" w:sz="0" w:space="0" w:color="auto"/>
        <w:right w:val="none" w:sz="0" w:space="0" w:color="auto"/>
      </w:divBdr>
    </w:div>
    <w:div w:id="532839296">
      <w:bodyDiv w:val="1"/>
      <w:marLeft w:val="0"/>
      <w:marRight w:val="0"/>
      <w:marTop w:val="0"/>
      <w:marBottom w:val="0"/>
      <w:divBdr>
        <w:top w:val="none" w:sz="0" w:space="0" w:color="auto"/>
        <w:left w:val="none" w:sz="0" w:space="0" w:color="auto"/>
        <w:bottom w:val="none" w:sz="0" w:space="0" w:color="auto"/>
        <w:right w:val="none" w:sz="0" w:space="0" w:color="auto"/>
      </w:divBdr>
    </w:div>
    <w:div w:id="533735381">
      <w:bodyDiv w:val="1"/>
      <w:marLeft w:val="0"/>
      <w:marRight w:val="0"/>
      <w:marTop w:val="0"/>
      <w:marBottom w:val="0"/>
      <w:divBdr>
        <w:top w:val="none" w:sz="0" w:space="0" w:color="auto"/>
        <w:left w:val="none" w:sz="0" w:space="0" w:color="auto"/>
        <w:bottom w:val="none" w:sz="0" w:space="0" w:color="auto"/>
        <w:right w:val="none" w:sz="0" w:space="0" w:color="auto"/>
      </w:divBdr>
    </w:div>
    <w:div w:id="535583867">
      <w:bodyDiv w:val="1"/>
      <w:marLeft w:val="0"/>
      <w:marRight w:val="0"/>
      <w:marTop w:val="0"/>
      <w:marBottom w:val="0"/>
      <w:divBdr>
        <w:top w:val="none" w:sz="0" w:space="0" w:color="auto"/>
        <w:left w:val="none" w:sz="0" w:space="0" w:color="auto"/>
        <w:bottom w:val="none" w:sz="0" w:space="0" w:color="auto"/>
        <w:right w:val="none" w:sz="0" w:space="0" w:color="auto"/>
      </w:divBdr>
    </w:div>
    <w:div w:id="535775690">
      <w:bodyDiv w:val="1"/>
      <w:marLeft w:val="0"/>
      <w:marRight w:val="0"/>
      <w:marTop w:val="0"/>
      <w:marBottom w:val="0"/>
      <w:divBdr>
        <w:top w:val="none" w:sz="0" w:space="0" w:color="auto"/>
        <w:left w:val="none" w:sz="0" w:space="0" w:color="auto"/>
        <w:bottom w:val="none" w:sz="0" w:space="0" w:color="auto"/>
        <w:right w:val="none" w:sz="0" w:space="0" w:color="auto"/>
      </w:divBdr>
    </w:div>
    <w:div w:id="535891877">
      <w:bodyDiv w:val="1"/>
      <w:marLeft w:val="0"/>
      <w:marRight w:val="0"/>
      <w:marTop w:val="0"/>
      <w:marBottom w:val="0"/>
      <w:divBdr>
        <w:top w:val="none" w:sz="0" w:space="0" w:color="auto"/>
        <w:left w:val="none" w:sz="0" w:space="0" w:color="auto"/>
        <w:bottom w:val="none" w:sz="0" w:space="0" w:color="auto"/>
        <w:right w:val="none" w:sz="0" w:space="0" w:color="auto"/>
      </w:divBdr>
    </w:div>
    <w:div w:id="538250140">
      <w:bodyDiv w:val="1"/>
      <w:marLeft w:val="0"/>
      <w:marRight w:val="0"/>
      <w:marTop w:val="0"/>
      <w:marBottom w:val="0"/>
      <w:divBdr>
        <w:top w:val="none" w:sz="0" w:space="0" w:color="auto"/>
        <w:left w:val="none" w:sz="0" w:space="0" w:color="auto"/>
        <w:bottom w:val="none" w:sz="0" w:space="0" w:color="auto"/>
        <w:right w:val="none" w:sz="0" w:space="0" w:color="auto"/>
      </w:divBdr>
    </w:div>
    <w:div w:id="538321562">
      <w:bodyDiv w:val="1"/>
      <w:marLeft w:val="0"/>
      <w:marRight w:val="0"/>
      <w:marTop w:val="0"/>
      <w:marBottom w:val="0"/>
      <w:divBdr>
        <w:top w:val="none" w:sz="0" w:space="0" w:color="auto"/>
        <w:left w:val="none" w:sz="0" w:space="0" w:color="auto"/>
        <w:bottom w:val="none" w:sz="0" w:space="0" w:color="auto"/>
        <w:right w:val="none" w:sz="0" w:space="0" w:color="auto"/>
      </w:divBdr>
    </w:div>
    <w:div w:id="538930779">
      <w:bodyDiv w:val="1"/>
      <w:marLeft w:val="0"/>
      <w:marRight w:val="0"/>
      <w:marTop w:val="0"/>
      <w:marBottom w:val="0"/>
      <w:divBdr>
        <w:top w:val="none" w:sz="0" w:space="0" w:color="auto"/>
        <w:left w:val="none" w:sz="0" w:space="0" w:color="auto"/>
        <w:bottom w:val="none" w:sz="0" w:space="0" w:color="auto"/>
        <w:right w:val="none" w:sz="0" w:space="0" w:color="auto"/>
      </w:divBdr>
      <w:divsChild>
        <w:div w:id="1485733651">
          <w:marLeft w:val="0"/>
          <w:marRight w:val="0"/>
          <w:marTop w:val="0"/>
          <w:marBottom w:val="0"/>
          <w:divBdr>
            <w:top w:val="none" w:sz="0" w:space="0" w:color="auto"/>
            <w:left w:val="none" w:sz="0" w:space="0" w:color="auto"/>
            <w:bottom w:val="none" w:sz="0" w:space="0" w:color="auto"/>
            <w:right w:val="none" w:sz="0" w:space="0" w:color="auto"/>
          </w:divBdr>
        </w:div>
      </w:divsChild>
    </w:div>
    <w:div w:id="539558914">
      <w:bodyDiv w:val="1"/>
      <w:marLeft w:val="0"/>
      <w:marRight w:val="0"/>
      <w:marTop w:val="0"/>
      <w:marBottom w:val="0"/>
      <w:divBdr>
        <w:top w:val="none" w:sz="0" w:space="0" w:color="auto"/>
        <w:left w:val="none" w:sz="0" w:space="0" w:color="auto"/>
        <w:bottom w:val="none" w:sz="0" w:space="0" w:color="auto"/>
        <w:right w:val="none" w:sz="0" w:space="0" w:color="auto"/>
      </w:divBdr>
    </w:div>
    <w:div w:id="540047818">
      <w:bodyDiv w:val="1"/>
      <w:marLeft w:val="0"/>
      <w:marRight w:val="0"/>
      <w:marTop w:val="0"/>
      <w:marBottom w:val="0"/>
      <w:divBdr>
        <w:top w:val="none" w:sz="0" w:space="0" w:color="auto"/>
        <w:left w:val="none" w:sz="0" w:space="0" w:color="auto"/>
        <w:bottom w:val="none" w:sz="0" w:space="0" w:color="auto"/>
        <w:right w:val="none" w:sz="0" w:space="0" w:color="auto"/>
      </w:divBdr>
    </w:div>
    <w:div w:id="540896515">
      <w:bodyDiv w:val="1"/>
      <w:marLeft w:val="0"/>
      <w:marRight w:val="0"/>
      <w:marTop w:val="0"/>
      <w:marBottom w:val="0"/>
      <w:divBdr>
        <w:top w:val="none" w:sz="0" w:space="0" w:color="auto"/>
        <w:left w:val="none" w:sz="0" w:space="0" w:color="auto"/>
        <w:bottom w:val="none" w:sz="0" w:space="0" w:color="auto"/>
        <w:right w:val="none" w:sz="0" w:space="0" w:color="auto"/>
      </w:divBdr>
    </w:div>
    <w:div w:id="544606984">
      <w:bodyDiv w:val="1"/>
      <w:marLeft w:val="0"/>
      <w:marRight w:val="0"/>
      <w:marTop w:val="0"/>
      <w:marBottom w:val="0"/>
      <w:divBdr>
        <w:top w:val="none" w:sz="0" w:space="0" w:color="auto"/>
        <w:left w:val="none" w:sz="0" w:space="0" w:color="auto"/>
        <w:bottom w:val="none" w:sz="0" w:space="0" w:color="auto"/>
        <w:right w:val="none" w:sz="0" w:space="0" w:color="auto"/>
      </w:divBdr>
    </w:div>
    <w:div w:id="546332870">
      <w:bodyDiv w:val="1"/>
      <w:marLeft w:val="0"/>
      <w:marRight w:val="0"/>
      <w:marTop w:val="0"/>
      <w:marBottom w:val="0"/>
      <w:divBdr>
        <w:top w:val="none" w:sz="0" w:space="0" w:color="auto"/>
        <w:left w:val="none" w:sz="0" w:space="0" w:color="auto"/>
        <w:bottom w:val="none" w:sz="0" w:space="0" w:color="auto"/>
        <w:right w:val="none" w:sz="0" w:space="0" w:color="auto"/>
      </w:divBdr>
    </w:div>
    <w:div w:id="546917017">
      <w:bodyDiv w:val="1"/>
      <w:marLeft w:val="0"/>
      <w:marRight w:val="0"/>
      <w:marTop w:val="0"/>
      <w:marBottom w:val="0"/>
      <w:divBdr>
        <w:top w:val="none" w:sz="0" w:space="0" w:color="auto"/>
        <w:left w:val="none" w:sz="0" w:space="0" w:color="auto"/>
        <w:bottom w:val="none" w:sz="0" w:space="0" w:color="auto"/>
        <w:right w:val="none" w:sz="0" w:space="0" w:color="auto"/>
      </w:divBdr>
    </w:div>
    <w:div w:id="549729124">
      <w:bodyDiv w:val="1"/>
      <w:marLeft w:val="0"/>
      <w:marRight w:val="0"/>
      <w:marTop w:val="0"/>
      <w:marBottom w:val="0"/>
      <w:divBdr>
        <w:top w:val="none" w:sz="0" w:space="0" w:color="auto"/>
        <w:left w:val="none" w:sz="0" w:space="0" w:color="auto"/>
        <w:bottom w:val="none" w:sz="0" w:space="0" w:color="auto"/>
        <w:right w:val="none" w:sz="0" w:space="0" w:color="auto"/>
      </w:divBdr>
    </w:div>
    <w:div w:id="550731227">
      <w:bodyDiv w:val="1"/>
      <w:marLeft w:val="0"/>
      <w:marRight w:val="0"/>
      <w:marTop w:val="0"/>
      <w:marBottom w:val="0"/>
      <w:divBdr>
        <w:top w:val="none" w:sz="0" w:space="0" w:color="auto"/>
        <w:left w:val="none" w:sz="0" w:space="0" w:color="auto"/>
        <w:bottom w:val="none" w:sz="0" w:space="0" w:color="auto"/>
        <w:right w:val="none" w:sz="0" w:space="0" w:color="auto"/>
      </w:divBdr>
    </w:div>
    <w:div w:id="551503960">
      <w:bodyDiv w:val="1"/>
      <w:marLeft w:val="0"/>
      <w:marRight w:val="0"/>
      <w:marTop w:val="0"/>
      <w:marBottom w:val="0"/>
      <w:divBdr>
        <w:top w:val="none" w:sz="0" w:space="0" w:color="auto"/>
        <w:left w:val="none" w:sz="0" w:space="0" w:color="auto"/>
        <w:bottom w:val="none" w:sz="0" w:space="0" w:color="auto"/>
        <w:right w:val="none" w:sz="0" w:space="0" w:color="auto"/>
      </w:divBdr>
    </w:div>
    <w:div w:id="551697502">
      <w:bodyDiv w:val="1"/>
      <w:marLeft w:val="0"/>
      <w:marRight w:val="0"/>
      <w:marTop w:val="0"/>
      <w:marBottom w:val="0"/>
      <w:divBdr>
        <w:top w:val="none" w:sz="0" w:space="0" w:color="auto"/>
        <w:left w:val="none" w:sz="0" w:space="0" w:color="auto"/>
        <w:bottom w:val="none" w:sz="0" w:space="0" w:color="auto"/>
        <w:right w:val="none" w:sz="0" w:space="0" w:color="auto"/>
      </w:divBdr>
    </w:div>
    <w:div w:id="553199490">
      <w:bodyDiv w:val="1"/>
      <w:marLeft w:val="0"/>
      <w:marRight w:val="0"/>
      <w:marTop w:val="0"/>
      <w:marBottom w:val="0"/>
      <w:divBdr>
        <w:top w:val="none" w:sz="0" w:space="0" w:color="auto"/>
        <w:left w:val="none" w:sz="0" w:space="0" w:color="auto"/>
        <w:bottom w:val="none" w:sz="0" w:space="0" w:color="auto"/>
        <w:right w:val="none" w:sz="0" w:space="0" w:color="auto"/>
      </w:divBdr>
    </w:div>
    <w:div w:id="553392470">
      <w:bodyDiv w:val="1"/>
      <w:marLeft w:val="0"/>
      <w:marRight w:val="0"/>
      <w:marTop w:val="0"/>
      <w:marBottom w:val="0"/>
      <w:divBdr>
        <w:top w:val="none" w:sz="0" w:space="0" w:color="auto"/>
        <w:left w:val="none" w:sz="0" w:space="0" w:color="auto"/>
        <w:bottom w:val="none" w:sz="0" w:space="0" w:color="auto"/>
        <w:right w:val="none" w:sz="0" w:space="0" w:color="auto"/>
      </w:divBdr>
    </w:div>
    <w:div w:id="556358479">
      <w:bodyDiv w:val="1"/>
      <w:marLeft w:val="0"/>
      <w:marRight w:val="0"/>
      <w:marTop w:val="0"/>
      <w:marBottom w:val="0"/>
      <w:divBdr>
        <w:top w:val="none" w:sz="0" w:space="0" w:color="auto"/>
        <w:left w:val="none" w:sz="0" w:space="0" w:color="auto"/>
        <w:bottom w:val="none" w:sz="0" w:space="0" w:color="auto"/>
        <w:right w:val="none" w:sz="0" w:space="0" w:color="auto"/>
      </w:divBdr>
    </w:div>
    <w:div w:id="556669697">
      <w:bodyDiv w:val="1"/>
      <w:marLeft w:val="0"/>
      <w:marRight w:val="0"/>
      <w:marTop w:val="0"/>
      <w:marBottom w:val="0"/>
      <w:divBdr>
        <w:top w:val="none" w:sz="0" w:space="0" w:color="auto"/>
        <w:left w:val="none" w:sz="0" w:space="0" w:color="auto"/>
        <w:bottom w:val="none" w:sz="0" w:space="0" w:color="auto"/>
        <w:right w:val="none" w:sz="0" w:space="0" w:color="auto"/>
      </w:divBdr>
    </w:div>
    <w:div w:id="557128225">
      <w:bodyDiv w:val="1"/>
      <w:marLeft w:val="0"/>
      <w:marRight w:val="0"/>
      <w:marTop w:val="0"/>
      <w:marBottom w:val="0"/>
      <w:divBdr>
        <w:top w:val="none" w:sz="0" w:space="0" w:color="auto"/>
        <w:left w:val="none" w:sz="0" w:space="0" w:color="auto"/>
        <w:bottom w:val="none" w:sz="0" w:space="0" w:color="auto"/>
        <w:right w:val="none" w:sz="0" w:space="0" w:color="auto"/>
      </w:divBdr>
    </w:div>
    <w:div w:id="557328220">
      <w:bodyDiv w:val="1"/>
      <w:marLeft w:val="0"/>
      <w:marRight w:val="0"/>
      <w:marTop w:val="0"/>
      <w:marBottom w:val="0"/>
      <w:divBdr>
        <w:top w:val="none" w:sz="0" w:space="0" w:color="auto"/>
        <w:left w:val="none" w:sz="0" w:space="0" w:color="auto"/>
        <w:bottom w:val="none" w:sz="0" w:space="0" w:color="auto"/>
        <w:right w:val="none" w:sz="0" w:space="0" w:color="auto"/>
      </w:divBdr>
    </w:div>
    <w:div w:id="561529528">
      <w:bodyDiv w:val="1"/>
      <w:marLeft w:val="0"/>
      <w:marRight w:val="0"/>
      <w:marTop w:val="0"/>
      <w:marBottom w:val="0"/>
      <w:divBdr>
        <w:top w:val="none" w:sz="0" w:space="0" w:color="auto"/>
        <w:left w:val="none" w:sz="0" w:space="0" w:color="auto"/>
        <w:bottom w:val="none" w:sz="0" w:space="0" w:color="auto"/>
        <w:right w:val="none" w:sz="0" w:space="0" w:color="auto"/>
      </w:divBdr>
    </w:div>
    <w:div w:id="564415474">
      <w:bodyDiv w:val="1"/>
      <w:marLeft w:val="0"/>
      <w:marRight w:val="0"/>
      <w:marTop w:val="0"/>
      <w:marBottom w:val="0"/>
      <w:divBdr>
        <w:top w:val="none" w:sz="0" w:space="0" w:color="auto"/>
        <w:left w:val="none" w:sz="0" w:space="0" w:color="auto"/>
        <w:bottom w:val="none" w:sz="0" w:space="0" w:color="auto"/>
        <w:right w:val="none" w:sz="0" w:space="0" w:color="auto"/>
      </w:divBdr>
    </w:div>
    <w:div w:id="564796573">
      <w:bodyDiv w:val="1"/>
      <w:marLeft w:val="0"/>
      <w:marRight w:val="0"/>
      <w:marTop w:val="0"/>
      <w:marBottom w:val="0"/>
      <w:divBdr>
        <w:top w:val="none" w:sz="0" w:space="0" w:color="auto"/>
        <w:left w:val="none" w:sz="0" w:space="0" w:color="auto"/>
        <w:bottom w:val="none" w:sz="0" w:space="0" w:color="auto"/>
        <w:right w:val="none" w:sz="0" w:space="0" w:color="auto"/>
      </w:divBdr>
    </w:div>
    <w:div w:id="565798074">
      <w:bodyDiv w:val="1"/>
      <w:marLeft w:val="0"/>
      <w:marRight w:val="0"/>
      <w:marTop w:val="0"/>
      <w:marBottom w:val="0"/>
      <w:divBdr>
        <w:top w:val="none" w:sz="0" w:space="0" w:color="auto"/>
        <w:left w:val="none" w:sz="0" w:space="0" w:color="auto"/>
        <w:bottom w:val="none" w:sz="0" w:space="0" w:color="auto"/>
        <w:right w:val="none" w:sz="0" w:space="0" w:color="auto"/>
      </w:divBdr>
    </w:div>
    <w:div w:id="566039002">
      <w:bodyDiv w:val="1"/>
      <w:marLeft w:val="0"/>
      <w:marRight w:val="0"/>
      <w:marTop w:val="0"/>
      <w:marBottom w:val="0"/>
      <w:divBdr>
        <w:top w:val="none" w:sz="0" w:space="0" w:color="auto"/>
        <w:left w:val="none" w:sz="0" w:space="0" w:color="auto"/>
        <w:bottom w:val="none" w:sz="0" w:space="0" w:color="auto"/>
        <w:right w:val="none" w:sz="0" w:space="0" w:color="auto"/>
      </w:divBdr>
    </w:div>
    <w:div w:id="566116150">
      <w:bodyDiv w:val="1"/>
      <w:marLeft w:val="0"/>
      <w:marRight w:val="0"/>
      <w:marTop w:val="0"/>
      <w:marBottom w:val="0"/>
      <w:divBdr>
        <w:top w:val="none" w:sz="0" w:space="0" w:color="auto"/>
        <w:left w:val="none" w:sz="0" w:space="0" w:color="auto"/>
        <w:bottom w:val="none" w:sz="0" w:space="0" w:color="auto"/>
        <w:right w:val="none" w:sz="0" w:space="0" w:color="auto"/>
      </w:divBdr>
    </w:div>
    <w:div w:id="569928885">
      <w:bodyDiv w:val="1"/>
      <w:marLeft w:val="0"/>
      <w:marRight w:val="0"/>
      <w:marTop w:val="0"/>
      <w:marBottom w:val="0"/>
      <w:divBdr>
        <w:top w:val="none" w:sz="0" w:space="0" w:color="auto"/>
        <w:left w:val="none" w:sz="0" w:space="0" w:color="auto"/>
        <w:bottom w:val="none" w:sz="0" w:space="0" w:color="auto"/>
        <w:right w:val="none" w:sz="0" w:space="0" w:color="auto"/>
      </w:divBdr>
    </w:div>
    <w:div w:id="576749181">
      <w:bodyDiv w:val="1"/>
      <w:marLeft w:val="0"/>
      <w:marRight w:val="0"/>
      <w:marTop w:val="0"/>
      <w:marBottom w:val="0"/>
      <w:divBdr>
        <w:top w:val="none" w:sz="0" w:space="0" w:color="auto"/>
        <w:left w:val="none" w:sz="0" w:space="0" w:color="auto"/>
        <w:bottom w:val="none" w:sz="0" w:space="0" w:color="auto"/>
        <w:right w:val="none" w:sz="0" w:space="0" w:color="auto"/>
      </w:divBdr>
    </w:div>
    <w:div w:id="576865056">
      <w:bodyDiv w:val="1"/>
      <w:marLeft w:val="0"/>
      <w:marRight w:val="0"/>
      <w:marTop w:val="0"/>
      <w:marBottom w:val="0"/>
      <w:divBdr>
        <w:top w:val="none" w:sz="0" w:space="0" w:color="auto"/>
        <w:left w:val="none" w:sz="0" w:space="0" w:color="auto"/>
        <w:bottom w:val="none" w:sz="0" w:space="0" w:color="auto"/>
        <w:right w:val="none" w:sz="0" w:space="0" w:color="auto"/>
      </w:divBdr>
    </w:div>
    <w:div w:id="577910420">
      <w:bodyDiv w:val="1"/>
      <w:marLeft w:val="0"/>
      <w:marRight w:val="0"/>
      <w:marTop w:val="0"/>
      <w:marBottom w:val="0"/>
      <w:divBdr>
        <w:top w:val="none" w:sz="0" w:space="0" w:color="auto"/>
        <w:left w:val="none" w:sz="0" w:space="0" w:color="auto"/>
        <w:bottom w:val="none" w:sz="0" w:space="0" w:color="auto"/>
        <w:right w:val="none" w:sz="0" w:space="0" w:color="auto"/>
      </w:divBdr>
    </w:div>
    <w:div w:id="577981657">
      <w:bodyDiv w:val="1"/>
      <w:marLeft w:val="0"/>
      <w:marRight w:val="0"/>
      <w:marTop w:val="0"/>
      <w:marBottom w:val="0"/>
      <w:divBdr>
        <w:top w:val="none" w:sz="0" w:space="0" w:color="auto"/>
        <w:left w:val="none" w:sz="0" w:space="0" w:color="auto"/>
        <w:bottom w:val="none" w:sz="0" w:space="0" w:color="auto"/>
        <w:right w:val="none" w:sz="0" w:space="0" w:color="auto"/>
      </w:divBdr>
    </w:div>
    <w:div w:id="578828719">
      <w:bodyDiv w:val="1"/>
      <w:marLeft w:val="0"/>
      <w:marRight w:val="0"/>
      <w:marTop w:val="0"/>
      <w:marBottom w:val="0"/>
      <w:divBdr>
        <w:top w:val="none" w:sz="0" w:space="0" w:color="auto"/>
        <w:left w:val="none" w:sz="0" w:space="0" w:color="auto"/>
        <w:bottom w:val="none" w:sz="0" w:space="0" w:color="auto"/>
        <w:right w:val="none" w:sz="0" w:space="0" w:color="auto"/>
      </w:divBdr>
    </w:div>
    <w:div w:id="579484860">
      <w:bodyDiv w:val="1"/>
      <w:marLeft w:val="0"/>
      <w:marRight w:val="0"/>
      <w:marTop w:val="0"/>
      <w:marBottom w:val="0"/>
      <w:divBdr>
        <w:top w:val="none" w:sz="0" w:space="0" w:color="auto"/>
        <w:left w:val="none" w:sz="0" w:space="0" w:color="auto"/>
        <w:bottom w:val="none" w:sz="0" w:space="0" w:color="auto"/>
        <w:right w:val="none" w:sz="0" w:space="0" w:color="auto"/>
      </w:divBdr>
    </w:div>
    <w:div w:id="579556397">
      <w:bodyDiv w:val="1"/>
      <w:marLeft w:val="0"/>
      <w:marRight w:val="0"/>
      <w:marTop w:val="0"/>
      <w:marBottom w:val="0"/>
      <w:divBdr>
        <w:top w:val="none" w:sz="0" w:space="0" w:color="auto"/>
        <w:left w:val="none" w:sz="0" w:space="0" w:color="auto"/>
        <w:bottom w:val="none" w:sz="0" w:space="0" w:color="auto"/>
        <w:right w:val="none" w:sz="0" w:space="0" w:color="auto"/>
      </w:divBdr>
    </w:div>
    <w:div w:id="582641704">
      <w:bodyDiv w:val="1"/>
      <w:marLeft w:val="0"/>
      <w:marRight w:val="0"/>
      <w:marTop w:val="0"/>
      <w:marBottom w:val="0"/>
      <w:divBdr>
        <w:top w:val="none" w:sz="0" w:space="0" w:color="auto"/>
        <w:left w:val="none" w:sz="0" w:space="0" w:color="auto"/>
        <w:bottom w:val="none" w:sz="0" w:space="0" w:color="auto"/>
        <w:right w:val="none" w:sz="0" w:space="0" w:color="auto"/>
      </w:divBdr>
    </w:div>
    <w:div w:id="583152689">
      <w:bodyDiv w:val="1"/>
      <w:marLeft w:val="0"/>
      <w:marRight w:val="0"/>
      <w:marTop w:val="0"/>
      <w:marBottom w:val="0"/>
      <w:divBdr>
        <w:top w:val="none" w:sz="0" w:space="0" w:color="auto"/>
        <w:left w:val="none" w:sz="0" w:space="0" w:color="auto"/>
        <w:bottom w:val="none" w:sz="0" w:space="0" w:color="auto"/>
        <w:right w:val="none" w:sz="0" w:space="0" w:color="auto"/>
      </w:divBdr>
    </w:div>
    <w:div w:id="583412983">
      <w:bodyDiv w:val="1"/>
      <w:marLeft w:val="0"/>
      <w:marRight w:val="0"/>
      <w:marTop w:val="0"/>
      <w:marBottom w:val="0"/>
      <w:divBdr>
        <w:top w:val="none" w:sz="0" w:space="0" w:color="auto"/>
        <w:left w:val="none" w:sz="0" w:space="0" w:color="auto"/>
        <w:bottom w:val="none" w:sz="0" w:space="0" w:color="auto"/>
        <w:right w:val="none" w:sz="0" w:space="0" w:color="auto"/>
      </w:divBdr>
    </w:div>
    <w:div w:id="584072796">
      <w:bodyDiv w:val="1"/>
      <w:marLeft w:val="0"/>
      <w:marRight w:val="0"/>
      <w:marTop w:val="0"/>
      <w:marBottom w:val="0"/>
      <w:divBdr>
        <w:top w:val="none" w:sz="0" w:space="0" w:color="auto"/>
        <w:left w:val="none" w:sz="0" w:space="0" w:color="auto"/>
        <w:bottom w:val="none" w:sz="0" w:space="0" w:color="auto"/>
        <w:right w:val="none" w:sz="0" w:space="0" w:color="auto"/>
      </w:divBdr>
    </w:div>
    <w:div w:id="587347779">
      <w:bodyDiv w:val="1"/>
      <w:marLeft w:val="0"/>
      <w:marRight w:val="0"/>
      <w:marTop w:val="0"/>
      <w:marBottom w:val="0"/>
      <w:divBdr>
        <w:top w:val="none" w:sz="0" w:space="0" w:color="auto"/>
        <w:left w:val="none" w:sz="0" w:space="0" w:color="auto"/>
        <w:bottom w:val="none" w:sz="0" w:space="0" w:color="auto"/>
        <w:right w:val="none" w:sz="0" w:space="0" w:color="auto"/>
      </w:divBdr>
    </w:div>
    <w:div w:id="587617564">
      <w:bodyDiv w:val="1"/>
      <w:marLeft w:val="0"/>
      <w:marRight w:val="0"/>
      <w:marTop w:val="0"/>
      <w:marBottom w:val="0"/>
      <w:divBdr>
        <w:top w:val="none" w:sz="0" w:space="0" w:color="auto"/>
        <w:left w:val="none" w:sz="0" w:space="0" w:color="auto"/>
        <w:bottom w:val="none" w:sz="0" w:space="0" w:color="auto"/>
        <w:right w:val="none" w:sz="0" w:space="0" w:color="auto"/>
      </w:divBdr>
    </w:div>
    <w:div w:id="589235100">
      <w:bodyDiv w:val="1"/>
      <w:marLeft w:val="0"/>
      <w:marRight w:val="0"/>
      <w:marTop w:val="0"/>
      <w:marBottom w:val="0"/>
      <w:divBdr>
        <w:top w:val="none" w:sz="0" w:space="0" w:color="auto"/>
        <w:left w:val="none" w:sz="0" w:space="0" w:color="auto"/>
        <w:bottom w:val="none" w:sz="0" w:space="0" w:color="auto"/>
        <w:right w:val="none" w:sz="0" w:space="0" w:color="auto"/>
      </w:divBdr>
    </w:div>
    <w:div w:id="590705319">
      <w:bodyDiv w:val="1"/>
      <w:marLeft w:val="0"/>
      <w:marRight w:val="0"/>
      <w:marTop w:val="0"/>
      <w:marBottom w:val="0"/>
      <w:divBdr>
        <w:top w:val="none" w:sz="0" w:space="0" w:color="auto"/>
        <w:left w:val="none" w:sz="0" w:space="0" w:color="auto"/>
        <w:bottom w:val="none" w:sz="0" w:space="0" w:color="auto"/>
        <w:right w:val="none" w:sz="0" w:space="0" w:color="auto"/>
      </w:divBdr>
    </w:div>
    <w:div w:id="592519241">
      <w:bodyDiv w:val="1"/>
      <w:marLeft w:val="0"/>
      <w:marRight w:val="0"/>
      <w:marTop w:val="0"/>
      <w:marBottom w:val="0"/>
      <w:divBdr>
        <w:top w:val="none" w:sz="0" w:space="0" w:color="auto"/>
        <w:left w:val="none" w:sz="0" w:space="0" w:color="auto"/>
        <w:bottom w:val="none" w:sz="0" w:space="0" w:color="auto"/>
        <w:right w:val="none" w:sz="0" w:space="0" w:color="auto"/>
      </w:divBdr>
    </w:div>
    <w:div w:id="596334064">
      <w:bodyDiv w:val="1"/>
      <w:marLeft w:val="0"/>
      <w:marRight w:val="0"/>
      <w:marTop w:val="0"/>
      <w:marBottom w:val="0"/>
      <w:divBdr>
        <w:top w:val="none" w:sz="0" w:space="0" w:color="auto"/>
        <w:left w:val="none" w:sz="0" w:space="0" w:color="auto"/>
        <w:bottom w:val="none" w:sz="0" w:space="0" w:color="auto"/>
        <w:right w:val="none" w:sz="0" w:space="0" w:color="auto"/>
      </w:divBdr>
    </w:div>
    <w:div w:id="598149489">
      <w:bodyDiv w:val="1"/>
      <w:marLeft w:val="0"/>
      <w:marRight w:val="0"/>
      <w:marTop w:val="0"/>
      <w:marBottom w:val="0"/>
      <w:divBdr>
        <w:top w:val="none" w:sz="0" w:space="0" w:color="auto"/>
        <w:left w:val="none" w:sz="0" w:space="0" w:color="auto"/>
        <w:bottom w:val="none" w:sz="0" w:space="0" w:color="auto"/>
        <w:right w:val="none" w:sz="0" w:space="0" w:color="auto"/>
      </w:divBdr>
    </w:div>
    <w:div w:id="599601045">
      <w:bodyDiv w:val="1"/>
      <w:marLeft w:val="0"/>
      <w:marRight w:val="0"/>
      <w:marTop w:val="0"/>
      <w:marBottom w:val="0"/>
      <w:divBdr>
        <w:top w:val="none" w:sz="0" w:space="0" w:color="auto"/>
        <w:left w:val="none" w:sz="0" w:space="0" w:color="auto"/>
        <w:bottom w:val="none" w:sz="0" w:space="0" w:color="auto"/>
        <w:right w:val="none" w:sz="0" w:space="0" w:color="auto"/>
      </w:divBdr>
    </w:div>
    <w:div w:id="603079668">
      <w:bodyDiv w:val="1"/>
      <w:marLeft w:val="0"/>
      <w:marRight w:val="0"/>
      <w:marTop w:val="0"/>
      <w:marBottom w:val="0"/>
      <w:divBdr>
        <w:top w:val="none" w:sz="0" w:space="0" w:color="auto"/>
        <w:left w:val="none" w:sz="0" w:space="0" w:color="auto"/>
        <w:bottom w:val="none" w:sz="0" w:space="0" w:color="auto"/>
        <w:right w:val="none" w:sz="0" w:space="0" w:color="auto"/>
      </w:divBdr>
    </w:div>
    <w:div w:id="603272181">
      <w:bodyDiv w:val="1"/>
      <w:marLeft w:val="0"/>
      <w:marRight w:val="0"/>
      <w:marTop w:val="0"/>
      <w:marBottom w:val="0"/>
      <w:divBdr>
        <w:top w:val="none" w:sz="0" w:space="0" w:color="auto"/>
        <w:left w:val="none" w:sz="0" w:space="0" w:color="auto"/>
        <w:bottom w:val="none" w:sz="0" w:space="0" w:color="auto"/>
        <w:right w:val="none" w:sz="0" w:space="0" w:color="auto"/>
      </w:divBdr>
    </w:div>
    <w:div w:id="603656938">
      <w:bodyDiv w:val="1"/>
      <w:marLeft w:val="0"/>
      <w:marRight w:val="0"/>
      <w:marTop w:val="0"/>
      <w:marBottom w:val="0"/>
      <w:divBdr>
        <w:top w:val="none" w:sz="0" w:space="0" w:color="auto"/>
        <w:left w:val="none" w:sz="0" w:space="0" w:color="auto"/>
        <w:bottom w:val="none" w:sz="0" w:space="0" w:color="auto"/>
        <w:right w:val="none" w:sz="0" w:space="0" w:color="auto"/>
      </w:divBdr>
    </w:div>
    <w:div w:id="605502050">
      <w:bodyDiv w:val="1"/>
      <w:marLeft w:val="0"/>
      <w:marRight w:val="0"/>
      <w:marTop w:val="0"/>
      <w:marBottom w:val="0"/>
      <w:divBdr>
        <w:top w:val="none" w:sz="0" w:space="0" w:color="auto"/>
        <w:left w:val="none" w:sz="0" w:space="0" w:color="auto"/>
        <w:bottom w:val="none" w:sz="0" w:space="0" w:color="auto"/>
        <w:right w:val="none" w:sz="0" w:space="0" w:color="auto"/>
      </w:divBdr>
    </w:div>
    <w:div w:id="610625628">
      <w:bodyDiv w:val="1"/>
      <w:marLeft w:val="0"/>
      <w:marRight w:val="0"/>
      <w:marTop w:val="0"/>
      <w:marBottom w:val="0"/>
      <w:divBdr>
        <w:top w:val="none" w:sz="0" w:space="0" w:color="auto"/>
        <w:left w:val="none" w:sz="0" w:space="0" w:color="auto"/>
        <w:bottom w:val="none" w:sz="0" w:space="0" w:color="auto"/>
        <w:right w:val="none" w:sz="0" w:space="0" w:color="auto"/>
      </w:divBdr>
    </w:div>
    <w:div w:id="611673203">
      <w:bodyDiv w:val="1"/>
      <w:marLeft w:val="0"/>
      <w:marRight w:val="0"/>
      <w:marTop w:val="0"/>
      <w:marBottom w:val="0"/>
      <w:divBdr>
        <w:top w:val="none" w:sz="0" w:space="0" w:color="auto"/>
        <w:left w:val="none" w:sz="0" w:space="0" w:color="auto"/>
        <w:bottom w:val="none" w:sz="0" w:space="0" w:color="auto"/>
        <w:right w:val="none" w:sz="0" w:space="0" w:color="auto"/>
      </w:divBdr>
    </w:div>
    <w:div w:id="612370665">
      <w:bodyDiv w:val="1"/>
      <w:marLeft w:val="0"/>
      <w:marRight w:val="0"/>
      <w:marTop w:val="0"/>
      <w:marBottom w:val="0"/>
      <w:divBdr>
        <w:top w:val="none" w:sz="0" w:space="0" w:color="auto"/>
        <w:left w:val="none" w:sz="0" w:space="0" w:color="auto"/>
        <w:bottom w:val="none" w:sz="0" w:space="0" w:color="auto"/>
        <w:right w:val="none" w:sz="0" w:space="0" w:color="auto"/>
      </w:divBdr>
    </w:div>
    <w:div w:id="613485904">
      <w:bodyDiv w:val="1"/>
      <w:marLeft w:val="0"/>
      <w:marRight w:val="0"/>
      <w:marTop w:val="0"/>
      <w:marBottom w:val="0"/>
      <w:divBdr>
        <w:top w:val="none" w:sz="0" w:space="0" w:color="auto"/>
        <w:left w:val="none" w:sz="0" w:space="0" w:color="auto"/>
        <w:bottom w:val="none" w:sz="0" w:space="0" w:color="auto"/>
        <w:right w:val="none" w:sz="0" w:space="0" w:color="auto"/>
      </w:divBdr>
    </w:div>
    <w:div w:id="614412550">
      <w:bodyDiv w:val="1"/>
      <w:marLeft w:val="0"/>
      <w:marRight w:val="0"/>
      <w:marTop w:val="0"/>
      <w:marBottom w:val="0"/>
      <w:divBdr>
        <w:top w:val="none" w:sz="0" w:space="0" w:color="auto"/>
        <w:left w:val="none" w:sz="0" w:space="0" w:color="auto"/>
        <w:bottom w:val="none" w:sz="0" w:space="0" w:color="auto"/>
        <w:right w:val="none" w:sz="0" w:space="0" w:color="auto"/>
      </w:divBdr>
    </w:div>
    <w:div w:id="615718063">
      <w:bodyDiv w:val="1"/>
      <w:marLeft w:val="0"/>
      <w:marRight w:val="0"/>
      <w:marTop w:val="0"/>
      <w:marBottom w:val="0"/>
      <w:divBdr>
        <w:top w:val="none" w:sz="0" w:space="0" w:color="auto"/>
        <w:left w:val="none" w:sz="0" w:space="0" w:color="auto"/>
        <w:bottom w:val="none" w:sz="0" w:space="0" w:color="auto"/>
        <w:right w:val="none" w:sz="0" w:space="0" w:color="auto"/>
      </w:divBdr>
    </w:div>
    <w:div w:id="617179602">
      <w:bodyDiv w:val="1"/>
      <w:marLeft w:val="0"/>
      <w:marRight w:val="0"/>
      <w:marTop w:val="0"/>
      <w:marBottom w:val="0"/>
      <w:divBdr>
        <w:top w:val="none" w:sz="0" w:space="0" w:color="auto"/>
        <w:left w:val="none" w:sz="0" w:space="0" w:color="auto"/>
        <w:bottom w:val="none" w:sz="0" w:space="0" w:color="auto"/>
        <w:right w:val="none" w:sz="0" w:space="0" w:color="auto"/>
      </w:divBdr>
    </w:div>
    <w:div w:id="618225578">
      <w:bodyDiv w:val="1"/>
      <w:marLeft w:val="0"/>
      <w:marRight w:val="0"/>
      <w:marTop w:val="0"/>
      <w:marBottom w:val="0"/>
      <w:divBdr>
        <w:top w:val="none" w:sz="0" w:space="0" w:color="auto"/>
        <w:left w:val="none" w:sz="0" w:space="0" w:color="auto"/>
        <w:bottom w:val="none" w:sz="0" w:space="0" w:color="auto"/>
        <w:right w:val="none" w:sz="0" w:space="0" w:color="auto"/>
      </w:divBdr>
    </w:div>
    <w:div w:id="619142648">
      <w:bodyDiv w:val="1"/>
      <w:marLeft w:val="0"/>
      <w:marRight w:val="0"/>
      <w:marTop w:val="0"/>
      <w:marBottom w:val="0"/>
      <w:divBdr>
        <w:top w:val="none" w:sz="0" w:space="0" w:color="auto"/>
        <w:left w:val="none" w:sz="0" w:space="0" w:color="auto"/>
        <w:bottom w:val="none" w:sz="0" w:space="0" w:color="auto"/>
        <w:right w:val="none" w:sz="0" w:space="0" w:color="auto"/>
      </w:divBdr>
    </w:div>
    <w:div w:id="619537285">
      <w:bodyDiv w:val="1"/>
      <w:marLeft w:val="0"/>
      <w:marRight w:val="0"/>
      <w:marTop w:val="0"/>
      <w:marBottom w:val="0"/>
      <w:divBdr>
        <w:top w:val="none" w:sz="0" w:space="0" w:color="auto"/>
        <w:left w:val="none" w:sz="0" w:space="0" w:color="auto"/>
        <w:bottom w:val="none" w:sz="0" w:space="0" w:color="auto"/>
        <w:right w:val="none" w:sz="0" w:space="0" w:color="auto"/>
      </w:divBdr>
    </w:div>
    <w:div w:id="620191764">
      <w:bodyDiv w:val="1"/>
      <w:marLeft w:val="0"/>
      <w:marRight w:val="0"/>
      <w:marTop w:val="0"/>
      <w:marBottom w:val="0"/>
      <w:divBdr>
        <w:top w:val="none" w:sz="0" w:space="0" w:color="auto"/>
        <w:left w:val="none" w:sz="0" w:space="0" w:color="auto"/>
        <w:bottom w:val="none" w:sz="0" w:space="0" w:color="auto"/>
        <w:right w:val="none" w:sz="0" w:space="0" w:color="auto"/>
      </w:divBdr>
    </w:div>
    <w:div w:id="621618027">
      <w:bodyDiv w:val="1"/>
      <w:marLeft w:val="0"/>
      <w:marRight w:val="0"/>
      <w:marTop w:val="0"/>
      <w:marBottom w:val="0"/>
      <w:divBdr>
        <w:top w:val="none" w:sz="0" w:space="0" w:color="auto"/>
        <w:left w:val="none" w:sz="0" w:space="0" w:color="auto"/>
        <w:bottom w:val="none" w:sz="0" w:space="0" w:color="auto"/>
        <w:right w:val="none" w:sz="0" w:space="0" w:color="auto"/>
      </w:divBdr>
    </w:div>
    <w:div w:id="625622385">
      <w:bodyDiv w:val="1"/>
      <w:marLeft w:val="0"/>
      <w:marRight w:val="0"/>
      <w:marTop w:val="0"/>
      <w:marBottom w:val="0"/>
      <w:divBdr>
        <w:top w:val="none" w:sz="0" w:space="0" w:color="auto"/>
        <w:left w:val="none" w:sz="0" w:space="0" w:color="auto"/>
        <w:bottom w:val="none" w:sz="0" w:space="0" w:color="auto"/>
        <w:right w:val="none" w:sz="0" w:space="0" w:color="auto"/>
      </w:divBdr>
    </w:div>
    <w:div w:id="626931726">
      <w:bodyDiv w:val="1"/>
      <w:marLeft w:val="0"/>
      <w:marRight w:val="0"/>
      <w:marTop w:val="0"/>
      <w:marBottom w:val="0"/>
      <w:divBdr>
        <w:top w:val="none" w:sz="0" w:space="0" w:color="auto"/>
        <w:left w:val="none" w:sz="0" w:space="0" w:color="auto"/>
        <w:bottom w:val="none" w:sz="0" w:space="0" w:color="auto"/>
        <w:right w:val="none" w:sz="0" w:space="0" w:color="auto"/>
      </w:divBdr>
    </w:div>
    <w:div w:id="627248124">
      <w:bodyDiv w:val="1"/>
      <w:marLeft w:val="0"/>
      <w:marRight w:val="0"/>
      <w:marTop w:val="0"/>
      <w:marBottom w:val="0"/>
      <w:divBdr>
        <w:top w:val="none" w:sz="0" w:space="0" w:color="auto"/>
        <w:left w:val="none" w:sz="0" w:space="0" w:color="auto"/>
        <w:bottom w:val="none" w:sz="0" w:space="0" w:color="auto"/>
        <w:right w:val="none" w:sz="0" w:space="0" w:color="auto"/>
      </w:divBdr>
    </w:div>
    <w:div w:id="627473928">
      <w:bodyDiv w:val="1"/>
      <w:marLeft w:val="0"/>
      <w:marRight w:val="0"/>
      <w:marTop w:val="0"/>
      <w:marBottom w:val="0"/>
      <w:divBdr>
        <w:top w:val="none" w:sz="0" w:space="0" w:color="auto"/>
        <w:left w:val="none" w:sz="0" w:space="0" w:color="auto"/>
        <w:bottom w:val="none" w:sz="0" w:space="0" w:color="auto"/>
        <w:right w:val="none" w:sz="0" w:space="0" w:color="auto"/>
      </w:divBdr>
    </w:div>
    <w:div w:id="627704302">
      <w:bodyDiv w:val="1"/>
      <w:marLeft w:val="0"/>
      <w:marRight w:val="0"/>
      <w:marTop w:val="0"/>
      <w:marBottom w:val="0"/>
      <w:divBdr>
        <w:top w:val="none" w:sz="0" w:space="0" w:color="auto"/>
        <w:left w:val="none" w:sz="0" w:space="0" w:color="auto"/>
        <w:bottom w:val="none" w:sz="0" w:space="0" w:color="auto"/>
        <w:right w:val="none" w:sz="0" w:space="0" w:color="auto"/>
      </w:divBdr>
    </w:div>
    <w:div w:id="629171952">
      <w:bodyDiv w:val="1"/>
      <w:marLeft w:val="0"/>
      <w:marRight w:val="0"/>
      <w:marTop w:val="0"/>
      <w:marBottom w:val="0"/>
      <w:divBdr>
        <w:top w:val="none" w:sz="0" w:space="0" w:color="auto"/>
        <w:left w:val="none" w:sz="0" w:space="0" w:color="auto"/>
        <w:bottom w:val="none" w:sz="0" w:space="0" w:color="auto"/>
        <w:right w:val="none" w:sz="0" w:space="0" w:color="auto"/>
      </w:divBdr>
    </w:div>
    <w:div w:id="629242317">
      <w:bodyDiv w:val="1"/>
      <w:marLeft w:val="0"/>
      <w:marRight w:val="0"/>
      <w:marTop w:val="0"/>
      <w:marBottom w:val="0"/>
      <w:divBdr>
        <w:top w:val="none" w:sz="0" w:space="0" w:color="auto"/>
        <w:left w:val="none" w:sz="0" w:space="0" w:color="auto"/>
        <w:bottom w:val="none" w:sz="0" w:space="0" w:color="auto"/>
        <w:right w:val="none" w:sz="0" w:space="0" w:color="auto"/>
      </w:divBdr>
    </w:div>
    <w:div w:id="631640942">
      <w:bodyDiv w:val="1"/>
      <w:marLeft w:val="0"/>
      <w:marRight w:val="0"/>
      <w:marTop w:val="0"/>
      <w:marBottom w:val="0"/>
      <w:divBdr>
        <w:top w:val="none" w:sz="0" w:space="0" w:color="auto"/>
        <w:left w:val="none" w:sz="0" w:space="0" w:color="auto"/>
        <w:bottom w:val="none" w:sz="0" w:space="0" w:color="auto"/>
        <w:right w:val="none" w:sz="0" w:space="0" w:color="auto"/>
      </w:divBdr>
    </w:div>
    <w:div w:id="631792605">
      <w:bodyDiv w:val="1"/>
      <w:marLeft w:val="0"/>
      <w:marRight w:val="0"/>
      <w:marTop w:val="0"/>
      <w:marBottom w:val="0"/>
      <w:divBdr>
        <w:top w:val="none" w:sz="0" w:space="0" w:color="auto"/>
        <w:left w:val="none" w:sz="0" w:space="0" w:color="auto"/>
        <w:bottom w:val="none" w:sz="0" w:space="0" w:color="auto"/>
        <w:right w:val="none" w:sz="0" w:space="0" w:color="auto"/>
      </w:divBdr>
    </w:div>
    <w:div w:id="632172363">
      <w:bodyDiv w:val="1"/>
      <w:marLeft w:val="0"/>
      <w:marRight w:val="0"/>
      <w:marTop w:val="0"/>
      <w:marBottom w:val="0"/>
      <w:divBdr>
        <w:top w:val="none" w:sz="0" w:space="0" w:color="auto"/>
        <w:left w:val="none" w:sz="0" w:space="0" w:color="auto"/>
        <w:bottom w:val="none" w:sz="0" w:space="0" w:color="auto"/>
        <w:right w:val="none" w:sz="0" w:space="0" w:color="auto"/>
      </w:divBdr>
    </w:div>
    <w:div w:id="632639809">
      <w:bodyDiv w:val="1"/>
      <w:marLeft w:val="0"/>
      <w:marRight w:val="0"/>
      <w:marTop w:val="0"/>
      <w:marBottom w:val="0"/>
      <w:divBdr>
        <w:top w:val="none" w:sz="0" w:space="0" w:color="auto"/>
        <w:left w:val="none" w:sz="0" w:space="0" w:color="auto"/>
        <w:bottom w:val="none" w:sz="0" w:space="0" w:color="auto"/>
        <w:right w:val="none" w:sz="0" w:space="0" w:color="auto"/>
      </w:divBdr>
    </w:div>
    <w:div w:id="632714745">
      <w:bodyDiv w:val="1"/>
      <w:marLeft w:val="0"/>
      <w:marRight w:val="0"/>
      <w:marTop w:val="0"/>
      <w:marBottom w:val="0"/>
      <w:divBdr>
        <w:top w:val="none" w:sz="0" w:space="0" w:color="auto"/>
        <w:left w:val="none" w:sz="0" w:space="0" w:color="auto"/>
        <w:bottom w:val="none" w:sz="0" w:space="0" w:color="auto"/>
        <w:right w:val="none" w:sz="0" w:space="0" w:color="auto"/>
      </w:divBdr>
    </w:div>
    <w:div w:id="634992957">
      <w:bodyDiv w:val="1"/>
      <w:marLeft w:val="0"/>
      <w:marRight w:val="0"/>
      <w:marTop w:val="0"/>
      <w:marBottom w:val="0"/>
      <w:divBdr>
        <w:top w:val="none" w:sz="0" w:space="0" w:color="auto"/>
        <w:left w:val="none" w:sz="0" w:space="0" w:color="auto"/>
        <w:bottom w:val="none" w:sz="0" w:space="0" w:color="auto"/>
        <w:right w:val="none" w:sz="0" w:space="0" w:color="auto"/>
      </w:divBdr>
    </w:div>
    <w:div w:id="635528803">
      <w:bodyDiv w:val="1"/>
      <w:marLeft w:val="0"/>
      <w:marRight w:val="0"/>
      <w:marTop w:val="0"/>
      <w:marBottom w:val="0"/>
      <w:divBdr>
        <w:top w:val="none" w:sz="0" w:space="0" w:color="auto"/>
        <w:left w:val="none" w:sz="0" w:space="0" w:color="auto"/>
        <w:bottom w:val="none" w:sz="0" w:space="0" w:color="auto"/>
        <w:right w:val="none" w:sz="0" w:space="0" w:color="auto"/>
      </w:divBdr>
    </w:div>
    <w:div w:id="638001860">
      <w:bodyDiv w:val="1"/>
      <w:marLeft w:val="0"/>
      <w:marRight w:val="0"/>
      <w:marTop w:val="0"/>
      <w:marBottom w:val="0"/>
      <w:divBdr>
        <w:top w:val="none" w:sz="0" w:space="0" w:color="auto"/>
        <w:left w:val="none" w:sz="0" w:space="0" w:color="auto"/>
        <w:bottom w:val="none" w:sz="0" w:space="0" w:color="auto"/>
        <w:right w:val="none" w:sz="0" w:space="0" w:color="auto"/>
      </w:divBdr>
    </w:div>
    <w:div w:id="638265583">
      <w:bodyDiv w:val="1"/>
      <w:marLeft w:val="0"/>
      <w:marRight w:val="0"/>
      <w:marTop w:val="0"/>
      <w:marBottom w:val="0"/>
      <w:divBdr>
        <w:top w:val="none" w:sz="0" w:space="0" w:color="auto"/>
        <w:left w:val="none" w:sz="0" w:space="0" w:color="auto"/>
        <w:bottom w:val="none" w:sz="0" w:space="0" w:color="auto"/>
        <w:right w:val="none" w:sz="0" w:space="0" w:color="auto"/>
      </w:divBdr>
    </w:div>
    <w:div w:id="638996036">
      <w:bodyDiv w:val="1"/>
      <w:marLeft w:val="0"/>
      <w:marRight w:val="0"/>
      <w:marTop w:val="0"/>
      <w:marBottom w:val="0"/>
      <w:divBdr>
        <w:top w:val="none" w:sz="0" w:space="0" w:color="auto"/>
        <w:left w:val="none" w:sz="0" w:space="0" w:color="auto"/>
        <w:bottom w:val="none" w:sz="0" w:space="0" w:color="auto"/>
        <w:right w:val="none" w:sz="0" w:space="0" w:color="auto"/>
      </w:divBdr>
    </w:div>
    <w:div w:id="639767738">
      <w:bodyDiv w:val="1"/>
      <w:marLeft w:val="0"/>
      <w:marRight w:val="0"/>
      <w:marTop w:val="0"/>
      <w:marBottom w:val="0"/>
      <w:divBdr>
        <w:top w:val="none" w:sz="0" w:space="0" w:color="auto"/>
        <w:left w:val="none" w:sz="0" w:space="0" w:color="auto"/>
        <w:bottom w:val="none" w:sz="0" w:space="0" w:color="auto"/>
        <w:right w:val="none" w:sz="0" w:space="0" w:color="auto"/>
      </w:divBdr>
    </w:div>
    <w:div w:id="639848797">
      <w:bodyDiv w:val="1"/>
      <w:marLeft w:val="0"/>
      <w:marRight w:val="0"/>
      <w:marTop w:val="0"/>
      <w:marBottom w:val="0"/>
      <w:divBdr>
        <w:top w:val="none" w:sz="0" w:space="0" w:color="auto"/>
        <w:left w:val="none" w:sz="0" w:space="0" w:color="auto"/>
        <w:bottom w:val="none" w:sz="0" w:space="0" w:color="auto"/>
        <w:right w:val="none" w:sz="0" w:space="0" w:color="auto"/>
      </w:divBdr>
    </w:div>
    <w:div w:id="643505209">
      <w:bodyDiv w:val="1"/>
      <w:marLeft w:val="0"/>
      <w:marRight w:val="0"/>
      <w:marTop w:val="0"/>
      <w:marBottom w:val="0"/>
      <w:divBdr>
        <w:top w:val="none" w:sz="0" w:space="0" w:color="auto"/>
        <w:left w:val="none" w:sz="0" w:space="0" w:color="auto"/>
        <w:bottom w:val="none" w:sz="0" w:space="0" w:color="auto"/>
        <w:right w:val="none" w:sz="0" w:space="0" w:color="auto"/>
      </w:divBdr>
    </w:div>
    <w:div w:id="644966810">
      <w:bodyDiv w:val="1"/>
      <w:marLeft w:val="0"/>
      <w:marRight w:val="0"/>
      <w:marTop w:val="0"/>
      <w:marBottom w:val="0"/>
      <w:divBdr>
        <w:top w:val="none" w:sz="0" w:space="0" w:color="auto"/>
        <w:left w:val="none" w:sz="0" w:space="0" w:color="auto"/>
        <w:bottom w:val="none" w:sz="0" w:space="0" w:color="auto"/>
        <w:right w:val="none" w:sz="0" w:space="0" w:color="auto"/>
      </w:divBdr>
    </w:div>
    <w:div w:id="647053662">
      <w:bodyDiv w:val="1"/>
      <w:marLeft w:val="0"/>
      <w:marRight w:val="0"/>
      <w:marTop w:val="0"/>
      <w:marBottom w:val="0"/>
      <w:divBdr>
        <w:top w:val="none" w:sz="0" w:space="0" w:color="auto"/>
        <w:left w:val="none" w:sz="0" w:space="0" w:color="auto"/>
        <w:bottom w:val="none" w:sz="0" w:space="0" w:color="auto"/>
        <w:right w:val="none" w:sz="0" w:space="0" w:color="auto"/>
      </w:divBdr>
    </w:div>
    <w:div w:id="648443577">
      <w:bodyDiv w:val="1"/>
      <w:marLeft w:val="0"/>
      <w:marRight w:val="0"/>
      <w:marTop w:val="0"/>
      <w:marBottom w:val="0"/>
      <w:divBdr>
        <w:top w:val="none" w:sz="0" w:space="0" w:color="auto"/>
        <w:left w:val="none" w:sz="0" w:space="0" w:color="auto"/>
        <w:bottom w:val="none" w:sz="0" w:space="0" w:color="auto"/>
        <w:right w:val="none" w:sz="0" w:space="0" w:color="auto"/>
      </w:divBdr>
    </w:div>
    <w:div w:id="651181857">
      <w:bodyDiv w:val="1"/>
      <w:marLeft w:val="0"/>
      <w:marRight w:val="0"/>
      <w:marTop w:val="0"/>
      <w:marBottom w:val="0"/>
      <w:divBdr>
        <w:top w:val="none" w:sz="0" w:space="0" w:color="auto"/>
        <w:left w:val="none" w:sz="0" w:space="0" w:color="auto"/>
        <w:bottom w:val="none" w:sz="0" w:space="0" w:color="auto"/>
        <w:right w:val="none" w:sz="0" w:space="0" w:color="auto"/>
      </w:divBdr>
    </w:div>
    <w:div w:id="651182506">
      <w:bodyDiv w:val="1"/>
      <w:marLeft w:val="0"/>
      <w:marRight w:val="0"/>
      <w:marTop w:val="0"/>
      <w:marBottom w:val="0"/>
      <w:divBdr>
        <w:top w:val="none" w:sz="0" w:space="0" w:color="auto"/>
        <w:left w:val="none" w:sz="0" w:space="0" w:color="auto"/>
        <w:bottom w:val="none" w:sz="0" w:space="0" w:color="auto"/>
        <w:right w:val="none" w:sz="0" w:space="0" w:color="auto"/>
      </w:divBdr>
    </w:div>
    <w:div w:id="651717165">
      <w:bodyDiv w:val="1"/>
      <w:marLeft w:val="0"/>
      <w:marRight w:val="0"/>
      <w:marTop w:val="0"/>
      <w:marBottom w:val="0"/>
      <w:divBdr>
        <w:top w:val="none" w:sz="0" w:space="0" w:color="auto"/>
        <w:left w:val="none" w:sz="0" w:space="0" w:color="auto"/>
        <w:bottom w:val="none" w:sz="0" w:space="0" w:color="auto"/>
        <w:right w:val="none" w:sz="0" w:space="0" w:color="auto"/>
      </w:divBdr>
    </w:div>
    <w:div w:id="651760859">
      <w:bodyDiv w:val="1"/>
      <w:marLeft w:val="0"/>
      <w:marRight w:val="0"/>
      <w:marTop w:val="0"/>
      <w:marBottom w:val="0"/>
      <w:divBdr>
        <w:top w:val="none" w:sz="0" w:space="0" w:color="auto"/>
        <w:left w:val="none" w:sz="0" w:space="0" w:color="auto"/>
        <w:bottom w:val="none" w:sz="0" w:space="0" w:color="auto"/>
        <w:right w:val="none" w:sz="0" w:space="0" w:color="auto"/>
      </w:divBdr>
    </w:div>
    <w:div w:id="655453253">
      <w:bodyDiv w:val="1"/>
      <w:marLeft w:val="0"/>
      <w:marRight w:val="0"/>
      <w:marTop w:val="0"/>
      <w:marBottom w:val="0"/>
      <w:divBdr>
        <w:top w:val="none" w:sz="0" w:space="0" w:color="auto"/>
        <w:left w:val="none" w:sz="0" w:space="0" w:color="auto"/>
        <w:bottom w:val="none" w:sz="0" w:space="0" w:color="auto"/>
        <w:right w:val="none" w:sz="0" w:space="0" w:color="auto"/>
      </w:divBdr>
    </w:div>
    <w:div w:id="656569199">
      <w:bodyDiv w:val="1"/>
      <w:marLeft w:val="0"/>
      <w:marRight w:val="0"/>
      <w:marTop w:val="0"/>
      <w:marBottom w:val="0"/>
      <w:divBdr>
        <w:top w:val="none" w:sz="0" w:space="0" w:color="auto"/>
        <w:left w:val="none" w:sz="0" w:space="0" w:color="auto"/>
        <w:bottom w:val="none" w:sz="0" w:space="0" w:color="auto"/>
        <w:right w:val="none" w:sz="0" w:space="0" w:color="auto"/>
      </w:divBdr>
    </w:div>
    <w:div w:id="659388963">
      <w:bodyDiv w:val="1"/>
      <w:marLeft w:val="0"/>
      <w:marRight w:val="0"/>
      <w:marTop w:val="0"/>
      <w:marBottom w:val="0"/>
      <w:divBdr>
        <w:top w:val="none" w:sz="0" w:space="0" w:color="auto"/>
        <w:left w:val="none" w:sz="0" w:space="0" w:color="auto"/>
        <w:bottom w:val="none" w:sz="0" w:space="0" w:color="auto"/>
        <w:right w:val="none" w:sz="0" w:space="0" w:color="auto"/>
      </w:divBdr>
    </w:div>
    <w:div w:id="660810403">
      <w:bodyDiv w:val="1"/>
      <w:marLeft w:val="0"/>
      <w:marRight w:val="0"/>
      <w:marTop w:val="0"/>
      <w:marBottom w:val="0"/>
      <w:divBdr>
        <w:top w:val="none" w:sz="0" w:space="0" w:color="auto"/>
        <w:left w:val="none" w:sz="0" w:space="0" w:color="auto"/>
        <w:bottom w:val="none" w:sz="0" w:space="0" w:color="auto"/>
        <w:right w:val="none" w:sz="0" w:space="0" w:color="auto"/>
      </w:divBdr>
    </w:div>
    <w:div w:id="661158383">
      <w:bodyDiv w:val="1"/>
      <w:marLeft w:val="0"/>
      <w:marRight w:val="0"/>
      <w:marTop w:val="0"/>
      <w:marBottom w:val="0"/>
      <w:divBdr>
        <w:top w:val="none" w:sz="0" w:space="0" w:color="auto"/>
        <w:left w:val="none" w:sz="0" w:space="0" w:color="auto"/>
        <w:bottom w:val="none" w:sz="0" w:space="0" w:color="auto"/>
        <w:right w:val="none" w:sz="0" w:space="0" w:color="auto"/>
      </w:divBdr>
    </w:div>
    <w:div w:id="661465402">
      <w:bodyDiv w:val="1"/>
      <w:marLeft w:val="0"/>
      <w:marRight w:val="0"/>
      <w:marTop w:val="0"/>
      <w:marBottom w:val="0"/>
      <w:divBdr>
        <w:top w:val="none" w:sz="0" w:space="0" w:color="auto"/>
        <w:left w:val="none" w:sz="0" w:space="0" w:color="auto"/>
        <w:bottom w:val="none" w:sz="0" w:space="0" w:color="auto"/>
        <w:right w:val="none" w:sz="0" w:space="0" w:color="auto"/>
      </w:divBdr>
    </w:div>
    <w:div w:id="662198222">
      <w:bodyDiv w:val="1"/>
      <w:marLeft w:val="0"/>
      <w:marRight w:val="0"/>
      <w:marTop w:val="0"/>
      <w:marBottom w:val="0"/>
      <w:divBdr>
        <w:top w:val="none" w:sz="0" w:space="0" w:color="auto"/>
        <w:left w:val="none" w:sz="0" w:space="0" w:color="auto"/>
        <w:bottom w:val="none" w:sz="0" w:space="0" w:color="auto"/>
        <w:right w:val="none" w:sz="0" w:space="0" w:color="auto"/>
      </w:divBdr>
      <w:divsChild>
        <w:div w:id="60031100">
          <w:marLeft w:val="0"/>
          <w:marRight w:val="0"/>
          <w:marTop w:val="0"/>
          <w:marBottom w:val="0"/>
          <w:divBdr>
            <w:top w:val="none" w:sz="0" w:space="0" w:color="auto"/>
            <w:left w:val="none" w:sz="0" w:space="0" w:color="auto"/>
            <w:bottom w:val="none" w:sz="0" w:space="0" w:color="auto"/>
            <w:right w:val="none" w:sz="0" w:space="0" w:color="auto"/>
          </w:divBdr>
        </w:div>
        <w:div w:id="108014652">
          <w:marLeft w:val="0"/>
          <w:marRight w:val="0"/>
          <w:marTop w:val="0"/>
          <w:marBottom w:val="0"/>
          <w:divBdr>
            <w:top w:val="none" w:sz="0" w:space="0" w:color="auto"/>
            <w:left w:val="none" w:sz="0" w:space="0" w:color="auto"/>
            <w:bottom w:val="none" w:sz="0" w:space="0" w:color="auto"/>
            <w:right w:val="none" w:sz="0" w:space="0" w:color="auto"/>
          </w:divBdr>
        </w:div>
        <w:div w:id="221716661">
          <w:marLeft w:val="0"/>
          <w:marRight w:val="0"/>
          <w:marTop w:val="0"/>
          <w:marBottom w:val="0"/>
          <w:divBdr>
            <w:top w:val="none" w:sz="0" w:space="0" w:color="auto"/>
            <w:left w:val="none" w:sz="0" w:space="0" w:color="auto"/>
            <w:bottom w:val="none" w:sz="0" w:space="0" w:color="auto"/>
            <w:right w:val="none" w:sz="0" w:space="0" w:color="auto"/>
          </w:divBdr>
        </w:div>
        <w:div w:id="307707533">
          <w:marLeft w:val="0"/>
          <w:marRight w:val="0"/>
          <w:marTop w:val="0"/>
          <w:marBottom w:val="0"/>
          <w:divBdr>
            <w:top w:val="none" w:sz="0" w:space="0" w:color="auto"/>
            <w:left w:val="none" w:sz="0" w:space="0" w:color="auto"/>
            <w:bottom w:val="none" w:sz="0" w:space="0" w:color="auto"/>
            <w:right w:val="none" w:sz="0" w:space="0" w:color="auto"/>
          </w:divBdr>
        </w:div>
        <w:div w:id="682516600">
          <w:marLeft w:val="0"/>
          <w:marRight w:val="0"/>
          <w:marTop w:val="0"/>
          <w:marBottom w:val="0"/>
          <w:divBdr>
            <w:top w:val="none" w:sz="0" w:space="0" w:color="auto"/>
            <w:left w:val="none" w:sz="0" w:space="0" w:color="auto"/>
            <w:bottom w:val="none" w:sz="0" w:space="0" w:color="auto"/>
            <w:right w:val="none" w:sz="0" w:space="0" w:color="auto"/>
          </w:divBdr>
        </w:div>
        <w:div w:id="688139476">
          <w:marLeft w:val="0"/>
          <w:marRight w:val="0"/>
          <w:marTop w:val="0"/>
          <w:marBottom w:val="0"/>
          <w:divBdr>
            <w:top w:val="none" w:sz="0" w:space="0" w:color="auto"/>
            <w:left w:val="none" w:sz="0" w:space="0" w:color="auto"/>
            <w:bottom w:val="none" w:sz="0" w:space="0" w:color="auto"/>
            <w:right w:val="none" w:sz="0" w:space="0" w:color="auto"/>
          </w:divBdr>
        </w:div>
        <w:div w:id="812018423">
          <w:marLeft w:val="0"/>
          <w:marRight w:val="0"/>
          <w:marTop w:val="0"/>
          <w:marBottom w:val="0"/>
          <w:divBdr>
            <w:top w:val="none" w:sz="0" w:space="0" w:color="auto"/>
            <w:left w:val="none" w:sz="0" w:space="0" w:color="auto"/>
            <w:bottom w:val="none" w:sz="0" w:space="0" w:color="auto"/>
            <w:right w:val="none" w:sz="0" w:space="0" w:color="auto"/>
          </w:divBdr>
        </w:div>
        <w:div w:id="984628098">
          <w:marLeft w:val="0"/>
          <w:marRight w:val="0"/>
          <w:marTop w:val="0"/>
          <w:marBottom w:val="0"/>
          <w:divBdr>
            <w:top w:val="none" w:sz="0" w:space="0" w:color="auto"/>
            <w:left w:val="none" w:sz="0" w:space="0" w:color="auto"/>
            <w:bottom w:val="none" w:sz="0" w:space="0" w:color="auto"/>
            <w:right w:val="none" w:sz="0" w:space="0" w:color="auto"/>
          </w:divBdr>
        </w:div>
        <w:div w:id="1031304241">
          <w:marLeft w:val="0"/>
          <w:marRight w:val="0"/>
          <w:marTop w:val="0"/>
          <w:marBottom w:val="0"/>
          <w:divBdr>
            <w:top w:val="none" w:sz="0" w:space="0" w:color="auto"/>
            <w:left w:val="none" w:sz="0" w:space="0" w:color="auto"/>
            <w:bottom w:val="none" w:sz="0" w:space="0" w:color="auto"/>
            <w:right w:val="none" w:sz="0" w:space="0" w:color="auto"/>
          </w:divBdr>
        </w:div>
        <w:div w:id="1049652846">
          <w:marLeft w:val="0"/>
          <w:marRight w:val="0"/>
          <w:marTop w:val="0"/>
          <w:marBottom w:val="0"/>
          <w:divBdr>
            <w:top w:val="none" w:sz="0" w:space="0" w:color="auto"/>
            <w:left w:val="none" w:sz="0" w:space="0" w:color="auto"/>
            <w:bottom w:val="none" w:sz="0" w:space="0" w:color="auto"/>
            <w:right w:val="none" w:sz="0" w:space="0" w:color="auto"/>
          </w:divBdr>
        </w:div>
        <w:div w:id="1195115656">
          <w:marLeft w:val="0"/>
          <w:marRight w:val="0"/>
          <w:marTop w:val="0"/>
          <w:marBottom w:val="0"/>
          <w:divBdr>
            <w:top w:val="none" w:sz="0" w:space="0" w:color="auto"/>
            <w:left w:val="none" w:sz="0" w:space="0" w:color="auto"/>
            <w:bottom w:val="none" w:sz="0" w:space="0" w:color="auto"/>
            <w:right w:val="none" w:sz="0" w:space="0" w:color="auto"/>
          </w:divBdr>
        </w:div>
        <w:div w:id="1314602385">
          <w:marLeft w:val="0"/>
          <w:marRight w:val="0"/>
          <w:marTop w:val="0"/>
          <w:marBottom w:val="0"/>
          <w:divBdr>
            <w:top w:val="none" w:sz="0" w:space="0" w:color="auto"/>
            <w:left w:val="none" w:sz="0" w:space="0" w:color="auto"/>
            <w:bottom w:val="none" w:sz="0" w:space="0" w:color="auto"/>
            <w:right w:val="none" w:sz="0" w:space="0" w:color="auto"/>
          </w:divBdr>
        </w:div>
        <w:div w:id="1685208427">
          <w:marLeft w:val="0"/>
          <w:marRight w:val="0"/>
          <w:marTop w:val="0"/>
          <w:marBottom w:val="0"/>
          <w:divBdr>
            <w:top w:val="none" w:sz="0" w:space="0" w:color="auto"/>
            <w:left w:val="none" w:sz="0" w:space="0" w:color="auto"/>
            <w:bottom w:val="none" w:sz="0" w:space="0" w:color="auto"/>
            <w:right w:val="none" w:sz="0" w:space="0" w:color="auto"/>
          </w:divBdr>
        </w:div>
        <w:div w:id="1705788443">
          <w:marLeft w:val="0"/>
          <w:marRight w:val="0"/>
          <w:marTop w:val="0"/>
          <w:marBottom w:val="0"/>
          <w:divBdr>
            <w:top w:val="none" w:sz="0" w:space="0" w:color="auto"/>
            <w:left w:val="none" w:sz="0" w:space="0" w:color="auto"/>
            <w:bottom w:val="none" w:sz="0" w:space="0" w:color="auto"/>
            <w:right w:val="none" w:sz="0" w:space="0" w:color="auto"/>
          </w:divBdr>
        </w:div>
        <w:div w:id="1719277108">
          <w:marLeft w:val="0"/>
          <w:marRight w:val="0"/>
          <w:marTop w:val="0"/>
          <w:marBottom w:val="0"/>
          <w:divBdr>
            <w:top w:val="none" w:sz="0" w:space="0" w:color="auto"/>
            <w:left w:val="none" w:sz="0" w:space="0" w:color="auto"/>
            <w:bottom w:val="none" w:sz="0" w:space="0" w:color="auto"/>
            <w:right w:val="none" w:sz="0" w:space="0" w:color="auto"/>
          </w:divBdr>
        </w:div>
        <w:div w:id="1727414070">
          <w:marLeft w:val="0"/>
          <w:marRight w:val="0"/>
          <w:marTop w:val="0"/>
          <w:marBottom w:val="0"/>
          <w:divBdr>
            <w:top w:val="none" w:sz="0" w:space="0" w:color="auto"/>
            <w:left w:val="none" w:sz="0" w:space="0" w:color="auto"/>
            <w:bottom w:val="none" w:sz="0" w:space="0" w:color="auto"/>
            <w:right w:val="none" w:sz="0" w:space="0" w:color="auto"/>
          </w:divBdr>
        </w:div>
        <w:div w:id="2089181809">
          <w:marLeft w:val="0"/>
          <w:marRight w:val="0"/>
          <w:marTop w:val="0"/>
          <w:marBottom w:val="0"/>
          <w:divBdr>
            <w:top w:val="none" w:sz="0" w:space="0" w:color="auto"/>
            <w:left w:val="none" w:sz="0" w:space="0" w:color="auto"/>
            <w:bottom w:val="none" w:sz="0" w:space="0" w:color="auto"/>
            <w:right w:val="none" w:sz="0" w:space="0" w:color="auto"/>
          </w:divBdr>
        </w:div>
        <w:div w:id="2127187489">
          <w:marLeft w:val="0"/>
          <w:marRight w:val="0"/>
          <w:marTop w:val="0"/>
          <w:marBottom w:val="0"/>
          <w:divBdr>
            <w:top w:val="none" w:sz="0" w:space="0" w:color="auto"/>
            <w:left w:val="none" w:sz="0" w:space="0" w:color="auto"/>
            <w:bottom w:val="none" w:sz="0" w:space="0" w:color="auto"/>
            <w:right w:val="none" w:sz="0" w:space="0" w:color="auto"/>
          </w:divBdr>
        </w:div>
      </w:divsChild>
    </w:div>
    <w:div w:id="664280884">
      <w:bodyDiv w:val="1"/>
      <w:marLeft w:val="0"/>
      <w:marRight w:val="0"/>
      <w:marTop w:val="0"/>
      <w:marBottom w:val="0"/>
      <w:divBdr>
        <w:top w:val="none" w:sz="0" w:space="0" w:color="auto"/>
        <w:left w:val="none" w:sz="0" w:space="0" w:color="auto"/>
        <w:bottom w:val="none" w:sz="0" w:space="0" w:color="auto"/>
        <w:right w:val="none" w:sz="0" w:space="0" w:color="auto"/>
      </w:divBdr>
    </w:div>
    <w:div w:id="667905669">
      <w:bodyDiv w:val="1"/>
      <w:marLeft w:val="0"/>
      <w:marRight w:val="0"/>
      <w:marTop w:val="0"/>
      <w:marBottom w:val="0"/>
      <w:divBdr>
        <w:top w:val="none" w:sz="0" w:space="0" w:color="auto"/>
        <w:left w:val="none" w:sz="0" w:space="0" w:color="auto"/>
        <w:bottom w:val="none" w:sz="0" w:space="0" w:color="auto"/>
        <w:right w:val="none" w:sz="0" w:space="0" w:color="auto"/>
      </w:divBdr>
    </w:div>
    <w:div w:id="668826539">
      <w:bodyDiv w:val="1"/>
      <w:marLeft w:val="0"/>
      <w:marRight w:val="0"/>
      <w:marTop w:val="0"/>
      <w:marBottom w:val="0"/>
      <w:divBdr>
        <w:top w:val="none" w:sz="0" w:space="0" w:color="auto"/>
        <w:left w:val="none" w:sz="0" w:space="0" w:color="auto"/>
        <w:bottom w:val="none" w:sz="0" w:space="0" w:color="auto"/>
        <w:right w:val="none" w:sz="0" w:space="0" w:color="auto"/>
      </w:divBdr>
    </w:div>
    <w:div w:id="671105689">
      <w:bodyDiv w:val="1"/>
      <w:marLeft w:val="0"/>
      <w:marRight w:val="0"/>
      <w:marTop w:val="0"/>
      <w:marBottom w:val="0"/>
      <w:divBdr>
        <w:top w:val="none" w:sz="0" w:space="0" w:color="auto"/>
        <w:left w:val="none" w:sz="0" w:space="0" w:color="auto"/>
        <w:bottom w:val="none" w:sz="0" w:space="0" w:color="auto"/>
        <w:right w:val="none" w:sz="0" w:space="0" w:color="auto"/>
      </w:divBdr>
    </w:div>
    <w:div w:id="674187973">
      <w:bodyDiv w:val="1"/>
      <w:marLeft w:val="0"/>
      <w:marRight w:val="0"/>
      <w:marTop w:val="0"/>
      <w:marBottom w:val="0"/>
      <w:divBdr>
        <w:top w:val="none" w:sz="0" w:space="0" w:color="auto"/>
        <w:left w:val="none" w:sz="0" w:space="0" w:color="auto"/>
        <w:bottom w:val="none" w:sz="0" w:space="0" w:color="auto"/>
        <w:right w:val="none" w:sz="0" w:space="0" w:color="auto"/>
      </w:divBdr>
    </w:div>
    <w:div w:id="674767545">
      <w:bodyDiv w:val="1"/>
      <w:marLeft w:val="0"/>
      <w:marRight w:val="0"/>
      <w:marTop w:val="0"/>
      <w:marBottom w:val="0"/>
      <w:divBdr>
        <w:top w:val="none" w:sz="0" w:space="0" w:color="auto"/>
        <w:left w:val="none" w:sz="0" w:space="0" w:color="auto"/>
        <w:bottom w:val="none" w:sz="0" w:space="0" w:color="auto"/>
        <w:right w:val="none" w:sz="0" w:space="0" w:color="auto"/>
      </w:divBdr>
    </w:div>
    <w:div w:id="674919528">
      <w:bodyDiv w:val="1"/>
      <w:marLeft w:val="0"/>
      <w:marRight w:val="0"/>
      <w:marTop w:val="0"/>
      <w:marBottom w:val="0"/>
      <w:divBdr>
        <w:top w:val="none" w:sz="0" w:space="0" w:color="auto"/>
        <w:left w:val="none" w:sz="0" w:space="0" w:color="auto"/>
        <w:bottom w:val="none" w:sz="0" w:space="0" w:color="auto"/>
        <w:right w:val="none" w:sz="0" w:space="0" w:color="auto"/>
      </w:divBdr>
    </w:div>
    <w:div w:id="678580443">
      <w:bodyDiv w:val="1"/>
      <w:marLeft w:val="0"/>
      <w:marRight w:val="0"/>
      <w:marTop w:val="0"/>
      <w:marBottom w:val="0"/>
      <w:divBdr>
        <w:top w:val="none" w:sz="0" w:space="0" w:color="auto"/>
        <w:left w:val="none" w:sz="0" w:space="0" w:color="auto"/>
        <w:bottom w:val="none" w:sz="0" w:space="0" w:color="auto"/>
        <w:right w:val="none" w:sz="0" w:space="0" w:color="auto"/>
      </w:divBdr>
    </w:div>
    <w:div w:id="679549148">
      <w:bodyDiv w:val="1"/>
      <w:marLeft w:val="0"/>
      <w:marRight w:val="0"/>
      <w:marTop w:val="0"/>
      <w:marBottom w:val="0"/>
      <w:divBdr>
        <w:top w:val="none" w:sz="0" w:space="0" w:color="auto"/>
        <w:left w:val="none" w:sz="0" w:space="0" w:color="auto"/>
        <w:bottom w:val="none" w:sz="0" w:space="0" w:color="auto"/>
        <w:right w:val="none" w:sz="0" w:space="0" w:color="auto"/>
      </w:divBdr>
    </w:div>
    <w:div w:id="679741246">
      <w:bodyDiv w:val="1"/>
      <w:marLeft w:val="0"/>
      <w:marRight w:val="0"/>
      <w:marTop w:val="0"/>
      <w:marBottom w:val="0"/>
      <w:divBdr>
        <w:top w:val="none" w:sz="0" w:space="0" w:color="auto"/>
        <w:left w:val="none" w:sz="0" w:space="0" w:color="auto"/>
        <w:bottom w:val="none" w:sz="0" w:space="0" w:color="auto"/>
        <w:right w:val="none" w:sz="0" w:space="0" w:color="auto"/>
      </w:divBdr>
    </w:div>
    <w:div w:id="683631606">
      <w:bodyDiv w:val="1"/>
      <w:marLeft w:val="0"/>
      <w:marRight w:val="0"/>
      <w:marTop w:val="0"/>
      <w:marBottom w:val="0"/>
      <w:divBdr>
        <w:top w:val="none" w:sz="0" w:space="0" w:color="auto"/>
        <w:left w:val="none" w:sz="0" w:space="0" w:color="auto"/>
        <w:bottom w:val="none" w:sz="0" w:space="0" w:color="auto"/>
        <w:right w:val="none" w:sz="0" w:space="0" w:color="auto"/>
      </w:divBdr>
    </w:div>
    <w:div w:id="684285937">
      <w:bodyDiv w:val="1"/>
      <w:marLeft w:val="0"/>
      <w:marRight w:val="0"/>
      <w:marTop w:val="0"/>
      <w:marBottom w:val="0"/>
      <w:divBdr>
        <w:top w:val="none" w:sz="0" w:space="0" w:color="auto"/>
        <w:left w:val="none" w:sz="0" w:space="0" w:color="auto"/>
        <w:bottom w:val="none" w:sz="0" w:space="0" w:color="auto"/>
        <w:right w:val="none" w:sz="0" w:space="0" w:color="auto"/>
      </w:divBdr>
    </w:div>
    <w:div w:id="684327368">
      <w:bodyDiv w:val="1"/>
      <w:marLeft w:val="0"/>
      <w:marRight w:val="0"/>
      <w:marTop w:val="0"/>
      <w:marBottom w:val="0"/>
      <w:divBdr>
        <w:top w:val="none" w:sz="0" w:space="0" w:color="auto"/>
        <w:left w:val="none" w:sz="0" w:space="0" w:color="auto"/>
        <w:bottom w:val="none" w:sz="0" w:space="0" w:color="auto"/>
        <w:right w:val="none" w:sz="0" w:space="0" w:color="auto"/>
      </w:divBdr>
    </w:div>
    <w:div w:id="685909064">
      <w:bodyDiv w:val="1"/>
      <w:marLeft w:val="0"/>
      <w:marRight w:val="0"/>
      <w:marTop w:val="0"/>
      <w:marBottom w:val="0"/>
      <w:divBdr>
        <w:top w:val="none" w:sz="0" w:space="0" w:color="auto"/>
        <w:left w:val="none" w:sz="0" w:space="0" w:color="auto"/>
        <w:bottom w:val="none" w:sz="0" w:space="0" w:color="auto"/>
        <w:right w:val="none" w:sz="0" w:space="0" w:color="auto"/>
      </w:divBdr>
    </w:div>
    <w:div w:id="686105032">
      <w:bodyDiv w:val="1"/>
      <w:marLeft w:val="0"/>
      <w:marRight w:val="0"/>
      <w:marTop w:val="0"/>
      <w:marBottom w:val="0"/>
      <w:divBdr>
        <w:top w:val="none" w:sz="0" w:space="0" w:color="auto"/>
        <w:left w:val="none" w:sz="0" w:space="0" w:color="auto"/>
        <w:bottom w:val="none" w:sz="0" w:space="0" w:color="auto"/>
        <w:right w:val="none" w:sz="0" w:space="0" w:color="auto"/>
      </w:divBdr>
    </w:div>
    <w:div w:id="686449407">
      <w:bodyDiv w:val="1"/>
      <w:marLeft w:val="0"/>
      <w:marRight w:val="0"/>
      <w:marTop w:val="0"/>
      <w:marBottom w:val="0"/>
      <w:divBdr>
        <w:top w:val="none" w:sz="0" w:space="0" w:color="auto"/>
        <w:left w:val="none" w:sz="0" w:space="0" w:color="auto"/>
        <w:bottom w:val="none" w:sz="0" w:space="0" w:color="auto"/>
        <w:right w:val="none" w:sz="0" w:space="0" w:color="auto"/>
      </w:divBdr>
    </w:div>
    <w:div w:id="687291470">
      <w:bodyDiv w:val="1"/>
      <w:marLeft w:val="0"/>
      <w:marRight w:val="0"/>
      <w:marTop w:val="0"/>
      <w:marBottom w:val="0"/>
      <w:divBdr>
        <w:top w:val="none" w:sz="0" w:space="0" w:color="auto"/>
        <w:left w:val="none" w:sz="0" w:space="0" w:color="auto"/>
        <w:bottom w:val="none" w:sz="0" w:space="0" w:color="auto"/>
        <w:right w:val="none" w:sz="0" w:space="0" w:color="auto"/>
      </w:divBdr>
    </w:div>
    <w:div w:id="688218373">
      <w:bodyDiv w:val="1"/>
      <w:marLeft w:val="0"/>
      <w:marRight w:val="0"/>
      <w:marTop w:val="0"/>
      <w:marBottom w:val="0"/>
      <w:divBdr>
        <w:top w:val="none" w:sz="0" w:space="0" w:color="auto"/>
        <w:left w:val="none" w:sz="0" w:space="0" w:color="auto"/>
        <w:bottom w:val="none" w:sz="0" w:space="0" w:color="auto"/>
        <w:right w:val="none" w:sz="0" w:space="0" w:color="auto"/>
      </w:divBdr>
    </w:div>
    <w:div w:id="689374794">
      <w:bodyDiv w:val="1"/>
      <w:marLeft w:val="0"/>
      <w:marRight w:val="0"/>
      <w:marTop w:val="0"/>
      <w:marBottom w:val="0"/>
      <w:divBdr>
        <w:top w:val="none" w:sz="0" w:space="0" w:color="auto"/>
        <w:left w:val="none" w:sz="0" w:space="0" w:color="auto"/>
        <w:bottom w:val="none" w:sz="0" w:space="0" w:color="auto"/>
        <w:right w:val="none" w:sz="0" w:space="0" w:color="auto"/>
      </w:divBdr>
    </w:div>
    <w:div w:id="690759222">
      <w:bodyDiv w:val="1"/>
      <w:marLeft w:val="0"/>
      <w:marRight w:val="0"/>
      <w:marTop w:val="0"/>
      <w:marBottom w:val="0"/>
      <w:divBdr>
        <w:top w:val="none" w:sz="0" w:space="0" w:color="auto"/>
        <w:left w:val="none" w:sz="0" w:space="0" w:color="auto"/>
        <w:bottom w:val="none" w:sz="0" w:space="0" w:color="auto"/>
        <w:right w:val="none" w:sz="0" w:space="0" w:color="auto"/>
      </w:divBdr>
    </w:div>
    <w:div w:id="691346448">
      <w:bodyDiv w:val="1"/>
      <w:marLeft w:val="0"/>
      <w:marRight w:val="0"/>
      <w:marTop w:val="0"/>
      <w:marBottom w:val="0"/>
      <w:divBdr>
        <w:top w:val="none" w:sz="0" w:space="0" w:color="auto"/>
        <w:left w:val="none" w:sz="0" w:space="0" w:color="auto"/>
        <w:bottom w:val="none" w:sz="0" w:space="0" w:color="auto"/>
        <w:right w:val="none" w:sz="0" w:space="0" w:color="auto"/>
      </w:divBdr>
    </w:div>
    <w:div w:id="692464682">
      <w:bodyDiv w:val="1"/>
      <w:marLeft w:val="0"/>
      <w:marRight w:val="0"/>
      <w:marTop w:val="0"/>
      <w:marBottom w:val="0"/>
      <w:divBdr>
        <w:top w:val="none" w:sz="0" w:space="0" w:color="auto"/>
        <w:left w:val="none" w:sz="0" w:space="0" w:color="auto"/>
        <w:bottom w:val="none" w:sz="0" w:space="0" w:color="auto"/>
        <w:right w:val="none" w:sz="0" w:space="0" w:color="auto"/>
      </w:divBdr>
    </w:div>
    <w:div w:id="694310744">
      <w:bodyDiv w:val="1"/>
      <w:marLeft w:val="0"/>
      <w:marRight w:val="0"/>
      <w:marTop w:val="0"/>
      <w:marBottom w:val="0"/>
      <w:divBdr>
        <w:top w:val="none" w:sz="0" w:space="0" w:color="auto"/>
        <w:left w:val="none" w:sz="0" w:space="0" w:color="auto"/>
        <w:bottom w:val="none" w:sz="0" w:space="0" w:color="auto"/>
        <w:right w:val="none" w:sz="0" w:space="0" w:color="auto"/>
      </w:divBdr>
    </w:div>
    <w:div w:id="695041833">
      <w:bodyDiv w:val="1"/>
      <w:marLeft w:val="0"/>
      <w:marRight w:val="0"/>
      <w:marTop w:val="0"/>
      <w:marBottom w:val="0"/>
      <w:divBdr>
        <w:top w:val="none" w:sz="0" w:space="0" w:color="auto"/>
        <w:left w:val="none" w:sz="0" w:space="0" w:color="auto"/>
        <w:bottom w:val="none" w:sz="0" w:space="0" w:color="auto"/>
        <w:right w:val="none" w:sz="0" w:space="0" w:color="auto"/>
      </w:divBdr>
    </w:div>
    <w:div w:id="695815063">
      <w:bodyDiv w:val="1"/>
      <w:marLeft w:val="0"/>
      <w:marRight w:val="0"/>
      <w:marTop w:val="0"/>
      <w:marBottom w:val="0"/>
      <w:divBdr>
        <w:top w:val="none" w:sz="0" w:space="0" w:color="auto"/>
        <w:left w:val="none" w:sz="0" w:space="0" w:color="auto"/>
        <w:bottom w:val="none" w:sz="0" w:space="0" w:color="auto"/>
        <w:right w:val="none" w:sz="0" w:space="0" w:color="auto"/>
      </w:divBdr>
    </w:div>
    <w:div w:id="695891535">
      <w:bodyDiv w:val="1"/>
      <w:marLeft w:val="0"/>
      <w:marRight w:val="0"/>
      <w:marTop w:val="0"/>
      <w:marBottom w:val="0"/>
      <w:divBdr>
        <w:top w:val="none" w:sz="0" w:space="0" w:color="auto"/>
        <w:left w:val="none" w:sz="0" w:space="0" w:color="auto"/>
        <w:bottom w:val="none" w:sz="0" w:space="0" w:color="auto"/>
        <w:right w:val="none" w:sz="0" w:space="0" w:color="auto"/>
      </w:divBdr>
    </w:div>
    <w:div w:id="696278524">
      <w:bodyDiv w:val="1"/>
      <w:marLeft w:val="0"/>
      <w:marRight w:val="0"/>
      <w:marTop w:val="0"/>
      <w:marBottom w:val="0"/>
      <w:divBdr>
        <w:top w:val="none" w:sz="0" w:space="0" w:color="auto"/>
        <w:left w:val="none" w:sz="0" w:space="0" w:color="auto"/>
        <w:bottom w:val="none" w:sz="0" w:space="0" w:color="auto"/>
        <w:right w:val="none" w:sz="0" w:space="0" w:color="auto"/>
      </w:divBdr>
    </w:div>
    <w:div w:id="697662243">
      <w:bodyDiv w:val="1"/>
      <w:marLeft w:val="0"/>
      <w:marRight w:val="0"/>
      <w:marTop w:val="0"/>
      <w:marBottom w:val="0"/>
      <w:divBdr>
        <w:top w:val="none" w:sz="0" w:space="0" w:color="auto"/>
        <w:left w:val="none" w:sz="0" w:space="0" w:color="auto"/>
        <w:bottom w:val="none" w:sz="0" w:space="0" w:color="auto"/>
        <w:right w:val="none" w:sz="0" w:space="0" w:color="auto"/>
      </w:divBdr>
    </w:div>
    <w:div w:id="700015639">
      <w:bodyDiv w:val="1"/>
      <w:marLeft w:val="0"/>
      <w:marRight w:val="0"/>
      <w:marTop w:val="0"/>
      <w:marBottom w:val="0"/>
      <w:divBdr>
        <w:top w:val="none" w:sz="0" w:space="0" w:color="auto"/>
        <w:left w:val="none" w:sz="0" w:space="0" w:color="auto"/>
        <w:bottom w:val="none" w:sz="0" w:space="0" w:color="auto"/>
        <w:right w:val="none" w:sz="0" w:space="0" w:color="auto"/>
      </w:divBdr>
    </w:div>
    <w:div w:id="700521549">
      <w:bodyDiv w:val="1"/>
      <w:marLeft w:val="0"/>
      <w:marRight w:val="0"/>
      <w:marTop w:val="0"/>
      <w:marBottom w:val="0"/>
      <w:divBdr>
        <w:top w:val="none" w:sz="0" w:space="0" w:color="auto"/>
        <w:left w:val="none" w:sz="0" w:space="0" w:color="auto"/>
        <w:bottom w:val="none" w:sz="0" w:space="0" w:color="auto"/>
        <w:right w:val="none" w:sz="0" w:space="0" w:color="auto"/>
      </w:divBdr>
    </w:div>
    <w:div w:id="701368799">
      <w:bodyDiv w:val="1"/>
      <w:marLeft w:val="0"/>
      <w:marRight w:val="0"/>
      <w:marTop w:val="0"/>
      <w:marBottom w:val="0"/>
      <w:divBdr>
        <w:top w:val="none" w:sz="0" w:space="0" w:color="auto"/>
        <w:left w:val="none" w:sz="0" w:space="0" w:color="auto"/>
        <w:bottom w:val="none" w:sz="0" w:space="0" w:color="auto"/>
        <w:right w:val="none" w:sz="0" w:space="0" w:color="auto"/>
      </w:divBdr>
    </w:div>
    <w:div w:id="702901494">
      <w:bodyDiv w:val="1"/>
      <w:marLeft w:val="0"/>
      <w:marRight w:val="0"/>
      <w:marTop w:val="0"/>
      <w:marBottom w:val="0"/>
      <w:divBdr>
        <w:top w:val="none" w:sz="0" w:space="0" w:color="auto"/>
        <w:left w:val="none" w:sz="0" w:space="0" w:color="auto"/>
        <w:bottom w:val="none" w:sz="0" w:space="0" w:color="auto"/>
        <w:right w:val="none" w:sz="0" w:space="0" w:color="auto"/>
      </w:divBdr>
    </w:div>
    <w:div w:id="706685293">
      <w:bodyDiv w:val="1"/>
      <w:marLeft w:val="0"/>
      <w:marRight w:val="0"/>
      <w:marTop w:val="0"/>
      <w:marBottom w:val="0"/>
      <w:divBdr>
        <w:top w:val="none" w:sz="0" w:space="0" w:color="auto"/>
        <w:left w:val="none" w:sz="0" w:space="0" w:color="auto"/>
        <w:bottom w:val="none" w:sz="0" w:space="0" w:color="auto"/>
        <w:right w:val="none" w:sz="0" w:space="0" w:color="auto"/>
      </w:divBdr>
    </w:div>
    <w:div w:id="707529573">
      <w:bodyDiv w:val="1"/>
      <w:marLeft w:val="0"/>
      <w:marRight w:val="0"/>
      <w:marTop w:val="0"/>
      <w:marBottom w:val="0"/>
      <w:divBdr>
        <w:top w:val="none" w:sz="0" w:space="0" w:color="auto"/>
        <w:left w:val="none" w:sz="0" w:space="0" w:color="auto"/>
        <w:bottom w:val="none" w:sz="0" w:space="0" w:color="auto"/>
        <w:right w:val="none" w:sz="0" w:space="0" w:color="auto"/>
      </w:divBdr>
    </w:div>
    <w:div w:id="707804514">
      <w:bodyDiv w:val="1"/>
      <w:marLeft w:val="0"/>
      <w:marRight w:val="0"/>
      <w:marTop w:val="0"/>
      <w:marBottom w:val="0"/>
      <w:divBdr>
        <w:top w:val="none" w:sz="0" w:space="0" w:color="auto"/>
        <w:left w:val="none" w:sz="0" w:space="0" w:color="auto"/>
        <w:bottom w:val="none" w:sz="0" w:space="0" w:color="auto"/>
        <w:right w:val="none" w:sz="0" w:space="0" w:color="auto"/>
      </w:divBdr>
    </w:div>
    <w:div w:id="709188439">
      <w:bodyDiv w:val="1"/>
      <w:marLeft w:val="0"/>
      <w:marRight w:val="0"/>
      <w:marTop w:val="0"/>
      <w:marBottom w:val="0"/>
      <w:divBdr>
        <w:top w:val="none" w:sz="0" w:space="0" w:color="auto"/>
        <w:left w:val="none" w:sz="0" w:space="0" w:color="auto"/>
        <w:bottom w:val="none" w:sz="0" w:space="0" w:color="auto"/>
        <w:right w:val="none" w:sz="0" w:space="0" w:color="auto"/>
      </w:divBdr>
    </w:div>
    <w:div w:id="709459002">
      <w:bodyDiv w:val="1"/>
      <w:marLeft w:val="0"/>
      <w:marRight w:val="0"/>
      <w:marTop w:val="0"/>
      <w:marBottom w:val="0"/>
      <w:divBdr>
        <w:top w:val="none" w:sz="0" w:space="0" w:color="auto"/>
        <w:left w:val="none" w:sz="0" w:space="0" w:color="auto"/>
        <w:bottom w:val="none" w:sz="0" w:space="0" w:color="auto"/>
        <w:right w:val="none" w:sz="0" w:space="0" w:color="auto"/>
      </w:divBdr>
    </w:div>
    <w:div w:id="710957950">
      <w:bodyDiv w:val="1"/>
      <w:marLeft w:val="0"/>
      <w:marRight w:val="0"/>
      <w:marTop w:val="0"/>
      <w:marBottom w:val="0"/>
      <w:divBdr>
        <w:top w:val="none" w:sz="0" w:space="0" w:color="auto"/>
        <w:left w:val="none" w:sz="0" w:space="0" w:color="auto"/>
        <w:bottom w:val="none" w:sz="0" w:space="0" w:color="auto"/>
        <w:right w:val="none" w:sz="0" w:space="0" w:color="auto"/>
      </w:divBdr>
    </w:div>
    <w:div w:id="714238834">
      <w:bodyDiv w:val="1"/>
      <w:marLeft w:val="0"/>
      <w:marRight w:val="0"/>
      <w:marTop w:val="0"/>
      <w:marBottom w:val="0"/>
      <w:divBdr>
        <w:top w:val="none" w:sz="0" w:space="0" w:color="auto"/>
        <w:left w:val="none" w:sz="0" w:space="0" w:color="auto"/>
        <w:bottom w:val="none" w:sz="0" w:space="0" w:color="auto"/>
        <w:right w:val="none" w:sz="0" w:space="0" w:color="auto"/>
      </w:divBdr>
    </w:div>
    <w:div w:id="717317162">
      <w:bodyDiv w:val="1"/>
      <w:marLeft w:val="0"/>
      <w:marRight w:val="0"/>
      <w:marTop w:val="0"/>
      <w:marBottom w:val="0"/>
      <w:divBdr>
        <w:top w:val="none" w:sz="0" w:space="0" w:color="auto"/>
        <w:left w:val="none" w:sz="0" w:space="0" w:color="auto"/>
        <w:bottom w:val="none" w:sz="0" w:space="0" w:color="auto"/>
        <w:right w:val="none" w:sz="0" w:space="0" w:color="auto"/>
      </w:divBdr>
    </w:div>
    <w:div w:id="718164264">
      <w:bodyDiv w:val="1"/>
      <w:marLeft w:val="0"/>
      <w:marRight w:val="0"/>
      <w:marTop w:val="0"/>
      <w:marBottom w:val="0"/>
      <w:divBdr>
        <w:top w:val="none" w:sz="0" w:space="0" w:color="auto"/>
        <w:left w:val="none" w:sz="0" w:space="0" w:color="auto"/>
        <w:bottom w:val="none" w:sz="0" w:space="0" w:color="auto"/>
        <w:right w:val="none" w:sz="0" w:space="0" w:color="auto"/>
      </w:divBdr>
    </w:div>
    <w:div w:id="718283399">
      <w:bodyDiv w:val="1"/>
      <w:marLeft w:val="0"/>
      <w:marRight w:val="0"/>
      <w:marTop w:val="0"/>
      <w:marBottom w:val="0"/>
      <w:divBdr>
        <w:top w:val="none" w:sz="0" w:space="0" w:color="auto"/>
        <w:left w:val="none" w:sz="0" w:space="0" w:color="auto"/>
        <w:bottom w:val="none" w:sz="0" w:space="0" w:color="auto"/>
        <w:right w:val="none" w:sz="0" w:space="0" w:color="auto"/>
      </w:divBdr>
    </w:div>
    <w:div w:id="720054921">
      <w:bodyDiv w:val="1"/>
      <w:marLeft w:val="0"/>
      <w:marRight w:val="0"/>
      <w:marTop w:val="0"/>
      <w:marBottom w:val="0"/>
      <w:divBdr>
        <w:top w:val="none" w:sz="0" w:space="0" w:color="auto"/>
        <w:left w:val="none" w:sz="0" w:space="0" w:color="auto"/>
        <w:bottom w:val="none" w:sz="0" w:space="0" w:color="auto"/>
        <w:right w:val="none" w:sz="0" w:space="0" w:color="auto"/>
      </w:divBdr>
      <w:divsChild>
        <w:div w:id="573708247">
          <w:marLeft w:val="0"/>
          <w:marRight w:val="0"/>
          <w:marTop w:val="0"/>
          <w:marBottom w:val="0"/>
          <w:divBdr>
            <w:top w:val="none" w:sz="0" w:space="0" w:color="auto"/>
            <w:left w:val="none" w:sz="0" w:space="0" w:color="auto"/>
            <w:bottom w:val="none" w:sz="0" w:space="0" w:color="auto"/>
            <w:right w:val="none" w:sz="0" w:space="0" w:color="auto"/>
          </w:divBdr>
        </w:div>
      </w:divsChild>
    </w:div>
    <w:div w:id="720401947">
      <w:bodyDiv w:val="1"/>
      <w:marLeft w:val="0"/>
      <w:marRight w:val="0"/>
      <w:marTop w:val="0"/>
      <w:marBottom w:val="0"/>
      <w:divBdr>
        <w:top w:val="none" w:sz="0" w:space="0" w:color="auto"/>
        <w:left w:val="none" w:sz="0" w:space="0" w:color="auto"/>
        <w:bottom w:val="none" w:sz="0" w:space="0" w:color="auto"/>
        <w:right w:val="none" w:sz="0" w:space="0" w:color="auto"/>
      </w:divBdr>
    </w:div>
    <w:div w:id="724107769">
      <w:bodyDiv w:val="1"/>
      <w:marLeft w:val="0"/>
      <w:marRight w:val="0"/>
      <w:marTop w:val="0"/>
      <w:marBottom w:val="0"/>
      <w:divBdr>
        <w:top w:val="none" w:sz="0" w:space="0" w:color="auto"/>
        <w:left w:val="none" w:sz="0" w:space="0" w:color="auto"/>
        <w:bottom w:val="none" w:sz="0" w:space="0" w:color="auto"/>
        <w:right w:val="none" w:sz="0" w:space="0" w:color="auto"/>
      </w:divBdr>
    </w:div>
    <w:div w:id="726799247">
      <w:bodyDiv w:val="1"/>
      <w:marLeft w:val="0"/>
      <w:marRight w:val="0"/>
      <w:marTop w:val="0"/>
      <w:marBottom w:val="0"/>
      <w:divBdr>
        <w:top w:val="none" w:sz="0" w:space="0" w:color="auto"/>
        <w:left w:val="none" w:sz="0" w:space="0" w:color="auto"/>
        <w:bottom w:val="none" w:sz="0" w:space="0" w:color="auto"/>
        <w:right w:val="none" w:sz="0" w:space="0" w:color="auto"/>
      </w:divBdr>
    </w:div>
    <w:div w:id="728505035">
      <w:bodyDiv w:val="1"/>
      <w:marLeft w:val="0"/>
      <w:marRight w:val="0"/>
      <w:marTop w:val="0"/>
      <w:marBottom w:val="0"/>
      <w:divBdr>
        <w:top w:val="none" w:sz="0" w:space="0" w:color="auto"/>
        <w:left w:val="none" w:sz="0" w:space="0" w:color="auto"/>
        <w:bottom w:val="none" w:sz="0" w:space="0" w:color="auto"/>
        <w:right w:val="none" w:sz="0" w:space="0" w:color="auto"/>
      </w:divBdr>
    </w:div>
    <w:div w:id="729353035">
      <w:bodyDiv w:val="1"/>
      <w:marLeft w:val="0"/>
      <w:marRight w:val="0"/>
      <w:marTop w:val="0"/>
      <w:marBottom w:val="0"/>
      <w:divBdr>
        <w:top w:val="none" w:sz="0" w:space="0" w:color="auto"/>
        <w:left w:val="none" w:sz="0" w:space="0" w:color="auto"/>
        <w:bottom w:val="none" w:sz="0" w:space="0" w:color="auto"/>
        <w:right w:val="none" w:sz="0" w:space="0" w:color="auto"/>
      </w:divBdr>
    </w:div>
    <w:div w:id="729427781">
      <w:bodyDiv w:val="1"/>
      <w:marLeft w:val="0"/>
      <w:marRight w:val="0"/>
      <w:marTop w:val="0"/>
      <w:marBottom w:val="0"/>
      <w:divBdr>
        <w:top w:val="none" w:sz="0" w:space="0" w:color="auto"/>
        <w:left w:val="none" w:sz="0" w:space="0" w:color="auto"/>
        <w:bottom w:val="none" w:sz="0" w:space="0" w:color="auto"/>
        <w:right w:val="none" w:sz="0" w:space="0" w:color="auto"/>
      </w:divBdr>
      <w:divsChild>
        <w:div w:id="568535108">
          <w:marLeft w:val="0"/>
          <w:marRight w:val="0"/>
          <w:marTop w:val="0"/>
          <w:marBottom w:val="0"/>
          <w:divBdr>
            <w:top w:val="none" w:sz="0" w:space="0" w:color="auto"/>
            <w:left w:val="none" w:sz="0" w:space="0" w:color="auto"/>
            <w:bottom w:val="none" w:sz="0" w:space="0" w:color="auto"/>
            <w:right w:val="none" w:sz="0" w:space="0" w:color="auto"/>
          </w:divBdr>
          <w:divsChild>
            <w:div w:id="300773648">
              <w:marLeft w:val="0"/>
              <w:marRight w:val="0"/>
              <w:marTop w:val="0"/>
              <w:marBottom w:val="0"/>
              <w:divBdr>
                <w:top w:val="none" w:sz="0" w:space="0" w:color="auto"/>
                <w:left w:val="none" w:sz="0" w:space="0" w:color="auto"/>
                <w:bottom w:val="none" w:sz="0" w:space="0" w:color="auto"/>
                <w:right w:val="none" w:sz="0" w:space="0" w:color="auto"/>
              </w:divBdr>
            </w:div>
            <w:div w:id="890846627">
              <w:marLeft w:val="0"/>
              <w:marRight w:val="0"/>
              <w:marTop w:val="0"/>
              <w:marBottom w:val="0"/>
              <w:divBdr>
                <w:top w:val="none" w:sz="0" w:space="0" w:color="auto"/>
                <w:left w:val="none" w:sz="0" w:space="0" w:color="auto"/>
                <w:bottom w:val="none" w:sz="0" w:space="0" w:color="auto"/>
                <w:right w:val="none" w:sz="0" w:space="0" w:color="auto"/>
              </w:divBdr>
            </w:div>
            <w:div w:id="1779792978">
              <w:marLeft w:val="0"/>
              <w:marRight w:val="0"/>
              <w:marTop w:val="0"/>
              <w:marBottom w:val="0"/>
              <w:divBdr>
                <w:top w:val="none" w:sz="0" w:space="0" w:color="auto"/>
                <w:left w:val="none" w:sz="0" w:space="0" w:color="auto"/>
                <w:bottom w:val="none" w:sz="0" w:space="0" w:color="auto"/>
                <w:right w:val="none" w:sz="0" w:space="0" w:color="auto"/>
              </w:divBdr>
              <w:divsChild>
                <w:div w:id="612982710">
                  <w:marLeft w:val="0"/>
                  <w:marRight w:val="0"/>
                  <w:marTop w:val="0"/>
                  <w:marBottom w:val="0"/>
                  <w:divBdr>
                    <w:top w:val="none" w:sz="0" w:space="0" w:color="auto"/>
                    <w:left w:val="none" w:sz="0" w:space="0" w:color="auto"/>
                    <w:bottom w:val="none" w:sz="0" w:space="0" w:color="auto"/>
                    <w:right w:val="none" w:sz="0" w:space="0" w:color="auto"/>
                  </w:divBdr>
                  <w:divsChild>
                    <w:div w:id="662392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35396346">
      <w:bodyDiv w:val="1"/>
      <w:marLeft w:val="0"/>
      <w:marRight w:val="0"/>
      <w:marTop w:val="0"/>
      <w:marBottom w:val="0"/>
      <w:divBdr>
        <w:top w:val="none" w:sz="0" w:space="0" w:color="auto"/>
        <w:left w:val="none" w:sz="0" w:space="0" w:color="auto"/>
        <w:bottom w:val="none" w:sz="0" w:space="0" w:color="auto"/>
        <w:right w:val="none" w:sz="0" w:space="0" w:color="auto"/>
      </w:divBdr>
    </w:div>
    <w:div w:id="735469383">
      <w:bodyDiv w:val="1"/>
      <w:marLeft w:val="0"/>
      <w:marRight w:val="0"/>
      <w:marTop w:val="0"/>
      <w:marBottom w:val="0"/>
      <w:divBdr>
        <w:top w:val="none" w:sz="0" w:space="0" w:color="auto"/>
        <w:left w:val="none" w:sz="0" w:space="0" w:color="auto"/>
        <w:bottom w:val="none" w:sz="0" w:space="0" w:color="auto"/>
        <w:right w:val="none" w:sz="0" w:space="0" w:color="auto"/>
      </w:divBdr>
    </w:div>
    <w:div w:id="736785693">
      <w:bodyDiv w:val="1"/>
      <w:marLeft w:val="0"/>
      <w:marRight w:val="0"/>
      <w:marTop w:val="0"/>
      <w:marBottom w:val="0"/>
      <w:divBdr>
        <w:top w:val="none" w:sz="0" w:space="0" w:color="auto"/>
        <w:left w:val="none" w:sz="0" w:space="0" w:color="auto"/>
        <w:bottom w:val="none" w:sz="0" w:space="0" w:color="auto"/>
        <w:right w:val="none" w:sz="0" w:space="0" w:color="auto"/>
      </w:divBdr>
    </w:div>
    <w:div w:id="737438823">
      <w:bodyDiv w:val="1"/>
      <w:marLeft w:val="0"/>
      <w:marRight w:val="0"/>
      <w:marTop w:val="0"/>
      <w:marBottom w:val="0"/>
      <w:divBdr>
        <w:top w:val="none" w:sz="0" w:space="0" w:color="auto"/>
        <w:left w:val="none" w:sz="0" w:space="0" w:color="auto"/>
        <w:bottom w:val="none" w:sz="0" w:space="0" w:color="auto"/>
        <w:right w:val="none" w:sz="0" w:space="0" w:color="auto"/>
      </w:divBdr>
    </w:div>
    <w:div w:id="739670889">
      <w:bodyDiv w:val="1"/>
      <w:marLeft w:val="0"/>
      <w:marRight w:val="0"/>
      <w:marTop w:val="0"/>
      <w:marBottom w:val="0"/>
      <w:divBdr>
        <w:top w:val="none" w:sz="0" w:space="0" w:color="auto"/>
        <w:left w:val="none" w:sz="0" w:space="0" w:color="auto"/>
        <w:bottom w:val="none" w:sz="0" w:space="0" w:color="auto"/>
        <w:right w:val="none" w:sz="0" w:space="0" w:color="auto"/>
      </w:divBdr>
    </w:div>
    <w:div w:id="739988825">
      <w:bodyDiv w:val="1"/>
      <w:marLeft w:val="0"/>
      <w:marRight w:val="0"/>
      <w:marTop w:val="0"/>
      <w:marBottom w:val="0"/>
      <w:divBdr>
        <w:top w:val="none" w:sz="0" w:space="0" w:color="auto"/>
        <w:left w:val="none" w:sz="0" w:space="0" w:color="auto"/>
        <w:bottom w:val="none" w:sz="0" w:space="0" w:color="auto"/>
        <w:right w:val="none" w:sz="0" w:space="0" w:color="auto"/>
      </w:divBdr>
    </w:div>
    <w:div w:id="740130745">
      <w:bodyDiv w:val="1"/>
      <w:marLeft w:val="0"/>
      <w:marRight w:val="0"/>
      <w:marTop w:val="0"/>
      <w:marBottom w:val="0"/>
      <w:divBdr>
        <w:top w:val="none" w:sz="0" w:space="0" w:color="auto"/>
        <w:left w:val="none" w:sz="0" w:space="0" w:color="auto"/>
        <w:bottom w:val="none" w:sz="0" w:space="0" w:color="auto"/>
        <w:right w:val="none" w:sz="0" w:space="0" w:color="auto"/>
      </w:divBdr>
    </w:div>
    <w:div w:id="740442238">
      <w:bodyDiv w:val="1"/>
      <w:marLeft w:val="0"/>
      <w:marRight w:val="0"/>
      <w:marTop w:val="0"/>
      <w:marBottom w:val="0"/>
      <w:divBdr>
        <w:top w:val="none" w:sz="0" w:space="0" w:color="auto"/>
        <w:left w:val="none" w:sz="0" w:space="0" w:color="auto"/>
        <w:bottom w:val="none" w:sz="0" w:space="0" w:color="auto"/>
        <w:right w:val="none" w:sz="0" w:space="0" w:color="auto"/>
      </w:divBdr>
    </w:div>
    <w:div w:id="740450882">
      <w:bodyDiv w:val="1"/>
      <w:marLeft w:val="0"/>
      <w:marRight w:val="0"/>
      <w:marTop w:val="0"/>
      <w:marBottom w:val="0"/>
      <w:divBdr>
        <w:top w:val="none" w:sz="0" w:space="0" w:color="auto"/>
        <w:left w:val="none" w:sz="0" w:space="0" w:color="auto"/>
        <w:bottom w:val="none" w:sz="0" w:space="0" w:color="auto"/>
        <w:right w:val="none" w:sz="0" w:space="0" w:color="auto"/>
      </w:divBdr>
    </w:div>
    <w:div w:id="740758037">
      <w:bodyDiv w:val="1"/>
      <w:marLeft w:val="0"/>
      <w:marRight w:val="0"/>
      <w:marTop w:val="0"/>
      <w:marBottom w:val="0"/>
      <w:divBdr>
        <w:top w:val="none" w:sz="0" w:space="0" w:color="auto"/>
        <w:left w:val="none" w:sz="0" w:space="0" w:color="auto"/>
        <w:bottom w:val="none" w:sz="0" w:space="0" w:color="auto"/>
        <w:right w:val="none" w:sz="0" w:space="0" w:color="auto"/>
      </w:divBdr>
    </w:div>
    <w:div w:id="742021374">
      <w:bodyDiv w:val="1"/>
      <w:marLeft w:val="0"/>
      <w:marRight w:val="0"/>
      <w:marTop w:val="0"/>
      <w:marBottom w:val="0"/>
      <w:divBdr>
        <w:top w:val="none" w:sz="0" w:space="0" w:color="auto"/>
        <w:left w:val="none" w:sz="0" w:space="0" w:color="auto"/>
        <w:bottom w:val="none" w:sz="0" w:space="0" w:color="auto"/>
        <w:right w:val="none" w:sz="0" w:space="0" w:color="auto"/>
      </w:divBdr>
    </w:div>
    <w:div w:id="744574599">
      <w:bodyDiv w:val="1"/>
      <w:marLeft w:val="0"/>
      <w:marRight w:val="0"/>
      <w:marTop w:val="0"/>
      <w:marBottom w:val="0"/>
      <w:divBdr>
        <w:top w:val="none" w:sz="0" w:space="0" w:color="auto"/>
        <w:left w:val="none" w:sz="0" w:space="0" w:color="auto"/>
        <w:bottom w:val="none" w:sz="0" w:space="0" w:color="auto"/>
        <w:right w:val="none" w:sz="0" w:space="0" w:color="auto"/>
      </w:divBdr>
    </w:div>
    <w:div w:id="744690690">
      <w:bodyDiv w:val="1"/>
      <w:marLeft w:val="0"/>
      <w:marRight w:val="0"/>
      <w:marTop w:val="0"/>
      <w:marBottom w:val="0"/>
      <w:divBdr>
        <w:top w:val="none" w:sz="0" w:space="0" w:color="auto"/>
        <w:left w:val="none" w:sz="0" w:space="0" w:color="auto"/>
        <w:bottom w:val="none" w:sz="0" w:space="0" w:color="auto"/>
        <w:right w:val="none" w:sz="0" w:space="0" w:color="auto"/>
      </w:divBdr>
    </w:div>
    <w:div w:id="746003067">
      <w:bodyDiv w:val="1"/>
      <w:marLeft w:val="0"/>
      <w:marRight w:val="0"/>
      <w:marTop w:val="0"/>
      <w:marBottom w:val="0"/>
      <w:divBdr>
        <w:top w:val="none" w:sz="0" w:space="0" w:color="auto"/>
        <w:left w:val="none" w:sz="0" w:space="0" w:color="auto"/>
        <w:bottom w:val="none" w:sz="0" w:space="0" w:color="auto"/>
        <w:right w:val="none" w:sz="0" w:space="0" w:color="auto"/>
      </w:divBdr>
    </w:div>
    <w:div w:id="748816088">
      <w:bodyDiv w:val="1"/>
      <w:marLeft w:val="0"/>
      <w:marRight w:val="0"/>
      <w:marTop w:val="0"/>
      <w:marBottom w:val="0"/>
      <w:divBdr>
        <w:top w:val="none" w:sz="0" w:space="0" w:color="auto"/>
        <w:left w:val="none" w:sz="0" w:space="0" w:color="auto"/>
        <w:bottom w:val="none" w:sz="0" w:space="0" w:color="auto"/>
        <w:right w:val="none" w:sz="0" w:space="0" w:color="auto"/>
      </w:divBdr>
    </w:div>
    <w:div w:id="751396728">
      <w:bodyDiv w:val="1"/>
      <w:marLeft w:val="0"/>
      <w:marRight w:val="0"/>
      <w:marTop w:val="0"/>
      <w:marBottom w:val="0"/>
      <w:divBdr>
        <w:top w:val="none" w:sz="0" w:space="0" w:color="auto"/>
        <w:left w:val="none" w:sz="0" w:space="0" w:color="auto"/>
        <w:bottom w:val="none" w:sz="0" w:space="0" w:color="auto"/>
        <w:right w:val="none" w:sz="0" w:space="0" w:color="auto"/>
      </w:divBdr>
    </w:div>
    <w:div w:id="751589282">
      <w:bodyDiv w:val="1"/>
      <w:marLeft w:val="0"/>
      <w:marRight w:val="0"/>
      <w:marTop w:val="0"/>
      <w:marBottom w:val="0"/>
      <w:divBdr>
        <w:top w:val="none" w:sz="0" w:space="0" w:color="auto"/>
        <w:left w:val="none" w:sz="0" w:space="0" w:color="auto"/>
        <w:bottom w:val="none" w:sz="0" w:space="0" w:color="auto"/>
        <w:right w:val="none" w:sz="0" w:space="0" w:color="auto"/>
      </w:divBdr>
    </w:div>
    <w:div w:id="752554548">
      <w:bodyDiv w:val="1"/>
      <w:marLeft w:val="0"/>
      <w:marRight w:val="0"/>
      <w:marTop w:val="0"/>
      <w:marBottom w:val="0"/>
      <w:divBdr>
        <w:top w:val="none" w:sz="0" w:space="0" w:color="auto"/>
        <w:left w:val="none" w:sz="0" w:space="0" w:color="auto"/>
        <w:bottom w:val="none" w:sz="0" w:space="0" w:color="auto"/>
        <w:right w:val="none" w:sz="0" w:space="0" w:color="auto"/>
      </w:divBdr>
    </w:div>
    <w:div w:id="753938707">
      <w:bodyDiv w:val="1"/>
      <w:marLeft w:val="0"/>
      <w:marRight w:val="0"/>
      <w:marTop w:val="0"/>
      <w:marBottom w:val="0"/>
      <w:divBdr>
        <w:top w:val="none" w:sz="0" w:space="0" w:color="auto"/>
        <w:left w:val="none" w:sz="0" w:space="0" w:color="auto"/>
        <w:bottom w:val="none" w:sz="0" w:space="0" w:color="auto"/>
        <w:right w:val="none" w:sz="0" w:space="0" w:color="auto"/>
      </w:divBdr>
    </w:div>
    <w:div w:id="756095365">
      <w:marLeft w:val="0"/>
      <w:marRight w:val="0"/>
      <w:marTop w:val="0"/>
      <w:marBottom w:val="0"/>
      <w:divBdr>
        <w:top w:val="none" w:sz="0" w:space="0" w:color="auto"/>
        <w:left w:val="none" w:sz="0" w:space="0" w:color="auto"/>
        <w:bottom w:val="none" w:sz="0" w:space="0" w:color="auto"/>
        <w:right w:val="none" w:sz="0" w:space="0" w:color="auto"/>
      </w:divBdr>
    </w:div>
    <w:div w:id="756362304">
      <w:bodyDiv w:val="1"/>
      <w:marLeft w:val="0"/>
      <w:marRight w:val="0"/>
      <w:marTop w:val="0"/>
      <w:marBottom w:val="0"/>
      <w:divBdr>
        <w:top w:val="none" w:sz="0" w:space="0" w:color="auto"/>
        <w:left w:val="none" w:sz="0" w:space="0" w:color="auto"/>
        <w:bottom w:val="none" w:sz="0" w:space="0" w:color="auto"/>
        <w:right w:val="none" w:sz="0" w:space="0" w:color="auto"/>
      </w:divBdr>
    </w:div>
    <w:div w:id="757291423">
      <w:marLeft w:val="0"/>
      <w:marRight w:val="0"/>
      <w:marTop w:val="0"/>
      <w:marBottom w:val="0"/>
      <w:divBdr>
        <w:top w:val="none" w:sz="0" w:space="0" w:color="auto"/>
        <w:left w:val="none" w:sz="0" w:space="0" w:color="auto"/>
        <w:bottom w:val="none" w:sz="0" w:space="0" w:color="auto"/>
        <w:right w:val="none" w:sz="0" w:space="0" w:color="auto"/>
      </w:divBdr>
    </w:div>
    <w:div w:id="759987097">
      <w:bodyDiv w:val="1"/>
      <w:marLeft w:val="0"/>
      <w:marRight w:val="0"/>
      <w:marTop w:val="0"/>
      <w:marBottom w:val="0"/>
      <w:divBdr>
        <w:top w:val="none" w:sz="0" w:space="0" w:color="auto"/>
        <w:left w:val="none" w:sz="0" w:space="0" w:color="auto"/>
        <w:bottom w:val="none" w:sz="0" w:space="0" w:color="auto"/>
        <w:right w:val="none" w:sz="0" w:space="0" w:color="auto"/>
      </w:divBdr>
    </w:div>
    <w:div w:id="760100649">
      <w:marLeft w:val="0"/>
      <w:marRight w:val="0"/>
      <w:marTop w:val="0"/>
      <w:marBottom w:val="0"/>
      <w:divBdr>
        <w:top w:val="none" w:sz="0" w:space="0" w:color="auto"/>
        <w:left w:val="none" w:sz="0" w:space="0" w:color="auto"/>
        <w:bottom w:val="none" w:sz="0" w:space="0" w:color="auto"/>
        <w:right w:val="none" w:sz="0" w:space="0" w:color="auto"/>
      </w:divBdr>
    </w:div>
    <w:div w:id="760101041">
      <w:bodyDiv w:val="1"/>
      <w:marLeft w:val="0"/>
      <w:marRight w:val="0"/>
      <w:marTop w:val="0"/>
      <w:marBottom w:val="0"/>
      <w:divBdr>
        <w:top w:val="none" w:sz="0" w:space="0" w:color="auto"/>
        <w:left w:val="none" w:sz="0" w:space="0" w:color="auto"/>
        <w:bottom w:val="none" w:sz="0" w:space="0" w:color="auto"/>
        <w:right w:val="none" w:sz="0" w:space="0" w:color="auto"/>
      </w:divBdr>
    </w:div>
    <w:div w:id="762802686">
      <w:bodyDiv w:val="1"/>
      <w:marLeft w:val="0"/>
      <w:marRight w:val="0"/>
      <w:marTop w:val="0"/>
      <w:marBottom w:val="0"/>
      <w:divBdr>
        <w:top w:val="none" w:sz="0" w:space="0" w:color="auto"/>
        <w:left w:val="none" w:sz="0" w:space="0" w:color="auto"/>
        <w:bottom w:val="none" w:sz="0" w:space="0" w:color="auto"/>
        <w:right w:val="none" w:sz="0" w:space="0" w:color="auto"/>
      </w:divBdr>
    </w:div>
    <w:div w:id="765536809">
      <w:bodyDiv w:val="1"/>
      <w:marLeft w:val="0"/>
      <w:marRight w:val="0"/>
      <w:marTop w:val="0"/>
      <w:marBottom w:val="0"/>
      <w:divBdr>
        <w:top w:val="none" w:sz="0" w:space="0" w:color="auto"/>
        <w:left w:val="none" w:sz="0" w:space="0" w:color="auto"/>
        <w:bottom w:val="none" w:sz="0" w:space="0" w:color="auto"/>
        <w:right w:val="none" w:sz="0" w:space="0" w:color="auto"/>
      </w:divBdr>
    </w:div>
    <w:div w:id="770928178">
      <w:bodyDiv w:val="1"/>
      <w:marLeft w:val="0"/>
      <w:marRight w:val="0"/>
      <w:marTop w:val="0"/>
      <w:marBottom w:val="0"/>
      <w:divBdr>
        <w:top w:val="none" w:sz="0" w:space="0" w:color="auto"/>
        <w:left w:val="none" w:sz="0" w:space="0" w:color="auto"/>
        <w:bottom w:val="none" w:sz="0" w:space="0" w:color="auto"/>
        <w:right w:val="none" w:sz="0" w:space="0" w:color="auto"/>
      </w:divBdr>
    </w:div>
    <w:div w:id="772171710">
      <w:bodyDiv w:val="1"/>
      <w:marLeft w:val="0"/>
      <w:marRight w:val="0"/>
      <w:marTop w:val="0"/>
      <w:marBottom w:val="0"/>
      <w:divBdr>
        <w:top w:val="none" w:sz="0" w:space="0" w:color="auto"/>
        <w:left w:val="none" w:sz="0" w:space="0" w:color="auto"/>
        <w:bottom w:val="none" w:sz="0" w:space="0" w:color="auto"/>
        <w:right w:val="none" w:sz="0" w:space="0" w:color="auto"/>
      </w:divBdr>
    </w:div>
    <w:div w:id="772825970">
      <w:bodyDiv w:val="1"/>
      <w:marLeft w:val="0"/>
      <w:marRight w:val="0"/>
      <w:marTop w:val="0"/>
      <w:marBottom w:val="0"/>
      <w:divBdr>
        <w:top w:val="none" w:sz="0" w:space="0" w:color="auto"/>
        <w:left w:val="none" w:sz="0" w:space="0" w:color="auto"/>
        <w:bottom w:val="none" w:sz="0" w:space="0" w:color="auto"/>
        <w:right w:val="none" w:sz="0" w:space="0" w:color="auto"/>
      </w:divBdr>
    </w:div>
    <w:div w:id="773591912">
      <w:bodyDiv w:val="1"/>
      <w:marLeft w:val="0"/>
      <w:marRight w:val="0"/>
      <w:marTop w:val="0"/>
      <w:marBottom w:val="0"/>
      <w:divBdr>
        <w:top w:val="none" w:sz="0" w:space="0" w:color="auto"/>
        <w:left w:val="none" w:sz="0" w:space="0" w:color="auto"/>
        <w:bottom w:val="none" w:sz="0" w:space="0" w:color="auto"/>
        <w:right w:val="none" w:sz="0" w:space="0" w:color="auto"/>
      </w:divBdr>
    </w:div>
    <w:div w:id="775716007">
      <w:bodyDiv w:val="1"/>
      <w:marLeft w:val="0"/>
      <w:marRight w:val="0"/>
      <w:marTop w:val="0"/>
      <w:marBottom w:val="0"/>
      <w:divBdr>
        <w:top w:val="none" w:sz="0" w:space="0" w:color="auto"/>
        <w:left w:val="none" w:sz="0" w:space="0" w:color="auto"/>
        <w:bottom w:val="none" w:sz="0" w:space="0" w:color="auto"/>
        <w:right w:val="none" w:sz="0" w:space="0" w:color="auto"/>
      </w:divBdr>
    </w:div>
    <w:div w:id="776294833">
      <w:bodyDiv w:val="1"/>
      <w:marLeft w:val="0"/>
      <w:marRight w:val="0"/>
      <w:marTop w:val="0"/>
      <w:marBottom w:val="0"/>
      <w:divBdr>
        <w:top w:val="none" w:sz="0" w:space="0" w:color="auto"/>
        <w:left w:val="none" w:sz="0" w:space="0" w:color="auto"/>
        <w:bottom w:val="none" w:sz="0" w:space="0" w:color="auto"/>
        <w:right w:val="none" w:sz="0" w:space="0" w:color="auto"/>
      </w:divBdr>
    </w:div>
    <w:div w:id="777024707">
      <w:bodyDiv w:val="1"/>
      <w:marLeft w:val="0"/>
      <w:marRight w:val="0"/>
      <w:marTop w:val="0"/>
      <w:marBottom w:val="0"/>
      <w:divBdr>
        <w:top w:val="none" w:sz="0" w:space="0" w:color="auto"/>
        <w:left w:val="none" w:sz="0" w:space="0" w:color="auto"/>
        <w:bottom w:val="none" w:sz="0" w:space="0" w:color="auto"/>
        <w:right w:val="none" w:sz="0" w:space="0" w:color="auto"/>
      </w:divBdr>
    </w:div>
    <w:div w:id="777217317">
      <w:bodyDiv w:val="1"/>
      <w:marLeft w:val="0"/>
      <w:marRight w:val="0"/>
      <w:marTop w:val="0"/>
      <w:marBottom w:val="0"/>
      <w:divBdr>
        <w:top w:val="none" w:sz="0" w:space="0" w:color="auto"/>
        <w:left w:val="none" w:sz="0" w:space="0" w:color="auto"/>
        <w:bottom w:val="none" w:sz="0" w:space="0" w:color="auto"/>
        <w:right w:val="none" w:sz="0" w:space="0" w:color="auto"/>
      </w:divBdr>
    </w:div>
    <w:div w:id="778765239">
      <w:bodyDiv w:val="1"/>
      <w:marLeft w:val="0"/>
      <w:marRight w:val="0"/>
      <w:marTop w:val="0"/>
      <w:marBottom w:val="0"/>
      <w:divBdr>
        <w:top w:val="none" w:sz="0" w:space="0" w:color="auto"/>
        <w:left w:val="none" w:sz="0" w:space="0" w:color="auto"/>
        <w:bottom w:val="none" w:sz="0" w:space="0" w:color="auto"/>
        <w:right w:val="none" w:sz="0" w:space="0" w:color="auto"/>
      </w:divBdr>
    </w:div>
    <w:div w:id="778913213">
      <w:bodyDiv w:val="1"/>
      <w:marLeft w:val="0"/>
      <w:marRight w:val="0"/>
      <w:marTop w:val="0"/>
      <w:marBottom w:val="0"/>
      <w:divBdr>
        <w:top w:val="none" w:sz="0" w:space="0" w:color="auto"/>
        <w:left w:val="none" w:sz="0" w:space="0" w:color="auto"/>
        <w:bottom w:val="none" w:sz="0" w:space="0" w:color="auto"/>
        <w:right w:val="none" w:sz="0" w:space="0" w:color="auto"/>
      </w:divBdr>
    </w:div>
    <w:div w:id="779377545">
      <w:bodyDiv w:val="1"/>
      <w:marLeft w:val="0"/>
      <w:marRight w:val="0"/>
      <w:marTop w:val="0"/>
      <w:marBottom w:val="0"/>
      <w:divBdr>
        <w:top w:val="none" w:sz="0" w:space="0" w:color="auto"/>
        <w:left w:val="none" w:sz="0" w:space="0" w:color="auto"/>
        <w:bottom w:val="none" w:sz="0" w:space="0" w:color="auto"/>
        <w:right w:val="none" w:sz="0" w:space="0" w:color="auto"/>
      </w:divBdr>
    </w:div>
    <w:div w:id="782649696">
      <w:bodyDiv w:val="1"/>
      <w:marLeft w:val="0"/>
      <w:marRight w:val="0"/>
      <w:marTop w:val="0"/>
      <w:marBottom w:val="0"/>
      <w:divBdr>
        <w:top w:val="none" w:sz="0" w:space="0" w:color="auto"/>
        <w:left w:val="none" w:sz="0" w:space="0" w:color="auto"/>
        <w:bottom w:val="none" w:sz="0" w:space="0" w:color="auto"/>
        <w:right w:val="none" w:sz="0" w:space="0" w:color="auto"/>
      </w:divBdr>
    </w:div>
    <w:div w:id="783815948">
      <w:bodyDiv w:val="1"/>
      <w:marLeft w:val="0"/>
      <w:marRight w:val="0"/>
      <w:marTop w:val="0"/>
      <w:marBottom w:val="0"/>
      <w:divBdr>
        <w:top w:val="none" w:sz="0" w:space="0" w:color="auto"/>
        <w:left w:val="none" w:sz="0" w:space="0" w:color="auto"/>
        <w:bottom w:val="none" w:sz="0" w:space="0" w:color="auto"/>
        <w:right w:val="none" w:sz="0" w:space="0" w:color="auto"/>
      </w:divBdr>
    </w:div>
    <w:div w:id="788596216">
      <w:bodyDiv w:val="1"/>
      <w:marLeft w:val="0"/>
      <w:marRight w:val="0"/>
      <w:marTop w:val="0"/>
      <w:marBottom w:val="0"/>
      <w:divBdr>
        <w:top w:val="none" w:sz="0" w:space="0" w:color="auto"/>
        <w:left w:val="none" w:sz="0" w:space="0" w:color="auto"/>
        <w:bottom w:val="none" w:sz="0" w:space="0" w:color="auto"/>
        <w:right w:val="none" w:sz="0" w:space="0" w:color="auto"/>
      </w:divBdr>
    </w:div>
    <w:div w:id="789125375">
      <w:bodyDiv w:val="1"/>
      <w:marLeft w:val="0"/>
      <w:marRight w:val="0"/>
      <w:marTop w:val="0"/>
      <w:marBottom w:val="0"/>
      <w:divBdr>
        <w:top w:val="none" w:sz="0" w:space="0" w:color="auto"/>
        <w:left w:val="none" w:sz="0" w:space="0" w:color="auto"/>
        <w:bottom w:val="none" w:sz="0" w:space="0" w:color="auto"/>
        <w:right w:val="none" w:sz="0" w:space="0" w:color="auto"/>
      </w:divBdr>
    </w:div>
    <w:div w:id="789976437">
      <w:bodyDiv w:val="1"/>
      <w:marLeft w:val="0"/>
      <w:marRight w:val="0"/>
      <w:marTop w:val="0"/>
      <w:marBottom w:val="0"/>
      <w:divBdr>
        <w:top w:val="none" w:sz="0" w:space="0" w:color="auto"/>
        <w:left w:val="none" w:sz="0" w:space="0" w:color="auto"/>
        <w:bottom w:val="none" w:sz="0" w:space="0" w:color="auto"/>
        <w:right w:val="none" w:sz="0" w:space="0" w:color="auto"/>
      </w:divBdr>
    </w:div>
    <w:div w:id="790513076">
      <w:bodyDiv w:val="1"/>
      <w:marLeft w:val="0"/>
      <w:marRight w:val="0"/>
      <w:marTop w:val="0"/>
      <w:marBottom w:val="0"/>
      <w:divBdr>
        <w:top w:val="none" w:sz="0" w:space="0" w:color="auto"/>
        <w:left w:val="none" w:sz="0" w:space="0" w:color="auto"/>
        <w:bottom w:val="none" w:sz="0" w:space="0" w:color="auto"/>
        <w:right w:val="none" w:sz="0" w:space="0" w:color="auto"/>
      </w:divBdr>
    </w:div>
    <w:div w:id="791099677">
      <w:bodyDiv w:val="1"/>
      <w:marLeft w:val="0"/>
      <w:marRight w:val="0"/>
      <w:marTop w:val="0"/>
      <w:marBottom w:val="0"/>
      <w:divBdr>
        <w:top w:val="none" w:sz="0" w:space="0" w:color="auto"/>
        <w:left w:val="none" w:sz="0" w:space="0" w:color="auto"/>
        <w:bottom w:val="none" w:sz="0" w:space="0" w:color="auto"/>
        <w:right w:val="none" w:sz="0" w:space="0" w:color="auto"/>
      </w:divBdr>
    </w:div>
    <w:div w:id="791171563">
      <w:bodyDiv w:val="1"/>
      <w:marLeft w:val="0"/>
      <w:marRight w:val="0"/>
      <w:marTop w:val="0"/>
      <w:marBottom w:val="0"/>
      <w:divBdr>
        <w:top w:val="none" w:sz="0" w:space="0" w:color="auto"/>
        <w:left w:val="none" w:sz="0" w:space="0" w:color="auto"/>
        <w:bottom w:val="none" w:sz="0" w:space="0" w:color="auto"/>
        <w:right w:val="none" w:sz="0" w:space="0" w:color="auto"/>
      </w:divBdr>
    </w:div>
    <w:div w:id="791900666">
      <w:bodyDiv w:val="1"/>
      <w:marLeft w:val="0"/>
      <w:marRight w:val="0"/>
      <w:marTop w:val="0"/>
      <w:marBottom w:val="0"/>
      <w:divBdr>
        <w:top w:val="none" w:sz="0" w:space="0" w:color="auto"/>
        <w:left w:val="none" w:sz="0" w:space="0" w:color="auto"/>
        <w:bottom w:val="none" w:sz="0" w:space="0" w:color="auto"/>
        <w:right w:val="none" w:sz="0" w:space="0" w:color="auto"/>
      </w:divBdr>
    </w:div>
    <w:div w:id="792216156">
      <w:bodyDiv w:val="1"/>
      <w:marLeft w:val="0"/>
      <w:marRight w:val="0"/>
      <w:marTop w:val="0"/>
      <w:marBottom w:val="0"/>
      <w:divBdr>
        <w:top w:val="none" w:sz="0" w:space="0" w:color="auto"/>
        <w:left w:val="none" w:sz="0" w:space="0" w:color="auto"/>
        <w:bottom w:val="none" w:sz="0" w:space="0" w:color="auto"/>
        <w:right w:val="none" w:sz="0" w:space="0" w:color="auto"/>
      </w:divBdr>
    </w:div>
    <w:div w:id="792795026">
      <w:bodyDiv w:val="1"/>
      <w:marLeft w:val="0"/>
      <w:marRight w:val="0"/>
      <w:marTop w:val="0"/>
      <w:marBottom w:val="0"/>
      <w:divBdr>
        <w:top w:val="none" w:sz="0" w:space="0" w:color="auto"/>
        <w:left w:val="none" w:sz="0" w:space="0" w:color="auto"/>
        <w:bottom w:val="none" w:sz="0" w:space="0" w:color="auto"/>
        <w:right w:val="none" w:sz="0" w:space="0" w:color="auto"/>
      </w:divBdr>
    </w:div>
    <w:div w:id="795372459">
      <w:bodyDiv w:val="1"/>
      <w:marLeft w:val="0"/>
      <w:marRight w:val="0"/>
      <w:marTop w:val="0"/>
      <w:marBottom w:val="0"/>
      <w:divBdr>
        <w:top w:val="none" w:sz="0" w:space="0" w:color="auto"/>
        <w:left w:val="none" w:sz="0" w:space="0" w:color="auto"/>
        <w:bottom w:val="none" w:sz="0" w:space="0" w:color="auto"/>
        <w:right w:val="none" w:sz="0" w:space="0" w:color="auto"/>
      </w:divBdr>
    </w:div>
    <w:div w:id="797919424">
      <w:bodyDiv w:val="1"/>
      <w:marLeft w:val="0"/>
      <w:marRight w:val="0"/>
      <w:marTop w:val="0"/>
      <w:marBottom w:val="0"/>
      <w:divBdr>
        <w:top w:val="none" w:sz="0" w:space="0" w:color="auto"/>
        <w:left w:val="none" w:sz="0" w:space="0" w:color="auto"/>
        <w:bottom w:val="none" w:sz="0" w:space="0" w:color="auto"/>
        <w:right w:val="none" w:sz="0" w:space="0" w:color="auto"/>
      </w:divBdr>
    </w:div>
    <w:div w:id="798764433">
      <w:bodyDiv w:val="1"/>
      <w:marLeft w:val="0"/>
      <w:marRight w:val="0"/>
      <w:marTop w:val="0"/>
      <w:marBottom w:val="0"/>
      <w:divBdr>
        <w:top w:val="none" w:sz="0" w:space="0" w:color="auto"/>
        <w:left w:val="none" w:sz="0" w:space="0" w:color="auto"/>
        <w:bottom w:val="none" w:sz="0" w:space="0" w:color="auto"/>
        <w:right w:val="none" w:sz="0" w:space="0" w:color="auto"/>
      </w:divBdr>
    </w:div>
    <w:div w:id="800919566">
      <w:bodyDiv w:val="1"/>
      <w:marLeft w:val="0"/>
      <w:marRight w:val="0"/>
      <w:marTop w:val="0"/>
      <w:marBottom w:val="0"/>
      <w:divBdr>
        <w:top w:val="none" w:sz="0" w:space="0" w:color="auto"/>
        <w:left w:val="none" w:sz="0" w:space="0" w:color="auto"/>
        <w:bottom w:val="none" w:sz="0" w:space="0" w:color="auto"/>
        <w:right w:val="none" w:sz="0" w:space="0" w:color="auto"/>
      </w:divBdr>
    </w:div>
    <w:div w:id="802424442">
      <w:bodyDiv w:val="1"/>
      <w:marLeft w:val="0"/>
      <w:marRight w:val="0"/>
      <w:marTop w:val="0"/>
      <w:marBottom w:val="0"/>
      <w:divBdr>
        <w:top w:val="none" w:sz="0" w:space="0" w:color="auto"/>
        <w:left w:val="none" w:sz="0" w:space="0" w:color="auto"/>
        <w:bottom w:val="none" w:sz="0" w:space="0" w:color="auto"/>
        <w:right w:val="none" w:sz="0" w:space="0" w:color="auto"/>
      </w:divBdr>
    </w:div>
    <w:div w:id="805390639">
      <w:bodyDiv w:val="1"/>
      <w:marLeft w:val="0"/>
      <w:marRight w:val="0"/>
      <w:marTop w:val="0"/>
      <w:marBottom w:val="0"/>
      <w:divBdr>
        <w:top w:val="none" w:sz="0" w:space="0" w:color="auto"/>
        <w:left w:val="none" w:sz="0" w:space="0" w:color="auto"/>
        <w:bottom w:val="none" w:sz="0" w:space="0" w:color="auto"/>
        <w:right w:val="none" w:sz="0" w:space="0" w:color="auto"/>
      </w:divBdr>
      <w:divsChild>
        <w:div w:id="104931100">
          <w:marLeft w:val="0"/>
          <w:marRight w:val="0"/>
          <w:marTop w:val="0"/>
          <w:marBottom w:val="0"/>
          <w:divBdr>
            <w:top w:val="none" w:sz="0" w:space="0" w:color="auto"/>
            <w:left w:val="none" w:sz="0" w:space="0" w:color="auto"/>
            <w:bottom w:val="none" w:sz="0" w:space="0" w:color="auto"/>
            <w:right w:val="none" w:sz="0" w:space="0" w:color="auto"/>
          </w:divBdr>
        </w:div>
        <w:div w:id="428162677">
          <w:marLeft w:val="0"/>
          <w:marRight w:val="0"/>
          <w:marTop w:val="0"/>
          <w:marBottom w:val="0"/>
          <w:divBdr>
            <w:top w:val="none" w:sz="0" w:space="0" w:color="auto"/>
            <w:left w:val="none" w:sz="0" w:space="0" w:color="auto"/>
            <w:bottom w:val="none" w:sz="0" w:space="0" w:color="auto"/>
            <w:right w:val="none" w:sz="0" w:space="0" w:color="auto"/>
          </w:divBdr>
        </w:div>
        <w:div w:id="461383850">
          <w:marLeft w:val="0"/>
          <w:marRight w:val="0"/>
          <w:marTop w:val="0"/>
          <w:marBottom w:val="0"/>
          <w:divBdr>
            <w:top w:val="none" w:sz="0" w:space="0" w:color="auto"/>
            <w:left w:val="none" w:sz="0" w:space="0" w:color="auto"/>
            <w:bottom w:val="none" w:sz="0" w:space="0" w:color="auto"/>
            <w:right w:val="none" w:sz="0" w:space="0" w:color="auto"/>
          </w:divBdr>
        </w:div>
        <w:div w:id="581376275">
          <w:marLeft w:val="0"/>
          <w:marRight w:val="0"/>
          <w:marTop w:val="0"/>
          <w:marBottom w:val="0"/>
          <w:divBdr>
            <w:top w:val="none" w:sz="0" w:space="0" w:color="auto"/>
            <w:left w:val="none" w:sz="0" w:space="0" w:color="auto"/>
            <w:bottom w:val="none" w:sz="0" w:space="0" w:color="auto"/>
            <w:right w:val="none" w:sz="0" w:space="0" w:color="auto"/>
          </w:divBdr>
        </w:div>
        <w:div w:id="651910994">
          <w:marLeft w:val="0"/>
          <w:marRight w:val="0"/>
          <w:marTop w:val="0"/>
          <w:marBottom w:val="0"/>
          <w:divBdr>
            <w:top w:val="none" w:sz="0" w:space="0" w:color="auto"/>
            <w:left w:val="none" w:sz="0" w:space="0" w:color="auto"/>
            <w:bottom w:val="none" w:sz="0" w:space="0" w:color="auto"/>
            <w:right w:val="none" w:sz="0" w:space="0" w:color="auto"/>
          </w:divBdr>
        </w:div>
        <w:div w:id="753168102">
          <w:marLeft w:val="0"/>
          <w:marRight w:val="0"/>
          <w:marTop w:val="0"/>
          <w:marBottom w:val="0"/>
          <w:divBdr>
            <w:top w:val="none" w:sz="0" w:space="0" w:color="auto"/>
            <w:left w:val="none" w:sz="0" w:space="0" w:color="auto"/>
            <w:bottom w:val="none" w:sz="0" w:space="0" w:color="auto"/>
            <w:right w:val="none" w:sz="0" w:space="0" w:color="auto"/>
          </w:divBdr>
        </w:div>
        <w:div w:id="947198247">
          <w:marLeft w:val="0"/>
          <w:marRight w:val="0"/>
          <w:marTop w:val="0"/>
          <w:marBottom w:val="0"/>
          <w:divBdr>
            <w:top w:val="none" w:sz="0" w:space="0" w:color="auto"/>
            <w:left w:val="none" w:sz="0" w:space="0" w:color="auto"/>
            <w:bottom w:val="none" w:sz="0" w:space="0" w:color="auto"/>
            <w:right w:val="none" w:sz="0" w:space="0" w:color="auto"/>
          </w:divBdr>
        </w:div>
        <w:div w:id="1084762061">
          <w:marLeft w:val="0"/>
          <w:marRight w:val="0"/>
          <w:marTop w:val="0"/>
          <w:marBottom w:val="0"/>
          <w:divBdr>
            <w:top w:val="none" w:sz="0" w:space="0" w:color="auto"/>
            <w:left w:val="none" w:sz="0" w:space="0" w:color="auto"/>
            <w:bottom w:val="none" w:sz="0" w:space="0" w:color="auto"/>
            <w:right w:val="none" w:sz="0" w:space="0" w:color="auto"/>
          </w:divBdr>
        </w:div>
        <w:div w:id="1237011327">
          <w:marLeft w:val="0"/>
          <w:marRight w:val="0"/>
          <w:marTop w:val="0"/>
          <w:marBottom w:val="0"/>
          <w:divBdr>
            <w:top w:val="none" w:sz="0" w:space="0" w:color="auto"/>
            <w:left w:val="none" w:sz="0" w:space="0" w:color="auto"/>
            <w:bottom w:val="none" w:sz="0" w:space="0" w:color="auto"/>
            <w:right w:val="none" w:sz="0" w:space="0" w:color="auto"/>
          </w:divBdr>
        </w:div>
        <w:div w:id="1245458789">
          <w:marLeft w:val="0"/>
          <w:marRight w:val="0"/>
          <w:marTop w:val="0"/>
          <w:marBottom w:val="0"/>
          <w:divBdr>
            <w:top w:val="none" w:sz="0" w:space="0" w:color="auto"/>
            <w:left w:val="none" w:sz="0" w:space="0" w:color="auto"/>
            <w:bottom w:val="none" w:sz="0" w:space="0" w:color="auto"/>
            <w:right w:val="none" w:sz="0" w:space="0" w:color="auto"/>
          </w:divBdr>
        </w:div>
        <w:div w:id="1366325605">
          <w:marLeft w:val="0"/>
          <w:marRight w:val="0"/>
          <w:marTop w:val="0"/>
          <w:marBottom w:val="0"/>
          <w:divBdr>
            <w:top w:val="none" w:sz="0" w:space="0" w:color="auto"/>
            <w:left w:val="none" w:sz="0" w:space="0" w:color="auto"/>
            <w:bottom w:val="none" w:sz="0" w:space="0" w:color="auto"/>
            <w:right w:val="none" w:sz="0" w:space="0" w:color="auto"/>
          </w:divBdr>
        </w:div>
        <w:div w:id="1450078541">
          <w:marLeft w:val="0"/>
          <w:marRight w:val="0"/>
          <w:marTop w:val="0"/>
          <w:marBottom w:val="0"/>
          <w:divBdr>
            <w:top w:val="none" w:sz="0" w:space="0" w:color="auto"/>
            <w:left w:val="none" w:sz="0" w:space="0" w:color="auto"/>
            <w:bottom w:val="none" w:sz="0" w:space="0" w:color="auto"/>
            <w:right w:val="none" w:sz="0" w:space="0" w:color="auto"/>
          </w:divBdr>
        </w:div>
        <w:div w:id="1467507917">
          <w:marLeft w:val="0"/>
          <w:marRight w:val="0"/>
          <w:marTop w:val="0"/>
          <w:marBottom w:val="0"/>
          <w:divBdr>
            <w:top w:val="none" w:sz="0" w:space="0" w:color="auto"/>
            <w:left w:val="none" w:sz="0" w:space="0" w:color="auto"/>
            <w:bottom w:val="none" w:sz="0" w:space="0" w:color="auto"/>
            <w:right w:val="none" w:sz="0" w:space="0" w:color="auto"/>
          </w:divBdr>
        </w:div>
        <w:div w:id="1501697129">
          <w:marLeft w:val="0"/>
          <w:marRight w:val="0"/>
          <w:marTop w:val="0"/>
          <w:marBottom w:val="0"/>
          <w:divBdr>
            <w:top w:val="none" w:sz="0" w:space="0" w:color="auto"/>
            <w:left w:val="none" w:sz="0" w:space="0" w:color="auto"/>
            <w:bottom w:val="none" w:sz="0" w:space="0" w:color="auto"/>
            <w:right w:val="none" w:sz="0" w:space="0" w:color="auto"/>
          </w:divBdr>
        </w:div>
        <w:div w:id="1627855564">
          <w:marLeft w:val="0"/>
          <w:marRight w:val="0"/>
          <w:marTop w:val="0"/>
          <w:marBottom w:val="0"/>
          <w:divBdr>
            <w:top w:val="none" w:sz="0" w:space="0" w:color="auto"/>
            <w:left w:val="none" w:sz="0" w:space="0" w:color="auto"/>
            <w:bottom w:val="none" w:sz="0" w:space="0" w:color="auto"/>
            <w:right w:val="none" w:sz="0" w:space="0" w:color="auto"/>
          </w:divBdr>
        </w:div>
        <w:div w:id="1700816508">
          <w:marLeft w:val="0"/>
          <w:marRight w:val="0"/>
          <w:marTop w:val="0"/>
          <w:marBottom w:val="0"/>
          <w:divBdr>
            <w:top w:val="none" w:sz="0" w:space="0" w:color="auto"/>
            <w:left w:val="none" w:sz="0" w:space="0" w:color="auto"/>
            <w:bottom w:val="none" w:sz="0" w:space="0" w:color="auto"/>
            <w:right w:val="none" w:sz="0" w:space="0" w:color="auto"/>
          </w:divBdr>
        </w:div>
        <w:div w:id="1761830541">
          <w:marLeft w:val="0"/>
          <w:marRight w:val="0"/>
          <w:marTop w:val="0"/>
          <w:marBottom w:val="0"/>
          <w:divBdr>
            <w:top w:val="none" w:sz="0" w:space="0" w:color="auto"/>
            <w:left w:val="none" w:sz="0" w:space="0" w:color="auto"/>
            <w:bottom w:val="none" w:sz="0" w:space="0" w:color="auto"/>
            <w:right w:val="none" w:sz="0" w:space="0" w:color="auto"/>
          </w:divBdr>
        </w:div>
        <w:div w:id="1857882581">
          <w:marLeft w:val="0"/>
          <w:marRight w:val="0"/>
          <w:marTop w:val="0"/>
          <w:marBottom w:val="0"/>
          <w:divBdr>
            <w:top w:val="none" w:sz="0" w:space="0" w:color="auto"/>
            <w:left w:val="none" w:sz="0" w:space="0" w:color="auto"/>
            <w:bottom w:val="none" w:sz="0" w:space="0" w:color="auto"/>
            <w:right w:val="none" w:sz="0" w:space="0" w:color="auto"/>
          </w:divBdr>
        </w:div>
        <w:div w:id="2042975344">
          <w:marLeft w:val="0"/>
          <w:marRight w:val="0"/>
          <w:marTop w:val="0"/>
          <w:marBottom w:val="0"/>
          <w:divBdr>
            <w:top w:val="none" w:sz="0" w:space="0" w:color="auto"/>
            <w:left w:val="none" w:sz="0" w:space="0" w:color="auto"/>
            <w:bottom w:val="none" w:sz="0" w:space="0" w:color="auto"/>
            <w:right w:val="none" w:sz="0" w:space="0" w:color="auto"/>
          </w:divBdr>
        </w:div>
      </w:divsChild>
    </w:div>
    <w:div w:id="805976785">
      <w:bodyDiv w:val="1"/>
      <w:marLeft w:val="0"/>
      <w:marRight w:val="0"/>
      <w:marTop w:val="0"/>
      <w:marBottom w:val="0"/>
      <w:divBdr>
        <w:top w:val="none" w:sz="0" w:space="0" w:color="auto"/>
        <w:left w:val="none" w:sz="0" w:space="0" w:color="auto"/>
        <w:bottom w:val="none" w:sz="0" w:space="0" w:color="auto"/>
        <w:right w:val="none" w:sz="0" w:space="0" w:color="auto"/>
      </w:divBdr>
    </w:div>
    <w:div w:id="808547718">
      <w:bodyDiv w:val="1"/>
      <w:marLeft w:val="0"/>
      <w:marRight w:val="0"/>
      <w:marTop w:val="0"/>
      <w:marBottom w:val="0"/>
      <w:divBdr>
        <w:top w:val="none" w:sz="0" w:space="0" w:color="auto"/>
        <w:left w:val="none" w:sz="0" w:space="0" w:color="auto"/>
        <w:bottom w:val="none" w:sz="0" w:space="0" w:color="auto"/>
        <w:right w:val="none" w:sz="0" w:space="0" w:color="auto"/>
      </w:divBdr>
    </w:div>
    <w:div w:id="809790806">
      <w:bodyDiv w:val="1"/>
      <w:marLeft w:val="0"/>
      <w:marRight w:val="0"/>
      <w:marTop w:val="0"/>
      <w:marBottom w:val="0"/>
      <w:divBdr>
        <w:top w:val="none" w:sz="0" w:space="0" w:color="auto"/>
        <w:left w:val="none" w:sz="0" w:space="0" w:color="auto"/>
        <w:bottom w:val="none" w:sz="0" w:space="0" w:color="auto"/>
        <w:right w:val="none" w:sz="0" w:space="0" w:color="auto"/>
      </w:divBdr>
    </w:div>
    <w:div w:id="809980568">
      <w:bodyDiv w:val="1"/>
      <w:marLeft w:val="0"/>
      <w:marRight w:val="0"/>
      <w:marTop w:val="0"/>
      <w:marBottom w:val="0"/>
      <w:divBdr>
        <w:top w:val="none" w:sz="0" w:space="0" w:color="auto"/>
        <w:left w:val="none" w:sz="0" w:space="0" w:color="auto"/>
        <w:bottom w:val="none" w:sz="0" w:space="0" w:color="auto"/>
        <w:right w:val="none" w:sz="0" w:space="0" w:color="auto"/>
      </w:divBdr>
    </w:div>
    <w:div w:id="810292761">
      <w:bodyDiv w:val="1"/>
      <w:marLeft w:val="0"/>
      <w:marRight w:val="0"/>
      <w:marTop w:val="0"/>
      <w:marBottom w:val="0"/>
      <w:divBdr>
        <w:top w:val="none" w:sz="0" w:space="0" w:color="auto"/>
        <w:left w:val="none" w:sz="0" w:space="0" w:color="auto"/>
        <w:bottom w:val="none" w:sz="0" w:space="0" w:color="auto"/>
        <w:right w:val="none" w:sz="0" w:space="0" w:color="auto"/>
      </w:divBdr>
    </w:div>
    <w:div w:id="810943943">
      <w:marLeft w:val="0"/>
      <w:marRight w:val="0"/>
      <w:marTop w:val="0"/>
      <w:marBottom w:val="0"/>
      <w:divBdr>
        <w:top w:val="none" w:sz="0" w:space="0" w:color="auto"/>
        <w:left w:val="none" w:sz="0" w:space="0" w:color="auto"/>
        <w:bottom w:val="none" w:sz="0" w:space="0" w:color="auto"/>
        <w:right w:val="none" w:sz="0" w:space="0" w:color="auto"/>
      </w:divBdr>
    </w:div>
    <w:div w:id="813375616">
      <w:bodyDiv w:val="1"/>
      <w:marLeft w:val="0"/>
      <w:marRight w:val="0"/>
      <w:marTop w:val="0"/>
      <w:marBottom w:val="0"/>
      <w:divBdr>
        <w:top w:val="none" w:sz="0" w:space="0" w:color="auto"/>
        <w:left w:val="none" w:sz="0" w:space="0" w:color="auto"/>
        <w:bottom w:val="none" w:sz="0" w:space="0" w:color="auto"/>
        <w:right w:val="none" w:sz="0" w:space="0" w:color="auto"/>
      </w:divBdr>
    </w:div>
    <w:div w:id="814178813">
      <w:bodyDiv w:val="1"/>
      <w:marLeft w:val="0"/>
      <w:marRight w:val="0"/>
      <w:marTop w:val="0"/>
      <w:marBottom w:val="0"/>
      <w:divBdr>
        <w:top w:val="none" w:sz="0" w:space="0" w:color="auto"/>
        <w:left w:val="none" w:sz="0" w:space="0" w:color="auto"/>
        <w:bottom w:val="none" w:sz="0" w:space="0" w:color="auto"/>
        <w:right w:val="none" w:sz="0" w:space="0" w:color="auto"/>
      </w:divBdr>
    </w:div>
    <w:div w:id="814837097">
      <w:bodyDiv w:val="1"/>
      <w:marLeft w:val="0"/>
      <w:marRight w:val="0"/>
      <w:marTop w:val="0"/>
      <w:marBottom w:val="0"/>
      <w:divBdr>
        <w:top w:val="none" w:sz="0" w:space="0" w:color="auto"/>
        <w:left w:val="none" w:sz="0" w:space="0" w:color="auto"/>
        <w:bottom w:val="none" w:sz="0" w:space="0" w:color="auto"/>
        <w:right w:val="none" w:sz="0" w:space="0" w:color="auto"/>
      </w:divBdr>
    </w:div>
    <w:div w:id="815561317">
      <w:bodyDiv w:val="1"/>
      <w:marLeft w:val="0"/>
      <w:marRight w:val="0"/>
      <w:marTop w:val="0"/>
      <w:marBottom w:val="0"/>
      <w:divBdr>
        <w:top w:val="none" w:sz="0" w:space="0" w:color="auto"/>
        <w:left w:val="none" w:sz="0" w:space="0" w:color="auto"/>
        <w:bottom w:val="none" w:sz="0" w:space="0" w:color="auto"/>
        <w:right w:val="none" w:sz="0" w:space="0" w:color="auto"/>
      </w:divBdr>
    </w:div>
    <w:div w:id="816142313">
      <w:bodyDiv w:val="1"/>
      <w:marLeft w:val="0"/>
      <w:marRight w:val="0"/>
      <w:marTop w:val="0"/>
      <w:marBottom w:val="0"/>
      <w:divBdr>
        <w:top w:val="none" w:sz="0" w:space="0" w:color="auto"/>
        <w:left w:val="none" w:sz="0" w:space="0" w:color="auto"/>
        <w:bottom w:val="none" w:sz="0" w:space="0" w:color="auto"/>
        <w:right w:val="none" w:sz="0" w:space="0" w:color="auto"/>
      </w:divBdr>
    </w:div>
    <w:div w:id="821391429">
      <w:bodyDiv w:val="1"/>
      <w:marLeft w:val="0"/>
      <w:marRight w:val="0"/>
      <w:marTop w:val="0"/>
      <w:marBottom w:val="0"/>
      <w:divBdr>
        <w:top w:val="none" w:sz="0" w:space="0" w:color="auto"/>
        <w:left w:val="none" w:sz="0" w:space="0" w:color="auto"/>
        <w:bottom w:val="none" w:sz="0" w:space="0" w:color="auto"/>
        <w:right w:val="none" w:sz="0" w:space="0" w:color="auto"/>
      </w:divBdr>
    </w:div>
    <w:div w:id="821697114">
      <w:bodyDiv w:val="1"/>
      <w:marLeft w:val="0"/>
      <w:marRight w:val="0"/>
      <w:marTop w:val="0"/>
      <w:marBottom w:val="0"/>
      <w:divBdr>
        <w:top w:val="none" w:sz="0" w:space="0" w:color="auto"/>
        <w:left w:val="none" w:sz="0" w:space="0" w:color="auto"/>
        <w:bottom w:val="none" w:sz="0" w:space="0" w:color="auto"/>
        <w:right w:val="none" w:sz="0" w:space="0" w:color="auto"/>
      </w:divBdr>
    </w:div>
    <w:div w:id="822359356">
      <w:bodyDiv w:val="1"/>
      <w:marLeft w:val="0"/>
      <w:marRight w:val="0"/>
      <w:marTop w:val="0"/>
      <w:marBottom w:val="0"/>
      <w:divBdr>
        <w:top w:val="none" w:sz="0" w:space="0" w:color="auto"/>
        <w:left w:val="none" w:sz="0" w:space="0" w:color="auto"/>
        <w:bottom w:val="none" w:sz="0" w:space="0" w:color="auto"/>
        <w:right w:val="none" w:sz="0" w:space="0" w:color="auto"/>
      </w:divBdr>
    </w:div>
    <w:div w:id="823088982">
      <w:bodyDiv w:val="1"/>
      <w:marLeft w:val="0"/>
      <w:marRight w:val="0"/>
      <w:marTop w:val="0"/>
      <w:marBottom w:val="0"/>
      <w:divBdr>
        <w:top w:val="none" w:sz="0" w:space="0" w:color="auto"/>
        <w:left w:val="none" w:sz="0" w:space="0" w:color="auto"/>
        <w:bottom w:val="none" w:sz="0" w:space="0" w:color="auto"/>
        <w:right w:val="none" w:sz="0" w:space="0" w:color="auto"/>
      </w:divBdr>
    </w:div>
    <w:div w:id="824392941">
      <w:bodyDiv w:val="1"/>
      <w:marLeft w:val="0"/>
      <w:marRight w:val="0"/>
      <w:marTop w:val="0"/>
      <w:marBottom w:val="0"/>
      <w:divBdr>
        <w:top w:val="none" w:sz="0" w:space="0" w:color="auto"/>
        <w:left w:val="none" w:sz="0" w:space="0" w:color="auto"/>
        <w:bottom w:val="none" w:sz="0" w:space="0" w:color="auto"/>
        <w:right w:val="none" w:sz="0" w:space="0" w:color="auto"/>
      </w:divBdr>
    </w:div>
    <w:div w:id="824973777">
      <w:bodyDiv w:val="1"/>
      <w:marLeft w:val="0"/>
      <w:marRight w:val="0"/>
      <w:marTop w:val="0"/>
      <w:marBottom w:val="0"/>
      <w:divBdr>
        <w:top w:val="none" w:sz="0" w:space="0" w:color="auto"/>
        <w:left w:val="none" w:sz="0" w:space="0" w:color="auto"/>
        <w:bottom w:val="none" w:sz="0" w:space="0" w:color="auto"/>
        <w:right w:val="none" w:sz="0" w:space="0" w:color="auto"/>
      </w:divBdr>
    </w:div>
    <w:div w:id="825510975">
      <w:bodyDiv w:val="1"/>
      <w:marLeft w:val="0"/>
      <w:marRight w:val="0"/>
      <w:marTop w:val="0"/>
      <w:marBottom w:val="0"/>
      <w:divBdr>
        <w:top w:val="none" w:sz="0" w:space="0" w:color="auto"/>
        <w:left w:val="none" w:sz="0" w:space="0" w:color="auto"/>
        <w:bottom w:val="none" w:sz="0" w:space="0" w:color="auto"/>
        <w:right w:val="none" w:sz="0" w:space="0" w:color="auto"/>
      </w:divBdr>
    </w:div>
    <w:div w:id="828865641">
      <w:bodyDiv w:val="1"/>
      <w:marLeft w:val="0"/>
      <w:marRight w:val="0"/>
      <w:marTop w:val="0"/>
      <w:marBottom w:val="0"/>
      <w:divBdr>
        <w:top w:val="none" w:sz="0" w:space="0" w:color="auto"/>
        <w:left w:val="none" w:sz="0" w:space="0" w:color="auto"/>
        <w:bottom w:val="none" w:sz="0" w:space="0" w:color="auto"/>
        <w:right w:val="none" w:sz="0" w:space="0" w:color="auto"/>
      </w:divBdr>
    </w:div>
    <w:div w:id="831870071">
      <w:bodyDiv w:val="1"/>
      <w:marLeft w:val="0"/>
      <w:marRight w:val="0"/>
      <w:marTop w:val="0"/>
      <w:marBottom w:val="0"/>
      <w:divBdr>
        <w:top w:val="none" w:sz="0" w:space="0" w:color="auto"/>
        <w:left w:val="none" w:sz="0" w:space="0" w:color="auto"/>
        <w:bottom w:val="none" w:sz="0" w:space="0" w:color="auto"/>
        <w:right w:val="none" w:sz="0" w:space="0" w:color="auto"/>
      </w:divBdr>
    </w:div>
    <w:div w:id="832842576">
      <w:bodyDiv w:val="1"/>
      <w:marLeft w:val="0"/>
      <w:marRight w:val="0"/>
      <w:marTop w:val="0"/>
      <w:marBottom w:val="0"/>
      <w:divBdr>
        <w:top w:val="none" w:sz="0" w:space="0" w:color="auto"/>
        <w:left w:val="none" w:sz="0" w:space="0" w:color="auto"/>
        <w:bottom w:val="none" w:sz="0" w:space="0" w:color="auto"/>
        <w:right w:val="none" w:sz="0" w:space="0" w:color="auto"/>
      </w:divBdr>
      <w:divsChild>
        <w:div w:id="18774929">
          <w:marLeft w:val="0"/>
          <w:marRight w:val="0"/>
          <w:marTop w:val="0"/>
          <w:marBottom w:val="0"/>
          <w:divBdr>
            <w:top w:val="none" w:sz="0" w:space="0" w:color="auto"/>
            <w:left w:val="none" w:sz="0" w:space="0" w:color="auto"/>
            <w:bottom w:val="none" w:sz="0" w:space="0" w:color="auto"/>
            <w:right w:val="none" w:sz="0" w:space="0" w:color="auto"/>
          </w:divBdr>
        </w:div>
        <w:div w:id="44453011">
          <w:marLeft w:val="0"/>
          <w:marRight w:val="0"/>
          <w:marTop w:val="0"/>
          <w:marBottom w:val="0"/>
          <w:divBdr>
            <w:top w:val="none" w:sz="0" w:space="0" w:color="auto"/>
            <w:left w:val="none" w:sz="0" w:space="0" w:color="auto"/>
            <w:bottom w:val="none" w:sz="0" w:space="0" w:color="auto"/>
            <w:right w:val="none" w:sz="0" w:space="0" w:color="auto"/>
          </w:divBdr>
        </w:div>
        <w:div w:id="157234061">
          <w:marLeft w:val="0"/>
          <w:marRight w:val="0"/>
          <w:marTop w:val="0"/>
          <w:marBottom w:val="0"/>
          <w:divBdr>
            <w:top w:val="none" w:sz="0" w:space="0" w:color="auto"/>
            <w:left w:val="none" w:sz="0" w:space="0" w:color="auto"/>
            <w:bottom w:val="none" w:sz="0" w:space="0" w:color="auto"/>
            <w:right w:val="none" w:sz="0" w:space="0" w:color="auto"/>
          </w:divBdr>
        </w:div>
        <w:div w:id="236982183">
          <w:marLeft w:val="0"/>
          <w:marRight w:val="0"/>
          <w:marTop w:val="0"/>
          <w:marBottom w:val="0"/>
          <w:divBdr>
            <w:top w:val="none" w:sz="0" w:space="0" w:color="auto"/>
            <w:left w:val="none" w:sz="0" w:space="0" w:color="auto"/>
            <w:bottom w:val="none" w:sz="0" w:space="0" w:color="auto"/>
            <w:right w:val="none" w:sz="0" w:space="0" w:color="auto"/>
          </w:divBdr>
        </w:div>
        <w:div w:id="319431768">
          <w:marLeft w:val="0"/>
          <w:marRight w:val="0"/>
          <w:marTop w:val="0"/>
          <w:marBottom w:val="0"/>
          <w:divBdr>
            <w:top w:val="none" w:sz="0" w:space="0" w:color="auto"/>
            <w:left w:val="none" w:sz="0" w:space="0" w:color="auto"/>
            <w:bottom w:val="none" w:sz="0" w:space="0" w:color="auto"/>
            <w:right w:val="none" w:sz="0" w:space="0" w:color="auto"/>
          </w:divBdr>
        </w:div>
        <w:div w:id="504367105">
          <w:marLeft w:val="0"/>
          <w:marRight w:val="0"/>
          <w:marTop w:val="0"/>
          <w:marBottom w:val="0"/>
          <w:divBdr>
            <w:top w:val="none" w:sz="0" w:space="0" w:color="auto"/>
            <w:left w:val="none" w:sz="0" w:space="0" w:color="auto"/>
            <w:bottom w:val="none" w:sz="0" w:space="0" w:color="auto"/>
            <w:right w:val="none" w:sz="0" w:space="0" w:color="auto"/>
          </w:divBdr>
        </w:div>
        <w:div w:id="753355409">
          <w:marLeft w:val="0"/>
          <w:marRight w:val="0"/>
          <w:marTop w:val="0"/>
          <w:marBottom w:val="0"/>
          <w:divBdr>
            <w:top w:val="none" w:sz="0" w:space="0" w:color="auto"/>
            <w:left w:val="none" w:sz="0" w:space="0" w:color="auto"/>
            <w:bottom w:val="none" w:sz="0" w:space="0" w:color="auto"/>
            <w:right w:val="none" w:sz="0" w:space="0" w:color="auto"/>
          </w:divBdr>
        </w:div>
        <w:div w:id="774012816">
          <w:marLeft w:val="0"/>
          <w:marRight w:val="0"/>
          <w:marTop w:val="0"/>
          <w:marBottom w:val="0"/>
          <w:divBdr>
            <w:top w:val="none" w:sz="0" w:space="0" w:color="auto"/>
            <w:left w:val="none" w:sz="0" w:space="0" w:color="auto"/>
            <w:bottom w:val="none" w:sz="0" w:space="0" w:color="auto"/>
            <w:right w:val="none" w:sz="0" w:space="0" w:color="auto"/>
          </w:divBdr>
        </w:div>
        <w:div w:id="931278529">
          <w:marLeft w:val="0"/>
          <w:marRight w:val="0"/>
          <w:marTop w:val="0"/>
          <w:marBottom w:val="0"/>
          <w:divBdr>
            <w:top w:val="none" w:sz="0" w:space="0" w:color="auto"/>
            <w:left w:val="none" w:sz="0" w:space="0" w:color="auto"/>
            <w:bottom w:val="none" w:sz="0" w:space="0" w:color="auto"/>
            <w:right w:val="none" w:sz="0" w:space="0" w:color="auto"/>
          </w:divBdr>
        </w:div>
        <w:div w:id="947156155">
          <w:marLeft w:val="0"/>
          <w:marRight w:val="0"/>
          <w:marTop w:val="0"/>
          <w:marBottom w:val="0"/>
          <w:divBdr>
            <w:top w:val="none" w:sz="0" w:space="0" w:color="auto"/>
            <w:left w:val="none" w:sz="0" w:space="0" w:color="auto"/>
            <w:bottom w:val="none" w:sz="0" w:space="0" w:color="auto"/>
            <w:right w:val="none" w:sz="0" w:space="0" w:color="auto"/>
          </w:divBdr>
        </w:div>
        <w:div w:id="1099107658">
          <w:marLeft w:val="0"/>
          <w:marRight w:val="0"/>
          <w:marTop w:val="0"/>
          <w:marBottom w:val="0"/>
          <w:divBdr>
            <w:top w:val="none" w:sz="0" w:space="0" w:color="auto"/>
            <w:left w:val="none" w:sz="0" w:space="0" w:color="auto"/>
            <w:bottom w:val="none" w:sz="0" w:space="0" w:color="auto"/>
            <w:right w:val="none" w:sz="0" w:space="0" w:color="auto"/>
          </w:divBdr>
        </w:div>
        <w:div w:id="1146164398">
          <w:marLeft w:val="0"/>
          <w:marRight w:val="0"/>
          <w:marTop w:val="0"/>
          <w:marBottom w:val="0"/>
          <w:divBdr>
            <w:top w:val="none" w:sz="0" w:space="0" w:color="auto"/>
            <w:left w:val="none" w:sz="0" w:space="0" w:color="auto"/>
            <w:bottom w:val="none" w:sz="0" w:space="0" w:color="auto"/>
            <w:right w:val="none" w:sz="0" w:space="0" w:color="auto"/>
          </w:divBdr>
        </w:div>
        <w:div w:id="1161114619">
          <w:marLeft w:val="0"/>
          <w:marRight w:val="0"/>
          <w:marTop w:val="0"/>
          <w:marBottom w:val="0"/>
          <w:divBdr>
            <w:top w:val="none" w:sz="0" w:space="0" w:color="auto"/>
            <w:left w:val="none" w:sz="0" w:space="0" w:color="auto"/>
            <w:bottom w:val="none" w:sz="0" w:space="0" w:color="auto"/>
            <w:right w:val="none" w:sz="0" w:space="0" w:color="auto"/>
          </w:divBdr>
        </w:div>
        <w:div w:id="1207527908">
          <w:marLeft w:val="0"/>
          <w:marRight w:val="0"/>
          <w:marTop w:val="0"/>
          <w:marBottom w:val="0"/>
          <w:divBdr>
            <w:top w:val="none" w:sz="0" w:space="0" w:color="auto"/>
            <w:left w:val="none" w:sz="0" w:space="0" w:color="auto"/>
            <w:bottom w:val="none" w:sz="0" w:space="0" w:color="auto"/>
            <w:right w:val="none" w:sz="0" w:space="0" w:color="auto"/>
          </w:divBdr>
        </w:div>
        <w:div w:id="1310867395">
          <w:marLeft w:val="0"/>
          <w:marRight w:val="0"/>
          <w:marTop w:val="0"/>
          <w:marBottom w:val="0"/>
          <w:divBdr>
            <w:top w:val="none" w:sz="0" w:space="0" w:color="auto"/>
            <w:left w:val="none" w:sz="0" w:space="0" w:color="auto"/>
            <w:bottom w:val="none" w:sz="0" w:space="0" w:color="auto"/>
            <w:right w:val="none" w:sz="0" w:space="0" w:color="auto"/>
          </w:divBdr>
        </w:div>
        <w:div w:id="1503470558">
          <w:marLeft w:val="0"/>
          <w:marRight w:val="0"/>
          <w:marTop w:val="0"/>
          <w:marBottom w:val="0"/>
          <w:divBdr>
            <w:top w:val="none" w:sz="0" w:space="0" w:color="auto"/>
            <w:left w:val="none" w:sz="0" w:space="0" w:color="auto"/>
            <w:bottom w:val="none" w:sz="0" w:space="0" w:color="auto"/>
            <w:right w:val="none" w:sz="0" w:space="0" w:color="auto"/>
          </w:divBdr>
        </w:div>
        <w:div w:id="1916932099">
          <w:marLeft w:val="0"/>
          <w:marRight w:val="0"/>
          <w:marTop w:val="0"/>
          <w:marBottom w:val="0"/>
          <w:divBdr>
            <w:top w:val="none" w:sz="0" w:space="0" w:color="auto"/>
            <w:left w:val="none" w:sz="0" w:space="0" w:color="auto"/>
            <w:bottom w:val="none" w:sz="0" w:space="0" w:color="auto"/>
            <w:right w:val="none" w:sz="0" w:space="0" w:color="auto"/>
          </w:divBdr>
        </w:div>
        <w:div w:id="2043358975">
          <w:marLeft w:val="0"/>
          <w:marRight w:val="0"/>
          <w:marTop w:val="0"/>
          <w:marBottom w:val="0"/>
          <w:divBdr>
            <w:top w:val="none" w:sz="0" w:space="0" w:color="auto"/>
            <w:left w:val="none" w:sz="0" w:space="0" w:color="auto"/>
            <w:bottom w:val="none" w:sz="0" w:space="0" w:color="auto"/>
            <w:right w:val="none" w:sz="0" w:space="0" w:color="auto"/>
          </w:divBdr>
        </w:div>
        <w:div w:id="2137142687">
          <w:marLeft w:val="0"/>
          <w:marRight w:val="0"/>
          <w:marTop w:val="0"/>
          <w:marBottom w:val="0"/>
          <w:divBdr>
            <w:top w:val="none" w:sz="0" w:space="0" w:color="auto"/>
            <w:left w:val="none" w:sz="0" w:space="0" w:color="auto"/>
            <w:bottom w:val="none" w:sz="0" w:space="0" w:color="auto"/>
            <w:right w:val="none" w:sz="0" w:space="0" w:color="auto"/>
          </w:divBdr>
        </w:div>
      </w:divsChild>
    </w:div>
    <w:div w:id="833494399">
      <w:bodyDiv w:val="1"/>
      <w:marLeft w:val="0"/>
      <w:marRight w:val="0"/>
      <w:marTop w:val="0"/>
      <w:marBottom w:val="0"/>
      <w:divBdr>
        <w:top w:val="none" w:sz="0" w:space="0" w:color="auto"/>
        <w:left w:val="none" w:sz="0" w:space="0" w:color="auto"/>
        <w:bottom w:val="none" w:sz="0" w:space="0" w:color="auto"/>
        <w:right w:val="none" w:sz="0" w:space="0" w:color="auto"/>
      </w:divBdr>
    </w:div>
    <w:div w:id="833646643">
      <w:bodyDiv w:val="1"/>
      <w:marLeft w:val="0"/>
      <w:marRight w:val="0"/>
      <w:marTop w:val="0"/>
      <w:marBottom w:val="0"/>
      <w:divBdr>
        <w:top w:val="none" w:sz="0" w:space="0" w:color="auto"/>
        <w:left w:val="none" w:sz="0" w:space="0" w:color="auto"/>
        <w:bottom w:val="none" w:sz="0" w:space="0" w:color="auto"/>
        <w:right w:val="none" w:sz="0" w:space="0" w:color="auto"/>
      </w:divBdr>
    </w:div>
    <w:div w:id="833955379">
      <w:bodyDiv w:val="1"/>
      <w:marLeft w:val="0"/>
      <w:marRight w:val="0"/>
      <w:marTop w:val="0"/>
      <w:marBottom w:val="0"/>
      <w:divBdr>
        <w:top w:val="none" w:sz="0" w:space="0" w:color="auto"/>
        <w:left w:val="none" w:sz="0" w:space="0" w:color="auto"/>
        <w:bottom w:val="none" w:sz="0" w:space="0" w:color="auto"/>
        <w:right w:val="none" w:sz="0" w:space="0" w:color="auto"/>
      </w:divBdr>
    </w:div>
    <w:div w:id="835146427">
      <w:bodyDiv w:val="1"/>
      <w:marLeft w:val="0"/>
      <w:marRight w:val="0"/>
      <w:marTop w:val="0"/>
      <w:marBottom w:val="0"/>
      <w:divBdr>
        <w:top w:val="none" w:sz="0" w:space="0" w:color="auto"/>
        <w:left w:val="none" w:sz="0" w:space="0" w:color="auto"/>
        <w:bottom w:val="none" w:sz="0" w:space="0" w:color="auto"/>
        <w:right w:val="none" w:sz="0" w:space="0" w:color="auto"/>
      </w:divBdr>
    </w:div>
    <w:div w:id="835463138">
      <w:bodyDiv w:val="1"/>
      <w:marLeft w:val="0"/>
      <w:marRight w:val="0"/>
      <w:marTop w:val="0"/>
      <w:marBottom w:val="0"/>
      <w:divBdr>
        <w:top w:val="none" w:sz="0" w:space="0" w:color="auto"/>
        <w:left w:val="none" w:sz="0" w:space="0" w:color="auto"/>
        <w:bottom w:val="none" w:sz="0" w:space="0" w:color="auto"/>
        <w:right w:val="none" w:sz="0" w:space="0" w:color="auto"/>
      </w:divBdr>
    </w:div>
    <w:div w:id="835649999">
      <w:bodyDiv w:val="1"/>
      <w:marLeft w:val="0"/>
      <w:marRight w:val="0"/>
      <w:marTop w:val="0"/>
      <w:marBottom w:val="0"/>
      <w:divBdr>
        <w:top w:val="none" w:sz="0" w:space="0" w:color="auto"/>
        <w:left w:val="none" w:sz="0" w:space="0" w:color="auto"/>
        <w:bottom w:val="none" w:sz="0" w:space="0" w:color="auto"/>
        <w:right w:val="none" w:sz="0" w:space="0" w:color="auto"/>
      </w:divBdr>
    </w:div>
    <w:div w:id="836043427">
      <w:bodyDiv w:val="1"/>
      <w:marLeft w:val="0"/>
      <w:marRight w:val="0"/>
      <w:marTop w:val="0"/>
      <w:marBottom w:val="0"/>
      <w:divBdr>
        <w:top w:val="none" w:sz="0" w:space="0" w:color="auto"/>
        <w:left w:val="none" w:sz="0" w:space="0" w:color="auto"/>
        <w:bottom w:val="none" w:sz="0" w:space="0" w:color="auto"/>
        <w:right w:val="none" w:sz="0" w:space="0" w:color="auto"/>
      </w:divBdr>
    </w:div>
    <w:div w:id="837309365">
      <w:bodyDiv w:val="1"/>
      <w:marLeft w:val="0"/>
      <w:marRight w:val="0"/>
      <w:marTop w:val="0"/>
      <w:marBottom w:val="0"/>
      <w:divBdr>
        <w:top w:val="none" w:sz="0" w:space="0" w:color="auto"/>
        <w:left w:val="none" w:sz="0" w:space="0" w:color="auto"/>
        <w:bottom w:val="none" w:sz="0" w:space="0" w:color="auto"/>
        <w:right w:val="none" w:sz="0" w:space="0" w:color="auto"/>
      </w:divBdr>
    </w:div>
    <w:div w:id="837765566">
      <w:bodyDiv w:val="1"/>
      <w:marLeft w:val="0"/>
      <w:marRight w:val="0"/>
      <w:marTop w:val="0"/>
      <w:marBottom w:val="0"/>
      <w:divBdr>
        <w:top w:val="none" w:sz="0" w:space="0" w:color="auto"/>
        <w:left w:val="none" w:sz="0" w:space="0" w:color="auto"/>
        <w:bottom w:val="none" w:sz="0" w:space="0" w:color="auto"/>
        <w:right w:val="none" w:sz="0" w:space="0" w:color="auto"/>
      </w:divBdr>
    </w:div>
    <w:div w:id="839348985">
      <w:bodyDiv w:val="1"/>
      <w:marLeft w:val="0"/>
      <w:marRight w:val="0"/>
      <w:marTop w:val="0"/>
      <w:marBottom w:val="0"/>
      <w:divBdr>
        <w:top w:val="none" w:sz="0" w:space="0" w:color="auto"/>
        <w:left w:val="none" w:sz="0" w:space="0" w:color="auto"/>
        <w:bottom w:val="none" w:sz="0" w:space="0" w:color="auto"/>
        <w:right w:val="none" w:sz="0" w:space="0" w:color="auto"/>
      </w:divBdr>
    </w:div>
    <w:div w:id="841120336">
      <w:bodyDiv w:val="1"/>
      <w:marLeft w:val="0"/>
      <w:marRight w:val="0"/>
      <w:marTop w:val="0"/>
      <w:marBottom w:val="0"/>
      <w:divBdr>
        <w:top w:val="none" w:sz="0" w:space="0" w:color="auto"/>
        <w:left w:val="none" w:sz="0" w:space="0" w:color="auto"/>
        <w:bottom w:val="none" w:sz="0" w:space="0" w:color="auto"/>
        <w:right w:val="none" w:sz="0" w:space="0" w:color="auto"/>
      </w:divBdr>
    </w:div>
    <w:div w:id="841625427">
      <w:bodyDiv w:val="1"/>
      <w:marLeft w:val="0"/>
      <w:marRight w:val="0"/>
      <w:marTop w:val="0"/>
      <w:marBottom w:val="0"/>
      <w:divBdr>
        <w:top w:val="none" w:sz="0" w:space="0" w:color="auto"/>
        <w:left w:val="none" w:sz="0" w:space="0" w:color="auto"/>
        <w:bottom w:val="none" w:sz="0" w:space="0" w:color="auto"/>
        <w:right w:val="none" w:sz="0" w:space="0" w:color="auto"/>
      </w:divBdr>
    </w:div>
    <w:div w:id="842890190">
      <w:bodyDiv w:val="1"/>
      <w:marLeft w:val="0"/>
      <w:marRight w:val="0"/>
      <w:marTop w:val="0"/>
      <w:marBottom w:val="0"/>
      <w:divBdr>
        <w:top w:val="none" w:sz="0" w:space="0" w:color="auto"/>
        <w:left w:val="none" w:sz="0" w:space="0" w:color="auto"/>
        <w:bottom w:val="none" w:sz="0" w:space="0" w:color="auto"/>
        <w:right w:val="none" w:sz="0" w:space="0" w:color="auto"/>
      </w:divBdr>
    </w:div>
    <w:div w:id="846865844">
      <w:bodyDiv w:val="1"/>
      <w:marLeft w:val="0"/>
      <w:marRight w:val="0"/>
      <w:marTop w:val="0"/>
      <w:marBottom w:val="0"/>
      <w:divBdr>
        <w:top w:val="none" w:sz="0" w:space="0" w:color="auto"/>
        <w:left w:val="none" w:sz="0" w:space="0" w:color="auto"/>
        <w:bottom w:val="none" w:sz="0" w:space="0" w:color="auto"/>
        <w:right w:val="none" w:sz="0" w:space="0" w:color="auto"/>
      </w:divBdr>
    </w:div>
    <w:div w:id="852840209">
      <w:bodyDiv w:val="1"/>
      <w:marLeft w:val="0"/>
      <w:marRight w:val="0"/>
      <w:marTop w:val="0"/>
      <w:marBottom w:val="0"/>
      <w:divBdr>
        <w:top w:val="none" w:sz="0" w:space="0" w:color="auto"/>
        <w:left w:val="none" w:sz="0" w:space="0" w:color="auto"/>
        <w:bottom w:val="none" w:sz="0" w:space="0" w:color="auto"/>
        <w:right w:val="none" w:sz="0" w:space="0" w:color="auto"/>
      </w:divBdr>
    </w:div>
    <w:div w:id="854074127">
      <w:bodyDiv w:val="1"/>
      <w:marLeft w:val="0"/>
      <w:marRight w:val="0"/>
      <w:marTop w:val="0"/>
      <w:marBottom w:val="0"/>
      <w:divBdr>
        <w:top w:val="none" w:sz="0" w:space="0" w:color="auto"/>
        <w:left w:val="none" w:sz="0" w:space="0" w:color="auto"/>
        <w:bottom w:val="none" w:sz="0" w:space="0" w:color="auto"/>
        <w:right w:val="none" w:sz="0" w:space="0" w:color="auto"/>
      </w:divBdr>
    </w:div>
    <w:div w:id="855267463">
      <w:bodyDiv w:val="1"/>
      <w:marLeft w:val="0"/>
      <w:marRight w:val="0"/>
      <w:marTop w:val="0"/>
      <w:marBottom w:val="0"/>
      <w:divBdr>
        <w:top w:val="none" w:sz="0" w:space="0" w:color="auto"/>
        <w:left w:val="none" w:sz="0" w:space="0" w:color="auto"/>
        <w:bottom w:val="none" w:sz="0" w:space="0" w:color="auto"/>
        <w:right w:val="none" w:sz="0" w:space="0" w:color="auto"/>
      </w:divBdr>
    </w:div>
    <w:div w:id="855845007">
      <w:bodyDiv w:val="1"/>
      <w:marLeft w:val="0"/>
      <w:marRight w:val="0"/>
      <w:marTop w:val="0"/>
      <w:marBottom w:val="0"/>
      <w:divBdr>
        <w:top w:val="none" w:sz="0" w:space="0" w:color="auto"/>
        <w:left w:val="none" w:sz="0" w:space="0" w:color="auto"/>
        <w:bottom w:val="none" w:sz="0" w:space="0" w:color="auto"/>
        <w:right w:val="none" w:sz="0" w:space="0" w:color="auto"/>
      </w:divBdr>
    </w:div>
    <w:div w:id="855924504">
      <w:bodyDiv w:val="1"/>
      <w:marLeft w:val="0"/>
      <w:marRight w:val="0"/>
      <w:marTop w:val="0"/>
      <w:marBottom w:val="0"/>
      <w:divBdr>
        <w:top w:val="none" w:sz="0" w:space="0" w:color="auto"/>
        <w:left w:val="none" w:sz="0" w:space="0" w:color="auto"/>
        <w:bottom w:val="none" w:sz="0" w:space="0" w:color="auto"/>
        <w:right w:val="none" w:sz="0" w:space="0" w:color="auto"/>
      </w:divBdr>
    </w:div>
    <w:div w:id="856237454">
      <w:bodyDiv w:val="1"/>
      <w:marLeft w:val="0"/>
      <w:marRight w:val="0"/>
      <w:marTop w:val="0"/>
      <w:marBottom w:val="0"/>
      <w:divBdr>
        <w:top w:val="none" w:sz="0" w:space="0" w:color="auto"/>
        <w:left w:val="none" w:sz="0" w:space="0" w:color="auto"/>
        <w:bottom w:val="none" w:sz="0" w:space="0" w:color="auto"/>
        <w:right w:val="none" w:sz="0" w:space="0" w:color="auto"/>
      </w:divBdr>
      <w:divsChild>
        <w:div w:id="271523778">
          <w:marLeft w:val="0"/>
          <w:marRight w:val="0"/>
          <w:marTop w:val="0"/>
          <w:marBottom w:val="0"/>
          <w:divBdr>
            <w:top w:val="none" w:sz="0" w:space="0" w:color="auto"/>
            <w:left w:val="none" w:sz="0" w:space="0" w:color="auto"/>
            <w:bottom w:val="none" w:sz="0" w:space="0" w:color="auto"/>
            <w:right w:val="none" w:sz="0" w:space="0" w:color="auto"/>
          </w:divBdr>
        </w:div>
        <w:div w:id="306327889">
          <w:marLeft w:val="0"/>
          <w:marRight w:val="0"/>
          <w:marTop w:val="0"/>
          <w:marBottom w:val="0"/>
          <w:divBdr>
            <w:top w:val="none" w:sz="0" w:space="0" w:color="auto"/>
            <w:left w:val="none" w:sz="0" w:space="0" w:color="auto"/>
            <w:bottom w:val="none" w:sz="0" w:space="0" w:color="auto"/>
            <w:right w:val="none" w:sz="0" w:space="0" w:color="auto"/>
          </w:divBdr>
        </w:div>
        <w:div w:id="375348299">
          <w:marLeft w:val="0"/>
          <w:marRight w:val="0"/>
          <w:marTop w:val="0"/>
          <w:marBottom w:val="0"/>
          <w:divBdr>
            <w:top w:val="none" w:sz="0" w:space="0" w:color="auto"/>
            <w:left w:val="none" w:sz="0" w:space="0" w:color="auto"/>
            <w:bottom w:val="none" w:sz="0" w:space="0" w:color="auto"/>
            <w:right w:val="none" w:sz="0" w:space="0" w:color="auto"/>
          </w:divBdr>
        </w:div>
        <w:div w:id="394400922">
          <w:marLeft w:val="0"/>
          <w:marRight w:val="0"/>
          <w:marTop w:val="0"/>
          <w:marBottom w:val="0"/>
          <w:divBdr>
            <w:top w:val="none" w:sz="0" w:space="0" w:color="auto"/>
            <w:left w:val="none" w:sz="0" w:space="0" w:color="auto"/>
            <w:bottom w:val="none" w:sz="0" w:space="0" w:color="auto"/>
            <w:right w:val="none" w:sz="0" w:space="0" w:color="auto"/>
          </w:divBdr>
        </w:div>
        <w:div w:id="414324929">
          <w:marLeft w:val="0"/>
          <w:marRight w:val="0"/>
          <w:marTop w:val="0"/>
          <w:marBottom w:val="0"/>
          <w:divBdr>
            <w:top w:val="none" w:sz="0" w:space="0" w:color="auto"/>
            <w:left w:val="none" w:sz="0" w:space="0" w:color="auto"/>
            <w:bottom w:val="none" w:sz="0" w:space="0" w:color="auto"/>
            <w:right w:val="none" w:sz="0" w:space="0" w:color="auto"/>
          </w:divBdr>
        </w:div>
        <w:div w:id="516652716">
          <w:marLeft w:val="0"/>
          <w:marRight w:val="0"/>
          <w:marTop w:val="0"/>
          <w:marBottom w:val="0"/>
          <w:divBdr>
            <w:top w:val="none" w:sz="0" w:space="0" w:color="auto"/>
            <w:left w:val="none" w:sz="0" w:space="0" w:color="auto"/>
            <w:bottom w:val="none" w:sz="0" w:space="0" w:color="auto"/>
            <w:right w:val="none" w:sz="0" w:space="0" w:color="auto"/>
          </w:divBdr>
        </w:div>
        <w:div w:id="578710335">
          <w:marLeft w:val="0"/>
          <w:marRight w:val="0"/>
          <w:marTop w:val="0"/>
          <w:marBottom w:val="0"/>
          <w:divBdr>
            <w:top w:val="none" w:sz="0" w:space="0" w:color="auto"/>
            <w:left w:val="none" w:sz="0" w:space="0" w:color="auto"/>
            <w:bottom w:val="none" w:sz="0" w:space="0" w:color="auto"/>
            <w:right w:val="none" w:sz="0" w:space="0" w:color="auto"/>
          </w:divBdr>
        </w:div>
        <w:div w:id="586157694">
          <w:marLeft w:val="0"/>
          <w:marRight w:val="0"/>
          <w:marTop w:val="0"/>
          <w:marBottom w:val="0"/>
          <w:divBdr>
            <w:top w:val="none" w:sz="0" w:space="0" w:color="auto"/>
            <w:left w:val="none" w:sz="0" w:space="0" w:color="auto"/>
            <w:bottom w:val="none" w:sz="0" w:space="0" w:color="auto"/>
            <w:right w:val="none" w:sz="0" w:space="0" w:color="auto"/>
          </w:divBdr>
        </w:div>
        <w:div w:id="641033991">
          <w:marLeft w:val="0"/>
          <w:marRight w:val="0"/>
          <w:marTop w:val="0"/>
          <w:marBottom w:val="0"/>
          <w:divBdr>
            <w:top w:val="none" w:sz="0" w:space="0" w:color="auto"/>
            <w:left w:val="none" w:sz="0" w:space="0" w:color="auto"/>
            <w:bottom w:val="none" w:sz="0" w:space="0" w:color="auto"/>
            <w:right w:val="none" w:sz="0" w:space="0" w:color="auto"/>
          </w:divBdr>
        </w:div>
        <w:div w:id="697243888">
          <w:marLeft w:val="0"/>
          <w:marRight w:val="0"/>
          <w:marTop w:val="0"/>
          <w:marBottom w:val="0"/>
          <w:divBdr>
            <w:top w:val="none" w:sz="0" w:space="0" w:color="auto"/>
            <w:left w:val="none" w:sz="0" w:space="0" w:color="auto"/>
            <w:bottom w:val="none" w:sz="0" w:space="0" w:color="auto"/>
            <w:right w:val="none" w:sz="0" w:space="0" w:color="auto"/>
          </w:divBdr>
        </w:div>
        <w:div w:id="736710468">
          <w:marLeft w:val="0"/>
          <w:marRight w:val="0"/>
          <w:marTop w:val="0"/>
          <w:marBottom w:val="0"/>
          <w:divBdr>
            <w:top w:val="none" w:sz="0" w:space="0" w:color="auto"/>
            <w:left w:val="none" w:sz="0" w:space="0" w:color="auto"/>
            <w:bottom w:val="none" w:sz="0" w:space="0" w:color="auto"/>
            <w:right w:val="none" w:sz="0" w:space="0" w:color="auto"/>
          </w:divBdr>
        </w:div>
        <w:div w:id="808747002">
          <w:marLeft w:val="0"/>
          <w:marRight w:val="0"/>
          <w:marTop w:val="0"/>
          <w:marBottom w:val="0"/>
          <w:divBdr>
            <w:top w:val="none" w:sz="0" w:space="0" w:color="auto"/>
            <w:left w:val="none" w:sz="0" w:space="0" w:color="auto"/>
            <w:bottom w:val="none" w:sz="0" w:space="0" w:color="auto"/>
            <w:right w:val="none" w:sz="0" w:space="0" w:color="auto"/>
          </w:divBdr>
        </w:div>
        <w:div w:id="877474858">
          <w:marLeft w:val="0"/>
          <w:marRight w:val="0"/>
          <w:marTop w:val="0"/>
          <w:marBottom w:val="0"/>
          <w:divBdr>
            <w:top w:val="none" w:sz="0" w:space="0" w:color="auto"/>
            <w:left w:val="none" w:sz="0" w:space="0" w:color="auto"/>
            <w:bottom w:val="none" w:sz="0" w:space="0" w:color="auto"/>
            <w:right w:val="none" w:sz="0" w:space="0" w:color="auto"/>
          </w:divBdr>
        </w:div>
        <w:div w:id="977420785">
          <w:marLeft w:val="0"/>
          <w:marRight w:val="0"/>
          <w:marTop w:val="0"/>
          <w:marBottom w:val="0"/>
          <w:divBdr>
            <w:top w:val="none" w:sz="0" w:space="0" w:color="auto"/>
            <w:left w:val="none" w:sz="0" w:space="0" w:color="auto"/>
            <w:bottom w:val="none" w:sz="0" w:space="0" w:color="auto"/>
            <w:right w:val="none" w:sz="0" w:space="0" w:color="auto"/>
          </w:divBdr>
        </w:div>
        <w:div w:id="1029261718">
          <w:marLeft w:val="0"/>
          <w:marRight w:val="0"/>
          <w:marTop w:val="0"/>
          <w:marBottom w:val="0"/>
          <w:divBdr>
            <w:top w:val="none" w:sz="0" w:space="0" w:color="auto"/>
            <w:left w:val="none" w:sz="0" w:space="0" w:color="auto"/>
            <w:bottom w:val="none" w:sz="0" w:space="0" w:color="auto"/>
            <w:right w:val="none" w:sz="0" w:space="0" w:color="auto"/>
          </w:divBdr>
        </w:div>
        <w:div w:id="1048189689">
          <w:marLeft w:val="0"/>
          <w:marRight w:val="0"/>
          <w:marTop w:val="0"/>
          <w:marBottom w:val="0"/>
          <w:divBdr>
            <w:top w:val="none" w:sz="0" w:space="0" w:color="auto"/>
            <w:left w:val="none" w:sz="0" w:space="0" w:color="auto"/>
            <w:bottom w:val="none" w:sz="0" w:space="0" w:color="auto"/>
            <w:right w:val="none" w:sz="0" w:space="0" w:color="auto"/>
          </w:divBdr>
        </w:div>
        <w:div w:id="1117140101">
          <w:marLeft w:val="0"/>
          <w:marRight w:val="0"/>
          <w:marTop w:val="0"/>
          <w:marBottom w:val="0"/>
          <w:divBdr>
            <w:top w:val="none" w:sz="0" w:space="0" w:color="auto"/>
            <w:left w:val="none" w:sz="0" w:space="0" w:color="auto"/>
            <w:bottom w:val="none" w:sz="0" w:space="0" w:color="auto"/>
            <w:right w:val="none" w:sz="0" w:space="0" w:color="auto"/>
          </w:divBdr>
        </w:div>
        <w:div w:id="1155874446">
          <w:marLeft w:val="0"/>
          <w:marRight w:val="0"/>
          <w:marTop w:val="0"/>
          <w:marBottom w:val="0"/>
          <w:divBdr>
            <w:top w:val="none" w:sz="0" w:space="0" w:color="auto"/>
            <w:left w:val="none" w:sz="0" w:space="0" w:color="auto"/>
            <w:bottom w:val="none" w:sz="0" w:space="0" w:color="auto"/>
            <w:right w:val="none" w:sz="0" w:space="0" w:color="auto"/>
          </w:divBdr>
        </w:div>
        <w:div w:id="1300959319">
          <w:marLeft w:val="0"/>
          <w:marRight w:val="0"/>
          <w:marTop w:val="0"/>
          <w:marBottom w:val="0"/>
          <w:divBdr>
            <w:top w:val="none" w:sz="0" w:space="0" w:color="auto"/>
            <w:left w:val="none" w:sz="0" w:space="0" w:color="auto"/>
            <w:bottom w:val="none" w:sz="0" w:space="0" w:color="auto"/>
            <w:right w:val="none" w:sz="0" w:space="0" w:color="auto"/>
          </w:divBdr>
        </w:div>
        <w:div w:id="1336567873">
          <w:marLeft w:val="0"/>
          <w:marRight w:val="0"/>
          <w:marTop w:val="0"/>
          <w:marBottom w:val="0"/>
          <w:divBdr>
            <w:top w:val="none" w:sz="0" w:space="0" w:color="auto"/>
            <w:left w:val="none" w:sz="0" w:space="0" w:color="auto"/>
            <w:bottom w:val="none" w:sz="0" w:space="0" w:color="auto"/>
            <w:right w:val="none" w:sz="0" w:space="0" w:color="auto"/>
          </w:divBdr>
        </w:div>
        <w:div w:id="1381243577">
          <w:marLeft w:val="0"/>
          <w:marRight w:val="0"/>
          <w:marTop w:val="0"/>
          <w:marBottom w:val="0"/>
          <w:divBdr>
            <w:top w:val="none" w:sz="0" w:space="0" w:color="auto"/>
            <w:left w:val="none" w:sz="0" w:space="0" w:color="auto"/>
            <w:bottom w:val="none" w:sz="0" w:space="0" w:color="auto"/>
            <w:right w:val="none" w:sz="0" w:space="0" w:color="auto"/>
          </w:divBdr>
        </w:div>
        <w:div w:id="1403288699">
          <w:marLeft w:val="0"/>
          <w:marRight w:val="0"/>
          <w:marTop w:val="0"/>
          <w:marBottom w:val="0"/>
          <w:divBdr>
            <w:top w:val="none" w:sz="0" w:space="0" w:color="auto"/>
            <w:left w:val="none" w:sz="0" w:space="0" w:color="auto"/>
            <w:bottom w:val="none" w:sz="0" w:space="0" w:color="auto"/>
            <w:right w:val="none" w:sz="0" w:space="0" w:color="auto"/>
          </w:divBdr>
        </w:div>
        <w:div w:id="1442724425">
          <w:marLeft w:val="0"/>
          <w:marRight w:val="0"/>
          <w:marTop w:val="0"/>
          <w:marBottom w:val="0"/>
          <w:divBdr>
            <w:top w:val="none" w:sz="0" w:space="0" w:color="auto"/>
            <w:left w:val="none" w:sz="0" w:space="0" w:color="auto"/>
            <w:bottom w:val="none" w:sz="0" w:space="0" w:color="auto"/>
            <w:right w:val="none" w:sz="0" w:space="0" w:color="auto"/>
          </w:divBdr>
        </w:div>
        <w:div w:id="1532721149">
          <w:marLeft w:val="0"/>
          <w:marRight w:val="0"/>
          <w:marTop w:val="0"/>
          <w:marBottom w:val="0"/>
          <w:divBdr>
            <w:top w:val="none" w:sz="0" w:space="0" w:color="auto"/>
            <w:left w:val="none" w:sz="0" w:space="0" w:color="auto"/>
            <w:bottom w:val="none" w:sz="0" w:space="0" w:color="auto"/>
            <w:right w:val="none" w:sz="0" w:space="0" w:color="auto"/>
          </w:divBdr>
        </w:div>
        <w:div w:id="1559779696">
          <w:marLeft w:val="0"/>
          <w:marRight w:val="0"/>
          <w:marTop w:val="0"/>
          <w:marBottom w:val="0"/>
          <w:divBdr>
            <w:top w:val="none" w:sz="0" w:space="0" w:color="auto"/>
            <w:left w:val="none" w:sz="0" w:space="0" w:color="auto"/>
            <w:bottom w:val="none" w:sz="0" w:space="0" w:color="auto"/>
            <w:right w:val="none" w:sz="0" w:space="0" w:color="auto"/>
          </w:divBdr>
        </w:div>
        <w:div w:id="1586458965">
          <w:marLeft w:val="0"/>
          <w:marRight w:val="0"/>
          <w:marTop w:val="0"/>
          <w:marBottom w:val="0"/>
          <w:divBdr>
            <w:top w:val="none" w:sz="0" w:space="0" w:color="auto"/>
            <w:left w:val="none" w:sz="0" w:space="0" w:color="auto"/>
            <w:bottom w:val="none" w:sz="0" w:space="0" w:color="auto"/>
            <w:right w:val="none" w:sz="0" w:space="0" w:color="auto"/>
          </w:divBdr>
        </w:div>
        <w:div w:id="1743136053">
          <w:marLeft w:val="0"/>
          <w:marRight w:val="0"/>
          <w:marTop w:val="0"/>
          <w:marBottom w:val="0"/>
          <w:divBdr>
            <w:top w:val="none" w:sz="0" w:space="0" w:color="auto"/>
            <w:left w:val="none" w:sz="0" w:space="0" w:color="auto"/>
            <w:bottom w:val="none" w:sz="0" w:space="0" w:color="auto"/>
            <w:right w:val="none" w:sz="0" w:space="0" w:color="auto"/>
          </w:divBdr>
        </w:div>
        <w:div w:id="1774353031">
          <w:marLeft w:val="0"/>
          <w:marRight w:val="0"/>
          <w:marTop w:val="0"/>
          <w:marBottom w:val="0"/>
          <w:divBdr>
            <w:top w:val="none" w:sz="0" w:space="0" w:color="auto"/>
            <w:left w:val="none" w:sz="0" w:space="0" w:color="auto"/>
            <w:bottom w:val="none" w:sz="0" w:space="0" w:color="auto"/>
            <w:right w:val="none" w:sz="0" w:space="0" w:color="auto"/>
          </w:divBdr>
        </w:div>
        <w:div w:id="1793285463">
          <w:marLeft w:val="0"/>
          <w:marRight w:val="0"/>
          <w:marTop w:val="0"/>
          <w:marBottom w:val="0"/>
          <w:divBdr>
            <w:top w:val="none" w:sz="0" w:space="0" w:color="auto"/>
            <w:left w:val="none" w:sz="0" w:space="0" w:color="auto"/>
            <w:bottom w:val="none" w:sz="0" w:space="0" w:color="auto"/>
            <w:right w:val="none" w:sz="0" w:space="0" w:color="auto"/>
          </w:divBdr>
        </w:div>
        <w:div w:id="1843544435">
          <w:marLeft w:val="0"/>
          <w:marRight w:val="0"/>
          <w:marTop w:val="0"/>
          <w:marBottom w:val="0"/>
          <w:divBdr>
            <w:top w:val="none" w:sz="0" w:space="0" w:color="auto"/>
            <w:left w:val="none" w:sz="0" w:space="0" w:color="auto"/>
            <w:bottom w:val="none" w:sz="0" w:space="0" w:color="auto"/>
            <w:right w:val="none" w:sz="0" w:space="0" w:color="auto"/>
          </w:divBdr>
        </w:div>
        <w:div w:id="1856384209">
          <w:marLeft w:val="0"/>
          <w:marRight w:val="0"/>
          <w:marTop w:val="0"/>
          <w:marBottom w:val="0"/>
          <w:divBdr>
            <w:top w:val="none" w:sz="0" w:space="0" w:color="auto"/>
            <w:left w:val="none" w:sz="0" w:space="0" w:color="auto"/>
            <w:bottom w:val="none" w:sz="0" w:space="0" w:color="auto"/>
            <w:right w:val="none" w:sz="0" w:space="0" w:color="auto"/>
          </w:divBdr>
        </w:div>
        <w:div w:id="1894580356">
          <w:marLeft w:val="0"/>
          <w:marRight w:val="0"/>
          <w:marTop w:val="0"/>
          <w:marBottom w:val="0"/>
          <w:divBdr>
            <w:top w:val="none" w:sz="0" w:space="0" w:color="auto"/>
            <w:left w:val="none" w:sz="0" w:space="0" w:color="auto"/>
            <w:bottom w:val="none" w:sz="0" w:space="0" w:color="auto"/>
            <w:right w:val="none" w:sz="0" w:space="0" w:color="auto"/>
          </w:divBdr>
        </w:div>
        <w:div w:id="1967463129">
          <w:marLeft w:val="0"/>
          <w:marRight w:val="0"/>
          <w:marTop w:val="0"/>
          <w:marBottom w:val="0"/>
          <w:divBdr>
            <w:top w:val="none" w:sz="0" w:space="0" w:color="auto"/>
            <w:left w:val="none" w:sz="0" w:space="0" w:color="auto"/>
            <w:bottom w:val="none" w:sz="0" w:space="0" w:color="auto"/>
            <w:right w:val="none" w:sz="0" w:space="0" w:color="auto"/>
          </w:divBdr>
        </w:div>
        <w:div w:id="2042977713">
          <w:marLeft w:val="0"/>
          <w:marRight w:val="0"/>
          <w:marTop w:val="0"/>
          <w:marBottom w:val="0"/>
          <w:divBdr>
            <w:top w:val="none" w:sz="0" w:space="0" w:color="auto"/>
            <w:left w:val="none" w:sz="0" w:space="0" w:color="auto"/>
            <w:bottom w:val="none" w:sz="0" w:space="0" w:color="auto"/>
            <w:right w:val="none" w:sz="0" w:space="0" w:color="auto"/>
          </w:divBdr>
        </w:div>
        <w:div w:id="2045329397">
          <w:marLeft w:val="0"/>
          <w:marRight w:val="0"/>
          <w:marTop w:val="0"/>
          <w:marBottom w:val="0"/>
          <w:divBdr>
            <w:top w:val="none" w:sz="0" w:space="0" w:color="auto"/>
            <w:left w:val="none" w:sz="0" w:space="0" w:color="auto"/>
            <w:bottom w:val="none" w:sz="0" w:space="0" w:color="auto"/>
            <w:right w:val="none" w:sz="0" w:space="0" w:color="auto"/>
          </w:divBdr>
        </w:div>
      </w:divsChild>
    </w:div>
    <w:div w:id="857351583">
      <w:bodyDiv w:val="1"/>
      <w:marLeft w:val="0"/>
      <w:marRight w:val="0"/>
      <w:marTop w:val="0"/>
      <w:marBottom w:val="0"/>
      <w:divBdr>
        <w:top w:val="none" w:sz="0" w:space="0" w:color="auto"/>
        <w:left w:val="none" w:sz="0" w:space="0" w:color="auto"/>
        <w:bottom w:val="none" w:sz="0" w:space="0" w:color="auto"/>
        <w:right w:val="none" w:sz="0" w:space="0" w:color="auto"/>
      </w:divBdr>
    </w:div>
    <w:div w:id="857622098">
      <w:bodyDiv w:val="1"/>
      <w:marLeft w:val="0"/>
      <w:marRight w:val="0"/>
      <w:marTop w:val="0"/>
      <w:marBottom w:val="0"/>
      <w:divBdr>
        <w:top w:val="none" w:sz="0" w:space="0" w:color="auto"/>
        <w:left w:val="none" w:sz="0" w:space="0" w:color="auto"/>
        <w:bottom w:val="none" w:sz="0" w:space="0" w:color="auto"/>
        <w:right w:val="none" w:sz="0" w:space="0" w:color="auto"/>
      </w:divBdr>
    </w:div>
    <w:div w:id="857815541">
      <w:bodyDiv w:val="1"/>
      <w:marLeft w:val="0"/>
      <w:marRight w:val="0"/>
      <w:marTop w:val="0"/>
      <w:marBottom w:val="0"/>
      <w:divBdr>
        <w:top w:val="none" w:sz="0" w:space="0" w:color="auto"/>
        <w:left w:val="none" w:sz="0" w:space="0" w:color="auto"/>
        <w:bottom w:val="none" w:sz="0" w:space="0" w:color="auto"/>
        <w:right w:val="none" w:sz="0" w:space="0" w:color="auto"/>
      </w:divBdr>
    </w:div>
    <w:div w:id="858353255">
      <w:bodyDiv w:val="1"/>
      <w:marLeft w:val="0"/>
      <w:marRight w:val="0"/>
      <w:marTop w:val="0"/>
      <w:marBottom w:val="0"/>
      <w:divBdr>
        <w:top w:val="none" w:sz="0" w:space="0" w:color="auto"/>
        <w:left w:val="none" w:sz="0" w:space="0" w:color="auto"/>
        <w:bottom w:val="none" w:sz="0" w:space="0" w:color="auto"/>
        <w:right w:val="none" w:sz="0" w:space="0" w:color="auto"/>
      </w:divBdr>
    </w:div>
    <w:div w:id="859123537">
      <w:bodyDiv w:val="1"/>
      <w:marLeft w:val="0"/>
      <w:marRight w:val="0"/>
      <w:marTop w:val="0"/>
      <w:marBottom w:val="0"/>
      <w:divBdr>
        <w:top w:val="none" w:sz="0" w:space="0" w:color="auto"/>
        <w:left w:val="none" w:sz="0" w:space="0" w:color="auto"/>
        <w:bottom w:val="none" w:sz="0" w:space="0" w:color="auto"/>
        <w:right w:val="none" w:sz="0" w:space="0" w:color="auto"/>
      </w:divBdr>
    </w:div>
    <w:div w:id="859784656">
      <w:bodyDiv w:val="1"/>
      <w:marLeft w:val="0"/>
      <w:marRight w:val="0"/>
      <w:marTop w:val="0"/>
      <w:marBottom w:val="0"/>
      <w:divBdr>
        <w:top w:val="none" w:sz="0" w:space="0" w:color="auto"/>
        <w:left w:val="none" w:sz="0" w:space="0" w:color="auto"/>
        <w:bottom w:val="none" w:sz="0" w:space="0" w:color="auto"/>
        <w:right w:val="none" w:sz="0" w:space="0" w:color="auto"/>
      </w:divBdr>
    </w:div>
    <w:div w:id="860437309">
      <w:bodyDiv w:val="1"/>
      <w:marLeft w:val="0"/>
      <w:marRight w:val="0"/>
      <w:marTop w:val="0"/>
      <w:marBottom w:val="0"/>
      <w:divBdr>
        <w:top w:val="none" w:sz="0" w:space="0" w:color="auto"/>
        <w:left w:val="none" w:sz="0" w:space="0" w:color="auto"/>
        <w:bottom w:val="none" w:sz="0" w:space="0" w:color="auto"/>
        <w:right w:val="none" w:sz="0" w:space="0" w:color="auto"/>
      </w:divBdr>
    </w:div>
    <w:div w:id="863204091">
      <w:bodyDiv w:val="1"/>
      <w:marLeft w:val="0"/>
      <w:marRight w:val="0"/>
      <w:marTop w:val="0"/>
      <w:marBottom w:val="0"/>
      <w:divBdr>
        <w:top w:val="none" w:sz="0" w:space="0" w:color="auto"/>
        <w:left w:val="none" w:sz="0" w:space="0" w:color="auto"/>
        <w:bottom w:val="none" w:sz="0" w:space="0" w:color="auto"/>
        <w:right w:val="none" w:sz="0" w:space="0" w:color="auto"/>
      </w:divBdr>
    </w:div>
    <w:div w:id="863321958">
      <w:bodyDiv w:val="1"/>
      <w:marLeft w:val="0"/>
      <w:marRight w:val="0"/>
      <w:marTop w:val="0"/>
      <w:marBottom w:val="0"/>
      <w:divBdr>
        <w:top w:val="none" w:sz="0" w:space="0" w:color="auto"/>
        <w:left w:val="none" w:sz="0" w:space="0" w:color="auto"/>
        <w:bottom w:val="none" w:sz="0" w:space="0" w:color="auto"/>
        <w:right w:val="none" w:sz="0" w:space="0" w:color="auto"/>
      </w:divBdr>
    </w:div>
    <w:div w:id="864558581">
      <w:bodyDiv w:val="1"/>
      <w:marLeft w:val="0"/>
      <w:marRight w:val="0"/>
      <w:marTop w:val="0"/>
      <w:marBottom w:val="0"/>
      <w:divBdr>
        <w:top w:val="none" w:sz="0" w:space="0" w:color="auto"/>
        <w:left w:val="none" w:sz="0" w:space="0" w:color="auto"/>
        <w:bottom w:val="none" w:sz="0" w:space="0" w:color="auto"/>
        <w:right w:val="none" w:sz="0" w:space="0" w:color="auto"/>
      </w:divBdr>
    </w:div>
    <w:div w:id="864706847">
      <w:bodyDiv w:val="1"/>
      <w:marLeft w:val="0"/>
      <w:marRight w:val="0"/>
      <w:marTop w:val="0"/>
      <w:marBottom w:val="0"/>
      <w:divBdr>
        <w:top w:val="none" w:sz="0" w:space="0" w:color="auto"/>
        <w:left w:val="none" w:sz="0" w:space="0" w:color="auto"/>
        <w:bottom w:val="none" w:sz="0" w:space="0" w:color="auto"/>
        <w:right w:val="none" w:sz="0" w:space="0" w:color="auto"/>
      </w:divBdr>
    </w:div>
    <w:div w:id="865413193">
      <w:bodyDiv w:val="1"/>
      <w:marLeft w:val="0"/>
      <w:marRight w:val="0"/>
      <w:marTop w:val="0"/>
      <w:marBottom w:val="0"/>
      <w:divBdr>
        <w:top w:val="none" w:sz="0" w:space="0" w:color="auto"/>
        <w:left w:val="none" w:sz="0" w:space="0" w:color="auto"/>
        <w:bottom w:val="none" w:sz="0" w:space="0" w:color="auto"/>
        <w:right w:val="none" w:sz="0" w:space="0" w:color="auto"/>
      </w:divBdr>
    </w:div>
    <w:div w:id="869031974">
      <w:bodyDiv w:val="1"/>
      <w:marLeft w:val="0"/>
      <w:marRight w:val="0"/>
      <w:marTop w:val="0"/>
      <w:marBottom w:val="0"/>
      <w:divBdr>
        <w:top w:val="none" w:sz="0" w:space="0" w:color="auto"/>
        <w:left w:val="none" w:sz="0" w:space="0" w:color="auto"/>
        <w:bottom w:val="none" w:sz="0" w:space="0" w:color="auto"/>
        <w:right w:val="none" w:sz="0" w:space="0" w:color="auto"/>
      </w:divBdr>
    </w:div>
    <w:div w:id="870343614">
      <w:bodyDiv w:val="1"/>
      <w:marLeft w:val="0"/>
      <w:marRight w:val="0"/>
      <w:marTop w:val="0"/>
      <w:marBottom w:val="0"/>
      <w:divBdr>
        <w:top w:val="none" w:sz="0" w:space="0" w:color="auto"/>
        <w:left w:val="none" w:sz="0" w:space="0" w:color="auto"/>
        <w:bottom w:val="none" w:sz="0" w:space="0" w:color="auto"/>
        <w:right w:val="none" w:sz="0" w:space="0" w:color="auto"/>
      </w:divBdr>
    </w:div>
    <w:div w:id="870609905">
      <w:bodyDiv w:val="1"/>
      <w:marLeft w:val="0"/>
      <w:marRight w:val="0"/>
      <w:marTop w:val="0"/>
      <w:marBottom w:val="0"/>
      <w:divBdr>
        <w:top w:val="none" w:sz="0" w:space="0" w:color="auto"/>
        <w:left w:val="none" w:sz="0" w:space="0" w:color="auto"/>
        <w:bottom w:val="none" w:sz="0" w:space="0" w:color="auto"/>
        <w:right w:val="none" w:sz="0" w:space="0" w:color="auto"/>
      </w:divBdr>
    </w:div>
    <w:div w:id="870730302">
      <w:bodyDiv w:val="1"/>
      <w:marLeft w:val="0"/>
      <w:marRight w:val="0"/>
      <w:marTop w:val="0"/>
      <w:marBottom w:val="0"/>
      <w:divBdr>
        <w:top w:val="none" w:sz="0" w:space="0" w:color="auto"/>
        <w:left w:val="none" w:sz="0" w:space="0" w:color="auto"/>
        <w:bottom w:val="none" w:sz="0" w:space="0" w:color="auto"/>
        <w:right w:val="none" w:sz="0" w:space="0" w:color="auto"/>
      </w:divBdr>
    </w:div>
    <w:div w:id="872305948">
      <w:bodyDiv w:val="1"/>
      <w:marLeft w:val="0"/>
      <w:marRight w:val="0"/>
      <w:marTop w:val="0"/>
      <w:marBottom w:val="0"/>
      <w:divBdr>
        <w:top w:val="none" w:sz="0" w:space="0" w:color="auto"/>
        <w:left w:val="none" w:sz="0" w:space="0" w:color="auto"/>
        <w:bottom w:val="none" w:sz="0" w:space="0" w:color="auto"/>
        <w:right w:val="none" w:sz="0" w:space="0" w:color="auto"/>
      </w:divBdr>
    </w:div>
    <w:div w:id="875242048">
      <w:bodyDiv w:val="1"/>
      <w:marLeft w:val="0"/>
      <w:marRight w:val="0"/>
      <w:marTop w:val="0"/>
      <w:marBottom w:val="0"/>
      <w:divBdr>
        <w:top w:val="none" w:sz="0" w:space="0" w:color="auto"/>
        <w:left w:val="none" w:sz="0" w:space="0" w:color="auto"/>
        <w:bottom w:val="none" w:sz="0" w:space="0" w:color="auto"/>
        <w:right w:val="none" w:sz="0" w:space="0" w:color="auto"/>
      </w:divBdr>
    </w:div>
    <w:div w:id="875309670">
      <w:bodyDiv w:val="1"/>
      <w:marLeft w:val="0"/>
      <w:marRight w:val="0"/>
      <w:marTop w:val="0"/>
      <w:marBottom w:val="0"/>
      <w:divBdr>
        <w:top w:val="none" w:sz="0" w:space="0" w:color="auto"/>
        <w:left w:val="none" w:sz="0" w:space="0" w:color="auto"/>
        <w:bottom w:val="none" w:sz="0" w:space="0" w:color="auto"/>
        <w:right w:val="none" w:sz="0" w:space="0" w:color="auto"/>
      </w:divBdr>
      <w:divsChild>
        <w:div w:id="121045636">
          <w:marLeft w:val="0"/>
          <w:marRight w:val="0"/>
          <w:marTop w:val="0"/>
          <w:marBottom w:val="0"/>
          <w:divBdr>
            <w:top w:val="none" w:sz="0" w:space="0" w:color="auto"/>
            <w:left w:val="none" w:sz="0" w:space="0" w:color="auto"/>
            <w:bottom w:val="none" w:sz="0" w:space="0" w:color="auto"/>
            <w:right w:val="none" w:sz="0" w:space="0" w:color="auto"/>
          </w:divBdr>
        </w:div>
        <w:div w:id="386879005">
          <w:marLeft w:val="0"/>
          <w:marRight w:val="0"/>
          <w:marTop w:val="0"/>
          <w:marBottom w:val="0"/>
          <w:divBdr>
            <w:top w:val="none" w:sz="0" w:space="0" w:color="auto"/>
            <w:left w:val="none" w:sz="0" w:space="0" w:color="auto"/>
            <w:bottom w:val="none" w:sz="0" w:space="0" w:color="auto"/>
            <w:right w:val="none" w:sz="0" w:space="0" w:color="auto"/>
          </w:divBdr>
        </w:div>
        <w:div w:id="404449946">
          <w:marLeft w:val="0"/>
          <w:marRight w:val="0"/>
          <w:marTop w:val="0"/>
          <w:marBottom w:val="0"/>
          <w:divBdr>
            <w:top w:val="none" w:sz="0" w:space="0" w:color="auto"/>
            <w:left w:val="none" w:sz="0" w:space="0" w:color="auto"/>
            <w:bottom w:val="none" w:sz="0" w:space="0" w:color="auto"/>
            <w:right w:val="none" w:sz="0" w:space="0" w:color="auto"/>
          </w:divBdr>
        </w:div>
        <w:div w:id="416826858">
          <w:marLeft w:val="0"/>
          <w:marRight w:val="0"/>
          <w:marTop w:val="0"/>
          <w:marBottom w:val="0"/>
          <w:divBdr>
            <w:top w:val="none" w:sz="0" w:space="0" w:color="auto"/>
            <w:left w:val="none" w:sz="0" w:space="0" w:color="auto"/>
            <w:bottom w:val="none" w:sz="0" w:space="0" w:color="auto"/>
            <w:right w:val="none" w:sz="0" w:space="0" w:color="auto"/>
          </w:divBdr>
        </w:div>
        <w:div w:id="433670253">
          <w:marLeft w:val="0"/>
          <w:marRight w:val="0"/>
          <w:marTop w:val="0"/>
          <w:marBottom w:val="0"/>
          <w:divBdr>
            <w:top w:val="none" w:sz="0" w:space="0" w:color="auto"/>
            <w:left w:val="none" w:sz="0" w:space="0" w:color="auto"/>
            <w:bottom w:val="none" w:sz="0" w:space="0" w:color="auto"/>
            <w:right w:val="none" w:sz="0" w:space="0" w:color="auto"/>
          </w:divBdr>
        </w:div>
        <w:div w:id="501774386">
          <w:marLeft w:val="0"/>
          <w:marRight w:val="0"/>
          <w:marTop w:val="0"/>
          <w:marBottom w:val="0"/>
          <w:divBdr>
            <w:top w:val="none" w:sz="0" w:space="0" w:color="auto"/>
            <w:left w:val="none" w:sz="0" w:space="0" w:color="auto"/>
            <w:bottom w:val="none" w:sz="0" w:space="0" w:color="auto"/>
            <w:right w:val="none" w:sz="0" w:space="0" w:color="auto"/>
          </w:divBdr>
        </w:div>
        <w:div w:id="580018331">
          <w:marLeft w:val="0"/>
          <w:marRight w:val="0"/>
          <w:marTop w:val="0"/>
          <w:marBottom w:val="0"/>
          <w:divBdr>
            <w:top w:val="none" w:sz="0" w:space="0" w:color="auto"/>
            <w:left w:val="none" w:sz="0" w:space="0" w:color="auto"/>
            <w:bottom w:val="none" w:sz="0" w:space="0" w:color="auto"/>
            <w:right w:val="none" w:sz="0" w:space="0" w:color="auto"/>
          </w:divBdr>
        </w:div>
        <w:div w:id="646250865">
          <w:marLeft w:val="0"/>
          <w:marRight w:val="0"/>
          <w:marTop w:val="0"/>
          <w:marBottom w:val="0"/>
          <w:divBdr>
            <w:top w:val="none" w:sz="0" w:space="0" w:color="auto"/>
            <w:left w:val="none" w:sz="0" w:space="0" w:color="auto"/>
            <w:bottom w:val="none" w:sz="0" w:space="0" w:color="auto"/>
            <w:right w:val="none" w:sz="0" w:space="0" w:color="auto"/>
          </w:divBdr>
        </w:div>
        <w:div w:id="668749480">
          <w:marLeft w:val="0"/>
          <w:marRight w:val="0"/>
          <w:marTop w:val="0"/>
          <w:marBottom w:val="0"/>
          <w:divBdr>
            <w:top w:val="none" w:sz="0" w:space="0" w:color="auto"/>
            <w:left w:val="none" w:sz="0" w:space="0" w:color="auto"/>
            <w:bottom w:val="none" w:sz="0" w:space="0" w:color="auto"/>
            <w:right w:val="none" w:sz="0" w:space="0" w:color="auto"/>
          </w:divBdr>
        </w:div>
        <w:div w:id="850145827">
          <w:marLeft w:val="0"/>
          <w:marRight w:val="0"/>
          <w:marTop w:val="0"/>
          <w:marBottom w:val="0"/>
          <w:divBdr>
            <w:top w:val="none" w:sz="0" w:space="0" w:color="auto"/>
            <w:left w:val="none" w:sz="0" w:space="0" w:color="auto"/>
            <w:bottom w:val="none" w:sz="0" w:space="0" w:color="auto"/>
            <w:right w:val="none" w:sz="0" w:space="0" w:color="auto"/>
          </w:divBdr>
        </w:div>
        <w:div w:id="885677838">
          <w:marLeft w:val="0"/>
          <w:marRight w:val="0"/>
          <w:marTop w:val="0"/>
          <w:marBottom w:val="0"/>
          <w:divBdr>
            <w:top w:val="none" w:sz="0" w:space="0" w:color="auto"/>
            <w:left w:val="none" w:sz="0" w:space="0" w:color="auto"/>
            <w:bottom w:val="none" w:sz="0" w:space="0" w:color="auto"/>
            <w:right w:val="none" w:sz="0" w:space="0" w:color="auto"/>
          </w:divBdr>
        </w:div>
        <w:div w:id="1142818263">
          <w:marLeft w:val="0"/>
          <w:marRight w:val="0"/>
          <w:marTop w:val="0"/>
          <w:marBottom w:val="0"/>
          <w:divBdr>
            <w:top w:val="none" w:sz="0" w:space="0" w:color="auto"/>
            <w:left w:val="none" w:sz="0" w:space="0" w:color="auto"/>
            <w:bottom w:val="none" w:sz="0" w:space="0" w:color="auto"/>
            <w:right w:val="none" w:sz="0" w:space="0" w:color="auto"/>
          </w:divBdr>
        </w:div>
        <w:div w:id="1337541147">
          <w:marLeft w:val="0"/>
          <w:marRight w:val="0"/>
          <w:marTop w:val="0"/>
          <w:marBottom w:val="0"/>
          <w:divBdr>
            <w:top w:val="none" w:sz="0" w:space="0" w:color="auto"/>
            <w:left w:val="none" w:sz="0" w:space="0" w:color="auto"/>
            <w:bottom w:val="none" w:sz="0" w:space="0" w:color="auto"/>
            <w:right w:val="none" w:sz="0" w:space="0" w:color="auto"/>
          </w:divBdr>
        </w:div>
        <w:div w:id="1377507928">
          <w:marLeft w:val="0"/>
          <w:marRight w:val="0"/>
          <w:marTop w:val="0"/>
          <w:marBottom w:val="0"/>
          <w:divBdr>
            <w:top w:val="none" w:sz="0" w:space="0" w:color="auto"/>
            <w:left w:val="none" w:sz="0" w:space="0" w:color="auto"/>
            <w:bottom w:val="none" w:sz="0" w:space="0" w:color="auto"/>
            <w:right w:val="none" w:sz="0" w:space="0" w:color="auto"/>
          </w:divBdr>
        </w:div>
        <w:div w:id="1432895714">
          <w:marLeft w:val="0"/>
          <w:marRight w:val="0"/>
          <w:marTop w:val="0"/>
          <w:marBottom w:val="0"/>
          <w:divBdr>
            <w:top w:val="none" w:sz="0" w:space="0" w:color="auto"/>
            <w:left w:val="none" w:sz="0" w:space="0" w:color="auto"/>
            <w:bottom w:val="none" w:sz="0" w:space="0" w:color="auto"/>
            <w:right w:val="none" w:sz="0" w:space="0" w:color="auto"/>
          </w:divBdr>
        </w:div>
        <w:div w:id="1703479330">
          <w:marLeft w:val="0"/>
          <w:marRight w:val="0"/>
          <w:marTop w:val="0"/>
          <w:marBottom w:val="0"/>
          <w:divBdr>
            <w:top w:val="none" w:sz="0" w:space="0" w:color="auto"/>
            <w:left w:val="none" w:sz="0" w:space="0" w:color="auto"/>
            <w:bottom w:val="none" w:sz="0" w:space="0" w:color="auto"/>
            <w:right w:val="none" w:sz="0" w:space="0" w:color="auto"/>
          </w:divBdr>
        </w:div>
        <w:div w:id="1803763001">
          <w:marLeft w:val="0"/>
          <w:marRight w:val="0"/>
          <w:marTop w:val="0"/>
          <w:marBottom w:val="0"/>
          <w:divBdr>
            <w:top w:val="none" w:sz="0" w:space="0" w:color="auto"/>
            <w:left w:val="none" w:sz="0" w:space="0" w:color="auto"/>
            <w:bottom w:val="none" w:sz="0" w:space="0" w:color="auto"/>
            <w:right w:val="none" w:sz="0" w:space="0" w:color="auto"/>
          </w:divBdr>
        </w:div>
        <w:div w:id="1981299967">
          <w:marLeft w:val="0"/>
          <w:marRight w:val="0"/>
          <w:marTop w:val="0"/>
          <w:marBottom w:val="0"/>
          <w:divBdr>
            <w:top w:val="none" w:sz="0" w:space="0" w:color="auto"/>
            <w:left w:val="none" w:sz="0" w:space="0" w:color="auto"/>
            <w:bottom w:val="none" w:sz="0" w:space="0" w:color="auto"/>
            <w:right w:val="none" w:sz="0" w:space="0" w:color="auto"/>
          </w:divBdr>
        </w:div>
        <w:div w:id="2102069268">
          <w:marLeft w:val="0"/>
          <w:marRight w:val="0"/>
          <w:marTop w:val="0"/>
          <w:marBottom w:val="0"/>
          <w:divBdr>
            <w:top w:val="none" w:sz="0" w:space="0" w:color="auto"/>
            <w:left w:val="none" w:sz="0" w:space="0" w:color="auto"/>
            <w:bottom w:val="none" w:sz="0" w:space="0" w:color="auto"/>
            <w:right w:val="none" w:sz="0" w:space="0" w:color="auto"/>
          </w:divBdr>
        </w:div>
        <w:div w:id="2136217083">
          <w:marLeft w:val="0"/>
          <w:marRight w:val="0"/>
          <w:marTop w:val="0"/>
          <w:marBottom w:val="0"/>
          <w:divBdr>
            <w:top w:val="none" w:sz="0" w:space="0" w:color="auto"/>
            <w:left w:val="none" w:sz="0" w:space="0" w:color="auto"/>
            <w:bottom w:val="none" w:sz="0" w:space="0" w:color="auto"/>
            <w:right w:val="none" w:sz="0" w:space="0" w:color="auto"/>
          </w:divBdr>
        </w:div>
      </w:divsChild>
    </w:div>
    <w:div w:id="876087090">
      <w:bodyDiv w:val="1"/>
      <w:marLeft w:val="0"/>
      <w:marRight w:val="0"/>
      <w:marTop w:val="0"/>
      <w:marBottom w:val="0"/>
      <w:divBdr>
        <w:top w:val="none" w:sz="0" w:space="0" w:color="auto"/>
        <w:left w:val="none" w:sz="0" w:space="0" w:color="auto"/>
        <w:bottom w:val="none" w:sz="0" w:space="0" w:color="auto"/>
        <w:right w:val="none" w:sz="0" w:space="0" w:color="auto"/>
      </w:divBdr>
    </w:div>
    <w:div w:id="876309509">
      <w:bodyDiv w:val="1"/>
      <w:marLeft w:val="0"/>
      <w:marRight w:val="0"/>
      <w:marTop w:val="0"/>
      <w:marBottom w:val="0"/>
      <w:divBdr>
        <w:top w:val="none" w:sz="0" w:space="0" w:color="auto"/>
        <w:left w:val="none" w:sz="0" w:space="0" w:color="auto"/>
        <w:bottom w:val="none" w:sz="0" w:space="0" w:color="auto"/>
        <w:right w:val="none" w:sz="0" w:space="0" w:color="auto"/>
      </w:divBdr>
    </w:div>
    <w:div w:id="876354020">
      <w:bodyDiv w:val="1"/>
      <w:marLeft w:val="0"/>
      <w:marRight w:val="0"/>
      <w:marTop w:val="0"/>
      <w:marBottom w:val="0"/>
      <w:divBdr>
        <w:top w:val="none" w:sz="0" w:space="0" w:color="auto"/>
        <w:left w:val="none" w:sz="0" w:space="0" w:color="auto"/>
        <w:bottom w:val="none" w:sz="0" w:space="0" w:color="auto"/>
        <w:right w:val="none" w:sz="0" w:space="0" w:color="auto"/>
      </w:divBdr>
    </w:div>
    <w:div w:id="876625404">
      <w:bodyDiv w:val="1"/>
      <w:marLeft w:val="0"/>
      <w:marRight w:val="0"/>
      <w:marTop w:val="0"/>
      <w:marBottom w:val="0"/>
      <w:divBdr>
        <w:top w:val="none" w:sz="0" w:space="0" w:color="auto"/>
        <w:left w:val="none" w:sz="0" w:space="0" w:color="auto"/>
        <w:bottom w:val="none" w:sz="0" w:space="0" w:color="auto"/>
        <w:right w:val="none" w:sz="0" w:space="0" w:color="auto"/>
      </w:divBdr>
      <w:divsChild>
        <w:div w:id="146483899">
          <w:marLeft w:val="0"/>
          <w:marRight w:val="0"/>
          <w:marTop w:val="0"/>
          <w:marBottom w:val="0"/>
          <w:divBdr>
            <w:top w:val="none" w:sz="0" w:space="0" w:color="auto"/>
            <w:left w:val="none" w:sz="0" w:space="0" w:color="auto"/>
            <w:bottom w:val="none" w:sz="0" w:space="0" w:color="auto"/>
            <w:right w:val="none" w:sz="0" w:space="0" w:color="auto"/>
          </w:divBdr>
        </w:div>
        <w:div w:id="252327237">
          <w:marLeft w:val="0"/>
          <w:marRight w:val="0"/>
          <w:marTop w:val="0"/>
          <w:marBottom w:val="0"/>
          <w:divBdr>
            <w:top w:val="none" w:sz="0" w:space="0" w:color="auto"/>
            <w:left w:val="none" w:sz="0" w:space="0" w:color="auto"/>
            <w:bottom w:val="none" w:sz="0" w:space="0" w:color="auto"/>
            <w:right w:val="none" w:sz="0" w:space="0" w:color="auto"/>
          </w:divBdr>
        </w:div>
        <w:div w:id="449325998">
          <w:marLeft w:val="0"/>
          <w:marRight w:val="0"/>
          <w:marTop w:val="0"/>
          <w:marBottom w:val="0"/>
          <w:divBdr>
            <w:top w:val="none" w:sz="0" w:space="0" w:color="auto"/>
            <w:left w:val="none" w:sz="0" w:space="0" w:color="auto"/>
            <w:bottom w:val="none" w:sz="0" w:space="0" w:color="auto"/>
            <w:right w:val="none" w:sz="0" w:space="0" w:color="auto"/>
          </w:divBdr>
        </w:div>
        <w:div w:id="523860474">
          <w:marLeft w:val="0"/>
          <w:marRight w:val="0"/>
          <w:marTop w:val="0"/>
          <w:marBottom w:val="0"/>
          <w:divBdr>
            <w:top w:val="none" w:sz="0" w:space="0" w:color="auto"/>
            <w:left w:val="none" w:sz="0" w:space="0" w:color="auto"/>
            <w:bottom w:val="none" w:sz="0" w:space="0" w:color="auto"/>
            <w:right w:val="none" w:sz="0" w:space="0" w:color="auto"/>
          </w:divBdr>
        </w:div>
        <w:div w:id="593518426">
          <w:marLeft w:val="0"/>
          <w:marRight w:val="0"/>
          <w:marTop w:val="0"/>
          <w:marBottom w:val="0"/>
          <w:divBdr>
            <w:top w:val="none" w:sz="0" w:space="0" w:color="auto"/>
            <w:left w:val="none" w:sz="0" w:space="0" w:color="auto"/>
            <w:bottom w:val="none" w:sz="0" w:space="0" w:color="auto"/>
            <w:right w:val="none" w:sz="0" w:space="0" w:color="auto"/>
          </w:divBdr>
        </w:div>
        <w:div w:id="665322771">
          <w:marLeft w:val="0"/>
          <w:marRight w:val="0"/>
          <w:marTop w:val="0"/>
          <w:marBottom w:val="0"/>
          <w:divBdr>
            <w:top w:val="none" w:sz="0" w:space="0" w:color="auto"/>
            <w:left w:val="none" w:sz="0" w:space="0" w:color="auto"/>
            <w:bottom w:val="none" w:sz="0" w:space="0" w:color="auto"/>
            <w:right w:val="none" w:sz="0" w:space="0" w:color="auto"/>
          </w:divBdr>
        </w:div>
        <w:div w:id="683170071">
          <w:marLeft w:val="0"/>
          <w:marRight w:val="0"/>
          <w:marTop w:val="0"/>
          <w:marBottom w:val="0"/>
          <w:divBdr>
            <w:top w:val="none" w:sz="0" w:space="0" w:color="auto"/>
            <w:left w:val="none" w:sz="0" w:space="0" w:color="auto"/>
            <w:bottom w:val="none" w:sz="0" w:space="0" w:color="auto"/>
            <w:right w:val="none" w:sz="0" w:space="0" w:color="auto"/>
          </w:divBdr>
        </w:div>
        <w:div w:id="722945735">
          <w:marLeft w:val="0"/>
          <w:marRight w:val="0"/>
          <w:marTop w:val="0"/>
          <w:marBottom w:val="0"/>
          <w:divBdr>
            <w:top w:val="none" w:sz="0" w:space="0" w:color="auto"/>
            <w:left w:val="none" w:sz="0" w:space="0" w:color="auto"/>
            <w:bottom w:val="none" w:sz="0" w:space="0" w:color="auto"/>
            <w:right w:val="none" w:sz="0" w:space="0" w:color="auto"/>
          </w:divBdr>
        </w:div>
        <w:div w:id="872116058">
          <w:marLeft w:val="0"/>
          <w:marRight w:val="0"/>
          <w:marTop w:val="0"/>
          <w:marBottom w:val="0"/>
          <w:divBdr>
            <w:top w:val="none" w:sz="0" w:space="0" w:color="auto"/>
            <w:left w:val="none" w:sz="0" w:space="0" w:color="auto"/>
            <w:bottom w:val="none" w:sz="0" w:space="0" w:color="auto"/>
            <w:right w:val="none" w:sz="0" w:space="0" w:color="auto"/>
          </w:divBdr>
        </w:div>
        <w:div w:id="1259563033">
          <w:marLeft w:val="0"/>
          <w:marRight w:val="0"/>
          <w:marTop w:val="0"/>
          <w:marBottom w:val="0"/>
          <w:divBdr>
            <w:top w:val="none" w:sz="0" w:space="0" w:color="auto"/>
            <w:left w:val="none" w:sz="0" w:space="0" w:color="auto"/>
            <w:bottom w:val="none" w:sz="0" w:space="0" w:color="auto"/>
            <w:right w:val="none" w:sz="0" w:space="0" w:color="auto"/>
          </w:divBdr>
        </w:div>
        <w:div w:id="1395734680">
          <w:marLeft w:val="0"/>
          <w:marRight w:val="0"/>
          <w:marTop w:val="0"/>
          <w:marBottom w:val="0"/>
          <w:divBdr>
            <w:top w:val="none" w:sz="0" w:space="0" w:color="auto"/>
            <w:left w:val="none" w:sz="0" w:space="0" w:color="auto"/>
            <w:bottom w:val="none" w:sz="0" w:space="0" w:color="auto"/>
            <w:right w:val="none" w:sz="0" w:space="0" w:color="auto"/>
          </w:divBdr>
        </w:div>
        <w:div w:id="1505976231">
          <w:marLeft w:val="0"/>
          <w:marRight w:val="0"/>
          <w:marTop w:val="0"/>
          <w:marBottom w:val="0"/>
          <w:divBdr>
            <w:top w:val="none" w:sz="0" w:space="0" w:color="auto"/>
            <w:left w:val="none" w:sz="0" w:space="0" w:color="auto"/>
            <w:bottom w:val="none" w:sz="0" w:space="0" w:color="auto"/>
            <w:right w:val="none" w:sz="0" w:space="0" w:color="auto"/>
          </w:divBdr>
        </w:div>
        <w:div w:id="1692416284">
          <w:marLeft w:val="0"/>
          <w:marRight w:val="0"/>
          <w:marTop w:val="0"/>
          <w:marBottom w:val="0"/>
          <w:divBdr>
            <w:top w:val="none" w:sz="0" w:space="0" w:color="auto"/>
            <w:left w:val="none" w:sz="0" w:space="0" w:color="auto"/>
            <w:bottom w:val="none" w:sz="0" w:space="0" w:color="auto"/>
            <w:right w:val="none" w:sz="0" w:space="0" w:color="auto"/>
          </w:divBdr>
        </w:div>
        <w:div w:id="1764451765">
          <w:marLeft w:val="0"/>
          <w:marRight w:val="0"/>
          <w:marTop w:val="0"/>
          <w:marBottom w:val="0"/>
          <w:divBdr>
            <w:top w:val="none" w:sz="0" w:space="0" w:color="auto"/>
            <w:left w:val="none" w:sz="0" w:space="0" w:color="auto"/>
            <w:bottom w:val="none" w:sz="0" w:space="0" w:color="auto"/>
            <w:right w:val="none" w:sz="0" w:space="0" w:color="auto"/>
          </w:divBdr>
        </w:div>
        <w:div w:id="1774133546">
          <w:marLeft w:val="0"/>
          <w:marRight w:val="0"/>
          <w:marTop w:val="0"/>
          <w:marBottom w:val="0"/>
          <w:divBdr>
            <w:top w:val="none" w:sz="0" w:space="0" w:color="auto"/>
            <w:left w:val="none" w:sz="0" w:space="0" w:color="auto"/>
            <w:bottom w:val="none" w:sz="0" w:space="0" w:color="auto"/>
            <w:right w:val="none" w:sz="0" w:space="0" w:color="auto"/>
          </w:divBdr>
        </w:div>
        <w:div w:id="1807772516">
          <w:marLeft w:val="0"/>
          <w:marRight w:val="0"/>
          <w:marTop w:val="0"/>
          <w:marBottom w:val="0"/>
          <w:divBdr>
            <w:top w:val="none" w:sz="0" w:space="0" w:color="auto"/>
            <w:left w:val="none" w:sz="0" w:space="0" w:color="auto"/>
            <w:bottom w:val="none" w:sz="0" w:space="0" w:color="auto"/>
            <w:right w:val="none" w:sz="0" w:space="0" w:color="auto"/>
          </w:divBdr>
        </w:div>
        <w:div w:id="1810129663">
          <w:marLeft w:val="0"/>
          <w:marRight w:val="0"/>
          <w:marTop w:val="0"/>
          <w:marBottom w:val="0"/>
          <w:divBdr>
            <w:top w:val="none" w:sz="0" w:space="0" w:color="auto"/>
            <w:left w:val="none" w:sz="0" w:space="0" w:color="auto"/>
            <w:bottom w:val="none" w:sz="0" w:space="0" w:color="auto"/>
            <w:right w:val="none" w:sz="0" w:space="0" w:color="auto"/>
          </w:divBdr>
        </w:div>
        <w:div w:id="2111314285">
          <w:marLeft w:val="0"/>
          <w:marRight w:val="0"/>
          <w:marTop w:val="0"/>
          <w:marBottom w:val="0"/>
          <w:divBdr>
            <w:top w:val="none" w:sz="0" w:space="0" w:color="auto"/>
            <w:left w:val="none" w:sz="0" w:space="0" w:color="auto"/>
            <w:bottom w:val="none" w:sz="0" w:space="0" w:color="auto"/>
            <w:right w:val="none" w:sz="0" w:space="0" w:color="auto"/>
          </w:divBdr>
        </w:div>
      </w:divsChild>
    </w:div>
    <w:div w:id="878739086">
      <w:bodyDiv w:val="1"/>
      <w:marLeft w:val="0"/>
      <w:marRight w:val="0"/>
      <w:marTop w:val="0"/>
      <w:marBottom w:val="0"/>
      <w:divBdr>
        <w:top w:val="none" w:sz="0" w:space="0" w:color="auto"/>
        <w:left w:val="none" w:sz="0" w:space="0" w:color="auto"/>
        <w:bottom w:val="none" w:sz="0" w:space="0" w:color="auto"/>
        <w:right w:val="none" w:sz="0" w:space="0" w:color="auto"/>
      </w:divBdr>
    </w:div>
    <w:div w:id="880363477">
      <w:bodyDiv w:val="1"/>
      <w:marLeft w:val="0"/>
      <w:marRight w:val="0"/>
      <w:marTop w:val="0"/>
      <w:marBottom w:val="0"/>
      <w:divBdr>
        <w:top w:val="none" w:sz="0" w:space="0" w:color="auto"/>
        <w:left w:val="none" w:sz="0" w:space="0" w:color="auto"/>
        <w:bottom w:val="none" w:sz="0" w:space="0" w:color="auto"/>
        <w:right w:val="none" w:sz="0" w:space="0" w:color="auto"/>
      </w:divBdr>
    </w:div>
    <w:div w:id="881751834">
      <w:bodyDiv w:val="1"/>
      <w:marLeft w:val="0"/>
      <w:marRight w:val="0"/>
      <w:marTop w:val="0"/>
      <w:marBottom w:val="0"/>
      <w:divBdr>
        <w:top w:val="none" w:sz="0" w:space="0" w:color="auto"/>
        <w:left w:val="none" w:sz="0" w:space="0" w:color="auto"/>
        <w:bottom w:val="none" w:sz="0" w:space="0" w:color="auto"/>
        <w:right w:val="none" w:sz="0" w:space="0" w:color="auto"/>
      </w:divBdr>
    </w:div>
    <w:div w:id="882057631">
      <w:bodyDiv w:val="1"/>
      <w:marLeft w:val="0"/>
      <w:marRight w:val="0"/>
      <w:marTop w:val="0"/>
      <w:marBottom w:val="0"/>
      <w:divBdr>
        <w:top w:val="none" w:sz="0" w:space="0" w:color="auto"/>
        <w:left w:val="none" w:sz="0" w:space="0" w:color="auto"/>
        <w:bottom w:val="none" w:sz="0" w:space="0" w:color="auto"/>
        <w:right w:val="none" w:sz="0" w:space="0" w:color="auto"/>
      </w:divBdr>
    </w:div>
    <w:div w:id="885262797">
      <w:bodyDiv w:val="1"/>
      <w:marLeft w:val="0"/>
      <w:marRight w:val="0"/>
      <w:marTop w:val="0"/>
      <w:marBottom w:val="0"/>
      <w:divBdr>
        <w:top w:val="none" w:sz="0" w:space="0" w:color="auto"/>
        <w:left w:val="none" w:sz="0" w:space="0" w:color="auto"/>
        <w:bottom w:val="none" w:sz="0" w:space="0" w:color="auto"/>
        <w:right w:val="none" w:sz="0" w:space="0" w:color="auto"/>
      </w:divBdr>
    </w:div>
    <w:div w:id="887304191">
      <w:bodyDiv w:val="1"/>
      <w:marLeft w:val="0"/>
      <w:marRight w:val="0"/>
      <w:marTop w:val="0"/>
      <w:marBottom w:val="0"/>
      <w:divBdr>
        <w:top w:val="none" w:sz="0" w:space="0" w:color="auto"/>
        <w:left w:val="none" w:sz="0" w:space="0" w:color="auto"/>
        <w:bottom w:val="none" w:sz="0" w:space="0" w:color="auto"/>
        <w:right w:val="none" w:sz="0" w:space="0" w:color="auto"/>
      </w:divBdr>
    </w:div>
    <w:div w:id="887499275">
      <w:bodyDiv w:val="1"/>
      <w:marLeft w:val="0"/>
      <w:marRight w:val="0"/>
      <w:marTop w:val="0"/>
      <w:marBottom w:val="0"/>
      <w:divBdr>
        <w:top w:val="none" w:sz="0" w:space="0" w:color="auto"/>
        <w:left w:val="none" w:sz="0" w:space="0" w:color="auto"/>
        <w:bottom w:val="none" w:sz="0" w:space="0" w:color="auto"/>
        <w:right w:val="none" w:sz="0" w:space="0" w:color="auto"/>
      </w:divBdr>
    </w:div>
    <w:div w:id="887762480">
      <w:bodyDiv w:val="1"/>
      <w:marLeft w:val="0"/>
      <w:marRight w:val="0"/>
      <w:marTop w:val="0"/>
      <w:marBottom w:val="0"/>
      <w:divBdr>
        <w:top w:val="none" w:sz="0" w:space="0" w:color="auto"/>
        <w:left w:val="none" w:sz="0" w:space="0" w:color="auto"/>
        <w:bottom w:val="none" w:sz="0" w:space="0" w:color="auto"/>
        <w:right w:val="none" w:sz="0" w:space="0" w:color="auto"/>
      </w:divBdr>
    </w:div>
    <w:div w:id="890265992">
      <w:bodyDiv w:val="1"/>
      <w:marLeft w:val="0"/>
      <w:marRight w:val="0"/>
      <w:marTop w:val="0"/>
      <w:marBottom w:val="0"/>
      <w:divBdr>
        <w:top w:val="none" w:sz="0" w:space="0" w:color="auto"/>
        <w:left w:val="none" w:sz="0" w:space="0" w:color="auto"/>
        <w:bottom w:val="none" w:sz="0" w:space="0" w:color="auto"/>
        <w:right w:val="none" w:sz="0" w:space="0" w:color="auto"/>
      </w:divBdr>
    </w:div>
    <w:div w:id="892232642">
      <w:bodyDiv w:val="1"/>
      <w:marLeft w:val="0"/>
      <w:marRight w:val="0"/>
      <w:marTop w:val="0"/>
      <w:marBottom w:val="0"/>
      <w:divBdr>
        <w:top w:val="none" w:sz="0" w:space="0" w:color="auto"/>
        <w:left w:val="none" w:sz="0" w:space="0" w:color="auto"/>
        <w:bottom w:val="none" w:sz="0" w:space="0" w:color="auto"/>
        <w:right w:val="none" w:sz="0" w:space="0" w:color="auto"/>
      </w:divBdr>
    </w:div>
    <w:div w:id="893586580">
      <w:bodyDiv w:val="1"/>
      <w:marLeft w:val="0"/>
      <w:marRight w:val="0"/>
      <w:marTop w:val="0"/>
      <w:marBottom w:val="0"/>
      <w:divBdr>
        <w:top w:val="none" w:sz="0" w:space="0" w:color="auto"/>
        <w:left w:val="none" w:sz="0" w:space="0" w:color="auto"/>
        <w:bottom w:val="none" w:sz="0" w:space="0" w:color="auto"/>
        <w:right w:val="none" w:sz="0" w:space="0" w:color="auto"/>
      </w:divBdr>
    </w:div>
    <w:div w:id="893659669">
      <w:bodyDiv w:val="1"/>
      <w:marLeft w:val="0"/>
      <w:marRight w:val="0"/>
      <w:marTop w:val="0"/>
      <w:marBottom w:val="0"/>
      <w:divBdr>
        <w:top w:val="none" w:sz="0" w:space="0" w:color="auto"/>
        <w:left w:val="none" w:sz="0" w:space="0" w:color="auto"/>
        <w:bottom w:val="none" w:sz="0" w:space="0" w:color="auto"/>
        <w:right w:val="none" w:sz="0" w:space="0" w:color="auto"/>
      </w:divBdr>
    </w:div>
    <w:div w:id="895622765">
      <w:bodyDiv w:val="1"/>
      <w:marLeft w:val="0"/>
      <w:marRight w:val="0"/>
      <w:marTop w:val="0"/>
      <w:marBottom w:val="0"/>
      <w:divBdr>
        <w:top w:val="none" w:sz="0" w:space="0" w:color="auto"/>
        <w:left w:val="none" w:sz="0" w:space="0" w:color="auto"/>
        <w:bottom w:val="none" w:sz="0" w:space="0" w:color="auto"/>
        <w:right w:val="none" w:sz="0" w:space="0" w:color="auto"/>
      </w:divBdr>
    </w:div>
    <w:div w:id="895773722">
      <w:bodyDiv w:val="1"/>
      <w:marLeft w:val="0"/>
      <w:marRight w:val="0"/>
      <w:marTop w:val="0"/>
      <w:marBottom w:val="0"/>
      <w:divBdr>
        <w:top w:val="none" w:sz="0" w:space="0" w:color="auto"/>
        <w:left w:val="none" w:sz="0" w:space="0" w:color="auto"/>
        <w:bottom w:val="none" w:sz="0" w:space="0" w:color="auto"/>
        <w:right w:val="none" w:sz="0" w:space="0" w:color="auto"/>
      </w:divBdr>
    </w:div>
    <w:div w:id="896433803">
      <w:bodyDiv w:val="1"/>
      <w:marLeft w:val="0"/>
      <w:marRight w:val="0"/>
      <w:marTop w:val="0"/>
      <w:marBottom w:val="0"/>
      <w:divBdr>
        <w:top w:val="none" w:sz="0" w:space="0" w:color="auto"/>
        <w:left w:val="none" w:sz="0" w:space="0" w:color="auto"/>
        <w:bottom w:val="none" w:sz="0" w:space="0" w:color="auto"/>
        <w:right w:val="none" w:sz="0" w:space="0" w:color="auto"/>
      </w:divBdr>
    </w:div>
    <w:div w:id="897713244">
      <w:bodyDiv w:val="1"/>
      <w:marLeft w:val="0"/>
      <w:marRight w:val="0"/>
      <w:marTop w:val="0"/>
      <w:marBottom w:val="0"/>
      <w:divBdr>
        <w:top w:val="none" w:sz="0" w:space="0" w:color="auto"/>
        <w:left w:val="none" w:sz="0" w:space="0" w:color="auto"/>
        <w:bottom w:val="none" w:sz="0" w:space="0" w:color="auto"/>
        <w:right w:val="none" w:sz="0" w:space="0" w:color="auto"/>
      </w:divBdr>
    </w:div>
    <w:div w:id="897782138">
      <w:bodyDiv w:val="1"/>
      <w:marLeft w:val="0"/>
      <w:marRight w:val="0"/>
      <w:marTop w:val="0"/>
      <w:marBottom w:val="0"/>
      <w:divBdr>
        <w:top w:val="none" w:sz="0" w:space="0" w:color="auto"/>
        <w:left w:val="none" w:sz="0" w:space="0" w:color="auto"/>
        <w:bottom w:val="none" w:sz="0" w:space="0" w:color="auto"/>
        <w:right w:val="none" w:sz="0" w:space="0" w:color="auto"/>
      </w:divBdr>
    </w:div>
    <w:div w:id="898246593">
      <w:bodyDiv w:val="1"/>
      <w:marLeft w:val="0"/>
      <w:marRight w:val="0"/>
      <w:marTop w:val="0"/>
      <w:marBottom w:val="0"/>
      <w:divBdr>
        <w:top w:val="none" w:sz="0" w:space="0" w:color="auto"/>
        <w:left w:val="none" w:sz="0" w:space="0" w:color="auto"/>
        <w:bottom w:val="none" w:sz="0" w:space="0" w:color="auto"/>
        <w:right w:val="none" w:sz="0" w:space="0" w:color="auto"/>
      </w:divBdr>
    </w:div>
    <w:div w:id="899291147">
      <w:bodyDiv w:val="1"/>
      <w:marLeft w:val="0"/>
      <w:marRight w:val="0"/>
      <w:marTop w:val="0"/>
      <w:marBottom w:val="0"/>
      <w:divBdr>
        <w:top w:val="none" w:sz="0" w:space="0" w:color="auto"/>
        <w:left w:val="none" w:sz="0" w:space="0" w:color="auto"/>
        <w:bottom w:val="none" w:sz="0" w:space="0" w:color="auto"/>
        <w:right w:val="none" w:sz="0" w:space="0" w:color="auto"/>
      </w:divBdr>
    </w:div>
    <w:div w:id="899443183">
      <w:bodyDiv w:val="1"/>
      <w:marLeft w:val="0"/>
      <w:marRight w:val="0"/>
      <w:marTop w:val="0"/>
      <w:marBottom w:val="0"/>
      <w:divBdr>
        <w:top w:val="none" w:sz="0" w:space="0" w:color="auto"/>
        <w:left w:val="none" w:sz="0" w:space="0" w:color="auto"/>
        <w:bottom w:val="none" w:sz="0" w:space="0" w:color="auto"/>
        <w:right w:val="none" w:sz="0" w:space="0" w:color="auto"/>
      </w:divBdr>
    </w:div>
    <w:div w:id="899563444">
      <w:bodyDiv w:val="1"/>
      <w:marLeft w:val="0"/>
      <w:marRight w:val="0"/>
      <w:marTop w:val="0"/>
      <w:marBottom w:val="0"/>
      <w:divBdr>
        <w:top w:val="none" w:sz="0" w:space="0" w:color="auto"/>
        <w:left w:val="none" w:sz="0" w:space="0" w:color="auto"/>
        <w:bottom w:val="none" w:sz="0" w:space="0" w:color="auto"/>
        <w:right w:val="none" w:sz="0" w:space="0" w:color="auto"/>
      </w:divBdr>
    </w:div>
    <w:div w:id="899830404">
      <w:bodyDiv w:val="1"/>
      <w:marLeft w:val="0"/>
      <w:marRight w:val="0"/>
      <w:marTop w:val="0"/>
      <w:marBottom w:val="0"/>
      <w:divBdr>
        <w:top w:val="none" w:sz="0" w:space="0" w:color="auto"/>
        <w:left w:val="none" w:sz="0" w:space="0" w:color="auto"/>
        <w:bottom w:val="none" w:sz="0" w:space="0" w:color="auto"/>
        <w:right w:val="none" w:sz="0" w:space="0" w:color="auto"/>
      </w:divBdr>
    </w:div>
    <w:div w:id="900553015">
      <w:bodyDiv w:val="1"/>
      <w:marLeft w:val="0"/>
      <w:marRight w:val="0"/>
      <w:marTop w:val="0"/>
      <w:marBottom w:val="0"/>
      <w:divBdr>
        <w:top w:val="none" w:sz="0" w:space="0" w:color="auto"/>
        <w:left w:val="none" w:sz="0" w:space="0" w:color="auto"/>
        <w:bottom w:val="none" w:sz="0" w:space="0" w:color="auto"/>
        <w:right w:val="none" w:sz="0" w:space="0" w:color="auto"/>
      </w:divBdr>
    </w:div>
    <w:div w:id="900798599">
      <w:bodyDiv w:val="1"/>
      <w:marLeft w:val="0"/>
      <w:marRight w:val="0"/>
      <w:marTop w:val="0"/>
      <w:marBottom w:val="0"/>
      <w:divBdr>
        <w:top w:val="none" w:sz="0" w:space="0" w:color="auto"/>
        <w:left w:val="none" w:sz="0" w:space="0" w:color="auto"/>
        <w:bottom w:val="none" w:sz="0" w:space="0" w:color="auto"/>
        <w:right w:val="none" w:sz="0" w:space="0" w:color="auto"/>
      </w:divBdr>
    </w:div>
    <w:div w:id="900821839">
      <w:bodyDiv w:val="1"/>
      <w:marLeft w:val="0"/>
      <w:marRight w:val="0"/>
      <w:marTop w:val="0"/>
      <w:marBottom w:val="0"/>
      <w:divBdr>
        <w:top w:val="none" w:sz="0" w:space="0" w:color="auto"/>
        <w:left w:val="none" w:sz="0" w:space="0" w:color="auto"/>
        <w:bottom w:val="none" w:sz="0" w:space="0" w:color="auto"/>
        <w:right w:val="none" w:sz="0" w:space="0" w:color="auto"/>
      </w:divBdr>
    </w:div>
    <w:div w:id="903643076">
      <w:bodyDiv w:val="1"/>
      <w:marLeft w:val="0"/>
      <w:marRight w:val="0"/>
      <w:marTop w:val="0"/>
      <w:marBottom w:val="0"/>
      <w:divBdr>
        <w:top w:val="none" w:sz="0" w:space="0" w:color="auto"/>
        <w:left w:val="none" w:sz="0" w:space="0" w:color="auto"/>
        <w:bottom w:val="none" w:sz="0" w:space="0" w:color="auto"/>
        <w:right w:val="none" w:sz="0" w:space="0" w:color="auto"/>
      </w:divBdr>
    </w:div>
    <w:div w:id="904335214">
      <w:bodyDiv w:val="1"/>
      <w:marLeft w:val="0"/>
      <w:marRight w:val="0"/>
      <w:marTop w:val="0"/>
      <w:marBottom w:val="0"/>
      <w:divBdr>
        <w:top w:val="none" w:sz="0" w:space="0" w:color="auto"/>
        <w:left w:val="none" w:sz="0" w:space="0" w:color="auto"/>
        <w:bottom w:val="none" w:sz="0" w:space="0" w:color="auto"/>
        <w:right w:val="none" w:sz="0" w:space="0" w:color="auto"/>
      </w:divBdr>
    </w:div>
    <w:div w:id="904795840">
      <w:bodyDiv w:val="1"/>
      <w:marLeft w:val="0"/>
      <w:marRight w:val="0"/>
      <w:marTop w:val="0"/>
      <w:marBottom w:val="0"/>
      <w:divBdr>
        <w:top w:val="none" w:sz="0" w:space="0" w:color="auto"/>
        <w:left w:val="none" w:sz="0" w:space="0" w:color="auto"/>
        <w:bottom w:val="none" w:sz="0" w:space="0" w:color="auto"/>
        <w:right w:val="none" w:sz="0" w:space="0" w:color="auto"/>
      </w:divBdr>
    </w:div>
    <w:div w:id="907689852">
      <w:bodyDiv w:val="1"/>
      <w:marLeft w:val="0"/>
      <w:marRight w:val="0"/>
      <w:marTop w:val="0"/>
      <w:marBottom w:val="0"/>
      <w:divBdr>
        <w:top w:val="none" w:sz="0" w:space="0" w:color="auto"/>
        <w:left w:val="none" w:sz="0" w:space="0" w:color="auto"/>
        <w:bottom w:val="none" w:sz="0" w:space="0" w:color="auto"/>
        <w:right w:val="none" w:sz="0" w:space="0" w:color="auto"/>
      </w:divBdr>
    </w:div>
    <w:div w:id="908805183">
      <w:bodyDiv w:val="1"/>
      <w:marLeft w:val="0"/>
      <w:marRight w:val="0"/>
      <w:marTop w:val="0"/>
      <w:marBottom w:val="0"/>
      <w:divBdr>
        <w:top w:val="none" w:sz="0" w:space="0" w:color="auto"/>
        <w:left w:val="none" w:sz="0" w:space="0" w:color="auto"/>
        <w:bottom w:val="none" w:sz="0" w:space="0" w:color="auto"/>
        <w:right w:val="none" w:sz="0" w:space="0" w:color="auto"/>
      </w:divBdr>
      <w:divsChild>
        <w:div w:id="906889312">
          <w:marLeft w:val="0"/>
          <w:marRight w:val="0"/>
          <w:marTop w:val="0"/>
          <w:marBottom w:val="0"/>
          <w:divBdr>
            <w:top w:val="none" w:sz="0" w:space="0" w:color="auto"/>
            <w:left w:val="none" w:sz="0" w:space="0" w:color="auto"/>
            <w:bottom w:val="none" w:sz="0" w:space="0" w:color="auto"/>
            <w:right w:val="none" w:sz="0" w:space="0" w:color="auto"/>
          </w:divBdr>
          <w:divsChild>
            <w:div w:id="342978867">
              <w:marLeft w:val="0"/>
              <w:marRight w:val="0"/>
              <w:marTop w:val="0"/>
              <w:marBottom w:val="0"/>
              <w:divBdr>
                <w:top w:val="none" w:sz="0" w:space="0" w:color="auto"/>
                <w:left w:val="none" w:sz="0" w:space="0" w:color="auto"/>
                <w:bottom w:val="none" w:sz="0" w:space="0" w:color="auto"/>
                <w:right w:val="none" w:sz="0" w:space="0" w:color="auto"/>
              </w:divBdr>
            </w:div>
            <w:div w:id="1616593085">
              <w:marLeft w:val="0"/>
              <w:marRight w:val="0"/>
              <w:marTop w:val="0"/>
              <w:marBottom w:val="0"/>
              <w:divBdr>
                <w:top w:val="none" w:sz="0" w:space="0" w:color="auto"/>
                <w:left w:val="none" w:sz="0" w:space="0" w:color="auto"/>
                <w:bottom w:val="none" w:sz="0" w:space="0" w:color="auto"/>
                <w:right w:val="none" w:sz="0" w:space="0" w:color="auto"/>
              </w:divBdr>
            </w:div>
            <w:div w:id="2005821273">
              <w:marLeft w:val="0"/>
              <w:marRight w:val="0"/>
              <w:marTop w:val="0"/>
              <w:marBottom w:val="0"/>
              <w:divBdr>
                <w:top w:val="none" w:sz="0" w:space="0" w:color="auto"/>
                <w:left w:val="none" w:sz="0" w:space="0" w:color="auto"/>
                <w:bottom w:val="none" w:sz="0" w:space="0" w:color="auto"/>
                <w:right w:val="none" w:sz="0" w:space="0" w:color="auto"/>
              </w:divBdr>
              <w:divsChild>
                <w:div w:id="944385384">
                  <w:marLeft w:val="0"/>
                  <w:marRight w:val="0"/>
                  <w:marTop w:val="0"/>
                  <w:marBottom w:val="0"/>
                  <w:divBdr>
                    <w:top w:val="none" w:sz="0" w:space="0" w:color="auto"/>
                    <w:left w:val="none" w:sz="0" w:space="0" w:color="auto"/>
                    <w:bottom w:val="none" w:sz="0" w:space="0" w:color="auto"/>
                    <w:right w:val="none" w:sz="0" w:space="0" w:color="auto"/>
                  </w:divBdr>
                  <w:divsChild>
                    <w:div w:id="1453786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2549137">
      <w:bodyDiv w:val="1"/>
      <w:marLeft w:val="0"/>
      <w:marRight w:val="0"/>
      <w:marTop w:val="0"/>
      <w:marBottom w:val="0"/>
      <w:divBdr>
        <w:top w:val="none" w:sz="0" w:space="0" w:color="auto"/>
        <w:left w:val="none" w:sz="0" w:space="0" w:color="auto"/>
        <w:bottom w:val="none" w:sz="0" w:space="0" w:color="auto"/>
        <w:right w:val="none" w:sz="0" w:space="0" w:color="auto"/>
      </w:divBdr>
    </w:div>
    <w:div w:id="913392804">
      <w:bodyDiv w:val="1"/>
      <w:marLeft w:val="0"/>
      <w:marRight w:val="0"/>
      <w:marTop w:val="0"/>
      <w:marBottom w:val="0"/>
      <w:divBdr>
        <w:top w:val="none" w:sz="0" w:space="0" w:color="auto"/>
        <w:left w:val="none" w:sz="0" w:space="0" w:color="auto"/>
        <w:bottom w:val="none" w:sz="0" w:space="0" w:color="auto"/>
        <w:right w:val="none" w:sz="0" w:space="0" w:color="auto"/>
      </w:divBdr>
    </w:div>
    <w:div w:id="913514826">
      <w:bodyDiv w:val="1"/>
      <w:marLeft w:val="0"/>
      <w:marRight w:val="0"/>
      <w:marTop w:val="0"/>
      <w:marBottom w:val="0"/>
      <w:divBdr>
        <w:top w:val="none" w:sz="0" w:space="0" w:color="auto"/>
        <w:left w:val="none" w:sz="0" w:space="0" w:color="auto"/>
        <w:bottom w:val="none" w:sz="0" w:space="0" w:color="auto"/>
        <w:right w:val="none" w:sz="0" w:space="0" w:color="auto"/>
      </w:divBdr>
    </w:div>
    <w:div w:id="913589952">
      <w:bodyDiv w:val="1"/>
      <w:marLeft w:val="0"/>
      <w:marRight w:val="0"/>
      <w:marTop w:val="0"/>
      <w:marBottom w:val="0"/>
      <w:divBdr>
        <w:top w:val="none" w:sz="0" w:space="0" w:color="auto"/>
        <w:left w:val="none" w:sz="0" w:space="0" w:color="auto"/>
        <w:bottom w:val="none" w:sz="0" w:space="0" w:color="auto"/>
        <w:right w:val="none" w:sz="0" w:space="0" w:color="auto"/>
      </w:divBdr>
    </w:div>
    <w:div w:id="918249662">
      <w:bodyDiv w:val="1"/>
      <w:marLeft w:val="0"/>
      <w:marRight w:val="0"/>
      <w:marTop w:val="0"/>
      <w:marBottom w:val="0"/>
      <w:divBdr>
        <w:top w:val="none" w:sz="0" w:space="0" w:color="auto"/>
        <w:left w:val="none" w:sz="0" w:space="0" w:color="auto"/>
        <w:bottom w:val="none" w:sz="0" w:space="0" w:color="auto"/>
        <w:right w:val="none" w:sz="0" w:space="0" w:color="auto"/>
      </w:divBdr>
    </w:div>
    <w:div w:id="918715440">
      <w:bodyDiv w:val="1"/>
      <w:marLeft w:val="0"/>
      <w:marRight w:val="0"/>
      <w:marTop w:val="0"/>
      <w:marBottom w:val="0"/>
      <w:divBdr>
        <w:top w:val="none" w:sz="0" w:space="0" w:color="auto"/>
        <w:left w:val="none" w:sz="0" w:space="0" w:color="auto"/>
        <w:bottom w:val="none" w:sz="0" w:space="0" w:color="auto"/>
        <w:right w:val="none" w:sz="0" w:space="0" w:color="auto"/>
      </w:divBdr>
    </w:div>
    <w:div w:id="918833639">
      <w:bodyDiv w:val="1"/>
      <w:marLeft w:val="0"/>
      <w:marRight w:val="0"/>
      <w:marTop w:val="0"/>
      <w:marBottom w:val="0"/>
      <w:divBdr>
        <w:top w:val="none" w:sz="0" w:space="0" w:color="auto"/>
        <w:left w:val="none" w:sz="0" w:space="0" w:color="auto"/>
        <w:bottom w:val="none" w:sz="0" w:space="0" w:color="auto"/>
        <w:right w:val="none" w:sz="0" w:space="0" w:color="auto"/>
      </w:divBdr>
    </w:div>
    <w:div w:id="919369579">
      <w:bodyDiv w:val="1"/>
      <w:marLeft w:val="0"/>
      <w:marRight w:val="0"/>
      <w:marTop w:val="0"/>
      <w:marBottom w:val="0"/>
      <w:divBdr>
        <w:top w:val="none" w:sz="0" w:space="0" w:color="auto"/>
        <w:left w:val="none" w:sz="0" w:space="0" w:color="auto"/>
        <w:bottom w:val="none" w:sz="0" w:space="0" w:color="auto"/>
        <w:right w:val="none" w:sz="0" w:space="0" w:color="auto"/>
      </w:divBdr>
    </w:div>
    <w:div w:id="920139593">
      <w:bodyDiv w:val="1"/>
      <w:marLeft w:val="0"/>
      <w:marRight w:val="0"/>
      <w:marTop w:val="0"/>
      <w:marBottom w:val="0"/>
      <w:divBdr>
        <w:top w:val="none" w:sz="0" w:space="0" w:color="auto"/>
        <w:left w:val="none" w:sz="0" w:space="0" w:color="auto"/>
        <w:bottom w:val="none" w:sz="0" w:space="0" w:color="auto"/>
        <w:right w:val="none" w:sz="0" w:space="0" w:color="auto"/>
      </w:divBdr>
    </w:div>
    <w:div w:id="925576682">
      <w:bodyDiv w:val="1"/>
      <w:marLeft w:val="0"/>
      <w:marRight w:val="0"/>
      <w:marTop w:val="0"/>
      <w:marBottom w:val="0"/>
      <w:divBdr>
        <w:top w:val="none" w:sz="0" w:space="0" w:color="auto"/>
        <w:left w:val="none" w:sz="0" w:space="0" w:color="auto"/>
        <w:bottom w:val="none" w:sz="0" w:space="0" w:color="auto"/>
        <w:right w:val="none" w:sz="0" w:space="0" w:color="auto"/>
      </w:divBdr>
    </w:div>
    <w:div w:id="927419429">
      <w:bodyDiv w:val="1"/>
      <w:marLeft w:val="0"/>
      <w:marRight w:val="0"/>
      <w:marTop w:val="0"/>
      <w:marBottom w:val="0"/>
      <w:divBdr>
        <w:top w:val="none" w:sz="0" w:space="0" w:color="auto"/>
        <w:left w:val="none" w:sz="0" w:space="0" w:color="auto"/>
        <w:bottom w:val="none" w:sz="0" w:space="0" w:color="auto"/>
        <w:right w:val="none" w:sz="0" w:space="0" w:color="auto"/>
      </w:divBdr>
    </w:div>
    <w:div w:id="931010545">
      <w:bodyDiv w:val="1"/>
      <w:marLeft w:val="0"/>
      <w:marRight w:val="0"/>
      <w:marTop w:val="0"/>
      <w:marBottom w:val="0"/>
      <w:divBdr>
        <w:top w:val="none" w:sz="0" w:space="0" w:color="auto"/>
        <w:left w:val="none" w:sz="0" w:space="0" w:color="auto"/>
        <w:bottom w:val="none" w:sz="0" w:space="0" w:color="auto"/>
        <w:right w:val="none" w:sz="0" w:space="0" w:color="auto"/>
      </w:divBdr>
    </w:div>
    <w:div w:id="932127579">
      <w:bodyDiv w:val="1"/>
      <w:marLeft w:val="0"/>
      <w:marRight w:val="0"/>
      <w:marTop w:val="0"/>
      <w:marBottom w:val="0"/>
      <w:divBdr>
        <w:top w:val="none" w:sz="0" w:space="0" w:color="auto"/>
        <w:left w:val="none" w:sz="0" w:space="0" w:color="auto"/>
        <w:bottom w:val="none" w:sz="0" w:space="0" w:color="auto"/>
        <w:right w:val="none" w:sz="0" w:space="0" w:color="auto"/>
      </w:divBdr>
    </w:div>
    <w:div w:id="934367117">
      <w:bodyDiv w:val="1"/>
      <w:marLeft w:val="0"/>
      <w:marRight w:val="0"/>
      <w:marTop w:val="0"/>
      <w:marBottom w:val="0"/>
      <w:divBdr>
        <w:top w:val="none" w:sz="0" w:space="0" w:color="auto"/>
        <w:left w:val="none" w:sz="0" w:space="0" w:color="auto"/>
        <w:bottom w:val="none" w:sz="0" w:space="0" w:color="auto"/>
        <w:right w:val="none" w:sz="0" w:space="0" w:color="auto"/>
      </w:divBdr>
    </w:div>
    <w:div w:id="934484413">
      <w:bodyDiv w:val="1"/>
      <w:marLeft w:val="0"/>
      <w:marRight w:val="0"/>
      <w:marTop w:val="0"/>
      <w:marBottom w:val="0"/>
      <w:divBdr>
        <w:top w:val="none" w:sz="0" w:space="0" w:color="auto"/>
        <w:left w:val="none" w:sz="0" w:space="0" w:color="auto"/>
        <w:bottom w:val="none" w:sz="0" w:space="0" w:color="auto"/>
        <w:right w:val="none" w:sz="0" w:space="0" w:color="auto"/>
      </w:divBdr>
    </w:div>
    <w:div w:id="934944330">
      <w:bodyDiv w:val="1"/>
      <w:marLeft w:val="0"/>
      <w:marRight w:val="0"/>
      <w:marTop w:val="0"/>
      <w:marBottom w:val="0"/>
      <w:divBdr>
        <w:top w:val="none" w:sz="0" w:space="0" w:color="auto"/>
        <w:left w:val="none" w:sz="0" w:space="0" w:color="auto"/>
        <w:bottom w:val="none" w:sz="0" w:space="0" w:color="auto"/>
        <w:right w:val="none" w:sz="0" w:space="0" w:color="auto"/>
      </w:divBdr>
    </w:div>
    <w:div w:id="935554546">
      <w:bodyDiv w:val="1"/>
      <w:marLeft w:val="0"/>
      <w:marRight w:val="0"/>
      <w:marTop w:val="0"/>
      <w:marBottom w:val="0"/>
      <w:divBdr>
        <w:top w:val="none" w:sz="0" w:space="0" w:color="auto"/>
        <w:left w:val="none" w:sz="0" w:space="0" w:color="auto"/>
        <w:bottom w:val="none" w:sz="0" w:space="0" w:color="auto"/>
        <w:right w:val="none" w:sz="0" w:space="0" w:color="auto"/>
      </w:divBdr>
    </w:div>
    <w:div w:id="937179571">
      <w:bodyDiv w:val="1"/>
      <w:marLeft w:val="0"/>
      <w:marRight w:val="0"/>
      <w:marTop w:val="0"/>
      <w:marBottom w:val="0"/>
      <w:divBdr>
        <w:top w:val="none" w:sz="0" w:space="0" w:color="auto"/>
        <w:left w:val="none" w:sz="0" w:space="0" w:color="auto"/>
        <w:bottom w:val="none" w:sz="0" w:space="0" w:color="auto"/>
        <w:right w:val="none" w:sz="0" w:space="0" w:color="auto"/>
      </w:divBdr>
    </w:div>
    <w:div w:id="939489681">
      <w:bodyDiv w:val="1"/>
      <w:marLeft w:val="0"/>
      <w:marRight w:val="0"/>
      <w:marTop w:val="0"/>
      <w:marBottom w:val="0"/>
      <w:divBdr>
        <w:top w:val="none" w:sz="0" w:space="0" w:color="auto"/>
        <w:left w:val="none" w:sz="0" w:space="0" w:color="auto"/>
        <w:bottom w:val="none" w:sz="0" w:space="0" w:color="auto"/>
        <w:right w:val="none" w:sz="0" w:space="0" w:color="auto"/>
      </w:divBdr>
    </w:div>
    <w:div w:id="940336178">
      <w:bodyDiv w:val="1"/>
      <w:marLeft w:val="0"/>
      <w:marRight w:val="0"/>
      <w:marTop w:val="0"/>
      <w:marBottom w:val="0"/>
      <w:divBdr>
        <w:top w:val="none" w:sz="0" w:space="0" w:color="auto"/>
        <w:left w:val="none" w:sz="0" w:space="0" w:color="auto"/>
        <w:bottom w:val="none" w:sz="0" w:space="0" w:color="auto"/>
        <w:right w:val="none" w:sz="0" w:space="0" w:color="auto"/>
      </w:divBdr>
    </w:div>
    <w:div w:id="940454503">
      <w:bodyDiv w:val="1"/>
      <w:marLeft w:val="0"/>
      <w:marRight w:val="0"/>
      <w:marTop w:val="0"/>
      <w:marBottom w:val="0"/>
      <w:divBdr>
        <w:top w:val="none" w:sz="0" w:space="0" w:color="auto"/>
        <w:left w:val="none" w:sz="0" w:space="0" w:color="auto"/>
        <w:bottom w:val="none" w:sz="0" w:space="0" w:color="auto"/>
        <w:right w:val="none" w:sz="0" w:space="0" w:color="auto"/>
      </w:divBdr>
    </w:div>
    <w:div w:id="941255864">
      <w:bodyDiv w:val="1"/>
      <w:marLeft w:val="0"/>
      <w:marRight w:val="0"/>
      <w:marTop w:val="0"/>
      <w:marBottom w:val="0"/>
      <w:divBdr>
        <w:top w:val="none" w:sz="0" w:space="0" w:color="auto"/>
        <w:left w:val="none" w:sz="0" w:space="0" w:color="auto"/>
        <w:bottom w:val="none" w:sz="0" w:space="0" w:color="auto"/>
        <w:right w:val="none" w:sz="0" w:space="0" w:color="auto"/>
      </w:divBdr>
    </w:div>
    <w:div w:id="942415475">
      <w:bodyDiv w:val="1"/>
      <w:marLeft w:val="0"/>
      <w:marRight w:val="0"/>
      <w:marTop w:val="0"/>
      <w:marBottom w:val="0"/>
      <w:divBdr>
        <w:top w:val="none" w:sz="0" w:space="0" w:color="auto"/>
        <w:left w:val="none" w:sz="0" w:space="0" w:color="auto"/>
        <w:bottom w:val="none" w:sz="0" w:space="0" w:color="auto"/>
        <w:right w:val="none" w:sz="0" w:space="0" w:color="auto"/>
      </w:divBdr>
    </w:div>
    <w:div w:id="942617854">
      <w:bodyDiv w:val="1"/>
      <w:marLeft w:val="0"/>
      <w:marRight w:val="0"/>
      <w:marTop w:val="0"/>
      <w:marBottom w:val="0"/>
      <w:divBdr>
        <w:top w:val="none" w:sz="0" w:space="0" w:color="auto"/>
        <w:left w:val="none" w:sz="0" w:space="0" w:color="auto"/>
        <w:bottom w:val="none" w:sz="0" w:space="0" w:color="auto"/>
        <w:right w:val="none" w:sz="0" w:space="0" w:color="auto"/>
      </w:divBdr>
    </w:div>
    <w:div w:id="943728477">
      <w:bodyDiv w:val="1"/>
      <w:marLeft w:val="0"/>
      <w:marRight w:val="0"/>
      <w:marTop w:val="0"/>
      <w:marBottom w:val="0"/>
      <w:divBdr>
        <w:top w:val="none" w:sz="0" w:space="0" w:color="auto"/>
        <w:left w:val="none" w:sz="0" w:space="0" w:color="auto"/>
        <w:bottom w:val="none" w:sz="0" w:space="0" w:color="auto"/>
        <w:right w:val="none" w:sz="0" w:space="0" w:color="auto"/>
      </w:divBdr>
    </w:div>
    <w:div w:id="945428791">
      <w:bodyDiv w:val="1"/>
      <w:marLeft w:val="0"/>
      <w:marRight w:val="0"/>
      <w:marTop w:val="0"/>
      <w:marBottom w:val="0"/>
      <w:divBdr>
        <w:top w:val="none" w:sz="0" w:space="0" w:color="auto"/>
        <w:left w:val="none" w:sz="0" w:space="0" w:color="auto"/>
        <w:bottom w:val="none" w:sz="0" w:space="0" w:color="auto"/>
        <w:right w:val="none" w:sz="0" w:space="0" w:color="auto"/>
      </w:divBdr>
    </w:div>
    <w:div w:id="945506684">
      <w:bodyDiv w:val="1"/>
      <w:marLeft w:val="0"/>
      <w:marRight w:val="0"/>
      <w:marTop w:val="0"/>
      <w:marBottom w:val="0"/>
      <w:divBdr>
        <w:top w:val="none" w:sz="0" w:space="0" w:color="auto"/>
        <w:left w:val="none" w:sz="0" w:space="0" w:color="auto"/>
        <w:bottom w:val="none" w:sz="0" w:space="0" w:color="auto"/>
        <w:right w:val="none" w:sz="0" w:space="0" w:color="auto"/>
      </w:divBdr>
    </w:div>
    <w:div w:id="946229279">
      <w:bodyDiv w:val="1"/>
      <w:marLeft w:val="0"/>
      <w:marRight w:val="0"/>
      <w:marTop w:val="0"/>
      <w:marBottom w:val="0"/>
      <w:divBdr>
        <w:top w:val="none" w:sz="0" w:space="0" w:color="auto"/>
        <w:left w:val="none" w:sz="0" w:space="0" w:color="auto"/>
        <w:bottom w:val="none" w:sz="0" w:space="0" w:color="auto"/>
        <w:right w:val="none" w:sz="0" w:space="0" w:color="auto"/>
      </w:divBdr>
    </w:div>
    <w:div w:id="948463092">
      <w:bodyDiv w:val="1"/>
      <w:marLeft w:val="0"/>
      <w:marRight w:val="0"/>
      <w:marTop w:val="0"/>
      <w:marBottom w:val="0"/>
      <w:divBdr>
        <w:top w:val="none" w:sz="0" w:space="0" w:color="auto"/>
        <w:left w:val="none" w:sz="0" w:space="0" w:color="auto"/>
        <w:bottom w:val="none" w:sz="0" w:space="0" w:color="auto"/>
        <w:right w:val="none" w:sz="0" w:space="0" w:color="auto"/>
      </w:divBdr>
    </w:div>
    <w:div w:id="949122152">
      <w:bodyDiv w:val="1"/>
      <w:marLeft w:val="0"/>
      <w:marRight w:val="0"/>
      <w:marTop w:val="0"/>
      <w:marBottom w:val="0"/>
      <w:divBdr>
        <w:top w:val="none" w:sz="0" w:space="0" w:color="auto"/>
        <w:left w:val="none" w:sz="0" w:space="0" w:color="auto"/>
        <w:bottom w:val="none" w:sz="0" w:space="0" w:color="auto"/>
        <w:right w:val="none" w:sz="0" w:space="0" w:color="auto"/>
      </w:divBdr>
    </w:div>
    <w:div w:id="949122499">
      <w:bodyDiv w:val="1"/>
      <w:marLeft w:val="0"/>
      <w:marRight w:val="0"/>
      <w:marTop w:val="0"/>
      <w:marBottom w:val="0"/>
      <w:divBdr>
        <w:top w:val="none" w:sz="0" w:space="0" w:color="auto"/>
        <w:left w:val="none" w:sz="0" w:space="0" w:color="auto"/>
        <w:bottom w:val="none" w:sz="0" w:space="0" w:color="auto"/>
        <w:right w:val="none" w:sz="0" w:space="0" w:color="auto"/>
      </w:divBdr>
    </w:div>
    <w:div w:id="950011146">
      <w:bodyDiv w:val="1"/>
      <w:marLeft w:val="0"/>
      <w:marRight w:val="0"/>
      <w:marTop w:val="0"/>
      <w:marBottom w:val="0"/>
      <w:divBdr>
        <w:top w:val="none" w:sz="0" w:space="0" w:color="auto"/>
        <w:left w:val="none" w:sz="0" w:space="0" w:color="auto"/>
        <w:bottom w:val="none" w:sz="0" w:space="0" w:color="auto"/>
        <w:right w:val="none" w:sz="0" w:space="0" w:color="auto"/>
      </w:divBdr>
    </w:div>
    <w:div w:id="950481159">
      <w:bodyDiv w:val="1"/>
      <w:marLeft w:val="0"/>
      <w:marRight w:val="0"/>
      <w:marTop w:val="0"/>
      <w:marBottom w:val="0"/>
      <w:divBdr>
        <w:top w:val="none" w:sz="0" w:space="0" w:color="auto"/>
        <w:left w:val="none" w:sz="0" w:space="0" w:color="auto"/>
        <w:bottom w:val="none" w:sz="0" w:space="0" w:color="auto"/>
        <w:right w:val="none" w:sz="0" w:space="0" w:color="auto"/>
      </w:divBdr>
    </w:div>
    <w:div w:id="954411342">
      <w:bodyDiv w:val="1"/>
      <w:marLeft w:val="0"/>
      <w:marRight w:val="0"/>
      <w:marTop w:val="0"/>
      <w:marBottom w:val="0"/>
      <w:divBdr>
        <w:top w:val="none" w:sz="0" w:space="0" w:color="auto"/>
        <w:left w:val="none" w:sz="0" w:space="0" w:color="auto"/>
        <w:bottom w:val="none" w:sz="0" w:space="0" w:color="auto"/>
        <w:right w:val="none" w:sz="0" w:space="0" w:color="auto"/>
      </w:divBdr>
    </w:div>
    <w:div w:id="957417896">
      <w:bodyDiv w:val="1"/>
      <w:marLeft w:val="0"/>
      <w:marRight w:val="0"/>
      <w:marTop w:val="0"/>
      <w:marBottom w:val="0"/>
      <w:divBdr>
        <w:top w:val="none" w:sz="0" w:space="0" w:color="auto"/>
        <w:left w:val="none" w:sz="0" w:space="0" w:color="auto"/>
        <w:bottom w:val="none" w:sz="0" w:space="0" w:color="auto"/>
        <w:right w:val="none" w:sz="0" w:space="0" w:color="auto"/>
      </w:divBdr>
    </w:div>
    <w:div w:id="959191453">
      <w:bodyDiv w:val="1"/>
      <w:marLeft w:val="0"/>
      <w:marRight w:val="0"/>
      <w:marTop w:val="0"/>
      <w:marBottom w:val="0"/>
      <w:divBdr>
        <w:top w:val="none" w:sz="0" w:space="0" w:color="auto"/>
        <w:left w:val="none" w:sz="0" w:space="0" w:color="auto"/>
        <w:bottom w:val="none" w:sz="0" w:space="0" w:color="auto"/>
        <w:right w:val="none" w:sz="0" w:space="0" w:color="auto"/>
      </w:divBdr>
    </w:div>
    <w:div w:id="960261184">
      <w:marLeft w:val="0"/>
      <w:marRight w:val="0"/>
      <w:marTop w:val="0"/>
      <w:marBottom w:val="0"/>
      <w:divBdr>
        <w:top w:val="none" w:sz="0" w:space="0" w:color="auto"/>
        <w:left w:val="none" w:sz="0" w:space="0" w:color="auto"/>
        <w:bottom w:val="none" w:sz="0" w:space="0" w:color="auto"/>
        <w:right w:val="none" w:sz="0" w:space="0" w:color="auto"/>
      </w:divBdr>
    </w:div>
    <w:div w:id="961493032">
      <w:bodyDiv w:val="1"/>
      <w:marLeft w:val="0"/>
      <w:marRight w:val="0"/>
      <w:marTop w:val="0"/>
      <w:marBottom w:val="0"/>
      <w:divBdr>
        <w:top w:val="none" w:sz="0" w:space="0" w:color="auto"/>
        <w:left w:val="none" w:sz="0" w:space="0" w:color="auto"/>
        <w:bottom w:val="none" w:sz="0" w:space="0" w:color="auto"/>
        <w:right w:val="none" w:sz="0" w:space="0" w:color="auto"/>
      </w:divBdr>
    </w:div>
    <w:div w:id="962731583">
      <w:bodyDiv w:val="1"/>
      <w:marLeft w:val="0"/>
      <w:marRight w:val="0"/>
      <w:marTop w:val="0"/>
      <w:marBottom w:val="0"/>
      <w:divBdr>
        <w:top w:val="none" w:sz="0" w:space="0" w:color="auto"/>
        <w:left w:val="none" w:sz="0" w:space="0" w:color="auto"/>
        <w:bottom w:val="none" w:sz="0" w:space="0" w:color="auto"/>
        <w:right w:val="none" w:sz="0" w:space="0" w:color="auto"/>
      </w:divBdr>
    </w:div>
    <w:div w:id="967122688">
      <w:bodyDiv w:val="1"/>
      <w:marLeft w:val="0"/>
      <w:marRight w:val="0"/>
      <w:marTop w:val="0"/>
      <w:marBottom w:val="0"/>
      <w:divBdr>
        <w:top w:val="none" w:sz="0" w:space="0" w:color="auto"/>
        <w:left w:val="none" w:sz="0" w:space="0" w:color="auto"/>
        <w:bottom w:val="none" w:sz="0" w:space="0" w:color="auto"/>
        <w:right w:val="none" w:sz="0" w:space="0" w:color="auto"/>
      </w:divBdr>
    </w:div>
    <w:div w:id="967778052">
      <w:bodyDiv w:val="1"/>
      <w:marLeft w:val="0"/>
      <w:marRight w:val="0"/>
      <w:marTop w:val="0"/>
      <w:marBottom w:val="0"/>
      <w:divBdr>
        <w:top w:val="none" w:sz="0" w:space="0" w:color="auto"/>
        <w:left w:val="none" w:sz="0" w:space="0" w:color="auto"/>
        <w:bottom w:val="none" w:sz="0" w:space="0" w:color="auto"/>
        <w:right w:val="none" w:sz="0" w:space="0" w:color="auto"/>
      </w:divBdr>
    </w:div>
    <w:div w:id="969094846">
      <w:bodyDiv w:val="1"/>
      <w:marLeft w:val="0"/>
      <w:marRight w:val="0"/>
      <w:marTop w:val="0"/>
      <w:marBottom w:val="0"/>
      <w:divBdr>
        <w:top w:val="none" w:sz="0" w:space="0" w:color="auto"/>
        <w:left w:val="none" w:sz="0" w:space="0" w:color="auto"/>
        <w:bottom w:val="none" w:sz="0" w:space="0" w:color="auto"/>
        <w:right w:val="none" w:sz="0" w:space="0" w:color="auto"/>
      </w:divBdr>
    </w:div>
    <w:div w:id="972977485">
      <w:bodyDiv w:val="1"/>
      <w:marLeft w:val="0"/>
      <w:marRight w:val="0"/>
      <w:marTop w:val="0"/>
      <w:marBottom w:val="0"/>
      <w:divBdr>
        <w:top w:val="none" w:sz="0" w:space="0" w:color="auto"/>
        <w:left w:val="none" w:sz="0" w:space="0" w:color="auto"/>
        <w:bottom w:val="none" w:sz="0" w:space="0" w:color="auto"/>
        <w:right w:val="none" w:sz="0" w:space="0" w:color="auto"/>
      </w:divBdr>
    </w:div>
    <w:div w:id="973951697">
      <w:bodyDiv w:val="1"/>
      <w:marLeft w:val="0"/>
      <w:marRight w:val="0"/>
      <w:marTop w:val="0"/>
      <w:marBottom w:val="0"/>
      <w:divBdr>
        <w:top w:val="none" w:sz="0" w:space="0" w:color="auto"/>
        <w:left w:val="none" w:sz="0" w:space="0" w:color="auto"/>
        <w:bottom w:val="none" w:sz="0" w:space="0" w:color="auto"/>
        <w:right w:val="none" w:sz="0" w:space="0" w:color="auto"/>
      </w:divBdr>
    </w:div>
    <w:div w:id="974263581">
      <w:bodyDiv w:val="1"/>
      <w:marLeft w:val="0"/>
      <w:marRight w:val="0"/>
      <w:marTop w:val="0"/>
      <w:marBottom w:val="0"/>
      <w:divBdr>
        <w:top w:val="none" w:sz="0" w:space="0" w:color="auto"/>
        <w:left w:val="none" w:sz="0" w:space="0" w:color="auto"/>
        <w:bottom w:val="none" w:sz="0" w:space="0" w:color="auto"/>
        <w:right w:val="none" w:sz="0" w:space="0" w:color="auto"/>
      </w:divBdr>
    </w:div>
    <w:div w:id="974598699">
      <w:bodyDiv w:val="1"/>
      <w:marLeft w:val="0"/>
      <w:marRight w:val="0"/>
      <w:marTop w:val="0"/>
      <w:marBottom w:val="0"/>
      <w:divBdr>
        <w:top w:val="none" w:sz="0" w:space="0" w:color="auto"/>
        <w:left w:val="none" w:sz="0" w:space="0" w:color="auto"/>
        <w:bottom w:val="none" w:sz="0" w:space="0" w:color="auto"/>
        <w:right w:val="none" w:sz="0" w:space="0" w:color="auto"/>
      </w:divBdr>
    </w:div>
    <w:div w:id="976111327">
      <w:bodyDiv w:val="1"/>
      <w:marLeft w:val="0"/>
      <w:marRight w:val="0"/>
      <w:marTop w:val="0"/>
      <w:marBottom w:val="0"/>
      <w:divBdr>
        <w:top w:val="none" w:sz="0" w:space="0" w:color="auto"/>
        <w:left w:val="none" w:sz="0" w:space="0" w:color="auto"/>
        <w:bottom w:val="none" w:sz="0" w:space="0" w:color="auto"/>
        <w:right w:val="none" w:sz="0" w:space="0" w:color="auto"/>
      </w:divBdr>
    </w:div>
    <w:div w:id="976640213">
      <w:bodyDiv w:val="1"/>
      <w:marLeft w:val="0"/>
      <w:marRight w:val="0"/>
      <w:marTop w:val="0"/>
      <w:marBottom w:val="0"/>
      <w:divBdr>
        <w:top w:val="none" w:sz="0" w:space="0" w:color="auto"/>
        <w:left w:val="none" w:sz="0" w:space="0" w:color="auto"/>
        <w:bottom w:val="none" w:sz="0" w:space="0" w:color="auto"/>
        <w:right w:val="none" w:sz="0" w:space="0" w:color="auto"/>
      </w:divBdr>
    </w:div>
    <w:div w:id="978263569">
      <w:marLeft w:val="0"/>
      <w:marRight w:val="0"/>
      <w:marTop w:val="0"/>
      <w:marBottom w:val="0"/>
      <w:divBdr>
        <w:top w:val="none" w:sz="0" w:space="0" w:color="auto"/>
        <w:left w:val="none" w:sz="0" w:space="0" w:color="auto"/>
        <w:bottom w:val="none" w:sz="0" w:space="0" w:color="auto"/>
        <w:right w:val="none" w:sz="0" w:space="0" w:color="auto"/>
      </w:divBdr>
    </w:div>
    <w:div w:id="979188197">
      <w:bodyDiv w:val="1"/>
      <w:marLeft w:val="0"/>
      <w:marRight w:val="0"/>
      <w:marTop w:val="0"/>
      <w:marBottom w:val="0"/>
      <w:divBdr>
        <w:top w:val="none" w:sz="0" w:space="0" w:color="auto"/>
        <w:left w:val="none" w:sz="0" w:space="0" w:color="auto"/>
        <w:bottom w:val="none" w:sz="0" w:space="0" w:color="auto"/>
        <w:right w:val="none" w:sz="0" w:space="0" w:color="auto"/>
      </w:divBdr>
      <w:divsChild>
        <w:div w:id="105081883">
          <w:marLeft w:val="0"/>
          <w:marRight w:val="0"/>
          <w:marTop w:val="0"/>
          <w:marBottom w:val="0"/>
          <w:divBdr>
            <w:top w:val="none" w:sz="0" w:space="0" w:color="auto"/>
            <w:left w:val="none" w:sz="0" w:space="0" w:color="auto"/>
            <w:bottom w:val="none" w:sz="0" w:space="0" w:color="auto"/>
            <w:right w:val="none" w:sz="0" w:space="0" w:color="auto"/>
          </w:divBdr>
        </w:div>
        <w:div w:id="144326210">
          <w:marLeft w:val="0"/>
          <w:marRight w:val="0"/>
          <w:marTop w:val="0"/>
          <w:marBottom w:val="0"/>
          <w:divBdr>
            <w:top w:val="none" w:sz="0" w:space="0" w:color="auto"/>
            <w:left w:val="none" w:sz="0" w:space="0" w:color="auto"/>
            <w:bottom w:val="none" w:sz="0" w:space="0" w:color="auto"/>
            <w:right w:val="none" w:sz="0" w:space="0" w:color="auto"/>
          </w:divBdr>
        </w:div>
        <w:div w:id="202905385">
          <w:marLeft w:val="0"/>
          <w:marRight w:val="0"/>
          <w:marTop w:val="0"/>
          <w:marBottom w:val="0"/>
          <w:divBdr>
            <w:top w:val="none" w:sz="0" w:space="0" w:color="auto"/>
            <w:left w:val="none" w:sz="0" w:space="0" w:color="auto"/>
            <w:bottom w:val="none" w:sz="0" w:space="0" w:color="auto"/>
            <w:right w:val="none" w:sz="0" w:space="0" w:color="auto"/>
          </w:divBdr>
        </w:div>
        <w:div w:id="301233955">
          <w:marLeft w:val="0"/>
          <w:marRight w:val="0"/>
          <w:marTop w:val="0"/>
          <w:marBottom w:val="0"/>
          <w:divBdr>
            <w:top w:val="none" w:sz="0" w:space="0" w:color="auto"/>
            <w:left w:val="none" w:sz="0" w:space="0" w:color="auto"/>
            <w:bottom w:val="none" w:sz="0" w:space="0" w:color="auto"/>
            <w:right w:val="none" w:sz="0" w:space="0" w:color="auto"/>
          </w:divBdr>
        </w:div>
        <w:div w:id="338582042">
          <w:marLeft w:val="0"/>
          <w:marRight w:val="0"/>
          <w:marTop w:val="0"/>
          <w:marBottom w:val="0"/>
          <w:divBdr>
            <w:top w:val="none" w:sz="0" w:space="0" w:color="auto"/>
            <w:left w:val="none" w:sz="0" w:space="0" w:color="auto"/>
            <w:bottom w:val="none" w:sz="0" w:space="0" w:color="auto"/>
            <w:right w:val="none" w:sz="0" w:space="0" w:color="auto"/>
          </w:divBdr>
        </w:div>
        <w:div w:id="396519752">
          <w:marLeft w:val="0"/>
          <w:marRight w:val="0"/>
          <w:marTop w:val="0"/>
          <w:marBottom w:val="0"/>
          <w:divBdr>
            <w:top w:val="none" w:sz="0" w:space="0" w:color="auto"/>
            <w:left w:val="none" w:sz="0" w:space="0" w:color="auto"/>
            <w:bottom w:val="none" w:sz="0" w:space="0" w:color="auto"/>
            <w:right w:val="none" w:sz="0" w:space="0" w:color="auto"/>
          </w:divBdr>
        </w:div>
        <w:div w:id="467550917">
          <w:marLeft w:val="0"/>
          <w:marRight w:val="0"/>
          <w:marTop w:val="0"/>
          <w:marBottom w:val="0"/>
          <w:divBdr>
            <w:top w:val="none" w:sz="0" w:space="0" w:color="auto"/>
            <w:left w:val="none" w:sz="0" w:space="0" w:color="auto"/>
            <w:bottom w:val="none" w:sz="0" w:space="0" w:color="auto"/>
            <w:right w:val="none" w:sz="0" w:space="0" w:color="auto"/>
          </w:divBdr>
        </w:div>
        <w:div w:id="1078404203">
          <w:marLeft w:val="0"/>
          <w:marRight w:val="0"/>
          <w:marTop w:val="0"/>
          <w:marBottom w:val="0"/>
          <w:divBdr>
            <w:top w:val="none" w:sz="0" w:space="0" w:color="auto"/>
            <w:left w:val="none" w:sz="0" w:space="0" w:color="auto"/>
            <w:bottom w:val="none" w:sz="0" w:space="0" w:color="auto"/>
            <w:right w:val="none" w:sz="0" w:space="0" w:color="auto"/>
          </w:divBdr>
        </w:div>
        <w:div w:id="1117018187">
          <w:marLeft w:val="0"/>
          <w:marRight w:val="0"/>
          <w:marTop w:val="0"/>
          <w:marBottom w:val="0"/>
          <w:divBdr>
            <w:top w:val="none" w:sz="0" w:space="0" w:color="auto"/>
            <w:left w:val="none" w:sz="0" w:space="0" w:color="auto"/>
            <w:bottom w:val="none" w:sz="0" w:space="0" w:color="auto"/>
            <w:right w:val="none" w:sz="0" w:space="0" w:color="auto"/>
          </w:divBdr>
        </w:div>
        <w:div w:id="1135563720">
          <w:marLeft w:val="0"/>
          <w:marRight w:val="0"/>
          <w:marTop w:val="0"/>
          <w:marBottom w:val="0"/>
          <w:divBdr>
            <w:top w:val="none" w:sz="0" w:space="0" w:color="auto"/>
            <w:left w:val="none" w:sz="0" w:space="0" w:color="auto"/>
            <w:bottom w:val="none" w:sz="0" w:space="0" w:color="auto"/>
            <w:right w:val="none" w:sz="0" w:space="0" w:color="auto"/>
          </w:divBdr>
        </w:div>
        <w:div w:id="1171604545">
          <w:marLeft w:val="0"/>
          <w:marRight w:val="0"/>
          <w:marTop w:val="0"/>
          <w:marBottom w:val="0"/>
          <w:divBdr>
            <w:top w:val="none" w:sz="0" w:space="0" w:color="auto"/>
            <w:left w:val="none" w:sz="0" w:space="0" w:color="auto"/>
            <w:bottom w:val="none" w:sz="0" w:space="0" w:color="auto"/>
            <w:right w:val="none" w:sz="0" w:space="0" w:color="auto"/>
          </w:divBdr>
        </w:div>
        <w:div w:id="1303651784">
          <w:marLeft w:val="0"/>
          <w:marRight w:val="0"/>
          <w:marTop w:val="0"/>
          <w:marBottom w:val="0"/>
          <w:divBdr>
            <w:top w:val="none" w:sz="0" w:space="0" w:color="auto"/>
            <w:left w:val="none" w:sz="0" w:space="0" w:color="auto"/>
            <w:bottom w:val="none" w:sz="0" w:space="0" w:color="auto"/>
            <w:right w:val="none" w:sz="0" w:space="0" w:color="auto"/>
          </w:divBdr>
        </w:div>
        <w:div w:id="1432973233">
          <w:marLeft w:val="0"/>
          <w:marRight w:val="0"/>
          <w:marTop w:val="0"/>
          <w:marBottom w:val="0"/>
          <w:divBdr>
            <w:top w:val="none" w:sz="0" w:space="0" w:color="auto"/>
            <w:left w:val="none" w:sz="0" w:space="0" w:color="auto"/>
            <w:bottom w:val="none" w:sz="0" w:space="0" w:color="auto"/>
            <w:right w:val="none" w:sz="0" w:space="0" w:color="auto"/>
          </w:divBdr>
        </w:div>
        <w:div w:id="1529021659">
          <w:marLeft w:val="0"/>
          <w:marRight w:val="0"/>
          <w:marTop w:val="0"/>
          <w:marBottom w:val="0"/>
          <w:divBdr>
            <w:top w:val="none" w:sz="0" w:space="0" w:color="auto"/>
            <w:left w:val="none" w:sz="0" w:space="0" w:color="auto"/>
            <w:bottom w:val="none" w:sz="0" w:space="0" w:color="auto"/>
            <w:right w:val="none" w:sz="0" w:space="0" w:color="auto"/>
          </w:divBdr>
        </w:div>
        <w:div w:id="1633904363">
          <w:marLeft w:val="0"/>
          <w:marRight w:val="0"/>
          <w:marTop w:val="0"/>
          <w:marBottom w:val="0"/>
          <w:divBdr>
            <w:top w:val="none" w:sz="0" w:space="0" w:color="auto"/>
            <w:left w:val="none" w:sz="0" w:space="0" w:color="auto"/>
            <w:bottom w:val="none" w:sz="0" w:space="0" w:color="auto"/>
            <w:right w:val="none" w:sz="0" w:space="0" w:color="auto"/>
          </w:divBdr>
        </w:div>
        <w:div w:id="1743940433">
          <w:marLeft w:val="0"/>
          <w:marRight w:val="0"/>
          <w:marTop w:val="0"/>
          <w:marBottom w:val="0"/>
          <w:divBdr>
            <w:top w:val="none" w:sz="0" w:space="0" w:color="auto"/>
            <w:left w:val="none" w:sz="0" w:space="0" w:color="auto"/>
            <w:bottom w:val="none" w:sz="0" w:space="0" w:color="auto"/>
            <w:right w:val="none" w:sz="0" w:space="0" w:color="auto"/>
          </w:divBdr>
        </w:div>
        <w:div w:id="2009556544">
          <w:marLeft w:val="0"/>
          <w:marRight w:val="0"/>
          <w:marTop w:val="0"/>
          <w:marBottom w:val="0"/>
          <w:divBdr>
            <w:top w:val="none" w:sz="0" w:space="0" w:color="auto"/>
            <w:left w:val="none" w:sz="0" w:space="0" w:color="auto"/>
            <w:bottom w:val="none" w:sz="0" w:space="0" w:color="auto"/>
            <w:right w:val="none" w:sz="0" w:space="0" w:color="auto"/>
          </w:divBdr>
        </w:div>
        <w:div w:id="2101483300">
          <w:marLeft w:val="0"/>
          <w:marRight w:val="0"/>
          <w:marTop w:val="0"/>
          <w:marBottom w:val="0"/>
          <w:divBdr>
            <w:top w:val="none" w:sz="0" w:space="0" w:color="auto"/>
            <w:left w:val="none" w:sz="0" w:space="0" w:color="auto"/>
            <w:bottom w:val="none" w:sz="0" w:space="0" w:color="auto"/>
            <w:right w:val="none" w:sz="0" w:space="0" w:color="auto"/>
          </w:divBdr>
        </w:div>
        <w:div w:id="2117096623">
          <w:marLeft w:val="0"/>
          <w:marRight w:val="0"/>
          <w:marTop w:val="0"/>
          <w:marBottom w:val="0"/>
          <w:divBdr>
            <w:top w:val="none" w:sz="0" w:space="0" w:color="auto"/>
            <w:left w:val="none" w:sz="0" w:space="0" w:color="auto"/>
            <w:bottom w:val="none" w:sz="0" w:space="0" w:color="auto"/>
            <w:right w:val="none" w:sz="0" w:space="0" w:color="auto"/>
          </w:divBdr>
        </w:div>
      </w:divsChild>
    </w:div>
    <w:div w:id="979727536">
      <w:marLeft w:val="0"/>
      <w:marRight w:val="0"/>
      <w:marTop w:val="0"/>
      <w:marBottom w:val="0"/>
      <w:divBdr>
        <w:top w:val="none" w:sz="0" w:space="0" w:color="auto"/>
        <w:left w:val="none" w:sz="0" w:space="0" w:color="auto"/>
        <w:bottom w:val="none" w:sz="0" w:space="0" w:color="auto"/>
        <w:right w:val="none" w:sz="0" w:space="0" w:color="auto"/>
      </w:divBdr>
    </w:div>
    <w:div w:id="981613015">
      <w:bodyDiv w:val="1"/>
      <w:marLeft w:val="0"/>
      <w:marRight w:val="0"/>
      <w:marTop w:val="0"/>
      <w:marBottom w:val="0"/>
      <w:divBdr>
        <w:top w:val="none" w:sz="0" w:space="0" w:color="auto"/>
        <w:left w:val="none" w:sz="0" w:space="0" w:color="auto"/>
        <w:bottom w:val="none" w:sz="0" w:space="0" w:color="auto"/>
        <w:right w:val="none" w:sz="0" w:space="0" w:color="auto"/>
      </w:divBdr>
    </w:div>
    <w:div w:id="981614857">
      <w:bodyDiv w:val="1"/>
      <w:marLeft w:val="0"/>
      <w:marRight w:val="0"/>
      <w:marTop w:val="0"/>
      <w:marBottom w:val="0"/>
      <w:divBdr>
        <w:top w:val="none" w:sz="0" w:space="0" w:color="auto"/>
        <w:left w:val="none" w:sz="0" w:space="0" w:color="auto"/>
        <w:bottom w:val="none" w:sz="0" w:space="0" w:color="auto"/>
        <w:right w:val="none" w:sz="0" w:space="0" w:color="auto"/>
      </w:divBdr>
    </w:div>
    <w:div w:id="982151104">
      <w:bodyDiv w:val="1"/>
      <w:marLeft w:val="0"/>
      <w:marRight w:val="0"/>
      <w:marTop w:val="0"/>
      <w:marBottom w:val="0"/>
      <w:divBdr>
        <w:top w:val="none" w:sz="0" w:space="0" w:color="auto"/>
        <w:left w:val="none" w:sz="0" w:space="0" w:color="auto"/>
        <w:bottom w:val="none" w:sz="0" w:space="0" w:color="auto"/>
        <w:right w:val="none" w:sz="0" w:space="0" w:color="auto"/>
      </w:divBdr>
    </w:div>
    <w:div w:id="984625985">
      <w:bodyDiv w:val="1"/>
      <w:marLeft w:val="0"/>
      <w:marRight w:val="0"/>
      <w:marTop w:val="0"/>
      <w:marBottom w:val="0"/>
      <w:divBdr>
        <w:top w:val="none" w:sz="0" w:space="0" w:color="auto"/>
        <w:left w:val="none" w:sz="0" w:space="0" w:color="auto"/>
        <w:bottom w:val="none" w:sz="0" w:space="0" w:color="auto"/>
        <w:right w:val="none" w:sz="0" w:space="0" w:color="auto"/>
      </w:divBdr>
    </w:div>
    <w:div w:id="985091547">
      <w:bodyDiv w:val="1"/>
      <w:marLeft w:val="0"/>
      <w:marRight w:val="0"/>
      <w:marTop w:val="0"/>
      <w:marBottom w:val="0"/>
      <w:divBdr>
        <w:top w:val="none" w:sz="0" w:space="0" w:color="auto"/>
        <w:left w:val="none" w:sz="0" w:space="0" w:color="auto"/>
        <w:bottom w:val="none" w:sz="0" w:space="0" w:color="auto"/>
        <w:right w:val="none" w:sz="0" w:space="0" w:color="auto"/>
      </w:divBdr>
    </w:div>
    <w:div w:id="993677925">
      <w:bodyDiv w:val="1"/>
      <w:marLeft w:val="0"/>
      <w:marRight w:val="0"/>
      <w:marTop w:val="0"/>
      <w:marBottom w:val="0"/>
      <w:divBdr>
        <w:top w:val="none" w:sz="0" w:space="0" w:color="auto"/>
        <w:left w:val="none" w:sz="0" w:space="0" w:color="auto"/>
        <w:bottom w:val="none" w:sz="0" w:space="0" w:color="auto"/>
        <w:right w:val="none" w:sz="0" w:space="0" w:color="auto"/>
      </w:divBdr>
    </w:div>
    <w:div w:id="994531336">
      <w:bodyDiv w:val="1"/>
      <w:marLeft w:val="0"/>
      <w:marRight w:val="0"/>
      <w:marTop w:val="0"/>
      <w:marBottom w:val="0"/>
      <w:divBdr>
        <w:top w:val="none" w:sz="0" w:space="0" w:color="auto"/>
        <w:left w:val="none" w:sz="0" w:space="0" w:color="auto"/>
        <w:bottom w:val="none" w:sz="0" w:space="0" w:color="auto"/>
        <w:right w:val="none" w:sz="0" w:space="0" w:color="auto"/>
      </w:divBdr>
    </w:div>
    <w:div w:id="995037452">
      <w:bodyDiv w:val="1"/>
      <w:marLeft w:val="0"/>
      <w:marRight w:val="0"/>
      <w:marTop w:val="0"/>
      <w:marBottom w:val="0"/>
      <w:divBdr>
        <w:top w:val="none" w:sz="0" w:space="0" w:color="auto"/>
        <w:left w:val="none" w:sz="0" w:space="0" w:color="auto"/>
        <w:bottom w:val="none" w:sz="0" w:space="0" w:color="auto"/>
        <w:right w:val="none" w:sz="0" w:space="0" w:color="auto"/>
      </w:divBdr>
    </w:div>
    <w:div w:id="995766321">
      <w:bodyDiv w:val="1"/>
      <w:marLeft w:val="0"/>
      <w:marRight w:val="0"/>
      <w:marTop w:val="0"/>
      <w:marBottom w:val="0"/>
      <w:divBdr>
        <w:top w:val="none" w:sz="0" w:space="0" w:color="auto"/>
        <w:left w:val="none" w:sz="0" w:space="0" w:color="auto"/>
        <w:bottom w:val="none" w:sz="0" w:space="0" w:color="auto"/>
        <w:right w:val="none" w:sz="0" w:space="0" w:color="auto"/>
      </w:divBdr>
    </w:div>
    <w:div w:id="996307309">
      <w:bodyDiv w:val="1"/>
      <w:marLeft w:val="0"/>
      <w:marRight w:val="0"/>
      <w:marTop w:val="0"/>
      <w:marBottom w:val="0"/>
      <w:divBdr>
        <w:top w:val="none" w:sz="0" w:space="0" w:color="auto"/>
        <w:left w:val="none" w:sz="0" w:space="0" w:color="auto"/>
        <w:bottom w:val="none" w:sz="0" w:space="0" w:color="auto"/>
        <w:right w:val="none" w:sz="0" w:space="0" w:color="auto"/>
      </w:divBdr>
    </w:div>
    <w:div w:id="996421033">
      <w:bodyDiv w:val="1"/>
      <w:marLeft w:val="0"/>
      <w:marRight w:val="0"/>
      <w:marTop w:val="0"/>
      <w:marBottom w:val="0"/>
      <w:divBdr>
        <w:top w:val="none" w:sz="0" w:space="0" w:color="auto"/>
        <w:left w:val="none" w:sz="0" w:space="0" w:color="auto"/>
        <w:bottom w:val="none" w:sz="0" w:space="0" w:color="auto"/>
        <w:right w:val="none" w:sz="0" w:space="0" w:color="auto"/>
      </w:divBdr>
    </w:div>
    <w:div w:id="996609787">
      <w:bodyDiv w:val="1"/>
      <w:marLeft w:val="0"/>
      <w:marRight w:val="0"/>
      <w:marTop w:val="0"/>
      <w:marBottom w:val="0"/>
      <w:divBdr>
        <w:top w:val="none" w:sz="0" w:space="0" w:color="auto"/>
        <w:left w:val="none" w:sz="0" w:space="0" w:color="auto"/>
        <w:bottom w:val="none" w:sz="0" w:space="0" w:color="auto"/>
        <w:right w:val="none" w:sz="0" w:space="0" w:color="auto"/>
      </w:divBdr>
    </w:div>
    <w:div w:id="997921139">
      <w:bodyDiv w:val="1"/>
      <w:marLeft w:val="0"/>
      <w:marRight w:val="0"/>
      <w:marTop w:val="0"/>
      <w:marBottom w:val="0"/>
      <w:divBdr>
        <w:top w:val="none" w:sz="0" w:space="0" w:color="auto"/>
        <w:left w:val="none" w:sz="0" w:space="0" w:color="auto"/>
        <w:bottom w:val="none" w:sz="0" w:space="0" w:color="auto"/>
        <w:right w:val="none" w:sz="0" w:space="0" w:color="auto"/>
      </w:divBdr>
    </w:div>
    <w:div w:id="998581201">
      <w:bodyDiv w:val="1"/>
      <w:marLeft w:val="0"/>
      <w:marRight w:val="0"/>
      <w:marTop w:val="0"/>
      <w:marBottom w:val="0"/>
      <w:divBdr>
        <w:top w:val="none" w:sz="0" w:space="0" w:color="auto"/>
        <w:left w:val="none" w:sz="0" w:space="0" w:color="auto"/>
        <w:bottom w:val="none" w:sz="0" w:space="0" w:color="auto"/>
        <w:right w:val="none" w:sz="0" w:space="0" w:color="auto"/>
      </w:divBdr>
    </w:div>
    <w:div w:id="998844152">
      <w:bodyDiv w:val="1"/>
      <w:marLeft w:val="0"/>
      <w:marRight w:val="0"/>
      <w:marTop w:val="0"/>
      <w:marBottom w:val="0"/>
      <w:divBdr>
        <w:top w:val="none" w:sz="0" w:space="0" w:color="auto"/>
        <w:left w:val="none" w:sz="0" w:space="0" w:color="auto"/>
        <w:bottom w:val="none" w:sz="0" w:space="0" w:color="auto"/>
        <w:right w:val="none" w:sz="0" w:space="0" w:color="auto"/>
      </w:divBdr>
    </w:div>
    <w:div w:id="1003362991">
      <w:bodyDiv w:val="1"/>
      <w:marLeft w:val="0"/>
      <w:marRight w:val="0"/>
      <w:marTop w:val="0"/>
      <w:marBottom w:val="0"/>
      <w:divBdr>
        <w:top w:val="none" w:sz="0" w:space="0" w:color="auto"/>
        <w:left w:val="none" w:sz="0" w:space="0" w:color="auto"/>
        <w:bottom w:val="none" w:sz="0" w:space="0" w:color="auto"/>
        <w:right w:val="none" w:sz="0" w:space="0" w:color="auto"/>
      </w:divBdr>
    </w:div>
    <w:div w:id="1003628416">
      <w:bodyDiv w:val="1"/>
      <w:marLeft w:val="0"/>
      <w:marRight w:val="0"/>
      <w:marTop w:val="0"/>
      <w:marBottom w:val="0"/>
      <w:divBdr>
        <w:top w:val="none" w:sz="0" w:space="0" w:color="auto"/>
        <w:left w:val="none" w:sz="0" w:space="0" w:color="auto"/>
        <w:bottom w:val="none" w:sz="0" w:space="0" w:color="auto"/>
        <w:right w:val="none" w:sz="0" w:space="0" w:color="auto"/>
      </w:divBdr>
    </w:div>
    <w:div w:id="1004166004">
      <w:bodyDiv w:val="1"/>
      <w:marLeft w:val="0"/>
      <w:marRight w:val="0"/>
      <w:marTop w:val="0"/>
      <w:marBottom w:val="0"/>
      <w:divBdr>
        <w:top w:val="none" w:sz="0" w:space="0" w:color="auto"/>
        <w:left w:val="none" w:sz="0" w:space="0" w:color="auto"/>
        <w:bottom w:val="none" w:sz="0" w:space="0" w:color="auto"/>
        <w:right w:val="none" w:sz="0" w:space="0" w:color="auto"/>
      </w:divBdr>
    </w:div>
    <w:div w:id="1005282374">
      <w:bodyDiv w:val="1"/>
      <w:marLeft w:val="0"/>
      <w:marRight w:val="0"/>
      <w:marTop w:val="0"/>
      <w:marBottom w:val="0"/>
      <w:divBdr>
        <w:top w:val="none" w:sz="0" w:space="0" w:color="auto"/>
        <w:left w:val="none" w:sz="0" w:space="0" w:color="auto"/>
        <w:bottom w:val="none" w:sz="0" w:space="0" w:color="auto"/>
        <w:right w:val="none" w:sz="0" w:space="0" w:color="auto"/>
      </w:divBdr>
    </w:div>
    <w:div w:id="1006055722">
      <w:bodyDiv w:val="1"/>
      <w:marLeft w:val="0"/>
      <w:marRight w:val="0"/>
      <w:marTop w:val="0"/>
      <w:marBottom w:val="0"/>
      <w:divBdr>
        <w:top w:val="none" w:sz="0" w:space="0" w:color="auto"/>
        <w:left w:val="none" w:sz="0" w:space="0" w:color="auto"/>
        <w:bottom w:val="none" w:sz="0" w:space="0" w:color="auto"/>
        <w:right w:val="none" w:sz="0" w:space="0" w:color="auto"/>
      </w:divBdr>
    </w:div>
    <w:div w:id="1007442884">
      <w:bodyDiv w:val="1"/>
      <w:marLeft w:val="0"/>
      <w:marRight w:val="0"/>
      <w:marTop w:val="0"/>
      <w:marBottom w:val="0"/>
      <w:divBdr>
        <w:top w:val="none" w:sz="0" w:space="0" w:color="auto"/>
        <w:left w:val="none" w:sz="0" w:space="0" w:color="auto"/>
        <w:bottom w:val="none" w:sz="0" w:space="0" w:color="auto"/>
        <w:right w:val="none" w:sz="0" w:space="0" w:color="auto"/>
      </w:divBdr>
    </w:div>
    <w:div w:id="1007900496">
      <w:bodyDiv w:val="1"/>
      <w:marLeft w:val="0"/>
      <w:marRight w:val="0"/>
      <w:marTop w:val="0"/>
      <w:marBottom w:val="0"/>
      <w:divBdr>
        <w:top w:val="none" w:sz="0" w:space="0" w:color="auto"/>
        <w:left w:val="none" w:sz="0" w:space="0" w:color="auto"/>
        <w:bottom w:val="none" w:sz="0" w:space="0" w:color="auto"/>
        <w:right w:val="none" w:sz="0" w:space="0" w:color="auto"/>
      </w:divBdr>
    </w:div>
    <w:div w:id="1009211439">
      <w:bodyDiv w:val="1"/>
      <w:marLeft w:val="0"/>
      <w:marRight w:val="0"/>
      <w:marTop w:val="0"/>
      <w:marBottom w:val="0"/>
      <w:divBdr>
        <w:top w:val="none" w:sz="0" w:space="0" w:color="auto"/>
        <w:left w:val="none" w:sz="0" w:space="0" w:color="auto"/>
        <w:bottom w:val="none" w:sz="0" w:space="0" w:color="auto"/>
        <w:right w:val="none" w:sz="0" w:space="0" w:color="auto"/>
      </w:divBdr>
    </w:div>
    <w:div w:id="1010647562">
      <w:bodyDiv w:val="1"/>
      <w:marLeft w:val="0"/>
      <w:marRight w:val="0"/>
      <w:marTop w:val="0"/>
      <w:marBottom w:val="0"/>
      <w:divBdr>
        <w:top w:val="none" w:sz="0" w:space="0" w:color="auto"/>
        <w:left w:val="none" w:sz="0" w:space="0" w:color="auto"/>
        <w:bottom w:val="none" w:sz="0" w:space="0" w:color="auto"/>
        <w:right w:val="none" w:sz="0" w:space="0" w:color="auto"/>
      </w:divBdr>
    </w:div>
    <w:div w:id="1010910751">
      <w:bodyDiv w:val="1"/>
      <w:marLeft w:val="0"/>
      <w:marRight w:val="0"/>
      <w:marTop w:val="0"/>
      <w:marBottom w:val="0"/>
      <w:divBdr>
        <w:top w:val="none" w:sz="0" w:space="0" w:color="auto"/>
        <w:left w:val="none" w:sz="0" w:space="0" w:color="auto"/>
        <w:bottom w:val="none" w:sz="0" w:space="0" w:color="auto"/>
        <w:right w:val="none" w:sz="0" w:space="0" w:color="auto"/>
      </w:divBdr>
    </w:div>
    <w:div w:id="1012222302">
      <w:bodyDiv w:val="1"/>
      <w:marLeft w:val="0"/>
      <w:marRight w:val="0"/>
      <w:marTop w:val="0"/>
      <w:marBottom w:val="0"/>
      <w:divBdr>
        <w:top w:val="none" w:sz="0" w:space="0" w:color="auto"/>
        <w:left w:val="none" w:sz="0" w:space="0" w:color="auto"/>
        <w:bottom w:val="none" w:sz="0" w:space="0" w:color="auto"/>
        <w:right w:val="none" w:sz="0" w:space="0" w:color="auto"/>
      </w:divBdr>
    </w:div>
    <w:div w:id="1012411734">
      <w:bodyDiv w:val="1"/>
      <w:marLeft w:val="0"/>
      <w:marRight w:val="0"/>
      <w:marTop w:val="0"/>
      <w:marBottom w:val="0"/>
      <w:divBdr>
        <w:top w:val="none" w:sz="0" w:space="0" w:color="auto"/>
        <w:left w:val="none" w:sz="0" w:space="0" w:color="auto"/>
        <w:bottom w:val="none" w:sz="0" w:space="0" w:color="auto"/>
        <w:right w:val="none" w:sz="0" w:space="0" w:color="auto"/>
      </w:divBdr>
    </w:div>
    <w:div w:id="1013610870">
      <w:bodyDiv w:val="1"/>
      <w:marLeft w:val="0"/>
      <w:marRight w:val="0"/>
      <w:marTop w:val="0"/>
      <w:marBottom w:val="0"/>
      <w:divBdr>
        <w:top w:val="none" w:sz="0" w:space="0" w:color="auto"/>
        <w:left w:val="none" w:sz="0" w:space="0" w:color="auto"/>
        <w:bottom w:val="none" w:sz="0" w:space="0" w:color="auto"/>
        <w:right w:val="none" w:sz="0" w:space="0" w:color="auto"/>
      </w:divBdr>
    </w:div>
    <w:div w:id="1014913946">
      <w:bodyDiv w:val="1"/>
      <w:marLeft w:val="0"/>
      <w:marRight w:val="0"/>
      <w:marTop w:val="0"/>
      <w:marBottom w:val="0"/>
      <w:divBdr>
        <w:top w:val="none" w:sz="0" w:space="0" w:color="auto"/>
        <w:left w:val="none" w:sz="0" w:space="0" w:color="auto"/>
        <w:bottom w:val="none" w:sz="0" w:space="0" w:color="auto"/>
        <w:right w:val="none" w:sz="0" w:space="0" w:color="auto"/>
      </w:divBdr>
    </w:div>
    <w:div w:id="1018852895">
      <w:bodyDiv w:val="1"/>
      <w:marLeft w:val="0"/>
      <w:marRight w:val="0"/>
      <w:marTop w:val="0"/>
      <w:marBottom w:val="0"/>
      <w:divBdr>
        <w:top w:val="none" w:sz="0" w:space="0" w:color="auto"/>
        <w:left w:val="none" w:sz="0" w:space="0" w:color="auto"/>
        <w:bottom w:val="none" w:sz="0" w:space="0" w:color="auto"/>
        <w:right w:val="none" w:sz="0" w:space="0" w:color="auto"/>
      </w:divBdr>
    </w:div>
    <w:div w:id="1018892313">
      <w:bodyDiv w:val="1"/>
      <w:marLeft w:val="0"/>
      <w:marRight w:val="0"/>
      <w:marTop w:val="0"/>
      <w:marBottom w:val="0"/>
      <w:divBdr>
        <w:top w:val="none" w:sz="0" w:space="0" w:color="auto"/>
        <w:left w:val="none" w:sz="0" w:space="0" w:color="auto"/>
        <w:bottom w:val="none" w:sz="0" w:space="0" w:color="auto"/>
        <w:right w:val="none" w:sz="0" w:space="0" w:color="auto"/>
      </w:divBdr>
    </w:div>
    <w:div w:id="1019114433">
      <w:bodyDiv w:val="1"/>
      <w:marLeft w:val="0"/>
      <w:marRight w:val="0"/>
      <w:marTop w:val="0"/>
      <w:marBottom w:val="0"/>
      <w:divBdr>
        <w:top w:val="none" w:sz="0" w:space="0" w:color="auto"/>
        <w:left w:val="none" w:sz="0" w:space="0" w:color="auto"/>
        <w:bottom w:val="none" w:sz="0" w:space="0" w:color="auto"/>
        <w:right w:val="none" w:sz="0" w:space="0" w:color="auto"/>
      </w:divBdr>
    </w:div>
    <w:div w:id="1020471589">
      <w:bodyDiv w:val="1"/>
      <w:marLeft w:val="0"/>
      <w:marRight w:val="0"/>
      <w:marTop w:val="0"/>
      <w:marBottom w:val="0"/>
      <w:divBdr>
        <w:top w:val="none" w:sz="0" w:space="0" w:color="auto"/>
        <w:left w:val="none" w:sz="0" w:space="0" w:color="auto"/>
        <w:bottom w:val="none" w:sz="0" w:space="0" w:color="auto"/>
        <w:right w:val="none" w:sz="0" w:space="0" w:color="auto"/>
      </w:divBdr>
    </w:div>
    <w:div w:id="1020619133">
      <w:bodyDiv w:val="1"/>
      <w:marLeft w:val="0"/>
      <w:marRight w:val="0"/>
      <w:marTop w:val="0"/>
      <w:marBottom w:val="0"/>
      <w:divBdr>
        <w:top w:val="none" w:sz="0" w:space="0" w:color="auto"/>
        <w:left w:val="none" w:sz="0" w:space="0" w:color="auto"/>
        <w:bottom w:val="none" w:sz="0" w:space="0" w:color="auto"/>
        <w:right w:val="none" w:sz="0" w:space="0" w:color="auto"/>
      </w:divBdr>
      <w:divsChild>
        <w:div w:id="57824860">
          <w:marLeft w:val="0"/>
          <w:marRight w:val="0"/>
          <w:marTop w:val="0"/>
          <w:marBottom w:val="0"/>
          <w:divBdr>
            <w:top w:val="none" w:sz="0" w:space="0" w:color="auto"/>
            <w:left w:val="none" w:sz="0" w:space="0" w:color="auto"/>
            <w:bottom w:val="none" w:sz="0" w:space="0" w:color="auto"/>
            <w:right w:val="none" w:sz="0" w:space="0" w:color="auto"/>
          </w:divBdr>
        </w:div>
        <w:div w:id="88161866">
          <w:marLeft w:val="0"/>
          <w:marRight w:val="0"/>
          <w:marTop w:val="0"/>
          <w:marBottom w:val="0"/>
          <w:divBdr>
            <w:top w:val="none" w:sz="0" w:space="0" w:color="auto"/>
            <w:left w:val="none" w:sz="0" w:space="0" w:color="auto"/>
            <w:bottom w:val="none" w:sz="0" w:space="0" w:color="auto"/>
            <w:right w:val="none" w:sz="0" w:space="0" w:color="auto"/>
          </w:divBdr>
        </w:div>
        <w:div w:id="113184734">
          <w:marLeft w:val="0"/>
          <w:marRight w:val="0"/>
          <w:marTop w:val="0"/>
          <w:marBottom w:val="0"/>
          <w:divBdr>
            <w:top w:val="none" w:sz="0" w:space="0" w:color="auto"/>
            <w:left w:val="none" w:sz="0" w:space="0" w:color="auto"/>
            <w:bottom w:val="none" w:sz="0" w:space="0" w:color="auto"/>
            <w:right w:val="none" w:sz="0" w:space="0" w:color="auto"/>
          </w:divBdr>
        </w:div>
        <w:div w:id="371925653">
          <w:marLeft w:val="0"/>
          <w:marRight w:val="0"/>
          <w:marTop w:val="0"/>
          <w:marBottom w:val="0"/>
          <w:divBdr>
            <w:top w:val="none" w:sz="0" w:space="0" w:color="auto"/>
            <w:left w:val="none" w:sz="0" w:space="0" w:color="auto"/>
            <w:bottom w:val="none" w:sz="0" w:space="0" w:color="auto"/>
            <w:right w:val="none" w:sz="0" w:space="0" w:color="auto"/>
          </w:divBdr>
        </w:div>
        <w:div w:id="441920239">
          <w:marLeft w:val="0"/>
          <w:marRight w:val="0"/>
          <w:marTop w:val="0"/>
          <w:marBottom w:val="0"/>
          <w:divBdr>
            <w:top w:val="none" w:sz="0" w:space="0" w:color="auto"/>
            <w:left w:val="none" w:sz="0" w:space="0" w:color="auto"/>
            <w:bottom w:val="none" w:sz="0" w:space="0" w:color="auto"/>
            <w:right w:val="none" w:sz="0" w:space="0" w:color="auto"/>
          </w:divBdr>
        </w:div>
        <w:div w:id="728958950">
          <w:marLeft w:val="0"/>
          <w:marRight w:val="0"/>
          <w:marTop w:val="0"/>
          <w:marBottom w:val="0"/>
          <w:divBdr>
            <w:top w:val="none" w:sz="0" w:space="0" w:color="auto"/>
            <w:left w:val="none" w:sz="0" w:space="0" w:color="auto"/>
            <w:bottom w:val="none" w:sz="0" w:space="0" w:color="auto"/>
            <w:right w:val="none" w:sz="0" w:space="0" w:color="auto"/>
          </w:divBdr>
        </w:div>
        <w:div w:id="759719319">
          <w:marLeft w:val="0"/>
          <w:marRight w:val="0"/>
          <w:marTop w:val="0"/>
          <w:marBottom w:val="0"/>
          <w:divBdr>
            <w:top w:val="none" w:sz="0" w:space="0" w:color="auto"/>
            <w:left w:val="none" w:sz="0" w:space="0" w:color="auto"/>
            <w:bottom w:val="none" w:sz="0" w:space="0" w:color="auto"/>
            <w:right w:val="none" w:sz="0" w:space="0" w:color="auto"/>
          </w:divBdr>
        </w:div>
        <w:div w:id="846871826">
          <w:marLeft w:val="0"/>
          <w:marRight w:val="0"/>
          <w:marTop w:val="0"/>
          <w:marBottom w:val="0"/>
          <w:divBdr>
            <w:top w:val="none" w:sz="0" w:space="0" w:color="auto"/>
            <w:left w:val="none" w:sz="0" w:space="0" w:color="auto"/>
            <w:bottom w:val="none" w:sz="0" w:space="0" w:color="auto"/>
            <w:right w:val="none" w:sz="0" w:space="0" w:color="auto"/>
          </w:divBdr>
        </w:div>
        <w:div w:id="931625241">
          <w:marLeft w:val="0"/>
          <w:marRight w:val="0"/>
          <w:marTop w:val="0"/>
          <w:marBottom w:val="0"/>
          <w:divBdr>
            <w:top w:val="none" w:sz="0" w:space="0" w:color="auto"/>
            <w:left w:val="none" w:sz="0" w:space="0" w:color="auto"/>
            <w:bottom w:val="none" w:sz="0" w:space="0" w:color="auto"/>
            <w:right w:val="none" w:sz="0" w:space="0" w:color="auto"/>
          </w:divBdr>
        </w:div>
        <w:div w:id="1019309319">
          <w:marLeft w:val="0"/>
          <w:marRight w:val="0"/>
          <w:marTop w:val="0"/>
          <w:marBottom w:val="0"/>
          <w:divBdr>
            <w:top w:val="none" w:sz="0" w:space="0" w:color="auto"/>
            <w:left w:val="none" w:sz="0" w:space="0" w:color="auto"/>
            <w:bottom w:val="none" w:sz="0" w:space="0" w:color="auto"/>
            <w:right w:val="none" w:sz="0" w:space="0" w:color="auto"/>
          </w:divBdr>
        </w:div>
        <w:div w:id="1068265252">
          <w:marLeft w:val="0"/>
          <w:marRight w:val="0"/>
          <w:marTop w:val="0"/>
          <w:marBottom w:val="0"/>
          <w:divBdr>
            <w:top w:val="none" w:sz="0" w:space="0" w:color="auto"/>
            <w:left w:val="none" w:sz="0" w:space="0" w:color="auto"/>
            <w:bottom w:val="none" w:sz="0" w:space="0" w:color="auto"/>
            <w:right w:val="none" w:sz="0" w:space="0" w:color="auto"/>
          </w:divBdr>
        </w:div>
        <w:div w:id="1198159532">
          <w:marLeft w:val="0"/>
          <w:marRight w:val="0"/>
          <w:marTop w:val="0"/>
          <w:marBottom w:val="0"/>
          <w:divBdr>
            <w:top w:val="none" w:sz="0" w:space="0" w:color="auto"/>
            <w:left w:val="none" w:sz="0" w:space="0" w:color="auto"/>
            <w:bottom w:val="none" w:sz="0" w:space="0" w:color="auto"/>
            <w:right w:val="none" w:sz="0" w:space="0" w:color="auto"/>
          </w:divBdr>
        </w:div>
        <w:div w:id="1348677615">
          <w:marLeft w:val="0"/>
          <w:marRight w:val="0"/>
          <w:marTop w:val="0"/>
          <w:marBottom w:val="0"/>
          <w:divBdr>
            <w:top w:val="none" w:sz="0" w:space="0" w:color="auto"/>
            <w:left w:val="none" w:sz="0" w:space="0" w:color="auto"/>
            <w:bottom w:val="none" w:sz="0" w:space="0" w:color="auto"/>
            <w:right w:val="none" w:sz="0" w:space="0" w:color="auto"/>
          </w:divBdr>
        </w:div>
        <w:div w:id="1524244485">
          <w:marLeft w:val="0"/>
          <w:marRight w:val="0"/>
          <w:marTop w:val="0"/>
          <w:marBottom w:val="0"/>
          <w:divBdr>
            <w:top w:val="none" w:sz="0" w:space="0" w:color="auto"/>
            <w:left w:val="none" w:sz="0" w:space="0" w:color="auto"/>
            <w:bottom w:val="none" w:sz="0" w:space="0" w:color="auto"/>
            <w:right w:val="none" w:sz="0" w:space="0" w:color="auto"/>
          </w:divBdr>
        </w:div>
        <w:div w:id="1643660197">
          <w:marLeft w:val="0"/>
          <w:marRight w:val="0"/>
          <w:marTop w:val="0"/>
          <w:marBottom w:val="0"/>
          <w:divBdr>
            <w:top w:val="none" w:sz="0" w:space="0" w:color="auto"/>
            <w:left w:val="none" w:sz="0" w:space="0" w:color="auto"/>
            <w:bottom w:val="none" w:sz="0" w:space="0" w:color="auto"/>
            <w:right w:val="none" w:sz="0" w:space="0" w:color="auto"/>
          </w:divBdr>
        </w:div>
        <w:div w:id="1721198874">
          <w:marLeft w:val="0"/>
          <w:marRight w:val="0"/>
          <w:marTop w:val="0"/>
          <w:marBottom w:val="0"/>
          <w:divBdr>
            <w:top w:val="none" w:sz="0" w:space="0" w:color="auto"/>
            <w:left w:val="none" w:sz="0" w:space="0" w:color="auto"/>
            <w:bottom w:val="none" w:sz="0" w:space="0" w:color="auto"/>
            <w:right w:val="none" w:sz="0" w:space="0" w:color="auto"/>
          </w:divBdr>
        </w:div>
        <w:div w:id="1910846786">
          <w:marLeft w:val="0"/>
          <w:marRight w:val="0"/>
          <w:marTop w:val="0"/>
          <w:marBottom w:val="0"/>
          <w:divBdr>
            <w:top w:val="none" w:sz="0" w:space="0" w:color="auto"/>
            <w:left w:val="none" w:sz="0" w:space="0" w:color="auto"/>
            <w:bottom w:val="none" w:sz="0" w:space="0" w:color="auto"/>
            <w:right w:val="none" w:sz="0" w:space="0" w:color="auto"/>
          </w:divBdr>
        </w:div>
        <w:div w:id="1977490605">
          <w:marLeft w:val="0"/>
          <w:marRight w:val="0"/>
          <w:marTop w:val="0"/>
          <w:marBottom w:val="0"/>
          <w:divBdr>
            <w:top w:val="none" w:sz="0" w:space="0" w:color="auto"/>
            <w:left w:val="none" w:sz="0" w:space="0" w:color="auto"/>
            <w:bottom w:val="none" w:sz="0" w:space="0" w:color="auto"/>
            <w:right w:val="none" w:sz="0" w:space="0" w:color="auto"/>
          </w:divBdr>
        </w:div>
      </w:divsChild>
    </w:div>
    <w:div w:id="1020856065">
      <w:bodyDiv w:val="1"/>
      <w:marLeft w:val="0"/>
      <w:marRight w:val="0"/>
      <w:marTop w:val="0"/>
      <w:marBottom w:val="0"/>
      <w:divBdr>
        <w:top w:val="none" w:sz="0" w:space="0" w:color="auto"/>
        <w:left w:val="none" w:sz="0" w:space="0" w:color="auto"/>
        <w:bottom w:val="none" w:sz="0" w:space="0" w:color="auto"/>
        <w:right w:val="none" w:sz="0" w:space="0" w:color="auto"/>
      </w:divBdr>
    </w:div>
    <w:div w:id="1023676400">
      <w:bodyDiv w:val="1"/>
      <w:marLeft w:val="0"/>
      <w:marRight w:val="0"/>
      <w:marTop w:val="0"/>
      <w:marBottom w:val="0"/>
      <w:divBdr>
        <w:top w:val="none" w:sz="0" w:space="0" w:color="auto"/>
        <w:left w:val="none" w:sz="0" w:space="0" w:color="auto"/>
        <w:bottom w:val="none" w:sz="0" w:space="0" w:color="auto"/>
        <w:right w:val="none" w:sz="0" w:space="0" w:color="auto"/>
      </w:divBdr>
    </w:div>
    <w:div w:id="1024745908">
      <w:bodyDiv w:val="1"/>
      <w:marLeft w:val="0"/>
      <w:marRight w:val="0"/>
      <w:marTop w:val="0"/>
      <w:marBottom w:val="0"/>
      <w:divBdr>
        <w:top w:val="none" w:sz="0" w:space="0" w:color="auto"/>
        <w:left w:val="none" w:sz="0" w:space="0" w:color="auto"/>
        <w:bottom w:val="none" w:sz="0" w:space="0" w:color="auto"/>
        <w:right w:val="none" w:sz="0" w:space="0" w:color="auto"/>
      </w:divBdr>
    </w:div>
    <w:div w:id="1026444026">
      <w:bodyDiv w:val="1"/>
      <w:marLeft w:val="0"/>
      <w:marRight w:val="0"/>
      <w:marTop w:val="0"/>
      <w:marBottom w:val="0"/>
      <w:divBdr>
        <w:top w:val="none" w:sz="0" w:space="0" w:color="auto"/>
        <w:left w:val="none" w:sz="0" w:space="0" w:color="auto"/>
        <w:bottom w:val="none" w:sz="0" w:space="0" w:color="auto"/>
        <w:right w:val="none" w:sz="0" w:space="0" w:color="auto"/>
      </w:divBdr>
    </w:div>
    <w:div w:id="1026905039">
      <w:bodyDiv w:val="1"/>
      <w:marLeft w:val="0"/>
      <w:marRight w:val="0"/>
      <w:marTop w:val="0"/>
      <w:marBottom w:val="0"/>
      <w:divBdr>
        <w:top w:val="none" w:sz="0" w:space="0" w:color="auto"/>
        <w:left w:val="none" w:sz="0" w:space="0" w:color="auto"/>
        <w:bottom w:val="none" w:sz="0" w:space="0" w:color="auto"/>
        <w:right w:val="none" w:sz="0" w:space="0" w:color="auto"/>
      </w:divBdr>
    </w:div>
    <w:div w:id="1027681022">
      <w:bodyDiv w:val="1"/>
      <w:marLeft w:val="0"/>
      <w:marRight w:val="0"/>
      <w:marTop w:val="0"/>
      <w:marBottom w:val="0"/>
      <w:divBdr>
        <w:top w:val="none" w:sz="0" w:space="0" w:color="auto"/>
        <w:left w:val="none" w:sz="0" w:space="0" w:color="auto"/>
        <w:bottom w:val="none" w:sz="0" w:space="0" w:color="auto"/>
        <w:right w:val="none" w:sz="0" w:space="0" w:color="auto"/>
      </w:divBdr>
    </w:div>
    <w:div w:id="1028993998">
      <w:bodyDiv w:val="1"/>
      <w:marLeft w:val="0"/>
      <w:marRight w:val="0"/>
      <w:marTop w:val="0"/>
      <w:marBottom w:val="0"/>
      <w:divBdr>
        <w:top w:val="none" w:sz="0" w:space="0" w:color="auto"/>
        <w:left w:val="none" w:sz="0" w:space="0" w:color="auto"/>
        <w:bottom w:val="none" w:sz="0" w:space="0" w:color="auto"/>
        <w:right w:val="none" w:sz="0" w:space="0" w:color="auto"/>
      </w:divBdr>
    </w:div>
    <w:div w:id="1030374174">
      <w:bodyDiv w:val="1"/>
      <w:marLeft w:val="0"/>
      <w:marRight w:val="0"/>
      <w:marTop w:val="0"/>
      <w:marBottom w:val="0"/>
      <w:divBdr>
        <w:top w:val="none" w:sz="0" w:space="0" w:color="auto"/>
        <w:left w:val="none" w:sz="0" w:space="0" w:color="auto"/>
        <w:bottom w:val="none" w:sz="0" w:space="0" w:color="auto"/>
        <w:right w:val="none" w:sz="0" w:space="0" w:color="auto"/>
      </w:divBdr>
    </w:div>
    <w:div w:id="1031682534">
      <w:bodyDiv w:val="1"/>
      <w:marLeft w:val="0"/>
      <w:marRight w:val="0"/>
      <w:marTop w:val="0"/>
      <w:marBottom w:val="0"/>
      <w:divBdr>
        <w:top w:val="none" w:sz="0" w:space="0" w:color="auto"/>
        <w:left w:val="none" w:sz="0" w:space="0" w:color="auto"/>
        <w:bottom w:val="none" w:sz="0" w:space="0" w:color="auto"/>
        <w:right w:val="none" w:sz="0" w:space="0" w:color="auto"/>
      </w:divBdr>
    </w:div>
    <w:div w:id="1032801805">
      <w:bodyDiv w:val="1"/>
      <w:marLeft w:val="0"/>
      <w:marRight w:val="0"/>
      <w:marTop w:val="0"/>
      <w:marBottom w:val="0"/>
      <w:divBdr>
        <w:top w:val="none" w:sz="0" w:space="0" w:color="auto"/>
        <w:left w:val="none" w:sz="0" w:space="0" w:color="auto"/>
        <w:bottom w:val="none" w:sz="0" w:space="0" w:color="auto"/>
        <w:right w:val="none" w:sz="0" w:space="0" w:color="auto"/>
      </w:divBdr>
    </w:div>
    <w:div w:id="1033577870">
      <w:bodyDiv w:val="1"/>
      <w:marLeft w:val="0"/>
      <w:marRight w:val="0"/>
      <w:marTop w:val="0"/>
      <w:marBottom w:val="0"/>
      <w:divBdr>
        <w:top w:val="none" w:sz="0" w:space="0" w:color="auto"/>
        <w:left w:val="none" w:sz="0" w:space="0" w:color="auto"/>
        <w:bottom w:val="none" w:sz="0" w:space="0" w:color="auto"/>
        <w:right w:val="none" w:sz="0" w:space="0" w:color="auto"/>
      </w:divBdr>
    </w:div>
    <w:div w:id="1034037225">
      <w:bodyDiv w:val="1"/>
      <w:marLeft w:val="0"/>
      <w:marRight w:val="0"/>
      <w:marTop w:val="0"/>
      <w:marBottom w:val="0"/>
      <w:divBdr>
        <w:top w:val="none" w:sz="0" w:space="0" w:color="auto"/>
        <w:left w:val="none" w:sz="0" w:space="0" w:color="auto"/>
        <w:bottom w:val="none" w:sz="0" w:space="0" w:color="auto"/>
        <w:right w:val="none" w:sz="0" w:space="0" w:color="auto"/>
      </w:divBdr>
    </w:div>
    <w:div w:id="1036613306">
      <w:bodyDiv w:val="1"/>
      <w:marLeft w:val="0"/>
      <w:marRight w:val="0"/>
      <w:marTop w:val="0"/>
      <w:marBottom w:val="0"/>
      <w:divBdr>
        <w:top w:val="none" w:sz="0" w:space="0" w:color="auto"/>
        <w:left w:val="none" w:sz="0" w:space="0" w:color="auto"/>
        <w:bottom w:val="none" w:sz="0" w:space="0" w:color="auto"/>
        <w:right w:val="none" w:sz="0" w:space="0" w:color="auto"/>
      </w:divBdr>
    </w:div>
    <w:div w:id="1040279814">
      <w:bodyDiv w:val="1"/>
      <w:marLeft w:val="0"/>
      <w:marRight w:val="0"/>
      <w:marTop w:val="0"/>
      <w:marBottom w:val="0"/>
      <w:divBdr>
        <w:top w:val="none" w:sz="0" w:space="0" w:color="auto"/>
        <w:left w:val="none" w:sz="0" w:space="0" w:color="auto"/>
        <w:bottom w:val="none" w:sz="0" w:space="0" w:color="auto"/>
        <w:right w:val="none" w:sz="0" w:space="0" w:color="auto"/>
      </w:divBdr>
    </w:div>
    <w:div w:id="1040518745">
      <w:bodyDiv w:val="1"/>
      <w:marLeft w:val="0"/>
      <w:marRight w:val="0"/>
      <w:marTop w:val="0"/>
      <w:marBottom w:val="0"/>
      <w:divBdr>
        <w:top w:val="none" w:sz="0" w:space="0" w:color="auto"/>
        <w:left w:val="none" w:sz="0" w:space="0" w:color="auto"/>
        <w:bottom w:val="none" w:sz="0" w:space="0" w:color="auto"/>
        <w:right w:val="none" w:sz="0" w:space="0" w:color="auto"/>
      </w:divBdr>
      <w:divsChild>
        <w:div w:id="665980">
          <w:marLeft w:val="0"/>
          <w:marRight w:val="0"/>
          <w:marTop w:val="0"/>
          <w:marBottom w:val="0"/>
          <w:divBdr>
            <w:top w:val="none" w:sz="0" w:space="0" w:color="auto"/>
            <w:left w:val="none" w:sz="0" w:space="0" w:color="auto"/>
            <w:bottom w:val="none" w:sz="0" w:space="0" w:color="auto"/>
            <w:right w:val="none" w:sz="0" w:space="0" w:color="auto"/>
          </w:divBdr>
        </w:div>
        <w:div w:id="56906966">
          <w:marLeft w:val="0"/>
          <w:marRight w:val="0"/>
          <w:marTop w:val="0"/>
          <w:marBottom w:val="0"/>
          <w:divBdr>
            <w:top w:val="none" w:sz="0" w:space="0" w:color="auto"/>
            <w:left w:val="none" w:sz="0" w:space="0" w:color="auto"/>
            <w:bottom w:val="none" w:sz="0" w:space="0" w:color="auto"/>
            <w:right w:val="none" w:sz="0" w:space="0" w:color="auto"/>
          </w:divBdr>
        </w:div>
        <w:div w:id="112217538">
          <w:marLeft w:val="0"/>
          <w:marRight w:val="0"/>
          <w:marTop w:val="0"/>
          <w:marBottom w:val="0"/>
          <w:divBdr>
            <w:top w:val="none" w:sz="0" w:space="0" w:color="auto"/>
            <w:left w:val="none" w:sz="0" w:space="0" w:color="auto"/>
            <w:bottom w:val="none" w:sz="0" w:space="0" w:color="auto"/>
            <w:right w:val="none" w:sz="0" w:space="0" w:color="auto"/>
          </w:divBdr>
        </w:div>
        <w:div w:id="330379740">
          <w:marLeft w:val="0"/>
          <w:marRight w:val="0"/>
          <w:marTop w:val="0"/>
          <w:marBottom w:val="0"/>
          <w:divBdr>
            <w:top w:val="none" w:sz="0" w:space="0" w:color="auto"/>
            <w:left w:val="none" w:sz="0" w:space="0" w:color="auto"/>
            <w:bottom w:val="none" w:sz="0" w:space="0" w:color="auto"/>
            <w:right w:val="none" w:sz="0" w:space="0" w:color="auto"/>
          </w:divBdr>
        </w:div>
        <w:div w:id="515730065">
          <w:marLeft w:val="0"/>
          <w:marRight w:val="0"/>
          <w:marTop w:val="0"/>
          <w:marBottom w:val="0"/>
          <w:divBdr>
            <w:top w:val="none" w:sz="0" w:space="0" w:color="auto"/>
            <w:left w:val="none" w:sz="0" w:space="0" w:color="auto"/>
            <w:bottom w:val="none" w:sz="0" w:space="0" w:color="auto"/>
            <w:right w:val="none" w:sz="0" w:space="0" w:color="auto"/>
          </w:divBdr>
        </w:div>
        <w:div w:id="523516614">
          <w:marLeft w:val="0"/>
          <w:marRight w:val="0"/>
          <w:marTop w:val="0"/>
          <w:marBottom w:val="0"/>
          <w:divBdr>
            <w:top w:val="none" w:sz="0" w:space="0" w:color="auto"/>
            <w:left w:val="none" w:sz="0" w:space="0" w:color="auto"/>
            <w:bottom w:val="none" w:sz="0" w:space="0" w:color="auto"/>
            <w:right w:val="none" w:sz="0" w:space="0" w:color="auto"/>
          </w:divBdr>
        </w:div>
        <w:div w:id="767653012">
          <w:marLeft w:val="0"/>
          <w:marRight w:val="0"/>
          <w:marTop w:val="0"/>
          <w:marBottom w:val="0"/>
          <w:divBdr>
            <w:top w:val="none" w:sz="0" w:space="0" w:color="auto"/>
            <w:left w:val="none" w:sz="0" w:space="0" w:color="auto"/>
            <w:bottom w:val="none" w:sz="0" w:space="0" w:color="auto"/>
            <w:right w:val="none" w:sz="0" w:space="0" w:color="auto"/>
          </w:divBdr>
        </w:div>
        <w:div w:id="976034430">
          <w:marLeft w:val="0"/>
          <w:marRight w:val="0"/>
          <w:marTop w:val="0"/>
          <w:marBottom w:val="0"/>
          <w:divBdr>
            <w:top w:val="none" w:sz="0" w:space="0" w:color="auto"/>
            <w:left w:val="none" w:sz="0" w:space="0" w:color="auto"/>
            <w:bottom w:val="none" w:sz="0" w:space="0" w:color="auto"/>
            <w:right w:val="none" w:sz="0" w:space="0" w:color="auto"/>
          </w:divBdr>
        </w:div>
        <w:div w:id="1179661341">
          <w:marLeft w:val="0"/>
          <w:marRight w:val="0"/>
          <w:marTop w:val="0"/>
          <w:marBottom w:val="0"/>
          <w:divBdr>
            <w:top w:val="none" w:sz="0" w:space="0" w:color="auto"/>
            <w:left w:val="none" w:sz="0" w:space="0" w:color="auto"/>
            <w:bottom w:val="none" w:sz="0" w:space="0" w:color="auto"/>
            <w:right w:val="none" w:sz="0" w:space="0" w:color="auto"/>
          </w:divBdr>
        </w:div>
        <w:div w:id="1276135804">
          <w:marLeft w:val="0"/>
          <w:marRight w:val="0"/>
          <w:marTop w:val="0"/>
          <w:marBottom w:val="0"/>
          <w:divBdr>
            <w:top w:val="none" w:sz="0" w:space="0" w:color="auto"/>
            <w:left w:val="none" w:sz="0" w:space="0" w:color="auto"/>
            <w:bottom w:val="none" w:sz="0" w:space="0" w:color="auto"/>
            <w:right w:val="none" w:sz="0" w:space="0" w:color="auto"/>
          </w:divBdr>
        </w:div>
        <w:div w:id="1282147986">
          <w:marLeft w:val="0"/>
          <w:marRight w:val="0"/>
          <w:marTop w:val="0"/>
          <w:marBottom w:val="0"/>
          <w:divBdr>
            <w:top w:val="none" w:sz="0" w:space="0" w:color="auto"/>
            <w:left w:val="none" w:sz="0" w:space="0" w:color="auto"/>
            <w:bottom w:val="none" w:sz="0" w:space="0" w:color="auto"/>
            <w:right w:val="none" w:sz="0" w:space="0" w:color="auto"/>
          </w:divBdr>
        </w:div>
        <w:div w:id="1402212208">
          <w:marLeft w:val="0"/>
          <w:marRight w:val="0"/>
          <w:marTop w:val="0"/>
          <w:marBottom w:val="0"/>
          <w:divBdr>
            <w:top w:val="none" w:sz="0" w:space="0" w:color="auto"/>
            <w:left w:val="none" w:sz="0" w:space="0" w:color="auto"/>
            <w:bottom w:val="none" w:sz="0" w:space="0" w:color="auto"/>
            <w:right w:val="none" w:sz="0" w:space="0" w:color="auto"/>
          </w:divBdr>
        </w:div>
        <w:div w:id="1481076158">
          <w:marLeft w:val="0"/>
          <w:marRight w:val="0"/>
          <w:marTop w:val="0"/>
          <w:marBottom w:val="0"/>
          <w:divBdr>
            <w:top w:val="none" w:sz="0" w:space="0" w:color="auto"/>
            <w:left w:val="none" w:sz="0" w:space="0" w:color="auto"/>
            <w:bottom w:val="none" w:sz="0" w:space="0" w:color="auto"/>
            <w:right w:val="none" w:sz="0" w:space="0" w:color="auto"/>
          </w:divBdr>
        </w:div>
        <w:div w:id="1556235787">
          <w:marLeft w:val="0"/>
          <w:marRight w:val="0"/>
          <w:marTop w:val="0"/>
          <w:marBottom w:val="0"/>
          <w:divBdr>
            <w:top w:val="none" w:sz="0" w:space="0" w:color="auto"/>
            <w:left w:val="none" w:sz="0" w:space="0" w:color="auto"/>
            <w:bottom w:val="none" w:sz="0" w:space="0" w:color="auto"/>
            <w:right w:val="none" w:sz="0" w:space="0" w:color="auto"/>
          </w:divBdr>
        </w:div>
        <w:div w:id="1584027859">
          <w:marLeft w:val="0"/>
          <w:marRight w:val="0"/>
          <w:marTop w:val="0"/>
          <w:marBottom w:val="0"/>
          <w:divBdr>
            <w:top w:val="none" w:sz="0" w:space="0" w:color="auto"/>
            <w:left w:val="none" w:sz="0" w:space="0" w:color="auto"/>
            <w:bottom w:val="none" w:sz="0" w:space="0" w:color="auto"/>
            <w:right w:val="none" w:sz="0" w:space="0" w:color="auto"/>
          </w:divBdr>
        </w:div>
        <w:div w:id="1612007342">
          <w:marLeft w:val="0"/>
          <w:marRight w:val="0"/>
          <w:marTop w:val="0"/>
          <w:marBottom w:val="0"/>
          <w:divBdr>
            <w:top w:val="none" w:sz="0" w:space="0" w:color="auto"/>
            <w:left w:val="none" w:sz="0" w:space="0" w:color="auto"/>
            <w:bottom w:val="none" w:sz="0" w:space="0" w:color="auto"/>
            <w:right w:val="none" w:sz="0" w:space="0" w:color="auto"/>
          </w:divBdr>
        </w:div>
        <w:div w:id="1665628401">
          <w:marLeft w:val="0"/>
          <w:marRight w:val="0"/>
          <w:marTop w:val="0"/>
          <w:marBottom w:val="0"/>
          <w:divBdr>
            <w:top w:val="none" w:sz="0" w:space="0" w:color="auto"/>
            <w:left w:val="none" w:sz="0" w:space="0" w:color="auto"/>
            <w:bottom w:val="none" w:sz="0" w:space="0" w:color="auto"/>
            <w:right w:val="none" w:sz="0" w:space="0" w:color="auto"/>
          </w:divBdr>
        </w:div>
        <w:div w:id="1793480047">
          <w:marLeft w:val="0"/>
          <w:marRight w:val="0"/>
          <w:marTop w:val="0"/>
          <w:marBottom w:val="0"/>
          <w:divBdr>
            <w:top w:val="none" w:sz="0" w:space="0" w:color="auto"/>
            <w:left w:val="none" w:sz="0" w:space="0" w:color="auto"/>
            <w:bottom w:val="none" w:sz="0" w:space="0" w:color="auto"/>
            <w:right w:val="none" w:sz="0" w:space="0" w:color="auto"/>
          </w:divBdr>
        </w:div>
        <w:div w:id="1865245720">
          <w:marLeft w:val="0"/>
          <w:marRight w:val="0"/>
          <w:marTop w:val="0"/>
          <w:marBottom w:val="0"/>
          <w:divBdr>
            <w:top w:val="none" w:sz="0" w:space="0" w:color="auto"/>
            <w:left w:val="none" w:sz="0" w:space="0" w:color="auto"/>
            <w:bottom w:val="none" w:sz="0" w:space="0" w:color="auto"/>
            <w:right w:val="none" w:sz="0" w:space="0" w:color="auto"/>
          </w:divBdr>
        </w:div>
        <w:div w:id="2044986319">
          <w:marLeft w:val="0"/>
          <w:marRight w:val="0"/>
          <w:marTop w:val="0"/>
          <w:marBottom w:val="0"/>
          <w:divBdr>
            <w:top w:val="none" w:sz="0" w:space="0" w:color="auto"/>
            <w:left w:val="none" w:sz="0" w:space="0" w:color="auto"/>
            <w:bottom w:val="none" w:sz="0" w:space="0" w:color="auto"/>
            <w:right w:val="none" w:sz="0" w:space="0" w:color="auto"/>
          </w:divBdr>
        </w:div>
      </w:divsChild>
    </w:div>
    <w:div w:id="1040546618">
      <w:bodyDiv w:val="1"/>
      <w:marLeft w:val="0"/>
      <w:marRight w:val="0"/>
      <w:marTop w:val="0"/>
      <w:marBottom w:val="0"/>
      <w:divBdr>
        <w:top w:val="none" w:sz="0" w:space="0" w:color="auto"/>
        <w:left w:val="none" w:sz="0" w:space="0" w:color="auto"/>
        <w:bottom w:val="none" w:sz="0" w:space="0" w:color="auto"/>
        <w:right w:val="none" w:sz="0" w:space="0" w:color="auto"/>
      </w:divBdr>
    </w:div>
    <w:div w:id="1041973499">
      <w:bodyDiv w:val="1"/>
      <w:marLeft w:val="0"/>
      <w:marRight w:val="0"/>
      <w:marTop w:val="0"/>
      <w:marBottom w:val="0"/>
      <w:divBdr>
        <w:top w:val="none" w:sz="0" w:space="0" w:color="auto"/>
        <w:left w:val="none" w:sz="0" w:space="0" w:color="auto"/>
        <w:bottom w:val="none" w:sz="0" w:space="0" w:color="auto"/>
        <w:right w:val="none" w:sz="0" w:space="0" w:color="auto"/>
      </w:divBdr>
    </w:div>
    <w:div w:id="1042486915">
      <w:bodyDiv w:val="1"/>
      <w:marLeft w:val="0"/>
      <w:marRight w:val="0"/>
      <w:marTop w:val="0"/>
      <w:marBottom w:val="0"/>
      <w:divBdr>
        <w:top w:val="none" w:sz="0" w:space="0" w:color="auto"/>
        <w:left w:val="none" w:sz="0" w:space="0" w:color="auto"/>
        <w:bottom w:val="none" w:sz="0" w:space="0" w:color="auto"/>
        <w:right w:val="none" w:sz="0" w:space="0" w:color="auto"/>
      </w:divBdr>
    </w:div>
    <w:div w:id="1048340372">
      <w:bodyDiv w:val="1"/>
      <w:marLeft w:val="0"/>
      <w:marRight w:val="0"/>
      <w:marTop w:val="0"/>
      <w:marBottom w:val="0"/>
      <w:divBdr>
        <w:top w:val="none" w:sz="0" w:space="0" w:color="auto"/>
        <w:left w:val="none" w:sz="0" w:space="0" w:color="auto"/>
        <w:bottom w:val="none" w:sz="0" w:space="0" w:color="auto"/>
        <w:right w:val="none" w:sz="0" w:space="0" w:color="auto"/>
      </w:divBdr>
    </w:div>
    <w:div w:id="1050111652">
      <w:bodyDiv w:val="1"/>
      <w:marLeft w:val="0"/>
      <w:marRight w:val="0"/>
      <w:marTop w:val="0"/>
      <w:marBottom w:val="0"/>
      <w:divBdr>
        <w:top w:val="none" w:sz="0" w:space="0" w:color="auto"/>
        <w:left w:val="none" w:sz="0" w:space="0" w:color="auto"/>
        <w:bottom w:val="none" w:sz="0" w:space="0" w:color="auto"/>
        <w:right w:val="none" w:sz="0" w:space="0" w:color="auto"/>
      </w:divBdr>
    </w:div>
    <w:div w:id="1050377039">
      <w:bodyDiv w:val="1"/>
      <w:marLeft w:val="0"/>
      <w:marRight w:val="0"/>
      <w:marTop w:val="0"/>
      <w:marBottom w:val="0"/>
      <w:divBdr>
        <w:top w:val="none" w:sz="0" w:space="0" w:color="auto"/>
        <w:left w:val="none" w:sz="0" w:space="0" w:color="auto"/>
        <w:bottom w:val="none" w:sz="0" w:space="0" w:color="auto"/>
        <w:right w:val="none" w:sz="0" w:space="0" w:color="auto"/>
      </w:divBdr>
    </w:div>
    <w:div w:id="1050567804">
      <w:bodyDiv w:val="1"/>
      <w:marLeft w:val="0"/>
      <w:marRight w:val="0"/>
      <w:marTop w:val="0"/>
      <w:marBottom w:val="0"/>
      <w:divBdr>
        <w:top w:val="none" w:sz="0" w:space="0" w:color="auto"/>
        <w:left w:val="none" w:sz="0" w:space="0" w:color="auto"/>
        <w:bottom w:val="none" w:sz="0" w:space="0" w:color="auto"/>
        <w:right w:val="none" w:sz="0" w:space="0" w:color="auto"/>
      </w:divBdr>
    </w:div>
    <w:div w:id="1050689102">
      <w:bodyDiv w:val="1"/>
      <w:marLeft w:val="0"/>
      <w:marRight w:val="0"/>
      <w:marTop w:val="0"/>
      <w:marBottom w:val="0"/>
      <w:divBdr>
        <w:top w:val="none" w:sz="0" w:space="0" w:color="auto"/>
        <w:left w:val="none" w:sz="0" w:space="0" w:color="auto"/>
        <w:bottom w:val="none" w:sz="0" w:space="0" w:color="auto"/>
        <w:right w:val="none" w:sz="0" w:space="0" w:color="auto"/>
      </w:divBdr>
    </w:div>
    <w:div w:id="1051150985">
      <w:bodyDiv w:val="1"/>
      <w:marLeft w:val="0"/>
      <w:marRight w:val="0"/>
      <w:marTop w:val="0"/>
      <w:marBottom w:val="0"/>
      <w:divBdr>
        <w:top w:val="none" w:sz="0" w:space="0" w:color="auto"/>
        <w:left w:val="none" w:sz="0" w:space="0" w:color="auto"/>
        <w:bottom w:val="none" w:sz="0" w:space="0" w:color="auto"/>
        <w:right w:val="none" w:sz="0" w:space="0" w:color="auto"/>
      </w:divBdr>
    </w:div>
    <w:div w:id="1052777355">
      <w:bodyDiv w:val="1"/>
      <w:marLeft w:val="0"/>
      <w:marRight w:val="0"/>
      <w:marTop w:val="0"/>
      <w:marBottom w:val="0"/>
      <w:divBdr>
        <w:top w:val="none" w:sz="0" w:space="0" w:color="auto"/>
        <w:left w:val="none" w:sz="0" w:space="0" w:color="auto"/>
        <w:bottom w:val="none" w:sz="0" w:space="0" w:color="auto"/>
        <w:right w:val="none" w:sz="0" w:space="0" w:color="auto"/>
      </w:divBdr>
    </w:div>
    <w:div w:id="1052927368">
      <w:bodyDiv w:val="1"/>
      <w:marLeft w:val="0"/>
      <w:marRight w:val="0"/>
      <w:marTop w:val="0"/>
      <w:marBottom w:val="0"/>
      <w:divBdr>
        <w:top w:val="none" w:sz="0" w:space="0" w:color="auto"/>
        <w:left w:val="none" w:sz="0" w:space="0" w:color="auto"/>
        <w:bottom w:val="none" w:sz="0" w:space="0" w:color="auto"/>
        <w:right w:val="none" w:sz="0" w:space="0" w:color="auto"/>
      </w:divBdr>
    </w:div>
    <w:div w:id="1053042355">
      <w:bodyDiv w:val="1"/>
      <w:marLeft w:val="0"/>
      <w:marRight w:val="0"/>
      <w:marTop w:val="0"/>
      <w:marBottom w:val="0"/>
      <w:divBdr>
        <w:top w:val="none" w:sz="0" w:space="0" w:color="auto"/>
        <w:left w:val="none" w:sz="0" w:space="0" w:color="auto"/>
        <w:bottom w:val="none" w:sz="0" w:space="0" w:color="auto"/>
        <w:right w:val="none" w:sz="0" w:space="0" w:color="auto"/>
      </w:divBdr>
    </w:div>
    <w:div w:id="1053654213">
      <w:bodyDiv w:val="1"/>
      <w:marLeft w:val="0"/>
      <w:marRight w:val="0"/>
      <w:marTop w:val="0"/>
      <w:marBottom w:val="0"/>
      <w:divBdr>
        <w:top w:val="none" w:sz="0" w:space="0" w:color="auto"/>
        <w:left w:val="none" w:sz="0" w:space="0" w:color="auto"/>
        <w:bottom w:val="none" w:sz="0" w:space="0" w:color="auto"/>
        <w:right w:val="none" w:sz="0" w:space="0" w:color="auto"/>
      </w:divBdr>
    </w:div>
    <w:div w:id="1054618146">
      <w:bodyDiv w:val="1"/>
      <w:marLeft w:val="0"/>
      <w:marRight w:val="0"/>
      <w:marTop w:val="0"/>
      <w:marBottom w:val="0"/>
      <w:divBdr>
        <w:top w:val="none" w:sz="0" w:space="0" w:color="auto"/>
        <w:left w:val="none" w:sz="0" w:space="0" w:color="auto"/>
        <w:bottom w:val="none" w:sz="0" w:space="0" w:color="auto"/>
        <w:right w:val="none" w:sz="0" w:space="0" w:color="auto"/>
      </w:divBdr>
    </w:div>
    <w:div w:id="1055130155">
      <w:bodyDiv w:val="1"/>
      <w:marLeft w:val="0"/>
      <w:marRight w:val="0"/>
      <w:marTop w:val="0"/>
      <w:marBottom w:val="0"/>
      <w:divBdr>
        <w:top w:val="none" w:sz="0" w:space="0" w:color="auto"/>
        <w:left w:val="none" w:sz="0" w:space="0" w:color="auto"/>
        <w:bottom w:val="none" w:sz="0" w:space="0" w:color="auto"/>
        <w:right w:val="none" w:sz="0" w:space="0" w:color="auto"/>
      </w:divBdr>
    </w:div>
    <w:div w:id="1055814738">
      <w:bodyDiv w:val="1"/>
      <w:marLeft w:val="0"/>
      <w:marRight w:val="0"/>
      <w:marTop w:val="0"/>
      <w:marBottom w:val="0"/>
      <w:divBdr>
        <w:top w:val="none" w:sz="0" w:space="0" w:color="auto"/>
        <w:left w:val="none" w:sz="0" w:space="0" w:color="auto"/>
        <w:bottom w:val="none" w:sz="0" w:space="0" w:color="auto"/>
        <w:right w:val="none" w:sz="0" w:space="0" w:color="auto"/>
      </w:divBdr>
    </w:div>
    <w:div w:id="1056784800">
      <w:bodyDiv w:val="1"/>
      <w:marLeft w:val="0"/>
      <w:marRight w:val="0"/>
      <w:marTop w:val="0"/>
      <w:marBottom w:val="0"/>
      <w:divBdr>
        <w:top w:val="none" w:sz="0" w:space="0" w:color="auto"/>
        <w:left w:val="none" w:sz="0" w:space="0" w:color="auto"/>
        <w:bottom w:val="none" w:sz="0" w:space="0" w:color="auto"/>
        <w:right w:val="none" w:sz="0" w:space="0" w:color="auto"/>
      </w:divBdr>
    </w:div>
    <w:div w:id="1057970446">
      <w:bodyDiv w:val="1"/>
      <w:marLeft w:val="0"/>
      <w:marRight w:val="0"/>
      <w:marTop w:val="0"/>
      <w:marBottom w:val="0"/>
      <w:divBdr>
        <w:top w:val="none" w:sz="0" w:space="0" w:color="auto"/>
        <w:left w:val="none" w:sz="0" w:space="0" w:color="auto"/>
        <w:bottom w:val="none" w:sz="0" w:space="0" w:color="auto"/>
        <w:right w:val="none" w:sz="0" w:space="0" w:color="auto"/>
      </w:divBdr>
    </w:div>
    <w:div w:id="1058626957">
      <w:bodyDiv w:val="1"/>
      <w:marLeft w:val="0"/>
      <w:marRight w:val="0"/>
      <w:marTop w:val="0"/>
      <w:marBottom w:val="0"/>
      <w:divBdr>
        <w:top w:val="none" w:sz="0" w:space="0" w:color="auto"/>
        <w:left w:val="none" w:sz="0" w:space="0" w:color="auto"/>
        <w:bottom w:val="none" w:sz="0" w:space="0" w:color="auto"/>
        <w:right w:val="none" w:sz="0" w:space="0" w:color="auto"/>
      </w:divBdr>
    </w:div>
    <w:div w:id="1059287329">
      <w:bodyDiv w:val="1"/>
      <w:marLeft w:val="0"/>
      <w:marRight w:val="0"/>
      <w:marTop w:val="0"/>
      <w:marBottom w:val="0"/>
      <w:divBdr>
        <w:top w:val="none" w:sz="0" w:space="0" w:color="auto"/>
        <w:left w:val="none" w:sz="0" w:space="0" w:color="auto"/>
        <w:bottom w:val="none" w:sz="0" w:space="0" w:color="auto"/>
        <w:right w:val="none" w:sz="0" w:space="0" w:color="auto"/>
      </w:divBdr>
    </w:div>
    <w:div w:id="1061169815">
      <w:bodyDiv w:val="1"/>
      <w:marLeft w:val="0"/>
      <w:marRight w:val="0"/>
      <w:marTop w:val="0"/>
      <w:marBottom w:val="0"/>
      <w:divBdr>
        <w:top w:val="none" w:sz="0" w:space="0" w:color="auto"/>
        <w:left w:val="none" w:sz="0" w:space="0" w:color="auto"/>
        <w:bottom w:val="none" w:sz="0" w:space="0" w:color="auto"/>
        <w:right w:val="none" w:sz="0" w:space="0" w:color="auto"/>
      </w:divBdr>
    </w:div>
    <w:div w:id="1063524986">
      <w:bodyDiv w:val="1"/>
      <w:marLeft w:val="0"/>
      <w:marRight w:val="0"/>
      <w:marTop w:val="0"/>
      <w:marBottom w:val="0"/>
      <w:divBdr>
        <w:top w:val="none" w:sz="0" w:space="0" w:color="auto"/>
        <w:left w:val="none" w:sz="0" w:space="0" w:color="auto"/>
        <w:bottom w:val="none" w:sz="0" w:space="0" w:color="auto"/>
        <w:right w:val="none" w:sz="0" w:space="0" w:color="auto"/>
      </w:divBdr>
    </w:div>
    <w:div w:id="1065570519">
      <w:bodyDiv w:val="1"/>
      <w:marLeft w:val="0"/>
      <w:marRight w:val="0"/>
      <w:marTop w:val="0"/>
      <w:marBottom w:val="0"/>
      <w:divBdr>
        <w:top w:val="none" w:sz="0" w:space="0" w:color="auto"/>
        <w:left w:val="none" w:sz="0" w:space="0" w:color="auto"/>
        <w:bottom w:val="none" w:sz="0" w:space="0" w:color="auto"/>
        <w:right w:val="none" w:sz="0" w:space="0" w:color="auto"/>
      </w:divBdr>
    </w:div>
    <w:div w:id="1068459337">
      <w:bodyDiv w:val="1"/>
      <w:marLeft w:val="0"/>
      <w:marRight w:val="0"/>
      <w:marTop w:val="0"/>
      <w:marBottom w:val="0"/>
      <w:divBdr>
        <w:top w:val="none" w:sz="0" w:space="0" w:color="auto"/>
        <w:left w:val="none" w:sz="0" w:space="0" w:color="auto"/>
        <w:bottom w:val="none" w:sz="0" w:space="0" w:color="auto"/>
        <w:right w:val="none" w:sz="0" w:space="0" w:color="auto"/>
      </w:divBdr>
    </w:div>
    <w:div w:id="1069035184">
      <w:bodyDiv w:val="1"/>
      <w:marLeft w:val="0"/>
      <w:marRight w:val="0"/>
      <w:marTop w:val="0"/>
      <w:marBottom w:val="0"/>
      <w:divBdr>
        <w:top w:val="none" w:sz="0" w:space="0" w:color="auto"/>
        <w:left w:val="none" w:sz="0" w:space="0" w:color="auto"/>
        <w:bottom w:val="none" w:sz="0" w:space="0" w:color="auto"/>
        <w:right w:val="none" w:sz="0" w:space="0" w:color="auto"/>
      </w:divBdr>
    </w:div>
    <w:div w:id="1074085617">
      <w:bodyDiv w:val="1"/>
      <w:marLeft w:val="0"/>
      <w:marRight w:val="0"/>
      <w:marTop w:val="0"/>
      <w:marBottom w:val="0"/>
      <w:divBdr>
        <w:top w:val="none" w:sz="0" w:space="0" w:color="auto"/>
        <w:left w:val="none" w:sz="0" w:space="0" w:color="auto"/>
        <w:bottom w:val="none" w:sz="0" w:space="0" w:color="auto"/>
        <w:right w:val="none" w:sz="0" w:space="0" w:color="auto"/>
      </w:divBdr>
    </w:div>
    <w:div w:id="1076048600">
      <w:bodyDiv w:val="1"/>
      <w:marLeft w:val="0"/>
      <w:marRight w:val="0"/>
      <w:marTop w:val="0"/>
      <w:marBottom w:val="0"/>
      <w:divBdr>
        <w:top w:val="none" w:sz="0" w:space="0" w:color="auto"/>
        <w:left w:val="none" w:sz="0" w:space="0" w:color="auto"/>
        <w:bottom w:val="none" w:sz="0" w:space="0" w:color="auto"/>
        <w:right w:val="none" w:sz="0" w:space="0" w:color="auto"/>
      </w:divBdr>
    </w:div>
    <w:div w:id="1076587581">
      <w:bodyDiv w:val="1"/>
      <w:marLeft w:val="0"/>
      <w:marRight w:val="0"/>
      <w:marTop w:val="0"/>
      <w:marBottom w:val="0"/>
      <w:divBdr>
        <w:top w:val="none" w:sz="0" w:space="0" w:color="auto"/>
        <w:left w:val="none" w:sz="0" w:space="0" w:color="auto"/>
        <w:bottom w:val="none" w:sz="0" w:space="0" w:color="auto"/>
        <w:right w:val="none" w:sz="0" w:space="0" w:color="auto"/>
      </w:divBdr>
    </w:div>
    <w:div w:id="1077825631">
      <w:bodyDiv w:val="1"/>
      <w:marLeft w:val="0"/>
      <w:marRight w:val="0"/>
      <w:marTop w:val="0"/>
      <w:marBottom w:val="0"/>
      <w:divBdr>
        <w:top w:val="none" w:sz="0" w:space="0" w:color="auto"/>
        <w:left w:val="none" w:sz="0" w:space="0" w:color="auto"/>
        <w:bottom w:val="none" w:sz="0" w:space="0" w:color="auto"/>
        <w:right w:val="none" w:sz="0" w:space="0" w:color="auto"/>
      </w:divBdr>
    </w:div>
    <w:div w:id="1078285901">
      <w:bodyDiv w:val="1"/>
      <w:marLeft w:val="0"/>
      <w:marRight w:val="0"/>
      <w:marTop w:val="0"/>
      <w:marBottom w:val="0"/>
      <w:divBdr>
        <w:top w:val="none" w:sz="0" w:space="0" w:color="auto"/>
        <w:left w:val="none" w:sz="0" w:space="0" w:color="auto"/>
        <w:bottom w:val="none" w:sz="0" w:space="0" w:color="auto"/>
        <w:right w:val="none" w:sz="0" w:space="0" w:color="auto"/>
      </w:divBdr>
    </w:div>
    <w:div w:id="1080635545">
      <w:bodyDiv w:val="1"/>
      <w:marLeft w:val="0"/>
      <w:marRight w:val="0"/>
      <w:marTop w:val="0"/>
      <w:marBottom w:val="0"/>
      <w:divBdr>
        <w:top w:val="none" w:sz="0" w:space="0" w:color="auto"/>
        <w:left w:val="none" w:sz="0" w:space="0" w:color="auto"/>
        <w:bottom w:val="none" w:sz="0" w:space="0" w:color="auto"/>
        <w:right w:val="none" w:sz="0" w:space="0" w:color="auto"/>
      </w:divBdr>
    </w:div>
    <w:div w:id="1083376774">
      <w:bodyDiv w:val="1"/>
      <w:marLeft w:val="0"/>
      <w:marRight w:val="0"/>
      <w:marTop w:val="0"/>
      <w:marBottom w:val="0"/>
      <w:divBdr>
        <w:top w:val="none" w:sz="0" w:space="0" w:color="auto"/>
        <w:left w:val="none" w:sz="0" w:space="0" w:color="auto"/>
        <w:bottom w:val="none" w:sz="0" w:space="0" w:color="auto"/>
        <w:right w:val="none" w:sz="0" w:space="0" w:color="auto"/>
      </w:divBdr>
    </w:div>
    <w:div w:id="1083987130">
      <w:bodyDiv w:val="1"/>
      <w:marLeft w:val="0"/>
      <w:marRight w:val="0"/>
      <w:marTop w:val="0"/>
      <w:marBottom w:val="0"/>
      <w:divBdr>
        <w:top w:val="none" w:sz="0" w:space="0" w:color="auto"/>
        <w:left w:val="none" w:sz="0" w:space="0" w:color="auto"/>
        <w:bottom w:val="none" w:sz="0" w:space="0" w:color="auto"/>
        <w:right w:val="none" w:sz="0" w:space="0" w:color="auto"/>
      </w:divBdr>
    </w:div>
    <w:div w:id="1085884752">
      <w:bodyDiv w:val="1"/>
      <w:marLeft w:val="0"/>
      <w:marRight w:val="0"/>
      <w:marTop w:val="0"/>
      <w:marBottom w:val="0"/>
      <w:divBdr>
        <w:top w:val="none" w:sz="0" w:space="0" w:color="auto"/>
        <w:left w:val="none" w:sz="0" w:space="0" w:color="auto"/>
        <w:bottom w:val="none" w:sz="0" w:space="0" w:color="auto"/>
        <w:right w:val="none" w:sz="0" w:space="0" w:color="auto"/>
      </w:divBdr>
    </w:div>
    <w:div w:id="1087845266">
      <w:bodyDiv w:val="1"/>
      <w:marLeft w:val="0"/>
      <w:marRight w:val="0"/>
      <w:marTop w:val="0"/>
      <w:marBottom w:val="0"/>
      <w:divBdr>
        <w:top w:val="none" w:sz="0" w:space="0" w:color="auto"/>
        <w:left w:val="none" w:sz="0" w:space="0" w:color="auto"/>
        <w:bottom w:val="none" w:sz="0" w:space="0" w:color="auto"/>
        <w:right w:val="none" w:sz="0" w:space="0" w:color="auto"/>
      </w:divBdr>
    </w:div>
    <w:div w:id="1089623287">
      <w:bodyDiv w:val="1"/>
      <w:marLeft w:val="0"/>
      <w:marRight w:val="0"/>
      <w:marTop w:val="0"/>
      <w:marBottom w:val="0"/>
      <w:divBdr>
        <w:top w:val="none" w:sz="0" w:space="0" w:color="auto"/>
        <w:left w:val="none" w:sz="0" w:space="0" w:color="auto"/>
        <w:bottom w:val="none" w:sz="0" w:space="0" w:color="auto"/>
        <w:right w:val="none" w:sz="0" w:space="0" w:color="auto"/>
      </w:divBdr>
    </w:div>
    <w:div w:id="1090933319">
      <w:bodyDiv w:val="1"/>
      <w:marLeft w:val="0"/>
      <w:marRight w:val="0"/>
      <w:marTop w:val="0"/>
      <w:marBottom w:val="0"/>
      <w:divBdr>
        <w:top w:val="none" w:sz="0" w:space="0" w:color="auto"/>
        <w:left w:val="none" w:sz="0" w:space="0" w:color="auto"/>
        <w:bottom w:val="none" w:sz="0" w:space="0" w:color="auto"/>
        <w:right w:val="none" w:sz="0" w:space="0" w:color="auto"/>
      </w:divBdr>
    </w:div>
    <w:div w:id="1092244131">
      <w:bodyDiv w:val="1"/>
      <w:marLeft w:val="0"/>
      <w:marRight w:val="0"/>
      <w:marTop w:val="0"/>
      <w:marBottom w:val="0"/>
      <w:divBdr>
        <w:top w:val="none" w:sz="0" w:space="0" w:color="auto"/>
        <w:left w:val="none" w:sz="0" w:space="0" w:color="auto"/>
        <w:bottom w:val="none" w:sz="0" w:space="0" w:color="auto"/>
        <w:right w:val="none" w:sz="0" w:space="0" w:color="auto"/>
      </w:divBdr>
    </w:div>
    <w:div w:id="1092703758">
      <w:bodyDiv w:val="1"/>
      <w:marLeft w:val="0"/>
      <w:marRight w:val="0"/>
      <w:marTop w:val="0"/>
      <w:marBottom w:val="0"/>
      <w:divBdr>
        <w:top w:val="none" w:sz="0" w:space="0" w:color="auto"/>
        <w:left w:val="none" w:sz="0" w:space="0" w:color="auto"/>
        <w:bottom w:val="none" w:sz="0" w:space="0" w:color="auto"/>
        <w:right w:val="none" w:sz="0" w:space="0" w:color="auto"/>
      </w:divBdr>
    </w:div>
    <w:div w:id="1093549220">
      <w:marLeft w:val="0"/>
      <w:marRight w:val="0"/>
      <w:marTop w:val="0"/>
      <w:marBottom w:val="0"/>
      <w:divBdr>
        <w:top w:val="none" w:sz="0" w:space="0" w:color="auto"/>
        <w:left w:val="none" w:sz="0" w:space="0" w:color="auto"/>
        <w:bottom w:val="none" w:sz="0" w:space="0" w:color="auto"/>
        <w:right w:val="none" w:sz="0" w:space="0" w:color="auto"/>
      </w:divBdr>
    </w:div>
    <w:div w:id="1094520259">
      <w:bodyDiv w:val="1"/>
      <w:marLeft w:val="0"/>
      <w:marRight w:val="0"/>
      <w:marTop w:val="0"/>
      <w:marBottom w:val="0"/>
      <w:divBdr>
        <w:top w:val="none" w:sz="0" w:space="0" w:color="auto"/>
        <w:left w:val="none" w:sz="0" w:space="0" w:color="auto"/>
        <w:bottom w:val="none" w:sz="0" w:space="0" w:color="auto"/>
        <w:right w:val="none" w:sz="0" w:space="0" w:color="auto"/>
      </w:divBdr>
    </w:div>
    <w:div w:id="1096899053">
      <w:marLeft w:val="0"/>
      <w:marRight w:val="0"/>
      <w:marTop w:val="0"/>
      <w:marBottom w:val="0"/>
      <w:divBdr>
        <w:top w:val="none" w:sz="0" w:space="0" w:color="auto"/>
        <w:left w:val="none" w:sz="0" w:space="0" w:color="auto"/>
        <w:bottom w:val="none" w:sz="0" w:space="0" w:color="auto"/>
        <w:right w:val="none" w:sz="0" w:space="0" w:color="auto"/>
      </w:divBdr>
    </w:div>
    <w:div w:id="1100444028">
      <w:bodyDiv w:val="1"/>
      <w:marLeft w:val="0"/>
      <w:marRight w:val="0"/>
      <w:marTop w:val="0"/>
      <w:marBottom w:val="0"/>
      <w:divBdr>
        <w:top w:val="none" w:sz="0" w:space="0" w:color="auto"/>
        <w:left w:val="none" w:sz="0" w:space="0" w:color="auto"/>
        <w:bottom w:val="none" w:sz="0" w:space="0" w:color="auto"/>
        <w:right w:val="none" w:sz="0" w:space="0" w:color="auto"/>
      </w:divBdr>
    </w:div>
    <w:div w:id="1100490288">
      <w:marLeft w:val="0"/>
      <w:marRight w:val="0"/>
      <w:marTop w:val="0"/>
      <w:marBottom w:val="0"/>
      <w:divBdr>
        <w:top w:val="none" w:sz="0" w:space="0" w:color="auto"/>
        <w:left w:val="none" w:sz="0" w:space="0" w:color="auto"/>
        <w:bottom w:val="none" w:sz="0" w:space="0" w:color="auto"/>
        <w:right w:val="none" w:sz="0" w:space="0" w:color="auto"/>
      </w:divBdr>
    </w:div>
    <w:div w:id="1101142379">
      <w:bodyDiv w:val="1"/>
      <w:marLeft w:val="0"/>
      <w:marRight w:val="0"/>
      <w:marTop w:val="0"/>
      <w:marBottom w:val="0"/>
      <w:divBdr>
        <w:top w:val="none" w:sz="0" w:space="0" w:color="auto"/>
        <w:left w:val="none" w:sz="0" w:space="0" w:color="auto"/>
        <w:bottom w:val="none" w:sz="0" w:space="0" w:color="auto"/>
        <w:right w:val="none" w:sz="0" w:space="0" w:color="auto"/>
      </w:divBdr>
    </w:div>
    <w:div w:id="1102335335">
      <w:bodyDiv w:val="1"/>
      <w:marLeft w:val="0"/>
      <w:marRight w:val="0"/>
      <w:marTop w:val="0"/>
      <w:marBottom w:val="0"/>
      <w:divBdr>
        <w:top w:val="none" w:sz="0" w:space="0" w:color="auto"/>
        <w:left w:val="none" w:sz="0" w:space="0" w:color="auto"/>
        <w:bottom w:val="none" w:sz="0" w:space="0" w:color="auto"/>
        <w:right w:val="none" w:sz="0" w:space="0" w:color="auto"/>
      </w:divBdr>
    </w:div>
    <w:div w:id="1102842095">
      <w:bodyDiv w:val="1"/>
      <w:marLeft w:val="0"/>
      <w:marRight w:val="0"/>
      <w:marTop w:val="0"/>
      <w:marBottom w:val="0"/>
      <w:divBdr>
        <w:top w:val="none" w:sz="0" w:space="0" w:color="auto"/>
        <w:left w:val="none" w:sz="0" w:space="0" w:color="auto"/>
        <w:bottom w:val="none" w:sz="0" w:space="0" w:color="auto"/>
        <w:right w:val="none" w:sz="0" w:space="0" w:color="auto"/>
      </w:divBdr>
    </w:div>
    <w:div w:id="1105616873">
      <w:bodyDiv w:val="1"/>
      <w:marLeft w:val="0"/>
      <w:marRight w:val="0"/>
      <w:marTop w:val="0"/>
      <w:marBottom w:val="0"/>
      <w:divBdr>
        <w:top w:val="none" w:sz="0" w:space="0" w:color="auto"/>
        <w:left w:val="none" w:sz="0" w:space="0" w:color="auto"/>
        <w:bottom w:val="none" w:sz="0" w:space="0" w:color="auto"/>
        <w:right w:val="none" w:sz="0" w:space="0" w:color="auto"/>
      </w:divBdr>
    </w:div>
    <w:div w:id="1106340978">
      <w:bodyDiv w:val="1"/>
      <w:marLeft w:val="0"/>
      <w:marRight w:val="0"/>
      <w:marTop w:val="0"/>
      <w:marBottom w:val="0"/>
      <w:divBdr>
        <w:top w:val="none" w:sz="0" w:space="0" w:color="auto"/>
        <w:left w:val="none" w:sz="0" w:space="0" w:color="auto"/>
        <w:bottom w:val="none" w:sz="0" w:space="0" w:color="auto"/>
        <w:right w:val="none" w:sz="0" w:space="0" w:color="auto"/>
      </w:divBdr>
    </w:div>
    <w:div w:id="1106582914">
      <w:bodyDiv w:val="1"/>
      <w:marLeft w:val="0"/>
      <w:marRight w:val="0"/>
      <w:marTop w:val="0"/>
      <w:marBottom w:val="0"/>
      <w:divBdr>
        <w:top w:val="none" w:sz="0" w:space="0" w:color="auto"/>
        <w:left w:val="none" w:sz="0" w:space="0" w:color="auto"/>
        <w:bottom w:val="none" w:sz="0" w:space="0" w:color="auto"/>
        <w:right w:val="none" w:sz="0" w:space="0" w:color="auto"/>
      </w:divBdr>
    </w:div>
    <w:div w:id="1109861743">
      <w:bodyDiv w:val="1"/>
      <w:marLeft w:val="0"/>
      <w:marRight w:val="0"/>
      <w:marTop w:val="0"/>
      <w:marBottom w:val="0"/>
      <w:divBdr>
        <w:top w:val="none" w:sz="0" w:space="0" w:color="auto"/>
        <w:left w:val="none" w:sz="0" w:space="0" w:color="auto"/>
        <w:bottom w:val="none" w:sz="0" w:space="0" w:color="auto"/>
        <w:right w:val="none" w:sz="0" w:space="0" w:color="auto"/>
      </w:divBdr>
    </w:div>
    <w:div w:id="1113210283">
      <w:bodyDiv w:val="1"/>
      <w:marLeft w:val="0"/>
      <w:marRight w:val="0"/>
      <w:marTop w:val="0"/>
      <w:marBottom w:val="0"/>
      <w:divBdr>
        <w:top w:val="none" w:sz="0" w:space="0" w:color="auto"/>
        <w:left w:val="none" w:sz="0" w:space="0" w:color="auto"/>
        <w:bottom w:val="none" w:sz="0" w:space="0" w:color="auto"/>
        <w:right w:val="none" w:sz="0" w:space="0" w:color="auto"/>
      </w:divBdr>
    </w:div>
    <w:div w:id="1115782870">
      <w:bodyDiv w:val="1"/>
      <w:marLeft w:val="0"/>
      <w:marRight w:val="0"/>
      <w:marTop w:val="0"/>
      <w:marBottom w:val="0"/>
      <w:divBdr>
        <w:top w:val="none" w:sz="0" w:space="0" w:color="auto"/>
        <w:left w:val="none" w:sz="0" w:space="0" w:color="auto"/>
        <w:bottom w:val="none" w:sz="0" w:space="0" w:color="auto"/>
        <w:right w:val="none" w:sz="0" w:space="0" w:color="auto"/>
      </w:divBdr>
    </w:div>
    <w:div w:id="1116484231">
      <w:bodyDiv w:val="1"/>
      <w:marLeft w:val="0"/>
      <w:marRight w:val="0"/>
      <w:marTop w:val="0"/>
      <w:marBottom w:val="0"/>
      <w:divBdr>
        <w:top w:val="none" w:sz="0" w:space="0" w:color="auto"/>
        <w:left w:val="none" w:sz="0" w:space="0" w:color="auto"/>
        <w:bottom w:val="none" w:sz="0" w:space="0" w:color="auto"/>
        <w:right w:val="none" w:sz="0" w:space="0" w:color="auto"/>
      </w:divBdr>
    </w:div>
    <w:div w:id="1119954541">
      <w:bodyDiv w:val="1"/>
      <w:marLeft w:val="0"/>
      <w:marRight w:val="0"/>
      <w:marTop w:val="0"/>
      <w:marBottom w:val="0"/>
      <w:divBdr>
        <w:top w:val="none" w:sz="0" w:space="0" w:color="auto"/>
        <w:left w:val="none" w:sz="0" w:space="0" w:color="auto"/>
        <w:bottom w:val="none" w:sz="0" w:space="0" w:color="auto"/>
        <w:right w:val="none" w:sz="0" w:space="0" w:color="auto"/>
      </w:divBdr>
    </w:div>
    <w:div w:id="1121650885">
      <w:bodyDiv w:val="1"/>
      <w:marLeft w:val="0"/>
      <w:marRight w:val="0"/>
      <w:marTop w:val="0"/>
      <w:marBottom w:val="0"/>
      <w:divBdr>
        <w:top w:val="none" w:sz="0" w:space="0" w:color="auto"/>
        <w:left w:val="none" w:sz="0" w:space="0" w:color="auto"/>
        <w:bottom w:val="none" w:sz="0" w:space="0" w:color="auto"/>
        <w:right w:val="none" w:sz="0" w:space="0" w:color="auto"/>
      </w:divBdr>
    </w:div>
    <w:div w:id="1128817170">
      <w:bodyDiv w:val="1"/>
      <w:marLeft w:val="0"/>
      <w:marRight w:val="0"/>
      <w:marTop w:val="0"/>
      <w:marBottom w:val="0"/>
      <w:divBdr>
        <w:top w:val="none" w:sz="0" w:space="0" w:color="auto"/>
        <w:left w:val="none" w:sz="0" w:space="0" w:color="auto"/>
        <w:bottom w:val="none" w:sz="0" w:space="0" w:color="auto"/>
        <w:right w:val="none" w:sz="0" w:space="0" w:color="auto"/>
      </w:divBdr>
    </w:div>
    <w:div w:id="1129125431">
      <w:bodyDiv w:val="1"/>
      <w:marLeft w:val="0"/>
      <w:marRight w:val="0"/>
      <w:marTop w:val="0"/>
      <w:marBottom w:val="0"/>
      <w:divBdr>
        <w:top w:val="none" w:sz="0" w:space="0" w:color="auto"/>
        <w:left w:val="none" w:sz="0" w:space="0" w:color="auto"/>
        <w:bottom w:val="none" w:sz="0" w:space="0" w:color="auto"/>
        <w:right w:val="none" w:sz="0" w:space="0" w:color="auto"/>
      </w:divBdr>
    </w:div>
    <w:div w:id="1130587304">
      <w:bodyDiv w:val="1"/>
      <w:marLeft w:val="0"/>
      <w:marRight w:val="0"/>
      <w:marTop w:val="0"/>
      <w:marBottom w:val="0"/>
      <w:divBdr>
        <w:top w:val="none" w:sz="0" w:space="0" w:color="auto"/>
        <w:left w:val="none" w:sz="0" w:space="0" w:color="auto"/>
        <w:bottom w:val="none" w:sz="0" w:space="0" w:color="auto"/>
        <w:right w:val="none" w:sz="0" w:space="0" w:color="auto"/>
      </w:divBdr>
    </w:div>
    <w:div w:id="1133869304">
      <w:bodyDiv w:val="1"/>
      <w:marLeft w:val="0"/>
      <w:marRight w:val="0"/>
      <w:marTop w:val="0"/>
      <w:marBottom w:val="0"/>
      <w:divBdr>
        <w:top w:val="none" w:sz="0" w:space="0" w:color="auto"/>
        <w:left w:val="none" w:sz="0" w:space="0" w:color="auto"/>
        <w:bottom w:val="none" w:sz="0" w:space="0" w:color="auto"/>
        <w:right w:val="none" w:sz="0" w:space="0" w:color="auto"/>
      </w:divBdr>
    </w:div>
    <w:div w:id="1134759654">
      <w:bodyDiv w:val="1"/>
      <w:marLeft w:val="0"/>
      <w:marRight w:val="0"/>
      <w:marTop w:val="0"/>
      <w:marBottom w:val="0"/>
      <w:divBdr>
        <w:top w:val="none" w:sz="0" w:space="0" w:color="auto"/>
        <w:left w:val="none" w:sz="0" w:space="0" w:color="auto"/>
        <w:bottom w:val="none" w:sz="0" w:space="0" w:color="auto"/>
        <w:right w:val="none" w:sz="0" w:space="0" w:color="auto"/>
      </w:divBdr>
    </w:div>
    <w:div w:id="1136484837">
      <w:bodyDiv w:val="1"/>
      <w:marLeft w:val="0"/>
      <w:marRight w:val="0"/>
      <w:marTop w:val="0"/>
      <w:marBottom w:val="0"/>
      <w:divBdr>
        <w:top w:val="none" w:sz="0" w:space="0" w:color="auto"/>
        <w:left w:val="none" w:sz="0" w:space="0" w:color="auto"/>
        <w:bottom w:val="none" w:sz="0" w:space="0" w:color="auto"/>
        <w:right w:val="none" w:sz="0" w:space="0" w:color="auto"/>
      </w:divBdr>
    </w:div>
    <w:div w:id="1138650043">
      <w:bodyDiv w:val="1"/>
      <w:marLeft w:val="0"/>
      <w:marRight w:val="0"/>
      <w:marTop w:val="0"/>
      <w:marBottom w:val="0"/>
      <w:divBdr>
        <w:top w:val="none" w:sz="0" w:space="0" w:color="auto"/>
        <w:left w:val="none" w:sz="0" w:space="0" w:color="auto"/>
        <w:bottom w:val="none" w:sz="0" w:space="0" w:color="auto"/>
        <w:right w:val="none" w:sz="0" w:space="0" w:color="auto"/>
      </w:divBdr>
    </w:div>
    <w:div w:id="1139879226">
      <w:bodyDiv w:val="1"/>
      <w:marLeft w:val="0"/>
      <w:marRight w:val="0"/>
      <w:marTop w:val="0"/>
      <w:marBottom w:val="0"/>
      <w:divBdr>
        <w:top w:val="none" w:sz="0" w:space="0" w:color="auto"/>
        <w:left w:val="none" w:sz="0" w:space="0" w:color="auto"/>
        <w:bottom w:val="none" w:sz="0" w:space="0" w:color="auto"/>
        <w:right w:val="none" w:sz="0" w:space="0" w:color="auto"/>
      </w:divBdr>
    </w:div>
    <w:div w:id="1139955962">
      <w:bodyDiv w:val="1"/>
      <w:marLeft w:val="0"/>
      <w:marRight w:val="0"/>
      <w:marTop w:val="0"/>
      <w:marBottom w:val="0"/>
      <w:divBdr>
        <w:top w:val="none" w:sz="0" w:space="0" w:color="auto"/>
        <w:left w:val="none" w:sz="0" w:space="0" w:color="auto"/>
        <w:bottom w:val="none" w:sz="0" w:space="0" w:color="auto"/>
        <w:right w:val="none" w:sz="0" w:space="0" w:color="auto"/>
      </w:divBdr>
    </w:div>
    <w:div w:id="1140150845">
      <w:bodyDiv w:val="1"/>
      <w:marLeft w:val="0"/>
      <w:marRight w:val="0"/>
      <w:marTop w:val="0"/>
      <w:marBottom w:val="0"/>
      <w:divBdr>
        <w:top w:val="none" w:sz="0" w:space="0" w:color="auto"/>
        <w:left w:val="none" w:sz="0" w:space="0" w:color="auto"/>
        <w:bottom w:val="none" w:sz="0" w:space="0" w:color="auto"/>
        <w:right w:val="none" w:sz="0" w:space="0" w:color="auto"/>
      </w:divBdr>
    </w:div>
    <w:div w:id="1141730369">
      <w:bodyDiv w:val="1"/>
      <w:marLeft w:val="0"/>
      <w:marRight w:val="0"/>
      <w:marTop w:val="0"/>
      <w:marBottom w:val="0"/>
      <w:divBdr>
        <w:top w:val="none" w:sz="0" w:space="0" w:color="auto"/>
        <w:left w:val="none" w:sz="0" w:space="0" w:color="auto"/>
        <w:bottom w:val="none" w:sz="0" w:space="0" w:color="auto"/>
        <w:right w:val="none" w:sz="0" w:space="0" w:color="auto"/>
      </w:divBdr>
    </w:div>
    <w:div w:id="1142624080">
      <w:bodyDiv w:val="1"/>
      <w:marLeft w:val="0"/>
      <w:marRight w:val="0"/>
      <w:marTop w:val="0"/>
      <w:marBottom w:val="0"/>
      <w:divBdr>
        <w:top w:val="none" w:sz="0" w:space="0" w:color="auto"/>
        <w:left w:val="none" w:sz="0" w:space="0" w:color="auto"/>
        <w:bottom w:val="none" w:sz="0" w:space="0" w:color="auto"/>
        <w:right w:val="none" w:sz="0" w:space="0" w:color="auto"/>
      </w:divBdr>
    </w:div>
    <w:div w:id="1143815343">
      <w:bodyDiv w:val="1"/>
      <w:marLeft w:val="0"/>
      <w:marRight w:val="0"/>
      <w:marTop w:val="0"/>
      <w:marBottom w:val="0"/>
      <w:divBdr>
        <w:top w:val="none" w:sz="0" w:space="0" w:color="auto"/>
        <w:left w:val="none" w:sz="0" w:space="0" w:color="auto"/>
        <w:bottom w:val="none" w:sz="0" w:space="0" w:color="auto"/>
        <w:right w:val="none" w:sz="0" w:space="0" w:color="auto"/>
      </w:divBdr>
    </w:div>
    <w:div w:id="1144617681">
      <w:bodyDiv w:val="1"/>
      <w:marLeft w:val="0"/>
      <w:marRight w:val="0"/>
      <w:marTop w:val="0"/>
      <w:marBottom w:val="0"/>
      <w:divBdr>
        <w:top w:val="none" w:sz="0" w:space="0" w:color="auto"/>
        <w:left w:val="none" w:sz="0" w:space="0" w:color="auto"/>
        <w:bottom w:val="none" w:sz="0" w:space="0" w:color="auto"/>
        <w:right w:val="none" w:sz="0" w:space="0" w:color="auto"/>
      </w:divBdr>
    </w:div>
    <w:div w:id="1145777443">
      <w:bodyDiv w:val="1"/>
      <w:marLeft w:val="0"/>
      <w:marRight w:val="0"/>
      <w:marTop w:val="0"/>
      <w:marBottom w:val="0"/>
      <w:divBdr>
        <w:top w:val="none" w:sz="0" w:space="0" w:color="auto"/>
        <w:left w:val="none" w:sz="0" w:space="0" w:color="auto"/>
        <w:bottom w:val="none" w:sz="0" w:space="0" w:color="auto"/>
        <w:right w:val="none" w:sz="0" w:space="0" w:color="auto"/>
      </w:divBdr>
    </w:div>
    <w:div w:id="1146165331">
      <w:marLeft w:val="0"/>
      <w:marRight w:val="0"/>
      <w:marTop w:val="0"/>
      <w:marBottom w:val="0"/>
      <w:divBdr>
        <w:top w:val="none" w:sz="0" w:space="0" w:color="auto"/>
        <w:left w:val="none" w:sz="0" w:space="0" w:color="auto"/>
        <w:bottom w:val="none" w:sz="0" w:space="0" w:color="auto"/>
        <w:right w:val="none" w:sz="0" w:space="0" w:color="auto"/>
      </w:divBdr>
    </w:div>
    <w:div w:id="1146701399">
      <w:bodyDiv w:val="1"/>
      <w:marLeft w:val="0"/>
      <w:marRight w:val="0"/>
      <w:marTop w:val="0"/>
      <w:marBottom w:val="0"/>
      <w:divBdr>
        <w:top w:val="none" w:sz="0" w:space="0" w:color="auto"/>
        <w:left w:val="none" w:sz="0" w:space="0" w:color="auto"/>
        <w:bottom w:val="none" w:sz="0" w:space="0" w:color="auto"/>
        <w:right w:val="none" w:sz="0" w:space="0" w:color="auto"/>
      </w:divBdr>
    </w:div>
    <w:div w:id="1147284840">
      <w:bodyDiv w:val="1"/>
      <w:marLeft w:val="0"/>
      <w:marRight w:val="0"/>
      <w:marTop w:val="0"/>
      <w:marBottom w:val="0"/>
      <w:divBdr>
        <w:top w:val="none" w:sz="0" w:space="0" w:color="auto"/>
        <w:left w:val="none" w:sz="0" w:space="0" w:color="auto"/>
        <w:bottom w:val="none" w:sz="0" w:space="0" w:color="auto"/>
        <w:right w:val="none" w:sz="0" w:space="0" w:color="auto"/>
      </w:divBdr>
    </w:div>
    <w:div w:id="1148590574">
      <w:bodyDiv w:val="1"/>
      <w:marLeft w:val="0"/>
      <w:marRight w:val="0"/>
      <w:marTop w:val="0"/>
      <w:marBottom w:val="0"/>
      <w:divBdr>
        <w:top w:val="none" w:sz="0" w:space="0" w:color="auto"/>
        <w:left w:val="none" w:sz="0" w:space="0" w:color="auto"/>
        <w:bottom w:val="none" w:sz="0" w:space="0" w:color="auto"/>
        <w:right w:val="none" w:sz="0" w:space="0" w:color="auto"/>
      </w:divBdr>
    </w:div>
    <w:div w:id="1150175190">
      <w:bodyDiv w:val="1"/>
      <w:marLeft w:val="0"/>
      <w:marRight w:val="0"/>
      <w:marTop w:val="0"/>
      <w:marBottom w:val="0"/>
      <w:divBdr>
        <w:top w:val="none" w:sz="0" w:space="0" w:color="auto"/>
        <w:left w:val="none" w:sz="0" w:space="0" w:color="auto"/>
        <w:bottom w:val="none" w:sz="0" w:space="0" w:color="auto"/>
        <w:right w:val="none" w:sz="0" w:space="0" w:color="auto"/>
      </w:divBdr>
    </w:div>
    <w:div w:id="1152715742">
      <w:bodyDiv w:val="1"/>
      <w:marLeft w:val="0"/>
      <w:marRight w:val="0"/>
      <w:marTop w:val="0"/>
      <w:marBottom w:val="0"/>
      <w:divBdr>
        <w:top w:val="none" w:sz="0" w:space="0" w:color="auto"/>
        <w:left w:val="none" w:sz="0" w:space="0" w:color="auto"/>
        <w:bottom w:val="none" w:sz="0" w:space="0" w:color="auto"/>
        <w:right w:val="none" w:sz="0" w:space="0" w:color="auto"/>
      </w:divBdr>
    </w:div>
    <w:div w:id="1153108433">
      <w:bodyDiv w:val="1"/>
      <w:marLeft w:val="0"/>
      <w:marRight w:val="0"/>
      <w:marTop w:val="0"/>
      <w:marBottom w:val="0"/>
      <w:divBdr>
        <w:top w:val="none" w:sz="0" w:space="0" w:color="auto"/>
        <w:left w:val="none" w:sz="0" w:space="0" w:color="auto"/>
        <w:bottom w:val="none" w:sz="0" w:space="0" w:color="auto"/>
        <w:right w:val="none" w:sz="0" w:space="0" w:color="auto"/>
      </w:divBdr>
    </w:div>
    <w:div w:id="1154296929">
      <w:bodyDiv w:val="1"/>
      <w:marLeft w:val="0"/>
      <w:marRight w:val="0"/>
      <w:marTop w:val="0"/>
      <w:marBottom w:val="0"/>
      <w:divBdr>
        <w:top w:val="none" w:sz="0" w:space="0" w:color="auto"/>
        <w:left w:val="none" w:sz="0" w:space="0" w:color="auto"/>
        <w:bottom w:val="none" w:sz="0" w:space="0" w:color="auto"/>
        <w:right w:val="none" w:sz="0" w:space="0" w:color="auto"/>
      </w:divBdr>
    </w:div>
    <w:div w:id="1154688539">
      <w:bodyDiv w:val="1"/>
      <w:marLeft w:val="0"/>
      <w:marRight w:val="0"/>
      <w:marTop w:val="0"/>
      <w:marBottom w:val="0"/>
      <w:divBdr>
        <w:top w:val="none" w:sz="0" w:space="0" w:color="auto"/>
        <w:left w:val="none" w:sz="0" w:space="0" w:color="auto"/>
        <w:bottom w:val="none" w:sz="0" w:space="0" w:color="auto"/>
        <w:right w:val="none" w:sz="0" w:space="0" w:color="auto"/>
      </w:divBdr>
      <w:divsChild>
        <w:div w:id="37046144">
          <w:marLeft w:val="0"/>
          <w:marRight w:val="0"/>
          <w:marTop w:val="0"/>
          <w:marBottom w:val="0"/>
          <w:divBdr>
            <w:top w:val="none" w:sz="0" w:space="0" w:color="auto"/>
            <w:left w:val="none" w:sz="0" w:space="0" w:color="auto"/>
            <w:bottom w:val="none" w:sz="0" w:space="0" w:color="auto"/>
            <w:right w:val="none" w:sz="0" w:space="0" w:color="auto"/>
          </w:divBdr>
        </w:div>
        <w:div w:id="339745191">
          <w:marLeft w:val="0"/>
          <w:marRight w:val="0"/>
          <w:marTop w:val="0"/>
          <w:marBottom w:val="0"/>
          <w:divBdr>
            <w:top w:val="none" w:sz="0" w:space="0" w:color="auto"/>
            <w:left w:val="none" w:sz="0" w:space="0" w:color="auto"/>
            <w:bottom w:val="none" w:sz="0" w:space="0" w:color="auto"/>
            <w:right w:val="none" w:sz="0" w:space="0" w:color="auto"/>
          </w:divBdr>
        </w:div>
        <w:div w:id="425154989">
          <w:marLeft w:val="0"/>
          <w:marRight w:val="0"/>
          <w:marTop w:val="0"/>
          <w:marBottom w:val="0"/>
          <w:divBdr>
            <w:top w:val="none" w:sz="0" w:space="0" w:color="auto"/>
            <w:left w:val="none" w:sz="0" w:space="0" w:color="auto"/>
            <w:bottom w:val="none" w:sz="0" w:space="0" w:color="auto"/>
            <w:right w:val="none" w:sz="0" w:space="0" w:color="auto"/>
          </w:divBdr>
        </w:div>
        <w:div w:id="447510288">
          <w:marLeft w:val="0"/>
          <w:marRight w:val="0"/>
          <w:marTop w:val="0"/>
          <w:marBottom w:val="0"/>
          <w:divBdr>
            <w:top w:val="none" w:sz="0" w:space="0" w:color="auto"/>
            <w:left w:val="none" w:sz="0" w:space="0" w:color="auto"/>
            <w:bottom w:val="none" w:sz="0" w:space="0" w:color="auto"/>
            <w:right w:val="none" w:sz="0" w:space="0" w:color="auto"/>
          </w:divBdr>
        </w:div>
        <w:div w:id="494691968">
          <w:marLeft w:val="0"/>
          <w:marRight w:val="0"/>
          <w:marTop w:val="0"/>
          <w:marBottom w:val="0"/>
          <w:divBdr>
            <w:top w:val="none" w:sz="0" w:space="0" w:color="auto"/>
            <w:left w:val="none" w:sz="0" w:space="0" w:color="auto"/>
            <w:bottom w:val="none" w:sz="0" w:space="0" w:color="auto"/>
            <w:right w:val="none" w:sz="0" w:space="0" w:color="auto"/>
          </w:divBdr>
        </w:div>
        <w:div w:id="549347590">
          <w:marLeft w:val="0"/>
          <w:marRight w:val="0"/>
          <w:marTop w:val="0"/>
          <w:marBottom w:val="0"/>
          <w:divBdr>
            <w:top w:val="none" w:sz="0" w:space="0" w:color="auto"/>
            <w:left w:val="none" w:sz="0" w:space="0" w:color="auto"/>
            <w:bottom w:val="none" w:sz="0" w:space="0" w:color="auto"/>
            <w:right w:val="none" w:sz="0" w:space="0" w:color="auto"/>
          </w:divBdr>
        </w:div>
        <w:div w:id="569772634">
          <w:marLeft w:val="0"/>
          <w:marRight w:val="0"/>
          <w:marTop w:val="0"/>
          <w:marBottom w:val="0"/>
          <w:divBdr>
            <w:top w:val="none" w:sz="0" w:space="0" w:color="auto"/>
            <w:left w:val="none" w:sz="0" w:space="0" w:color="auto"/>
            <w:bottom w:val="none" w:sz="0" w:space="0" w:color="auto"/>
            <w:right w:val="none" w:sz="0" w:space="0" w:color="auto"/>
          </w:divBdr>
        </w:div>
        <w:div w:id="601688334">
          <w:marLeft w:val="0"/>
          <w:marRight w:val="0"/>
          <w:marTop w:val="0"/>
          <w:marBottom w:val="0"/>
          <w:divBdr>
            <w:top w:val="none" w:sz="0" w:space="0" w:color="auto"/>
            <w:left w:val="none" w:sz="0" w:space="0" w:color="auto"/>
            <w:bottom w:val="none" w:sz="0" w:space="0" w:color="auto"/>
            <w:right w:val="none" w:sz="0" w:space="0" w:color="auto"/>
          </w:divBdr>
        </w:div>
        <w:div w:id="682975804">
          <w:marLeft w:val="0"/>
          <w:marRight w:val="0"/>
          <w:marTop w:val="0"/>
          <w:marBottom w:val="0"/>
          <w:divBdr>
            <w:top w:val="none" w:sz="0" w:space="0" w:color="auto"/>
            <w:left w:val="none" w:sz="0" w:space="0" w:color="auto"/>
            <w:bottom w:val="none" w:sz="0" w:space="0" w:color="auto"/>
            <w:right w:val="none" w:sz="0" w:space="0" w:color="auto"/>
          </w:divBdr>
        </w:div>
        <w:div w:id="706414825">
          <w:marLeft w:val="0"/>
          <w:marRight w:val="0"/>
          <w:marTop w:val="0"/>
          <w:marBottom w:val="0"/>
          <w:divBdr>
            <w:top w:val="none" w:sz="0" w:space="0" w:color="auto"/>
            <w:left w:val="none" w:sz="0" w:space="0" w:color="auto"/>
            <w:bottom w:val="none" w:sz="0" w:space="0" w:color="auto"/>
            <w:right w:val="none" w:sz="0" w:space="0" w:color="auto"/>
          </w:divBdr>
        </w:div>
        <w:div w:id="750270361">
          <w:marLeft w:val="0"/>
          <w:marRight w:val="0"/>
          <w:marTop w:val="0"/>
          <w:marBottom w:val="0"/>
          <w:divBdr>
            <w:top w:val="none" w:sz="0" w:space="0" w:color="auto"/>
            <w:left w:val="none" w:sz="0" w:space="0" w:color="auto"/>
            <w:bottom w:val="none" w:sz="0" w:space="0" w:color="auto"/>
            <w:right w:val="none" w:sz="0" w:space="0" w:color="auto"/>
          </w:divBdr>
        </w:div>
        <w:div w:id="936399502">
          <w:marLeft w:val="0"/>
          <w:marRight w:val="0"/>
          <w:marTop w:val="0"/>
          <w:marBottom w:val="0"/>
          <w:divBdr>
            <w:top w:val="none" w:sz="0" w:space="0" w:color="auto"/>
            <w:left w:val="none" w:sz="0" w:space="0" w:color="auto"/>
            <w:bottom w:val="none" w:sz="0" w:space="0" w:color="auto"/>
            <w:right w:val="none" w:sz="0" w:space="0" w:color="auto"/>
          </w:divBdr>
        </w:div>
        <w:div w:id="1106845155">
          <w:marLeft w:val="0"/>
          <w:marRight w:val="0"/>
          <w:marTop w:val="0"/>
          <w:marBottom w:val="0"/>
          <w:divBdr>
            <w:top w:val="none" w:sz="0" w:space="0" w:color="auto"/>
            <w:left w:val="none" w:sz="0" w:space="0" w:color="auto"/>
            <w:bottom w:val="none" w:sz="0" w:space="0" w:color="auto"/>
            <w:right w:val="none" w:sz="0" w:space="0" w:color="auto"/>
          </w:divBdr>
        </w:div>
        <w:div w:id="1151020769">
          <w:marLeft w:val="0"/>
          <w:marRight w:val="0"/>
          <w:marTop w:val="0"/>
          <w:marBottom w:val="0"/>
          <w:divBdr>
            <w:top w:val="none" w:sz="0" w:space="0" w:color="auto"/>
            <w:left w:val="none" w:sz="0" w:space="0" w:color="auto"/>
            <w:bottom w:val="none" w:sz="0" w:space="0" w:color="auto"/>
            <w:right w:val="none" w:sz="0" w:space="0" w:color="auto"/>
          </w:divBdr>
        </w:div>
        <w:div w:id="1206599492">
          <w:marLeft w:val="0"/>
          <w:marRight w:val="0"/>
          <w:marTop w:val="0"/>
          <w:marBottom w:val="0"/>
          <w:divBdr>
            <w:top w:val="none" w:sz="0" w:space="0" w:color="auto"/>
            <w:left w:val="none" w:sz="0" w:space="0" w:color="auto"/>
            <w:bottom w:val="none" w:sz="0" w:space="0" w:color="auto"/>
            <w:right w:val="none" w:sz="0" w:space="0" w:color="auto"/>
          </w:divBdr>
        </w:div>
        <w:div w:id="1326588374">
          <w:marLeft w:val="0"/>
          <w:marRight w:val="0"/>
          <w:marTop w:val="0"/>
          <w:marBottom w:val="0"/>
          <w:divBdr>
            <w:top w:val="none" w:sz="0" w:space="0" w:color="auto"/>
            <w:left w:val="none" w:sz="0" w:space="0" w:color="auto"/>
            <w:bottom w:val="none" w:sz="0" w:space="0" w:color="auto"/>
            <w:right w:val="none" w:sz="0" w:space="0" w:color="auto"/>
          </w:divBdr>
        </w:div>
        <w:div w:id="1347291361">
          <w:marLeft w:val="0"/>
          <w:marRight w:val="0"/>
          <w:marTop w:val="0"/>
          <w:marBottom w:val="0"/>
          <w:divBdr>
            <w:top w:val="none" w:sz="0" w:space="0" w:color="auto"/>
            <w:left w:val="none" w:sz="0" w:space="0" w:color="auto"/>
            <w:bottom w:val="none" w:sz="0" w:space="0" w:color="auto"/>
            <w:right w:val="none" w:sz="0" w:space="0" w:color="auto"/>
          </w:divBdr>
        </w:div>
        <w:div w:id="1357923682">
          <w:marLeft w:val="0"/>
          <w:marRight w:val="0"/>
          <w:marTop w:val="0"/>
          <w:marBottom w:val="0"/>
          <w:divBdr>
            <w:top w:val="none" w:sz="0" w:space="0" w:color="auto"/>
            <w:left w:val="none" w:sz="0" w:space="0" w:color="auto"/>
            <w:bottom w:val="none" w:sz="0" w:space="0" w:color="auto"/>
            <w:right w:val="none" w:sz="0" w:space="0" w:color="auto"/>
          </w:divBdr>
        </w:div>
      </w:divsChild>
    </w:div>
    <w:div w:id="1154763941">
      <w:bodyDiv w:val="1"/>
      <w:marLeft w:val="0"/>
      <w:marRight w:val="0"/>
      <w:marTop w:val="0"/>
      <w:marBottom w:val="0"/>
      <w:divBdr>
        <w:top w:val="none" w:sz="0" w:space="0" w:color="auto"/>
        <w:left w:val="none" w:sz="0" w:space="0" w:color="auto"/>
        <w:bottom w:val="none" w:sz="0" w:space="0" w:color="auto"/>
        <w:right w:val="none" w:sz="0" w:space="0" w:color="auto"/>
      </w:divBdr>
    </w:div>
    <w:div w:id="1155026498">
      <w:bodyDiv w:val="1"/>
      <w:marLeft w:val="0"/>
      <w:marRight w:val="0"/>
      <w:marTop w:val="0"/>
      <w:marBottom w:val="0"/>
      <w:divBdr>
        <w:top w:val="none" w:sz="0" w:space="0" w:color="auto"/>
        <w:left w:val="none" w:sz="0" w:space="0" w:color="auto"/>
        <w:bottom w:val="none" w:sz="0" w:space="0" w:color="auto"/>
        <w:right w:val="none" w:sz="0" w:space="0" w:color="auto"/>
      </w:divBdr>
    </w:div>
    <w:div w:id="1156459569">
      <w:bodyDiv w:val="1"/>
      <w:marLeft w:val="0"/>
      <w:marRight w:val="0"/>
      <w:marTop w:val="0"/>
      <w:marBottom w:val="0"/>
      <w:divBdr>
        <w:top w:val="none" w:sz="0" w:space="0" w:color="auto"/>
        <w:left w:val="none" w:sz="0" w:space="0" w:color="auto"/>
        <w:bottom w:val="none" w:sz="0" w:space="0" w:color="auto"/>
        <w:right w:val="none" w:sz="0" w:space="0" w:color="auto"/>
      </w:divBdr>
    </w:div>
    <w:div w:id="1157186596">
      <w:bodyDiv w:val="1"/>
      <w:marLeft w:val="0"/>
      <w:marRight w:val="0"/>
      <w:marTop w:val="0"/>
      <w:marBottom w:val="0"/>
      <w:divBdr>
        <w:top w:val="none" w:sz="0" w:space="0" w:color="auto"/>
        <w:left w:val="none" w:sz="0" w:space="0" w:color="auto"/>
        <w:bottom w:val="none" w:sz="0" w:space="0" w:color="auto"/>
        <w:right w:val="none" w:sz="0" w:space="0" w:color="auto"/>
      </w:divBdr>
    </w:div>
    <w:div w:id="1157917431">
      <w:bodyDiv w:val="1"/>
      <w:marLeft w:val="0"/>
      <w:marRight w:val="0"/>
      <w:marTop w:val="0"/>
      <w:marBottom w:val="0"/>
      <w:divBdr>
        <w:top w:val="none" w:sz="0" w:space="0" w:color="auto"/>
        <w:left w:val="none" w:sz="0" w:space="0" w:color="auto"/>
        <w:bottom w:val="none" w:sz="0" w:space="0" w:color="auto"/>
        <w:right w:val="none" w:sz="0" w:space="0" w:color="auto"/>
      </w:divBdr>
    </w:div>
    <w:div w:id="1158809917">
      <w:bodyDiv w:val="1"/>
      <w:marLeft w:val="0"/>
      <w:marRight w:val="0"/>
      <w:marTop w:val="0"/>
      <w:marBottom w:val="0"/>
      <w:divBdr>
        <w:top w:val="none" w:sz="0" w:space="0" w:color="auto"/>
        <w:left w:val="none" w:sz="0" w:space="0" w:color="auto"/>
        <w:bottom w:val="none" w:sz="0" w:space="0" w:color="auto"/>
        <w:right w:val="none" w:sz="0" w:space="0" w:color="auto"/>
      </w:divBdr>
    </w:div>
    <w:div w:id="1158959248">
      <w:bodyDiv w:val="1"/>
      <w:marLeft w:val="0"/>
      <w:marRight w:val="0"/>
      <w:marTop w:val="0"/>
      <w:marBottom w:val="0"/>
      <w:divBdr>
        <w:top w:val="none" w:sz="0" w:space="0" w:color="auto"/>
        <w:left w:val="none" w:sz="0" w:space="0" w:color="auto"/>
        <w:bottom w:val="none" w:sz="0" w:space="0" w:color="auto"/>
        <w:right w:val="none" w:sz="0" w:space="0" w:color="auto"/>
      </w:divBdr>
    </w:div>
    <w:div w:id="1159464503">
      <w:bodyDiv w:val="1"/>
      <w:marLeft w:val="0"/>
      <w:marRight w:val="0"/>
      <w:marTop w:val="0"/>
      <w:marBottom w:val="0"/>
      <w:divBdr>
        <w:top w:val="none" w:sz="0" w:space="0" w:color="auto"/>
        <w:left w:val="none" w:sz="0" w:space="0" w:color="auto"/>
        <w:bottom w:val="none" w:sz="0" w:space="0" w:color="auto"/>
        <w:right w:val="none" w:sz="0" w:space="0" w:color="auto"/>
      </w:divBdr>
    </w:div>
    <w:div w:id="1159885309">
      <w:bodyDiv w:val="1"/>
      <w:marLeft w:val="0"/>
      <w:marRight w:val="0"/>
      <w:marTop w:val="0"/>
      <w:marBottom w:val="0"/>
      <w:divBdr>
        <w:top w:val="none" w:sz="0" w:space="0" w:color="auto"/>
        <w:left w:val="none" w:sz="0" w:space="0" w:color="auto"/>
        <w:bottom w:val="none" w:sz="0" w:space="0" w:color="auto"/>
        <w:right w:val="none" w:sz="0" w:space="0" w:color="auto"/>
      </w:divBdr>
    </w:div>
    <w:div w:id="1161502274">
      <w:bodyDiv w:val="1"/>
      <w:marLeft w:val="0"/>
      <w:marRight w:val="0"/>
      <w:marTop w:val="0"/>
      <w:marBottom w:val="0"/>
      <w:divBdr>
        <w:top w:val="none" w:sz="0" w:space="0" w:color="auto"/>
        <w:left w:val="none" w:sz="0" w:space="0" w:color="auto"/>
        <w:bottom w:val="none" w:sz="0" w:space="0" w:color="auto"/>
        <w:right w:val="none" w:sz="0" w:space="0" w:color="auto"/>
      </w:divBdr>
    </w:div>
    <w:div w:id="1161505532">
      <w:bodyDiv w:val="1"/>
      <w:marLeft w:val="0"/>
      <w:marRight w:val="0"/>
      <w:marTop w:val="0"/>
      <w:marBottom w:val="0"/>
      <w:divBdr>
        <w:top w:val="none" w:sz="0" w:space="0" w:color="auto"/>
        <w:left w:val="none" w:sz="0" w:space="0" w:color="auto"/>
        <w:bottom w:val="none" w:sz="0" w:space="0" w:color="auto"/>
        <w:right w:val="none" w:sz="0" w:space="0" w:color="auto"/>
      </w:divBdr>
    </w:div>
    <w:div w:id="1162618520">
      <w:bodyDiv w:val="1"/>
      <w:marLeft w:val="0"/>
      <w:marRight w:val="0"/>
      <w:marTop w:val="0"/>
      <w:marBottom w:val="0"/>
      <w:divBdr>
        <w:top w:val="none" w:sz="0" w:space="0" w:color="auto"/>
        <w:left w:val="none" w:sz="0" w:space="0" w:color="auto"/>
        <w:bottom w:val="none" w:sz="0" w:space="0" w:color="auto"/>
        <w:right w:val="none" w:sz="0" w:space="0" w:color="auto"/>
      </w:divBdr>
    </w:div>
    <w:div w:id="1164205117">
      <w:bodyDiv w:val="1"/>
      <w:marLeft w:val="0"/>
      <w:marRight w:val="0"/>
      <w:marTop w:val="0"/>
      <w:marBottom w:val="0"/>
      <w:divBdr>
        <w:top w:val="none" w:sz="0" w:space="0" w:color="auto"/>
        <w:left w:val="none" w:sz="0" w:space="0" w:color="auto"/>
        <w:bottom w:val="none" w:sz="0" w:space="0" w:color="auto"/>
        <w:right w:val="none" w:sz="0" w:space="0" w:color="auto"/>
      </w:divBdr>
    </w:div>
    <w:div w:id="1165972507">
      <w:bodyDiv w:val="1"/>
      <w:marLeft w:val="0"/>
      <w:marRight w:val="0"/>
      <w:marTop w:val="0"/>
      <w:marBottom w:val="0"/>
      <w:divBdr>
        <w:top w:val="none" w:sz="0" w:space="0" w:color="auto"/>
        <w:left w:val="none" w:sz="0" w:space="0" w:color="auto"/>
        <w:bottom w:val="none" w:sz="0" w:space="0" w:color="auto"/>
        <w:right w:val="none" w:sz="0" w:space="0" w:color="auto"/>
      </w:divBdr>
    </w:div>
    <w:div w:id="1166747360">
      <w:bodyDiv w:val="1"/>
      <w:marLeft w:val="0"/>
      <w:marRight w:val="0"/>
      <w:marTop w:val="0"/>
      <w:marBottom w:val="0"/>
      <w:divBdr>
        <w:top w:val="none" w:sz="0" w:space="0" w:color="auto"/>
        <w:left w:val="none" w:sz="0" w:space="0" w:color="auto"/>
        <w:bottom w:val="none" w:sz="0" w:space="0" w:color="auto"/>
        <w:right w:val="none" w:sz="0" w:space="0" w:color="auto"/>
      </w:divBdr>
    </w:div>
    <w:div w:id="1170019484">
      <w:bodyDiv w:val="1"/>
      <w:marLeft w:val="0"/>
      <w:marRight w:val="0"/>
      <w:marTop w:val="0"/>
      <w:marBottom w:val="0"/>
      <w:divBdr>
        <w:top w:val="none" w:sz="0" w:space="0" w:color="auto"/>
        <w:left w:val="none" w:sz="0" w:space="0" w:color="auto"/>
        <w:bottom w:val="none" w:sz="0" w:space="0" w:color="auto"/>
        <w:right w:val="none" w:sz="0" w:space="0" w:color="auto"/>
      </w:divBdr>
    </w:div>
    <w:div w:id="1170171254">
      <w:bodyDiv w:val="1"/>
      <w:marLeft w:val="0"/>
      <w:marRight w:val="0"/>
      <w:marTop w:val="0"/>
      <w:marBottom w:val="0"/>
      <w:divBdr>
        <w:top w:val="none" w:sz="0" w:space="0" w:color="auto"/>
        <w:left w:val="none" w:sz="0" w:space="0" w:color="auto"/>
        <w:bottom w:val="none" w:sz="0" w:space="0" w:color="auto"/>
        <w:right w:val="none" w:sz="0" w:space="0" w:color="auto"/>
      </w:divBdr>
    </w:div>
    <w:div w:id="1170369533">
      <w:bodyDiv w:val="1"/>
      <w:marLeft w:val="0"/>
      <w:marRight w:val="0"/>
      <w:marTop w:val="0"/>
      <w:marBottom w:val="0"/>
      <w:divBdr>
        <w:top w:val="none" w:sz="0" w:space="0" w:color="auto"/>
        <w:left w:val="none" w:sz="0" w:space="0" w:color="auto"/>
        <w:bottom w:val="none" w:sz="0" w:space="0" w:color="auto"/>
        <w:right w:val="none" w:sz="0" w:space="0" w:color="auto"/>
      </w:divBdr>
    </w:div>
    <w:div w:id="1171027563">
      <w:bodyDiv w:val="1"/>
      <w:marLeft w:val="0"/>
      <w:marRight w:val="0"/>
      <w:marTop w:val="0"/>
      <w:marBottom w:val="0"/>
      <w:divBdr>
        <w:top w:val="none" w:sz="0" w:space="0" w:color="auto"/>
        <w:left w:val="none" w:sz="0" w:space="0" w:color="auto"/>
        <w:bottom w:val="none" w:sz="0" w:space="0" w:color="auto"/>
        <w:right w:val="none" w:sz="0" w:space="0" w:color="auto"/>
      </w:divBdr>
    </w:div>
    <w:div w:id="1171405557">
      <w:bodyDiv w:val="1"/>
      <w:marLeft w:val="0"/>
      <w:marRight w:val="0"/>
      <w:marTop w:val="0"/>
      <w:marBottom w:val="0"/>
      <w:divBdr>
        <w:top w:val="none" w:sz="0" w:space="0" w:color="auto"/>
        <w:left w:val="none" w:sz="0" w:space="0" w:color="auto"/>
        <w:bottom w:val="none" w:sz="0" w:space="0" w:color="auto"/>
        <w:right w:val="none" w:sz="0" w:space="0" w:color="auto"/>
      </w:divBdr>
    </w:div>
    <w:div w:id="1175605992">
      <w:bodyDiv w:val="1"/>
      <w:marLeft w:val="0"/>
      <w:marRight w:val="0"/>
      <w:marTop w:val="0"/>
      <w:marBottom w:val="0"/>
      <w:divBdr>
        <w:top w:val="none" w:sz="0" w:space="0" w:color="auto"/>
        <w:left w:val="none" w:sz="0" w:space="0" w:color="auto"/>
        <w:bottom w:val="none" w:sz="0" w:space="0" w:color="auto"/>
        <w:right w:val="none" w:sz="0" w:space="0" w:color="auto"/>
      </w:divBdr>
    </w:div>
    <w:div w:id="1175653950">
      <w:bodyDiv w:val="1"/>
      <w:marLeft w:val="0"/>
      <w:marRight w:val="0"/>
      <w:marTop w:val="0"/>
      <w:marBottom w:val="0"/>
      <w:divBdr>
        <w:top w:val="none" w:sz="0" w:space="0" w:color="auto"/>
        <w:left w:val="none" w:sz="0" w:space="0" w:color="auto"/>
        <w:bottom w:val="none" w:sz="0" w:space="0" w:color="auto"/>
        <w:right w:val="none" w:sz="0" w:space="0" w:color="auto"/>
      </w:divBdr>
    </w:div>
    <w:div w:id="1175921865">
      <w:bodyDiv w:val="1"/>
      <w:marLeft w:val="0"/>
      <w:marRight w:val="0"/>
      <w:marTop w:val="0"/>
      <w:marBottom w:val="0"/>
      <w:divBdr>
        <w:top w:val="none" w:sz="0" w:space="0" w:color="auto"/>
        <w:left w:val="none" w:sz="0" w:space="0" w:color="auto"/>
        <w:bottom w:val="none" w:sz="0" w:space="0" w:color="auto"/>
        <w:right w:val="none" w:sz="0" w:space="0" w:color="auto"/>
      </w:divBdr>
    </w:div>
    <w:div w:id="1176186983">
      <w:bodyDiv w:val="1"/>
      <w:marLeft w:val="0"/>
      <w:marRight w:val="0"/>
      <w:marTop w:val="0"/>
      <w:marBottom w:val="0"/>
      <w:divBdr>
        <w:top w:val="none" w:sz="0" w:space="0" w:color="auto"/>
        <w:left w:val="none" w:sz="0" w:space="0" w:color="auto"/>
        <w:bottom w:val="none" w:sz="0" w:space="0" w:color="auto"/>
        <w:right w:val="none" w:sz="0" w:space="0" w:color="auto"/>
      </w:divBdr>
    </w:div>
    <w:div w:id="1177965011">
      <w:bodyDiv w:val="1"/>
      <w:marLeft w:val="0"/>
      <w:marRight w:val="0"/>
      <w:marTop w:val="0"/>
      <w:marBottom w:val="0"/>
      <w:divBdr>
        <w:top w:val="none" w:sz="0" w:space="0" w:color="auto"/>
        <w:left w:val="none" w:sz="0" w:space="0" w:color="auto"/>
        <w:bottom w:val="none" w:sz="0" w:space="0" w:color="auto"/>
        <w:right w:val="none" w:sz="0" w:space="0" w:color="auto"/>
      </w:divBdr>
    </w:div>
    <w:div w:id="1178152716">
      <w:bodyDiv w:val="1"/>
      <w:marLeft w:val="0"/>
      <w:marRight w:val="0"/>
      <w:marTop w:val="0"/>
      <w:marBottom w:val="0"/>
      <w:divBdr>
        <w:top w:val="none" w:sz="0" w:space="0" w:color="auto"/>
        <w:left w:val="none" w:sz="0" w:space="0" w:color="auto"/>
        <w:bottom w:val="none" w:sz="0" w:space="0" w:color="auto"/>
        <w:right w:val="none" w:sz="0" w:space="0" w:color="auto"/>
      </w:divBdr>
      <w:divsChild>
        <w:div w:id="216210172">
          <w:marLeft w:val="0"/>
          <w:marRight w:val="0"/>
          <w:marTop w:val="0"/>
          <w:marBottom w:val="0"/>
          <w:divBdr>
            <w:top w:val="none" w:sz="0" w:space="0" w:color="auto"/>
            <w:left w:val="none" w:sz="0" w:space="0" w:color="auto"/>
            <w:bottom w:val="none" w:sz="0" w:space="0" w:color="auto"/>
            <w:right w:val="none" w:sz="0" w:space="0" w:color="auto"/>
          </w:divBdr>
          <w:divsChild>
            <w:div w:id="121273774">
              <w:marLeft w:val="0"/>
              <w:marRight w:val="0"/>
              <w:marTop w:val="0"/>
              <w:marBottom w:val="0"/>
              <w:divBdr>
                <w:top w:val="none" w:sz="0" w:space="0" w:color="auto"/>
                <w:left w:val="none" w:sz="0" w:space="0" w:color="auto"/>
                <w:bottom w:val="none" w:sz="0" w:space="0" w:color="auto"/>
                <w:right w:val="none" w:sz="0" w:space="0" w:color="auto"/>
              </w:divBdr>
            </w:div>
            <w:div w:id="237792751">
              <w:marLeft w:val="0"/>
              <w:marRight w:val="0"/>
              <w:marTop w:val="0"/>
              <w:marBottom w:val="0"/>
              <w:divBdr>
                <w:top w:val="none" w:sz="0" w:space="0" w:color="auto"/>
                <w:left w:val="none" w:sz="0" w:space="0" w:color="auto"/>
                <w:bottom w:val="none" w:sz="0" w:space="0" w:color="auto"/>
                <w:right w:val="none" w:sz="0" w:space="0" w:color="auto"/>
              </w:divBdr>
            </w:div>
            <w:div w:id="289632179">
              <w:marLeft w:val="0"/>
              <w:marRight w:val="0"/>
              <w:marTop w:val="0"/>
              <w:marBottom w:val="0"/>
              <w:divBdr>
                <w:top w:val="none" w:sz="0" w:space="0" w:color="auto"/>
                <w:left w:val="none" w:sz="0" w:space="0" w:color="auto"/>
                <w:bottom w:val="none" w:sz="0" w:space="0" w:color="auto"/>
                <w:right w:val="none" w:sz="0" w:space="0" w:color="auto"/>
              </w:divBdr>
            </w:div>
            <w:div w:id="843207466">
              <w:marLeft w:val="0"/>
              <w:marRight w:val="0"/>
              <w:marTop w:val="0"/>
              <w:marBottom w:val="0"/>
              <w:divBdr>
                <w:top w:val="none" w:sz="0" w:space="0" w:color="auto"/>
                <w:left w:val="none" w:sz="0" w:space="0" w:color="auto"/>
                <w:bottom w:val="none" w:sz="0" w:space="0" w:color="auto"/>
                <w:right w:val="none" w:sz="0" w:space="0" w:color="auto"/>
              </w:divBdr>
            </w:div>
            <w:div w:id="1043823307">
              <w:marLeft w:val="0"/>
              <w:marRight w:val="0"/>
              <w:marTop w:val="0"/>
              <w:marBottom w:val="0"/>
              <w:divBdr>
                <w:top w:val="none" w:sz="0" w:space="0" w:color="auto"/>
                <w:left w:val="none" w:sz="0" w:space="0" w:color="auto"/>
                <w:bottom w:val="none" w:sz="0" w:space="0" w:color="auto"/>
                <w:right w:val="none" w:sz="0" w:space="0" w:color="auto"/>
              </w:divBdr>
            </w:div>
            <w:div w:id="1365208782">
              <w:marLeft w:val="0"/>
              <w:marRight w:val="0"/>
              <w:marTop w:val="0"/>
              <w:marBottom w:val="0"/>
              <w:divBdr>
                <w:top w:val="none" w:sz="0" w:space="0" w:color="auto"/>
                <w:left w:val="none" w:sz="0" w:space="0" w:color="auto"/>
                <w:bottom w:val="none" w:sz="0" w:space="0" w:color="auto"/>
                <w:right w:val="none" w:sz="0" w:space="0" w:color="auto"/>
              </w:divBdr>
            </w:div>
            <w:div w:id="1984385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80045070">
      <w:bodyDiv w:val="1"/>
      <w:marLeft w:val="0"/>
      <w:marRight w:val="0"/>
      <w:marTop w:val="0"/>
      <w:marBottom w:val="0"/>
      <w:divBdr>
        <w:top w:val="none" w:sz="0" w:space="0" w:color="auto"/>
        <w:left w:val="none" w:sz="0" w:space="0" w:color="auto"/>
        <w:bottom w:val="none" w:sz="0" w:space="0" w:color="auto"/>
        <w:right w:val="none" w:sz="0" w:space="0" w:color="auto"/>
      </w:divBdr>
    </w:div>
    <w:div w:id="1180437023">
      <w:bodyDiv w:val="1"/>
      <w:marLeft w:val="0"/>
      <w:marRight w:val="0"/>
      <w:marTop w:val="0"/>
      <w:marBottom w:val="0"/>
      <w:divBdr>
        <w:top w:val="none" w:sz="0" w:space="0" w:color="auto"/>
        <w:left w:val="none" w:sz="0" w:space="0" w:color="auto"/>
        <w:bottom w:val="none" w:sz="0" w:space="0" w:color="auto"/>
        <w:right w:val="none" w:sz="0" w:space="0" w:color="auto"/>
      </w:divBdr>
    </w:div>
    <w:div w:id="1181620931">
      <w:bodyDiv w:val="1"/>
      <w:marLeft w:val="0"/>
      <w:marRight w:val="0"/>
      <w:marTop w:val="0"/>
      <w:marBottom w:val="0"/>
      <w:divBdr>
        <w:top w:val="none" w:sz="0" w:space="0" w:color="auto"/>
        <w:left w:val="none" w:sz="0" w:space="0" w:color="auto"/>
        <w:bottom w:val="none" w:sz="0" w:space="0" w:color="auto"/>
        <w:right w:val="none" w:sz="0" w:space="0" w:color="auto"/>
      </w:divBdr>
    </w:div>
    <w:div w:id="1183010554">
      <w:bodyDiv w:val="1"/>
      <w:marLeft w:val="0"/>
      <w:marRight w:val="0"/>
      <w:marTop w:val="0"/>
      <w:marBottom w:val="0"/>
      <w:divBdr>
        <w:top w:val="none" w:sz="0" w:space="0" w:color="auto"/>
        <w:left w:val="none" w:sz="0" w:space="0" w:color="auto"/>
        <w:bottom w:val="none" w:sz="0" w:space="0" w:color="auto"/>
        <w:right w:val="none" w:sz="0" w:space="0" w:color="auto"/>
      </w:divBdr>
    </w:div>
    <w:div w:id="1183083066">
      <w:bodyDiv w:val="1"/>
      <w:marLeft w:val="0"/>
      <w:marRight w:val="0"/>
      <w:marTop w:val="0"/>
      <w:marBottom w:val="0"/>
      <w:divBdr>
        <w:top w:val="none" w:sz="0" w:space="0" w:color="auto"/>
        <w:left w:val="none" w:sz="0" w:space="0" w:color="auto"/>
        <w:bottom w:val="none" w:sz="0" w:space="0" w:color="auto"/>
        <w:right w:val="none" w:sz="0" w:space="0" w:color="auto"/>
      </w:divBdr>
    </w:div>
    <w:div w:id="1183398652">
      <w:bodyDiv w:val="1"/>
      <w:marLeft w:val="0"/>
      <w:marRight w:val="0"/>
      <w:marTop w:val="0"/>
      <w:marBottom w:val="0"/>
      <w:divBdr>
        <w:top w:val="none" w:sz="0" w:space="0" w:color="auto"/>
        <w:left w:val="none" w:sz="0" w:space="0" w:color="auto"/>
        <w:bottom w:val="none" w:sz="0" w:space="0" w:color="auto"/>
        <w:right w:val="none" w:sz="0" w:space="0" w:color="auto"/>
      </w:divBdr>
    </w:div>
    <w:div w:id="1184199255">
      <w:bodyDiv w:val="1"/>
      <w:marLeft w:val="0"/>
      <w:marRight w:val="0"/>
      <w:marTop w:val="0"/>
      <w:marBottom w:val="0"/>
      <w:divBdr>
        <w:top w:val="none" w:sz="0" w:space="0" w:color="auto"/>
        <w:left w:val="none" w:sz="0" w:space="0" w:color="auto"/>
        <w:bottom w:val="none" w:sz="0" w:space="0" w:color="auto"/>
        <w:right w:val="none" w:sz="0" w:space="0" w:color="auto"/>
      </w:divBdr>
    </w:div>
    <w:div w:id="1184826117">
      <w:bodyDiv w:val="1"/>
      <w:marLeft w:val="0"/>
      <w:marRight w:val="0"/>
      <w:marTop w:val="0"/>
      <w:marBottom w:val="0"/>
      <w:divBdr>
        <w:top w:val="none" w:sz="0" w:space="0" w:color="auto"/>
        <w:left w:val="none" w:sz="0" w:space="0" w:color="auto"/>
        <w:bottom w:val="none" w:sz="0" w:space="0" w:color="auto"/>
        <w:right w:val="none" w:sz="0" w:space="0" w:color="auto"/>
      </w:divBdr>
    </w:div>
    <w:div w:id="1185097525">
      <w:bodyDiv w:val="1"/>
      <w:marLeft w:val="0"/>
      <w:marRight w:val="0"/>
      <w:marTop w:val="0"/>
      <w:marBottom w:val="0"/>
      <w:divBdr>
        <w:top w:val="none" w:sz="0" w:space="0" w:color="auto"/>
        <w:left w:val="none" w:sz="0" w:space="0" w:color="auto"/>
        <w:bottom w:val="none" w:sz="0" w:space="0" w:color="auto"/>
        <w:right w:val="none" w:sz="0" w:space="0" w:color="auto"/>
      </w:divBdr>
    </w:div>
    <w:div w:id="1187131707">
      <w:bodyDiv w:val="1"/>
      <w:marLeft w:val="0"/>
      <w:marRight w:val="0"/>
      <w:marTop w:val="0"/>
      <w:marBottom w:val="0"/>
      <w:divBdr>
        <w:top w:val="none" w:sz="0" w:space="0" w:color="auto"/>
        <w:left w:val="none" w:sz="0" w:space="0" w:color="auto"/>
        <w:bottom w:val="none" w:sz="0" w:space="0" w:color="auto"/>
        <w:right w:val="none" w:sz="0" w:space="0" w:color="auto"/>
      </w:divBdr>
    </w:div>
    <w:div w:id="1187216736">
      <w:bodyDiv w:val="1"/>
      <w:marLeft w:val="0"/>
      <w:marRight w:val="0"/>
      <w:marTop w:val="0"/>
      <w:marBottom w:val="0"/>
      <w:divBdr>
        <w:top w:val="none" w:sz="0" w:space="0" w:color="auto"/>
        <w:left w:val="none" w:sz="0" w:space="0" w:color="auto"/>
        <w:bottom w:val="none" w:sz="0" w:space="0" w:color="auto"/>
        <w:right w:val="none" w:sz="0" w:space="0" w:color="auto"/>
      </w:divBdr>
    </w:div>
    <w:div w:id="1188373652">
      <w:bodyDiv w:val="1"/>
      <w:marLeft w:val="0"/>
      <w:marRight w:val="0"/>
      <w:marTop w:val="0"/>
      <w:marBottom w:val="0"/>
      <w:divBdr>
        <w:top w:val="none" w:sz="0" w:space="0" w:color="auto"/>
        <w:left w:val="none" w:sz="0" w:space="0" w:color="auto"/>
        <w:bottom w:val="none" w:sz="0" w:space="0" w:color="auto"/>
        <w:right w:val="none" w:sz="0" w:space="0" w:color="auto"/>
      </w:divBdr>
    </w:div>
    <w:div w:id="1189173678">
      <w:bodyDiv w:val="1"/>
      <w:marLeft w:val="0"/>
      <w:marRight w:val="0"/>
      <w:marTop w:val="0"/>
      <w:marBottom w:val="0"/>
      <w:divBdr>
        <w:top w:val="none" w:sz="0" w:space="0" w:color="auto"/>
        <w:left w:val="none" w:sz="0" w:space="0" w:color="auto"/>
        <w:bottom w:val="none" w:sz="0" w:space="0" w:color="auto"/>
        <w:right w:val="none" w:sz="0" w:space="0" w:color="auto"/>
      </w:divBdr>
    </w:div>
    <w:div w:id="1189950367">
      <w:bodyDiv w:val="1"/>
      <w:marLeft w:val="0"/>
      <w:marRight w:val="0"/>
      <w:marTop w:val="0"/>
      <w:marBottom w:val="0"/>
      <w:divBdr>
        <w:top w:val="none" w:sz="0" w:space="0" w:color="auto"/>
        <w:left w:val="none" w:sz="0" w:space="0" w:color="auto"/>
        <w:bottom w:val="none" w:sz="0" w:space="0" w:color="auto"/>
        <w:right w:val="none" w:sz="0" w:space="0" w:color="auto"/>
      </w:divBdr>
    </w:div>
    <w:div w:id="1189951549">
      <w:bodyDiv w:val="1"/>
      <w:marLeft w:val="0"/>
      <w:marRight w:val="0"/>
      <w:marTop w:val="0"/>
      <w:marBottom w:val="0"/>
      <w:divBdr>
        <w:top w:val="none" w:sz="0" w:space="0" w:color="auto"/>
        <w:left w:val="none" w:sz="0" w:space="0" w:color="auto"/>
        <w:bottom w:val="none" w:sz="0" w:space="0" w:color="auto"/>
        <w:right w:val="none" w:sz="0" w:space="0" w:color="auto"/>
      </w:divBdr>
    </w:div>
    <w:div w:id="1190097927">
      <w:bodyDiv w:val="1"/>
      <w:marLeft w:val="0"/>
      <w:marRight w:val="0"/>
      <w:marTop w:val="0"/>
      <w:marBottom w:val="0"/>
      <w:divBdr>
        <w:top w:val="none" w:sz="0" w:space="0" w:color="auto"/>
        <w:left w:val="none" w:sz="0" w:space="0" w:color="auto"/>
        <w:bottom w:val="none" w:sz="0" w:space="0" w:color="auto"/>
        <w:right w:val="none" w:sz="0" w:space="0" w:color="auto"/>
      </w:divBdr>
    </w:div>
    <w:div w:id="1192062841">
      <w:bodyDiv w:val="1"/>
      <w:marLeft w:val="0"/>
      <w:marRight w:val="0"/>
      <w:marTop w:val="0"/>
      <w:marBottom w:val="0"/>
      <w:divBdr>
        <w:top w:val="none" w:sz="0" w:space="0" w:color="auto"/>
        <w:left w:val="none" w:sz="0" w:space="0" w:color="auto"/>
        <w:bottom w:val="none" w:sz="0" w:space="0" w:color="auto"/>
        <w:right w:val="none" w:sz="0" w:space="0" w:color="auto"/>
      </w:divBdr>
    </w:div>
    <w:div w:id="1195145734">
      <w:bodyDiv w:val="1"/>
      <w:marLeft w:val="0"/>
      <w:marRight w:val="0"/>
      <w:marTop w:val="0"/>
      <w:marBottom w:val="0"/>
      <w:divBdr>
        <w:top w:val="none" w:sz="0" w:space="0" w:color="auto"/>
        <w:left w:val="none" w:sz="0" w:space="0" w:color="auto"/>
        <w:bottom w:val="none" w:sz="0" w:space="0" w:color="auto"/>
        <w:right w:val="none" w:sz="0" w:space="0" w:color="auto"/>
      </w:divBdr>
    </w:div>
    <w:div w:id="1196698747">
      <w:bodyDiv w:val="1"/>
      <w:marLeft w:val="0"/>
      <w:marRight w:val="0"/>
      <w:marTop w:val="0"/>
      <w:marBottom w:val="0"/>
      <w:divBdr>
        <w:top w:val="none" w:sz="0" w:space="0" w:color="auto"/>
        <w:left w:val="none" w:sz="0" w:space="0" w:color="auto"/>
        <w:bottom w:val="none" w:sz="0" w:space="0" w:color="auto"/>
        <w:right w:val="none" w:sz="0" w:space="0" w:color="auto"/>
      </w:divBdr>
    </w:div>
    <w:div w:id="1197347753">
      <w:bodyDiv w:val="1"/>
      <w:marLeft w:val="0"/>
      <w:marRight w:val="0"/>
      <w:marTop w:val="0"/>
      <w:marBottom w:val="0"/>
      <w:divBdr>
        <w:top w:val="none" w:sz="0" w:space="0" w:color="auto"/>
        <w:left w:val="none" w:sz="0" w:space="0" w:color="auto"/>
        <w:bottom w:val="none" w:sz="0" w:space="0" w:color="auto"/>
        <w:right w:val="none" w:sz="0" w:space="0" w:color="auto"/>
      </w:divBdr>
      <w:divsChild>
        <w:div w:id="42946731">
          <w:marLeft w:val="0"/>
          <w:marRight w:val="0"/>
          <w:marTop w:val="0"/>
          <w:marBottom w:val="0"/>
          <w:divBdr>
            <w:top w:val="none" w:sz="0" w:space="0" w:color="auto"/>
            <w:left w:val="none" w:sz="0" w:space="0" w:color="auto"/>
            <w:bottom w:val="none" w:sz="0" w:space="0" w:color="auto"/>
            <w:right w:val="none" w:sz="0" w:space="0" w:color="auto"/>
          </w:divBdr>
        </w:div>
        <w:div w:id="118108376">
          <w:marLeft w:val="0"/>
          <w:marRight w:val="0"/>
          <w:marTop w:val="0"/>
          <w:marBottom w:val="0"/>
          <w:divBdr>
            <w:top w:val="none" w:sz="0" w:space="0" w:color="auto"/>
            <w:left w:val="none" w:sz="0" w:space="0" w:color="auto"/>
            <w:bottom w:val="none" w:sz="0" w:space="0" w:color="auto"/>
            <w:right w:val="none" w:sz="0" w:space="0" w:color="auto"/>
          </w:divBdr>
        </w:div>
        <w:div w:id="125663328">
          <w:marLeft w:val="0"/>
          <w:marRight w:val="0"/>
          <w:marTop w:val="0"/>
          <w:marBottom w:val="0"/>
          <w:divBdr>
            <w:top w:val="none" w:sz="0" w:space="0" w:color="auto"/>
            <w:left w:val="none" w:sz="0" w:space="0" w:color="auto"/>
            <w:bottom w:val="none" w:sz="0" w:space="0" w:color="auto"/>
            <w:right w:val="none" w:sz="0" w:space="0" w:color="auto"/>
          </w:divBdr>
        </w:div>
        <w:div w:id="398290550">
          <w:marLeft w:val="0"/>
          <w:marRight w:val="0"/>
          <w:marTop w:val="0"/>
          <w:marBottom w:val="0"/>
          <w:divBdr>
            <w:top w:val="none" w:sz="0" w:space="0" w:color="auto"/>
            <w:left w:val="none" w:sz="0" w:space="0" w:color="auto"/>
            <w:bottom w:val="none" w:sz="0" w:space="0" w:color="auto"/>
            <w:right w:val="none" w:sz="0" w:space="0" w:color="auto"/>
          </w:divBdr>
        </w:div>
        <w:div w:id="491793950">
          <w:marLeft w:val="0"/>
          <w:marRight w:val="0"/>
          <w:marTop w:val="0"/>
          <w:marBottom w:val="0"/>
          <w:divBdr>
            <w:top w:val="none" w:sz="0" w:space="0" w:color="auto"/>
            <w:left w:val="none" w:sz="0" w:space="0" w:color="auto"/>
            <w:bottom w:val="none" w:sz="0" w:space="0" w:color="auto"/>
            <w:right w:val="none" w:sz="0" w:space="0" w:color="auto"/>
          </w:divBdr>
        </w:div>
        <w:div w:id="944187842">
          <w:marLeft w:val="0"/>
          <w:marRight w:val="0"/>
          <w:marTop w:val="0"/>
          <w:marBottom w:val="0"/>
          <w:divBdr>
            <w:top w:val="none" w:sz="0" w:space="0" w:color="auto"/>
            <w:left w:val="none" w:sz="0" w:space="0" w:color="auto"/>
            <w:bottom w:val="none" w:sz="0" w:space="0" w:color="auto"/>
            <w:right w:val="none" w:sz="0" w:space="0" w:color="auto"/>
          </w:divBdr>
        </w:div>
        <w:div w:id="978150207">
          <w:marLeft w:val="0"/>
          <w:marRight w:val="0"/>
          <w:marTop w:val="0"/>
          <w:marBottom w:val="0"/>
          <w:divBdr>
            <w:top w:val="none" w:sz="0" w:space="0" w:color="auto"/>
            <w:left w:val="none" w:sz="0" w:space="0" w:color="auto"/>
            <w:bottom w:val="none" w:sz="0" w:space="0" w:color="auto"/>
            <w:right w:val="none" w:sz="0" w:space="0" w:color="auto"/>
          </w:divBdr>
        </w:div>
        <w:div w:id="1201287755">
          <w:marLeft w:val="0"/>
          <w:marRight w:val="0"/>
          <w:marTop w:val="0"/>
          <w:marBottom w:val="0"/>
          <w:divBdr>
            <w:top w:val="none" w:sz="0" w:space="0" w:color="auto"/>
            <w:left w:val="none" w:sz="0" w:space="0" w:color="auto"/>
            <w:bottom w:val="none" w:sz="0" w:space="0" w:color="auto"/>
            <w:right w:val="none" w:sz="0" w:space="0" w:color="auto"/>
          </w:divBdr>
        </w:div>
        <w:div w:id="1396589726">
          <w:marLeft w:val="0"/>
          <w:marRight w:val="0"/>
          <w:marTop w:val="0"/>
          <w:marBottom w:val="0"/>
          <w:divBdr>
            <w:top w:val="none" w:sz="0" w:space="0" w:color="auto"/>
            <w:left w:val="none" w:sz="0" w:space="0" w:color="auto"/>
            <w:bottom w:val="none" w:sz="0" w:space="0" w:color="auto"/>
            <w:right w:val="none" w:sz="0" w:space="0" w:color="auto"/>
          </w:divBdr>
        </w:div>
        <w:div w:id="1592741738">
          <w:marLeft w:val="0"/>
          <w:marRight w:val="0"/>
          <w:marTop w:val="0"/>
          <w:marBottom w:val="0"/>
          <w:divBdr>
            <w:top w:val="none" w:sz="0" w:space="0" w:color="auto"/>
            <w:left w:val="none" w:sz="0" w:space="0" w:color="auto"/>
            <w:bottom w:val="none" w:sz="0" w:space="0" w:color="auto"/>
            <w:right w:val="none" w:sz="0" w:space="0" w:color="auto"/>
          </w:divBdr>
        </w:div>
        <w:div w:id="1696033240">
          <w:marLeft w:val="0"/>
          <w:marRight w:val="0"/>
          <w:marTop w:val="0"/>
          <w:marBottom w:val="0"/>
          <w:divBdr>
            <w:top w:val="none" w:sz="0" w:space="0" w:color="auto"/>
            <w:left w:val="none" w:sz="0" w:space="0" w:color="auto"/>
            <w:bottom w:val="none" w:sz="0" w:space="0" w:color="auto"/>
            <w:right w:val="none" w:sz="0" w:space="0" w:color="auto"/>
          </w:divBdr>
        </w:div>
        <w:div w:id="1707483480">
          <w:marLeft w:val="0"/>
          <w:marRight w:val="0"/>
          <w:marTop w:val="0"/>
          <w:marBottom w:val="0"/>
          <w:divBdr>
            <w:top w:val="none" w:sz="0" w:space="0" w:color="auto"/>
            <w:left w:val="none" w:sz="0" w:space="0" w:color="auto"/>
            <w:bottom w:val="none" w:sz="0" w:space="0" w:color="auto"/>
            <w:right w:val="none" w:sz="0" w:space="0" w:color="auto"/>
          </w:divBdr>
        </w:div>
        <w:div w:id="1744060441">
          <w:marLeft w:val="0"/>
          <w:marRight w:val="0"/>
          <w:marTop w:val="0"/>
          <w:marBottom w:val="0"/>
          <w:divBdr>
            <w:top w:val="none" w:sz="0" w:space="0" w:color="auto"/>
            <w:left w:val="none" w:sz="0" w:space="0" w:color="auto"/>
            <w:bottom w:val="none" w:sz="0" w:space="0" w:color="auto"/>
            <w:right w:val="none" w:sz="0" w:space="0" w:color="auto"/>
          </w:divBdr>
        </w:div>
        <w:div w:id="1841962018">
          <w:marLeft w:val="0"/>
          <w:marRight w:val="0"/>
          <w:marTop w:val="0"/>
          <w:marBottom w:val="0"/>
          <w:divBdr>
            <w:top w:val="none" w:sz="0" w:space="0" w:color="auto"/>
            <w:left w:val="none" w:sz="0" w:space="0" w:color="auto"/>
            <w:bottom w:val="none" w:sz="0" w:space="0" w:color="auto"/>
            <w:right w:val="none" w:sz="0" w:space="0" w:color="auto"/>
          </w:divBdr>
        </w:div>
        <w:div w:id="1845166244">
          <w:marLeft w:val="0"/>
          <w:marRight w:val="0"/>
          <w:marTop w:val="0"/>
          <w:marBottom w:val="0"/>
          <w:divBdr>
            <w:top w:val="none" w:sz="0" w:space="0" w:color="auto"/>
            <w:left w:val="none" w:sz="0" w:space="0" w:color="auto"/>
            <w:bottom w:val="none" w:sz="0" w:space="0" w:color="auto"/>
            <w:right w:val="none" w:sz="0" w:space="0" w:color="auto"/>
          </w:divBdr>
        </w:div>
        <w:div w:id="2026855616">
          <w:marLeft w:val="0"/>
          <w:marRight w:val="0"/>
          <w:marTop w:val="0"/>
          <w:marBottom w:val="0"/>
          <w:divBdr>
            <w:top w:val="none" w:sz="0" w:space="0" w:color="auto"/>
            <w:left w:val="none" w:sz="0" w:space="0" w:color="auto"/>
            <w:bottom w:val="none" w:sz="0" w:space="0" w:color="auto"/>
            <w:right w:val="none" w:sz="0" w:space="0" w:color="auto"/>
          </w:divBdr>
        </w:div>
      </w:divsChild>
    </w:div>
    <w:div w:id="1198271196">
      <w:bodyDiv w:val="1"/>
      <w:marLeft w:val="0"/>
      <w:marRight w:val="0"/>
      <w:marTop w:val="0"/>
      <w:marBottom w:val="0"/>
      <w:divBdr>
        <w:top w:val="none" w:sz="0" w:space="0" w:color="auto"/>
        <w:left w:val="none" w:sz="0" w:space="0" w:color="auto"/>
        <w:bottom w:val="none" w:sz="0" w:space="0" w:color="auto"/>
        <w:right w:val="none" w:sz="0" w:space="0" w:color="auto"/>
      </w:divBdr>
    </w:div>
    <w:div w:id="1199124471">
      <w:bodyDiv w:val="1"/>
      <w:marLeft w:val="0"/>
      <w:marRight w:val="0"/>
      <w:marTop w:val="0"/>
      <w:marBottom w:val="0"/>
      <w:divBdr>
        <w:top w:val="none" w:sz="0" w:space="0" w:color="auto"/>
        <w:left w:val="none" w:sz="0" w:space="0" w:color="auto"/>
        <w:bottom w:val="none" w:sz="0" w:space="0" w:color="auto"/>
        <w:right w:val="none" w:sz="0" w:space="0" w:color="auto"/>
      </w:divBdr>
    </w:div>
    <w:div w:id="1206216576">
      <w:bodyDiv w:val="1"/>
      <w:marLeft w:val="0"/>
      <w:marRight w:val="0"/>
      <w:marTop w:val="0"/>
      <w:marBottom w:val="0"/>
      <w:divBdr>
        <w:top w:val="none" w:sz="0" w:space="0" w:color="auto"/>
        <w:left w:val="none" w:sz="0" w:space="0" w:color="auto"/>
        <w:bottom w:val="none" w:sz="0" w:space="0" w:color="auto"/>
        <w:right w:val="none" w:sz="0" w:space="0" w:color="auto"/>
      </w:divBdr>
    </w:div>
    <w:div w:id="1208567852">
      <w:bodyDiv w:val="1"/>
      <w:marLeft w:val="0"/>
      <w:marRight w:val="0"/>
      <w:marTop w:val="0"/>
      <w:marBottom w:val="0"/>
      <w:divBdr>
        <w:top w:val="none" w:sz="0" w:space="0" w:color="auto"/>
        <w:left w:val="none" w:sz="0" w:space="0" w:color="auto"/>
        <w:bottom w:val="none" w:sz="0" w:space="0" w:color="auto"/>
        <w:right w:val="none" w:sz="0" w:space="0" w:color="auto"/>
      </w:divBdr>
      <w:divsChild>
        <w:div w:id="329677381">
          <w:marLeft w:val="0"/>
          <w:marRight w:val="0"/>
          <w:marTop w:val="0"/>
          <w:marBottom w:val="0"/>
          <w:divBdr>
            <w:top w:val="none" w:sz="0" w:space="0" w:color="auto"/>
            <w:left w:val="none" w:sz="0" w:space="0" w:color="auto"/>
            <w:bottom w:val="none" w:sz="0" w:space="0" w:color="auto"/>
            <w:right w:val="none" w:sz="0" w:space="0" w:color="auto"/>
          </w:divBdr>
          <w:divsChild>
            <w:div w:id="58796797">
              <w:marLeft w:val="0"/>
              <w:marRight w:val="0"/>
              <w:marTop w:val="0"/>
              <w:marBottom w:val="0"/>
              <w:divBdr>
                <w:top w:val="none" w:sz="0" w:space="0" w:color="auto"/>
                <w:left w:val="none" w:sz="0" w:space="0" w:color="auto"/>
                <w:bottom w:val="none" w:sz="0" w:space="0" w:color="auto"/>
                <w:right w:val="none" w:sz="0" w:space="0" w:color="auto"/>
              </w:divBdr>
            </w:div>
            <w:div w:id="192039945">
              <w:marLeft w:val="0"/>
              <w:marRight w:val="0"/>
              <w:marTop w:val="0"/>
              <w:marBottom w:val="0"/>
              <w:divBdr>
                <w:top w:val="none" w:sz="0" w:space="0" w:color="auto"/>
                <w:left w:val="none" w:sz="0" w:space="0" w:color="auto"/>
                <w:bottom w:val="none" w:sz="0" w:space="0" w:color="auto"/>
                <w:right w:val="none" w:sz="0" w:space="0" w:color="auto"/>
              </w:divBdr>
            </w:div>
            <w:div w:id="212890282">
              <w:marLeft w:val="0"/>
              <w:marRight w:val="0"/>
              <w:marTop w:val="0"/>
              <w:marBottom w:val="0"/>
              <w:divBdr>
                <w:top w:val="none" w:sz="0" w:space="0" w:color="auto"/>
                <w:left w:val="none" w:sz="0" w:space="0" w:color="auto"/>
                <w:bottom w:val="none" w:sz="0" w:space="0" w:color="auto"/>
                <w:right w:val="none" w:sz="0" w:space="0" w:color="auto"/>
              </w:divBdr>
            </w:div>
            <w:div w:id="665128671">
              <w:marLeft w:val="0"/>
              <w:marRight w:val="0"/>
              <w:marTop w:val="0"/>
              <w:marBottom w:val="0"/>
              <w:divBdr>
                <w:top w:val="none" w:sz="0" w:space="0" w:color="auto"/>
                <w:left w:val="none" w:sz="0" w:space="0" w:color="auto"/>
                <w:bottom w:val="none" w:sz="0" w:space="0" w:color="auto"/>
                <w:right w:val="none" w:sz="0" w:space="0" w:color="auto"/>
              </w:divBdr>
            </w:div>
            <w:div w:id="727336178">
              <w:marLeft w:val="0"/>
              <w:marRight w:val="0"/>
              <w:marTop w:val="0"/>
              <w:marBottom w:val="0"/>
              <w:divBdr>
                <w:top w:val="none" w:sz="0" w:space="0" w:color="auto"/>
                <w:left w:val="none" w:sz="0" w:space="0" w:color="auto"/>
                <w:bottom w:val="none" w:sz="0" w:space="0" w:color="auto"/>
                <w:right w:val="none" w:sz="0" w:space="0" w:color="auto"/>
              </w:divBdr>
            </w:div>
            <w:div w:id="1338073472">
              <w:marLeft w:val="0"/>
              <w:marRight w:val="0"/>
              <w:marTop w:val="0"/>
              <w:marBottom w:val="0"/>
              <w:divBdr>
                <w:top w:val="none" w:sz="0" w:space="0" w:color="auto"/>
                <w:left w:val="none" w:sz="0" w:space="0" w:color="auto"/>
                <w:bottom w:val="none" w:sz="0" w:space="0" w:color="auto"/>
                <w:right w:val="none" w:sz="0" w:space="0" w:color="auto"/>
              </w:divBdr>
            </w:div>
            <w:div w:id="207076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8758630">
      <w:bodyDiv w:val="1"/>
      <w:marLeft w:val="0"/>
      <w:marRight w:val="0"/>
      <w:marTop w:val="0"/>
      <w:marBottom w:val="0"/>
      <w:divBdr>
        <w:top w:val="none" w:sz="0" w:space="0" w:color="auto"/>
        <w:left w:val="none" w:sz="0" w:space="0" w:color="auto"/>
        <w:bottom w:val="none" w:sz="0" w:space="0" w:color="auto"/>
        <w:right w:val="none" w:sz="0" w:space="0" w:color="auto"/>
      </w:divBdr>
    </w:div>
    <w:div w:id="1209340465">
      <w:bodyDiv w:val="1"/>
      <w:marLeft w:val="0"/>
      <w:marRight w:val="0"/>
      <w:marTop w:val="0"/>
      <w:marBottom w:val="0"/>
      <w:divBdr>
        <w:top w:val="none" w:sz="0" w:space="0" w:color="auto"/>
        <w:left w:val="none" w:sz="0" w:space="0" w:color="auto"/>
        <w:bottom w:val="none" w:sz="0" w:space="0" w:color="auto"/>
        <w:right w:val="none" w:sz="0" w:space="0" w:color="auto"/>
      </w:divBdr>
    </w:div>
    <w:div w:id="1210073545">
      <w:marLeft w:val="0"/>
      <w:marRight w:val="0"/>
      <w:marTop w:val="0"/>
      <w:marBottom w:val="0"/>
      <w:divBdr>
        <w:top w:val="none" w:sz="0" w:space="0" w:color="auto"/>
        <w:left w:val="none" w:sz="0" w:space="0" w:color="auto"/>
        <w:bottom w:val="none" w:sz="0" w:space="0" w:color="auto"/>
        <w:right w:val="none" w:sz="0" w:space="0" w:color="auto"/>
      </w:divBdr>
    </w:div>
    <w:div w:id="1211115725">
      <w:bodyDiv w:val="1"/>
      <w:marLeft w:val="0"/>
      <w:marRight w:val="0"/>
      <w:marTop w:val="0"/>
      <w:marBottom w:val="0"/>
      <w:divBdr>
        <w:top w:val="none" w:sz="0" w:space="0" w:color="auto"/>
        <w:left w:val="none" w:sz="0" w:space="0" w:color="auto"/>
        <w:bottom w:val="none" w:sz="0" w:space="0" w:color="auto"/>
        <w:right w:val="none" w:sz="0" w:space="0" w:color="auto"/>
      </w:divBdr>
      <w:divsChild>
        <w:div w:id="27416025">
          <w:marLeft w:val="0"/>
          <w:marRight w:val="0"/>
          <w:marTop w:val="0"/>
          <w:marBottom w:val="0"/>
          <w:divBdr>
            <w:top w:val="none" w:sz="0" w:space="0" w:color="auto"/>
            <w:left w:val="none" w:sz="0" w:space="0" w:color="auto"/>
            <w:bottom w:val="none" w:sz="0" w:space="0" w:color="auto"/>
            <w:right w:val="none" w:sz="0" w:space="0" w:color="auto"/>
          </w:divBdr>
        </w:div>
        <w:div w:id="146409460">
          <w:marLeft w:val="0"/>
          <w:marRight w:val="0"/>
          <w:marTop w:val="0"/>
          <w:marBottom w:val="0"/>
          <w:divBdr>
            <w:top w:val="none" w:sz="0" w:space="0" w:color="auto"/>
            <w:left w:val="none" w:sz="0" w:space="0" w:color="auto"/>
            <w:bottom w:val="none" w:sz="0" w:space="0" w:color="auto"/>
            <w:right w:val="none" w:sz="0" w:space="0" w:color="auto"/>
          </w:divBdr>
        </w:div>
        <w:div w:id="153880006">
          <w:marLeft w:val="0"/>
          <w:marRight w:val="0"/>
          <w:marTop w:val="0"/>
          <w:marBottom w:val="0"/>
          <w:divBdr>
            <w:top w:val="none" w:sz="0" w:space="0" w:color="auto"/>
            <w:left w:val="none" w:sz="0" w:space="0" w:color="auto"/>
            <w:bottom w:val="none" w:sz="0" w:space="0" w:color="auto"/>
            <w:right w:val="none" w:sz="0" w:space="0" w:color="auto"/>
          </w:divBdr>
        </w:div>
        <w:div w:id="236210838">
          <w:marLeft w:val="0"/>
          <w:marRight w:val="0"/>
          <w:marTop w:val="0"/>
          <w:marBottom w:val="0"/>
          <w:divBdr>
            <w:top w:val="none" w:sz="0" w:space="0" w:color="auto"/>
            <w:left w:val="none" w:sz="0" w:space="0" w:color="auto"/>
            <w:bottom w:val="none" w:sz="0" w:space="0" w:color="auto"/>
            <w:right w:val="none" w:sz="0" w:space="0" w:color="auto"/>
          </w:divBdr>
        </w:div>
        <w:div w:id="434835091">
          <w:marLeft w:val="0"/>
          <w:marRight w:val="0"/>
          <w:marTop w:val="0"/>
          <w:marBottom w:val="0"/>
          <w:divBdr>
            <w:top w:val="none" w:sz="0" w:space="0" w:color="auto"/>
            <w:left w:val="none" w:sz="0" w:space="0" w:color="auto"/>
            <w:bottom w:val="none" w:sz="0" w:space="0" w:color="auto"/>
            <w:right w:val="none" w:sz="0" w:space="0" w:color="auto"/>
          </w:divBdr>
        </w:div>
        <w:div w:id="614285901">
          <w:marLeft w:val="0"/>
          <w:marRight w:val="0"/>
          <w:marTop w:val="0"/>
          <w:marBottom w:val="0"/>
          <w:divBdr>
            <w:top w:val="none" w:sz="0" w:space="0" w:color="auto"/>
            <w:left w:val="none" w:sz="0" w:space="0" w:color="auto"/>
            <w:bottom w:val="none" w:sz="0" w:space="0" w:color="auto"/>
            <w:right w:val="none" w:sz="0" w:space="0" w:color="auto"/>
          </w:divBdr>
        </w:div>
        <w:div w:id="632098668">
          <w:marLeft w:val="0"/>
          <w:marRight w:val="0"/>
          <w:marTop w:val="0"/>
          <w:marBottom w:val="0"/>
          <w:divBdr>
            <w:top w:val="none" w:sz="0" w:space="0" w:color="auto"/>
            <w:left w:val="none" w:sz="0" w:space="0" w:color="auto"/>
            <w:bottom w:val="none" w:sz="0" w:space="0" w:color="auto"/>
            <w:right w:val="none" w:sz="0" w:space="0" w:color="auto"/>
          </w:divBdr>
        </w:div>
        <w:div w:id="855583534">
          <w:marLeft w:val="0"/>
          <w:marRight w:val="0"/>
          <w:marTop w:val="0"/>
          <w:marBottom w:val="0"/>
          <w:divBdr>
            <w:top w:val="none" w:sz="0" w:space="0" w:color="auto"/>
            <w:left w:val="none" w:sz="0" w:space="0" w:color="auto"/>
            <w:bottom w:val="none" w:sz="0" w:space="0" w:color="auto"/>
            <w:right w:val="none" w:sz="0" w:space="0" w:color="auto"/>
          </w:divBdr>
        </w:div>
        <w:div w:id="1120298076">
          <w:marLeft w:val="0"/>
          <w:marRight w:val="0"/>
          <w:marTop w:val="0"/>
          <w:marBottom w:val="0"/>
          <w:divBdr>
            <w:top w:val="none" w:sz="0" w:space="0" w:color="auto"/>
            <w:left w:val="none" w:sz="0" w:space="0" w:color="auto"/>
            <w:bottom w:val="none" w:sz="0" w:space="0" w:color="auto"/>
            <w:right w:val="none" w:sz="0" w:space="0" w:color="auto"/>
          </w:divBdr>
        </w:div>
        <w:div w:id="1392653256">
          <w:marLeft w:val="0"/>
          <w:marRight w:val="0"/>
          <w:marTop w:val="0"/>
          <w:marBottom w:val="0"/>
          <w:divBdr>
            <w:top w:val="none" w:sz="0" w:space="0" w:color="auto"/>
            <w:left w:val="none" w:sz="0" w:space="0" w:color="auto"/>
            <w:bottom w:val="none" w:sz="0" w:space="0" w:color="auto"/>
            <w:right w:val="none" w:sz="0" w:space="0" w:color="auto"/>
          </w:divBdr>
        </w:div>
        <w:div w:id="1601446656">
          <w:marLeft w:val="0"/>
          <w:marRight w:val="0"/>
          <w:marTop w:val="0"/>
          <w:marBottom w:val="0"/>
          <w:divBdr>
            <w:top w:val="none" w:sz="0" w:space="0" w:color="auto"/>
            <w:left w:val="none" w:sz="0" w:space="0" w:color="auto"/>
            <w:bottom w:val="none" w:sz="0" w:space="0" w:color="auto"/>
            <w:right w:val="none" w:sz="0" w:space="0" w:color="auto"/>
          </w:divBdr>
        </w:div>
        <w:div w:id="1604924404">
          <w:marLeft w:val="0"/>
          <w:marRight w:val="0"/>
          <w:marTop w:val="0"/>
          <w:marBottom w:val="0"/>
          <w:divBdr>
            <w:top w:val="none" w:sz="0" w:space="0" w:color="auto"/>
            <w:left w:val="none" w:sz="0" w:space="0" w:color="auto"/>
            <w:bottom w:val="none" w:sz="0" w:space="0" w:color="auto"/>
            <w:right w:val="none" w:sz="0" w:space="0" w:color="auto"/>
          </w:divBdr>
        </w:div>
        <w:div w:id="1621758523">
          <w:marLeft w:val="0"/>
          <w:marRight w:val="0"/>
          <w:marTop w:val="0"/>
          <w:marBottom w:val="0"/>
          <w:divBdr>
            <w:top w:val="none" w:sz="0" w:space="0" w:color="auto"/>
            <w:left w:val="none" w:sz="0" w:space="0" w:color="auto"/>
            <w:bottom w:val="none" w:sz="0" w:space="0" w:color="auto"/>
            <w:right w:val="none" w:sz="0" w:space="0" w:color="auto"/>
          </w:divBdr>
        </w:div>
        <w:div w:id="1655336020">
          <w:marLeft w:val="0"/>
          <w:marRight w:val="0"/>
          <w:marTop w:val="0"/>
          <w:marBottom w:val="0"/>
          <w:divBdr>
            <w:top w:val="none" w:sz="0" w:space="0" w:color="auto"/>
            <w:left w:val="none" w:sz="0" w:space="0" w:color="auto"/>
            <w:bottom w:val="none" w:sz="0" w:space="0" w:color="auto"/>
            <w:right w:val="none" w:sz="0" w:space="0" w:color="auto"/>
          </w:divBdr>
        </w:div>
        <w:div w:id="1695377134">
          <w:marLeft w:val="0"/>
          <w:marRight w:val="0"/>
          <w:marTop w:val="0"/>
          <w:marBottom w:val="0"/>
          <w:divBdr>
            <w:top w:val="none" w:sz="0" w:space="0" w:color="auto"/>
            <w:left w:val="none" w:sz="0" w:space="0" w:color="auto"/>
            <w:bottom w:val="none" w:sz="0" w:space="0" w:color="auto"/>
            <w:right w:val="none" w:sz="0" w:space="0" w:color="auto"/>
          </w:divBdr>
        </w:div>
        <w:div w:id="1697541764">
          <w:marLeft w:val="0"/>
          <w:marRight w:val="0"/>
          <w:marTop w:val="0"/>
          <w:marBottom w:val="0"/>
          <w:divBdr>
            <w:top w:val="none" w:sz="0" w:space="0" w:color="auto"/>
            <w:left w:val="none" w:sz="0" w:space="0" w:color="auto"/>
            <w:bottom w:val="none" w:sz="0" w:space="0" w:color="auto"/>
            <w:right w:val="none" w:sz="0" w:space="0" w:color="auto"/>
          </w:divBdr>
        </w:div>
        <w:div w:id="1841968810">
          <w:marLeft w:val="0"/>
          <w:marRight w:val="0"/>
          <w:marTop w:val="0"/>
          <w:marBottom w:val="0"/>
          <w:divBdr>
            <w:top w:val="none" w:sz="0" w:space="0" w:color="auto"/>
            <w:left w:val="none" w:sz="0" w:space="0" w:color="auto"/>
            <w:bottom w:val="none" w:sz="0" w:space="0" w:color="auto"/>
            <w:right w:val="none" w:sz="0" w:space="0" w:color="auto"/>
          </w:divBdr>
        </w:div>
        <w:div w:id="1946034693">
          <w:marLeft w:val="0"/>
          <w:marRight w:val="0"/>
          <w:marTop w:val="0"/>
          <w:marBottom w:val="0"/>
          <w:divBdr>
            <w:top w:val="none" w:sz="0" w:space="0" w:color="auto"/>
            <w:left w:val="none" w:sz="0" w:space="0" w:color="auto"/>
            <w:bottom w:val="none" w:sz="0" w:space="0" w:color="auto"/>
            <w:right w:val="none" w:sz="0" w:space="0" w:color="auto"/>
          </w:divBdr>
        </w:div>
      </w:divsChild>
    </w:div>
    <w:div w:id="1211117093">
      <w:bodyDiv w:val="1"/>
      <w:marLeft w:val="0"/>
      <w:marRight w:val="0"/>
      <w:marTop w:val="0"/>
      <w:marBottom w:val="0"/>
      <w:divBdr>
        <w:top w:val="none" w:sz="0" w:space="0" w:color="auto"/>
        <w:left w:val="none" w:sz="0" w:space="0" w:color="auto"/>
        <w:bottom w:val="none" w:sz="0" w:space="0" w:color="auto"/>
        <w:right w:val="none" w:sz="0" w:space="0" w:color="auto"/>
      </w:divBdr>
    </w:div>
    <w:div w:id="1212813442">
      <w:bodyDiv w:val="1"/>
      <w:marLeft w:val="0"/>
      <w:marRight w:val="0"/>
      <w:marTop w:val="0"/>
      <w:marBottom w:val="0"/>
      <w:divBdr>
        <w:top w:val="none" w:sz="0" w:space="0" w:color="auto"/>
        <w:left w:val="none" w:sz="0" w:space="0" w:color="auto"/>
        <w:bottom w:val="none" w:sz="0" w:space="0" w:color="auto"/>
        <w:right w:val="none" w:sz="0" w:space="0" w:color="auto"/>
      </w:divBdr>
    </w:div>
    <w:div w:id="1213542702">
      <w:bodyDiv w:val="1"/>
      <w:marLeft w:val="0"/>
      <w:marRight w:val="0"/>
      <w:marTop w:val="0"/>
      <w:marBottom w:val="0"/>
      <w:divBdr>
        <w:top w:val="none" w:sz="0" w:space="0" w:color="auto"/>
        <w:left w:val="none" w:sz="0" w:space="0" w:color="auto"/>
        <w:bottom w:val="none" w:sz="0" w:space="0" w:color="auto"/>
        <w:right w:val="none" w:sz="0" w:space="0" w:color="auto"/>
      </w:divBdr>
    </w:div>
    <w:div w:id="1213805569">
      <w:bodyDiv w:val="1"/>
      <w:marLeft w:val="0"/>
      <w:marRight w:val="0"/>
      <w:marTop w:val="0"/>
      <w:marBottom w:val="0"/>
      <w:divBdr>
        <w:top w:val="none" w:sz="0" w:space="0" w:color="auto"/>
        <w:left w:val="none" w:sz="0" w:space="0" w:color="auto"/>
        <w:bottom w:val="none" w:sz="0" w:space="0" w:color="auto"/>
        <w:right w:val="none" w:sz="0" w:space="0" w:color="auto"/>
      </w:divBdr>
    </w:div>
    <w:div w:id="1213931734">
      <w:bodyDiv w:val="1"/>
      <w:marLeft w:val="0"/>
      <w:marRight w:val="0"/>
      <w:marTop w:val="0"/>
      <w:marBottom w:val="0"/>
      <w:divBdr>
        <w:top w:val="none" w:sz="0" w:space="0" w:color="auto"/>
        <w:left w:val="none" w:sz="0" w:space="0" w:color="auto"/>
        <w:bottom w:val="none" w:sz="0" w:space="0" w:color="auto"/>
        <w:right w:val="none" w:sz="0" w:space="0" w:color="auto"/>
      </w:divBdr>
    </w:div>
    <w:div w:id="1214266279">
      <w:bodyDiv w:val="1"/>
      <w:marLeft w:val="0"/>
      <w:marRight w:val="0"/>
      <w:marTop w:val="0"/>
      <w:marBottom w:val="0"/>
      <w:divBdr>
        <w:top w:val="none" w:sz="0" w:space="0" w:color="auto"/>
        <w:left w:val="none" w:sz="0" w:space="0" w:color="auto"/>
        <w:bottom w:val="none" w:sz="0" w:space="0" w:color="auto"/>
        <w:right w:val="none" w:sz="0" w:space="0" w:color="auto"/>
      </w:divBdr>
    </w:div>
    <w:div w:id="1214925901">
      <w:bodyDiv w:val="1"/>
      <w:marLeft w:val="0"/>
      <w:marRight w:val="0"/>
      <w:marTop w:val="0"/>
      <w:marBottom w:val="0"/>
      <w:divBdr>
        <w:top w:val="none" w:sz="0" w:space="0" w:color="auto"/>
        <w:left w:val="none" w:sz="0" w:space="0" w:color="auto"/>
        <w:bottom w:val="none" w:sz="0" w:space="0" w:color="auto"/>
        <w:right w:val="none" w:sz="0" w:space="0" w:color="auto"/>
      </w:divBdr>
    </w:div>
    <w:div w:id="1215503296">
      <w:bodyDiv w:val="1"/>
      <w:marLeft w:val="0"/>
      <w:marRight w:val="0"/>
      <w:marTop w:val="0"/>
      <w:marBottom w:val="0"/>
      <w:divBdr>
        <w:top w:val="none" w:sz="0" w:space="0" w:color="auto"/>
        <w:left w:val="none" w:sz="0" w:space="0" w:color="auto"/>
        <w:bottom w:val="none" w:sz="0" w:space="0" w:color="auto"/>
        <w:right w:val="none" w:sz="0" w:space="0" w:color="auto"/>
      </w:divBdr>
    </w:div>
    <w:div w:id="1216088333">
      <w:bodyDiv w:val="1"/>
      <w:marLeft w:val="0"/>
      <w:marRight w:val="0"/>
      <w:marTop w:val="0"/>
      <w:marBottom w:val="0"/>
      <w:divBdr>
        <w:top w:val="none" w:sz="0" w:space="0" w:color="auto"/>
        <w:left w:val="none" w:sz="0" w:space="0" w:color="auto"/>
        <w:bottom w:val="none" w:sz="0" w:space="0" w:color="auto"/>
        <w:right w:val="none" w:sz="0" w:space="0" w:color="auto"/>
      </w:divBdr>
    </w:div>
    <w:div w:id="1220440066">
      <w:bodyDiv w:val="1"/>
      <w:marLeft w:val="0"/>
      <w:marRight w:val="0"/>
      <w:marTop w:val="0"/>
      <w:marBottom w:val="0"/>
      <w:divBdr>
        <w:top w:val="none" w:sz="0" w:space="0" w:color="auto"/>
        <w:left w:val="none" w:sz="0" w:space="0" w:color="auto"/>
        <w:bottom w:val="none" w:sz="0" w:space="0" w:color="auto"/>
        <w:right w:val="none" w:sz="0" w:space="0" w:color="auto"/>
      </w:divBdr>
    </w:div>
    <w:div w:id="1221480924">
      <w:bodyDiv w:val="1"/>
      <w:marLeft w:val="0"/>
      <w:marRight w:val="0"/>
      <w:marTop w:val="0"/>
      <w:marBottom w:val="0"/>
      <w:divBdr>
        <w:top w:val="none" w:sz="0" w:space="0" w:color="auto"/>
        <w:left w:val="none" w:sz="0" w:space="0" w:color="auto"/>
        <w:bottom w:val="none" w:sz="0" w:space="0" w:color="auto"/>
        <w:right w:val="none" w:sz="0" w:space="0" w:color="auto"/>
      </w:divBdr>
    </w:div>
    <w:div w:id="1222669049">
      <w:bodyDiv w:val="1"/>
      <w:marLeft w:val="0"/>
      <w:marRight w:val="0"/>
      <w:marTop w:val="0"/>
      <w:marBottom w:val="0"/>
      <w:divBdr>
        <w:top w:val="none" w:sz="0" w:space="0" w:color="auto"/>
        <w:left w:val="none" w:sz="0" w:space="0" w:color="auto"/>
        <w:bottom w:val="none" w:sz="0" w:space="0" w:color="auto"/>
        <w:right w:val="none" w:sz="0" w:space="0" w:color="auto"/>
      </w:divBdr>
    </w:div>
    <w:div w:id="1223755738">
      <w:bodyDiv w:val="1"/>
      <w:marLeft w:val="0"/>
      <w:marRight w:val="0"/>
      <w:marTop w:val="0"/>
      <w:marBottom w:val="0"/>
      <w:divBdr>
        <w:top w:val="none" w:sz="0" w:space="0" w:color="auto"/>
        <w:left w:val="none" w:sz="0" w:space="0" w:color="auto"/>
        <w:bottom w:val="none" w:sz="0" w:space="0" w:color="auto"/>
        <w:right w:val="none" w:sz="0" w:space="0" w:color="auto"/>
      </w:divBdr>
    </w:div>
    <w:div w:id="1224482460">
      <w:bodyDiv w:val="1"/>
      <w:marLeft w:val="0"/>
      <w:marRight w:val="0"/>
      <w:marTop w:val="0"/>
      <w:marBottom w:val="0"/>
      <w:divBdr>
        <w:top w:val="none" w:sz="0" w:space="0" w:color="auto"/>
        <w:left w:val="none" w:sz="0" w:space="0" w:color="auto"/>
        <w:bottom w:val="none" w:sz="0" w:space="0" w:color="auto"/>
        <w:right w:val="none" w:sz="0" w:space="0" w:color="auto"/>
      </w:divBdr>
    </w:div>
    <w:div w:id="1226061184">
      <w:bodyDiv w:val="1"/>
      <w:marLeft w:val="0"/>
      <w:marRight w:val="0"/>
      <w:marTop w:val="0"/>
      <w:marBottom w:val="0"/>
      <w:divBdr>
        <w:top w:val="none" w:sz="0" w:space="0" w:color="auto"/>
        <w:left w:val="none" w:sz="0" w:space="0" w:color="auto"/>
        <w:bottom w:val="none" w:sz="0" w:space="0" w:color="auto"/>
        <w:right w:val="none" w:sz="0" w:space="0" w:color="auto"/>
      </w:divBdr>
    </w:div>
    <w:div w:id="1227378088">
      <w:bodyDiv w:val="1"/>
      <w:marLeft w:val="0"/>
      <w:marRight w:val="0"/>
      <w:marTop w:val="0"/>
      <w:marBottom w:val="0"/>
      <w:divBdr>
        <w:top w:val="none" w:sz="0" w:space="0" w:color="auto"/>
        <w:left w:val="none" w:sz="0" w:space="0" w:color="auto"/>
        <w:bottom w:val="none" w:sz="0" w:space="0" w:color="auto"/>
        <w:right w:val="none" w:sz="0" w:space="0" w:color="auto"/>
      </w:divBdr>
    </w:div>
    <w:div w:id="1230338603">
      <w:marLeft w:val="0"/>
      <w:marRight w:val="0"/>
      <w:marTop w:val="0"/>
      <w:marBottom w:val="0"/>
      <w:divBdr>
        <w:top w:val="none" w:sz="0" w:space="0" w:color="auto"/>
        <w:left w:val="none" w:sz="0" w:space="0" w:color="auto"/>
        <w:bottom w:val="none" w:sz="0" w:space="0" w:color="auto"/>
        <w:right w:val="none" w:sz="0" w:space="0" w:color="auto"/>
      </w:divBdr>
    </w:div>
    <w:div w:id="1231303820">
      <w:bodyDiv w:val="1"/>
      <w:marLeft w:val="0"/>
      <w:marRight w:val="0"/>
      <w:marTop w:val="0"/>
      <w:marBottom w:val="0"/>
      <w:divBdr>
        <w:top w:val="none" w:sz="0" w:space="0" w:color="auto"/>
        <w:left w:val="none" w:sz="0" w:space="0" w:color="auto"/>
        <w:bottom w:val="none" w:sz="0" w:space="0" w:color="auto"/>
        <w:right w:val="none" w:sz="0" w:space="0" w:color="auto"/>
      </w:divBdr>
    </w:div>
    <w:div w:id="1232235501">
      <w:bodyDiv w:val="1"/>
      <w:marLeft w:val="0"/>
      <w:marRight w:val="0"/>
      <w:marTop w:val="0"/>
      <w:marBottom w:val="0"/>
      <w:divBdr>
        <w:top w:val="none" w:sz="0" w:space="0" w:color="auto"/>
        <w:left w:val="none" w:sz="0" w:space="0" w:color="auto"/>
        <w:bottom w:val="none" w:sz="0" w:space="0" w:color="auto"/>
        <w:right w:val="none" w:sz="0" w:space="0" w:color="auto"/>
      </w:divBdr>
    </w:div>
    <w:div w:id="1232695536">
      <w:bodyDiv w:val="1"/>
      <w:marLeft w:val="0"/>
      <w:marRight w:val="0"/>
      <w:marTop w:val="0"/>
      <w:marBottom w:val="0"/>
      <w:divBdr>
        <w:top w:val="none" w:sz="0" w:space="0" w:color="auto"/>
        <w:left w:val="none" w:sz="0" w:space="0" w:color="auto"/>
        <w:bottom w:val="none" w:sz="0" w:space="0" w:color="auto"/>
        <w:right w:val="none" w:sz="0" w:space="0" w:color="auto"/>
      </w:divBdr>
    </w:div>
    <w:div w:id="1233468530">
      <w:bodyDiv w:val="1"/>
      <w:marLeft w:val="0"/>
      <w:marRight w:val="0"/>
      <w:marTop w:val="0"/>
      <w:marBottom w:val="0"/>
      <w:divBdr>
        <w:top w:val="none" w:sz="0" w:space="0" w:color="auto"/>
        <w:left w:val="none" w:sz="0" w:space="0" w:color="auto"/>
        <w:bottom w:val="none" w:sz="0" w:space="0" w:color="auto"/>
        <w:right w:val="none" w:sz="0" w:space="0" w:color="auto"/>
      </w:divBdr>
    </w:div>
    <w:div w:id="1234463259">
      <w:bodyDiv w:val="1"/>
      <w:marLeft w:val="0"/>
      <w:marRight w:val="0"/>
      <w:marTop w:val="0"/>
      <w:marBottom w:val="0"/>
      <w:divBdr>
        <w:top w:val="none" w:sz="0" w:space="0" w:color="auto"/>
        <w:left w:val="none" w:sz="0" w:space="0" w:color="auto"/>
        <w:bottom w:val="none" w:sz="0" w:space="0" w:color="auto"/>
        <w:right w:val="none" w:sz="0" w:space="0" w:color="auto"/>
      </w:divBdr>
    </w:div>
    <w:div w:id="1234658854">
      <w:bodyDiv w:val="1"/>
      <w:marLeft w:val="0"/>
      <w:marRight w:val="0"/>
      <w:marTop w:val="0"/>
      <w:marBottom w:val="0"/>
      <w:divBdr>
        <w:top w:val="none" w:sz="0" w:space="0" w:color="auto"/>
        <w:left w:val="none" w:sz="0" w:space="0" w:color="auto"/>
        <w:bottom w:val="none" w:sz="0" w:space="0" w:color="auto"/>
        <w:right w:val="none" w:sz="0" w:space="0" w:color="auto"/>
      </w:divBdr>
    </w:div>
    <w:div w:id="1235046294">
      <w:bodyDiv w:val="1"/>
      <w:marLeft w:val="0"/>
      <w:marRight w:val="0"/>
      <w:marTop w:val="0"/>
      <w:marBottom w:val="0"/>
      <w:divBdr>
        <w:top w:val="none" w:sz="0" w:space="0" w:color="auto"/>
        <w:left w:val="none" w:sz="0" w:space="0" w:color="auto"/>
        <w:bottom w:val="none" w:sz="0" w:space="0" w:color="auto"/>
        <w:right w:val="none" w:sz="0" w:space="0" w:color="auto"/>
      </w:divBdr>
    </w:div>
    <w:div w:id="1237545692">
      <w:bodyDiv w:val="1"/>
      <w:marLeft w:val="0"/>
      <w:marRight w:val="0"/>
      <w:marTop w:val="0"/>
      <w:marBottom w:val="0"/>
      <w:divBdr>
        <w:top w:val="none" w:sz="0" w:space="0" w:color="auto"/>
        <w:left w:val="none" w:sz="0" w:space="0" w:color="auto"/>
        <w:bottom w:val="none" w:sz="0" w:space="0" w:color="auto"/>
        <w:right w:val="none" w:sz="0" w:space="0" w:color="auto"/>
      </w:divBdr>
    </w:div>
    <w:div w:id="1238132294">
      <w:bodyDiv w:val="1"/>
      <w:marLeft w:val="0"/>
      <w:marRight w:val="0"/>
      <w:marTop w:val="0"/>
      <w:marBottom w:val="0"/>
      <w:divBdr>
        <w:top w:val="none" w:sz="0" w:space="0" w:color="auto"/>
        <w:left w:val="none" w:sz="0" w:space="0" w:color="auto"/>
        <w:bottom w:val="none" w:sz="0" w:space="0" w:color="auto"/>
        <w:right w:val="none" w:sz="0" w:space="0" w:color="auto"/>
      </w:divBdr>
    </w:div>
    <w:div w:id="1238517945">
      <w:bodyDiv w:val="1"/>
      <w:marLeft w:val="0"/>
      <w:marRight w:val="0"/>
      <w:marTop w:val="0"/>
      <w:marBottom w:val="0"/>
      <w:divBdr>
        <w:top w:val="none" w:sz="0" w:space="0" w:color="auto"/>
        <w:left w:val="none" w:sz="0" w:space="0" w:color="auto"/>
        <w:bottom w:val="none" w:sz="0" w:space="0" w:color="auto"/>
        <w:right w:val="none" w:sz="0" w:space="0" w:color="auto"/>
      </w:divBdr>
    </w:div>
    <w:div w:id="1239487280">
      <w:bodyDiv w:val="1"/>
      <w:marLeft w:val="0"/>
      <w:marRight w:val="0"/>
      <w:marTop w:val="0"/>
      <w:marBottom w:val="0"/>
      <w:divBdr>
        <w:top w:val="none" w:sz="0" w:space="0" w:color="auto"/>
        <w:left w:val="none" w:sz="0" w:space="0" w:color="auto"/>
        <w:bottom w:val="none" w:sz="0" w:space="0" w:color="auto"/>
        <w:right w:val="none" w:sz="0" w:space="0" w:color="auto"/>
      </w:divBdr>
    </w:div>
    <w:div w:id="1242788875">
      <w:bodyDiv w:val="1"/>
      <w:marLeft w:val="0"/>
      <w:marRight w:val="0"/>
      <w:marTop w:val="0"/>
      <w:marBottom w:val="0"/>
      <w:divBdr>
        <w:top w:val="none" w:sz="0" w:space="0" w:color="auto"/>
        <w:left w:val="none" w:sz="0" w:space="0" w:color="auto"/>
        <w:bottom w:val="none" w:sz="0" w:space="0" w:color="auto"/>
        <w:right w:val="none" w:sz="0" w:space="0" w:color="auto"/>
      </w:divBdr>
    </w:div>
    <w:div w:id="1242907446">
      <w:bodyDiv w:val="1"/>
      <w:marLeft w:val="0"/>
      <w:marRight w:val="0"/>
      <w:marTop w:val="0"/>
      <w:marBottom w:val="0"/>
      <w:divBdr>
        <w:top w:val="none" w:sz="0" w:space="0" w:color="auto"/>
        <w:left w:val="none" w:sz="0" w:space="0" w:color="auto"/>
        <w:bottom w:val="none" w:sz="0" w:space="0" w:color="auto"/>
        <w:right w:val="none" w:sz="0" w:space="0" w:color="auto"/>
      </w:divBdr>
    </w:div>
    <w:div w:id="1243103118">
      <w:bodyDiv w:val="1"/>
      <w:marLeft w:val="0"/>
      <w:marRight w:val="0"/>
      <w:marTop w:val="0"/>
      <w:marBottom w:val="0"/>
      <w:divBdr>
        <w:top w:val="none" w:sz="0" w:space="0" w:color="auto"/>
        <w:left w:val="none" w:sz="0" w:space="0" w:color="auto"/>
        <w:bottom w:val="none" w:sz="0" w:space="0" w:color="auto"/>
        <w:right w:val="none" w:sz="0" w:space="0" w:color="auto"/>
      </w:divBdr>
    </w:div>
    <w:div w:id="1243173692">
      <w:bodyDiv w:val="1"/>
      <w:marLeft w:val="0"/>
      <w:marRight w:val="0"/>
      <w:marTop w:val="0"/>
      <w:marBottom w:val="0"/>
      <w:divBdr>
        <w:top w:val="none" w:sz="0" w:space="0" w:color="auto"/>
        <w:left w:val="none" w:sz="0" w:space="0" w:color="auto"/>
        <w:bottom w:val="none" w:sz="0" w:space="0" w:color="auto"/>
        <w:right w:val="none" w:sz="0" w:space="0" w:color="auto"/>
      </w:divBdr>
    </w:div>
    <w:div w:id="1244725283">
      <w:bodyDiv w:val="1"/>
      <w:marLeft w:val="0"/>
      <w:marRight w:val="0"/>
      <w:marTop w:val="0"/>
      <w:marBottom w:val="0"/>
      <w:divBdr>
        <w:top w:val="none" w:sz="0" w:space="0" w:color="auto"/>
        <w:left w:val="none" w:sz="0" w:space="0" w:color="auto"/>
        <w:bottom w:val="none" w:sz="0" w:space="0" w:color="auto"/>
        <w:right w:val="none" w:sz="0" w:space="0" w:color="auto"/>
      </w:divBdr>
    </w:div>
    <w:div w:id="1245457697">
      <w:bodyDiv w:val="1"/>
      <w:marLeft w:val="0"/>
      <w:marRight w:val="0"/>
      <w:marTop w:val="0"/>
      <w:marBottom w:val="0"/>
      <w:divBdr>
        <w:top w:val="none" w:sz="0" w:space="0" w:color="auto"/>
        <w:left w:val="none" w:sz="0" w:space="0" w:color="auto"/>
        <w:bottom w:val="none" w:sz="0" w:space="0" w:color="auto"/>
        <w:right w:val="none" w:sz="0" w:space="0" w:color="auto"/>
      </w:divBdr>
    </w:div>
    <w:div w:id="1248464617">
      <w:bodyDiv w:val="1"/>
      <w:marLeft w:val="0"/>
      <w:marRight w:val="0"/>
      <w:marTop w:val="0"/>
      <w:marBottom w:val="0"/>
      <w:divBdr>
        <w:top w:val="none" w:sz="0" w:space="0" w:color="auto"/>
        <w:left w:val="none" w:sz="0" w:space="0" w:color="auto"/>
        <w:bottom w:val="none" w:sz="0" w:space="0" w:color="auto"/>
        <w:right w:val="none" w:sz="0" w:space="0" w:color="auto"/>
      </w:divBdr>
      <w:divsChild>
        <w:div w:id="362638145">
          <w:marLeft w:val="0"/>
          <w:marRight w:val="0"/>
          <w:marTop w:val="0"/>
          <w:marBottom w:val="0"/>
          <w:divBdr>
            <w:top w:val="none" w:sz="0" w:space="0" w:color="auto"/>
            <w:left w:val="none" w:sz="0" w:space="0" w:color="auto"/>
            <w:bottom w:val="none" w:sz="0" w:space="0" w:color="auto"/>
            <w:right w:val="none" w:sz="0" w:space="0" w:color="auto"/>
          </w:divBdr>
          <w:divsChild>
            <w:div w:id="5862969">
              <w:marLeft w:val="0"/>
              <w:marRight w:val="0"/>
              <w:marTop w:val="0"/>
              <w:marBottom w:val="0"/>
              <w:divBdr>
                <w:top w:val="none" w:sz="0" w:space="0" w:color="auto"/>
                <w:left w:val="none" w:sz="0" w:space="0" w:color="auto"/>
                <w:bottom w:val="none" w:sz="0" w:space="0" w:color="auto"/>
                <w:right w:val="none" w:sz="0" w:space="0" w:color="auto"/>
              </w:divBdr>
            </w:div>
            <w:div w:id="20013673">
              <w:marLeft w:val="0"/>
              <w:marRight w:val="0"/>
              <w:marTop w:val="0"/>
              <w:marBottom w:val="0"/>
              <w:divBdr>
                <w:top w:val="none" w:sz="0" w:space="0" w:color="auto"/>
                <w:left w:val="none" w:sz="0" w:space="0" w:color="auto"/>
                <w:bottom w:val="none" w:sz="0" w:space="0" w:color="auto"/>
                <w:right w:val="none" w:sz="0" w:space="0" w:color="auto"/>
              </w:divBdr>
            </w:div>
            <w:div w:id="24404527">
              <w:marLeft w:val="0"/>
              <w:marRight w:val="0"/>
              <w:marTop w:val="0"/>
              <w:marBottom w:val="0"/>
              <w:divBdr>
                <w:top w:val="none" w:sz="0" w:space="0" w:color="auto"/>
                <w:left w:val="none" w:sz="0" w:space="0" w:color="auto"/>
                <w:bottom w:val="none" w:sz="0" w:space="0" w:color="auto"/>
                <w:right w:val="none" w:sz="0" w:space="0" w:color="auto"/>
              </w:divBdr>
            </w:div>
            <w:div w:id="37513005">
              <w:marLeft w:val="0"/>
              <w:marRight w:val="0"/>
              <w:marTop w:val="0"/>
              <w:marBottom w:val="0"/>
              <w:divBdr>
                <w:top w:val="none" w:sz="0" w:space="0" w:color="auto"/>
                <w:left w:val="none" w:sz="0" w:space="0" w:color="auto"/>
                <w:bottom w:val="none" w:sz="0" w:space="0" w:color="auto"/>
                <w:right w:val="none" w:sz="0" w:space="0" w:color="auto"/>
              </w:divBdr>
            </w:div>
            <w:div w:id="54865554">
              <w:marLeft w:val="0"/>
              <w:marRight w:val="0"/>
              <w:marTop w:val="0"/>
              <w:marBottom w:val="0"/>
              <w:divBdr>
                <w:top w:val="none" w:sz="0" w:space="0" w:color="auto"/>
                <w:left w:val="none" w:sz="0" w:space="0" w:color="auto"/>
                <w:bottom w:val="none" w:sz="0" w:space="0" w:color="auto"/>
                <w:right w:val="none" w:sz="0" w:space="0" w:color="auto"/>
              </w:divBdr>
            </w:div>
            <w:div w:id="57628785">
              <w:marLeft w:val="0"/>
              <w:marRight w:val="0"/>
              <w:marTop w:val="0"/>
              <w:marBottom w:val="0"/>
              <w:divBdr>
                <w:top w:val="none" w:sz="0" w:space="0" w:color="auto"/>
                <w:left w:val="none" w:sz="0" w:space="0" w:color="auto"/>
                <w:bottom w:val="none" w:sz="0" w:space="0" w:color="auto"/>
                <w:right w:val="none" w:sz="0" w:space="0" w:color="auto"/>
              </w:divBdr>
            </w:div>
            <w:div w:id="60181448">
              <w:marLeft w:val="0"/>
              <w:marRight w:val="0"/>
              <w:marTop w:val="0"/>
              <w:marBottom w:val="0"/>
              <w:divBdr>
                <w:top w:val="none" w:sz="0" w:space="0" w:color="auto"/>
                <w:left w:val="none" w:sz="0" w:space="0" w:color="auto"/>
                <w:bottom w:val="none" w:sz="0" w:space="0" w:color="auto"/>
                <w:right w:val="none" w:sz="0" w:space="0" w:color="auto"/>
              </w:divBdr>
            </w:div>
            <w:div w:id="70008099">
              <w:marLeft w:val="0"/>
              <w:marRight w:val="0"/>
              <w:marTop w:val="0"/>
              <w:marBottom w:val="0"/>
              <w:divBdr>
                <w:top w:val="none" w:sz="0" w:space="0" w:color="auto"/>
                <w:left w:val="none" w:sz="0" w:space="0" w:color="auto"/>
                <w:bottom w:val="none" w:sz="0" w:space="0" w:color="auto"/>
                <w:right w:val="none" w:sz="0" w:space="0" w:color="auto"/>
              </w:divBdr>
            </w:div>
            <w:div w:id="81492695">
              <w:marLeft w:val="0"/>
              <w:marRight w:val="0"/>
              <w:marTop w:val="0"/>
              <w:marBottom w:val="0"/>
              <w:divBdr>
                <w:top w:val="none" w:sz="0" w:space="0" w:color="auto"/>
                <w:left w:val="none" w:sz="0" w:space="0" w:color="auto"/>
                <w:bottom w:val="none" w:sz="0" w:space="0" w:color="auto"/>
                <w:right w:val="none" w:sz="0" w:space="0" w:color="auto"/>
              </w:divBdr>
            </w:div>
            <w:div w:id="109128573">
              <w:marLeft w:val="0"/>
              <w:marRight w:val="0"/>
              <w:marTop w:val="0"/>
              <w:marBottom w:val="0"/>
              <w:divBdr>
                <w:top w:val="none" w:sz="0" w:space="0" w:color="auto"/>
                <w:left w:val="none" w:sz="0" w:space="0" w:color="auto"/>
                <w:bottom w:val="none" w:sz="0" w:space="0" w:color="auto"/>
                <w:right w:val="none" w:sz="0" w:space="0" w:color="auto"/>
              </w:divBdr>
            </w:div>
            <w:div w:id="113865453">
              <w:marLeft w:val="0"/>
              <w:marRight w:val="0"/>
              <w:marTop w:val="0"/>
              <w:marBottom w:val="0"/>
              <w:divBdr>
                <w:top w:val="none" w:sz="0" w:space="0" w:color="auto"/>
                <w:left w:val="none" w:sz="0" w:space="0" w:color="auto"/>
                <w:bottom w:val="none" w:sz="0" w:space="0" w:color="auto"/>
                <w:right w:val="none" w:sz="0" w:space="0" w:color="auto"/>
              </w:divBdr>
            </w:div>
            <w:div w:id="116875977">
              <w:marLeft w:val="0"/>
              <w:marRight w:val="0"/>
              <w:marTop w:val="0"/>
              <w:marBottom w:val="0"/>
              <w:divBdr>
                <w:top w:val="none" w:sz="0" w:space="0" w:color="auto"/>
                <w:left w:val="none" w:sz="0" w:space="0" w:color="auto"/>
                <w:bottom w:val="none" w:sz="0" w:space="0" w:color="auto"/>
                <w:right w:val="none" w:sz="0" w:space="0" w:color="auto"/>
              </w:divBdr>
            </w:div>
            <w:div w:id="118840758">
              <w:marLeft w:val="0"/>
              <w:marRight w:val="0"/>
              <w:marTop w:val="0"/>
              <w:marBottom w:val="0"/>
              <w:divBdr>
                <w:top w:val="none" w:sz="0" w:space="0" w:color="auto"/>
                <w:left w:val="none" w:sz="0" w:space="0" w:color="auto"/>
                <w:bottom w:val="none" w:sz="0" w:space="0" w:color="auto"/>
                <w:right w:val="none" w:sz="0" w:space="0" w:color="auto"/>
              </w:divBdr>
            </w:div>
            <w:div w:id="126315602">
              <w:marLeft w:val="0"/>
              <w:marRight w:val="0"/>
              <w:marTop w:val="0"/>
              <w:marBottom w:val="0"/>
              <w:divBdr>
                <w:top w:val="none" w:sz="0" w:space="0" w:color="auto"/>
                <w:left w:val="none" w:sz="0" w:space="0" w:color="auto"/>
                <w:bottom w:val="none" w:sz="0" w:space="0" w:color="auto"/>
                <w:right w:val="none" w:sz="0" w:space="0" w:color="auto"/>
              </w:divBdr>
            </w:div>
            <w:div w:id="134615004">
              <w:marLeft w:val="0"/>
              <w:marRight w:val="0"/>
              <w:marTop w:val="0"/>
              <w:marBottom w:val="0"/>
              <w:divBdr>
                <w:top w:val="none" w:sz="0" w:space="0" w:color="auto"/>
                <w:left w:val="none" w:sz="0" w:space="0" w:color="auto"/>
                <w:bottom w:val="none" w:sz="0" w:space="0" w:color="auto"/>
                <w:right w:val="none" w:sz="0" w:space="0" w:color="auto"/>
              </w:divBdr>
            </w:div>
            <w:div w:id="160510647">
              <w:marLeft w:val="0"/>
              <w:marRight w:val="0"/>
              <w:marTop w:val="0"/>
              <w:marBottom w:val="0"/>
              <w:divBdr>
                <w:top w:val="none" w:sz="0" w:space="0" w:color="auto"/>
                <w:left w:val="none" w:sz="0" w:space="0" w:color="auto"/>
                <w:bottom w:val="none" w:sz="0" w:space="0" w:color="auto"/>
                <w:right w:val="none" w:sz="0" w:space="0" w:color="auto"/>
              </w:divBdr>
            </w:div>
            <w:div w:id="175578551">
              <w:marLeft w:val="0"/>
              <w:marRight w:val="0"/>
              <w:marTop w:val="0"/>
              <w:marBottom w:val="0"/>
              <w:divBdr>
                <w:top w:val="none" w:sz="0" w:space="0" w:color="auto"/>
                <w:left w:val="none" w:sz="0" w:space="0" w:color="auto"/>
                <w:bottom w:val="none" w:sz="0" w:space="0" w:color="auto"/>
                <w:right w:val="none" w:sz="0" w:space="0" w:color="auto"/>
              </w:divBdr>
            </w:div>
            <w:div w:id="198133694">
              <w:marLeft w:val="0"/>
              <w:marRight w:val="0"/>
              <w:marTop w:val="0"/>
              <w:marBottom w:val="0"/>
              <w:divBdr>
                <w:top w:val="none" w:sz="0" w:space="0" w:color="auto"/>
                <w:left w:val="none" w:sz="0" w:space="0" w:color="auto"/>
                <w:bottom w:val="none" w:sz="0" w:space="0" w:color="auto"/>
                <w:right w:val="none" w:sz="0" w:space="0" w:color="auto"/>
              </w:divBdr>
            </w:div>
            <w:div w:id="214052150">
              <w:marLeft w:val="0"/>
              <w:marRight w:val="0"/>
              <w:marTop w:val="0"/>
              <w:marBottom w:val="0"/>
              <w:divBdr>
                <w:top w:val="none" w:sz="0" w:space="0" w:color="auto"/>
                <w:left w:val="none" w:sz="0" w:space="0" w:color="auto"/>
                <w:bottom w:val="none" w:sz="0" w:space="0" w:color="auto"/>
                <w:right w:val="none" w:sz="0" w:space="0" w:color="auto"/>
              </w:divBdr>
            </w:div>
            <w:div w:id="220947857">
              <w:marLeft w:val="0"/>
              <w:marRight w:val="0"/>
              <w:marTop w:val="0"/>
              <w:marBottom w:val="0"/>
              <w:divBdr>
                <w:top w:val="none" w:sz="0" w:space="0" w:color="auto"/>
                <w:left w:val="none" w:sz="0" w:space="0" w:color="auto"/>
                <w:bottom w:val="none" w:sz="0" w:space="0" w:color="auto"/>
                <w:right w:val="none" w:sz="0" w:space="0" w:color="auto"/>
              </w:divBdr>
            </w:div>
            <w:div w:id="236136567">
              <w:marLeft w:val="0"/>
              <w:marRight w:val="0"/>
              <w:marTop w:val="0"/>
              <w:marBottom w:val="0"/>
              <w:divBdr>
                <w:top w:val="none" w:sz="0" w:space="0" w:color="auto"/>
                <w:left w:val="none" w:sz="0" w:space="0" w:color="auto"/>
                <w:bottom w:val="none" w:sz="0" w:space="0" w:color="auto"/>
                <w:right w:val="none" w:sz="0" w:space="0" w:color="auto"/>
              </w:divBdr>
            </w:div>
            <w:div w:id="238248092">
              <w:marLeft w:val="0"/>
              <w:marRight w:val="0"/>
              <w:marTop w:val="0"/>
              <w:marBottom w:val="0"/>
              <w:divBdr>
                <w:top w:val="none" w:sz="0" w:space="0" w:color="auto"/>
                <w:left w:val="none" w:sz="0" w:space="0" w:color="auto"/>
                <w:bottom w:val="none" w:sz="0" w:space="0" w:color="auto"/>
                <w:right w:val="none" w:sz="0" w:space="0" w:color="auto"/>
              </w:divBdr>
            </w:div>
            <w:div w:id="264701616">
              <w:marLeft w:val="0"/>
              <w:marRight w:val="0"/>
              <w:marTop w:val="0"/>
              <w:marBottom w:val="0"/>
              <w:divBdr>
                <w:top w:val="none" w:sz="0" w:space="0" w:color="auto"/>
                <w:left w:val="none" w:sz="0" w:space="0" w:color="auto"/>
                <w:bottom w:val="none" w:sz="0" w:space="0" w:color="auto"/>
                <w:right w:val="none" w:sz="0" w:space="0" w:color="auto"/>
              </w:divBdr>
            </w:div>
            <w:div w:id="309022521">
              <w:marLeft w:val="0"/>
              <w:marRight w:val="0"/>
              <w:marTop w:val="0"/>
              <w:marBottom w:val="0"/>
              <w:divBdr>
                <w:top w:val="none" w:sz="0" w:space="0" w:color="auto"/>
                <w:left w:val="none" w:sz="0" w:space="0" w:color="auto"/>
                <w:bottom w:val="none" w:sz="0" w:space="0" w:color="auto"/>
                <w:right w:val="none" w:sz="0" w:space="0" w:color="auto"/>
              </w:divBdr>
            </w:div>
            <w:div w:id="331421773">
              <w:marLeft w:val="0"/>
              <w:marRight w:val="0"/>
              <w:marTop w:val="0"/>
              <w:marBottom w:val="0"/>
              <w:divBdr>
                <w:top w:val="none" w:sz="0" w:space="0" w:color="auto"/>
                <w:left w:val="none" w:sz="0" w:space="0" w:color="auto"/>
                <w:bottom w:val="none" w:sz="0" w:space="0" w:color="auto"/>
                <w:right w:val="none" w:sz="0" w:space="0" w:color="auto"/>
              </w:divBdr>
            </w:div>
            <w:div w:id="342364595">
              <w:marLeft w:val="0"/>
              <w:marRight w:val="0"/>
              <w:marTop w:val="0"/>
              <w:marBottom w:val="0"/>
              <w:divBdr>
                <w:top w:val="none" w:sz="0" w:space="0" w:color="auto"/>
                <w:left w:val="none" w:sz="0" w:space="0" w:color="auto"/>
                <w:bottom w:val="none" w:sz="0" w:space="0" w:color="auto"/>
                <w:right w:val="none" w:sz="0" w:space="0" w:color="auto"/>
              </w:divBdr>
            </w:div>
            <w:div w:id="382875504">
              <w:marLeft w:val="0"/>
              <w:marRight w:val="0"/>
              <w:marTop w:val="0"/>
              <w:marBottom w:val="0"/>
              <w:divBdr>
                <w:top w:val="none" w:sz="0" w:space="0" w:color="auto"/>
                <w:left w:val="none" w:sz="0" w:space="0" w:color="auto"/>
                <w:bottom w:val="none" w:sz="0" w:space="0" w:color="auto"/>
                <w:right w:val="none" w:sz="0" w:space="0" w:color="auto"/>
              </w:divBdr>
            </w:div>
            <w:div w:id="390075518">
              <w:marLeft w:val="0"/>
              <w:marRight w:val="0"/>
              <w:marTop w:val="0"/>
              <w:marBottom w:val="0"/>
              <w:divBdr>
                <w:top w:val="none" w:sz="0" w:space="0" w:color="auto"/>
                <w:left w:val="none" w:sz="0" w:space="0" w:color="auto"/>
                <w:bottom w:val="none" w:sz="0" w:space="0" w:color="auto"/>
                <w:right w:val="none" w:sz="0" w:space="0" w:color="auto"/>
              </w:divBdr>
            </w:div>
            <w:div w:id="393242507">
              <w:marLeft w:val="0"/>
              <w:marRight w:val="0"/>
              <w:marTop w:val="0"/>
              <w:marBottom w:val="0"/>
              <w:divBdr>
                <w:top w:val="none" w:sz="0" w:space="0" w:color="auto"/>
                <w:left w:val="none" w:sz="0" w:space="0" w:color="auto"/>
                <w:bottom w:val="none" w:sz="0" w:space="0" w:color="auto"/>
                <w:right w:val="none" w:sz="0" w:space="0" w:color="auto"/>
              </w:divBdr>
            </w:div>
            <w:div w:id="428359520">
              <w:marLeft w:val="0"/>
              <w:marRight w:val="0"/>
              <w:marTop w:val="0"/>
              <w:marBottom w:val="0"/>
              <w:divBdr>
                <w:top w:val="none" w:sz="0" w:space="0" w:color="auto"/>
                <w:left w:val="none" w:sz="0" w:space="0" w:color="auto"/>
                <w:bottom w:val="none" w:sz="0" w:space="0" w:color="auto"/>
                <w:right w:val="none" w:sz="0" w:space="0" w:color="auto"/>
              </w:divBdr>
            </w:div>
            <w:div w:id="441650749">
              <w:marLeft w:val="0"/>
              <w:marRight w:val="0"/>
              <w:marTop w:val="0"/>
              <w:marBottom w:val="0"/>
              <w:divBdr>
                <w:top w:val="none" w:sz="0" w:space="0" w:color="auto"/>
                <w:left w:val="none" w:sz="0" w:space="0" w:color="auto"/>
                <w:bottom w:val="none" w:sz="0" w:space="0" w:color="auto"/>
                <w:right w:val="none" w:sz="0" w:space="0" w:color="auto"/>
              </w:divBdr>
            </w:div>
            <w:div w:id="448933692">
              <w:marLeft w:val="0"/>
              <w:marRight w:val="0"/>
              <w:marTop w:val="0"/>
              <w:marBottom w:val="0"/>
              <w:divBdr>
                <w:top w:val="none" w:sz="0" w:space="0" w:color="auto"/>
                <w:left w:val="none" w:sz="0" w:space="0" w:color="auto"/>
                <w:bottom w:val="none" w:sz="0" w:space="0" w:color="auto"/>
                <w:right w:val="none" w:sz="0" w:space="0" w:color="auto"/>
              </w:divBdr>
            </w:div>
            <w:div w:id="486635736">
              <w:marLeft w:val="0"/>
              <w:marRight w:val="0"/>
              <w:marTop w:val="0"/>
              <w:marBottom w:val="0"/>
              <w:divBdr>
                <w:top w:val="none" w:sz="0" w:space="0" w:color="auto"/>
                <w:left w:val="none" w:sz="0" w:space="0" w:color="auto"/>
                <w:bottom w:val="none" w:sz="0" w:space="0" w:color="auto"/>
                <w:right w:val="none" w:sz="0" w:space="0" w:color="auto"/>
              </w:divBdr>
            </w:div>
            <w:div w:id="489904093">
              <w:marLeft w:val="0"/>
              <w:marRight w:val="0"/>
              <w:marTop w:val="0"/>
              <w:marBottom w:val="0"/>
              <w:divBdr>
                <w:top w:val="none" w:sz="0" w:space="0" w:color="auto"/>
                <w:left w:val="none" w:sz="0" w:space="0" w:color="auto"/>
                <w:bottom w:val="none" w:sz="0" w:space="0" w:color="auto"/>
                <w:right w:val="none" w:sz="0" w:space="0" w:color="auto"/>
              </w:divBdr>
            </w:div>
            <w:div w:id="511528097">
              <w:marLeft w:val="0"/>
              <w:marRight w:val="0"/>
              <w:marTop w:val="0"/>
              <w:marBottom w:val="0"/>
              <w:divBdr>
                <w:top w:val="none" w:sz="0" w:space="0" w:color="auto"/>
                <w:left w:val="none" w:sz="0" w:space="0" w:color="auto"/>
                <w:bottom w:val="none" w:sz="0" w:space="0" w:color="auto"/>
                <w:right w:val="none" w:sz="0" w:space="0" w:color="auto"/>
              </w:divBdr>
            </w:div>
            <w:div w:id="515850286">
              <w:marLeft w:val="0"/>
              <w:marRight w:val="0"/>
              <w:marTop w:val="0"/>
              <w:marBottom w:val="0"/>
              <w:divBdr>
                <w:top w:val="none" w:sz="0" w:space="0" w:color="auto"/>
                <w:left w:val="none" w:sz="0" w:space="0" w:color="auto"/>
                <w:bottom w:val="none" w:sz="0" w:space="0" w:color="auto"/>
                <w:right w:val="none" w:sz="0" w:space="0" w:color="auto"/>
              </w:divBdr>
            </w:div>
            <w:div w:id="522279568">
              <w:marLeft w:val="0"/>
              <w:marRight w:val="0"/>
              <w:marTop w:val="0"/>
              <w:marBottom w:val="0"/>
              <w:divBdr>
                <w:top w:val="none" w:sz="0" w:space="0" w:color="auto"/>
                <w:left w:val="none" w:sz="0" w:space="0" w:color="auto"/>
                <w:bottom w:val="none" w:sz="0" w:space="0" w:color="auto"/>
                <w:right w:val="none" w:sz="0" w:space="0" w:color="auto"/>
              </w:divBdr>
            </w:div>
            <w:div w:id="545722580">
              <w:marLeft w:val="0"/>
              <w:marRight w:val="0"/>
              <w:marTop w:val="0"/>
              <w:marBottom w:val="0"/>
              <w:divBdr>
                <w:top w:val="none" w:sz="0" w:space="0" w:color="auto"/>
                <w:left w:val="none" w:sz="0" w:space="0" w:color="auto"/>
                <w:bottom w:val="none" w:sz="0" w:space="0" w:color="auto"/>
                <w:right w:val="none" w:sz="0" w:space="0" w:color="auto"/>
              </w:divBdr>
            </w:div>
            <w:div w:id="548153116">
              <w:marLeft w:val="0"/>
              <w:marRight w:val="0"/>
              <w:marTop w:val="0"/>
              <w:marBottom w:val="0"/>
              <w:divBdr>
                <w:top w:val="none" w:sz="0" w:space="0" w:color="auto"/>
                <w:left w:val="none" w:sz="0" w:space="0" w:color="auto"/>
                <w:bottom w:val="none" w:sz="0" w:space="0" w:color="auto"/>
                <w:right w:val="none" w:sz="0" w:space="0" w:color="auto"/>
              </w:divBdr>
            </w:div>
            <w:div w:id="557280068">
              <w:marLeft w:val="0"/>
              <w:marRight w:val="0"/>
              <w:marTop w:val="0"/>
              <w:marBottom w:val="0"/>
              <w:divBdr>
                <w:top w:val="none" w:sz="0" w:space="0" w:color="auto"/>
                <w:left w:val="none" w:sz="0" w:space="0" w:color="auto"/>
                <w:bottom w:val="none" w:sz="0" w:space="0" w:color="auto"/>
                <w:right w:val="none" w:sz="0" w:space="0" w:color="auto"/>
              </w:divBdr>
            </w:div>
            <w:div w:id="569509022">
              <w:marLeft w:val="0"/>
              <w:marRight w:val="0"/>
              <w:marTop w:val="0"/>
              <w:marBottom w:val="0"/>
              <w:divBdr>
                <w:top w:val="none" w:sz="0" w:space="0" w:color="auto"/>
                <w:left w:val="none" w:sz="0" w:space="0" w:color="auto"/>
                <w:bottom w:val="none" w:sz="0" w:space="0" w:color="auto"/>
                <w:right w:val="none" w:sz="0" w:space="0" w:color="auto"/>
              </w:divBdr>
            </w:div>
            <w:div w:id="570971858">
              <w:marLeft w:val="0"/>
              <w:marRight w:val="0"/>
              <w:marTop w:val="0"/>
              <w:marBottom w:val="0"/>
              <w:divBdr>
                <w:top w:val="none" w:sz="0" w:space="0" w:color="auto"/>
                <w:left w:val="none" w:sz="0" w:space="0" w:color="auto"/>
                <w:bottom w:val="none" w:sz="0" w:space="0" w:color="auto"/>
                <w:right w:val="none" w:sz="0" w:space="0" w:color="auto"/>
              </w:divBdr>
            </w:div>
            <w:div w:id="574096776">
              <w:marLeft w:val="0"/>
              <w:marRight w:val="0"/>
              <w:marTop w:val="0"/>
              <w:marBottom w:val="0"/>
              <w:divBdr>
                <w:top w:val="none" w:sz="0" w:space="0" w:color="auto"/>
                <w:left w:val="none" w:sz="0" w:space="0" w:color="auto"/>
                <w:bottom w:val="none" w:sz="0" w:space="0" w:color="auto"/>
                <w:right w:val="none" w:sz="0" w:space="0" w:color="auto"/>
              </w:divBdr>
            </w:div>
            <w:div w:id="574708394">
              <w:marLeft w:val="0"/>
              <w:marRight w:val="0"/>
              <w:marTop w:val="0"/>
              <w:marBottom w:val="0"/>
              <w:divBdr>
                <w:top w:val="none" w:sz="0" w:space="0" w:color="auto"/>
                <w:left w:val="none" w:sz="0" w:space="0" w:color="auto"/>
                <w:bottom w:val="none" w:sz="0" w:space="0" w:color="auto"/>
                <w:right w:val="none" w:sz="0" w:space="0" w:color="auto"/>
              </w:divBdr>
            </w:div>
            <w:div w:id="589894363">
              <w:marLeft w:val="0"/>
              <w:marRight w:val="0"/>
              <w:marTop w:val="0"/>
              <w:marBottom w:val="0"/>
              <w:divBdr>
                <w:top w:val="none" w:sz="0" w:space="0" w:color="auto"/>
                <w:left w:val="none" w:sz="0" w:space="0" w:color="auto"/>
                <w:bottom w:val="none" w:sz="0" w:space="0" w:color="auto"/>
                <w:right w:val="none" w:sz="0" w:space="0" w:color="auto"/>
              </w:divBdr>
            </w:div>
            <w:div w:id="598611285">
              <w:marLeft w:val="0"/>
              <w:marRight w:val="0"/>
              <w:marTop w:val="0"/>
              <w:marBottom w:val="0"/>
              <w:divBdr>
                <w:top w:val="none" w:sz="0" w:space="0" w:color="auto"/>
                <w:left w:val="none" w:sz="0" w:space="0" w:color="auto"/>
                <w:bottom w:val="none" w:sz="0" w:space="0" w:color="auto"/>
                <w:right w:val="none" w:sz="0" w:space="0" w:color="auto"/>
              </w:divBdr>
            </w:div>
            <w:div w:id="603348098">
              <w:marLeft w:val="0"/>
              <w:marRight w:val="0"/>
              <w:marTop w:val="0"/>
              <w:marBottom w:val="0"/>
              <w:divBdr>
                <w:top w:val="none" w:sz="0" w:space="0" w:color="auto"/>
                <w:left w:val="none" w:sz="0" w:space="0" w:color="auto"/>
                <w:bottom w:val="none" w:sz="0" w:space="0" w:color="auto"/>
                <w:right w:val="none" w:sz="0" w:space="0" w:color="auto"/>
              </w:divBdr>
            </w:div>
            <w:div w:id="617302864">
              <w:marLeft w:val="0"/>
              <w:marRight w:val="0"/>
              <w:marTop w:val="0"/>
              <w:marBottom w:val="0"/>
              <w:divBdr>
                <w:top w:val="none" w:sz="0" w:space="0" w:color="auto"/>
                <w:left w:val="none" w:sz="0" w:space="0" w:color="auto"/>
                <w:bottom w:val="none" w:sz="0" w:space="0" w:color="auto"/>
                <w:right w:val="none" w:sz="0" w:space="0" w:color="auto"/>
              </w:divBdr>
            </w:div>
            <w:div w:id="638531137">
              <w:marLeft w:val="0"/>
              <w:marRight w:val="0"/>
              <w:marTop w:val="0"/>
              <w:marBottom w:val="0"/>
              <w:divBdr>
                <w:top w:val="none" w:sz="0" w:space="0" w:color="auto"/>
                <w:left w:val="none" w:sz="0" w:space="0" w:color="auto"/>
                <w:bottom w:val="none" w:sz="0" w:space="0" w:color="auto"/>
                <w:right w:val="none" w:sz="0" w:space="0" w:color="auto"/>
              </w:divBdr>
            </w:div>
            <w:div w:id="645010623">
              <w:marLeft w:val="0"/>
              <w:marRight w:val="0"/>
              <w:marTop w:val="0"/>
              <w:marBottom w:val="0"/>
              <w:divBdr>
                <w:top w:val="none" w:sz="0" w:space="0" w:color="auto"/>
                <w:left w:val="none" w:sz="0" w:space="0" w:color="auto"/>
                <w:bottom w:val="none" w:sz="0" w:space="0" w:color="auto"/>
                <w:right w:val="none" w:sz="0" w:space="0" w:color="auto"/>
              </w:divBdr>
            </w:div>
            <w:div w:id="651250088">
              <w:marLeft w:val="0"/>
              <w:marRight w:val="0"/>
              <w:marTop w:val="0"/>
              <w:marBottom w:val="0"/>
              <w:divBdr>
                <w:top w:val="none" w:sz="0" w:space="0" w:color="auto"/>
                <w:left w:val="none" w:sz="0" w:space="0" w:color="auto"/>
                <w:bottom w:val="none" w:sz="0" w:space="0" w:color="auto"/>
                <w:right w:val="none" w:sz="0" w:space="0" w:color="auto"/>
              </w:divBdr>
            </w:div>
            <w:div w:id="657466130">
              <w:marLeft w:val="0"/>
              <w:marRight w:val="0"/>
              <w:marTop w:val="0"/>
              <w:marBottom w:val="0"/>
              <w:divBdr>
                <w:top w:val="none" w:sz="0" w:space="0" w:color="auto"/>
                <w:left w:val="none" w:sz="0" w:space="0" w:color="auto"/>
                <w:bottom w:val="none" w:sz="0" w:space="0" w:color="auto"/>
                <w:right w:val="none" w:sz="0" w:space="0" w:color="auto"/>
              </w:divBdr>
            </w:div>
            <w:div w:id="673915890">
              <w:marLeft w:val="0"/>
              <w:marRight w:val="0"/>
              <w:marTop w:val="0"/>
              <w:marBottom w:val="0"/>
              <w:divBdr>
                <w:top w:val="none" w:sz="0" w:space="0" w:color="auto"/>
                <w:left w:val="none" w:sz="0" w:space="0" w:color="auto"/>
                <w:bottom w:val="none" w:sz="0" w:space="0" w:color="auto"/>
                <w:right w:val="none" w:sz="0" w:space="0" w:color="auto"/>
              </w:divBdr>
            </w:div>
            <w:div w:id="681660729">
              <w:marLeft w:val="0"/>
              <w:marRight w:val="0"/>
              <w:marTop w:val="0"/>
              <w:marBottom w:val="0"/>
              <w:divBdr>
                <w:top w:val="none" w:sz="0" w:space="0" w:color="auto"/>
                <w:left w:val="none" w:sz="0" w:space="0" w:color="auto"/>
                <w:bottom w:val="none" w:sz="0" w:space="0" w:color="auto"/>
                <w:right w:val="none" w:sz="0" w:space="0" w:color="auto"/>
              </w:divBdr>
            </w:div>
            <w:div w:id="681735830">
              <w:marLeft w:val="0"/>
              <w:marRight w:val="0"/>
              <w:marTop w:val="0"/>
              <w:marBottom w:val="0"/>
              <w:divBdr>
                <w:top w:val="none" w:sz="0" w:space="0" w:color="auto"/>
                <w:left w:val="none" w:sz="0" w:space="0" w:color="auto"/>
                <w:bottom w:val="none" w:sz="0" w:space="0" w:color="auto"/>
                <w:right w:val="none" w:sz="0" w:space="0" w:color="auto"/>
              </w:divBdr>
            </w:div>
            <w:div w:id="694967999">
              <w:marLeft w:val="0"/>
              <w:marRight w:val="0"/>
              <w:marTop w:val="0"/>
              <w:marBottom w:val="0"/>
              <w:divBdr>
                <w:top w:val="none" w:sz="0" w:space="0" w:color="auto"/>
                <w:left w:val="none" w:sz="0" w:space="0" w:color="auto"/>
                <w:bottom w:val="none" w:sz="0" w:space="0" w:color="auto"/>
                <w:right w:val="none" w:sz="0" w:space="0" w:color="auto"/>
              </w:divBdr>
            </w:div>
            <w:div w:id="705913168">
              <w:marLeft w:val="0"/>
              <w:marRight w:val="0"/>
              <w:marTop w:val="0"/>
              <w:marBottom w:val="0"/>
              <w:divBdr>
                <w:top w:val="none" w:sz="0" w:space="0" w:color="auto"/>
                <w:left w:val="none" w:sz="0" w:space="0" w:color="auto"/>
                <w:bottom w:val="none" w:sz="0" w:space="0" w:color="auto"/>
                <w:right w:val="none" w:sz="0" w:space="0" w:color="auto"/>
              </w:divBdr>
            </w:div>
            <w:div w:id="714426216">
              <w:marLeft w:val="0"/>
              <w:marRight w:val="0"/>
              <w:marTop w:val="0"/>
              <w:marBottom w:val="0"/>
              <w:divBdr>
                <w:top w:val="none" w:sz="0" w:space="0" w:color="auto"/>
                <w:left w:val="none" w:sz="0" w:space="0" w:color="auto"/>
                <w:bottom w:val="none" w:sz="0" w:space="0" w:color="auto"/>
                <w:right w:val="none" w:sz="0" w:space="0" w:color="auto"/>
              </w:divBdr>
            </w:div>
            <w:div w:id="721490308">
              <w:marLeft w:val="0"/>
              <w:marRight w:val="0"/>
              <w:marTop w:val="0"/>
              <w:marBottom w:val="0"/>
              <w:divBdr>
                <w:top w:val="none" w:sz="0" w:space="0" w:color="auto"/>
                <w:left w:val="none" w:sz="0" w:space="0" w:color="auto"/>
                <w:bottom w:val="none" w:sz="0" w:space="0" w:color="auto"/>
                <w:right w:val="none" w:sz="0" w:space="0" w:color="auto"/>
              </w:divBdr>
            </w:div>
            <w:div w:id="722026862">
              <w:marLeft w:val="0"/>
              <w:marRight w:val="0"/>
              <w:marTop w:val="0"/>
              <w:marBottom w:val="0"/>
              <w:divBdr>
                <w:top w:val="none" w:sz="0" w:space="0" w:color="auto"/>
                <w:left w:val="none" w:sz="0" w:space="0" w:color="auto"/>
                <w:bottom w:val="none" w:sz="0" w:space="0" w:color="auto"/>
                <w:right w:val="none" w:sz="0" w:space="0" w:color="auto"/>
              </w:divBdr>
            </w:div>
            <w:div w:id="733158152">
              <w:marLeft w:val="0"/>
              <w:marRight w:val="0"/>
              <w:marTop w:val="0"/>
              <w:marBottom w:val="0"/>
              <w:divBdr>
                <w:top w:val="none" w:sz="0" w:space="0" w:color="auto"/>
                <w:left w:val="none" w:sz="0" w:space="0" w:color="auto"/>
                <w:bottom w:val="none" w:sz="0" w:space="0" w:color="auto"/>
                <w:right w:val="none" w:sz="0" w:space="0" w:color="auto"/>
              </w:divBdr>
            </w:div>
            <w:div w:id="741754364">
              <w:marLeft w:val="0"/>
              <w:marRight w:val="0"/>
              <w:marTop w:val="0"/>
              <w:marBottom w:val="0"/>
              <w:divBdr>
                <w:top w:val="none" w:sz="0" w:space="0" w:color="auto"/>
                <w:left w:val="none" w:sz="0" w:space="0" w:color="auto"/>
                <w:bottom w:val="none" w:sz="0" w:space="0" w:color="auto"/>
                <w:right w:val="none" w:sz="0" w:space="0" w:color="auto"/>
              </w:divBdr>
            </w:div>
            <w:div w:id="742415757">
              <w:marLeft w:val="0"/>
              <w:marRight w:val="0"/>
              <w:marTop w:val="0"/>
              <w:marBottom w:val="0"/>
              <w:divBdr>
                <w:top w:val="none" w:sz="0" w:space="0" w:color="auto"/>
                <w:left w:val="none" w:sz="0" w:space="0" w:color="auto"/>
                <w:bottom w:val="none" w:sz="0" w:space="0" w:color="auto"/>
                <w:right w:val="none" w:sz="0" w:space="0" w:color="auto"/>
              </w:divBdr>
            </w:div>
            <w:div w:id="753084987">
              <w:marLeft w:val="0"/>
              <w:marRight w:val="0"/>
              <w:marTop w:val="0"/>
              <w:marBottom w:val="0"/>
              <w:divBdr>
                <w:top w:val="none" w:sz="0" w:space="0" w:color="auto"/>
                <w:left w:val="none" w:sz="0" w:space="0" w:color="auto"/>
                <w:bottom w:val="none" w:sz="0" w:space="0" w:color="auto"/>
                <w:right w:val="none" w:sz="0" w:space="0" w:color="auto"/>
              </w:divBdr>
            </w:div>
            <w:div w:id="756176492">
              <w:marLeft w:val="0"/>
              <w:marRight w:val="0"/>
              <w:marTop w:val="0"/>
              <w:marBottom w:val="0"/>
              <w:divBdr>
                <w:top w:val="none" w:sz="0" w:space="0" w:color="auto"/>
                <w:left w:val="none" w:sz="0" w:space="0" w:color="auto"/>
                <w:bottom w:val="none" w:sz="0" w:space="0" w:color="auto"/>
                <w:right w:val="none" w:sz="0" w:space="0" w:color="auto"/>
              </w:divBdr>
            </w:div>
            <w:div w:id="780956973">
              <w:marLeft w:val="0"/>
              <w:marRight w:val="0"/>
              <w:marTop w:val="0"/>
              <w:marBottom w:val="0"/>
              <w:divBdr>
                <w:top w:val="none" w:sz="0" w:space="0" w:color="auto"/>
                <w:left w:val="none" w:sz="0" w:space="0" w:color="auto"/>
                <w:bottom w:val="none" w:sz="0" w:space="0" w:color="auto"/>
                <w:right w:val="none" w:sz="0" w:space="0" w:color="auto"/>
              </w:divBdr>
            </w:div>
            <w:div w:id="781263588">
              <w:marLeft w:val="0"/>
              <w:marRight w:val="0"/>
              <w:marTop w:val="0"/>
              <w:marBottom w:val="0"/>
              <w:divBdr>
                <w:top w:val="none" w:sz="0" w:space="0" w:color="auto"/>
                <w:left w:val="none" w:sz="0" w:space="0" w:color="auto"/>
                <w:bottom w:val="none" w:sz="0" w:space="0" w:color="auto"/>
                <w:right w:val="none" w:sz="0" w:space="0" w:color="auto"/>
              </w:divBdr>
            </w:div>
            <w:div w:id="790518460">
              <w:marLeft w:val="0"/>
              <w:marRight w:val="0"/>
              <w:marTop w:val="0"/>
              <w:marBottom w:val="0"/>
              <w:divBdr>
                <w:top w:val="none" w:sz="0" w:space="0" w:color="auto"/>
                <w:left w:val="none" w:sz="0" w:space="0" w:color="auto"/>
                <w:bottom w:val="none" w:sz="0" w:space="0" w:color="auto"/>
                <w:right w:val="none" w:sz="0" w:space="0" w:color="auto"/>
              </w:divBdr>
            </w:div>
            <w:div w:id="806312698">
              <w:marLeft w:val="0"/>
              <w:marRight w:val="0"/>
              <w:marTop w:val="0"/>
              <w:marBottom w:val="0"/>
              <w:divBdr>
                <w:top w:val="none" w:sz="0" w:space="0" w:color="auto"/>
                <w:left w:val="none" w:sz="0" w:space="0" w:color="auto"/>
                <w:bottom w:val="none" w:sz="0" w:space="0" w:color="auto"/>
                <w:right w:val="none" w:sz="0" w:space="0" w:color="auto"/>
              </w:divBdr>
            </w:div>
            <w:div w:id="808667022">
              <w:marLeft w:val="0"/>
              <w:marRight w:val="0"/>
              <w:marTop w:val="0"/>
              <w:marBottom w:val="0"/>
              <w:divBdr>
                <w:top w:val="none" w:sz="0" w:space="0" w:color="auto"/>
                <w:left w:val="none" w:sz="0" w:space="0" w:color="auto"/>
                <w:bottom w:val="none" w:sz="0" w:space="0" w:color="auto"/>
                <w:right w:val="none" w:sz="0" w:space="0" w:color="auto"/>
              </w:divBdr>
            </w:div>
            <w:div w:id="810708448">
              <w:marLeft w:val="0"/>
              <w:marRight w:val="0"/>
              <w:marTop w:val="0"/>
              <w:marBottom w:val="0"/>
              <w:divBdr>
                <w:top w:val="none" w:sz="0" w:space="0" w:color="auto"/>
                <w:left w:val="none" w:sz="0" w:space="0" w:color="auto"/>
                <w:bottom w:val="none" w:sz="0" w:space="0" w:color="auto"/>
                <w:right w:val="none" w:sz="0" w:space="0" w:color="auto"/>
              </w:divBdr>
            </w:div>
            <w:div w:id="848180095">
              <w:marLeft w:val="0"/>
              <w:marRight w:val="0"/>
              <w:marTop w:val="0"/>
              <w:marBottom w:val="0"/>
              <w:divBdr>
                <w:top w:val="none" w:sz="0" w:space="0" w:color="auto"/>
                <w:left w:val="none" w:sz="0" w:space="0" w:color="auto"/>
                <w:bottom w:val="none" w:sz="0" w:space="0" w:color="auto"/>
                <w:right w:val="none" w:sz="0" w:space="0" w:color="auto"/>
              </w:divBdr>
            </w:div>
            <w:div w:id="874393213">
              <w:marLeft w:val="0"/>
              <w:marRight w:val="0"/>
              <w:marTop w:val="0"/>
              <w:marBottom w:val="0"/>
              <w:divBdr>
                <w:top w:val="none" w:sz="0" w:space="0" w:color="auto"/>
                <w:left w:val="none" w:sz="0" w:space="0" w:color="auto"/>
                <w:bottom w:val="none" w:sz="0" w:space="0" w:color="auto"/>
                <w:right w:val="none" w:sz="0" w:space="0" w:color="auto"/>
              </w:divBdr>
            </w:div>
            <w:div w:id="931862665">
              <w:marLeft w:val="0"/>
              <w:marRight w:val="0"/>
              <w:marTop w:val="0"/>
              <w:marBottom w:val="0"/>
              <w:divBdr>
                <w:top w:val="none" w:sz="0" w:space="0" w:color="auto"/>
                <w:left w:val="none" w:sz="0" w:space="0" w:color="auto"/>
                <w:bottom w:val="none" w:sz="0" w:space="0" w:color="auto"/>
                <w:right w:val="none" w:sz="0" w:space="0" w:color="auto"/>
              </w:divBdr>
            </w:div>
            <w:div w:id="942297272">
              <w:marLeft w:val="0"/>
              <w:marRight w:val="0"/>
              <w:marTop w:val="0"/>
              <w:marBottom w:val="0"/>
              <w:divBdr>
                <w:top w:val="none" w:sz="0" w:space="0" w:color="auto"/>
                <w:left w:val="none" w:sz="0" w:space="0" w:color="auto"/>
                <w:bottom w:val="none" w:sz="0" w:space="0" w:color="auto"/>
                <w:right w:val="none" w:sz="0" w:space="0" w:color="auto"/>
              </w:divBdr>
            </w:div>
            <w:div w:id="945966435">
              <w:marLeft w:val="0"/>
              <w:marRight w:val="0"/>
              <w:marTop w:val="0"/>
              <w:marBottom w:val="0"/>
              <w:divBdr>
                <w:top w:val="none" w:sz="0" w:space="0" w:color="auto"/>
                <w:left w:val="none" w:sz="0" w:space="0" w:color="auto"/>
                <w:bottom w:val="none" w:sz="0" w:space="0" w:color="auto"/>
                <w:right w:val="none" w:sz="0" w:space="0" w:color="auto"/>
              </w:divBdr>
            </w:div>
            <w:div w:id="960184714">
              <w:marLeft w:val="0"/>
              <w:marRight w:val="0"/>
              <w:marTop w:val="0"/>
              <w:marBottom w:val="0"/>
              <w:divBdr>
                <w:top w:val="none" w:sz="0" w:space="0" w:color="auto"/>
                <w:left w:val="none" w:sz="0" w:space="0" w:color="auto"/>
                <w:bottom w:val="none" w:sz="0" w:space="0" w:color="auto"/>
                <w:right w:val="none" w:sz="0" w:space="0" w:color="auto"/>
              </w:divBdr>
            </w:div>
            <w:div w:id="970983862">
              <w:marLeft w:val="0"/>
              <w:marRight w:val="0"/>
              <w:marTop w:val="0"/>
              <w:marBottom w:val="0"/>
              <w:divBdr>
                <w:top w:val="none" w:sz="0" w:space="0" w:color="auto"/>
                <w:left w:val="none" w:sz="0" w:space="0" w:color="auto"/>
                <w:bottom w:val="none" w:sz="0" w:space="0" w:color="auto"/>
                <w:right w:val="none" w:sz="0" w:space="0" w:color="auto"/>
              </w:divBdr>
            </w:div>
            <w:div w:id="974142849">
              <w:marLeft w:val="0"/>
              <w:marRight w:val="0"/>
              <w:marTop w:val="0"/>
              <w:marBottom w:val="0"/>
              <w:divBdr>
                <w:top w:val="none" w:sz="0" w:space="0" w:color="auto"/>
                <w:left w:val="none" w:sz="0" w:space="0" w:color="auto"/>
                <w:bottom w:val="none" w:sz="0" w:space="0" w:color="auto"/>
                <w:right w:val="none" w:sz="0" w:space="0" w:color="auto"/>
              </w:divBdr>
            </w:div>
            <w:div w:id="976572448">
              <w:marLeft w:val="0"/>
              <w:marRight w:val="0"/>
              <w:marTop w:val="0"/>
              <w:marBottom w:val="0"/>
              <w:divBdr>
                <w:top w:val="none" w:sz="0" w:space="0" w:color="auto"/>
                <w:left w:val="none" w:sz="0" w:space="0" w:color="auto"/>
                <w:bottom w:val="none" w:sz="0" w:space="0" w:color="auto"/>
                <w:right w:val="none" w:sz="0" w:space="0" w:color="auto"/>
              </w:divBdr>
            </w:div>
            <w:div w:id="998193818">
              <w:marLeft w:val="0"/>
              <w:marRight w:val="0"/>
              <w:marTop w:val="0"/>
              <w:marBottom w:val="0"/>
              <w:divBdr>
                <w:top w:val="none" w:sz="0" w:space="0" w:color="auto"/>
                <w:left w:val="none" w:sz="0" w:space="0" w:color="auto"/>
                <w:bottom w:val="none" w:sz="0" w:space="0" w:color="auto"/>
                <w:right w:val="none" w:sz="0" w:space="0" w:color="auto"/>
              </w:divBdr>
            </w:div>
            <w:div w:id="1020203232">
              <w:marLeft w:val="0"/>
              <w:marRight w:val="0"/>
              <w:marTop w:val="0"/>
              <w:marBottom w:val="0"/>
              <w:divBdr>
                <w:top w:val="none" w:sz="0" w:space="0" w:color="auto"/>
                <w:left w:val="none" w:sz="0" w:space="0" w:color="auto"/>
                <w:bottom w:val="none" w:sz="0" w:space="0" w:color="auto"/>
                <w:right w:val="none" w:sz="0" w:space="0" w:color="auto"/>
              </w:divBdr>
            </w:div>
            <w:div w:id="1036155020">
              <w:marLeft w:val="0"/>
              <w:marRight w:val="0"/>
              <w:marTop w:val="0"/>
              <w:marBottom w:val="0"/>
              <w:divBdr>
                <w:top w:val="none" w:sz="0" w:space="0" w:color="auto"/>
                <w:left w:val="none" w:sz="0" w:space="0" w:color="auto"/>
                <w:bottom w:val="none" w:sz="0" w:space="0" w:color="auto"/>
                <w:right w:val="none" w:sz="0" w:space="0" w:color="auto"/>
              </w:divBdr>
            </w:div>
            <w:div w:id="1037699856">
              <w:marLeft w:val="0"/>
              <w:marRight w:val="0"/>
              <w:marTop w:val="0"/>
              <w:marBottom w:val="0"/>
              <w:divBdr>
                <w:top w:val="none" w:sz="0" w:space="0" w:color="auto"/>
                <w:left w:val="none" w:sz="0" w:space="0" w:color="auto"/>
                <w:bottom w:val="none" w:sz="0" w:space="0" w:color="auto"/>
                <w:right w:val="none" w:sz="0" w:space="0" w:color="auto"/>
              </w:divBdr>
            </w:div>
            <w:div w:id="1105925771">
              <w:marLeft w:val="0"/>
              <w:marRight w:val="0"/>
              <w:marTop w:val="0"/>
              <w:marBottom w:val="0"/>
              <w:divBdr>
                <w:top w:val="none" w:sz="0" w:space="0" w:color="auto"/>
                <w:left w:val="none" w:sz="0" w:space="0" w:color="auto"/>
                <w:bottom w:val="none" w:sz="0" w:space="0" w:color="auto"/>
                <w:right w:val="none" w:sz="0" w:space="0" w:color="auto"/>
              </w:divBdr>
            </w:div>
            <w:div w:id="1157262898">
              <w:marLeft w:val="0"/>
              <w:marRight w:val="0"/>
              <w:marTop w:val="0"/>
              <w:marBottom w:val="0"/>
              <w:divBdr>
                <w:top w:val="none" w:sz="0" w:space="0" w:color="auto"/>
                <w:left w:val="none" w:sz="0" w:space="0" w:color="auto"/>
                <w:bottom w:val="none" w:sz="0" w:space="0" w:color="auto"/>
                <w:right w:val="none" w:sz="0" w:space="0" w:color="auto"/>
              </w:divBdr>
            </w:div>
            <w:div w:id="1157696006">
              <w:marLeft w:val="0"/>
              <w:marRight w:val="0"/>
              <w:marTop w:val="0"/>
              <w:marBottom w:val="0"/>
              <w:divBdr>
                <w:top w:val="none" w:sz="0" w:space="0" w:color="auto"/>
                <w:left w:val="none" w:sz="0" w:space="0" w:color="auto"/>
                <w:bottom w:val="none" w:sz="0" w:space="0" w:color="auto"/>
                <w:right w:val="none" w:sz="0" w:space="0" w:color="auto"/>
              </w:divBdr>
            </w:div>
            <w:div w:id="1158886450">
              <w:marLeft w:val="0"/>
              <w:marRight w:val="0"/>
              <w:marTop w:val="0"/>
              <w:marBottom w:val="0"/>
              <w:divBdr>
                <w:top w:val="none" w:sz="0" w:space="0" w:color="auto"/>
                <w:left w:val="none" w:sz="0" w:space="0" w:color="auto"/>
                <w:bottom w:val="none" w:sz="0" w:space="0" w:color="auto"/>
                <w:right w:val="none" w:sz="0" w:space="0" w:color="auto"/>
              </w:divBdr>
            </w:div>
            <w:div w:id="1172650011">
              <w:marLeft w:val="0"/>
              <w:marRight w:val="0"/>
              <w:marTop w:val="0"/>
              <w:marBottom w:val="0"/>
              <w:divBdr>
                <w:top w:val="none" w:sz="0" w:space="0" w:color="auto"/>
                <w:left w:val="none" w:sz="0" w:space="0" w:color="auto"/>
                <w:bottom w:val="none" w:sz="0" w:space="0" w:color="auto"/>
                <w:right w:val="none" w:sz="0" w:space="0" w:color="auto"/>
              </w:divBdr>
            </w:div>
            <w:div w:id="1191719751">
              <w:marLeft w:val="0"/>
              <w:marRight w:val="0"/>
              <w:marTop w:val="0"/>
              <w:marBottom w:val="0"/>
              <w:divBdr>
                <w:top w:val="none" w:sz="0" w:space="0" w:color="auto"/>
                <w:left w:val="none" w:sz="0" w:space="0" w:color="auto"/>
                <w:bottom w:val="none" w:sz="0" w:space="0" w:color="auto"/>
                <w:right w:val="none" w:sz="0" w:space="0" w:color="auto"/>
              </w:divBdr>
            </w:div>
            <w:div w:id="1197504304">
              <w:marLeft w:val="0"/>
              <w:marRight w:val="0"/>
              <w:marTop w:val="0"/>
              <w:marBottom w:val="0"/>
              <w:divBdr>
                <w:top w:val="none" w:sz="0" w:space="0" w:color="auto"/>
                <w:left w:val="none" w:sz="0" w:space="0" w:color="auto"/>
                <w:bottom w:val="none" w:sz="0" w:space="0" w:color="auto"/>
                <w:right w:val="none" w:sz="0" w:space="0" w:color="auto"/>
              </w:divBdr>
            </w:div>
            <w:div w:id="1203711950">
              <w:marLeft w:val="0"/>
              <w:marRight w:val="0"/>
              <w:marTop w:val="0"/>
              <w:marBottom w:val="0"/>
              <w:divBdr>
                <w:top w:val="none" w:sz="0" w:space="0" w:color="auto"/>
                <w:left w:val="none" w:sz="0" w:space="0" w:color="auto"/>
                <w:bottom w:val="none" w:sz="0" w:space="0" w:color="auto"/>
                <w:right w:val="none" w:sz="0" w:space="0" w:color="auto"/>
              </w:divBdr>
            </w:div>
            <w:div w:id="1241720902">
              <w:marLeft w:val="0"/>
              <w:marRight w:val="0"/>
              <w:marTop w:val="0"/>
              <w:marBottom w:val="0"/>
              <w:divBdr>
                <w:top w:val="none" w:sz="0" w:space="0" w:color="auto"/>
                <w:left w:val="none" w:sz="0" w:space="0" w:color="auto"/>
                <w:bottom w:val="none" w:sz="0" w:space="0" w:color="auto"/>
                <w:right w:val="none" w:sz="0" w:space="0" w:color="auto"/>
              </w:divBdr>
            </w:div>
            <w:div w:id="1250626402">
              <w:marLeft w:val="0"/>
              <w:marRight w:val="0"/>
              <w:marTop w:val="0"/>
              <w:marBottom w:val="0"/>
              <w:divBdr>
                <w:top w:val="none" w:sz="0" w:space="0" w:color="auto"/>
                <w:left w:val="none" w:sz="0" w:space="0" w:color="auto"/>
                <w:bottom w:val="none" w:sz="0" w:space="0" w:color="auto"/>
                <w:right w:val="none" w:sz="0" w:space="0" w:color="auto"/>
              </w:divBdr>
            </w:div>
            <w:div w:id="1263878104">
              <w:marLeft w:val="0"/>
              <w:marRight w:val="0"/>
              <w:marTop w:val="0"/>
              <w:marBottom w:val="0"/>
              <w:divBdr>
                <w:top w:val="none" w:sz="0" w:space="0" w:color="auto"/>
                <w:left w:val="none" w:sz="0" w:space="0" w:color="auto"/>
                <w:bottom w:val="none" w:sz="0" w:space="0" w:color="auto"/>
                <w:right w:val="none" w:sz="0" w:space="0" w:color="auto"/>
              </w:divBdr>
            </w:div>
            <w:div w:id="1265066493">
              <w:marLeft w:val="0"/>
              <w:marRight w:val="0"/>
              <w:marTop w:val="0"/>
              <w:marBottom w:val="0"/>
              <w:divBdr>
                <w:top w:val="none" w:sz="0" w:space="0" w:color="auto"/>
                <w:left w:val="none" w:sz="0" w:space="0" w:color="auto"/>
                <w:bottom w:val="none" w:sz="0" w:space="0" w:color="auto"/>
                <w:right w:val="none" w:sz="0" w:space="0" w:color="auto"/>
              </w:divBdr>
            </w:div>
            <w:div w:id="1275864001">
              <w:marLeft w:val="0"/>
              <w:marRight w:val="0"/>
              <w:marTop w:val="0"/>
              <w:marBottom w:val="0"/>
              <w:divBdr>
                <w:top w:val="none" w:sz="0" w:space="0" w:color="auto"/>
                <w:left w:val="none" w:sz="0" w:space="0" w:color="auto"/>
                <w:bottom w:val="none" w:sz="0" w:space="0" w:color="auto"/>
                <w:right w:val="none" w:sz="0" w:space="0" w:color="auto"/>
              </w:divBdr>
            </w:div>
            <w:div w:id="1295715807">
              <w:marLeft w:val="0"/>
              <w:marRight w:val="0"/>
              <w:marTop w:val="0"/>
              <w:marBottom w:val="0"/>
              <w:divBdr>
                <w:top w:val="none" w:sz="0" w:space="0" w:color="auto"/>
                <w:left w:val="none" w:sz="0" w:space="0" w:color="auto"/>
                <w:bottom w:val="none" w:sz="0" w:space="0" w:color="auto"/>
                <w:right w:val="none" w:sz="0" w:space="0" w:color="auto"/>
              </w:divBdr>
            </w:div>
            <w:div w:id="1296376857">
              <w:marLeft w:val="0"/>
              <w:marRight w:val="0"/>
              <w:marTop w:val="0"/>
              <w:marBottom w:val="0"/>
              <w:divBdr>
                <w:top w:val="none" w:sz="0" w:space="0" w:color="auto"/>
                <w:left w:val="none" w:sz="0" w:space="0" w:color="auto"/>
                <w:bottom w:val="none" w:sz="0" w:space="0" w:color="auto"/>
                <w:right w:val="none" w:sz="0" w:space="0" w:color="auto"/>
              </w:divBdr>
            </w:div>
            <w:div w:id="1300763439">
              <w:marLeft w:val="0"/>
              <w:marRight w:val="0"/>
              <w:marTop w:val="0"/>
              <w:marBottom w:val="0"/>
              <w:divBdr>
                <w:top w:val="none" w:sz="0" w:space="0" w:color="auto"/>
                <w:left w:val="none" w:sz="0" w:space="0" w:color="auto"/>
                <w:bottom w:val="none" w:sz="0" w:space="0" w:color="auto"/>
                <w:right w:val="none" w:sz="0" w:space="0" w:color="auto"/>
              </w:divBdr>
            </w:div>
            <w:div w:id="1302080685">
              <w:marLeft w:val="0"/>
              <w:marRight w:val="0"/>
              <w:marTop w:val="0"/>
              <w:marBottom w:val="0"/>
              <w:divBdr>
                <w:top w:val="none" w:sz="0" w:space="0" w:color="auto"/>
                <w:left w:val="none" w:sz="0" w:space="0" w:color="auto"/>
                <w:bottom w:val="none" w:sz="0" w:space="0" w:color="auto"/>
                <w:right w:val="none" w:sz="0" w:space="0" w:color="auto"/>
              </w:divBdr>
            </w:div>
            <w:div w:id="1303535821">
              <w:marLeft w:val="0"/>
              <w:marRight w:val="0"/>
              <w:marTop w:val="0"/>
              <w:marBottom w:val="0"/>
              <w:divBdr>
                <w:top w:val="none" w:sz="0" w:space="0" w:color="auto"/>
                <w:left w:val="none" w:sz="0" w:space="0" w:color="auto"/>
                <w:bottom w:val="none" w:sz="0" w:space="0" w:color="auto"/>
                <w:right w:val="none" w:sz="0" w:space="0" w:color="auto"/>
              </w:divBdr>
            </w:div>
            <w:div w:id="1316912304">
              <w:marLeft w:val="0"/>
              <w:marRight w:val="0"/>
              <w:marTop w:val="0"/>
              <w:marBottom w:val="0"/>
              <w:divBdr>
                <w:top w:val="none" w:sz="0" w:space="0" w:color="auto"/>
                <w:left w:val="none" w:sz="0" w:space="0" w:color="auto"/>
                <w:bottom w:val="none" w:sz="0" w:space="0" w:color="auto"/>
                <w:right w:val="none" w:sz="0" w:space="0" w:color="auto"/>
              </w:divBdr>
            </w:div>
            <w:div w:id="1317997977">
              <w:marLeft w:val="0"/>
              <w:marRight w:val="0"/>
              <w:marTop w:val="0"/>
              <w:marBottom w:val="0"/>
              <w:divBdr>
                <w:top w:val="none" w:sz="0" w:space="0" w:color="auto"/>
                <w:left w:val="none" w:sz="0" w:space="0" w:color="auto"/>
                <w:bottom w:val="none" w:sz="0" w:space="0" w:color="auto"/>
                <w:right w:val="none" w:sz="0" w:space="0" w:color="auto"/>
              </w:divBdr>
            </w:div>
            <w:div w:id="1323007830">
              <w:marLeft w:val="0"/>
              <w:marRight w:val="0"/>
              <w:marTop w:val="0"/>
              <w:marBottom w:val="0"/>
              <w:divBdr>
                <w:top w:val="none" w:sz="0" w:space="0" w:color="auto"/>
                <w:left w:val="none" w:sz="0" w:space="0" w:color="auto"/>
                <w:bottom w:val="none" w:sz="0" w:space="0" w:color="auto"/>
                <w:right w:val="none" w:sz="0" w:space="0" w:color="auto"/>
              </w:divBdr>
            </w:div>
            <w:div w:id="1378777910">
              <w:marLeft w:val="0"/>
              <w:marRight w:val="0"/>
              <w:marTop w:val="0"/>
              <w:marBottom w:val="0"/>
              <w:divBdr>
                <w:top w:val="none" w:sz="0" w:space="0" w:color="auto"/>
                <w:left w:val="none" w:sz="0" w:space="0" w:color="auto"/>
                <w:bottom w:val="none" w:sz="0" w:space="0" w:color="auto"/>
                <w:right w:val="none" w:sz="0" w:space="0" w:color="auto"/>
              </w:divBdr>
            </w:div>
            <w:div w:id="1382708858">
              <w:marLeft w:val="0"/>
              <w:marRight w:val="0"/>
              <w:marTop w:val="0"/>
              <w:marBottom w:val="0"/>
              <w:divBdr>
                <w:top w:val="none" w:sz="0" w:space="0" w:color="auto"/>
                <w:left w:val="none" w:sz="0" w:space="0" w:color="auto"/>
                <w:bottom w:val="none" w:sz="0" w:space="0" w:color="auto"/>
                <w:right w:val="none" w:sz="0" w:space="0" w:color="auto"/>
              </w:divBdr>
            </w:div>
            <w:div w:id="1382899208">
              <w:marLeft w:val="0"/>
              <w:marRight w:val="0"/>
              <w:marTop w:val="0"/>
              <w:marBottom w:val="0"/>
              <w:divBdr>
                <w:top w:val="none" w:sz="0" w:space="0" w:color="auto"/>
                <w:left w:val="none" w:sz="0" w:space="0" w:color="auto"/>
                <w:bottom w:val="none" w:sz="0" w:space="0" w:color="auto"/>
                <w:right w:val="none" w:sz="0" w:space="0" w:color="auto"/>
              </w:divBdr>
            </w:div>
            <w:div w:id="1397822214">
              <w:marLeft w:val="0"/>
              <w:marRight w:val="0"/>
              <w:marTop w:val="0"/>
              <w:marBottom w:val="0"/>
              <w:divBdr>
                <w:top w:val="none" w:sz="0" w:space="0" w:color="auto"/>
                <w:left w:val="none" w:sz="0" w:space="0" w:color="auto"/>
                <w:bottom w:val="none" w:sz="0" w:space="0" w:color="auto"/>
                <w:right w:val="none" w:sz="0" w:space="0" w:color="auto"/>
              </w:divBdr>
            </w:div>
            <w:div w:id="1400902095">
              <w:marLeft w:val="0"/>
              <w:marRight w:val="0"/>
              <w:marTop w:val="0"/>
              <w:marBottom w:val="0"/>
              <w:divBdr>
                <w:top w:val="none" w:sz="0" w:space="0" w:color="auto"/>
                <w:left w:val="none" w:sz="0" w:space="0" w:color="auto"/>
                <w:bottom w:val="none" w:sz="0" w:space="0" w:color="auto"/>
                <w:right w:val="none" w:sz="0" w:space="0" w:color="auto"/>
              </w:divBdr>
            </w:div>
            <w:div w:id="1416901570">
              <w:marLeft w:val="0"/>
              <w:marRight w:val="0"/>
              <w:marTop w:val="0"/>
              <w:marBottom w:val="0"/>
              <w:divBdr>
                <w:top w:val="none" w:sz="0" w:space="0" w:color="auto"/>
                <w:left w:val="none" w:sz="0" w:space="0" w:color="auto"/>
                <w:bottom w:val="none" w:sz="0" w:space="0" w:color="auto"/>
                <w:right w:val="none" w:sz="0" w:space="0" w:color="auto"/>
              </w:divBdr>
            </w:div>
            <w:div w:id="1429276766">
              <w:marLeft w:val="0"/>
              <w:marRight w:val="0"/>
              <w:marTop w:val="0"/>
              <w:marBottom w:val="0"/>
              <w:divBdr>
                <w:top w:val="none" w:sz="0" w:space="0" w:color="auto"/>
                <w:left w:val="none" w:sz="0" w:space="0" w:color="auto"/>
                <w:bottom w:val="none" w:sz="0" w:space="0" w:color="auto"/>
                <w:right w:val="none" w:sz="0" w:space="0" w:color="auto"/>
              </w:divBdr>
            </w:div>
            <w:div w:id="1433743470">
              <w:marLeft w:val="0"/>
              <w:marRight w:val="0"/>
              <w:marTop w:val="0"/>
              <w:marBottom w:val="0"/>
              <w:divBdr>
                <w:top w:val="none" w:sz="0" w:space="0" w:color="auto"/>
                <w:left w:val="none" w:sz="0" w:space="0" w:color="auto"/>
                <w:bottom w:val="none" w:sz="0" w:space="0" w:color="auto"/>
                <w:right w:val="none" w:sz="0" w:space="0" w:color="auto"/>
              </w:divBdr>
            </w:div>
            <w:div w:id="1433935847">
              <w:marLeft w:val="0"/>
              <w:marRight w:val="0"/>
              <w:marTop w:val="0"/>
              <w:marBottom w:val="0"/>
              <w:divBdr>
                <w:top w:val="none" w:sz="0" w:space="0" w:color="auto"/>
                <w:left w:val="none" w:sz="0" w:space="0" w:color="auto"/>
                <w:bottom w:val="none" w:sz="0" w:space="0" w:color="auto"/>
                <w:right w:val="none" w:sz="0" w:space="0" w:color="auto"/>
              </w:divBdr>
            </w:div>
            <w:div w:id="1453673019">
              <w:marLeft w:val="0"/>
              <w:marRight w:val="0"/>
              <w:marTop w:val="0"/>
              <w:marBottom w:val="0"/>
              <w:divBdr>
                <w:top w:val="none" w:sz="0" w:space="0" w:color="auto"/>
                <w:left w:val="none" w:sz="0" w:space="0" w:color="auto"/>
                <w:bottom w:val="none" w:sz="0" w:space="0" w:color="auto"/>
                <w:right w:val="none" w:sz="0" w:space="0" w:color="auto"/>
              </w:divBdr>
            </w:div>
            <w:div w:id="1460874034">
              <w:marLeft w:val="0"/>
              <w:marRight w:val="0"/>
              <w:marTop w:val="0"/>
              <w:marBottom w:val="0"/>
              <w:divBdr>
                <w:top w:val="none" w:sz="0" w:space="0" w:color="auto"/>
                <w:left w:val="none" w:sz="0" w:space="0" w:color="auto"/>
                <w:bottom w:val="none" w:sz="0" w:space="0" w:color="auto"/>
                <w:right w:val="none" w:sz="0" w:space="0" w:color="auto"/>
              </w:divBdr>
            </w:div>
            <w:div w:id="1483697599">
              <w:marLeft w:val="0"/>
              <w:marRight w:val="0"/>
              <w:marTop w:val="0"/>
              <w:marBottom w:val="0"/>
              <w:divBdr>
                <w:top w:val="none" w:sz="0" w:space="0" w:color="auto"/>
                <w:left w:val="none" w:sz="0" w:space="0" w:color="auto"/>
                <w:bottom w:val="none" w:sz="0" w:space="0" w:color="auto"/>
                <w:right w:val="none" w:sz="0" w:space="0" w:color="auto"/>
              </w:divBdr>
            </w:div>
            <w:div w:id="1485052651">
              <w:marLeft w:val="0"/>
              <w:marRight w:val="0"/>
              <w:marTop w:val="0"/>
              <w:marBottom w:val="0"/>
              <w:divBdr>
                <w:top w:val="none" w:sz="0" w:space="0" w:color="auto"/>
                <w:left w:val="none" w:sz="0" w:space="0" w:color="auto"/>
                <w:bottom w:val="none" w:sz="0" w:space="0" w:color="auto"/>
                <w:right w:val="none" w:sz="0" w:space="0" w:color="auto"/>
              </w:divBdr>
            </w:div>
            <w:div w:id="1488400366">
              <w:marLeft w:val="0"/>
              <w:marRight w:val="0"/>
              <w:marTop w:val="0"/>
              <w:marBottom w:val="0"/>
              <w:divBdr>
                <w:top w:val="none" w:sz="0" w:space="0" w:color="auto"/>
                <w:left w:val="none" w:sz="0" w:space="0" w:color="auto"/>
                <w:bottom w:val="none" w:sz="0" w:space="0" w:color="auto"/>
                <w:right w:val="none" w:sz="0" w:space="0" w:color="auto"/>
              </w:divBdr>
            </w:div>
            <w:div w:id="1502818079">
              <w:marLeft w:val="0"/>
              <w:marRight w:val="0"/>
              <w:marTop w:val="0"/>
              <w:marBottom w:val="0"/>
              <w:divBdr>
                <w:top w:val="none" w:sz="0" w:space="0" w:color="auto"/>
                <w:left w:val="none" w:sz="0" w:space="0" w:color="auto"/>
                <w:bottom w:val="none" w:sz="0" w:space="0" w:color="auto"/>
                <w:right w:val="none" w:sz="0" w:space="0" w:color="auto"/>
              </w:divBdr>
            </w:div>
            <w:div w:id="1504739154">
              <w:marLeft w:val="0"/>
              <w:marRight w:val="0"/>
              <w:marTop w:val="0"/>
              <w:marBottom w:val="0"/>
              <w:divBdr>
                <w:top w:val="none" w:sz="0" w:space="0" w:color="auto"/>
                <w:left w:val="none" w:sz="0" w:space="0" w:color="auto"/>
                <w:bottom w:val="none" w:sz="0" w:space="0" w:color="auto"/>
                <w:right w:val="none" w:sz="0" w:space="0" w:color="auto"/>
              </w:divBdr>
            </w:div>
            <w:div w:id="1517040800">
              <w:marLeft w:val="0"/>
              <w:marRight w:val="0"/>
              <w:marTop w:val="0"/>
              <w:marBottom w:val="0"/>
              <w:divBdr>
                <w:top w:val="none" w:sz="0" w:space="0" w:color="auto"/>
                <w:left w:val="none" w:sz="0" w:space="0" w:color="auto"/>
                <w:bottom w:val="none" w:sz="0" w:space="0" w:color="auto"/>
                <w:right w:val="none" w:sz="0" w:space="0" w:color="auto"/>
              </w:divBdr>
            </w:div>
            <w:div w:id="1527986853">
              <w:marLeft w:val="0"/>
              <w:marRight w:val="0"/>
              <w:marTop w:val="0"/>
              <w:marBottom w:val="0"/>
              <w:divBdr>
                <w:top w:val="none" w:sz="0" w:space="0" w:color="auto"/>
                <w:left w:val="none" w:sz="0" w:space="0" w:color="auto"/>
                <w:bottom w:val="none" w:sz="0" w:space="0" w:color="auto"/>
                <w:right w:val="none" w:sz="0" w:space="0" w:color="auto"/>
              </w:divBdr>
            </w:div>
            <w:div w:id="1543978355">
              <w:marLeft w:val="0"/>
              <w:marRight w:val="0"/>
              <w:marTop w:val="0"/>
              <w:marBottom w:val="0"/>
              <w:divBdr>
                <w:top w:val="none" w:sz="0" w:space="0" w:color="auto"/>
                <w:left w:val="none" w:sz="0" w:space="0" w:color="auto"/>
                <w:bottom w:val="none" w:sz="0" w:space="0" w:color="auto"/>
                <w:right w:val="none" w:sz="0" w:space="0" w:color="auto"/>
              </w:divBdr>
            </w:div>
            <w:div w:id="1561281199">
              <w:marLeft w:val="0"/>
              <w:marRight w:val="0"/>
              <w:marTop w:val="0"/>
              <w:marBottom w:val="0"/>
              <w:divBdr>
                <w:top w:val="none" w:sz="0" w:space="0" w:color="auto"/>
                <w:left w:val="none" w:sz="0" w:space="0" w:color="auto"/>
                <w:bottom w:val="none" w:sz="0" w:space="0" w:color="auto"/>
                <w:right w:val="none" w:sz="0" w:space="0" w:color="auto"/>
              </w:divBdr>
            </w:div>
            <w:div w:id="1575159753">
              <w:marLeft w:val="0"/>
              <w:marRight w:val="0"/>
              <w:marTop w:val="0"/>
              <w:marBottom w:val="0"/>
              <w:divBdr>
                <w:top w:val="none" w:sz="0" w:space="0" w:color="auto"/>
                <w:left w:val="none" w:sz="0" w:space="0" w:color="auto"/>
                <w:bottom w:val="none" w:sz="0" w:space="0" w:color="auto"/>
                <w:right w:val="none" w:sz="0" w:space="0" w:color="auto"/>
              </w:divBdr>
            </w:div>
            <w:div w:id="1576090162">
              <w:marLeft w:val="0"/>
              <w:marRight w:val="0"/>
              <w:marTop w:val="0"/>
              <w:marBottom w:val="0"/>
              <w:divBdr>
                <w:top w:val="none" w:sz="0" w:space="0" w:color="auto"/>
                <w:left w:val="none" w:sz="0" w:space="0" w:color="auto"/>
                <w:bottom w:val="none" w:sz="0" w:space="0" w:color="auto"/>
                <w:right w:val="none" w:sz="0" w:space="0" w:color="auto"/>
              </w:divBdr>
            </w:div>
            <w:div w:id="1583829617">
              <w:marLeft w:val="0"/>
              <w:marRight w:val="0"/>
              <w:marTop w:val="0"/>
              <w:marBottom w:val="0"/>
              <w:divBdr>
                <w:top w:val="none" w:sz="0" w:space="0" w:color="auto"/>
                <w:left w:val="none" w:sz="0" w:space="0" w:color="auto"/>
                <w:bottom w:val="none" w:sz="0" w:space="0" w:color="auto"/>
                <w:right w:val="none" w:sz="0" w:space="0" w:color="auto"/>
              </w:divBdr>
            </w:div>
            <w:div w:id="1587347551">
              <w:marLeft w:val="0"/>
              <w:marRight w:val="0"/>
              <w:marTop w:val="0"/>
              <w:marBottom w:val="0"/>
              <w:divBdr>
                <w:top w:val="none" w:sz="0" w:space="0" w:color="auto"/>
                <w:left w:val="none" w:sz="0" w:space="0" w:color="auto"/>
                <w:bottom w:val="none" w:sz="0" w:space="0" w:color="auto"/>
                <w:right w:val="none" w:sz="0" w:space="0" w:color="auto"/>
              </w:divBdr>
            </w:div>
            <w:div w:id="1603340219">
              <w:marLeft w:val="0"/>
              <w:marRight w:val="0"/>
              <w:marTop w:val="0"/>
              <w:marBottom w:val="0"/>
              <w:divBdr>
                <w:top w:val="none" w:sz="0" w:space="0" w:color="auto"/>
                <w:left w:val="none" w:sz="0" w:space="0" w:color="auto"/>
                <w:bottom w:val="none" w:sz="0" w:space="0" w:color="auto"/>
                <w:right w:val="none" w:sz="0" w:space="0" w:color="auto"/>
              </w:divBdr>
            </w:div>
            <w:div w:id="1628588789">
              <w:marLeft w:val="0"/>
              <w:marRight w:val="0"/>
              <w:marTop w:val="0"/>
              <w:marBottom w:val="0"/>
              <w:divBdr>
                <w:top w:val="none" w:sz="0" w:space="0" w:color="auto"/>
                <w:left w:val="none" w:sz="0" w:space="0" w:color="auto"/>
                <w:bottom w:val="none" w:sz="0" w:space="0" w:color="auto"/>
                <w:right w:val="none" w:sz="0" w:space="0" w:color="auto"/>
              </w:divBdr>
            </w:div>
            <w:div w:id="1636369311">
              <w:marLeft w:val="0"/>
              <w:marRight w:val="0"/>
              <w:marTop w:val="0"/>
              <w:marBottom w:val="0"/>
              <w:divBdr>
                <w:top w:val="none" w:sz="0" w:space="0" w:color="auto"/>
                <w:left w:val="none" w:sz="0" w:space="0" w:color="auto"/>
                <w:bottom w:val="none" w:sz="0" w:space="0" w:color="auto"/>
                <w:right w:val="none" w:sz="0" w:space="0" w:color="auto"/>
              </w:divBdr>
            </w:div>
            <w:div w:id="1641039406">
              <w:marLeft w:val="0"/>
              <w:marRight w:val="0"/>
              <w:marTop w:val="0"/>
              <w:marBottom w:val="0"/>
              <w:divBdr>
                <w:top w:val="none" w:sz="0" w:space="0" w:color="auto"/>
                <w:left w:val="none" w:sz="0" w:space="0" w:color="auto"/>
                <w:bottom w:val="none" w:sz="0" w:space="0" w:color="auto"/>
                <w:right w:val="none" w:sz="0" w:space="0" w:color="auto"/>
              </w:divBdr>
            </w:div>
            <w:div w:id="1642884710">
              <w:marLeft w:val="0"/>
              <w:marRight w:val="0"/>
              <w:marTop w:val="0"/>
              <w:marBottom w:val="0"/>
              <w:divBdr>
                <w:top w:val="none" w:sz="0" w:space="0" w:color="auto"/>
                <w:left w:val="none" w:sz="0" w:space="0" w:color="auto"/>
                <w:bottom w:val="none" w:sz="0" w:space="0" w:color="auto"/>
                <w:right w:val="none" w:sz="0" w:space="0" w:color="auto"/>
              </w:divBdr>
            </w:div>
            <w:div w:id="1660110462">
              <w:marLeft w:val="0"/>
              <w:marRight w:val="0"/>
              <w:marTop w:val="0"/>
              <w:marBottom w:val="0"/>
              <w:divBdr>
                <w:top w:val="none" w:sz="0" w:space="0" w:color="auto"/>
                <w:left w:val="none" w:sz="0" w:space="0" w:color="auto"/>
                <w:bottom w:val="none" w:sz="0" w:space="0" w:color="auto"/>
                <w:right w:val="none" w:sz="0" w:space="0" w:color="auto"/>
              </w:divBdr>
            </w:div>
            <w:div w:id="1670016946">
              <w:marLeft w:val="0"/>
              <w:marRight w:val="0"/>
              <w:marTop w:val="0"/>
              <w:marBottom w:val="0"/>
              <w:divBdr>
                <w:top w:val="none" w:sz="0" w:space="0" w:color="auto"/>
                <w:left w:val="none" w:sz="0" w:space="0" w:color="auto"/>
                <w:bottom w:val="none" w:sz="0" w:space="0" w:color="auto"/>
                <w:right w:val="none" w:sz="0" w:space="0" w:color="auto"/>
              </w:divBdr>
            </w:div>
            <w:div w:id="1670718682">
              <w:marLeft w:val="0"/>
              <w:marRight w:val="0"/>
              <w:marTop w:val="0"/>
              <w:marBottom w:val="0"/>
              <w:divBdr>
                <w:top w:val="none" w:sz="0" w:space="0" w:color="auto"/>
                <w:left w:val="none" w:sz="0" w:space="0" w:color="auto"/>
                <w:bottom w:val="none" w:sz="0" w:space="0" w:color="auto"/>
                <w:right w:val="none" w:sz="0" w:space="0" w:color="auto"/>
              </w:divBdr>
            </w:div>
            <w:div w:id="1675523863">
              <w:marLeft w:val="0"/>
              <w:marRight w:val="0"/>
              <w:marTop w:val="0"/>
              <w:marBottom w:val="0"/>
              <w:divBdr>
                <w:top w:val="none" w:sz="0" w:space="0" w:color="auto"/>
                <w:left w:val="none" w:sz="0" w:space="0" w:color="auto"/>
                <w:bottom w:val="none" w:sz="0" w:space="0" w:color="auto"/>
                <w:right w:val="none" w:sz="0" w:space="0" w:color="auto"/>
              </w:divBdr>
            </w:div>
            <w:div w:id="1676300104">
              <w:marLeft w:val="0"/>
              <w:marRight w:val="0"/>
              <w:marTop w:val="0"/>
              <w:marBottom w:val="0"/>
              <w:divBdr>
                <w:top w:val="none" w:sz="0" w:space="0" w:color="auto"/>
                <w:left w:val="none" w:sz="0" w:space="0" w:color="auto"/>
                <w:bottom w:val="none" w:sz="0" w:space="0" w:color="auto"/>
                <w:right w:val="none" w:sz="0" w:space="0" w:color="auto"/>
              </w:divBdr>
            </w:div>
            <w:div w:id="1693458248">
              <w:marLeft w:val="0"/>
              <w:marRight w:val="0"/>
              <w:marTop w:val="0"/>
              <w:marBottom w:val="0"/>
              <w:divBdr>
                <w:top w:val="none" w:sz="0" w:space="0" w:color="auto"/>
                <w:left w:val="none" w:sz="0" w:space="0" w:color="auto"/>
                <w:bottom w:val="none" w:sz="0" w:space="0" w:color="auto"/>
                <w:right w:val="none" w:sz="0" w:space="0" w:color="auto"/>
              </w:divBdr>
            </w:div>
            <w:div w:id="1697195910">
              <w:marLeft w:val="0"/>
              <w:marRight w:val="0"/>
              <w:marTop w:val="0"/>
              <w:marBottom w:val="0"/>
              <w:divBdr>
                <w:top w:val="none" w:sz="0" w:space="0" w:color="auto"/>
                <w:left w:val="none" w:sz="0" w:space="0" w:color="auto"/>
                <w:bottom w:val="none" w:sz="0" w:space="0" w:color="auto"/>
                <w:right w:val="none" w:sz="0" w:space="0" w:color="auto"/>
              </w:divBdr>
            </w:div>
            <w:div w:id="1700546932">
              <w:marLeft w:val="0"/>
              <w:marRight w:val="0"/>
              <w:marTop w:val="0"/>
              <w:marBottom w:val="0"/>
              <w:divBdr>
                <w:top w:val="none" w:sz="0" w:space="0" w:color="auto"/>
                <w:left w:val="none" w:sz="0" w:space="0" w:color="auto"/>
                <w:bottom w:val="none" w:sz="0" w:space="0" w:color="auto"/>
                <w:right w:val="none" w:sz="0" w:space="0" w:color="auto"/>
              </w:divBdr>
            </w:div>
            <w:div w:id="1736273059">
              <w:marLeft w:val="0"/>
              <w:marRight w:val="0"/>
              <w:marTop w:val="0"/>
              <w:marBottom w:val="0"/>
              <w:divBdr>
                <w:top w:val="none" w:sz="0" w:space="0" w:color="auto"/>
                <w:left w:val="none" w:sz="0" w:space="0" w:color="auto"/>
                <w:bottom w:val="none" w:sz="0" w:space="0" w:color="auto"/>
                <w:right w:val="none" w:sz="0" w:space="0" w:color="auto"/>
              </w:divBdr>
            </w:div>
            <w:div w:id="1739133463">
              <w:marLeft w:val="0"/>
              <w:marRight w:val="0"/>
              <w:marTop w:val="0"/>
              <w:marBottom w:val="0"/>
              <w:divBdr>
                <w:top w:val="none" w:sz="0" w:space="0" w:color="auto"/>
                <w:left w:val="none" w:sz="0" w:space="0" w:color="auto"/>
                <w:bottom w:val="none" w:sz="0" w:space="0" w:color="auto"/>
                <w:right w:val="none" w:sz="0" w:space="0" w:color="auto"/>
              </w:divBdr>
            </w:div>
            <w:div w:id="1742210134">
              <w:marLeft w:val="0"/>
              <w:marRight w:val="0"/>
              <w:marTop w:val="0"/>
              <w:marBottom w:val="0"/>
              <w:divBdr>
                <w:top w:val="none" w:sz="0" w:space="0" w:color="auto"/>
                <w:left w:val="none" w:sz="0" w:space="0" w:color="auto"/>
                <w:bottom w:val="none" w:sz="0" w:space="0" w:color="auto"/>
                <w:right w:val="none" w:sz="0" w:space="0" w:color="auto"/>
              </w:divBdr>
            </w:div>
            <w:div w:id="1776096473">
              <w:marLeft w:val="0"/>
              <w:marRight w:val="0"/>
              <w:marTop w:val="0"/>
              <w:marBottom w:val="0"/>
              <w:divBdr>
                <w:top w:val="none" w:sz="0" w:space="0" w:color="auto"/>
                <w:left w:val="none" w:sz="0" w:space="0" w:color="auto"/>
                <w:bottom w:val="none" w:sz="0" w:space="0" w:color="auto"/>
                <w:right w:val="none" w:sz="0" w:space="0" w:color="auto"/>
              </w:divBdr>
            </w:div>
            <w:div w:id="1821727756">
              <w:marLeft w:val="0"/>
              <w:marRight w:val="0"/>
              <w:marTop w:val="0"/>
              <w:marBottom w:val="0"/>
              <w:divBdr>
                <w:top w:val="none" w:sz="0" w:space="0" w:color="auto"/>
                <w:left w:val="none" w:sz="0" w:space="0" w:color="auto"/>
                <w:bottom w:val="none" w:sz="0" w:space="0" w:color="auto"/>
                <w:right w:val="none" w:sz="0" w:space="0" w:color="auto"/>
              </w:divBdr>
            </w:div>
            <w:div w:id="1828090057">
              <w:marLeft w:val="0"/>
              <w:marRight w:val="0"/>
              <w:marTop w:val="0"/>
              <w:marBottom w:val="0"/>
              <w:divBdr>
                <w:top w:val="none" w:sz="0" w:space="0" w:color="auto"/>
                <w:left w:val="none" w:sz="0" w:space="0" w:color="auto"/>
                <w:bottom w:val="none" w:sz="0" w:space="0" w:color="auto"/>
                <w:right w:val="none" w:sz="0" w:space="0" w:color="auto"/>
              </w:divBdr>
            </w:div>
            <w:div w:id="1847361053">
              <w:marLeft w:val="0"/>
              <w:marRight w:val="0"/>
              <w:marTop w:val="0"/>
              <w:marBottom w:val="0"/>
              <w:divBdr>
                <w:top w:val="none" w:sz="0" w:space="0" w:color="auto"/>
                <w:left w:val="none" w:sz="0" w:space="0" w:color="auto"/>
                <w:bottom w:val="none" w:sz="0" w:space="0" w:color="auto"/>
                <w:right w:val="none" w:sz="0" w:space="0" w:color="auto"/>
              </w:divBdr>
            </w:div>
            <w:div w:id="1867718496">
              <w:marLeft w:val="0"/>
              <w:marRight w:val="0"/>
              <w:marTop w:val="0"/>
              <w:marBottom w:val="0"/>
              <w:divBdr>
                <w:top w:val="none" w:sz="0" w:space="0" w:color="auto"/>
                <w:left w:val="none" w:sz="0" w:space="0" w:color="auto"/>
                <w:bottom w:val="none" w:sz="0" w:space="0" w:color="auto"/>
                <w:right w:val="none" w:sz="0" w:space="0" w:color="auto"/>
              </w:divBdr>
            </w:div>
            <w:div w:id="1870071540">
              <w:marLeft w:val="0"/>
              <w:marRight w:val="0"/>
              <w:marTop w:val="0"/>
              <w:marBottom w:val="0"/>
              <w:divBdr>
                <w:top w:val="none" w:sz="0" w:space="0" w:color="auto"/>
                <w:left w:val="none" w:sz="0" w:space="0" w:color="auto"/>
                <w:bottom w:val="none" w:sz="0" w:space="0" w:color="auto"/>
                <w:right w:val="none" w:sz="0" w:space="0" w:color="auto"/>
              </w:divBdr>
            </w:div>
            <w:div w:id="1873617366">
              <w:marLeft w:val="0"/>
              <w:marRight w:val="0"/>
              <w:marTop w:val="0"/>
              <w:marBottom w:val="0"/>
              <w:divBdr>
                <w:top w:val="none" w:sz="0" w:space="0" w:color="auto"/>
                <w:left w:val="none" w:sz="0" w:space="0" w:color="auto"/>
                <w:bottom w:val="none" w:sz="0" w:space="0" w:color="auto"/>
                <w:right w:val="none" w:sz="0" w:space="0" w:color="auto"/>
              </w:divBdr>
            </w:div>
            <w:div w:id="1900242415">
              <w:marLeft w:val="0"/>
              <w:marRight w:val="0"/>
              <w:marTop w:val="0"/>
              <w:marBottom w:val="0"/>
              <w:divBdr>
                <w:top w:val="none" w:sz="0" w:space="0" w:color="auto"/>
                <w:left w:val="none" w:sz="0" w:space="0" w:color="auto"/>
                <w:bottom w:val="none" w:sz="0" w:space="0" w:color="auto"/>
                <w:right w:val="none" w:sz="0" w:space="0" w:color="auto"/>
              </w:divBdr>
            </w:div>
            <w:div w:id="1903171395">
              <w:marLeft w:val="0"/>
              <w:marRight w:val="0"/>
              <w:marTop w:val="0"/>
              <w:marBottom w:val="0"/>
              <w:divBdr>
                <w:top w:val="none" w:sz="0" w:space="0" w:color="auto"/>
                <w:left w:val="none" w:sz="0" w:space="0" w:color="auto"/>
                <w:bottom w:val="none" w:sz="0" w:space="0" w:color="auto"/>
                <w:right w:val="none" w:sz="0" w:space="0" w:color="auto"/>
              </w:divBdr>
            </w:div>
            <w:div w:id="1935939462">
              <w:marLeft w:val="0"/>
              <w:marRight w:val="0"/>
              <w:marTop w:val="0"/>
              <w:marBottom w:val="0"/>
              <w:divBdr>
                <w:top w:val="none" w:sz="0" w:space="0" w:color="auto"/>
                <w:left w:val="none" w:sz="0" w:space="0" w:color="auto"/>
                <w:bottom w:val="none" w:sz="0" w:space="0" w:color="auto"/>
                <w:right w:val="none" w:sz="0" w:space="0" w:color="auto"/>
              </w:divBdr>
            </w:div>
            <w:div w:id="1972206765">
              <w:marLeft w:val="0"/>
              <w:marRight w:val="0"/>
              <w:marTop w:val="0"/>
              <w:marBottom w:val="0"/>
              <w:divBdr>
                <w:top w:val="none" w:sz="0" w:space="0" w:color="auto"/>
                <w:left w:val="none" w:sz="0" w:space="0" w:color="auto"/>
                <w:bottom w:val="none" w:sz="0" w:space="0" w:color="auto"/>
                <w:right w:val="none" w:sz="0" w:space="0" w:color="auto"/>
              </w:divBdr>
            </w:div>
            <w:div w:id="1973628933">
              <w:marLeft w:val="0"/>
              <w:marRight w:val="0"/>
              <w:marTop w:val="0"/>
              <w:marBottom w:val="0"/>
              <w:divBdr>
                <w:top w:val="none" w:sz="0" w:space="0" w:color="auto"/>
                <w:left w:val="none" w:sz="0" w:space="0" w:color="auto"/>
                <w:bottom w:val="none" w:sz="0" w:space="0" w:color="auto"/>
                <w:right w:val="none" w:sz="0" w:space="0" w:color="auto"/>
              </w:divBdr>
            </w:div>
            <w:div w:id="1984235290">
              <w:marLeft w:val="0"/>
              <w:marRight w:val="0"/>
              <w:marTop w:val="0"/>
              <w:marBottom w:val="0"/>
              <w:divBdr>
                <w:top w:val="none" w:sz="0" w:space="0" w:color="auto"/>
                <w:left w:val="none" w:sz="0" w:space="0" w:color="auto"/>
                <w:bottom w:val="none" w:sz="0" w:space="0" w:color="auto"/>
                <w:right w:val="none" w:sz="0" w:space="0" w:color="auto"/>
              </w:divBdr>
            </w:div>
            <w:div w:id="1988168987">
              <w:marLeft w:val="0"/>
              <w:marRight w:val="0"/>
              <w:marTop w:val="0"/>
              <w:marBottom w:val="0"/>
              <w:divBdr>
                <w:top w:val="none" w:sz="0" w:space="0" w:color="auto"/>
                <w:left w:val="none" w:sz="0" w:space="0" w:color="auto"/>
                <w:bottom w:val="none" w:sz="0" w:space="0" w:color="auto"/>
                <w:right w:val="none" w:sz="0" w:space="0" w:color="auto"/>
              </w:divBdr>
            </w:div>
            <w:div w:id="1996490573">
              <w:marLeft w:val="0"/>
              <w:marRight w:val="0"/>
              <w:marTop w:val="0"/>
              <w:marBottom w:val="0"/>
              <w:divBdr>
                <w:top w:val="none" w:sz="0" w:space="0" w:color="auto"/>
                <w:left w:val="none" w:sz="0" w:space="0" w:color="auto"/>
                <w:bottom w:val="none" w:sz="0" w:space="0" w:color="auto"/>
                <w:right w:val="none" w:sz="0" w:space="0" w:color="auto"/>
              </w:divBdr>
            </w:div>
            <w:div w:id="2012487426">
              <w:marLeft w:val="0"/>
              <w:marRight w:val="0"/>
              <w:marTop w:val="0"/>
              <w:marBottom w:val="0"/>
              <w:divBdr>
                <w:top w:val="none" w:sz="0" w:space="0" w:color="auto"/>
                <w:left w:val="none" w:sz="0" w:space="0" w:color="auto"/>
                <w:bottom w:val="none" w:sz="0" w:space="0" w:color="auto"/>
                <w:right w:val="none" w:sz="0" w:space="0" w:color="auto"/>
              </w:divBdr>
            </w:div>
            <w:div w:id="2020615114">
              <w:marLeft w:val="0"/>
              <w:marRight w:val="0"/>
              <w:marTop w:val="0"/>
              <w:marBottom w:val="0"/>
              <w:divBdr>
                <w:top w:val="none" w:sz="0" w:space="0" w:color="auto"/>
                <w:left w:val="none" w:sz="0" w:space="0" w:color="auto"/>
                <w:bottom w:val="none" w:sz="0" w:space="0" w:color="auto"/>
                <w:right w:val="none" w:sz="0" w:space="0" w:color="auto"/>
              </w:divBdr>
            </w:div>
            <w:div w:id="2022510341">
              <w:marLeft w:val="0"/>
              <w:marRight w:val="0"/>
              <w:marTop w:val="0"/>
              <w:marBottom w:val="0"/>
              <w:divBdr>
                <w:top w:val="none" w:sz="0" w:space="0" w:color="auto"/>
                <w:left w:val="none" w:sz="0" w:space="0" w:color="auto"/>
                <w:bottom w:val="none" w:sz="0" w:space="0" w:color="auto"/>
                <w:right w:val="none" w:sz="0" w:space="0" w:color="auto"/>
              </w:divBdr>
            </w:div>
            <w:div w:id="2033604716">
              <w:marLeft w:val="0"/>
              <w:marRight w:val="0"/>
              <w:marTop w:val="0"/>
              <w:marBottom w:val="0"/>
              <w:divBdr>
                <w:top w:val="none" w:sz="0" w:space="0" w:color="auto"/>
                <w:left w:val="none" w:sz="0" w:space="0" w:color="auto"/>
                <w:bottom w:val="none" w:sz="0" w:space="0" w:color="auto"/>
                <w:right w:val="none" w:sz="0" w:space="0" w:color="auto"/>
              </w:divBdr>
            </w:div>
            <w:div w:id="2036953345">
              <w:marLeft w:val="0"/>
              <w:marRight w:val="0"/>
              <w:marTop w:val="0"/>
              <w:marBottom w:val="0"/>
              <w:divBdr>
                <w:top w:val="none" w:sz="0" w:space="0" w:color="auto"/>
                <w:left w:val="none" w:sz="0" w:space="0" w:color="auto"/>
                <w:bottom w:val="none" w:sz="0" w:space="0" w:color="auto"/>
                <w:right w:val="none" w:sz="0" w:space="0" w:color="auto"/>
              </w:divBdr>
            </w:div>
            <w:div w:id="2048484244">
              <w:marLeft w:val="0"/>
              <w:marRight w:val="0"/>
              <w:marTop w:val="0"/>
              <w:marBottom w:val="0"/>
              <w:divBdr>
                <w:top w:val="none" w:sz="0" w:space="0" w:color="auto"/>
                <w:left w:val="none" w:sz="0" w:space="0" w:color="auto"/>
                <w:bottom w:val="none" w:sz="0" w:space="0" w:color="auto"/>
                <w:right w:val="none" w:sz="0" w:space="0" w:color="auto"/>
              </w:divBdr>
            </w:div>
            <w:div w:id="2062552466">
              <w:marLeft w:val="0"/>
              <w:marRight w:val="0"/>
              <w:marTop w:val="0"/>
              <w:marBottom w:val="0"/>
              <w:divBdr>
                <w:top w:val="none" w:sz="0" w:space="0" w:color="auto"/>
                <w:left w:val="none" w:sz="0" w:space="0" w:color="auto"/>
                <w:bottom w:val="none" w:sz="0" w:space="0" w:color="auto"/>
                <w:right w:val="none" w:sz="0" w:space="0" w:color="auto"/>
              </w:divBdr>
            </w:div>
            <w:div w:id="2062972718">
              <w:marLeft w:val="0"/>
              <w:marRight w:val="0"/>
              <w:marTop w:val="0"/>
              <w:marBottom w:val="0"/>
              <w:divBdr>
                <w:top w:val="none" w:sz="0" w:space="0" w:color="auto"/>
                <w:left w:val="none" w:sz="0" w:space="0" w:color="auto"/>
                <w:bottom w:val="none" w:sz="0" w:space="0" w:color="auto"/>
                <w:right w:val="none" w:sz="0" w:space="0" w:color="auto"/>
              </w:divBdr>
            </w:div>
            <w:div w:id="2063557960">
              <w:marLeft w:val="0"/>
              <w:marRight w:val="0"/>
              <w:marTop w:val="0"/>
              <w:marBottom w:val="0"/>
              <w:divBdr>
                <w:top w:val="none" w:sz="0" w:space="0" w:color="auto"/>
                <w:left w:val="none" w:sz="0" w:space="0" w:color="auto"/>
                <w:bottom w:val="none" w:sz="0" w:space="0" w:color="auto"/>
                <w:right w:val="none" w:sz="0" w:space="0" w:color="auto"/>
              </w:divBdr>
            </w:div>
            <w:div w:id="2079202058">
              <w:marLeft w:val="0"/>
              <w:marRight w:val="0"/>
              <w:marTop w:val="0"/>
              <w:marBottom w:val="0"/>
              <w:divBdr>
                <w:top w:val="none" w:sz="0" w:space="0" w:color="auto"/>
                <w:left w:val="none" w:sz="0" w:space="0" w:color="auto"/>
                <w:bottom w:val="none" w:sz="0" w:space="0" w:color="auto"/>
                <w:right w:val="none" w:sz="0" w:space="0" w:color="auto"/>
              </w:divBdr>
            </w:div>
            <w:div w:id="2080399205">
              <w:marLeft w:val="0"/>
              <w:marRight w:val="0"/>
              <w:marTop w:val="0"/>
              <w:marBottom w:val="0"/>
              <w:divBdr>
                <w:top w:val="none" w:sz="0" w:space="0" w:color="auto"/>
                <w:left w:val="none" w:sz="0" w:space="0" w:color="auto"/>
                <w:bottom w:val="none" w:sz="0" w:space="0" w:color="auto"/>
                <w:right w:val="none" w:sz="0" w:space="0" w:color="auto"/>
              </w:divBdr>
            </w:div>
            <w:div w:id="2081558175">
              <w:marLeft w:val="0"/>
              <w:marRight w:val="0"/>
              <w:marTop w:val="0"/>
              <w:marBottom w:val="0"/>
              <w:divBdr>
                <w:top w:val="none" w:sz="0" w:space="0" w:color="auto"/>
                <w:left w:val="none" w:sz="0" w:space="0" w:color="auto"/>
                <w:bottom w:val="none" w:sz="0" w:space="0" w:color="auto"/>
                <w:right w:val="none" w:sz="0" w:space="0" w:color="auto"/>
              </w:divBdr>
            </w:div>
            <w:div w:id="2096438565">
              <w:marLeft w:val="0"/>
              <w:marRight w:val="0"/>
              <w:marTop w:val="0"/>
              <w:marBottom w:val="0"/>
              <w:divBdr>
                <w:top w:val="none" w:sz="0" w:space="0" w:color="auto"/>
                <w:left w:val="none" w:sz="0" w:space="0" w:color="auto"/>
                <w:bottom w:val="none" w:sz="0" w:space="0" w:color="auto"/>
                <w:right w:val="none" w:sz="0" w:space="0" w:color="auto"/>
              </w:divBdr>
            </w:div>
            <w:div w:id="2097363813">
              <w:marLeft w:val="0"/>
              <w:marRight w:val="0"/>
              <w:marTop w:val="0"/>
              <w:marBottom w:val="0"/>
              <w:divBdr>
                <w:top w:val="none" w:sz="0" w:space="0" w:color="auto"/>
                <w:left w:val="none" w:sz="0" w:space="0" w:color="auto"/>
                <w:bottom w:val="none" w:sz="0" w:space="0" w:color="auto"/>
                <w:right w:val="none" w:sz="0" w:space="0" w:color="auto"/>
              </w:divBdr>
            </w:div>
            <w:div w:id="2100516247">
              <w:marLeft w:val="0"/>
              <w:marRight w:val="0"/>
              <w:marTop w:val="0"/>
              <w:marBottom w:val="0"/>
              <w:divBdr>
                <w:top w:val="none" w:sz="0" w:space="0" w:color="auto"/>
                <w:left w:val="none" w:sz="0" w:space="0" w:color="auto"/>
                <w:bottom w:val="none" w:sz="0" w:space="0" w:color="auto"/>
                <w:right w:val="none" w:sz="0" w:space="0" w:color="auto"/>
              </w:divBdr>
            </w:div>
            <w:div w:id="2123919134">
              <w:marLeft w:val="0"/>
              <w:marRight w:val="0"/>
              <w:marTop w:val="0"/>
              <w:marBottom w:val="0"/>
              <w:divBdr>
                <w:top w:val="none" w:sz="0" w:space="0" w:color="auto"/>
                <w:left w:val="none" w:sz="0" w:space="0" w:color="auto"/>
                <w:bottom w:val="none" w:sz="0" w:space="0" w:color="auto"/>
                <w:right w:val="none" w:sz="0" w:space="0" w:color="auto"/>
              </w:divBdr>
            </w:div>
            <w:div w:id="2138646312">
              <w:marLeft w:val="0"/>
              <w:marRight w:val="0"/>
              <w:marTop w:val="0"/>
              <w:marBottom w:val="0"/>
              <w:divBdr>
                <w:top w:val="none" w:sz="0" w:space="0" w:color="auto"/>
                <w:left w:val="none" w:sz="0" w:space="0" w:color="auto"/>
                <w:bottom w:val="none" w:sz="0" w:space="0" w:color="auto"/>
                <w:right w:val="none" w:sz="0" w:space="0" w:color="auto"/>
              </w:divBdr>
            </w:div>
            <w:div w:id="2140492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9385192">
      <w:bodyDiv w:val="1"/>
      <w:marLeft w:val="0"/>
      <w:marRight w:val="0"/>
      <w:marTop w:val="0"/>
      <w:marBottom w:val="0"/>
      <w:divBdr>
        <w:top w:val="none" w:sz="0" w:space="0" w:color="auto"/>
        <w:left w:val="none" w:sz="0" w:space="0" w:color="auto"/>
        <w:bottom w:val="none" w:sz="0" w:space="0" w:color="auto"/>
        <w:right w:val="none" w:sz="0" w:space="0" w:color="auto"/>
      </w:divBdr>
    </w:div>
    <w:div w:id="1250653890">
      <w:bodyDiv w:val="1"/>
      <w:marLeft w:val="0"/>
      <w:marRight w:val="0"/>
      <w:marTop w:val="0"/>
      <w:marBottom w:val="0"/>
      <w:divBdr>
        <w:top w:val="none" w:sz="0" w:space="0" w:color="auto"/>
        <w:left w:val="none" w:sz="0" w:space="0" w:color="auto"/>
        <w:bottom w:val="none" w:sz="0" w:space="0" w:color="auto"/>
        <w:right w:val="none" w:sz="0" w:space="0" w:color="auto"/>
      </w:divBdr>
    </w:div>
    <w:div w:id="1250966813">
      <w:bodyDiv w:val="1"/>
      <w:marLeft w:val="0"/>
      <w:marRight w:val="0"/>
      <w:marTop w:val="0"/>
      <w:marBottom w:val="0"/>
      <w:divBdr>
        <w:top w:val="none" w:sz="0" w:space="0" w:color="auto"/>
        <w:left w:val="none" w:sz="0" w:space="0" w:color="auto"/>
        <w:bottom w:val="none" w:sz="0" w:space="0" w:color="auto"/>
        <w:right w:val="none" w:sz="0" w:space="0" w:color="auto"/>
      </w:divBdr>
    </w:div>
    <w:div w:id="1251232975">
      <w:marLeft w:val="0"/>
      <w:marRight w:val="0"/>
      <w:marTop w:val="0"/>
      <w:marBottom w:val="0"/>
      <w:divBdr>
        <w:top w:val="none" w:sz="0" w:space="0" w:color="auto"/>
        <w:left w:val="none" w:sz="0" w:space="0" w:color="auto"/>
        <w:bottom w:val="none" w:sz="0" w:space="0" w:color="auto"/>
        <w:right w:val="none" w:sz="0" w:space="0" w:color="auto"/>
      </w:divBdr>
    </w:div>
    <w:div w:id="1252591616">
      <w:bodyDiv w:val="1"/>
      <w:marLeft w:val="0"/>
      <w:marRight w:val="0"/>
      <w:marTop w:val="0"/>
      <w:marBottom w:val="0"/>
      <w:divBdr>
        <w:top w:val="none" w:sz="0" w:space="0" w:color="auto"/>
        <w:left w:val="none" w:sz="0" w:space="0" w:color="auto"/>
        <w:bottom w:val="none" w:sz="0" w:space="0" w:color="auto"/>
        <w:right w:val="none" w:sz="0" w:space="0" w:color="auto"/>
      </w:divBdr>
    </w:div>
    <w:div w:id="1254363964">
      <w:bodyDiv w:val="1"/>
      <w:marLeft w:val="0"/>
      <w:marRight w:val="0"/>
      <w:marTop w:val="0"/>
      <w:marBottom w:val="0"/>
      <w:divBdr>
        <w:top w:val="none" w:sz="0" w:space="0" w:color="auto"/>
        <w:left w:val="none" w:sz="0" w:space="0" w:color="auto"/>
        <w:bottom w:val="none" w:sz="0" w:space="0" w:color="auto"/>
        <w:right w:val="none" w:sz="0" w:space="0" w:color="auto"/>
      </w:divBdr>
    </w:div>
    <w:div w:id="1257329454">
      <w:bodyDiv w:val="1"/>
      <w:marLeft w:val="0"/>
      <w:marRight w:val="0"/>
      <w:marTop w:val="0"/>
      <w:marBottom w:val="0"/>
      <w:divBdr>
        <w:top w:val="none" w:sz="0" w:space="0" w:color="auto"/>
        <w:left w:val="none" w:sz="0" w:space="0" w:color="auto"/>
        <w:bottom w:val="none" w:sz="0" w:space="0" w:color="auto"/>
        <w:right w:val="none" w:sz="0" w:space="0" w:color="auto"/>
      </w:divBdr>
    </w:div>
    <w:div w:id="1257441056">
      <w:bodyDiv w:val="1"/>
      <w:marLeft w:val="0"/>
      <w:marRight w:val="0"/>
      <w:marTop w:val="0"/>
      <w:marBottom w:val="0"/>
      <w:divBdr>
        <w:top w:val="none" w:sz="0" w:space="0" w:color="auto"/>
        <w:left w:val="none" w:sz="0" w:space="0" w:color="auto"/>
        <w:bottom w:val="none" w:sz="0" w:space="0" w:color="auto"/>
        <w:right w:val="none" w:sz="0" w:space="0" w:color="auto"/>
      </w:divBdr>
    </w:div>
    <w:div w:id="1258253225">
      <w:bodyDiv w:val="1"/>
      <w:marLeft w:val="0"/>
      <w:marRight w:val="0"/>
      <w:marTop w:val="0"/>
      <w:marBottom w:val="0"/>
      <w:divBdr>
        <w:top w:val="none" w:sz="0" w:space="0" w:color="auto"/>
        <w:left w:val="none" w:sz="0" w:space="0" w:color="auto"/>
        <w:bottom w:val="none" w:sz="0" w:space="0" w:color="auto"/>
        <w:right w:val="none" w:sz="0" w:space="0" w:color="auto"/>
      </w:divBdr>
    </w:div>
    <w:div w:id="1260261708">
      <w:bodyDiv w:val="1"/>
      <w:marLeft w:val="0"/>
      <w:marRight w:val="0"/>
      <w:marTop w:val="0"/>
      <w:marBottom w:val="0"/>
      <w:divBdr>
        <w:top w:val="none" w:sz="0" w:space="0" w:color="auto"/>
        <w:left w:val="none" w:sz="0" w:space="0" w:color="auto"/>
        <w:bottom w:val="none" w:sz="0" w:space="0" w:color="auto"/>
        <w:right w:val="none" w:sz="0" w:space="0" w:color="auto"/>
      </w:divBdr>
    </w:div>
    <w:div w:id="1260794276">
      <w:bodyDiv w:val="1"/>
      <w:marLeft w:val="0"/>
      <w:marRight w:val="0"/>
      <w:marTop w:val="0"/>
      <w:marBottom w:val="0"/>
      <w:divBdr>
        <w:top w:val="none" w:sz="0" w:space="0" w:color="auto"/>
        <w:left w:val="none" w:sz="0" w:space="0" w:color="auto"/>
        <w:bottom w:val="none" w:sz="0" w:space="0" w:color="auto"/>
        <w:right w:val="none" w:sz="0" w:space="0" w:color="auto"/>
      </w:divBdr>
    </w:div>
    <w:div w:id="1260912654">
      <w:bodyDiv w:val="1"/>
      <w:marLeft w:val="0"/>
      <w:marRight w:val="0"/>
      <w:marTop w:val="0"/>
      <w:marBottom w:val="0"/>
      <w:divBdr>
        <w:top w:val="none" w:sz="0" w:space="0" w:color="auto"/>
        <w:left w:val="none" w:sz="0" w:space="0" w:color="auto"/>
        <w:bottom w:val="none" w:sz="0" w:space="0" w:color="auto"/>
        <w:right w:val="none" w:sz="0" w:space="0" w:color="auto"/>
      </w:divBdr>
    </w:div>
    <w:div w:id="1260944062">
      <w:bodyDiv w:val="1"/>
      <w:marLeft w:val="0"/>
      <w:marRight w:val="0"/>
      <w:marTop w:val="0"/>
      <w:marBottom w:val="0"/>
      <w:divBdr>
        <w:top w:val="none" w:sz="0" w:space="0" w:color="auto"/>
        <w:left w:val="none" w:sz="0" w:space="0" w:color="auto"/>
        <w:bottom w:val="none" w:sz="0" w:space="0" w:color="auto"/>
        <w:right w:val="none" w:sz="0" w:space="0" w:color="auto"/>
      </w:divBdr>
    </w:div>
    <w:div w:id="1262758033">
      <w:bodyDiv w:val="1"/>
      <w:marLeft w:val="0"/>
      <w:marRight w:val="0"/>
      <w:marTop w:val="0"/>
      <w:marBottom w:val="0"/>
      <w:divBdr>
        <w:top w:val="none" w:sz="0" w:space="0" w:color="auto"/>
        <w:left w:val="none" w:sz="0" w:space="0" w:color="auto"/>
        <w:bottom w:val="none" w:sz="0" w:space="0" w:color="auto"/>
        <w:right w:val="none" w:sz="0" w:space="0" w:color="auto"/>
      </w:divBdr>
    </w:div>
    <w:div w:id="1267423663">
      <w:bodyDiv w:val="1"/>
      <w:marLeft w:val="0"/>
      <w:marRight w:val="0"/>
      <w:marTop w:val="0"/>
      <w:marBottom w:val="0"/>
      <w:divBdr>
        <w:top w:val="none" w:sz="0" w:space="0" w:color="auto"/>
        <w:left w:val="none" w:sz="0" w:space="0" w:color="auto"/>
        <w:bottom w:val="none" w:sz="0" w:space="0" w:color="auto"/>
        <w:right w:val="none" w:sz="0" w:space="0" w:color="auto"/>
      </w:divBdr>
    </w:div>
    <w:div w:id="1269460682">
      <w:bodyDiv w:val="1"/>
      <w:marLeft w:val="0"/>
      <w:marRight w:val="0"/>
      <w:marTop w:val="0"/>
      <w:marBottom w:val="0"/>
      <w:divBdr>
        <w:top w:val="none" w:sz="0" w:space="0" w:color="auto"/>
        <w:left w:val="none" w:sz="0" w:space="0" w:color="auto"/>
        <w:bottom w:val="none" w:sz="0" w:space="0" w:color="auto"/>
        <w:right w:val="none" w:sz="0" w:space="0" w:color="auto"/>
      </w:divBdr>
    </w:div>
    <w:div w:id="1270746303">
      <w:bodyDiv w:val="1"/>
      <w:marLeft w:val="0"/>
      <w:marRight w:val="0"/>
      <w:marTop w:val="0"/>
      <w:marBottom w:val="0"/>
      <w:divBdr>
        <w:top w:val="none" w:sz="0" w:space="0" w:color="auto"/>
        <w:left w:val="none" w:sz="0" w:space="0" w:color="auto"/>
        <w:bottom w:val="none" w:sz="0" w:space="0" w:color="auto"/>
        <w:right w:val="none" w:sz="0" w:space="0" w:color="auto"/>
      </w:divBdr>
    </w:div>
    <w:div w:id="1273366296">
      <w:bodyDiv w:val="1"/>
      <w:marLeft w:val="0"/>
      <w:marRight w:val="0"/>
      <w:marTop w:val="0"/>
      <w:marBottom w:val="0"/>
      <w:divBdr>
        <w:top w:val="none" w:sz="0" w:space="0" w:color="auto"/>
        <w:left w:val="none" w:sz="0" w:space="0" w:color="auto"/>
        <w:bottom w:val="none" w:sz="0" w:space="0" w:color="auto"/>
        <w:right w:val="none" w:sz="0" w:space="0" w:color="auto"/>
      </w:divBdr>
    </w:div>
    <w:div w:id="1274094048">
      <w:bodyDiv w:val="1"/>
      <w:marLeft w:val="0"/>
      <w:marRight w:val="0"/>
      <w:marTop w:val="0"/>
      <w:marBottom w:val="0"/>
      <w:divBdr>
        <w:top w:val="none" w:sz="0" w:space="0" w:color="auto"/>
        <w:left w:val="none" w:sz="0" w:space="0" w:color="auto"/>
        <w:bottom w:val="none" w:sz="0" w:space="0" w:color="auto"/>
        <w:right w:val="none" w:sz="0" w:space="0" w:color="auto"/>
      </w:divBdr>
    </w:div>
    <w:div w:id="1274675326">
      <w:bodyDiv w:val="1"/>
      <w:marLeft w:val="0"/>
      <w:marRight w:val="0"/>
      <w:marTop w:val="0"/>
      <w:marBottom w:val="0"/>
      <w:divBdr>
        <w:top w:val="none" w:sz="0" w:space="0" w:color="auto"/>
        <w:left w:val="none" w:sz="0" w:space="0" w:color="auto"/>
        <w:bottom w:val="none" w:sz="0" w:space="0" w:color="auto"/>
        <w:right w:val="none" w:sz="0" w:space="0" w:color="auto"/>
      </w:divBdr>
    </w:div>
    <w:div w:id="1275208292">
      <w:bodyDiv w:val="1"/>
      <w:marLeft w:val="0"/>
      <w:marRight w:val="0"/>
      <w:marTop w:val="0"/>
      <w:marBottom w:val="0"/>
      <w:divBdr>
        <w:top w:val="none" w:sz="0" w:space="0" w:color="auto"/>
        <w:left w:val="none" w:sz="0" w:space="0" w:color="auto"/>
        <w:bottom w:val="none" w:sz="0" w:space="0" w:color="auto"/>
        <w:right w:val="none" w:sz="0" w:space="0" w:color="auto"/>
      </w:divBdr>
    </w:div>
    <w:div w:id="1276211925">
      <w:bodyDiv w:val="1"/>
      <w:marLeft w:val="0"/>
      <w:marRight w:val="0"/>
      <w:marTop w:val="0"/>
      <w:marBottom w:val="0"/>
      <w:divBdr>
        <w:top w:val="none" w:sz="0" w:space="0" w:color="auto"/>
        <w:left w:val="none" w:sz="0" w:space="0" w:color="auto"/>
        <w:bottom w:val="none" w:sz="0" w:space="0" w:color="auto"/>
        <w:right w:val="none" w:sz="0" w:space="0" w:color="auto"/>
      </w:divBdr>
    </w:div>
    <w:div w:id="1279944583">
      <w:bodyDiv w:val="1"/>
      <w:marLeft w:val="0"/>
      <w:marRight w:val="0"/>
      <w:marTop w:val="0"/>
      <w:marBottom w:val="0"/>
      <w:divBdr>
        <w:top w:val="none" w:sz="0" w:space="0" w:color="auto"/>
        <w:left w:val="none" w:sz="0" w:space="0" w:color="auto"/>
        <w:bottom w:val="none" w:sz="0" w:space="0" w:color="auto"/>
        <w:right w:val="none" w:sz="0" w:space="0" w:color="auto"/>
      </w:divBdr>
    </w:div>
    <w:div w:id="1282807864">
      <w:bodyDiv w:val="1"/>
      <w:marLeft w:val="0"/>
      <w:marRight w:val="0"/>
      <w:marTop w:val="0"/>
      <w:marBottom w:val="0"/>
      <w:divBdr>
        <w:top w:val="none" w:sz="0" w:space="0" w:color="auto"/>
        <w:left w:val="none" w:sz="0" w:space="0" w:color="auto"/>
        <w:bottom w:val="none" w:sz="0" w:space="0" w:color="auto"/>
        <w:right w:val="none" w:sz="0" w:space="0" w:color="auto"/>
      </w:divBdr>
    </w:div>
    <w:div w:id="1282961387">
      <w:bodyDiv w:val="1"/>
      <w:marLeft w:val="0"/>
      <w:marRight w:val="0"/>
      <w:marTop w:val="0"/>
      <w:marBottom w:val="0"/>
      <w:divBdr>
        <w:top w:val="none" w:sz="0" w:space="0" w:color="auto"/>
        <w:left w:val="none" w:sz="0" w:space="0" w:color="auto"/>
        <w:bottom w:val="none" w:sz="0" w:space="0" w:color="auto"/>
        <w:right w:val="none" w:sz="0" w:space="0" w:color="auto"/>
      </w:divBdr>
    </w:div>
    <w:div w:id="1283338834">
      <w:bodyDiv w:val="1"/>
      <w:marLeft w:val="0"/>
      <w:marRight w:val="0"/>
      <w:marTop w:val="0"/>
      <w:marBottom w:val="0"/>
      <w:divBdr>
        <w:top w:val="none" w:sz="0" w:space="0" w:color="auto"/>
        <w:left w:val="none" w:sz="0" w:space="0" w:color="auto"/>
        <w:bottom w:val="none" w:sz="0" w:space="0" w:color="auto"/>
        <w:right w:val="none" w:sz="0" w:space="0" w:color="auto"/>
      </w:divBdr>
    </w:div>
    <w:div w:id="1283802631">
      <w:bodyDiv w:val="1"/>
      <w:marLeft w:val="0"/>
      <w:marRight w:val="0"/>
      <w:marTop w:val="0"/>
      <w:marBottom w:val="0"/>
      <w:divBdr>
        <w:top w:val="none" w:sz="0" w:space="0" w:color="auto"/>
        <w:left w:val="none" w:sz="0" w:space="0" w:color="auto"/>
        <w:bottom w:val="none" w:sz="0" w:space="0" w:color="auto"/>
        <w:right w:val="none" w:sz="0" w:space="0" w:color="auto"/>
      </w:divBdr>
    </w:div>
    <w:div w:id="1284579360">
      <w:bodyDiv w:val="1"/>
      <w:marLeft w:val="0"/>
      <w:marRight w:val="0"/>
      <w:marTop w:val="0"/>
      <w:marBottom w:val="0"/>
      <w:divBdr>
        <w:top w:val="none" w:sz="0" w:space="0" w:color="auto"/>
        <w:left w:val="none" w:sz="0" w:space="0" w:color="auto"/>
        <w:bottom w:val="none" w:sz="0" w:space="0" w:color="auto"/>
        <w:right w:val="none" w:sz="0" w:space="0" w:color="auto"/>
      </w:divBdr>
    </w:div>
    <w:div w:id="1294290046">
      <w:bodyDiv w:val="1"/>
      <w:marLeft w:val="0"/>
      <w:marRight w:val="0"/>
      <w:marTop w:val="0"/>
      <w:marBottom w:val="0"/>
      <w:divBdr>
        <w:top w:val="none" w:sz="0" w:space="0" w:color="auto"/>
        <w:left w:val="none" w:sz="0" w:space="0" w:color="auto"/>
        <w:bottom w:val="none" w:sz="0" w:space="0" w:color="auto"/>
        <w:right w:val="none" w:sz="0" w:space="0" w:color="auto"/>
      </w:divBdr>
    </w:div>
    <w:div w:id="1294746793">
      <w:bodyDiv w:val="1"/>
      <w:marLeft w:val="0"/>
      <w:marRight w:val="0"/>
      <w:marTop w:val="0"/>
      <w:marBottom w:val="0"/>
      <w:divBdr>
        <w:top w:val="none" w:sz="0" w:space="0" w:color="auto"/>
        <w:left w:val="none" w:sz="0" w:space="0" w:color="auto"/>
        <w:bottom w:val="none" w:sz="0" w:space="0" w:color="auto"/>
        <w:right w:val="none" w:sz="0" w:space="0" w:color="auto"/>
      </w:divBdr>
    </w:div>
    <w:div w:id="1294947176">
      <w:bodyDiv w:val="1"/>
      <w:marLeft w:val="0"/>
      <w:marRight w:val="0"/>
      <w:marTop w:val="0"/>
      <w:marBottom w:val="0"/>
      <w:divBdr>
        <w:top w:val="none" w:sz="0" w:space="0" w:color="auto"/>
        <w:left w:val="none" w:sz="0" w:space="0" w:color="auto"/>
        <w:bottom w:val="none" w:sz="0" w:space="0" w:color="auto"/>
        <w:right w:val="none" w:sz="0" w:space="0" w:color="auto"/>
      </w:divBdr>
    </w:div>
    <w:div w:id="1295452120">
      <w:bodyDiv w:val="1"/>
      <w:marLeft w:val="0"/>
      <w:marRight w:val="0"/>
      <w:marTop w:val="0"/>
      <w:marBottom w:val="0"/>
      <w:divBdr>
        <w:top w:val="none" w:sz="0" w:space="0" w:color="auto"/>
        <w:left w:val="none" w:sz="0" w:space="0" w:color="auto"/>
        <w:bottom w:val="none" w:sz="0" w:space="0" w:color="auto"/>
        <w:right w:val="none" w:sz="0" w:space="0" w:color="auto"/>
      </w:divBdr>
    </w:div>
    <w:div w:id="1295526524">
      <w:bodyDiv w:val="1"/>
      <w:marLeft w:val="0"/>
      <w:marRight w:val="0"/>
      <w:marTop w:val="0"/>
      <w:marBottom w:val="0"/>
      <w:divBdr>
        <w:top w:val="none" w:sz="0" w:space="0" w:color="auto"/>
        <w:left w:val="none" w:sz="0" w:space="0" w:color="auto"/>
        <w:bottom w:val="none" w:sz="0" w:space="0" w:color="auto"/>
        <w:right w:val="none" w:sz="0" w:space="0" w:color="auto"/>
      </w:divBdr>
    </w:div>
    <w:div w:id="1296906615">
      <w:bodyDiv w:val="1"/>
      <w:marLeft w:val="0"/>
      <w:marRight w:val="0"/>
      <w:marTop w:val="0"/>
      <w:marBottom w:val="0"/>
      <w:divBdr>
        <w:top w:val="none" w:sz="0" w:space="0" w:color="auto"/>
        <w:left w:val="none" w:sz="0" w:space="0" w:color="auto"/>
        <w:bottom w:val="none" w:sz="0" w:space="0" w:color="auto"/>
        <w:right w:val="none" w:sz="0" w:space="0" w:color="auto"/>
      </w:divBdr>
    </w:div>
    <w:div w:id="1297488897">
      <w:bodyDiv w:val="1"/>
      <w:marLeft w:val="0"/>
      <w:marRight w:val="0"/>
      <w:marTop w:val="0"/>
      <w:marBottom w:val="0"/>
      <w:divBdr>
        <w:top w:val="none" w:sz="0" w:space="0" w:color="auto"/>
        <w:left w:val="none" w:sz="0" w:space="0" w:color="auto"/>
        <w:bottom w:val="none" w:sz="0" w:space="0" w:color="auto"/>
        <w:right w:val="none" w:sz="0" w:space="0" w:color="auto"/>
      </w:divBdr>
    </w:div>
    <w:div w:id="1297832364">
      <w:bodyDiv w:val="1"/>
      <w:marLeft w:val="0"/>
      <w:marRight w:val="0"/>
      <w:marTop w:val="0"/>
      <w:marBottom w:val="0"/>
      <w:divBdr>
        <w:top w:val="none" w:sz="0" w:space="0" w:color="auto"/>
        <w:left w:val="none" w:sz="0" w:space="0" w:color="auto"/>
        <w:bottom w:val="none" w:sz="0" w:space="0" w:color="auto"/>
        <w:right w:val="none" w:sz="0" w:space="0" w:color="auto"/>
      </w:divBdr>
    </w:div>
    <w:div w:id="1299604159">
      <w:bodyDiv w:val="1"/>
      <w:marLeft w:val="0"/>
      <w:marRight w:val="0"/>
      <w:marTop w:val="0"/>
      <w:marBottom w:val="0"/>
      <w:divBdr>
        <w:top w:val="none" w:sz="0" w:space="0" w:color="auto"/>
        <w:left w:val="none" w:sz="0" w:space="0" w:color="auto"/>
        <w:bottom w:val="none" w:sz="0" w:space="0" w:color="auto"/>
        <w:right w:val="none" w:sz="0" w:space="0" w:color="auto"/>
      </w:divBdr>
    </w:div>
    <w:div w:id="1300260682">
      <w:bodyDiv w:val="1"/>
      <w:marLeft w:val="0"/>
      <w:marRight w:val="0"/>
      <w:marTop w:val="0"/>
      <w:marBottom w:val="0"/>
      <w:divBdr>
        <w:top w:val="none" w:sz="0" w:space="0" w:color="auto"/>
        <w:left w:val="none" w:sz="0" w:space="0" w:color="auto"/>
        <w:bottom w:val="none" w:sz="0" w:space="0" w:color="auto"/>
        <w:right w:val="none" w:sz="0" w:space="0" w:color="auto"/>
      </w:divBdr>
    </w:div>
    <w:div w:id="1301110022">
      <w:bodyDiv w:val="1"/>
      <w:marLeft w:val="0"/>
      <w:marRight w:val="0"/>
      <w:marTop w:val="0"/>
      <w:marBottom w:val="0"/>
      <w:divBdr>
        <w:top w:val="none" w:sz="0" w:space="0" w:color="auto"/>
        <w:left w:val="none" w:sz="0" w:space="0" w:color="auto"/>
        <w:bottom w:val="none" w:sz="0" w:space="0" w:color="auto"/>
        <w:right w:val="none" w:sz="0" w:space="0" w:color="auto"/>
      </w:divBdr>
    </w:div>
    <w:div w:id="1301307067">
      <w:marLeft w:val="0"/>
      <w:marRight w:val="0"/>
      <w:marTop w:val="0"/>
      <w:marBottom w:val="0"/>
      <w:divBdr>
        <w:top w:val="none" w:sz="0" w:space="0" w:color="auto"/>
        <w:left w:val="none" w:sz="0" w:space="0" w:color="auto"/>
        <w:bottom w:val="none" w:sz="0" w:space="0" w:color="auto"/>
        <w:right w:val="none" w:sz="0" w:space="0" w:color="auto"/>
      </w:divBdr>
    </w:div>
    <w:div w:id="1304579918">
      <w:bodyDiv w:val="1"/>
      <w:marLeft w:val="0"/>
      <w:marRight w:val="0"/>
      <w:marTop w:val="0"/>
      <w:marBottom w:val="0"/>
      <w:divBdr>
        <w:top w:val="none" w:sz="0" w:space="0" w:color="auto"/>
        <w:left w:val="none" w:sz="0" w:space="0" w:color="auto"/>
        <w:bottom w:val="none" w:sz="0" w:space="0" w:color="auto"/>
        <w:right w:val="none" w:sz="0" w:space="0" w:color="auto"/>
      </w:divBdr>
    </w:div>
    <w:div w:id="1305813683">
      <w:bodyDiv w:val="1"/>
      <w:marLeft w:val="0"/>
      <w:marRight w:val="0"/>
      <w:marTop w:val="0"/>
      <w:marBottom w:val="0"/>
      <w:divBdr>
        <w:top w:val="none" w:sz="0" w:space="0" w:color="auto"/>
        <w:left w:val="none" w:sz="0" w:space="0" w:color="auto"/>
        <w:bottom w:val="none" w:sz="0" w:space="0" w:color="auto"/>
        <w:right w:val="none" w:sz="0" w:space="0" w:color="auto"/>
      </w:divBdr>
    </w:div>
    <w:div w:id="1306621690">
      <w:bodyDiv w:val="1"/>
      <w:marLeft w:val="0"/>
      <w:marRight w:val="0"/>
      <w:marTop w:val="0"/>
      <w:marBottom w:val="0"/>
      <w:divBdr>
        <w:top w:val="none" w:sz="0" w:space="0" w:color="auto"/>
        <w:left w:val="none" w:sz="0" w:space="0" w:color="auto"/>
        <w:bottom w:val="none" w:sz="0" w:space="0" w:color="auto"/>
        <w:right w:val="none" w:sz="0" w:space="0" w:color="auto"/>
      </w:divBdr>
    </w:div>
    <w:div w:id="1306623930">
      <w:bodyDiv w:val="1"/>
      <w:marLeft w:val="0"/>
      <w:marRight w:val="0"/>
      <w:marTop w:val="0"/>
      <w:marBottom w:val="0"/>
      <w:divBdr>
        <w:top w:val="none" w:sz="0" w:space="0" w:color="auto"/>
        <w:left w:val="none" w:sz="0" w:space="0" w:color="auto"/>
        <w:bottom w:val="none" w:sz="0" w:space="0" w:color="auto"/>
        <w:right w:val="none" w:sz="0" w:space="0" w:color="auto"/>
      </w:divBdr>
    </w:div>
    <w:div w:id="1307316310">
      <w:bodyDiv w:val="1"/>
      <w:marLeft w:val="0"/>
      <w:marRight w:val="0"/>
      <w:marTop w:val="0"/>
      <w:marBottom w:val="0"/>
      <w:divBdr>
        <w:top w:val="none" w:sz="0" w:space="0" w:color="auto"/>
        <w:left w:val="none" w:sz="0" w:space="0" w:color="auto"/>
        <w:bottom w:val="none" w:sz="0" w:space="0" w:color="auto"/>
        <w:right w:val="none" w:sz="0" w:space="0" w:color="auto"/>
      </w:divBdr>
    </w:div>
    <w:div w:id="1311246912">
      <w:bodyDiv w:val="1"/>
      <w:marLeft w:val="0"/>
      <w:marRight w:val="0"/>
      <w:marTop w:val="0"/>
      <w:marBottom w:val="0"/>
      <w:divBdr>
        <w:top w:val="none" w:sz="0" w:space="0" w:color="auto"/>
        <w:left w:val="none" w:sz="0" w:space="0" w:color="auto"/>
        <w:bottom w:val="none" w:sz="0" w:space="0" w:color="auto"/>
        <w:right w:val="none" w:sz="0" w:space="0" w:color="auto"/>
      </w:divBdr>
    </w:div>
    <w:div w:id="1313145265">
      <w:bodyDiv w:val="1"/>
      <w:marLeft w:val="0"/>
      <w:marRight w:val="0"/>
      <w:marTop w:val="0"/>
      <w:marBottom w:val="0"/>
      <w:divBdr>
        <w:top w:val="none" w:sz="0" w:space="0" w:color="auto"/>
        <w:left w:val="none" w:sz="0" w:space="0" w:color="auto"/>
        <w:bottom w:val="none" w:sz="0" w:space="0" w:color="auto"/>
        <w:right w:val="none" w:sz="0" w:space="0" w:color="auto"/>
      </w:divBdr>
    </w:div>
    <w:div w:id="1314486843">
      <w:bodyDiv w:val="1"/>
      <w:marLeft w:val="0"/>
      <w:marRight w:val="0"/>
      <w:marTop w:val="0"/>
      <w:marBottom w:val="0"/>
      <w:divBdr>
        <w:top w:val="none" w:sz="0" w:space="0" w:color="auto"/>
        <w:left w:val="none" w:sz="0" w:space="0" w:color="auto"/>
        <w:bottom w:val="none" w:sz="0" w:space="0" w:color="auto"/>
        <w:right w:val="none" w:sz="0" w:space="0" w:color="auto"/>
      </w:divBdr>
    </w:div>
    <w:div w:id="1314793753">
      <w:bodyDiv w:val="1"/>
      <w:marLeft w:val="0"/>
      <w:marRight w:val="0"/>
      <w:marTop w:val="0"/>
      <w:marBottom w:val="0"/>
      <w:divBdr>
        <w:top w:val="none" w:sz="0" w:space="0" w:color="auto"/>
        <w:left w:val="none" w:sz="0" w:space="0" w:color="auto"/>
        <w:bottom w:val="none" w:sz="0" w:space="0" w:color="auto"/>
        <w:right w:val="none" w:sz="0" w:space="0" w:color="auto"/>
      </w:divBdr>
    </w:div>
    <w:div w:id="1315140502">
      <w:bodyDiv w:val="1"/>
      <w:marLeft w:val="0"/>
      <w:marRight w:val="0"/>
      <w:marTop w:val="0"/>
      <w:marBottom w:val="0"/>
      <w:divBdr>
        <w:top w:val="none" w:sz="0" w:space="0" w:color="auto"/>
        <w:left w:val="none" w:sz="0" w:space="0" w:color="auto"/>
        <w:bottom w:val="none" w:sz="0" w:space="0" w:color="auto"/>
        <w:right w:val="none" w:sz="0" w:space="0" w:color="auto"/>
      </w:divBdr>
    </w:div>
    <w:div w:id="1318001233">
      <w:bodyDiv w:val="1"/>
      <w:marLeft w:val="0"/>
      <w:marRight w:val="0"/>
      <w:marTop w:val="0"/>
      <w:marBottom w:val="0"/>
      <w:divBdr>
        <w:top w:val="none" w:sz="0" w:space="0" w:color="auto"/>
        <w:left w:val="none" w:sz="0" w:space="0" w:color="auto"/>
        <w:bottom w:val="none" w:sz="0" w:space="0" w:color="auto"/>
        <w:right w:val="none" w:sz="0" w:space="0" w:color="auto"/>
      </w:divBdr>
    </w:div>
    <w:div w:id="1319724693">
      <w:bodyDiv w:val="1"/>
      <w:marLeft w:val="0"/>
      <w:marRight w:val="0"/>
      <w:marTop w:val="0"/>
      <w:marBottom w:val="0"/>
      <w:divBdr>
        <w:top w:val="none" w:sz="0" w:space="0" w:color="auto"/>
        <w:left w:val="none" w:sz="0" w:space="0" w:color="auto"/>
        <w:bottom w:val="none" w:sz="0" w:space="0" w:color="auto"/>
        <w:right w:val="none" w:sz="0" w:space="0" w:color="auto"/>
      </w:divBdr>
    </w:div>
    <w:div w:id="1322537556">
      <w:bodyDiv w:val="1"/>
      <w:marLeft w:val="0"/>
      <w:marRight w:val="0"/>
      <w:marTop w:val="0"/>
      <w:marBottom w:val="0"/>
      <w:divBdr>
        <w:top w:val="none" w:sz="0" w:space="0" w:color="auto"/>
        <w:left w:val="none" w:sz="0" w:space="0" w:color="auto"/>
        <w:bottom w:val="none" w:sz="0" w:space="0" w:color="auto"/>
        <w:right w:val="none" w:sz="0" w:space="0" w:color="auto"/>
      </w:divBdr>
    </w:div>
    <w:div w:id="1323123688">
      <w:marLeft w:val="0"/>
      <w:marRight w:val="0"/>
      <w:marTop w:val="0"/>
      <w:marBottom w:val="0"/>
      <w:divBdr>
        <w:top w:val="none" w:sz="0" w:space="0" w:color="auto"/>
        <w:left w:val="none" w:sz="0" w:space="0" w:color="auto"/>
        <w:bottom w:val="none" w:sz="0" w:space="0" w:color="auto"/>
        <w:right w:val="none" w:sz="0" w:space="0" w:color="auto"/>
      </w:divBdr>
    </w:div>
    <w:div w:id="1325819771">
      <w:bodyDiv w:val="1"/>
      <w:marLeft w:val="0"/>
      <w:marRight w:val="0"/>
      <w:marTop w:val="0"/>
      <w:marBottom w:val="0"/>
      <w:divBdr>
        <w:top w:val="none" w:sz="0" w:space="0" w:color="auto"/>
        <w:left w:val="none" w:sz="0" w:space="0" w:color="auto"/>
        <w:bottom w:val="none" w:sz="0" w:space="0" w:color="auto"/>
        <w:right w:val="none" w:sz="0" w:space="0" w:color="auto"/>
      </w:divBdr>
    </w:div>
    <w:div w:id="1329021771">
      <w:bodyDiv w:val="1"/>
      <w:marLeft w:val="0"/>
      <w:marRight w:val="0"/>
      <w:marTop w:val="0"/>
      <w:marBottom w:val="0"/>
      <w:divBdr>
        <w:top w:val="none" w:sz="0" w:space="0" w:color="auto"/>
        <w:left w:val="none" w:sz="0" w:space="0" w:color="auto"/>
        <w:bottom w:val="none" w:sz="0" w:space="0" w:color="auto"/>
        <w:right w:val="none" w:sz="0" w:space="0" w:color="auto"/>
      </w:divBdr>
    </w:div>
    <w:div w:id="1329402099">
      <w:bodyDiv w:val="1"/>
      <w:marLeft w:val="0"/>
      <w:marRight w:val="0"/>
      <w:marTop w:val="0"/>
      <w:marBottom w:val="0"/>
      <w:divBdr>
        <w:top w:val="none" w:sz="0" w:space="0" w:color="auto"/>
        <w:left w:val="none" w:sz="0" w:space="0" w:color="auto"/>
        <w:bottom w:val="none" w:sz="0" w:space="0" w:color="auto"/>
        <w:right w:val="none" w:sz="0" w:space="0" w:color="auto"/>
      </w:divBdr>
    </w:div>
    <w:div w:id="1330790158">
      <w:bodyDiv w:val="1"/>
      <w:marLeft w:val="0"/>
      <w:marRight w:val="0"/>
      <w:marTop w:val="0"/>
      <w:marBottom w:val="0"/>
      <w:divBdr>
        <w:top w:val="none" w:sz="0" w:space="0" w:color="auto"/>
        <w:left w:val="none" w:sz="0" w:space="0" w:color="auto"/>
        <w:bottom w:val="none" w:sz="0" w:space="0" w:color="auto"/>
        <w:right w:val="none" w:sz="0" w:space="0" w:color="auto"/>
      </w:divBdr>
    </w:div>
    <w:div w:id="1332638339">
      <w:bodyDiv w:val="1"/>
      <w:marLeft w:val="0"/>
      <w:marRight w:val="0"/>
      <w:marTop w:val="0"/>
      <w:marBottom w:val="0"/>
      <w:divBdr>
        <w:top w:val="none" w:sz="0" w:space="0" w:color="auto"/>
        <w:left w:val="none" w:sz="0" w:space="0" w:color="auto"/>
        <w:bottom w:val="none" w:sz="0" w:space="0" w:color="auto"/>
        <w:right w:val="none" w:sz="0" w:space="0" w:color="auto"/>
      </w:divBdr>
    </w:div>
    <w:div w:id="1334449428">
      <w:bodyDiv w:val="1"/>
      <w:marLeft w:val="0"/>
      <w:marRight w:val="0"/>
      <w:marTop w:val="0"/>
      <w:marBottom w:val="0"/>
      <w:divBdr>
        <w:top w:val="none" w:sz="0" w:space="0" w:color="auto"/>
        <w:left w:val="none" w:sz="0" w:space="0" w:color="auto"/>
        <w:bottom w:val="none" w:sz="0" w:space="0" w:color="auto"/>
        <w:right w:val="none" w:sz="0" w:space="0" w:color="auto"/>
      </w:divBdr>
    </w:div>
    <w:div w:id="1334915611">
      <w:bodyDiv w:val="1"/>
      <w:marLeft w:val="0"/>
      <w:marRight w:val="0"/>
      <w:marTop w:val="0"/>
      <w:marBottom w:val="0"/>
      <w:divBdr>
        <w:top w:val="none" w:sz="0" w:space="0" w:color="auto"/>
        <w:left w:val="none" w:sz="0" w:space="0" w:color="auto"/>
        <w:bottom w:val="none" w:sz="0" w:space="0" w:color="auto"/>
        <w:right w:val="none" w:sz="0" w:space="0" w:color="auto"/>
      </w:divBdr>
    </w:div>
    <w:div w:id="1338339062">
      <w:bodyDiv w:val="1"/>
      <w:marLeft w:val="0"/>
      <w:marRight w:val="0"/>
      <w:marTop w:val="0"/>
      <w:marBottom w:val="0"/>
      <w:divBdr>
        <w:top w:val="none" w:sz="0" w:space="0" w:color="auto"/>
        <w:left w:val="none" w:sz="0" w:space="0" w:color="auto"/>
        <w:bottom w:val="none" w:sz="0" w:space="0" w:color="auto"/>
        <w:right w:val="none" w:sz="0" w:space="0" w:color="auto"/>
      </w:divBdr>
    </w:div>
    <w:div w:id="1340696728">
      <w:bodyDiv w:val="1"/>
      <w:marLeft w:val="0"/>
      <w:marRight w:val="0"/>
      <w:marTop w:val="0"/>
      <w:marBottom w:val="0"/>
      <w:divBdr>
        <w:top w:val="none" w:sz="0" w:space="0" w:color="auto"/>
        <w:left w:val="none" w:sz="0" w:space="0" w:color="auto"/>
        <w:bottom w:val="none" w:sz="0" w:space="0" w:color="auto"/>
        <w:right w:val="none" w:sz="0" w:space="0" w:color="auto"/>
      </w:divBdr>
    </w:div>
    <w:div w:id="1342663732">
      <w:bodyDiv w:val="1"/>
      <w:marLeft w:val="0"/>
      <w:marRight w:val="0"/>
      <w:marTop w:val="0"/>
      <w:marBottom w:val="0"/>
      <w:divBdr>
        <w:top w:val="none" w:sz="0" w:space="0" w:color="auto"/>
        <w:left w:val="none" w:sz="0" w:space="0" w:color="auto"/>
        <w:bottom w:val="none" w:sz="0" w:space="0" w:color="auto"/>
        <w:right w:val="none" w:sz="0" w:space="0" w:color="auto"/>
      </w:divBdr>
    </w:div>
    <w:div w:id="1342926817">
      <w:bodyDiv w:val="1"/>
      <w:marLeft w:val="0"/>
      <w:marRight w:val="0"/>
      <w:marTop w:val="0"/>
      <w:marBottom w:val="0"/>
      <w:divBdr>
        <w:top w:val="none" w:sz="0" w:space="0" w:color="auto"/>
        <w:left w:val="none" w:sz="0" w:space="0" w:color="auto"/>
        <w:bottom w:val="none" w:sz="0" w:space="0" w:color="auto"/>
        <w:right w:val="none" w:sz="0" w:space="0" w:color="auto"/>
      </w:divBdr>
    </w:div>
    <w:div w:id="1342968405">
      <w:bodyDiv w:val="1"/>
      <w:marLeft w:val="0"/>
      <w:marRight w:val="0"/>
      <w:marTop w:val="0"/>
      <w:marBottom w:val="0"/>
      <w:divBdr>
        <w:top w:val="none" w:sz="0" w:space="0" w:color="auto"/>
        <w:left w:val="none" w:sz="0" w:space="0" w:color="auto"/>
        <w:bottom w:val="none" w:sz="0" w:space="0" w:color="auto"/>
        <w:right w:val="none" w:sz="0" w:space="0" w:color="auto"/>
      </w:divBdr>
    </w:div>
    <w:div w:id="1343238625">
      <w:bodyDiv w:val="1"/>
      <w:marLeft w:val="0"/>
      <w:marRight w:val="0"/>
      <w:marTop w:val="0"/>
      <w:marBottom w:val="0"/>
      <w:divBdr>
        <w:top w:val="none" w:sz="0" w:space="0" w:color="auto"/>
        <w:left w:val="none" w:sz="0" w:space="0" w:color="auto"/>
        <w:bottom w:val="none" w:sz="0" w:space="0" w:color="auto"/>
        <w:right w:val="none" w:sz="0" w:space="0" w:color="auto"/>
      </w:divBdr>
    </w:div>
    <w:div w:id="1344549093">
      <w:bodyDiv w:val="1"/>
      <w:marLeft w:val="0"/>
      <w:marRight w:val="0"/>
      <w:marTop w:val="0"/>
      <w:marBottom w:val="0"/>
      <w:divBdr>
        <w:top w:val="none" w:sz="0" w:space="0" w:color="auto"/>
        <w:left w:val="none" w:sz="0" w:space="0" w:color="auto"/>
        <w:bottom w:val="none" w:sz="0" w:space="0" w:color="auto"/>
        <w:right w:val="none" w:sz="0" w:space="0" w:color="auto"/>
      </w:divBdr>
    </w:div>
    <w:div w:id="1346178031">
      <w:bodyDiv w:val="1"/>
      <w:marLeft w:val="0"/>
      <w:marRight w:val="0"/>
      <w:marTop w:val="0"/>
      <w:marBottom w:val="0"/>
      <w:divBdr>
        <w:top w:val="none" w:sz="0" w:space="0" w:color="auto"/>
        <w:left w:val="none" w:sz="0" w:space="0" w:color="auto"/>
        <w:bottom w:val="none" w:sz="0" w:space="0" w:color="auto"/>
        <w:right w:val="none" w:sz="0" w:space="0" w:color="auto"/>
      </w:divBdr>
    </w:div>
    <w:div w:id="1349597739">
      <w:bodyDiv w:val="1"/>
      <w:marLeft w:val="0"/>
      <w:marRight w:val="0"/>
      <w:marTop w:val="0"/>
      <w:marBottom w:val="0"/>
      <w:divBdr>
        <w:top w:val="none" w:sz="0" w:space="0" w:color="auto"/>
        <w:left w:val="none" w:sz="0" w:space="0" w:color="auto"/>
        <w:bottom w:val="none" w:sz="0" w:space="0" w:color="auto"/>
        <w:right w:val="none" w:sz="0" w:space="0" w:color="auto"/>
      </w:divBdr>
    </w:div>
    <w:div w:id="1350646912">
      <w:bodyDiv w:val="1"/>
      <w:marLeft w:val="0"/>
      <w:marRight w:val="0"/>
      <w:marTop w:val="0"/>
      <w:marBottom w:val="0"/>
      <w:divBdr>
        <w:top w:val="none" w:sz="0" w:space="0" w:color="auto"/>
        <w:left w:val="none" w:sz="0" w:space="0" w:color="auto"/>
        <w:bottom w:val="none" w:sz="0" w:space="0" w:color="auto"/>
        <w:right w:val="none" w:sz="0" w:space="0" w:color="auto"/>
      </w:divBdr>
    </w:div>
    <w:div w:id="1353149821">
      <w:bodyDiv w:val="1"/>
      <w:marLeft w:val="0"/>
      <w:marRight w:val="0"/>
      <w:marTop w:val="0"/>
      <w:marBottom w:val="0"/>
      <w:divBdr>
        <w:top w:val="none" w:sz="0" w:space="0" w:color="auto"/>
        <w:left w:val="none" w:sz="0" w:space="0" w:color="auto"/>
        <w:bottom w:val="none" w:sz="0" w:space="0" w:color="auto"/>
        <w:right w:val="none" w:sz="0" w:space="0" w:color="auto"/>
      </w:divBdr>
    </w:div>
    <w:div w:id="1358389214">
      <w:bodyDiv w:val="1"/>
      <w:marLeft w:val="0"/>
      <w:marRight w:val="0"/>
      <w:marTop w:val="0"/>
      <w:marBottom w:val="0"/>
      <w:divBdr>
        <w:top w:val="none" w:sz="0" w:space="0" w:color="auto"/>
        <w:left w:val="none" w:sz="0" w:space="0" w:color="auto"/>
        <w:bottom w:val="none" w:sz="0" w:space="0" w:color="auto"/>
        <w:right w:val="none" w:sz="0" w:space="0" w:color="auto"/>
      </w:divBdr>
    </w:div>
    <w:div w:id="1360159762">
      <w:bodyDiv w:val="1"/>
      <w:marLeft w:val="0"/>
      <w:marRight w:val="0"/>
      <w:marTop w:val="0"/>
      <w:marBottom w:val="0"/>
      <w:divBdr>
        <w:top w:val="none" w:sz="0" w:space="0" w:color="auto"/>
        <w:left w:val="none" w:sz="0" w:space="0" w:color="auto"/>
        <w:bottom w:val="none" w:sz="0" w:space="0" w:color="auto"/>
        <w:right w:val="none" w:sz="0" w:space="0" w:color="auto"/>
      </w:divBdr>
    </w:div>
    <w:div w:id="1360741361">
      <w:bodyDiv w:val="1"/>
      <w:marLeft w:val="0"/>
      <w:marRight w:val="0"/>
      <w:marTop w:val="0"/>
      <w:marBottom w:val="0"/>
      <w:divBdr>
        <w:top w:val="none" w:sz="0" w:space="0" w:color="auto"/>
        <w:left w:val="none" w:sz="0" w:space="0" w:color="auto"/>
        <w:bottom w:val="none" w:sz="0" w:space="0" w:color="auto"/>
        <w:right w:val="none" w:sz="0" w:space="0" w:color="auto"/>
      </w:divBdr>
    </w:div>
    <w:div w:id="1360857481">
      <w:bodyDiv w:val="1"/>
      <w:marLeft w:val="0"/>
      <w:marRight w:val="0"/>
      <w:marTop w:val="0"/>
      <w:marBottom w:val="0"/>
      <w:divBdr>
        <w:top w:val="none" w:sz="0" w:space="0" w:color="auto"/>
        <w:left w:val="none" w:sz="0" w:space="0" w:color="auto"/>
        <w:bottom w:val="none" w:sz="0" w:space="0" w:color="auto"/>
        <w:right w:val="none" w:sz="0" w:space="0" w:color="auto"/>
      </w:divBdr>
    </w:div>
    <w:div w:id="1363702404">
      <w:bodyDiv w:val="1"/>
      <w:marLeft w:val="0"/>
      <w:marRight w:val="0"/>
      <w:marTop w:val="0"/>
      <w:marBottom w:val="0"/>
      <w:divBdr>
        <w:top w:val="none" w:sz="0" w:space="0" w:color="auto"/>
        <w:left w:val="none" w:sz="0" w:space="0" w:color="auto"/>
        <w:bottom w:val="none" w:sz="0" w:space="0" w:color="auto"/>
        <w:right w:val="none" w:sz="0" w:space="0" w:color="auto"/>
      </w:divBdr>
    </w:div>
    <w:div w:id="1364406564">
      <w:bodyDiv w:val="1"/>
      <w:marLeft w:val="0"/>
      <w:marRight w:val="0"/>
      <w:marTop w:val="0"/>
      <w:marBottom w:val="0"/>
      <w:divBdr>
        <w:top w:val="none" w:sz="0" w:space="0" w:color="auto"/>
        <w:left w:val="none" w:sz="0" w:space="0" w:color="auto"/>
        <w:bottom w:val="none" w:sz="0" w:space="0" w:color="auto"/>
        <w:right w:val="none" w:sz="0" w:space="0" w:color="auto"/>
      </w:divBdr>
    </w:div>
    <w:div w:id="1364676088">
      <w:bodyDiv w:val="1"/>
      <w:marLeft w:val="0"/>
      <w:marRight w:val="0"/>
      <w:marTop w:val="0"/>
      <w:marBottom w:val="0"/>
      <w:divBdr>
        <w:top w:val="none" w:sz="0" w:space="0" w:color="auto"/>
        <w:left w:val="none" w:sz="0" w:space="0" w:color="auto"/>
        <w:bottom w:val="none" w:sz="0" w:space="0" w:color="auto"/>
        <w:right w:val="none" w:sz="0" w:space="0" w:color="auto"/>
      </w:divBdr>
    </w:div>
    <w:div w:id="1365401214">
      <w:bodyDiv w:val="1"/>
      <w:marLeft w:val="0"/>
      <w:marRight w:val="0"/>
      <w:marTop w:val="0"/>
      <w:marBottom w:val="0"/>
      <w:divBdr>
        <w:top w:val="none" w:sz="0" w:space="0" w:color="auto"/>
        <w:left w:val="none" w:sz="0" w:space="0" w:color="auto"/>
        <w:bottom w:val="none" w:sz="0" w:space="0" w:color="auto"/>
        <w:right w:val="none" w:sz="0" w:space="0" w:color="auto"/>
      </w:divBdr>
    </w:div>
    <w:div w:id="1366326277">
      <w:bodyDiv w:val="1"/>
      <w:marLeft w:val="0"/>
      <w:marRight w:val="0"/>
      <w:marTop w:val="0"/>
      <w:marBottom w:val="0"/>
      <w:divBdr>
        <w:top w:val="none" w:sz="0" w:space="0" w:color="auto"/>
        <w:left w:val="none" w:sz="0" w:space="0" w:color="auto"/>
        <w:bottom w:val="none" w:sz="0" w:space="0" w:color="auto"/>
        <w:right w:val="none" w:sz="0" w:space="0" w:color="auto"/>
      </w:divBdr>
    </w:div>
    <w:div w:id="1369991475">
      <w:bodyDiv w:val="1"/>
      <w:marLeft w:val="0"/>
      <w:marRight w:val="0"/>
      <w:marTop w:val="0"/>
      <w:marBottom w:val="0"/>
      <w:divBdr>
        <w:top w:val="none" w:sz="0" w:space="0" w:color="auto"/>
        <w:left w:val="none" w:sz="0" w:space="0" w:color="auto"/>
        <w:bottom w:val="none" w:sz="0" w:space="0" w:color="auto"/>
        <w:right w:val="none" w:sz="0" w:space="0" w:color="auto"/>
      </w:divBdr>
    </w:div>
    <w:div w:id="1371029875">
      <w:bodyDiv w:val="1"/>
      <w:marLeft w:val="0"/>
      <w:marRight w:val="0"/>
      <w:marTop w:val="0"/>
      <w:marBottom w:val="0"/>
      <w:divBdr>
        <w:top w:val="none" w:sz="0" w:space="0" w:color="auto"/>
        <w:left w:val="none" w:sz="0" w:space="0" w:color="auto"/>
        <w:bottom w:val="none" w:sz="0" w:space="0" w:color="auto"/>
        <w:right w:val="none" w:sz="0" w:space="0" w:color="auto"/>
      </w:divBdr>
    </w:div>
    <w:div w:id="1373115156">
      <w:bodyDiv w:val="1"/>
      <w:marLeft w:val="0"/>
      <w:marRight w:val="0"/>
      <w:marTop w:val="0"/>
      <w:marBottom w:val="0"/>
      <w:divBdr>
        <w:top w:val="none" w:sz="0" w:space="0" w:color="auto"/>
        <w:left w:val="none" w:sz="0" w:space="0" w:color="auto"/>
        <w:bottom w:val="none" w:sz="0" w:space="0" w:color="auto"/>
        <w:right w:val="none" w:sz="0" w:space="0" w:color="auto"/>
      </w:divBdr>
    </w:div>
    <w:div w:id="1373724405">
      <w:bodyDiv w:val="1"/>
      <w:marLeft w:val="0"/>
      <w:marRight w:val="0"/>
      <w:marTop w:val="0"/>
      <w:marBottom w:val="0"/>
      <w:divBdr>
        <w:top w:val="none" w:sz="0" w:space="0" w:color="auto"/>
        <w:left w:val="none" w:sz="0" w:space="0" w:color="auto"/>
        <w:bottom w:val="none" w:sz="0" w:space="0" w:color="auto"/>
        <w:right w:val="none" w:sz="0" w:space="0" w:color="auto"/>
      </w:divBdr>
    </w:div>
    <w:div w:id="1375469848">
      <w:bodyDiv w:val="1"/>
      <w:marLeft w:val="0"/>
      <w:marRight w:val="0"/>
      <w:marTop w:val="0"/>
      <w:marBottom w:val="0"/>
      <w:divBdr>
        <w:top w:val="none" w:sz="0" w:space="0" w:color="auto"/>
        <w:left w:val="none" w:sz="0" w:space="0" w:color="auto"/>
        <w:bottom w:val="none" w:sz="0" w:space="0" w:color="auto"/>
        <w:right w:val="none" w:sz="0" w:space="0" w:color="auto"/>
      </w:divBdr>
    </w:div>
    <w:div w:id="1376201168">
      <w:bodyDiv w:val="1"/>
      <w:marLeft w:val="0"/>
      <w:marRight w:val="0"/>
      <w:marTop w:val="0"/>
      <w:marBottom w:val="0"/>
      <w:divBdr>
        <w:top w:val="none" w:sz="0" w:space="0" w:color="auto"/>
        <w:left w:val="none" w:sz="0" w:space="0" w:color="auto"/>
        <w:bottom w:val="none" w:sz="0" w:space="0" w:color="auto"/>
        <w:right w:val="none" w:sz="0" w:space="0" w:color="auto"/>
      </w:divBdr>
    </w:div>
    <w:div w:id="1378120513">
      <w:bodyDiv w:val="1"/>
      <w:marLeft w:val="0"/>
      <w:marRight w:val="0"/>
      <w:marTop w:val="0"/>
      <w:marBottom w:val="0"/>
      <w:divBdr>
        <w:top w:val="none" w:sz="0" w:space="0" w:color="auto"/>
        <w:left w:val="none" w:sz="0" w:space="0" w:color="auto"/>
        <w:bottom w:val="none" w:sz="0" w:space="0" w:color="auto"/>
        <w:right w:val="none" w:sz="0" w:space="0" w:color="auto"/>
      </w:divBdr>
    </w:div>
    <w:div w:id="1378628017">
      <w:bodyDiv w:val="1"/>
      <w:marLeft w:val="0"/>
      <w:marRight w:val="0"/>
      <w:marTop w:val="0"/>
      <w:marBottom w:val="0"/>
      <w:divBdr>
        <w:top w:val="none" w:sz="0" w:space="0" w:color="auto"/>
        <w:left w:val="none" w:sz="0" w:space="0" w:color="auto"/>
        <w:bottom w:val="none" w:sz="0" w:space="0" w:color="auto"/>
        <w:right w:val="none" w:sz="0" w:space="0" w:color="auto"/>
      </w:divBdr>
    </w:div>
    <w:div w:id="1380280173">
      <w:bodyDiv w:val="1"/>
      <w:marLeft w:val="0"/>
      <w:marRight w:val="0"/>
      <w:marTop w:val="0"/>
      <w:marBottom w:val="0"/>
      <w:divBdr>
        <w:top w:val="none" w:sz="0" w:space="0" w:color="auto"/>
        <w:left w:val="none" w:sz="0" w:space="0" w:color="auto"/>
        <w:bottom w:val="none" w:sz="0" w:space="0" w:color="auto"/>
        <w:right w:val="none" w:sz="0" w:space="0" w:color="auto"/>
      </w:divBdr>
    </w:div>
    <w:div w:id="1381050131">
      <w:bodyDiv w:val="1"/>
      <w:marLeft w:val="0"/>
      <w:marRight w:val="0"/>
      <w:marTop w:val="0"/>
      <w:marBottom w:val="0"/>
      <w:divBdr>
        <w:top w:val="none" w:sz="0" w:space="0" w:color="auto"/>
        <w:left w:val="none" w:sz="0" w:space="0" w:color="auto"/>
        <w:bottom w:val="none" w:sz="0" w:space="0" w:color="auto"/>
        <w:right w:val="none" w:sz="0" w:space="0" w:color="auto"/>
      </w:divBdr>
    </w:div>
    <w:div w:id="1381442438">
      <w:bodyDiv w:val="1"/>
      <w:marLeft w:val="0"/>
      <w:marRight w:val="0"/>
      <w:marTop w:val="0"/>
      <w:marBottom w:val="0"/>
      <w:divBdr>
        <w:top w:val="none" w:sz="0" w:space="0" w:color="auto"/>
        <w:left w:val="none" w:sz="0" w:space="0" w:color="auto"/>
        <w:bottom w:val="none" w:sz="0" w:space="0" w:color="auto"/>
        <w:right w:val="none" w:sz="0" w:space="0" w:color="auto"/>
      </w:divBdr>
    </w:div>
    <w:div w:id="1382679879">
      <w:bodyDiv w:val="1"/>
      <w:marLeft w:val="0"/>
      <w:marRight w:val="0"/>
      <w:marTop w:val="0"/>
      <w:marBottom w:val="0"/>
      <w:divBdr>
        <w:top w:val="none" w:sz="0" w:space="0" w:color="auto"/>
        <w:left w:val="none" w:sz="0" w:space="0" w:color="auto"/>
        <w:bottom w:val="none" w:sz="0" w:space="0" w:color="auto"/>
        <w:right w:val="none" w:sz="0" w:space="0" w:color="auto"/>
      </w:divBdr>
    </w:div>
    <w:div w:id="1383141736">
      <w:bodyDiv w:val="1"/>
      <w:marLeft w:val="0"/>
      <w:marRight w:val="0"/>
      <w:marTop w:val="0"/>
      <w:marBottom w:val="0"/>
      <w:divBdr>
        <w:top w:val="none" w:sz="0" w:space="0" w:color="auto"/>
        <w:left w:val="none" w:sz="0" w:space="0" w:color="auto"/>
        <w:bottom w:val="none" w:sz="0" w:space="0" w:color="auto"/>
        <w:right w:val="none" w:sz="0" w:space="0" w:color="auto"/>
      </w:divBdr>
    </w:div>
    <w:div w:id="1383603146">
      <w:bodyDiv w:val="1"/>
      <w:marLeft w:val="0"/>
      <w:marRight w:val="0"/>
      <w:marTop w:val="0"/>
      <w:marBottom w:val="0"/>
      <w:divBdr>
        <w:top w:val="none" w:sz="0" w:space="0" w:color="auto"/>
        <w:left w:val="none" w:sz="0" w:space="0" w:color="auto"/>
        <w:bottom w:val="none" w:sz="0" w:space="0" w:color="auto"/>
        <w:right w:val="none" w:sz="0" w:space="0" w:color="auto"/>
      </w:divBdr>
    </w:div>
    <w:div w:id="1384014771">
      <w:bodyDiv w:val="1"/>
      <w:marLeft w:val="0"/>
      <w:marRight w:val="0"/>
      <w:marTop w:val="0"/>
      <w:marBottom w:val="0"/>
      <w:divBdr>
        <w:top w:val="none" w:sz="0" w:space="0" w:color="auto"/>
        <w:left w:val="none" w:sz="0" w:space="0" w:color="auto"/>
        <w:bottom w:val="none" w:sz="0" w:space="0" w:color="auto"/>
        <w:right w:val="none" w:sz="0" w:space="0" w:color="auto"/>
      </w:divBdr>
    </w:div>
    <w:div w:id="1384258380">
      <w:bodyDiv w:val="1"/>
      <w:marLeft w:val="0"/>
      <w:marRight w:val="0"/>
      <w:marTop w:val="0"/>
      <w:marBottom w:val="0"/>
      <w:divBdr>
        <w:top w:val="none" w:sz="0" w:space="0" w:color="auto"/>
        <w:left w:val="none" w:sz="0" w:space="0" w:color="auto"/>
        <w:bottom w:val="none" w:sz="0" w:space="0" w:color="auto"/>
        <w:right w:val="none" w:sz="0" w:space="0" w:color="auto"/>
      </w:divBdr>
    </w:div>
    <w:div w:id="1385106848">
      <w:bodyDiv w:val="1"/>
      <w:marLeft w:val="0"/>
      <w:marRight w:val="0"/>
      <w:marTop w:val="0"/>
      <w:marBottom w:val="0"/>
      <w:divBdr>
        <w:top w:val="none" w:sz="0" w:space="0" w:color="auto"/>
        <w:left w:val="none" w:sz="0" w:space="0" w:color="auto"/>
        <w:bottom w:val="none" w:sz="0" w:space="0" w:color="auto"/>
        <w:right w:val="none" w:sz="0" w:space="0" w:color="auto"/>
      </w:divBdr>
    </w:div>
    <w:div w:id="1385447883">
      <w:bodyDiv w:val="1"/>
      <w:marLeft w:val="0"/>
      <w:marRight w:val="0"/>
      <w:marTop w:val="0"/>
      <w:marBottom w:val="0"/>
      <w:divBdr>
        <w:top w:val="none" w:sz="0" w:space="0" w:color="auto"/>
        <w:left w:val="none" w:sz="0" w:space="0" w:color="auto"/>
        <w:bottom w:val="none" w:sz="0" w:space="0" w:color="auto"/>
        <w:right w:val="none" w:sz="0" w:space="0" w:color="auto"/>
      </w:divBdr>
    </w:div>
    <w:div w:id="1388341424">
      <w:bodyDiv w:val="1"/>
      <w:marLeft w:val="0"/>
      <w:marRight w:val="0"/>
      <w:marTop w:val="0"/>
      <w:marBottom w:val="0"/>
      <w:divBdr>
        <w:top w:val="none" w:sz="0" w:space="0" w:color="auto"/>
        <w:left w:val="none" w:sz="0" w:space="0" w:color="auto"/>
        <w:bottom w:val="none" w:sz="0" w:space="0" w:color="auto"/>
        <w:right w:val="none" w:sz="0" w:space="0" w:color="auto"/>
      </w:divBdr>
    </w:div>
    <w:div w:id="1390805563">
      <w:bodyDiv w:val="1"/>
      <w:marLeft w:val="0"/>
      <w:marRight w:val="0"/>
      <w:marTop w:val="0"/>
      <w:marBottom w:val="0"/>
      <w:divBdr>
        <w:top w:val="none" w:sz="0" w:space="0" w:color="auto"/>
        <w:left w:val="none" w:sz="0" w:space="0" w:color="auto"/>
        <w:bottom w:val="none" w:sz="0" w:space="0" w:color="auto"/>
        <w:right w:val="none" w:sz="0" w:space="0" w:color="auto"/>
      </w:divBdr>
    </w:div>
    <w:div w:id="1393888300">
      <w:bodyDiv w:val="1"/>
      <w:marLeft w:val="0"/>
      <w:marRight w:val="0"/>
      <w:marTop w:val="0"/>
      <w:marBottom w:val="0"/>
      <w:divBdr>
        <w:top w:val="none" w:sz="0" w:space="0" w:color="auto"/>
        <w:left w:val="none" w:sz="0" w:space="0" w:color="auto"/>
        <w:bottom w:val="none" w:sz="0" w:space="0" w:color="auto"/>
        <w:right w:val="none" w:sz="0" w:space="0" w:color="auto"/>
      </w:divBdr>
    </w:div>
    <w:div w:id="1394155057">
      <w:bodyDiv w:val="1"/>
      <w:marLeft w:val="0"/>
      <w:marRight w:val="0"/>
      <w:marTop w:val="0"/>
      <w:marBottom w:val="0"/>
      <w:divBdr>
        <w:top w:val="none" w:sz="0" w:space="0" w:color="auto"/>
        <w:left w:val="none" w:sz="0" w:space="0" w:color="auto"/>
        <w:bottom w:val="none" w:sz="0" w:space="0" w:color="auto"/>
        <w:right w:val="none" w:sz="0" w:space="0" w:color="auto"/>
      </w:divBdr>
    </w:div>
    <w:div w:id="1394307355">
      <w:bodyDiv w:val="1"/>
      <w:marLeft w:val="0"/>
      <w:marRight w:val="0"/>
      <w:marTop w:val="0"/>
      <w:marBottom w:val="0"/>
      <w:divBdr>
        <w:top w:val="none" w:sz="0" w:space="0" w:color="auto"/>
        <w:left w:val="none" w:sz="0" w:space="0" w:color="auto"/>
        <w:bottom w:val="none" w:sz="0" w:space="0" w:color="auto"/>
        <w:right w:val="none" w:sz="0" w:space="0" w:color="auto"/>
      </w:divBdr>
    </w:div>
    <w:div w:id="1395196634">
      <w:bodyDiv w:val="1"/>
      <w:marLeft w:val="0"/>
      <w:marRight w:val="0"/>
      <w:marTop w:val="0"/>
      <w:marBottom w:val="0"/>
      <w:divBdr>
        <w:top w:val="none" w:sz="0" w:space="0" w:color="auto"/>
        <w:left w:val="none" w:sz="0" w:space="0" w:color="auto"/>
        <w:bottom w:val="none" w:sz="0" w:space="0" w:color="auto"/>
        <w:right w:val="none" w:sz="0" w:space="0" w:color="auto"/>
      </w:divBdr>
    </w:div>
    <w:div w:id="1395546242">
      <w:bodyDiv w:val="1"/>
      <w:marLeft w:val="0"/>
      <w:marRight w:val="0"/>
      <w:marTop w:val="0"/>
      <w:marBottom w:val="0"/>
      <w:divBdr>
        <w:top w:val="none" w:sz="0" w:space="0" w:color="auto"/>
        <w:left w:val="none" w:sz="0" w:space="0" w:color="auto"/>
        <w:bottom w:val="none" w:sz="0" w:space="0" w:color="auto"/>
        <w:right w:val="none" w:sz="0" w:space="0" w:color="auto"/>
      </w:divBdr>
    </w:div>
    <w:div w:id="1396582214">
      <w:bodyDiv w:val="1"/>
      <w:marLeft w:val="0"/>
      <w:marRight w:val="0"/>
      <w:marTop w:val="0"/>
      <w:marBottom w:val="0"/>
      <w:divBdr>
        <w:top w:val="none" w:sz="0" w:space="0" w:color="auto"/>
        <w:left w:val="none" w:sz="0" w:space="0" w:color="auto"/>
        <w:bottom w:val="none" w:sz="0" w:space="0" w:color="auto"/>
        <w:right w:val="none" w:sz="0" w:space="0" w:color="auto"/>
      </w:divBdr>
    </w:div>
    <w:div w:id="1396974969">
      <w:bodyDiv w:val="1"/>
      <w:marLeft w:val="0"/>
      <w:marRight w:val="0"/>
      <w:marTop w:val="0"/>
      <w:marBottom w:val="0"/>
      <w:divBdr>
        <w:top w:val="none" w:sz="0" w:space="0" w:color="auto"/>
        <w:left w:val="none" w:sz="0" w:space="0" w:color="auto"/>
        <w:bottom w:val="none" w:sz="0" w:space="0" w:color="auto"/>
        <w:right w:val="none" w:sz="0" w:space="0" w:color="auto"/>
      </w:divBdr>
    </w:div>
    <w:div w:id="1397120311">
      <w:bodyDiv w:val="1"/>
      <w:marLeft w:val="0"/>
      <w:marRight w:val="0"/>
      <w:marTop w:val="0"/>
      <w:marBottom w:val="0"/>
      <w:divBdr>
        <w:top w:val="none" w:sz="0" w:space="0" w:color="auto"/>
        <w:left w:val="none" w:sz="0" w:space="0" w:color="auto"/>
        <w:bottom w:val="none" w:sz="0" w:space="0" w:color="auto"/>
        <w:right w:val="none" w:sz="0" w:space="0" w:color="auto"/>
      </w:divBdr>
    </w:div>
    <w:div w:id="1398238806">
      <w:bodyDiv w:val="1"/>
      <w:marLeft w:val="0"/>
      <w:marRight w:val="0"/>
      <w:marTop w:val="0"/>
      <w:marBottom w:val="0"/>
      <w:divBdr>
        <w:top w:val="none" w:sz="0" w:space="0" w:color="auto"/>
        <w:left w:val="none" w:sz="0" w:space="0" w:color="auto"/>
        <w:bottom w:val="none" w:sz="0" w:space="0" w:color="auto"/>
        <w:right w:val="none" w:sz="0" w:space="0" w:color="auto"/>
      </w:divBdr>
    </w:div>
    <w:div w:id="1399011953">
      <w:bodyDiv w:val="1"/>
      <w:marLeft w:val="0"/>
      <w:marRight w:val="0"/>
      <w:marTop w:val="0"/>
      <w:marBottom w:val="0"/>
      <w:divBdr>
        <w:top w:val="none" w:sz="0" w:space="0" w:color="auto"/>
        <w:left w:val="none" w:sz="0" w:space="0" w:color="auto"/>
        <w:bottom w:val="none" w:sz="0" w:space="0" w:color="auto"/>
        <w:right w:val="none" w:sz="0" w:space="0" w:color="auto"/>
      </w:divBdr>
    </w:div>
    <w:div w:id="1399935336">
      <w:bodyDiv w:val="1"/>
      <w:marLeft w:val="0"/>
      <w:marRight w:val="0"/>
      <w:marTop w:val="0"/>
      <w:marBottom w:val="0"/>
      <w:divBdr>
        <w:top w:val="none" w:sz="0" w:space="0" w:color="auto"/>
        <w:left w:val="none" w:sz="0" w:space="0" w:color="auto"/>
        <w:bottom w:val="none" w:sz="0" w:space="0" w:color="auto"/>
        <w:right w:val="none" w:sz="0" w:space="0" w:color="auto"/>
      </w:divBdr>
    </w:div>
    <w:div w:id="1402292429">
      <w:bodyDiv w:val="1"/>
      <w:marLeft w:val="0"/>
      <w:marRight w:val="0"/>
      <w:marTop w:val="0"/>
      <w:marBottom w:val="0"/>
      <w:divBdr>
        <w:top w:val="none" w:sz="0" w:space="0" w:color="auto"/>
        <w:left w:val="none" w:sz="0" w:space="0" w:color="auto"/>
        <w:bottom w:val="none" w:sz="0" w:space="0" w:color="auto"/>
        <w:right w:val="none" w:sz="0" w:space="0" w:color="auto"/>
      </w:divBdr>
    </w:div>
    <w:div w:id="1403530318">
      <w:bodyDiv w:val="1"/>
      <w:marLeft w:val="0"/>
      <w:marRight w:val="0"/>
      <w:marTop w:val="0"/>
      <w:marBottom w:val="0"/>
      <w:divBdr>
        <w:top w:val="none" w:sz="0" w:space="0" w:color="auto"/>
        <w:left w:val="none" w:sz="0" w:space="0" w:color="auto"/>
        <w:bottom w:val="none" w:sz="0" w:space="0" w:color="auto"/>
        <w:right w:val="none" w:sz="0" w:space="0" w:color="auto"/>
      </w:divBdr>
    </w:div>
    <w:div w:id="1407336096">
      <w:bodyDiv w:val="1"/>
      <w:marLeft w:val="0"/>
      <w:marRight w:val="0"/>
      <w:marTop w:val="0"/>
      <w:marBottom w:val="0"/>
      <w:divBdr>
        <w:top w:val="none" w:sz="0" w:space="0" w:color="auto"/>
        <w:left w:val="none" w:sz="0" w:space="0" w:color="auto"/>
        <w:bottom w:val="none" w:sz="0" w:space="0" w:color="auto"/>
        <w:right w:val="none" w:sz="0" w:space="0" w:color="auto"/>
      </w:divBdr>
    </w:div>
    <w:div w:id="1408459523">
      <w:bodyDiv w:val="1"/>
      <w:marLeft w:val="0"/>
      <w:marRight w:val="0"/>
      <w:marTop w:val="0"/>
      <w:marBottom w:val="0"/>
      <w:divBdr>
        <w:top w:val="none" w:sz="0" w:space="0" w:color="auto"/>
        <w:left w:val="none" w:sz="0" w:space="0" w:color="auto"/>
        <w:bottom w:val="none" w:sz="0" w:space="0" w:color="auto"/>
        <w:right w:val="none" w:sz="0" w:space="0" w:color="auto"/>
      </w:divBdr>
    </w:div>
    <w:div w:id="1408726882">
      <w:bodyDiv w:val="1"/>
      <w:marLeft w:val="0"/>
      <w:marRight w:val="0"/>
      <w:marTop w:val="0"/>
      <w:marBottom w:val="0"/>
      <w:divBdr>
        <w:top w:val="none" w:sz="0" w:space="0" w:color="auto"/>
        <w:left w:val="none" w:sz="0" w:space="0" w:color="auto"/>
        <w:bottom w:val="none" w:sz="0" w:space="0" w:color="auto"/>
        <w:right w:val="none" w:sz="0" w:space="0" w:color="auto"/>
      </w:divBdr>
    </w:div>
    <w:div w:id="1409037142">
      <w:bodyDiv w:val="1"/>
      <w:marLeft w:val="0"/>
      <w:marRight w:val="0"/>
      <w:marTop w:val="0"/>
      <w:marBottom w:val="0"/>
      <w:divBdr>
        <w:top w:val="none" w:sz="0" w:space="0" w:color="auto"/>
        <w:left w:val="none" w:sz="0" w:space="0" w:color="auto"/>
        <w:bottom w:val="none" w:sz="0" w:space="0" w:color="auto"/>
        <w:right w:val="none" w:sz="0" w:space="0" w:color="auto"/>
      </w:divBdr>
    </w:div>
    <w:div w:id="1409301330">
      <w:bodyDiv w:val="1"/>
      <w:marLeft w:val="0"/>
      <w:marRight w:val="0"/>
      <w:marTop w:val="0"/>
      <w:marBottom w:val="0"/>
      <w:divBdr>
        <w:top w:val="none" w:sz="0" w:space="0" w:color="auto"/>
        <w:left w:val="none" w:sz="0" w:space="0" w:color="auto"/>
        <w:bottom w:val="none" w:sz="0" w:space="0" w:color="auto"/>
        <w:right w:val="none" w:sz="0" w:space="0" w:color="auto"/>
      </w:divBdr>
    </w:div>
    <w:div w:id="1410426743">
      <w:bodyDiv w:val="1"/>
      <w:marLeft w:val="0"/>
      <w:marRight w:val="0"/>
      <w:marTop w:val="0"/>
      <w:marBottom w:val="0"/>
      <w:divBdr>
        <w:top w:val="none" w:sz="0" w:space="0" w:color="auto"/>
        <w:left w:val="none" w:sz="0" w:space="0" w:color="auto"/>
        <w:bottom w:val="none" w:sz="0" w:space="0" w:color="auto"/>
        <w:right w:val="none" w:sz="0" w:space="0" w:color="auto"/>
      </w:divBdr>
    </w:div>
    <w:div w:id="1411544318">
      <w:bodyDiv w:val="1"/>
      <w:marLeft w:val="0"/>
      <w:marRight w:val="0"/>
      <w:marTop w:val="0"/>
      <w:marBottom w:val="0"/>
      <w:divBdr>
        <w:top w:val="none" w:sz="0" w:space="0" w:color="auto"/>
        <w:left w:val="none" w:sz="0" w:space="0" w:color="auto"/>
        <w:bottom w:val="none" w:sz="0" w:space="0" w:color="auto"/>
        <w:right w:val="none" w:sz="0" w:space="0" w:color="auto"/>
      </w:divBdr>
    </w:div>
    <w:div w:id="1412192286">
      <w:bodyDiv w:val="1"/>
      <w:marLeft w:val="0"/>
      <w:marRight w:val="0"/>
      <w:marTop w:val="0"/>
      <w:marBottom w:val="0"/>
      <w:divBdr>
        <w:top w:val="none" w:sz="0" w:space="0" w:color="auto"/>
        <w:left w:val="none" w:sz="0" w:space="0" w:color="auto"/>
        <w:bottom w:val="none" w:sz="0" w:space="0" w:color="auto"/>
        <w:right w:val="none" w:sz="0" w:space="0" w:color="auto"/>
      </w:divBdr>
    </w:div>
    <w:div w:id="1413358527">
      <w:bodyDiv w:val="1"/>
      <w:marLeft w:val="0"/>
      <w:marRight w:val="0"/>
      <w:marTop w:val="0"/>
      <w:marBottom w:val="0"/>
      <w:divBdr>
        <w:top w:val="none" w:sz="0" w:space="0" w:color="auto"/>
        <w:left w:val="none" w:sz="0" w:space="0" w:color="auto"/>
        <w:bottom w:val="none" w:sz="0" w:space="0" w:color="auto"/>
        <w:right w:val="none" w:sz="0" w:space="0" w:color="auto"/>
      </w:divBdr>
    </w:div>
    <w:div w:id="1414665828">
      <w:bodyDiv w:val="1"/>
      <w:marLeft w:val="0"/>
      <w:marRight w:val="0"/>
      <w:marTop w:val="0"/>
      <w:marBottom w:val="0"/>
      <w:divBdr>
        <w:top w:val="none" w:sz="0" w:space="0" w:color="auto"/>
        <w:left w:val="none" w:sz="0" w:space="0" w:color="auto"/>
        <w:bottom w:val="none" w:sz="0" w:space="0" w:color="auto"/>
        <w:right w:val="none" w:sz="0" w:space="0" w:color="auto"/>
      </w:divBdr>
    </w:div>
    <w:div w:id="1416441492">
      <w:bodyDiv w:val="1"/>
      <w:marLeft w:val="0"/>
      <w:marRight w:val="0"/>
      <w:marTop w:val="0"/>
      <w:marBottom w:val="0"/>
      <w:divBdr>
        <w:top w:val="none" w:sz="0" w:space="0" w:color="auto"/>
        <w:left w:val="none" w:sz="0" w:space="0" w:color="auto"/>
        <w:bottom w:val="none" w:sz="0" w:space="0" w:color="auto"/>
        <w:right w:val="none" w:sz="0" w:space="0" w:color="auto"/>
      </w:divBdr>
    </w:div>
    <w:div w:id="1416903146">
      <w:bodyDiv w:val="1"/>
      <w:marLeft w:val="0"/>
      <w:marRight w:val="0"/>
      <w:marTop w:val="0"/>
      <w:marBottom w:val="0"/>
      <w:divBdr>
        <w:top w:val="none" w:sz="0" w:space="0" w:color="auto"/>
        <w:left w:val="none" w:sz="0" w:space="0" w:color="auto"/>
        <w:bottom w:val="none" w:sz="0" w:space="0" w:color="auto"/>
        <w:right w:val="none" w:sz="0" w:space="0" w:color="auto"/>
      </w:divBdr>
    </w:div>
    <w:div w:id="1419405427">
      <w:marLeft w:val="0"/>
      <w:marRight w:val="0"/>
      <w:marTop w:val="0"/>
      <w:marBottom w:val="0"/>
      <w:divBdr>
        <w:top w:val="none" w:sz="0" w:space="0" w:color="auto"/>
        <w:left w:val="none" w:sz="0" w:space="0" w:color="auto"/>
        <w:bottom w:val="none" w:sz="0" w:space="0" w:color="auto"/>
        <w:right w:val="none" w:sz="0" w:space="0" w:color="auto"/>
      </w:divBdr>
    </w:div>
    <w:div w:id="1419525160">
      <w:bodyDiv w:val="1"/>
      <w:marLeft w:val="0"/>
      <w:marRight w:val="0"/>
      <w:marTop w:val="0"/>
      <w:marBottom w:val="0"/>
      <w:divBdr>
        <w:top w:val="none" w:sz="0" w:space="0" w:color="auto"/>
        <w:left w:val="none" w:sz="0" w:space="0" w:color="auto"/>
        <w:bottom w:val="none" w:sz="0" w:space="0" w:color="auto"/>
        <w:right w:val="none" w:sz="0" w:space="0" w:color="auto"/>
      </w:divBdr>
    </w:div>
    <w:div w:id="1419592868">
      <w:bodyDiv w:val="1"/>
      <w:marLeft w:val="0"/>
      <w:marRight w:val="0"/>
      <w:marTop w:val="0"/>
      <w:marBottom w:val="0"/>
      <w:divBdr>
        <w:top w:val="none" w:sz="0" w:space="0" w:color="auto"/>
        <w:left w:val="none" w:sz="0" w:space="0" w:color="auto"/>
        <w:bottom w:val="none" w:sz="0" w:space="0" w:color="auto"/>
        <w:right w:val="none" w:sz="0" w:space="0" w:color="auto"/>
      </w:divBdr>
    </w:div>
    <w:div w:id="1420173773">
      <w:bodyDiv w:val="1"/>
      <w:marLeft w:val="0"/>
      <w:marRight w:val="0"/>
      <w:marTop w:val="0"/>
      <w:marBottom w:val="0"/>
      <w:divBdr>
        <w:top w:val="none" w:sz="0" w:space="0" w:color="auto"/>
        <w:left w:val="none" w:sz="0" w:space="0" w:color="auto"/>
        <w:bottom w:val="none" w:sz="0" w:space="0" w:color="auto"/>
        <w:right w:val="none" w:sz="0" w:space="0" w:color="auto"/>
      </w:divBdr>
    </w:div>
    <w:div w:id="1420564355">
      <w:bodyDiv w:val="1"/>
      <w:marLeft w:val="0"/>
      <w:marRight w:val="0"/>
      <w:marTop w:val="0"/>
      <w:marBottom w:val="0"/>
      <w:divBdr>
        <w:top w:val="none" w:sz="0" w:space="0" w:color="auto"/>
        <w:left w:val="none" w:sz="0" w:space="0" w:color="auto"/>
        <w:bottom w:val="none" w:sz="0" w:space="0" w:color="auto"/>
        <w:right w:val="none" w:sz="0" w:space="0" w:color="auto"/>
      </w:divBdr>
    </w:div>
    <w:div w:id="1422023840">
      <w:bodyDiv w:val="1"/>
      <w:marLeft w:val="0"/>
      <w:marRight w:val="0"/>
      <w:marTop w:val="0"/>
      <w:marBottom w:val="0"/>
      <w:divBdr>
        <w:top w:val="none" w:sz="0" w:space="0" w:color="auto"/>
        <w:left w:val="none" w:sz="0" w:space="0" w:color="auto"/>
        <w:bottom w:val="none" w:sz="0" w:space="0" w:color="auto"/>
        <w:right w:val="none" w:sz="0" w:space="0" w:color="auto"/>
      </w:divBdr>
    </w:div>
    <w:div w:id="1425295699">
      <w:bodyDiv w:val="1"/>
      <w:marLeft w:val="0"/>
      <w:marRight w:val="0"/>
      <w:marTop w:val="0"/>
      <w:marBottom w:val="0"/>
      <w:divBdr>
        <w:top w:val="none" w:sz="0" w:space="0" w:color="auto"/>
        <w:left w:val="none" w:sz="0" w:space="0" w:color="auto"/>
        <w:bottom w:val="none" w:sz="0" w:space="0" w:color="auto"/>
        <w:right w:val="none" w:sz="0" w:space="0" w:color="auto"/>
      </w:divBdr>
    </w:div>
    <w:div w:id="1426876455">
      <w:bodyDiv w:val="1"/>
      <w:marLeft w:val="0"/>
      <w:marRight w:val="0"/>
      <w:marTop w:val="0"/>
      <w:marBottom w:val="0"/>
      <w:divBdr>
        <w:top w:val="none" w:sz="0" w:space="0" w:color="auto"/>
        <w:left w:val="none" w:sz="0" w:space="0" w:color="auto"/>
        <w:bottom w:val="none" w:sz="0" w:space="0" w:color="auto"/>
        <w:right w:val="none" w:sz="0" w:space="0" w:color="auto"/>
      </w:divBdr>
    </w:div>
    <w:div w:id="1427119994">
      <w:bodyDiv w:val="1"/>
      <w:marLeft w:val="0"/>
      <w:marRight w:val="0"/>
      <w:marTop w:val="0"/>
      <w:marBottom w:val="0"/>
      <w:divBdr>
        <w:top w:val="none" w:sz="0" w:space="0" w:color="auto"/>
        <w:left w:val="none" w:sz="0" w:space="0" w:color="auto"/>
        <w:bottom w:val="none" w:sz="0" w:space="0" w:color="auto"/>
        <w:right w:val="none" w:sz="0" w:space="0" w:color="auto"/>
      </w:divBdr>
    </w:div>
    <w:div w:id="1427340495">
      <w:bodyDiv w:val="1"/>
      <w:marLeft w:val="0"/>
      <w:marRight w:val="0"/>
      <w:marTop w:val="0"/>
      <w:marBottom w:val="0"/>
      <w:divBdr>
        <w:top w:val="none" w:sz="0" w:space="0" w:color="auto"/>
        <w:left w:val="none" w:sz="0" w:space="0" w:color="auto"/>
        <w:bottom w:val="none" w:sz="0" w:space="0" w:color="auto"/>
        <w:right w:val="none" w:sz="0" w:space="0" w:color="auto"/>
      </w:divBdr>
    </w:div>
    <w:div w:id="1428036867">
      <w:bodyDiv w:val="1"/>
      <w:marLeft w:val="0"/>
      <w:marRight w:val="0"/>
      <w:marTop w:val="0"/>
      <w:marBottom w:val="0"/>
      <w:divBdr>
        <w:top w:val="none" w:sz="0" w:space="0" w:color="auto"/>
        <w:left w:val="none" w:sz="0" w:space="0" w:color="auto"/>
        <w:bottom w:val="none" w:sz="0" w:space="0" w:color="auto"/>
        <w:right w:val="none" w:sz="0" w:space="0" w:color="auto"/>
      </w:divBdr>
    </w:div>
    <w:div w:id="1430081064">
      <w:bodyDiv w:val="1"/>
      <w:marLeft w:val="0"/>
      <w:marRight w:val="0"/>
      <w:marTop w:val="0"/>
      <w:marBottom w:val="0"/>
      <w:divBdr>
        <w:top w:val="none" w:sz="0" w:space="0" w:color="auto"/>
        <w:left w:val="none" w:sz="0" w:space="0" w:color="auto"/>
        <w:bottom w:val="none" w:sz="0" w:space="0" w:color="auto"/>
        <w:right w:val="none" w:sz="0" w:space="0" w:color="auto"/>
      </w:divBdr>
    </w:div>
    <w:div w:id="1431388363">
      <w:bodyDiv w:val="1"/>
      <w:marLeft w:val="0"/>
      <w:marRight w:val="0"/>
      <w:marTop w:val="0"/>
      <w:marBottom w:val="0"/>
      <w:divBdr>
        <w:top w:val="none" w:sz="0" w:space="0" w:color="auto"/>
        <w:left w:val="none" w:sz="0" w:space="0" w:color="auto"/>
        <w:bottom w:val="none" w:sz="0" w:space="0" w:color="auto"/>
        <w:right w:val="none" w:sz="0" w:space="0" w:color="auto"/>
      </w:divBdr>
    </w:div>
    <w:div w:id="1434012380">
      <w:bodyDiv w:val="1"/>
      <w:marLeft w:val="0"/>
      <w:marRight w:val="0"/>
      <w:marTop w:val="0"/>
      <w:marBottom w:val="0"/>
      <w:divBdr>
        <w:top w:val="none" w:sz="0" w:space="0" w:color="auto"/>
        <w:left w:val="none" w:sz="0" w:space="0" w:color="auto"/>
        <w:bottom w:val="none" w:sz="0" w:space="0" w:color="auto"/>
        <w:right w:val="none" w:sz="0" w:space="0" w:color="auto"/>
      </w:divBdr>
    </w:div>
    <w:div w:id="1436175445">
      <w:bodyDiv w:val="1"/>
      <w:marLeft w:val="0"/>
      <w:marRight w:val="0"/>
      <w:marTop w:val="0"/>
      <w:marBottom w:val="0"/>
      <w:divBdr>
        <w:top w:val="none" w:sz="0" w:space="0" w:color="auto"/>
        <w:left w:val="none" w:sz="0" w:space="0" w:color="auto"/>
        <w:bottom w:val="none" w:sz="0" w:space="0" w:color="auto"/>
        <w:right w:val="none" w:sz="0" w:space="0" w:color="auto"/>
      </w:divBdr>
    </w:div>
    <w:div w:id="1438334472">
      <w:bodyDiv w:val="1"/>
      <w:marLeft w:val="0"/>
      <w:marRight w:val="0"/>
      <w:marTop w:val="0"/>
      <w:marBottom w:val="0"/>
      <w:divBdr>
        <w:top w:val="none" w:sz="0" w:space="0" w:color="auto"/>
        <w:left w:val="none" w:sz="0" w:space="0" w:color="auto"/>
        <w:bottom w:val="none" w:sz="0" w:space="0" w:color="auto"/>
        <w:right w:val="none" w:sz="0" w:space="0" w:color="auto"/>
      </w:divBdr>
    </w:div>
    <w:div w:id="1438985647">
      <w:bodyDiv w:val="1"/>
      <w:marLeft w:val="0"/>
      <w:marRight w:val="0"/>
      <w:marTop w:val="0"/>
      <w:marBottom w:val="0"/>
      <w:divBdr>
        <w:top w:val="none" w:sz="0" w:space="0" w:color="auto"/>
        <w:left w:val="none" w:sz="0" w:space="0" w:color="auto"/>
        <w:bottom w:val="none" w:sz="0" w:space="0" w:color="auto"/>
        <w:right w:val="none" w:sz="0" w:space="0" w:color="auto"/>
      </w:divBdr>
    </w:div>
    <w:div w:id="1439368617">
      <w:bodyDiv w:val="1"/>
      <w:marLeft w:val="0"/>
      <w:marRight w:val="0"/>
      <w:marTop w:val="0"/>
      <w:marBottom w:val="0"/>
      <w:divBdr>
        <w:top w:val="none" w:sz="0" w:space="0" w:color="auto"/>
        <w:left w:val="none" w:sz="0" w:space="0" w:color="auto"/>
        <w:bottom w:val="none" w:sz="0" w:space="0" w:color="auto"/>
        <w:right w:val="none" w:sz="0" w:space="0" w:color="auto"/>
      </w:divBdr>
      <w:divsChild>
        <w:div w:id="99297930">
          <w:marLeft w:val="0"/>
          <w:marRight w:val="0"/>
          <w:marTop w:val="0"/>
          <w:marBottom w:val="0"/>
          <w:divBdr>
            <w:top w:val="none" w:sz="0" w:space="0" w:color="auto"/>
            <w:left w:val="none" w:sz="0" w:space="0" w:color="auto"/>
            <w:bottom w:val="none" w:sz="0" w:space="0" w:color="auto"/>
            <w:right w:val="none" w:sz="0" w:space="0" w:color="auto"/>
          </w:divBdr>
        </w:div>
        <w:div w:id="207500798">
          <w:marLeft w:val="0"/>
          <w:marRight w:val="0"/>
          <w:marTop w:val="0"/>
          <w:marBottom w:val="0"/>
          <w:divBdr>
            <w:top w:val="none" w:sz="0" w:space="0" w:color="auto"/>
            <w:left w:val="none" w:sz="0" w:space="0" w:color="auto"/>
            <w:bottom w:val="none" w:sz="0" w:space="0" w:color="auto"/>
            <w:right w:val="none" w:sz="0" w:space="0" w:color="auto"/>
          </w:divBdr>
        </w:div>
        <w:div w:id="212156754">
          <w:marLeft w:val="0"/>
          <w:marRight w:val="0"/>
          <w:marTop w:val="0"/>
          <w:marBottom w:val="0"/>
          <w:divBdr>
            <w:top w:val="none" w:sz="0" w:space="0" w:color="auto"/>
            <w:left w:val="none" w:sz="0" w:space="0" w:color="auto"/>
            <w:bottom w:val="none" w:sz="0" w:space="0" w:color="auto"/>
            <w:right w:val="none" w:sz="0" w:space="0" w:color="auto"/>
          </w:divBdr>
        </w:div>
        <w:div w:id="316109920">
          <w:marLeft w:val="0"/>
          <w:marRight w:val="0"/>
          <w:marTop w:val="0"/>
          <w:marBottom w:val="0"/>
          <w:divBdr>
            <w:top w:val="none" w:sz="0" w:space="0" w:color="auto"/>
            <w:left w:val="none" w:sz="0" w:space="0" w:color="auto"/>
            <w:bottom w:val="none" w:sz="0" w:space="0" w:color="auto"/>
            <w:right w:val="none" w:sz="0" w:space="0" w:color="auto"/>
          </w:divBdr>
        </w:div>
        <w:div w:id="513110542">
          <w:marLeft w:val="0"/>
          <w:marRight w:val="0"/>
          <w:marTop w:val="0"/>
          <w:marBottom w:val="0"/>
          <w:divBdr>
            <w:top w:val="none" w:sz="0" w:space="0" w:color="auto"/>
            <w:left w:val="none" w:sz="0" w:space="0" w:color="auto"/>
            <w:bottom w:val="none" w:sz="0" w:space="0" w:color="auto"/>
            <w:right w:val="none" w:sz="0" w:space="0" w:color="auto"/>
          </w:divBdr>
        </w:div>
        <w:div w:id="605307833">
          <w:marLeft w:val="0"/>
          <w:marRight w:val="0"/>
          <w:marTop w:val="0"/>
          <w:marBottom w:val="0"/>
          <w:divBdr>
            <w:top w:val="none" w:sz="0" w:space="0" w:color="auto"/>
            <w:left w:val="none" w:sz="0" w:space="0" w:color="auto"/>
            <w:bottom w:val="none" w:sz="0" w:space="0" w:color="auto"/>
            <w:right w:val="none" w:sz="0" w:space="0" w:color="auto"/>
          </w:divBdr>
        </w:div>
        <w:div w:id="625047227">
          <w:marLeft w:val="0"/>
          <w:marRight w:val="0"/>
          <w:marTop w:val="0"/>
          <w:marBottom w:val="0"/>
          <w:divBdr>
            <w:top w:val="none" w:sz="0" w:space="0" w:color="auto"/>
            <w:left w:val="none" w:sz="0" w:space="0" w:color="auto"/>
            <w:bottom w:val="none" w:sz="0" w:space="0" w:color="auto"/>
            <w:right w:val="none" w:sz="0" w:space="0" w:color="auto"/>
          </w:divBdr>
        </w:div>
        <w:div w:id="851993673">
          <w:marLeft w:val="0"/>
          <w:marRight w:val="0"/>
          <w:marTop w:val="0"/>
          <w:marBottom w:val="0"/>
          <w:divBdr>
            <w:top w:val="none" w:sz="0" w:space="0" w:color="auto"/>
            <w:left w:val="none" w:sz="0" w:space="0" w:color="auto"/>
            <w:bottom w:val="none" w:sz="0" w:space="0" w:color="auto"/>
            <w:right w:val="none" w:sz="0" w:space="0" w:color="auto"/>
          </w:divBdr>
        </w:div>
        <w:div w:id="860777062">
          <w:marLeft w:val="0"/>
          <w:marRight w:val="0"/>
          <w:marTop w:val="0"/>
          <w:marBottom w:val="0"/>
          <w:divBdr>
            <w:top w:val="none" w:sz="0" w:space="0" w:color="auto"/>
            <w:left w:val="none" w:sz="0" w:space="0" w:color="auto"/>
            <w:bottom w:val="none" w:sz="0" w:space="0" w:color="auto"/>
            <w:right w:val="none" w:sz="0" w:space="0" w:color="auto"/>
          </w:divBdr>
        </w:div>
        <w:div w:id="1034384994">
          <w:marLeft w:val="0"/>
          <w:marRight w:val="0"/>
          <w:marTop w:val="0"/>
          <w:marBottom w:val="0"/>
          <w:divBdr>
            <w:top w:val="none" w:sz="0" w:space="0" w:color="auto"/>
            <w:left w:val="none" w:sz="0" w:space="0" w:color="auto"/>
            <w:bottom w:val="none" w:sz="0" w:space="0" w:color="auto"/>
            <w:right w:val="none" w:sz="0" w:space="0" w:color="auto"/>
          </w:divBdr>
        </w:div>
        <w:div w:id="1203130201">
          <w:marLeft w:val="0"/>
          <w:marRight w:val="0"/>
          <w:marTop w:val="0"/>
          <w:marBottom w:val="0"/>
          <w:divBdr>
            <w:top w:val="none" w:sz="0" w:space="0" w:color="auto"/>
            <w:left w:val="none" w:sz="0" w:space="0" w:color="auto"/>
            <w:bottom w:val="none" w:sz="0" w:space="0" w:color="auto"/>
            <w:right w:val="none" w:sz="0" w:space="0" w:color="auto"/>
          </w:divBdr>
        </w:div>
        <w:div w:id="1215580809">
          <w:marLeft w:val="0"/>
          <w:marRight w:val="0"/>
          <w:marTop w:val="0"/>
          <w:marBottom w:val="0"/>
          <w:divBdr>
            <w:top w:val="none" w:sz="0" w:space="0" w:color="auto"/>
            <w:left w:val="none" w:sz="0" w:space="0" w:color="auto"/>
            <w:bottom w:val="none" w:sz="0" w:space="0" w:color="auto"/>
            <w:right w:val="none" w:sz="0" w:space="0" w:color="auto"/>
          </w:divBdr>
        </w:div>
        <w:div w:id="1229075018">
          <w:marLeft w:val="0"/>
          <w:marRight w:val="0"/>
          <w:marTop w:val="0"/>
          <w:marBottom w:val="0"/>
          <w:divBdr>
            <w:top w:val="none" w:sz="0" w:space="0" w:color="auto"/>
            <w:left w:val="none" w:sz="0" w:space="0" w:color="auto"/>
            <w:bottom w:val="none" w:sz="0" w:space="0" w:color="auto"/>
            <w:right w:val="none" w:sz="0" w:space="0" w:color="auto"/>
          </w:divBdr>
        </w:div>
        <w:div w:id="1367831800">
          <w:marLeft w:val="0"/>
          <w:marRight w:val="0"/>
          <w:marTop w:val="0"/>
          <w:marBottom w:val="0"/>
          <w:divBdr>
            <w:top w:val="none" w:sz="0" w:space="0" w:color="auto"/>
            <w:left w:val="none" w:sz="0" w:space="0" w:color="auto"/>
            <w:bottom w:val="none" w:sz="0" w:space="0" w:color="auto"/>
            <w:right w:val="none" w:sz="0" w:space="0" w:color="auto"/>
          </w:divBdr>
        </w:div>
        <w:div w:id="1542784993">
          <w:marLeft w:val="0"/>
          <w:marRight w:val="0"/>
          <w:marTop w:val="0"/>
          <w:marBottom w:val="0"/>
          <w:divBdr>
            <w:top w:val="none" w:sz="0" w:space="0" w:color="auto"/>
            <w:left w:val="none" w:sz="0" w:space="0" w:color="auto"/>
            <w:bottom w:val="none" w:sz="0" w:space="0" w:color="auto"/>
            <w:right w:val="none" w:sz="0" w:space="0" w:color="auto"/>
          </w:divBdr>
        </w:div>
        <w:div w:id="1621256889">
          <w:marLeft w:val="0"/>
          <w:marRight w:val="0"/>
          <w:marTop w:val="0"/>
          <w:marBottom w:val="0"/>
          <w:divBdr>
            <w:top w:val="none" w:sz="0" w:space="0" w:color="auto"/>
            <w:left w:val="none" w:sz="0" w:space="0" w:color="auto"/>
            <w:bottom w:val="none" w:sz="0" w:space="0" w:color="auto"/>
            <w:right w:val="none" w:sz="0" w:space="0" w:color="auto"/>
          </w:divBdr>
        </w:div>
        <w:div w:id="1798405635">
          <w:marLeft w:val="0"/>
          <w:marRight w:val="0"/>
          <w:marTop w:val="0"/>
          <w:marBottom w:val="0"/>
          <w:divBdr>
            <w:top w:val="none" w:sz="0" w:space="0" w:color="auto"/>
            <w:left w:val="none" w:sz="0" w:space="0" w:color="auto"/>
            <w:bottom w:val="none" w:sz="0" w:space="0" w:color="auto"/>
            <w:right w:val="none" w:sz="0" w:space="0" w:color="auto"/>
          </w:divBdr>
        </w:div>
        <w:div w:id="2052879292">
          <w:marLeft w:val="0"/>
          <w:marRight w:val="0"/>
          <w:marTop w:val="0"/>
          <w:marBottom w:val="0"/>
          <w:divBdr>
            <w:top w:val="none" w:sz="0" w:space="0" w:color="auto"/>
            <w:left w:val="none" w:sz="0" w:space="0" w:color="auto"/>
            <w:bottom w:val="none" w:sz="0" w:space="0" w:color="auto"/>
            <w:right w:val="none" w:sz="0" w:space="0" w:color="auto"/>
          </w:divBdr>
        </w:div>
        <w:div w:id="2067993689">
          <w:marLeft w:val="0"/>
          <w:marRight w:val="0"/>
          <w:marTop w:val="0"/>
          <w:marBottom w:val="0"/>
          <w:divBdr>
            <w:top w:val="none" w:sz="0" w:space="0" w:color="auto"/>
            <w:left w:val="none" w:sz="0" w:space="0" w:color="auto"/>
            <w:bottom w:val="none" w:sz="0" w:space="0" w:color="auto"/>
            <w:right w:val="none" w:sz="0" w:space="0" w:color="auto"/>
          </w:divBdr>
        </w:div>
        <w:div w:id="2113894594">
          <w:marLeft w:val="0"/>
          <w:marRight w:val="0"/>
          <w:marTop w:val="0"/>
          <w:marBottom w:val="0"/>
          <w:divBdr>
            <w:top w:val="none" w:sz="0" w:space="0" w:color="auto"/>
            <w:left w:val="none" w:sz="0" w:space="0" w:color="auto"/>
            <w:bottom w:val="none" w:sz="0" w:space="0" w:color="auto"/>
            <w:right w:val="none" w:sz="0" w:space="0" w:color="auto"/>
          </w:divBdr>
        </w:div>
      </w:divsChild>
    </w:div>
    <w:div w:id="1439523952">
      <w:bodyDiv w:val="1"/>
      <w:marLeft w:val="0"/>
      <w:marRight w:val="0"/>
      <w:marTop w:val="0"/>
      <w:marBottom w:val="0"/>
      <w:divBdr>
        <w:top w:val="none" w:sz="0" w:space="0" w:color="auto"/>
        <w:left w:val="none" w:sz="0" w:space="0" w:color="auto"/>
        <w:bottom w:val="none" w:sz="0" w:space="0" w:color="auto"/>
        <w:right w:val="none" w:sz="0" w:space="0" w:color="auto"/>
      </w:divBdr>
    </w:div>
    <w:div w:id="1441295489">
      <w:bodyDiv w:val="1"/>
      <w:marLeft w:val="0"/>
      <w:marRight w:val="0"/>
      <w:marTop w:val="0"/>
      <w:marBottom w:val="0"/>
      <w:divBdr>
        <w:top w:val="none" w:sz="0" w:space="0" w:color="auto"/>
        <w:left w:val="none" w:sz="0" w:space="0" w:color="auto"/>
        <w:bottom w:val="none" w:sz="0" w:space="0" w:color="auto"/>
        <w:right w:val="none" w:sz="0" w:space="0" w:color="auto"/>
      </w:divBdr>
    </w:div>
    <w:div w:id="1441412824">
      <w:bodyDiv w:val="1"/>
      <w:marLeft w:val="0"/>
      <w:marRight w:val="0"/>
      <w:marTop w:val="0"/>
      <w:marBottom w:val="0"/>
      <w:divBdr>
        <w:top w:val="none" w:sz="0" w:space="0" w:color="auto"/>
        <w:left w:val="none" w:sz="0" w:space="0" w:color="auto"/>
        <w:bottom w:val="none" w:sz="0" w:space="0" w:color="auto"/>
        <w:right w:val="none" w:sz="0" w:space="0" w:color="auto"/>
      </w:divBdr>
    </w:div>
    <w:div w:id="1441753223">
      <w:bodyDiv w:val="1"/>
      <w:marLeft w:val="0"/>
      <w:marRight w:val="0"/>
      <w:marTop w:val="0"/>
      <w:marBottom w:val="0"/>
      <w:divBdr>
        <w:top w:val="none" w:sz="0" w:space="0" w:color="auto"/>
        <w:left w:val="none" w:sz="0" w:space="0" w:color="auto"/>
        <w:bottom w:val="none" w:sz="0" w:space="0" w:color="auto"/>
        <w:right w:val="none" w:sz="0" w:space="0" w:color="auto"/>
      </w:divBdr>
    </w:div>
    <w:div w:id="1444226567">
      <w:bodyDiv w:val="1"/>
      <w:marLeft w:val="0"/>
      <w:marRight w:val="0"/>
      <w:marTop w:val="0"/>
      <w:marBottom w:val="0"/>
      <w:divBdr>
        <w:top w:val="none" w:sz="0" w:space="0" w:color="auto"/>
        <w:left w:val="none" w:sz="0" w:space="0" w:color="auto"/>
        <w:bottom w:val="none" w:sz="0" w:space="0" w:color="auto"/>
        <w:right w:val="none" w:sz="0" w:space="0" w:color="auto"/>
      </w:divBdr>
    </w:div>
    <w:div w:id="1446459492">
      <w:bodyDiv w:val="1"/>
      <w:marLeft w:val="0"/>
      <w:marRight w:val="0"/>
      <w:marTop w:val="0"/>
      <w:marBottom w:val="0"/>
      <w:divBdr>
        <w:top w:val="none" w:sz="0" w:space="0" w:color="auto"/>
        <w:left w:val="none" w:sz="0" w:space="0" w:color="auto"/>
        <w:bottom w:val="none" w:sz="0" w:space="0" w:color="auto"/>
        <w:right w:val="none" w:sz="0" w:space="0" w:color="auto"/>
      </w:divBdr>
    </w:div>
    <w:div w:id="1446927488">
      <w:bodyDiv w:val="1"/>
      <w:marLeft w:val="0"/>
      <w:marRight w:val="0"/>
      <w:marTop w:val="0"/>
      <w:marBottom w:val="0"/>
      <w:divBdr>
        <w:top w:val="none" w:sz="0" w:space="0" w:color="auto"/>
        <w:left w:val="none" w:sz="0" w:space="0" w:color="auto"/>
        <w:bottom w:val="none" w:sz="0" w:space="0" w:color="auto"/>
        <w:right w:val="none" w:sz="0" w:space="0" w:color="auto"/>
      </w:divBdr>
    </w:div>
    <w:div w:id="1447653199">
      <w:bodyDiv w:val="1"/>
      <w:marLeft w:val="0"/>
      <w:marRight w:val="0"/>
      <w:marTop w:val="0"/>
      <w:marBottom w:val="0"/>
      <w:divBdr>
        <w:top w:val="none" w:sz="0" w:space="0" w:color="auto"/>
        <w:left w:val="none" w:sz="0" w:space="0" w:color="auto"/>
        <w:bottom w:val="none" w:sz="0" w:space="0" w:color="auto"/>
        <w:right w:val="none" w:sz="0" w:space="0" w:color="auto"/>
      </w:divBdr>
    </w:div>
    <w:div w:id="1449348662">
      <w:bodyDiv w:val="1"/>
      <w:marLeft w:val="0"/>
      <w:marRight w:val="0"/>
      <w:marTop w:val="0"/>
      <w:marBottom w:val="0"/>
      <w:divBdr>
        <w:top w:val="none" w:sz="0" w:space="0" w:color="auto"/>
        <w:left w:val="none" w:sz="0" w:space="0" w:color="auto"/>
        <w:bottom w:val="none" w:sz="0" w:space="0" w:color="auto"/>
        <w:right w:val="none" w:sz="0" w:space="0" w:color="auto"/>
      </w:divBdr>
    </w:div>
    <w:div w:id="1450009518">
      <w:bodyDiv w:val="1"/>
      <w:marLeft w:val="0"/>
      <w:marRight w:val="0"/>
      <w:marTop w:val="0"/>
      <w:marBottom w:val="0"/>
      <w:divBdr>
        <w:top w:val="none" w:sz="0" w:space="0" w:color="auto"/>
        <w:left w:val="none" w:sz="0" w:space="0" w:color="auto"/>
        <w:bottom w:val="none" w:sz="0" w:space="0" w:color="auto"/>
        <w:right w:val="none" w:sz="0" w:space="0" w:color="auto"/>
      </w:divBdr>
      <w:divsChild>
        <w:div w:id="1456867072">
          <w:marLeft w:val="0"/>
          <w:marRight w:val="0"/>
          <w:marTop w:val="0"/>
          <w:marBottom w:val="0"/>
          <w:divBdr>
            <w:top w:val="none" w:sz="0" w:space="0" w:color="auto"/>
            <w:left w:val="none" w:sz="0" w:space="0" w:color="auto"/>
            <w:bottom w:val="none" w:sz="0" w:space="0" w:color="auto"/>
            <w:right w:val="none" w:sz="0" w:space="0" w:color="auto"/>
          </w:divBdr>
          <w:divsChild>
            <w:div w:id="191919324">
              <w:marLeft w:val="0"/>
              <w:marRight w:val="0"/>
              <w:marTop w:val="0"/>
              <w:marBottom w:val="0"/>
              <w:divBdr>
                <w:top w:val="none" w:sz="0" w:space="0" w:color="auto"/>
                <w:left w:val="none" w:sz="0" w:space="0" w:color="auto"/>
                <w:bottom w:val="none" w:sz="0" w:space="0" w:color="auto"/>
                <w:right w:val="none" w:sz="0" w:space="0" w:color="auto"/>
              </w:divBdr>
            </w:div>
            <w:div w:id="503594814">
              <w:marLeft w:val="0"/>
              <w:marRight w:val="0"/>
              <w:marTop w:val="0"/>
              <w:marBottom w:val="0"/>
              <w:divBdr>
                <w:top w:val="none" w:sz="0" w:space="0" w:color="auto"/>
                <w:left w:val="none" w:sz="0" w:space="0" w:color="auto"/>
                <w:bottom w:val="none" w:sz="0" w:space="0" w:color="auto"/>
                <w:right w:val="none" w:sz="0" w:space="0" w:color="auto"/>
              </w:divBdr>
            </w:div>
            <w:div w:id="958535599">
              <w:marLeft w:val="0"/>
              <w:marRight w:val="0"/>
              <w:marTop w:val="0"/>
              <w:marBottom w:val="0"/>
              <w:divBdr>
                <w:top w:val="none" w:sz="0" w:space="0" w:color="auto"/>
                <w:left w:val="none" w:sz="0" w:space="0" w:color="auto"/>
                <w:bottom w:val="none" w:sz="0" w:space="0" w:color="auto"/>
                <w:right w:val="none" w:sz="0" w:space="0" w:color="auto"/>
              </w:divBdr>
              <w:divsChild>
                <w:div w:id="1027563792">
                  <w:marLeft w:val="0"/>
                  <w:marRight w:val="0"/>
                  <w:marTop w:val="0"/>
                  <w:marBottom w:val="0"/>
                  <w:divBdr>
                    <w:top w:val="none" w:sz="0" w:space="0" w:color="auto"/>
                    <w:left w:val="none" w:sz="0" w:space="0" w:color="auto"/>
                    <w:bottom w:val="none" w:sz="0" w:space="0" w:color="auto"/>
                    <w:right w:val="none" w:sz="0" w:space="0" w:color="auto"/>
                  </w:divBdr>
                  <w:divsChild>
                    <w:div w:id="894312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0708007">
      <w:bodyDiv w:val="1"/>
      <w:marLeft w:val="0"/>
      <w:marRight w:val="0"/>
      <w:marTop w:val="0"/>
      <w:marBottom w:val="0"/>
      <w:divBdr>
        <w:top w:val="none" w:sz="0" w:space="0" w:color="auto"/>
        <w:left w:val="none" w:sz="0" w:space="0" w:color="auto"/>
        <w:bottom w:val="none" w:sz="0" w:space="0" w:color="auto"/>
        <w:right w:val="none" w:sz="0" w:space="0" w:color="auto"/>
      </w:divBdr>
    </w:div>
    <w:div w:id="1452942240">
      <w:bodyDiv w:val="1"/>
      <w:marLeft w:val="0"/>
      <w:marRight w:val="0"/>
      <w:marTop w:val="0"/>
      <w:marBottom w:val="0"/>
      <w:divBdr>
        <w:top w:val="none" w:sz="0" w:space="0" w:color="auto"/>
        <w:left w:val="none" w:sz="0" w:space="0" w:color="auto"/>
        <w:bottom w:val="none" w:sz="0" w:space="0" w:color="auto"/>
        <w:right w:val="none" w:sz="0" w:space="0" w:color="auto"/>
      </w:divBdr>
    </w:div>
    <w:div w:id="1454441316">
      <w:bodyDiv w:val="1"/>
      <w:marLeft w:val="0"/>
      <w:marRight w:val="0"/>
      <w:marTop w:val="0"/>
      <w:marBottom w:val="0"/>
      <w:divBdr>
        <w:top w:val="none" w:sz="0" w:space="0" w:color="auto"/>
        <w:left w:val="none" w:sz="0" w:space="0" w:color="auto"/>
        <w:bottom w:val="none" w:sz="0" w:space="0" w:color="auto"/>
        <w:right w:val="none" w:sz="0" w:space="0" w:color="auto"/>
      </w:divBdr>
    </w:div>
    <w:div w:id="1456214809">
      <w:bodyDiv w:val="1"/>
      <w:marLeft w:val="0"/>
      <w:marRight w:val="0"/>
      <w:marTop w:val="0"/>
      <w:marBottom w:val="0"/>
      <w:divBdr>
        <w:top w:val="none" w:sz="0" w:space="0" w:color="auto"/>
        <w:left w:val="none" w:sz="0" w:space="0" w:color="auto"/>
        <w:bottom w:val="none" w:sz="0" w:space="0" w:color="auto"/>
        <w:right w:val="none" w:sz="0" w:space="0" w:color="auto"/>
      </w:divBdr>
    </w:div>
    <w:div w:id="1457068074">
      <w:bodyDiv w:val="1"/>
      <w:marLeft w:val="0"/>
      <w:marRight w:val="0"/>
      <w:marTop w:val="0"/>
      <w:marBottom w:val="0"/>
      <w:divBdr>
        <w:top w:val="none" w:sz="0" w:space="0" w:color="auto"/>
        <w:left w:val="none" w:sz="0" w:space="0" w:color="auto"/>
        <w:bottom w:val="none" w:sz="0" w:space="0" w:color="auto"/>
        <w:right w:val="none" w:sz="0" w:space="0" w:color="auto"/>
      </w:divBdr>
    </w:div>
    <w:div w:id="1458334763">
      <w:bodyDiv w:val="1"/>
      <w:marLeft w:val="0"/>
      <w:marRight w:val="0"/>
      <w:marTop w:val="0"/>
      <w:marBottom w:val="0"/>
      <w:divBdr>
        <w:top w:val="none" w:sz="0" w:space="0" w:color="auto"/>
        <w:left w:val="none" w:sz="0" w:space="0" w:color="auto"/>
        <w:bottom w:val="none" w:sz="0" w:space="0" w:color="auto"/>
        <w:right w:val="none" w:sz="0" w:space="0" w:color="auto"/>
      </w:divBdr>
    </w:div>
    <w:div w:id="1459228359">
      <w:bodyDiv w:val="1"/>
      <w:marLeft w:val="0"/>
      <w:marRight w:val="0"/>
      <w:marTop w:val="0"/>
      <w:marBottom w:val="0"/>
      <w:divBdr>
        <w:top w:val="none" w:sz="0" w:space="0" w:color="auto"/>
        <w:left w:val="none" w:sz="0" w:space="0" w:color="auto"/>
        <w:bottom w:val="none" w:sz="0" w:space="0" w:color="auto"/>
        <w:right w:val="none" w:sz="0" w:space="0" w:color="auto"/>
      </w:divBdr>
    </w:div>
    <w:div w:id="1459496945">
      <w:bodyDiv w:val="1"/>
      <w:marLeft w:val="0"/>
      <w:marRight w:val="0"/>
      <w:marTop w:val="0"/>
      <w:marBottom w:val="0"/>
      <w:divBdr>
        <w:top w:val="none" w:sz="0" w:space="0" w:color="auto"/>
        <w:left w:val="none" w:sz="0" w:space="0" w:color="auto"/>
        <w:bottom w:val="none" w:sz="0" w:space="0" w:color="auto"/>
        <w:right w:val="none" w:sz="0" w:space="0" w:color="auto"/>
      </w:divBdr>
    </w:div>
    <w:div w:id="1463301931">
      <w:bodyDiv w:val="1"/>
      <w:marLeft w:val="0"/>
      <w:marRight w:val="0"/>
      <w:marTop w:val="0"/>
      <w:marBottom w:val="0"/>
      <w:divBdr>
        <w:top w:val="none" w:sz="0" w:space="0" w:color="auto"/>
        <w:left w:val="none" w:sz="0" w:space="0" w:color="auto"/>
        <w:bottom w:val="none" w:sz="0" w:space="0" w:color="auto"/>
        <w:right w:val="none" w:sz="0" w:space="0" w:color="auto"/>
      </w:divBdr>
    </w:div>
    <w:div w:id="1464886342">
      <w:bodyDiv w:val="1"/>
      <w:marLeft w:val="0"/>
      <w:marRight w:val="0"/>
      <w:marTop w:val="0"/>
      <w:marBottom w:val="0"/>
      <w:divBdr>
        <w:top w:val="none" w:sz="0" w:space="0" w:color="auto"/>
        <w:left w:val="none" w:sz="0" w:space="0" w:color="auto"/>
        <w:bottom w:val="none" w:sz="0" w:space="0" w:color="auto"/>
        <w:right w:val="none" w:sz="0" w:space="0" w:color="auto"/>
      </w:divBdr>
    </w:div>
    <w:div w:id="1465126053">
      <w:bodyDiv w:val="1"/>
      <w:marLeft w:val="0"/>
      <w:marRight w:val="0"/>
      <w:marTop w:val="0"/>
      <w:marBottom w:val="0"/>
      <w:divBdr>
        <w:top w:val="none" w:sz="0" w:space="0" w:color="auto"/>
        <w:left w:val="none" w:sz="0" w:space="0" w:color="auto"/>
        <w:bottom w:val="none" w:sz="0" w:space="0" w:color="auto"/>
        <w:right w:val="none" w:sz="0" w:space="0" w:color="auto"/>
      </w:divBdr>
    </w:div>
    <w:div w:id="1465346087">
      <w:bodyDiv w:val="1"/>
      <w:marLeft w:val="0"/>
      <w:marRight w:val="0"/>
      <w:marTop w:val="0"/>
      <w:marBottom w:val="0"/>
      <w:divBdr>
        <w:top w:val="none" w:sz="0" w:space="0" w:color="auto"/>
        <w:left w:val="none" w:sz="0" w:space="0" w:color="auto"/>
        <w:bottom w:val="none" w:sz="0" w:space="0" w:color="auto"/>
        <w:right w:val="none" w:sz="0" w:space="0" w:color="auto"/>
      </w:divBdr>
    </w:div>
    <w:div w:id="1465851751">
      <w:bodyDiv w:val="1"/>
      <w:marLeft w:val="0"/>
      <w:marRight w:val="0"/>
      <w:marTop w:val="0"/>
      <w:marBottom w:val="0"/>
      <w:divBdr>
        <w:top w:val="none" w:sz="0" w:space="0" w:color="auto"/>
        <w:left w:val="none" w:sz="0" w:space="0" w:color="auto"/>
        <w:bottom w:val="none" w:sz="0" w:space="0" w:color="auto"/>
        <w:right w:val="none" w:sz="0" w:space="0" w:color="auto"/>
      </w:divBdr>
    </w:div>
    <w:div w:id="1470323316">
      <w:bodyDiv w:val="1"/>
      <w:marLeft w:val="0"/>
      <w:marRight w:val="0"/>
      <w:marTop w:val="0"/>
      <w:marBottom w:val="0"/>
      <w:divBdr>
        <w:top w:val="none" w:sz="0" w:space="0" w:color="auto"/>
        <w:left w:val="none" w:sz="0" w:space="0" w:color="auto"/>
        <w:bottom w:val="none" w:sz="0" w:space="0" w:color="auto"/>
        <w:right w:val="none" w:sz="0" w:space="0" w:color="auto"/>
      </w:divBdr>
    </w:div>
    <w:div w:id="1470785153">
      <w:bodyDiv w:val="1"/>
      <w:marLeft w:val="0"/>
      <w:marRight w:val="0"/>
      <w:marTop w:val="0"/>
      <w:marBottom w:val="0"/>
      <w:divBdr>
        <w:top w:val="none" w:sz="0" w:space="0" w:color="auto"/>
        <w:left w:val="none" w:sz="0" w:space="0" w:color="auto"/>
        <w:bottom w:val="none" w:sz="0" w:space="0" w:color="auto"/>
        <w:right w:val="none" w:sz="0" w:space="0" w:color="auto"/>
      </w:divBdr>
    </w:div>
    <w:div w:id="1470975157">
      <w:bodyDiv w:val="1"/>
      <w:marLeft w:val="0"/>
      <w:marRight w:val="0"/>
      <w:marTop w:val="0"/>
      <w:marBottom w:val="0"/>
      <w:divBdr>
        <w:top w:val="none" w:sz="0" w:space="0" w:color="auto"/>
        <w:left w:val="none" w:sz="0" w:space="0" w:color="auto"/>
        <w:bottom w:val="none" w:sz="0" w:space="0" w:color="auto"/>
        <w:right w:val="none" w:sz="0" w:space="0" w:color="auto"/>
      </w:divBdr>
    </w:div>
    <w:div w:id="1472213369">
      <w:bodyDiv w:val="1"/>
      <w:marLeft w:val="0"/>
      <w:marRight w:val="0"/>
      <w:marTop w:val="0"/>
      <w:marBottom w:val="0"/>
      <w:divBdr>
        <w:top w:val="none" w:sz="0" w:space="0" w:color="auto"/>
        <w:left w:val="none" w:sz="0" w:space="0" w:color="auto"/>
        <w:bottom w:val="none" w:sz="0" w:space="0" w:color="auto"/>
        <w:right w:val="none" w:sz="0" w:space="0" w:color="auto"/>
      </w:divBdr>
    </w:div>
    <w:div w:id="1474449007">
      <w:bodyDiv w:val="1"/>
      <w:marLeft w:val="0"/>
      <w:marRight w:val="0"/>
      <w:marTop w:val="0"/>
      <w:marBottom w:val="0"/>
      <w:divBdr>
        <w:top w:val="none" w:sz="0" w:space="0" w:color="auto"/>
        <w:left w:val="none" w:sz="0" w:space="0" w:color="auto"/>
        <w:bottom w:val="none" w:sz="0" w:space="0" w:color="auto"/>
        <w:right w:val="none" w:sz="0" w:space="0" w:color="auto"/>
      </w:divBdr>
    </w:div>
    <w:div w:id="1474565345">
      <w:bodyDiv w:val="1"/>
      <w:marLeft w:val="0"/>
      <w:marRight w:val="0"/>
      <w:marTop w:val="0"/>
      <w:marBottom w:val="0"/>
      <w:divBdr>
        <w:top w:val="none" w:sz="0" w:space="0" w:color="auto"/>
        <w:left w:val="none" w:sz="0" w:space="0" w:color="auto"/>
        <w:bottom w:val="none" w:sz="0" w:space="0" w:color="auto"/>
        <w:right w:val="none" w:sz="0" w:space="0" w:color="auto"/>
      </w:divBdr>
    </w:div>
    <w:div w:id="1475216660">
      <w:bodyDiv w:val="1"/>
      <w:marLeft w:val="0"/>
      <w:marRight w:val="0"/>
      <w:marTop w:val="0"/>
      <w:marBottom w:val="0"/>
      <w:divBdr>
        <w:top w:val="none" w:sz="0" w:space="0" w:color="auto"/>
        <w:left w:val="none" w:sz="0" w:space="0" w:color="auto"/>
        <w:bottom w:val="none" w:sz="0" w:space="0" w:color="auto"/>
        <w:right w:val="none" w:sz="0" w:space="0" w:color="auto"/>
      </w:divBdr>
    </w:div>
    <w:div w:id="1479497796">
      <w:bodyDiv w:val="1"/>
      <w:marLeft w:val="0"/>
      <w:marRight w:val="0"/>
      <w:marTop w:val="0"/>
      <w:marBottom w:val="0"/>
      <w:divBdr>
        <w:top w:val="none" w:sz="0" w:space="0" w:color="auto"/>
        <w:left w:val="none" w:sz="0" w:space="0" w:color="auto"/>
        <w:bottom w:val="none" w:sz="0" w:space="0" w:color="auto"/>
        <w:right w:val="none" w:sz="0" w:space="0" w:color="auto"/>
      </w:divBdr>
    </w:div>
    <w:div w:id="1480145601">
      <w:bodyDiv w:val="1"/>
      <w:marLeft w:val="0"/>
      <w:marRight w:val="0"/>
      <w:marTop w:val="0"/>
      <w:marBottom w:val="0"/>
      <w:divBdr>
        <w:top w:val="none" w:sz="0" w:space="0" w:color="auto"/>
        <w:left w:val="none" w:sz="0" w:space="0" w:color="auto"/>
        <w:bottom w:val="none" w:sz="0" w:space="0" w:color="auto"/>
        <w:right w:val="none" w:sz="0" w:space="0" w:color="auto"/>
      </w:divBdr>
    </w:div>
    <w:div w:id="1480925359">
      <w:bodyDiv w:val="1"/>
      <w:marLeft w:val="0"/>
      <w:marRight w:val="0"/>
      <w:marTop w:val="0"/>
      <w:marBottom w:val="0"/>
      <w:divBdr>
        <w:top w:val="none" w:sz="0" w:space="0" w:color="auto"/>
        <w:left w:val="none" w:sz="0" w:space="0" w:color="auto"/>
        <w:bottom w:val="none" w:sz="0" w:space="0" w:color="auto"/>
        <w:right w:val="none" w:sz="0" w:space="0" w:color="auto"/>
      </w:divBdr>
    </w:div>
    <w:div w:id="1481729332">
      <w:bodyDiv w:val="1"/>
      <w:marLeft w:val="0"/>
      <w:marRight w:val="0"/>
      <w:marTop w:val="0"/>
      <w:marBottom w:val="0"/>
      <w:divBdr>
        <w:top w:val="none" w:sz="0" w:space="0" w:color="auto"/>
        <w:left w:val="none" w:sz="0" w:space="0" w:color="auto"/>
        <w:bottom w:val="none" w:sz="0" w:space="0" w:color="auto"/>
        <w:right w:val="none" w:sz="0" w:space="0" w:color="auto"/>
      </w:divBdr>
    </w:div>
    <w:div w:id="1482622214">
      <w:bodyDiv w:val="1"/>
      <w:marLeft w:val="0"/>
      <w:marRight w:val="0"/>
      <w:marTop w:val="0"/>
      <w:marBottom w:val="0"/>
      <w:divBdr>
        <w:top w:val="none" w:sz="0" w:space="0" w:color="auto"/>
        <w:left w:val="none" w:sz="0" w:space="0" w:color="auto"/>
        <w:bottom w:val="none" w:sz="0" w:space="0" w:color="auto"/>
        <w:right w:val="none" w:sz="0" w:space="0" w:color="auto"/>
      </w:divBdr>
    </w:div>
    <w:div w:id="1483422438">
      <w:bodyDiv w:val="1"/>
      <w:marLeft w:val="0"/>
      <w:marRight w:val="0"/>
      <w:marTop w:val="0"/>
      <w:marBottom w:val="0"/>
      <w:divBdr>
        <w:top w:val="none" w:sz="0" w:space="0" w:color="auto"/>
        <w:left w:val="none" w:sz="0" w:space="0" w:color="auto"/>
        <w:bottom w:val="none" w:sz="0" w:space="0" w:color="auto"/>
        <w:right w:val="none" w:sz="0" w:space="0" w:color="auto"/>
      </w:divBdr>
    </w:div>
    <w:div w:id="1483890910">
      <w:bodyDiv w:val="1"/>
      <w:marLeft w:val="0"/>
      <w:marRight w:val="0"/>
      <w:marTop w:val="0"/>
      <w:marBottom w:val="0"/>
      <w:divBdr>
        <w:top w:val="none" w:sz="0" w:space="0" w:color="auto"/>
        <w:left w:val="none" w:sz="0" w:space="0" w:color="auto"/>
        <w:bottom w:val="none" w:sz="0" w:space="0" w:color="auto"/>
        <w:right w:val="none" w:sz="0" w:space="0" w:color="auto"/>
      </w:divBdr>
    </w:div>
    <w:div w:id="1487280378">
      <w:bodyDiv w:val="1"/>
      <w:marLeft w:val="0"/>
      <w:marRight w:val="0"/>
      <w:marTop w:val="0"/>
      <w:marBottom w:val="0"/>
      <w:divBdr>
        <w:top w:val="none" w:sz="0" w:space="0" w:color="auto"/>
        <w:left w:val="none" w:sz="0" w:space="0" w:color="auto"/>
        <w:bottom w:val="none" w:sz="0" w:space="0" w:color="auto"/>
        <w:right w:val="none" w:sz="0" w:space="0" w:color="auto"/>
      </w:divBdr>
    </w:div>
    <w:div w:id="1488127243">
      <w:bodyDiv w:val="1"/>
      <w:marLeft w:val="0"/>
      <w:marRight w:val="0"/>
      <w:marTop w:val="0"/>
      <w:marBottom w:val="0"/>
      <w:divBdr>
        <w:top w:val="none" w:sz="0" w:space="0" w:color="auto"/>
        <w:left w:val="none" w:sz="0" w:space="0" w:color="auto"/>
        <w:bottom w:val="none" w:sz="0" w:space="0" w:color="auto"/>
        <w:right w:val="none" w:sz="0" w:space="0" w:color="auto"/>
      </w:divBdr>
    </w:div>
    <w:div w:id="1488324020">
      <w:bodyDiv w:val="1"/>
      <w:marLeft w:val="0"/>
      <w:marRight w:val="0"/>
      <w:marTop w:val="0"/>
      <w:marBottom w:val="0"/>
      <w:divBdr>
        <w:top w:val="none" w:sz="0" w:space="0" w:color="auto"/>
        <w:left w:val="none" w:sz="0" w:space="0" w:color="auto"/>
        <w:bottom w:val="none" w:sz="0" w:space="0" w:color="auto"/>
        <w:right w:val="none" w:sz="0" w:space="0" w:color="auto"/>
      </w:divBdr>
    </w:div>
    <w:div w:id="1489132576">
      <w:bodyDiv w:val="1"/>
      <w:marLeft w:val="0"/>
      <w:marRight w:val="0"/>
      <w:marTop w:val="0"/>
      <w:marBottom w:val="0"/>
      <w:divBdr>
        <w:top w:val="none" w:sz="0" w:space="0" w:color="auto"/>
        <w:left w:val="none" w:sz="0" w:space="0" w:color="auto"/>
        <w:bottom w:val="none" w:sz="0" w:space="0" w:color="auto"/>
        <w:right w:val="none" w:sz="0" w:space="0" w:color="auto"/>
      </w:divBdr>
    </w:div>
    <w:div w:id="1489398957">
      <w:bodyDiv w:val="1"/>
      <w:marLeft w:val="0"/>
      <w:marRight w:val="0"/>
      <w:marTop w:val="0"/>
      <w:marBottom w:val="0"/>
      <w:divBdr>
        <w:top w:val="none" w:sz="0" w:space="0" w:color="auto"/>
        <w:left w:val="none" w:sz="0" w:space="0" w:color="auto"/>
        <w:bottom w:val="none" w:sz="0" w:space="0" w:color="auto"/>
        <w:right w:val="none" w:sz="0" w:space="0" w:color="auto"/>
      </w:divBdr>
    </w:div>
    <w:div w:id="1492714898">
      <w:bodyDiv w:val="1"/>
      <w:marLeft w:val="0"/>
      <w:marRight w:val="0"/>
      <w:marTop w:val="0"/>
      <w:marBottom w:val="0"/>
      <w:divBdr>
        <w:top w:val="none" w:sz="0" w:space="0" w:color="auto"/>
        <w:left w:val="none" w:sz="0" w:space="0" w:color="auto"/>
        <w:bottom w:val="none" w:sz="0" w:space="0" w:color="auto"/>
        <w:right w:val="none" w:sz="0" w:space="0" w:color="auto"/>
      </w:divBdr>
    </w:div>
    <w:div w:id="1496455627">
      <w:bodyDiv w:val="1"/>
      <w:marLeft w:val="0"/>
      <w:marRight w:val="0"/>
      <w:marTop w:val="0"/>
      <w:marBottom w:val="0"/>
      <w:divBdr>
        <w:top w:val="none" w:sz="0" w:space="0" w:color="auto"/>
        <w:left w:val="none" w:sz="0" w:space="0" w:color="auto"/>
        <w:bottom w:val="none" w:sz="0" w:space="0" w:color="auto"/>
        <w:right w:val="none" w:sz="0" w:space="0" w:color="auto"/>
      </w:divBdr>
    </w:div>
    <w:div w:id="1496989161">
      <w:bodyDiv w:val="1"/>
      <w:marLeft w:val="0"/>
      <w:marRight w:val="0"/>
      <w:marTop w:val="0"/>
      <w:marBottom w:val="0"/>
      <w:divBdr>
        <w:top w:val="none" w:sz="0" w:space="0" w:color="auto"/>
        <w:left w:val="none" w:sz="0" w:space="0" w:color="auto"/>
        <w:bottom w:val="none" w:sz="0" w:space="0" w:color="auto"/>
        <w:right w:val="none" w:sz="0" w:space="0" w:color="auto"/>
      </w:divBdr>
    </w:div>
    <w:div w:id="1500657223">
      <w:bodyDiv w:val="1"/>
      <w:marLeft w:val="0"/>
      <w:marRight w:val="0"/>
      <w:marTop w:val="0"/>
      <w:marBottom w:val="0"/>
      <w:divBdr>
        <w:top w:val="none" w:sz="0" w:space="0" w:color="auto"/>
        <w:left w:val="none" w:sz="0" w:space="0" w:color="auto"/>
        <w:bottom w:val="none" w:sz="0" w:space="0" w:color="auto"/>
        <w:right w:val="none" w:sz="0" w:space="0" w:color="auto"/>
      </w:divBdr>
    </w:div>
    <w:div w:id="1501120576">
      <w:bodyDiv w:val="1"/>
      <w:marLeft w:val="0"/>
      <w:marRight w:val="0"/>
      <w:marTop w:val="0"/>
      <w:marBottom w:val="0"/>
      <w:divBdr>
        <w:top w:val="none" w:sz="0" w:space="0" w:color="auto"/>
        <w:left w:val="none" w:sz="0" w:space="0" w:color="auto"/>
        <w:bottom w:val="none" w:sz="0" w:space="0" w:color="auto"/>
        <w:right w:val="none" w:sz="0" w:space="0" w:color="auto"/>
      </w:divBdr>
    </w:div>
    <w:div w:id="1501312522">
      <w:bodyDiv w:val="1"/>
      <w:marLeft w:val="0"/>
      <w:marRight w:val="0"/>
      <w:marTop w:val="0"/>
      <w:marBottom w:val="0"/>
      <w:divBdr>
        <w:top w:val="none" w:sz="0" w:space="0" w:color="auto"/>
        <w:left w:val="none" w:sz="0" w:space="0" w:color="auto"/>
        <w:bottom w:val="none" w:sz="0" w:space="0" w:color="auto"/>
        <w:right w:val="none" w:sz="0" w:space="0" w:color="auto"/>
      </w:divBdr>
    </w:div>
    <w:div w:id="1504658651">
      <w:bodyDiv w:val="1"/>
      <w:marLeft w:val="0"/>
      <w:marRight w:val="0"/>
      <w:marTop w:val="0"/>
      <w:marBottom w:val="0"/>
      <w:divBdr>
        <w:top w:val="none" w:sz="0" w:space="0" w:color="auto"/>
        <w:left w:val="none" w:sz="0" w:space="0" w:color="auto"/>
        <w:bottom w:val="none" w:sz="0" w:space="0" w:color="auto"/>
        <w:right w:val="none" w:sz="0" w:space="0" w:color="auto"/>
      </w:divBdr>
    </w:div>
    <w:div w:id="1505046579">
      <w:bodyDiv w:val="1"/>
      <w:marLeft w:val="0"/>
      <w:marRight w:val="0"/>
      <w:marTop w:val="0"/>
      <w:marBottom w:val="0"/>
      <w:divBdr>
        <w:top w:val="none" w:sz="0" w:space="0" w:color="auto"/>
        <w:left w:val="none" w:sz="0" w:space="0" w:color="auto"/>
        <w:bottom w:val="none" w:sz="0" w:space="0" w:color="auto"/>
        <w:right w:val="none" w:sz="0" w:space="0" w:color="auto"/>
      </w:divBdr>
    </w:div>
    <w:div w:id="1505047365">
      <w:bodyDiv w:val="1"/>
      <w:marLeft w:val="0"/>
      <w:marRight w:val="0"/>
      <w:marTop w:val="0"/>
      <w:marBottom w:val="0"/>
      <w:divBdr>
        <w:top w:val="none" w:sz="0" w:space="0" w:color="auto"/>
        <w:left w:val="none" w:sz="0" w:space="0" w:color="auto"/>
        <w:bottom w:val="none" w:sz="0" w:space="0" w:color="auto"/>
        <w:right w:val="none" w:sz="0" w:space="0" w:color="auto"/>
      </w:divBdr>
    </w:div>
    <w:div w:id="1505124720">
      <w:bodyDiv w:val="1"/>
      <w:marLeft w:val="0"/>
      <w:marRight w:val="0"/>
      <w:marTop w:val="0"/>
      <w:marBottom w:val="0"/>
      <w:divBdr>
        <w:top w:val="none" w:sz="0" w:space="0" w:color="auto"/>
        <w:left w:val="none" w:sz="0" w:space="0" w:color="auto"/>
        <w:bottom w:val="none" w:sz="0" w:space="0" w:color="auto"/>
        <w:right w:val="none" w:sz="0" w:space="0" w:color="auto"/>
      </w:divBdr>
    </w:div>
    <w:div w:id="1507094430">
      <w:bodyDiv w:val="1"/>
      <w:marLeft w:val="0"/>
      <w:marRight w:val="0"/>
      <w:marTop w:val="0"/>
      <w:marBottom w:val="0"/>
      <w:divBdr>
        <w:top w:val="none" w:sz="0" w:space="0" w:color="auto"/>
        <w:left w:val="none" w:sz="0" w:space="0" w:color="auto"/>
        <w:bottom w:val="none" w:sz="0" w:space="0" w:color="auto"/>
        <w:right w:val="none" w:sz="0" w:space="0" w:color="auto"/>
      </w:divBdr>
    </w:div>
    <w:div w:id="1507359191">
      <w:bodyDiv w:val="1"/>
      <w:marLeft w:val="0"/>
      <w:marRight w:val="0"/>
      <w:marTop w:val="0"/>
      <w:marBottom w:val="0"/>
      <w:divBdr>
        <w:top w:val="none" w:sz="0" w:space="0" w:color="auto"/>
        <w:left w:val="none" w:sz="0" w:space="0" w:color="auto"/>
        <w:bottom w:val="none" w:sz="0" w:space="0" w:color="auto"/>
        <w:right w:val="none" w:sz="0" w:space="0" w:color="auto"/>
      </w:divBdr>
    </w:div>
    <w:div w:id="1507935248">
      <w:bodyDiv w:val="1"/>
      <w:marLeft w:val="0"/>
      <w:marRight w:val="0"/>
      <w:marTop w:val="0"/>
      <w:marBottom w:val="0"/>
      <w:divBdr>
        <w:top w:val="none" w:sz="0" w:space="0" w:color="auto"/>
        <w:left w:val="none" w:sz="0" w:space="0" w:color="auto"/>
        <w:bottom w:val="none" w:sz="0" w:space="0" w:color="auto"/>
        <w:right w:val="none" w:sz="0" w:space="0" w:color="auto"/>
      </w:divBdr>
    </w:div>
    <w:div w:id="1507940038">
      <w:bodyDiv w:val="1"/>
      <w:marLeft w:val="0"/>
      <w:marRight w:val="0"/>
      <w:marTop w:val="0"/>
      <w:marBottom w:val="0"/>
      <w:divBdr>
        <w:top w:val="none" w:sz="0" w:space="0" w:color="auto"/>
        <w:left w:val="none" w:sz="0" w:space="0" w:color="auto"/>
        <w:bottom w:val="none" w:sz="0" w:space="0" w:color="auto"/>
        <w:right w:val="none" w:sz="0" w:space="0" w:color="auto"/>
      </w:divBdr>
    </w:div>
    <w:div w:id="1507986215">
      <w:bodyDiv w:val="1"/>
      <w:marLeft w:val="0"/>
      <w:marRight w:val="0"/>
      <w:marTop w:val="0"/>
      <w:marBottom w:val="0"/>
      <w:divBdr>
        <w:top w:val="none" w:sz="0" w:space="0" w:color="auto"/>
        <w:left w:val="none" w:sz="0" w:space="0" w:color="auto"/>
        <w:bottom w:val="none" w:sz="0" w:space="0" w:color="auto"/>
        <w:right w:val="none" w:sz="0" w:space="0" w:color="auto"/>
      </w:divBdr>
    </w:div>
    <w:div w:id="1513299914">
      <w:bodyDiv w:val="1"/>
      <w:marLeft w:val="0"/>
      <w:marRight w:val="0"/>
      <w:marTop w:val="0"/>
      <w:marBottom w:val="0"/>
      <w:divBdr>
        <w:top w:val="none" w:sz="0" w:space="0" w:color="auto"/>
        <w:left w:val="none" w:sz="0" w:space="0" w:color="auto"/>
        <w:bottom w:val="none" w:sz="0" w:space="0" w:color="auto"/>
        <w:right w:val="none" w:sz="0" w:space="0" w:color="auto"/>
      </w:divBdr>
    </w:div>
    <w:div w:id="1514226185">
      <w:bodyDiv w:val="1"/>
      <w:marLeft w:val="0"/>
      <w:marRight w:val="0"/>
      <w:marTop w:val="0"/>
      <w:marBottom w:val="0"/>
      <w:divBdr>
        <w:top w:val="none" w:sz="0" w:space="0" w:color="auto"/>
        <w:left w:val="none" w:sz="0" w:space="0" w:color="auto"/>
        <w:bottom w:val="none" w:sz="0" w:space="0" w:color="auto"/>
        <w:right w:val="none" w:sz="0" w:space="0" w:color="auto"/>
      </w:divBdr>
    </w:div>
    <w:div w:id="1516265253">
      <w:bodyDiv w:val="1"/>
      <w:marLeft w:val="0"/>
      <w:marRight w:val="0"/>
      <w:marTop w:val="0"/>
      <w:marBottom w:val="0"/>
      <w:divBdr>
        <w:top w:val="none" w:sz="0" w:space="0" w:color="auto"/>
        <w:left w:val="none" w:sz="0" w:space="0" w:color="auto"/>
        <w:bottom w:val="none" w:sz="0" w:space="0" w:color="auto"/>
        <w:right w:val="none" w:sz="0" w:space="0" w:color="auto"/>
      </w:divBdr>
    </w:div>
    <w:div w:id="1517386442">
      <w:bodyDiv w:val="1"/>
      <w:marLeft w:val="0"/>
      <w:marRight w:val="0"/>
      <w:marTop w:val="0"/>
      <w:marBottom w:val="0"/>
      <w:divBdr>
        <w:top w:val="none" w:sz="0" w:space="0" w:color="auto"/>
        <w:left w:val="none" w:sz="0" w:space="0" w:color="auto"/>
        <w:bottom w:val="none" w:sz="0" w:space="0" w:color="auto"/>
        <w:right w:val="none" w:sz="0" w:space="0" w:color="auto"/>
      </w:divBdr>
    </w:div>
    <w:div w:id="1518619781">
      <w:bodyDiv w:val="1"/>
      <w:marLeft w:val="0"/>
      <w:marRight w:val="0"/>
      <w:marTop w:val="0"/>
      <w:marBottom w:val="0"/>
      <w:divBdr>
        <w:top w:val="none" w:sz="0" w:space="0" w:color="auto"/>
        <w:left w:val="none" w:sz="0" w:space="0" w:color="auto"/>
        <w:bottom w:val="none" w:sz="0" w:space="0" w:color="auto"/>
        <w:right w:val="none" w:sz="0" w:space="0" w:color="auto"/>
      </w:divBdr>
    </w:div>
    <w:div w:id="1521235572">
      <w:bodyDiv w:val="1"/>
      <w:marLeft w:val="0"/>
      <w:marRight w:val="0"/>
      <w:marTop w:val="0"/>
      <w:marBottom w:val="0"/>
      <w:divBdr>
        <w:top w:val="none" w:sz="0" w:space="0" w:color="auto"/>
        <w:left w:val="none" w:sz="0" w:space="0" w:color="auto"/>
        <w:bottom w:val="none" w:sz="0" w:space="0" w:color="auto"/>
        <w:right w:val="none" w:sz="0" w:space="0" w:color="auto"/>
      </w:divBdr>
    </w:div>
    <w:div w:id="1525174307">
      <w:bodyDiv w:val="1"/>
      <w:marLeft w:val="0"/>
      <w:marRight w:val="0"/>
      <w:marTop w:val="0"/>
      <w:marBottom w:val="0"/>
      <w:divBdr>
        <w:top w:val="none" w:sz="0" w:space="0" w:color="auto"/>
        <w:left w:val="none" w:sz="0" w:space="0" w:color="auto"/>
        <w:bottom w:val="none" w:sz="0" w:space="0" w:color="auto"/>
        <w:right w:val="none" w:sz="0" w:space="0" w:color="auto"/>
      </w:divBdr>
    </w:div>
    <w:div w:id="1527211655">
      <w:bodyDiv w:val="1"/>
      <w:marLeft w:val="0"/>
      <w:marRight w:val="0"/>
      <w:marTop w:val="0"/>
      <w:marBottom w:val="0"/>
      <w:divBdr>
        <w:top w:val="none" w:sz="0" w:space="0" w:color="auto"/>
        <w:left w:val="none" w:sz="0" w:space="0" w:color="auto"/>
        <w:bottom w:val="none" w:sz="0" w:space="0" w:color="auto"/>
        <w:right w:val="none" w:sz="0" w:space="0" w:color="auto"/>
      </w:divBdr>
    </w:div>
    <w:div w:id="1528715057">
      <w:bodyDiv w:val="1"/>
      <w:marLeft w:val="0"/>
      <w:marRight w:val="0"/>
      <w:marTop w:val="0"/>
      <w:marBottom w:val="0"/>
      <w:divBdr>
        <w:top w:val="none" w:sz="0" w:space="0" w:color="auto"/>
        <w:left w:val="none" w:sz="0" w:space="0" w:color="auto"/>
        <w:bottom w:val="none" w:sz="0" w:space="0" w:color="auto"/>
        <w:right w:val="none" w:sz="0" w:space="0" w:color="auto"/>
      </w:divBdr>
    </w:div>
    <w:div w:id="1530144482">
      <w:bodyDiv w:val="1"/>
      <w:marLeft w:val="0"/>
      <w:marRight w:val="0"/>
      <w:marTop w:val="0"/>
      <w:marBottom w:val="0"/>
      <w:divBdr>
        <w:top w:val="none" w:sz="0" w:space="0" w:color="auto"/>
        <w:left w:val="none" w:sz="0" w:space="0" w:color="auto"/>
        <w:bottom w:val="none" w:sz="0" w:space="0" w:color="auto"/>
        <w:right w:val="none" w:sz="0" w:space="0" w:color="auto"/>
      </w:divBdr>
    </w:div>
    <w:div w:id="1533376717">
      <w:bodyDiv w:val="1"/>
      <w:marLeft w:val="0"/>
      <w:marRight w:val="0"/>
      <w:marTop w:val="0"/>
      <w:marBottom w:val="0"/>
      <w:divBdr>
        <w:top w:val="none" w:sz="0" w:space="0" w:color="auto"/>
        <w:left w:val="none" w:sz="0" w:space="0" w:color="auto"/>
        <w:bottom w:val="none" w:sz="0" w:space="0" w:color="auto"/>
        <w:right w:val="none" w:sz="0" w:space="0" w:color="auto"/>
      </w:divBdr>
    </w:div>
    <w:div w:id="1538006453">
      <w:bodyDiv w:val="1"/>
      <w:marLeft w:val="0"/>
      <w:marRight w:val="0"/>
      <w:marTop w:val="0"/>
      <w:marBottom w:val="0"/>
      <w:divBdr>
        <w:top w:val="none" w:sz="0" w:space="0" w:color="auto"/>
        <w:left w:val="none" w:sz="0" w:space="0" w:color="auto"/>
        <w:bottom w:val="none" w:sz="0" w:space="0" w:color="auto"/>
        <w:right w:val="none" w:sz="0" w:space="0" w:color="auto"/>
      </w:divBdr>
    </w:div>
    <w:div w:id="1543590915">
      <w:bodyDiv w:val="1"/>
      <w:marLeft w:val="0"/>
      <w:marRight w:val="0"/>
      <w:marTop w:val="0"/>
      <w:marBottom w:val="0"/>
      <w:divBdr>
        <w:top w:val="none" w:sz="0" w:space="0" w:color="auto"/>
        <w:left w:val="none" w:sz="0" w:space="0" w:color="auto"/>
        <w:bottom w:val="none" w:sz="0" w:space="0" w:color="auto"/>
        <w:right w:val="none" w:sz="0" w:space="0" w:color="auto"/>
      </w:divBdr>
    </w:div>
    <w:div w:id="1544097891">
      <w:bodyDiv w:val="1"/>
      <w:marLeft w:val="0"/>
      <w:marRight w:val="0"/>
      <w:marTop w:val="0"/>
      <w:marBottom w:val="0"/>
      <w:divBdr>
        <w:top w:val="none" w:sz="0" w:space="0" w:color="auto"/>
        <w:left w:val="none" w:sz="0" w:space="0" w:color="auto"/>
        <w:bottom w:val="none" w:sz="0" w:space="0" w:color="auto"/>
        <w:right w:val="none" w:sz="0" w:space="0" w:color="auto"/>
      </w:divBdr>
    </w:div>
    <w:div w:id="1547570864">
      <w:bodyDiv w:val="1"/>
      <w:marLeft w:val="0"/>
      <w:marRight w:val="0"/>
      <w:marTop w:val="0"/>
      <w:marBottom w:val="0"/>
      <w:divBdr>
        <w:top w:val="none" w:sz="0" w:space="0" w:color="auto"/>
        <w:left w:val="none" w:sz="0" w:space="0" w:color="auto"/>
        <w:bottom w:val="none" w:sz="0" w:space="0" w:color="auto"/>
        <w:right w:val="none" w:sz="0" w:space="0" w:color="auto"/>
      </w:divBdr>
    </w:div>
    <w:div w:id="1548419135">
      <w:bodyDiv w:val="1"/>
      <w:marLeft w:val="0"/>
      <w:marRight w:val="0"/>
      <w:marTop w:val="0"/>
      <w:marBottom w:val="0"/>
      <w:divBdr>
        <w:top w:val="none" w:sz="0" w:space="0" w:color="auto"/>
        <w:left w:val="none" w:sz="0" w:space="0" w:color="auto"/>
        <w:bottom w:val="none" w:sz="0" w:space="0" w:color="auto"/>
        <w:right w:val="none" w:sz="0" w:space="0" w:color="auto"/>
      </w:divBdr>
    </w:div>
    <w:div w:id="1549075801">
      <w:bodyDiv w:val="1"/>
      <w:marLeft w:val="0"/>
      <w:marRight w:val="0"/>
      <w:marTop w:val="0"/>
      <w:marBottom w:val="0"/>
      <w:divBdr>
        <w:top w:val="none" w:sz="0" w:space="0" w:color="auto"/>
        <w:left w:val="none" w:sz="0" w:space="0" w:color="auto"/>
        <w:bottom w:val="none" w:sz="0" w:space="0" w:color="auto"/>
        <w:right w:val="none" w:sz="0" w:space="0" w:color="auto"/>
      </w:divBdr>
    </w:div>
    <w:div w:id="1553880825">
      <w:bodyDiv w:val="1"/>
      <w:marLeft w:val="0"/>
      <w:marRight w:val="0"/>
      <w:marTop w:val="0"/>
      <w:marBottom w:val="0"/>
      <w:divBdr>
        <w:top w:val="none" w:sz="0" w:space="0" w:color="auto"/>
        <w:left w:val="none" w:sz="0" w:space="0" w:color="auto"/>
        <w:bottom w:val="none" w:sz="0" w:space="0" w:color="auto"/>
        <w:right w:val="none" w:sz="0" w:space="0" w:color="auto"/>
      </w:divBdr>
    </w:div>
    <w:div w:id="1554074428">
      <w:bodyDiv w:val="1"/>
      <w:marLeft w:val="0"/>
      <w:marRight w:val="0"/>
      <w:marTop w:val="0"/>
      <w:marBottom w:val="0"/>
      <w:divBdr>
        <w:top w:val="none" w:sz="0" w:space="0" w:color="auto"/>
        <w:left w:val="none" w:sz="0" w:space="0" w:color="auto"/>
        <w:bottom w:val="none" w:sz="0" w:space="0" w:color="auto"/>
        <w:right w:val="none" w:sz="0" w:space="0" w:color="auto"/>
      </w:divBdr>
    </w:div>
    <w:div w:id="1554733897">
      <w:bodyDiv w:val="1"/>
      <w:marLeft w:val="0"/>
      <w:marRight w:val="0"/>
      <w:marTop w:val="0"/>
      <w:marBottom w:val="0"/>
      <w:divBdr>
        <w:top w:val="none" w:sz="0" w:space="0" w:color="auto"/>
        <w:left w:val="none" w:sz="0" w:space="0" w:color="auto"/>
        <w:bottom w:val="none" w:sz="0" w:space="0" w:color="auto"/>
        <w:right w:val="none" w:sz="0" w:space="0" w:color="auto"/>
      </w:divBdr>
    </w:div>
    <w:div w:id="1555582453">
      <w:bodyDiv w:val="1"/>
      <w:marLeft w:val="0"/>
      <w:marRight w:val="0"/>
      <w:marTop w:val="0"/>
      <w:marBottom w:val="0"/>
      <w:divBdr>
        <w:top w:val="none" w:sz="0" w:space="0" w:color="auto"/>
        <w:left w:val="none" w:sz="0" w:space="0" w:color="auto"/>
        <w:bottom w:val="none" w:sz="0" w:space="0" w:color="auto"/>
        <w:right w:val="none" w:sz="0" w:space="0" w:color="auto"/>
      </w:divBdr>
    </w:div>
    <w:div w:id="1555894063">
      <w:bodyDiv w:val="1"/>
      <w:marLeft w:val="0"/>
      <w:marRight w:val="0"/>
      <w:marTop w:val="0"/>
      <w:marBottom w:val="0"/>
      <w:divBdr>
        <w:top w:val="none" w:sz="0" w:space="0" w:color="auto"/>
        <w:left w:val="none" w:sz="0" w:space="0" w:color="auto"/>
        <w:bottom w:val="none" w:sz="0" w:space="0" w:color="auto"/>
        <w:right w:val="none" w:sz="0" w:space="0" w:color="auto"/>
      </w:divBdr>
      <w:divsChild>
        <w:div w:id="79110640">
          <w:marLeft w:val="0"/>
          <w:marRight w:val="0"/>
          <w:marTop w:val="0"/>
          <w:marBottom w:val="0"/>
          <w:divBdr>
            <w:top w:val="none" w:sz="0" w:space="0" w:color="auto"/>
            <w:left w:val="none" w:sz="0" w:space="0" w:color="auto"/>
            <w:bottom w:val="none" w:sz="0" w:space="0" w:color="auto"/>
            <w:right w:val="none" w:sz="0" w:space="0" w:color="auto"/>
          </w:divBdr>
        </w:div>
        <w:div w:id="132716084">
          <w:marLeft w:val="0"/>
          <w:marRight w:val="0"/>
          <w:marTop w:val="0"/>
          <w:marBottom w:val="0"/>
          <w:divBdr>
            <w:top w:val="none" w:sz="0" w:space="0" w:color="auto"/>
            <w:left w:val="none" w:sz="0" w:space="0" w:color="auto"/>
            <w:bottom w:val="none" w:sz="0" w:space="0" w:color="auto"/>
            <w:right w:val="none" w:sz="0" w:space="0" w:color="auto"/>
          </w:divBdr>
        </w:div>
        <w:div w:id="279462242">
          <w:marLeft w:val="0"/>
          <w:marRight w:val="0"/>
          <w:marTop w:val="0"/>
          <w:marBottom w:val="0"/>
          <w:divBdr>
            <w:top w:val="none" w:sz="0" w:space="0" w:color="auto"/>
            <w:left w:val="none" w:sz="0" w:space="0" w:color="auto"/>
            <w:bottom w:val="none" w:sz="0" w:space="0" w:color="auto"/>
            <w:right w:val="none" w:sz="0" w:space="0" w:color="auto"/>
          </w:divBdr>
        </w:div>
        <w:div w:id="522591387">
          <w:marLeft w:val="0"/>
          <w:marRight w:val="0"/>
          <w:marTop w:val="0"/>
          <w:marBottom w:val="0"/>
          <w:divBdr>
            <w:top w:val="none" w:sz="0" w:space="0" w:color="auto"/>
            <w:left w:val="none" w:sz="0" w:space="0" w:color="auto"/>
            <w:bottom w:val="none" w:sz="0" w:space="0" w:color="auto"/>
            <w:right w:val="none" w:sz="0" w:space="0" w:color="auto"/>
          </w:divBdr>
        </w:div>
        <w:div w:id="758864288">
          <w:marLeft w:val="0"/>
          <w:marRight w:val="0"/>
          <w:marTop w:val="0"/>
          <w:marBottom w:val="0"/>
          <w:divBdr>
            <w:top w:val="none" w:sz="0" w:space="0" w:color="auto"/>
            <w:left w:val="none" w:sz="0" w:space="0" w:color="auto"/>
            <w:bottom w:val="none" w:sz="0" w:space="0" w:color="auto"/>
            <w:right w:val="none" w:sz="0" w:space="0" w:color="auto"/>
          </w:divBdr>
        </w:div>
        <w:div w:id="954482019">
          <w:marLeft w:val="0"/>
          <w:marRight w:val="0"/>
          <w:marTop w:val="0"/>
          <w:marBottom w:val="0"/>
          <w:divBdr>
            <w:top w:val="none" w:sz="0" w:space="0" w:color="auto"/>
            <w:left w:val="none" w:sz="0" w:space="0" w:color="auto"/>
            <w:bottom w:val="none" w:sz="0" w:space="0" w:color="auto"/>
            <w:right w:val="none" w:sz="0" w:space="0" w:color="auto"/>
          </w:divBdr>
        </w:div>
        <w:div w:id="1258976563">
          <w:marLeft w:val="0"/>
          <w:marRight w:val="0"/>
          <w:marTop w:val="0"/>
          <w:marBottom w:val="0"/>
          <w:divBdr>
            <w:top w:val="none" w:sz="0" w:space="0" w:color="auto"/>
            <w:left w:val="none" w:sz="0" w:space="0" w:color="auto"/>
            <w:bottom w:val="none" w:sz="0" w:space="0" w:color="auto"/>
            <w:right w:val="none" w:sz="0" w:space="0" w:color="auto"/>
          </w:divBdr>
        </w:div>
        <w:div w:id="1310213946">
          <w:marLeft w:val="0"/>
          <w:marRight w:val="0"/>
          <w:marTop w:val="0"/>
          <w:marBottom w:val="0"/>
          <w:divBdr>
            <w:top w:val="none" w:sz="0" w:space="0" w:color="auto"/>
            <w:left w:val="none" w:sz="0" w:space="0" w:color="auto"/>
            <w:bottom w:val="none" w:sz="0" w:space="0" w:color="auto"/>
            <w:right w:val="none" w:sz="0" w:space="0" w:color="auto"/>
          </w:divBdr>
        </w:div>
        <w:div w:id="1402866892">
          <w:marLeft w:val="0"/>
          <w:marRight w:val="0"/>
          <w:marTop w:val="0"/>
          <w:marBottom w:val="0"/>
          <w:divBdr>
            <w:top w:val="none" w:sz="0" w:space="0" w:color="auto"/>
            <w:left w:val="none" w:sz="0" w:space="0" w:color="auto"/>
            <w:bottom w:val="none" w:sz="0" w:space="0" w:color="auto"/>
            <w:right w:val="none" w:sz="0" w:space="0" w:color="auto"/>
          </w:divBdr>
        </w:div>
        <w:div w:id="1428649102">
          <w:marLeft w:val="0"/>
          <w:marRight w:val="0"/>
          <w:marTop w:val="0"/>
          <w:marBottom w:val="0"/>
          <w:divBdr>
            <w:top w:val="none" w:sz="0" w:space="0" w:color="auto"/>
            <w:left w:val="none" w:sz="0" w:space="0" w:color="auto"/>
            <w:bottom w:val="none" w:sz="0" w:space="0" w:color="auto"/>
            <w:right w:val="none" w:sz="0" w:space="0" w:color="auto"/>
          </w:divBdr>
        </w:div>
        <w:div w:id="1440299550">
          <w:marLeft w:val="0"/>
          <w:marRight w:val="0"/>
          <w:marTop w:val="0"/>
          <w:marBottom w:val="0"/>
          <w:divBdr>
            <w:top w:val="none" w:sz="0" w:space="0" w:color="auto"/>
            <w:left w:val="none" w:sz="0" w:space="0" w:color="auto"/>
            <w:bottom w:val="none" w:sz="0" w:space="0" w:color="auto"/>
            <w:right w:val="none" w:sz="0" w:space="0" w:color="auto"/>
          </w:divBdr>
        </w:div>
        <w:div w:id="1459497064">
          <w:marLeft w:val="0"/>
          <w:marRight w:val="0"/>
          <w:marTop w:val="0"/>
          <w:marBottom w:val="0"/>
          <w:divBdr>
            <w:top w:val="none" w:sz="0" w:space="0" w:color="auto"/>
            <w:left w:val="none" w:sz="0" w:space="0" w:color="auto"/>
            <w:bottom w:val="none" w:sz="0" w:space="0" w:color="auto"/>
            <w:right w:val="none" w:sz="0" w:space="0" w:color="auto"/>
          </w:divBdr>
        </w:div>
        <w:div w:id="1566716614">
          <w:marLeft w:val="0"/>
          <w:marRight w:val="0"/>
          <w:marTop w:val="0"/>
          <w:marBottom w:val="0"/>
          <w:divBdr>
            <w:top w:val="none" w:sz="0" w:space="0" w:color="auto"/>
            <w:left w:val="none" w:sz="0" w:space="0" w:color="auto"/>
            <w:bottom w:val="none" w:sz="0" w:space="0" w:color="auto"/>
            <w:right w:val="none" w:sz="0" w:space="0" w:color="auto"/>
          </w:divBdr>
        </w:div>
        <w:div w:id="1612518203">
          <w:marLeft w:val="0"/>
          <w:marRight w:val="0"/>
          <w:marTop w:val="0"/>
          <w:marBottom w:val="0"/>
          <w:divBdr>
            <w:top w:val="none" w:sz="0" w:space="0" w:color="auto"/>
            <w:left w:val="none" w:sz="0" w:space="0" w:color="auto"/>
            <w:bottom w:val="none" w:sz="0" w:space="0" w:color="auto"/>
            <w:right w:val="none" w:sz="0" w:space="0" w:color="auto"/>
          </w:divBdr>
        </w:div>
        <w:div w:id="1628465003">
          <w:marLeft w:val="0"/>
          <w:marRight w:val="0"/>
          <w:marTop w:val="0"/>
          <w:marBottom w:val="0"/>
          <w:divBdr>
            <w:top w:val="none" w:sz="0" w:space="0" w:color="auto"/>
            <w:left w:val="none" w:sz="0" w:space="0" w:color="auto"/>
            <w:bottom w:val="none" w:sz="0" w:space="0" w:color="auto"/>
            <w:right w:val="none" w:sz="0" w:space="0" w:color="auto"/>
          </w:divBdr>
        </w:div>
        <w:div w:id="1865903981">
          <w:marLeft w:val="0"/>
          <w:marRight w:val="0"/>
          <w:marTop w:val="0"/>
          <w:marBottom w:val="0"/>
          <w:divBdr>
            <w:top w:val="none" w:sz="0" w:space="0" w:color="auto"/>
            <w:left w:val="none" w:sz="0" w:space="0" w:color="auto"/>
            <w:bottom w:val="none" w:sz="0" w:space="0" w:color="auto"/>
            <w:right w:val="none" w:sz="0" w:space="0" w:color="auto"/>
          </w:divBdr>
        </w:div>
        <w:div w:id="2028480884">
          <w:marLeft w:val="0"/>
          <w:marRight w:val="0"/>
          <w:marTop w:val="0"/>
          <w:marBottom w:val="0"/>
          <w:divBdr>
            <w:top w:val="none" w:sz="0" w:space="0" w:color="auto"/>
            <w:left w:val="none" w:sz="0" w:space="0" w:color="auto"/>
            <w:bottom w:val="none" w:sz="0" w:space="0" w:color="auto"/>
            <w:right w:val="none" w:sz="0" w:space="0" w:color="auto"/>
          </w:divBdr>
        </w:div>
        <w:div w:id="2050687354">
          <w:marLeft w:val="0"/>
          <w:marRight w:val="0"/>
          <w:marTop w:val="0"/>
          <w:marBottom w:val="0"/>
          <w:divBdr>
            <w:top w:val="none" w:sz="0" w:space="0" w:color="auto"/>
            <w:left w:val="none" w:sz="0" w:space="0" w:color="auto"/>
            <w:bottom w:val="none" w:sz="0" w:space="0" w:color="auto"/>
            <w:right w:val="none" w:sz="0" w:space="0" w:color="auto"/>
          </w:divBdr>
        </w:div>
        <w:div w:id="2118911775">
          <w:marLeft w:val="0"/>
          <w:marRight w:val="0"/>
          <w:marTop w:val="0"/>
          <w:marBottom w:val="0"/>
          <w:divBdr>
            <w:top w:val="none" w:sz="0" w:space="0" w:color="auto"/>
            <w:left w:val="none" w:sz="0" w:space="0" w:color="auto"/>
            <w:bottom w:val="none" w:sz="0" w:space="0" w:color="auto"/>
            <w:right w:val="none" w:sz="0" w:space="0" w:color="auto"/>
          </w:divBdr>
        </w:div>
      </w:divsChild>
    </w:div>
    <w:div w:id="1556509965">
      <w:bodyDiv w:val="1"/>
      <w:marLeft w:val="0"/>
      <w:marRight w:val="0"/>
      <w:marTop w:val="0"/>
      <w:marBottom w:val="0"/>
      <w:divBdr>
        <w:top w:val="none" w:sz="0" w:space="0" w:color="auto"/>
        <w:left w:val="none" w:sz="0" w:space="0" w:color="auto"/>
        <w:bottom w:val="none" w:sz="0" w:space="0" w:color="auto"/>
        <w:right w:val="none" w:sz="0" w:space="0" w:color="auto"/>
      </w:divBdr>
    </w:div>
    <w:div w:id="1559170771">
      <w:bodyDiv w:val="1"/>
      <w:marLeft w:val="0"/>
      <w:marRight w:val="0"/>
      <w:marTop w:val="0"/>
      <w:marBottom w:val="0"/>
      <w:divBdr>
        <w:top w:val="none" w:sz="0" w:space="0" w:color="auto"/>
        <w:left w:val="none" w:sz="0" w:space="0" w:color="auto"/>
        <w:bottom w:val="none" w:sz="0" w:space="0" w:color="auto"/>
        <w:right w:val="none" w:sz="0" w:space="0" w:color="auto"/>
      </w:divBdr>
    </w:div>
    <w:div w:id="1563833198">
      <w:bodyDiv w:val="1"/>
      <w:marLeft w:val="0"/>
      <w:marRight w:val="0"/>
      <w:marTop w:val="0"/>
      <w:marBottom w:val="0"/>
      <w:divBdr>
        <w:top w:val="none" w:sz="0" w:space="0" w:color="auto"/>
        <w:left w:val="none" w:sz="0" w:space="0" w:color="auto"/>
        <w:bottom w:val="none" w:sz="0" w:space="0" w:color="auto"/>
        <w:right w:val="none" w:sz="0" w:space="0" w:color="auto"/>
      </w:divBdr>
    </w:div>
    <w:div w:id="1564026958">
      <w:bodyDiv w:val="1"/>
      <w:marLeft w:val="0"/>
      <w:marRight w:val="0"/>
      <w:marTop w:val="0"/>
      <w:marBottom w:val="0"/>
      <w:divBdr>
        <w:top w:val="none" w:sz="0" w:space="0" w:color="auto"/>
        <w:left w:val="none" w:sz="0" w:space="0" w:color="auto"/>
        <w:bottom w:val="none" w:sz="0" w:space="0" w:color="auto"/>
        <w:right w:val="none" w:sz="0" w:space="0" w:color="auto"/>
      </w:divBdr>
    </w:div>
    <w:div w:id="1565675159">
      <w:bodyDiv w:val="1"/>
      <w:marLeft w:val="0"/>
      <w:marRight w:val="0"/>
      <w:marTop w:val="0"/>
      <w:marBottom w:val="0"/>
      <w:divBdr>
        <w:top w:val="none" w:sz="0" w:space="0" w:color="auto"/>
        <w:left w:val="none" w:sz="0" w:space="0" w:color="auto"/>
        <w:bottom w:val="none" w:sz="0" w:space="0" w:color="auto"/>
        <w:right w:val="none" w:sz="0" w:space="0" w:color="auto"/>
      </w:divBdr>
    </w:div>
    <w:div w:id="1566641604">
      <w:bodyDiv w:val="1"/>
      <w:marLeft w:val="0"/>
      <w:marRight w:val="0"/>
      <w:marTop w:val="0"/>
      <w:marBottom w:val="0"/>
      <w:divBdr>
        <w:top w:val="none" w:sz="0" w:space="0" w:color="auto"/>
        <w:left w:val="none" w:sz="0" w:space="0" w:color="auto"/>
        <w:bottom w:val="none" w:sz="0" w:space="0" w:color="auto"/>
        <w:right w:val="none" w:sz="0" w:space="0" w:color="auto"/>
      </w:divBdr>
    </w:div>
    <w:div w:id="1568147612">
      <w:bodyDiv w:val="1"/>
      <w:marLeft w:val="0"/>
      <w:marRight w:val="0"/>
      <w:marTop w:val="0"/>
      <w:marBottom w:val="0"/>
      <w:divBdr>
        <w:top w:val="none" w:sz="0" w:space="0" w:color="auto"/>
        <w:left w:val="none" w:sz="0" w:space="0" w:color="auto"/>
        <w:bottom w:val="none" w:sz="0" w:space="0" w:color="auto"/>
        <w:right w:val="none" w:sz="0" w:space="0" w:color="auto"/>
      </w:divBdr>
    </w:div>
    <w:div w:id="1568764580">
      <w:bodyDiv w:val="1"/>
      <w:marLeft w:val="0"/>
      <w:marRight w:val="0"/>
      <w:marTop w:val="0"/>
      <w:marBottom w:val="0"/>
      <w:divBdr>
        <w:top w:val="none" w:sz="0" w:space="0" w:color="auto"/>
        <w:left w:val="none" w:sz="0" w:space="0" w:color="auto"/>
        <w:bottom w:val="none" w:sz="0" w:space="0" w:color="auto"/>
        <w:right w:val="none" w:sz="0" w:space="0" w:color="auto"/>
      </w:divBdr>
    </w:div>
    <w:div w:id="1570843377">
      <w:bodyDiv w:val="1"/>
      <w:marLeft w:val="0"/>
      <w:marRight w:val="0"/>
      <w:marTop w:val="0"/>
      <w:marBottom w:val="0"/>
      <w:divBdr>
        <w:top w:val="none" w:sz="0" w:space="0" w:color="auto"/>
        <w:left w:val="none" w:sz="0" w:space="0" w:color="auto"/>
        <w:bottom w:val="none" w:sz="0" w:space="0" w:color="auto"/>
        <w:right w:val="none" w:sz="0" w:space="0" w:color="auto"/>
      </w:divBdr>
    </w:div>
    <w:div w:id="1571428297">
      <w:bodyDiv w:val="1"/>
      <w:marLeft w:val="0"/>
      <w:marRight w:val="0"/>
      <w:marTop w:val="0"/>
      <w:marBottom w:val="0"/>
      <w:divBdr>
        <w:top w:val="none" w:sz="0" w:space="0" w:color="auto"/>
        <w:left w:val="none" w:sz="0" w:space="0" w:color="auto"/>
        <w:bottom w:val="none" w:sz="0" w:space="0" w:color="auto"/>
        <w:right w:val="none" w:sz="0" w:space="0" w:color="auto"/>
      </w:divBdr>
    </w:div>
    <w:div w:id="1572425573">
      <w:bodyDiv w:val="1"/>
      <w:marLeft w:val="0"/>
      <w:marRight w:val="0"/>
      <w:marTop w:val="0"/>
      <w:marBottom w:val="0"/>
      <w:divBdr>
        <w:top w:val="none" w:sz="0" w:space="0" w:color="auto"/>
        <w:left w:val="none" w:sz="0" w:space="0" w:color="auto"/>
        <w:bottom w:val="none" w:sz="0" w:space="0" w:color="auto"/>
        <w:right w:val="none" w:sz="0" w:space="0" w:color="auto"/>
      </w:divBdr>
    </w:div>
    <w:div w:id="1572619149">
      <w:bodyDiv w:val="1"/>
      <w:marLeft w:val="0"/>
      <w:marRight w:val="0"/>
      <w:marTop w:val="0"/>
      <w:marBottom w:val="0"/>
      <w:divBdr>
        <w:top w:val="none" w:sz="0" w:space="0" w:color="auto"/>
        <w:left w:val="none" w:sz="0" w:space="0" w:color="auto"/>
        <w:bottom w:val="none" w:sz="0" w:space="0" w:color="auto"/>
        <w:right w:val="none" w:sz="0" w:space="0" w:color="auto"/>
      </w:divBdr>
    </w:div>
    <w:div w:id="1572693605">
      <w:bodyDiv w:val="1"/>
      <w:marLeft w:val="0"/>
      <w:marRight w:val="0"/>
      <w:marTop w:val="0"/>
      <w:marBottom w:val="0"/>
      <w:divBdr>
        <w:top w:val="none" w:sz="0" w:space="0" w:color="auto"/>
        <w:left w:val="none" w:sz="0" w:space="0" w:color="auto"/>
        <w:bottom w:val="none" w:sz="0" w:space="0" w:color="auto"/>
        <w:right w:val="none" w:sz="0" w:space="0" w:color="auto"/>
      </w:divBdr>
    </w:div>
    <w:div w:id="1579091112">
      <w:bodyDiv w:val="1"/>
      <w:marLeft w:val="0"/>
      <w:marRight w:val="0"/>
      <w:marTop w:val="0"/>
      <w:marBottom w:val="0"/>
      <w:divBdr>
        <w:top w:val="none" w:sz="0" w:space="0" w:color="auto"/>
        <w:left w:val="none" w:sz="0" w:space="0" w:color="auto"/>
        <w:bottom w:val="none" w:sz="0" w:space="0" w:color="auto"/>
        <w:right w:val="none" w:sz="0" w:space="0" w:color="auto"/>
      </w:divBdr>
    </w:div>
    <w:div w:id="1579288045">
      <w:bodyDiv w:val="1"/>
      <w:marLeft w:val="0"/>
      <w:marRight w:val="0"/>
      <w:marTop w:val="0"/>
      <w:marBottom w:val="0"/>
      <w:divBdr>
        <w:top w:val="none" w:sz="0" w:space="0" w:color="auto"/>
        <w:left w:val="none" w:sz="0" w:space="0" w:color="auto"/>
        <w:bottom w:val="none" w:sz="0" w:space="0" w:color="auto"/>
        <w:right w:val="none" w:sz="0" w:space="0" w:color="auto"/>
      </w:divBdr>
    </w:div>
    <w:div w:id="1588877125">
      <w:bodyDiv w:val="1"/>
      <w:marLeft w:val="0"/>
      <w:marRight w:val="0"/>
      <w:marTop w:val="0"/>
      <w:marBottom w:val="0"/>
      <w:divBdr>
        <w:top w:val="none" w:sz="0" w:space="0" w:color="auto"/>
        <w:left w:val="none" w:sz="0" w:space="0" w:color="auto"/>
        <w:bottom w:val="none" w:sz="0" w:space="0" w:color="auto"/>
        <w:right w:val="none" w:sz="0" w:space="0" w:color="auto"/>
      </w:divBdr>
    </w:div>
    <w:div w:id="1589072744">
      <w:bodyDiv w:val="1"/>
      <w:marLeft w:val="0"/>
      <w:marRight w:val="0"/>
      <w:marTop w:val="0"/>
      <w:marBottom w:val="0"/>
      <w:divBdr>
        <w:top w:val="none" w:sz="0" w:space="0" w:color="auto"/>
        <w:left w:val="none" w:sz="0" w:space="0" w:color="auto"/>
        <w:bottom w:val="none" w:sz="0" w:space="0" w:color="auto"/>
        <w:right w:val="none" w:sz="0" w:space="0" w:color="auto"/>
      </w:divBdr>
    </w:div>
    <w:div w:id="1589075104">
      <w:bodyDiv w:val="1"/>
      <w:marLeft w:val="0"/>
      <w:marRight w:val="0"/>
      <w:marTop w:val="0"/>
      <w:marBottom w:val="0"/>
      <w:divBdr>
        <w:top w:val="none" w:sz="0" w:space="0" w:color="auto"/>
        <w:left w:val="none" w:sz="0" w:space="0" w:color="auto"/>
        <w:bottom w:val="none" w:sz="0" w:space="0" w:color="auto"/>
        <w:right w:val="none" w:sz="0" w:space="0" w:color="auto"/>
      </w:divBdr>
    </w:div>
    <w:div w:id="1589579888">
      <w:bodyDiv w:val="1"/>
      <w:marLeft w:val="0"/>
      <w:marRight w:val="0"/>
      <w:marTop w:val="0"/>
      <w:marBottom w:val="0"/>
      <w:divBdr>
        <w:top w:val="none" w:sz="0" w:space="0" w:color="auto"/>
        <w:left w:val="none" w:sz="0" w:space="0" w:color="auto"/>
        <w:bottom w:val="none" w:sz="0" w:space="0" w:color="auto"/>
        <w:right w:val="none" w:sz="0" w:space="0" w:color="auto"/>
      </w:divBdr>
    </w:div>
    <w:div w:id="1590119312">
      <w:bodyDiv w:val="1"/>
      <w:marLeft w:val="0"/>
      <w:marRight w:val="0"/>
      <w:marTop w:val="0"/>
      <w:marBottom w:val="0"/>
      <w:divBdr>
        <w:top w:val="none" w:sz="0" w:space="0" w:color="auto"/>
        <w:left w:val="none" w:sz="0" w:space="0" w:color="auto"/>
        <w:bottom w:val="none" w:sz="0" w:space="0" w:color="auto"/>
        <w:right w:val="none" w:sz="0" w:space="0" w:color="auto"/>
      </w:divBdr>
    </w:div>
    <w:div w:id="1591045415">
      <w:bodyDiv w:val="1"/>
      <w:marLeft w:val="0"/>
      <w:marRight w:val="0"/>
      <w:marTop w:val="0"/>
      <w:marBottom w:val="0"/>
      <w:divBdr>
        <w:top w:val="none" w:sz="0" w:space="0" w:color="auto"/>
        <w:left w:val="none" w:sz="0" w:space="0" w:color="auto"/>
        <w:bottom w:val="none" w:sz="0" w:space="0" w:color="auto"/>
        <w:right w:val="none" w:sz="0" w:space="0" w:color="auto"/>
      </w:divBdr>
      <w:divsChild>
        <w:div w:id="10499302">
          <w:marLeft w:val="0"/>
          <w:marRight w:val="0"/>
          <w:marTop w:val="0"/>
          <w:marBottom w:val="0"/>
          <w:divBdr>
            <w:top w:val="none" w:sz="0" w:space="0" w:color="auto"/>
            <w:left w:val="none" w:sz="0" w:space="0" w:color="auto"/>
            <w:bottom w:val="none" w:sz="0" w:space="0" w:color="auto"/>
            <w:right w:val="none" w:sz="0" w:space="0" w:color="auto"/>
          </w:divBdr>
        </w:div>
        <w:div w:id="25911291">
          <w:marLeft w:val="0"/>
          <w:marRight w:val="0"/>
          <w:marTop w:val="0"/>
          <w:marBottom w:val="0"/>
          <w:divBdr>
            <w:top w:val="none" w:sz="0" w:space="0" w:color="auto"/>
            <w:left w:val="none" w:sz="0" w:space="0" w:color="auto"/>
            <w:bottom w:val="none" w:sz="0" w:space="0" w:color="auto"/>
            <w:right w:val="none" w:sz="0" w:space="0" w:color="auto"/>
          </w:divBdr>
        </w:div>
        <w:div w:id="62602492">
          <w:marLeft w:val="0"/>
          <w:marRight w:val="0"/>
          <w:marTop w:val="0"/>
          <w:marBottom w:val="0"/>
          <w:divBdr>
            <w:top w:val="none" w:sz="0" w:space="0" w:color="auto"/>
            <w:left w:val="none" w:sz="0" w:space="0" w:color="auto"/>
            <w:bottom w:val="none" w:sz="0" w:space="0" w:color="auto"/>
            <w:right w:val="none" w:sz="0" w:space="0" w:color="auto"/>
          </w:divBdr>
        </w:div>
        <w:div w:id="136606637">
          <w:marLeft w:val="0"/>
          <w:marRight w:val="0"/>
          <w:marTop w:val="0"/>
          <w:marBottom w:val="0"/>
          <w:divBdr>
            <w:top w:val="none" w:sz="0" w:space="0" w:color="auto"/>
            <w:left w:val="none" w:sz="0" w:space="0" w:color="auto"/>
            <w:bottom w:val="none" w:sz="0" w:space="0" w:color="auto"/>
            <w:right w:val="none" w:sz="0" w:space="0" w:color="auto"/>
          </w:divBdr>
        </w:div>
        <w:div w:id="442001910">
          <w:marLeft w:val="0"/>
          <w:marRight w:val="0"/>
          <w:marTop w:val="0"/>
          <w:marBottom w:val="0"/>
          <w:divBdr>
            <w:top w:val="none" w:sz="0" w:space="0" w:color="auto"/>
            <w:left w:val="none" w:sz="0" w:space="0" w:color="auto"/>
            <w:bottom w:val="none" w:sz="0" w:space="0" w:color="auto"/>
            <w:right w:val="none" w:sz="0" w:space="0" w:color="auto"/>
          </w:divBdr>
        </w:div>
        <w:div w:id="526213215">
          <w:marLeft w:val="0"/>
          <w:marRight w:val="0"/>
          <w:marTop w:val="0"/>
          <w:marBottom w:val="0"/>
          <w:divBdr>
            <w:top w:val="none" w:sz="0" w:space="0" w:color="auto"/>
            <w:left w:val="none" w:sz="0" w:space="0" w:color="auto"/>
            <w:bottom w:val="none" w:sz="0" w:space="0" w:color="auto"/>
            <w:right w:val="none" w:sz="0" w:space="0" w:color="auto"/>
          </w:divBdr>
        </w:div>
        <w:div w:id="564685237">
          <w:marLeft w:val="0"/>
          <w:marRight w:val="0"/>
          <w:marTop w:val="0"/>
          <w:marBottom w:val="0"/>
          <w:divBdr>
            <w:top w:val="none" w:sz="0" w:space="0" w:color="auto"/>
            <w:left w:val="none" w:sz="0" w:space="0" w:color="auto"/>
            <w:bottom w:val="none" w:sz="0" w:space="0" w:color="auto"/>
            <w:right w:val="none" w:sz="0" w:space="0" w:color="auto"/>
          </w:divBdr>
        </w:div>
        <w:div w:id="747654183">
          <w:marLeft w:val="0"/>
          <w:marRight w:val="0"/>
          <w:marTop w:val="0"/>
          <w:marBottom w:val="0"/>
          <w:divBdr>
            <w:top w:val="none" w:sz="0" w:space="0" w:color="auto"/>
            <w:left w:val="none" w:sz="0" w:space="0" w:color="auto"/>
            <w:bottom w:val="none" w:sz="0" w:space="0" w:color="auto"/>
            <w:right w:val="none" w:sz="0" w:space="0" w:color="auto"/>
          </w:divBdr>
        </w:div>
        <w:div w:id="790976998">
          <w:marLeft w:val="0"/>
          <w:marRight w:val="0"/>
          <w:marTop w:val="0"/>
          <w:marBottom w:val="0"/>
          <w:divBdr>
            <w:top w:val="none" w:sz="0" w:space="0" w:color="auto"/>
            <w:left w:val="none" w:sz="0" w:space="0" w:color="auto"/>
            <w:bottom w:val="none" w:sz="0" w:space="0" w:color="auto"/>
            <w:right w:val="none" w:sz="0" w:space="0" w:color="auto"/>
          </w:divBdr>
        </w:div>
        <w:div w:id="882014421">
          <w:marLeft w:val="0"/>
          <w:marRight w:val="0"/>
          <w:marTop w:val="0"/>
          <w:marBottom w:val="0"/>
          <w:divBdr>
            <w:top w:val="none" w:sz="0" w:space="0" w:color="auto"/>
            <w:left w:val="none" w:sz="0" w:space="0" w:color="auto"/>
            <w:bottom w:val="none" w:sz="0" w:space="0" w:color="auto"/>
            <w:right w:val="none" w:sz="0" w:space="0" w:color="auto"/>
          </w:divBdr>
        </w:div>
        <w:div w:id="1211769927">
          <w:marLeft w:val="0"/>
          <w:marRight w:val="0"/>
          <w:marTop w:val="0"/>
          <w:marBottom w:val="0"/>
          <w:divBdr>
            <w:top w:val="none" w:sz="0" w:space="0" w:color="auto"/>
            <w:left w:val="none" w:sz="0" w:space="0" w:color="auto"/>
            <w:bottom w:val="none" w:sz="0" w:space="0" w:color="auto"/>
            <w:right w:val="none" w:sz="0" w:space="0" w:color="auto"/>
          </w:divBdr>
        </w:div>
        <w:div w:id="1319842684">
          <w:marLeft w:val="0"/>
          <w:marRight w:val="0"/>
          <w:marTop w:val="0"/>
          <w:marBottom w:val="0"/>
          <w:divBdr>
            <w:top w:val="none" w:sz="0" w:space="0" w:color="auto"/>
            <w:left w:val="none" w:sz="0" w:space="0" w:color="auto"/>
            <w:bottom w:val="none" w:sz="0" w:space="0" w:color="auto"/>
            <w:right w:val="none" w:sz="0" w:space="0" w:color="auto"/>
          </w:divBdr>
        </w:div>
        <w:div w:id="1347486815">
          <w:marLeft w:val="0"/>
          <w:marRight w:val="0"/>
          <w:marTop w:val="0"/>
          <w:marBottom w:val="0"/>
          <w:divBdr>
            <w:top w:val="none" w:sz="0" w:space="0" w:color="auto"/>
            <w:left w:val="none" w:sz="0" w:space="0" w:color="auto"/>
            <w:bottom w:val="none" w:sz="0" w:space="0" w:color="auto"/>
            <w:right w:val="none" w:sz="0" w:space="0" w:color="auto"/>
          </w:divBdr>
        </w:div>
        <w:div w:id="1459178812">
          <w:marLeft w:val="0"/>
          <w:marRight w:val="0"/>
          <w:marTop w:val="0"/>
          <w:marBottom w:val="0"/>
          <w:divBdr>
            <w:top w:val="none" w:sz="0" w:space="0" w:color="auto"/>
            <w:left w:val="none" w:sz="0" w:space="0" w:color="auto"/>
            <w:bottom w:val="none" w:sz="0" w:space="0" w:color="auto"/>
            <w:right w:val="none" w:sz="0" w:space="0" w:color="auto"/>
          </w:divBdr>
        </w:div>
        <w:div w:id="1476793325">
          <w:marLeft w:val="0"/>
          <w:marRight w:val="0"/>
          <w:marTop w:val="0"/>
          <w:marBottom w:val="0"/>
          <w:divBdr>
            <w:top w:val="none" w:sz="0" w:space="0" w:color="auto"/>
            <w:left w:val="none" w:sz="0" w:space="0" w:color="auto"/>
            <w:bottom w:val="none" w:sz="0" w:space="0" w:color="auto"/>
            <w:right w:val="none" w:sz="0" w:space="0" w:color="auto"/>
          </w:divBdr>
        </w:div>
        <w:div w:id="1601184463">
          <w:marLeft w:val="0"/>
          <w:marRight w:val="0"/>
          <w:marTop w:val="0"/>
          <w:marBottom w:val="0"/>
          <w:divBdr>
            <w:top w:val="none" w:sz="0" w:space="0" w:color="auto"/>
            <w:left w:val="none" w:sz="0" w:space="0" w:color="auto"/>
            <w:bottom w:val="none" w:sz="0" w:space="0" w:color="auto"/>
            <w:right w:val="none" w:sz="0" w:space="0" w:color="auto"/>
          </w:divBdr>
        </w:div>
        <w:div w:id="1646622041">
          <w:marLeft w:val="0"/>
          <w:marRight w:val="0"/>
          <w:marTop w:val="0"/>
          <w:marBottom w:val="0"/>
          <w:divBdr>
            <w:top w:val="none" w:sz="0" w:space="0" w:color="auto"/>
            <w:left w:val="none" w:sz="0" w:space="0" w:color="auto"/>
            <w:bottom w:val="none" w:sz="0" w:space="0" w:color="auto"/>
            <w:right w:val="none" w:sz="0" w:space="0" w:color="auto"/>
          </w:divBdr>
        </w:div>
        <w:div w:id="1692879162">
          <w:marLeft w:val="0"/>
          <w:marRight w:val="0"/>
          <w:marTop w:val="0"/>
          <w:marBottom w:val="0"/>
          <w:divBdr>
            <w:top w:val="none" w:sz="0" w:space="0" w:color="auto"/>
            <w:left w:val="none" w:sz="0" w:space="0" w:color="auto"/>
            <w:bottom w:val="none" w:sz="0" w:space="0" w:color="auto"/>
            <w:right w:val="none" w:sz="0" w:space="0" w:color="auto"/>
          </w:divBdr>
        </w:div>
        <w:div w:id="1892115605">
          <w:marLeft w:val="0"/>
          <w:marRight w:val="0"/>
          <w:marTop w:val="0"/>
          <w:marBottom w:val="0"/>
          <w:divBdr>
            <w:top w:val="none" w:sz="0" w:space="0" w:color="auto"/>
            <w:left w:val="none" w:sz="0" w:space="0" w:color="auto"/>
            <w:bottom w:val="none" w:sz="0" w:space="0" w:color="auto"/>
            <w:right w:val="none" w:sz="0" w:space="0" w:color="auto"/>
          </w:divBdr>
        </w:div>
        <w:div w:id="1971278442">
          <w:marLeft w:val="0"/>
          <w:marRight w:val="0"/>
          <w:marTop w:val="0"/>
          <w:marBottom w:val="0"/>
          <w:divBdr>
            <w:top w:val="none" w:sz="0" w:space="0" w:color="auto"/>
            <w:left w:val="none" w:sz="0" w:space="0" w:color="auto"/>
            <w:bottom w:val="none" w:sz="0" w:space="0" w:color="auto"/>
            <w:right w:val="none" w:sz="0" w:space="0" w:color="auto"/>
          </w:divBdr>
        </w:div>
      </w:divsChild>
    </w:div>
    <w:div w:id="1592274358">
      <w:bodyDiv w:val="1"/>
      <w:marLeft w:val="0"/>
      <w:marRight w:val="0"/>
      <w:marTop w:val="0"/>
      <w:marBottom w:val="0"/>
      <w:divBdr>
        <w:top w:val="none" w:sz="0" w:space="0" w:color="auto"/>
        <w:left w:val="none" w:sz="0" w:space="0" w:color="auto"/>
        <w:bottom w:val="none" w:sz="0" w:space="0" w:color="auto"/>
        <w:right w:val="none" w:sz="0" w:space="0" w:color="auto"/>
      </w:divBdr>
      <w:divsChild>
        <w:div w:id="99495680">
          <w:marLeft w:val="0"/>
          <w:marRight w:val="0"/>
          <w:marTop w:val="0"/>
          <w:marBottom w:val="0"/>
          <w:divBdr>
            <w:top w:val="none" w:sz="0" w:space="0" w:color="auto"/>
            <w:left w:val="none" w:sz="0" w:space="0" w:color="auto"/>
            <w:bottom w:val="none" w:sz="0" w:space="0" w:color="auto"/>
            <w:right w:val="none" w:sz="0" w:space="0" w:color="auto"/>
          </w:divBdr>
        </w:div>
        <w:div w:id="133957714">
          <w:marLeft w:val="0"/>
          <w:marRight w:val="0"/>
          <w:marTop w:val="0"/>
          <w:marBottom w:val="0"/>
          <w:divBdr>
            <w:top w:val="none" w:sz="0" w:space="0" w:color="auto"/>
            <w:left w:val="none" w:sz="0" w:space="0" w:color="auto"/>
            <w:bottom w:val="none" w:sz="0" w:space="0" w:color="auto"/>
            <w:right w:val="none" w:sz="0" w:space="0" w:color="auto"/>
          </w:divBdr>
        </w:div>
        <w:div w:id="474838476">
          <w:marLeft w:val="0"/>
          <w:marRight w:val="0"/>
          <w:marTop w:val="0"/>
          <w:marBottom w:val="0"/>
          <w:divBdr>
            <w:top w:val="none" w:sz="0" w:space="0" w:color="auto"/>
            <w:left w:val="none" w:sz="0" w:space="0" w:color="auto"/>
            <w:bottom w:val="none" w:sz="0" w:space="0" w:color="auto"/>
            <w:right w:val="none" w:sz="0" w:space="0" w:color="auto"/>
          </w:divBdr>
        </w:div>
        <w:div w:id="502207065">
          <w:marLeft w:val="0"/>
          <w:marRight w:val="0"/>
          <w:marTop w:val="0"/>
          <w:marBottom w:val="0"/>
          <w:divBdr>
            <w:top w:val="none" w:sz="0" w:space="0" w:color="auto"/>
            <w:left w:val="none" w:sz="0" w:space="0" w:color="auto"/>
            <w:bottom w:val="none" w:sz="0" w:space="0" w:color="auto"/>
            <w:right w:val="none" w:sz="0" w:space="0" w:color="auto"/>
          </w:divBdr>
        </w:div>
        <w:div w:id="810361994">
          <w:marLeft w:val="0"/>
          <w:marRight w:val="0"/>
          <w:marTop w:val="0"/>
          <w:marBottom w:val="0"/>
          <w:divBdr>
            <w:top w:val="none" w:sz="0" w:space="0" w:color="auto"/>
            <w:left w:val="none" w:sz="0" w:space="0" w:color="auto"/>
            <w:bottom w:val="none" w:sz="0" w:space="0" w:color="auto"/>
            <w:right w:val="none" w:sz="0" w:space="0" w:color="auto"/>
          </w:divBdr>
        </w:div>
        <w:div w:id="866874457">
          <w:marLeft w:val="0"/>
          <w:marRight w:val="0"/>
          <w:marTop w:val="0"/>
          <w:marBottom w:val="0"/>
          <w:divBdr>
            <w:top w:val="none" w:sz="0" w:space="0" w:color="auto"/>
            <w:left w:val="none" w:sz="0" w:space="0" w:color="auto"/>
            <w:bottom w:val="none" w:sz="0" w:space="0" w:color="auto"/>
            <w:right w:val="none" w:sz="0" w:space="0" w:color="auto"/>
          </w:divBdr>
        </w:div>
        <w:div w:id="999845836">
          <w:marLeft w:val="0"/>
          <w:marRight w:val="0"/>
          <w:marTop w:val="0"/>
          <w:marBottom w:val="0"/>
          <w:divBdr>
            <w:top w:val="none" w:sz="0" w:space="0" w:color="auto"/>
            <w:left w:val="none" w:sz="0" w:space="0" w:color="auto"/>
            <w:bottom w:val="none" w:sz="0" w:space="0" w:color="auto"/>
            <w:right w:val="none" w:sz="0" w:space="0" w:color="auto"/>
          </w:divBdr>
        </w:div>
        <w:div w:id="1285775479">
          <w:marLeft w:val="0"/>
          <w:marRight w:val="0"/>
          <w:marTop w:val="0"/>
          <w:marBottom w:val="0"/>
          <w:divBdr>
            <w:top w:val="none" w:sz="0" w:space="0" w:color="auto"/>
            <w:left w:val="none" w:sz="0" w:space="0" w:color="auto"/>
            <w:bottom w:val="none" w:sz="0" w:space="0" w:color="auto"/>
            <w:right w:val="none" w:sz="0" w:space="0" w:color="auto"/>
          </w:divBdr>
        </w:div>
        <w:div w:id="1352412374">
          <w:marLeft w:val="0"/>
          <w:marRight w:val="0"/>
          <w:marTop w:val="0"/>
          <w:marBottom w:val="0"/>
          <w:divBdr>
            <w:top w:val="none" w:sz="0" w:space="0" w:color="auto"/>
            <w:left w:val="none" w:sz="0" w:space="0" w:color="auto"/>
            <w:bottom w:val="none" w:sz="0" w:space="0" w:color="auto"/>
            <w:right w:val="none" w:sz="0" w:space="0" w:color="auto"/>
          </w:divBdr>
        </w:div>
        <w:div w:id="1355882443">
          <w:marLeft w:val="0"/>
          <w:marRight w:val="0"/>
          <w:marTop w:val="0"/>
          <w:marBottom w:val="0"/>
          <w:divBdr>
            <w:top w:val="none" w:sz="0" w:space="0" w:color="auto"/>
            <w:left w:val="none" w:sz="0" w:space="0" w:color="auto"/>
            <w:bottom w:val="none" w:sz="0" w:space="0" w:color="auto"/>
            <w:right w:val="none" w:sz="0" w:space="0" w:color="auto"/>
          </w:divBdr>
        </w:div>
        <w:div w:id="1375614135">
          <w:marLeft w:val="0"/>
          <w:marRight w:val="0"/>
          <w:marTop w:val="0"/>
          <w:marBottom w:val="0"/>
          <w:divBdr>
            <w:top w:val="none" w:sz="0" w:space="0" w:color="auto"/>
            <w:left w:val="none" w:sz="0" w:space="0" w:color="auto"/>
            <w:bottom w:val="none" w:sz="0" w:space="0" w:color="auto"/>
            <w:right w:val="none" w:sz="0" w:space="0" w:color="auto"/>
          </w:divBdr>
        </w:div>
        <w:div w:id="1496997094">
          <w:marLeft w:val="0"/>
          <w:marRight w:val="0"/>
          <w:marTop w:val="0"/>
          <w:marBottom w:val="0"/>
          <w:divBdr>
            <w:top w:val="none" w:sz="0" w:space="0" w:color="auto"/>
            <w:left w:val="none" w:sz="0" w:space="0" w:color="auto"/>
            <w:bottom w:val="none" w:sz="0" w:space="0" w:color="auto"/>
            <w:right w:val="none" w:sz="0" w:space="0" w:color="auto"/>
          </w:divBdr>
        </w:div>
        <w:div w:id="1758017367">
          <w:marLeft w:val="0"/>
          <w:marRight w:val="0"/>
          <w:marTop w:val="0"/>
          <w:marBottom w:val="0"/>
          <w:divBdr>
            <w:top w:val="none" w:sz="0" w:space="0" w:color="auto"/>
            <w:left w:val="none" w:sz="0" w:space="0" w:color="auto"/>
            <w:bottom w:val="none" w:sz="0" w:space="0" w:color="auto"/>
            <w:right w:val="none" w:sz="0" w:space="0" w:color="auto"/>
          </w:divBdr>
        </w:div>
      </w:divsChild>
    </w:div>
    <w:div w:id="1592855028">
      <w:bodyDiv w:val="1"/>
      <w:marLeft w:val="0"/>
      <w:marRight w:val="0"/>
      <w:marTop w:val="0"/>
      <w:marBottom w:val="0"/>
      <w:divBdr>
        <w:top w:val="none" w:sz="0" w:space="0" w:color="auto"/>
        <w:left w:val="none" w:sz="0" w:space="0" w:color="auto"/>
        <w:bottom w:val="none" w:sz="0" w:space="0" w:color="auto"/>
        <w:right w:val="none" w:sz="0" w:space="0" w:color="auto"/>
      </w:divBdr>
    </w:div>
    <w:div w:id="1595629553">
      <w:bodyDiv w:val="1"/>
      <w:marLeft w:val="0"/>
      <w:marRight w:val="0"/>
      <w:marTop w:val="0"/>
      <w:marBottom w:val="0"/>
      <w:divBdr>
        <w:top w:val="none" w:sz="0" w:space="0" w:color="auto"/>
        <w:left w:val="none" w:sz="0" w:space="0" w:color="auto"/>
        <w:bottom w:val="none" w:sz="0" w:space="0" w:color="auto"/>
        <w:right w:val="none" w:sz="0" w:space="0" w:color="auto"/>
      </w:divBdr>
    </w:div>
    <w:div w:id="1597246444">
      <w:bodyDiv w:val="1"/>
      <w:marLeft w:val="0"/>
      <w:marRight w:val="0"/>
      <w:marTop w:val="0"/>
      <w:marBottom w:val="0"/>
      <w:divBdr>
        <w:top w:val="none" w:sz="0" w:space="0" w:color="auto"/>
        <w:left w:val="none" w:sz="0" w:space="0" w:color="auto"/>
        <w:bottom w:val="none" w:sz="0" w:space="0" w:color="auto"/>
        <w:right w:val="none" w:sz="0" w:space="0" w:color="auto"/>
      </w:divBdr>
    </w:div>
    <w:div w:id="1597710224">
      <w:bodyDiv w:val="1"/>
      <w:marLeft w:val="0"/>
      <w:marRight w:val="0"/>
      <w:marTop w:val="0"/>
      <w:marBottom w:val="0"/>
      <w:divBdr>
        <w:top w:val="none" w:sz="0" w:space="0" w:color="auto"/>
        <w:left w:val="none" w:sz="0" w:space="0" w:color="auto"/>
        <w:bottom w:val="none" w:sz="0" w:space="0" w:color="auto"/>
        <w:right w:val="none" w:sz="0" w:space="0" w:color="auto"/>
      </w:divBdr>
    </w:div>
    <w:div w:id="1598708402">
      <w:bodyDiv w:val="1"/>
      <w:marLeft w:val="0"/>
      <w:marRight w:val="0"/>
      <w:marTop w:val="0"/>
      <w:marBottom w:val="0"/>
      <w:divBdr>
        <w:top w:val="none" w:sz="0" w:space="0" w:color="auto"/>
        <w:left w:val="none" w:sz="0" w:space="0" w:color="auto"/>
        <w:bottom w:val="none" w:sz="0" w:space="0" w:color="auto"/>
        <w:right w:val="none" w:sz="0" w:space="0" w:color="auto"/>
      </w:divBdr>
    </w:div>
    <w:div w:id="1599093662">
      <w:bodyDiv w:val="1"/>
      <w:marLeft w:val="0"/>
      <w:marRight w:val="0"/>
      <w:marTop w:val="0"/>
      <w:marBottom w:val="0"/>
      <w:divBdr>
        <w:top w:val="none" w:sz="0" w:space="0" w:color="auto"/>
        <w:left w:val="none" w:sz="0" w:space="0" w:color="auto"/>
        <w:bottom w:val="none" w:sz="0" w:space="0" w:color="auto"/>
        <w:right w:val="none" w:sz="0" w:space="0" w:color="auto"/>
      </w:divBdr>
    </w:div>
    <w:div w:id="1600140398">
      <w:bodyDiv w:val="1"/>
      <w:marLeft w:val="0"/>
      <w:marRight w:val="0"/>
      <w:marTop w:val="0"/>
      <w:marBottom w:val="0"/>
      <w:divBdr>
        <w:top w:val="none" w:sz="0" w:space="0" w:color="auto"/>
        <w:left w:val="none" w:sz="0" w:space="0" w:color="auto"/>
        <w:bottom w:val="none" w:sz="0" w:space="0" w:color="auto"/>
        <w:right w:val="none" w:sz="0" w:space="0" w:color="auto"/>
      </w:divBdr>
    </w:div>
    <w:div w:id="1600410596">
      <w:bodyDiv w:val="1"/>
      <w:marLeft w:val="0"/>
      <w:marRight w:val="0"/>
      <w:marTop w:val="0"/>
      <w:marBottom w:val="0"/>
      <w:divBdr>
        <w:top w:val="none" w:sz="0" w:space="0" w:color="auto"/>
        <w:left w:val="none" w:sz="0" w:space="0" w:color="auto"/>
        <w:bottom w:val="none" w:sz="0" w:space="0" w:color="auto"/>
        <w:right w:val="none" w:sz="0" w:space="0" w:color="auto"/>
      </w:divBdr>
    </w:div>
    <w:div w:id="1601910895">
      <w:bodyDiv w:val="1"/>
      <w:marLeft w:val="0"/>
      <w:marRight w:val="0"/>
      <w:marTop w:val="0"/>
      <w:marBottom w:val="0"/>
      <w:divBdr>
        <w:top w:val="none" w:sz="0" w:space="0" w:color="auto"/>
        <w:left w:val="none" w:sz="0" w:space="0" w:color="auto"/>
        <w:bottom w:val="none" w:sz="0" w:space="0" w:color="auto"/>
        <w:right w:val="none" w:sz="0" w:space="0" w:color="auto"/>
      </w:divBdr>
    </w:div>
    <w:div w:id="1601986632">
      <w:bodyDiv w:val="1"/>
      <w:marLeft w:val="0"/>
      <w:marRight w:val="0"/>
      <w:marTop w:val="0"/>
      <w:marBottom w:val="0"/>
      <w:divBdr>
        <w:top w:val="none" w:sz="0" w:space="0" w:color="auto"/>
        <w:left w:val="none" w:sz="0" w:space="0" w:color="auto"/>
        <w:bottom w:val="none" w:sz="0" w:space="0" w:color="auto"/>
        <w:right w:val="none" w:sz="0" w:space="0" w:color="auto"/>
      </w:divBdr>
    </w:div>
    <w:div w:id="1601990338">
      <w:bodyDiv w:val="1"/>
      <w:marLeft w:val="0"/>
      <w:marRight w:val="0"/>
      <w:marTop w:val="0"/>
      <w:marBottom w:val="0"/>
      <w:divBdr>
        <w:top w:val="none" w:sz="0" w:space="0" w:color="auto"/>
        <w:left w:val="none" w:sz="0" w:space="0" w:color="auto"/>
        <w:bottom w:val="none" w:sz="0" w:space="0" w:color="auto"/>
        <w:right w:val="none" w:sz="0" w:space="0" w:color="auto"/>
      </w:divBdr>
    </w:div>
    <w:div w:id="1602688660">
      <w:bodyDiv w:val="1"/>
      <w:marLeft w:val="0"/>
      <w:marRight w:val="0"/>
      <w:marTop w:val="0"/>
      <w:marBottom w:val="0"/>
      <w:divBdr>
        <w:top w:val="none" w:sz="0" w:space="0" w:color="auto"/>
        <w:left w:val="none" w:sz="0" w:space="0" w:color="auto"/>
        <w:bottom w:val="none" w:sz="0" w:space="0" w:color="auto"/>
        <w:right w:val="none" w:sz="0" w:space="0" w:color="auto"/>
      </w:divBdr>
    </w:div>
    <w:div w:id="1602714639">
      <w:bodyDiv w:val="1"/>
      <w:marLeft w:val="0"/>
      <w:marRight w:val="0"/>
      <w:marTop w:val="0"/>
      <w:marBottom w:val="0"/>
      <w:divBdr>
        <w:top w:val="none" w:sz="0" w:space="0" w:color="auto"/>
        <w:left w:val="none" w:sz="0" w:space="0" w:color="auto"/>
        <w:bottom w:val="none" w:sz="0" w:space="0" w:color="auto"/>
        <w:right w:val="none" w:sz="0" w:space="0" w:color="auto"/>
      </w:divBdr>
    </w:div>
    <w:div w:id="1604462155">
      <w:bodyDiv w:val="1"/>
      <w:marLeft w:val="0"/>
      <w:marRight w:val="0"/>
      <w:marTop w:val="0"/>
      <w:marBottom w:val="0"/>
      <w:divBdr>
        <w:top w:val="none" w:sz="0" w:space="0" w:color="auto"/>
        <w:left w:val="none" w:sz="0" w:space="0" w:color="auto"/>
        <w:bottom w:val="none" w:sz="0" w:space="0" w:color="auto"/>
        <w:right w:val="none" w:sz="0" w:space="0" w:color="auto"/>
      </w:divBdr>
    </w:div>
    <w:div w:id="1606377852">
      <w:bodyDiv w:val="1"/>
      <w:marLeft w:val="0"/>
      <w:marRight w:val="0"/>
      <w:marTop w:val="0"/>
      <w:marBottom w:val="0"/>
      <w:divBdr>
        <w:top w:val="none" w:sz="0" w:space="0" w:color="auto"/>
        <w:left w:val="none" w:sz="0" w:space="0" w:color="auto"/>
        <w:bottom w:val="none" w:sz="0" w:space="0" w:color="auto"/>
        <w:right w:val="none" w:sz="0" w:space="0" w:color="auto"/>
      </w:divBdr>
    </w:div>
    <w:div w:id="1606769224">
      <w:bodyDiv w:val="1"/>
      <w:marLeft w:val="0"/>
      <w:marRight w:val="0"/>
      <w:marTop w:val="0"/>
      <w:marBottom w:val="0"/>
      <w:divBdr>
        <w:top w:val="none" w:sz="0" w:space="0" w:color="auto"/>
        <w:left w:val="none" w:sz="0" w:space="0" w:color="auto"/>
        <w:bottom w:val="none" w:sz="0" w:space="0" w:color="auto"/>
        <w:right w:val="none" w:sz="0" w:space="0" w:color="auto"/>
      </w:divBdr>
    </w:div>
    <w:div w:id="1611739111">
      <w:bodyDiv w:val="1"/>
      <w:marLeft w:val="0"/>
      <w:marRight w:val="0"/>
      <w:marTop w:val="0"/>
      <w:marBottom w:val="0"/>
      <w:divBdr>
        <w:top w:val="none" w:sz="0" w:space="0" w:color="auto"/>
        <w:left w:val="none" w:sz="0" w:space="0" w:color="auto"/>
        <w:bottom w:val="none" w:sz="0" w:space="0" w:color="auto"/>
        <w:right w:val="none" w:sz="0" w:space="0" w:color="auto"/>
      </w:divBdr>
    </w:div>
    <w:div w:id="1611932099">
      <w:bodyDiv w:val="1"/>
      <w:marLeft w:val="0"/>
      <w:marRight w:val="0"/>
      <w:marTop w:val="0"/>
      <w:marBottom w:val="0"/>
      <w:divBdr>
        <w:top w:val="none" w:sz="0" w:space="0" w:color="auto"/>
        <w:left w:val="none" w:sz="0" w:space="0" w:color="auto"/>
        <w:bottom w:val="none" w:sz="0" w:space="0" w:color="auto"/>
        <w:right w:val="none" w:sz="0" w:space="0" w:color="auto"/>
      </w:divBdr>
      <w:divsChild>
        <w:div w:id="256600106">
          <w:marLeft w:val="0"/>
          <w:marRight w:val="0"/>
          <w:marTop w:val="0"/>
          <w:marBottom w:val="0"/>
          <w:divBdr>
            <w:top w:val="none" w:sz="0" w:space="0" w:color="auto"/>
            <w:left w:val="none" w:sz="0" w:space="0" w:color="auto"/>
            <w:bottom w:val="none" w:sz="0" w:space="0" w:color="auto"/>
            <w:right w:val="none" w:sz="0" w:space="0" w:color="auto"/>
          </w:divBdr>
        </w:div>
        <w:div w:id="725370398">
          <w:marLeft w:val="0"/>
          <w:marRight w:val="0"/>
          <w:marTop w:val="0"/>
          <w:marBottom w:val="0"/>
          <w:divBdr>
            <w:top w:val="none" w:sz="0" w:space="0" w:color="auto"/>
            <w:left w:val="none" w:sz="0" w:space="0" w:color="auto"/>
            <w:bottom w:val="none" w:sz="0" w:space="0" w:color="auto"/>
            <w:right w:val="none" w:sz="0" w:space="0" w:color="auto"/>
          </w:divBdr>
        </w:div>
        <w:div w:id="908925857">
          <w:marLeft w:val="0"/>
          <w:marRight w:val="0"/>
          <w:marTop w:val="0"/>
          <w:marBottom w:val="0"/>
          <w:divBdr>
            <w:top w:val="none" w:sz="0" w:space="0" w:color="auto"/>
            <w:left w:val="none" w:sz="0" w:space="0" w:color="auto"/>
            <w:bottom w:val="none" w:sz="0" w:space="0" w:color="auto"/>
            <w:right w:val="none" w:sz="0" w:space="0" w:color="auto"/>
          </w:divBdr>
        </w:div>
        <w:div w:id="918487660">
          <w:marLeft w:val="0"/>
          <w:marRight w:val="0"/>
          <w:marTop w:val="0"/>
          <w:marBottom w:val="0"/>
          <w:divBdr>
            <w:top w:val="none" w:sz="0" w:space="0" w:color="auto"/>
            <w:left w:val="none" w:sz="0" w:space="0" w:color="auto"/>
            <w:bottom w:val="none" w:sz="0" w:space="0" w:color="auto"/>
            <w:right w:val="none" w:sz="0" w:space="0" w:color="auto"/>
          </w:divBdr>
        </w:div>
        <w:div w:id="968125555">
          <w:marLeft w:val="0"/>
          <w:marRight w:val="0"/>
          <w:marTop w:val="0"/>
          <w:marBottom w:val="0"/>
          <w:divBdr>
            <w:top w:val="none" w:sz="0" w:space="0" w:color="auto"/>
            <w:left w:val="none" w:sz="0" w:space="0" w:color="auto"/>
            <w:bottom w:val="none" w:sz="0" w:space="0" w:color="auto"/>
            <w:right w:val="none" w:sz="0" w:space="0" w:color="auto"/>
          </w:divBdr>
        </w:div>
        <w:div w:id="984818509">
          <w:marLeft w:val="0"/>
          <w:marRight w:val="0"/>
          <w:marTop w:val="0"/>
          <w:marBottom w:val="0"/>
          <w:divBdr>
            <w:top w:val="none" w:sz="0" w:space="0" w:color="auto"/>
            <w:left w:val="none" w:sz="0" w:space="0" w:color="auto"/>
            <w:bottom w:val="none" w:sz="0" w:space="0" w:color="auto"/>
            <w:right w:val="none" w:sz="0" w:space="0" w:color="auto"/>
          </w:divBdr>
        </w:div>
        <w:div w:id="1060054155">
          <w:marLeft w:val="0"/>
          <w:marRight w:val="0"/>
          <w:marTop w:val="0"/>
          <w:marBottom w:val="0"/>
          <w:divBdr>
            <w:top w:val="none" w:sz="0" w:space="0" w:color="auto"/>
            <w:left w:val="none" w:sz="0" w:space="0" w:color="auto"/>
            <w:bottom w:val="none" w:sz="0" w:space="0" w:color="auto"/>
            <w:right w:val="none" w:sz="0" w:space="0" w:color="auto"/>
          </w:divBdr>
        </w:div>
        <w:div w:id="1278291216">
          <w:marLeft w:val="0"/>
          <w:marRight w:val="0"/>
          <w:marTop w:val="0"/>
          <w:marBottom w:val="0"/>
          <w:divBdr>
            <w:top w:val="none" w:sz="0" w:space="0" w:color="auto"/>
            <w:left w:val="none" w:sz="0" w:space="0" w:color="auto"/>
            <w:bottom w:val="none" w:sz="0" w:space="0" w:color="auto"/>
            <w:right w:val="none" w:sz="0" w:space="0" w:color="auto"/>
          </w:divBdr>
        </w:div>
        <w:div w:id="1540626526">
          <w:marLeft w:val="0"/>
          <w:marRight w:val="0"/>
          <w:marTop w:val="0"/>
          <w:marBottom w:val="0"/>
          <w:divBdr>
            <w:top w:val="none" w:sz="0" w:space="0" w:color="auto"/>
            <w:left w:val="none" w:sz="0" w:space="0" w:color="auto"/>
            <w:bottom w:val="none" w:sz="0" w:space="0" w:color="auto"/>
            <w:right w:val="none" w:sz="0" w:space="0" w:color="auto"/>
          </w:divBdr>
        </w:div>
        <w:div w:id="1558738657">
          <w:marLeft w:val="0"/>
          <w:marRight w:val="0"/>
          <w:marTop w:val="0"/>
          <w:marBottom w:val="0"/>
          <w:divBdr>
            <w:top w:val="none" w:sz="0" w:space="0" w:color="auto"/>
            <w:left w:val="none" w:sz="0" w:space="0" w:color="auto"/>
            <w:bottom w:val="none" w:sz="0" w:space="0" w:color="auto"/>
            <w:right w:val="none" w:sz="0" w:space="0" w:color="auto"/>
          </w:divBdr>
        </w:div>
        <w:div w:id="1614747492">
          <w:marLeft w:val="0"/>
          <w:marRight w:val="0"/>
          <w:marTop w:val="0"/>
          <w:marBottom w:val="0"/>
          <w:divBdr>
            <w:top w:val="none" w:sz="0" w:space="0" w:color="auto"/>
            <w:left w:val="none" w:sz="0" w:space="0" w:color="auto"/>
            <w:bottom w:val="none" w:sz="0" w:space="0" w:color="auto"/>
            <w:right w:val="none" w:sz="0" w:space="0" w:color="auto"/>
          </w:divBdr>
        </w:div>
        <w:div w:id="1655331076">
          <w:marLeft w:val="0"/>
          <w:marRight w:val="0"/>
          <w:marTop w:val="0"/>
          <w:marBottom w:val="0"/>
          <w:divBdr>
            <w:top w:val="none" w:sz="0" w:space="0" w:color="auto"/>
            <w:left w:val="none" w:sz="0" w:space="0" w:color="auto"/>
            <w:bottom w:val="none" w:sz="0" w:space="0" w:color="auto"/>
            <w:right w:val="none" w:sz="0" w:space="0" w:color="auto"/>
          </w:divBdr>
        </w:div>
        <w:div w:id="1706515198">
          <w:marLeft w:val="0"/>
          <w:marRight w:val="0"/>
          <w:marTop w:val="0"/>
          <w:marBottom w:val="0"/>
          <w:divBdr>
            <w:top w:val="none" w:sz="0" w:space="0" w:color="auto"/>
            <w:left w:val="none" w:sz="0" w:space="0" w:color="auto"/>
            <w:bottom w:val="none" w:sz="0" w:space="0" w:color="auto"/>
            <w:right w:val="none" w:sz="0" w:space="0" w:color="auto"/>
          </w:divBdr>
        </w:div>
        <w:div w:id="1727294271">
          <w:marLeft w:val="0"/>
          <w:marRight w:val="0"/>
          <w:marTop w:val="0"/>
          <w:marBottom w:val="0"/>
          <w:divBdr>
            <w:top w:val="none" w:sz="0" w:space="0" w:color="auto"/>
            <w:left w:val="none" w:sz="0" w:space="0" w:color="auto"/>
            <w:bottom w:val="none" w:sz="0" w:space="0" w:color="auto"/>
            <w:right w:val="none" w:sz="0" w:space="0" w:color="auto"/>
          </w:divBdr>
        </w:div>
        <w:div w:id="1840071342">
          <w:marLeft w:val="0"/>
          <w:marRight w:val="0"/>
          <w:marTop w:val="0"/>
          <w:marBottom w:val="0"/>
          <w:divBdr>
            <w:top w:val="none" w:sz="0" w:space="0" w:color="auto"/>
            <w:left w:val="none" w:sz="0" w:space="0" w:color="auto"/>
            <w:bottom w:val="none" w:sz="0" w:space="0" w:color="auto"/>
            <w:right w:val="none" w:sz="0" w:space="0" w:color="auto"/>
          </w:divBdr>
        </w:div>
        <w:div w:id="1866865322">
          <w:marLeft w:val="0"/>
          <w:marRight w:val="0"/>
          <w:marTop w:val="0"/>
          <w:marBottom w:val="0"/>
          <w:divBdr>
            <w:top w:val="none" w:sz="0" w:space="0" w:color="auto"/>
            <w:left w:val="none" w:sz="0" w:space="0" w:color="auto"/>
            <w:bottom w:val="none" w:sz="0" w:space="0" w:color="auto"/>
            <w:right w:val="none" w:sz="0" w:space="0" w:color="auto"/>
          </w:divBdr>
        </w:div>
        <w:div w:id="1867474813">
          <w:marLeft w:val="0"/>
          <w:marRight w:val="0"/>
          <w:marTop w:val="0"/>
          <w:marBottom w:val="0"/>
          <w:divBdr>
            <w:top w:val="none" w:sz="0" w:space="0" w:color="auto"/>
            <w:left w:val="none" w:sz="0" w:space="0" w:color="auto"/>
            <w:bottom w:val="none" w:sz="0" w:space="0" w:color="auto"/>
            <w:right w:val="none" w:sz="0" w:space="0" w:color="auto"/>
          </w:divBdr>
        </w:div>
        <w:div w:id="1950164912">
          <w:marLeft w:val="0"/>
          <w:marRight w:val="0"/>
          <w:marTop w:val="0"/>
          <w:marBottom w:val="0"/>
          <w:divBdr>
            <w:top w:val="none" w:sz="0" w:space="0" w:color="auto"/>
            <w:left w:val="none" w:sz="0" w:space="0" w:color="auto"/>
            <w:bottom w:val="none" w:sz="0" w:space="0" w:color="auto"/>
            <w:right w:val="none" w:sz="0" w:space="0" w:color="auto"/>
          </w:divBdr>
        </w:div>
        <w:div w:id="1983072298">
          <w:marLeft w:val="0"/>
          <w:marRight w:val="0"/>
          <w:marTop w:val="0"/>
          <w:marBottom w:val="0"/>
          <w:divBdr>
            <w:top w:val="none" w:sz="0" w:space="0" w:color="auto"/>
            <w:left w:val="none" w:sz="0" w:space="0" w:color="auto"/>
            <w:bottom w:val="none" w:sz="0" w:space="0" w:color="auto"/>
            <w:right w:val="none" w:sz="0" w:space="0" w:color="auto"/>
          </w:divBdr>
        </w:div>
      </w:divsChild>
    </w:div>
    <w:div w:id="1615944022">
      <w:bodyDiv w:val="1"/>
      <w:marLeft w:val="0"/>
      <w:marRight w:val="0"/>
      <w:marTop w:val="0"/>
      <w:marBottom w:val="0"/>
      <w:divBdr>
        <w:top w:val="none" w:sz="0" w:space="0" w:color="auto"/>
        <w:left w:val="none" w:sz="0" w:space="0" w:color="auto"/>
        <w:bottom w:val="none" w:sz="0" w:space="0" w:color="auto"/>
        <w:right w:val="none" w:sz="0" w:space="0" w:color="auto"/>
      </w:divBdr>
    </w:div>
    <w:div w:id="1624775213">
      <w:bodyDiv w:val="1"/>
      <w:marLeft w:val="0"/>
      <w:marRight w:val="0"/>
      <w:marTop w:val="0"/>
      <w:marBottom w:val="0"/>
      <w:divBdr>
        <w:top w:val="none" w:sz="0" w:space="0" w:color="auto"/>
        <w:left w:val="none" w:sz="0" w:space="0" w:color="auto"/>
        <w:bottom w:val="none" w:sz="0" w:space="0" w:color="auto"/>
        <w:right w:val="none" w:sz="0" w:space="0" w:color="auto"/>
      </w:divBdr>
    </w:div>
    <w:div w:id="1626111698">
      <w:bodyDiv w:val="1"/>
      <w:marLeft w:val="0"/>
      <w:marRight w:val="0"/>
      <w:marTop w:val="0"/>
      <w:marBottom w:val="0"/>
      <w:divBdr>
        <w:top w:val="none" w:sz="0" w:space="0" w:color="auto"/>
        <w:left w:val="none" w:sz="0" w:space="0" w:color="auto"/>
        <w:bottom w:val="none" w:sz="0" w:space="0" w:color="auto"/>
        <w:right w:val="none" w:sz="0" w:space="0" w:color="auto"/>
      </w:divBdr>
    </w:div>
    <w:div w:id="1626231033">
      <w:bodyDiv w:val="1"/>
      <w:marLeft w:val="0"/>
      <w:marRight w:val="0"/>
      <w:marTop w:val="0"/>
      <w:marBottom w:val="0"/>
      <w:divBdr>
        <w:top w:val="none" w:sz="0" w:space="0" w:color="auto"/>
        <w:left w:val="none" w:sz="0" w:space="0" w:color="auto"/>
        <w:bottom w:val="none" w:sz="0" w:space="0" w:color="auto"/>
        <w:right w:val="none" w:sz="0" w:space="0" w:color="auto"/>
      </w:divBdr>
    </w:div>
    <w:div w:id="1626934788">
      <w:bodyDiv w:val="1"/>
      <w:marLeft w:val="0"/>
      <w:marRight w:val="0"/>
      <w:marTop w:val="0"/>
      <w:marBottom w:val="0"/>
      <w:divBdr>
        <w:top w:val="none" w:sz="0" w:space="0" w:color="auto"/>
        <w:left w:val="none" w:sz="0" w:space="0" w:color="auto"/>
        <w:bottom w:val="none" w:sz="0" w:space="0" w:color="auto"/>
        <w:right w:val="none" w:sz="0" w:space="0" w:color="auto"/>
      </w:divBdr>
    </w:div>
    <w:div w:id="1627664569">
      <w:bodyDiv w:val="1"/>
      <w:marLeft w:val="0"/>
      <w:marRight w:val="0"/>
      <w:marTop w:val="0"/>
      <w:marBottom w:val="0"/>
      <w:divBdr>
        <w:top w:val="none" w:sz="0" w:space="0" w:color="auto"/>
        <w:left w:val="none" w:sz="0" w:space="0" w:color="auto"/>
        <w:bottom w:val="none" w:sz="0" w:space="0" w:color="auto"/>
        <w:right w:val="none" w:sz="0" w:space="0" w:color="auto"/>
      </w:divBdr>
    </w:div>
    <w:div w:id="1629310905">
      <w:bodyDiv w:val="1"/>
      <w:marLeft w:val="0"/>
      <w:marRight w:val="0"/>
      <w:marTop w:val="0"/>
      <w:marBottom w:val="0"/>
      <w:divBdr>
        <w:top w:val="none" w:sz="0" w:space="0" w:color="auto"/>
        <w:left w:val="none" w:sz="0" w:space="0" w:color="auto"/>
        <w:bottom w:val="none" w:sz="0" w:space="0" w:color="auto"/>
        <w:right w:val="none" w:sz="0" w:space="0" w:color="auto"/>
      </w:divBdr>
    </w:div>
    <w:div w:id="1630743376">
      <w:bodyDiv w:val="1"/>
      <w:marLeft w:val="0"/>
      <w:marRight w:val="0"/>
      <w:marTop w:val="0"/>
      <w:marBottom w:val="0"/>
      <w:divBdr>
        <w:top w:val="none" w:sz="0" w:space="0" w:color="auto"/>
        <w:left w:val="none" w:sz="0" w:space="0" w:color="auto"/>
        <w:bottom w:val="none" w:sz="0" w:space="0" w:color="auto"/>
        <w:right w:val="none" w:sz="0" w:space="0" w:color="auto"/>
      </w:divBdr>
    </w:div>
    <w:div w:id="1631129294">
      <w:bodyDiv w:val="1"/>
      <w:marLeft w:val="0"/>
      <w:marRight w:val="0"/>
      <w:marTop w:val="0"/>
      <w:marBottom w:val="0"/>
      <w:divBdr>
        <w:top w:val="none" w:sz="0" w:space="0" w:color="auto"/>
        <w:left w:val="none" w:sz="0" w:space="0" w:color="auto"/>
        <w:bottom w:val="none" w:sz="0" w:space="0" w:color="auto"/>
        <w:right w:val="none" w:sz="0" w:space="0" w:color="auto"/>
      </w:divBdr>
    </w:div>
    <w:div w:id="1632051257">
      <w:bodyDiv w:val="1"/>
      <w:marLeft w:val="0"/>
      <w:marRight w:val="0"/>
      <w:marTop w:val="0"/>
      <w:marBottom w:val="0"/>
      <w:divBdr>
        <w:top w:val="none" w:sz="0" w:space="0" w:color="auto"/>
        <w:left w:val="none" w:sz="0" w:space="0" w:color="auto"/>
        <w:bottom w:val="none" w:sz="0" w:space="0" w:color="auto"/>
        <w:right w:val="none" w:sz="0" w:space="0" w:color="auto"/>
      </w:divBdr>
    </w:div>
    <w:div w:id="1633291623">
      <w:bodyDiv w:val="1"/>
      <w:marLeft w:val="0"/>
      <w:marRight w:val="0"/>
      <w:marTop w:val="0"/>
      <w:marBottom w:val="0"/>
      <w:divBdr>
        <w:top w:val="none" w:sz="0" w:space="0" w:color="auto"/>
        <w:left w:val="none" w:sz="0" w:space="0" w:color="auto"/>
        <w:bottom w:val="none" w:sz="0" w:space="0" w:color="auto"/>
        <w:right w:val="none" w:sz="0" w:space="0" w:color="auto"/>
      </w:divBdr>
    </w:div>
    <w:div w:id="1634170014">
      <w:bodyDiv w:val="1"/>
      <w:marLeft w:val="0"/>
      <w:marRight w:val="0"/>
      <w:marTop w:val="0"/>
      <w:marBottom w:val="0"/>
      <w:divBdr>
        <w:top w:val="none" w:sz="0" w:space="0" w:color="auto"/>
        <w:left w:val="none" w:sz="0" w:space="0" w:color="auto"/>
        <w:bottom w:val="none" w:sz="0" w:space="0" w:color="auto"/>
        <w:right w:val="none" w:sz="0" w:space="0" w:color="auto"/>
      </w:divBdr>
    </w:div>
    <w:div w:id="1634553348">
      <w:bodyDiv w:val="1"/>
      <w:marLeft w:val="0"/>
      <w:marRight w:val="0"/>
      <w:marTop w:val="0"/>
      <w:marBottom w:val="0"/>
      <w:divBdr>
        <w:top w:val="none" w:sz="0" w:space="0" w:color="auto"/>
        <w:left w:val="none" w:sz="0" w:space="0" w:color="auto"/>
        <w:bottom w:val="none" w:sz="0" w:space="0" w:color="auto"/>
        <w:right w:val="none" w:sz="0" w:space="0" w:color="auto"/>
      </w:divBdr>
    </w:div>
    <w:div w:id="1634676489">
      <w:bodyDiv w:val="1"/>
      <w:marLeft w:val="0"/>
      <w:marRight w:val="0"/>
      <w:marTop w:val="0"/>
      <w:marBottom w:val="0"/>
      <w:divBdr>
        <w:top w:val="none" w:sz="0" w:space="0" w:color="auto"/>
        <w:left w:val="none" w:sz="0" w:space="0" w:color="auto"/>
        <w:bottom w:val="none" w:sz="0" w:space="0" w:color="auto"/>
        <w:right w:val="none" w:sz="0" w:space="0" w:color="auto"/>
      </w:divBdr>
    </w:div>
    <w:div w:id="1639530455">
      <w:bodyDiv w:val="1"/>
      <w:marLeft w:val="0"/>
      <w:marRight w:val="0"/>
      <w:marTop w:val="0"/>
      <w:marBottom w:val="0"/>
      <w:divBdr>
        <w:top w:val="none" w:sz="0" w:space="0" w:color="auto"/>
        <w:left w:val="none" w:sz="0" w:space="0" w:color="auto"/>
        <w:bottom w:val="none" w:sz="0" w:space="0" w:color="auto"/>
        <w:right w:val="none" w:sz="0" w:space="0" w:color="auto"/>
      </w:divBdr>
    </w:div>
    <w:div w:id="1640307722">
      <w:bodyDiv w:val="1"/>
      <w:marLeft w:val="0"/>
      <w:marRight w:val="0"/>
      <w:marTop w:val="0"/>
      <w:marBottom w:val="0"/>
      <w:divBdr>
        <w:top w:val="none" w:sz="0" w:space="0" w:color="auto"/>
        <w:left w:val="none" w:sz="0" w:space="0" w:color="auto"/>
        <w:bottom w:val="none" w:sz="0" w:space="0" w:color="auto"/>
        <w:right w:val="none" w:sz="0" w:space="0" w:color="auto"/>
      </w:divBdr>
    </w:div>
    <w:div w:id="1643192712">
      <w:bodyDiv w:val="1"/>
      <w:marLeft w:val="0"/>
      <w:marRight w:val="0"/>
      <w:marTop w:val="0"/>
      <w:marBottom w:val="0"/>
      <w:divBdr>
        <w:top w:val="none" w:sz="0" w:space="0" w:color="auto"/>
        <w:left w:val="none" w:sz="0" w:space="0" w:color="auto"/>
        <w:bottom w:val="none" w:sz="0" w:space="0" w:color="auto"/>
        <w:right w:val="none" w:sz="0" w:space="0" w:color="auto"/>
      </w:divBdr>
    </w:div>
    <w:div w:id="1645232053">
      <w:bodyDiv w:val="1"/>
      <w:marLeft w:val="0"/>
      <w:marRight w:val="0"/>
      <w:marTop w:val="0"/>
      <w:marBottom w:val="0"/>
      <w:divBdr>
        <w:top w:val="none" w:sz="0" w:space="0" w:color="auto"/>
        <w:left w:val="none" w:sz="0" w:space="0" w:color="auto"/>
        <w:bottom w:val="none" w:sz="0" w:space="0" w:color="auto"/>
        <w:right w:val="none" w:sz="0" w:space="0" w:color="auto"/>
      </w:divBdr>
    </w:div>
    <w:div w:id="1645626429">
      <w:bodyDiv w:val="1"/>
      <w:marLeft w:val="0"/>
      <w:marRight w:val="0"/>
      <w:marTop w:val="0"/>
      <w:marBottom w:val="0"/>
      <w:divBdr>
        <w:top w:val="none" w:sz="0" w:space="0" w:color="auto"/>
        <w:left w:val="none" w:sz="0" w:space="0" w:color="auto"/>
        <w:bottom w:val="none" w:sz="0" w:space="0" w:color="auto"/>
        <w:right w:val="none" w:sz="0" w:space="0" w:color="auto"/>
      </w:divBdr>
    </w:div>
    <w:div w:id="1646078914">
      <w:bodyDiv w:val="1"/>
      <w:marLeft w:val="0"/>
      <w:marRight w:val="0"/>
      <w:marTop w:val="0"/>
      <w:marBottom w:val="0"/>
      <w:divBdr>
        <w:top w:val="none" w:sz="0" w:space="0" w:color="auto"/>
        <w:left w:val="none" w:sz="0" w:space="0" w:color="auto"/>
        <w:bottom w:val="none" w:sz="0" w:space="0" w:color="auto"/>
        <w:right w:val="none" w:sz="0" w:space="0" w:color="auto"/>
      </w:divBdr>
    </w:div>
    <w:div w:id="1647933850">
      <w:bodyDiv w:val="1"/>
      <w:marLeft w:val="0"/>
      <w:marRight w:val="0"/>
      <w:marTop w:val="0"/>
      <w:marBottom w:val="0"/>
      <w:divBdr>
        <w:top w:val="none" w:sz="0" w:space="0" w:color="auto"/>
        <w:left w:val="none" w:sz="0" w:space="0" w:color="auto"/>
        <w:bottom w:val="none" w:sz="0" w:space="0" w:color="auto"/>
        <w:right w:val="none" w:sz="0" w:space="0" w:color="auto"/>
      </w:divBdr>
      <w:divsChild>
        <w:div w:id="357699819">
          <w:marLeft w:val="0"/>
          <w:marRight w:val="0"/>
          <w:marTop w:val="0"/>
          <w:marBottom w:val="0"/>
          <w:divBdr>
            <w:top w:val="none" w:sz="0" w:space="0" w:color="auto"/>
            <w:left w:val="none" w:sz="0" w:space="0" w:color="auto"/>
            <w:bottom w:val="none" w:sz="0" w:space="0" w:color="auto"/>
            <w:right w:val="none" w:sz="0" w:space="0" w:color="auto"/>
          </w:divBdr>
        </w:div>
        <w:div w:id="542598468">
          <w:marLeft w:val="0"/>
          <w:marRight w:val="0"/>
          <w:marTop w:val="0"/>
          <w:marBottom w:val="0"/>
          <w:divBdr>
            <w:top w:val="none" w:sz="0" w:space="0" w:color="auto"/>
            <w:left w:val="none" w:sz="0" w:space="0" w:color="auto"/>
            <w:bottom w:val="none" w:sz="0" w:space="0" w:color="auto"/>
            <w:right w:val="none" w:sz="0" w:space="0" w:color="auto"/>
          </w:divBdr>
        </w:div>
        <w:div w:id="743644196">
          <w:marLeft w:val="0"/>
          <w:marRight w:val="0"/>
          <w:marTop w:val="0"/>
          <w:marBottom w:val="0"/>
          <w:divBdr>
            <w:top w:val="none" w:sz="0" w:space="0" w:color="auto"/>
            <w:left w:val="none" w:sz="0" w:space="0" w:color="auto"/>
            <w:bottom w:val="none" w:sz="0" w:space="0" w:color="auto"/>
            <w:right w:val="none" w:sz="0" w:space="0" w:color="auto"/>
          </w:divBdr>
        </w:div>
        <w:div w:id="799690311">
          <w:marLeft w:val="0"/>
          <w:marRight w:val="0"/>
          <w:marTop w:val="0"/>
          <w:marBottom w:val="0"/>
          <w:divBdr>
            <w:top w:val="none" w:sz="0" w:space="0" w:color="auto"/>
            <w:left w:val="none" w:sz="0" w:space="0" w:color="auto"/>
            <w:bottom w:val="none" w:sz="0" w:space="0" w:color="auto"/>
            <w:right w:val="none" w:sz="0" w:space="0" w:color="auto"/>
          </w:divBdr>
        </w:div>
        <w:div w:id="823855126">
          <w:marLeft w:val="0"/>
          <w:marRight w:val="0"/>
          <w:marTop w:val="0"/>
          <w:marBottom w:val="0"/>
          <w:divBdr>
            <w:top w:val="none" w:sz="0" w:space="0" w:color="auto"/>
            <w:left w:val="none" w:sz="0" w:space="0" w:color="auto"/>
            <w:bottom w:val="none" w:sz="0" w:space="0" w:color="auto"/>
            <w:right w:val="none" w:sz="0" w:space="0" w:color="auto"/>
          </w:divBdr>
        </w:div>
        <w:div w:id="899441049">
          <w:marLeft w:val="0"/>
          <w:marRight w:val="0"/>
          <w:marTop w:val="0"/>
          <w:marBottom w:val="0"/>
          <w:divBdr>
            <w:top w:val="none" w:sz="0" w:space="0" w:color="auto"/>
            <w:left w:val="none" w:sz="0" w:space="0" w:color="auto"/>
            <w:bottom w:val="none" w:sz="0" w:space="0" w:color="auto"/>
            <w:right w:val="none" w:sz="0" w:space="0" w:color="auto"/>
          </w:divBdr>
        </w:div>
        <w:div w:id="930285325">
          <w:marLeft w:val="0"/>
          <w:marRight w:val="0"/>
          <w:marTop w:val="0"/>
          <w:marBottom w:val="0"/>
          <w:divBdr>
            <w:top w:val="none" w:sz="0" w:space="0" w:color="auto"/>
            <w:left w:val="none" w:sz="0" w:space="0" w:color="auto"/>
            <w:bottom w:val="none" w:sz="0" w:space="0" w:color="auto"/>
            <w:right w:val="none" w:sz="0" w:space="0" w:color="auto"/>
          </w:divBdr>
        </w:div>
        <w:div w:id="947274264">
          <w:marLeft w:val="0"/>
          <w:marRight w:val="0"/>
          <w:marTop w:val="0"/>
          <w:marBottom w:val="0"/>
          <w:divBdr>
            <w:top w:val="none" w:sz="0" w:space="0" w:color="auto"/>
            <w:left w:val="none" w:sz="0" w:space="0" w:color="auto"/>
            <w:bottom w:val="none" w:sz="0" w:space="0" w:color="auto"/>
            <w:right w:val="none" w:sz="0" w:space="0" w:color="auto"/>
          </w:divBdr>
        </w:div>
        <w:div w:id="989097936">
          <w:marLeft w:val="0"/>
          <w:marRight w:val="0"/>
          <w:marTop w:val="0"/>
          <w:marBottom w:val="0"/>
          <w:divBdr>
            <w:top w:val="none" w:sz="0" w:space="0" w:color="auto"/>
            <w:left w:val="none" w:sz="0" w:space="0" w:color="auto"/>
            <w:bottom w:val="none" w:sz="0" w:space="0" w:color="auto"/>
            <w:right w:val="none" w:sz="0" w:space="0" w:color="auto"/>
          </w:divBdr>
        </w:div>
        <w:div w:id="1092317066">
          <w:marLeft w:val="0"/>
          <w:marRight w:val="0"/>
          <w:marTop w:val="0"/>
          <w:marBottom w:val="0"/>
          <w:divBdr>
            <w:top w:val="none" w:sz="0" w:space="0" w:color="auto"/>
            <w:left w:val="none" w:sz="0" w:space="0" w:color="auto"/>
            <w:bottom w:val="none" w:sz="0" w:space="0" w:color="auto"/>
            <w:right w:val="none" w:sz="0" w:space="0" w:color="auto"/>
          </w:divBdr>
        </w:div>
        <w:div w:id="1112044994">
          <w:marLeft w:val="0"/>
          <w:marRight w:val="0"/>
          <w:marTop w:val="0"/>
          <w:marBottom w:val="0"/>
          <w:divBdr>
            <w:top w:val="none" w:sz="0" w:space="0" w:color="auto"/>
            <w:left w:val="none" w:sz="0" w:space="0" w:color="auto"/>
            <w:bottom w:val="none" w:sz="0" w:space="0" w:color="auto"/>
            <w:right w:val="none" w:sz="0" w:space="0" w:color="auto"/>
          </w:divBdr>
        </w:div>
        <w:div w:id="1389038399">
          <w:marLeft w:val="0"/>
          <w:marRight w:val="0"/>
          <w:marTop w:val="0"/>
          <w:marBottom w:val="0"/>
          <w:divBdr>
            <w:top w:val="none" w:sz="0" w:space="0" w:color="auto"/>
            <w:left w:val="none" w:sz="0" w:space="0" w:color="auto"/>
            <w:bottom w:val="none" w:sz="0" w:space="0" w:color="auto"/>
            <w:right w:val="none" w:sz="0" w:space="0" w:color="auto"/>
          </w:divBdr>
        </w:div>
        <w:div w:id="1510752823">
          <w:marLeft w:val="0"/>
          <w:marRight w:val="0"/>
          <w:marTop w:val="0"/>
          <w:marBottom w:val="0"/>
          <w:divBdr>
            <w:top w:val="none" w:sz="0" w:space="0" w:color="auto"/>
            <w:left w:val="none" w:sz="0" w:space="0" w:color="auto"/>
            <w:bottom w:val="none" w:sz="0" w:space="0" w:color="auto"/>
            <w:right w:val="none" w:sz="0" w:space="0" w:color="auto"/>
          </w:divBdr>
        </w:div>
        <w:div w:id="1545483421">
          <w:marLeft w:val="0"/>
          <w:marRight w:val="0"/>
          <w:marTop w:val="0"/>
          <w:marBottom w:val="0"/>
          <w:divBdr>
            <w:top w:val="none" w:sz="0" w:space="0" w:color="auto"/>
            <w:left w:val="none" w:sz="0" w:space="0" w:color="auto"/>
            <w:bottom w:val="none" w:sz="0" w:space="0" w:color="auto"/>
            <w:right w:val="none" w:sz="0" w:space="0" w:color="auto"/>
          </w:divBdr>
        </w:div>
        <w:div w:id="1790079877">
          <w:marLeft w:val="0"/>
          <w:marRight w:val="0"/>
          <w:marTop w:val="0"/>
          <w:marBottom w:val="0"/>
          <w:divBdr>
            <w:top w:val="none" w:sz="0" w:space="0" w:color="auto"/>
            <w:left w:val="none" w:sz="0" w:space="0" w:color="auto"/>
            <w:bottom w:val="none" w:sz="0" w:space="0" w:color="auto"/>
            <w:right w:val="none" w:sz="0" w:space="0" w:color="auto"/>
          </w:divBdr>
        </w:div>
        <w:div w:id="1857428990">
          <w:marLeft w:val="0"/>
          <w:marRight w:val="0"/>
          <w:marTop w:val="0"/>
          <w:marBottom w:val="0"/>
          <w:divBdr>
            <w:top w:val="none" w:sz="0" w:space="0" w:color="auto"/>
            <w:left w:val="none" w:sz="0" w:space="0" w:color="auto"/>
            <w:bottom w:val="none" w:sz="0" w:space="0" w:color="auto"/>
            <w:right w:val="none" w:sz="0" w:space="0" w:color="auto"/>
          </w:divBdr>
        </w:div>
        <w:div w:id="1964798721">
          <w:marLeft w:val="0"/>
          <w:marRight w:val="0"/>
          <w:marTop w:val="0"/>
          <w:marBottom w:val="0"/>
          <w:divBdr>
            <w:top w:val="none" w:sz="0" w:space="0" w:color="auto"/>
            <w:left w:val="none" w:sz="0" w:space="0" w:color="auto"/>
            <w:bottom w:val="none" w:sz="0" w:space="0" w:color="auto"/>
            <w:right w:val="none" w:sz="0" w:space="0" w:color="auto"/>
          </w:divBdr>
        </w:div>
        <w:div w:id="2049182510">
          <w:marLeft w:val="0"/>
          <w:marRight w:val="0"/>
          <w:marTop w:val="0"/>
          <w:marBottom w:val="0"/>
          <w:divBdr>
            <w:top w:val="none" w:sz="0" w:space="0" w:color="auto"/>
            <w:left w:val="none" w:sz="0" w:space="0" w:color="auto"/>
            <w:bottom w:val="none" w:sz="0" w:space="0" w:color="auto"/>
            <w:right w:val="none" w:sz="0" w:space="0" w:color="auto"/>
          </w:divBdr>
        </w:div>
        <w:div w:id="2074303998">
          <w:marLeft w:val="0"/>
          <w:marRight w:val="0"/>
          <w:marTop w:val="0"/>
          <w:marBottom w:val="0"/>
          <w:divBdr>
            <w:top w:val="none" w:sz="0" w:space="0" w:color="auto"/>
            <w:left w:val="none" w:sz="0" w:space="0" w:color="auto"/>
            <w:bottom w:val="none" w:sz="0" w:space="0" w:color="auto"/>
            <w:right w:val="none" w:sz="0" w:space="0" w:color="auto"/>
          </w:divBdr>
        </w:div>
      </w:divsChild>
    </w:div>
    <w:div w:id="1648166917">
      <w:bodyDiv w:val="1"/>
      <w:marLeft w:val="0"/>
      <w:marRight w:val="0"/>
      <w:marTop w:val="0"/>
      <w:marBottom w:val="0"/>
      <w:divBdr>
        <w:top w:val="none" w:sz="0" w:space="0" w:color="auto"/>
        <w:left w:val="none" w:sz="0" w:space="0" w:color="auto"/>
        <w:bottom w:val="none" w:sz="0" w:space="0" w:color="auto"/>
        <w:right w:val="none" w:sz="0" w:space="0" w:color="auto"/>
      </w:divBdr>
    </w:div>
    <w:div w:id="1648897153">
      <w:bodyDiv w:val="1"/>
      <w:marLeft w:val="0"/>
      <w:marRight w:val="0"/>
      <w:marTop w:val="0"/>
      <w:marBottom w:val="0"/>
      <w:divBdr>
        <w:top w:val="none" w:sz="0" w:space="0" w:color="auto"/>
        <w:left w:val="none" w:sz="0" w:space="0" w:color="auto"/>
        <w:bottom w:val="none" w:sz="0" w:space="0" w:color="auto"/>
        <w:right w:val="none" w:sz="0" w:space="0" w:color="auto"/>
      </w:divBdr>
      <w:divsChild>
        <w:div w:id="1255624528">
          <w:marLeft w:val="0"/>
          <w:marRight w:val="0"/>
          <w:marTop w:val="0"/>
          <w:marBottom w:val="0"/>
          <w:divBdr>
            <w:top w:val="none" w:sz="0" w:space="0" w:color="auto"/>
            <w:left w:val="none" w:sz="0" w:space="0" w:color="auto"/>
            <w:bottom w:val="none" w:sz="0" w:space="0" w:color="auto"/>
            <w:right w:val="none" w:sz="0" w:space="0" w:color="auto"/>
          </w:divBdr>
          <w:divsChild>
            <w:div w:id="6100624">
              <w:marLeft w:val="0"/>
              <w:marRight w:val="0"/>
              <w:marTop w:val="0"/>
              <w:marBottom w:val="0"/>
              <w:divBdr>
                <w:top w:val="none" w:sz="0" w:space="0" w:color="auto"/>
                <w:left w:val="none" w:sz="0" w:space="0" w:color="auto"/>
                <w:bottom w:val="none" w:sz="0" w:space="0" w:color="auto"/>
                <w:right w:val="none" w:sz="0" w:space="0" w:color="auto"/>
              </w:divBdr>
            </w:div>
            <w:div w:id="21564292">
              <w:marLeft w:val="0"/>
              <w:marRight w:val="0"/>
              <w:marTop w:val="0"/>
              <w:marBottom w:val="0"/>
              <w:divBdr>
                <w:top w:val="none" w:sz="0" w:space="0" w:color="auto"/>
                <w:left w:val="none" w:sz="0" w:space="0" w:color="auto"/>
                <w:bottom w:val="none" w:sz="0" w:space="0" w:color="auto"/>
                <w:right w:val="none" w:sz="0" w:space="0" w:color="auto"/>
              </w:divBdr>
            </w:div>
            <w:div w:id="43607591">
              <w:marLeft w:val="0"/>
              <w:marRight w:val="0"/>
              <w:marTop w:val="0"/>
              <w:marBottom w:val="0"/>
              <w:divBdr>
                <w:top w:val="none" w:sz="0" w:space="0" w:color="auto"/>
                <w:left w:val="none" w:sz="0" w:space="0" w:color="auto"/>
                <w:bottom w:val="none" w:sz="0" w:space="0" w:color="auto"/>
                <w:right w:val="none" w:sz="0" w:space="0" w:color="auto"/>
              </w:divBdr>
            </w:div>
            <w:div w:id="183323338">
              <w:marLeft w:val="0"/>
              <w:marRight w:val="0"/>
              <w:marTop w:val="0"/>
              <w:marBottom w:val="0"/>
              <w:divBdr>
                <w:top w:val="none" w:sz="0" w:space="0" w:color="auto"/>
                <w:left w:val="none" w:sz="0" w:space="0" w:color="auto"/>
                <w:bottom w:val="none" w:sz="0" w:space="0" w:color="auto"/>
                <w:right w:val="none" w:sz="0" w:space="0" w:color="auto"/>
              </w:divBdr>
            </w:div>
            <w:div w:id="256444451">
              <w:marLeft w:val="0"/>
              <w:marRight w:val="0"/>
              <w:marTop w:val="0"/>
              <w:marBottom w:val="0"/>
              <w:divBdr>
                <w:top w:val="none" w:sz="0" w:space="0" w:color="auto"/>
                <w:left w:val="none" w:sz="0" w:space="0" w:color="auto"/>
                <w:bottom w:val="none" w:sz="0" w:space="0" w:color="auto"/>
                <w:right w:val="none" w:sz="0" w:space="0" w:color="auto"/>
              </w:divBdr>
            </w:div>
            <w:div w:id="393313004">
              <w:marLeft w:val="0"/>
              <w:marRight w:val="0"/>
              <w:marTop w:val="0"/>
              <w:marBottom w:val="0"/>
              <w:divBdr>
                <w:top w:val="none" w:sz="0" w:space="0" w:color="auto"/>
                <w:left w:val="none" w:sz="0" w:space="0" w:color="auto"/>
                <w:bottom w:val="none" w:sz="0" w:space="0" w:color="auto"/>
                <w:right w:val="none" w:sz="0" w:space="0" w:color="auto"/>
              </w:divBdr>
            </w:div>
            <w:div w:id="407654247">
              <w:marLeft w:val="0"/>
              <w:marRight w:val="0"/>
              <w:marTop w:val="0"/>
              <w:marBottom w:val="0"/>
              <w:divBdr>
                <w:top w:val="none" w:sz="0" w:space="0" w:color="auto"/>
                <w:left w:val="none" w:sz="0" w:space="0" w:color="auto"/>
                <w:bottom w:val="none" w:sz="0" w:space="0" w:color="auto"/>
                <w:right w:val="none" w:sz="0" w:space="0" w:color="auto"/>
              </w:divBdr>
            </w:div>
            <w:div w:id="443496725">
              <w:marLeft w:val="0"/>
              <w:marRight w:val="0"/>
              <w:marTop w:val="0"/>
              <w:marBottom w:val="0"/>
              <w:divBdr>
                <w:top w:val="none" w:sz="0" w:space="0" w:color="auto"/>
                <w:left w:val="none" w:sz="0" w:space="0" w:color="auto"/>
                <w:bottom w:val="none" w:sz="0" w:space="0" w:color="auto"/>
                <w:right w:val="none" w:sz="0" w:space="0" w:color="auto"/>
              </w:divBdr>
            </w:div>
            <w:div w:id="446776256">
              <w:marLeft w:val="0"/>
              <w:marRight w:val="0"/>
              <w:marTop w:val="0"/>
              <w:marBottom w:val="0"/>
              <w:divBdr>
                <w:top w:val="none" w:sz="0" w:space="0" w:color="auto"/>
                <w:left w:val="none" w:sz="0" w:space="0" w:color="auto"/>
                <w:bottom w:val="none" w:sz="0" w:space="0" w:color="auto"/>
                <w:right w:val="none" w:sz="0" w:space="0" w:color="auto"/>
              </w:divBdr>
            </w:div>
            <w:div w:id="458764657">
              <w:marLeft w:val="0"/>
              <w:marRight w:val="0"/>
              <w:marTop w:val="0"/>
              <w:marBottom w:val="0"/>
              <w:divBdr>
                <w:top w:val="none" w:sz="0" w:space="0" w:color="auto"/>
                <w:left w:val="none" w:sz="0" w:space="0" w:color="auto"/>
                <w:bottom w:val="none" w:sz="0" w:space="0" w:color="auto"/>
                <w:right w:val="none" w:sz="0" w:space="0" w:color="auto"/>
              </w:divBdr>
            </w:div>
            <w:div w:id="521826966">
              <w:marLeft w:val="0"/>
              <w:marRight w:val="0"/>
              <w:marTop w:val="0"/>
              <w:marBottom w:val="0"/>
              <w:divBdr>
                <w:top w:val="none" w:sz="0" w:space="0" w:color="auto"/>
                <w:left w:val="none" w:sz="0" w:space="0" w:color="auto"/>
                <w:bottom w:val="none" w:sz="0" w:space="0" w:color="auto"/>
                <w:right w:val="none" w:sz="0" w:space="0" w:color="auto"/>
              </w:divBdr>
            </w:div>
            <w:div w:id="546723329">
              <w:marLeft w:val="0"/>
              <w:marRight w:val="0"/>
              <w:marTop w:val="0"/>
              <w:marBottom w:val="0"/>
              <w:divBdr>
                <w:top w:val="none" w:sz="0" w:space="0" w:color="auto"/>
                <w:left w:val="none" w:sz="0" w:space="0" w:color="auto"/>
                <w:bottom w:val="none" w:sz="0" w:space="0" w:color="auto"/>
                <w:right w:val="none" w:sz="0" w:space="0" w:color="auto"/>
              </w:divBdr>
            </w:div>
            <w:div w:id="622615382">
              <w:marLeft w:val="0"/>
              <w:marRight w:val="0"/>
              <w:marTop w:val="0"/>
              <w:marBottom w:val="0"/>
              <w:divBdr>
                <w:top w:val="none" w:sz="0" w:space="0" w:color="auto"/>
                <w:left w:val="none" w:sz="0" w:space="0" w:color="auto"/>
                <w:bottom w:val="none" w:sz="0" w:space="0" w:color="auto"/>
                <w:right w:val="none" w:sz="0" w:space="0" w:color="auto"/>
              </w:divBdr>
            </w:div>
            <w:div w:id="654651444">
              <w:marLeft w:val="0"/>
              <w:marRight w:val="0"/>
              <w:marTop w:val="0"/>
              <w:marBottom w:val="0"/>
              <w:divBdr>
                <w:top w:val="none" w:sz="0" w:space="0" w:color="auto"/>
                <w:left w:val="none" w:sz="0" w:space="0" w:color="auto"/>
                <w:bottom w:val="none" w:sz="0" w:space="0" w:color="auto"/>
                <w:right w:val="none" w:sz="0" w:space="0" w:color="auto"/>
              </w:divBdr>
            </w:div>
            <w:div w:id="662049248">
              <w:marLeft w:val="0"/>
              <w:marRight w:val="0"/>
              <w:marTop w:val="0"/>
              <w:marBottom w:val="0"/>
              <w:divBdr>
                <w:top w:val="none" w:sz="0" w:space="0" w:color="auto"/>
                <w:left w:val="none" w:sz="0" w:space="0" w:color="auto"/>
                <w:bottom w:val="none" w:sz="0" w:space="0" w:color="auto"/>
                <w:right w:val="none" w:sz="0" w:space="0" w:color="auto"/>
              </w:divBdr>
            </w:div>
            <w:div w:id="817037791">
              <w:marLeft w:val="0"/>
              <w:marRight w:val="0"/>
              <w:marTop w:val="0"/>
              <w:marBottom w:val="0"/>
              <w:divBdr>
                <w:top w:val="none" w:sz="0" w:space="0" w:color="auto"/>
                <w:left w:val="none" w:sz="0" w:space="0" w:color="auto"/>
                <w:bottom w:val="none" w:sz="0" w:space="0" w:color="auto"/>
                <w:right w:val="none" w:sz="0" w:space="0" w:color="auto"/>
              </w:divBdr>
            </w:div>
            <w:div w:id="867329254">
              <w:marLeft w:val="0"/>
              <w:marRight w:val="0"/>
              <w:marTop w:val="0"/>
              <w:marBottom w:val="0"/>
              <w:divBdr>
                <w:top w:val="none" w:sz="0" w:space="0" w:color="auto"/>
                <w:left w:val="none" w:sz="0" w:space="0" w:color="auto"/>
                <w:bottom w:val="none" w:sz="0" w:space="0" w:color="auto"/>
                <w:right w:val="none" w:sz="0" w:space="0" w:color="auto"/>
              </w:divBdr>
            </w:div>
            <w:div w:id="877931827">
              <w:marLeft w:val="0"/>
              <w:marRight w:val="0"/>
              <w:marTop w:val="0"/>
              <w:marBottom w:val="0"/>
              <w:divBdr>
                <w:top w:val="none" w:sz="0" w:space="0" w:color="auto"/>
                <w:left w:val="none" w:sz="0" w:space="0" w:color="auto"/>
                <w:bottom w:val="none" w:sz="0" w:space="0" w:color="auto"/>
                <w:right w:val="none" w:sz="0" w:space="0" w:color="auto"/>
              </w:divBdr>
            </w:div>
            <w:div w:id="922228639">
              <w:marLeft w:val="0"/>
              <w:marRight w:val="0"/>
              <w:marTop w:val="0"/>
              <w:marBottom w:val="0"/>
              <w:divBdr>
                <w:top w:val="none" w:sz="0" w:space="0" w:color="auto"/>
                <w:left w:val="none" w:sz="0" w:space="0" w:color="auto"/>
                <w:bottom w:val="none" w:sz="0" w:space="0" w:color="auto"/>
                <w:right w:val="none" w:sz="0" w:space="0" w:color="auto"/>
              </w:divBdr>
            </w:div>
            <w:div w:id="934829285">
              <w:marLeft w:val="0"/>
              <w:marRight w:val="0"/>
              <w:marTop w:val="0"/>
              <w:marBottom w:val="0"/>
              <w:divBdr>
                <w:top w:val="none" w:sz="0" w:space="0" w:color="auto"/>
                <w:left w:val="none" w:sz="0" w:space="0" w:color="auto"/>
                <w:bottom w:val="none" w:sz="0" w:space="0" w:color="auto"/>
                <w:right w:val="none" w:sz="0" w:space="0" w:color="auto"/>
              </w:divBdr>
            </w:div>
            <w:div w:id="1000740770">
              <w:marLeft w:val="0"/>
              <w:marRight w:val="0"/>
              <w:marTop w:val="0"/>
              <w:marBottom w:val="0"/>
              <w:divBdr>
                <w:top w:val="none" w:sz="0" w:space="0" w:color="auto"/>
                <w:left w:val="none" w:sz="0" w:space="0" w:color="auto"/>
                <w:bottom w:val="none" w:sz="0" w:space="0" w:color="auto"/>
                <w:right w:val="none" w:sz="0" w:space="0" w:color="auto"/>
              </w:divBdr>
            </w:div>
            <w:div w:id="1078987991">
              <w:marLeft w:val="0"/>
              <w:marRight w:val="0"/>
              <w:marTop w:val="0"/>
              <w:marBottom w:val="0"/>
              <w:divBdr>
                <w:top w:val="none" w:sz="0" w:space="0" w:color="auto"/>
                <w:left w:val="none" w:sz="0" w:space="0" w:color="auto"/>
                <w:bottom w:val="none" w:sz="0" w:space="0" w:color="auto"/>
                <w:right w:val="none" w:sz="0" w:space="0" w:color="auto"/>
              </w:divBdr>
            </w:div>
            <w:div w:id="1102726420">
              <w:marLeft w:val="0"/>
              <w:marRight w:val="0"/>
              <w:marTop w:val="0"/>
              <w:marBottom w:val="0"/>
              <w:divBdr>
                <w:top w:val="none" w:sz="0" w:space="0" w:color="auto"/>
                <w:left w:val="none" w:sz="0" w:space="0" w:color="auto"/>
                <w:bottom w:val="none" w:sz="0" w:space="0" w:color="auto"/>
                <w:right w:val="none" w:sz="0" w:space="0" w:color="auto"/>
              </w:divBdr>
            </w:div>
            <w:div w:id="1141651712">
              <w:marLeft w:val="0"/>
              <w:marRight w:val="0"/>
              <w:marTop w:val="0"/>
              <w:marBottom w:val="0"/>
              <w:divBdr>
                <w:top w:val="none" w:sz="0" w:space="0" w:color="auto"/>
                <w:left w:val="none" w:sz="0" w:space="0" w:color="auto"/>
                <w:bottom w:val="none" w:sz="0" w:space="0" w:color="auto"/>
                <w:right w:val="none" w:sz="0" w:space="0" w:color="auto"/>
              </w:divBdr>
            </w:div>
            <w:div w:id="1177421495">
              <w:marLeft w:val="0"/>
              <w:marRight w:val="0"/>
              <w:marTop w:val="0"/>
              <w:marBottom w:val="0"/>
              <w:divBdr>
                <w:top w:val="none" w:sz="0" w:space="0" w:color="auto"/>
                <w:left w:val="none" w:sz="0" w:space="0" w:color="auto"/>
                <w:bottom w:val="none" w:sz="0" w:space="0" w:color="auto"/>
                <w:right w:val="none" w:sz="0" w:space="0" w:color="auto"/>
              </w:divBdr>
            </w:div>
            <w:div w:id="1312636596">
              <w:marLeft w:val="0"/>
              <w:marRight w:val="0"/>
              <w:marTop w:val="0"/>
              <w:marBottom w:val="0"/>
              <w:divBdr>
                <w:top w:val="none" w:sz="0" w:space="0" w:color="auto"/>
                <w:left w:val="none" w:sz="0" w:space="0" w:color="auto"/>
                <w:bottom w:val="none" w:sz="0" w:space="0" w:color="auto"/>
                <w:right w:val="none" w:sz="0" w:space="0" w:color="auto"/>
              </w:divBdr>
            </w:div>
            <w:div w:id="1343707448">
              <w:marLeft w:val="0"/>
              <w:marRight w:val="0"/>
              <w:marTop w:val="0"/>
              <w:marBottom w:val="0"/>
              <w:divBdr>
                <w:top w:val="none" w:sz="0" w:space="0" w:color="auto"/>
                <w:left w:val="none" w:sz="0" w:space="0" w:color="auto"/>
                <w:bottom w:val="none" w:sz="0" w:space="0" w:color="auto"/>
                <w:right w:val="none" w:sz="0" w:space="0" w:color="auto"/>
              </w:divBdr>
            </w:div>
            <w:div w:id="1369331207">
              <w:marLeft w:val="0"/>
              <w:marRight w:val="0"/>
              <w:marTop w:val="0"/>
              <w:marBottom w:val="0"/>
              <w:divBdr>
                <w:top w:val="none" w:sz="0" w:space="0" w:color="auto"/>
                <w:left w:val="none" w:sz="0" w:space="0" w:color="auto"/>
                <w:bottom w:val="none" w:sz="0" w:space="0" w:color="auto"/>
                <w:right w:val="none" w:sz="0" w:space="0" w:color="auto"/>
              </w:divBdr>
            </w:div>
            <w:div w:id="1384787329">
              <w:marLeft w:val="0"/>
              <w:marRight w:val="0"/>
              <w:marTop w:val="0"/>
              <w:marBottom w:val="0"/>
              <w:divBdr>
                <w:top w:val="none" w:sz="0" w:space="0" w:color="auto"/>
                <w:left w:val="none" w:sz="0" w:space="0" w:color="auto"/>
                <w:bottom w:val="none" w:sz="0" w:space="0" w:color="auto"/>
                <w:right w:val="none" w:sz="0" w:space="0" w:color="auto"/>
              </w:divBdr>
            </w:div>
            <w:div w:id="1423839577">
              <w:marLeft w:val="0"/>
              <w:marRight w:val="0"/>
              <w:marTop w:val="0"/>
              <w:marBottom w:val="0"/>
              <w:divBdr>
                <w:top w:val="none" w:sz="0" w:space="0" w:color="auto"/>
                <w:left w:val="none" w:sz="0" w:space="0" w:color="auto"/>
                <w:bottom w:val="none" w:sz="0" w:space="0" w:color="auto"/>
                <w:right w:val="none" w:sz="0" w:space="0" w:color="auto"/>
              </w:divBdr>
            </w:div>
            <w:div w:id="1442870481">
              <w:marLeft w:val="0"/>
              <w:marRight w:val="0"/>
              <w:marTop w:val="0"/>
              <w:marBottom w:val="0"/>
              <w:divBdr>
                <w:top w:val="none" w:sz="0" w:space="0" w:color="auto"/>
                <w:left w:val="none" w:sz="0" w:space="0" w:color="auto"/>
                <w:bottom w:val="none" w:sz="0" w:space="0" w:color="auto"/>
                <w:right w:val="none" w:sz="0" w:space="0" w:color="auto"/>
              </w:divBdr>
            </w:div>
            <w:div w:id="1494638828">
              <w:marLeft w:val="0"/>
              <w:marRight w:val="0"/>
              <w:marTop w:val="0"/>
              <w:marBottom w:val="0"/>
              <w:divBdr>
                <w:top w:val="none" w:sz="0" w:space="0" w:color="auto"/>
                <w:left w:val="none" w:sz="0" w:space="0" w:color="auto"/>
                <w:bottom w:val="none" w:sz="0" w:space="0" w:color="auto"/>
                <w:right w:val="none" w:sz="0" w:space="0" w:color="auto"/>
              </w:divBdr>
            </w:div>
            <w:div w:id="1522476215">
              <w:marLeft w:val="0"/>
              <w:marRight w:val="0"/>
              <w:marTop w:val="0"/>
              <w:marBottom w:val="0"/>
              <w:divBdr>
                <w:top w:val="none" w:sz="0" w:space="0" w:color="auto"/>
                <w:left w:val="none" w:sz="0" w:space="0" w:color="auto"/>
                <w:bottom w:val="none" w:sz="0" w:space="0" w:color="auto"/>
                <w:right w:val="none" w:sz="0" w:space="0" w:color="auto"/>
              </w:divBdr>
            </w:div>
            <w:div w:id="1558515709">
              <w:marLeft w:val="0"/>
              <w:marRight w:val="0"/>
              <w:marTop w:val="0"/>
              <w:marBottom w:val="0"/>
              <w:divBdr>
                <w:top w:val="none" w:sz="0" w:space="0" w:color="auto"/>
                <w:left w:val="none" w:sz="0" w:space="0" w:color="auto"/>
                <w:bottom w:val="none" w:sz="0" w:space="0" w:color="auto"/>
                <w:right w:val="none" w:sz="0" w:space="0" w:color="auto"/>
              </w:divBdr>
            </w:div>
            <w:div w:id="1560238794">
              <w:marLeft w:val="0"/>
              <w:marRight w:val="0"/>
              <w:marTop w:val="0"/>
              <w:marBottom w:val="0"/>
              <w:divBdr>
                <w:top w:val="none" w:sz="0" w:space="0" w:color="auto"/>
                <w:left w:val="none" w:sz="0" w:space="0" w:color="auto"/>
                <w:bottom w:val="none" w:sz="0" w:space="0" w:color="auto"/>
                <w:right w:val="none" w:sz="0" w:space="0" w:color="auto"/>
              </w:divBdr>
            </w:div>
            <w:div w:id="1570264821">
              <w:marLeft w:val="0"/>
              <w:marRight w:val="0"/>
              <w:marTop w:val="0"/>
              <w:marBottom w:val="0"/>
              <w:divBdr>
                <w:top w:val="none" w:sz="0" w:space="0" w:color="auto"/>
                <w:left w:val="none" w:sz="0" w:space="0" w:color="auto"/>
                <w:bottom w:val="none" w:sz="0" w:space="0" w:color="auto"/>
                <w:right w:val="none" w:sz="0" w:space="0" w:color="auto"/>
              </w:divBdr>
            </w:div>
            <w:div w:id="1706832776">
              <w:marLeft w:val="0"/>
              <w:marRight w:val="0"/>
              <w:marTop w:val="0"/>
              <w:marBottom w:val="0"/>
              <w:divBdr>
                <w:top w:val="none" w:sz="0" w:space="0" w:color="auto"/>
                <w:left w:val="none" w:sz="0" w:space="0" w:color="auto"/>
                <w:bottom w:val="none" w:sz="0" w:space="0" w:color="auto"/>
                <w:right w:val="none" w:sz="0" w:space="0" w:color="auto"/>
              </w:divBdr>
            </w:div>
            <w:div w:id="1752583659">
              <w:marLeft w:val="0"/>
              <w:marRight w:val="0"/>
              <w:marTop w:val="0"/>
              <w:marBottom w:val="0"/>
              <w:divBdr>
                <w:top w:val="none" w:sz="0" w:space="0" w:color="auto"/>
                <w:left w:val="none" w:sz="0" w:space="0" w:color="auto"/>
                <w:bottom w:val="none" w:sz="0" w:space="0" w:color="auto"/>
                <w:right w:val="none" w:sz="0" w:space="0" w:color="auto"/>
              </w:divBdr>
            </w:div>
            <w:div w:id="1865437809">
              <w:marLeft w:val="0"/>
              <w:marRight w:val="0"/>
              <w:marTop w:val="0"/>
              <w:marBottom w:val="0"/>
              <w:divBdr>
                <w:top w:val="none" w:sz="0" w:space="0" w:color="auto"/>
                <w:left w:val="none" w:sz="0" w:space="0" w:color="auto"/>
                <w:bottom w:val="none" w:sz="0" w:space="0" w:color="auto"/>
                <w:right w:val="none" w:sz="0" w:space="0" w:color="auto"/>
              </w:divBdr>
            </w:div>
            <w:div w:id="1872109253">
              <w:marLeft w:val="0"/>
              <w:marRight w:val="0"/>
              <w:marTop w:val="0"/>
              <w:marBottom w:val="0"/>
              <w:divBdr>
                <w:top w:val="none" w:sz="0" w:space="0" w:color="auto"/>
                <w:left w:val="none" w:sz="0" w:space="0" w:color="auto"/>
                <w:bottom w:val="none" w:sz="0" w:space="0" w:color="auto"/>
                <w:right w:val="none" w:sz="0" w:space="0" w:color="auto"/>
              </w:divBdr>
            </w:div>
            <w:div w:id="1913152090">
              <w:marLeft w:val="0"/>
              <w:marRight w:val="0"/>
              <w:marTop w:val="0"/>
              <w:marBottom w:val="0"/>
              <w:divBdr>
                <w:top w:val="none" w:sz="0" w:space="0" w:color="auto"/>
                <w:left w:val="none" w:sz="0" w:space="0" w:color="auto"/>
                <w:bottom w:val="none" w:sz="0" w:space="0" w:color="auto"/>
                <w:right w:val="none" w:sz="0" w:space="0" w:color="auto"/>
              </w:divBdr>
            </w:div>
            <w:div w:id="1921138338">
              <w:marLeft w:val="0"/>
              <w:marRight w:val="0"/>
              <w:marTop w:val="0"/>
              <w:marBottom w:val="0"/>
              <w:divBdr>
                <w:top w:val="none" w:sz="0" w:space="0" w:color="auto"/>
                <w:left w:val="none" w:sz="0" w:space="0" w:color="auto"/>
                <w:bottom w:val="none" w:sz="0" w:space="0" w:color="auto"/>
                <w:right w:val="none" w:sz="0" w:space="0" w:color="auto"/>
              </w:divBdr>
            </w:div>
            <w:div w:id="2042431714">
              <w:marLeft w:val="0"/>
              <w:marRight w:val="0"/>
              <w:marTop w:val="0"/>
              <w:marBottom w:val="0"/>
              <w:divBdr>
                <w:top w:val="none" w:sz="0" w:space="0" w:color="auto"/>
                <w:left w:val="none" w:sz="0" w:space="0" w:color="auto"/>
                <w:bottom w:val="none" w:sz="0" w:space="0" w:color="auto"/>
                <w:right w:val="none" w:sz="0" w:space="0" w:color="auto"/>
              </w:divBdr>
            </w:div>
            <w:div w:id="2131124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9476225">
      <w:bodyDiv w:val="1"/>
      <w:marLeft w:val="0"/>
      <w:marRight w:val="0"/>
      <w:marTop w:val="0"/>
      <w:marBottom w:val="0"/>
      <w:divBdr>
        <w:top w:val="none" w:sz="0" w:space="0" w:color="auto"/>
        <w:left w:val="none" w:sz="0" w:space="0" w:color="auto"/>
        <w:bottom w:val="none" w:sz="0" w:space="0" w:color="auto"/>
        <w:right w:val="none" w:sz="0" w:space="0" w:color="auto"/>
      </w:divBdr>
    </w:div>
    <w:div w:id="1650671155">
      <w:bodyDiv w:val="1"/>
      <w:marLeft w:val="0"/>
      <w:marRight w:val="0"/>
      <w:marTop w:val="0"/>
      <w:marBottom w:val="0"/>
      <w:divBdr>
        <w:top w:val="none" w:sz="0" w:space="0" w:color="auto"/>
        <w:left w:val="none" w:sz="0" w:space="0" w:color="auto"/>
        <w:bottom w:val="none" w:sz="0" w:space="0" w:color="auto"/>
        <w:right w:val="none" w:sz="0" w:space="0" w:color="auto"/>
      </w:divBdr>
    </w:div>
    <w:div w:id="1650982962">
      <w:bodyDiv w:val="1"/>
      <w:marLeft w:val="0"/>
      <w:marRight w:val="0"/>
      <w:marTop w:val="0"/>
      <w:marBottom w:val="0"/>
      <w:divBdr>
        <w:top w:val="none" w:sz="0" w:space="0" w:color="auto"/>
        <w:left w:val="none" w:sz="0" w:space="0" w:color="auto"/>
        <w:bottom w:val="none" w:sz="0" w:space="0" w:color="auto"/>
        <w:right w:val="none" w:sz="0" w:space="0" w:color="auto"/>
      </w:divBdr>
    </w:div>
    <w:div w:id="1651012481">
      <w:bodyDiv w:val="1"/>
      <w:marLeft w:val="0"/>
      <w:marRight w:val="0"/>
      <w:marTop w:val="0"/>
      <w:marBottom w:val="0"/>
      <w:divBdr>
        <w:top w:val="none" w:sz="0" w:space="0" w:color="auto"/>
        <w:left w:val="none" w:sz="0" w:space="0" w:color="auto"/>
        <w:bottom w:val="none" w:sz="0" w:space="0" w:color="auto"/>
        <w:right w:val="none" w:sz="0" w:space="0" w:color="auto"/>
      </w:divBdr>
    </w:div>
    <w:div w:id="1651131383">
      <w:bodyDiv w:val="1"/>
      <w:marLeft w:val="0"/>
      <w:marRight w:val="0"/>
      <w:marTop w:val="0"/>
      <w:marBottom w:val="0"/>
      <w:divBdr>
        <w:top w:val="none" w:sz="0" w:space="0" w:color="auto"/>
        <w:left w:val="none" w:sz="0" w:space="0" w:color="auto"/>
        <w:bottom w:val="none" w:sz="0" w:space="0" w:color="auto"/>
        <w:right w:val="none" w:sz="0" w:space="0" w:color="auto"/>
      </w:divBdr>
    </w:div>
    <w:div w:id="1653873901">
      <w:bodyDiv w:val="1"/>
      <w:marLeft w:val="0"/>
      <w:marRight w:val="0"/>
      <w:marTop w:val="0"/>
      <w:marBottom w:val="0"/>
      <w:divBdr>
        <w:top w:val="none" w:sz="0" w:space="0" w:color="auto"/>
        <w:left w:val="none" w:sz="0" w:space="0" w:color="auto"/>
        <w:bottom w:val="none" w:sz="0" w:space="0" w:color="auto"/>
        <w:right w:val="none" w:sz="0" w:space="0" w:color="auto"/>
      </w:divBdr>
    </w:div>
    <w:div w:id="1654718622">
      <w:bodyDiv w:val="1"/>
      <w:marLeft w:val="0"/>
      <w:marRight w:val="0"/>
      <w:marTop w:val="0"/>
      <w:marBottom w:val="0"/>
      <w:divBdr>
        <w:top w:val="none" w:sz="0" w:space="0" w:color="auto"/>
        <w:left w:val="none" w:sz="0" w:space="0" w:color="auto"/>
        <w:bottom w:val="none" w:sz="0" w:space="0" w:color="auto"/>
        <w:right w:val="none" w:sz="0" w:space="0" w:color="auto"/>
      </w:divBdr>
    </w:div>
    <w:div w:id="1655917402">
      <w:bodyDiv w:val="1"/>
      <w:marLeft w:val="0"/>
      <w:marRight w:val="0"/>
      <w:marTop w:val="0"/>
      <w:marBottom w:val="0"/>
      <w:divBdr>
        <w:top w:val="none" w:sz="0" w:space="0" w:color="auto"/>
        <w:left w:val="none" w:sz="0" w:space="0" w:color="auto"/>
        <w:bottom w:val="none" w:sz="0" w:space="0" w:color="auto"/>
        <w:right w:val="none" w:sz="0" w:space="0" w:color="auto"/>
      </w:divBdr>
    </w:div>
    <w:div w:id="1660647866">
      <w:bodyDiv w:val="1"/>
      <w:marLeft w:val="0"/>
      <w:marRight w:val="0"/>
      <w:marTop w:val="0"/>
      <w:marBottom w:val="0"/>
      <w:divBdr>
        <w:top w:val="none" w:sz="0" w:space="0" w:color="auto"/>
        <w:left w:val="none" w:sz="0" w:space="0" w:color="auto"/>
        <w:bottom w:val="none" w:sz="0" w:space="0" w:color="auto"/>
        <w:right w:val="none" w:sz="0" w:space="0" w:color="auto"/>
      </w:divBdr>
    </w:div>
    <w:div w:id="1660696829">
      <w:bodyDiv w:val="1"/>
      <w:marLeft w:val="0"/>
      <w:marRight w:val="0"/>
      <w:marTop w:val="0"/>
      <w:marBottom w:val="0"/>
      <w:divBdr>
        <w:top w:val="none" w:sz="0" w:space="0" w:color="auto"/>
        <w:left w:val="none" w:sz="0" w:space="0" w:color="auto"/>
        <w:bottom w:val="none" w:sz="0" w:space="0" w:color="auto"/>
        <w:right w:val="none" w:sz="0" w:space="0" w:color="auto"/>
      </w:divBdr>
    </w:div>
    <w:div w:id="1664317718">
      <w:bodyDiv w:val="1"/>
      <w:marLeft w:val="0"/>
      <w:marRight w:val="0"/>
      <w:marTop w:val="0"/>
      <w:marBottom w:val="0"/>
      <w:divBdr>
        <w:top w:val="none" w:sz="0" w:space="0" w:color="auto"/>
        <w:left w:val="none" w:sz="0" w:space="0" w:color="auto"/>
        <w:bottom w:val="none" w:sz="0" w:space="0" w:color="auto"/>
        <w:right w:val="none" w:sz="0" w:space="0" w:color="auto"/>
      </w:divBdr>
    </w:div>
    <w:div w:id="1665934328">
      <w:bodyDiv w:val="1"/>
      <w:marLeft w:val="0"/>
      <w:marRight w:val="0"/>
      <w:marTop w:val="0"/>
      <w:marBottom w:val="0"/>
      <w:divBdr>
        <w:top w:val="none" w:sz="0" w:space="0" w:color="auto"/>
        <w:left w:val="none" w:sz="0" w:space="0" w:color="auto"/>
        <w:bottom w:val="none" w:sz="0" w:space="0" w:color="auto"/>
        <w:right w:val="none" w:sz="0" w:space="0" w:color="auto"/>
      </w:divBdr>
    </w:div>
    <w:div w:id="1666088511">
      <w:bodyDiv w:val="1"/>
      <w:marLeft w:val="0"/>
      <w:marRight w:val="0"/>
      <w:marTop w:val="0"/>
      <w:marBottom w:val="0"/>
      <w:divBdr>
        <w:top w:val="none" w:sz="0" w:space="0" w:color="auto"/>
        <w:left w:val="none" w:sz="0" w:space="0" w:color="auto"/>
        <w:bottom w:val="none" w:sz="0" w:space="0" w:color="auto"/>
        <w:right w:val="none" w:sz="0" w:space="0" w:color="auto"/>
      </w:divBdr>
    </w:div>
    <w:div w:id="1668052608">
      <w:bodyDiv w:val="1"/>
      <w:marLeft w:val="0"/>
      <w:marRight w:val="0"/>
      <w:marTop w:val="0"/>
      <w:marBottom w:val="0"/>
      <w:divBdr>
        <w:top w:val="none" w:sz="0" w:space="0" w:color="auto"/>
        <w:left w:val="none" w:sz="0" w:space="0" w:color="auto"/>
        <w:bottom w:val="none" w:sz="0" w:space="0" w:color="auto"/>
        <w:right w:val="none" w:sz="0" w:space="0" w:color="auto"/>
      </w:divBdr>
    </w:div>
    <w:div w:id="1669479011">
      <w:bodyDiv w:val="1"/>
      <w:marLeft w:val="0"/>
      <w:marRight w:val="0"/>
      <w:marTop w:val="0"/>
      <w:marBottom w:val="0"/>
      <w:divBdr>
        <w:top w:val="none" w:sz="0" w:space="0" w:color="auto"/>
        <w:left w:val="none" w:sz="0" w:space="0" w:color="auto"/>
        <w:bottom w:val="none" w:sz="0" w:space="0" w:color="auto"/>
        <w:right w:val="none" w:sz="0" w:space="0" w:color="auto"/>
      </w:divBdr>
    </w:div>
    <w:div w:id="1671174716">
      <w:bodyDiv w:val="1"/>
      <w:marLeft w:val="0"/>
      <w:marRight w:val="0"/>
      <w:marTop w:val="0"/>
      <w:marBottom w:val="0"/>
      <w:divBdr>
        <w:top w:val="none" w:sz="0" w:space="0" w:color="auto"/>
        <w:left w:val="none" w:sz="0" w:space="0" w:color="auto"/>
        <w:bottom w:val="none" w:sz="0" w:space="0" w:color="auto"/>
        <w:right w:val="none" w:sz="0" w:space="0" w:color="auto"/>
      </w:divBdr>
    </w:div>
    <w:div w:id="1672023230">
      <w:bodyDiv w:val="1"/>
      <w:marLeft w:val="0"/>
      <w:marRight w:val="0"/>
      <w:marTop w:val="0"/>
      <w:marBottom w:val="0"/>
      <w:divBdr>
        <w:top w:val="none" w:sz="0" w:space="0" w:color="auto"/>
        <w:left w:val="none" w:sz="0" w:space="0" w:color="auto"/>
        <w:bottom w:val="none" w:sz="0" w:space="0" w:color="auto"/>
        <w:right w:val="none" w:sz="0" w:space="0" w:color="auto"/>
      </w:divBdr>
    </w:div>
    <w:div w:id="1673219153">
      <w:bodyDiv w:val="1"/>
      <w:marLeft w:val="0"/>
      <w:marRight w:val="0"/>
      <w:marTop w:val="0"/>
      <w:marBottom w:val="0"/>
      <w:divBdr>
        <w:top w:val="none" w:sz="0" w:space="0" w:color="auto"/>
        <w:left w:val="none" w:sz="0" w:space="0" w:color="auto"/>
        <w:bottom w:val="none" w:sz="0" w:space="0" w:color="auto"/>
        <w:right w:val="none" w:sz="0" w:space="0" w:color="auto"/>
      </w:divBdr>
    </w:div>
    <w:div w:id="1673220413">
      <w:bodyDiv w:val="1"/>
      <w:marLeft w:val="0"/>
      <w:marRight w:val="0"/>
      <w:marTop w:val="0"/>
      <w:marBottom w:val="0"/>
      <w:divBdr>
        <w:top w:val="none" w:sz="0" w:space="0" w:color="auto"/>
        <w:left w:val="none" w:sz="0" w:space="0" w:color="auto"/>
        <w:bottom w:val="none" w:sz="0" w:space="0" w:color="auto"/>
        <w:right w:val="none" w:sz="0" w:space="0" w:color="auto"/>
      </w:divBdr>
    </w:div>
    <w:div w:id="1673605357">
      <w:bodyDiv w:val="1"/>
      <w:marLeft w:val="0"/>
      <w:marRight w:val="0"/>
      <w:marTop w:val="0"/>
      <w:marBottom w:val="0"/>
      <w:divBdr>
        <w:top w:val="none" w:sz="0" w:space="0" w:color="auto"/>
        <w:left w:val="none" w:sz="0" w:space="0" w:color="auto"/>
        <w:bottom w:val="none" w:sz="0" w:space="0" w:color="auto"/>
        <w:right w:val="none" w:sz="0" w:space="0" w:color="auto"/>
      </w:divBdr>
    </w:div>
    <w:div w:id="1674527028">
      <w:bodyDiv w:val="1"/>
      <w:marLeft w:val="0"/>
      <w:marRight w:val="0"/>
      <w:marTop w:val="0"/>
      <w:marBottom w:val="0"/>
      <w:divBdr>
        <w:top w:val="none" w:sz="0" w:space="0" w:color="auto"/>
        <w:left w:val="none" w:sz="0" w:space="0" w:color="auto"/>
        <w:bottom w:val="none" w:sz="0" w:space="0" w:color="auto"/>
        <w:right w:val="none" w:sz="0" w:space="0" w:color="auto"/>
      </w:divBdr>
    </w:div>
    <w:div w:id="1675455454">
      <w:bodyDiv w:val="1"/>
      <w:marLeft w:val="0"/>
      <w:marRight w:val="0"/>
      <w:marTop w:val="0"/>
      <w:marBottom w:val="0"/>
      <w:divBdr>
        <w:top w:val="none" w:sz="0" w:space="0" w:color="auto"/>
        <w:left w:val="none" w:sz="0" w:space="0" w:color="auto"/>
        <w:bottom w:val="none" w:sz="0" w:space="0" w:color="auto"/>
        <w:right w:val="none" w:sz="0" w:space="0" w:color="auto"/>
      </w:divBdr>
    </w:div>
    <w:div w:id="1678580013">
      <w:marLeft w:val="0"/>
      <w:marRight w:val="0"/>
      <w:marTop w:val="0"/>
      <w:marBottom w:val="0"/>
      <w:divBdr>
        <w:top w:val="none" w:sz="0" w:space="0" w:color="auto"/>
        <w:left w:val="none" w:sz="0" w:space="0" w:color="auto"/>
        <w:bottom w:val="none" w:sz="0" w:space="0" w:color="auto"/>
        <w:right w:val="none" w:sz="0" w:space="0" w:color="auto"/>
      </w:divBdr>
    </w:div>
    <w:div w:id="1679842559">
      <w:bodyDiv w:val="1"/>
      <w:marLeft w:val="0"/>
      <w:marRight w:val="0"/>
      <w:marTop w:val="0"/>
      <w:marBottom w:val="0"/>
      <w:divBdr>
        <w:top w:val="none" w:sz="0" w:space="0" w:color="auto"/>
        <w:left w:val="none" w:sz="0" w:space="0" w:color="auto"/>
        <w:bottom w:val="none" w:sz="0" w:space="0" w:color="auto"/>
        <w:right w:val="none" w:sz="0" w:space="0" w:color="auto"/>
      </w:divBdr>
    </w:div>
    <w:div w:id="1680430427">
      <w:bodyDiv w:val="1"/>
      <w:marLeft w:val="0"/>
      <w:marRight w:val="0"/>
      <w:marTop w:val="0"/>
      <w:marBottom w:val="0"/>
      <w:divBdr>
        <w:top w:val="none" w:sz="0" w:space="0" w:color="auto"/>
        <w:left w:val="none" w:sz="0" w:space="0" w:color="auto"/>
        <w:bottom w:val="none" w:sz="0" w:space="0" w:color="auto"/>
        <w:right w:val="none" w:sz="0" w:space="0" w:color="auto"/>
      </w:divBdr>
    </w:div>
    <w:div w:id="1681396773">
      <w:bodyDiv w:val="1"/>
      <w:marLeft w:val="0"/>
      <w:marRight w:val="0"/>
      <w:marTop w:val="0"/>
      <w:marBottom w:val="0"/>
      <w:divBdr>
        <w:top w:val="none" w:sz="0" w:space="0" w:color="auto"/>
        <w:left w:val="none" w:sz="0" w:space="0" w:color="auto"/>
        <w:bottom w:val="none" w:sz="0" w:space="0" w:color="auto"/>
        <w:right w:val="none" w:sz="0" w:space="0" w:color="auto"/>
      </w:divBdr>
    </w:div>
    <w:div w:id="1683775214">
      <w:bodyDiv w:val="1"/>
      <w:marLeft w:val="0"/>
      <w:marRight w:val="0"/>
      <w:marTop w:val="0"/>
      <w:marBottom w:val="0"/>
      <w:divBdr>
        <w:top w:val="none" w:sz="0" w:space="0" w:color="auto"/>
        <w:left w:val="none" w:sz="0" w:space="0" w:color="auto"/>
        <w:bottom w:val="none" w:sz="0" w:space="0" w:color="auto"/>
        <w:right w:val="none" w:sz="0" w:space="0" w:color="auto"/>
      </w:divBdr>
    </w:div>
    <w:div w:id="1685403583">
      <w:bodyDiv w:val="1"/>
      <w:marLeft w:val="0"/>
      <w:marRight w:val="0"/>
      <w:marTop w:val="0"/>
      <w:marBottom w:val="0"/>
      <w:divBdr>
        <w:top w:val="none" w:sz="0" w:space="0" w:color="auto"/>
        <w:left w:val="none" w:sz="0" w:space="0" w:color="auto"/>
        <w:bottom w:val="none" w:sz="0" w:space="0" w:color="auto"/>
        <w:right w:val="none" w:sz="0" w:space="0" w:color="auto"/>
      </w:divBdr>
    </w:div>
    <w:div w:id="1688479991">
      <w:bodyDiv w:val="1"/>
      <w:marLeft w:val="0"/>
      <w:marRight w:val="0"/>
      <w:marTop w:val="0"/>
      <w:marBottom w:val="0"/>
      <w:divBdr>
        <w:top w:val="none" w:sz="0" w:space="0" w:color="auto"/>
        <w:left w:val="none" w:sz="0" w:space="0" w:color="auto"/>
        <w:bottom w:val="none" w:sz="0" w:space="0" w:color="auto"/>
        <w:right w:val="none" w:sz="0" w:space="0" w:color="auto"/>
      </w:divBdr>
    </w:div>
    <w:div w:id="1688751335">
      <w:bodyDiv w:val="1"/>
      <w:marLeft w:val="0"/>
      <w:marRight w:val="0"/>
      <w:marTop w:val="0"/>
      <w:marBottom w:val="0"/>
      <w:divBdr>
        <w:top w:val="none" w:sz="0" w:space="0" w:color="auto"/>
        <w:left w:val="none" w:sz="0" w:space="0" w:color="auto"/>
        <w:bottom w:val="none" w:sz="0" w:space="0" w:color="auto"/>
        <w:right w:val="none" w:sz="0" w:space="0" w:color="auto"/>
      </w:divBdr>
    </w:div>
    <w:div w:id="1688754534">
      <w:bodyDiv w:val="1"/>
      <w:marLeft w:val="0"/>
      <w:marRight w:val="0"/>
      <w:marTop w:val="0"/>
      <w:marBottom w:val="0"/>
      <w:divBdr>
        <w:top w:val="none" w:sz="0" w:space="0" w:color="auto"/>
        <w:left w:val="none" w:sz="0" w:space="0" w:color="auto"/>
        <w:bottom w:val="none" w:sz="0" w:space="0" w:color="auto"/>
        <w:right w:val="none" w:sz="0" w:space="0" w:color="auto"/>
      </w:divBdr>
    </w:div>
    <w:div w:id="1690137521">
      <w:bodyDiv w:val="1"/>
      <w:marLeft w:val="0"/>
      <w:marRight w:val="0"/>
      <w:marTop w:val="0"/>
      <w:marBottom w:val="0"/>
      <w:divBdr>
        <w:top w:val="none" w:sz="0" w:space="0" w:color="auto"/>
        <w:left w:val="none" w:sz="0" w:space="0" w:color="auto"/>
        <w:bottom w:val="none" w:sz="0" w:space="0" w:color="auto"/>
        <w:right w:val="none" w:sz="0" w:space="0" w:color="auto"/>
      </w:divBdr>
    </w:div>
    <w:div w:id="1690981511">
      <w:bodyDiv w:val="1"/>
      <w:marLeft w:val="0"/>
      <w:marRight w:val="0"/>
      <w:marTop w:val="0"/>
      <w:marBottom w:val="0"/>
      <w:divBdr>
        <w:top w:val="none" w:sz="0" w:space="0" w:color="auto"/>
        <w:left w:val="none" w:sz="0" w:space="0" w:color="auto"/>
        <w:bottom w:val="none" w:sz="0" w:space="0" w:color="auto"/>
        <w:right w:val="none" w:sz="0" w:space="0" w:color="auto"/>
      </w:divBdr>
    </w:div>
    <w:div w:id="1692611978">
      <w:bodyDiv w:val="1"/>
      <w:marLeft w:val="0"/>
      <w:marRight w:val="0"/>
      <w:marTop w:val="0"/>
      <w:marBottom w:val="0"/>
      <w:divBdr>
        <w:top w:val="none" w:sz="0" w:space="0" w:color="auto"/>
        <w:left w:val="none" w:sz="0" w:space="0" w:color="auto"/>
        <w:bottom w:val="none" w:sz="0" w:space="0" w:color="auto"/>
        <w:right w:val="none" w:sz="0" w:space="0" w:color="auto"/>
      </w:divBdr>
    </w:div>
    <w:div w:id="1692685376">
      <w:bodyDiv w:val="1"/>
      <w:marLeft w:val="0"/>
      <w:marRight w:val="0"/>
      <w:marTop w:val="0"/>
      <w:marBottom w:val="0"/>
      <w:divBdr>
        <w:top w:val="none" w:sz="0" w:space="0" w:color="auto"/>
        <w:left w:val="none" w:sz="0" w:space="0" w:color="auto"/>
        <w:bottom w:val="none" w:sz="0" w:space="0" w:color="auto"/>
        <w:right w:val="none" w:sz="0" w:space="0" w:color="auto"/>
      </w:divBdr>
    </w:div>
    <w:div w:id="1693846806">
      <w:bodyDiv w:val="1"/>
      <w:marLeft w:val="0"/>
      <w:marRight w:val="0"/>
      <w:marTop w:val="0"/>
      <w:marBottom w:val="0"/>
      <w:divBdr>
        <w:top w:val="none" w:sz="0" w:space="0" w:color="auto"/>
        <w:left w:val="none" w:sz="0" w:space="0" w:color="auto"/>
        <w:bottom w:val="none" w:sz="0" w:space="0" w:color="auto"/>
        <w:right w:val="none" w:sz="0" w:space="0" w:color="auto"/>
      </w:divBdr>
    </w:div>
    <w:div w:id="1696156250">
      <w:bodyDiv w:val="1"/>
      <w:marLeft w:val="0"/>
      <w:marRight w:val="0"/>
      <w:marTop w:val="0"/>
      <w:marBottom w:val="0"/>
      <w:divBdr>
        <w:top w:val="none" w:sz="0" w:space="0" w:color="auto"/>
        <w:left w:val="none" w:sz="0" w:space="0" w:color="auto"/>
        <w:bottom w:val="none" w:sz="0" w:space="0" w:color="auto"/>
        <w:right w:val="none" w:sz="0" w:space="0" w:color="auto"/>
      </w:divBdr>
    </w:div>
    <w:div w:id="1696227896">
      <w:bodyDiv w:val="1"/>
      <w:marLeft w:val="0"/>
      <w:marRight w:val="0"/>
      <w:marTop w:val="0"/>
      <w:marBottom w:val="0"/>
      <w:divBdr>
        <w:top w:val="none" w:sz="0" w:space="0" w:color="auto"/>
        <w:left w:val="none" w:sz="0" w:space="0" w:color="auto"/>
        <w:bottom w:val="none" w:sz="0" w:space="0" w:color="auto"/>
        <w:right w:val="none" w:sz="0" w:space="0" w:color="auto"/>
      </w:divBdr>
    </w:div>
    <w:div w:id="1697807727">
      <w:bodyDiv w:val="1"/>
      <w:marLeft w:val="0"/>
      <w:marRight w:val="0"/>
      <w:marTop w:val="0"/>
      <w:marBottom w:val="0"/>
      <w:divBdr>
        <w:top w:val="none" w:sz="0" w:space="0" w:color="auto"/>
        <w:left w:val="none" w:sz="0" w:space="0" w:color="auto"/>
        <w:bottom w:val="none" w:sz="0" w:space="0" w:color="auto"/>
        <w:right w:val="none" w:sz="0" w:space="0" w:color="auto"/>
      </w:divBdr>
    </w:div>
    <w:div w:id="1698433165">
      <w:bodyDiv w:val="1"/>
      <w:marLeft w:val="0"/>
      <w:marRight w:val="0"/>
      <w:marTop w:val="0"/>
      <w:marBottom w:val="0"/>
      <w:divBdr>
        <w:top w:val="none" w:sz="0" w:space="0" w:color="auto"/>
        <w:left w:val="none" w:sz="0" w:space="0" w:color="auto"/>
        <w:bottom w:val="none" w:sz="0" w:space="0" w:color="auto"/>
        <w:right w:val="none" w:sz="0" w:space="0" w:color="auto"/>
      </w:divBdr>
    </w:div>
    <w:div w:id="1702893832">
      <w:bodyDiv w:val="1"/>
      <w:marLeft w:val="0"/>
      <w:marRight w:val="0"/>
      <w:marTop w:val="0"/>
      <w:marBottom w:val="0"/>
      <w:divBdr>
        <w:top w:val="none" w:sz="0" w:space="0" w:color="auto"/>
        <w:left w:val="none" w:sz="0" w:space="0" w:color="auto"/>
        <w:bottom w:val="none" w:sz="0" w:space="0" w:color="auto"/>
        <w:right w:val="none" w:sz="0" w:space="0" w:color="auto"/>
      </w:divBdr>
      <w:divsChild>
        <w:div w:id="202063137">
          <w:marLeft w:val="0"/>
          <w:marRight w:val="0"/>
          <w:marTop w:val="0"/>
          <w:marBottom w:val="0"/>
          <w:divBdr>
            <w:top w:val="none" w:sz="0" w:space="0" w:color="auto"/>
            <w:left w:val="none" w:sz="0" w:space="0" w:color="auto"/>
            <w:bottom w:val="none" w:sz="0" w:space="0" w:color="auto"/>
            <w:right w:val="none" w:sz="0" w:space="0" w:color="auto"/>
          </w:divBdr>
        </w:div>
        <w:div w:id="218134508">
          <w:marLeft w:val="0"/>
          <w:marRight w:val="0"/>
          <w:marTop w:val="0"/>
          <w:marBottom w:val="0"/>
          <w:divBdr>
            <w:top w:val="none" w:sz="0" w:space="0" w:color="auto"/>
            <w:left w:val="none" w:sz="0" w:space="0" w:color="auto"/>
            <w:bottom w:val="none" w:sz="0" w:space="0" w:color="auto"/>
            <w:right w:val="none" w:sz="0" w:space="0" w:color="auto"/>
          </w:divBdr>
        </w:div>
        <w:div w:id="317419389">
          <w:marLeft w:val="0"/>
          <w:marRight w:val="0"/>
          <w:marTop w:val="0"/>
          <w:marBottom w:val="0"/>
          <w:divBdr>
            <w:top w:val="none" w:sz="0" w:space="0" w:color="auto"/>
            <w:left w:val="none" w:sz="0" w:space="0" w:color="auto"/>
            <w:bottom w:val="none" w:sz="0" w:space="0" w:color="auto"/>
            <w:right w:val="none" w:sz="0" w:space="0" w:color="auto"/>
          </w:divBdr>
        </w:div>
        <w:div w:id="389964040">
          <w:marLeft w:val="0"/>
          <w:marRight w:val="0"/>
          <w:marTop w:val="0"/>
          <w:marBottom w:val="0"/>
          <w:divBdr>
            <w:top w:val="none" w:sz="0" w:space="0" w:color="auto"/>
            <w:left w:val="none" w:sz="0" w:space="0" w:color="auto"/>
            <w:bottom w:val="none" w:sz="0" w:space="0" w:color="auto"/>
            <w:right w:val="none" w:sz="0" w:space="0" w:color="auto"/>
          </w:divBdr>
        </w:div>
        <w:div w:id="417215676">
          <w:marLeft w:val="0"/>
          <w:marRight w:val="0"/>
          <w:marTop w:val="0"/>
          <w:marBottom w:val="0"/>
          <w:divBdr>
            <w:top w:val="none" w:sz="0" w:space="0" w:color="auto"/>
            <w:left w:val="none" w:sz="0" w:space="0" w:color="auto"/>
            <w:bottom w:val="none" w:sz="0" w:space="0" w:color="auto"/>
            <w:right w:val="none" w:sz="0" w:space="0" w:color="auto"/>
          </w:divBdr>
        </w:div>
        <w:div w:id="449209806">
          <w:marLeft w:val="0"/>
          <w:marRight w:val="0"/>
          <w:marTop w:val="0"/>
          <w:marBottom w:val="0"/>
          <w:divBdr>
            <w:top w:val="none" w:sz="0" w:space="0" w:color="auto"/>
            <w:left w:val="none" w:sz="0" w:space="0" w:color="auto"/>
            <w:bottom w:val="none" w:sz="0" w:space="0" w:color="auto"/>
            <w:right w:val="none" w:sz="0" w:space="0" w:color="auto"/>
          </w:divBdr>
        </w:div>
        <w:div w:id="849561652">
          <w:marLeft w:val="0"/>
          <w:marRight w:val="0"/>
          <w:marTop w:val="0"/>
          <w:marBottom w:val="0"/>
          <w:divBdr>
            <w:top w:val="none" w:sz="0" w:space="0" w:color="auto"/>
            <w:left w:val="none" w:sz="0" w:space="0" w:color="auto"/>
            <w:bottom w:val="none" w:sz="0" w:space="0" w:color="auto"/>
            <w:right w:val="none" w:sz="0" w:space="0" w:color="auto"/>
          </w:divBdr>
        </w:div>
        <w:div w:id="1028875782">
          <w:marLeft w:val="0"/>
          <w:marRight w:val="0"/>
          <w:marTop w:val="0"/>
          <w:marBottom w:val="0"/>
          <w:divBdr>
            <w:top w:val="none" w:sz="0" w:space="0" w:color="auto"/>
            <w:left w:val="none" w:sz="0" w:space="0" w:color="auto"/>
            <w:bottom w:val="none" w:sz="0" w:space="0" w:color="auto"/>
            <w:right w:val="none" w:sz="0" w:space="0" w:color="auto"/>
          </w:divBdr>
        </w:div>
        <w:div w:id="1147164735">
          <w:marLeft w:val="0"/>
          <w:marRight w:val="0"/>
          <w:marTop w:val="0"/>
          <w:marBottom w:val="0"/>
          <w:divBdr>
            <w:top w:val="none" w:sz="0" w:space="0" w:color="auto"/>
            <w:left w:val="none" w:sz="0" w:space="0" w:color="auto"/>
            <w:bottom w:val="none" w:sz="0" w:space="0" w:color="auto"/>
            <w:right w:val="none" w:sz="0" w:space="0" w:color="auto"/>
          </w:divBdr>
        </w:div>
        <w:div w:id="1474329196">
          <w:marLeft w:val="0"/>
          <w:marRight w:val="0"/>
          <w:marTop w:val="0"/>
          <w:marBottom w:val="0"/>
          <w:divBdr>
            <w:top w:val="none" w:sz="0" w:space="0" w:color="auto"/>
            <w:left w:val="none" w:sz="0" w:space="0" w:color="auto"/>
            <w:bottom w:val="none" w:sz="0" w:space="0" w:color="auto"/>
            <w:right w:val="none" w:sz="0" w:space="0" w:color="auto"/>
          </w:divBdr>
        </w:div>
        <w:div w:id="1529558981">
          <w:marLeft w:val="0"/>
          <w:marRight w:val="0"/>
          <w:marTop w:val="0"/>
          <w:marBottom w:val="0"/>
          <w:divBdr>
            <w:top w:val="none" w:sz="0" w:space="0" w:color="auto"/>
            <w:left w:val="none" w:sz="0" w:space="0" w:color="auto"/>
            <w:bottom w:val="none" w:sz="0" w:space="0" w:color="auto"/>
            <w:right w:val="none" w:sz="0" w:space="0" w:color="auto"/>
          </w:divBdr>
        </w:div>
        <w:div w:id="1542399878">
          <w:marLeft w:val="0"/>
          <w:marRight w:val="0"/>
          <w:marTop w:val="0"/>
          <w:marBottom w:val="0"/>
          <w:divBdr>
            <w:top w:val="none" w:sz="0" w:space="0" w:color="auto"/>
            <w:left w:val="none" w:sz="0" w:space="0" w:color="auto"/>
            <w:bottom w:val="none" w:sz="0" w:space="0" w:color="auto"/>
            <w:right w:val="none" w:sz="0" w:space="0" w:color="auto"/>
          </w:divBdr>
        </w:div>
        <w:div w:id="1754550278">
          <w:marLeft w:val="0"/>
          <w:marRight w:val="0"/>
          <w:marTop w:val="0"/>
          <w:marBottom w:val="0"/>
          <w:divBdr>
            <w:top w:val="none" w:sz="0" w:space="0" w:color="auto"/>
            <w:left w:val="none" w:sz="0" w:space="0" w:color="auto"/>
            <w:bottom w:val="none" w:sz="0" w:space="0" w:color="auto"/>
            <w:right w:val="none" w:sz="0" w:space="0" w:color="auto"/>
          </w:divBdr>
        </w:div>
        <w:div w:id="1799060886">
          <w:marLeft w:val="0"/>
          <w:marRight w:val="0"/>
          <w:marTop w:val="0"/>
          <w:marBottom w:val="0"/>
          <w:divBdr>
            <w:top w:val="none" w:sz="0" w:space="0" w:color="auto"/>
            <w:left w:val="none" w:sz="0" w:space="0" w:color="auto"/>
            <w:bottom w:val="none" w:sz="0" w:space="0" w:color="auto"/>
            <w:right w:val="none" w:sz="0" w:space="0" w:color="auto"/>
          </w:divBdr>
        </w:div>
        <w:div w:id="1817646870">
          <w:marLeft w:val="0"/>
          <w:marRight w:val="0"/>
          <w:marTop w:val="0"/>
          <w:marBottom w:val="0"/>
          <w:divBdr>
            <w:top w:val="none" w:sz="0" w:space="0" w:color="auto"/>
            <w:left w:val="none" w:sz="0" w:space="0" w:color="auto"/>
            <w:bottom w:val="none" w:sz="0" w:space="0" w:color="auto"/>
            <w:right w:val="none" w:sz="0" w:space="0" w:color="auto"/>
          </w:divBdr>
        </w:div>
        <w:div w:id="1874996969">
          <w:marLeft w:val="0"/>
          <w:marRight w:val="0"/>
          <w:marTop w:val="0"/>
          <w:marBottom w:val="0"/>
          <w:divBdr>
            <w:top w:val="none" w:sz="0" w:space="0" w:color="auto"/>
            <w:left w:val="none" w:sz="0" w:space="0" w:color="auto"/>
            <w:bottom w:val="none" w:sz="0" w:space="0" w:color="auto"/>
            <w:right w:val="none" w:sz="0" w:space="0" w:color="auto"/>
          </w:divBdr>
        </w:div>
        <w:div w:id="1895584981">
          <w:marLeft w:val="0"/>
          <w:marRight w:val="0"/>
          <w:marTop w:val="0"/>
          <w:marBottom w:val="0"/>
          <w:divBdr>
            <w:top w:val="none" w:sz="0" w:space="0" w:color="auto"/>
            <w:left w:val="none" w:sz="0" w:space="0" w:color="auto"/>
            <w:bottom w:val="none" w:sz="0" w:space="0" w:color="auto"/>
            <w:right w:val="none" w:sz="0" w:space="0" w:color="auto"/>
          </w:divBdr>
        </w:div>
        <w:div w:id="1927032291">
          <w:marLeft w:val="0"/>
          <w:marRight w:val="0"/>
          <w:marTop w:val="0"/>
          <w:marBottom w:val="0"/>
          <w:divBdr>
            <w:top w:val="none" w:sz="0" w:space="0" w:color="auto"/>
            <w:left w:val="none" w:sz="0" w:space="0" w:color="auto"/>
            <w:bottom w:val="none" w:sz="0" w:space="0" w:color="auto"/>
            <w:right w:val="none" w:sz="0" w:space="0" w:color="auto"/>
          </w:divBdr>
        </w:div>
        <w:div w:id="2064594046">
          <w:marLeft w:val="0"/>
          <w:marRight w:val="0"/>
          <w:marTop w:val="0"/>
          <w:marBottom w:val="0"/>
          <w:divBdr>
            <w:top w:val="none" w:sz="0" w:space="0" w:color="auto"/>
            <w:left w:val="none" w:sz="0" w:space="0" w:color="auto"/>
            <w:bottom w:val="none" w:sz="0" w:space="0" w:color="auto"/>
            <w:right w:val="none" w:sz="0" w:space="0" w:color="auto"/>
          </w:divBdr>
        </w:div>
      </w:divsChild>
    </w:div>
    <w:div w:id="1703481345">
      <w:bodyDiv w:val="1"/>
      <w:marLeft w:val="0"/>
      <w:marRight w:val="0"/>
      <w:marTop w:val="0"/>
      <w:marBottom w:val="0"/>
      <w:divBdr>
        <w:top w:val="none" w:sz="0" w:space="0" w:color="auto"/>
        <w:left w:val="none" w:sz="0" w:space="0" w:color="auto"/>
        <w:bottom w:val="none" w:sz="0" w:space="0" w:color="auto"/>
        <w:right w:val="none" w:sz="0" w:space="0" w:color="auto"/>
      </w:divBdr>
    </w:div>
    <w:div w:id="1703554954">
      <w:bodyDiv w:val="1"/>
      <w:marLeft w:val="0"/>
      <w:marRight w:val="0"/>
      <w:marTop w:val="0"/>
      <w:marBottom w:val="0"/>
      <w:divBdr>
        <w:top w:val="none" w:sz="0" w:space="0" w:color="auto"/>
        <w:left w:val="none" w:sz="0" w:space="0" w:color="auto"/>
        <w:bottom w:val="none" w:sz="0" w:space="0" w:color="auto"/>
        <w:right w:val="none" w:sz="0" w:space="0" w:color="auto"/>
      </w:divBdr>
    </w:div>
    <w:div w:id="1703941463">
      <w:bodyDiv w:val="1"/>
      <w:marLeft w:val="0"/>
      <w:marRight w:val="0"/>
      <w:marTop w:val="0"/>
      <w:marBottom w:val="0"/>
      <w:divBdr>
        <w:top w:val="none" w:sz="0" w:space="0" w:color="auto"/>
        <w:left w:val="none" w:sz="0" w:space="0" w:color="auto"/>
        <w:bottom w:val="none" w:sz="0" w:space="0" w:color="auto"/>
        <w:right w:val="none" w:sz="0" w:space="0" w:color="auto"/>
      </w:divBdr>
    </w:div>
    <w:div w:id="1709715478">
      <w:bodyDiv w:val="1"/>
      <w:marLeft w:val="0"/>
      <w:marRight w:val="0"/>
      <w:marTop w:val="0"/>
      <w:marBottom w:val="0"/>
      <w:divBdr>
        <w:top w:val="none" w:sz="0" w:space="0" w:color="auto"/>
        <w:left w:val="none" w:sz="0" w:space="0" w:color="auto"/>
        <w:bottom w:val="none" w:sz="0" w:space="0" w:color="auto"/>
        <w:right w:val="none" w:sz="0" w:space="0" w:color="auto"/>
      </w:divBdr>
    </w:div>
    <w:div w:id="1710107796">
      <w:bodyDiv w:val="1"/>
      <w:marLeft w:val="0"/>
      <w:marRight w:val="0"/>
      <w:marTop w:val="0"/>
      <w:marBottom w:val="0"/>
      <w:divBdr>
        <w:top w:val="none" w:sz="0" w:space="0" w:color="auto"/>
        <w:left w:val="none" w:sz="0" w:space="0" w:color="auto"/>
        <w:bottom w:val="none" w:sz="0" w:space="0" w:color="auto"/>
        <w:right w:val="none" w:sz="0" w:space="0" w:color="auto"/>
      </w:divBdr>
    </w:div>
    <w:div w:id="1711999058">
      <w:bodyDiv w:val="1"/>
      <w:marLeft w:val="0"/>
      <w:marRight w:val="0"/>
      <w:marTop w:val="0"/>
      <w:marBottom w:val="0"/>
      <w:divBdr>
        <w:top w:val="none" w:sz="0" w:space="0" w:color="auto"/>
        <w:left w:val="none" w:sz="0" w:space="0" w:color="auto"/>
        <w:bottom w:val="none" w:sz="0" w:space="0" w:color="auto"/>
        <w:right w:val="none" w:sz="0" w:space="0" w:color="auto"/>
      </w:divBdr>
    </w:div>
    <w:div w:id="1717462225">
      <w:bodyDiv w:val="1"/>
      <w:marLeft w:val="0"/>
      <w:marRight w:val="0"/>
      <w:marTop w:val="0"/>
      <w:marBottom w:val="0"/>
      <w:divBdr>
        <w:top w:val="none" w:sz="0" w:space="0" w:color="auto"/>
        <w:left w:val="none" w:sz="0" w:space="0" w:color="auto"/>
        <w:bottom w:val="none" w:sz="0" w:space="0" w:color="auto"/>
        <w:right w:val="none" w:sz="0" w:space="0" w:color="auto"/>
      </w:divBdr>
    </w:div>
    <w:div w:id="1717854408">
      <w:bodyDiv w:val="1"/>
      <w:marLeft w:val="0"/>
      <w:marRight w:val="0"/>
      <w:marTop w:val="0"/>
      <w:marBottom w:val="0"/>
      <w:divBdr>
        <w:top w:val="none" w:sz="0" w:space="0" w:color="auto"/>
        <w:left w:val="none" w:sz="0" w:space="0" w:color="auto"/>
        <w:bottom w:val="none" w:sz="0" w:space="0" w:color="auto"/>
        <w:right w:val="none" w:sz="0" w:space="0" w:color="auto"/>
      </w:divBdr>
    </w:div>
    <w:div w:id="1719166162">
      <w:bodyDiv w:val="1"/>
      <w:marLeft w:val="0"/>
      <w:marRight w:val="0"/>
      <w:marTop w:val="0"/>
      <w:marBottom w:val="0"/>
      <w:divBdr>
        <w:top w:val="none" w:sz="0" w:space="0" w:color="auto"/>
        <w:left w:val="none" w:sz="0" w:space="0" w:color="auto"/>
        <w:bottom w:val="none" w:sz="0" w:space="0" w:color="auto"/>
        <w:right w:val="none" w:sz="0" w:space="0" w:color="auto"/>
      </w:divBdr>
    </w:div>
    <w:div w:id="1722052619">
      <w:bodyDiv w:val="1"/>
      <w:marLeft w:val="0"/>
      <w:marRight w:val="0"/>
      <w:marTop w:val="0"/>
      <w:marBottom w:val="0"/>
      <w:divBdr>
        <w:top w:val="none" w:sz="0" w:space="0" w:color="auto"/>
        <w:left w:val="none" w:sz="0" w:space="0" w:color="auto"/>
        <w:bottom w:val="none" w:sz="0" w:space="0" w:color="auto"/>
        <w:right w:val="none" w:sz="0" w:space="0" w:color="auto"/>
      </w:divBdr>
    </w:div>
    <w:div w:id="1723405840">
      <w:bodyDiv w:val="1"/>
      <w:marLeft w:val="0"/>
      <w:marRight w:val="0"/>
      <w:marTop w:val="0"/>
      <w:marBottom w:val="0"/>
      <w:divBdr>
        <w:top w:val="none" w:sz="0" w:space="0" w:color="auto"/>
        <w:left w:val="none" w:sz="0" w:space="0" w:color="auto"/>
        <w:bottom w:val="none" w:sz="0" w:space="0" w:color="auto"/>
        <w:right w:val="none" w:sz="0" w:space="0" w:color="auto"/>
      </w:divBdr>
    </w:div>
    <w:div w:id="1725792140">
      <w:bodyDiv w:val="1"/>
      <w:marLeft w:val="0"/>
      <w:marRight w:val="0"/>
      <w:marTop w:val="0"/>
      <w:marBottom w:val="0"/>
      <w:divBdr>
        <w:top w:val="none" w:sz="0" w:space="0" w:color="auto"/>
        <w:left w:val="none" w:sz="0" w:space="0" w:color="auto"/>
        <w:bottom w:val="none" w:sz="0" w:space="0" w:color="auto"/>
        <w:right w:val="none" w:sz="0" w:space="0" w:color="auto"/>
      </w:divBdr>
    </w:div>
    <w:div w:id="1728914262">
      <w:bodyDiv w:val="1"/>
      <w:marLeft w:val="0"/>
      <w:marRight w:val="0"/>
      <w:marTop w:val="0"/>
      <w:marBottom w:val="0"/>
      <w:divBdr>
        <w:top w:val="none" w:sz="0" w:space="0" w:color="auto"/>
        <w:left w:val="none" w:sz="0" w:space="0" w:color="auto"/>
        <w:bottom w:val="none" w:sz="0" w:space="0" w:color="auto"/>
        <w:right w:val="none" w:sz="0" w:space="0" w:color="auto"/>
      </w:divBdr>
    </w:div>
    <w:div w:id="1729306073">
      <w:bodyDiv w:val="1"/>
      <w:marLeft w:val="0"/>
      <w:marRight w:val="0"/>
      <w:marTop w:val="0"/>
      <w:marBottom w:val="0"/>
      <w:divBdr>
        <w:top w:val="none" w:sz="0" w:space="0" w:color="auto"/>
        <w:left w:val="none" w:sz="0" w:space="0" w:color="auto"/>
        <w:bottom w:val="none" w:sz="0" w:space="0" w:color="auto"/>
        <w:right w:val="none" w:sz="0" w:space="0" w:color="auto"/>
      </w:divBdr>
    </w:div>
    <w:div w:id="1729645242">
      <w:marLeft w:val="0"/>
      <w:marRight w:val="0"/>
      <w:marTop w:val="0"/>
      <w:marBottom w:val="0"/>
      <w:divBdr>
        <w:top w:val="none" w:sz="0" w:space="0" w:color="auto"/>
        <w:left w:val="none" w:sz="0" w:space="0" w:color="auto"/>
        <w:bottom w:val="none" w:sz="0" w:space="0" w:color="auto"/>
        <w:right w:val="none" w:sz="0" w:space="0" w:color="auto"/>
      </w:divBdr>
    </w:div>
    <w:div w:id="1730959747">
      <w:bodyDiv w:val="1"/>
      <w:marLeft w:val="0"/>
      <w:marRight w:val="0"/>
      <w:marTop w:val="0"/>
      <w:marBottom w:val="0"/>
      <w:divBdr>
        <w:top w:val="none" w:sz="0" w:space="0" w:color="auto"/>
        <w:left w:val="none" w:sz="0" w:space="0" w:color="auto"/>
        <w:bottom w:val="none" w:sz="0" w:space="0" w:color="auto"/>
        <w:right w:val="none" w:sz="0" w:space="0" w:color="auto"/>
      </w:divBdr>
    </w:div>
    <w:div w:id="1733041463">
      <w:bodyDiv w:val="1"/>
      <w:marLeft w:val="0"/>
      <w:marRight w:val="0"/>
      <w:marTop w:val="0"/>
      <w:marBottom w:val="0"/>
      <w:divBdr>
        <w:top w:val="none" w:sz="0" w:space="0" w:color="auto"/>
        <w:left w:val="none" w:sz="0" w:space="0" w:color="auto"/>
        <w:bottom w:val="none" w:sz="0" w:space="0" w:color="auto"/>
        <w:right w:val="none" w:sz="0" w:space="0" w:color="auto"/>
      </w:divBdr>
    </w:div>
    <w:div w:id="1734158164">
      <w:bodyDiv w:val="1"/>
      <w:marLeft w:val="0"/>
      <w:marRight w:val="0"/>
      <w:marTop w:val="0"/>
      <w:marBottom w:val="0"/>
      <w:divBdr>
        <w:top w:val="none" w:sz="0" w:space="0" w:color="auto"/>
        <w:left w:val="none" w:sz="0" w:space="0" w:color="auto"/>
        <w:bottom w:val="none" w:sz="0" w:space="0" w:color="auto"/>
        <w:right w:val="none" w:sz="0" w:space="0" w:color="auto"/>
      </w:divBdr>
    </w:div>
    <w:div w:id="1735078427">
      <w:bodyDiv w:val="1"/>
      <w:marLeft w:val="0"/>
      <w:marRight w:val="0"/>
      <w:marTop w:val="0"/>
      <w:marBottom w:val="0"/>
      <w:divBdr>
        <w:top w:val="none" w:sz="0" w:space="0" w:color="auto"/>
        <w:left w:val="none" w:sz="0" w:space="0" w:color="auto"/>
        <w:bottom w:val="none" w:sz="0" w:space="0" w:color="auto"/>
        <w:right w:val="none" w:sz="0" w:space="0" w:color="auto"/>
      </w:divBdr>
    </w:div>
    <w:div w:id="1735617550">
      <w:bodyDiv w:val="1"/>
      <w:marLeft w:val="0"/>
      <w:marRight w:val="0"/>
      <w:marTop w:val="0"/>
      <w:marBottom w:val="0"/>
      <w:divBdr>
        <w:top w:val="none" w:sz="0" w:space="0" w:color="auto"/>
        <w:left w:val="none" w:sz="0" w:space="0" w:color="auto"/>
        <w:bottom w:val="none" w:sz="0" w:space="0" w:color="auto"/>
        <w:right w:val="none" w:sz="0" w:space="0" w:color="auto"/>
      </w:divBdr>
    </w:div>
    <w:div w:id="1737972927">
      <w:bodyDiv w:val="1"/>
      <w:marLeft w:val="0"/>
      <w:marRight w:val="0"/>
      <w:marTop w:val="0"/>
      <w:marBottom w:val="0"/>
      <w:divBdr>
        <w:top w:val="none" w:sz="0" w:space="0" w:color="auto"/>
        <w:left w:val="none" w:sz="0" w:space="0" w:color="auto"/>
        <w:bottom w:val="none" w:sz="0" w:space="0" w:color="auto"/>
        <w:right w:val="none" w:sz="0" w:space="0" w:color="auto"/>
      </w:divBdr>
      <w:divsChild>
        <w:div w:id="1307277847">
          <w:marLeft w:val="0"/>
          <w:marRight w:val="0"/>
          <w:marTop w:val="0"/>
          <w:marBottom w:val="0"/>
          <w:divBdr>
            <w:top w:val="none" w:sz="0" w:space="0" w:color="auto"/>
            <w:left w:val="none" w:sz="0" w:space="0" w:color="auto"/>
            <w:bottom w:val="none" w:sz="0" w:space="0" w:color="auto"/>
            <w:right w:val="none" w:sz="0" w:space="0" w:color="auto"/>
          </w:divBdr>
          <w:divsChild>
            <w:div w:id="30494770">
              <w:marLeft w:val="0"/>
              <w:marRight w:val="0"/>
              <w:marTop w:val="0"/>
              <w:marBottom w:val="0"/>
              <w:divBdr>
                <w:top w:val="none" w:sz="0" w:space="0" w:color="auto"/>
                <w:left w:val="none" w:sz="0" w:space="0" w:color="auto"/>
                <w:bottom w:val="none" w:sz="0" w:space="0" w:color="auto"/>
                <w:right w:val="none" w:sz="0" w:space="0" w:color="auto"/>
              </w:divBdr>
            </w:div>
            <w:div w:id="31686079">
              <w:marLeft w:val="0"/>
              <w:marRight w:val="0"/>
              <w:marTop w:val="0"/>
              <w:marBottom w:val="0"/>
              <w:divBdr>
                <w:top w:val="none" w:sz="0" w:space="0" w:color="auto"/>
                <w:left w:val="none" w:sz="0" w:space="0" w:color="auto"/>
                <w:bottom w:val="none" w:sz="0" w:space="0" w:color="auto"/>
                <w:right w:val="none" w:sz="0" w:space="0" w:color="auto"/>
              </w:divBdr>
            </w:div>
            <w:div w:id="32392734">
              <w:marLeft w:val="0"/>
              <w:marRight w:val="0"/>
              <w:marTop w:val="0"/>
              <w:marBottom w:val="0"/>
              <w:divBdr>
                <w:top w:val="none" w:sz="0" w:space="0" w:color="auto"/>
                <w:left w:val="none" w:sz="0" w:space="0" w:color="auto"/>
                <w:bottom w:val="none" w:sz="0" w:space="0" w:color="auto"/>
                <w:right w:val="none" w:sz="0" w:space="0" w:color="auto"/>
              </w:divBdr>
            </w:div>
            <w:div w:id="54815844">
              <w:marLeft w:val="0"/>
              <w:marRight w:val="0"/>
              <w:marTop w:val="0"/>
              <w:marBottom w:val="0"/>
              <w:divBdr>
                <w:top w:val="none" w:sz="0" w:space="0" w:color="auto"/>
                <w:left w:val="none" w:sz="0" w:space="0" w:color="auto"/>
                <w:bottom w:val="none" w:sz="0" w:space="0" w:color="auto"/>
                <w:right w:val="none" w:sz="0" w:space="0" w:color="auto"/>
              </w:divBdr>
            </w:div>
            <w:div w:id="71390235">
              <w:marLeft w:val="0"/>
              <w:marRight w:val="0"/>
              <w:marTop w:val="0"/>
              <w:marBottom w:val="0"/>
              <w:divBdr>
                <w:top w:val="none" w:sz="0" w:space="0" w:color="auto"/>
                <w:left w:val="none" w:sz="0" w:space="0" w:color="auto"/>
                <w:bottom w:val="none" w:sz="0" w:space="0" w:color="auto"/>
                <w:right w:val="none" w:sz="0" w:space="0" w:color="auto"/>
              </w:divBdr>
            </w:div>
            <w:div w:id="79103698">
              <w:marLeft w:val="0"/>
              <w:marRight w:val="0"/>
              <w:marTop w:val="0"/>
              <w:marBottom w:val="0"/>
              <w:divBdr>
                <w:top w:val="none" w:sz="0" w:space="0" w:color="auto"/>
                <w:left w:val="none" w:sz="0" w:space="0" w:color="auto"/>
                <w:bottom w:val="none" w:sz="0" w:space="0" w:color="auto"/>
                <w:right w:val="none" w:sz="0" w:space="0" w:color="auto"/>
              </w:divBdr>
            </w:div>
            <w:div w:id="88547159">
              <w:marLeft w:val="0"/>
              <w:marRight w:val="0"/>
              <w:marTop w:val="0"/>
              <w:marBottom w:val="0"/>
              <w:divBdr>
                <w:top w:val="none" w:sz="0" w:space="0" w:color="auto"/>
                <w:left w:val="none" w:sz="0" w:space="0" w:color="auto"/>
                <w:bottom w:val="none" w:sz="0" w:space="0" w:color="auto"/>
                <w:right w:val="none" w:sz="0" w:space="0" w:color="auto"/>
              </w:divBdr>
            </w:div>
            <w:div w:id="97530816">
              <w:marLeft w:val="0"/>
              <w:marRight w:val="0"/>
              <w:marTop w:val="0"/>
              <w:marBottom w:val="0"/>
              <w:divBdr>
                <w:top w:val="none" w:sz="0" w:space="0" w:color="auto"/>
                <w:left w:val="none" w:sz="0" w:space="0" w:color="auto"/>
                <w:bottom w:val="none" w:sz="0" w:space="0" w:color="auto"/>
                <w:right w:val="none" w:sz="0" w:space="0" w:color="auto"/>
              </w:divBdr>
            </w:div>
            <w:div w:id="100686889">
              <w:marLeft w:val="0"/>
              <w:marRight w:val="0"/>
              <w:marTop w:val="0"/>
              <w:marBottom w:val="0"/>
              <w:divBdr>
                <w:top w:val="none" w:sz="0" w:space="0" w:color="auto"/>
                <w:left w:val="none" w:sz="0" w:space="0" w:color="auto"/>
                <w:bottom w:val="none" w:sz="0" w:space="0" w:color="auto"/>
                <w:right w:val="none" w:sz="0" w:space="0" w:color="auto"/>
              </w:divBdr>
            </w:div>
            <w:div w:id="114637582">
              <w:marLeft w:val="0"/>
              <w:marRight w:val="0"/>
              <w:marTop w:val="0"/>
              <w:marBottom w:val="0"/>
              <w:divBdr>
                <w:top w:val="none" w:sz="0" w:space="0" w:color="auto"/>
                <w:left w:val="none" w:sz="0" w:space="0" w:color="auto"/>
                <w:bottom w:val="none" w:sz="0" w:space="0" w:color="auto"/>
                <w:right w:val="none" w:sz="0" w:space="0" w:color="auto"/>
              </w:divBdr>
            </w:div>
            <w:div w:id="137067391">
              <w:marLeft w:val="0"/>
              <w:marRight w:val="0"/>
              <w:marTop w:val="0"/>
              <w:marBottom w:val="0"/>
              <w:divBdr>
                <w:top w:val="none" w:sz="0" w:space="0" w:color="auto"/>
                <w:left w:val="none" w:sz="0" w:space="0" w:color="auto"/>
                <w:bottom w:val="none" w:sz="0" w:space="0" w:color="auto"/>
                <w:right w:val="none" w:sz="0" w:space="0" w:color="auto"/>
              </w:divBdr>
            </w:div>
            <w:div w:id="166022198">
              <w:marLeft w:val="0"/>
              <w:marRight w:val="0"/>
              <w:marTop w:val="0"/>
              <w:marBottom w:val="0"/>
              <w:divBdr>
                <w:top w:val="none" w:sz="0" w:space="0" w:color="auto"/>
                <w:left w:val="none" w:sz="0" w:space="0" w:color="auto"/>
                <w:bottom w:val="none" w:sz="0" w:space="0" w:color="auto"/>
                <w:right w:val="none" w:sz="0" w:space="0" w:color="auto"/>
              </w:divBdr>
            </w:div>
            <w:div w:id="189688908">
              <w:marLeft w:val="0"/>
              <w:marRight w:val="0"/>
              <w:marTop w:val="0"/>
              <w:marBottom w:val="0"/>
              <w:divBdr>
                <w:top w:val="none" w:sz="0" w:space="0" w:color="auto"/>
                <w:left w:val="none" w:sz="0" w:space="0" w:color="auto"/>
                <w:bottom w:val="none" w:sz="0" w:space="0" w:color="auto"/>
                <w:right w:val="none" w:sz="0" w:space="0" w:color="auto"/>
              </w:divBdr>
            </w:div>
            <w:div w:id="191962996">
              <w:marLeft w:val="0"/>
              <w:marRight w:val="0"/>
              <w:marTop w:val="0"/>
              <w:marBottom w:val="0"/>
              <w:divBdr>
                <w:top w:val="none" w:sz="0" w:space="0" w:color="auto"/>
                <w:left w:val="none" w:sz="0" w:space="0" w:color="auto"/>
                <w:bottom w:val="none" w:sz="0" w:space="0" w:color="auto"/>
                <w:right w:val="none" w:sz="0" w:space="0" w:color="auto"/>
              </w:divBdr>
            </w:div>
            <w:div w:id="197014775">
              <w:marLeft w:val="0"/>
              <w:marRight w:val="0"/>
              <w:marTop w:val="0"/>
              <w:marBottom w:val="0"/>
              <w:divBdr>
                <w:top w:val="none" w:sz="0" w:space="0" w:color="auto"/>
                <w:left w:val="none" w:sz="0" w:space="0" w:color="auto"/>
                <w:bottom w:val="none" w:sz="0" w:space="0" w:color="auto"/>
                <w:right w:val="none" w:sz="0" w:space="0" w:color="auto"/>
              </w:divBdr>
            </w:div>
            <w:div w:id="200017836">
              <w:marLeft w:val="0"/>
              <w:marRight w:val="0"/>
              <w:marTop w:val="0"/>
              <w:marBottom w:val="0"/>
              <w:divBdr>
                <w:top w:val="none" w:sz="0" w:space="0" w:color="auto"/>
                <w:left w:val="none" w:sz="0" w:space="0" w:color="auto"/>
                <w:bottom w:val="none" w:sz="0" w:space="0" w:color="auto"/>
                <w:right w:val="none" w:sz="0" w:space="0" w:color="auto"/>
              </w:divBdr>
            </w:div>
            <w:div w:id="207883719">
              <w:marLeft w:val="0"/>
              <w:marRight w:val="0"/>
              <w:marTop w:val="0"/>
              <w:marBottom w:val="0"/>
              <w:divBdr>
                <w:top w:val="none" w:sz="0" w:space="0" w:color="auto"/>
                <w:left w:val="none" w:sz="0" w:space="0" w:color="auto"/>
                <w:bottom w:val="none" w:sz="0" w:space="0" w:color="auto"/>
                <w:right w:val="none" w:sz="0" w:space="0" w:color="auto"/>
              </w:divBdr>
            </w:div>
            <w:div w:id="227615253">
              <w:marLeft w:val="0"/>
              <w:marRight w:val="0"/>
              <w:marTop w:val="0"/>
              <w:marBottom w:val="0"/>
              <w:divBdr>
                <w:top w:val="none" w:sz="0" w:space="0" w:color="auto"/>
                <w:left w:val="none" w:sz="0" w:space="0" w:color="auto"/>
                <w:bottom w:val="none" w:sz="0" w:space="0" w:color="auto"/>
                <w:right w:val="none" w:sz="0" w:space="0" w:color="auto"/>
              </w:divBdr>
            </w:div>
            <w:div w:id="239297418">
              <w:marLeft w:val="0"/>
              <w:marRight w:val="0"/>
              <w:marTop w:val="0"/>
              <w:marBottom w:val="0"/>
              <w:divBdr>
                <w:top w:val="none" w:sz="0" w:space="0" w:color="auto"/>
                <w:left w:val="none" w:sz="0" w:space="0" w:color="auto"/>
                <w:bottom w:val="none" w:sz="0" w:space="0" w:color="auto"/>
                <w:right w:val="none" w:sz="0" w:space="0" w:color="auto"/>
              </w:divBdr>
            </w:div>
            <w:div w:id="243102527">
              <w:marLeft w:val="0"/>
              <w:marRight w:val="0"/>
              <w:marTop w:val="0"/>
              <w:marBottom w:val="0"/>
              <w:divBdr>
                <w:top w:val="none" w:sz="0" w:space="0" w:color="auto"/>
                <w:left w:val="none" w:sz="0" w:space="0" w:color="auto"/>
                <w:bottom w:val="none" w:sz="0" w:space="0" w:color="auto"/>
                <w:right w:val="none" w:sz="0" w:space="0" w:color="auto"/>
              </w:divBdr>
            </w:div>
            <w:div w:id="315032433">
              <w:marLeft w:val="0"/>
              <w:marRight w:val="0"/>
              <w:marTop w:val="0"/>
              <w:marBottom w:val="0"/>
              <w:divBdr>
                <w:top w:val="none" w:sz="0" w:space="0" w:color="auto"/>
                <w:left w:val="none" w:sz="0" w:space="0" w:color="auto"/>
                <w:bottom w:val="none" w:sz="0" w:space="0" w:color="auto"/>
                <w:right w:val="none" w:sz="0" w:space="0" w:color="auto"/>
              </w:divBdr>
            </w:div>
            <w:div w:id="321127823">
              <w:marLeft w:val="0"/>
              <w:marRight w:val="0"/>
              <w:marTop w:val="0"/>
              <w:marBottom w:val="0"/>
              <w:divBdr>
                <w:top w:val="none" w:sz="0" w:space="0" w:color="auto"/>
                <w:left w:val="none" w:sz="0" w:space="0" w:color="auto"/>
                <w:bottom w:val="none" w:sz="0" w:space="0" w:color="auto"/>
                <w:right w:val="none" w:sz="0" w:space="0" w:color="auto"/>
              </w:divBdr>
            </w:div>
            <w:div w:id="324012291">
              <w:marLeft w:val="0"/>
              <w:marRight w:val="0"/>
              <w:marTop w:val="0"/>
              <w:marBottom w:val="0"/>
              <w:divBdr>
                <w:top w:val="none" w:sz="0" w:space="0" w:color="auto"/>
                <w:left w:val="none" w:sz="0" w:space="0" w:color="auto"/>
                <w:bottom w:val="none" w:sz="0" w:space="0" w:color="auto"/>
                <w:right w:val="none" w:sz="0" w:space="0" w:color="auto"/>
              </w:divBdr>
            </w:div>
            <w:div w:id="327028509">
              <w:marLeft w:val="0"/>
              <w:marRight w:val="0"/>
              <w:marTop w:val="0"/>
              <w:marBottom w:val="0"/>
              <w:divBdr>
                <w:top w:val="none" w:sz="0" w:space="0" w:color="auto"/>
                <w:left w:val="none" w:sz="0" w:space="0" w:color="auto"/>
                <w:bottom w:val="none" w:sz="0" w:space="0" w:color="auto"/>
                <w:right w:val="none" w:sz="0" w:space="0" w:color="auto"/>
              </w:divBdr>
            </w:div>
            <w:div w:id="334766828">
              <w:marLeft w:val="0"/>
              <w:marRight w:val="0"/>
              <w:marTop w:val="0"/>
              <w:marBottom w:val="0"/>
              <w:divBdr>
                <w:top w:val="none" w:sz="0" w:space="0" w:color="auto"/>
                <w:left w:val="none" w:sz="0" w:space="0" w:color="auto"/>
                <w:bottom w:val="none" w:sz="0" w:space="0" w:color="auto"/>
                <w:right w:val="none" w:sz="0" w:space="0" w:color="auto"/>
              </w:divBdr>
            </w:div>
            <w:div w:id="354384845">
              <w:marLeft w:val="0"/>
              <w:marRight w:val="0"/>
              <w:marTop w:val="0"/>
              <w:marBottom w:val="0"/>
              <w:divBdr>
                <w:top w:val="none" w:sz="0" w:space="0" w:color="auto"/>
                <w:left w:val="none" w:sz="0" w:space="0" w:color="auto"/>
                <w:bottom w:val="none" w:sz="0" w:space="0" w:color="auto"/>
                <w:right w:val="none" w:sz="0" w:space="0" w:color="auto"/>
              </w:divBdr>
            </w:div>
            <w:div w:id="372652431">
              <w:marLeft w:val="0"/>
              <w:marRight w:val="0"/>
              <w:marTop w:val="0"/>
              <w:marBottom w:val="0"/>
              <w:divBdr>
                <w:top w:val="none" w:sz="0" w:space="0" w:color="auto"/>
                <w:left w:val="none" w:sz="0" w:space="0" w:color="auto"/>
                <w:bottom w:val="none" w:sz="0" w:space="0" w:color="auto"/>
                <w:right w:val="none" w:sz="0" w:space="0" w:color="auto"/>
              </w:divBdr>
            </w:div>
            <w:div w:id="373241021">
              <w:marLeft w:val="0"/>
              <w:marRight w:val="0"/>
              <w:marTop w:val="0"/>
              <w:marBottom w:val="0"/>
              <w:divBdr>
                <w:top w:val="none" w:sz="0" w:space="0" w:color="auto"/>
                <w:left w:val="none" w:sz="0" w:space="0" w:color="auto"/>
                <w:bottom w:val="none" w:sz="0" w:space="0" w:color="auto"/>
                <w:right w:val="none" w:sz="0" w:space="0" w:color="auto"/>
              </w:divBdr>
            </w:div>
            <w:div w:id="383141967">
              <w:marLeft w:val="0"/>
              <w:marRight w:val="0"/>
              <w:marTop w:val="0"/>
              <w:marBottom w:val="0"/>
              <w:divBdr>
                <w:top w:val="none" w:sz="0" w:space="0" w:color="auto"/>
                <w:left w:val="none" w:sz="0" w:space="0" w:color="auto"/>
                <w:bottom w:val="none" w:sz="0" w:space="0" w:color="auto"/>
                <w:right w:val="none" w:sz="0" w:space="0" w:color="auto"/>
              </w:divBdr>
            </w:div>
            <w:div w:id="388574476">
              <w:marLeft w:val="0"/>
              <w:marRight w:val="0"/>
              <w:marTop w:val="0"/>
              <w:marBottom w:val="0"/>
              <w:divBdr>
                <w:top w:val="none" w:sz="0" w:space="0" w:color="auto"/>
                <w:left w:val="none" w:sz="0" w:space="0" w:color="auto"/>
                <w:bottom w:val="none" w:sz="0" w:space="0" w:color="auto"/>
                <w:right w:val="none" w:sz="0" w:space="0" w:color="auto"/>
              </w:divBdr>
            </w:div>
            <w:div w:id="411855749">
              <w:marLeft w:val="0"/>
              <w:marRight w:val="0"/>
              <w:marTop w:val="0"/>
              <w:marBottom w:val="0"/>
              <w:divBdr>
                <w:top w:val="none" w:sz="0" w:space="0" w:color="auto"/>
                <w:left w:val="none" w:sz="0" w:space="0" w:color="auto"/>
                <w:bottom w:val="none" w:sz="0" w:space="0" w:color="auto"/>
                <w:right w:val="none" w:sz="0" w:space="0" w:color="auto"/>
              </w:divBdr>
            </w:div>
            <w:div w:id="412974847">
              <w:marLeft w:val="0"/>
              <w:marRight w:val="0"/>
              <w:marTop w:val="0"/>
              <w:marBottom w:val="0"/>
              <w:divBdr>
                <w:top w:val="none" w:sz="0" w:space="0" w:color="auto"/>
                <w:left w:val="none" w:sz="0" w:space="0" w:color="auto"/>
                <w:bottom w:val="none" w:sz="0" w:space="0" w:color="auto"/>
                <w:right w:val="none" w:sz="0" w:space="0" w:color="auto"/>
              </w:divBdr>
            </w:div>
            <w:div w:id="423188251">
              <w:marLeft w:val="0"/>
              <w:marRight w:val="0"/>
              <w:marTop w:val="0"/>
              <w:marBottom w:val="0"/>
              <w:divBdr>
                <w:top w:val="none" w:sz="0" w:space="0" w:color="auto"/>
                <w:left w:val="none" w:sz="0" w:space="0" w:color="auto"/>
                <w:bottom w:val="none" w:sz="0" w:space="0" w:color="auto"/>
                <w:right w:val="none" w:sz="0" w:space="0" w:color="auto"/>
              </w:divBdr>
            </w:div>
            <w:div w:id="434180633">
              <w:marLeft w:val="0"/>
              <w:marRight w:val="0"/>
              <w:marTop w:val="0"/>
              <w:marBottom w:val="0"/>
              <w:divBdr>
                <w:top w:val="none" w:sz="0" w:space="0" w:color="auto"/>
                <w:left w:val="none" w:sz="0" w:space="0" w:color="auto"/>
                <w:bottom w:val="none" w:sz="0" w:space="0" w:color="auto"/>
                <w:right w:val="none" w:sz="0" w:space="0" w:color="auto"/>
              </w:divBdr>
            </w:div>
            <w:div w:id="437138132">
              <w:marLeft w:val="0"/>
              <w:marRight w:val="0"/>
              <w:marTop w:val="0"/>
              <w:marBottom w:val="0"/>
              <w:divBdr>
                <w:top w:val="none" w:sz="0" w:space="0" w:color="auto"/>
                <w:left w:val="none" w:sz="0" w:space="0" w:color="auto"/>
                <w:bottom w:val="none" w:sz="0" w:space="0" w:color="auto"/>
                <w:right w:val="none" w:sz="0" w:space="0" w:color="auto"/>
              </w:divBdr>
            </w:div>
            <w:div w:id="438067934">
              <w:marLeft w:val="0"/>
              <w:marRight w:val="0"/>
              <w:marTop w:val="0"/>
              <w:marBottom w:val="0"/>
              <w:divBdr>
                <w:top w:val="none" w:sz="0" w:space="0" w:color="auto"/>
                <w:left w:val="none" w:sz="0" w:space="0" w:color="auto"/>
                <w:bottom w:val="none" w:sz="0" w:space="0" w:color="auto"/>
                <w:right w:val="none" w:sz="0" w:space="0" w:color="auto"/>
              </w:divBdr>
            </w:div>
            <w:div w:id="438911988">
              <w:marLeft w:val="0"/>
              <w:marRight w:val="0"/>
              <w:marTop w:val="0"/>
              <w:marBottom w:val="0"/>
              <w:divBdr>
                <w:top w:val="none" w:sz="0" w:space="0" w:color="auto"/>
                <w:left w:val="none" w:sz="0" w:space="0" w:color="auto"/>
                <w:bottom w:val="none" w:sz="0" w:space="0" w:color="auto"/>
                <w:right w:val="none" w:sz="0" w:space="0" w:color="auto"/>
              </w:divBdr>
            </w:div>
            <w:div w:id="454954612">
              <w:marLeft w:val="0"/>
              <w:marRight w:val="0"/>
              <w:marTop w:val="0"/>
              <w:marBottom w:val="0"/>
              <w:divBdr>
                <w:top w:val="none" w:sz="0" w:space="0" w:color="auto"/>
                <w:left w:val="none" w:sz="0" w:space="0" w:color="auto"/>
                <w:bottom w:val="none" w:sz="0" w:space="0" w:color="auto"/>
                <w:right w:val="none" w:sz="0" w:space="0" w:color="auto"/>
              </w:divBdr>
            </w:div>
            <w:div w:id="469443018">
              <w:marLeft w:val="0"/>
              <w:marRight w:val="0"/>
              <w:marTop w:val="0"/>
              <w:marBottom w:val="0"/>
              <w:divBdr>
                <w:top w:val="none" w:sz="0" w:space="0" w:color="auto"/>
                <w:left w:val="none" w:sz="0" w:space="0" w:color="auto"/>
                <w:bottom w:val="none" w:sz="0" w:space="0" w:color="auto"/>
                <w:right w:val="none" w:sz="0" w:space="0" w:color="auto"/>
              </w:divBdr>
            </w:div>
            <w:div w:id="481628041">
              <w:marLeft w:val="0"/>
              <w:marRight w:val="0"/>
              <w:marTop w:val="0"/>
              <w:marBottom w:val="0"/>
              <w:divBdr>
                <w:top w:val="none" w:sz="0" w:space="0" w:color="auto"/>
                <w:left w:val="none" w:sz="0" w:space="0" w:color="auto"/>
                <w:bottom w:val="none" w:sz="0" w:space="0" w:color="auto"/>
                <w:right w:val="none" w:sz="0" w:space="0" w:color="auto"/>
              </w:divBdr>
            </w:div>
            <w:div w:id="491139850">
              <w:marLeft w:val="0"/>
              <w:marRight w:val="0"/>
              <w:marTop w:val="0"/>
              <w:marBottom w:val="0"/>
              <w:divBdr>
                <w:top w:val="none" w:sz="0" w:space="0" w:color="auto"/>
                <w:left w:val="none" w:sz="0" w:space="0" w:color="auto"/>
                <w:bottom w:val="none" w:sz="0" w:space="0" w:color="auto"/>
                <w:right w:val="none" w:sz="0" w:space="0" w:color="auto"/>
              </w:divBdr>
            </w:div>
            <w:div w:id="513959720">
              <w:marLeft w:val="0"/>
              <w:marRight w:val="0"/>
              <w:marTop w:val="0"/>
              <w:marBottom w:val="0"/>
              <w:divBdr>
                <w:top w:val="none" w:sz="0" w:space="0" w:color="auto"/>
                <w:left w:val="none" w:sz="0" w:space="0" w:color="auto"/>
                <w:bottom w:val="none" w:sz="0" w:space="0" w:color="auto"/>
                <w:right w:val="none" w:sz="0" w:space="0" w:color="auto"/>
              </w:divBdr>
            </w:div>
            <w:div w:id="515194392">
              <w:marLeft w:val="0"/>
              <w:marRight w:val="0"/>
              <w:marTop w:val="0"/>
              <w:marBottom w:val="0"/>
              <w:divBdr>
                <w:top w:val="none" w:sz="0" w:space="0" w:color="auto"/>
                <w:left w:val="none" w:sz="0" w:space="0" w:color="auto"/>
                <w:bottom w:val="none" w:sz="0" w:space="0" w:color="auto"/>
                <w:right w:val="none" w:sz="0" w:space="0" w:color="auto"/>
              </w:divBdr>
            </w:div>
            <w:div w:id="515732767">
              <w:marLeft w:val="0"/>
              <w:marRight w:val="0"/>
              <w:marTop w:val="0"/>
              <w:marBottom w:val="0"/>
              <w:divBdr>
                <w:top w:val="none" w:sz="0" w:space="0" w:color="auto"/>
                <w:left w:val="none" w:sz="0" w:space="0" w:color="auto"/>
                <w:bottom w:val="none" w:sz="0" w:space="0" w:color="auto"/>
                <w:right w:val="none" w:sz="0" w:space="0" w:color="auto"/>
              </w:divBdr>
            </w:div>
            <w:div w:id="520165416">
              <w:marLeft w:val="0"/>
              <w:marRight w:val="0"/>
              <w:marTop w:val="0"/>
              <w:marBottom w:val="0"/>
              <w:divBdr>
                <w:top w:val="none" w:sz="0" w:space="0" w:color="auto"/>
                <w:left w:val="none" w:sz="0" w:space="0" w:color="auto"/>
                <w:bottom w:val="none" w:sz="0" w:space="0" w:color="auto"/>
                <w:right w:val="none" w:sz="0" w:space="0" w:color="auto"/>
              </w:divBdr>
            </w:div>
            <w:div w:id="521944326">
              <w:marLeft w:val="0"/>
              <w:marRight w:val="0"/>
              <w:marTop w:val="0"/>
              <w:marBottom w:val="0"/>
              <w:divBdr>
                <w:top w:val="none" w:sz="0" w:space="0" w:color="auto"/>
                <w:left w:val="none" w:sz="0" w:space="0" w:color="auto"/>
                <w:bottom w:val="none" w:sz="0" w:space="0" w:color="auto"/>
                <w:right w:val="none" w:sz="0" w:space="0" w:color="auto"/>
              </w:divBdr>
            </w:div>
            <w:div w:id="533006891">
              <w:marLeft w:val="0"/>
              <w:marRight w:val="0"/>
              <w:marTop w:val="0"/>
              <w:marBottom w:val="0"/>
              <w:divBdr>
                <w:top w:val="none" w:sz="0" w:space="0" w:color="auto"/>
                <w:left w:val="none" w:sz="0" w:space="0" w:color="auto"/>
                <w:bottom w:val="none" w:sz="0" w:space="0" w:color="auto"/>
                <w:right w:val="none" w:sz="0" w:space="0" w:color="auto"/>
              </w:divBdr>
            </w:div>
            <w:div w:id="539896523">
              <w:marLeft w:val="0"/>
              <w:marRight w:val="0"/>
              <w:marTop w:val="0"/>
              <w:marBottom w:val="0"/>
              <w:divBdr>
                <w:top w:val="none" w:sz="0" w:space="0" w:color="auto"/>
                <w:left w:val="none" w:sz="0" w:space="0" w:color="auto"/>
                <w:bottom w:val="none" w:sz="0" w:space="0" w:color="auto"/>
                <w:right w:val="none" w:sz="0" w:space="0" w:color="auto"/>
              </w:divBdr>
            </w:div>
            <w:div w:id="550843471">
              <w:marLeft w:val="0"/>
              <w:marRight w:val="0"/>
              <w:marTop w:val="0"/>
              <w:marBottom w:val="0"/>
              <w:divBdr>
                <w:top w:val="none" w:sz="0" w:space="0" w:color="auto"/>
                <w:left w:val="none" w:sz="0" w:space="0" w:color="auto"/>
                <w:bottom w:val="none" w:sz="0" w:space="0" w:color="auto"/>
                <w:right w:val="none" w:sz="0" w:space="0" w:color="auto"/>
              </w:divBdr>
            </w:div>
            <w:div w:id="551963685">
              <w:marLeft w:val="0"/>
              <w:marRight w:val="0"/>
              <w:marTop w:val="0"/>
              <w:marBottom w:val="0"/>
              <w:divBdr>
                <w:top w:val="none" w:sz="0" w:space="0" w:color="auto"/>
                <w:left w:val="none" w:sz="0" w:space="0" w:color="auto"/>
                <w:bottom w:val="none" w:sz="0" w:space="0" w:color="auto"/>
                <w:right w:val="none" w:sz="0" w:space="0" w:color="auto"/>
              </w:divBdr>
            </w:div>
            <w:div w:id="560754299">
              <w:marLeft w:val="0"/>
              <w:marRight w:val="0"/>
              <w:marTop w:val="0"/>
              <w:marBottom w:val="0"/>
              <w:divBdr>
                <w:top w:val="none" w:sz="0" w:space="0" w:color="auto"/>
                <w:left w:val="none" w:sz="0" w:space="0" w:color="auto"/>
                <w:bottom w:val="none" w:sz="0" w:space="0" w:color="auto"/>
                <w:right w:val="none" w:sz="0" w:space="0" w:color="auto"/>
              </w:divBdr>
            </w:div>
            <w:div w:id="582496754">
              <w:marLeft w:val="0"/>
              <w:marRight w:val="0"/>
              <w:marTop w:val="0"/>
              <w:marBottom w:val="0"/>
              <w:divBdr>
                <w:top w:val="none" w:sz="0" w:space="0" w:color="auto"/>
                <w:left w:val="none" w:sz="0" w:space="0" w:color="auto"/>
                <w:bottom w:val="none" w:sz="0" w:space="0" w:color="auto"/>
                <w:right w:val="none" w:sz="0" w:space="0" w:color="auto"/>
              </w:divBdr>
            </w:div>
            <w:div w:id="592321497">
              <w:marLeft w:val="0"/>
              <w:marRight w:val="0"/>
              <w:marTop w:val="0"/>
              <w:marBottom w:val="0"/>
              <w:divBdr>
                <w:top w:val="none" w:sz="0" w:space="0" w:color="auto"/>
                <w:left w:val="none" w:sz="0" w:space="0" w:color="auto"/>
                <w:bottom w:val="none" w:sz="0" w:space="0" w:color="auto"/>
                <w:right w:val="none" w:sz="0" w:space="0" w:color="auto"/>
              </w:divBdr>
            </w:div>
            <w:div w:id="612637247">
              <w:marLeft w:val="0"/>
              <w:marRight w:val="0"/>
              <w:marTop w:val="0"/>
              <w:marBottom w:val="0"/>
              <w:divBdr>
                <w:top w:val="none" w:sz="0" w:space="0" w:color="auto"/>
                <w:left w:val="none" w:sz="0" w:space="0" w:color="auto"/>
                <w:bottom w:val="none" w:sz="0" w:space="0" w:color="auto"/>
                <w:right w:val="none" w:sz="0" w:space="0" w:color="auto"/>
              </w:divBdr>
            </w:div>
            <w:div w:id="629285758">
              <w:marLeft w:val="0"/>
              <w:marRight w:val="0"/>
              <w:marTop w:val="0"/>
              <w:marBottom w:val="0"/>
              <w:divBdr>
                <w:top w:val="none" w:sz="0" w:space="0" w:color="auto"/>
                <w:left w:val="none" w:sz="0" w:space="0" w:color="auto"/>
                <w:bottom w:val="none" w:sz="0" w:space="0" w:color="auto"/>
                <w:right w:val="none" w:sz="0" w:space="0" w:color="auto"/>
              </w:divBdr>
            </w:div>
            <w:div w:id="630600254">
              <w:marLeft w:val="0"/>
              <w:marRight w:val="0"/>
              <w:marTop w:val="0"/>
              <w:marBottom w:val="0"/>
              <w:divBdr>
                <w:top w:val="none" w:sz="0" w:space="0" w:color="auto"/>
                <w:left w:val="none" w:sz="0" w:space="0" w:color="auto"/>
                <w:bottom w:val="none" w:sz="0" w:space="0" w:color="auto"/>
                <w:right w:val="none" w:sz="0" w:space="0" w:color="auto"/>
              </w:divBdr>
            </w:div>
            <w:div w:id="638338219">
              <w:marLeft w:val="0"/>
              <w:marRight w:val="0"/>
              <w:marTop w:val="0"/>
              <w:marBottom w:val="0"/>
              <w:divBdr>
                <w:top w:val="none" w:sz="0" w:space="0" w:color="auto"/>
                <w:left w:val="none" w:sz="0" w:space="0" w:color="auto"/>
                <w:bottom w:val="none" w:sz="0" w:space="0" w:color="auto"/>
                <w:right w:val="none" w:sz="0" w:space="0" w:color="auto"/>
              </w:divBdr>
            </w:div>
            <w:div w:id="657811464">
              <w:marLeft w:val="0"/>
              <w:marRight w:val="0"/>
              <w:marTop w:val="0"/>
              <w:marBottom w:val="0"/>
              <w:divBdr>
                <w:top w:val="none" w:sz="0" w:space="0" w:color="auto"/>
                <w:left w:val="none" w:sz="0" w:space="0" w:color="auto"/>
                <w:bottom w:val="none" w:sz="0" w:space="0" w:color="auto"/>
                <w:right w:val="none" w:sz="0" w:space="0" w:color="auto"/>
              </w:divBdr>
            </w:div>
            <w:div w:id="676344202">
              <w:marLeft w:val="0"/>
              <w:marRight w:val="0"/>
              <w:marTop w:val="0"/>
              <w:marBottom w:val="0"/>
              <w:divBdr>
                <w:top w:val="none" w:sz="0" w:space="0" w:color="auto"/>
                <w:left w:val="none" w:sz="0" w:space="0" w:color="auto"/>
                <w:bottom w:val="none" w:sz="0" w:space="0" w:color="auto"/>
                <w:right w:val="none" w:sz="0" w:space="0" w:color="auto"/>
              </w:divBdr>
            </w:div>
            <w:div w:id="707488708">
              <w:marLeft w:val="0"/>
              <w:marRight w:val="0"/>
              <w:marTop w:val="0"/>
              <w:marBottom w:val="0"/>
              <w:divBdr>
                <w:top w:val="none" w:sz="0" w:space="0" w:color="auto"/>
                <w:left w:val="none" w:sz="0" w:space="0" w:color="auto"/>
                <w:bottom w:val="none" w:sz="0" w:space="0" w:color="auto"/>
                <w:right w:val="none" w:sz="0" w:space="0" w:color="auto"/>
              </w:divBdr>
            </w:div>
            <w:div w:id="709842689">
              <w:marLeft w:val="0"/>
              <w:marRight w:val="0"/>
              <w:marTop w:val="0"/>
              <w:marBottom w:val="0"/>
              <w:divBdr>
                <w:top w:val="none" w:sz="0" w:space="0" w:color="auto"/>
                <w:left w:val="none" w:sz="0" w:space="0" w:color="auto"/>
                <w:bottom w:val="none" w:sz="0" w:space="0" w:color="auto"/>
                <w:right w:val="none" w:sz="0" w:space="0" w:color="auto"/>
              </w:divBdr>
            </w:div>
            <w:div w:id="715349099">
              <w:marLeft w:val="0"/>
              <w:marRight w:val="0"/>
              <w:marTop w:val="0"/>
              <w:marBottom w:val="0"/>
              <w:divBdr>
                <w:top w:val="none" w:sz="0" w:space="0" w:color="auto"/>
                <w:left w:val="none" w:sz="0" w:space="0" w:color="auto"/>
                <w:bottom w:val="none" w:sz="0" w:space="0" w:color="auto"/>
                <w:right w:val="none" w:sz="0" w:space="0" w:color="auto"/>
              </w:divBdr>
            </w:div>
            <w:div w:id="717971459">
              <w:marLeft w:val="0"/>
              <w:marRight w:val="0"/>
              <w:marTop w:val="0"/>
              <w:marBottom w:val="0"/>
              <w:divBdr>
                <w:top w:val="none" w:sz="0" w:space="0" w:color="auto"/>
                <w:left w:val="none" w:sz="0" w:space="0" w:color="auto"/>
                <w:bottom w:val="none" w:sz="0" w:space="0" w:color="auto"/>
                <w:right w:val="none" w:sz="0" w:space="0" w:color="auto"/>
              </w:divBdr>
            </w:div>
            <w:div w:id="722412827">
              <w:marLeft w:val="0"/>
              <w:marRight w:val="0"/>
              <w:marTop w:val="0"/>
              <w:marBottom w:val="0"/>
              <w:divBdr>
                <w:top w:val="none" w:sz="0" w:space="0" w:color="auto"/>
                <w:left w:val="none" w:sz="0" w:space="0" w:color="auto"/>
                <w:bottom w:val="none" w:sz="0" w:space="0" w:color="auto"/>
                <w:right w:val="none" w:sz="0" w:space="0" w:color="auto"/>
              </w:divBdr>
            </w:div>
            <w:div w:id="727581443">
              <w:marLeft w:val="0"/>
              <w:marRight w:val="0"/>
              <w:marTop w:val="0"/>
              <w:marBottom w:val="0"/>
              <w:divBdr>
                <w:top w:val="none" w:sz="0" w:space="0" w:color="auto"/>
                <w:left w:val="none" w:sz="0" w:space="0" w:color="auto"/>
                <w:bottom w:val="none" w:sz="0" w:space="0" w:color="auto"/>
                <w:right w:val="none" w:sz="0" w:space="0" w:color="auto"/>
              </w:divBdr>
            </w:div>
            <w:div w:id="742990702">
              <w:marLeft w:val="0"/>
              <w:marRight w:val="0"/>
              <w:marTop w:val="0"/>
              <w:marBottom w:val="0"/>
              <w:divBdr>
                <w:top w:val="none" w:sz="0" w:space="0" w:color="auto"/>
                <w:left w:val="none" w:sz="0" w:space="0" w:color="auto"/>
                <w:bottom w:val="none" w:sz="0" w:space="0" w:color="auto"/>
                <w:right w:val="none" w:sz="0" w:space="0" w:color="auto"/>
              </w:divBdr>
            </w:div>
            <w:div w:id="755788631">
              <w:marLeft w:val="0"/>
              <w:marRight w:val="0"/>
              <w:marTop w:val="0"/>
              <w:marBottom w:val="0"/>
              <w:divBdr>
                <w:top w:val="none" w:sz="0" w:space="0" w:color="auto"/>
                <w:left w:val="none" w:sz="0" w:space="0" w:color="auto"/>
                <w:bottom w:val="none" w:sz="0" w:space="0" w:color="auto"/>
                <w:right w:val="none" w:sz="0" w:space="0" w:color="auto"/>
              </w:divBdr>
            </w:div>
            <w:div w:id="781656433">
              <w:marLeft w:val="0"/>
              <w:marRight w:val="0"/>
              <w:marTop w:val="0"/>
              <w:marBottom w:val="0"/>
              <w:divBdr>
                <w:top w:val="none" w:sz="0" w:space="0" w:color="auto"/>
                <w:left w:val="none" w:sz="0" w:space="0" w:color="auto"/>
                <w:bottom w:val="none" w:sz="0" w:space="0" w:color="auto"/>
                <w:right w:val="none" w:sz="0" w:space="0" w:color="auto"/>
              </w:divBdr>
            </w:div>
            <w:div w:id="785075878">
              <w:marLeft w:val="0"/>
              <w:marRight w:val="0"/>
              <w:marTop w:val="0"/>
              <w:marBottom w:val="0"/>
              <w:divBdr>
                <w:top w:val="none" w:sz="0" w:space="0" w:color="auto"/>
                <w:left w:val="none" w:sz="0" w:space="0" w:color="auto"/>
                <w:bottom w:val="none" w:sz="0" w:space="0" w:color="auto"/>
                <w:right w:val="none" w:sz="0" w:space="0" w:color="auto"/>
              </w:divBdr>
            </w:div>
            <w:div w:id="788857973">
              <w:marLeft w:val="0"/>
              <w:marRight w:val="0"/>
              <w:marTop w:val="0"/>
              <w:marBottom w:val="0"/>
              <w:divBdr>
                <w:top w:val="none" w:sz="0" w:space="0" w:color="auto"/>
                <w:left w:val="none" w:sz="0" w:space="0" w:color="auto"/>
                <w:bottom w:val="none" w:sz="0" w:space="0" w:color="auto"/>
                <w:right w:val="none" w:sz="0" w:space="0" w:color="auto"/>
              </w:divBdr>
            </w:div>
            <w:div w:id="797602360">
              <w:marLeft w:val="0"/>
              <w:marRight w:val="0"/>
              <w:marTop w:val="0"/>
              <w:marBottom w:val="0"/>
              <w:divBdr>
                <w:top w:val="none" w:sz="0" w:space="0" w:color="auto"/>
                <w:left w:val="none" w:sz="0" w:space="0" w:color="auto"/>
                <w:bottom w:val="none" w:sz="0" w:space="0" w:color="auto"/>
                <w:right w:val="none" w:sz="0" w:space="0" w:color="auto"/>
              </w:divBdr>
            </w:div>
            <w:div w:id="805393010">
              <w:marLeft w:val="0"/>
              <w:marRight w:val="0"/>
              <w:marTop w:val="0"/>
              <w:marBottom w:val="0"/>
              <w:divBdr>
                <w:top w:val="none" w:sz="0" w:space="0" w:color="auto"/>
                <w:left w:val="none" w:sz="0" w:space="0" w:color="auto"/>
                <w:bottom w:val="none" w:sz="0" w:space="0" w:color="auto"/>
                <w:right w:val="none" w:sz="0" w:space="0" w:color="auto"/>
              </w:divBdr>
            </w:div>
            <w:div w:id="836187118">
              <w:marLeft w:val="0"/>
              <w:marRight w:val="0"/>
              <w:marTop w:val="0"/>
              <w:marBottom w:val="0"/>
              <w:divBdr>
                <w:top w:val="none" w:sz="0" w:space="0" w:color="auto"/>
                <w:left w:val="none" w:sz="0" w:space="0" w:color="auto"/>
                <w:bottom w:val="none" w:sz="0" w:space="0" w:color="auto"/>
                <w:right w:val="none" w:sz="0" w:space="0" w:color="auto"/>
              </w:divBdr>
            </w:div>
            <w:div w:id="851531891">
              <w:marLeft w:val="0"/>
              <w:marRight w:val="0"/>
              <w:marTop w:val="0"/>
              <w:marBottom w:val="0"/>
              <w:divBdr>
                <w:top w:val="none" w:sz="0" w:space="0" w:color="auto"/>
                <w:left w:val="none" w:sz="0" w:space="0" w:color="auto"/>
                <w:bottom w:val="none" w:sz="0" w:space="0" w:color="auto"/>
                <w:right w:val="none" w:sz="0" w:space="0" w:color="auto"/>
              </w:divBdr>
            </w:div>
            <w:div w:id="861166094">
              <w:marLeft w:val="0"/>
              <w:marRight w:val="0"/>
              <w:marTop w:val="0"/>
              <w:marBottom w:val="0"/>
              <w:divBdr>
                <w:top w:val="none" w:sz="0" w:space="0" w:color="auto"/>
                <w:left w:val="none" w:sz="0" w:space="0" w:color="auto"/>
                <w:bottom w:val="none" w:sz="0" w:space="0" w:color="auto"/>
                <w:right w:val="none" w:sz="0" w:space="0" w:color="auto"/>
              </w:divBdr>
            </w:div>
            <w:div w:id="861555222">
              <w:marLeft w:val="0"/>
              <w:marRight w:val="0"/>
              <w:marTop w:val="0"/>
              <w:marBottom w:val="0"/>
              <w:divBdr>
                <w:top w:val="none" w:sz="0" w:space="0" w:color="auto"/>
                <w:left w:val="none" w:sz="0" w:space="0" w:color="auto"/>
                <w:bottom w:val="none" w:sz="0" w:space="0" w:color="auto"/>
                <w:right w:val="none" w:sz="0" w:space="0" w:color="auto"/>
              </w:divBdr>
            </w:div>
            <w:div w:id="875233804">
              <w:marLeft w:val="0"/>
              <w:marRight w:val="0"/>
              <w:marTop w:val="0"/>
              <w:marBottom w:val="0"/>
              <w:divBdr>
                <w:top w:val="none" w:sz="0" w:space="0" w:color="auto"/>
                <w:left w:val="none" w:sz="0" w:space="0" w:color="auto"/>
                <w:bottom w:val="none" w:sz="0" w:space="0" w:color="auto"/>
                <w:right w:val="none" w:sz="0" w:space="0" w:color="auto"/>
              </w:divBdr>
            </w:div>
            <w:div w:id="907769822">
              <w:marLeft w:val="0"/>
              <w:marRight w:val="0"/>
              <w:marTop w:val="0"/>
              <w:marBottom w:val="0"/>
              <w:divBdr>
                <w:top w:val="none" w:sz="0" w:space="0" w:color="auto"/>
                <w:left w:val="none" w:sz="0" w:space="0" w:color="auto"/>
                <w:bottom w:val="none" w:sz="0" w:space="0" w:color="auto"/>
                <w:right w:val="none" w:sz="0" w:space="0" w:color="auto"/>
              </w:divBdr>
            </w:div>
            <w:div w:id="917137017">
              <w:marLeft w:val="0"/>
              <w:marRight w:val="0"/>
              <w:marTop w:val="0"/>
              <w:marBottom w:val="0"/>
              <w:divBdr>
                <w:top w:val="none" w:sz="0" w:space="0" w:color="auto"/>
                <w:left w:val="none" w:sz="0" w:space="0" w:color="auto"/>
                <w:bottom w:val="none" w:sz="0" w:space="0" w:color="auto"/>
                <w:right w:val="none" w:sz="0" w:space="0" w:color="auto"/>
              </w:divBdr>
            </w:div>
            <w:div w:id="923761453">
              <w:marLeft w:val="0"/>
              <w:marRight w:val="0"/>
              <w:marTop w:val="0"/>
              <w:marBottom w:val="0"/>
              <w:divBdr>
                <w:top w:val="none" w:sz="0" w:space="0" w:color="auto"/>
                <w:left w:val="none" w:sz="0" w:space="0" w:color="auto"/>
                <w:bottom w:val="none" w:sz="0" w:space="0" w:color="auto"/>
                <w:right w:val="none" w:sz="0" w:space="0" w:color="auto"/>
              </w:divBdr>
            </w:div>
            <w:div w:id="928855136">
              <w:marLeft w:val="0"/>
              <w:marRight w:val="0"/>
              <w:marTop w:val="0"/>
              <w:marBottom w:val="0"/>
              <w:divBdr>
                <w:top w:val="none" w:sz="0" w:space="0" w:color="auto"/>
                <w:left w:val="none" w:sz="0" w:space="0" w:color="auto"/>
                <w:bottom w:val="none" w:sz="0" w:space="0" w:color="auto"/>
                <w:right w:val="none" w:sz="0" w:space="0" w:color="auto"/>
              </w:divBdr>
            </w:div>
            <w:div w:id="946429689">
              <w:marLeft w:val="0"/>
              <w:marRight w:val="0"/>
              <w:marTop w:val="0"/>
              <w:marBottom w:val="0"/>
              <w:divBdr>
                <w:top w:val="none" w:sz="0" w:space="0" w:color="auto"/>
                <w:left w:val="none" w:sz="0" w:space="0" w:color="auto"/>
                <w:bottom w:val="none" w:sz="0" w:space="0" w:color="auto"/>
                <w:right w:val="none" w:sz="0" w:space="0" w:color="auto"/>
              </w:divBdr>
            </w:div>
            <w:div w:id="952445579">
              <w:marLeft w:val="0"/>
              <w:marRight w:val="0"/>
              <w:marTop w:val="0"/>
              <w:marBottom w:val="0"/>
              <w:divBdr>
                <w:top w:val="none" w:sz="0" w:space="0" w:color="auto"/>
                <w:left w:val="none" w:sz="0" w:space="0" w:color="auto"/>
                <w:bottom w:val="none" w:sz="0" w:space="0" w:color="auto"/>
                <w:right w:val="none" w:sz="0" w:space="0" w:color="auto"/>
              </w:divBdr>
            </w:div>
            <w:div w:id="977415167">
              <w:marLeft w:val="0"/>
              <w:marRight w:val="0"/>
              <w:marTop w:val="0"/>
              <w:marBottom w:val="0"/>
              <w:divBdr>
                <w:top w:val="none" w:sz="0" w:space="0" w:color="auto"/>
                <w:left w:val="none" w:sz="0" w:space="0" w:color="auto"/>
                <w:bottom w:val="none" w:sz="0" w:space="0" w:color="auto"/>
                <w:right w:val="none" w:sz="0" w:space="0" w:color="auto"/>
              </w:divBdr>
            </w:div>
            <w:div w:id="980157334">
              <w:marLeft w:val="0"/>
              <w:marRight w:val="0"/>
              <w:marTop w:val="0"/>
              <w:marBottom w:val="0"/>
              <w:divBdr>
                <w:top w:val="none" w:sz="0" w:space="0" w:color="auto"/>
                <w:left w:val="none" w:sz="0" w:space="0" w:color="auto"/>
                <w:bottom w:val="none" w:sz="0" w:space="0" w:color="auto"/>
                <w:right w:val="none" w:sz="0" w:space="0" w:color="auto"/>
              </w:divBdr>
            </w:div>
            <w:div w:id="1007754231">
              <w:marLeft w:val="0"/>
              <w:marRight w:val="0"/>
              <w:marTop w:val="0"/>
              <w:marBottom w:val="0"/>
              <w:divBdr>
                <w:top w:val="none" w:sz="0" w:space="0" w:color="auto"/>
                <w:left w:val="none" w:sz="0" w:space="0" w:color="auto"/>
                <w:bottom w:val="none" w:sz="0" w:space="0" w:color="auto"/>
                <w:right w:val="none" w:sz="0" w:space="0" w:color="auto"/>
              </w:divBdr>
            </w:div>
            <w:div w:id="1021248753">
              <w:marLeft w:val="0"/>
              <w:marRight w:val="0"/>
              <w:marTop w:val="0"/>
              <w:marBottom w:val="0"/>
              <w:divBdr>
                <w:top w:val="none" w:sz="0" w:space="0" w:color="auto"/>
                <w:left w:val="none" w:sz="0" w:space="0" w:color="auto"/>
                <w:bottom w:val="none" w:sz="0" w:space="0" w:color="auto"/>
                <w:right w:val="none" w:sz="0" w:space="0" w:color="auto"/>
              </w:divBdr>
            </w:div>
            <w:div w:id="1033112272">
              <w:marLeft w:val="0"/>
              <w:marRight w:val="0"/>
              <w:marTop w:val="0"/>
              <w:marBottom w:val="0"/>
              <w:divBdr>
                <w:top w:val="none" w:sz="0" w:space="0" w:color="auto"/>
                <w:left w:val="none" w:sz="0" w:space="0" w:color="auto"/>
                <w:bottom w:val="none" w:sz="0" w:space="0" w:color="auto"/>
                <w:right w:val="none" w:sz="0" w:space="0" w:color="auto"/>
              </w:divBdr>
            </w:div>
            <w:div w:id="1033190720">
              <w:marLeft w:val="0"/>
              <w:marRight w:val="0"/>
              <w:marTop w:val="0"/>
              <w:marBottom w:val="0"/>
              <w:divBdr>
                <w:top w:val="none" w:sz="0" w:space="0" w:color="auto"/>
                <w:left w:val="none" w:sz="0" w:space="0" w:color="auto"/>
                <w:bottom w:val="none" w:sz="0" w:space="0" w:color="auto"/>
                <w:right w:val="none" w:sz="0" w:space="0" w:color="auto"/>
              </w:divBdr>
            </w:div>
            <w:div w:id="1036587303">
              <w:marLeft w:val="0"/>
              <w:marRight w:val="0"/>
              <w:marTop w:val="0"/>
              <w:marBottom w:val="0"/>
              <w:divBdr>
                <w:top w:val="none" w:sz="0" w:space="0" w:color="auto"/>
                <w:left w:val="none" w:sz="0" w:space="0" w:color="auto"/>
                <w:bottom w:val="none" w:sz="0" w:space="0" w:color="auto"/>
                <w:right w:val="none" w:sz="0" w:space="0" w:color="auto"/>
              </w:divBdr>
            </w:div>
            <w:div w:id="1041399376">
              <w:marLeft w:val="0"/>
              <w:marRight w:val="0"/>
              <w:marTop w:val="0"/>
              <w:marBottom w:val="0"/>
              <w:divBdr>
                <w:top w:val="none" w:sz="0" w:space="0" w:color="auto"/>
                <w:left w:val="none" w:sz="0" w:space="0" w:color="auto"/>
                <w:bottom w:val="none" w:sz="0" w:space="0" w:color="auto"/>
                <w:right w:val="none" w:sz="0" w:space="0" w:color="auto"/>
              </w:divBdr>
            </w:div>
            <w:div w:id="1053164314">
              <w:marLeft w:val="0"/>
              <w:marRight w:val="0"/>
              <w:marTop w:val="0"/>
              <w:marBottom w:val="0"/>
              <w:divBdr>
                <w:top w:val="none" w:sz="0" w:space="0" w:color="auto"/>
                <w:left w:val="none" w:sz="0" w:space="0" w:color="auto"/>
                <w:bottom w:val="none" w:sz="0" w:space="0" w:color="auto"/>
                <w:right w:val="none" w:sz="0" w:space="0" w:color="auto"/>
              </w:divBdr>
            </w:div>
            <w:div w:id="1054810086">
              <w:marLeft w:val="0"/>
              <w:marRight w:val="0"/>
              <w:marTop w:val="0"/>
              <w:marBottom w:val="0"/>
              <w:divBdr>
                <w:top w:val="none" w:sz="0" w:space="0" w:color="auto"/>
                <w:left w:val="none" w:sz="0" w:space="0" w:color="auto"/>
                <w:bottom w:val="none" w:sz="0" w:space="0" w:color="auto"/>
                <w:right w:val="none" w:sz="0" w:space="0" w:color="auto"/>
              </w:divBdr>
            </w:div>
            <w:div w:id="1055817357">
              <w:marLeft w:val="0"/>
              <w:marRight w:val="0"/>
              <w:marTop w:val="0"/>
              <w:marBottom w:val="0"/>
              <w:divBdr>
                <w:top w:val="none" w:sz="0" w:space="0" w:color="auto"/>
                <w:left w:val="none" w:sz="0" w:space="0" w:color="auto"/>
                <w:bottom w:val="none" w:sz="0" w:space="0" w:color="auto"/>
                <w:right w:val="none" w:sz="0" w:space="0" w:color="auto"/>
              </w:divBdr>
            </w:div>
            <w:div w:id="1060516065">
              <w:marLeft w:val="0"/>
              <w:marRight w:val="0"/>
              <w:marTop w:val="0"/>
              <w:marBottom w:val="0"/>
              <w:divBdr>
                <w:top w:val="none" w:sz="0" w:space="0" w:color="auto"/>
                <w:left w:val="none" w:sz="0" w:space="0" w:color="auto"/>
                <w:bottom w:val="none" w:sz="0" w:space="0" w:color="auto"/>
                <w:right w:val="none" w:sz="0" w:space="0" w:color="auto"/>
              </w:divBdr>
            </w:div>
            <w:div w:id="1073619404">
              <w:marLeft w:val="0"/>
              <w:marRight w:val="0"/>
              <w:marTop w:val="0"/>
              <w:marBottom w:val="0"/>
              <w:divBdr>
                <w:top w:val="none" w:sz="0" w:space="0" w:color="auto"/>
                <w:left w:val="none" w:sz="0" w:space="0" w:color="auto"/>
                <w:bottom w:val="none" w:sz="0" w:space="0" w:color="auto"/>
                <w:right w:val="none" w:sz="0" w:space="0" w:color="auto"/>
              </w:divBdr>
            </w:div>
            <w:div w:id="1096049495">
              <w:marLeft w:val="0"/>
              <w:marRight w:val="0"/>
              <w:marTop w:val="0"/>
              <w:marBottom w:val="0"/>
              <w:divBdr>
                <w:top w:val="none" w:sz="0" w:space="0" w:color="auto"/>
                <w:left w:val="none" w:sz="0" w:space="0" w:color="auto"/>
                <w:bottom w:val="none" w:sz="0" w:space="0" w:color="auto"/>
                <w:right w:val="none" w:sz="0" w:space="0" w:color="auto"/>
              </w:divBdr>
            </w:div>
            <w:div w:id="1097216110">
              <w:marLeft w:val="0"/>
              <w:marRight w:val="0"/>
              <w:marTop w:val="0"/>
              <w:marBottom w:val="0"/>
              <w:divBdr>
                <w:top w:val="none" w:sz="0" w:space="0" w:color="auto"/>
                <w:left w:val="none" w:sz="0" w:space="0" w:color="auto"/>
                <w:bottom w:val="none" w:sz="0" w:space="0" w:color="auto"/>
                <w:right w:val="none" w:sz="0" w:space="0" w:color="auto"/>
              </w:divBdr>
            </w:div>
            <w:div w:id="1119834390">
              <w:marLeft w:val="0"/>
              <w:marRight w:val="0"/>
              <w:marTop w:val="0"/>
              <w:marBottom w:val="0"/>
              <w:divBdr>
                <w:top w:val="none" w:sz="0" w:space="0" w:color="auto"/>
                <w:left w:val="none" w:sz="0" w:space="0" w:color="auto"/>
                <w:bottom w:val="none" w:sz="0" w:space="0" w:color="auto"/>
                <w:right w:val="none" w:sz="0" w:space="0" w:color="auto"/>
              </w:divBdr>
            </w:div>
            <w:div w:id="1122725321">
              <w:marLeft w:val="0"/>
              <w:marRight w:val="0"/>
              <w:marTop w:val="0"/>
              <w:marBottom w:val="0"/>
              <w:divBdr>
                <w:top w:val="none" w:sz="0" w:space="0" w:color="auto"/>
                <w:left w:val="none" w:sz="0" w:space="0" w:color="auto"/>
                <w:bottom w:val="none" w:sz="0" w:space="0" w:color="auto"/>
                <w:right w:val="none" w:sz="0" w:space="0" w:color="auto"/>
              </w:divBdr>
            </w:div>
            <w:div w:id="1131095429">
              <w:marLeft w:val="0"/>
              <w:marRight w:val="0"/>
              <w:marTop w:val="0"/>
              <w:marBottom w:val="0"/>
              <w:divBdr>
                <w:top w:val="none" w:sz="0" w:space="0" w:color="auto"/>
                <w:left w:val="none" w:sz="0" w:space="0" w:color="auto"/>
                <w:bottom w:val="none" w:sz="0" w:space="0" w:color="auto"/>
                <w:right w:val="none" w:sz="0" w:space="0" w:color="auto"/>
              </w:divBdr>
            </w:div>
            <w:div w:id="1154835423">
              <w:marLeft w:val="0"/>
              <w:marRight w:val="0"/>
              <w:marTop w:val="0"/>
              <w:marBottom w:val="0"/>
              <w:divBdr>
                <w:top w:val="none" w:sz="0" w:space="0" w:color="auto"/>
                <w:left w:val="none" w:sz="0" w:space="0" w:color="auto"/>
                <w:bottom w:val="none" w:sz="0" w:space="0" w:color="auto"/>
                <w:right w:val="none" w:sz="0" w:space="0" w:color="auto"/>
              </w:divBdr>
            </w:div>
            <w:div w:id="1196843234">
              <w:marLeft w:val="0"/>
              <w:marRight w:val="0"/>
              <w:marTop w:val="0"/>
              <w:marBottom w:val="0"/>
              <w:divBdr>
                <w:top w:val="none" w:sz="0" w:space="0" w:color="auto"/>
                <w:left w:val="none" w:sz="0" w:space="0" w:color="auto"/>
                <w:bottom w:val="none" w:sz="0" w:space="0" w:color="auto"/>
                <w:right w:val="none" w:sz="0" w:space="0" w:color="auto"/>
              </w:divBdr>
            </w:div>
            <w:div w:id="1197082684">
              <w:marLeft w:val="0"/>
              <w:marRight w:val="0"/>
              <w:marTop w:val="0"/>
              <w:marBottom w:val="0"/>
              <w:divBdr>
                <w:top w:val="none" w:sz="0" w:space="0" w:color="auto"/>
                <w:left w:val="none" w:sz="0" w:space="0" w:color="auto"/>
                <w:bottom w:val="none" w:sz="0" w:space="0" w:color="auto"/>
                <w:right w:val="none" w:sz="0" w:space="0" w:color="auto"/>
              </w:divBdr>
            </w:div>
            <w:div w:id="1198353548">
              <w:marLeft w:val="0"/>
              <w:marRight w:val="0"/>
              <w:marTop w:val="0"/>
              <w:marBottom w:val="0"/>
              <w:divBdr>
                <w:top w:val="none" w:sz="0" w:space="0" w:color="auto"/>
                <w:left w:val="none" w:sz="0" w:space="0" w:color="auto"/>
                <w:bottom w:val="none" w:sz="0" w:space="0" w:color="auto"/>
                <w:right w:val="none" w:sz="0" w:space="0" w:color="auto"/>
              </w:divBdr>
            </w:div>
            <w:div w:id="1200781452">
              <w:marLeft w:val="0"/>
              <w:marRight w:val="0"/>
              <w:marTop w:val="0"/>
              <w:marBottom w:val="0"/>
              <w:divBdr>
                <w:top w:val="none" w:sz="0" w:space="0" w:color="auto"/>
                <w:left w:val="none" w:sz="0" w:space="0" w:color="auto"/>
                <w:bottom w:val="none" w:sz="0" w:space="0" w:color="auto"/>
                <w:right w:val="none" w:sz="0" w:space="0" w:color="auto"/>
              </w:divBdr>
            </w:div>
            <w:div w:id="1206792224">
              <w:marLeft w:val="0"/>
              <w:marRight w:val="0"/>
              <w:marTop w:val="0"/>
              <w:marBottom w:val="0"/>
              <w:divBdr>
                <w:top w:val="none" w:sz="0" w:space="0" w:color="auto"/>
                <w:left w:val="none" w:sz="0" w:space="0" w:color="auto"/>
                <w:bottom w:val="none" w:sz="0" w:space="0" w:color="auto"/>
                <w:right w:val="none" w:sz="0" w:space="0" w:color="auto"/>
              </w:divBdr>
            </w:div>
            <w:div w:id="1225599199">
              <w:marLeft w:val="0"/>
              <w:marRight w:val="0"/>
              <w:marTop w:val="0"/>
              <w:marBottom w:val="0"/>
              <w:divBdr>
                <w:top w:val="none" w:sz="0" w:space="0" w:color="auto"/>
                <w:left w:val="none" w:sz="0" w:space="0" w:color="auto"/>
                <w:bottom w:val="none" w:sz="0" w:space="0" w:color="auto"/>
                <w:right w:val="none" w:sz="0" w:space="0" w:color="auto"/>
              </w:divBdr>
            </w:div>
            <w:div w:id="1236621583">
              <w:marLeft w:val="0"/>
              <w:marRight w:val="0"/>
              <w:marTop w:val="0"/>
              <w:marBottom w:val="0"/>
              <w:divBdr>
                <w:top w:val="none" w:sz="0" w:space="0" w:color="auto"/>
                <w:left w:val="none" w:sz="0" w:space="0" w:color="auto"/>
                <w:bottom w:val="none" w:sz="0" w:space="0" w:color="auto"/>
                <w:right w:val="none" w:sz="0" w:space="0" w:color="auto"/>
              </w:divBdr>
            </w:div>
            <w:div w:id="1279682591">
              <w:marLeft w:val="0"/>
              <w:marRight w:val="0"/>
              <w:marTop w:val="0"/>
              <w:marBottom w:val="0"/>
              <w:divBdr>
                <w:top w:val="none" w:sz="0" w:space="0" w:color="auto"/>
                <w:left w:val="none" w:sz="0" w:space="0" w:color="auto"/>
                <w:bottom w:val="none" w:sz="0" w:space="0" w:color="auto"/>
                <w:right w:val="none" w:sz="0" w:space="0" w:color="auto"/>
              </w:divBdr>
            </w:div>
            <w:div w:id="1283729388">
              <w:marLeft w:val="0"/>
              <w:marRight w:val="0"/>
              <w:marTop w:val="0"/>
              <w:marBottom w:val="0"/>
              <w:divBdr>
                <w:top w:val="none" w:sz="0" w:space="0" w:color="auto"/>
                <w:left w:val="none" w:sz="0" w:space="0" w:color="auto"/>
                <w:bottom w:val="none" w:sz="0" w:space="0" w:color="auto"/>
                <w:right w:val="none" w:sz="0" w:space="0" w:color="auto"/>
              </w:divBdr>
            </w:div>
            <w:div w:id="1286891020">
              <w:marLeft w:val="0"/>
              <w:marRight w:val="0"/>
              <w:marTop w:val="0"/>
              <w:marBottom w:val="0"/>
              <w:divBdr>
                <w:top w:val="none" w:sz="0" w:space="0" w:color="auto"/>
                <w:left w:val="none" w:sz="0" w:space="0" w:color="auto"/>
                <w:bottom w:val="none" w:sz="0" w:space="0" w:color="auto"/>
                <w:right w:val="none" w:sz="0" w:space="0" w:color="auto"/>
              </w:divBdr>
            </w:div>
            <w:div w:id="1292979806">
              <w:marLeft w:val="0"/>
              <w:marRight w:val="0"/>
              <w:marTop w:val="0"/>
              <w:marBottom w:val="0"/>
              <w:divBdr>
                <w:top w:val="none" w:sz="0" w:space="0" w:color="auto"/>
                <w:left w:val="none" w:sz="0" w:space="0" w:color="auto"/>
                <w:bottom w:val="none" w:sz="0" w:space="0" w:color="auto"/>
                <w:right w:val="none" w:sz="0" w:space="0" w:color="auto"/>
              </w:divBdr>
            </w:div>
            <w:div w:id="1298416373">
              <w:marLeft w:val="0"/>
              <w:marRight w:val="0"/>
              <w:marTop w:val="0"/>
              <w:marBottom w:val="0"/>
              <w:divBdr>
                <w:top w:val="none" w:sz="0" w:space="0" w:color="auto"/>
                <w:left w:val="none" w:sz="0" w:space="0" w:color="auto"/>
                <w:bottom w:val="none" w:sz="0" w:space="0" w:color="auto"/>
                <w:right w:val="none" w:sz="0" w:space="0" w:color="auto"/>
              </w:divBdr>
            </w:div>
            <w:div w:id="1303727659">
              <w:marLeft w:val="0"/>
              <w:marRight w:val="0"/>
              <w:marTop w:val="0"/>
              <w:marBottom w:val="0"/>
              <w:divBdr>
                <w:top w:val="none" w:sz="0" w:space="0" w:color="auto"/>
                <w:left w:val="none" w:sz="0" w:space="0" w:color="auto"/>
                <w:bottom w:val="none" w:sz="0" w:space="0" w:color="auto"/>
                <w:right w:val="none" w:sz="0" w:space="0" w:color="auto"/>
              </w:divBdr>
            </w:div>
            <w:div w:id="1304114501">
              <w:marLeft w:val="0"/>
              <w:marRight w:val="0"/>
              <w:marTop w:val="0"/>
              <w:marBottom w:val="0"/>
              <w:divBdr>
                <w:top w:val="none" w:sz="0" w:space="0" w:color="auto"/>
                <w:left w:val="none" w:sz="0" w:space="0" w:color="auto"/>
                <w:bottom w:val="none" w:sz="0" w:space="0" w:color="auto"/>
                <w:right w:val="none" w:sz="0" w:space="0" w:color="auto"/>
              </w:divBdr>
            </w:div>
            <w:div w:id="1333727408">
              <w:marLeft w:val="0"/>
              <w:marRight w:val="0"/>
              <w:marTop w:val="0"/>
              <w:marBottom w:val="0"/>
              <w:divBdr>
                <w:top w:val="none" w:sz="0" w:space="0" w:color="auto"/>
                <w:left w:val="none" w:sz="0" w:space="0" w:color="auto"/>
                <w:bottom w:val="none" w:sz="0" w:space="0" w:color="auto"/>
                <w:right w:val="none" w:sz="0" w:space="0" w:color="auto"/>
              </w:divBdr>
            </w:div>
            <w:div w:id="1341202326">
              <w:marLeft w:val="0"/>
              <w:marRight w:val="0"/>
              <w:marTop w:val="0"/>
              <w:marBottom w:val="0"/>
              <w:divBdr>
                <w:top w:val="none" w:sz="0" w:space="0" w:color="auto"/>
                <w:left w:val="none" w:sz="0" w:space="0" w:color="auto"/>
                <w:bottom w:val="none" w:sz="0" w:space="0" w:color="auto"/>
                <w:right w:val="none" w:sz="0" w:space="0" w:color="auto"/>
              </w:divBdr>
            </w:div>
            <w:div w:id="1342967666">
              <w:marLeft w:val="0"/>
              <w:marRight w:val="0"/>
              <w:marTop w:val="0"/>
              <w:marBottom w:val="0"/>
              <w:divBdr>
                <w:top w:val="none" w:sz="0" w:space="0" w:color="auto"/>
                <w:left w:val="none" w:sz="0" w:space="0" w:color="auto"/>
                <w:bottom w:val="none" w:sz="0" w:space="0" w:color="auto"/>
                <w:right w:val="none" w:sz="0" w:space="0" w:color="auto"/>
              </w:divBdr>
            </w:div>
            <w:div w:id="1368605271">
              <w:marLeft w:val="0"/>
              <w:marRight w:val="0"/>
              <w:marTop w:val="0"/>
              <w:marBottom w:val="0"/>
              <w:divBdr>
                <w:top w:val="none" w:sz="0" w:space="0" w:color="auto"/>
                <w:left w:val="none" w:sz="0" w:space="0" w:color="auto"/>
                <w:bottom w:val="none" w:sz="0" w:space="0" w:color="auto"/>
                <w:right w:val="none" w:sz="0" w:space="0" w:color="auto"/>
              </w:divBdr>
            </w:div>
            <w:div w:id="1413701408">
              <w:marLeft w:val="0"/>
              <w:marRight w:val="0"/>
              <w:marTop w:val="0"/>
              <w:marBottom w:val="0"/>
              <w:divBdr>
                <w:top w:val="none" w:sz="0" w:space="0" w:color="auto"/>
                <w:left w:val="none" w:sz="0" w:space="0" w:color="auto"/>
                <w:bottom w:val="none" w:sz="0" w:space="0" w:color="auto"/>
                <w:right w:val="none" w:sz="0" w:space="0" w:color="auto"/>
              </w:divBdr>
            </w:div>
            <w:div w:id="1424913276">
              <w:marLeft w:val="0"/>
              <w:marRight w:val="0"/>
              <w:marTop w:val="0"/>
              <w:marBottom w:val="0"/>
              <w:divBdr>
                <w:top w:val="none" w:sz="0" w:space="0" w:color="auto"/>
                <w:left w:val="none" w:sz="0" w:space="0" w:color="auto"/>
                <w:bottom w:val="none" w:sz="0" w:space="0" w:color="auto"/>
                <w:right w:val="none" w:sz="0" w:space="0" w:color="auto"/>
              </w:divBdr>
            </w:div>
            <w:div w:id="1425766318">
              <w:marLeft w:val="0"/>
              <w:marRight w:val="0"/>
              <w:marTop w:val="0"/>
              <w:marBottom w:val="0"/>
              <w:divBdr>
                <w:top w:val="none" w:sz="0" w:space="0" w:color="auto"/>
                <w:left w:val="none" w:sz="0" w:space="0" w:color="auto"/>
                <w:bottom w:val="none" w:sz="0" w:space="0" w:color="auto"/>
                <w:right w:val="none" w:sz="0" w:space="0" w:color="auto"/>
              </w:divBdr>
            </w:div>
            <w:div w:id="1438797164">
              <w:marLeft w:val="0"/>
              <w:marRight w:val="0"/>
              <w:marTop w:val="0"/>
              <w:marBottom w:val="0"/>
              <w:divBdr>
                <w:top w:val="none" w:sz="0" w:space="0" w:color="auto"/>
                <w:left w:val="none" w:sz="0" w:space="0" w:color="auto"/>
                <w:bottom w:val="none" w:sz="0" w:space="0" w:color="auto"/>
                <w:right w:val="none" w:sz="0" w:space="0" w:color="auto"/>
              </w:divBdr>
            </w:div>
            <w:div w:id="1451195976">
              <w:marLeft w:val="0"/>
              <w:marRight w:val="0"/>
              <w:marTop w:val="0"/>
              <w:marBottom w:val="0"/>
              <w:divBdr>
                <w:top w:val="none" w:sz="0" w:space="0" w:color="auto"/>
                <w:left w:val="none" w:sz="0" w:space="0" w:color="auto"/>
                <w:bottom w:val="none" w:sz="0" w:space="0" w:color="auto"/>
                <w:right w:val="none" w:sz="0" w:space="0" w:color="auto"/>
              </w:divBdr>
            </w:div>
            <w:div w:id="1460107462">
              <w:marLeft w:val="0"/>
              <w:marRight w:val="0"/>
              <w:marTop w:val="0"/>
              <w:marBottom w:val="0"/>
              <w:divBdr>
                <w:top w:val="none" w:sz="0" w:space="0" w:color="auto"/>
                <w:left w:val="none" w:sz="0" w:space="0" w:color="auto"/>
                <w:bottom w:val="none" w:sz="0" w:space="0" w:color="auto"/>
                <w:right w:val="none" w:sz="0" w:space="0" w:color="auto"/>
              </w:divBdr>
            </w:div>
            <w:div w:id="1470972366">
              <w:marLeft w:val="0"/>
              <w:marRight w:val="0"/>
              <w:marTop w:val="0"/>
              <w:marBottom w:val="0"/>
              <w:divBdr>
                <w:top w:val="none" w:sz="0" w:space="0" w:color="auto"/>
                <w:left w:val="none" w:sz="0" w:space="0" w:color="auto"/>
                <w:bottom w:val="none" w:sz="0" w:space="0" w:color="auto"/>
                <w:right w:val="none" w:sz="0" w:space="0" w:color="auto"/>
              </w:divBdr>
            </w:div>
            <w:div w:id="1474370604">
              <w:marLeft w:val="0"/>
              <w:marRight w:val="0"/>
              <w:marTop w:val="0"/>
              <w:marBottom w:val="0"/>
              <w:divBdr>
                <w:top w:val="none" w:sz="0" w:space="0" w:color="auto"/>
                <w:left w:val="none" w:sz="0" w:space="0" w:color="auto"/>
                <w:bottom w:val="none" w:sz="0" w:space="0" w:color="auto"/>
                <w:right w:val="none" w:sz="0" w:space="0" w:color="auto"/>
              </w:divBdr>
            </w:div>
            <w:div w:id="1479610681">
              <w:marLeft w:val="0"/>
              <w:marRight w:val="0"/>
              <w:marTop w:val="0"/>
              <w:marBottom w:val="0"/>
              <w:divBdr>
                <w:top w:val="none" w:sz="0" w:space="0" w:color="auto"/>
                <w:left w:val="none" w:sz="0" w:space="0" w:color="auto"/>
                <w:bottom w:val="none" w:sz="0" w:space="0" w:color="auto"/>
                <w:right w:val="none" w:sz="0" w:space="0" w:color="auto"/>
              </w:divBdr>
            </w:div>
            <w:div w:id="1493372800">
              <w:marLeft w:val="0"/>
              <w:marRight w:val="0"/>
              <w:marTop w:val="0"/>
              <w:marBottom w:val="0"/>
              <w:divBdr>
                <w:top w:val="none" w:sz="0" w:space="0" w:color="auto"/>
                <w:left w:val="none" w:sz="0" w:space="0" w:color="auto"/>
                <w:bottom w:val="none" w:sz="0" w:space="0" w:color="auto"/>
                <w:right w:val="none" w:sz="0" w:space="0" w:color="auto"/>
              </w:divBdr>
            </w:div>
            <w:div w:id="1516766146">
              <w:marLeft w:val="0"/>
              <w:marRight w:val="0"/>
              <w:marTop w:val="0"/>
              <w:marBottom w:val="0"/>
              <w:divBdr>
                <w:top w:val="none" w:sz="0" w:space="0" w:color="auto"/>
                <w:left w:val="none" w:sz="0" w:space="0" w:color="auto"/>
                <w:bottom w:val="none" w:sz="0" w:space="0" w:color="auto"/>
                <w:right w:val="none" w:sz="0" w:space="0" w:color="auto"/>
              </w:divBdr>
            </w:div>
            <w:div w:id="1517965884">
              <w:marLeft w:val="0"/>
              <w:marRight w:val="0"/>
              <w:marTop w:val="0"/>
              <w:marBottom w:val="0"/>
              <w:divBdr>
                <w:top w:val="none" w:sz="0" w:space="0" w:color="auto"/>
                <w:left w:val="none" w:sz="0" w:space="0" w:color="auto"/>
                <w:bottom w:val="none" w:sz="0" w:space="0" w:color="auto"/>
                <w:right w:val="none" w:sz="0" w:space="0" w:color="auto"/>
              </w:divBdr>
            </w:div>
            <w:div w:id="1615940004">
              <w:marLeft w:val="0"/>
              <w:marRight w:val="0"/>
              <w:marTop w:val="0"/>
              <w:marBottom w:val="0"/>
              <w:divBdr>
                <w:top w:val="none" w:sz="0" w:space="0" w:color="auto"/>
                <w:left w:val="none" w:sz="0" w:space="0" w:color="auto"/>
                <w:bottom w:val="none" w:sz="0" w:space="0" w:color="auto"/>
                <w:right w:val="none" w:sz="0" w:space="0" w:color="auto"/>
              </w:divBdr>
            </w:div>
            <w:div w:id="1721007638">
              <w:marLeft w:val="0"/>
              <w:marRight w:val="0"/>
              <w:marTop w:val="0"/>
              <w:marBottom w:val="0"/>
              <w:divBdr>
                <w:top w:val="none" w:sz="0" w:space="0" w:color="auto"/>
                <w:left w:val="none" w:sz="0" w:space="0" w:color="auto"/>
                <w:bottom w:val="none" w:sz="0" w:space="0" w:color="auto"/>
                <w:right w:val="none" w:sz="0" w:space="0" w:color="auto"/>
              </w:divBdr>
            </w:div>
            <w:div w:id="1735161678">
              <w:marLeft w:val="0"/>
              <w:marRight w:val="0"/>
              <w:marTop w:val="0"/>
              <w:marBottom w:val="0"/>
              <w:divBdr>
                <w:top w:val="none" w:sz="0" w:space="0" w:color="auto"/>
                <w:left w:val="none" w:sz="0" w:space="0" w:color="auto"/>
                <w:bottom w:val="none" w:sz="0" w:space="0" w:color="auto"/>
                <w:right w:val="none" w:sz="0" w:space="0" w:color="auto"/>
              </w:divBdr>
            </w:div>
            <w:div w:id="1740403678">
              <w:marLeft w:val="0"/>
              <w:marRight w:val="0"/>
              <w:marTop w:val="0"/>
              <w:marBottom w:val="0"/>
              <w:divBdr>
                <w:top w:val="none" w:sz="0" w:space="0" w:color="auto"/>
                <w:left w:val="none" w:sz="0" w:space="0" w:color="auto"/>
                <w:bottom w:val="none" w:sz="0" w:space="0" w:color="auto"/>
                <w:right w:val="none" w:sz="0" w:space="0" w:color="auto"/>
              </w:divBdr>
            </w:div>
            <w:div w:id="1743138920">
              <w:marLeft w:val="0"/>
              <w:marRight w:val="0"/>
              <w:marTop w:val="0"/>
              <w:marBottom w:val="0"/>
              <w:divBdr>
                <w:top w:val="none" w:sz="0" w:space="0" w:color="auto"/>
                <w:left w:val="none" w:sz="0" w:space="0" w:color="auto"/>
                <w:bottom w:val="none" w:sz="0" w:space="0" w:color="auto"/>
                <w:right w:val="none" w:sz="0" w:space="0" w:color="auto"/>
              </w:divBdr>
            </w:div>
            <w:div w:id="1763991641">
              <w:marLeft w:val="0"/>
              <w:marRight w:val="0"/>
              <w:marTop w:val="0"/>
              <w:marBottom w:val="0"/>
              <w:divBdr>
                <w:top w:val="none" w:sz="0" w:space="0" w:color="auto"/>
                <w:left w:val="none" w:sz="0" w:space="0" w:color="auto"/>
                <w:bottom w:val="none" w:sz="0" w:space="0" w:color="auto"/>
                <w:right w:val="none" w:sz="0" w:space="0" w:color="auto"/>
              </w:divBdr>
            </w:div>
            <w:div w:id="1781533090">
              <w:marLeft w:val="0"/>
              <w:marRight w:val="0"/>
              <w:marTop w:val="0"/>
              <w:marBottom w:val="0"/>
              <w:divBdr>
                <w:top w:val="none" w:sz="0" w:space="0" w:color="auto"/>
                <w:left w:val="none" w:sz="0" w:space="0" w:color="auto"/>
                <w:bottom w:val="none" w:sz="0" w:space="0" w:color="auto"/>
                <w:right w:val="none" w:sz="0" w:space="0" w:color="auto"/>
              </w:divBdr>
            </w:div>
            <w:div w:id="1789857559">
              <w:marLeft w:val="0"/>
              <w:marRight w:val="0"/>
              <w:marTop w:val="0"/>
              <w:marBottom w:val="0"/>
              <w:divBdr>
                <w:top w:val="none" w:sz="0" w:space="0" w:color="auto"/>
                <w:left w:val="none" w:sz="0" w:space="0" w:color="auto"/>
                <w:bottom w:val="none" w:sz="0" w:space="0" w:color="auto"/>
                <w:right w:val="none" w:sz="0" w:space="0" w:color="auto"/>
              </w:divBdr>
            </w:div>
            <w:div w:id="1791894866">
              <w:marLeft w:val="0"/>
              <w:marRight w:val="0"/>
              <w:marTop w:val="0"/>
              <w:marBottom w:val="0"/>
              <w:divBdr>
                <w:top w:val="none" w:sz="0" w:space="0" w:color="auto"/>
                <w:left w:val="none" w:sz="0" w:space="0" w:color="auto"/>
                <w:bottom w:val="none" w:sz="0" w:space="0" w:color="auto"/>
                <w:right w:val="none" w:sz="0" w:space="0" w:color="auto"/>
              </w:divBdr>
            </w:div>
            <w:div w:id="1799377687">
              <w:marLeft w:val="0"/>
              <w:marRight w:val="0"/>
              <w:marTop w:val="0"/>
              <w:marBottom w:val="0"/>
              <w:divBdr>
                <w:top w:val="none" w:sz="0" w:space="0" w:color="auto"/>
                <w:left w:val="none" w:sz="0" w:space="0" w:color="auto"/>
                <w:bottom w:val="none" w:sz="0" w:space="0" w:color="auto"/>
                <w:right w:val="none" w:sz="0" w:space="0" w:color="auto"/>
              </w:divBdr>
            </w:div>
            <w:div w:id="1807114497">
              <w:marLeft w:val="0"/>
              <w:marRight w:val="0"/>
              <w:marTop w:val="0"/>
              <w:marBottom w:val="0"/>
              <w:divBdr>
                <w:top w:val="none" w:sz="0" w:space="0" w:color="auto"/>
                <w:left w:val="none" w:sz="0" w:space="0" w:color="auto"/>
                <w:bottom w:val="none" w:sz="0" w:space="0" w:color="auto"/>
                <w:right w:val="none" w:sz="0" w:space="0" w:color="auto"/>
              </w:divBdr>
            </w:div>
            <w:div w:id="1810508916">
              <w:marLeft w:val="0"/>
              <w:marRight w:val="0"/>
              <w:marTop w:val="0"/>
              <w:marBottom w:val="0"/>
              <w:divBdr>
                <w:top w:val="none" w:sz="0" w:space="0" w:color="auto"/>
                <w:left w:val="none" w:sz="0" w:space="0" w:color="auto"/>
                <w:bottom w:val="none" w:sz="0" w:space="0" w:color="auto"/>
                <w:right w:val="none" w:sz="0" w:space="0" w:color="auto"/>
              </w:divBdr>
            </w:div>
            <w:div w:id="1816724718">
              <w:marLeft w:val="0"/>
              <w:marRight w:val="0"/>
              <w:marTop w:val="0"/>
              <w:marBottom w:val="0"/>
              <w:divBdr>
                <w:top w:val="none" w:sz="0" w:space="0" w:color="auto"/>
                <w:left w:val="none" w:sz="0" w:space="0" w:color="auto"/>
                <w:bottom w:val="none" w:sz="0" w:space="0" w:color="auto"/>
                <w:right w:val="none" w:sz="0" w:space="0" w:color="auto"/>
              </w:divBdr>
            </w:div>
            <w:div w:id="1818303665">
              <w:marLeft w:val="0"/>
              <w:marRight w:val="0"/>
              <w:marTop w:val="0"/>
              <w:marBottom w:val="0"/>
              <w:divBdr>
                <w:top w:val="none" w:sz="0" w:space="0" w:color="auto"/>
                <w:left w:val="none" w:sz="0" w:space="0" w:color="auto"/>
                <w:bottom w:val="none" w:sz="0" w:space="0" w:color="auto"/>
                <w:right w:val="none" w:sz="0" w:space="0" w:color="auto"/>
              </w:divBdr>
            </w:div>
            <w:div w:id="1823230018">
              <w:marLeft w:val="0"/>
              <w:marRight w:val="0"/>
              <w:marTop w:val="0"/>
              <w:marBottom w:val="0"/>
              <w:divBdr>
                <w:top w:val="none" w:sz="0" w:space="0" w:color="auto"/>
                <w:left w:val="none" w:sz="0" w:space="0" w:color="auto"/>
                <w:bottom w:val="none" w:sz="0" w:space="0" w:color="auto"/>
                <w:right w:val="none" w:sz="0" w:space="0" w:color="auto"/>
              </w:divBdr>
            </w:div>
            <w:div w:id="1840462530">
              <w:marLeft w:val="0"/>
              <w:marRight w:val="0"/>
              <w:marTop w:val="0"/>
              <w:marBottom w:val="0"/>
              <w:divBdr>
                <w:top w:val="none" w:sz="0" w:space="0" w:color="auto"/>
                <w:left w:val="none" w:sz="0" w:space="0" w:color="auto"/>
                <w:bottom w:val="none" w:sz="0" w:space="0" w:color="auto"/>
                <w:right w:val="none" w:sz="0" w:space="0" w:color="auto"/>
              </w:divBdr>
            </w:div>
            <w:div w:id="1844276138">
              <w:marLeft w:val="0"/>
              <w:marRight w:val="0"/>
              <w:marTop w:val="0"/>
              <w:marBottom w:val="0"/>
              <w:divBdr>
                <w:top w:val="none" w:sz="0" w:space="0" w:color="auto"/>
                <w:left w:val="none" w:sz="0" w:space="0" w:color="auto"/>
                <w:bottom w:val="none" w:sz="0" w:space="0" w:color="auto"/>
                <w:right w:val="none" w:sz="0" w:space="0" w:color="auto"/>
              </w:divBdr>
            </w:div>
            <w:div w:id="1862551637">
              <w:marLeft w:val="0"/>
              <w:marRight w:val="0"/>
              <w:marTop w:val="0"/>
              <w:marBottom w:val="0"/>
              <w:divBdr>
                <w:top w:val="none" w:sz="0" w:space="0" w:color="auto"/>
                <w:left w:val="none" w:sz="0" w:space="0" w:color="auto"/>
                <w:bottom w:val="none" w:sz="0" w:space="0" w:color="auto"/>
                <w:right w:val="none" w:sz="0" w:space="0" w:color="auto"/>
              </w:divBdr>
            </w:div>
            <w:div w:id="1878544212">
              <w:marLeft w:val="0"/>
              <w:marRight w:val="0"/>
              <w:marTop w:val="0"/>
              <w:marBottom w:val="0"/>
              <w:divBdr>
                <w:top w:val="none" w:sz="0" w:space="0" w:color="auto"/>
                <w:left w:val="none" w:sz="0" w:space="0" w:color="auto"/>
                <w:bottom w:val="none" w:sz="0" w:space="0" w:color="auto"/>
                <w:right w:val="none" w:sz="0" w:space="0" w:color="auto"/>
              </w:divBdr>
            </w:div>
            <w:div w:id="1886139407">
              <w:marLeft w:val="0"/>
              <w:marRight w:val="0"/>
              <w:marTop w:val="0"/>
              <w:marBottom w:val="0"/>
              <w:divBdr>
                <w:top w:val="none" w:sz="0" w:space="0" w:color="auto"/>
                <w:left w:val="none" w:sz="0" w:space="0" w:color="auto"/>
                <w:bottom w:val="none" w:sz="0" w:space="0" w:color="auto"/>
                <w:right w:val="none" w:sz="0" w:space="0" w:color="auto"/>
              </w:divBdr>
            </w:div>
            <w:div w:id="1892233067">
              <w:marLeft w:val="0"/>
              <w:marRight w:val="0"/>
              <w:marTop w:val="0"/>
              <w:marBottom w:val="0"/>
              <w:divBdr>
                <w:top w:val="none" w:sz="0" w:space="0" w:color="auto"/>
                <w:left w:val="none" w:sz="0" w:space="0" w:color="auto"/>
                <w:bottom w:val="none" w:sz="0" w:space="0" w:color="auto"/>
                <w:right w:val="none" w:sz="0" w:space="0" w:color="auto"/>
              </w:divBdr>
            </w:div>
            <w:div w:id="1896891960">
              <w:marLeft w:val="0"/>
              <w:marRight w:val="0"/>
              <w:marTop w:val="0"/>
              <w:marBottom w:val="0"/>
              <w:divBdr>
                <w:top w:val="none" w:sz="0" w:space="0" w:color="auto"/>
                <w:left w:val="none" w:sz="0" w:space="0" w:color="auto"/>
                <w:bottom w:val="none" w:sz="0" w:space="0" w:color="auto"/>
                <w:right w:val="none" w:sz="0" w:space="0" w:color="auto"/>
              </w:divBdr>
            </w:div>
            <w:div w:id="1904674997">
              <w:marLeft w:val="0"/>
              <w:marRight w:val="0"/>
              <w:marTop w:val="0"/>
              <w:marBottom w:val="0"/>
              <w:divBdr>
                <w:top w:val="none" w:sz="0" w:space="0" w:color="auto"/>
                <w:left w:val="none" w:sz="0" w:space="0" w:color="auto"/>
                <w:bottom w:val="none" w:sz="0" w:space="0" w:color="auto"/>
                <w:right w:val="none" w:sz="0" w:space="0" w:color="auto"/>
              </w:divBdr>
            </w:div>
            <w:div w:id="1907757188">
              <w:marLeft w:val="0"/>
              <w:marRight w:val="0"/>
              <w:marTop w:val="0"/>
              <w:marBottom w:val="0"/>
              <w:divBdr>
                <w:top w:val="none" w:sz="0" w:space="0" w:color="auto"/>
                <w:left w:val="none" w:sz="0" w:space="0" w:color="auto"/>
                <w:bottom w:val="none" w:sz="0" w:space="0" w:color="auto"/>
                <w:right w:val="none" w:sz="0" w:space="0" w:color="auto"/>
              </w:divBdr>
            </w:div>
            <w:div w:id="1932346656">
              <w:marLeft w:val="0"/>
              <w:marRight w:val="0"/>
              <w:marTop w:val="0"/>
              <w:marBottom w:val="0"/>
              <w:divBdr>
                <w:top w:val="none" w:sz="0" w:space="0" w:color="auto"/>
                <w:left w:val="none" w:sz="0" w:space="0" w:color="auto"/>
                <w:bottom w:val="none" w:sz="0" w:space="0" w:color="auto"/>
                <w:right w:val="none" w:sz="0" w:space="0" w:color="auto"/>
              </w:divBdr>
            </w:div>
            <w:div w:id="1946889368">
              <w:marLeft w:val="0"/>
              <w:marRight w:val="0"/>
              <w:marTop w:val="0"/>
              <w:marBottom w:val="0"/>
              <w:divBdr>
                <w:top w:val="none" w:sz="0" w:space="0" w:color="auto"/>
                <w:left w:val="none" w:sz="0" w:space="0" w:color="auto"/>
                <w:bottom w:val="none" w:sz="0" w:space="0" w:color="auto"/>
                <w:right w:val="none" w:sz="0" w:space="0" w:color="auto"/>
              </w:divBdr>
            </w:div>
            <w:div w:id="1948005141">
              <w:marLeft w:val="0"/>
              <w:marRight w:val="0"/>
              <w:marTop w:val="0"/>
              <w:marBottom w:val="0"/>
              <w:divBdr>
                <w:top w:val="none" w:sz="0" w:space="0" w:color="auto"/>
                <w:left w:val="none" w:sz="0" w:space="0" w:color="auto"/>
                <w:bottom w:val="none" w:sz="0" w:space="0" w:color="auto"/>
                <w:right w:val="none" w:sz="0" w:space="0" w:color="auto"/>
              </w:divBdr>
            </w:div>
            <w:div w:id="1950693902">
              <w:marLeft w:val="0"/>
              <w:marRight w:val="0"/>
              <w:marTop w:val="0"/>
              <w:marBottom w:val="0"/>
              <w:divBdr>
                <w:top w:val="none" w:sz="0" w:space="0" w:color="auto"/>
                <w:left w:val="none" w:sz="0" w:space="0" w:color="auto"/>
                <w:bottom w:val="none" w:sz="0" w:space="0" w:color="auto"/>
                <w:right w:val="none" w:sz="0" w:space="0" w:color="auto"/>
              </w:divBdr>
            </w:div>
            <w:div w:id="1958028528">
              <w:marLeft w:val="0"/>
              <w:marRight w:val="0"/>
              <w:marTop w:val="0"/>
              <w:marBottom w:val="0"/>
              <w:divBdr>
                <w:top w:val="none" w:sz="0" w:space="0" w:color="auto"/>
                <w:left w:val="none" w:sz="0" w:space="0" w:color="auto"/>
                <w:bottom w:val="none" w:sz="0" w:space="0" w:color="auto"/>
                <w:right w:val="none" w:sz="0" w:space="0" w:color="auto"/>
              </w:divBdr>
            </w:div>
            <w:div w:id="1968244931">
              <w:marLeft w:val="0"/>
              <w:marRight w:val="0"/>
              <w:marTop w:val="0"/>
              <w:marBottom w:val="0"/>
              <w:divBdr>
                <w:top w:val="none" w:sz="0" w:space="0" w:color="auto"/>
                <w:left w:val="none" w:sz="0" w:space="0" w:color="auto"/>
                <w:bottom w:val="none" w:sz="0" w:space="0" w:color="auto"/>
                <w:right w:val="none" w:sz="0" w:space="0" w:color="auto"/>
              </w:divBdr>
            </w:div>
            <w:div w:id="1973167709">
              <w:marLeft w:val="0"/>
              <w:marRight w:val="0"/>
              <w:marTop w:val="0"/>
              <w:marBottom w:val="0"/>
              <w:divBdr>
                <w:top w:val="none" w:sz="0" w:space="0" w:color="auto"/>
                <w:left w:val="none" w:sz="0" w:space="0" w:color="auto"/>
                <w:bottom w:val="none" w:sz="0" w:space="0" w:color="auto"/>
                <w:right w:val="none" w:sz="0" w:space="0" w:color="auto"/>
              </w:divBdr>
            </w:div>
            <w:div w:id="1974283810">
              <w:marLeft w:val="0"/>
              <w:marRight w:val="0"/>
              <w:marTop w:val="0"/>
              <w:marBottom w:val="0"/>
              <w:divBdr>
                <w:top w:val="none" w:sz="0" w:space="0" w:color="auto"/>
                <w:left w:val="none" w:sz="0" w:space="0" w:color="auto"/>
                <w:bottom w:val="none" w:sz="0" w:space="0" w:color="auto"/>
                <w:right w:val="none" w:sz="0" w:space="0" w:color="auto"/>
              </w:divBdr>
            </w:div>
            <w:div w:id="1975675786">
              <w:marLeft w:val="0"/>
              <w:marRight w:val="0"/>
              <w:marTop w:val="0"/>
              <w:marBottom w:val="0"/>
              <w:divBdr>
                <w:top w:val="none" w:sz="0" w:space="0" w:color="auto"/>
                <w:left w:val="none" w:sz="0" w:space="0" w:color="auto"/>
                <w:bottom w:val="none" w:sz="0" w:space="0" w:color="auto"/>
                <w:right w:val="none" w:sz="0" w:space="0" w:color="auto"/>
              </w:divBdr>
            </w:div>
            <w:div w:id="1995837871">
              <w:marLeft w:val="0"/>
              <w:marRight w:val="0"/>
              <w:marTop w:val="0"/>
              <w:marBottom w:val="0"/>
              <w:divBdr>
                <w:top w:val="none" w:sz="0" w:space="0" w:color="auto"/>
                <w:left w:val="none" w:sz="0" w:space="0" w:color="auto"/>
                <w:bottom w:val="none" w:sz="0" w:space="0" w:color="auto"/>
                <w:right w:val="none" w:sz="0" w:space="0" w:color="auto"/>
              </w:divBdr>
            </w:div>
            <w:div w:id="2024355191">
              <w:marLeft w:val="0"/>
              <w:marRight w:val="0"/>
              <w:marTop w:val="0"/>
              <w:marBottom w:val="0"/>
              <w:divBdr>
                <w:top w:val="none" w:sz="0" w:space="0" w:color="auto"/>
                <w:left w:val="none" w:sz="0" w:space="0" w:color="auto"/>
                <w:bottom w:val="none" w:sz="0" w:space="0" w:color="auto"/>
                <w:right w:val="none" w:sz="0" w:space="0" w:color="auto"/>
              </w:divBdr>
            </w:div>
            <w:div w:id="2025789508">
              <w:marLeft w:val="0"/>
              <w:marRight w:val="0"/>
              <w:marTop w:val="0"/>
              <w:marBottom w:val="0"/>
              <w:divBdr>
                <w:top w:val="none" w:sz="0" w:space="0" w:color="auto"/>
                <w:left w:val="none" w:sz="0" w:space="0" w:color="auto"/>
                <w:bottom w:val="none" w:sz="0" w:space="0" w:color="auto"/>
                <w:right w:val="none" w:sz="0" w:space="0" w:color="auto"/>
              </w:divBdr>
            </w:div>
            <w:div w:id="2034181809">
              <w:marLeft w:val="0"/>
              <w:marRight w:val="0"/>
              <w:marTop w:val="0"/>
              <w:marBottom w:val="0"/>
              <w:divBdr>
                <w:top w:val="none" w:sz="0" w:space="0" w:color="auto"/>
                <w:left w:val="none" w:sz="0" w:space="0" w:color="auto"/>
                <w:bottom w:val="none" w:sz="0" w:space="0" w:color="auto"/>
                <w:right w:val="none" w:sz="0" w:space="0" w:color="auto"/>
              </w:divBdr>
            </w:div>
            <w:div w:id="2046440666">
              <w:marLeft w:val="0"/>
              <w:marRight w:val="0"/>
              <w:marTop w:val="0"/>
              <w:marBottom w:val="0"/>
              <w:divBdr>
                <w:top w:val="none" w:sz="0" w:space="0" w:color="auto"/>
                <w:left w:val="none" w:sz="0" w:space="0" w:color="auto"/>
                <w:bottom w:val="none" w:sz="0" w:space="0" w:color="auto"/>
                <w:right w:val="none" w:sz="0" w:space="0" w:color="auto"/>
              </w:divBdr>
            </w:div>
            <w:div w:id="2059696758">
              <w:marLeft w:val="0"/>
              <w:marRight w:val="0"/>
              <w:marTop w:val="0"/>
              <w:marBottom w:val="0"/>
              <w:divBdr>
                <w:top w:val="none" w:sz="0" w:space="0" w:color="auto"/>
                <w:left w:val="none" w:sz="0" w:space="0" w:color="auto"/>
                <w:bottom w:val="none" w:sz="0" w:space="0" w:color="auto"/>
                <w:right w:val="none" w:sz="0" w:space="0" w:color="auto"/>
              </w:divBdr>
            </w:div>
            <w:div w:id="2060124677">
              <w:marLeft w:val="0"/>
              <w:marRight w:val="0"/>
              <w:marTop w:val="0"/>
              <w:marBottom w:val="0"/>
              <w:divBdr>
                <w:top w:val="none" w:sz="0" w:space="0" w:color="auto"/>
                <w:left w:val="none" w:sz="0" w:space="0" w:color="auto"/>
                <w:bottom w:val="none" w:sz="0" w:space="0" w:color="auto"/>
                <w:right w:val="none" w:sz="0" w:space="0" w:color="auto"/>
              </w:divBdr>
            </w:div>
            <w:div w:id="2098090021">
              <w:marLeft w:val="0"/>
              <w:marRight w:val="0"/>
              <w:marTop w:val="0"/>
              <w:marBottom w:val="0"/>
              <w:divBdr>
                <w:top w:val="none" w:sz="0" w:space="0" w:color="auto"/>
                <w:left w:val="none" w:sz="0" w:space="0" w:color="auto"/>
                <w:bottom w:val="none" w:sz="0" w:space="0" w:color="auto"/>
                <w:right w:val="none" w:sz="0" w:space="0" w:color="auto"/>
              </w:divBdr>
            </w:div>
            <w:div w:id="2099711596">
              <w:marLeft w:val="0"/>
              <w:marRight w:val="0"/>
              <w:marTop w:val="0"/>
              <w:marBottom w:val="0"/>
              <w:divBdr>
                <w:top w:val="none" w:sz="0" w:space="0" w:color="auto"/>
                <w:left w:val="none" w:sz="0" w:space="0" w:color="auto"/>
                <w:bottom w:val="none" w:sz="0" w:space="0" w:color="auto"/>
                <w:right w:val="none" w:sz="0" w:space="0" w:color="auto"/>
              </w:divBdr>
            </w:div>
            <w:div w:id="2106144760">
              <w:marLeft w:val="0"/>
              <w:marRight w:val="0"/>
              <w:marTop w:val="0"/>
              <w:marBottom w:val="0"/>
              <w:divBdr>
                <w:top w:val="none" w:sz="0" w:space="0" w:color="auto"/>
                <w:left w:val="none" w:sz="0" w:space="0" w:color="auto"/>
                <w:bottom w:val="none" w:sz="0" w:space="0" w:color="auto"/>
                <w:right w:val="none" w:sz="0" w:space="0" w:color="auto"/>
              </w:divBdr>
            </w:div>
            <w:div w:id="2121996843">
              <w:marLeft w:val="0"/>
              <w:marRight w:val="0"/>
              <w:marTop w:val="0"/>
              <w:marBottom w:val="0"/>
              <w:divBdr>
                <w:top w:val="none" w:sz="0" w:space="0" w:color="auto"/>
                <w:left w:val="none" w:sz="0" w:space="0" w:color="auto"/>
                <w:bottom w:val="none" w:sz="0" w:space="0" w:color="auto"/>
                <w:right w:val="none" w:sz="0" w:space="0" w:color="auto"/>
              </w:divBdr>
            </w:div>
            <w:div w:id="2142452389">
              <w:marLeft w:val="0"/>
              <w:marRight w:val="0"/>
              <w:marTop w:val="0"/>
              <w:marBottom w:val="0"/>
              <w:divBdr>
                <w:top w:val="none" w:sz="0" w:space="0" w:color="auto"/>
                <w:left w:val="none" w:sz="0" w:space="0" w:color="auto"/>
                <w:bottom w:val="none" w:sz="0" w:space="0" w:color="auto"/>
                <w:right w:val="none" w:sz="0" w:space="0" w:color="auto"/>
              </w:divBdr>
            </w:div>
            <w:div w:id="2146384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8627852">
      <w:bodyDiv w:val="1"/>
      <w:marLeft w:val="0"/>
      <w:marRight w:val="0"/>
      <w:marTop w:val="0"/>
      <w:marBottom w:val="0"/>
      <w:divBdr>
        <w:top w:val="none" w:sz="0" w:space="0" w:color="auto"/>
        <w:left w:val="none" w:sz="0" w:space="0" w:color="auto"/>
        <w:bottom w:val="none" w:sz="0" w:space="0" w:color="auto"/>
        <w:right w:val="none" w:sz="0" w:space="0" w:color="auto"/>
      </w:divBdr>
    </w:div>
    <w:div w:id="1739283809">
      <w:bodyDiv w:val="1"/>
      <w:marLeft w:val="0"/>
      <w:marRight w:val="0"/>
      <w:marTop w:val="0"/>
      <w:marBottom w:val="0"/>
      <w:divBdr>
        <w:top w:val="none" w:sz="0" w:space="0" w:color="auto"/>
        <w:left w:val="none" w:sz="0" w:space="0" w:color="auto"/>
        <w:bottom w:val="none" w:sz="0" w:space="0" w:color="auto"/>
        <w:right w:val="none" w:sz="0" w:space="0" w:color="auto"/>
      </w:divBdr>
      <w:divsChild>
        <w:div w:id="1261067660">
          <w:marLeft w:val="0"/>
          <w:marRight w:val="0"/>
          <w:marTop w:val="0"/>
          <w:marBottom w:val="0"/>
          <w:divBdr>
            <w:top w:val="none" w:sz="0" w:space="0" w:color="auto"/>
            <w:left w:val="none" w:sz="0" w:space="0" w:color="auto"/>
            <w:bottom w:val="none" w:sz="0" w:space="0" w:color="auto"/>
            <w:right w:val="none" w:sz="0" w:space="0" w:color="auto"/>
          </w:divBdr>
          <w:divsChild>
            <w:div w:id="216162779">
              <w:marLeft w:val="0"/>
              <w:marRight w:val="0"/>
              <w:marTop w:val="0"/>
              <w:marBottom w:val="0"/>
              <w:divBdr>
                <w:top w:val="none" w:sz="0" w:space="0" w:color="auto"/>
                <w:left w:val="none" w:sz="0" w:space="0" w:color="auto"/>
                <w:bottom w:val="none" w:sz="0" w:space="0" w:color="auto"/>
                <w:right w:val="none" w:sz="0" w:space="0" w:color="auto"/>
              </w:divBdr>
            </w:div>
            <w:div w:id="790435590">
              <w:marLeft w:val="0"/>
              <w:marRight w:val="0"/>
              <w:marTop w:val="0"/>
              <w:marBottom w:val="0"/>
              <w:divBdr>
                <w:top w:val="none" w:sz="0" w:space="0" w:color="auto"/>
                <w:left w:val="none" w:sz="0" w:space="0" w:color="auto"/>
                <w:bottom w:val="none" w:sz="0" w:space="0" w:color="auto"/>
                <w:right w:val="none" w:sz="0" w:space="0" w:color="auto"/>
              </w:divBdr>
            </w:div>
            <w:div w:id="1271204453">
              <w:marLeft w:val="0"/>
              <w:marRight w:val="0"/>
              <w:marTop w:val="0"/>
              <w:marBottom w:val="0"/>
              <w:divBdr>
                <w:top w:val="none" w:sz="0" w:space="0" w:color="auto"/>
                <w:left w:val="none" w:sz="0" w:space="0" w:color="auto"/>
                <w:bottom w:val="none" w:sz="0" w:space="0" w:color="auto"/>
                <w:right w:val="none" w:sz="0" w:space="0" w:color="auto"/>
              </w:divBdr>
            </w:div>
            <w:div w:id="1225021102">
              <w:marLeft w:val="0"/>
              <w:marRight w:val="0"/>
              <w:marTop w:val="0"/>
              <w:marBottom w:val="0"/>
              <w:divBdr>
                <w:top w:val="none" w:sz="0" w:space="0" w:color="auto"/>
                <w:left w:val="none" w:sz="0" w:space="0" w:color="auto"/>
                <w:bottom w:val="none" w:sz="0" w:space="0" w:color="auto"/>
                <w:right w:val="none" w:sz="0" w:space="0" w:color="auto"/>
              </w:divBdr>
            </w:div>
            <w:div w:id="1987464234">
              <w:marLeft w:val="0"/>
              <w:marRight w:val="0"/>
              <w:marTop w:val="0"/>
              <w:marBottom w:val="0"/>
              <w:divBdr>
                <w:top w:val="none" w:sz="0" w:space="0" w:color="auto"/>
                <w:left w:val="none" w:sz="0" w:space="0" w:color="auto"/>
                <w:bottom w:val="none" w:sz="0" w:space="0" w:color="auto"/>
                <w:right w:val="none" w:sz="0" w:space="0" w:color="auto"/>
              </w:divBdr>
            </w:div>
            <w:div w:id="221063665">
              <w:marLeft w:val="0"/>
              <w:marRight w:val="0"/>
              <w:marTop w:val="0"/>
              <w:marBottom w:val="0"/>
              <w:divBdr>
                <w:top w:val="none" w:sz="0" w:space="0" w:color="auto"/>
                <w:left w:val="none" w:sz="0" w:space="0" w:color="auto"/>
                <w:bottom w:val="none" w:sz="0" w:space="0" w:color="auto"/>
                <w:right w:val="none" w:sz="0" w:space="0" w:color="auto"/>
              </w:divBdr>
            </w:div>
            <w:div w:id="68501672">
              <w:marLeft w:val="0"/>
              <w:marRight w:val="0"/>
              <w:marTop w:val="0"/>
              <w:marBottom w:val="0"/>
              <w:divBdr>
                <w:top w:val="none" w:sz="0" w:space="0" w:color="auto"/>
                <w:left w:val="none" w:sz="0" w:space="0" w:color="auto"/>
                <w:bottom w:val="none" w:sz="0" w:space="0" w:color="auto"/>
                <w:right w:val="none" w:sz="0" w:space="0" w:color="auto"/>
              </w:divBdr>
            </w:div>
            <w:div w:id="297414007">
              <w:marLeft w:val="0"/>
              <w:marRight w:val="0"/>
              <w:marTop w:val="0"/>
              <w:marBottom w:val="0"/>
              <w:divBdr>
                <w:top w:val="none" w:sz="0" w:space="0" w:color="auto"/>
                <w:left w:val="none" w:sz="0" w:space="0" w:color="auto"/>
                <w:bottom w:val="none" w:sz="0" w:space="0" w:color="auto"/>
                <w:right w:val="none" w:sz="0" w:space="0" w:color="auto"/>
              </w:divBdr>
            </w:div>
            <w:div w:id="1144128016">
              <w:marLeft w:val="0"/>
              <w:marRight w:val="0"/>
              <w:marTop w:val="0"/>
              <w:marBottom w:val="0"/>
              <w:divBdr>
                <w:top w:val="none" w:sz="0" w:space="0" w:color="auto"/>
                <w:left w:val="none" w:sz="0" w:space="0" w:color="auto"/>
                <w:bottom w:val="none" w:sz="0" w:space="0" w:color="auto"/>
                <w:right w:val="none" w:sz="0" w:space="0" w:color="auto"/>
              </w:divBdr>
            </w:div>
            <w:div w:id="492793086">
              <w:marLeft w:val="0"/>
              <w:marRight w:val="0"/>
              <w:marTop w:val="0"/>
              <w:marBottom w:val="0"/>
              <w:divBdr>
                <w:top w:val="none" w:sz="0" w:space="0" w:color="auto"/>
                <w:left w:val="none" w:sz="0" w:space="0" w:color="auto"/>
                <w:bottom w:val="none" w:sz="0" w:space="0" w:color="auto"/>
                <w:right w:val="none" w:sz="0" w:space="0" w:color="auto"/>
              </w:divBdr>
            </w:div>
            <w:div w:id="112597663">
              <w:marLeft w:val="0"/>
              <w:marRight w:val="0"/>
              <w:marTop w:val="0"/>
              <w:marBottom w:val="0"/>
              <w:divBdr>
                <w:top w:val="none" w:sz="0" w:space="0" w:color="auto"/>
                <w:left w:val="none" w:sz="0" w:space="0" w:color="auto"/>
                <w:bottom w:val="none" w:sz="0" w:space="0" w:color="auto"/>
                <w:right w:val="none" w:sz="0" w:space="0" w:color="auto"/>
              </w:divBdr>
            </w:div>
            <w:div w:id="1366977185">
              <w:marLeft w:val="0"/>
              <w:marRight w:val="0"/>
              <w:marTop w:val="0"/>
              <w:marBottom w:val="0"/>
              <w:divBdr>
                <w:top w:val="none" w:sz="0" w:space="0" w:color="auto"/>
                <w:left w:val="none" w:sz="0" w:space="0" w:color="auto"/>
                <w:bottom w:val="none" w:sz="0" w:space="0" w:color="auto"/>
                <w:right w:val="none" w:sz="0" w:space="0" w:color="auto"/>
              </w:divBdr>
            </w:div>
            <w:div w:id="1234580644">
              <w:marLeft w:val="0"/>
              <w:marRight w:val="0"/>
              <w:marTop w:val="0"/>
              <w:marBottom w:val="0"/>
              <w:divBdr>
                <w:top w:val="none" w:sz="0" w:space="0" w:color="auto"/>
                <w:left w:val="none" w:sz="0" w:space="0" w:color="auto"/>
                <w:bottom w:val="none" w:sz="0" w:space="0" w:color="auto"/>
                <w:right w:val="none" w:sz="0" w:space="0" w:color="auto"/>
              </w:divBdr>
            </w:div>
            <w:div w:id="212237821">
              <w:marLeft w:val="0"/>
              <w:marRight w:val="0"/>
              <w:marTop w:val="0"/>
              <w:marBottom w:val="0"/>
              <w:divBdr>
                <w:top w:val="none" w:sz="0" w:space="0" w:color="auto"/>
                <w:left w:val="none" w:sz="0" w:space="0" w:color="auto"/>
                <w:bottom w:val="none" w:sz="0" w:space="0" w:color="auto"/>
                <w:right w:val="none" w:sz="0" w:space="0" w:color="auto"/>
              </w:divBdr>
            </w:div>
            <w:div w:id="18169995">
              <w:marLeft w:val="0"/>
              <w:marRight w:val="0"/>
              <w:marTop w:val="0"/>
              <w:marBottom w:val="0"/>
              <w:divBdr>
                <w:top w:val="none" w:sz="0" w:space="0" w:color="auto"/>
                <w:left w:val="none" w:sz="0" w:space="0" w:color="auto"/>
                <w:bottom w:val="none" w:sz="0" w:space="0" w:color="auto"/>
                <w:right w:val="none" w:sz="0" w:space="0" w:color="auto"/>
              </w:divBdr>
            </w:div>
            <w:div w:id="908537905">
              <w:marLeft w:val="0"/>
              <w:marRight w:val="0"/>
              <w:marTop w:val="0"/>
              <w:marBottom w:val="0"/>
              <w:divBdr>
                <w:top w:val="none" w:sz="0" w:space="0" w:color="auto"/>
                <w:left w:val="none" w:sz="0" w:space="0" w:color="auto"/>
                <w:bottom w:val="none" w:sz="0" w:space="0" w:color="auto"/>
                <w:right w:val="none" w:sz="0" w:space="0" w:color="auto"/>
              </w:divBdr>
            </w:div>
            <w:div w:id="1807120058">
              <w:marLeft w:val="0"/>
              <w:marRight w:val="0"/>
              <w:marTop w:val="0"/>
              <w:marBottom w:val="0"/>
              <w:divBdr>
                <w:top w:val="none" w:sz="0" w:space="0" w:color="auto"/>
                <w:left w:val="none" w:sz="0" w:space="0" w:color="auto"/>
                <w:bottom w:val="none" w:sz="0" w:space="0" w:color="auto"/>
                <w:right w:val="none" w:sz="0" w:space="0" w:color="auto"/>
              </w:divBdr>
            </w:div>
            <w:div w:id="1712535522">
              <w:marLeft w:val="0"/>
              <w:marRight w:val="0"/>
              <w:marTop w:val="0"/>
              <w:marBottom w:val="0"/>
              <w:divBdr>
                <w:top w:val="none" w:sz="0" w:space="0" w:color="auto"/>
                <w:left w:val="none" w:sz="0" w:space="0" w:color="auto"/>
                <w:bottom w:val="none" w:sz="0" w:space="0" w:color="auto"/>
                <w:right w:val="none" w:sz="0" w:space="0" w:color="auto"/>
              </w:divBdr>
            </w:div>
            <w:div w:id="32199175">
              <w:marLeft w:val="0"/>
              <w:marRight w:val="0"/>
              <w:marTop w:val="0"/>
              <w:marBottom w:val="0"/>
              <w:divBdr>
                <w:top w:val="none" w:sz="0" w:space="0" w:color="auto"/>
                <w:left w:val="none" w:sz="0" w:space="0" w:color="auto"/>
                <w:bottom w:val="none" w:sz="0" w:space="0" w:color="auto"/>
                <w:right w:val="none" w:sz="0" w:space="0" w:color="auto"/>
              </w:divBdr>
            </w:div>
            <w:div w:id="2081708065">
              <w:marLeft w:val="0"/>
              <w:marRight w:val="0"/>
              <w:marTop w:val="0"/>
              <w:marBottom w:val="0"/>
              <w:divBdr>
                <w:top w:val="none" w:sz="0" w:space="0" w:color="auto"/>
                <w:left w:val="none" w:sz="0" w:space="0" w:color="auto"/>
                <w:bottom w:val="none" w:sz="0" w:space="0" w:color="auto"/>
                <w:right w:val="none" w:sz="0" w:space="0" w:color="auto"/>
              </w:divBdr>
            </w:div>
            <w:div w:id="255210643">
              <w:marLeft w:val="0"/>
              <w:marRight w:val="0"/>
              <w:marTop w:val="0"/>
              <w:marBottom w:val="0"/>
              <w:divBdr>
                <w:top w:val="none" w:sz="0" w:space="0" w:color="auto"/>
                <w:left w:val="none" w:sz="0" w:space="0" w:color="auto"/>
                <w:bottom w:val="none" w:sz="0" w:space="0" w:color="auto"/>
                <w:right w:val="none" w:sz="0" w:space="0" w:color="auto"/>
              </w:divBdr>
            </w:div>
            <w:div w:id="1901986509">
              <w:marLeft w:val="0"/>
              <w:marRight w:val="0"/>
              <w:marTop w:val="0"/>
              <w:marBottom w:val="0"/>
              <w:divBdr>
                <w:top w:val="none" w:sz="0" w:space="0" w:color="auto"/>
                <w:left w:val="none" w:sz="0" w:space="0" w:color="auto"/>
                <w:bottom w:val="none" w:sz="0" w:space="0" w:color="auto"/>
                <w:right w:val="none" w:sz="0" w:space="0" w:color="auto"/>
              </w:divBdr>
            </w:div>
            <w:div w:id="1858928838">
              <w:marLeft w:val="0"/>
              <w:marRight w:val="0"/>
              <w:marTop w:val="0"/>
              <w:marBottom w:val="0"/>
              <w:divBdr>
                <w:top w:val="none" w:sz="0" w:space="0" w:color="auto"/>
                <w:left w:val="none" w:sz="0" w:space="0" w:color="auto"/>
                <w:bottom w:val="none" w:sz="0" w:space="0" w:color="auto"/>
                <w:right w:val="none" w:sz="0" w:space="0" w:color="auto"/>
              </w:divBdr>
            </w:div>
            <w:div w:id="920721923">
              <w:marLeft w:val="0"/>
              <w:marRight w:val="0"/>
              <w:marTop w:val="0"/>
              <w:marBottom w:val="0"/>
              <w:divBdr>
                <w:top w:val="none" w:sz="0" w:space="0" w:color="auto"/>
                <w:left w:val="none" w:sz="0" w:space="0" w:color="auto"/>
                <w:bottom w:val="none" w:sz="0" w:space="0" w:color="auto"/>
                <w:right w:val="none" w:sz="0" w:space="0" w:color="auto"/>
              </w:divBdr>
            </w:div>
            <w:div w:id="41562243">
              <w:marLeft w:val="0"/>
              <w:marRight w:val="0"/>
              <w:marTop w:val="0"/>
              <w:marBottom w:val="0"/>
              <w:divBdr>
                <w:top w:val="none" w:sz="0" w:space="0" w:color="auto"/>
                <w:left w:val="none" w:sz="0" w:space="0" w:color="auto"/>
                <w:bottom w:val="none" w:sz="0" w:space="0" w:color="auto"/>
                <w:right w:val="none" w:sz="0" w:space="0" w:color="auto"/>
              </w:divBdr>
            </w:div>
            <w:div w:id="737018359">
              <w:marLeft w:val="0"/>
              <w:marRight w:val="0"/>
              <w:marTop w:val="0"/>
              <w:marBottom w:val="0"/>
              <w:divBdr>
                <w:top w:val="none" w:sz="0" w:space="0" w:color="auto"/>
                <w:left w:val="none" w:sz="0" w:space="0" w:color="auto"/>
                <w:bottom w:val="none" w:sz="0" w:space="0" w:color="auto"/>
                <w:right w:val="none" w:sz="0" w:space="0" w:color="auto"/>
              </w:divBdr>
            </w:div>
            <w:div w:id="1840997572">
              <w:marLeft w:val="0"/>
              <w:marRight w:val="0"/>
              <w:marTop w:val="0"/>
              <w:marBottom w:val="0"/>
              <w:divBdr>
                <w:top w:val="none" w:sz="0" w:space="0" w:color="auto"/>
                <w:left w:val="none" w:sz="0" w:space="0" w:color="auto"/>
                <w:bottom w:val="none" w:sz="0" w:space="0" w:color="auto"/>
                <w:right w:val="none" w:sz="0" w:space="0" w:color="auto"/>
              </w:divBdr>
            </w:div>
            <w:div w:id="1372878329">
              <w:marLeft w:val="0"/>
              <w:marRight w:val="0"/>
              <w:marTop w:val="0"/>
              <w:marBottom w:val="0"/>
              <w:divBdr>
                <w:top w:val="none" w:sz="0" w:space="0" w:color="auto"/>
                <w:left w:val="none" w:sz="0" w:space="0" w:color="auto"/>
                <w:bottom w:val="none" w:sz="0" w:space="0" w:color="auto"/>
                <w:right w:val="none" w:sz="0" w:space="0" w:color="auto"/>
              </w:divBdr>
            </w:div>
            <w:div w:id="147093765">
              <w:marLeft w:val="0"/>
              <w:marRight w:val="0"/>
              <w:marTop w:val="0"/>
              <w:marBottom w:val="0"/>
              <w:divBdr>
                <w:top w:val="none" w:sz="0" w:space="0" w:color="auto"/>
                <w:left w:val="none" w:sz="0" w:space="0" w:color="auto"/>
                <w:bottom w:val="none" w:sz="0" w:space="0" w:color="auto"/>
                <w:right w:val="none" w:sz="0" w:space="0" w:color="auto"/>
              </w:divBdr>
            </w:div>
            <w:div w:id="1815297593">
              <w:marLeft w:val="0"/>
              <w:marRight w:val="0"/>
              <w:marTop w:val="0"/>
              <w:marBottom w:val="0"/>
              <w:divBdr>
                <w:top w:val="none" w:sz="0" w:space="0" w:color="auto"/>
                <w:left w:val="none" w:sz="0" w:space="0" w:color="auto"/>
                <w:bottom w:val="none" w:sz="0" w:space="0" w:color="auto"/>
                <w:right w:val="none" w:sz="0" w:space="0" w:color="auto"/>
              </w:divBdr>
            </w:div>
            <w:div w:id="795879004">
              <w:marLeft w:val="0"/>
              <w:marRight w:val="0"/>
              <w:marTop w:val="0"/>
              <w:marBottom w:val="0"/>
              <w:divBdr>
                <w:top w:val="none" w:sz="0" w:space="0" w:color="auto"/>
                <w:left w:val="none" w:sz="0" w:space="0" w:color="auto"/>
                <w:bottom w:val="none" w:sz="0" w:space="0" w:color="auto"/>
                <w:right w:val="none" w:sz="0" w:space="0" w:color="auto"/>
              </w:divBdr>
            </w:div>
            <w:div w:id="900021203">
              <w:marLeft w:val="0"/>
              <w:marRight w:val="0"/>
              <w:marTop w:val="0"/>
              <w:marBottom w:val="0"/>
              <w:divBdr>
                <w:top w:val="none" w:sz="0" w:space="0" w:color="auto"/>
                <w:left w:val="none" w:sz="0" w:space="0" w:color="auto"/>
                <w:bottom w:val="none" w:sz="0" w:space="0" w:color="auto"/>
                <w:right w:val="none" w:sz="0" w:space="0" w:color="auto"/>
              </w:divBdr>
            </w:div>
            <w:div w:id="459304061">
              <w:marLeft w:val="0"/>
              <w:marRight w:val="0"/>
              <w:marTop w:val="0"/>
              <w:marBottom w:val="0"/>
              <w:divBdr>
                <w:top w:val="none" w:sz="0" w:space="0" w:color="auto"/>
                <w:left w:val="none" w:sz="0" w:space="0" w:color="auto"/>
                <w:bottom w:val="none" w:sz="0" w:space="0" w:color="auto"/>
                <w:right w:val="none" w:sz="0" w:space="0" w:color="auto"/>
              </w:divBdr>
            </w:div>
            <w:div w:id="495611118">
              <w:marLeft w:val="0"/>
              <w:marRight w:val="0"/>
              <w:marTop w:val="0"/>
              <w:marBottom w:val="0"/>
              <w:divBdr>
                <w:top w:val="none" w:sz="0" w:space="0" w:color="auto"/>
                <w:left w:val="none" w:sz="0" w:space="0" w:color="auto"/>
                <w:bottom w:val="none" w:sz="0" w:space="0" w:color="auto"/>
                <w:right w:val="none" w:sz="0" w:space="0" w:color="auto"/>
              </w:divBdr>
            </w:div>
            <w:div w:id="177933565">
              <w:marLeft w:val="0"/>
              <w:marRight w:val="0"/>
              <w:marTop w:val="0"/>
              <w:marBottom w:val="0"/>
              <w:divBdr>
                <w:top w:val="none" w:sz="0" w:space="0" w:color="auto"/>
                <w:left w:val="none" w:sz="0" w:space="0" w:color="auto"/>
                <w:bottom w:val="none" w:sz="0" w:space="0" w:color="auto"/>
                <w:right w:val="none" w:sz="0" w:space="0" w:color="auto"/>
              </w:divBdr>
            </w:div>
            <w:div w:id="1239093484">
              <w:marLeft w:val="0"/>
              <w:marRight w:val="0"/>
              <w:marTop w:val="0"/>
              <w:marBottom w:val="0"/>
              <w:divBdr>
                <w:top w:val="none" w:sz="0" w:space="0" w:color="auto"/>
                <w:left w:val="none" w:sz="0" w:space="0" w:color="auto"/>
                <w:bottom w:val="none" w:sz="0" w:space="0" w:color="auto"/>
                <w:right w:val="none" w:sz="0" w:space="0" w:color="auto"/>
              </w:divBdr>
            </w:div>
            <w:div w:id="1279944185">
              <w:marLeft w:val="0"/>
              <w:marRight w:val="0"/>
              <w:marTop w:val="0"/>
              <w:marBottom w:val="0"/>
              <w:divBdr>
                <w:top w:val="none" w:sz="0" w:space="0" w:color="auto"/>
                <w:left w:val="none" w:sz="0" w:space="0" w:color="auto"/>
                <w:bottom w:val="none" w:sz="0" w:space="0" w:color="auto"/>
                <w:right w:val="none" w:sz="0" w:space="0" w:color="auto"/>
              </w:divBdr>
            </w:div>
            <w:div w:id="921335336">
              <w:marLeft w:val="0"/>
              <w:marRight w:val="0"/>
              <w:marTop w:val="0"/>
              <w:marBottom w:val="0"/>
              <w:divBdr>
                <w:top w:val="none" w:sz="0" w:space="0" w:color="auto"/>
                <w:left w:val="none" w:sz="0" w:space="0" w:color="auto"/>
                <w:bottom w:val="none" w:sz="0" w:space="0" w:color="auto"/>
                <w:right w:val="none" w:sz="0" w:space="0" w:color="auto"/>
              </w:divBdr>
            </w:div>
            <w:div w:id="2022656403">
              <w:marLeft w:val="0"/>
              <w:marRight w:val="0"/>
              <w:marTop w:val="0"/>
              <w:marBottom w:val="0"/>
              <w:divBdr>
                <w:top w:val="none" w:sz="0" w:space="0" w:color="auto"/>
                <w:left w:val="none" w:sz="0" w:space="0" w:color="auto"/>
                <w:bottom w:val="none" w:sz="0" w:space="0" w:color="auto"/>
                <w:right w:val="none" w:sz="0" w:space="0" w:color="auto"/>
              </w:divBdr>
            </w:div>
            <w:div w:id="767189923">
              <w:marLeft w:val="0"/>
              <w:marRight w:val="0"/>
              <w:marTop w:val="0"/>
              <w:marBottom w:val="0"/>
              <w:divBdr>
                <w:top w:val="none" w:sz="0" w:space="0" w:color="auto"/>
                <w:left w:val="none" w:sz="0" w:space="0" w:color="auto"/>
                <w:bottom w:val="none" w:sz="0" w:space="0" w:color="auto"/>
                <w:right w:val="none" w:sz="0" w:space="0" w:color="auto"/>
              </w:divBdr>
            </w:div>
            <w:div w:id="273289457">
              <w:marLeft w:val="0"/>
              <w:marRight w:val="0"/>
              <w:marTop w:val="0"/>
              <w:marBottom w:val="0"/>
              <w:divBdr>
                <w:top w:val="none" w:sz="0" w:space="0" w:color="auto"/>
                <w:left w:val="none" w:sz="0" w:space="0" w:color="auto"/>
                <w:bottom w:val="none" w:sz="0" w:space="0" w:color="auto"/>
                <w:right w:val="none" w:sz="0" w:space="0" w:color="auto"/>
              </w:divBdr>
            </w:div>
            <w:div w:id="1841311832">
              <w:marLeft w:val="0"/>
              <w:marRight w:val="0"/>
              <w:marTop w:val="0"/>
              <w:marBottom w:val="0"/>
              <w:divBdr>
                <w:top w:val="none" w:sz="0" w:space="0" w:color="auto"/>
                <w:left w:val="none" w:sz="0" w:space="0" w:color="auto"/>
                <w:bottom w:val="none" w:sz="0" w:space="0" w:color="auto"/>
                <w:right w:val="none" w:sz="0" w:space="0" w:color="auto"/>
              </w:divBdr>
            </w:div>
            <w:div w:id="765420876">
              <w:marLeft w:val="0"/>
              <w:marRight w:val="0"/>
              <w:marTop w:val="0"/>
              <w:marBottom w:val="0"/>
              <w:divBdr>
                <w:top w:val="none" w:sz="0" w:space="0" w:color="auto"/>
                <w:left w:val="none" w:sz="0" w:space="0" w:color="auto"/>
                <w:bottom w:val="none" w:sz="0" w:space="0" w:color="auto"/>
                <w:right w:val="none" w:sz="0" w:space="0" w:color="auto"/>
              </w:divBdr>
            </w:div>
            <w:div w:id="767582358">
              <w:marLeft w:val="0"/>
              <w:marRight w:val="0"/>
              <w:marTop w:val="0"/>
              <w:marBottom w:val="0"/>
              <w:divBdr>
                <w:top w:val="none" w:sz="0" w:space="0" w:color="auto"/>
                <w:left w:val="none" w:sz="0" w:space="0" w:color="auto"/>
                <w:bottom w:val="none" w:sz="0" w:space="0" w:color="auto"/>
                <w:right w:val="none" w:sz="0" w:space="0" w:color="auto"/>
              </w:divBdr>
            </w:div>
            <w:div w:id="2055352194">
              <w:marLeft w:val="0"/>
              <w:marRight w:val="0"/>
              <w:marTop w:val="0"/>
              <w:marBottom w:val="0"/>
              <w:divBdr>
                <w:top w:val="none" w:sz="0" w:space="0" w:color="auto"/>
                <w:left w:val="none" w:sz="0" w:space="0" w:color="auto"/>
                <w:bottom w:val="none" w:sz="0" w:space="0" w:color="auto"/>
                <w:right w:val="none" w:sz="0" w:space="0" w:color="auto"/>
              </w:divBdr>
            </w:div>
            <w:div w:id="478956776">
              <w:marLeft w:val="0"/>
              <w:marRight w:val="0"/>
              <w:marTop w:val="0"/>
              <w:marBottom w:val="0"/>
              <w:divBdr>
                <w:top w:val="none" w:sz="0" w:space="0" w:color="auto"/>
                <w:left w:val="none" w:sz="0" w:space="0" w:color="auto"/>
                <w:bottom w:val="none" w:sz="0" w:space="0" w:color="auto"/>
                <w:right w:val="none" w:sz="0" w:space="0" w:color="auto"/>
              </w:divBdr>
            </w:div>
            <w:div w:id="1835417050">
              <w:marLeft w:val="0"/>
              <w:marRight w:val="0"/>
              <w:marTop w:val="0"/>
              <w:marBottom w:val="0"/>
              <w:divBdr>
                <w:top w:val="none" w:sz="0" w:space="0" w:color="auto"/>
                <w:left w:val="none" w:sz="0" w:space="0" w:color="auto"/>
                <w:bottom w:val="none" w:sz="0" w:space="0" w:color="auto"/>
                <w:right w:val="none" w:sz="0" w:space="0" w:color="auto"/>
              </w:divBdr>
            </w:div>
            <w:div w:id="1593002978">
              <w:marLeft w:val="0"/>
              <w:marRight w:val="0"/>
              <w:marTop w:val="0"/>
              <w:marBottom w:val="0"/>
              <w:divBdr>
                <w:top w:val="none" w:sz="0" w:space="0" w:color="auto"/>
                <w:left w:val="none" w:sz="0" w:space="0" w:color="auto"/>
                <w:bottom w:val="none" w:sz="0" w:space="0" w:color="auto"/>
                <w:right w:val="none" w:sz="0" w:space="0" w:color="auto"/>
              </w:divBdr>
            </w:div>
            <w:div w:id="942493638">
              <w:marLeft w:val="0"/>
              <w:marRight w:val="0"/>
              <w:marTop w:val="0"/>
              <w:marBottom w:val="0"/>
              <w:divBdr>
                <w:top w:val="none" w:sz="0" w:space="0" w:color="auto"/>
                <w:left w:val="none" w:sz="0" w:space="0" w:color="auto"/>
                <w:bottom w:val="none" w:sz="0" w:space="0" w:color="auto"/>
                <w:right w:val="none" w:sz="0" w:space="0" w:color="auto"/>
              </w:divBdr>
            </w:div>
            <w:div w:id="1814981746">
              <w:marLeft w:val="0"/>
              <w:marRight w:val="0"/>
              <w:marTop w:val="0"/>
              <w:marBottom w:val="0"/>
              <w:divBdr>
                <w:top w:val="none" w:sz="0" w:space="0" w:color="auto"/>
                <w:left w:val="none" w:sz="0" w:space="0" w:color="auto"/>
                <w:bottom w:val="none" w:sz="0" w:space="0" w:color="auto"/>
                <w:right w:val="none" w:sz="0" w:space="0" w:color="auto"/>
              </w:divBdr>
            </w:div>
            <w:div w:id="1732188471">
              <w:marLeft w:val="0"/>
              <w:marRight w:val="0"/>
              <w:marTop w:val="0"/>
              <w:marBottom w:val="0"/>
              <w:divBdr>
                <w:top w:val="none" w:sz="0" w:space="0" w:color="auto"/>
                <w:left w:val="none" w:sz="0" w:space="0" w:color="auto"/>
                <w:bottom w:val="none" w:sz="0" w:space="0" w:color="auto"/>
                <w:right w:val="none" w:sz="0" w:space="0" w:color="auto"/>
              </w:divBdr>
            </w:div>
            <w:div w:id="1846436809">
              <w:marLeft w:val="0"/>
              <w:marRight w:val="0"/>
              <w:marTop w:val="0"/>
              <w:marBottom w:val="0"/>
              <w:divBdr>
                <w:top w:val="none" w:sz="0" w:space="0" w:color="auto"/>
                <w:left w:val="none" w:sz="0" w:space="0" w:color="auto"/>
                <w:bottom w:val="none" w:sz="0" w:space="0" w:color="auto"/>
                <w:right w:val="none" w:sz="0" w:space="0" w:color="auto"/>
              </w:divBdr>
            </w:div>
            <w:div w:id="686951663">
              <w:marLeft w:val="0"/>
              <w:marRight w:val="0"/>
              <w:marTop w:val="0"/>
              <w:marBottom w:val="0"/>
              <w:divBdr>
                <w:top w:val="none" w:sz="0" w:space="0" w:color="auto"/>
                <w:left w:val="none" w:sz="0" w:space="0" w:color="auto"/>
                <w:bottom w:val="none" w:sz="0" w:space="0" w:color="auto"/>
                <w:right w:val="none" w:sz="0" w:space="0" w:color="auto"/>
              </w:divBdr>
            </w:div>
            <w:div w:id="1028795412">
              <w:marLeft w:val="0"/>
              <w:marRight w:val="0"/>
              <w:marTop w:val="0"/>
              <w:marBottom w:val="0"/>
              <w:divBdr>
                <w:top w:val="none" w:sz="0" w:space="0" w:color="auto"/>
                <w:left w:val="none" w:sz="0" w:space="0" w:color="auto"/>
                <w:bottom w:val="none" w:sz="0" w:space="0" w:color="auto"/>
                <w:right w:val="none" w:sz="0" w:space="0" w:color="auto"/>
              </w:divBdr>
            </w:div>
            <w:div w:id="2130396545">
              <w:marLeft w:val="0"/>
              <w:marRight w:val="0"/>
              <w:marTop w:val="0"/>
              <w:marBottom w:val="0"/>
              <w:divBdr>
                <w:top w:val="none" w:sz="0" w:space="0" w:color="auto"/>
                <w:left w:val="none" w:sz="0" w:space="0" w:color="auto"/>
                <w:bottom w:val="none" w:sz="0" w:space="0" w:color="auto"/>
                <w:right w:val="none" w:sz="0" w:space="0" w:color="auto"/>
              </w:divBdr>
            </w:div>
            <w:div w:id="2003461102">
              <w:marLeft w:val="0"/>
              <w:marRight w:val="0"/>
              <w:marTop w:val="0"/>
              <w:marBottom w:val="0"/>
              <w:divBdr>
                <w:top w:val="none" w:sz="0" w:space="0" w:color="auto"/>
                <w:left w:val="none" w:sz="0" w:space="0" w:color="auto"/>
                <w:bottom w:val="none" w:sz="0" w:space="0" w:color="auto"/>
                <w:right w:val="none" w:sz="0" w:space="0" w:color="auto"/>
              </w:divBdr>
            </w:div>
            <w:div w:id="1196771909">
              <w:marLeft w:val="0"/>
              <w:marRight w:val="0"/>
              <w:marTop w:val="0"/>
              <w:marBottom w:val="0"/>
              <w:divBdr>
                <w:top w:val="none" w:sz="0" w:space="0" w:color="auto"/>
                <w:left w:val="none" w:sz="0" w:space="0" w:color="auto"/>
                <w:bottom w:val="none" w:sz="0" w:space="0" w:color="auto"/>
                <w:right w:val="none" w:sz="0" w:space="0" w:color="auto"/>
              </w:divBdr>
            </w:div>
            <w:div w:id="1627353432">
              <w:marLeft w:val="0"/>
              <w:marRight w:val="0"/>
              <w:marTop w:val="0"/>
              <w:marBottom w:val="0"/>
              <w:divBdr>
                <w:top w:val="none" w:sz="0" w:space="0" w:color="auto"/>
                <w:left w:val="none" w:sz="0" w:space="0" w:color="auto"/>
                <w:bottom w:val="none" w:sz="0" w:space="0" w:color="auto"/>
                <w:right w:val="none" w:sz="0" w:space="0" w:color="auto"/>
              </w:divBdr>
            </w:div>
            <w:div w:id="1729181759">
              <w:marLeft w:val="0"/>
              <w:marRight w:val="0"/>
              <w:marTop w:val="0"/>
              <w:marBottom w:val="0"/>
              <w:divBdr>
                <w:top w:val="none" w:sz="0" w:space="0" w:color="auto"/>
                <w:left w:val="none" w:sz="0" w:space="0" w:color="auto"/>
                <w:bottom w:val="none" w:sz="0" w:space="0" w:color="auto"/>
                <w:right w:val="none" w:sz="0" w:space="0" w:color="auto"/>
              </w:divBdr>
            </w:div>
            <w:div w:id="1913852490">
              <w:marLeft w:val="0"/>
              <w:marRight w:val="0"/>
              <w:marTop w:val="0"/>
              <w:marBottom w:val="0"/>
              <w:divBdr>
                <w:top w:val="none" w:sz="0" w:space="0" w:color="auto"/>
                <w:left w:val="none" w:sz="0" w:space="0" w:color="auto"/>
                <w:bottom w:val="none" w:sz="0" w:space="0" w:color="auto"/>
                <w:right w:val="none" w:sz="0" w:space="0" w:color="auto"/>
              </w:divBdr>
            </w:div>
            <w:div w:id="1009483207">
              <w:marLeft w:val="0"/>
              <w:marRight w:val="0"/>
              <w:marTop w:val="0"/>
              <w:marBottom w:val="0"/>
              <w:divBdr>
                <w:top w:val="none" w:sz="0" w:space="0" w:color="auto"/>
                <w:left w:val="none" w:sz="0" w:space="0" w:color="auto"/>
                <w:bottom w:val="none" w:sz="0" w:space="0" w:color="auto"/>
                <w:right w:val="none" w:sz="0" w:space="0" w:color="auto"/>
              </w:divBdr>
            </w:div>
            <w:div w:id="1534615615">
              <w:marLeft w:val="0"/>
              <w:marRight w:val="0"/>
              <w:marTop w:val="0"/>
              <w:marBottom w:val="0"/>
              <w:divBdr>
                <w:top w:val="none" w:sz="0" w:space="0" w:color="auto"/>
                <w:left w:val="none" w:sz="0" w:space="0" w:color="auto"/>
                <w:bottom w:val="none" w:sz="0" w:space="0" w:color="auto"/>
                <w:right w:val="none" w:sz="0" w:space="0" w:color="auto"/>
              </w:divBdr>
            </w:div>
            <w:div w:id="1792047559">
              <w:marLeft w:val="0"/>
              <w:marRight w:val="0"/>
              <w:marTop w:val="0"/>
              <w:marBottom w:val="0"/>
              <w:divBdr>
                <w:top w:val="none" w:sz="0" w:space="0" w:color="auto"/>
                <w:left w:val="none" w:sz="0" w:space="0" w:color="auto"/>
                <w:bottom w:val="none" w:sz="0" w:space="0" w:color="auto"/>
                <w:right w:val="none" w:sz="0" w:space="0" w:color="auto"/>
              </w:divBdr>
            </w:div>
            <w:div w:id="1722292947">
              <w:marLeft w:val="0"/>
              <w:marRight w:val="0"/>
              <w:marTop w:val="0"/>
              <w:marBottom w:val="0"/>
              <w:divBdr>
                <w:top w:val="none" w:sz="0" w:space="0" w:color="auto"/>
                <w:left w:val="none" w:sz="0" w:space="0" w:color="auto"/>
                <w:bottom w:val="none" w:sz="0" w:space="0" w:color="auto"/>
                <w:right w:val="none" w:sz="0" w:space="0" w:color="auto"/>
              </w:divBdr>
            </w:div>
            <w:div w:id="264461352">
              <w:marLeft w:val="0"/>
              <w:marRight w:val="0"/>
              <w:marTop w:val="0"/>
              <w:marBottom w:val="0"/>
              <w:divBdr>
                <w:top w:val="none" w:sz="0" w:space="0" w:color="auto"/>
                <w:left w:val="none" w:sz="0" w:space="0" w:color="auto"/>
                <w:bottom w:val="none" w:sz="0" w:space="0" w:color="auto"/>
                <w:right w:val="none" w:sz="0" w:space="0" w:color="auto"/>
              </w:divBdr>
            </w:div>
            <w:div w:id="142281524">
              <w:marLeft w:val="0"/>
              <w:marRight w:val="0"/>
              <w:marTop w:val="0"/>
              <w:marBottom w:val="0"/>
              <w:divBdr>
                <w:top w:val="none" w:sz="0" w:space="0" w:color="auto"/>
                <w:left w:val="none" w:sz="0" w:space="0" w:color="auto"/>
                <w:bottom w:val="none" w:sz="0" w:space="0" w:color="auto"/>
                <w:right w:val="none" w:sz="0" w:space="0" w:color="auto"/>
              </w:divBdr>
            </w:div>
            <w:div w:id="1631326445">
              <w:marLeft w:val="0"/>
              <w:marRight w:val="0"/>
              <w:marTop w:val="0"/>
              <w:marBottom w:val="0"/>
              <w:divBdr>
                <w:top w:val="none" w:sz="0" w:space="0" w:color="auto"/>
                <w:left w:val="none" w:sz="0" w:space="0" w:color="auto"/>
                <w:bottom w:val="none" w:sz="0" w:space="0" w:color="auto"/>
                <w:right w:val="none" w:sz="0" w:space="0" w:color="auto"/>
              </w:divBdr>
            </w:div>
            <w:div w:id="1735659207">
              <w:marLeft w:val="0"/>
              <w:marRight w:val="0"/>
              <w:marTop w:val="0"/>
              <w:marBottom w:val="0"/>
              <w:divBdr>
                <w:top w:val="none" w:sz="0" w:space="0" w:color="auto"/>
                <w:left w:val="none" w:sz="0" w:space="0" w:color="auto"/>
                <w:bottom w:val="none" w:sz="0" w:space="0" w:color="auto"/>
                <w:right w:val="none" w:sz="0" w:space="0" w:color="auto"/>
              </w:divBdr>
            </w:div>
            <w:div w:id="2018578212">
              <w:marLeft w:val="0"/>
              <w:marRight w:val="0"/>
              <w:marTop w:val="0"/>
              <w:marBottom w:val="0"/>
              <w:divBdr>
                <w:top w:val="none" w:sz="0" w:space="0" w:color="auto"/>
                <w:left w:val="none" w:sz="0" w:space="0" w:color="auto"/>
                <w:bottom w:val="none" w:sz="0" w:space="0" w:color="auto"/>
                <w:right w:val="none" w:sz="0" w:space="0" w:color="auto"/>
              </w:divBdr>
            </w:div>
            <w:div w:id="1882159835">
              <w:marLeft w:val="0"/>
              <w:marRight w:val="0"/>
              <w:marTop w:val="0"/>
              <w:marBottom w:val="0"/>
              <w:divBdr>
                <w:top w:val="none" w:sz="0" w:space="0" w:color="auto"/>
                <w:left w:val="none" w:sz="0" w:space="0" w:color="auto"/>
                <w:bottom w:val="none" w:sz="0" w:space="0" w:color="auto"/>
                <w:right w:val="none" w:sz="0" w:space="0" w:color="auto"/>
              </w:divBdr>
            </w:div>
            <w:div w:id="1282569719">
              <w:marLeft w:val="0"/>
              <w:marRight w:val="0"/>
              <w:marTop w:val="0"/>
              <w:marBottom w:val="0"/>
              <w:divBdr>
                <w:top w:val="none" w:sz="0" w:space="0" w:color="auto"/>
                <w:left w:val="none" w:sz="0" w:space="0" w:color="auto"/>
                <w:bottom w:val="none" w:sz="0" w:space="0" w:color="auto"/>
                <w:right w:val="none" w:sz="0" w:space="0" w:color="auto"/>
              </w:divBdr>
            </w:div>
            <w:div w:id="1029069184">
              <w:marLeft w:val="0"/>
              <w:marRight w:val="0"/>
              <w:marTop w:val="0"/>
              <w:marBottom w:val="0"/>
              <w:divBdr>
                <w:top w:val="none" w:sz="0" w:space="0" w:color="auto"/>
                <w:left w:val="none" w:sz="0" w:space="0" w:color="auto"/>
                <w:bottom w:val="none" w:sz="0" w:space="0" w:color="auto"/>
                <w:right w:val="none" w:sz="0" w:space="0" w:color="auto"/>
              </w:divBdr>
            </w:div>
            <w:div w:id="576284458">
              <w:marLeft w:val="0"/>
              <w:marRight w:val="0"/>
              <w:marTop w:val="0"/>
              <w:marBottom w:val="0"/>
              <w:divBdr>
                <w:top w:val="none" w:sz="0" w:space="0" w:color="auto"/>
                <w:left w:val="none" w:sz="0" w:space="0" w:color="auto"/>
                <w:bottom w:val="none" w:sz="0" w:space="0" w:color="auto"/>
                <w:right w:val="none" w:sz="0" w:space="0" w:color="auto"/>
              </w:divBdr>
            </w:div>
            <w:div w:id="1248611988">
              <w:marLeft w:val="0"/>
              <w:marRight w:val="0"/>
              <w:marTop w:val="0"/>
              <w:marBottom w:val="0"/>
              <w:divBdr>
                <w:top w:val="none" w:sz="0" w:space="0" w:color="auto"/>
                <w:left w:val="none" w:sz="0" w:space="0" w:color="auto"/>
                <w:bottom w:val="none" w:sz="0" w:space="0" w:color="auto"/>
                <w:right w:val="none" w:sz="0" w:space="0" w:color="auto"/>
              </w:divBdr>
            </w:div>
            <w:div w:id="436407365">
              <w:marLeft w:val="0"/>
              <w:marRight w:val="0"/>
              <w:marTop w:val="0"/>
              <w:marBottom w:val="0"/>
              <w:divBdr>
                <w:top w:val="none" w:sz="0" w:space="0" w:color="auto"/>
                <w:left w:val="none" w:sz="0" w:space="0" w:color="auto"/>
                <w:bottom w:val="none" w:sz="0" w:space="0" w:color="auto"/>
                <w:right w:val="none" w:sz="0" w:space="0" w:color="auto"/>
              </w:divBdr>
            </w:div>
            <w:div w:id="1095900564">
              <w:marLeft w:val="0"/>
              <w:marRight w:val="0"/>
              <w:marTop w:val="0"/>
              <w:marBottom w:val="0"/>
              <w:divBdr>
                <w:top w:val="none" w:sz="0" w:space="0" w:color="auto"/>
                <w:left w:val="none" w:sz="0" w:space="0" w:color="auto"/>
                <w:bottom w:val="none" w:sz="0" w:space="0" w:color="auto"/>
                <w:right w:val="none" w:sz="0" w:space="0" w:color="auto"/>
              </w:divBdr>
            </w:div>
            <w:div w:id="1437293399">
              <w:marLeft w:val="0"/>
              <w:marRight w:val="0"/>
              <w:marTop w:val="0"/>
              <w:marBottom w:val="0"/>
              <w:divBdr>
                <w:top w:val="none" w:sz="0" w:space="0" w:color="auto"/>
                <w:left w:val="none" w:sz="0" w:space="0" w:color="auto"/>
                <w:bottom w:val="none" w:sz="0" w:space="0" w:color="auto"/>
                <w:right w:val="none" w:sz="0" w:space="0" w:color="auto"/>
              </w:divBdr>
            </w:div>
            <w:div w:id="908150061">
              <w:marLeft w:val="0"/>
              <w:marRight w:val="0"/>
              <w:marTop w:val="0"/>
              <w:marBottom w:val="0"/>
              <w:divBdr>
                <w:top w:val="none" w:sz="0" w:space="0" w:color="auto"/>
                <w:left w:val="none" w:sz="0" w:space="0" w:color="auto"/>
                <w:bottom w:val="none" w:sz="0" w:space="0" w:color="auto"/>
                <w:right w:val="none" w:sz="0" w:space="0" w:color="auto"/>
              </w:divBdr>
            </w:div>
            <w:div w:id="1628586038">
              <w:marLeft w:val="0"/>
              <w:marRight w:val="0"/>
              <w:marTop w:val="0"/>
              <w:marBottom w:val="0"/>
              <w:divBdr>
                <w:top w:val="none" w:sz="0" w:space="0" w:color="auto"/>
                <w:left w:val="none" w:sz="0" w:space="0" w:color="auto"/>
                <w:bottom w:val="none" w:sz="0" w:space="0" w:color="auto"/>
                <w:right w:val="none" w:sz="0" w:space="0" w:color="auto"/>
              </w:divBdr>
            </w:div>
            <w:div w:id="1603418119">
              <w:marLeft w:val="0"/>
              <w:marRight w:val="0"/>
              <w:marTop w:val="0"/>
              <w:marBottom w:val="0"/>
              <w:divBdr>
                <w:top w:val="none" w:sz="0" w:space="0" w:color="auto"/>
                <w:left w:val="none" w:sz="0" w:space="0" w:color="auto"/>
                <w:bottom w:val="none" w:sz="0" w:space="0" w:color="auto"/>
                <w:right w:val="none" w:sz="0" w:space="0" w:color="auto"/>
              </w:divBdr>
            </w:div>
            <w:div w:id="2023045590">
              <w:marLeft w:val="0"/>
              <w:marRight w:val="0"/>
              <w:marTop w:val="0"/>
              <w:marBottom w:val="0"/>
              <w:divBdr>
                <w:top w:val="none" w:sz="0" w:space="0" w:color="auto"/>
                <w:left w:val="none" w:sz="0" w:space="0" w:color="auto"/>
                <w:bottom w:val="none" w:sz="0" w:space="0" w:color="auto"/>
                <w:right w:val="none" w:sz="0" w:space="0" w:color="auto"/>
              </w:divBdr>
            </w:div>
            <w:div w:id="1396390041">
              <w:marLeft w:val="0"/>
              <w:marRight w:val="0"/>
              <w:marTop w:val="0"/>
              <w:marBottom w:val="0"/>
              <w:divBdr>
                <w:top w:val="none" w:sz="0" w:space="0" w:color="auto"/>
                <w:left w:val="none" w:sz="0" w:space="0" w:color="auto"/>
                <w:bottom w:val="none" w:sz="0" w:space="0" w:color="auto"/>
                <w:right w:val="none" w:sz="0" w:space="0" w:color="auto"/>
              </w:divBdr>
            </w:div>
            <w:div w:id="1282421576">
              <w:marLeft w:val="0"/>
              <w:marRight w:val="0"/>
              <w:marTop w:val="0"/>
              <w:marBottom w:val="0"/>
              <w:divBdr>
                <w:top w:val="none" w:sz="0" w:space="0" w:color="auto"/>
                <w:left w:val="none" w:sz="0" w:space="0" w:color="auto"/>
                <w:bottom w:val="none" w:sz="0" w:space="0" w:color="auto"/>
                <w:right w:val="none" w:sz="0" w:space="0" w:color="auto"/>
              </w:divBdr>
            </w:div>
            <w:div w:id="1937470297">
              <w:marLeft w:val="0"/>
              <w:marRight w:val="0"/>
              <w:marTop w:val="0"/>
              <w:marBottom w:val="0"/>
              <w:divBdr>
                <w:top w:val="none" w:sz="0" w:space="0" w:color="auto"/>
                <w:left w:val="none" w:sz="0" w:space="0" w:color="auto"/>
                <w:bottom w:val="none" w:sz="0" w:space="0" w:color="auto"/>
                <w:right w:val="none" w:sz="0" w:space="0" w:color="auto"/>
              </w:divBdr>
            </w:div>
            <w:div w:id="1269125241">
              <w:marLeft w:val="0"/>
              <w:marRight w:val="0"/>
              <w:marTop w:val="0"/>
              <w:marBottom w:val="0"/>
              <w:divBdr>
                <w:top w:val="none" w:sz="0" w:space="0" w:color="auto"/>
                <w:left w:val="none" w:sz="0" w:space="0" w:color="auto"/>
                <w:bottom w:val="none" w:sz="0" w:space="0" w:color="auto"/>
                <w:right w:val="none" w:sz="0" w:space="0" w:color="auto"/>
              </w:divBdr>
            </w:div>
            <w:div w:id="1297838360">
              <w:marLeft w:val="0"/>
              <w:marRight w:val="0"/>
              <w:marTop w:val="0"/>
              <w:marBottom w:val="0"/>
              <w:divBdr>
                <w:top w:val="none" w:sz="0" w:space="0" w:color="auto"/>
                <w:left w:val="none" w:sz="0" w:space="0" w:color="auto"/>
                <w:bottom w:val="none" w:sz="0" w:space="0" w:color="auto"/>
                <w:right w:val="none" w:sz="0" w:space="0" w:color="auto"/>
              </w:divBdr>
            </w:div>
            <w:div w:id="1418362625">
              <w:marLeft w:val="0"/>
              <w:marRight w:val="0"/>
              <w:marTop w:val="0"/>
              <w:marBottom w:val="0"/>
              <w:divBdr>
                <w:top w:val="none" w:sz="0" w:space="0" w:color="auto"/>
                <w:left w:val="none" w:sz="0" w:space="0" w:color="auto"/>
                <w:bottom w:val="none" w:sz="0" w:space="0" w:color="auto"/>
                <w:right w:val="none" w:sz="0" w:space="0" w:color="auto"/>
              </w:divBdr>
            </w:div>
            <w:div w:id="170489811">
              <w:marLeft w:val="0"/>
              <w:marRight w:val="0"/>
              <w:marTop w:val="0"/>
              <w:marBottom w:val="0"/>
              <w:divBdr>
                <w:top w:val="none" w:sz="0" w:space="0" w:color="auto"/>
                <w:left w:val="none" w:sz="0" w:space="0" w:color="auto"/>
                <w:bottom w:val="none" w:sz="0" w:space="0" w:color="auto"/>
                <w:right w:val="none" w:sz="0" w:space="0" w:color="auto"/>
              </w:divBdr>
            </w:div>
            <w:div w:id="1933010981">
              <w:marLeft w:val="0"/>
              <w:marRight w:val="0"/>
              <w:marTop w:val="0"/>
              <w:marBottom w:val="0"/>
              <w:divBdr>
                <w:top w:val="none" w:sz="0" w:space="0" w:color="auto"/>
                <w:left w:val="none" w:sz="0" w:space="0" w:color="auto"/>
                <w:bottom w:val="none" w:sz="0" w:space="0" w:color="auto"/>
                <w:right w:val="none" w:sz="0" w:space="0" w:color="auto"/>
              </w:divBdr>
            </w:div>
            <w:div w:id="1916864873">
              <w:marLeft w:val="0"/>
              <w:marRight w:val="0"/>
              <w:marTop w:val="0"/>
              <w:marBottom w:val="0"/>
              <w:divBdr>
                <w:top w:val="none" w:sz="0" w:space="0" w:color="auto"/>
                <w:left w:val="none" w:sz="0" w:space="0" w:color="auto"/>
                <w:bottom w:val="none" w:sz="0" w:space="0" w:color="auto"/>
                <w:right w:val="none" w:sz="0" w:space="0" w:color="auto"/>
              </w:divBdr>
            </w:div>
            <w:div w:id="342051736">
              <w:marLeft w:val="0"/>
              <w:marRight w:val="0"/>
              <w:marTop w:val="0"/>
              <w:marBottom w:val="0"/>
              <w:divBdr>
                <w:top w:val="none" w:sz="0" w:space="0" w:color="auto"/>
                <w:left w:val="none" w:sz="0" w:space="0" w:color="auto"/>
                <w:bottom w:val="none" w:sz="0" w:space="0" w:color="auto"/>
                <w:right w:val="none" w:sz="0" w:space="0" w:color="auto"/>
              </w:divBdr>
            </w:div>
            <w:div w:id="469202523">
              <w:marLeft w:val="0"/>
              <w:marRight w:val="0"/>
              <w:marTop w:val="0"/>
              <w:marBottom w:val="0"/>
              <w:divBdr>
                <w:top w:val="none" w:sz="0" w:space="0" w:color="auto"/>
                <w:left w:val="none" w:sz="0" w:space="0" w:color="auto"/>
                <w:bottom w:val="none" w:sz="0" w:space="0" w:color="auto"/>
                <w:right w:val="none" w:sz="0" w:space="0" w:color="auto"/>
              </w:divBdr>
            </w:div>
            <w:div w:id="1037046423">
              <w:marLeft w:val="0"/>
              <w:marRight w:val="0"/>
              <w:marTop w:val="0"/>
              <w:marBottom w:val="0"/>
              <w:divBdr>
                <w:top w:val="none" w:sz="0" w:space="0" w:color="auto"/>
                <w:left w:val="none" w:sz="0" w:space="0" w:color="auto"/>
                <w:bottom w:val="none" w:sz="0" w:space="0" w:color="auto"/>
                <w:right w:val="none" w:sz="0" w:space="0" w:color="auto"/>
              </w:divBdr>
            </w:div>
            <w:div w:id="948851616">
              <w:marLeft w:val="0"/>
              <w:marRight w:val="0"/>
              <w:marTop w:val="0"/>
              <w:marBottom w:val="0"/>
              <w:divBdr>
                <w:top w:val="none" w:sz="0" w:space="0" w:color="auto"/>
                <w:left w:val="none" w:sz="0" w:space="0" w:color="auto"/>
                <w:bottom w:val="none" w:sz="0" w:space="0" w:color="auto"/>
                <w:right w:val="none" w:sz="0" w:space="0" w:color="auto"/>
              </w:divBdr>
            </w:div>
            <w:div w:id="1373534856">
              <w:marLeft w:val="0"/>
              <w:marRight w:val="0"/>
              <w:marTop w:val="0"/>
              <w:marBottom w:val="0"/>
              <w:divBdr>
                <w:top w:val="none" w:sz="0" w:space="0" w:color="auto"/>
                <w:left w:val="none" w:sz="0" w:space="0" w:color="auto"/>
                <w:bottom w:val="none" w:sz="0" w:space="0" w:color="auto"/>
                <w:right w:val="none" w:sz="0" w:space="0" w:color="auto"/>
              </w:divBdr>
            </w:div>
            <w:div w:id="1621182789">
              <w:marLeft w:val="0"/>
              <w:marRight w:val="0"/>
              <w:marTop w:val="0"/>
              <w:marBottom w:val="0"/>
              <w:divBdr>
                <w:top w:val="none" w:sz="0" w:space="0" w:color="auto"/>
                <w:left w:val="none" w:sz="0" w:space="0" w:color="auto"/>
                <w:bottom w:val="none" w:sz="0" w:space="0" w:color="auto"/>
                <w:right w:val="none" w:sz="0" w:space="0" w:color="auto"/>
              </w:divBdr>
            </w:div>
            <w:div w:id="76680711">
              <w:marLeft w:val="0"/>
              <w:marRight w:val="0"/>
              <w:marTop w:val="0"/>
              <w:marBottom w:val="0"/>
              <w:divBdr>
                <w:top w:val="none" w:sz="0" w:space="0" w:color="auto"/>
                <w:left w:val="none" w:sz="0" w:space="0" w:color="auto"/>
                <w:bottom w:val="none" w:sz="0" w:space="0" w:color="auto"/>
                <w:right w:val="none" w:sz="0" w:space="0" w:color="auto"/>
              </w:divBdr>
            </w:div>
            <w:div w:id="752167987">
              <w:marLeft w:val="0"/>
              <w:marRight w:val="0"/>
              <w:marTop w:val="0"/>
              <w:marBottom w:val="0"/>
              <w:divBdr>
                <w:top w:val="none" w:sz="0" w:space="0" w:color="auto"/>
                <w:left w:val="none" w:sz="0" w:space="0" w:color="auto"/>
                <w:bottom w:val="none" w:sz="0" w:space="0" w:color="auto"/>
                <w:right w:val="none" w:sz="0" w:space="0" w:color="auto"/>
              </w:divBdr>
            </w:div>
            <w:div w:id="584151918">
              <w:marLeft w:val="0"/>
              <w:marRight w:val="0"/>
              <w:marTop w:val="0"/>
              <w:marBottom w:val="0"/>
              <w:divBdr>
                <w:top w:val="none" w:sz="0" w:space="0" w:color="auto"/>
                <w:left w:val="none" w:sz="0" w:space="0" w:color="auto"/>
                <w:bottom w:val="none" w:sz="0" w:space="0" w:color="auto"/>
                <w:right w:val="none" w:sz="0" w:space="0" w:color="auto"/>
              </w:divBdr>
            </w:div>
            <w:div w:id="2106267288">
              <w:marLeft w:val="0"/>
              <w:marRight w:val="0"/>
              <w:marTop w:val="0"/>
              <w:marBottom w:val="0"/>
              <w:divBdr>
                <w:top w:val="none" w:sz="0" w:space="0" w:color="auto"/>
                <w:left w:val="none" w:sz="0" w:space="0" w:color="auto"/>
                <w:bottom w:val="none" w:sz="0" w:space="0" w:color="auto"/>
                <w:right w:val="none" w:sz="0" w:space="0" w:color="auto"/>
              </w:divBdr>
            </w:div>
            <w:div w:id="1268999980">
              <w:marLeft w:val="0"/>
              <w:marRight w:val="0"/>
              <w:marTop w:val="0"/>
              <w:marBottom w:val="0"/>
              <w:divBdr>
                <w:top w:val="none" w:sz="0" w:space="0" w:color="auto"/>
                <w:left w:val="none" w:sz="0" w:space="0" w:color="auto"/>
                <w:bottom w:val="none" w:sz="0" w:space="0" w:color="auto"/>
                <w:right w:val="none" w:sz="0" w:space="0" w:color="auto"/>
              </w:divBdr>
            </w:div>
            <w:div w:id="751395320">
              <w:marLeft w:val="0"/>
              <w:marRight w:val="0"/>
              <w:marTop w:val="0"/>
              <w:marBottom w:val="0"/>
              <w:divBdr>
                <w:top w:val="none" w:sz="0" w:space="0" w:color="auto"/>
                <w:left w:val="none" w:sz="0" w:space="0" w:color="auto"/>
                <w:bottom w:val="none" w:sz="0" w:space="0" w:color="auto"/>
                <w:right w:val="none" w:sz="0" w:space="0" w:color="auto"/>
              </w:divBdr>
            </w:div>
            <w:div w:id="376707934">
              <w:marLeft w:val="0"/>
              <w:marRight w:val="0"/>
              <w:marTop w:val="0"/>
              <w:marBottom w:val="0"/>
              <w:divBdr>
                <w:top w:val="none" w:sz="0" w:space="0" w:color="auto"/>
                <w:left w:val="none" w:sz="0" w:space="0" w:color="auto"/>
                <w:bottom w:val="none" w:sz="0" w:space="0" w:color="auto"/>
                <w:right w:val="none" w:sz="0" w:space="0" w:color="auto"/>
              </w:divBdr>
            </w:div>
            <w:div w:id="1967738365">
              <w:marLeft w:val="0"/>
              <w:marRight w:val="0"/>
              <w:marTop w:val="0"/>
              <w:marBottom w:val="0"/>
              <w:divBdr>
                <w:top w:val="none" w:sz="0" w:space="0" w:color="auto"/>
                <w:left w:val="none" w:sz="0" w:space="0" w:color="auto"/>
                <w:bottom w:val="none" w:sz="0" w:space="0" w:color="auto"/>
                <w:right w:val="none" w:sz="0" w:space="0" w:color="auto"/>
              </w:divBdr>
            </w:div>
            <w:div w:id="2017069714">
              <w:marLeft w:val="0"/>
              <w:marRight w:val="0"/>
              <w:marTop w:val="0"/>
              <w:marBottom w:val="0"/>
              <w:divBdr>
                <w:top w:val="none" w:sz="0" w:space="0" w:color="auto"/>
                <w:left w:val="none" w:sz="0" w:space="0" w:color="auto"/>
                <w:bottom w:val="none" w:sz="0" w:space="0" w:color="auto"/>
                <w:right w:val="none" w:sz="0" w:space="0" w:color="auto"/>
              </w:divBdr>
            </w:div>
            <w:div w:id="2101483452">
              <w:marLeft w:val="0"/>
              <w:marRight w:val="0"/>
              <w:marTop w:val="0"/>
              <w:marBottom w:val="0"/>
              <w:divBdr>
                <w:top w:val="none" w:sz="0" w:space="0" w:color="auto"/>
                <w:left w:val="none" w:sz="0" w:space="0" w:color="auto"/>
                <w:bottom w:val="none" w:sz="0" w:space="0" w:color="auto"/>
                <w:right w:val="none" w:sz="0" w:space="0" w:color="auto"/>
              </w:divBdr>
            </w:div>
            <w:div w:id="226918281">
              <w:marLeft w:val="0"/>
              <w:marRight w:val="0"/>
              <w:marTop w:val="0"/>
              <w:marBottom w:val="0"/>
              <w:divBdr>
                <w:top w:val="none" w:sz="0" w:space="0" w:color="auto"/>
                <w:left w:val="none" w:sz="0" w:space="0" w:color="auto"/>
                <w:bottom w:val="none" w:sz="0" w:space="0" w:color="auto"/>
                <w:right w:val="none" w:sz="0" w:space="0" w:color="auto"/>
              </w:divBdr>
            </w:div>
            <w:div w:id="1408108798">
              <w:marLeft w:val="0"/>
              <w:marRight w:val="0"/>
              <w:marTop w:val="0"/>
              <w:marBottom w:val="0"/>
              <w:divBdr>
                <w:top w:val="none" w:sz="0" w:space="0" w:color="auto"/>
                <w:left w:val="none" w:sz="0" w:space="0" w:color="auto"/>
                <w:bottom w:val="none" w:sz="0" w:space="0" w:color="auto"/>
                <w:right w:val="none" w:sz="0" w:space="0" w:color="auto"/>
              </w:divBdr>
            </w:div>
            <w:div w:id="2012637098">
              <w:marLeft w:val="0"/>
              <w:marRight w:val="0"/>
              <w:marTop w:val="0"/>
              <w:marBottom w:val="0"/>
              <w:divBdr>
                <w:top w:val="none" w:sz="0" w:space="0" w:color="auto"/>
                <w:left w:val="none" w:sz="0" w:space="0" w:color="auto"/>
                <w:bottom w:val="none" w:sz="0" w:space="0" w:color="auto"/>
                <w:right w:val="none" w:sz="0" w:space="0" w:color="auto"/>
              </w:divBdr>
            </w:div>
            <w:div w:id="147672964">
              <w:marLeft w:val="0"/>
              <w:marRight w:val="0"/>
              <w:marTop w:val="0"/>
              <w:marBottom w:val="0"/>
              <w:divBdr>
                <w:top w:val="none" w:sz="0" w:space="0" w:color="auto"/>
                <w:left w:val="none" w:sz="0" w:space="0" w:color="auto"/>
                <w:bottom w:val="none" w:sz="0" w:space="0" w:color="auto"/>
                <w:right w:val="none" w:sz="0" w:space="0" w:color="auto"/>
              </w:divBdr>
            </w:div>
            <w:div w:id="672995705">
              <w:marLeft w:val="0"/>
              <w:marRight w:val="0"/>
              <w:marTop w:val="0"/>
              <w:marBottom w:val="0"/>
              <w:divBdr>
                <w:top w:val="none" w:sz="0" w:space="0" w:color="auto"/>
                <w:left w:val="none" w:sz="0" w:space="0" w:color="auto"/>
                <w:bottom w:val="none" w:sz="0" w:space="0" w:color="auto"/>
                <w:right w:val="none" w:sz="0" w:space="0" w:color="auto"/>
              </w:divBdr>
            </w:div>
            <w:div w:id="927925178">
              <w:marLeft w:val="0"/>
              <w:marRight w:val="0"/>
              <w:marTop w:val="0"/>
              <w:marBottom w:val="0"/>
              <w:divBdr>
                <w:top w:val="none" w:sz="0" w:space="0" w:color="auto"/>
                <w:left w:val="none" w:sz="0" w:space="0" w:color="auto"/>
                <w:bottom w:val="none" w:sz="0" w:space="0" w:color="auto"/>
                <w:right w:val="none" w:sz="0" w:space="0" w:color="auto"/>
              </w:divBdr>
            </w:div>
            <w:div w:id="1964966687">
              <w:marLeft w:val="0"/>
              <w:marRight w:val="0"/>
              <w:marTop w:val="0"/>
              <w:marBottom w:val="0"/>
              <w:divBdr>
                <w:top w:val="none" w:sz="0" w:space="0" w:color="auto"/>
                <w:left w:val="none" w:sz="0" w:space="0" w:color="auto"/>
                <w:bottom w:val="none" w:sz="0" w:space="0" w:color="auto"/>
                <w:right w:val="none" w:sz="0" w:space="0" w:color="auto"/>
              </w:divBdr>
            </w:div>
            <w:div w:id="1312904967">
              <w:marLeft w:val="0"/>
              <w:marRight w:val="0"/>
              <w:marTop w:val="0"/>
              <w:marBottom w:val="0"/>
              <w:divBdr>
                <w:top w:val="none" w:sz="0" w:space="0" w:color="auto"/>
                <w:left w:val="none" w:sz="0" w:space="0" w:color="auto"/>
                <w:bottom w:val="none" w:sz="0" w:space="0" w:color="auto"/>
                <w:right w:val="none" w:sz="0" w:space="0" w:color="auto"/>
              </w:divBdr>
            </w:div>
            <w:div w:id="1361780375">
              <w:marLeft w:val="0"/>
              <w:marRight w:val="0"/>
              <w:marTop w:val="0"/>
              <w:marBottom w:val="0"/>
              <w:divBdr>
                <w:top w:val="none" w:sz="0" w:space="0" w:color="auto"/>
                <w:left w:val="none" w:sz="0" w:space="0" w:color="auto"/>
                <w:bottom w:val="none" w:sz="0" w:space="0" w:color="auto"/>
                <w:right w:val="none" w:sz="0" w:space="0" w:color="auto"/>
              </w:divBdr>
            </w:div>
            <w:div w:id="336152050">
              <w:marLeft w:val="0"/>
              <w:marRight w:val="0"/>
              <w:marTop w:val="0"/>
              <w:marBottom w:val="0"/>
              <w:divBdr>
                <w:top w:val="none" w:sz="0" w:space="0" w:color="auto"/>
                <w:left w:val="none" w:sz="0" w:space="0" w:color="auto"/>
                <w:bottom w:val="none" w:sz="0" w:space="0" w:color="auto"/>
                <w:right w:val="none" w:sz="0" w:space="0" w:color="auto"/>
              </w:divBdr>
            </w:div>
            <w:div w:id="1964769889">
              <w:marLeft w:val="0"/>
              <w:marRight w:val="0"/>
              <w:marTop w:val="0"/>
              <w:marBottom w:val="0"/>
              <w:divBdr>
                <w:top w:val="none" w:sz="0" w:space="0" w:color="auto"/>
                <w:left w:val="none" w:sz="0" w:space="0" w:color="auto"/>
                <w:bottom w:val="none" w:sz="0" w:space="0" w:color="auto"/>
                <w:right w:val="none" w:sz="0" w:space="0" w:color="auto"/>
              </w:divBdr>
            </w:div>
            <w:div w:id="1585411054">
              <w:marLeft w:val="0"/>
              <w:marRight w:val="0"/>
              <w:marTop w:val="0"/>
              <w:marBottom w:val="0"/>
              <w:divBdr>
                <w:top w:val="none" w:sz="0" w:space="0" w:color="auto"/>
                <w:left w:val="none" w:sz="0" w:space="0" w:color="auto"/>
                <w:bottom w:val="none" w:sz="0" w:space="0" w:color="auto"/>
                <w:right w:val="none" w:sz="0" w:space="0" w:color="auto"/>
              </w:divBdr>
            </w:div>
            <w:div w:id="668139978">
              <w:marLeft w:val="0"/>
              <w:marRight w:val="0"/>
              <w:marTop w:val="0"/>
              <w:marBottom w:val="0"/>
              <w:divBdr>
                <w:top w:val="none" w:sz="0" w:space="0" w:color="auto"/>
                <w:left w:val="none" w:sz="0" w:space="0" w:color="auto"/>
                <w:bottom w:val="none" w:sz="0" w:space="0" w:color="auto"/>
                <w:right w:val="none" w:sz="0" w:space="0" w:color="auto"/>
              </w:divBdr>
            </w:div>
            <w:div w:id="400058712">
              <w:marLeft w:val="0"/>
              <w:marRight w:val="0"/>
              <w:marTop w:val="0"/>
              <w:marBottom w:val="0"/>
              <w:divBdr>
                <w:top w:val="none" w:sz="0" w:space="0" w:color="auto"/>
                <w:left w:val="none" w:sz="0" w:space="0" w:color="auto"/>
                <w:bottom w:val="none" w:sz="0" w:space="0" w:color="auto"/>
                <w:right w:val="none" w:sz="0" w:space="0" w:color="auto"/>
              </w:divBdr>
            </w:div>
            <w:div w:id="88352009">
              <w:marLeft w:val="0"/>
              <w:marRight w:val="0"/>
              <w:marTop w:val="0"/>
              <w:marBottom w:val="0"/>
              <w:divBdr>
                <w:top w:val="none" w:sz="0" w:space="0" w:color="auto"/>
                <w:left w:val="none" w:sz="0" w:space="0" w:color="auto"/>
                <w:bottom w:val="none" w:sz="0" w:space="0" w:color="auto"/>
                <w:right w:val="none" w:sz="0" w:space="0" w:color="auto"/>
              </w:divBdr>
            </w:div>
            <w:div w:id="1411386689">
              <w:marLeft w:val="0"/>
              <w:marRight w:val="0"/>
              <w:marTop w:val="0"/>
              <w:marBottom w:val="0"/>
              <w:divBdr>
                <w:top w:val="none" w:sz="0" w:space="0" w:color="auto"/>
                <w:left w:val="none" w:sz="0" w:space="0" w:color="auto"/>
                <w:bottom w:val="none" w:sz="0" w:space="0" w:color="auto"/>
                <w:right w:val="none" w:sz="0" w:space="0" w:color="auto"/>
              </w:divBdr>
            </w:div>
            <w:div w:id="63794790">
              <w:marLeft w:val="0"/>
              <w:marRight w:val="0"/>
              <w:marTop w:val="0"/>
              <w:marBottom w:val="0"/>
              <w:divBdr>
                <w:top w:val="none" w:sz="0" w:space="0" w:color="auto"/>
                <w:left w:val="none" w:sz="0" w:space="0" w:color="auto"/>
                <w:bottom w:val="none" w:sz="0" w:space="0" w:color="auto"/>
                <w:right w:val="none" w:sz="0" w:space="0" w:color="auto"/>
              </w:divBdr>
            </w:div>
            <w:div w:id="1830754900">
              <w:marLeft w:val="0"/>
              <w:marRight w:val="0"/>
              <w:marTop w:val="0"/>
              <w:marBottom w:val="0"/>
              <w:divBdr>
                <w:top w:val="none" w:sz="0" w:space="0" w:color="auto"/>
                <w:left w:val="none" w:sz="0" w:space="0" w:color="auto"/>
                <w:bottom w:val="none" w:sz="0" w:space="0" w:color="auto"/>
                <w:right w:val="none" w:sz="0" w:space="0" w:color="auto"/>
              </w:divBdr>
            </w:div>
            <w:div w:id="463423380">
              <w:marLeft w:val="0"/>
              <w:marRight w:val="0"/>
              <w:marTop w:val="0"/>
              <w:marBottom w:val="0"/>
              <w:divBdr>
                <w:top w:val="none" w:sz="0" w:space="0" w:color="auto"/>
                <w:left w:val="none" w:sz="0" w:space="0" w:color="auto"/>
                <w:bottom w:val="none" w:sz="0" w:space="0" w:color="auto"/>
                <w:right w:val="none" w:sz="0" w:space="0" w:color="auto"/>
              </w:divBdr>
            </w:div>
            <w:div w:id="395512354">
              <w:marLeft w:val="0"/>
              <w:marRight w:val="0"/>
              <w:marTop w:val="0"/>
              <w:marBottom w:val="0"/>
              <w:divBdr>
                <w:top w:val="none" w:sz="0" w:space="0" w:color="auto"/>
                <w:left w:val="none" w:sz="0" w:space="0" w:color="auto"/>
                <w:bottom w:val="none" w:sz="0" w:space="0" w:color="auto"/>
                <w:right w:val="none" w:sz="0" w:space="0" w:color="auto"/>
              </w:divBdr>
            </w:div>
            <w:div w:id="1197816351">
              <w:marLeft w:val="0"/>
              <w:marRight w:val="0"/>
              <w:marTop w:val="0"/>
              <w:marBottom w:val="0"/>
              <w:divBdr>
                <w:top w:val="none" w:sz="0" w:space="0" w:color="auto"/>
                <w:left w:val="none" w:sz="0" w:space="0" w:color="auto"/>
                <w:bottom w:val="none" w:sz="0" w:space="0" w:color="auto"/>
                <w:right w:val="none" w:sz="0" w:space="0" w:color="auto"/>
              </w:divBdr>
            </w:div>
            <w:div w:id="1098066702">
              <w:marLeft w:val="0"/>
              <w:marRight w:val="0"/>
              <w:marTop w:val="0"/>
              <w:marBottom w:val="0"/>
              <w:divBdr>
                <w:top w:val="none" w:sz="0" w:space="0" w:color="auto"/>
                <w:left w:val="none" w:sz="0" w:space="0" w:color="auto"/>
                <w:bottom w:val="none" w:sz="0" w:space="0" w:color="auto"/>
                <w:right w:val="none" w:sz="0" w:space="0" w:color="auto"/>
              </w:divBdr>
            </w:div>
            <w:div w:id="1233853628">
              <w:marLeft w:val="0"/>
              <w:marRight w:val="0"/>
              <w:marTop w:val="0"/>
              <w:marBottom w:val="0"/>
              <w:divBdr>
                <w:top w:val="none" w:sz="0" w:space="0" w:color="auto"/>
                <w:left w:val="none" w:sz="0" w:space="0" w:color="auto"/>
                <w:bottom w:val="none" w:sz="0" w:space="0" w:color="auto"/>
                <w:right w:val="none" w:sz="0" w:space="0" w:color="auto"/>
              </w:divBdr>
            </w:div>
            <w:div w:id="1999068978">
              <w:marLeft w:val="0"/>
              <w:marRight w:val="0"/>
              <w:marTop w:val="0"/>
              <w:marBottom w:val="0"/>
              <w:divBdr>
                <w:top w:val="none" w:sz="0" w:space="0" w:color="auto"/>
                <w:left w:val="none" w:sz="0" w:space="0" w:color="auto"/>
                <w:bottom w:val="none" w:sz="0" w:space="0" w:color="auto"/>
                <w:right w:val="none" w:sz="0" w:space="0" w:color="auto"/>
              </w:divBdr>
            </w:div>
            <w:div w:id="659894606">
              <w:marLeft w:val="0"/>
              <w:marRight w:val="0"/>
              <w:marTop w:val="0"/>
              <w:marBottom w:val="0"/>
              <w:divBdr>
                <w:top w:val="none" w:sz="0" w:space="0" w:color="auto"/>
                <w:left w:val="none" w:sz="0" w:space="0" w:color="auto"/>
                <w:bottom w:val="none" w:sz="0" w:space="0" w:color="auto"/>
                <w:right w:val="none" w:sz="0" w:space="0" w:color="auto"/>
              </w:divBdr>
            </w:div>
            <w:div w:id="308561766">
              <w:marLeft w:val="0"/>
              <w:marRight w:val="0"/>
              <w:marTop w:val="0"/>
              <w:marBottom w:val="0"/>
              <w:divBdr>
                <w:top w:val="none" w:sz="0" w:space="0" w:color="auto"/>
                <w:left w:val="none" w:sz="0" w:space="0" w:color="auto"/>
                <w:bottom w:val="none" w:sz="0" w:space="0" w:color="auto"/>
                <w:right w:val="none" w:sz="0" w:space="0" w:color="auto"/>
              </w:divBdr>
            </w:div>
            <w:div w:id="1147480095">
              <w:marLeft w:val="0"/>
              <w:marRight w:val="0"/>
              <w:marTop w:val="0"/>
              <w:marBottom w:val="0"/>
              <w:divBdr>
                <w:top w:val="none" w:sz="0" w:space="0" w:color="auto"/>
                <w:left w:val="none" w:sz="0" w:space="0" w:color="auto"/>
                <w:bottom w:val="none" w:sz="0" w:space="0" w:color="auto"/>
                <w:right w:val="none" w:sz="0" w:space="0" w:color="auto"/>
              </w:divBdr>
            </w:div>
            <w:div w:id="886180820">
              <w:marLeft w:val="0"/>
              <w:marRight w:val="0"/>
              <w:marTop w:val="0"/>
              <w:marBottom w:val="0"/>
              <w:divBdr>
                <w:top w:val="none" w:sz="0" w:space="0" w:color="auto"/>
                <w:left w:val="none" w:sz="0" w:space="0" w:color="auto"/>
                <w:bottom w:val="none" w:sz="0" w:space="0" w:color="auto"/>
                <w:right w:val="none" w:sz="0" w:space="0" w:color="auto"/>
              </w:divBdr>
            </w:div>
            <w:div w:id="1052920420">
              <w:marLeft w:val="0"/>
              <w:marRight w:val="0"/>
              <w:marTop w:val="0"/>
              <w:marBottom w:val="0"/>
              <w:divBdr>
                <w:top w:val="none" w:sz="0" w:space="0" w:color="auto"/>
                <w:left w:val="none" w:sz="0" w:space="0" w:color="auto"/>
                <w:bottom w:val="none" w:sz="0" w:space="0" w:color="auto"/>
                <w:right w:val="none" w:sz="0" w:space="0" w:color="auto"/>
              </w:divBdr>
            </w:div>
            <w:div w:id="1902137801">
              <w:marLeft w:val="0"/>
              <w:marRight w:val="0"/>
              <w:marTop w:val="0"/>
              <w:marBottom w:val="0"/>
              <w:divBdr>
                <w:top w:val="none" w:sz="0" w:space="0" w:color="auto"/>
                <w:left w:val="none" w:sz="0" w:space="0" w:color="auto"/>
                <w:bottom w:val="none" w:sz="0" w:space="0" w:color="auto"/>
                <w:right w:val="none" w:sz="0" w:space="0" w:color="auto"/>
              </w:divBdr>
            </w:div>
            <w:div w:id="809439203">
              <w:marLeft w:val="0"/>
              <w:marRight w:val="0"/>
              <w:marTop w:val="0"/>
              <w:marBottom w:val="0"/>
              <w:divBdr>
                <w:top w:val="none" w:sz="0" w:space="0" w:color="auto"/>
                <w:left w:val="none" w:sz="0" w:space="0" w:color="auto"/>
                <w:bottom w:val="none" w:sz="0" w:space="0" w:color="auto"/>
                <w:right w:val="none" w:sz="0" w:space="0" w:color="auto"/>
              </w:divBdr>
            </w:div>
            <w:div w:id="2041278794">
              <w:marLeft w:val="0"/>
              <w:marRight w:val="0"/>
              <w:marTop w:val="0"/>
              <w:marBottom w:val="0"/>
              <w:divBdr>
                <w:top w:val="none" w:sz="0" w:space="0" w:color="auto"/>
                <w:left w:val="none" w:sz="0" w:space="0" w:color="auto"/>
                <w:bottom w:val="none" w:sz="0" w:space="0" w:color="auto"/>
                <w:right w:val="none" w:sz="0" w:space="0" w:color="auto"/>
              </w:divBdr>
            </w:div>
            <w:div w:id="1370759216">
              <w:marLeft w:val="0"/>
              <w:marRight w:val="0"/>
              <w:marTop w:val="0"/>
              <w:marBottom w:val="0"/>
              <w:divBdr>
                <w:top w:val="none" w:sz="0" w:space="0" w:color="auto"/>
                <w:left w:val="none" w:sz="0" w:space="0" w:color="auto"/>
                <w:bottom w:val="none" w:sz="0" w:space="0" w:color="auto"/>
                <w:right w:val="none" w:sz="0" w:space="0" w:color="auto"/>
              </w:divBdr>
            </w:div>
            <w:div w:id="1384021846">
              <w:marLeft w:val="0"/>
              <w:marRight w:val="0"/>
              <w:marTop w:val="0"/>
              <w:marBottom w:val="0"/>
              <w:divBdr>
                <w:top w:val="none" w:sz="0" w:space="0" w:color="auto"/>
                <w:left w:val="none" w:sz="0" w:space="0" w:color="auto"/>
                <w:bottom w:val="none" w:sz="0" w:space="0" w:color="auto"/>
                <w:right w:val="none" w:sz="0" w:space="0" w:color="auto"/>
              </w:divBdr>
            </w:div>
            <w:div w:id="683482657">
              <w:marLeft w:val="0"/>
              <w:marRight w:val="0"/>
              <w:marTop w:val="0"/>
              <w:marBottom w:val="0"/>
              <w:divBdr>
                <w:top w:val="none" w:sz="0" w:space="0" w:color="auto"/>
                <w:left w:val="none" w:sz="0" w:space="0" w:color="auto"/>
                <w:bottom w:val="none" w:sz="0" w:space="0" w:color="auto"/>
                <w:right w:val="none" w:sz="0" w:space="0" w:color="auto"/>
              </w:divBdr>
            </w:div>
            <w:div w:id="1558277686">
              <w:marLeft w:val="0"/>
              <w:marRight w:val="0"/>
              <w:marTop w:val="0"/>
              <w:marBottom w:val="0"/>
              <w:divBdr>
                <w:top w:val="none" w:sz="0" w:space="0" w:color="auto"/>
                <w:left w:val="none" w:sz="0" w:space="0" w:color="auto"/>
                <w:bottom w:val="none" w:sz="0" w:space="0" w:color="auto"/>
                <w:right w:val="none" w:sz="0" w:space="0" w:color="auto"/>
              </w:divBdr>
            </w:div>
            <w:div w:id="795371850">
              <w:marLeft w:val="0"/>
              <w:marRight w:val="0"/>
              <w:marTop w:val="0"/>
              <w:marBottom w:val="0"/>
              <w:divBdr>
                <w:top w:val="none" w:sz="0" w:space="0" w:color="auto"/>
                <w:left w:val="none" w:sz="0" w:space="0" w:color="auto"/>
                <w:bottom w:val="none" w:sz="0" w:space="0" w:color="auto"/>
                <w:right w:val="none" w:sz="0" w:space="0" w:color="auto"/>
              </w:divBdr>
            </w:div>
            <w:div w:id="1754932967">
              <w:marLeft w:val="0"/>
              <w:marRight w:val="0"/>
              <w:marTop w:val="0"/>
              <w:marBottom w:val="0"/>
              <w:divBdr>
                <w:top w:val="none" w:sz="0" w:space="0" w:color="auto"/>
                <w:left w:val="none" w:sz="0" w:space="0" w:color="auto"/>
                <w:bottom w:val="none" w:sz="0" w:space="0" w:color="auto"/>
                <w:right w:val="none" w:sz="0" w:space="0" w:color="auto"/>
              </w:divBdr>
            </w:div>
            <w:div w:id="1881866504">
              <w:marLeft w:val="0"/>
              <w:marRight w:val="0"/>
              <w:marTop w:val="0"/>
              <w:marBottom w:val="0"/>
              <w:divBdr>
                <w:top w:val="none" w:sz="0" w:space="0" w:color="auto"/>
                <w:left w:val="none" w:sz="0" w:space="0" w:color="auto"/>
                <w:bottom w:val="none" w:sz="0" w:space="0" w:color="auto"/>
                <w:right w:val="none" w:sz="0" w:space="0" w:color="auto"/>
              </w:divBdr>
            </w:div>
            <w:div w:id="429130571">
              <w:marLeft w:val="0"/>
              <w:marRight w:val="0"/>
              <w:marTop w:val="0"/>
              <w:marBottom w:val="0"/>
              <w:divBdr>
                <w:top w:val="none" w:sz="0" w:space="0" w:color="auto"/>
                <w:left w:val="none" w:sz="0" w:space="0" w:color="auto"/>
                <w:bottom w:val="none" w:sz="0" w:space="0" w:color="auto"/>
                <w:right w:val="none" w:sz="0" w:space="0" w:color="auto"/>
              </w:divBdr>
            </w:div>
            <w:div w:id="1789931139">
              <w:marLeft w:val="0"/>
              <w:marRight w:val="0"/>
              <w:marTop w:val="0"/>
              <w:marBottom w:val="0"/>
              <w:divBdr>
                <w:top w:val="none" w:sz="0" w:space="0" w:color="auto"/>
                <w:left w:val="none" w:sz="0" w:space="0" w:color="auto"/>
                <w:bottom w:val="none" w:sz="0" w:space="0" w:color="auto"/>
                <w:right w:val="none" w:sz="0" w:space="0" w:color="auto"/>
              </w:divBdr>
            </w:div>
            <w:div w:id="2001619445">
              <w:marLeft w:val="0"/>
              <w:marRight w:val="0"/>
              <w:marTop w:val="0"/>
              <w:marBottom w:val="0"/>
              <w:divBdr>
                <w:top w:val="none" w:sz="0" w:space="0" w:color="auto"/>
                <w:left w:val="none" w:sz="0" w:space="0" w:color="auto"/>
                <w:bottom w:val="none" w:sz="0" w:space="0" w:color="auto"/>
                <w:right w:val="none" w:sz="0" w:space="0" w:color="auto"/>
              </w:divBdr>
            </w:div>
            <w:div w:id="1611352570">
              <w:marLeft w:val="0"/>
              <w:marRight w:val="0"/>
              <w:marTop w:val="0"/>
              <w:marBottom w:val="0"/>
              <w:divBdr>
                <w:top w:val="none" w:sz="0" w:space="0" w:color="auto"/>
                <w:left w:val="none" w:sz="0" w:space="0" w:color="auto"/>
                <w:bottom w:val="none" w:sz="0" w:space="0" w:color="auto"/>
                <w:right w:val="none" w:sz="0" w:space="0" w:color="auto"/>
              </w:divBdr>
            </w:div>
            <w:div w:id="548538126">
              <w:marLeft w:val="0"/>
              <w:marRight w:val="0"/>
              <w:marTop w:val="0"/>
              <w:marBottom w:val="0"/>
              <w:divBdr>
                <w:top w:val="none" w:sz="0" w:space="0" w:color="auto"/>
                <w:left w:val="none" w:sz="0" w:space="0" w:color="auto"/>
                <w:bottom w:val="none" w:sz="0" w:space="0" w:color="auto"/>
                <w:right w:val="none" w:sz="0" w:space="0" w:color="auto"/>
              </w:divBdr>
            </w:div>
            <w:div w:id="463741207">
              <w:marLeft w:val="0"/>
              <w:marRight w:val="0"/>
              <w:marTop w:val="0"/>
              <w:marBottom w:val="0"/>
              <w:divBdr>
                <w:top w:val="none" w:sz="0" w:space="0" w:color="auto"/>
                <w:left w:val="none" w:sz="0" w:space="0" w:color="auto"/>
                <w:bottom w:val="none" w:sz="0" w:space="0" w:color="auto"/>
                <w:right w:val="none" w:sz="0" w:space="0" w:color="auto"/>
              </w:divBdr>
            </w:div>
            <w:div w:id="2088308034">
              <w:marLeft w:val="0"/>
              <w:marRight w:val="0"/>
              <w:marTop w:val="0"/>
              <w:marBottom w:val="0"/>
              <w:divBdr>
                <w:top w:val="none" w:sz="0" w:space="0" w:color="auto"/>
                <w:left w:val="none" w:sz="0" w:space="0" w:color="auto"/>
                <w:bottom w:val="none" w:sz="0" w:space="0" w:color="auto"/>
                <w:right w:val="none" w:sz="0" w:space="0" w:color="auto"/>
              </w:divBdr>
            </w:div>
            <w:div w:id="565146690">
              <w:marLeft w:val="0"/>
              <w:marRight w:val="0"/>
              <w:marTop w:val="0"/>
              <w:marBottom w:val="0"/>
              <w:divBdr>
                <w:top w:val="none" w:sz="0" w:space="0" w:color="auto"/>
                <w:left w:val="none" w:sz="0" w:space="0" w:color="auto"/>
                <w:bottom w:val="none" w:sz="0" w:space="0" w:color="auto"/>
                <w:right w:val="none" w:sz="0" w:space="0" w:color="auto"/>
              </w:divBdr>
            </w:div>
            <w:div w:id="1068922110">
              <w:marLeft w:val="0"/>
              <w:marRight w:val="0"/>
              <w:marTop w:val="0"/>
              <w:marBottom w:val="0"/>
              <w:divBdr>
                <w:top w:val="none" w:sz="0" w:space="0" w:color="auto"/>
                <w:left w:val="none" w:sz="0" w:space="0" w:color="auto"/>
                <w:bottom w:val="none" w:sz="0" w:space="0" w:color="auto"/>
                <w:right w:val="none" w:sz="0" w:space="0" w:color="auto"/>
              </w:divBdr>
            </w:div>
            <w:div w:id="1448505186">
              <w:marLeft w:val="0"/>
              <w:marRight w:val="0"/>
              <w:marTop w:val="0"/>
              <w:marBottom w:val="0"/>
              <w:divBdr>
                <w:top w:val="none" w:sz="0" w:space="0" w:color="auto"/>
                <w:left w:val="none" w:sz="0" w:space="0" w:color="auto"/>
                <w:bottom w:val="none" w:sz="0" w:space="0" w:color="auto"/>
                <w:right w:val="none" w:sz="0" w:space="0" w:color="auto"/>
              </w:divBdr>
            </w:div>
            <w:div w:id="515340282">
              <w:marLeft w:val="0"/>
              <w:marRight w:val="0"/>
              <w:marTop w:val="0"/>
              <w:marBottom w:val="0"/>
              <w:divBdr>
                <w:top w:val="none" w:sz="0" w:space="0" w:color="auto"/>
                <w:left w:val="none" w:sz="0" w:space="0" w:color="auto"/>
                <w:bottom w:val="none" w:sz="0" w:space="0" w:color="auto"/>
                <w:right w:val="none" w:sz="0" w:space="0" w:color="auto"/>
              </w:divBdr>
            </w:div>
            <w:div w:id="1481268051">
              <w:marLeft w:val="0"/>
              <w:marRight w:val="0"/>
              <w:marTop w:val="0"/>
              <w:marBottom w:val="0"/>
              <w:divBdr>
                <w:top w:val="none" w:sz="0" w:space="0" w:color="auto"/>
                <w:left w:val="none" w:sz="0" w:space="0" w:color="auto"/>
                <w:bottom w:val="none" w:sz="0" w:space="0" w:color="auto"/>
                <w:right w:val="none" w:sz="0" w:space="0" w:color="auto"/>
              </w:divBdr>
            </w:div>
            <w:div w:id="717625256">
              <w:marLeft w:val="0"/>
              <w:marRight w:val="0"/>
              <w:marTop w:val="0"/>
              <w:marBottom w:val="0"/>
              <w:divBdr>
                <w:top w:val="none" w:sz="0" w:space="0" w:color="auto"/>
                <w:left w:val="none" w:sz="0" w:space="0" w:color="auto"/>
                <w:bottom w:val="none" w:sz="0" w:space="0" w:color="auto"/>
                <w:right w:val="none" w:sz="0" w:space="0" w:color="auto"/>
              </w:divBdr>
            </w:div>
            <w:div w:id="527721748">
              <w:marLeft w:val="0"/>
              <w:marRight w:val="0"/>
              <w:marTop w:val="0"/>
              <w:marBottom w:val="0"/>
              <w:divBdr>
                <w:top w:val="none" w:sz="0" w:space="0" w:color="auto"/>
                <w:left w:val="none" w:sz="0" w:space="0" w:color="auto"/>
                <w:bottom w:val="none" w:sz="0" w:space="0" w:color="auto"/>
                <w:right w:val="none" w:sz="0" w:space="0" w:color="auto"/>
              </w:divBdr>
            </w:div>
            <w:div w:id="1764181535">
              <w:marLeft w:val="0"/>
              <w:marRight w:val="0"/>
              <w:marTop w:val="0"/>
              <w:marBottom w:val="0"/>
              <w:divBdr>
                <w:top w:val="none" w:sz="0" w:space="0" w:color="auto"/>
                <w:left w:val="none" w:sz="0" w:space="0" w:color="auto"/>
                <w:bottom w:val="none" w:sz="0" w:space="0" w:color="auto"/>
                <w:right w:val="none" w:sz="0" w:space="0" w:color="auto"/>
              </w:divBdr>
            </w:div>
            <w:div w:id="1111896302">
              <w:marLeft w:val="0"/>
              <w:marRight w:val="0"/>
              <w:marTop w:val="0"/>
              <w:marBottom w:val="0"/>
              <w:divBdr>
                <w:top w:val="none" w:sz="0" w:space="0" w:color="auto"/>
                <w:left w:val="none" w:sz="0" w:space="0" w:color="auto"/>
                <w:bottom w:val="none" w:sz="0" w:space="0" w:color="auto"/>
                <w:right w:val="none" w:sz="0" w:space="0" w:color="auto"/>
              </w:divBdr>
            </w:div>
            <w:div w:id="1079134959">
              <w:marLeft w:val="0"/>
              <w:marRight w:val="0"/>
              <w:marTop w:val="0"/>
              <w:marBottom w:val="0"/>
              <w:divBdr>
                <w:top w:val="none" w:sz="0" w:space="0" w:color="auto"/>
                <w:left w:val="none" w:sz="0" w:space="0" w:color="auto"/>
                <w:bottom w:val="none" w:sz="0" w:space="0" w:color="auto"/>
                <w:right w:val="none" w:sz="0" w:space="0" w:color="auto"/>
              </w:divBdr>
            </w:div>
            <w:div w:id="1110201022">
              <w:marLeft w:val="0"/>
              <w:marRight w:val="0"/>
              <w:marTop w:val="0"/>
              <w:marBottom w:val="0"/>
              <w:divBdr>
                <w:top w:val="none" w:sz="0" w:space="0" w:color="auto"/>
                <w:left w:val="none" w:sz="0" w:space="0" w:color="auto"/>
                <w:bottom w:val="none" w:sz="0" w:space="0" w:color="auto"/>
                <w:right w:val="none" w:sz="0" w:space="0" w:color="auto"/>
              </w:divBdr>
            </w:div>
            <w:div w:id="1818495606">
              <w:marLeft w:val="0"/>
              <w:marRight w:val="0"/>
              <w:marTop w:val="0"/>
              <w:marBottom w:val="0"/>
              <w:divBdr>
                <w:top w:val="none" w:sz="0" w:space="0" w:color="auto"/>
                <w:left w:val="none" w:sz="0" w:space="0" w:color="auto"/>
                <w:bottom w:val="none" w:sz="0" w:space="0" w:color="auto"/>
                <w:right w:val="none" w:sz="0" w:space="0" w:color="auto"/>
              </w:divBdr>
            </w:div>
            <w:div w:id="1480270745">
              <w:marLeft w:val="0"/>
              <w:marRight w:val="0"/>
              <w:marTop w:val="0"/>
              <w:marBottom w:val="0"/>
              <w:divBdr>
                <w:top w:val="none" w:sz="0" w:space="0" w:color="auto"/>
                <w:left w:val="none" w:sz="0" w:space="0" w:color="auto"/>
                <w:bottom w:val="none" w:sz="0" w:space="0" w:color="auto"/>
                <w:right w:val="none" w:sz="0" w:space="0" w:color="auto"/>
              </w:divBdr>
            </w:div>
            <w:div w:id="945112217">
              <w:marLeft w:val="0"/>
              <w:marRight w:val="0"/>
              <w:marTop w:val="0"/>
              <w:marBottom w:val="0"/>
              <w:divBdr>
                <w:top w:val="none" w:sz="0" w:space="0" w:color="auto"/>
                <w:left w:val="none" w:sz="0" w:space="0" w:color="auto"/>
                <w:bottom w:val="none" w:sz="0" w:space="0" w:color="auto"/>
                <w:right w:val="none" w:sz="0" w:space="0" w:color="auto"/>
              </w:divBdr>
            </w:div>
            <w:div w:id="1061102550">
              <w:marLeft w:val="0"/>
              <w:marRight w:val="0"/>
              <w:marTop w:val="0"/>
              <w:marBottom w:val="0"/>
              <w:divBdr>
                <w:top w:val="none" w:sz="0" w:space="0" w:color="auto"/>
                <w:left w:val="none" w:sz="0" w:space="0" w:color="auto"/>
                <w:bottom w:val="none" w:sz="0" w:space="0" w:color="auto"/>
                <w:right w:val="none" w:sz="0" w:space="0" w:color="auto"/>
              </w:divBdr>
            </w:div>
            <w:div w:id="1540361221">
              <w:marLeft w:val="0"/>
              <w:marRight w:val="0"/>
              <w:marTop w:val="0"/>
              <w:marBottom w:val="0"/>
              <w:divBdr>
                <w:top w:val="none" w:sz="0" w:space="0" w:color="auto"/>
                <w:left w:val="none" w:sz="0" w:space="0" w:color="auto"/>
                <w:bottom w:val="none" w:sz="0" w:space="0" w:color="auto"/>
                <w:right w:val="none" w:sz="0" w:space="0" w:color="auto"/>
              </w:divBdr>
            </w:div>
            <w:div w:id="517352440">
              <w:marLeft w:val="0"/>
              <w:marRight w:val="0"/>
              <w:marTop w:val="0"/>
              <w:marBottom w:val="0"/>
              <w:divBdr>
                <w:top w:val="none" w:sz="0" w:space="0" w:color="auto"/>
                <w:left w:val="none" w:sz="0" w:space="0" w:color="auto"/>
                <w:bottom w:val="none" w:sz="0" w:space="0" w:color="auto"/>
                <w:right w:val="none" w:sz="0" w:space="0" w:color="auto"/>
              </w:divBdr>
            </w:div>
            <w:div w:id="1392726199">
              <w:marLeft w:val="0"/>
              <w:marRight w:val="0"/>
              <w:marTop w:val="0"/>
              <w:marBottom w:val="0"/>
              <w:divBdr>
                <w:top w:val="none" w:sz="0" w:space="0" w:color="auto"/>
                <w:left w:val="none" w:sz="0" w:space="0" w:color="auto"/>
                <w:bottom w:val="none" w:sz="0" w:space="0" w:color="auto"/>
                <w:right w:val="none" w:sz="0" w:space="0" w:color="auto"/>
              </w:divBdr>
            </w:div>
            <w:div w:id="451247200">
              <w:marLeft w:val="0"/>
              <w:marRight w:val="0"/>
              <w:marTop w:val="0"/>
              <w:marBottom w:val="0"/>
              <w:divBdr>
                <w:top w:val="none" w:sz="0" w:space="0" w:color="auto"/>
                <w:left w:val="none" w:sz="0" w:space="0" w:color="auto"/>
                <w:bottom w:val="none" w:sz="0" w:space="0" w:color="auto"/>
                <w:right w:val="none" w:sz="0" w:space="0" w:color="auto"/>
              </w:divBdr>
            </w:div>
            <w:div w:id="440146739">
              <w:marLeft w:val="0"/>
              <w:marRight w:val="0"/>
              <w:marTop w:val="0"/>
              <w:marBottom w:val="0"/>
              <w:divBdr>
                <w:top w:val="none" w:sz="0" w:space="0" w:color="auto"/>
                <w:left w:val="none" w:sz="0" w:space="0" w:color="auto"/>
                <w:bottom w:val="none" w:sz="0" w:space="0" w:color="auto"/>
                <w:right w:val="none" w:sz="0" w:space="0" w:color="auto"/>
              </w:divBdr>
            </w:div>
            <w:div w:id="146167550">
              <w:marLeft w:val="0"/>
              <w:marRight w:val="0"/>
              <w:marTop w:val="0"/>
              <w:marBottom w:val="0"/>
              <w:divBdr>
                <w:top w:val="none" w:sz="0" w:space="0" w:color="auto"/>
                <w:left w:val="none" w:sz="0" w:space="0" w:color="auto"/>
                <w:bottom w:val="none" w:sz="0" w:space="0" w:color="auto"/>
                <w:right w:val="none" w:sz="0" w:space="0" w:color="auto"/>
              </w:divBdr>
            </w:div>
            <w:div w:id="2127890872">
              <w:marLeft w:val="0"/>
              <w:marRight w:val="0"/>
              <w:marTop w:val="0"/>
              <w:marBottom w:val="0"/>
              <w:divBdr>
                <w:top w:val="none" w:sz="0" w:space="0" w:color="auto"/>
                <w:left w:val="none" w:sz="0" w:space="0" w:color="auto"/>
                <w:bottom w:val="none" w:sz="0" w:space="0" w:color="auto"/>
                <w:right w:val="none" w:sz="0" w:space="0" w:color="auto"/>
              </w:divBdr>
            </w:div>
            <w:div w:id="1541622913">
              <w:marLeft w:val="0"/>
              <w:marRight w:val="0"/>
              <w:marTop w:val="0"/>
              <w:marBottom w:val="0"/>
              <w:divBdr>
                <w:top w:val="none" w:sz="0" w:space="0" w:color="auto"/>
                <w:left w:val="none" w:sz="0" w:space="0" w:color="auto"/>
                <w:bottom w:val="none" w:sz="0" w:space="0" w:color="auto"/>
                <w:right w:val="none" w:sz="0" w:space="0" w:color="auto"/>
              </w:divBdr>
            </w:div>
            <w:div w:id="120151443">
              <w:marLeft w:val="0"/>
              <w:marRight w:val="0"/>
              <w:marTop w:val="0"/>
              <w:marBottom w:val="0"/>
              <w:divBdr>
                <w:top w:val="none" w:sz="0" w:space="0" w:color="auto"/>
                <w:left w:val="none" w:sz="0" w:space="0" w:color="auto"/>
                <w:bottom w:val="none" w:sz="0" w:space="0" w:color="auto"/>
                <w:right w:val="none" w:sz="0" w:space="0" w:color="auto"/>
              </w:divBdr>
            </w:div>
            <w:div w:id="16348421">
              <w:marLeft w:val="0"/>
              <w:marRight w:val="0"/>
              <w:marTop w:val="0"/>
              <w:marBottom w:val="0"/>
              <w:divBdr>
                <w:top w:val="none" w:sz="0" w:space="0" w:color="auto"/>
                <w:left w:val="none" w:sz="0" w:space="0" w:color="auto"/>
                <w:bottom w:val="none" w:sz="0" w:space="0" w:color="auto"/>
                <w:right w:val="none" w:sz="0" w:space="0" w:color="auto"/>
              </w:divBdr>
            </w:div>
            <w:div w:id="1976714526">
              <w:marLeft w:val="0"/>
              <w:marRight w:val="0"/>
              <w:marTop w:val="0"/>
              <w:marBottom w:val="0"/>
              <w:divBdr>
                <w:top w:val="none" w:sz="0" w:space="0" w:color="auto"/>
                <w:left w:val="none" w:sz="0" w:space="0" w:color="auto"/>
                <w:bottom w:val="none" w:sz="0" w:space="0" w:color="auto"/>
                <w:right w:val="none" w:sz="0" w:space="0" w:color="auto"/>
              </w:divBdr>
            </w:div>
            <w:div w:id="528029701">
              <w:marLeft w:val="0"/>
              <w:marRight w:val="0"/>
              <w:marTop w:val="0"/>
              <w:marBottom w:val="0"/>
              <w:divBdr>
                <w:top w:val="none" w:sz="0" w:space="0" w:color="auto"/>
                <w:left w:val="none" w:sz="0" w:space="0" w:color="auto"/>
                <w:bottom w:val="none" w:sz="0" w:space="0" w:color="auto"/>
                <w:right w:val="none" w:sz="0" w:space="0" w:color="auto"/>
              </w:divBdr>
            </w:div>
            <w:div w:id="320894285">
              <w:marLeft w:val="0"/>
              <w:marRight w:val="0"/>
              <w:marTop w:val="0"/>
              <w:marBottom w:val="0"/>
              <w:divBdr>
                <w:top w:val="none" w:sz="0" w:space="0" w:color="auto"/>
                <w:left w:val="none" w:sz="0" w:space="0" w:color="auto"/>
                <w:bottom w:val="none" w:sz="0" w:space="0" w:color="auto"/>
                <w:right w:val="none" w:sz="0" w:space="0" w:color="auto"/>
              </w:divBdr>
            </w:div>
            <w:div w:id="743721143">
              <w:marLeft w:val="0"/>
              <w:marRight w:val="0"/>
              <w:marTop w:val="0"/>
              <w:marBottom w:val="0"/>
              <w:divBdr>
                <w:top w:val="none" w:sz="0" w:space="0" w:color="auto"/>
                <w:left w:val="none" w:sz="0" w:space="0" w:color="auto"/>
                <w:bottom w:val="none" w:sz="0" w:space="0" w:color="auto"/>
                <w:right w:val="none" w:sz="0" w:space="0" w:color="auto"/>
              </w:divBdr>
            </w:div>
            <w:div w:id="562720618">
              <w:marLeft w:val="0"/>
              <w:marRight w:val="0"/>
              <w:marTop w:val="0"/>
              <w:marBottom w:val="0"/>
              <w:divBdr>
                <w:top w:val="none" w:sz="0" w:space="0" w:color="auto"/>
                <w:left w:val="none" w:sz="0" w:space="0" w:color="auto"/>
                <w:bottom w:val="none" w:sz="0" w:space="0" w:color="auto"/>
                <w:right w:val="none" w:sz="0" w:space="0" w:color="auto"/>
              </w:divBdr>
            </w:div>
            <w:div w:id="1607691877">
              <w:marLeft w:val="0"/>
              <w:marRight w:val="0"/>
              <w:marTop w:val="0"/>
              <w:marBottom w:val="0"/>
              <w:divBdr>
                <w:top w:val="none" w:sz="0" w:space="0" w:color="auto"/>
                <w:left w:val="none" w:sz="0" w:space="0" w:color="auto"/>
                <w:bottom w:val="none" w:sz="0" w:space="0" w:color="auto"/>
                <w:right w:val="none" w:sz="0" w:space="0" w:color="auto"/>
              </w:divBdr>
            </w:div>
            <w:div w:id="908272302">
              <w:marLeft w:val="0"/>
              <w:marRight w:val="0"/>
              <w:marTop w:val="0"/>
              <w:marBottom w:val="0"/>
              <w:divBdr>
                <w:top w:val="none" w:sz="0" w:space="0" w:color="auto"/>
                <w:left w:val="none" w:sz="0" w:space="0" w:color="auto"/>
                <w:bottom w:val="none" w:sz="0" w:space="0" w:color="auto"/>
                <w:right w:val="none" w:sz="0" w:space="0" w:color="auto"/>
              </w:divBdr>
            </w:div>
            <w:div w:id="1817917149">
              <w:marLeft w:val="0"/>
              <w:marRight w:val="0"/>
              <w:marTop w:val="0"/>
              <w:marBottom w:val="0"/>
              <w:divBdr>
                <w:top w:val="none" w:sz="0" w:space="0" w:color="auto"/>
                <w:left w:val="none" w:sz="0" w:space="0" w:color="auto"/>
                <w:bottom w:val="none" w:sz="0" w:space="0" w:color="auto"/>
                <w:right w:val="none" w:sz="0" w:space="0" w:color="auto"/>
              </w:divBdr>
            </w:div>
            <w:div w:id="1153107625">
              <w:marLeft w:val="0"/>
              <w:marRight w:val="0"/>
              <w:marTop w:val="0"/>
              <w:marBottom w:val="0"/>
              <w:divBdr>
                <w:top w:val="none" w:sz="0" w:space="0" w:color="auto"/>
                <w:left w:val="none" w:sz="0" w:space="0" w:color="auto"/>
                <w:bottom w:val="none" w:sz="0" w:space="0" w:color="auto"/>
                <w:right w:val="none" w:sz="0" w:space="0" w:color="auto"/>
              </w:divBdr>
            </w:div>
            <w:div w:id="505286772">
              <w:marLeft w:val="0"/>
              <w:marRight w:val="0"/>
              <w:marTop w:val="0"/>
              <w:marBottom w:val="0"/>
              <w:divBdr>
                <w:top w:val="none" w:sz="0" w:space="0" w:color="auto"/>
                <w:left w:val="none" w:sz="0" w:space="0" w:color="auto"/>
                <w:bottom w:val="none" w:sz="0" w:space="0" w:color="auto"/>
                <w:right w:val="none" w:sz="0" w:space="0" w:color="auto"/>
              </w:divBdr>
            </w:div>
            <w:div w:id="1066147864">
              <w:marLeft w:val="0"/>
              <w:marRight w:val="0"/>
              <w:marTop w:val="0"/>
              <w:marBottom w:val="0"/>
              <w:divBdr>
                <w:top w:val="none" w:sz="0" w:space="0" w:color="auto"/>
                <w:left w:val="none" w:sz="0" w:space="0" w:color="auto"/>
                <w:bottom w:val="none" w:sz="0" w:space="0" w:color="auto"/>
                <w:right w:val="none" w:sz="0" w:space="0" w:color="auto"/>
              </w:divBdr>
            </w:div>
            <w:div w:id="1406414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3409829">
      <w:bodyDiv w:val="1"/>
      <w:marLeft w:val="0"/>
      <w:marRight w:val="0"/>
      <w:marTop w:val="0"/>
      <w:marBottom w:val="0"/>
      <w:divBdr>
        <w:top w:val="none" w:sz="0" w:space="0" w:color="auto"/>
        <w:left w:val="none" w:sz="0" w:space="0" w:color="auto"/>
        <w:bottom w:val="none" w:sz="0" w:space="0" w:color="auto"/>
        <w:right w:val="none" w:sz="0" w:space="0" w:color="auto"/>
      </w:divBdr>
    </w:div>
    <w:div w:id="1743992060">
      <w:bodyDiv w:val="1"/>
      <w:marLeft w:val="0"/>
      <w:marRight w:val="0"/>
      <w:marTop w:val="0"/>
      <w:marBottom w:val="0"/>
      <w:divBdr>
        <w:top w:val="none" w:sz="0" w:space="0" w:color="auto"/>
        <w:left w:val="none" w:sz="0" w:space="0" w:color="auto"/>
        <w:bottom w:val="none" w:sz="0" w:space="0" w:color="auto"/>
        <w:right w:val="none" w:sz="0" w:space="0" w:color="auto"/>
      </w:divBdr>
    </w:div>
    <w:div w:id="1744328541">
      <w:bodyDiv w:val="1"/>
      <w:marLeft w:val="0"/>
      <w:marRight w:val="0"/>
      <w:marTop w:val="0"/>
      <w:marBottom w:val="0"/>
      <w:divBdr>
        <w:top w:val="none" w:sz="0" w:space="0" w:color="auto"/>
        <w:left w:val="none" w:sz="0" w:space="0" w:color="auto"/>
        <w:bottom w:val="none" w:sz="0" w:space="0" w:color="auto"/>
        <w:right w:val="none" w:sz="0" w:space="0" w:color="auto"/>
      </w:divBdr>
    </w:div>
    <w:div w:id="1744833856">
      <w:bodyDiv w:val="1"/>
      <w:marLeft w:val="0"/>
      <w:marRight w:val="0"/>
      <w:marTop w:val="0"/>
      <w:marBottom w:val="0"/>
      <w:divBdr>
        <w:top w:val="none" w:sz="0" w:space="0" w:color="auto"/>
        <w:left w:val="none" w:sz="0" w:space="0" w:color="auto"/>
        <w:bottom w:val="none" w:sz="0" w:space="0" w:color="auto"/>
        <w:right w:val="none" w:sz="0" w:space="0" w:color="auto"/>
      </w:divBdr>
    </w:div>
    <w:div w:id="1746027830">
      <w:bodyDiv w:val="1"/>
      <w:marLeft w:val="0"/>
      <w:marRight w:val="0"/>
      <w:marTop w:val="0"/>
      <w:marBottom w:val="0"/>
      <w:divBdr>
        <w:top w:val="none" w:sz="0" w:space="0" w:color="auto"/>
        <w:left w:val="none" w:sz="0" w:space="0" w:color="auto"/>
        <w:bottom w:val="none" w:sz="0" w:space="0" w:color="auto"/>
        <w:right w:val="none" w:sz="0" w:space="0" w:color="auto"/>
      </w:divBdr>
    </w:div>
    <w:div w:id="1746219142">
      <w:bodyDiv w:val="1"/>
      <w:marLeft w:val="0"/>
      <w:marRight w:val="0"/>
      <w:marTop w:val="0"/>
      <w:marBottom w:val="0"/>
      <w:divBdr>
        <w:top w:val="none" w:sz="0" w:space="0" w:color="auto"/>
        <w:left w:val="none" w:sz="0" w:space="0" w:color="auto"/>
        <w:bottom w:val="none" w:sz="0" w:space="0" w:color="auto"/>
        <w:right w:val="none" w:sz="0" w:space="0" w:color="auto"/>
      </w:divBdr>
    </w:div>
    <w:div w:id="1747335332">
      <w:bodyDiv w:val="1"/>
      <w:marLeft w:val="0"/>
      <w:marRight w:val="0"/>
      <w:marTop w:val="0"/>
      <w:marBottom w:val="0"/>
      <w:divBdr>
        <w:top w:val="none" w:sz="0" w:space="0" w:color="auto"/>
        <w:left w:val="none" w:sz="0" w:space="0" w:color="auto"/>
        <w:bottom w:val="none" w:sz="0" w:space="0" w:color="auto"/>
        <w:right w:val="none" w:sz="0" w:space="0" w:color="auto"/>
      </w:divBdr>
    </w:div>
    <w:div w:id="1748767728">
      <w:bodyDiv w:val="1"/>
      <w:marLeft w:val="0"/>
      <w:marRight w:val="0"/>
      <w:marTop w:val="0"/>
      <w:marBottom w:val="0"/>
      <w:divBdr>
        <w:top w:val="none" w:sz="0" w:space="0" w:color="auto"/>
        <w:left w:val="none" w:sz="0" w:space="0" w:color="auto"/>
        <w:bottom w:val="none" w:sz="0" w:space="0" w:color="auto"/>
        <w:right w:val="none" w:sz="0" w:space="0" w:color="auto"/>
      </w:divBdr>
    </w:div>
    <w:div w:id="1749040415">
      <w:bodyDiv w:val="1"/>
      <w:marLeft w:val="0"/>
      <w:marRight w:val="0"/>
      <w:marTop w:val="0"/>
      <w:marBottom w:val="0"/>
      <w:divBdr>
        <w:top w:val="none" w:sz="0" w:space="0" w:color="auto"/>
        <w:left w:val="none" w:sz="0" w:space="0" w:color="auto"/>
        <w:bottom w:val="none" w:sz="0" w:space="0" w:color="auto"/>
        <w:right w:val="none" w:sz="0" w:space="0" w:color="auto"/>
      </w:divBdr>
    </w:div>
    <w:div w:id="1751539451">
      <w:bodyDiv w:val="1"/>
      <w:marLeft w:val="0"/>
      <w:marRight w:val="0"/>
      <w:marTop w:val="0"/>
      <w:marBottom w:val="0"/>
      <w:divBdr>
        <w:top w:val="none" w:sz="0" w:space="0" w:color="auto"/>
        <w:left w:val="none" w:sz="0" w:space="0" w:color="auto"/>
        <w:bottom w:val="none" w:sz="0" w:space="0" w:color="auto"/>
        <w:right w:val="none" w:sz="0" w:space="0" w:color="auto"/>
      </w:divBdr>
    </w:div>
    <w:div w:id="1753116469">
      <w:bodyDiv w:val="1"/>
      <w:marLeft w:val="0"/>
      <w:marRight w:val="0"/>
      <w:marTop w:val="0"/>
      <w:marBottom w:val="0"/>
      <w:divBdr>
        <w:top w:val="none" w:sz="0" w:space="0" w:color="auto"/>
        <w:left w:val="none" w:sz="0" w:space="0" w:color="auto"/>
        <w:bottom w:val="none" w:sz="0" w:space="0" w:color="auto"/>
        <w:right w:val="none" w:sz="0" w:space="0" w:color="auto"/>
      </w:divBdr>
    </w:div>
    <w:div w:id="1753352180">
      <w:bodyDiv w:val="1"/>
      <w:marLeft w:val="0"/>
      <w:marRight w:val="0"/>
      <w:marTop w:val="0"/>
      <w:marBottom w:val="0"/>
      <w:divBdr>
        <w:top w:val="none" w:sz="0" w:space="0" w:color="auto"/>
        <w:left w:val="none" w:sz="0" w:space="0" w:color="auto"/>
        <w:bottom w:val="none" w:sz="0" w:space="0" w:color="auto"/>
        <w:right w:val="none" w:sz="0" w:space="0" w:color="auto"/>
      </w:divBdr>
    </w:div>
    <w:div w:id="1756390315">
      <w:bodyDiv w:val="1"/>
      <w:marLeft w:val="0"/>
      <w:marRight w:val="0"/>
      <w:marTop w:val="0"/>
      <w:marBottom w:val="0"/>
      <w:divBdr>
        <w:top w:val="none" w:sz="0" w:space="0" w:color="auto"/>
        <w:left w:val="none" w:sz="0" w:space="0" w:color="auto"/>
        <w:bottom w:val="none" w:sz="0" w:space="0" w:color="auto"/>
        <w:right w:val="none" w:sz="0" w:space="0" w:color="auto"/>
      </w:divBdr>
    </w:div>
    <w:div w:id="1757895311">
      <w:bodyDiv w:val="1"/>
      <w:marLeft w:val="0"/>
      <w:marRight w:val="0"/>
      <w:marTop w:val="0"/>
      <w:marBottom w:val="0"/>
      <w:divBdr>
        <w:top w:val="none" w:sz="0" w:space="0" w:color="auto"/>
        <w:left w:val="none" w:sz="0" w:space="0" w:color="auto"/>
        <w:bottom w:val="none" w:sz="0" w:space="0" w:color="auto"/>
        <w:right w:val="none" w:sz="0" w:space="0" w:color="auto"/>
      </w:divBdr>
    </w:div>
    <w:div w:id="1761214995">
      <w:bodyDiv w:val="1"/>
      <w:marLeft w:val="0"/>
      <w:marRight w:val="0"/>
      <w:marTop w:val="0"/>
      <w:marBottom w:val="0"/>
      <w:divBdr>
        <w:top w:val="none" w:sz="0" w:space="0" w:color="auto"/>
        <w:left w:val="none" w:sz="0" w:space="0" w:color="auto"/>
        <w:bottom w:val="none" w:sz="0" w:space="0" w:color="auto"/>
        <w:right w:val="none" w:sz="0" w:space="0" w:color="auto"/>
      </w:divBdr>
    </w:div>
    <w:div w:id="1762140544">
      <w:bodyDiv w:val="1"/>
      <w:marLeft w:val="0"/>
      <w:marRight w:val="0"/>
      <w:marTop w:val="0"/>
      <w:marBottom w:val="0"/>
      <w:divBdr>
        <w:top w:val="none" w:sz="0" w:space="0" w:color="auto"/>
        <w:left w:val="none" w:sz="0" w:space="0" w:color="auto"/>
        <w:bottom w:val="none" w:sz="0" w:space="0" w:color="auto"/>
        <w:right w:val="none" w:sz="0" w:space="0" w:color="auto"/>
      </w:divBdr>
    </w:div>
    <w:div w:id="1764692183">
      <w:bodyDiv w:val="1"/>
      <w:marLeft w:val="0"/>
      <w:marRight w:val="0"/>
      <w:marTop w:val="0"/>
      <w:marBottom w:val="0"/>
      <w:divBdr>
        <w:top w:val="none" w:sz="0" w:space="0" w:color="auto"/>
        <w:left w:val="none" w:sz="0" w:space="0" w:color="auto"/>
        <w:bottom w:val="none" w:sz="0" w:space="0" w:color="auto"/>
        <w:right w:val="none" w:sz="0" w:space="0" w:color="auto"/>
      </w:divBdr>
    </w:div>
    <w:div w:id="1766075206">
      <w:bodyDiv w:val="1"/>
      <w:marLeft w:val="0"/>
      <w:marRight w:val="0"/>
      <w:marTop w:val="0"/>
      <w:marBottom w:val="0"/>
      <w:divBdr>
        <w:top w:val="none" w:sz="0" w:space="0" w:color="auto"/>
        <w:left w:val="none" w:sz="0" w:space="0" w:color="auto"/>
        <w:bottom w:val="none" w:sz="0" w:space="0" w:color="auto"/>
        <w:right w:val="none" w:sz="0" w:space="0" w:color="auto"/>
      </w:divBdr>
    </w:div>
    <w:div w:id="1766264187">
      <w:bodyDiv w:val="1"/>
      <w:marLeft w:val="0"/>
      <w:marRight w:val="0"/>
      <w:marTop w:val="0"/>
      <w:marBottom w:val="0"/>
      <w:divBdr>
        <w:top w:val="none" w:sz="0" w:space="0" w:color="auto"/>
        <w:left w:val="none" w:sz="0" w:space="0" w:color="auto"/>
        <w:bottom w:val="none" w:sz="0" w:space="0" w:color="auto"/>
        <w:right w:val="none" w:sz="0" w:space="0" w:color="auto"/>
      </w:divBdr>
    </w:div>
    <w:div w:id="1766726018">
      <w:bodyDiv w:val="1"/>
      <w:marLeft w:val="0"/>
      <w:marRight w:val="0"/>
      <w:marTop w:val="0"/>
      <w:marBottom w:val="0"/>
      <w:divBdr>
        <w:top w:val="none" w:sz="0" w:space="0" w:color="auto"/>
        <w:left w:val="none" w:sz="0" w:space="0" w:color="auto"/>
        <w:bottom w:val="none" w:sz="0" w:space="0" w:color="auto"/>
        <w:right w:val="none" w:sz="0" w:space="0" w:color="auto"/>
      </w:divBdr>
    </w:div>
    <w:div w:id="1767650308">
      <w:bodyDiv w:val="1"/>
      <w:marLeft w:val="0"/>
      <w:marRight w:val="0"/>
      <w:marTop w:val="0"/>
      <w:marBottom w:val="0"/>
      <w:divBdr>
        <w:top w:val="none" w:sz="0" w:space="0" w:color="auto"/>
        <w:left w:val="none" w:sz="0" w:space="0" w:color="auto"/>
        <w:bottom w:val="none" w:sz="0" w:space="0" w:color="auto"/>
        <w:right w:val="none" w:sz="0" w:space="0" w:color="auto"/>
      </w:divBdr>
    </w:div>
    <w:div w:id="1767653185">
      <w:bodyDiv w:val="1"/>
      <w:marLeft w:val="0"/>
      <w:marRight w:val="0"/>
      <w:marTop w:val="0"/>
      <w:marBottom w:val="0"/>
      <w:divBdr>
        <w:top w:val="none" w:sz="0" w:space="0" w:color="auto"/>
        <w:left w:val="none" w:sz="0" w:space="0" w:color="auto"/>
        <w:bottom w:val="none" w:sz="0" w:space="0" w:color="auto"/>
        <w:right w:val="none" w:sz="0" w:space="0" w:color="auto"/>
      </w:divBdr>
    </w:div>
    <w:div w:id="1768228695">
      <w:bodyDiv w:val="1"/>
      <w:marLeft w:val="0"/>
      <w:marRight w:val="0"/>
      <w:marTop w:val="0"/>
      <w:marBottom w:val="0"/>
      <w:divBdr>
        <w:top w:val="none" w:sz="0" w:space="0" w:color="auto"/>
        <w:left w:val="none" w:sz="0" w:space="0" w:color="auto"/>
        <w:bottom w:val="none" w:sz="0" w:space="0" w:color="auto"/>
        <w:right w:val="none" w:sz="0" w:space="0" w:color="auto"/>
      </w:divBdr>
    </w:div>
    <w:div w:id="1768383081">
      <w:marLeft w:val="0"/>
      <w:marRight w:val="0"/>
      <w:marTop w:val="0"/>
      <w:marBottom w:val="0"/>
      <w:divBdr>
        <w:top w:val="none" w:sz="0" w:space="0" w:color="auto"/>
        <w:left w:val="none" w:sz="0" w:space="0" w:color="auto"/>
        <w:bottom w:val="none" w:sz="0" w:space="0" w:color="auto"/>
        <w:right w:val="none" w:sz="0" w:space="0" w:color="auto"/>
      </w:divBdr>
    </w:div>
    <w:div w:id="1768891550">
      <w:bodyDiv w:val="1"/>
      <w:marLeft w:val="0"/>
      <w:marRight w:val="0"/>
      <w:marTop w:val="0"/>
      <w:marBottom w:val="0"/>
      <w:divBdr>
        <w:top w:val="none" w:sz="0" w:space="0" w:color="auto"/>
        <w:left w:val="none" w:sz="0" w:space="0" w:color="auto"/>
        <w:bottom w:val="none" w:sz="0" w:space="0" w:color="auto"/>
        <w:right w:val="none" w:sz="0" w:space="0" w:color="auto"/>
      </w:divBdr>
    </w:div>
    <w:div w:id="1769035162">
      <w:bodyDiv w:val="1"/>
      <w:marLeft w:val="0"/>
      <w:marRight w:val="0"/>
      <w:marTop w:val="0"/>
      <w:marBottom w:val="0"/>
      <w:divBdr>
        <w:top w:val="none" w:sz="0" w:space="0" w:color="auto"/>
        <w:left w:val="none" w:sz="0" w:space="0" w:color="auto"/>
        <w:bottom w:val="none" w:sz="0" w:space="0" w:color="auto"/>
        <w:right w:val="none" w:sz="0" w:space="0" w:color="auto"/>
      </w:divBdr>
    </w:div>
    <w:div w:id="1770078278">
      <w:bodyDiv w:val="1"/>
      <w:marLeft w:val="0"/>
      <w:marRight w:val="0"/>
      <w:marTop w:val="0"/>
      <w:marBottom w:val="0"/>
      <w:divBdr>
        <w:top w:val="none" w:sz="0" w:space="0" w:color="auto"/>
        <w:left w:val="none" w:sz="0" w:space="0" w:color="auto"/>
        <w:bottom w:val="none" w:sz="0" w:space="0" w:color="auto"/>
        <w:right w:val="none" w:sz="0" w:space="0" w:color="auto"/>
      </w:divBdr>
    </w:div>
    <w:div w:id="1775977664">
      <w:bodyDiv w:val="1"/>
      <w:marLeft w:val="0"/>
      <w:marRight w:val="0"/>
      <w:marTop w:val="0"/>
      <w:marBottom w:val="0"/>
      <w:divBdr>
        <w:top w:val="none" w:sz="0" w:space="0" w:color="auto"/>
        <w:left w:val="none" w:sz="0" w:space="0" w:color="auto"/>
        <w:bottom w:val="none" w:sz="0" w:space="0" w:color="auto"/>
        <w:right w:val="none" w:sz="0" w:space="0" w:color="auto"/>
      </w:divBdr>
    </w:div>
    <w:div w:id="1778284670">
      <w:bodyDiv w:val="1"/>
      <w:marLeft w:val="0"/>
      <w:marRight w:val="0"/>
      <w:marTop w:val="0"/>
      <w:marBottom w:val="0"/>
      <w:divBdr>
        <w:top w:val="none" w:sz="0" w:space="0" w:color="auto"/>
        <w:left w:val="none" w:sz="0" w:space="0" w:color="auto"/>
        <w:bottom w:val="none" w:sz="0" w:space="0" w:color="auto"/>
        <w:right w:val="none" w:sz="0" w:space="0" w:color="auto"/>
      </w:divBdr>
    </w:div>
    <w:div w:id="1781341821">
      <w:bodyDiv w:val="1"/>
      <w:marLeft w:val="0"/>
      <w:marRight w:val="0"/>
      <w:marTop w:val="0"/>
      <w:marBottom w:val="0"/>
      <w:divBdr>
        <w:top w:val="none" w:sz="0" w:space="0" w:color="auto"/>
        <w:left w:val="none" w:sz="0" w:space="0" w:color="auto"/>
        <w:bottom w:val="none" w:sz="0" w:space="0" w:color="auto"/>
        <w:right w:val="none" w:sz="0" w:space="0" w:color="auto"/>
      </w:divBdr>
    </w:div>
    <w:div w:id="1782799032">
      <w:bodyDiv w:val="1"/>
      <w:marLeft w:val="0"/>
      <w:marRight w:val="0"/>
      <w:marTop w:val="0"/>
      <w:marBottom w:val="0"/>
      <w:divBdr>
        <w:top w:val="none" w:sz="0" w:space="0" w:color="auto"/>
        <w:left w:val="none" w:sz="0" w:space="0" w:color="auto"/>
        <w:bottom w:val="none" w:sz="0" w:space="0" w:color="auto"/>
        <w:right w:val="none" w:sz="0" w:space="0" w:color="auto"/>
      </w:divBdr>
    </w:div>
    <w:div w:id="1783770201">
      <w:bodyDiv w:val="1"/>
      <w:marLeft w:val="0"/>
      <w:marRight w:val="0"/>
      <w:marTop w:val="0"/>
      <w:marBottom w:val="0"/>
      <w:divBdr>
        <w:top w:val="none" w:sz="0" w:space="0" w:color="auto"/>
        <w:left w:val="none" w:sz="0" w:space="0" w:color="auto"/>
        <w:bottom w:val="none" w:sz="0" w:space="0" w:color="auto"/>
        <w:right w:val="none" w:sz="0" w:space="0" w:color="auto"/>
      </w:divBdr>
    </w:div>
    <w:div w:id="1784105659">
      <w:bodyDiv w:val="1"/>
      <w:marLeft w:val="0"/>
      <w:marRight w:val="0"/>
      <w:marTop w:val="0"/>
      <w:marBottom w:val="0"/>
      <w:divBdr>
        <w:top w:val="none" w:sz="0" w:space="0" w:color="auto"/>
        <w:left w:val="none" w:sz="0" w:space="0" w:color="auto"/>
        <w:bottom w:val="none" w:sz="0" w:space="0" w:color="auto"/>
        <w:right w:val="none" w:sz="0" w:space="0" w:color="auto"/>
      </w:divBdr>
    </w:div>
    <w:div w:id="1784105660">
      <w:bodyDiv w:val="1"/>
      <w:marLeft w:val="0"/>
      <w:marRight w:val="0"/>
      <w:marTop w:val="0"/>
      <w:marBottom w:val="0"/>
      <w:divBdr>
        <w:top w:val="none" w:sz="0" w:space="0" w:color="auto"/>
        <w:left w:val="none" w:sz="0" w:space="0" w:color="auto"/>
        <w:bottom w:val="none" w:sz="0" w:space="0" w:color="auto"/>
        <w:right w:val="none" w:sz="0" w:space="0" w:color="auto"/>
      </w:divBdr>
    </w:div>
    <w:div w:id="1787429615">
      <w:bodyDiv w:val="1"/>
      <w:marLeft w:val="0"/>
      <w:marRight w:val="0"/>
      <w:marTop w:val="0"/>
      <w:marBottom w:val="0"/>
      <w:divBdr>
        <w:top w:val="none" w:sz="0" w:space="0" w:color="auto"/>
        <w:left w:val="none" w:sz="0" w:space="0" w:color="auto"/>
        <w:bottom w:val="none" w:sz="0" w:space="0" w:color="auto"/>
        <w:right w:val="none" w:sz="0" w:space="0" w:color="auto"/>
      </w:divBdr>
    </w:div>
    <w:div w:id="1788548252">
      <w:bodyDiv w:val="1"/>
      <w:marLeft w:val="0"/>
      <w:marRight w:val="0"/>
      <w:marTop w:val="0"/>
      <w:marBottom w:val="0"/>
      <w:divBdr>
        <w:top w:val="none" w:sz="0" w:space="0" w:color="auto"/>
        <w:left w:val="none" w:sz="0" w:space="0" w:color="auto"/>
        <w:bottom w:val="none" w:sz="0" w:space="0" w:color="auto"/>
        <w:right w:val="none" w:sz="0" w:space="0" w:color="auto"/>
      </w:divBdr>
    </w:div>
    <w:div w:id="1789423928">
      <w:bodyDiv w:val="1"/>
      <w:marLeft w:val="0"/>
      <w:marRight w:val="0"/>
      <w:marTop w:val="0"/>
      <w:marBottom w:val="0"/>
      <w:divBdr>
        <w:top w:val="none" w:sz="0" w:space="0" w:color="auto"/>
        <w:left w:val="none" w:sz="0" w:space="0" w:color="auto"/>
        <w:bottom w:val="none" w:sz="0" w:space="0" w:color="auto"/>
        <w:right w:val="none" w:sz="0" w:space="0" w:color="auto"/>
      </w:divBdr>
    </w:div>
    <w:div w:id="1795293475">
      <w:bodyDiv w:val="1"/>
      <w:marLeft w:val="0"/>
      <w:marRight w:val="0"/>
      <w:marTop w:val="0"/>
      <w:marBottom w:val="0"/>
      <w:divBdr>
        <w:top w:val="none" w:sz="0" w:space="0" w:color="auto"/>
        <w:left w:val="none" w:sz="0" w:space="0" w:color="auto"/>
        <w:bottom w:val="none" w:sz="0" w:space="0" w:color="auto"/>
        <w:right w:val="none" w:sz="0" w:space="0" w:color="auto"/>
      </w:divBdr>
    </w:div>
    <w:div w:id="1796832364">
      <w:bodyDiv w:val="1"/>
      <w:marLeft w:val="0"/>
      <w:marRight w:val="0"/>
      <w:marTop w:val="0"/>
      <w:marBottom w:val="0"/>
      <w:divBdr>
        <w:top w:val="none" w:sz="0" w:space="0" w:color="auto"/>
        <w:left w:val="none" w:sz="0" w:space="0" w:color="auto"/>
        <w:bottom w:val="none" w:sz="0" w:space="0" w:color="auto"/>
        <w:right w:val="none" w:sz="0" w:space="0" w:color="auto"/>
      </w:divBdr>
    </w:div>
    <w:div w:id="1799911800">
      <w:bodyDiv w:val="1"/>
      <w:marLeft w:val="0"/>
      <w:marRight w:val="0"/>
      <w:marTop w:val="0"/>
      <w:marBottom w:val="0"/>
      <w:divBdr>
        <w:top w:val="none" w:sz="0" w:space="0" w:color="auto"/>
        <w:left w:val="none" w:sz="0" w:space="0" w:color="auto"/>
        <w:bottom w:val="none" w:sz="0" w:space="0" w:color="auto"/>
        <w:right w:val="none" w:sz="0" w:space="0" w:color="auto"/>
      </w:divBdr>
    </w:div>
    <w:div w:id="1799950334">
      <w:bodyDiv w:val="1"/>
      <w:marLeft w:val="0"/>
      <w:marRight w:val="0"/>
      <w:marTop w:val="0"/>
      <w:marBottom w:val="0"/>
      <w:divBdr>
        <w:top w:val="none" w:sz="0" w:space="0" w:color="auto"/>
        <w:left w:val="none" w:sz="0" w:space="0" w:color="auto"/>
        <w:bottom w:val="none" w:sz="0" w:space="0" w:color="auto"/>
        <w:right w:val="none" w:sz="0" w:space="0" w:color="auto"/>
      </w:divBdr>
    </w:div>
    <w:div w:id="1802530688">
      <w:bodyDiv w:val="1"/>
      <w:marLeft w:val="0"/>
      <w:marRight w:val="0"/>
      <w:marTop w:val="0"/>
      <w:marBottom w:val="0"/>
      <w:divBdr>
        <w:top w:val="none" w:sz="0" w:space="0" w:color="auto"/>
        <w:left w:val="none" w:sz="0" w:space="0" w:color="auto"/>
        <w:bottom w:val="none" w:sz="0" w:space="0" w:color="auto"/>
        <w:right w:val="none" w:sz="0" w:space="0" w:color="auto"/>
      </w:divBdr>
    </w:div>
    <w:div w:id="1803230967">
      <w:bodyDiv w:val="1"/>
      <w:marLeft w:val="0"/>
      <w:marRight w:val="0"/>
      <w:marTop w:val="0"/>
      <w:marBottom w:val="0"/>
      <w:divBdr>
        <w:top w:val="none" w:sz="0" w:space="0" w:color="auto"/>
        <w:left w:val="none" w:sz="0" w:space="0" w:color="auto"/>
        <w:bottom w:val="none" w:sz="0" w:space="0" w:color="auto"/>
        <w:right w:val="none" w:sz="0" w:space="0" w:color="auto"/>
      </w:divBdr>
    </w:div>
    <w:div w:id="1803619406">
      <w:bodyDiv w:val="1"/>
      <w:marLeft w:val="0"/>
      <w:marRight w:val="0"/>
      <w:marTop w:val="0"/>
      <w:marBottom w:val="0"/>
      <w:divBdr>
        <w:top w:val="none" w:sz="0" w:space="0" w:color="auto"/>
        <w:left w:val="none" w:sz="0" w:space="0" w:color="auto"/>
        <w:bottom w:val="none" w:sz="0" w:space="0" w:color="auto"/>
        <w:right w:val="none" w:sz="0" w:space="0" w:color="auto"/>
      </w:divBdr>
    </w:div>
    <w:div w:id="1804038669">
      <w:bodyDiv w:val="1"/>
      <w:marLeft w:val="0"/>
      <w:marRight w:val="0"/>
      <w:marTop w:val="0"/>
      <w:marBottom w:val="0"/>
      <w:divBdr>
        <w:top w:val="none" w:sz="0" w:space="0" w:color="auto"/>
        <w:left w:val="none" w:sz="0" w:space="0" w:color="auto"/>
        <w:bottom w:val="none" w:sz="0" w:space="0" w:color="auto"/>
        <w:right w:val="none" w:sz="0" w:space="0" w:color="auto"/>
      </w:divBdr>
    </w:div>
    <w:div w:id="1805266528">
      <w:bodyDiv w:val="1"/>
      <w:marLeft w:val="0"/>
      <w:marRight w:val="0"/>
      <w:marTop w:val="0"/>
      <w:marBottom w:val="0"/>
      <w:divBdr>
        <w:top w:val="none" w:sz="0" w:space="0" w:color="auto"/>
        <w:left w:val="none" w:sz="0" w:space="0" w:color="auto"/>
        <w:bottom w:val="none" w:sz="0" w:space="0" w:color="auto"/>
        <w:right w:val="none" w:sz="0" w:space="0" w:color="auto"/>
      </w:divBdr>
    </w:div>
    <w:div w:id="1806002223">
      <w:bodyDiv w:val="1"/>
      <w:marLeft w:val="0"/>
      <w:marRight w:val="0"/>
      <w:marTop w:val="0"/>
      <w:marBottom w:val="0"/>
      <w:divBdr>
        <w:top w:val="none" w:sz="0" w:space="0" w:color="auto"/>
        <w:left w:val="none" w:sz="0" w:space="0" w:color="auto"/>
        <w:bottom w:val="none" w:sz="0" w:space="0" w:color="auto"/>
        <w:right w:val="none" w:sz="0" w:space="0" w:color="auto"/>
      </w:divBdr>
    </w:div>
    <w:div w:id="1806315293">
      <w:bodyDiv w:val="1"/>
      <w:marLeft w:val="0"/>
      <w:marRight w:val="0"/>
      <w:marTop w:val="0"/>
      <w:marBottom w:val="0"/>
      <w:divBdr>
        <w:top w:val="none" w:sz="0" w:space="0" w:color="auto"/>
        <w:left w:val="none" w:sz="0" w:space="0" w:color="auto"/>
        <w:bottom w:val="none" w:sz="0" w:space="0" w:color="auto"/>
        <w:right w:val="none" w:sz="0" w:space="0" w:color="auto"/>
      </w:divBdr>
    </w:div>
    <w:div w:id="1806972227">
      <w:bodyDiv w:val="1"/>
      <w:marLeft w:val="0"/>
      <w:marRight w:val="0"/>
      <w:marTop w:val="0"/>
      <w:marBottom w:val="0"/>
      <w:divBdr>
        <w:top w:val="none" w:sz="0" w:space="0" w:color="auto"/>
        <w:left w:val="none" w:sz="0" w:space="0" w:color="auto"/>
        <w:bottom w:val="none" w:sz="0" w:space="0" w:color="auto"/>
        <w:right w:val="none" w:sz="0" w:space="0" w:color="auto"/>
      </w:divBdr>
    </w:div>
    <w:div w:id="1807240575">
      <w:bodyDiv w:val="1"/>
      <w:marLeft w:val="0"/>
      <w:marRight w:val="0"/>
      <w:marTop w:val="0"/>
      <w:marBottom w:val="0"/>
      <w:divBdr>
        <w:top w:val="none" w:sz="0" w:space="0" w:color="auto"/>
        <w:left w:val="none" w:sz="0" w:space="0" w:color="auto"/>
        <w:bottom w:val="none" w:sz="0" w:space="0" w:color="auto"/>
        <w:right w:val="none" w:sz="0" w:space="0" w:color="auto"/>
      </w:divBdr>
    </w:div>
    <w:div w:id="1808889825">
      <w:bodyDiv w:val="1"/>
      <w:marLeft w:val="0"/>
      <w:marRight w:val="0"/>
      <w:marTop w:val="0"/>
      <w:marBottom w:val="0"/>
      <w:divBdr>
        <w:top w:val="none" w:sz="0" w:space="0" w:color="auto"/>
        <w:left w:val="none" w:sz="0" w:space="0" w:color="auto"/>
        <w:bottom w:val="none" w:sz="0" w:space="0" w:color="auto"/>
        <w:right w:val="none" w:sz="0" w:space="0" w:color="auto"/>
      </w:divBdr>
    </w:div>
    <w:div w:id="1809393891">
      <w:bodyDiv w:val="1"/>
      <w:marLeft w:val="0"/>
      <w:marRight w:val="0"/>
      <w:marTop w:val="0"/>
      <w:marBottom w:val="0"/>
      <w:divBdr>
        <w:top w:val="none" w:sz="0" w:space="0" w:color="auto"/>
        <w:left w:val="none" w:sz="0" w:space="0" w:color="auto"/>
        <w:bottom w:val="none" w:sz="0" w:space="0" w:color="auto"/>
        <w:right w:val="none" w:sz="0" w:space="0" w:color="auto"/>
      </w:divBdr>
    </w:div>
    <w:div w:id="1810396184">
      <w:bodyDiv w:val="1"/>
      <w:marLeft w:val="0"/>
      <w:marRight w:val="0"/>
      <w:marTop w:val="0"/>
      <w:marBottom w:val="0"/>
      <w:divBdr>
        <w:top w:val="none" w:sz="0" w:space="0" w:color="auto"/>
        <w:left w:val="none" w:sz="0" w:space="0" w:color="auto"/>
        <w:bottom w:val="none" w:sz="0" w:space="0" w:color="auto"/>
        <w:right w:val="none" w:sz="0" w:space="0" w:color="auto"/>
      </w:divBdr>
    </w:div>
    <w:div w:id="1810514182">
      <w:bodyDiv w:val="1"/>
      <w:marLeft w:val="0"/>
      <w:marRight w:val="0"/>
      <w:marTop w:val="0"/>
      <w:marBottom w:val="0"/>
      <w:divBdr>
        <w:top w:val="none" w:sz="0" w:space="0" w:color="auto"/>
        <w:left w:val="none" w:sz="0" w:space="0" w:color="auto"/>
        <w:bottom w:val="none" w:sz="0" w:space="0" w:color="auto"/>
        <w:right w:val="none" w:sz="0" w:space="0" w:color="auto"/>
      </w:divBdr>
    </w:div>
    <w:div w:id="1812138888">
      <w:bodyDiv w:val="1"/>
      <w:marLeft w:val="0"/>
      <w:marRight w:val="0"/>
      <w:marTop w:val="0"/>
      <w:marBottom w:val="0"/>
      <w:divBdr>
        <w:top w:val="none" w:sz="0" w:space="0" w:color="auto"/>
        <w:left w:val="none" w:sz="0" w:space="0" w:color="auto"/>
        <w:bottom w:val="none" w:sz="0" w:space="0" w:color="auto"/>
        <w:right w:val="none" w:sz="0" w:space="0" w:color="auto"/>
      </w:divBdr>
    </w:div>
    <w:div w:id="1812744912">
      <w:bodyDiv w:val="1"/>
      <w:marLeft w:val="0"/>
      <w:marRight w:val="0"/>
      <w:marTop w:val="0"/>
      <w:marBottom w:val="0"/>
      <w:divBdr>
        <w:top w:val="none" w:sz="0" w:space="0" w:color="auto"/>
        <w:left w:val="none" w:sz="0" w:space="0" w:color="auto"/>
        <w:bottom w:val="none" w:sz="0" w:space="0" w:color="auto"/>
        <w:right w:val="none" w:sz="0" w:space="0" w:color="auto"/>
      </w:divBdr>
    </w:div>
    <w:div w:id="1814058457">
      <w:bodyDiv w:val="1"/>
      <w:marLeft w:val="0"/>
      <w:marRight w:val="0"/>
      <w:marTop w:val="0"/>
      <w:marBottom w:val="0"/>
      <w:divBdr>
        <w:top w:val="none" w:sz="0" w:space="0" w:color="auto"/>
        <w:left w:val="none" w:sz="0" w:space="0" w:color="auto"/>
        <w:bottom w:val="none" w:sz="0" w:space="0" w:color="auto"/>
        <w:right w:val="none" w:sz="0" w:space="0" w:color="auto"/>
      </w:divBdr>
    </w:div>
    <w:div w:id="1815178665">
      <w:bodyDiv w:val="1"/>
      <w:marLeft w:val="0"/>
      <w:marRight w:val="0"/>
      <w:marTop w:val="0"/>
      <w:marBottom w:val="0"/>
      <w:divBdr>
        <w:top w:val="none" w:sz="0" w:space="0" w:color="auto"/>
        <w:left w:val="none" w:sz="0" w:space="0" w:color="auto"/>
        <w:bottom w:val="none" w:sz="0" w:space="0" w:color="auto"/>
        <w:right w:val="none" w:sz="0" w:space="0" w:color="auto"/>
      </w:divBdr>
    </w:div>
    <w:div w:id="1816028314">
      <w:bodyDiv w:val="1"/>
      <w:marLeft w:val="0"/>
      <w:marRight w:val="0"/>
      <w:marTop w:val="0"/>
      <w:marBottom w:val="0"/>
      <w:divBdr>
        <w:top w:val="none" w:sz="0" w:space="0" w:color="auto"/>
        <w:left w:val="none" w:sz="0" w:space="0" w:color="auto"/>
        <w:bottom w:val="none" w:sz="0" w:space="0" w:color="auto"/>
        <w:right w:val="none" w:sz="0" w:space="0" w:color="auto"/>
      </w:divBdr>
    </w:div>
    <w:div w:id="1816095624">
      <w:bodyDiv w:val="1"/>
      <w:marLeft w:val="0"/>
      <w:marRight w:val="0"/>
      <w:marTop w:val="0"/>
      <w:marBottom w:val="0"/>
      <w:divBdr>
        <w:top w:val="none" w:sz="0" w:space="0" w:color="auto"/>
        <w:left w:val="none" w:sz="0" w:space="0" w:color="auto"/>
        <w:bottom w:val="none" w:sz="0" w:space="0" w:color="auto"/>
        <w:right w:val="none" w:sz="0" w:space="0" w:color="auto"/>
      </w:divBdr>
    </w:div>
    <w:div w:id="1819614211">
      <w:bodyDiv w:val="1"/>
      <w:marLeft w:val="0"/>
      <w:marRight w:val="0"/>
      <w:marTop w:val="0"/>
      <w:marBottom w:val="0"/>
      <w:divBdr>
        <w:top w:val="none" w:sz="0" w:space="0" w:color="auto"/>
        <w:left w:val="none" w:sz="0" w:space="0" w:color="auto"/>
        <w:bottom w:val="none" w:sz="0" w:space="0" w:color="auto"/>
        <w:right w:val="none" w:sz="0" w:space="0" w:color="auto"/>
      </w:divBdr>
    </w:div>
    <w:div w:id="1819879215">
      <w:bodyDiv w:val="1"/>
      <w:marLeft w:val="0"/>
      <w:marRight w:val="0"/>
      <w:marTop w:val="0"/>
      <w:marBottom w:val="0"/>
      <w:divBdr>
        <w:top w:val="none" w:sz="0" w:space="0" w:color="auto"/>
        <w:left w:val="none" w:sz="0" w:space="0" w:color="auto"/>
        <w:bottom w:val="none" w:sz="0" w:space="0" w:color="auto"/>
        <w:right w:val="none" w:sz="0" w:space="0" w:color="auto"/>
      </w:divBdr>
    </w:div>
    <w:div w:id="1822503725">
      <w:bodyDiv w:val="1"/>
      <w:marLeft w:val="0"/>
      <w:marRight w:val="0"/>
      <w:marTop w:val="0"/>
      <w:marBottom w:val="0"/>
      <w:divBdr>
        <w:top w:val="none" w:sz="0" w:space="0" w:color="auto"/>
        <w:left w:val="none" w:sz="0" w:space="0" w:color="auto"/>
        <w:bottom w:val="none" w:sz="0" w:space="0" w:color="auto"/>
        <w:right w:val="none" w:sz="0" w:space="0" w:color="auto"/>
      </w:divBdr>
    </w:div>
    <w:div w:id="1826048074">
      <w:bodyDiv w:val="1"/>
      <w:marLeft w:val="0"/>
      <w:marRight w:val="0"/>
      <w:marTop w:val="0"/>
      <w:marBottom w:val="0"/>
      <w:divBdr>
        <w:top w:val="none" w:sz="0" w:space="0" w:color="auto"/>
        <w:left w:val="none" w:sz="0" w:space="0" w:color="auto"/>
        <w:bottom w:val="none" w:sz="0" w:space="0" w:color="auto"/>
        <w:right w:val="none" w:sz="0" w:space="0" w:color="auto"/>
      </w:divBdr>
    </w:div>
    <w:div w:id="1826428874">
      <w:bodyDiv w:val="1"/>
      <w:marLeft w:val="0"/>
      <w:marRight w:val="0"/>
      <w:marTop w:val="0"/>
      <w:marBottom w:val="0"/>
      <w:divBdr>
        <w:top w:val="none" w:sz="0" w:space="0" w:color="auto"/>
        <w:left w:val="none" w:sz="0" w:space="0" w:color="auto"/>
        <w:bottom w:val="none" w:sz="0" w:space="0" w:color="auto"/>
        <w:right w:val="none" w:sz="0" w:space="0" w:color="auto"/>
      </w:divBdr>
      <w:divsChild>
        <w:div w:id="1132556357">
          <w:marLeft w:val="0"/>
          <w:marRight w:val="0"/>
          <w:marTop w:val="0"/>
          <w:marBottom w:val="0"/>
          <w:divBdr>
            <w:top w:val="none" w:sz="0" w:space="0" w:color="auto"/>
            <w:left w:val="none" w:sz="0" w:space="0" w:color="auto"/>
            <w:bottom w:val="none" w:sz="0" w:space="0" w:color="auto"/>
            <w:right w:val="none" w:sz="0" w:space="0" w:color="auto"/>
          </w:divBdr>
          <w:divsChild>
            <w:div w:id="310446670">
              <w:marLeft w:val="0"/>
              <w:marRight w:val="0"/>
              <w:marTop w:val="0"/>
              <w:marBottom w:val="0"/>
              <w:divBdr>
                <w:top w:val="none" w:sz="0" w:space="0" w:color="auto"/>
                <w:left w:val="none" w:sz="0" w:space="0" w:color="auto"/>
                <w:bottom w:val="none" w:sz="0" w:space="0" w:color="auto"/>
                <w:right w:val="none" w:sz="0" w:space="0" w:color="auto"/>
              </w:divBdr>
              <w:divsChild>
                <w:div w:id="1495995260">
                  <w:marLeft w:val="0"/>
                  <w:marRight w:val="0"/>
                  <w:marTop w:val="0"/>
                  <w:marBottom w:val="0"/>
                  <w:divBdr>
                    <w:top w:val="none" w:sz="0" w:space="0" w:color="auto"/>
                    <w:left w:val="none" w:sz="0" w:space="0" w:color="auto"/>
                    <w:bottom w:val="none" w:sz="0" w:space="0" w:color="auto"/>
                    <w:right w:val="none" w:sz="0" w:space="0" w:color="auto"/>
                  </w:divBdr>
                  <w:divsChild>
                    <w:div w:id="76842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8978604">
              <w:marLeft w:val="0"/>
              <w:marRight w:val="0"/>
              <w:marTop w:val="0"/>
              <w:marBottom w:val="0"/>
              <w:divBdr>
                <w:top w:val="none" w:sz="0" w:space="0" w:color="auto"/>
                <w:left w:val="none" w:sz="0" w:space="0" w:color="auto"/>
                <w:bottom w:val="none" w:sz="0" w:space="0" w:color="auto"/>
                <w:right w:val="none" w:sz="0" w:space="0" w:color="auto"/>
              </w:divBdr>
            </w:div>
            <w:div w:id="1687749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52364">
      <w:bodyDiv w:val="1"/>
      <w:marLeft w:val="0"/>
      <w:marRight w:val="0"/>
      <w:marTop w:val="0"/>
      <w:marBottom w:val="0"/>
      <w:divBdr>
        <w:top w:val="none" w:sz="0" w:space="0" w:color="auto"/>
        <w:left w:val="none" w:sz="0" w:space="0" w:color="auto"/>
        <w:bottom w:val="none" w:sz="0" w:space="0" w:color="auto"/>
        <w:right w:val="none" w:sz="0" w:space="0" w:color="auto"/>
      </w:divBdr>
    </w:div>
    <w:div w:id="1829782816">
      <w:bodyDiv w:val="1"/>
      <w:marLeft w:val="0"/>
      <w:marRight w:val="0"/>
      <w:marTop w:val="0"/>
      <w:marBottom w:val="0"/>
      <w:divBdr>
        <w:top w:val="none" w:sz="0" w:space="0" w:color="auto"/>
        <w:left w:val="none" w:sz="0" w:space="0" w:color="auto"/>
        <w:bottom w:val="none" w:sz="0" w:space="0" w:color="auto"/>
        <w:right w:val="none" w:sz="0" w:space="0" w:color="auto"/>
      </w:divBdr>
    </w:div>
    <w:div w:id="1829905602">
      <w:bodyDiv w:val="1"/>
      <w:marLeft w:val="0"/>
      <w:marRight w:val="0"/>
      <w:marTop w:val="0"/>
      <w:marBottom w:val="0"/>
      <w:divBdr>
        <w:top w:val="none" w:sz="0" w:space="0" w:color="auto"/>
        <w:left w:val="none" w:sz="0" w:space="0" w:color="auto"/>
        <w:bottom w:val="none" w:sz="0" w:space="0" w:color="auto"/>
        <w:right w:val="none" w:sz="0" w:space="0" w:color="auto"/>
      </w:divBdr>
    </w:div>
    <w:div w:id="1829977882">
      <w:bodyDiv w:val="1"/>
      <w:marLeft w:val="0"/>
      <w:marRight w:val="0"/>
      <w:marTop w:val="0"/>
      <w:marBottom w:val="0"/>
      <w:divBdr>
        <w:top w:val="none" w:sz="0" w:space="0" w:color="auto"/>
        <w:left w:val="none" w:sz="0" w:space="0" w:color="auto"/>
        <w:bottom w:val="none" w:sz="0" w:space="0" w:color="auto"/>
        <w:right w:val="none" w:sz="0" w:space="0" w:color="auto"/>
      </w:divBdr>
    </w:div>
    <w:div w:id="1830172078">
      <w:bodyDiv w:val="1"/>
      <w:marLeft w:val="0"/>
      <w:marRight w:val="0"/>
      <w:marTop w:val="0"/>
      <w:marBottom w:val="0"/>
      <w:divBdr>
        <w:top w:val="none" w:sz="0" w:space="0" w:color="auto"/>
        <w:left w:val="none" w:sz="0" w:space="0" w:color="auto"/>
        <w:bottom w:val="none" w:sz="0" w:space="0" w:color="auto"/>
        <w:right w:val="none" w:sz="0" w:space="0" w:color="auto"/>
      </w:divBdr>
    </w:div>
    <w:div w:id="1831481920">
      <w:bodyDiv w:val="1"/>
      <w:marLeft w:val="0"/>
      <w:marRight w:val="0"/>
      <w:marTop w:val="0"/>
      <w:marBottom w:val="0"/>
      <w:divBdr>
        <w:top w:val="none" w:sz="0" w:space="0" w:color="auto"/>
        <w:left w:val="none" w:sz="0" w:space="0" w:color="auto"/>
        <w:bottom w:val="none" w:sz="0" w:space="0" w:color="auto"/>
        <w:right w:val="none" w:sz="0" w:space="0" w:color="auto"/>
      </w:divBdr>
    </w:div>
    <w:div w:id="1832986335">
      <w:bodyDiv w:val="1"/>
      <w:marLeft w:val="0"/>
      <w:marRight w:val="0"/>
      <w:marTop w:val="0"/>
      <w:marBottom w:val="0"/>
      <w:divBdr>
        <w:top w:val="none" w:sz="0" w:space="0" w:color="auto"/>
        <w:left w:val="none" w:sz="0" w:space="0" w:color="auto"/>
        <w:bottom w:val="none" w:sz="0" w:space="0" w:color="auto"/>
        <w:right w:val="none" w:sz="0" w:space="0" w:color="auto"/>
      </w:divBdr>
    </w:div>
    <w:div w:id="1833372937">
      <w:bodyDiv w:val="1"/>
      <w:marLeft w:val="0"/>
      <w:marRight w:val="0"/>
      <w:marTop w:val="0"/>
      <w:marBottom w:val="0"/>
      <w:divBdr>
        <w:top w:val="none" w:sz="0" w:space="0" w:color="auto"/>
        <w:left w:val="none" w:sz="0" w:space="0" w:color="auto"/>
        <w:bottom w:val="none" w:sz="0" w:space="0" w:color="auto"/>
        <w:right w:val="none" w:sz="0" w:space="0" w:color="auto"/>
      </w:divBdr>
    </w:div>
    <w:div w:id="1833448077">
      <w:bodyDiv w:val="1"/>
      <w:marLeft w:val="0"/>
      <w:marRight w:val="0"/>
      <w:marTop w:val="0"/>
      <w:marBottom w:val="0"/>
      <w:divBdr>
        <w:top w:val="none" w:sz="0" w:space="0" w:color="auto"/>
        <w:left w:val="none" w:sz="0" w:space="0" w:color="auto"/>
        <w:bottom w:val="none" w:sz="0" w:space="0" w:color="auto"/>
        <w:right w:val="none" w:sz="0" w:space="0" w:color="auto"/>
      </w:divBdr>
    </w:div>
    <w:div w:id="1833518488">
      <w:bodyDiv w:val="1"/>
      <w:marLeft w:val="0"/>
      <w:marRight w:val="0"/>
      <w:marTop w:val="0"/>
      <w:marBottom w:val="0"/>
      <w:divBdr>
        <w:top w:val="none" w:sz="0" w:space="0" w:color="auto"/>
        <w:left w:val="none" w:sz="0" w:space="0" w:color="auto"/>
        <w:bottom w:val="none" w:sz="0" w:space="0" w:color="auto"/>
        <w:right w:val="none" w:sz="0" w:space="0" w:color="auto"/>
      </w:divBdr>
    </w:div>
    <w:div w:id="1834253135">
      <w:bodyDiv w:val="1"/>
      <w:marLeft w:val="0"/>
      <w:marRight w:val="0"/>
      <w:marTop w:val="0"/>
      <w:marBottom w:val="0"/>
      <w:divBdr>
        <w:top w:val="none" w:sz="0" w:space="0" w:color="auto"/>
        <w:left w:val="none" w:sz="0" w:space="0" w:color="auto"/>
        <w:bottom w:val="none" w:sz="0" w:space="0" w:color="auto"/>
        <w:right w:val="none" w:sz="0" w:space="0" w:color="auto"/>
      </w:divBdr>
    </w:div>
    <w:div w:id="1834297490">
      <w:bodyDiv w:val="1"/>
      <w:marLeft w:val="0"/>
      <w:marRight w:val="0"/>
      <w:marTop w:val="0"/>
      <w:marBottom w:val="0"/>
      <w:divBdr>
        <w:top w:val="none" w:sz="0" w:space="0" w:color="auto"/>
        <w:left w:val="none" w:sz="0" w:space="0" w:color="auto"/>
        <w:bottom w:val="none" w:sz="0" w:space="0" w:color="auto"/>
        <w:right w:val="none" w:sz="0" w:space="0" w:color="auto"/>
      </w:divBdr>
    </w:div>
    <w:div w:id="1835799136">
      <w:bodyDiv w:val="1"/>
      <w:marLeft w:val="0"/>
      <w:marRight w:val="0"/>
      <w:marTop w:val="0"/>
      <w:marBottom w:val="0"/>
      <w:divBdr>
        <w:top w:val="none" w:sz="0" w:space="0" w:color="auto"/>
        <w:left w:val="none" w:sz="0" w:space="0" w:color="auto"/>
        <w:bottom w:val="none" w:sz="0" w:space="0" w:color="auto"/>
        <w:right w:val="none" w:sz="0" w:space="0" w:color="auto"/>
      </w:divBdr>
    </w:div>
    <w:div w:id="1836800509">
      <w:bodyDiv w:val="1"/>
      <w:marLeft w:val="0"/>
      <w:marRight w:val="0"/>
      <w:marTop w:val="0"/>
      <w:marBottom w:val="0"/>
      <w:divBdr>
        <w:top w:val="none" w:sz="0" w:space="0" w:color="auto"/>
        <w:left w:val="none" w:sz="0" w:space="0" w:color="auto"/>
        <w:bottom w:val="none" w:sz="0" w:space="0" w:color="auto"/>
        <w:right w:val="none" w:sz="0" w:space="0" w:color="auto"/>
      </w:divBdr>
    </w:div>
    <w:div w:id="1839148655">
      <w:bodyDiv w:val="1"/>
      <w:marLeft w:val="0"/>
      <w:marRight w:val="0"/>
      <w:marTop w:val="0"/>
      <w:marBottom w:val="0"/>
      <w:divBdr>
        <w:top w:val="none" w:sz="0" w:space="0" w:color="auto"/>
        <w:left w:val="none" w:sz="0" w:space="0" w:color="auto"/>
        <w:bottom w:val="none" w:sz="0" w:space="0" w:color="auto"/>
        <w:right w:val="none" w:sz="0" w:space="0" w:color="auto"/>
      </w:divBdr>
    </w:div>
    <w:div w:id="1839955138">
      <w:bodyDiv w:val="1"/>
      <w:marLeft w:val="0"/>
      <w:marRight w:val="0"/>
      <w:marTop w:val="0"/>
      <w:marBottom w:val="0"/>
      <w:divBdr>
        <w:top w:val="none" w:sz="0" w:space="0" w:color="auto"/>
        <w:left w:val="none" w:sz="0" w:space="0" w:color="auto"/>
        <w:bottom w:val="none" w:sz="0" w:space="0" w:color="auto"/>
        <w:right w:val="none" w:sz="0" w:space="0" w:color="auto"/>
      </w:divBdr>
    </w:div>
    <w:div w:id="1840189068">
      <w:bodyDiv w:val="1"/>
      <w:marLeft w:val="0"/>
      <w:marRight w:val="0"/>
      <w:marTop w:val="0"/>
      <w:marBottom w:val="0"/>
      <w:divBdr>
        <w:top w:val="none" w:sz="0" w:space="0" w:color="auto"/>
        <w:left w:val="none" w:sz="0" w:space="0" w:color="auto"/>
        <w:bottom w:val="none" w:sz="0" w:space="0" w:color="auto"/>
        <w:right w:val="none" w:sz="0" w:space="0" w:color="auto"/>
      </w:divBdr>
    </w:div>
    <w:div w:id="1841003158">
      <w:bodyDiv w:val="1"/>
      <w:marLeft w:val="0"/>
      <w:marRight w:val="0"/>
      <w:marTop w:val="0"/>
      <w:marBottom w:val="0"/>
      <w:divBdr>
        <w:top w:val="none" w:sz="0" w:space="0" w:color="auto"/>
        <w:left w:val="none" w:sz="0" w:space="0" w:color="auto"/>
        <w:bottom w:val="none" w:sz="0" w:space="0" w:color="auto"/>
        <w:right w:val="none" w:sz="0" w:space="0" w:color="auto"/>
      </w:divBdr>
    </w:div>
    <w:div w:id="1844280297">
      <w:bodyDiv w:val="1"/>
      <w:marLeft w:val="0"/>
      <w:marRight w:val="0"/>
      <w:marTop w:val="0"/>
      <w:marBottom w:val="0"/>
      <w:divBdr>
        <w:top w:val="none" w:sz="0" w:space="0" w:color="auto"/>
        <w:left w:val="none" w:sz="0" w:space="0" w:color="auto"/>
        <w:bottom w:val="none" w:sz="0" w:space="0" w:color="auto"/>
        <w:right w:val="none" w:sz="0" w:space="0" w:color="auto"/>
      </w:divBdr>
    </w:div>
    <w:div w:id="1845826969">
      <w:bodyDiv w:val="1"/>
      <w:marLeft w:val="0"/>
      <w:marRight w:val="0"/>
      <w:marTop w:val="0"/>
      <w:marBottom w:val="0"/>
      <w:divBdr>
        <w:top w:val="none" w:sz="0" w:space="0" w:color="auto"/>
        <w:left w:val="none" w:sz="0" w:space="0" w:color="auto"/>
        <w:bottom w:val="none" w:sz="0" w:space="0" w:color="auto"/>
        <w:right w:val="none" w:sz="0" w:space="0" w:color="auto"/>
      </w:divBdr>
    </w:div>
    <w:div w:id="1846171399">
      <w:bodyDiv w:val="1"/>
      <w:marLeft w:val="0"/>
      <w:marRight w:val="0"/>
      <w:marTop w:val="0"/>
      <w:marBottom w:val="0"/>
      <w:divBdr>
        <w:top w:val="none" w:sz="0" w:space="0" w:color="auto"/>
        <w:left w:val="none" w:sz="0" w:space="0" w:color="auto"/>
        <w:bottom w:val="none" w:sz="0" w:space="0" w:color="auto"/>
        <w:right w:val="none" w:sz="0" w:space="0" w:color="auto"/>
      </w:divBdr>
    </w:div>
    <w:div w:id="1846551965">
      <w:bodyDiv w:val="1"/>
      <w:marLeft w:val="0"/>
      <w:marRight w:val="0"/>
      <w:marTop w:val="0"/>
      <w:marBottom w:val="0"/>
      <w:divBdr>
        <w:top w:val="none" w:sz="0" w:space="0" w:color="auto"/>
        <w:left w:val="none" w:sz="0" w:space="0" w:color="auto"/>
        <w:bottom w:val="none" w:sz="0" w:space="0" w:color="auto"/>
        <w:right w:val="none" w:sz="0" w:space="0" w:color="auto"/>
      </w:divBdr>
    </w:div>
    <w:div w:id="1848207572">
      <w:bodyDiv w:val="1"/>
      <w:marLeft w:val="0"/>
      <w:marRight w:val="0"/>
      <w:marTop w:val="0"/>
      <w:marBottom w:val="0"/>
      <w:divBdr>
        <w:top w:val="none" w:sz="0" w:space="0" w:color="auto"/>
        <w:left w:val="none" w:sz="0" w:space="0" w:color="auto"/>
        <w:bottom w:val="none" w:sz="0" w:space="0" w:color="auto"/>
        <w:right w:val="none" w:sz="0" w:space="0" w:color="auto"/>
      </w:divBdr>
    </w:div>
    <w:div w:id="1852866334">
      <w:bodyDiv w:val="1"/>
      <w:marLeft w:val="0"/>
      <w:marRight w:val="0"/>
      <w:marTop w:val="0"/>
      <w:marBottom w:val="0"/>
      <w:divBdr>
        <w:top w:val="none" w:sz="0" w:space="0" w:color="auto"/>
        <w:left w:val="none" w:sz="0" w:space="0" w:color="auto"/>
        <w:bottom w:val="none" w:sz="0" w:space="0" w:color="auto"/>
        <w:right w:val="none" w:sz="0" w:space="0" w:color="auto"/>
      </w:divBdr>
    </w:div>
    <w:div w:id="1853376925">
      <w:bodyDiv w:val="1"/>
      <w:marLeft w:val="0"/>
      <w:marRight w:val="0"/>
      <w:marTop w:val="0"/>
      <w:marBottom w:val="0"/>
      <w:divBdr>
        <w:top w:val="none" w:sz="0" w:space="0" w:color="auto"/>
        <w:left w:val="none" w:sz="0" w:space="0" w:color="auto"/>
        <w:bottom w:val="none" w:sz="0" w:space="0" w:color="auto"/>
        <w:right w:val="none" w:sz="0" w:space="0" w:color="auto"/>
      </w:divBdr>
    </w:div>
    <w:div w:id="1854107358">
      <w:bodyDiv w:val="1"/>
      <w:marLeft w:val="0"/>
      <w:marRight w:val="0"/>
      <w:marTop w:val="0"/>
      <w:marBottom w:val="0"/>
      <w:divBdr>
        <w:top w:val="none" w:sz="0" w:space="0" w:color="auto"/>
        <w:left w:val="none" w:sz="0" w:space="0" w:color="auto"/>
        <w:bottom w:val="none" w:sz="0" w:space="0" w:color="auto"/>
        <w:right w:val="none" w:sz="0" w:space="0" w:color="auto"/>
      </w:divBdr>
    </w:div>
    <w:div w:id="1856193823">
      <w:bodyDiv w:val="1"/>
      <w:marLeft w:val="0"/>
      <w:marRight w:val="0"/>
      <w:marTop w:val="0"/>
      <w:marBottom w:val="0"/>
      <w:divBdr>
        <w:top w:val="none" w:sz="0" w:space="0" w:color="auto"/>
        <w:left w:val="none" w:sz="0" w:space="0" w:color="auto"/>
        <w:bottom w:val="none" w:sz="0" w:space="0" w:color="auto"/>
        <w:right w:val="none" w:sz="0" w:space="0" w:color="auto"/>
      </w:divBdr>
    </w:div>
    <w:div w:id="1856454387">
      <w:bodyDiv w:val="1"/>
      <w:marLeft w:val="0"/>
      <w:marRight w:val="0"/>
      <w:marTop w:val="0"/>
      <w:marBottom w:val="0"/>
      <w:divBdr>
        <w:top w:val="none" w:sz="0" w:space="0" w:color="auto"/>
        <w:left w:val="none" w:sz="0" w:space="0" w:color="auto"/>
        <w:bottom w:val="none" w:sz="0" w:space="0" w:color="auto"/>
        <w:right w:val="none" w:sz="0" w:space="0" w:color="auto"/>
      </w:divBdr>
      <w:divsChild>
        <w:div w:id="23336974">
          <w:marLeft w:val="0"/>
          <w:marRight w:val="0"/>
          <w:marTop w:val="0"/>
          <w:marBottom w:val="0"/>
          <w:divBdr>
            <w:top w:val="none" w:sz="0" w:space="0" w:color="auto"/>
            <w:left w:val="none" w:sz="0" w:space="0" w:color="auto"/>
            <w:bottom w:val="none" w:sz="0" w:space="0" w:color="auto"/>
            <w:right w:val="none" w:sz="0" w:space="0" w:color="auto"/>
          </w:divBdr>
        </w:div>
        <w:div w:id="169881179">
          <w:marLeft w:val="0"/>
          <w:marRight w:val="0"/>
          <w:marTop w:val="0"/>
          <w:marBottom w:val="0"/>
          <w:divBdr>
            <w:top w:val="none" w:sz="0" w:space="0" w:color="auto"/>
            <w:left w:val="none" w:sz="0" w:space="0" w:color="auto"/>
            <w:bottom w:val="none" w:sz="0" w:space="0" w:color="auto"/>
            <w:right w:val="none" w:sz="0" w:space="0" w:color="auto"/>
          </w:divBdr>
        </w:div>
        <w:div w:id="299531994">
          <w:marLeft w:val="0"/>
          <w:marRight w:val="0"/>
          <w:marTop w:val="0"/>
          <w:marBottom w:val="0"/>
          <w:divBdr>
            <w:top w:val="none" w:sz="0" w:space="0" w:color="auto"/>
            <w:left w:val="none" w:sz="0" w:space="0" w:color="auto"/>
            <w:bottom w:val="none" w:sz="0" w:space="0" w:color="auto"/>
            <w:right w:val="none" w:sz="0" w:space="0" w:color="auto"/>
          </w:divBdr>
        </w:div>
        <w:div w:id="436870467">
          <w:marLeft w:val="0"/>
          <w:marRight w:val="0"/>
          <w:marTop w:val="0"/>
          <w:marBottom w:val="0"/>
          <w:divBdr>
            <w:top w:val="none" w:sz="0" w:space="0" w:color="auto"/>
            <w:left w:val="none" w:sz="0" w:space="0" w:color="auto"/>
            <w:bottom w:val="none" w:sz="0" w:space="0" w:color="auto"/>
            <w:right w:val="none" w:sz="0" w:space="0" w:color="auto"/>
          </w:divBdr>
        </w:div>
        <w:div w:id="536165308">
          <w:marLeft w:val="0"/>
          <w:marRight w:val="0"/>
          <w:marTop w:val="0"/>
          <w:marBottom w:val="0"/>
          <w:divBdr>
            <w:top w:val="none" w:sz="0" w:space="0" w:color="auto"/>
            <w:left w:val="none" w:sz="0" w:space="0" w:color="auto"/>
            <w:bottom w:val="none" w:sz="0" w:space="0" w:color="auto"/>
            <w:right w:val="none" w:sz="0" w:space="0" w:color="auto"/>
          </w:divBdr>
        </w:div>
        <w:div w:id="1005790472">
          <w:marLeft w:val="0"/>
          <w:marRight w:val="0"/>
          <w:marTop w:val="0"/>
          <w:marBottom w:val="0"/>
          <w:divBdr>
            <w:top w:val="none" w:sz="0" w:space="0" w:color="auto"/>
            <w:left w:val="none" w:sz="0" w:space="0" w:color="auto"/>
            <w:bottom w:val="none" w:sz="0" w:space="0" w:color="auto"/>
            <w:right w:val="none" w:sz="0" w:space="0" w:color="auto"/>
          </w:divBdr>
        </w:div>
        <w:div w:id="1019700587">
          <w:marLeft w:val="0"/>
          <w:marRight w:val="0"/>
          <w:marTop w:val="0"/>
          <w:marBottom w:val="0"/>
          <w:divBdr>
            <w:top w:val="none" w:sz="0" w:space="0" w:color="auto"/>
            <w:left w:val="none" w:sz="0" w:space="0" w:color="auto"/>
            <w:bottom w:val="none" w:sz="0" w:space="0" w:color="auto"/>
            <w:right w:val="none" w:sz="0" w:space="0" w:color="auto"/>
          </w:divBdr>
        </w:div>
        <w:div w:id="1217622436">
          <w:marLeft w:val="0"/>
          <w:marRight w:val="0"/>
          <w:marTop w:val="0"/>
          <w:marBottom w:val="0"/>
          <w:divBdr>
            <w:top w:val="none" w:sz="0" w:space="0" w:color="auto"/>
            <w:left w:val="none" w:sz="0" w:space="0" w:color="auto"/>
            <w:bottom w:val="none" w:sz="0" w:space="0" w:color="auto"/>
            <w:right w:val="none" w:sz="0" w:space="0" w:color="auto"/>
          </w:divBdr>
        </w:div>
        <w:div w:id="1373581151">
          <w:marLeft w:val="0"/>
          <w:marRight w:val="0"/>
          <w:marTop w:val="0"/>
          <w:marBottom w:val="0"/>
          <w:divBdr>
            <w:top w:val="none" w:sz="0" w:space="0" w:color="auto"/>
            <w:left w:val="none" w:sz="0" w:space="0" w:color="auto"/>
            <w:bottom w:val="none" w:sz="0" w:space="0" w:color="auto"/>
            <w:right w:val="none" w:sz="0" w:space="0" w:color="auto"/>
          </w:divBdr>
        </w:div>
        <w:div w:id="1474133840">
          <w:marLeft w:val="0"/>
          <w:marRight w:val="0"/>
          <w:marTop w:val="0"/>
          <w:marBottom w:val="0"/>
          <w:divBdr>
            <w:top w:val="none" w:sz="0" w:space="0" w:color="auto"/>
            <w:left w:val="none" w:sz="0" w:space="0" w:color="auto"/>
            <w:bottom w:val="none" w:sz="0" w:space="0" w:color="auto"/>
            <w:right w:val="none" w:sz="0" w:space="0" w:color="auto"/>
          </w:divBdr>
        </w:div>
        <w:div w:id="1504665457">
          <w:marLeft w:val="0"/>
          <w:marRight w:val="0"/>
          <w:marTop w:val="0"/>
          <w:marBottom w:val="0"/>
          <w:divBdr>
            <w:top w:val="none" w:sz="0" w:space="0" w:color="auto"/>
            <w:left w:val="none" w:sz="0" w:space="0" w:color="auto"/>
            <w:bottom w:val="none" w:sz="0" w:space="0" w:color="auto"/>
            <w:right w:val="none" w:sz="0" w:space="0" w:color="auto"/>
          </w:divBdr>
        </w:div>
        <w:div w:id="1598177891">
          <w:marLeft w:val="0"/>
          <w:marRight w:val="0"/>
          <w:marTop w:val="0"/>
          <w:marBottom w:val="0"/>
          <w:divBdr>
            <w:top w:val="none" w:sz="0" w:space="0" w:color="auto"/>
            <w:left w:val="none" w:sz="0" w:space="0" w:color="auto"/>
            <w:bottom w:val="none" w:sz="0" w:space="0" w:color="auto"/>
            <w:right w:val="none" w:sz="0" w:space="0" w:color="auto"/>
          </w:divBdr>
        </w:div>
        <w:div w:id="1687250281">
          <w:marLeft w:val="0"/>
          <w:marRight w:val="0"/>
          <w:marTop w:val="0"/>
          <w:marBottom w:val="0"/>
          <w:divBdr>
            <w:top w:val="none" w:sz="0" w:space="0" w:color="auto"/>
            <w:left w:val="none" w:sz="0" w:space="0" w:color="auto"/>
            <w:bottom w:val="none" w:sz="0" w:space="0" w:color="auto"/>
            <w:right w:val="none" w:sz="0" w:space="0" w:color="auto"/>
          </w:divBdr>
        </w:div>
        <w:div w:id="1747189914">
          <w:marLeft w:val="0"/>
          <w:marRight w:val="0"/>
          <w:marTop w:val="0"/>
          <w:marBottom w:val="0"/>
          <w:divBdr>
            <w:top w:val="none" w:sz="0" w:space="0" w:color="auto"/>
            <w:left w:val="none" w:sz="0" w:space="0" w:color="auto"/>
            <w:bottom w:val="none" w:sz="0" w:space="0" w:color="auto"/>
            <w:right w:val="none" w:sz="0" w:space="0" w:color="auto"/>
          </w:divBdr>
        </w:div>
        <w:div w:id="1810517827">
          <w:marLeft w:val="0"/>
          <w:marRight w:val="0"/>
          <w:marTop w:val="0"/>
          <w:marBottom w:val="0"/>
          <w:divBdr>
            <w:top w:val="none" w:sz="0" w:space="0" w:color="auto"/>
            <w:left w:val="none" w:sz="0" w:space="0" w:color="auto"/>
            <w:bottom w:val="none" w:sz="0" w:space="0" w:color="auto"/>
            <w:right w:val="none" w:sz="0" w:space="0" w:color="auto"/>
          </w:divBdr>
        </w:div>
        <w:div w:id="1910462810">
          <w:marLeft w:val="0"/>
          <w:marRight w:val="0"/>
          <w:marTop w:val="0"/>
          <w:marBottom w:val="0"/>
          <w:divBdr>
            <w:top w:val="none" w:sz="0" w:space="0" w:color="auto"/>
            <w:left w:val="none" w:sz="0" w:space="0" w:color="auto"/>
            <w:bottom w:val="none" w:sz="0" w:space="0" w:color="auto"/>
            <w:right w:val="none" w:sz="0" w:space="0" w:color="auto"/>
          </w:divBdr>
        </w:div>
        <w:div w:id="2013943674">
          <w:marLeft w:val="0"/>
          <w:marRight w:val="0"/>
          <w:marTop w:val="0"/>
          <w:marBottom w:val="0"/>
          <w:divBdr>
            <w:top w:val="none" w:sz="0" w:space="0" w:color="auto"/>
            <w:left w:val="none" w:sz="0" w:space="0" w:color="auto"/>
            <w:bottom w:val="none" w:sz="0" w:space="0" w:color="auto"/>
            <w:right w:val="none" w:sz="0" w:space="0" w:color="auto"/>
          </w:divBdr>
        </w:div>
        <w:div w:id="2061005274">
          <w:marLeft w:val="0"/>
          <w:marRight w:val="0"/>
          <w:marTop w:val="0"/>
          <w:marBottom w:val="0"/>
          <w:divBdr>
            <w:top w:val="none" w:sz="0" w:space="0" w:color="auto"/>
            <w:left w:val="none" w:sz="0" w:space="0" w:color="auto"/>
            <w:bottom w:val="none" w:sz="0" w:space="0" w:color="auto"/>
            <w:right w:val="none" w:sz="0" w:space="0" w:color="auto"/>
          </w:divBdr>
        </w:div>
        <w:div w:id="2103839579">
          <w:marLeft w:val="0"/>
          <w:marRight w:val="0"/>
          <w:marTop w:val="0"/>
          <w:marBottom w:val="0"/>
          <w:divBdr>
            <w:top w:val="none" w:sz="0" w:space="0" w:color="auto"/>
            <w:left w:val="none" w:sz="0" w:space="0" w:color="auto"/>
            <w:bottom w:val="none" w:sz="0" w:space="0" w:color="auto"/>
            <w:right w:val="none" w:sz="0" w:space="0" w:color="auto"/>
          </w:divBdr>
        </w:div>
      </w:divsChild>
    </w:div>
    <w:div w:id="1857765646">
      <w:bodyDiv w:val="1"/>
      <w:marLeft w:val="0"/>
      <w:marRight w:val="0"/>
      <w:marTop w:val="0"/>
      <w:marBottom w:val="0"/>
      <w:divBdr>
        <w:top w:val="none" w:sz="0" w:space="0" w:color="auto"/>
        <w:left w:val="none" w:sz="0" w:space="0" w:color="auto"/>
        <w:bottom w:val="none" w:sz="0" w:space="0" w:color="auto"/>
        <w:right w:val="none" w:sz="0" w:space="0" w:color="auto"/>
      </w:divBdr>
    </w:div>
    <w:div w:id="1860895725">
      <w:bodyDiv w:val="1"/>
      <w:marLeft w:val="0"/>
      <w:marRight w:val="0"/>
      <w:marTop w:val="0"/>
      <w:marBottom w:val="0"/>
      <w:divBdr>
        <w:top w:val="none" w:sz="0" w:space="0" w:color="auto"/>
        <w:left w:val="none" w:sz="0" w:space="0" w:color="auto"/>
        <w:bottom w:val="none" w:sz="0" w:space="0" w:color="auto"/>
        <w:right w:val="none" w:sz="0" w:space="0" w:color="auto"/>
      </w:divBdr>
    </w:div>
    <w:div w:id="1860972950">
      <w:bodyDiv w:val="1"/>
      <w:marLeft w:val="0"/>
      <w:marRight w:val="0"/>
      <w:marTop w:val="0"/>
      <w:marBottom w:val="0"/>
      <w:divBdr>
        <w:top w:val="none" w:sz="0" w:space="0" w:color="auto"/>
        <w:left w:val="none" w:sz="0" w:space="0" w:color="auto"/>
        <w:bottom w:val="none" w:sz="0" w:space="0" w:color="auto"/>
        <w:right w:val="none" w:sz="0" w:space="0" w:color="auto"/>
      </w:divBdr>
    </w:div>
    <w:div w:id="1861317655">
      <w:bodyDiv w:val="1"/>
      <w:marLeft w:val="0"/>
      <w:marRight w:val="0"/>
      <w:marTop w:val="0"/>
      <w:marBottom w:val="0"/>
      <w:divBdr>
        <w:top w:val="none" w:sz="0" w:space="0" w:color="auto"/>
        <w:left w:val="none" w:sz="0" w:space="0" w:color="auto"/>
        <w:bottom w:val="none" w:sz="0" w:space="0" w:color="auto"/>
        <w:right w:val="none" w:sz="0" w:space="0" w:color="auto"/>
      </w:divBdr>
    </w:div>
    <w:div w:id="1862040298">
      <w:bodyDiv w:val="1"/>
      <w:marLeft w:val="0"/>
      <w:marRight w:val="0"/>
      <w:marTop w:val="0"/>
      <w:marBottom w:val="0"/>
      <w:divBdr>
        <w:top w:val="none" w:sz="0" w:space="0" w:color="auto"/>
        <w:left w:val="none" w:sz="0" w:space="0" w:color="auto"/>
        <w:bottom w:val="none" w:sz="0" w:space="0" w:color="auto"/>
        <w:right w:val="none" w:sz="0" w:space="0" w:color="auto"/>
      </w:divBdr>
    </w:div>
    <w:div w:id="1862357395">
      <w:bodyDiv w:val="1"/>
      <w:marLeft w:val="0"/>
      <w:marRight w:val="0"/>
      <w:marTop w:val="0"/>
      <w:marBottom w:val="0"/>
      <w:divBdr>
        <w:top w:val="none" w:sz="0" w:space="0" w:color="auto"/>
        <w:left w:val="none" w:sz="0" w:space="0" w:color="auto"/>
        <w:bottom w:val="none" w:sz="0" w:space="0" w:color="auto"/>
        <w:right w:val="none" w:sz="0" w:space="0" w:color="auto"/>
      </w:divBdr>
    </w:div>
    <w:div w:id="1865746325">
      <w:bodyDiv w:val="1"/>
      <w:marLeft w:val="0"/>
      <w:marRight w:val="0"/>
      <w:marTop w:val="0"/>
      <w:marBottom w:val="0"/>
      <w:divBdr>
        <w:top w:val="none" w:sz="0" w:space="0" w:color="auto"/>
        <w:left w:val="none" w:sz="0" w:space="0" w:color="auto"/>
        <w:bottom w:val="none" w:sz="0" w:space="0" w:color="auto"/>
        <w:right w:val="none" w:sz="0" w:space="0" w:color="auto"/>
      </w:divBdr>
    </w:div>
    <w:div w:id="1865946778">
      <w:bodyDiv w:val="1"/>
      <w:marLeft w:val="0"/>
      <w:marRight w:val="0"/>
      <w:marTop w:val="0"/>
      <w:marBottom w:val="0"/>
      <w:divBdr>
        <w:top w:val="none" w:sz="0" w:space="0" w:color="auto"/>
        <w:left w:val="none" w:sz="0" w:space="0" w:color="auto"/>
        <w:bottom w:val="none" w:sz="0" w:space="0" w:color="auto"/>
        <w:right w:val="none" w:sz="0" w:space="0" w:color="auto"/>
      </w:divBdr>
    </w:div>
    <w:div w:id="1866403039">
      <w:bodyDiv w:val="1"/>
      <w:marLeft w:val="0"/>
      <w:marRight w:val="0"/>
      <w:marTop w:val="0"/>
      <w:marBottom w:val="0"/>
      <w:divBdr>
        <w:top w:val="none" w:sz="0" w:space="0" w:color="auto"/>
        <w:left w:val="none" w:sz="0" w:space="0" w:color="auto"/>
        <w:bottom w:val="none" w:sz="0" w:space="0" w:color="auto"/>
        <w:right w:val="none" w:sz="0" w:space="0" w:color="auto"/>
      </w:divBdr>
    </w:div>
    <w:div w:id="1866750848">
      <w:bodyDiv w:val="1"/>
      <w:marLeft w:val="0"/>
      <w:marRight w:val="0"/>
      <w:marTop w:val="0"/>
      <w:marBottom w:val="0"/>
      <w:divBdr>
        <w:top w:val="none" w:sz="0" w:space="0" w:color="auto"/>
        <w:left w:val="none" w:sz="0" w:space="0" w:color="auto"/>
        <w:bottom w:val="none" w:sz="0" w:space="0" w:color="auto"/>
        <w:right w:val="none" w:sz="0" w:space="0" w:color="auto"/>
      </w:divBdr>
    </w:div>
    <w:div w:id="1867212856">
      <w:bodyDiv w:val="1"/>
      <w:marLeft w:val="0"/>
      <w:marRight w:val="0"/>
      <w:marTop w:val="0"/>
      <w:marBottom w:val="0"/>
      <w:divBdr>
        <w:top w:val="none" w:sz="0" w:space="0" w:color="auto"/>
        <w:left w:val="none" w:sz="0" w:space="0" w:color="auto"/>
        <w:bottom w:val="none" w:sz="0" w:space="0" w:color="auto"/>
        <w:right w:val="none" w:sz="0" w:space="0" w:color="auto"/>
      </w:divBdr>
    </w:div>
    <w:div w:id="1867213183">
      <w:bodyDiv w:val="1"/>
      <w:marLeft w:val="0"/>
      <w:marRight w:val="0"/>
      <w:marTop w:val="0"/>
      <w:marBottom w:val="0"/>
      <w:divBdr>
        <w:top w:val="none" w:sz="0" w:space="0" w:color="auto"/>
        <w:left w:val="none" w:sz="0" w:space="0" w:color="auto"/>
        <w:bottom w:val="none" w:sz="0" w:space="0" w:color="auto"/>
        <w:right w:val="none" w:sz="0" w:space="0" w:color="auto"/>
      </w:divBdr>
    </w:div>
    <w:div w:id="1870099804">
      <w:marLeft w:val="0"/>
      <w:marRight w:val="0"/>
      <w:marTop w:val="0"/>
      <w:marBottom w:val="0"/>
      <w:divBdr>
        <w:top w:val="none" w:sz="0" w:space="0" w:color="auto"/>
        <w:left w:val="none" w:sz="0" w:space="0" w:color="auto"/>
        <w:bottom w:val="none" w:sz="0" w:space="0" w:color="auto"/>
        <w:right w:val="none" w:sz="0" w:space="0" w:color="auto"/>
      </w:divBdr>
    </w:div>
    <w:div w:id="1870141203">
      <w:bodyDiv w:val="1"/>
      <w:marLeft w:val="0"/>
      <w:marRight w:val="0"/>
      <w:marTop w:val="0"/>
      <w:marBottom w:val="0"/>
      <w:divBdr>
        <w:top w:val="none" w:sz="0" w:space="0" w:color="auto"/>
        <w:left w:val="none" w:sz="0" w:space="0" w:color="auto"/>
        <w:bottom w:val="none" w:sz="0" w:space="0" w:color="auto"/>
        <w:right w:val="none" w:sz="0" w:space="0" w:color="auto"/>
      </w:divBdr>
    </w:div>
    <w:div w:id="1871450639">
      <w:bodyDiv w:val="1"/>
      <w:marLeft w:val="0"/>
      <w:marRight w:val="0"/>
      <w:marTop w:val="0"/>
      <w:marBottom w:val="0"/>
      <w:divBdr>
        <w:top w:val="none" w:sz="0" w:space="0" w:color="auto"/>
        <w:left w:val="none" w:sz="0" w:space="0" w:color="auto"/>
        <w:bottom w:val="none" w:sz="0" w:space="0" w:color="auto"/>
        <w:right w:val="none" w:sz="0" w:space="0" w:color="auto"/>
      </w:divBdr>
    </w:div>
    <w:div w:id="1873372780">
      <w:bodyDiv w:val="1"/>
      <w:marLeft w:val="0"/>
      <w:marRight w:val="0"/>
      <w:marTop w:val="0"/>
      <w:marBottom w:val="0"/>
      <w:divBdr>
        <w:top w:val="none" w:sz="0" w:space="0" w:color="auto"/>
        <w:left w:val="none" w:sz="0" w:space="0" w:color="auto"/>
        <w:bottom w:val="none" w:sz="0" w:space="0" w:color="auto"/>
        <w:right w:val="none" w:sz="0" w:space="0" w:color="auto"/>
      </w:divBdr>
    </w:div>
    <w:div w:id="1874077312">
      <w:bodyDiv w:val="1"/>
      <w:marLeft w:val="0"/>
      <w:marRight w:val="0"/>
      <w:marTop w:val="0"/>
      <w:marBottom w:val="0"/>
      <w:divBdr>
        <w:top w:val="none" w:sz="0" w:space="0" w:color="auto"/>
        <w:left w:val="none" w:sz="0" w:space="0" w:color="auto"/>
        <w:bottom w:val="none" w:sz="0" w:space="0" w:color="auto"/>
        <w:right w:val="none" w:sz="0" w:space="0" w:color="auto"/>
      </w:divBdr>
    </w:div>
    <w:div w:id="1875073607">
      <w:bodyDiv w:val="1"/>
      <w:marLeft w:val="0"/>
      <w:marRight w:val="0"/>
      <w:marTop w:val="0"/>
      <w:marBottom w:val="0"/>
      <w:divBdr>
        <w:top w:val="none" w:sz="0" w:space="0" w:color="auto"/>
        <w:left w:val="none" w:sz="0" w:space="0" w:color="auto"/>
        <w:bottom w:val="none" w:sz="0" w:space="0" w:color="auto"/>
        <w:right w:val="none" w:sz="0" w:space="0" w:color="auto"/>
      </w:divBdr>
    </w:div>
    <w:div w:id="1875658745">
      <w:bodyDiv w:val="1"/>
      <w:marLeft w:val="0"/>
      <w:marRight w:val="0"/>
      <w:marTop w:val="0"/>
      <w:marBottom w:val="0"/>
      <w:divBdr>
        <w:top w:val="none" w:sz="0" w:space="0" w:color="auto"/>
        <w:left w:val="none" w:sz="0" w:space="0" w:color="auto"/>
        <w:bottom w:val="none" w:sz="0" w:space="0" w:color="auto"/>
        <w:right w:val="none" w:sz="0" w:space="0" w:color="auto"/>
      </w:divBdr>
    </w:div>
    <w:div w:id="1878202098">
      <w:bodyDiv w:val="1"/>
      <w:marLeft w:val="0"/>
      <w:marRight w:val="0"/>
      <w:marTop w:val="0"/>
      <w:marBottom w:val="0"/>
      <w:divBdr>
        <w:top w:val="none" w:sz="0" w:space="0" w:color="auto"/>
        <w:left w:val="none" w:sz="0" w:space="0" w:color="auto"/>
        <w:bottom w:val="none" w:sz="0" w:space="0" w:color="auto"/>
        <w:right w:val="none" w:sz="0" w:space="0" w:color="auto"/>
      </w:divBdr>
    </w:div>
    <w:div w:id="1878203483">
      <w:bodyDiv w:val="1"/>
      <w:marLeft w:val="0"/>
      <w:marRight w:val="0"/>
      <w:marTop w:val="0"/>
      <w:marBottom w:val="0"/>
      <w:divBdr>
        <w:top w:val="none" w:sz="0" w:space="0" w:color="auto"/>
        <w:left w:val="none" w:sz="0" w:space="0" w:color="auto"/>
        <w:bottom w:val="none" w:sz="0" w:space="0" w:color="auto"/>
        <w:right w:val="none" w:sz="0" w:space="0" w:color="auto"/>
      </w:divBdr>
    </w:div>
    <w:div w:id="1879659801">
      <w:bodyDiv w:val="1"/>
      <w:marLeft w:val="0"/>
      <w:marRight w:val="0"/>
      <w:marTop w:val="0"/>
      <w:marBottom w:val="0"/>
      <w:divBdr>
        <w:top w:val="none" w:sz="0" w:space="0" w:color="auto"/>
        <w:left w:val="none" w:sz="0" w:space="0" w:color="auto"/>
        <w:bottom w:val="none" w:sz="0" w:space="0" w:color="auto"/>
        <w:right w:val="none" w:sz="0" w:space="0" w:color="auto"/>
      </w:divBdr>
    </w:div>
    <w:div w:id="1879780805">
      <w:bodyDiv w:val="1"/>
      <w:marLeft w:val="0"/>
      <w:marRight w:val="0"/>
      <w:marTop w:val="0"/>
      <w:marBottom w:val="0"/>
      <w:divBdr>
        <w:top w:val="none" w:sz="0" w:space="0" w:color="auto"/>
        <w:left w:val="none" w:sz="0" w:space="0" w:color="auto"/>
        <w:bottom w:val="none" w:sz="0" w:space="0" w:color="auto"/>
        <w:right w:val="none" w:sz="0" w:space="0" w:color="auto"/>
      </w:divBdr>
    </w:div>
    <w:div w:id="1880512698">
      <w:bodyDiv w:val="1"/>
      <w:marLeft w:val="0"/>
      <w:marRight w:val="0"/>
      <w:marTop w:val="0"/>
      <w:marBottom w:val="0"/>
      <w:divBdr>
        <w:top w:val="none" w:sz="0" w:space="0" w:color="auto"/>
        <w:left w:val="none" w:sz="0" w:space="0" w:color="auto"/>
        <w:bottom w:val="none" w:sz="0" w:space="0" w:color="auto"/>
        <w:right w:val="none" w:sz="0" w:space="0" w:color="auto"/>
      </w:divBdr>
    </w:div>
    <w:div w:id="1882284192">
      <w:bodyDiv w:val="1"/>
      <w:marLeft w:val="0"/>
      <w:marRight w:val="0"/>
      <w:marTop w:val="0"/>
      <w:marBottom w:val="0"/>
      <w:divBdr>
        <w:top w:val="none" w:sz="0" w:space="0" w:color="auto"/>
        <w:left w:val="none" w:sz="0" w:space="0" w:color="auto"/>
        <w:bottom w:val="none" w:sz="0" w:space="0" w:color="auto"/>
        <w:right w:val="none" w:sz="0" w:space="0" w:color="auto"/>
      </w:divBdr>
    </w:div>
    <w:div w:id="1882786682">
      <w:bodyDiv w:val="1"/>
      <w:marLeft w:val="0"/>
      <w:marRight w:val="0"/>
      <w:marTop w:val="0"/>
      <w:marBottom w:val="0"/>
      <w:divBdr>
        <w:top w:val="none" w:sz="0" w:space="0" w:color="auto"/>
        <w:left w:val="none" w:sz="0" w:space="0" w:color="auto"/>
        <w:bottom w:val="none" w:sz="0" w:space="0" w:color="auto"/>
        <w:right w:val="none" w:sz="0" w:space="0" w:color="auto"/>
      </w:divBdr>
    </w:div>
    <w:div w:id="1883517042">
      <w:bodyDiv w:val="1"/>
      <w:marLeft w:val="0"/>
      <w:marRight w:val="0"/>
      <w:marTop w:val="0"/>
      <w:marBottom w:val="0"/>
      <w:divBdr>
        <w:top w:val="none" w:sz="0" w:space="0" w:color="auto"/>
        <w:left w:val="none" w:sz="0" w:space="0" w:color="auto"/>
        <w:bottom w:val="none" w:sz="0" w:space="0" w:color="auto"/>
        <w:right w:val="none" w:sz="0" w:space="0" w:color="auto"/>
      </w:divBdr>
    </w:div>
    <w:div w:id="1884244295">
      <w:bodyDiv w:val="1"/>
      <w:marLeft w:val="0"/>
      <w:marRight w:val="0"/>
      <w:marTop w:val="0"/>
      <w:marBottom w:val="0"/>
      <w:divBdr>
        <w:top w:val="none" w:sz="0" w:space="0" w:color="auto"/>
        <w:left w:val="none" w:sz="0" w:space="0" w:color="auto"/>
        <w:bottom w:val="none" w:sz="0" w:space="0" w:color="auto"/>
        <w:right w:val="none" w:sz="0" w:space="0" w:color="auto"/>
      </w:divBdr>
    </w:div>
    <w:div w:id="1887061320">
      <w:bodyDiv w:val="1"/>
      <w:marLeft w:val="0"/>
      <w:marRight w:val="0"/>
      <w:marTop w:val="0"/>
      <w:marBottom w:val="0"/>
      <w:divBdr>
        <w:top w:val="none" w:sz="0" w:space="0" w:color="auto"/>
        <w:left w:val="none" w:sz="0" w:space="0" w:color="auto"/>
        <w:bottom w:val="none" w:sz="0" w:space="0" w:color="auto"/>
        <w:right w:val="none" w:sz="0" w:space="0" w:color="auto"/>
      </w:divBdr>
    </w:div>
    <w:div w:id="1888056546">
      <w:bodyDiv w:val="1"/>
      <w:marLeft w:val="0"/>
      <w:marRight w:val="0"/>
      <w:marTop w:val="0"/>
      <w:marBottom w:val="0"/>
      <w:divBdr>
        <w:top w:val="none" w:sz="0" w:space="0" w:color="auto"/>
        <w:left w:val="none" w:sz="0" w:space="0" w:color="auto"/>
        <w:bottom w:val="none" w:sz="0" w:space="0" w:color="auto"/>
        <w:right w:val="none" w:sz="0" w:space="0" w:color="auto"/>
      </w:divBdr>
    </w:div>
    <w:div w:id="1889603709">
      <w:bodyDiv w:val="1"/>
      <w:marLeft w:val="0"/>
      <w:marRight w:val="0"/>
      <w:marTop w:val="0"/>
      <w:marBottom w:val="0"/>
      <w:divBdr>
        <w:top w:val="none" w:sz="0" w:space="0" w:color="auto"/>
        <w:left w:val="none" w:sz="0" w:space="0" w:color="auto"/>
        <w:bottom w:val="none" w:sz="0" w:space="0" w:color="auto"/>
        <w:right w:val="none" w:sz="0" w:space="0" w:color="auto"/>
      </w:divBdr>
    </w:div>
    <w:div w:id="1891189102">
      <w:bodyDiv w:val="1"/>
      <w:marLeft w:val="0"/>
      <w:marRight w:val="0"/>
      <w:marTop w:val="0"/>
      <w:marBottom w:val="0"/>
      <w:divBdr>
        <w:top w:val="none" w:sz="0" w:space="0" w:color="auto"/>
        <w:left w:val="none" w:sz="0" w:space="0" w:color="auto"/>
        <w:bottom w:val="none" w:sz="0" w:space="0" w:color="auto"/>
        <w:right w:val="none" w:sz="0" w:space="0" w:color="auto"/>
      </w:divBdr>
    </w:div>
    <w:div w:id="1894807669">
      <w:bodyDiv w:val="1"/>
      <w:marLeft w:val="0"/>
      <w:marRight w:val="0"/>
      <w:marTop w:val="0"/>
      <w:marBottom w:val="0"/>
      <w:divBdr>
        <w:top w:val="none" w:sz="0" w:space="0" w:color="auto"/>
        <w:left w:val="none" w:sz="0" w:space="0" w:color="auto"/>
        <w:bottom w:val="none" w:sz="0" w:space="0" w:color="auto"/>
        <w:right w:val="none" w:sz="0" w:space="0" w:color="auto"/>
      </w:divBdr>
    </w:div>
    <w:div w:id="1895507266">
      <w:bodyDiv w:val="1"/>
      <w:marLeft w:val="0"/>
      <w:marRight w:val="0"/>
      <w:marTop w:val="0"/>
      <w:marBottom w:val="0"/>
      <w:divBdr>
        <w:top w:val="none" w:sz="0" w:space="0" w:color="auto"/>
        <w:left w:val="none" w:sz="0" w:space="0" w:color="auto"/>
        <w:bottom w:val="none" w:sz="0" w:space="0" w:color="auto"/>
        <w:right w:val="none" w:sz="0" w:space="0" w:color="auto"/>
      </w:divBdr>
    </w:div>
    <w:div w:id="1896744608">
      <w:bodyDiv w:val="1"/>
      <w:marLeft w:val="0"/>
      <w:marRight w:val="0"/>
      <w:marTop w:val="0"/>
      <w:marBottom w:val="0"/>
      <w:divBdr>
        <w:top w:val="none" w:sz="0" w:space="0" w:color="auto"/>
        <w:left w:val="none" w:sz="0" w:space="0" w:color="auto"/>
        <w:bottom w:val="none" w:sz="0" w:space="0" w:color="auto"/>
        <w:right w:val="none" w:sz="0" w:space="0" w:color="auto"/>
      </w:divBdr>
    </w:div>
    <w:div w:id="1897546026">
      <w:bodyDiv w:val="1"/>
      <w:marLeft w:val="0"/>
      <w:marRight w:val="0"/>
      <w:marTop w:val="0"/>
      <w:marBottom w:val="0"/>
      <w:divBdr>
        <w:top w:val="none" w:sz="0" w:space="0" w:color="auto"/>
        <w:left w:val="none" w:sz="0" w:space="0" w:color="auto"/>
        <w:bottom w:val="none" w:sz="0" w:space="0" w:color="auto"/>
        <w:right w:val="none" w:sz="0" w:space="0" w:color="auto"/>
      </w:divBdr>
      <w:divsChild>
        <w:div w:id="1139414891">
          <w:marLeft w:val="0"/>
          <w:marRight w:val="0"/>
          <w:marTop w:val="0"/>
          <w:marBottom w:val="0"/>
          <w:divBdr>
            <w:top w:val="none" w:sz="0" w:space="0" w:color="auto"/>
            <w:left w:val="none" w:sz="0" w:space="0" w:color="auto"/>
            <w:bottom w:val="none" w:sz="0" w:space="0" w:color="auto"/>
            <w:right w:val="none" w:sz="0" w:space="0" w:color="auto"/>
          </w:divBdr>
          <w:divsChild>
            <w:div w:id="1471749876">
              <w:marLeft w:val="0"/>
              <w:marRight w:val="0"/>
              <w:marTop w:val="0"/>
              <w:marBottom w:val="0"/>
              <w:divBdr>
                <w:top w:val="none" w:sz="0" w:space="0" w:color="auto"/>
                <w:left w:val="none" w:sz="0" w:space="0" w:color="auto"/>
                <w:bottom w:val="none" w:sz="0" w:space="0" w:color="auto"/>
                <w:right w:val="none" w:sz="0" w:space="0" w:color="auto"/>
              </w:divBdr>
            </w:div>
            <w:div w:id="2133666100">
              <w:marLeft w:val="0"/>
              <w:marRight w:val="0"/>
              <w:marTop w:val="0"/>
              <w:marBottom w:val="0"/>
              <w:divBdr>
                <w:top w:val="none" w:sz="0" w:space="0" w:color="auto"/>
                <w:left w:val="none" w:sz="0" w:space="0" w:color="auto"/>
                <w:bottom w:val="none" w:sz="0" w:space="0" w:color="auto"/>
                <w:right w:val="none" w:sz="0" w:space="0" w:color="auto"/>
              </w:divBdr>
            </w:div>
            <w:div w:id="1298995214">
              <w:marLeft w:val="0"/>
              <w:marRight w:val="0"/>
              <w:marTop w:val="0"/>
              <w:marBottom w:val="0"/>
              <w:divBdr>
                <w:top w:val="none" w:sz="0" w:space="0" w:color="auto"/>
                <w:left w:val="none" w:sz="0" w:space="0" w:color="auto"/>
                <w:bottom w:val="none" w:sz="0" w:space="0" w:color="auto"/>
                <w:right w:val="none" w:sz="0" w:space="0" w:color="auto"/>
              </w:divBdr>
            </w:div>
            <w:div w:id="1680280376">
              <w:marLeft w:val="0"/>
              <w:marRight w:val="0"/>
              <w:marTop w:val="0"/>
              <w:marBottom w:val="0"/>
              <w:divBdr>
                <w:top w:val="none" w:sz="0" w:space="0" w:color="auto"/>
                <w:left w:val="none" w:sz="0" w:space="0" w:color="auto"/>
                <w:bottom w:val="none" w:sz="0" w:space="0" w:color="auto"/>
                <w:right w:val="none" w:sz="0" w:space="0" w:color="auto"/>
              </w:divBdr>
            </w:div>
            <w:div w:id="1630087701">
              <w:marLeft w:val="0"/>
              <w:marRight w:val="0"/>
              <w:marTop w:val="0"/>
              <w:marBottom w:val="0"/>
              <w:divBdr>
                <w:top w:val="none" w:sz="0" w:space="0" w:color="auto"/>
                <w:left w:val="none" w:sz="0" w:space="0" w:color="auto"/>
                <w:bottom w:val="none" w:sz="0" w:space="0" w:color="auto"/>
                <w:right w:val="none" w:sz="0" w:space="0" w:color="auto"/>
              </w:divBdr>
            </w:div>
            <w:div w:id="1826244858">
              <w:marLeft w:val="0"/>
              <w:marRight w:val="0"/>
              <w:marTop w:val="0"/>
              <w:marBottom w:val="0"/>
              <w:divBdr>
                <w:top w:val="none" w:sz="0" w:space="0" w:color="auto"/>
                <w:left w:val="none" w:sz="0" w:space="0" w:color="auto"/>
                <w:bottom w:val="none" w:sz="0" w:space="0" w:color="auto"/>
                <w:right w:val="none" w:sz="0" w:space="0" w:color="auto"/>
              </w:divBdr>
            </w:div>
            <w:div w:id="1319961221">
              <w:marLeft w:val="0"/>
              <w:marRight w:val="0"/>
              <w:marTop w:val="0"/>
              <w:marBottom w:val="0"/>
              <w:divBdr>
                <w:top w:val="none" w:sz="0" w:space="0" w:color="auto"/>
                <w:left w:val="none" w:sz="0" w:space="0" w:color="auto"/>
                <w:bottom w:val="none" w:sz="0" w:space="0" w:color="auto"/>
                <w:right w:val="none" w:sz="0" w:space="0" w:color="auto"/>
              </w:divBdr>
            </w:div>
            <w:div w:id="688877086">
              <w:marLeft w:val="0"/>
              <w:marRight w:val="0"/>
              <w:marTop w:val="0"/>
              <w:marBottom w:val="0"/>
              <w:divBdr>
                <w:top w:val="none" w:sz="0" w:space="0" w:color="auto"/>
                <w:left w:val="none" w:sz="0" w:space="0" w:color="auto"/>
                <w:bottom w:val="none" w:sz="0" w:space="0" w:color="auto"/>
                <w:right w:val="none" w:sz="0" w:space="0" w:color="auto"/>
              </w:divBdr>
            </w:div>
            <w:div w:id="810707864">
              <w:marLeft w:val="0"/>
              <w:marRight w:val="0"/>
              <w:marTop w:val="0"/>
              <w:marBottom w:val="0"/>
              <w:divBdr>
                <w:top w:val="none" w:sz="0" w:space="0" w:color="auto"/>
                <w:left w:val="none" w:sz="0" w:space="0" w:color="auto"/>
                <w:bottom w:val="none" w:sz="0" w:space="0" w:color="auto"/>
                <w:right w:val="none" w:sz="0" w:space="0" w:color="auto"/>
              </w:divBdr>
            </w:div>
            <w:div w:id="1346978429">
              <w:marLeft w:val="0"/>
              <w:marRight w:val="0"/>
              <w:marTop w:val="0"/>
              <w:marBottom w:val="0"/>
              <w:divBdr>
                <w:top w:val="none" w:sz="0" w:space="0" w:color="auto"/>
                <w:left w:val="none" w:sz="0" w:space="0" w:color="auto"/>
                <w:bottom w:val="none" w:sz="0" w:space="0" w:color="auto"/>
                <w:right w:val="none" w:sz="0" w:space="0" w:color="auto"/>
              </w:divBdr>
            </w:div>
            <w:div w:id="1196389306">
              <w:marLeft w:val="0"/>
              <w:marRight w:val="0"/>
              <w:marTop w:val="0"/>
              <w:marBottom w:val="0"/>
              <w:divBdr>
                <w:top w:val="none" w:sz="0" w:space="0" w:color="auto"/>
                <w:left w:val="none" w:sz="0" w:space="0" w:color="auto"/>
                <w:bottom w:val="none" w:sz="0" w:space="0" w:color="auto"/>
                <w:right w:val="none" w:sz="0" w:space="0" w:color="auto"/>
              </w:divBdr>
            </w:div>
            <w:div w:id="1275594293">
              <w:marLeft w:val="0"/>
              <w:marRight w:val="0"/>
              <w:marTop w:val="0"/>
              <w:marBottom w:val="0"/>
              <w:divBdr>
                <w:top w:val="none" w:sz="0" w:space="0" w:color="auto"/>
                <w:left w:val="none" w:sz="0" w:space="0" w:color="auto"/>
                <w:bottom w:val="none" w:sz="0" w:space="0" w:color="auto"/>
                <w:right w:val="none" w:sz="0" w:space="0" w:color="auto"/>
              </w:divBdr>
            </w:div>
            <w:div w:id="617377411">
              <w:marLeft w:val="0"/>
              <w:marRight w:val="0"/>
              <w:marTop w:val="0"/>
              <w:marBottom w:val="0"/>
              <w:divBdr>
                <w:top w:val="none" w:sz="0" w:space="0" w:color="auto"/>
                <w:left w:val="none" w:sz="0" w:space="0" w:color="auto"/>
                <w:bottom w:val="none" w:sz="0" w:space="0" w:color="auto"/>
                <w:right w:val="none" w:sz="0" w:space="0" w:color="auto"/>
              </w:divBdr>
            </w:div>
            <w:div w:id="1189173656">
              <w:marLeft w:val="0"/>
              <w:marRight w:val="0"/>
              <w:marTop w:val="0"/>
              <w:marBottom w:val="0"/>
              <w:divBdr>
                <w:top w:val="none" w:sz="0" w:space="0" w:color="auto"/>
                <w:left w:val="none" w:sz="0" w:space="0" w:color="auto"/>
                <w:bottom w:val="none" w:sz="0" w:space="0" w:color="auto"/>
                <w:right w:val="none" w:sz="0" w:space="0" w:color="auto"/>
              </w:divBdr>
            </w:div>
            <w:div w:id="1242642211">
              <w:marLeft w:val="0"/>
              <w:marRight w:val="0"/>
              <w:marTop w:val="0"/>
              <w:marBottom w:val="0"/>
              <w:divBdr>
                <w:top w:val="none" w:sz="0" w:space="0" w:color="auto"/>
                <w:left w:val="none" w:sz="0" w:space="0" w:color="auto"/>
                <w:bottom w:val="none" w:sz="0" w:space="0" w:color="auto"/>
                <w:right w:val="none" w:sz="0" w:space="0" w:color="auto"/>
              </w:divBdr>
            </w:div>
            <w:div w:id="1539776462">
              <w:marLeft w:val="0"/>
              <w:marRight w:val="0"/>
              <w:marTop w:val="0"/>
              <w:marBottom w:val="0"/>
              <w:divBdr>
                <w:top w:val="none" w:sz="0" w:space="0" w:color="auto"/>
                <w:left w:val="none" w:sz="0" w:space="0" w:color="auto"/>
                <w:bottom w:val="none" w:sz="0" w:space="0" w:color="auto"/>
                <w:right w:val="none" w:sz="0" w:space="0" w:color="auto"/>
              </w:divBdr>
            </w:div>
            <w:div w:id="848325691">
              <w:marLeft w:val="0"/>
              <w:marRight w:val="0"/>
              <w:marTop w:val="0"/>
              <w:marBottom w:val="0"/>
              <w:divBdr>
                <w:top w:val="none" w:sz="0" w:space="0" w:color="auto"/>
                <w:left w:val="none" w:sz="0" w:space="0" w:color="auto"/>
                <w:bottom w:val="none" w:sz="0" w:space="0" w:color="auto"/>
                <w:right w:val="none" w:sz="0" w:space="0" w:color="auto"/>
              </w:divBdr>
            </w:div>
            <w:div w:id="905140312">
              <w:marLeft w:val="0"/>
              <w:marRight w:val="0"/>
              <w:marTop w:val="0"/>
              <w:marBottom w:val="0"/>
              <w:divBdr>
                <w:top w:val="none" w:sz="0" w:space="0" w:color="auto"/>
                <w:left w:val="none" w:sz="0" w:space="0" w:color="auto"/>
                <w:bottom w:val="none" w:sz="0" w:space="0" w:color="auto"/>
                <w:right w:val="none" w:sz="0" w:space="0" w:color="auto"/>
              </w:divBdr>
            </w:div>
            <w:div w:id="995842530">
              <w:marLeft w:val="0"/>
              <w:marRight w:val="0"/>
              <w:marTop w:val="0"/>
              <w:marBottom w:val="0"/>
              <w:divBdr>
                <w:top w:val="none" w:sz="0" w:space="0" w:color="auto"/>
                <w:left w:val="none" w:sz="0" w:space="0" w:color="auto"/>
                <w:bottom w:val="none" w:sz="0" w:space="0" w:color="auto"/>
                <w:right w:val="none" w:sz="0" w:space="0" w:color="auto"/>
              </w:divBdr>
            </w:div>
            <w:div w:id="1392387759">
              <w:marLeft w:val="0"/>
              <w:marRight w:val="0"/>
              <w:marTop w:val="0"/>
              <w:marBottom w:val="0"/>
              <w:divBdr>
                <w:top w:val="none" w:sz="0" w:space="0" w:color="auto"/>
                <w:left w:val="none" w:sz="0" w:space="0" w:color="auto"/>
                <w:bottom w:val="none" w:sz="0" w:space="0" w:color="auto"/>
                <w:right w:val="none" w:sz="0" w:space="0" w:color="auto"/>
              </w:divBdr>
            </w:div>
            <w:div w:id="425805515">
              <w:marLeft w:val="0"/>
              <w:marRight w:val="0"/>
              <w:marTop w:val="0"/>
              <w:marBottom w:val="0"/>
              <w:divBdr>
                <w:top w:val="none" w:sz="0" w:space="0" w:color="auto"/>
                <w:left w:val="none" w:sz="0" w:space="0" w:color="auto"/>
                <w:bottom w:val="none" w:sz="0" w:space="0" w:color="auto"/>
                <w:right w:val="none" w:sz="0" w:space="0" w:color="auto"/>
              </w:divBdr>
            </w:div>
            <w:div w:id="1998877783">
              <w:marLeft w:val="0"/>
              <w:marRight w:val="0"/>
              <w:marTop w:val="0"/>
              <w:marBottom w:val="0"/>
              <w:divBdr>
                <w:top w:val="none" w:sz="0" w:space="0" w:color="auto"/>
                <w:left w:val="none" w:sz="0" w:space="0" w:color="auto"/>
                <w:bottom w:val="none" w:sz="0" w:space="0" w:color="auto"/>
                <w:right w:val="none" w:sz="0" w:space="0" w:color="auto"/>
              </w:divBdr>
            </w:div>
            <w:div w:id="1744453893">
              <w:marLeft w:val="0"/>
              <w:marRight w:val="0"/>
              <w:marTop w:val="0"/>
              <w:marBottom w:val="0"/>
              <w:divBdr>
                <w:top w:val="none" w:sz="0" w:space="0" w:color="auto"/>
                <w:left w:val="none" w:sz="0" w:space="0" w:color="auto"/>
                <w:bottom w:val="none" w:sz="0" w:space="0" w:color="auto"/>
                <w:right w:val="none" w:sz="0" w:space="0" w:color="auto"/>
              </w:divBdr>
            </w:div>
            <w:div w:id="1699965822">
              <w:marLeft w:val="0"/>
              <w:marRight w:val="0"/>
              <w:marTop w:val="0"/>
              <w:marBottom w:val="0"/>
              <w:divBdr>
                <w:top w:val="none" w:sz="0" w:space="0" w:color="auto"/>
                <w:left w:val="none" w:sz="0" w:space="0" w:color="auto"/>
                <w:bottom w:val="none" w:sz="0" w:space="0" w:color="auto"/>
                <w:right w:val="none" w:sz="0" w:space="0" w:color="auto"/>
              </w:divBdr>
            </w:div>
            <w:div w:id="1482652283">
              <w:marLeft w:val="0"/>
              <w:marRight w:val="0"/>
              <w:marTop w:val="0"/>
              <w:marBottom w:val="0"/>
              <w:divBdr>
                <w:top w:val="none" w:sz="0" w:space="0" w:color="auto"/>
                <w:left w:val="none" w:sz="0" w:space="0" w:color="auto"/>
                <w:bottom w:val="none" w:sz="0" w:space="0" w:color="auto"/>
                <w:right w:val="none" w:sz="0" w:space="0" w:color="auto"/>
              </w:divBdr>
            </w:div>
            <w:div w:id="1755741621">
              <w:marLeft w:val="0"/>
              <w:marRight w:val="0"/>
              <w:marTop w:val="0"/>
              <w:marBottom w:val="0"/>
              <w:divBdr>
                <w:top w:val="none" w:sz="0" w:space="0" w:color="auto"/>
                <w:left w:val="none" w:sz="0" w:space="0" w:color="auto"/>
                <w:bottom w:val="none" w:sz="0" w:space="0" w:color="auto"/>
                <w:right w:val="none" w:sz="0" w:space="0" w:color="auto"/>
              </w:divBdr>
            </w:div>
            <w:div w:id="904805228">
              <w:marLeft w:val="0"/>
              <w:marRight w:val="0"/>
              <w:marTop w:val="0"/>
              <w:marBottom w:val="0"/>
              <w:divBdr>
                <w:top w:val="none" w:sz="0" w:space="0" w:color="auto"/>
                <w:left w:val="none" w:sz="0" w:space="0" w:color="auto"/>
                <w:bottom w:val="none" w:sz="0" w:space="0" w:color="auto"/>
                <w:right w:val="none" w:sz="0" w:space="0" w:color="auto"/>
              </w:divBdr>
            </w:div>
            <w:div w:id="793594239">
              <w:marLeft w:val="0"/>
              <w:marRight w:val="0"/>
              <w:marTop w:val="0"/>
              <w:marBottom w:val="0"/>
              <w:divBdr>
                <w:top w:val="none" w:sz="0" w:space="0" w:color="auto"/>
                <w:left w:val="none" w:sz="0" w:space="0" w:color="auto"/>
                <w:bottom w:val="none" w:sz="0" w:space="0" w:color="auto"/>
                <w:right w:val="none" w:sz="0" w:space="0" w:color="auto"/>
              </w:divBdr>
            </w:div>
            <w:div w:id="735859059">
              <w:marLeft w:val="0"/>
              <w:marRight w:val="0"/>
              <w:marTop w:val="0"/>
              <w:marBottom w:val="0"/>
              <w:divBdr>
                <w:top w:val="none" w:sz="0" w:space="0" w:color="auto"/>
                <w:left w:val="none" w:sz="0" w:space="0" w:color="auto"/>
                <w:bottom w:val="none" w:sz="0" w:space="0" w:color="auto"/>
                <w:right w:val="none" w:sz="0" w:space="0" w:color="auto"/>
              </w:divBdr>
            </w:div>
            <w:div w:id="1225526118">
              <w:marLeft w:val="0"/>
              <w:marRight w:val="0"/>
              <w:marTop w:val="0"/>
              <w:marBottom w:val="0"/>
              <w:divBdr>
                <w:top w:val="none" w:sz="0" w:space="0" w:color="auto"/>
                <w:left w:val="none" w:sz="0" w:space="0" w:color="auto"/>
                <w:bottom w:val="none" w:sz="0" w:space="0" w:color="auto"/>
                <w:right w:val="none" w:sz="0" w:space="0" w:color="auto"/>
              </w:divBdr>
            </w:div>
            <w:div w:id="1285506664">
              <w:marLeft w:val="0"/>
              <w:marRight w:val="0"/>
              <w:marTop w:val="0"/>
              <w:marBottom w:val="0"/>
              <w:divBdr>
                <w:top w:val="none" w:sz="0" w:space="0" w:color="auto"/>
                <w:left w:val="none" w:sz="0" w:space="0" w:color="auto"/>
                <w:bottom w:val="none" w:sz="0" w:space="0" w:color="auto"/>
                <w:right w:val="none" w:sz="0" w:space="0" w:color="auto"/>
              </w:divBdr>
            </w:div>
            <w:div w:id="282883200">
              <w:marLeft w:val="0"/>
              <w:marRight w:val="0"/>
              <w:marTop w:val="0"/>
              <w:marBottom w:val="0"/>
              <w:divBdr>
                <w:top w:val="none" w:sz="0" w:space="0" w:color="auto"/>
                <w:left w:val="none" w:sz="0" w:space="0" w:color="auto"/>
                <w:bottom w:val="none" w:sz="0" w:space="0" w:color="auto"/>
                <w:right w:val="none" w:sz="0" w:space="0" w:color="auto"/>
              </w:divBdr>
            </w:div>
            <w:div w:id="2053187081">
              <w:marLeft w:val="0"/>
              <w:marRight w:val="0"/>
              <w:marTop w:val="0"/>
              <w:marBottom w:val="0"/>
              <w:divBdr>
                <w:top w:val="none" w:sz="0" w:space="0" w:color="auto"/>
                <w:left w:val="none" w:sz="0" w:space="0" w:color="auto"/>
                <w:bottom w:val="none" w:sz="0" w:space="0" w:color="auto"/>
                <w:right w:val="none" w:sz="0" w:space="0" w:color="auto"/>
              </w:divBdr>
            </w:div>
            <w:div w:id="901019050">
              <w:marLeft w:val="0"/>
              <w:marRight w:val="0"/>
              <w:marTop w:val="0"/>
              <w:marBottom w:val="0"/>
              <w:divBdr>
                <w:top w:val="none" w:sz="0" w:space="0" w:color="auto"/>
                <w:left w:val="none" w:sz="0" w:space="0" w:color="auto"/>
                <w:bottom w:val="none" w:sz="0" w:space="0" w:color="auto"/>
                <w:right w:val="none" w:sz="0" w:space="0" w:color="auto"/>
              </w:divBdr>
            </w:div>
            <w:div w:id="448277170">
              <w:marLeft w:val="0"/>
              <w:marRight w:val="0"/>
              <w:marTop w:val="0"/>
              <w:marBottom w:val="0"/>
              <w:divBdr>
                <w:top w:val="none" w:sz="0" w:space="0" w:color="auto"/>
                <w:left w:val="none" w:sz="0" w:space="0" w:color="auto"/>
                <w:bottom w:val="none" w:sz="0" w:space="0" w:color="auto"/>
                <w:right w:val="none" w:sz="0" w:space="0" w:color="auto"/>
              </w:divBdr>
            </w:div>
            <w:div w:id="356739956">
              <w:marLeft w:val="0"/>
              <w:marRight w:val="0"/>
              <w:marTop w:val="0"/>
              <w:marBottom w:val="0"/>
              <w:divBdr>
                <w:top w:val="none" w:sz="0" w:space="0" w:color="auto"/>
                <w:left w:val="none" w:sz="0" w:space="0" w:color="auto"/>
                <w:bottom w:val="none" w:sz="0" w:space="0" w:color="auto"/>
                <w:right w:val="none" w:sz="0" w:space="0" w:color="auto"/>
              </w:divBdr>
            </w:div>
            <w:div w:id="2047480846">
              <w:marLeft w:val="0"/>
              <w:marRight w:val="0"/>
              <w:marTop w:val="0"/>
              <w:marBottom w:val="0"/>
              <w:divBdr>
                <w:top w:val="none" w:sz="0" w:space="0" w:color="auto"/>
                <w:left w:val="none" w:sz="0" w:space="0" w:color="auto"/>
                <w:bottom w:val="none" w:sz="0" w:space="0" w:color="auto"/>
                <w:right w:val="none" w:sz="0" w:space="0" w:color="auto"/>
              </w:divBdr>
            </w:div>
            <w:div w:id="2103603171">
              <w:marLeft w:val="0"/>
              <w:marRight w:val="0"/>
              <w:marTop w:val="0"/>
              <w:marBottom w:val="0"/>
              <w:divBdr>
                <w:top w:val="none" w:sz="0" w:space="0" w:color="auto"/>
                <w:left w:val="none" w:sz="0" w:space="0" w:color="auto"/>
                <w:bottom w:val="none" w:sz="0" w:space="0" w:color="auto"/>
                <w:right w:val="none" w:sz="0" w:space="0" w:color="auto"/>
              </w:divBdr>
            </w:div>
            <w:div w:id="1851142361">
              <w:marLeft w:val="0"/>
              <w:marRight w:val="0"/>
              <w:marTop w:val="0"/>
              <w:marBottom w:val="0"/>
              <w:divBdr>
                <w:top w:val="none" w:sz="0" w:space="0" w:color="auto"/>
                <w:left w:val="none" w:sz="0" w:space="0" w:color="auto"/>
                <w:bottom w:val="none" w:sz="0" w:space="0" w:color="auto"/>
                <w:right w:val="none" w:sz="0" w:space="0" w:color="auto"/>
              </w:divBdr>
            </w:div>
            <w:div w:id="397558927">
              <w:marLeft w:val="0"/>
              <w:marRight w:val="0"/>
              <w:marTop w:val="0"/>
              <w:marBottom w:val="0"/>
              <w:divBdr>
                <w:top w:val="none" w:sz="0" w:space="0" w:color="auto"/>
                <w:left w:val="none" w:sz="0" w:space="0" w:color="auto"/>
                <w:bottom w:val="none" w:sz="0" w:space="0" w:color="auto"/>
                <w:right w:val="none" w:sz="0" w:space="0" w:color="auto"/>
              </w:divBdr>
            </w:div>
            <w:div w:id="765728559">
              <w:marLeft w:val="0"/>
              <w:marRight w:val="0"/>
              <w:marTop w:val="0"/>
              <w:marBottom w:val="0"/>
              <w:divBdr>
                <w:top w:val="none" w:sz="0" w:space="0" w:color="auto"/>
                <w:left w:val="none" w:sz="0" w:space="0" w:color="auto"/>
                <w:bottom w:val="none" w:sz="0" w:space="0" w:color="auto"/>
                <w:right w:val="none" w:sz="0" w:space="0" w:color="auto"/>
              </w:divBdr>
            </w:div>
            <w:div w:id="2022580087">
              <w:marLeft w:val="0"/>
              <w:marRight w:val="0"/>
              <w:marTop w:val="0"/>
              <w:marBottom w:val="0"/>
              <w:divBdr>
                <w:top w:val="none" w:sz="0" w:space="0" w:color="auto"/>
                <w:left w:val="none" w:sz="0" w:space="0" w:color="auto"/>
                <w:bottom w:val="none" w:sz="0" w:space="0" w:color="auto"/>
                <w:right w:val="none" w:sz="0" w:space="0" w:color="auto"/>
              </w:divBdr>
            </w:div>
            <w:div w:id="724989150">
              <w:marLeft w:val="0"/>
              <w:marRight w:val="0"/>
              <w:marTop w:val="0"/>
              <w:marBottom w:val="0"/>
              <w:divBdr>
                <w:top w:val="none" w:sz="0" w:space="0" w:color="auto"/>
                <w:left w:val="none" w:sz="0" w:space="0" w:color="auto"/>
                <w:bottom w:val="none" w:sz="0" w:space="0" w:color="auto"/>
                <w:right w:val="none" w:sz="0" w:space="0" w:color="auto"/>
              </w:divBdr>
            </w:div>
            <w:div w:id="342324853">
              <w:marLeft w:val="0"/>
              <w:marRight w:val="0"/>
              <w:marTop w:val="0"/>
              <w:marBottom w:val="0"/>
              <w:divBdr>
                <w:top w:val="none" w:sz="0" w:space="0" w:color="auto"/>
                <w:left w:val="none" w:sz="0" w:space="0" w:color="auto"/>
                <w:bottom w:val="none" w:sz="0" w:space="0" w:color="auto"/>
                <w:right w:val="none" w:sz="0" w:space="0" w:color="auto"/>
              </w:divBdr>
            </w:div>
            <w:div w:id="481704038">
              <w:marLeft w:val="0"/>
              <w:marRight w:val="0"/>
              <w:marTop w:val="0"/>
              <w:marBottom w:val="0"/>
              <w:divBdr>
                <w:top w:val="none" w:sz="0" w:space="0" w:color="auto"/>
                <w:left w:val="none" w:sz="0" w:space="0" w:color="auto"/>
                <w:bottom w:val="none" w:sz="0" w:space="0" w:color="auto"/>
                <w:right w:val="none" w:sz="0" w:space="0" w:color="auto"/>
              </w:divBdr>
            </w:div>
            <w:div w:id="959142602">
              <w:marLeft w:val="0"/>
              <w:marRight w:val="0"/>
              <w:marTop w:val="0"/>
              <w:marBottom w:val="0"/>
              <w:divBdr>
                <w:top w:val="none" w:sz="0" w:space="0" w:color="auto"/>
                <w:left w:val="none" w:sz="0" w:space="0" w:color="auto"/>
                <w:bottom w:val="none" w:sz="0" w:space="0" w:color="auto"/>
                <w:right w:val="none" w:sz="0" w:space="0" w:color="auto"/>
              </w:divBdr>
            </w:div>
            <w:div w:id="667248768">
              <w:marLeft w:val="0"/>
              <w:marRight w:val="0"/>
              <w:marTop w:val="0"/>
              <w:marBottom w:val="0"/>
              <w:divBdr>
                <w:top w:val="none" w:sz="0" w:space="0" w:color="auto"/>
                <w:left w:val="none" w:sz="0" w:space="0" w:color="auto"/>
                <w:bottom w:val="none" w:sz="0" w:space="0" w:color="auto"/>
                <w:right w:val="none" w:sz="0" w:space="0" w:color="auto"/>
              </w:divBdr>
            </w:div>
            <w:div w:id="810487945">
              <w:marLeft w:val="0"/>
              <w:marRight w:val="0"/>
              <w:marTop w:val="0"/>
              <w:marBottom w:val="0"/>
              <w:divBdr>
                <w:top w:val="none" w:sz="0" w:space="0" w:color="auto"/>
                <w:left w:val="none" w:sz="0" w:space="0" w:color="auto"/>
                <w:bottom w:val="none" w:sz="0" w:space="0" w:color="auto"/>
                <w:right w:val="none" w:sz="0" w:space="0" w:color="auto"/>
              </w:divBdr>
            </w:div>
            <w:div w:id="1698391495">
              <w:marLeft w:val="0"/>
              <w:marRight w:val="0"/>
              <w:marTop w:val="0"/>
              <w:marBottom w:val="0"/>
              <w:divBdr>
                <w:top w:val="none" w:sz="0" w:space="0" w:color="auto"/>
                <w:left w:val="none" w:sz="0" w:space="0" w:color="auto"/>
                <w:bottom w:val="none" w:sz="0" w:space="0" w:color="auto"/>
                <w:right w:val="none" w:sz="0" w:space="0" w:color="auto"/>
              </w:divBdr>
            </w:div>
            <w:div w:id="987171365">
              <w:marLeft w:val="0"/>
              <w:marRight w:val="0"/>
              <w:marTop w:val="0"/>
              <w:marBottom w:val="0"/>
              <w:divBdr>
                <w:top w:val="none" w:sz="0" w:space="0" w:color="auto"/>
                <w:left w:val="none" w:sz="0" w:space="0" w:color="auto"/>
                <w:bottom w:val="none" w:sz="0" w:space="0" w:color="auto"/>
                <w:right w:val="none" w:sz="0" w:space="0" w:color="auto"/>
              </w:divBdr>
            </w:div>
            <w:div w:id="1176194863">
              <w:marLeft w:val="0"/>
              <w:marRight w:val="0"/>
              <w:marTop w:val="0"/>
              <w:marBottom w:val="0"/>
              <w:divBdr>
                <w:top w:val="none" w:sz="0" w:space="0" w:color="auto"/>
                <w:left w:val="none" w:sz="0" w:space="0" w:color="auto"/>
                <w:bottom w:val="none" w:sz="0" w:space="0" w:color="auto"/>
                <w:right w:val="none" w:sz="0" w:space="0" w:color="auto"/>
              </w:divBdr>
            </w:div>
            <w:div w:id="1782871123">
              <w:marLeft w:val="0"/>
              <w:marRight w:val="0"/>
              <w:marTop w:val="0"/>
              <w:marBottom w:val="0"/>
              <w:divBdr>
                <w:top w:val="none" w:sz="0" w:space="0" w:color="auto"/>
                <w:left w:val="none" w:sz="0" w:space="0" w:color="auto"/>
                <w:bottom w:val="none" w:sz="0" w:space="0" w:color="auto"/>
                <w:right w:val="none" w:sz="0" w:space="0" w:color="auto"/>
              </w:divBdr>
            </w:div>
            <w:div w:id="1329290465">
              <w:marLeft w:val="0"/>
              <w:marRight w:val="0"/>
              <w:marTop w:val="0"/>
              <w:marBottom w:val="0"/>
              <w:divBdr>
                <w:top w:val="none" w:sz="0" w:space="0" w:color="auto"/>
                <w:left w:val="none" w:sz="0" w:space="0" w:color="auto"/>
                <w:bottom w:val="none" w:sz="0" w:space="0" w:color="auto"/>
                <w:right w:val="none" w:sz="0" w:space="0" w:color="auto"/>
              </w:divBdr>
            </w:div>
            <w:div w:id="1092043801">
              <w:marLeft w:val="0"/>
              <w:marRight w:val="0"/>
              <w:marTop w:val="0"/>
              <w:marBottom w:val="0"/>
              <w:divBdr>
                <w:top w:val="none" w:sz="0" w:space="0" w:color="auto"/>
                <w:left w:val="none" w:sz="0" w:space="0" w:color="auto"/>
                <w:bottom w:val="none" w:sz="0" w:space="0" w:color="auto"/>
                <w:right w:val="none" w:sz="0" w:space="0" w:color="auto"/>
              </w:divBdr>
            </w:div>
            <w:div w:id="218253506">
              <w:marLeft w:val="0"/>
              <w:marRight w:val="0"/>
              <w:marTop w:val="0"/>
              <w:marBottom w:val="0"/>
              <w:divBdr>
                <w:top w:val="none" w:sz="0" w:space="0" w:color="auto"/>
                <w:left w:val="none" w:sz="0" w:space="0" w:color="auto"/>
                <w:bottom w:val="none" w:sz="0" w:space="0" w:color="auto"/>
                <w:right w:val="none" w:sz="0" w:space="0" w:color="auto"/>
              </w:divBdr>
            </w:div>
            <w:div w:id="1290554353">
              <w:marLeft w:val="0"/>
              <w:marRight w:val="0"/>
              <w:marTop w:val="0"/>
              <w:marBottom w:val="0"/>
              <w:divBdr>
                <w:top w:val="none" w:sz="0" w:space="0" w:color="auto"/>
                <w:left w:val="none" w:sz="0" w:space="0" w:color="auto"/>
                <w:bottom w:val="none" w:sz="0" w:space="0" w:color="auto"/>
                <w:right w:val="none" w:sz="0" w:space="0" w:color="auto"/>
              </w:divBdr>
            </w:div>
            <w:div w:id="2086368285">
              <w:marLeft w:val="0"/>
              <w:marRight w:val="0"/>
              <w:marTop w:val="0"/>
              <w:marBottom w:val="0"/>
              <w:divBdr>
                <w:top w:val="none" w:sz="0" w:space="0" w:color="auto"/>
                <w:left w:val="none" w:sz="0" w:space="0" w:color="auto"/>
                <w:bottom w:val="none" w:sz="0" w:space="0" w:color="auto"/>
                <w:right w:val="none" w:sz="0" w:space="0" w:color="auto"/>
              </w:divBdr>
            </w:div>
            <w:div w:id="757211187">
              <w:marLeft w:val="0"/>
              <w:marRight w:val="0"/>
              <w:marTop w:val="0"/>
              <w:marBottom w:val="0"/>
              <w:divBdr>
                <w:top w:val="none" w:sz="0" w:space="0" w:color="auto"/>
                <w:left w:val="none" w:sz="0" w:space="0" w:color="auto"/>
                <w:bottom w:val="none" w:sz="0" w:space="0" w:color="auto"/>
                <w:right w:val="none" w:sz="0" w:space="0" w:color="auto"/>
              </w:divBdr>
            </w:div>
            <w:div w:id="1688603250">
              <w:marLeft w:val="0"/>
              <w:marRight w:val="0"/>
              <w:marTop w:val="0"/>
              <w:marBottom w:val="0"/>
              <w:divBdr>
                <w:top w:val="none" w:sz="0" w:space="0" w:color="auto"/>
                <w:left w:val="none" w:sz="0" w:space="0" w:color="auto"/>
                <w:bottom w:val="none" w:sz="0" w:space="0" w:color="auto"/>
                <w:right w:val="none" w:sz="0" w:space="0" w:color="auto"/>
              </w:divBdr>
            </w:div>
            <w:div w:id="1214541012">
              <w:marLeft w:val="0"/>
              <w:marRight w:val="0"/>
              <w:marTop w:val="0"/>
              <w:marBottom w:val="0"/>
              <w:divBdr>
                <w:top w:val="none" w:sz="0" w:space="0" w:color="auto"/>
                <w:left w:val="none" w:sz="0" w:space="0" w:color="auto"/>
                <w:bottom w:val="none" w:sz="0" w:space="0" w:color="auto"/>
                <w:right w:val="none" w:sz="0" w:space="0" w:color="auto"/>
              </w:divBdr>
            </w:div>
            <w:div w:id="975992578">
              <w:marLeft w:val="0"/>
              <w:marRight w:val="0"/>
              <w:marTop w:val="0"/>
              <w:marBottom w:val="0"/>
              <w:divBdr>
                <w:top w:val="none" w:sz="0" w:space="0" w:color="auto"/>
                <w:left w:val="none" w:sz="0" w:space="0" w:color="auto"/>
                <w:bottom w:val="none" w:sz="0" w:space="0" w:color="auto"/>
                <w:right w:val="none" w:sz="0" w:space="0" w:color="auto"/>
              </w:divBdr>
            </w:div>
            <w:div w:id="1062368445">
              <w:marLeft w:val="0"/>
              <w:marRight w:val="0"/>
              <w:marTop w:val="0"/>
              <w:marBottom w:val="0"/>
              <w:divBdr>
                <w:top w:val="none" w:sz="0" w:space="0" w:color="auto"/>
                <w:left w:val="none" w:sz="0" w:space="0" w:color="auto"/>
                <w:bottom w:val="none" w:sz="0" w:space="0" w:color="auto"/>
                <w:right w:val="none" w:sz="0" w:space="0" w:color="auto"/>
              </w:divBdr>
            </w:div>
            <w:div w:id="857424337">
              <w:marLeft w:val="0"/>
              <w:marRight w:val="0"/>
              <w:marTop w:val="0"/>
              <w:marBottom w:val="0"/>
              <w:divBdr>
                <w:top w:val="none" w:sz="0" w:space="0" w:color="auto"/>
                <w:left w:val="none" w:sz="0" w:space="0" w:color="auto"/>
                <w:bottom w:val="none" w:sz="0" w:space="0" w:color="auto"/>
                <w:right w:val="none" w:sz="0" w:space="0" w:color="auto"/>
              </w:divBdr>
            </w:div>
            <w:div w:id="42946537">
              <w:marLeft w:val="0"/>
              <w:marRight w:val="0"/>
              <w:marTop w:val="0"/>
              <w:marBottom w:val="0"/>
              <w:divBdr>
                <w:top w:val="none" w:sz="0" w:space="0" w:color="auto"/>
                <w:left w:val="none" w:sz="0" w:space="0" w:color="auto"/>
                <w:bottom w:val="none" w:sz="0" w:space="0" w:color="auto"/>
                <w:right w:val="none" w:sz="0" w:space="0" w:color="auto"/>
              </w:divBdr>
            </w:div>
            <w:div w:id="836726793">
              <w:marLeft w:val="0"/>
              <w:marRight w:val="0"/>
              <w:marTop w:val="0"/>
              <w:marBottom w:val="0"/>
              <w:divBdr>
                <w:top w:val="none" w:sz="0" w:space="0" w:color="auto"/>
                <w:left w:val="none" w:sz="0" w:space="0" w:color="auto"/>
                <w:bottom w:val="none" w:sz="0" w:space="0" w:color="auto"/>
                <w:right w:val="none" w:sz="0" w:space="0" w:color="auto"/>
              </w:divBdr>
            </w:div>
            <w:div w:id="987779638">
              <w:marLeft w:val="0"/>
              <w:marRight w:val="0"/>
              <w:marTop w:val="0"/>
              <w:marBottom w:val="0"/>
              <w:divBdr>
                <w:top w:val="none" w:sz="0" w:space="0" w:color="auto"/>
                <w:left w:val="none" w:sz="0" w:space="0" w:color="auto"/>
                <w:bottom w:val="none" w:sz="0" w:space="0" w:color="auto"/>
                <w:right w:val="none" w:sz="0" w:space="0" w:color="auto"/>
              </w:divBdr>
            </w:div>
            <w:div w:id="314800343">
              <w:marLeft w:val="0"/>
              <w:marRight w:val="0"/>
              <w:marTop w:val="0"/>
              <w:marBottom w:val="0"/>
              <w:divBdr>
                <w:top w:val="none" w:sz="0" w:space="0" w:color="auto"/>
                <w:left w:val="none" w:sz="0" w:space="0" w:color="auto"/>
                <w:bottom w:val="none" w:sz="0" w:space="0" w:color="auto"/>
                <w:right w:val="none" w:sz="0" w:space="0" w:color="auto"/>
              </w:divBdr>
            </w:div>
            <w:div w:id="1827277383">
              <w:marLeft w:val="0"/>
              <w:marRight w:val="0"/>
              <w:marTop w:val="0"/>
              <w:marBottom w:val="0"/>
              <w:divBdr>
                <w:top w:val="none" w:sz="0" w:space="0" w:color="auto"/>
                <w:left w:val="none" w:sz="0" w:space="0" w:color="auto"/>
                <w:bottom w:val="none" w:sz="0" w:space="0" w:color="auto"/>
                <w:right w:val="none" w:sz="0" w:space="0" w:color="auto"/>
              </w:divBdr>
            </w:div>
            <w:div w:id="1625385012">
              <w:marLeft w:val="0"/>
              <w:marRight w:val="0"/>
              <w:marTop w:val="0"/>
              <w:marBottom w:val="0"/>
              <w:divBdr>
                <w:top w:val="none" w:sz="0" w:space="0" w:color="auto"/>
                <w:left w:val="none" w:sz="0" w:space="0" w:color="auto"/>
                <w:bottom w:val="none" w:sz="0" w:space="0" w:color="auto"/>
                <w:right w:val="none" w:sz="0" w:space="0" w:color="auto"/>
              </w:divBdr>
            </w:div>
            <w:div w:id="1205632285">
              <w:marLeft w:val="0"/>
              <w:marRight w:val="0"/>
              <w:marTop w:val="0"/>
              <w:marBottom w:val="0"/>
              <w:divBdr>
                <w:top w:val="none" w:sz="0" w:space="0" w:color="auto"/>
                <w:left w:val="none" w:sz="0" w:space="0" w:color="auto"/>
                <w:bottom w:val="none" w:sz="0" w:space="0" w:color="auto"/>
                <w:right w:val="none" w:sz="0" w:space="0" w:color="auto"/>
              </w:divBdr>
            </w:div>
            <w:div w:id="1542284081">
              <w:marLeft w:val="0"/>
              <w:marRight w:val="0"/>
              <w:marTop w:val="0"/>
              <w:marBottom w:val="0"/>
              <w:divBdr>
                <w:top w:val="none" w:sz="0" w:space="0" w:color="auto"/>
                <w:left w:val="none" w:sz="0" w:space="0" w:color="auto"/>
                <w:bottom w:val="none" w:sz="0" w:space="0" w:color="auto"/>
                <w:right w:val="none" w:sz="0" w:space="0" w:color="auto"/>
              </w:divBdr>
            </w:div>
            <w:div w:id="2046057981">
              <w:marLeft w:val="0"/>
              <w:marRight w:val="0"/>
              <w:marTop w:val="0"/>
              <w:marBottom w:val="0"/>
              <w:divBdr>
                <w:top w:val="none" w:sz="0" w:space="0" w:color="auto"/>
                <w:left w:val="none" w:sz="0" w:space="0" w:color="auto"/>
                <w:bottom w:val="none" w:sz="0" w:space="0" w:color="auto"/>
                <w:right w:val="none" w:sz="0" w:space="0" w:color="auto"/>
              </w:divBdr>
            </w:div>
            <w:div w:id="1261182699">
              <w:marLeft w:val="0"/>
              <w:marRight w:val="0"/>
              <w:marTop w:val="0"/>
              <w:marBottom w:val="0"/>
              <w:divBdr>
                <w:top w:val="none" w:sz="0" w:space="0" w:color="auto"/>
                <w:left w:val="none" w:sz="0" w:space="0" w:color="auto"/>
                <w:bottom w:val="none" w:sz="0" w:space="0" w:color="auto"/>
                <w:right w:val="none" w:sz="0" w:space="0" w:color="auto"/>
              </w:divBdr>
            </w:div>
            <w:div w:id="1077946854">
              <w:marLeft w:val="0"/>
              <w:marRight w:val="0"/>
              <w:marTop w:val="0"/>
              <w:marBottom w:val="0"/>
              <w:divBdr>
                <w:top w:val="none" w:sz="0" w:space="0" w:color="auto"/>
                <w:left w:val="none" w:sz="0" w:space="0" w:color="auto"/>
                <w:bottom w:val="none" w:sz="0" w:space="0" w:color="auto"/>
                <w:right w:val="none" w:sz="0" w:space="0" w:color="auto"/>
              </w:divBdr>
            </w:div>
            <w:div w:id="2146122089">
              <w:marLeft w:val="0"/>
              <w:marRight w:val="0"/>
              <w:marTop w:val="0"/>
              <w:marBottom w:val="0"/>
              <w:divBdr>
                <w:top w:val="none" w:sz="0" w:space="0" w:color="auto"/>
                <w:left w:val="none" w:sz="0" w:space="0" w:color="auto"/>
                <w:bottom w:val="none" w:sz="0" w:space="0" w:color="auto"/>
                <w:right w:val="none" w:sz="0" w:space="0" w:color="auto"/>
              </w:divBdr>
            </w:div>
            <w:div w:id="453015647">
              <w:marLeft w:val="0"/>
              <w:marRight w:val="0"/>
              <w:marTop w:val="0"/>
              <w:marBottom w:val="0"/>
              <w:divBdr>
                <w:top w:val="none" w:sz="0" w:space="0" w:color="auto"/>
                <w:left w:val="none" w:sz="0" w:space="0" w:color="auto"/>
                <w:bottom w:val="none" w:sz="0" w:space="0" w:color="auto"/>
                <w:right w:val="none" w:sz="0" w:space="0" w:color="auto"/>
              </w:divBdr>
            </w:div>
            <w:div w:id="1837110691">
              <w:marLeft w:val="0"/>
              <w:marRight w:val="0"/>
              <w:marTop w:val="0"/>
              <w:marBottom w:val="0"/>
              <w:divBdr>
                <w:top w:val="none" w:sz="0" w:space="0" w:color="auto"/>
                <w:left w:val="none" w:sz="0" w:space="0" w:color="auto"/>
                <w:bottom w:val="none" w:sz="0" w:space="0" w:color="auto"/>
                <w:right w:val="none" w:sz="0" w:space="0" w:color="auto"/>
              </w:divBdr>
            </w:div>
            <w:div w:id="621693684">
              <w:marLeft w:val="0"/>
              <w:marRight w:val="0"/>
              <w:marTop w:val="0"/>
              <w:marBottom w:val="0"/>
              <w:divBdr>
                <w:top w:val="none" w:sz="0" w:space="0" w:color="auto"/>
                <w:left w:val="none" w:sz="0" w:space="0" w:color="auto"/>
                <w:bottom w:val="none" w:sz="0" w:space="0" w:color="auto"/>
                <w:right w:val="none" w:sz="0" w:space="0" w:color="auto"/>
              </w:divBdr>
            </w:div>
            <w:div w:id="90975856">
              <w:marLeft w:val="0"/>
              <w:marRight w:val="0"/>
              <w:marTop w:val="0"/>
              <w:marBottom w:val="0"/>
              <w:divBdr>
                <w:top w:val="none" w:sz="0" w:space="0" w:color="auto"/>
                <w:left w:val="none" w:sz="0" w:space="0" w:color="auto"/>
                <w:bottom w:val="none" w:sz="0" w:space="0" w:color="auto"/>
                <w:right w:val="none" w:sz="0" w:space="0" w:color="auto"/>
              </w:divBdr>
            </w:div>
            <w:div w:id="228031924">
              <w:marLeft w:val="0"/>
              <w:marRight w:val="0"/>
              <w:marTop w:val="0"/>
              <w:marBottom w:val="0"/>
              <w:divBdr>
                <w:top w:val="none" w:sz="0" w:space="0" w:color="auto"/>
                <w:left w:val="none" w:sz="0" w:space="0" w:color="auto"/>
                <w:bottom w:val="none" w:sz="0" w:space="0" w:color="auto"/>
                <w:right w:val="none" w:sz="0" w:space="0" w:color="auto"/>
              </w:divBdr>
            </w:div>
            <w:div w:id="479926803">
              <w:marLeft w:val="0"/>
              <w:marRight w:val="0"/>
              <w:marTop w:val="0"/>
              <w:marBottom w:val="0"/>
              <w:divBdr>
                <w:top w:val="none" w:sz="0" w:space="0" w:color="auto"/>
                <w:left w:val="none" w:sz="0" w:space="0" w:color="auto"/>
                <w:bottom w:val="none" w:sz="0" w:space="0" w:color="auto"/>
                <w:right w:val="none" w:sz="0" w:space="0" w:color="auto"/>
              </w:divBdr>
            </w:div>
            <w:div w:id="1717271295">
              <w:marLeft w:val="0"/>
              <w:marRight w:val="0"/>
              <w:marTop w:val="0"/>
              <w:marBottom w:val="0"/>
              <w:divBdr>
                <w:top w:val="none" w:sz="0" w:space="0" w:color="auto"/>
                <w:left w:val="none" w:sz="0" w:space="0" w:color="auto"/>
                <w:bottom w:val="none" w:sz="0" w:space="0" w:color="auto"/>
                <w:right w:val="none" w:sz="0" w:space="0" w:color="auto"/>
              </w:divBdr>
            </w:div>
            <w:div w:id="824511456">
              <w:marLeft w:val="0"/>
              <w:marRight w:val="0"/>
              <w:marTop w:val="0"/>
              <w:marBottom w:val="0"/>
              <w:divBdr>
                <w:top w:val="none" w:sz="0" w:space="0" w:color="auto"/>
                <w:left w:val="none" w:sz="0" w:space="0" w:color="auto"/>
                <w:bottom w:val="none" w:sz="0" w:space="0" w:color="auto"/>
                <w:right w:val="none" w:sz="0" w:space="0" w:color="auto"/>
              </w:divBdr>
            </w:div>
            <w:div w:id="623656984">
              <w:marLeft w:val="0"/>
              <w:marRight w:val="0"/>
              <w:marTop w:val="0"/>
              <w:marBottom w:val="0"/>
              <w:divBdr>
                <w:top w:val="none" w:sz="0" w:space="0" w:color="auto"/>
                <w:left w:val="none" w:sz="0" w:space="0" w:color="auto"/>
                <w:bottom w:val="none" w:sz="0" w:space="0" w:color="auto"/>
                <w:right w:val="none" w:sz="0" w:space="0" w:color="auto"/>
              </w:divBdr>
            </w:div>
            <w:div w:id="1809665488">
              <w:marLeft w:val="0"/>
              <w:marRight w:val="0"/>
              <w:marTop w:val="0"/>
              <w:marBottom w:val="0"/>
              <w:divBdr>
                <w:top w:val="none" w:sz="0" w:space="0" w:color="auto"/>
                <w:left w:val="none" w:sz="0" w:space="0" w:color="auto"/>
                <w:bottom w:val="none" w:sz="0" w:space="0" w:color="auto"/>
                <w:right w:val="none" w:sz="0" w:space="0" w:color="auto"/>
              </w:divBdr>
            </w:div>
            <w:div w:id="1386679680">
              <w:marLeft w:val="0"/>
              <w:marRight w:val="0"/>
              <w:marTop w:val="0"/>
              <w:marBottom w:val="0"/>
              <w:divBdr>
                <w:top w:val="none" w:sz="0" w:space="0" w:color="auto"/>
                <w:left w:val="none" w:sz="0" w:space="0" w:color="auto"/>
                <w:bottom w:val="none" w:sz="0" w:space="0" w:color="auto"/>
                <w:right w:val="none" w:sz="0" w:space="0" w:color="auto"/>
              </w:divBdr>
            </w:div>
            <w:div w:id="101918860">
              <w:marLeft w:val="0"/>
              <w:marRight w:val="0"/>
              <w:marTop w:val="0"/>
              <w:marBottom w:val="0"/>
              <w:divBdr>
                <w:top w:val="none" w:sz="0" w:space="0" w:color="auto"/>
                <w:left w:val="none" w:sz="0" w:space="0" w:color="auto"/>
                <w:bottom w:val="none" w:sz="0" w:space="0" w:color="auto"/>
                <w:right w:val="none" w:sz="0" w:space="0" w:color="auto"/>
              </w:divBdr>
            </w:div>
            <w:div w:id="320620329">
              <w:marLeft w:val="0"/>
              <w:marRight w:val="0"/>
              <w:marTop w:val="0"/>
              <w:marBottom w:val="0"/>
              <w:divBdr>
                <w:top w:val="none" w:sz="0" w:space="0" w:color="auto"/>
                <w:left w:val="none" w:sz="0" w:space="0" w:color="auto"/>
                <w:bottom w:val="none" w:sz="0" w:space="0" w:color="auto"/>
                <w:right w:val="none" w:sz="0" w:space="0" w:color="auto"/>
              </w:divBdr>
            </w:div>
            <w:div w:id="272398135">
              <w:marLeft w:val="0"/>
              <w:marRight w:val="0"/>
              <w:marTop w:val="0"/>
              <w:marBottom w:val="0"/>
              <w:divBdr>
                <w:top w:val="none" w:sz="0" w:space="0" w:color="auto"/>
                <w:left w:val="none" w:sz="0" w:space="0" w:color="auto"/>
                <w:bottom w:val="none" w:sz="0" w:space="0" w:color="auto"/>
                <w:right w:val="none" w:sz="0" w:space="0" w:color="auto"/>
              </w:divBdr>
            </w:div>
            <w:div w:id="798643861">
              <w:marLeft w:val="0"/>
              <w:marRight w:val="0"/>
              <w:marTop w:val="0"/>
              <w:marBottom w:val="0"/>
              <w:divBdr>
                <w:top w:val="none" w:sz="0" w:space="0" w:color="auto"/>
                <w:left w:val="none" w:sz="0" w:space="0" w:color="auto"/>
                <w:bottom w:val="none" w:sz="0" w:space="0" w:color="auto"/>
                <w:right w:val="none" w:sz="0" w:space="0" w:color="auto"/>
              </w:divBdr>
            </w:div>
            <w:div w:id="830095525">
              <w:marLeft w:val="0"/>
              <w:marRight w:val="0"/>
              <w:marTop w:val="0"/>
              <w:marBottom w:val="0"/>
              <w:divBdr>
                <w:top w:val="none" w:sz="0" w:space="0" w:color="auto"/>
                <w:left w:val="none" w:sz="0" w:space="0" w:color="auto"/>
                <w:bottom w:val="none" w:sz="0" w:space="0" w:color="auto"/>
                <w:right w:val="none" w:sz="0" w:space="0" w:color="auto"/>
              </w:divBdr>
            </w:div>
            <w:div w:id="294801466">
              <w:marLeft w:val="0"/>
              <w:marRight w:val="0"/>
              <w:marTop w:val="0"/>
              <w:marBottom w:val="0"/>
              <w:divBdr>
                <w:top w:val="none" w:sz="0" w:space="0" w:color="auto"/>
                <w:left w:val="none" w:sz="0" w:space="0" w:color="auto"/>
                <w:bottom w:val="none" w:sz="0" w:space="0" w:color="auto"/>
                <w:right w:val="none" w:sz="0" w:space="0" w:color="auto"/>
              </w:divBdr>
            </w:div>
            <w:div w:id="1673559814">
              <w:marLeft w:val="0"/>
              <w:marRight w:val="0"/>
              <w:marTop w:val="0"/>
              <w:marBottom w:val="0"/>
              <w:divBdr>
                <w:top w:val="none" w:sz="0" w:space="0" w:color="auto"/>
                <w:left w:val="none" w:sz="0" w:space="0" w:color="auto"/>
                <w:bottom w:val="none" w:sz="0" w:space="0" w:color="auto"/>
                <w:right w:val="none" w:sz="0" w:space="0" w:color="auto"/>
              </w:divBdr>
            </w:div>
            <w:div w:id="674963318">
              <w:marLeft w:val="0"/>
              <w:marRight w:val="0"/>
              <w:marTop w:val="0"/>
              <w:marBottom w:val="0"/>
              <w:divBdr>
                <w:top w:val="none" w:sz="0" w:space="0" w:color="auto"/>
                <w:left w:val="none" w:sz="0" w:space="0" w:color="auto"/>
                <w:bottom w:val="none" w:sz="0" w:space="0" w:color="auto"/>
                <w:right w:val="none" w:sz="0" w:space="0" w:color="auto"/>
              </w:divBdr>
            </w:div>
            <w:div w:id="1981302335">
              <w:marLeft w:val="0"/>
              <w:marRight w:val="0"/>
              <w:marTop w:val="0"/>
              <w:marBottom w:val="0"/>
              <w:divBdr>
                <w:top w:val="none" w:sz="0" w:space="0" w:color="auto"/>
                <w:left w:val="none" w:sz="0" w:space="0" w:color="auto"/>
                <w:bottom w:val="none" w:sz="0" w:space="0" w:color="auto"/>
                <w:right w:val="none" w:sz="0" w:space="0" w:color="auto"/>
              </w:divBdr>
            </w:div>
            <w:div w:id="1960453761">
              <w:marLeft w:val="0"/>
              <w:marRight w:val="0"/>
              <w:marTop w:val="0"/>
              <w:marBottom w:val="0"/>
              <w:divBdr>
                <w:top w:val="none" w:sz="0" w:space="0" w:color="auto"/>
                <w:left w:val="none" w:sz="0" w:space="0" w:color="auto"/>
                <w:bottom w:val="none" w:sz="0" w:space="0" w:color="auto"/>
                <w:right w:val="none" w:sz="0" w:space="0" w:color="auto"/>
              </w:divBdr>
            </w:div>
            <w:div w:id="651174150">
              <w:marLeft w:val="0"/>
              <w:marRight w:val="0"/>
              <w:marTop w:val="0"/>
              <w:marBottom w:val="0"/>
              <w:divBdr>
                <w:top w:val="none" w:sz="0" w:space="0" w:color="auto"/>
                <w:left w:val="none" w:sz="0" w:space="0" w:color="auto"/>
                <w:bottom w:val="none" w:sz="0" w:space="0" w:color="auto"/>
                <w:right w:val="none" w:sz="0" w:space="0" w:color="auto"/>
              </w:divBdr>
            </w:div>
            <w:div w:id="1854417497">
              <w:marLeft w:val="0"/>
              <w:marRight w:val="0"/>
              <w:marTop w:val="0"/>
              <w:marBottom w:val="0"/>
              <w:divBdr>
                <w:top w:val="none" w:sz="0" w:space="0" w:color="auto"/>
                <w:left w:val="none" w:sz="0" w:space="0" w:color="auto"/>
                <w:bottom w:val="none" w:sz="0" w:space="0" w:color="auto"/>
                <w:right w:val="none" w:sz="0" w:space="0" w:color="auto"/>
              </w:divBdr>
            </w:div>
            <w:div w:id="619728975">
              <w:marLeft w:val="0"/>
              <w:marRight w:val="0"/>
              <w:marTop w:val="0"/>
              <w:marBottom w:val="0"/>
              <w:divBdr>
                <w:top w:val="none" w:sz="0" w:space="0" w:color="auto"/>
                <w:left w:val="none" w:sz="0" w:space="0" w:color="auto"/>
                <w:bottom w:val="none" w:sz="0" w:space="0" w:color="auto"/>
                <w:right w:val="none" w:sz="0" w:space="0" w:color="auto"/>
              </w:divBdr>
            </w:div>
            <w:div w:id="2145081013">
              <w:marLeft w:val="0"/>
              <w:marRight w:val="0"/>
              <w:marTop w:val="0"/>
              <w:marBottom w:val="0"/>
              <w:divBdr>
                <w:top w:val="none" w:sz="0" w:space="0" w:color="auto"/>
                <w:left w:val="none" w:sz="0" w:space="0" w:color="auto"/>
                <w:bottom w:val="none" w:sz="0" w:space="0" w:color="auto"/>
                <w:right w:val="none" w:sz="0" w:space="0" w:color="auto"/>
              </w:divBdr>
            </w:div>
            <w:div w:id="1879926195">
              <w:marLeft w:val="0"/>
              <w:marRight w:val="0"/>
              <w:marTop w:val="0"/>
              <w:marBottom w:val="0"/>
              <w:divBdr>
                <w:top w:val="none" w:sz="0" w:space="0" w:color="auto"/>
                <w:left w:val="none" w:sz="0" w:space="0" w:color="auto"/>
                <w:bottom w:val="none" w:sz="0" w:space="0" w:color="auto"/>
                <w:right w:val="none" w:sz="0" w:space="0" w:color="auto"/>
              </w:divBdr>
            </w:div>
            <w:div w:id="1018233047">
              <w:marLeft w:val="0"/>
              <w:marRight w:val="0"/>
              <w:marTop w:val="0"/>
              <w:marBottom w:val="0"/>
              <w:divBdr>
                <w:top w:val="none" w:sz="0" w:space="0" w:color="auto"/>
                <w:left w:val="none" w:sz="0" w:space="0" w:color="auto"/>
                <w:bottom w:val="none" w:sz="0" w:space="0" w:color="auto"/>
                <w:right w:val="none" w:sz="0" w:space="0" w:color="auto"/>
              </w:divBdr>
            </w:div>
            <w:div w:id="1051224003">
              <w:marLeft w:val="0"/>
              <w:marRight w:val="0"/>
              <w:marTop w:val="0"/>
              <w:marBottom w:val="0"/>
              <w:divBdr>
                <w:top w:val="none" w:sz="0" w:space="0" w:color="auto"/>
                <w:left w:val="none" w:sz="0" w:space="0" w:color="auto"/>
                <w:bottom w:val="none" w:sz="0" w:space="0" w:color="auto"/>
                <w:right w:val="none" w:sz="0" w:space="0" w:color="auto"/>
              </w:divBdr>
            </w:div>
            <w:div w:id="1525442387">
              <w:marLeft w:val="0"/>
              <w:marRight w:val="0"/>
              <w:marTop w:val="0"/>
              <w:marBottom w:val="0"/>
              <w:divBdr>
                <w:top w:val="none" w:sz="0" w:space="0" w:color="auto"/>
                <w:left w:val="none" w:sz="0" w:space="0" w:color="auto"/>
                <w:bottom w:val="none" w:sz="0" w:space="0" w:color="auto"/>
                <w:right w:val="none" w:sz="0" w:space="0" w:color="auto"/>
              </w:divBdr>
            </w:div>
            <w:div w:id="1997101444">
              <w:marLeft w:val="0"/>
              <w:marRight w:val="0"/>
              <w:marTop w:val="0"/>
              <w:marBottom w:val="0"/>
              <w:divBdr>
                <w:top w:val="none" w:sz="0" w:space="0" w:color="auto"/>
                <w:left w:val="none" w:sz="0" w:space="0" w:color="auto"/>
                <w:bottom w:val="none" w:sz="0" w:space="0" w:color="auto"/>
                <w:right w:val="none" w:sz="0" w:space="0" w:color="auto"/>
              </w:divBdr>
            </w:div>
            <w:div w:id="748114383">
              <w:marLeft w:val="0"/>
              <w:marRight w:val="0"/>
              <w:marTop w:val="0"/>
              <w:marBottom w:val="0"/>
              <w:divBdr>
                <w:top w:val="none" w:sz="0" w:space="0" w:color="auto"/>
                <w:left w:val="none" w:sz="0" w:space="0" w:color="auto"/>
                <w:bottom w:val="none" w:sz="0" w:space="0" w:color="auto"/>
                <w:right w:val="none" w:sz="0" w:space="0" w:color="auto"/>
              </w:divBdr>
            </w:div>
            <w:div w:id="258217607">
              <w:marLeft w:val="0"/>
              <w:marRight w:val="0"/>
              <w:marTop w:val="0"/>
              <w:marBottom w:val="0"/>
              <w:divBdr>
                <w:top w:val="none" w:sz="0" w:space="0" w:color="auto"/>
                <w:left w:val="none" w:sz="0" w:space="0" w:color="auto"/>
                <w:bottom w:val="none" w:sz="0" w:space="0" w:color="auto"/>
                <w:right w:val="none" w:sz="0" w:space="0" w:color="auto"/>
              </w:divBdr>
            </w:div>
            <w:div w:id="909461140">
              <w:marLeft w:val="0"/>
              <w:marRight w:val="0"/>
              <w:marTop w:val="0"/>
              <w:marBottom w:val="0"/>
              <w:divBdr>
                <w:top w:val="none" w:sz="0" w:space="0" w:color="auto"/>
                <w:left w:val="none" w:sz="0" w:space="0" w:color="auto"/>
                <w:bottom w:val="none" w:sz="0" w:space="0" w:color="auto"/>
                <w:right w:val="none" w:sz="0" w:space="0" w:color="auto"/>
              </w:divBdr>
            </w:div>
            <w:div w:id="714352871">
              <w:marLeft w:val="0"/>
              <w:marRight w:val="0"/>
              <w:marTop w:val="0"/>
              <w:marBottom w:val="0"/>
              <w:divBdr>
                <w:top w:val="none" w:sz="0" w:space="0" w:color="auto"/>
                <w:left w:val="none" w:sz="0" w:space="0" w:color="auto"/>
                <w:bottom w:val="none" w:sz="0" w:space="0" w:color="auto"/>
                <w:right w:val="none" w:sz="0" w:space="0" w:color="auto"/>
              </w:divBdr>
            </w:div>
            <w:div w:id="1284724086">
              <w:marLeft w:val="0"/>
              <w:marRight w:val="0"/>
              <w:marTop w:val="0"/>
              <w:marBottom w:val="0"/>
              <w:divBdr>
                <w:top w:val="none" w:sz="0" w:space="0" w:color="auto"/>
                <w:left w:val="none" w:sz="0" w:space="0" w:color="auto"/>
                <w:bottom w:val="none" w:sz="0" w:space="0" w:color="auto"/>
                <w:right w:val="none" w:sz="0" w:space="0" w:color="auto"/>
              </w:divBdr>
            </w:div>
            <w:div w:id="652873567">
              <w:marLeft w:val="0"/>
              <w:marRight w:val="0"/>
              <w:marTop w:val="0"/>
              <w:marBottom w:val="0"/>
              <w:divBdr>
                <w:top w:val="none" w:sz="0" w:space="0" w:color="auto"/>
                <w:left w:val="none" w:sz="0" w:space="0" w:color="auto"/>
                <w:bottom w:val="none" w:sz="0" w:space="0" w:color="auto"/>
                <w:right w:val="none" w:sz="0" w:space="0" w:color="auto"/>
              </w:divBdr>
            </w:div>
            <w:div w:id="1121722937">
              <w:marLeft w:val="0"/>
              <w:marRight w:val="0"/>
              <w:marTop w:val="0"/>
              <w:marBottom w:val="0"/>
              <w:divBdr>
                <w:top w:val="none" w:sz="0" w:space="0" w:color="auto"/>
                <w:left w:val="none" w:sz="0" w:space="0" w:color="auto"/>
                <w:bottom w:val="none" w:sz="0" w:space="0" w:color="auto"/>
                <w:right w:val="none" w:sz="0" w:space="0" w:color="auto"/>
              </w:divBdr>
            </w:div>
            <w:div w:id="40713226">
              <w:marLeft w:val="0"/>
              <w:marRight w:val="0"/>
              <w:marTop w:val="0"/>
              <w:marBottom w:val="0"/>
              <w:divBdr>
                <w:top w:val="none" w:sz="0" w:space="0" w:color="auto"/>
                <w:left w:val="none" w:sz="0" w:space="0" w:color="auto"/>
                <w:bottom w:val="none" w:sz="0" w:space="0" w:color="auto"/>
                <w:right w:val="none" w:sz="0" w:space="0" w:color="auto"/>
              </w:divBdr>
            </w:div>
            <w:div w:id="1385257399">
              <w:marLeft w:val="0"/>
              <w:marRight w:val="0"/>
              <w:marTop w:val="0"/>
              <w:marBottom w:val="0"/>
              <w:divBdr>
                <w:top w:val="none" w:sz="0" w:space="0" w:color="auto"/>
                <w:left w:val="none" w:sz="0" w:space="0" w:color="auto"/>
                <w:bottom w:val="none" w:sz="0" w:space="0" w:color="auto"/>
                <w:right w:val="none" w:sz="0" w:space="0" w:color="auto"/>
              </w:divBdr>
            </w:div>
            <w:div w:id="1693725399">
              <w:marLeft w:val="0"/>
              <w:marRight w:val="0"/>
              <w:marTop w:val="0"/>
              <w:marBottom w:val="0"/>
              <w:divBdr>
                <w:top w:val="none" w:sz="0" w:space="0" w:color="auto"/>
                <w:left w:val="none" w:sz="0" w:space="0" w:color="auto"/>
                <w:bottom w:val="none" w:sz="0" w:space="0" w:color="auto"/>
                <w:right w:val="none" w:sz="0" w:space="0" w:color="auto"/>
              </w:divBdr>
            </w:div>
            <w:div w:id="75054713">
              <w:marLeft w:val="0"/>
              <w:marRight w:val="0"/>
              <w:marTop w:val="0"/>
              <w:marBottom w:val="0"/>
              <w:divBdr>
                <w:top w:val="none" w:sz="0" w:space="0" w:color="auto"/>
                <w:left w:val="none" w:sz="0" w:space="0" w:color="auto"/>
                <w:bottom w:val="none" w:sz="0" w:space="0" w:color="auto"/>
                <w:right w:val="none" w:sz="0" w:space="0" w:color="auto"/>
              </w:divBdr>
            </w:div>
            <w:div w:id="1183934476">
              <w:marLeft w:val="0"/>
              <w:marRight w:val="0"/>
              <w:marTop w:val="0"/>
              <w:marBottom w:val="0"/>
              <w:divBdr>
                <w:top w:val="none" w:sz="0" w:space="0" w:color="auto"/>
                <w:left w:val="none" w:sz="0" w:space="0" w:color="auto"/>
                <w:bottom w:val="none" w:sz="0" w:space="0" w:color="auto"/>
                <w:right w:val="none" w:sz="0" w:space="0" w:color="auto"/>
              </w:divBdr>
            </w:div>
            <w:div w:id="938292237">
              <w:marLeft w:val="0"/>
              <w:marRight w:val="0"/>
              <w:marTop w:val="0"/>
              <w:marBottom w:val="0"/>
              <w:divBdr>
                <w:top w:val="none" w:sz="0" w:space="0" w:color="auto"/>
                <w:left w:val="none" w:sz="0" w:space="0" w:color="auto"/>
                <w:bottom w:val="none" w:sz="0" w:space="0" w:color="auto"/>
                <w:right w:val="none" w:sz="0" w:space="0" w:color="auto"/>
              </w:divBdr>
            </w:div>
            <w:div w:id="2006979647">
              <w:marLeft w:val="0"/>
              <w:marRight w:val="0"/>
              <w:marTop w:val="0"/>
              <w:marBottom w:val="0"/>
              <w:divBdr>
                <w:top w:val="none" w:sz="0" w:space="0" w:color="auto"/>
                <w:left w:val="none" w:sz="0" w:space="0" w:color="auto"/>
                <w:bottom w:val="none" w:sz="0" w:space="0" w:color="auto"/>
                <w:right w:val="none" w:sz="0" w:space="0" w:color="auto"/>
              </w:divBdr>
            </w:div>
            <w:div w:id="1427537707">
              <w:marLeft w:val="0"/>
              <w:marRight w:val="0"/>
              <w:marTop w:val="0"/>
              <w:marBottom w:val="0"/>
              <w:divBdr>
                <w:top w:val="none" w:sz="0" w:space="0" w:color="auto"/>
                <w:left w:val="none" w:sz="0" w:space="0" w:color="auto"/>
                <w:bottom w:val="none" w:sz="0" w:space="0" w:color="auto"/>
                <w:right w:val="none" w:sz="0" w:space="0" w:color="auto"/>
              </w:divBdr>
            </w:div>
            <w:div w:id="813254678">
              <w:marLeft w:val="0"/>
              <w:marRight w:val="0"/>
              <w:marTop w:val="0"/>
              <w:marBottom w:val="0"/>
              <w:divBdr>
                <w:top w:val="none" w:sz="0" w:space="0" w:color="auto"/>
                <w:left w:val="none" w:sz="0" w:space="0" w:color="auto"/>
                <w:bottom w:val="none" w:sz="0" w:space="0" w:color="auto"/>
                <w:right w:val="none" w:sz="0" w:space="0" w:color="auto"/>
              </w:divBdr>
            </w:div>
            <w:div w:id="294724926">
              <w:marLeft w:val="0"/>
              <w:marRight w:val="0"/>
              <w:marTop w:val="0"/>
              <w:marBottom w:val="0"/>
              <w:divBdr>
                <w:top w:val="none" w:sz="0" w:space="0" w:color="auto"/>
                <w:left w:val="none" w:sz="0" w:space="0" w:color="auto"/>
                <w:bottom w:val="none" w:sz="0" w:space="0" w:color="auto"/>
                <w:right w:val="none" w:sz="0" w:space="0" w:color="auto"/>
              </w:divBdr>
            </w:div>
            <w:div w:id="1254241761">
              <w:marLeft w:val="0"/>
              <w:marRight w:val="0"/>
              <w:marTop w:val="0"/>
              <w:marBottom w:val="0"/>
              <w:divBdr>
                <w:top w:val="none" w:sz="0" w:space="0" w:color="auto"/>
                <w:left w:val="none" w:sz="0" w:space="0" w:color="auto"/>
                <w:bottom w:val="none" w:sz="0" w:space="0" w:color="auto"/>
                <w:right w:val="none" w:sz="0" w:space="0" w:color="auto"/>
              </w:divBdr>
            </w:div>
            <w:div w:id="588271365">
              <w:marLeft w:val="0"/>
              <w:marRight w:val="0"/>
              <w:marTop w:val="0"/>
              <w:marBottom w:val="0"/>
              <w:divBdr>
                <w:top w:val="none" w:sz="0" w:space="0" w:color="auto"/>
                <w:left w:val="none" w:sz="0" w:space="0" w:color="auto"/>
                <w:bottom w:val="none" w:sz="0" w:space="0" w:color="auto"/>
                <w:right w:val="none" w:sz="0" w:space="0" w:color="auto"/>
              </w:divBdr>
            </w:div>
            <w:div w:id="267592021">
              <w:marLeft w:val="0"/>
              <w:marRight w:val="0"/>
              <w:marTop w:val="0"/>
              <w:marBottom w:val="0"/>
              <w:divBdr>
                <w:top w:val="none" w:sz="0" w:space="0" w:color="auto"/>
                <w:left w:val="none" w:sz="0" w:space="0" w:color="auto"/>
                <w:bottom w:val="none" w:sz="0" w:space="0" w:color="auto"/>
                <w:right w:val="none" w:sz="0" w:space="0" w:color="auto"/>
              </w:divBdr>
            </w:div>
            <w:div w:id="1223759235">
              <w:marLeft w:val="0"/>
              <w:marRight w:val="0"/>
              <w:marTop w:val="0"/>
              <w:marBottom w:val="0"/>
              <w:divBdr>
                <w:top w:val="none" w:sz="0" w:space="0" w:color="auto"/>
                <w:left w:val="none" w:sz="0" w:space="0" w:color="auto"/>
                <w:bottom w:val="none" w:sz="0" w:space="0" w:color="auto"/>
                <w:right w:val="none" w:sz="0" w:space="0" w:color="auto"/>
              </w:divBdr>
            </w:div>
            <w:div w:id="1530484209">
              <w:marLeft w:val="0"/>
              <w:marRight w:val="0"/>
              <w:marTop w:val="0"/>
              <w:marBottom w:val="0"/>
              <w:divBdr>
                <w:top w:val="none" w:sz="0" w:space="0" w:color="auto"/>
                <w:left w:val="none" w:sz="0" w:space="0" w:color="auto"/>
                <w:bottom w:val="none" w:sz="0" w:space="0" w:color="auto"/>
                <w:right w:val="none" w:sz="0" w:space="0" w:color="auto"/>
              </w:divBdr>
            </w:div>
            <w:div w:id="356127410">
              <w:marLeft w:val="0"/>
              <w:marRight w:val="0"/>
              <w:marTop w:val="0"/>
              <w:marBottom w:val="0"/>
              <w:divBdr>
                <w:top w:val="none" w:sz="0" w:space="0" w:color="auto"/>
                <w:left w:val="none" w:sz="0" w:space="0" w:color="auto"/>
                <w:bottom w:val="none" w:sz="0" w:space="0" w:color="auto"/>
                <w:right w:val="none" w:sz="0" w:space="0" w:color="auto"/>
              </w:divBdr>
            </w:div>
            <w:div w:id="831722567">
              <w:marLeft w:val="0"/>
              <w:marRight w:val="0"/>
              <w:marTop w:val="0"/>
              <w:marBottom w:val="0"/>
              <w:divBdr>
                <w:top w:val="none" w:sz="0" w:space="0" w:color="auto"/>
                <w:left w:val="none" w:sz="0" w:space="0" w:color="auto"/>
                <w:bottom w:val="none" w:sz="0" w:space="0" w:color="auto"/>
                <w:right w:val="none" w:sz="0" w:space="0" w:color="auto"/>
              </w:divBdr>
            </w:div>
            <w:div w:id="1757969267">
              <w:marLeft w:val="0"/>
              <w:marRight w:val="0"/>
              <w:marTop w:val="0"/>
              <w:marBottom w:val="0"/>
              <w:divBdr>
                <w:top w:val="none" w:sz="0" w:space="0" w:color="auto"/>
                <w:left w:val="none" w:sz="0" w:space="0" w:color="auto"/>
                <w:bottom w:val="none" w:sz="0" w:space="0" w:color="auto"/>
                <w:right w:val="none" w:sz="0" w:space="0" w:color="auto"/>
              </w:divBdr>
            </w:div>
            <w:div w:id="516387359">
              <w:marLeft w:val="0"/>
              <w:marRight w:val="0"/>
              <w:marTop w:val="0"/>
              <w:marBottom w:val="0"/>
              <w:divBdr>
                <w:top w:val="none" w:sz="0" w:space="0" w:color="auto"/>
                <w:left w:val="none" w:sz="0" w:space="0" w:color="auto"/>
                <w:bottom w:val="none" w:sz="0" w:space="0" w:color="auto"/>
                <w:right w:val="none" w:sz="0" w:space="0" w:color="auto"/>
              </w:divBdr>
            </w:div>
            <w:div w:id="1141727720">
              <w:marLeft w:val="0"/>
              <w:marRight w:val="0"/>
              <w:marTop w:val="0"/>
              <w:marBottom w:val="0"/>
              <w:divBdr>
                <w:top w:val="none" w:sz="0" w:space="0" w:color="auto"/>
                <w:left w:val="none" w:sz="0" w:space="0" w:color="auto"/>
                <w:bottom w:val="none" w:sz="0" w:space="0" w:color="auto"/>
                <w:right w:val="none" w:sz="0" w:space="0" w:color="auto"/>
              </w:divBdr>
            </w:div>
            <w:div w:id="931939515">
              <w:marLeft w:val="0"/>
              <w:marRight w:val="0"/>
              <w:marTop w:val="0"/>
              <w:marBottom w:val="0"/>
              <w:divBdr>
                <w:top w:val="none" w:sz="0" w:space="0" w:color="auto"/>
                <w:left w:val="none" w:sz="0" w:space="0" w:color="auto"/>
                <w:bottom w:val="none" w:sz="0" w:space="0" w:color="auto"/>
                <w:right w:val="none" w:sz="0" w:space="0" w:color="auto"/>
              </w:divBdr>
            </w:div>
            <w:div w:id="1359508477">
              <w:marLeft w:val="0"/>
              <w:marRight w:val="0"/>
              <w:marTop w:val="0"/>
              <w:marBottom w:val="0"/>
              <w:divBdr>
                <w:top w:val="none" w:sz="0" w:space="0" w:color="auto"/>
                <w:left w:val="none" w:sz="0" w:space="0" w:color="auto"/>
                <w:bottom w:val="none" w:sz="0" w:space="0" w:color="auto"/>
                <w:right w:val="none" w:sz="0" w:space="0" w:color="auto"/>
              </w:divBdr>
            </w:div>
            <w:div w:id="1357541417">
              <w:marLeft w:val="0"/>
              <w:marRight w:val="0"/>
              <w:marTop w:val="0"/>
              <w:marBottom w:val="0"/>
              <w:divBdr>
                <w:top w:val="none" w:sz="0" w:space="0" w:color="auto"/>
                <w:left w:val="none" w:sz="0" w:space="0" w:color="auto"/>
                <w:bottom w:val="none" w:sz="0" w:space="0" w:color="auto"/>
                <w:right w:val="none" w:sz="0" w:space="0" w:color="auto"/>
              </w:divBdr>
            </w:div>
            <w:div w:id="266236761">
              <w:marLeft w:val="0"/>
              <w:marRight w:val="0"/>
              <w:marTop w:val="0"/>
              <w:marBottom w:val="0"/>
              <w:divBdr>
                <w:top w:val="none" w:sz="0" w:space="0" w:color="auto"/>
                <w:left w:val="none" w:sz="0" w:space="0" w:color="auto"/>
                <w:bottom w:val="none" w:sz="0" w:space="0" w:color="auto"/>
                <w:right w:val="none" w:sz="0" w:space="0" w:color="auto"/>
              </w:divBdr>
            </w:div>
            <w:div w:id="904611684">
              <w:marLeft w:val="0"/>
              <w:marRight w:val="0"/>
              <w:marTop w:val="0"/>
              <w:marBottom w:val="0"/>
              <w:divBdr>
                <w:top w:val="none" w:sz="0" w:space="0" w:color="auto"/>
                <w:left w:val="none" w:sz="0" w:space="0" w:color="auto"/>
                <w:bottom w:val="none" w:sz="0" w:space="0" w:color="auto"/>
                <w:right w:val="none" w:sz="0" w:space="0" w:color="auto"/>
              </w:divBdr>
            </w:div>
            <w:div w:id="1974435819">
              <w:marLeft w:val="0"/>
              <w:marRight w:val="0"/>
              <w:marTop w:val="0"/>
              <w:marBottom w:val="0"/>
              <w:divBdr>
                <w:top w:val="none" w:sz="0" w:space="0" w:color="auto"/>
                <w:left w:val="none" w:sz="0" w:space="0" w:color="auto"/>
                <w:bottom w:val="none" w:sz="0" w:space="0" w:color="auto"/>
                <w:right w:val="none" w:sz="0" w:space="0" w:color="auto"/>
              </w:divBdr>
            </w:div>
            <w:div w:id="122576471">
              <w:marLeft w:val="0"/>
              <w:marRight w:val="0"/>
              <w:marTop w:val="0"/>
              <w:marBottom w:val="0"/>
              <w:divBdr>
                <w:top w:val="none" w:sz="0" w:space="0" w:color="auto"/>
                <w:left w:val="none" w:sz="0" w:space="0" w:color="auto"/>
                <w:bottom w:val="none" w:sz="0" w:space="0" w:color="auto"/>
                <w:right w:val="none" w:sz="0" w:space="0" w:color="auto"/>
              </w:divBdr>
            </w:div>
            <w:div w:id="1187333312">
              <w:marLeft w:val="0"/>
              <w:marRight w:val="0"/>
              <w:marTop w:val="0"/>
              <w:marBottom w:val="0"/>
              <w:divBdr>
                <w:top w:val="none" w:sz="0" w:space="0" w:color="auto"/>
                <w:left w:val="none" w:sz="0" w:space="0" w:color="auto"/>
                <w:bottom w:val="none" w:sz="0" w:space="0" w:color="auto"/>
                <w:right w:val="none" w:sz="0" w:space="0" w:color="auto"/>
              </w:divBdr>
            </w:div>
            <w:div w:id="296030666">
              <w:marLeft w:val="0"/>
              <w:marRight w:val="0"/>
              <w:marTop w:val="0"/>
              <w:marBottom w:val="0"/>
              <w:divBdr>
                <w:top w:val="none" w:sz="0" w:space="0" w:color="auto"/>
                <w:left w:val="none" w:sz="0" w:space="0" w:color="auto"/>
                <w:bottom w:val="none" w:sz="0" w:space="0" w:color="auto"/>
                <w:right w:val="none" w:sz="0" w:space="0" w:color="auto"/>
              </w:divBdr>
            </w:div>
            <w:div w:id="2135560529">
              <w:marLeft w:val="0"/>
              <w:marRight w:val="0"/>
              <w:marTop w:val="0"/>
              <w:marBottom w:val="0"/>
              <w:divBdr>
                <w:top w:val="none" w:sz="0" w:space="0" w:color="auto"/>
                <w:left w:val="none" w:sz="0" w:space="0" w:color="auto"/>
                <w:bottom w:val="none" w:sz="0" w:space="0" w:color="auto"/>
                <w:right w:val="none" w:sz="0" w:space="0" w:color="auto"/>
              </w:divBdr>
            </w:div>
            <w:div w:id="1545866600">
              <w:marLeft w:val="0"/>
              <w:marRight w:val="0"/>
              <w:marTop w:val="0"/>
              <w:marBottom w:val="0"/>
              <w:divBdr>
                <w:top w:val="none" w:sz="0" w:space="0" w:color="auto"/>
                <w:left w:val="none" w:sz="0" w:space="0" w:color="auto"/>
                <w:bottom w:val="none" w:sz="0" w:space="0" w:color="auto"/>
                <w:right w:val="none" w:sz="0" w:space="0" w:color="auto"/>
              </w:divBdr>
            </w:div>
            <w:div w:id="1693992774">
              <w:marLeft w:val="0"/>
              <w:marRight w:val="0"/>
              <w:marTop w:val="0"/>
              <w:marBottom w:val="0"/>
              <w:divBdr>
                <w:top w:val="none" w:sz="0" w:space="0" w:color="auto"/>
                <w:left w:val="none" w:sz="0" w:space="0" w:color="auto"/>
                <w:bottom w:val="none" w:sz="0" w:space="0" w:color="auto"/>
                <w:right w:val="none" w:sz="0" w:space="0" w:color="auto"/>
              </w:divBdr>
            </w:div>
            <w:div w:id="1444837128">
              <w:marLeft w:val="0"/>
              <w:marRight w:val="0"/>
              <w:marTop w:val="0"/>
              <w:marBottom w:val="0"/>
              <w:divBdr>
                <w:top w:val="none" w:sz="0" w:space="0" w:color="auto"/>
                <w:left w:val="none" w:sz="0" w:space="0" w:color="auto"/>
                <w:bottom w:val="none" w:sz="0" w:space="0" w:color="auto"/>
                <w:right w:val="none" w:sz="0" w:space="0" w:color="auto"/>
              </w:divBdr>
            </w:div>
            <w:div w:id="693655490">
              <w:marLeft w:val="0"/>
              <w:marRight w:val="0"/>
              <w:marTop w:val="0"/>
              <w:marBottom w:val="0"/>
              <w:divBdr>
                <w:top w:val="none" w:sz="0" w:space="0" w:color="auto"/>
                <w:left w:val="none" w:sz="0" w:space="0" w:color="auto"/>
                <w:bottom w:val="none" w:sz="0" w:space="0" w:color="auto"/>
                <w:right w:val="none" w:sz="0" w:space="0" w:color="auto"/>
              </w:divBdr>
            </w:div>
            <w:div w:id="1440829208">
              <w:marLeft w:val="0"/>
              <w:marRight w:val="0"/>
              <w:marTop w:val="0"/>
              <w:marBottom w:val="0"/>
              <w:divBdr>
                <w:top w:val="none" w:sz="0" w:space="0" w:color="auto"/>
                <w:left w:val="none" w:sz="0" w:space="0" w:color="auto"/>
                <w:bottom w:val="none" w:sz="0" w:space="0" w:color="auto"/>
                <w:right w:val="none" w:sz="0" w:space="0" w:color="auto"/>
              </w:divBdr>
            </w:div>
            <w:div w:id="1600214728">
              <w:marLeft w:val="0"/>
              <w:marRight w:val="0"/>
              <w:marTop w:val="0"/>
              <w:marBottom w:val="0"/>
              <w:divBdr>
                <w:top w:val="none" w:sz="0" w:space="0" w:color="auto"/>
                <w:left w:val="none" w:sz="0" w:space="0" w:color="auto"/>
                <w:bottom w:val="none" w:sz="0" w:space="0" w:color="auto"/>
                <w:right w:val="none" w:sz="0" w:space="0" w:color="auto"/>
              </w:divBdr>
            </w:div>
            <w:div w:id="1167598458">
              <w:marLeft w:val="0"/>
              <w:marRight w:val="0"/>
              <w:marTop w:val="0"/>
              <w:marBottom w:val="0"/>
              <w:divBdr>
                <w:top w:val="none" w:sz="0" w:space="0" w:color="auto"/>
                <w:left w:val="none" w:sz="0" w:space="0" w:color="auto"/>
                <w:bottom w:val="none" w:sz="0" w:space="0" w:color="auto"/>
                <w:right w:val="none" w:sz="0" w:space="0" w:color="auto"/>
              </w:divBdr>
            </w:div>
            <w:div w:id="526405500">
              <w:marLeft w:val="0"/>
              <w:marRight w:val="0"/>
              <w:marTop w:val="0"/>
              <w:marBottom w:val="0"/>
              <w:divBdr>
                <w:top w:val="none" w:sz="0" w:space="0" w:color="auto"/>
                <w:left w:val="none" w:sz="0" w:space="0" w:color="auto"/>
                <w:bottom w:val="none" w:sz="0" w:space="0" w:color="auto"/>
                <w:right w:val="none" w:sz="0" w:space="0" w:color="auto"/>
              </w:divBdr>
            </w:div>
            <w:div w:id="1715882589">
              <w:marLeft w:val="0"/>
              <w:marRight w:val="0"/>
              <w:marTop w:val="0"/>
              <w:marBottom w:val="0"/>
              <w:divBdr>
                <w:top w:val="none" w:sz="0" w:space="0" w:color="auto"/>
                <w:left w:val="none" w:sz="0" w:space="0" w:color="auto"/>
                <w:bottom w:val="none" w:sz="0" w:space="0" w:color="auto"/>
                <w:right w:val="none" w:sz="0" w:space="0" w:color="auto"/>
              </w:divBdr>
            </w:div>
            <w:div w:id="1593780057">
              <w:marLeft w:val="0"/>
              <w:marRight w:val="0"/>
              <w:marTop w:val="0"/>
              <w:marBottom w:val="0"/>
              <w:divBdr>
                <w:top w:val="none" w:sz="0" w:space="0" w:color="auto"/>
                <w:left w:val="none" w:sz="0" w:space="0" w:color="auto"/>
                <w:bottom w:val="none" w:sz="0" w:space="0" w:color="auto"/>
                <w:right w:val="none" w:sz="0" w:space="0" w:color="auto"/>
              </w:divBdr>
            </w:div>
            <w:div w:id="665983104">
              <w:marLeft w:val="0"/>
              <w:marRight w:val="0"/>
              <w:marTop w:val="0"/>
              <w:marBottom w:val="0"/>
              <w:divBdr>
                <w:top w:val="none" w:sz="0" w:space="0" w:color="auto"/>
                <w:left w:val="none" w:sz="0" w:space="0" w:color="auto"/>
                <w:bottom w:val="none" w:sz="0" w:space="0" w:color="auto"/>
                <w:right w:val="none" w:sz="0" w:space="0" w:color="auto"/>
              </w:divBdr>
            </w:div>
            <w:div w:id="2048220009">
              <w:marLeft w:val="0"/>
              <w:marRight w:val="0"/>
              <w:marTop w:val="0"/>
              <w:marBottom w:val="0"/>
              <w:divBdr>
                <w:top w:val="none" w:sz="0" w:space="0" w:color="auto"/>
                <w:left w:val="none" w:sz="0" w:space="0" w:color="auto"/>
                <w:bottom w:val="none" w:sz="0" w:space="0" w:color="auto"/>
                <w:right w:val="none" w:sz="0" w:space="0" w:color="auto"/>
              </w:divBdr>
            </w:div>
            <w:div w:id="2080442838">
              <w:marLeft w:val="0"/>
              <w:marRight w:val="0"/>
              <w:marTop w:val="0"/>
              <w:marBottom w:val="0"/>
              <w:divBdr>
                <w:top w:val="none" w:sz="0" w:space="0" w:color="auto"/>
                <w:left w:val="none" w:sz="0" w:space="0" w:color="auto"/>
                <w:bottom w:val="none" w:sz="0" w:space="0" w:color="auto"/>
                <w:right w:val="none" w:sz="0" w:space="0" w:color="auto"/>
              </w:divBdr>
            </w:div>
            <w:div w:id="1531068449">
              <w:marLeft w:val="0"/>
              <w:marRight w:val="0"/>
              <w:marTop w:val="0"/>
              <w:marBottom w:val="0"/>
              <w:divBdr>
                <w:top w:val="none" w:sz="0" w:space="0" w:color="auto"/>
                <w:left w:val="none" w:sz="0" w:space="0" w:color="auto"/>
                <w:bottom w:val="none" w:sz="0" w:space="0" w:color="auto"/>
                <w:right w:val="none" w:sz="0" w:space="0" w:color="auto"/>
              </w:divBdr>
            </w:div>
            <w:div w:id="1373381297">
              <w:marLeft w:val="0"/>
              <w:marRight w:val="0"/>
              <w:marTop w:val="0"/>
              <w:marBottom w:val="0"/>
              <w:divBdr>
                <w:top w:val="none" w:sz="0" w:space="0" w:color="auto"/>
                <w:left w:val="none" w:sz="0" w:space="0" w:color="auto"/>
                <w:bottom w:val="none" w:sz="0" w:space="0" w:color="auto"/>
                <w:right w:val="none" w:sz="0" w:space="0" w:color="auto"/>
              </w:divBdr>
            </w:div>
            <w:div w:id="1697920790">
              <w:marLeft w:val="0"/>
              <w:marRight w:val="0"/>
              <w:marTop w:val="0"/>
              <w:marBottom w:val="0"/>
              <w:divBdr>
                <w:top w:val="none" w:sz="0" w:space="0" w:color="auto"/>
                <w:left w:val="none" w:sz="0" w:space="0" w:color="auto"/>
                <w:bottom w:val="none" w:sz="0" w:space="0" w:color="auto"/>
                <w:right w:val="none" w:sz="0" w:space="0" w:color="auto"/>
              </w:divBdr>
            </w:div>
            <w:div w:id="1361778600">
              <w:marLeft w:val="0"/>
              <w:marRight w:val="0"/>
              <w:marTop w:val="0"/>
              <w:marBottom w:val="0"/>
              <w:divBdr>
                <w:top w:val="none" w:sz="0" w:space="0" w:color="auto"/>
                <w:left w:val="none" w:sz="0" w:space="0" w:color="auto"/>
                <w:bottom w:val="none" w:sz="0" w:space="0" w:color="auto"/>
                <w:right w:val="none" w:sz="0" w:space="0" w:color="auto"/>
              </w:divBdr>
            </w:div>
            <w:div w:id="146898879">
              <w:marLeft w:val="0"/>
              <w:marRight w:val="0"/>
              <w:marTop w:val="0"/>
              <w:marBottom w:val="0"/>
              <w:divBdr>
                <w:top w:val="none" w:sz="0" w:space="0" w:color="auto"/>
                <w:left w:val="none" w:sz="0" w:space="0" w:color="auto"/>
                <w:bottom w:val="none" w:sz="0" w:space="0" w:color="auto"/>
                <w:right w:val="none" w:sz="0" w:space="0" w:color="auto"/>
              </w:divBdr>
            </w:div>
            <w:div w:id="1937715939">
              <w:marLeft w:val="0"/>
              <w:marRight w:val="0"/>
              <w:marTop w:val="0"/>
              <w:marBottom w:val="0"/>
              <w:divBdr>
                <w:top w:val="none" w:sz="0" w:space="0" w:color="auto"/>
                <w:left w:val="none" w:sz="0" w:space="0" w:color="auto"/>
                <w:bottom w:val="none" w:sz="0" w:space="0" w:color="auto"/>
                <w:right w:val="none" w:sz="0" w:space="0" w:color="auto"/>
              </w:divBdr>
            </w:div>
            <w:div w:id="1166941089">
              <w:marLeft w:val="0"/>
              <w:marRight w:val="0"/>
              <w:marTop w:val="0"/>
              <w:marBottom w:val="0"/>
              <w:divBdr>
                <w:top w:val="none" w:sz="0" w:space="0" w:color="auto"/>
                <w:left w:val="none" w:sz="0" w:space="0" w:color="auto"/>
                <w:bottom w:val="none" w:sz="0" w:space="0" w:color="auto"/>
                <w:right w:val="none" w:sz="0" w:space="0" w:color="auto"/>
              </w:divBdr>
            </w:div>
            <w:div w:id="1824153701">
              <w:marLeft w:val="0"/>
              <w:marRight w:val="0"/>
              <w:marTop w:val="0"/>
              <w:marBottom w:val="0"/>
              <w:divBdr>
                <w:top w:val="none" w:sz="0" w:space="0" w:color="auto"/>
                <w:left w:val="none" w:sz="0" w:space="0" w:color="auto"/>
                <w:bottom w:val="none" w:sz="0" w:space="0" w:color="auto"/>
                <w:right w:val="none" w:sz="0" w:space="0" w:color="auto"/>
              </w:divBdr>
            </w:div>
            <w:div w:id="839850202">
              <w:marLeft w:val="0"/>
              <w:marRight w:val="0"/>
              <w:marTop w:val="0"/>
              <w:marBottom w:val="0"/>
              <w:divBdr>
                <w:top w:val="none" w:sz="0" w:space="0" w:color="auto"/>
                <w:left w:val="none" w:sz="0" w:space="0" w:color="auto"/>
                <w:bottom w:val="none" w:sz="0" w:space="0" w:color="auto"/>
                <w:right w:val="none" w:sz="0" w:space="0" w:color="auto"/>
              </w:divBdr>
            </w:div>
            <w:div w:id="1664702204">
              <w:marLeft w:val="0"/>
              <w:marRight w:val="0"/>
              <w:marTop w:val="0"/>
              <w:marBottom w:val="0"/>
              <w:divBdr>
                <w:top w:val="none" w:sz="0" w:space="0" w:color="auto"/>
                <w:left w:val="none" w:sz="0" w:space="0" w:color="auto"/>
                <w:bottom w:val="none" w:sz="0" w:space="0" w:color="auto"/>
                <w:right w:val="none" w:sz="0" w:space="0" w:color="auto"/>
              </w:divBdr>
            </w:div>
            <w:div w:id="916592661">
              <w:marLeft w:val="0"/>
              <w:marRight w:val="0"/>
              <w:marTop w:val="0"/>
              <w:marBottom w:val="0"/>
              <w:divBdr>
                <w:top w:val="none" w:sz="0" w:space="0" w:color="auto"/>
                <w:left w:val="none" w:sz="0" w:space="0" w:color="auto"/>
                <w:bottom w:val="none" w:sz="0" w:space="0" w:color="auto"/>
                <w:right w:val="none" w:sz="0" w:space="0" w:color="auto"/>
              </w:divBdr>
            </w:div>
            <w:div w:id="1874153519">
              <w:marLeft w:val="0"/>
              <w:marRight w:val="0"/>
              <w:marTop w:val="0"/>
              <w:marBottom w:val="0"/>
              <w:divBdr>
                <w:top w:val="none" w:sz="0" w:space="0" w:color="auto"/>
                <w:left w:val="none" w:sz="0" w:space="0" w:color="auto"/>
                <w:bottom w:val="none" w:sz="0" w:space="0" w:color="auto"/>
                <w:right w:val="none" w:sz="0" w:space="0" w:color="auto"/>
              </w:divBdr>
            </w:div>
            <w:div w:id="900098372">
              <w:marLeft w:val="0"/>
              <w:marRight w:val="0"/>
              <w:marTop w:val="0"/>
              <w:marBottom w:val="0"/>
              <w:divBdr>
                <w:top w:val="none" w:sz="0" w:space="0" w:color="auto"/>
                <w:left w:val="none" w:sz="0" w:space="0" w:color="auto"/>
                <w:bottom w:val="none" w:sz="0" w:space="0" w:color="auto"/>
                <w:right w:val="none" w:sz="0" w:space="0" w:color="auto"/>
              </w:divBdr>
            </w:div>
            <w:div w:id="171340874">
              <w:marLeft w:val="0"/>
              <w:marRight w:val="0"/>
              <w:marTop w:val="0"/>
              <w:marBottom w:val="0"/>
              <w:divBdr>
                <w:top w:val="none" w:sz="0" w:space="0" w:color="auto"/>
                <w:left w:val="none" w:sz="0" w:space="0" w:color="auto"/>
                <w:bottom w:val="none" w:sz="0" w:space="0" w:color="auto"/>
                <w:right w:val="none" w:sz="0" w:space="0" w:color="auto"/>
              </w:divBdr>
            </w:div>
            <w:div w:id="1524516060">
              <w:marLeft w:val="0"/>
              <w:marRight w:val="0"/>
              <w:marTop w:val="0"/>
              <w:marBottom w:val="0"/>
              <w:divBdr>
                <w:top w:val="none" w:sz="0" w:space="0" w:color="auto"/>
                <w:left w:val="none" w:sz="0" w:space="0" w:color="auto"/>
                <w:bottom w:val="none" w:sz="0" w:space="0" w:color="auto"/>
                <w:right w:val="none" w:sz="0" w:space="0" w:color="auto"/>
              </w:divBdr>
            </w:div>
            <w:div w:id="1434784890">
              <w:marLeft w:val="0"/>
              <w:marRight w:val="0"/>
              <w:marTop w:val="0"/>
              <w:marBottom w:val="0"/>
              <w:divBdr>
                <w:top w:val="none" w:sz="0" w:space="0" w:color="auto"/>
                <w:left w:val="none" w:sz="0" w:space="0" w:color="auto"/>
                <w:bottom w:val="none" w:sz="0" w:space="0" w:color="auto"/>
                <w:right w:val="none" w:sz="0" w:space="0" w:color="auto"/>
              </w:divBdr>
            </w:div>
            <w:div w:id="169376315">
              <w:marLeft w:val="0"/>
              <w:marRight w:val="0"/>
              <w:marTop w:val="0"/>
              <w:marBottom w:val="0"/>
              <w:divBdr>
                <w:top w:val="none" w:sz="0" w:space="0" w:color="auto"/>
                <w:left w:val="none" w:sz="0" w:space="0" w:color="auto"/>
                <w:bottom w:val="none" w:sz="0" w:space="0" w:color="auto"/>
                <w:right w:val="none" w:sz="0" w:space="0" w:color="auto"/>
              </w:divBdr>
            </w:div>
            <w:div w:id="1266303816">
              <w:marLeft w:val="0"/>
              <w:marRight w:val="0"/>
              <w:marTop w:val="0"/>
              <w:marBottom w:val="0"/>
              <w:divBdr>
                <w:top w:val="none" w:sz="0" w:space="0" w:color="auto"/>
                <w:left w:val="none" w:sz="0" w:space="0" w:color="auto"/>
                <w:bottom w:val="none" w:sz="0" w:space="0" w:color="auto"/>
                <w:right w:val="none" w:sz="0" w:space="0" w:color="auto"/>
              </w:divBdr>
            </w:div>
            <w:div w:id="1155609929">
              <w:marLeft w:val="0"/>
              <w:marRight w:val="0"/>
              <w:marTop w:val="0"/>
              <w:marBottom w:val="0"/>
              <w:divBdr>
                <w:top w:val="none" w:sz="0" w:space="0" w:color="auto"/>
                <w:left w:val="none" w:sz="0" w:space="0" w:color="auto"/>
                <w:bottom w:val="none" w:sz="0" w:space="0" w:color="auto"/>
                <w:right w:val="none" w:sz="0" w:space="0" w:color="auto"/>
              </w:divBdr>
            </w:div>
            <w:div w:id="1243611218">
              <w:marLeft w:val="0"/>
              <w:marRight w:val="0"/>
              <w:marTop w:val="0"/>
              <w:marBottom w:val="0"/>
              <w:divBdr>
                <w:top w:val="none" w:sz="0" w:space="0" w:color="auto"/>
                <w:left w:val="none" w:sz="0" w:space="0" w:color="auto"/>
                <w:bottom w:val="none" w:sz="0" w:space="0" w:color="auto"/>
                <w:right w:val="none" w:sz="0" w:space="0" w:color="auto"/>
              </w:divBdr>
            </w:div>
            <w:div w:id="1342657589">
              <w:marLeft w:val="0"/>
              <w:marRight w:val="0"/>
              <w:marTop w:val="0"/>
              <w:marBottom w:val="0"/>
              <w:divBdr>
                <w:top w:val="none" w:sz="0" w:space="0" w:color="auto"/>
                <w:left w:val="none" w:sz="0" w:space="0" w:color="auto"/>
                <w:bottom w:val="none" w:sz="0" w:space="0" w:color="auto"/>
                <w:right w:val="none" w:sz="0" w:space="0" w:color="auto"/>
              </w:divBdr>
            </w:div>
            <w:div w:id="308051516">
              <w:marLeft w:val="0"/>
              <w:marRight w:val="0"/>
              <w:marTop w:val="0"/>
              <w:marBottom w:val="0"/>
              <w:divBdr>
                <w:top w:val="none" w:sz="0" w:space="0" w:color="auto"/>
                <w:left w:val="none" w:sz="0" w:space="0" w:color="auto"/>
                <w:bottom w:val="none" w:sz="0" w:space="0" w:color="auto"/>
                <w:right w:val="none" w:sz="0" w:space="0" w:color="auto"/>
              </w:divBdr>
            </w:div>
            <w:div w:id="1851985470">
              <w:marLeft w:val="0"/>
              <w:marRight w:val="0"/>
              <w:marTop w:val="0"/>
              <w:marBottom w:val="0"/>
              <w:divBdr>
                <w:top w:val="none" w:sz="0" w:space="0" w:color="auto"/>
                <w:left w:val="none" w:sz="0" w:space="0" w:color="auto"/>
                <w:bottom w:val="none" w:sz="0" w:space="0" w:color="auto"/>
                <w:right w:val="none" w:sz="0" w:space="0" w:color="auto"/>
              </w:divBdr>
            </w:div>
            <w:div w:id="2050179267">
              <w:marLeft w:val="0"/>
              <w:marRight w:val="0"/>
              <w:marTop w:val="0"/>
              <w:marBottom w:val="0"/>
              <w:divBdr>
                <w:top w:val="none" w:sz="0" w:space="0" w:color="auto"/>
                <w:left w:val="none" w:sz="0" w:space="0" w:color="auto"/>
                <w:bottom w:val="none" w:sz="0" w:space="0" w:color="auto"/>
                <w:right w:val="none" w:sz="0" w:space="0" w:color="auto"/>
              </w:divBdr>
            </w:div>
            <w:div w:id="37972063">
              <w:marLeft w:val="0"/>
              <w:marRight w:val="0"/>
              <w:marTop w:val="0"/>
              <w:marBottom w:val="0"/>
              <w:divBdr>
                <w:top w:val="none" w:sz="0" w:space="0" w:color="auto"/>
                <w:left w:val="none" w:sz="0" w:space="0" w:color="auto"/>
                <w:bottom w:val="none" w:sz="0" w:space="0" w:color="auto"/>
                <w:right w:val="none" w:sz="0" w:space="0" w:color="auto"/>
              </w:divBdr>
            </w:div>
            <w:div w:id="932130305">
              <w:marLeft w:val="0"/>
              <w:marRight w:val="0"/>
              <w:marTop w:val="0"/>
              <w:marBottom w:val="0"/>
              <w:divBdr>
                <w:top w:val="none" w:sz="0" w:space="0" w:color="auto"/>
                <w:left w:val="none" w:sz="0" w:space="0" w:color="auto"/>
                <w:bottom w:val="none" w:sz="0" w:space="0" w:color="auto"/>
                <w:right w:val="none" w:sz="0" w:space="0" w:color="auto"/>
              </w:divBdr>
            </w:div>
            <w:div w:id="1857768387">
              <w:marLeft w:val="0"/>
              <w:marRight w:val="0"/>
              <w:marTop w:val="0"/>
              <w:marBottom w:val="0"/>
              <w:divBdr>
                <w:top w:val="none" w:sz="0" w:space="0" w:color="auto"/>
                <w:left w:val="none" w:sz="0" w:space="0" w:color="auto"/>
                <w:bottom w:val="none" w:sz="0" w:space="0" w:color="auto"/>
                <w:right w:val="none" w:sz="0" w:space="0" w:color="auto"/>
              </w:divBdr>
            </w:div>
            <w:div w:id="156656813">
              <w:marLeft w:val="0"/>
              <w:marRight w:val="0"/>
              <w:marTop w:val="0"/>
              <w:marBottom w:val="0"/>
              <w:divBdr>
                <w:top w:val="none" w:sz="0" w:space="0" w:color="auto"/>
                <w:left w:val="none" w:sz="0" w:space="0" w:color="auto"/>
                <w:bottom w:val="none" w:sz="0" w:space="0" w:color="auto"/>
                <w:right w:val="none" w:sz="0" w:space="0" w:color="auto"/>
              </w:divBdr>
            </w:div>
            <w:div w:id="1635402281">
              <w:marLeft w:val="0"/>
              <w:marRight w:val="0"/>
              <w:marTop w:val="0"/>
              <w:marBottom w:val="0"/>
              <w:divBdr>
                <w:top w:val="none" w:sz="0" w:space="0" w:color="auto"/>
                <w:left w:val="none" w:sz="0" w:space="0" w:color="auto"/>
                <w:bottom w:val="none" w:sz="0" w:space="0" w:color="auto"/>
                <w:right w:val="none" w:sz="0" w:space="0" w:color="auto"/>
              </w:divBdr>
            </w:div>
            <w:div w:id="1211109576">
              <w:marLeft w:val="0"/>
              <w:marRight w:val="0"/>
              <w:marTop w:val="0"/>
              <w:marBottom w:val="0"/>
              <w:divBdr>
                <w:top w:val="none" w:sz="0" w:space="0" w:color="auto"/>
                <w:left w:val="none" w:sz="0" w:space="0" w:color="auto"/>
                <w:bottom w:val="none" w:sz="0" w:space="0" w:color="auto"/>
                <w:right w:val="none" w:sz="0" w:space="0" w:color="auto"/>
              </w:divBdr>
            </w:div>
            <w:div w:id="1744181656">
              <w:marLeft w:val="0"/>
              <w:marRight w:val="0"/>
              <w:marTop w:val="0"/>
              <w:marBottom w:val="0"/>
              <w:divBdr>
                <w:top w:val="none" w:sz="0" w:space="0" w:color="auto"/>
                <w:left w:val="none" w:sz="0" w:space="0" w:color="auto"/>
                <w:bottom w:val="none" w:sz="0" w:space="0" w:color="auto"/>
                <w:right w:val="none" w:sz="0" w:space="0" w:color="auto"/>
              </w:divBdr>
            </w:div>
            <w:div w:id="2043750093">
              <w:marLeft w:val="0"/>
              <w:marRight w:val="0"/>
              <w:marTop w:val="0"/>
              <w:marBottom w:val="0"/>
              <w:divBdr>
                <w:top w:val="none" w:sz="0" w:space="0" w:color="auto"/>
                <w:left w:val="none" w:sz="0" w:space="0" w:color="auto"/>
                <w:bottom w:val="none" w:sz="0" w:space="0" w:color="auto"/>
                <w:right w:val="none" w:sz="0" w:space="0" w:color="auto"/>
              </w:divBdr>
            </w:div>
            <w:div w:id="187565499">
              <w:marLeft w:val="0"/>
              <w:marRight w:val="0"/>
              <w:marTop w:val="0"/>
              <w:marBottom w:val="0"/>
              <w:divBdr>
                <w:top w:val="none" w:sz="0" w:space="0" w:color="auto"/>
                <w:left w:val="none" w:sz="0" w:space="0" w:color="auto"/>
                <w:bottom w:val="none" w:sz="0" w:space="0" w:color="auto"/>
                <w:right w:val="none" w:sz="0" w:space="0" w:color="auto"/>
              </w:divBdr>
            </w:div>
            <w:div w:id="1907523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8935684">
      <w:bodyDiv w:val="1"/>
      <w:marLeft w:val="0"/>
      <w:marRight w:val="0"/>
      <w:marTop w:val="0"/>
      <w:marBottom w:val="0"/>
      <w:divBdr>
        <w:top w:val="none" w:sz="0" w:space="0" w:color="auto"/>
        <w:left w:val="none" w:sz="0" w:space="0" w:color="auto"/>
        <w:bottom w:val="none" w:sz="0" w:space="0" w:color="auto"/>
        <w:right w:val="none" w:sz="0" w:space="0" w:color="auto"/>
      </w:divBdr>
    </w:div>
    <w:div w:id="1899170176">
      <w:bodyDiv w:val="1"/>
      <w:marLeft w:val="0"/>
      <w:marRight w:val="0"/>
      <w:marTop w:val="0"/>
      <w:marBottom w:val="0"/>
      <w:divBdr>
        <w:top w:val="none" w:sz="0" w:space="0" w:color="auto"/>
        <w:left w:val="none" w:sz="0" w:space="0" w:color="auto"/>
        <w:bottom w:val="none" w:sz="0" w:space="0" w:color="auto"/>
        <w:right w:val="none" w:sz="0" w:space="0" w:color="auto"/>
      </w:divBdr>
    </w:div>
    <w:div w:id="1900363941">
      <w:bodyDiv w:val="1"/>
      <w:marLeft w:val="0"/>
      <w:marRight w:val="0"/>
      <w:marTop w:val="0"/>
      <w:marBottom w:val="0"/>
      <w:divBdr>
        <w:top w:val="none" w:sz="0" w:space="0" w:color="auto"/>
        <w:left w:val="none" w:sz="0" w:space="0" w:color="auto"/>
        <w:bottom w:val="none" w:sz="0" w:space="0" w:color="auto"/>
        <w:right w:val="none" w:sz="0" w:space="0" w:color="auto"/>
      </w:divBdr>
    </w:div>
    <w:div w:id="1907564785">
      <w:bodyDiv w:val="1"/>
      <w:marLeft w:val="0"/>
      <w:marRight w:val="0"/>
      <w:marTop w:val="0"/>
      <w:marBottom w:val="0"/>
      <w:divBdr>
        <w:top w:val="none" w:sz="0" w:space="0" w:color="auto"/>
        <w:left w:val="none" w:sz="0" w:space="0" w:color="auto"/>
        <w:bottom w:val="none" w:sz="0" w:space="0" w:color="auto"/>
        <w:right w:val="none" w:sz="0" w:space="0" w:color="auto"/>
      </w:divBdr>
    </w:div>
    <w:div w:id="1907570539">
      <w:bodyDiv w:val="1"/>
      <w:marLeft w:val="0"/>
      <w:marRight w:val="0"/>
      <w:marTop w:val="0"/>
      <w:marBottom w:val="0"/>
      <w:divBdr>
        <w:top w:val="none" w:sz="0" w:space="0" w:color="auto"/>
        <w:left w:val="none" w:sz="0" w:space="0" w:color="auto"/>
        <w:bottom w:val="none" w:sz="0" w:space="0" w:color="auto"/>
        <w:right w:val="none" w:sz="0" w:space="0" w:color="auto"/>
      </w:divBdr>
    </w:div>
    <w:div w:id="1909535583">
      <w:bodyDiv w:val="1"/>
      <w:marLeft w:val="0"/>
      <w:marRight w:val="0"/>
      <w:marTop w:val="0"/>
      <w:marBottom w:val="0"/>
      <w:divBdr>
        <w:top w:val="none" w:sz="0" w:space="0" w:color="auto"/>
        <w:left w:val="none" w:sz="0" w:space="0" w:color="auto"/>
        <w:bottom w:val="none" w:sz="0" w:space="0" w:color="auto"/>
        <w:right w:val="none" w:sz="0" w:space="0" w:color="auto"/>
      </w:divBdr>
    </w:div>
    <w:div w:id="1909731011">
      <w:bodyDiv w:val="1"/>
      <w:marLeft w:val="0"/>
      <w:marRight w:val="0"/>
      <w:marTop w:val="0"/>
      <w:marBottom w:val="0"/>
      <w:divBdr>
        <w:top w:val="none" w:sz="0" w:space="0" w:color="auto"/>
        <w:left w:val="none" w:sz="0" w:space="0" w:color="auto"/>
        <w:bottom w:val="none" w:sz="0" w:space="0" w:color="auto"/>
        <w:right w:val="none" w:sz="0" w:space="0" w:color="auto"/>
      </w:divBdr>
    </w:div>
    <w:div w:id="1911501128">
      <w:bodyDiv w:val="1"/>
      <w:marLeft w:val="0"/>
      <w:marRight w:val="0"/>
      <w:marTop w:val="0"/>
      <w:marBottom w:val="0"/>
      <w:divBdr>
        <w:top w:val="none" w:sz="0" w:space="0" w:color="auto"/>
        <w:left w:val="none" w:sz="0" w:space="0" w:color="auto"/>
        <w:bottom w:val="none" w:sz="0" w:space="0" w:color="auto"/>
        <w:right w:val="none" w:sz="0" w:space="0" w:color="auto"/>
      </w:divBdr>
    </w:div>
    <w:div w:id="1913420948">
      <w:bodyDiv w:val="1"/>
      <w:marLeft w:val="0"/>
      <w:marRight w:val="0"/>
      <w:marTop w:val="0"/>
      <w:marBottom w:val="0"/>
      <w:divBdr>
        <w:top w:val="none" w:sz="0" w:space="0" w:color="auto"/>
        <w:left w:val="none" w:sz="0" w:space="0" w:color="auto"/>
        <w:bottom w:val="none" w:sz="0" w:space="0" w:color="auto"/>
        <w:right w:val="none" w:sz="0" w:space="0" w:color="auto"/>
      </w:divBdr>
    </w:div>
    <w:div w:id="1915240975">
      <w:bodyDiv w:val="1"/>
      <w:marLeft w:val="0"/>
      <w:marRight w:val="0"/>
      <w:marTop w:val="0"/>
      <w:marBottom w:val="0"/>
      <w:divBdr>
        <w:top w:val="none" w:sz="0" w:space="0" w:color="auto"/>
        <w:left w:val="none" w:sz="0" w:space="0" w:color="auto"/>
        <w:bottom w:val="none" w:sz="0" w:space="0" w:color="auto"/>
        <w:right w:val="none" w:sz="0" w:space="0" w:color="auto"/>
      </w:divBdr>
    </w:div>
    <w:div w:id="1917350302">
      <w:bodyDiv w:val="1"/>
      <w:marLeft w:val="0"/>
      <w:marRight w:val="0"/>
      <w:marTop w:val="0"/>
      <w:marBottom w:val="0"/>
      <w:divBdr>
        <w:top w:val="none" w:sz="0" w:space="0" w:color="auto"/>
        <w:left w:val="none" w:sz="0" w:space="0" w:color="auto"/>
        <w:bottom w:val="none" w:sz="0" w:space="0" w:color="auto"/>
        <w:right w:val="none" w:sz="0" w:space="0" w:color="auto"/>
      </w:divBdr>
    </w:div>
    <w:div w:id="1917668188">
      <w:bodyDiv w:val="1"/>
      <w:marLeft w:val="0"/>
      <w:marRight w:val="0"/>
      <w:marTop w:val="0"/>
      <w:marBottom w:val="0"/>
      <w:divBdr>
        <w:top w:val="none" w:sz="0" w:space="0" w:color="auto"/>
        <w:left w:val="none" w:sz="0" w:space="0" w:color="auto"/>
        <w:bottom w:val="none" w:sz="0" w:space="0" w:color="auto"/>
        <w:right w:val="none" w:sz="0" w:space="0" w:color="auto"/>
      </w:divBdr>
    </w:div>
    <w:div w:id="1921408118">
      <w:bodyDiv w:val="1"/>
      <w:marLeft w:val="0"/>
      <w:marRight w:val="0"/>
      <w:marTop w:val="0"/>
      <w:marBottom w:val="0"/>
      <w:divBdr>
        <w:top w:val="none" w:sz="0" w:space="0" w:color="auto"/>
        <w:left w:val="none" w:sz="0" w:space="0" w:color="auto"/>
        <w:bottom w:val="none" w:sz="0" w:space="0" w:color="auto"/>
        <w:right w:val="none" w:sz="0" w:space="0" w:color="auto"/>
      </w:divBdr>
    </w:div>
    <w:div w:id="1922055276">
      <w:bodyDiv w:val="1"/>
      <w:marLeft w:val="0"/>
      <w:marRight w:val="0"/>
      <w:marTop w:val="0"/>
      <w:marBottom w:val="0"/>
      <w:divBdr>
        <w:top w:val="none" w:sz="0" w:space="0" w:color="auto"/>
        <w:left w:val="none" w:sz="0" w:space="0" w:color="auto"/>
        <w:bottom w:val="none" w:sz="0" w:space="0" w:color="auto"/>
        <w:right w:val="none" w:sz="0" w:space="0" w:color="auto"/>
      </w:divBdr>
    </w:div>
    <w:div w:id="1923294363">
      <w:bodyDiv w:val="1"/>
      <w:marLeft w:val="0"/>
      <w:marRight w:val="0"/>
      <w:marTop w:val="0"/>
      <w:marBottom w:val="0"/>
      <w:divBdr>
        <w:top w:val="none" w:sz="0" w:space="0" w:color="auto"/>
        <w:left w:val="none" w:sz="0" w:space="0" w:color="auto"/>
        <w:bottom w:val="none" w:sz="0" w:space="0" w:color="auto"/>
        <w:right w:val="none" w:sz="0" w:space="0" w:color="auto"/>
      </w:divBdr>
    </w:div>
    <w:div w:id="1923484447">
      <w:bodyDiv w:val="1"/>
      <w:marLeft w:val="0"/>
      <w:marRight w:val="0"/>
      <w:marTop w:val="0"/>
      <w:marBottom w:val="0"/>
      <w:divBdr>
        <w:top w:val="none" w:sz="0" w:space="0" w:color="auto"/>
        <w:left w:val="none" w:sz="0" w:space="0" w:color="auto"/>
        <w:bottom w:val="none" w:sz="0" w:space="0" w:color="auto"/>
        <w:right w:val="none" w:sz="0" w:space="0" w:color="auto"/>
      </w:divBdr>
    </w:div>
    <w:div w:id="1923760702">
      <w:bodyDiv w:val="1"/>
      <w:marLeft w:val="0"/>
      <w:marRight w:val="0"/>
      <w:marTop w:val="0"/>
      <w:marBottom w:val="0"/>
      <w:divBdr>
        <w:top w:val="none" w:sz="0" w:space="0" w:color="auto"/>
        <w:left w:val="none" w:sz="0" w:space="0" w:color="auto"/>
        <w:bottom w:val="none" w:sz="0" w:space="0" w:color="auto"/>
        <w:right w:val="none" w:sz="0" w:space="0" w:color="auto"/>
      </w:divBdr>
    </w:div>
    <w:div w:id="1923829620">
      <w:bodyDiv w:val="1"/>
      <w:marLeft w:val="0"/>
      <w:marRight w:val="0"/>
      <w:marTop w:val="0"/>
      <w:marBottom w:val="0"/>
      <w:divBdr>
        <w:top w:val="none" w:sz="0" w:space="0" w:color="auto"/>
        <w:left w:val="none" w:sz="0" w:space="0" w:color="auto"/>
        <w:bottom w:val="none" w:sz="0" w:space="0" w:color="auto"/>
        <w:right w:val="none" w:sz="0" w:space="0" w:color="auto"/>
      </w:divBdr>
    </w:div>
    <w:div w:id="1924488253">
      <w:bodyDiv w:val="1"/>
      <w:marLeft w:val="0"/>
      <w:marRight w:val="0"/>
      <w:marTop w:val="0"/>
      <w:marBottom w:val="0"/>
      <w:divBdr>
        <w:top w:val="none" w:sz="0" w:space="0" w:color="auto"/>
        <w:left w:val="none" w:sz="0" w:space="0" w:color="auto"/>
        <w:bottom w:val="none" w:sz="0" w:space="0" w:color="auto"/>
        <w:right w:val="none" w:sz="0" w:space="0" w:color="auto"/>
      </w:divBdr>
    </w:div>
    <w:div w:id="1926717720">
      <w:bodyDiv w:val="1"/>
      <w:marLeft w:val="0"/>
      <w:marRight w:val="0"/>
      <w:marTop w:val="0"/>
      <w:marBottom w:val="0"/>
      <w:divBdr>
        <w:top w:val="none" w:sz="0" w:space="0" w:color="auto"/>
        <w:left w:val="none" w:sz="0" w:space="0" w:color="auto"/>
        <w:bottom w:val="none" w:sz="0" w:space="0" w:color="auto"/>
        <w:right w:val="none" w:sz="0" w:space="0" w:color="auto"/>
      </w:divBdr>
    </w:div>
    <w:div w:id="1927229575">
      <w:bodyDiv w:val="1"/>
      <w:marLeft w:val="0"/>
      <w:marRight w:val="0"/>
      <w:marTop w:val="0"/>
      <w:marBottom w:val="0"/>
      <w:divBdr>
        <w:top w:val="none" w:sz="0" w:space="0" w:color="auto"/>
        <w:left w:val="none" w:sz="0" w:space="0" w:color="auto"/>
        <w:bottom w:val="none" w:sz="0" w:space="0" w:color="auto"/>
        <w:right w:val="none" w:sz="0" w:space="0" w:color="auto"/>
      </w:divBdr>
    </w:div>
    <w:div w:id="1929537459">
      <w:bodyDiv w:val="1"/>
      <w:marLeft w:val="0"/>
      <w:marRight w:val="0"/>
      <w:marTop w:val="0"/>
      <w:marBottom w:val="0"/>
      <w:divBdr>
        <w:top w:val="none" w:sz="0" w:space="0" w:color="auto"/>
        <w:left w:val="none" w:sz="0" w:space="0" w:color="auto"/>
        <w:bottom w:val="none" w:sz="0" w:space="0" w:color="auto"/>
        <w:right w:val="none" w:sz="0" w:space="0" w:color="auto"/>
      </w:divBdr>
    </w:div>
    <w:div w:id="1929538613">
      <w:bodyDiv w:val="1"/>
      <w:marLeft w:val="0"/>
      <w:marRight w:val="0"/>
      <w:marTop w:val="0"/>
      <w:marBottom w:val="0"/>
      <w:divBdr>
        <w:top w:val="none" w:sz="0" w:space="0" w:color="auto"/>
        <w:left w:val="none" w:sz="0" w:space="0" w:color="auto"/>
        <w:bottom w:val="none" w:sz="0" w:space="0" w:color="auto"/>
        <w:right w:val="none" w:sz="0" w:space="0" w:color="auto"/>
      </w:divBdr>
    </w:div>
    <w:div w:id="1934167642">
      <w:bodyDiv w:val="1"/>
      <w:marLeft w:val="0"/>
      <w:marRight w:val="0"/>
      <w:marTop w:val="0"/>
      <w:marBottom w:val="0"/>
      <w:divBdr>
        <w:top w:val="none" w:sz="0" w:space="0" w:color="auto"/>
        <w:left w:val="none" w:sz="0" w:space="0" w:color="auto"/>
        <w:bottom w:val="none" w:sz="0" w:space="0" w:color="auto"/>
        <w:right w:val="none" w:sz="0" w:space="0" w:color="auto"/>
      </w:divBdr>
    </w:div>
    <w:div w:id="1935699483">
      <w:bodyDiv w:val="1"/>
      <w:marLeft w:val="0"/>
      <w:marRight w:val="0"/>
      <w:marTop w:val="0"/>
      <w:marBottom w:val="0"/>
      <w:divBdr>
        <w:top w:val="none" w:sz="0" w:space="0" w:color="auto"/>
        <w:left w:val="none" w:sz="0" w:space="0" w:color="auto"/>
        <w:bottom w:val="none" w:sz="0" w:space="0" w:color="auto"/>
        <w:right w:val="none" w:sz="0" w:space="0" w:color="auto"/>
      </w:divBdr>
    </w:div>
    <w:div w:id="1936016261">
      <w:marLeft w:val="0"/>
      <w:marRight w:val="0"/>
      <w:marTop w:val="0"/>
      <w:marBottom w:val="0"/>
      <w:divBdr>
        <w:top w:val="none" w:sz="0" w:space="0" w:color="auto"/>
        <w:left w:val="none" w:sz="0" w:space="0" w:color="auto"/>
        <w:bottom w:val="none" w:sz="0" w:space="0" w:color="auto"/>
        <w:right w:val="none" w:sz="0" w:space="0" w:color="auto"/>
      </w:divBdr>
    </w:div>
    <w:div w:id="1937251330">
      <w:bodyDiv w:val="1"/>
      <w:marLeft w:val="0"/>
      <w:marRight w:val="0"/>
      <w:marTop w:val="0"/>
      <w:marBottom w:val="0"/>
      <w:divBdr>
        <w:top w:val="none" w:sz="0" w:space="0" w:color="auto"/>
        <w:left w:val="none" w:sz="0" w:space="0" w:color="auto"/>
        <w:bottom w:val="none" w:sz="0" w:space="0" w:color="auto"/>
        <w:right w:val="none" w:sz="0" w:space="0" w:color="auto"/>
      </w:divBdr>
    </w:div>
    <w:div w:id="1938980167">
      <w:bodyDiv w:val="1"/>
      <w:marLeft w:val="0"/>
      <w:marRight w:val="0"/>
      <w:marTop w:val="0"/>
      <w:marBottom w:val="0"/>
      <w:divBdr>
        <w:top w:val="none" w:sz="0" w:space="0" w:color="auto"/>
        <w:left w:val="none" w:sz="0" w:space="0" w:color="auto"/>
        <w:bottom w:val="none" w:sz="0" w:space="0" w:color="auto"/>
        <w:right w:val="none" w:sz="0" w:space="0" w:color="auto"/>
      </w:divBdr>
    </w:div>
    <w:div w:id="1940409290">
      <w:bodyDiv w:val="1"/>
      <w:marLeft w:val="0"/>
      <w:marRight w:val="0"/>
      <w:marTop w:val="0"/>
      <w:marBottom w:val="0"/>
      <w:divBdr>
        <w:top w:val="none" w:sz="0" w:space="0" w:color="auto"/>
        <w:left w:val="none" w:sz="0" w:space="0" w:color="auto"/>
        <w:bottom w:val="none" w:sz="0" w:space="0" w:color="auto"/>
        <w:right w:val="none" w:sz="0" w:space="0" w:color="auto"/>
      </w:divBdr>
    </w:div>
    <w:div w:id="1942376601">
      <w:bodyDiv w:val="1"/>
      <w:marLeft w:val="0"/>
      <w:marRight w:val="0"/>
      <w:marTop w:val="0"/>
      <w:marBottom w:val="0"/>
      <w:divBdr>
        <w:top w:val="none" w:sz="0" w:space="0" w:color="auto"/>
        <w:left w:val="none" w:sz="0" w:space="0" w:color="auto"/>
        <w:bottom w:val="none" w:sz="0" w:space="0" w:color="auto"/>
        <w:right w:val="none" w:sz="0" w:space="0" w:color="auto"/>
      </w:divBdr>
    </w:div>
    <w:div w:id="1943150721">
      <w:bodyDiv w:val="1"/>
      <w:marLeft w:val="0"/>
      <w:marRight w:val="0"/>
      <w:marTop w:val="0"/>
      <w:marBottom w:val="0"/>
      <w:divBdr>
        <w:top w:val="none" w:sz="0" w:space="0" w:color="auto"/>
        <w:left w:val="none" w:sz="0" w:space="0" w:color="auto"/>
        <w:bottom w:val="none" w:sz="0" w:space="0" w:color="auto"/>
        <w:right w:val="none" w:sz="0" w:space="0" w:color="auto"/>
      </w:divBdr>
    </w:div>
    <w:div w:id="1944461869">
      <w:bodyDiv w:val="1"/>
      <w:marLeft w:val="0"/>
      <w:marRight w:val="0"/>
      <w:marTop w:val="0"/>
      <w:marBottom w:val="0"/>
      <w:divBdr>
        <w:top w:val="none" w:sz="0" w:space="0" w:color="auto"/>
        <w:left w:val="none" w:sz="0" w:space="0" w:color="auto"/>
        <w:bottom w:val="none" w:sz="0" w:space="0" w:color="auto"/>
        <w:right w:val="none" w:sz="0" w:space="0" w:color="auto"/>
      </w:divBdr>
    </w:div>
    <w:div w:id="1949269150">
      <w:bodyDiv w:val="1"/>
      <w:marLeft w:val="0"/>
      <w:marRight w:val="0"/>
      <w:marTop w:val="0"/>
      <w:marBottom w:val="0"/>
      <w:divBdr>
        <w:top w:val="none" w:sz="0" w:space="0" w:color="auto"/>
        <w:left w:val="none" w:sz="0" w:space="0" w:color="auto"/>
        <w:bottom w:val="none" w:sz="0" w:space="0" w:color="auto"/>
        <w:right w:val="none" w:sz="0" w:space="0" w:color="auto"/>
      </w:divBdr>
    </w:div>
    <w:div w:id="1949510141">
      <w:bodyDiv w:val="1"/>
      <w:marLeft w:val="0"/>
      <w:marRight w:val="0"/>
      <w:marTop w:val="0"/>
      <w:marBottom w:val="0"/>
      <w:divBdr>
        <w:top w:val="none" w:sz="0" w:space="0" w:color="auto"/>
        <w:left w:val="none" w:sz="0" w:space="0" w:color="auto"/>
        <w:bottom w:val="none" w:sz="0" w:space="0" w:color="auto"/>
        <w:right w:val="none" w:sz="0" w:space="0" w:color="auto"/>
      </w:divBdr>
    </w:div>
    <w:div w:id="1949700660">
      <w:bodyDiv w:val="1"/>
      <w:marLeft w:val="0"/>
      <w:marRight w:val="0"/>
      <w:marTop w:val="0"/>
      <w:marBottom w:val="0"/>
      <w:divBdr>
        <w:top w:val="none" w:sz="0" w:space="0" w:color="auto"/>
        <w:left w:val="none" w:sz="0" w:space="0" w:color="auto"/>
        <w:bottom w:val="none" w:sz="0" w:space="0" w:color="auto"/>
        <w:right w:val="none" w:sz="0" w:space="0" w:color="auto"/>
      </w:divBdr>
    </w:div>
    <w:div w:id="1949972658">
      <w:bodyDiv w:val="1"/>
      <w:marLeft w:val="0"/>
      <w:marRight w:val="0"/>
      <w:marTop w:val="0"/>
      <w:marBottom w:val="0"/>
      <w:divBdr>
        <w:top w:val="none" w:sz="0" w:space="0" w:color="auto"/>
        <w:left w:val="none" w:sz="0" w:space="0" w:color="auto"/>
        <w:bottom w:val="none" w:sz="0" w:space="0" w:color="auto"/>
        <w:right w:val="none" w:sz="0" w:space="0" w:color="auto"/>
      </w:divBdr>
    </w:div>
    <w:div w:id="1950353603">
      <w:bodyDiv w:val="1"/>
      <w:marLeft w:val="0"/>
      <w:marRight w:val="0"/>
      <w:marTop w:val="0"/>
      <w:marBottom w:val="0"/>
      <w:divBdr>
        <w:top w:val="none" w:sz="0" w:space="0" w:color="auto"/>
        <w:left w:val="none" w:sz="0" w:space="0" w:color="auto"/>
        <w:bottom w:val="none" w:sz="0" w:space="0" w:color="auto"/>
        <w:right w:val="none" w:sz="0" w:space="0" w:color="auto"/>
      </w:divBdr>
    </w:div>
    <w:div w:id="1952280689">
      <w:bodyDiv w:val="1"/>
      <w:marLeft w:val="0"/>
      <w:marRight w:val="0"/>
      <w:marTop w:val="0"/>
      <w:marBottom w:val="0"/>
      <w:divBdr>
        <w:top w:val="none" w:sz="0" w:space="0" w:color="auto"/>
        <w:left w:val="none" w:sz="0" w:space="0" w:color="auto"/>
        <w:bottom w:val="none" w:sz="0" w:space="0" w:color="auto"/>
        <w:right w:val="none" w:sz="0" w:space="0" w:color="auto"/>
      </w:divBdr>
    </w:div>
    <w:div w:id="1954632653">
      <w:bodyDiv w:val="1"/>
      <w:marLeft w:val="0"/>
      <w:marRight w:val="0"/>
      <w:marTop w:val="0"/>
      <w:marBottom w:val="0"/>
      <w:divBdr>
        <w:top w:val="none" w:sz="0" w:space="0" w:color="auto"/>
        <w:left w:val="none" w:sz="0" w:space="0" w:color="auto"/>
        <w:bottom w:val="none" w:sz="0" w:space="0" w:color="auto"/>
        <w:right w:val="none" w:sz="0" w:space="0" w:color="auto"/>
      </w:divBdr>
    </w:div>
    <w:div w:id="1955938141">
      <w:bodyDiv w:val="1"/>
      <w:marLeft w:val="0"/>
      <w:marRight w:val="0"/>
      <w:marTop w:val="0"/>
      <w:marBottom w:val="0"/>
      <w:divBdr>
        <w:top w:val="none" w:sz="0" w:space="0" w:color="auto"/>
        <w:left w:val="none" w:sz="0" w:space="0" w:color="auto"/>
        <w:bottom w:val="none" w:sz="0" w:space="0" w:color="auto"/>
        <w:right w:val="none" w:sz="0" w:space="0" w:color="auto"/>
      </w:divBdr>
    </w:div>
    <w:div w:id="1960337767">
      <w:bodyDiv w:val="1"/>
      <w:marLeft w:val="0"/>
      <w:marRight w:val="0"/>
      <w:marTop w:val="0"/>
      <w:marBottom w:val="0"/>
      <w:divBdr>
        <w:top w:val="none" w:sz="0" w:space="0" w:color="auto"/>
        <w:left w:val="none" w:sz="0" w:space="0" w:color="auto"/>
        <w:bottom w:val="none" w:sz="0" w:space="0" w:color="auto"/>
        <w:right w:val="none" w:sz="0" w:space="0" w:color="auto"/>
      </w:divBdr>
    </w:div>
    <w:div w:id="1964073649">
      <w:bodyDiv w:val="1"/>
      <w:marLeft w:val="0"/>
      <w:marRight w:val="0"/>
      <w:marTop w:val="0"/>
      <w:marBottom w:val="0"/>
      <w:divBdr>
        <w:top w:val="none" w:sz="0" w:space="0" w:color="auto"/>
        <w:left w:val="none" w:sz="0" w:space="0" w:color="auto"/>
        <w:bottom w:val="none" w:sz="0" w:space="0" w:color="auto"/>
        <w:right w:val="none" w:sz="0" w:space="0" w:color="auto"/>
      </w:divBdr>
    </w:div>
    <w:div w:id="1966081637">
      <w:bodyDiv w:val="1"/>
      <w:marLeft w:val="0"/>
      <w:marRight w:val="0"/>
      <w:marTop w:val="0"/>
      <w:marBottom w:val="0"/>
      <w:divBdr>
        <w:top w:val="none" w:sz="0" w:space="0" w:color="auto"/>
        <w:left w:val="none" w:sz="0" w:space="0" w:color="auto"/>
        <w:bottom w:val="none" w:sz="0" w:space="0" w:color="auto"/>
        <w:right w:val="none" w:sz="0" w:space="0" w:color="auto"/>
      </w:divBdr>
    </w:div>
    <w:div w:id="1966960246">
      <w:bodyDiv w:val="1"/>
      <w:marLeft w:val="0"/>
      <w:marRight w:val="0"/>
      <w:marTop w:val="0"/>
      <w:marBottom w:val="0"/>
      <w:divBdr>
        <w:top w:val="none" w:sz="0" w:space="0" w:color="auto"/>
        <w:left w:val="none" w:sz="0" w:space="0" w:color="auto"/>
        <w:bottom w:val="none" w:sz="0" w:space="0" w:color="auto"/>
        <w:right w:val="none" w:sz="0" w:space="0" w:color="auto"/>
      </w:divBdr>
    </w:div>
    <w:div w:id="1967541483">
      <w:bodyDiv w:val="1"/>
      <w:marLeft w:val="0"/>
      <w:marRight w:val="0"/>
      <w:marTop w:val="0"/>
      <w:marBottom w:val="0"/>
      <w:divBdr>
        <w:top w:val="none" w:sz="0" w:space="0" w:color="auto"/>
        <w:left w:val="none" w:sz="0" w:space="0" w:color="auto"/>
        <w:bottom w:val="none" w:sz="0" w:space="0" w:color="auto"/>
        <w:right w:val="none" w:sz="0" w:space="0" w:color="auto"/>
      </w:divBdr>
    </w:div>
    <w:div w:id="1970014289">
      <w:bodyDiv w:val="1"/>
      <w:marLeft w:val="0"/>
      <w:marRight w:val="0"/>
      <w:marTop w:val="0"/>
      <w:marBottom w:val="0"/>
      <w:divBdr>
        <w:top w:val="none" w:sz="0" w:space="0" w:color="auto"/>
        <w:left w:val="none" w:sz="0" w:space="0" w:color="auto"/>
        <w:bottom w:val="none" w:sz="0" w:space="0" w:color="auto"/>
        <w:right w:val="none" w:sz="0" w:space="0" w:color="auto"/>
      </w:divBdr>
    </w:div>
    <w:div w:id="1971671638">
      <w:bodyDiv w:val="1"/>
      <w:marLeft w:val="0"/>
      <w:marRight w:val="0"/>
      <w:marTop w:val="0"/>
      <w:marBottom w:val="0"/>
      <w:divBdr>
        <w:top w:val="none" w:sz="0" w:space="0" w:color="auto"/>
        <w:left w:val="none" w:sz="0" w:space="0" w:color="auto"/>
        <w:bottom w:val="none" w:sz="0" w:space="0" w:color="auto"/>
        <w:right w:val="none" w:sz="0" w:space="0" w:color="auto"/>
      </w:divBdr>
    </w:div>
    <w:div w:id="1972320736">
      <w:bodyDiv w:val="1"/>
      <w:marLeft w:val="0"/>
      <w:marRight w:val="0"/>
      <w:marTop w:val="0"/>
      <w:marBottom w:val="0"/>
      <w:divBdr>
        <w:top w:val="none" w:sz="0" w:space="0" w:color="auto"/>
        <w:left w:val="none" w:sz="0" w:space="0" w:color="auto"/>
        <w:bottom w:val="none" w:sz="0" w:space="0" w:color="auto"/>
        <w:right w:val="none" w:sz="0" w:space="0" w:color="auto"/>
      </w:divBdr>
    </w:div>
    <w:div w:id="1972320758">
      <w:bodyDiv w:val="1"/>
      <w:marLeft w:val="0"/>
      <w:marRight w:val="0"/>
      <w:marTop w:val="0"/>
      <w:marBottom w:val="0"/>
      <w:divBdr>
        <w:top w:val="none" w:sz="0" w:space="0" w:color="auto"/>
        <w:left w:val="none" w:sz="0" w:space="0" w:color="auto"/>
        <w:bottom w:val="none" w:sz="0" w:space="0" w:color="auto"/>
        <w:right w:val="none" w:sz="0" w:space="0" w:color="auto"/>
      </w:divBdr>
    </w:div>
    <w:div w:id="1974942473">
      <w:bodyDiv w:val="1"/>
      <w:marLeft w:val="0"/>
      <w:marRight w:val="0"/>
      <w:marTop w:val="0"/>
      <w:marBottom w:val="0"/>
      <w:divBdr>
        <w:top w:val="none" w:sz="0" w:space="0" w:color="auto"/>
        <w:left w:val="none" w:sz="0" w:space="0" w:color="auto"/>
        <w:bottom w:val="none" w:sz="0" w:space="0" w:color="auto"/>
        <w:right w:val="none" w:sz="0" w:space="0" w:color="auto"/>
      </w:divBdr>
    </w:div>
    <w:div w:id="1975089748">
      <w:bodyDiv w:val="1"/>
      <w:marLeft w:val="0"/>
      <w:marRight w:val="0"/>
      <w:marTop w:val="0"/>
      <w:marBottom w:val="0"/>
      <w:divBdr>
        <w:top w:val="none" w:sz="0" w:space="0" w:color="auto"/>
        <w:left w:val="none" w:sz="0" w:space="0" w:color="auto"/>
        <w:bottom w:val="none" w:sz="0" w:space="0" w:color="auto"/>
        <w:right w:val="none" w:sz="0" w:space="0" w:color="auto"/>
      </w:divBdr>
    </w:div>
    <w:div w:id="1975484319">
      <w:bodyDiv w:val="1"/>
      <w:marLeft w:val="0"/>
      <w:marRight w:val="0"/>
      <w:marTop w:val="0"/>
      <w:marBottom w:val="0"/>
      <w:divBdr>
        <w:top w:val="none" w:sz="0" w:space="0" w:color="auto"/>
        <w:left w:val="none" w:sz="0" w:space="0" w:color="auto"/>
        <w:bottom w:val="none" w:sz="0" w:space="0" w:color="auto"/>
        <w:right w:val="none" w:sz="0" w:space="0" w:color="auto"/>
      </w:divBdr>
    </w:div>
    <w:div w:id="1978215056">
      <w:bodyDiv w:val="1"/>
      <w:marLeft w:val="0"/>
      <w:marRight w:val="0"/>
      <w:marTop w:val="0"/>
      <w:marBottom w:val="0"/>
      <w:divBdr>
        <w:top w:val="none" w:sz="0" w:space="0" w:color="auto"/>
        <w:left w:val="none" w:sz="0" w:space="0" w:color="auto"/>
        <w:bottom w:val="none" w:sz="0" w:space="0" w:color="auto"/>
        <w:right w:val="none" w:sz="0" w:space="0" w:color="auto"/>
      </w:divBdr>
    </w:div>
    <w:div w:id="1979190278">
      <w:bodyDiv w:val="1"/>
      <w:marLeft w:val="0"/>
      <w:marRight w:val="0"/>
      <w:marTop w:val="0"/>
      <w:marBottom w:val="0"/>
      <w:divBdr>
        <w:top w:val="none" w:sz="0" w:space="0" w:color="auto"/>
        <w:left w:val="none" w:sz="0" w:space="0" w:color="auto"/>
        <w:bottom w:val="none" w:sz="0" w:space="0" w:color="auto"/>
        <w:right w:val="none" w:sz="0" w:space="0" w:color="auto"/>
      </w:divBdr>
    </w:div>
    <w:div w:id="1980454203">
      <w:bodyDiv w:val="1"/>
      <w:marLeft w:val="0"/>
      <w:marRight w:val="0"/>
      <w:marTop w:val="0"/>
      <w:marBottom w:val="0"/>
      <w:divBdr>
        <w:top w:val="none" w:sz="0" w:space="0" w:color="auto"/>
        <w:left w:val="none" w:sz="0" w:space="0" w:color="auto"/>
        <w:bottom w:val="none" w:sz="0" w:space="0" w:color="auto"/>
        <w:right w:val="none" w:sz="0" w:space="0" w:color="auto"/>
      </w:divBdr>
    </w:div>
    <w:div w:id="1980963478">
      <w:bodyDiv w:val="1"/>
      <w:marLeft w:val="0"/>
      <w:marRight w:val="0"/>
      <w:marTop w:val="0"/>
      <w:marBottom w:val="0"/>
      <w:divBdr>
        <w:top w:val="none" w:sz="0" w:space="0" w:color="auto"/>
        <w:left w:val="none" w:sz="0" w:space="0" w:color="auto"/>
        <w:bottom w:val="none" w:sz="0" w:space="0" w:color="auto"/>
        <w:right w:val="none" w:sz="0" w:space="0" w:color="auto"/>
      </w:divBdr>
    </w:div>
    <w:div w:id="1981879757">
      <w:bodyDiv w:val="1"/>
      <w:marLeft w:val="0"/>
      <w:marRight w:val="0"/>
      <w:marTop w:val="0"/>
      <w:marBottom w:val="0"/>
      <w:divBdr>
        <w:top w:val="none" w:sz="0" w:space="0" w:color="auto"/>
        <w:left w:val="none" w:sz="0" w:space="0" w:color="auto"/>
        <w:bottom w:val="none" w:sz="0" w:space="0" w:color="auto"/>
        <w:right w:val="none" w:sz="0" w:space="0" w:color="auto"/>
      </w:divBdr>
    </w:div>
    <w:div w:id="1982226870">
      <w:bodyDiv w:val="1"/>
      <w:marLeft w:val="0"/>
      <w:marRight w:val="0"/>
      <w:marTop w:val="0"/>
      <w:marBottom w:val="0"/>
      <w:divBdr>
        <w:top w:val="none" w:sz="0" w:space="0" w:color="auto"/>
        <w:left w:val="none" w:sz="0" w:space="0" w:color="auto"/>
        <w:bottom w:val="none" w:sz="0" w:space="0" w:color="auto"/>
        <w:right w:val="none" w:sz="0" w:space="0" w:color="auto"/>
      </w:divBdr>
    </w:div>
    <w:div w:id="1983654634">
      <w:bodyDiv w:val="1"/>
      <w:marLeft w:val="0"/>
      <w:marRight w:val="0"/>
      <w:marTop w:val="0"/>
      <w:marBottom w:val="0"/>
      <w:divBdr>
        <w:top w:val="none" w:sz="0" w:space="0" w:color="auto"/>
        <w:left w:val="none" w:sz="0" w:space="0" w:color="auto"/>
        <w:bottom w:val="none" w:sz="0" w:space="0" w:color="auto"/>
        <w:right w:val="none" w:sz="0" w:space="0" w:color="auto"/>
      </w:divBdr>
    </w:div>
    <w:div w:id="1983851060">
      <w:bodyDiv w:val="1"/>
      <w:marLeft w:val="0"/>
      <w:marRight w:val="0"/>
      <w:marTop w:val="0"/>
      <w:marBottom w:val="0"/>
      <w:divBdr>
        <w:top w:val="none" w:sz="0" w:space="0" w:color="auto"/>
        <w:left w:val="none" w:sz="0" w:space="0" w:color="auto"/>
        <w:bottom w:val="none" w:sz="0" w:space="0" w:color="auto"/>
        <w:right w:val="none" w:sz="0" w:space="0" w:color="auto"/>
      </w:divBdr>
    </w:div>
    <w:div w:id="1984045816">
      <w:bodyDiv w:val="1"/>
      <w:marLeft w:val="0"/>
      <w:marRight w:val="0"/>
      <w:marTop w:val="0"/>
      <w:marBottom w:val="0"/>
      <w:divBdr>
        <w:top w:val="none" w:sz="0" w:space="0" w:color="auto"/>
        <w:left w:val="none" w:sz="0" w:space="0" w:color="auto"/>
        <w:bottom w:val="none" w:sz="0" w:space="0" w:color="auto"/>
        <w:right w:val="none" w:sz="0" w:space="0" w:color="auto"/>
      </w:divBdr>
    </w:div>
    <w:div w:id="1984697757">
      <w:bodyDiv w:val="1"/>
      <w:marLeft w:val="0"/>
      <w:marRight w:val="0"/>
      <w:marTop w:val="0"/>
      <w:marBottom w:val="0"/>
      <w:divBdr>
        <w:top w:val="none" w:sz="0" w:space="0" w:color="auto"/>
        <w:left w:val="none" w:sz="0" w:space="0" w:color="auto"/>
        <w:bottom w:val="none" w:sz="0" w:space="0" w:color="auto"/>
        <w:right w:val="none" w:sz="0" w:space="0" w:color="auto"/>
      </w:divBdr>
    </w:div>
    <w:div w:id="1986425199">
      <w:bodyDiv w:val="1"/>
      <w:marLeft w:val="0"/>
      <w:marRight w:val="0"/>
      <w:marTop w:val="0"/>
      <w:marBottom w:val="0"/>
      <w:divBdr>
        <w:top w:val="none" w:sz="0" w:space="0" w:color="auto"/>
        <w:left w:val="none" w:sz="0" w:space="0" w:color="auto"/>
        <w:bottom w:val="none" w:sz="0" w:space="0" w:color="auto"/>
        <w:right w:val="none" w:sz="0" w:space="0" w:color="auto"/>
      </w:divBdr>
    </w:div>
    <w:div w:id="1986934207">
      <w:bodyDiv w:val="1"/>
      <w:marLeft w:val="0"/>
      <w:marRight w:val="0"/>
      <w:marTop w:val="0"/>
      <w:marBottom w:val="0"/>
      <w:divBdr>
        <w:top w:val="none" w:sz="0" w:space="0" w:color="auto"/>
        <w:left w:val="none" w:sz="0" w:space="0" w:color="auto"/>
        <w:bottom w:val="none" w:sz="0" w:space="0" w:color="auto"/>
        <w:right w:val="none" w:sz="0" w:space="0" w:color="auto"/>
      </w:divBdr>
    </w:div>
    <w:div w:id="1988167079">
      <w:bodyDiv w:val="1"/>
      <w:marLeft w:val="0"/>
      <w:marRight w:val="0"/>
      <w:marTop w:val="0"/>
      <w:marBottom w:val="0"/>
      <w:divBdr>
        <w:top w:val="none" w:sz="0" w:space="0" w:color="auto"/>
        <w:left w:val="none" w:sz="0" w:space="0" w:color="auto"/>
        <w:bottom w:val="none" w:sz="0" w:space="0" w:color="auto"/>
        <w:right w:val="none" w:sz="0" w:space="0" w:color="auto"/>
      </w:divBdr>
      <w:divsChild>
        <w:div w:id="161900011">
          <w:marLeft w:val="0"/>
          <w:marRight w:val="0"/>
          <w:marTop w:val="0"/>
          <w:marBottom w:val="0"/>
          <w:divBdr>
            <w:top w:val="none" w:sz="0" w:space="0" w:color="auto"/>
            <w:left w:val="none" w:sz="0" w:space="0" w:color="auto"/>
            <w:bottom w:val="none" w:sz="0" w:space="0" w:color="auto"/>
            <w:right w:val="none" w:sz="0" w:space="0" w:color="auto"/>
          </w:divBdr>
        </w:div>
        <w:div w:id="363099520">
          <w:marLeft w:val="0"/>
          <w:marRight w:val="0"/>
          <w:marTop w:val="0"/>
          <w:marBottom w:val="0"/>
          <w:divBdr>
            <w:top w:val="none" w:sz="0" w:space="0" w:color="auto"/>
            <w:left w:val="none" w:sz="0" w:space="0" w:color="auto"/>
            <w:bottom w:val="none" w:sz="0" w:space="0" w:color="auto"/>
            <w:right w:val="none" w:sz="0" w:space="0" w:color="auto"/>
          </w:divBdr>
        </w:div>
        <w:div w:id="483745460">
          <w:marLeft w:val="0"/>
          <w:marRight w:val="0"/>
          <w:marTop w:val="0"/>
          <w:marBottom w:val="0"/>
          <w:divBdr>
            <w:top w:val="none" w:sz="0" w:space="0" w:color="auto"/>
            <w:left w:val="none" w:sz="0" w:space="0" w:color="auto"/>
            <w:bottom w:val="none" w:sz="0" w:space="0" w:color="auto"/>
            <w:right w:val="none" w:sz="0" w:space="0" w:color="auto"/>
          </w:divBdr>
        </w:div>
        <w:div w:id="574318947">
          <w:marLeft w:val="0"/>
          <w:marRight w:val="0"/>
          <w:marTop w:val="0"/>
          <w:marBottom w:val="0"/>
          <w:divBdr>
            <w:top w:val="none" w:sz="0" w:space="0" w:color="auto"/>
            <w:left w:val="none" w:sz="0" w:space="0" w:color="auto"/>
            <w:bottom w:val="none" w:sz="0" w:space="0" w:color="auto"/>
            <w:right w:val="none" w:sz="0" w:space="0" w:color="auto"/>
          </w:divBdr>
        </w:div>
        <w:div w:id="589511071">
          <w:marLeft w:val="0"/>
          <w:marRight w:val="0"/>
          <w:marTop w:val="0"/>
          <w:marBottom w:val="0"/>
          <w:divBdr>
            <w:top w:val="none" w:sz="0" w:space="0" w:color="auto"/>
            <w:left w:val="none" w:sz="0" w:space="0" w:color="auto"/>
            <w:bottom w:val="none" w:sz="0" w:space="0" w:color="auto"/>
            <w:right w:val="none" w:sz="0" w:space="0" w:color="auto"/>
          </w:divBdr>
        </w:div>
        <w:div w:id="622198950">
          <w:marLeft w:val="0"/>
          <w:marRight w:val="0"/>
          <w:marTop w:val="0"/>
          <w:marBottom w:val="0"/>
          <w:divBdr>
            <w:top w:val="none" w:sz="0" w:space="0" w:color="auto"/>
            <w:left w:val="none" w:sz="0" w:space="0" w:color="auto"/>
            <w:bottom w:val="none" w:sz="0" w:space="0" w:color="auto"/>
            <w:right w:val="none" w:sz="0" w:space="0" w:color="auto"/>
          </w:divBdr>
        </w:div>
        <w:div w:id="920722206">
          <w:marLeft w:val="0"/>
          <w:marRight w:val="0"/>
          <w:marTop w:val="0"/>
          <w:marBottom w:val="0"/>
          <w:divBdr>
            <w:top w:val="none" w:sz="0" w:space="0" w:color="auto"/>
            <w:left w:val="none" w:sz="0" w:space="0" w:color="auto"/>
            <w:bottom w:val="none" w:sz="0" w:space="0" w:color="auto"/>
            <w:right w:val="none" w:sz="0" w:space="0" w:color="auto"/>
          </w:divBdr>
        </w:div>
        <w:div w:id="974525994">
          <w:marLeft w:val="0"/>
          <w:marRight w:val="0"/>
          <w:marTop w:val="0"/>
          <w:marBottom w:val="0"/>
          <w:divBdr>
            <w:top w:val="none" w:sz="0" w:space="0" w:color="auto"/>
            <w:left w:val="none" w:sz="0" w:space="0" w:color="auto"/>
            <w:bottom w:val="none" w:sz="0" w:space="0" w:color="auto"/>
            <w:right w:val="none" w:sz="0" w:space="0" w:color="auto"/>
          </w:divBdr>
        </w:div>
        <w:div w:id="1072242250">
          <w:marLeft w:val="0"/>
          <w:marRight w:val="0"/>
          <w:marTop w:val="0"/>
          <w:marBottom w:val="0"/>
          <w:divBdr>
            <w:top w:val="none" w:sz="0" w:space="0" w:color="auto"/>
            <w:left w:val="none" w:sz="0" w:space="0" w:color="auto"/>
            <w:bottom w:val="none" w:sz="0" w:space="0" w:color="auto"/>
            <w:right w:val="none" w:sz="0" w:space="0" w:color="auto"/>
          </w:divBdr>
        </w:div>
        <w:div w:id="1073815104">
          <w:marLeft w:val="0"/>
          <w:marRight w:val="0"/>
          <w:marTop w:val="0"/>
          <w:marBottom w:val="0"/>
          <w:divBdr>
            <w:top w:val="none" w:sz="0" w:space="0" w:color="auto"/>
            <w:left w:val="none" w:sz="0" w:space="0" w:color="auto"/>
            <w:bottom w:val="none" w:sz="0" w:space="0" w:color="auto"/>
            <w:right w:val="none" w:sz="0" w:space="0" w:color="auto"/>
          </w:divBdr>
        </w:div>
        <w:div w:id="1183591258">
          <w:marLeft w:val="0"/>
          <w:marRight w:val="0"/>
          <w:marTop w:val="0"/>
          <w:marBottom w:val="0"/>
          <w:divBdr>
            <w:top w:val="none" w:sz="0" w:space="0" w:color="auto"/>
            <w:left w:val="none" w:sz="0" w:space="0" w:color="auto"/>
            <w:bottom w:val="none" w:sz="0" w:space="0" w:color="auto"/>
            <w:right w:val="none" w:sz="0" w:space="0" w:color="auto"/>
          </w:divBdr>
        </w:div>
        <w:div w:id="1343817215">
          <w:marLeft w:val="0"/>
          <w:marRight w:val="0"/>
          <w:marTop w:val="0"/>
          <w:marBottom w:val="0"/>
          <w:divBdr>
            <w:top w:val="none" w:sz="0" w:space="0" w:color="auto"/>
            <w:left w:val="none" w:sz="0" w:space="0" w:color="auto"/>
            <w:bottom w:val="none" w:sz="0" w:space="0" w:color="auto"/>
            <w:right w:val="none" w:sz="0" w:space="0" w:color="auto"/>
          </w:divBdr>
        </w:div>
        <w:div w:id="1396509510">
          <w:marLeft w:val="0"/>
          <w:marRight w:val="0"/>
          <w:marTop w:val="0"/>
          <w:marBottom w:val="0"/>
          <w:divBdr>
            <w:top w:val="none" w:sz="0" w:space="0" w:color="auto"/>
            <w:left w:val="none" w:sz="0" w:space="0" w:color="auto"/>
            <w:bottom w:val="none" w:sz="0" w:space="0" w:color="auto"/>
            <w:right w:val="none" w:sz="0" w:space="0" w:color="auto"/>
          </w:divBdr>
        </w:div>
        <w:div w:id="1477991595">
          <w:marLeft w:val="0"/>
          <w:marRight w:val="0"/>
          <w:marTop w:val="0"/>
          <w:marBottom w:val="0"/>
          <w:divBdr>
            <w:top w:val="none" w:sz="0" w:space="0" w:color="auto"/>
            <w:left w:val="none" w:sz="0" w:space="0" w:color="auto"/>
            <w:bottom w:val="none" w:sz="0" w:space="0" w:color="auto"/>
            <w:right w:val="none" w:sz="0" w:space="0" w:color="auto"/>
          </w:divBdr>
        </w:div>
        <w:div w:id="1513568891">
          <w:marLeft w:val="0"/>
          <w:marRight w:val="0"/>
          <w:marTop w:val="0"/>
          <w:marBottom w:val="0"/>
          <w:divBdr>
            <w:top w:val="none" w:sz="0" w:space="0" w:color="auto"/>
            <w:left w:val="none" w:sz="0" w:space="0" w:color="auto"/>
            <w:bottom w:val="none" w:sz="0" w:space="0" w:color="auto"/>
            <w:right w:val="none" w:sz="0" w:space="0" w:color="auto"/>
          </w:divBdr>
        </w:div>
        <w:div w:id="1639264387">
          <w:marLeft w:val="0"/>
          <w:marRight w:val="0"/>
          <w:marTop w:val="0"/>
          <w:marBottom w:val="0"/>
          <w:divBdr>
            <w:top w:val="none" w:sz="0" w:space="0" w:color="auto"/>
            <w:left w:val="none" w:sz="0" w:space="0" w:color="auto"/>
            <w:bottom w:val="none" w:sz="0" w:space="0" w:color="auto"/>
            <w:right w:val="none" w:sz="0" w:space="0" w:color="auto"/>
          </w:divBdr>
        </w:div>
        <w:div w:id="1734157972">
          <w:marLeft w:val="0"/>
          <w:marRight w:val="0"/>
          <w:marTop w:val="0"/>
          <w:marBottom w:val="0"/>
          <w:divBdr>
            <w:top w:val="none" w:sz="0" w:space="0" w:color="auto"/>
            <w:left w:val="none" w:sz="0" w:space="0" w:color="auto"/>
            <w:bottom w:val="none" w:sz="0" w:space="0" w:color="auto"/>
            <w:right w:val="none" w:sz="0" w:space="0" w:color="auto"/>
          </w:divBdr>
        </w:div>
        <w:div w:id="1885829078">
          <w:marLeft w:val="0"/>
          <w:marRight w:val="0"/>
          <w:marTop w:val="0"/>
          <w:marBottom w:val="0"/>
          <w:divBdr>
            <w:top w:val="none" w:sz="0" w:space="0" w:color="auto"/>
            <w:left w:val="none" w:sz="0" w:space="0" w:color="auto"/>
            <w:bottom w:val="none" w:sz="0" w:space="0" w:color="auto"/>
            <w:right w:val="none" w:sz="0" w:space="0" w:color="auto"/>
          </w:divBdr>
        </w:div>
        <w:div w:id="1953123777">
          <w:marLeft w:val="0"/>
          <w:marRight w:val="0"/>
          <w:marTop w:val="0"/>
          <w:marBottom w:val="0"/>
          <w:divBdr>
            <w:top w:val="none" w:sz="0" w:space="0" w:color="auto"/>
            <w:left w:val="none" w:sz="0" w:space="0" w:color="auto"/>
            <w:bottom w:val="none" w:sz="0" w:space="0" w:color="auto"/>
            <w:right w:val="none" w:sz="0" w:space="0" w:color="auto"/>
          </w:divBdr>
        </w:div>
      </w:divsChild>
    </w:div>
    <w:div w:id="1991977204">
      <w:bodyDiv w:val="1"/>
      <w:marLeft w:val="0"/>
      <w:marRight w:val="0"/>
      <w:marTop w:val="0"/>
      <w:marBottom w:val="0"/>
      <w:divBdr>
        <w:top w:val="none" w:sz="0" w:space="0" w:color="auto"/>
        <w:left w:val="none" w:sz="0" w:space="0" w:color="auto"/>
        <w:bottom w:val="none" w:sz="0" w:space="0" w:color="auto"/>
        <w:right w:val="none" w:sz="0" w:space="0" w:color="auto"/>
      </w:divBdr>
    </w:div>
    <w:div w:id="1993287257">
      <w:bodyDiv w:val="1"/>
      <w:marLeft w:val="0"/>
      <w:marRight w:val="0"/>
      <w:marTop w:val="0"/>
      <w:marBottom w:val="0"/>
      <w:divBdr>
        <w:top w:val="none" w:sz="0" w:space="0" w:color="auto"/>
        <w:left w:val="none" w:sz="0" w:space="0" w:color="auto"/>
        <w:bottom w:val="none" w:sz="0" w:space="0" w:color="auto"/>
        <w:right w:val="none" w:sz="0" w:space="0" w:color="auto"/>
      </w:divBdr>
    </w:div>
    <w:div w:id="1993485653">
      <w:bodyDiv w:val="1"/>
      <w:marLeft w:val="0"/>
      <w:marRight w:val="0"/>
      <w:marTop w:val="0"/>
      <w:marBottom w:val="0"/>
      <w:divBdr>
        <w:top w:val="none" w:sz="0" w:space="0" w:color="auto"/>
        <w:left w:val="none" w:sz="0" w:space="0" w:color="auto"/>
        <w:bottom w:val="none" w:sz="0" w:space="0" w:color="auto"/>
        <w:right w:val="none" w:sz="0" w:space="0" w:color="auto"/>
      </w:divBdr>
    </w:div>
    <w:div w:id="1994335414">
      <w:bodyDiv w:val="1"/>
      <w:marLeft w:val="0"/>
      <w:marRight w:val="0"/>
      <w:marTop w:val="0"/>
      <w:marBottom w:val="0"/>
      <w:divBdr>
        <w:top w:val="none" w:sz="0" w:space="0" w:color="auto"/>
        <w:left w:val="none" w:sz="0" w:space="0" w:color="auto"/>
        <w:bottom w:val="none" w:sz="0" w:space="0" w:color="auto"/>
        <w:right w:val="none" w:sz="0" w:space="0" w:color="auto"/>
      </w:divBdr>
    </w:div>
    <w:div w:id="1995448210">
      <w:bodyDiv w:val="1"/>
      <w:marLeft w:val="0"/>
      <w:marRight w:val="0"/>
      <w:marTop w:val="0"/>
      <w:marBottom w:val="0"/>
      <w:divBdr>
        <w:top w:val="none" w:sz="0" w:space="0" w:color="auto"/>
        <w:left w:val="none" w:sz="0" w:space="0" w:color="auto"/>
        <w:bottom w:val="none" w:sz="0" w:space="0" w:color="auto"/>
        <w:right w:val="none" w:sz="0" w:space="0" w:color="auto"/>
      </w:divBdr>
    </w:div>
    <w:div w:id="1995522579">
      <w:bodyDiv w:val="1"/>
      <w:marLeft w:val="0"/>
      <w:marRight w:val="0"/>
      <w:marTop w:val="0"/>
      <w:marBottom w:val="0"/>
      <w:divBdr>
        <w:top w:val="none" w:sz="0" w:space="0" w:color="auto"/>
        <w:left w:val="none" w:sz="0" w:space="0" w:color="auto"/>
        <w:bottom w:val="none" w:sz="0" w:space="0" w:color="auto"/>
        <w:right w:val="none" w:sz="0" w:space="0" w:color="auto"/>
      </w:divBdr>
    </w:div>
    <w:div w:id="1996639370">
      <w:bodyDiv w:val="1"/>
      <w:marLeft w:val="0"/>
      <w:marRight w:val="0"/>
      <w:marTop w:val="0"/>
      <w:marBottom w:val="0"/>
      <w:divBdr>
        <w:top w:val="none" w:sz="0" w:space="0" w:color="auto"/>
        <w:left w:val="none" w:sz="0" w:space="0" w:color="auto"/>
        <w:bottom w:val="none" w:sz="0" w:space="0" w:color="auto"/>
        <w:right w:val="none" w:sz="0" w:space="0" w:color="auto"/>
      </w:divBdr>
    </w:div>
    <w:div w:id="1997370383">
      <w:bodyDiv w:val="1"/>
      <w:marLeft w:val="0"/>
      <w:marRight w:val="0"/>
      <w:marTop w:val="0"/>
      <w:marBottom w:val="0"/>
      <w:divBdr>
        <w:top w:val="none" w:sz="0" w:space="0" w:color="auto"/>
        <w:left w:val="none" w:sz="0" w:space="0" w:color="auto"/>
        <w:bottom w:val="none" w:sz="0" w:space="0" w:color="auto"/>
        <w:right w:val="none" w:sz="0" w:space="0" w:color="auto"/>
      </w:divBdr>
    </w:div>
    <w:div w:id="1997416647">
      <w:bodyDiv w:val="1"/>
      <w:marLeft w:val="0"/>
      <w:marRight w:val="0"/>
      <w:marTop w:val="0"/>
      <w:marBottom w:val="0"/>
      <w:divBdr>
        <w:top w:val="none" w:sz="0" w:space="0" w:color="auto"/>
        <w:left w:val="none" w:sz="0" w:space="0" w:color="auto"/>
        <w:bottom w:val="none" w:sz="0" w:space="0" w:color="auto"/>
        <w:right w:val="none" w:sz="0" w:space="0" w:color="auto"/>
      </w:divBdr>
    </w:div>
    <w:div w:id="1998222814">
      <w:bodyDiv w:val="1"/>
      <w:marLeft w:val="0"/>
      <w:marRight w:val="0"/>
      <w:marTop w:val="0"/>
      <w:marBottom w:val="0"/>
      <w:divBdr>
        <w:top w:val="none" w:sz="0" w:space="0" w:color="auto"/>
        <w:left w:val="none" w:sz="0" w:space="0" w:color="auto"/>
        <w:bottom w:val="none" w:sz="0" w:space="0" w:color="auto"/>
        <w:right w:val="none" w:sz="0" w:space="0" w:color="auto"/>
      </w:divBdr>
    </w:div>
    <w:div w:id="2001930621">
      <w:bodyDiv w:val="1"/>
      <w:marLeft w:val="0"/>
      <w:marRight w:val="0"/>
      <w:marTop w:val="0"/>
      <w:marBottom w:val="0"/>
      <w:divBdr>
        <w:top w:val="none" w:sz="0" w:space="0" w:color="auto"/>
        <w:left w:val="none" w:sz="0" w:space="0" w:color="auto"/>
        <w:bottom w:val="none" w:sz="0" w:space="0" w:color="auto"/>
        <w:right w:val="none" w:sz="0" w:space="0" w:color="auto"/>
      </w:divBdr>
    </w:div>
    <w:div w:id="2002612253">
      <w:bodyDiv w:val="1"/>
      <w:marLeft w:val="0"/>
      <w:marRight w:val="0"/>
      <w:marTop w:val="0"/>
      <w:marBottom w:val="0"/>
      <w:divBdr>
        <w:top w:val="none" w:sz="0" w:space="0" w:color="auto"/>
        <w:left w:val="none" w:sz="0" w:space="0" w:color="auto"/>
        <w:bottom w:val="none" w:sz="0" w:space="0" w:color="auto"/>
        <w:right w:val="none" w:sz="0" w:space="0" w:color="auto"/>
      </w:divBdr>
    </w:div>
    <w:div w:id="2003384545">
      <w:bodyDiv w:val="1"/>
      <w:marLeft w:val="0"/>
      <w:marRight w:val="0"/>
      <w:marTop w:val="0"/>
      <w:marBottom w:val="0"/>
      <w:divBdr>
        <w:top w:val="none" w:sz="0" w:space="0" w:color="auto"/>
        <w:left w:val="none" w:sz="0" w:space="0" w:color="auto"/>
        <w:bottom w:val="none" w:sz="0" w:space="0" w:color="auto"/>
        <w:right w:val="none" w:sz="0" w:space="0" w:color="auto"/>
      </w:divBdr>
    </w:div>
    <w:div w:id="2005358257">
      <w:bodyDiv w:val="1"/>
      <w:marLeft w:val="0"/>
      <w:marRight w:val="0"/>
      <w:marTop w:val="0"/>
      <w:marBottom w:val="0"/>
      <w:divBdr>
        <w:top w:val="none" w:sz="0" w:space="0" w:color="auto"/>
        <w:left w:val="none" w:sz="0" w:space="0" w:color="auto"/>
        <w:bottom w:val="none" w:sz="0" w:space="0" w:color="auto"/>
        <w:right w:val="none" w:sz="0" w:space="0" w:color="auto"/>
      </w:divBdr>
    </w:div>
    <w:div w:id="2006782273">
      <w:bodyDiv w:val="1"/>
      <w:marLeft w:val="0"/>
      <w:marRight w:val="0"/>
      <w:marTop w:val="0"/>
      <w:marBottom w:val="0"/>
      <w:divBdr>
        <w:top w:val="none" w:sz="0" w:space="0" w:color="auto"/>
        <w:left w:val="none" w:sz="0" w:space="0" w:color="auto"/>
        <w:bottom w:val="none" w:sz="0" w:space="0" w:color="auto"/>
        <w:right w:val="none" w:sz="0" w:space="0" w:color="auto"/>
      </w:divBdr>
    </w:div>
    <w:div w:id="2007128504">
      <w:bodyDiv w:val="1"/>
      <w:marLeft w:val="0"/>
      <w:marRight w:val="0"/>
      <w:marTop w:val="0"/>
      <w:marBottom w:val="0"/>
      <w:divBdr>
        <w:top w:val="none" w:sz="0" w:space="0" w:color="auto"/>
        <w:left w:val="none" w:sz="0" w:space="0" w:color="auto"/>
        <w:bottom w:val="none" w:sz="0" w:space="0" w:color="auto"/>
        <w:right w:val="none" w:sz="0" w:space="0" w:color="auto"/>
      </w:divBdr>
    </w:div>
    <w:div w:id="2010253725">
      <w:bodyDiv w:val="1"/>
      <w:marLeft w:val="0"/>
      <w:marRight w:val="0"/>
      <w:marTop w:val="0"/>
      <w:marBottom w:val="0"/>
      <w:divBdr>
        <w:top w:val="none" w:sz="0" w:space="0" w:color="auto"/>
        <w:left w:val="none" w:sz="0" w:space="0" w:color="auto"/>
        <w:bottom w:val="none" w:sz="0" w:space="0" w:color="auto"/>
        <w:right w:val="none" w:sz="0" w:space="0" w:color="auto"/>
      </w:divBdr>
    </w:div>
    <w:div w:id="2010600977">
      <w:bodyDiv w:val="1"/>
      <w:marLeft w:val="0"/>
      <w:marRight w:val="0"/>
      <w:marTop w:val="0"/>
      <w:marBottom w:val="0"/>
      <w:divBdr>
        <w:top w:val="none" w:sz="0" w:space="0" w:color="auto"/>
        <w:left w:val="none" w:sz="0" w:space="0" w:color="auto"/>
        <w:bottom w:val="none" w:sz="0" w:space="0" w:color="auto"/>
        <w:right w:val="none" w:sz="0" w:space="0" w:color="auto"/>
      </w:divBdr>
    </w:div>
    <w:div w:id="2011131400">
      <w:bodyDiv w:val="1"/>
      <w:marLeft w:val="0"/>
      <w:marRight w:val="0"/>
      <w:marTop w:val="0"/>
      <w:marBottom w:val="0"/>
      <w:divBdr>
        <w:top w:val="none" w:sz="0" w:space="0" w:color="auto"/>
        <w:left w:val="none" w:sz="0" w:space="0" w:color="auto"/>
        <w:bottom w:val="none" w:sz="0" w:space="0" w:color="auto"/>
        <w:right w:val="none" w:sz="0" w:space="0" w:color="auto"/>
      </w:divBdr>
    </w:div>
    <w:div w:id="2012171056">
      <w:bodyDiv w:val="1"/>
      <w:marLeft w:val="0"/>
      <w:marRight w:val="0"/>
      <w:marTop w:val="0"/>
      <w:marBottom w:val="0"/>
      <w:divBdr>
        <w:top w:val="none" w:sz="0" w:space="0" w:color="auto"/>
        <w:left w:val="none" w:sz="0" w:space="0" w:color="auto"/>
        <w:bottom w:val="none" w:sz="0" w:space="0" w:color="auto"/>
        <w:right w:val="none" w:sz="0" w:space="0" w:color="auto"/>
      </w:divBdr>
    </w:div>
    <w:div w:id="2017950881">
      <w:bodyDiv w:val="1"/>
      <w:marLeft w:val="0"/>
      <w:marRight w:val="0"/>
      <w:marTop w:val="0"/>
      <w:marBottom w:val="0"/>
      <w:divBdr>
        <w:top w:val="none" w:sz="0" w:space="0" w:color="auto"/>
        <w:left w:val="none" w:sz="0" w:space="0" w:color="auto"/>
        <w:bottom w:val="none" w:sz="0" w:space="0" w:color="auto"/>
        <w:right w:val="none" w:sz="0" w:space="0" w:color="auto"/>
      </w:divBdr>
    </w:div>
    <w:div w:id="2017998889">
      <w:bodyDiv w:val="1"/>
      <w:marLeft w:val="0"/>
      <w:marRight w:val="0"/>
      <w:marTop w:val="0"/>
      <w:marBottom w:val="0"/>
      <w:divBdr>
        <w:top w:val="none" w:sz="0" w:space="0" w:color="auto"/>
        <w:left w:val="none" w:sz="0" w:space="0" w:color="auto"/>
        <w:bottom w:val="none" w:sz="0" w:space="0" w:color="auto"/>
        <w:right w:val="none" w:sz="0" w:space="0" w:color="auto"/>
      </w:divBdr>
    </w:div>
    <w:div w:id="2019962766">
      <w:bodyDiv w:val="1"/>
      <w:marLeft w:val="0"/>
      <w:marRight w:val="0"/>
      <w:marTop w:val="0"/>
      <w:marBottom w:val="0"/>
      <w:divBdr>
        <w:top w:val="none" w:sz="0" w:space="0" w:color="auto"/>
        <w:left w:val="none" w:sz="0" w:space="0" w:color="auto"/>
        <w:bottom w:val="none" w:sz="0" w:space="0" w:color="auto"/>
        <w:right w:val="none" w:sz="0" w:space="0" w:color="auto"/>
      </w:divBdr>
    </w:div>
    <w:div w:id="2020305343">
      <w:bodyDiv w:val="1"/>
      <w:marLeft w:val="0"/>
      <w:marRight w:val="0"/>
      <w:marTop w:val="0"/>
      <w:marBottom w:val="0"/>
      <w:divBdr>
        <w:top w:val="none" w:sz="0" w:space="0" w:color="auto"/>
        <w:left w:val="none" w:sz="0" w:space="0" w:color="auto"/>
        <w:bottom w:val="none" w:sz="0" w:space="0" w:color="auto"/>
        <w:right w:val="none" w:sz="0" w:space="0" w:color="auto"/>
      </w:divBdr>
    </w:div>
    <w:div w:id="2020695793">
      <w:bodyDiv w:val="1"/>
      <w:marLeft w:val="0"/>
      <w:marRight w:val="0"/>
      <w:marTop w:val="0"/>
      <w:marBottom w:val="0"/>
      <w:divBdr>
        <w:top w:val="none" w:sz="0" w:space="0" w:color="auto"/>
        <w:left w:val="none" w:sz="0" w:space="0" w:color="auto"/>
        <w:bottom w:val="none" w:sz="0" w:space="0" w:color="auto"/>
        <w:right w:val="none" w:sz="0" w:space="0" w:color="auto"/>
      </w:divBdr>
    </w:div>
    <w:div w:id="2020884208">
      <w:bodyDiv w:val="1"/>
      <w:marLeft w:val="0"/>
      <w:marRight w:val="0"/>
      <w:marTop w:val="0"/>
      <w:marBottom w:val="0"/>
      <w:divBdr>
        <w:top w:val="none" w:sz="0" w:space="0" w:color="auto"/>
        <w:left w:val="none" w:sz="0" w:space="0" w:color="auto"/>
        <w:bottom w:val="none" w:sz="0" w:space="0" w:color="auto"/>
        <w:right w:val="none" w:sz="0" w:space="0" w:color="auto"/>
      </w:divBdr>
    </w:div>
    <w:div w:id="2021424299">
      <w:bodyDiv w:val="1"/>
      <w:marLeft w:val="0"/>
      <w:marRight w:val="0"/>
      <w:marTop w:val="0"/>
      <w:marBottom w:val="0"/>
      <w:divBdr>
        <w:top w:val="none" w:sz="0" w:space="0" w:color="auto"/>
        <w:left w:val="none" w:sz="0" w:space="0" w:color="auto"/>
        <w:bottom w:val="none" w:sz="0" w:space="0" w:color="auto"/>
        <w:right w:val="none" w:sz="0" w:space="0" w:color="auto"/>
      </w:divBdr>
    </w:div>
    <w:div w:id="2021735569">
      <w:bodyDiv w:val="1"/>
      <w:marLeft w:val="0"/>
      <w:marRight w:val="0"/>
      <w:marTop w:val="0"/>
      <w:marBottom w:val="0"/>
      <w:divBdr>
        <w:top w:val="none" w:sz="0" w:space="0" w:color="auto"/>
        <w:left w:val="none" w:sz="0" w:space="0" w:color="auto"/>
        <w:bottom w:val="none" w:sz="0" w:space="0" w:color="auto"/>
        <w:right w:val="none" w:sz="0" w:space="0" w:color="auto"/>
      </w:divBdr>
    </w:div>
    <w:div w:id="2021853879">
      <w:bodyDiv w:val="1"/>
      <w:marLeft w:val="0"/>
      <w:marRight w:val="0"/>
      <w:marTop w:val="0"/>
      <w:marBottom w:val="0"/>
      <w:divBdr>
        <w:top w:val="none" w:sz="0" w:space="0" w:color="auto"/>
        <w:left w:val="none" w:sz="0" w:space="0" w:color="auto"/>
        <w:bottom w:val="none" w:sz="0" w:space="0" w:color="auto"/>
        <w:right w:val="none" w:sz="0" w:space="0" w:color="auto"/>
      </w:divBdr>
    </w:div>
    <w:div w:id="2023701724">
      <w:bodyDiv w:val="1"/>
      <w:marLeft w:val="0"/>
      <w:marRight w:val="0"/>
      <w:marTop w:val="0"/>
      <w:marBottom w:val="0"/>
      <w:divBdr>
        <w:top w:val="none" w:sz="0" w:space="0" w:color="auto"/>
        <w:left w:val="none" w:sz="0" w:space="0" w:color="auto"/>
        <w:bottom w:val="none" w:sz="0" w:space="0" w:color="auto"/>
        <w:right w:val="none" w:sz="0" w:space="0" w:color="auto"/>
      </w:divBdr>
    </w:div>
    <w:div w:id="2026511917">
      <w:bodyDiv w:val="1"/>
      <w:marLeft w:val="0"/>
      <w:marRight w:val="0"/>
      <w:marTop w:val="0"/>
      <w:marBottom w:val="0"/>
      <w:divBdr>
        <w:top w:val="none" w:sz="0" w:space="0" w:color="auto"/>
        <w:left w:val="none" w:sz="0" w:space="0" w:color="auto"/>
        <w:bottom w:val="none" w:sz="0" w:space="0" w:color="auto"/>
        <w:right w:val="none" w:sz="0" w:space="0" w:color="auto"/>
      </w:divBdr>
    </w:div>
    <w:div w:id="2026709635">
      <w:bodyDiv w:val="1"/>
      <w:marLeft w:val="0"/>
      <w:marRight w:val="0"/>
      <w:marTop w:val="0"/>
      <w:marBottom w:val="0"/>
      <w:divBdr>
        <w:top w:val="none" w:sz="0" w:space="0" w:color="auto"/>
        <w:left w:val="none" w:sz="0" w:space="0" w:color="auto"/>
        <w:bottom w:val="none" w:sz="0" w:space="0" w:color="auto"/>
        <w:right w:val="none" w:sz="0" w:space="0" w:color="auto"/>
      </w:divBdr>
    </w:div>
    <w:div w:id="2033990686">
      <w:bodyDiv w:val="1"/>
      <w:marLeft w:val="0"/>
      <w:marRight w:val="0"/>
      <w:marTop w:val="0"/>
      <w:marBottom w:val="0"/>
      <w:divBdr>
        <w:top w:val="none" w:sz="0" w:space="0" w:color="auto"/>
        <w:left w:val="none" w:sz="0" w:space="0" w:color="auto"/>
        <w:bottom w:val="none" w:sz="0" w:space="0" w:color="auto"/>
        <w:right w:val="none" w:sz="0" w:space="0" w:color="auto"/>
      </w:divBdr>
    </w:div>
    <w:div w:id="2034068792">
      <w:bodyDiv w:val="1"/>
      <w:marLeft w:val="0"/>
      <w:marRight w:val="0"/>
      <w:marTop w:val="0"/>
      <w:marBottom w:val="0"/>
      <w:divBdr>
        <w:top w:val="none" w:sz="0" w:space="0" w:color="auto"/>
        <w:left w:val="none" w:sz="0" w:space="0" w:color="auto"/>
        <w:bottom w:val="none" w:sz="0" w:space="0" w:color="auto"/>
        <w:right w:val="none" w:sz="0" w:space="0" w:color="auto"/>
      </w:divBdr>
    </w:div>
    <w:div w:id="2035108737">
      <w:bodyDiv w:val="1"/>
      <w:marLeft w:val="0"/>
      <w:marRight w:val="0"/>
      <w:marTop w:val="0"/>
      <w:marBottom w:val="0"/>
      <w:divBdr>
        <w:top w:val="none" w:sz="0" w:space="0" w:color="auto"/>
        <w:left w:val="none" w:sz="0" w:space="0" w:color="auto"/>
        <w:bottom w:val="none" w:sz="0" w:space="0" w:color="auto"/>
        <w:right w:val="none" w:sz="0" w:space="0" w:color="auto"/>
      </w:divBdr>
    </w:div>
    <w:div w:id="2035187341">
      <w:bodyDiv w:val="1"/>
      <w:marLeft w:val="0"/>
      <w:marRight w:val="0"/>
      <w:marTop w:val="0"/>
      <w:marBottom w:val="0"/>
      <w:divBdr>
        <w:top w:val="none" w:sz="0" w:space="0" w:color="auto"/>
        <w:left w:val="none" w:sz="0" w:space="0" w:color="auto"/>
        <w:bottom w:val="none" w:sz="0" w:space="0" w:color="auto"/>
        <w:right w:val="none" w:sz="0" w:space="0" w:color="auto"/>
      </w:divBdr>
    </w:div>
    <w:div w:id="2036612639">
      <w:bodyDiv w:val="1"/>
      <w:marLeft w:val="0"/>
      <w:marRight w:val="0"/>
      <w:marTop w:val="0"/>
      <w:marBottom w:val="0"/>
      <w:divBdr>
        <w:top w:val="none" w:sz="0" w:space="0" w:color="auto"/>
        <w:left w:val="none" w:sz="0" w:space="0" w:color="auto"/>
        <w:bottom w:val="none" w:sz="0" w:space="0" w:color="auto"/>
        <w:right w:val="none" w:sz="0" w:space="0" w:color="auto"/>
      </w:divBdr>
    </w:div>
    <w:div w:id="2036887519">
      <w:bodyDiv w:val="1"/>
      <w:marLeft w:val="0"/>
      <w:marRight w:val="0"/>
      <w:marTop w:val="0"/>
      <w:marBottom w:val="0"/>
      <w:divBdr>
        <w:top w:val="none" w:sz="0" w:space="0" w:color="auto"/>
        <w:left w:val="none" w:sz="0" w:space="0" w:color="auto"/>
        <w:bottom w:val="none" w:sz="0" w:space="0" w:color="auto"/>
        <w:right w:val="none" w:sz="0" w:space="0" w:color="auto"/>
      </w:divBdr>
    </w:div>
    <w:div w:id="2039117097">
      <w:bodyDiv w:val="1"/>
      <w:marLeft w:val="0"/>
      <w:marRight w:val="0"/>
      <w:marTop w:val="0"/>
      <w:marBottom w:val="0"/>
      <w:divBdr>
        <w:top w:val="none" w:sz="0" w:space="0" w:color="auto"/>
        <w:left w:val="none" w:sz="0" w:space="0" w:color="auto"/>
        <w:bottom w:val="none" w:sz="0" w:space="0" w:color="auto"/>
        <w:right w:val="none" w:sz="0" w:space="0" w:color="auto"/>
      </w:divBdr>
    </w:div>
    <w:div w:id="2040470296">
      <w:bodyDiv w:val="1"/>
      <w:marLeft w:val="0"/>
      <w:marRight w:val="0"/>
      <w:marTop w:val="0"/>
      <w:marBottom w:val="0"/>
      <w:divBdr>
        <w:top w:val="none" w:sz="0" w:space="0" w:color="auto"/>
        <w:left w:val="none" w:sz="0" w:space="0" w:color="auto"/>
        <w:bottom w:val="none" w:sz="0" w:space="0" w:color="auto"/>
        <w:right w:val="none" w:sz="0" w:space="0" w:color="auto"/>
      </w:divBdr>
    </w:div>
    <w:div w:id="2042704636">
      <w:bodyDiv w:val="1"/>
      <w:marLeft w:val="0"/>
      <w:marRight w:val="0"/>
      <w:marTop w:val="0"/>
      <w:marBottom w:val="0"/>
      <w:divBdr>
        <w:top w:val="none" w:sz="0" w:space="0" w:color="auto"/>
        <w:left w:val="none" w:sz="0" w:space="0" w:color="auto"/>
        <w:bottom w:val="none" w:sz="0" w:space="0" w:color="auto"/>
        <w:right w:val="none" w:sz="0" w:space="0" w:color="auto"/>
      </w:divBdr>
    </w:div>
    <w:div w:id="2045447322">
      <w:bodyDiv w:val="1"/>
      <w:marLeft w:val="0"/>
      <w:marRight w:val="0"/>
      <w:marTop w:val="0"/>
      <w:marBottom w:val="0"/>
      <w:divBdr>
        <w:top w:val="none" w:sz="0" w:space="0" w:color="auto"/>
        <w:left w:val="none" w:sz="0" w:space="0" w:color="auto"/>
        <w:bottom w:val="none" w:sz="0" w:space="0" w:color="auto"/>
        <w:right w:val="none" w:sz="0" w:space="0" w:color="auto"/>
      </w:divBdr>
    </w:div>
    <w:div w:id="2045860175">
      <w:bodyDiv w:val="1"/>
      <w:marLeft w:val="0"/>
      <w:marRight w:val="0"/>
      <w:marTop w:val="0"/>
      <w:marBottom w:val="0"/>
      <w:divBdr>
        <w:top w:val="none" w:sz="0" w:space="0" w:color="auto"/>
        <w:left w:val="none" w:sz="0" w:space="0" w:color="auto"/>
        <w:bottom w:val="none" w:sz="0" w:space="0" w:color="auto"/>
        <w:right w:val="none" w:sz="0" w:space="0" w:color="auto"/>
      </w:divBdr>
    </w:div>
    <w:div w:id="2046830652">
      <w:bodyDiv w:val="1"/>
      <w:marLeft w:val="0"/>
      <w:marRight w:val="0"/>
      <w:marTop w:val="0"/>
      <w:marBottom w:val="0"/>
      <w:divBdr>
        <w:top w:val="none" w:sz="0" w:space="0" w:color="auto"/>
        <w:left w:val="none" w:sz="0" w:space="0" w:color="auto"/>
        <w:bottom w:val="none" w:sz="0" w:space="0" w:color="auto"/>
        <w:right w:val="none" w:sz="0" w:space="0" w:color="auto"/>
      </w:divBdr>
    </w:div>
    <w:div w:id="2048068741">
      <w:bodyDiv w:val="1"/>
      <w:marLeft w:val="0"/>
      <w:marRight w:val="0"/>
      <w:marTop w:val="0"/>
      <w:marBottom w:val="0"/>
      <w:divBdr>
        <w:top w:val="none" w:sz="0" w:space="0" w:color="auto"/>
        <w:left w:val="none" w:sz="0" w:space="0" w:color="auto"/>
        <w:bottom w:val="none" w:sz="0" w:space="0" w:color="auto"/>
        <w:right w:val="none" w:sz="0" w:space="0" w:color="auto"/>
      </w:divBdr>
    </w:div>
    <w:div w:id="2050688788">
      <w:bodyDiv w:val="1"/>
      <w:marLeft w:val="0"/>
      <w:marRight w:val="0"/>
      <w:marTop w:val="0"/>
      <w:marBottom w:val="0"/>
      <w:divBdr>
        <w:top w:val="none" w:sz="0" w:space="0" w:color="auto"/>
        <w:left w:val="none" w:sz="0" w:space="0" w:color="auto"/>
        <w:bottom w:val="none" w:sz="0" w:space="0" w:color="auto"/>
        <w:right w:val="none" w:sz="0" w:space="0" w:color="auto"/>
      </w:divBdr>
    </w:div>
    <w:div w:id="2052460386">
      <w:bodyDiv w:val="1"/>
      <w:marLeft w:val="0"/>
      <w:marRight w:val="0"/>
      <w:marTop w:val="0"/>
      <w:marBottom w:val="0"/>
      <w:divBdr>
        <w:top w:val="none" w:sz="0" w:space="0" w:color="auto"/>
        <w:left w:val="none" w:sz="0" w:space="0" w:color="auto"/>
        <w:bottom w:val="none" w:sz="0" w:space="0" w:color="auto"/>
        <w:right w:val="none" w:sz="0" w:space="0" w:color="auto"/>
      </w:divBdr>
    </w:div>
    <w:div w:id="2053144082">
      <w:bodyDiv w:val="1"/>
      <w:marLeft w:val="0"/>
      <w:marRight w:val="0"/>
      <w:marTop w:val="0"/>
      <w:marBottom w:val="0"/>
      <w:divBdr>
        <w:top w:val="none" w:sz="0" w:space="0" w:color="auto"/>
        <w:left w:val="none" w:sz="0" w:space="0" w:color="auto"/>
        <w:bottom w:val="none" w:sz="0" w:space="0" w:color="auto"/>
        <w:right w:val="none" w:sz="0" w:space="0" w:color="auto"/>
      </w:divBdr>
    </w:div>
    <w:div w:id="2055931293">
      <w:bodyDiv w:val="1"/>
      <w:marLeft w:val="0"/>
      <w:marRight w:val="0"/>
      <w:marTop w:val="0"/>
      <w:marBottom w:val="0"/>
      <w:divBdr>
        <w:top w:val="none" w:sz="0" w:space="0" w:color="auto"/>
        <w:left w:val="none" w:sz="0" w:space="0" w:color="auto"/>
        <w:bottom w:val="none" w:sz="0" w:space="0" w:color="auto"/>
        <w:right w:val="none" w:sz="0" w:space="0" w:color="auto"/>
      </w:divBdr>
    </w:div>
    <w:div w:id="2056080589">
      <w:bodyDiv w:val="1"/>
      <w:marLeft w:val="0"/>
      <w:marRight w:val="0"/>
      <w:marTop w:val="0"/>
      <w:marBottom w:val="0"/>
      <w:divBdr>
        <w:top w:val="none" w:sz="0" w:space="0" w:color="auto"/>
        <w:left w:val="none" w:sz="0" w:space="0" w:color="auto"/>
        <w:bottom w:val="none" w:sz="0" w:space="0" w:color="auto"/>
        <w:right w:val="none" w:sz="0" w:space="0" w:color="auto"/>
      </w:divBdr>
    </w:div>
    <w:div w:id="2057777846">
      <w:bodyDiv w:val="1"/>
      <w:marLeft w:val="0"/>
      <w:marRight w:val="0"/>
      <w:marTop w:val="0"/>
      <w:marBottom w:val="0"/>
      <w:divBdr>
        <w:top w:val="none" w:sz="0" w:space="0" w:color="auto"/>
        <w:left w:val="none" w:sz="0" w:space="0" w:color="auto"/>
        <w:bottom w:val="none" w:sz="0" w:space="0" w:color="auto"/>
        <w:right w:val="none" w:sz="0" w:space="0" w:color="auto"/>
      </w:divBdr>
    </w:div>
    <w:div w:id="2058506390">
      <w:bodyDiv w:val="1"/>
      <w:marLeft w:val="0"/>
      <w:marRight w:val="0"/>
      <w:marTop w:val="0"/>
      <w:marBottom w:val="0"/>
      <w:divBdr>
        <w:top w:val="none" w:sz="0" w:space="0" w:color="auto"/>
        <w:left w:val="none" w:sz="0" w:space="0" w:color="auto"/>
        <w:bottom w:val="none" w:sz="0" w:space="0" w:color="auto"/>
        <w:right w:val="none" w:sz="0" w:space="0" w:color="auto"/>
      </w:divBdr>
    </w:div>
    <w:div w:id="2061977921">
      <w:bodyDiv w:val="1"/>
      <w:marLeft w:val="0"/>
      <w:marRight w:val="0"/>
      <w:marTop w:val="0"/>
      <w:marBottom w:val="0"/>
      <w:divBdr>
        <w:top w:val="none" w:sz="0" w:space="0" w:color="auto"/>
        <w:left w:val="none" w:sz="0" w:space="0" w:color="auto"/>
        <w:bottom w:val="none" w:sz="0" w:space="0" w:color="auto"/>
        <w:right w:val="none" w:sz="0" w:space="0" w:color="auto"/>
      </w:divBdr>
    </w:div>
    <w:div w:id="2062092231">
      <w:bodyDiv w:val="1"/>
      <w:marLeft w:val="0"/>
      <w:marRight w:val="0"/>
      <w:marTop w:val="0"/>
      <w:marBottom w:val="0"/>
      <w:divBdr>
        <w:top w:val="none" w:sz="0" w:space="0" w:color="auto"/>
        <w:left w:val="none" w:sz="0" w:space="0" w:color="auto"/>
        <w:bottom w:val="none" w:sz="0" w:space="0" w:color="auto"/>
        <w:right w:val="none" w:sz="0" w:space="0" w:color="auto"/>
      </w:divBdr>
    </w:div>
    <w:div w:id="2065828329">
      <w:bodyDiv w:val="1"/>
      <w:marLeft w:val="0"/>
      <w:marRight w:val="0"/>
      <w:marTop w:val="0"/>
      <w:marBottom w:val="0"/>
      <w:divBdr>
        <w:top w:val="none" w:sz="0" w:space="0" w:color="auto"/>
        <w:left w:val="none" w:sz="0" w:space="0" w:color="auto"/>
        <w:bottom w:val="none" w:sz="0" w:space="0" w:color="auto"/>
        <w:right w:val="none" w:sz="0" w:space="0" w:color="auto"/>
      </w:divBdr>
    </w:div>
    <w:div w:id="2067797646">
      <w:bodyDiv w:val="1"/>
      <w:marLeft w:val="0"/>
      <w:marRight w:val="0"/>
      <w:marTop w:val="0"/>
      <w:marBottom w:val="0"/>
      <w:divBdr>
        <w:top w:val="none" w:sz="0" w:space="0" w:color="auto"/>
        <w:left w:val="none" w:sz="0" w:space="0" w:color="auto"/>
        <w:bottom w:val="none" w:sz="0" w:space="0" w:color="auto"/>
        <w:right w:val="none" w:sz="0" w:space="0" w:color="auto"/>
      </w:divBdr>
    </w:div>
    <w:div w:id="2068607067">
      <w:bodyDiv w:val="1"/>
      <w:marLeft w:val="0"/>
      <w:marRight w:val="0"/>
      <w:marTop w:val="0"/>
      <w:marBottom w:val="0"/>
      <w:divBdr>
        <w:top w:val="none" w:sz="0" w:space="0" w:color="auto"/>
        <w:left w:val="none" w:sz="0" w:space="0" w:color="auto"/>
        <w:bottom w:val="none" w:sz="0" w:space="0" w:color="auto"/>
        <w:right w:val="none" w:sz="0" w:space="0" w:color="auto"/>
      </w:divBdr>
    </w:div>
    <w:div w:id="2069257972">
      <w:bodyDiv w:val="1"/>
      <w:marLeft w:val="0"/>
      <w:marRight w:val="0"/>
      <w:marTop w:val="0"/>
      <w:marBottom w:val="0"/>
      <w:divBdr>
        <w:top w:val="none" w:sz="0" w:space="0" w:color="auto"/>
        <w:left w:val="none" w:sz="0" w:space="0" w:color="auto"/>
        <w:bottom w:val="none" w:sz="0" w:space="0" w:color="auto"/>
        <w:right w:val="none" w:sz="0" w:space="0" w:color="auto"/>
      </w:divBdr>
    </w:div>
    <w:div w:id="2069375441">
      <w:bodyDiv w:val="1"/>
      <w:marLeft w:val="0"/>
      <w:marRight w:val="0"/>
      <w:marTop w:val="0"/>
      <w:marBottom w:val="0"/>
      <w:divBdr>
        <w:top w:val="none" w:sz="0" w:space="0" w:color="auto"/>
        <w:left w:val="none" w:sz="0" w:space="0" w:color="auto"/>
        <w:bottom w:val="none" w:sz="0" w:space="0" w:color="auto"/>
        <w:right w:val="none" w:sz="0" w:space="0" w:color="auto"/>
      </w:divBdr>
    </w:div>
    <w:div w:id="2071994375">
      <w:bodyDiv w:val="1"/>
      <w:marLeft w:val="0"/>
      <w:marRight w:val="0"/>
      <w:marTop w:val="0"/>
      <w:marBottom w:val="0"/>
      <w:divBdr>
        <w:top w:val="none" w:sz="0" w:space="0" w:color="auto"/>
        <w:left w:val="none" w:sz="0" w:space="0" w:color="auto"/>
        <w:bottom w:val="none" w:sz="0" w:space="0" w:color="auto"/>
        <w:right w:val="none" w:sz="0" w:space="0" w:color="auto"/>
      </w:divBdr>
    </w:div>
    <w:div w:id="2072145556">
      <w:bodyDiv w:val="1"/>
      <w:marLeft w:val="0"/>
      <w:marRight w:val="0"/>
      <w:marTop w:val="0"/>
      <w:marBottom w:val="0"/>
      <w:divBdr>
        <w:top w:val="none" w:sz="0" w:space="0" w:color="auto"/>
        <w:left w:val="none" w:sz="0" w:space="0" w:color="auto"/>
        <w:bottom w:val="none" w:sz="0" w:space="0" w:color="auto"/>
        <w:right w:val="none" w:sz="0" w:space="0" w:color="auto"/>
      </w:divBdr>
    </w:div>
    <w:div w:id="2073695924">
      <w:bodyDiv w:val="1"/>
      <w:marLeft w:val="0"/>
      <w:marRight w:val="0"/>
      <w:marTop w:val="0"/>
      <w:marBottom w:val="0"/>
      <w:divBdr>
        <w:top w:val="none" w:sz="0" w:space="0" w:color="auto"/>
        <w:left w:val="none" w:sz="0" w:space="0" w:color="auto"/>
        <w:bottom w:val="none" w:sz="0" w:space="0" w:color="auto"/>
        <w:right w:val="none" w:sz="0" w:space="0" w:color="auto"/>
      </w:divBdr>
    </w:div>
    <w:div w:id="2076390048">
      <w:bodyDiv w:val="1"/>
      <w:marLeft w:val="0"/>
      <w:marRight w:val="0"/>
      <w:marTop w:val="0"/>
      <w:marBottom w:val="0"/>
      <w:divBdr>
        <w:top w:val="none" w:sz="0" w:space="0" w:color="auto"/>
        <w:left w:val="none" w:sz="0" w:space="0" w:color="auto"/>
        <w:bottom w:val="none" w:sz="0" w:space="0" w:color="auto"/>
        <w:right w:val="none" w:sz="0" w:space="0" w:color="auto"/>
      </w:divBdr>
    </w:div>
    <w:div w:id="2077582788">
      <w:bodyDiv w:val="1"/>
      <w:marLeft w:val="0"/>
      <w:marRight w:val="0"/>
      <w:marTop w:val="0"/>
      <w:marBottom w:val="0"/>
      <w:divBdr>
        <w:top w:val="none" w:sz="0" w:space="0" w:color="auto"/>
        <w:left w:val="none" w:sz="0" w:space="0" w:color="auto"/>
        <w:bottom w:val="none" w:sz="0" w:space="0" w:color="auto"/>
        <w:right w:val="none" w:sz="0" w:space="0" w:color="auto"/>
      </w:divBdr>
    </w:div>
    <w:div w:id="2079740253">
      <w:bodyDiv w:val="1"/>
      <w:marLeft w:val="0"/>
      <w:marRight w:val="0"/>
      <w:marTop w:val="0"/>
      <w:marBottom w:val="0"/>
      <w:divBdr>
        <w:top w:val="none" w:sz="0" w:space="0" w:color="auto"/>
        <w:left w:val="none" w:sz="0" w:space="0" w:color="auto"/>
        <w:bottom w:val="none" w:sz="0" w:space="0" w:color="auto"/>
        <w:right w:val="none" w:sz="0" w:space="0" w:color="auto"/>
      </w:divBdr>
    </w:div>
    <w:div w:id="2080781581">
      <w:marLeft w:val="0"/>
      <w:marRight w:val="0"/>
      <w:marTop w:val="0"/>
      <w:marBottom w:val="0"/>
      <w:divBdr>
        <w:top w:val="none" w:sz="0" w:space="0" w:color="auto"/>
        <w:left w:val="none" w:sz="0" w:space="0" w:color="auto"/>
        <w:bottom w:val="none" w:sz="0" w:space="0" w:color="auto"/>
        <w:right w:val="none" w:sz="0" w:space="0" w:color="auto"/>
      </w:divBdr>
    </w:div>
    <w:div w:id="2081058372">
      <w:bodyDiv w:val="1"/>
      <w:marLeft w:val="0"/>
      <w:marRight w:val="0"/>
      <w:marTop w:val="0"/>
      <w:marBottom w:val="0"/>
      <w:divBdr>
        <w:top w:val="none" w:sz="0" w:space="0" w:color="auto"/>
        <w:left w:val="none" w:sz="0" w:space="0" w:color="auto"/>
        <w:bottom w:val="none" w:sz="0" w:space="0" w:color="auto"/>
        <w:right w:val="none" w:sz="0" w:space="0" w:color="auto"/>
      </w:divBdr>
    </w:div>
    <w:div w:id="2081321444">
      <w:bodyDiv w:val="1"/>
      <w:marLeft w:val="0"/>
      <w:marRight w:val="0"/>
      <w:marTop w:val="0"/>
      <w:marBottom w:val="0"/>
      <w:divBdr>
        <w:top w:val="none" w:sz="0" w:space="0" w:color="auto"/>
        <w:left w:val="none" w:sz="0" w:space="0" w:color="auto"/>
        <w:bottom w:val="none" w:sz="0" w:space="0" w:color="auto"/>
        <w:right w:val="none" w:sz="0" w:space="0" w:color="auto"/>
      </w:divBdr>
    </w:div>
    <w:div w:id="2082436357">
      <w:bodyDiv w:val="1"/>
      <w:marLeft w:val="0"/>
      <w:marRight w:val="0"/>
      <w:marTop w:val="0"/>
      <w:marBottom w:val="0"/>
      <w:divBdr>
        <w:top w:val="none" w:sz="0" w:space="0" w:color="auto"/>
        <w:left w:val="none" w:sz="0" w:space="0" w:color="auto"/>
        <w:bottom w:val="none" w:sz="0" w:space="0" w:color="auto"/>
        <w:right w:val="none" w:sz="0" w:space="0" w:color="auto"/>
      </w:divBdr>
    </w:div>
    <w:div w:id="2084444590">
      <w:bodyDiv w:val="1"/>
      <w:marLeft w:val="0"/>
      <w:marRight w:val="0"/>
      <w:marTop w:val="0"/>
      <w:marBottom w:val="0"/>
      <w:divBdr>
        <w:top w:val="none" w:sz="0" w:space="0" w:color="auto"/>
        <w:left w:val="none" w:sz="0" w:space="0" w:color="auto"/>
        <w:bottom w:val="none" w:sz="0" w:space="0" w:color="auto"/>
        <w:right w:val="none" w:sz="0" w:space="0" w:color="auto"/>
      </w:divBdr>
      <w:divsChild>
        <w:div w:id="277371577">
          <w:marLeft w:val="0"/>
          <w:marRight w:val="0"/>
          <w:marTop w:val="0"/>
          <w:marBottom w:val="0"/>
          <w:divBdr>
            <w:top w:val="none" w:sz="0" w:space="0" w:color="auto"/>
            <w:left w:val="none" w:sz="0" w:space="0" w:color="auto"/>
            <w:bottom w:val="none" w:sz="0" w:space="0" w:color="auto"/>
            <w:right w:val="none" w:sz="0" w:space="0" w:color="auto"/>
          </w:divBdr>
        </w:div>
        <w:div w:id="487987739">
          <w:marLeft w:val="0"/>
          <w:marRight w:val="0"/>
          <w:marTop w:val="0"/>
          <w:marBottom w:val="0"/>
          <w:divBdr>
            <w:top w:val="none" w:sz="0" w:space="0" w:color="auto"/>
            <w:left w:val="none" w:sz="0" w:space="0" w:color="auto"/>
            <w:bottom w:val="none" w:sz="0" w:space="0" w:color="auto"/>
            <w:right w:val="none" w:sz="0" w:space="0" w:color="auto"/>
          </w:divBdr>
        </w:div>
        <w:div w:id="547108654">
          <w:marLeft w:val="0"/>
          <w:marRight w:val="0"/>
          <w:marTop w:val="0"/>
          <w:marBottom w:val="0"/>
          <w:divBdr>
            <w:top w:val="none" w:sz="0" w:space="0" w:color="auto"/>
            <w:left w:val="none" w:sz="0" w:space="0" w:color="auto"/>
            <w:bottom w:val="none" w:sz="0" w:space="0" w:color="auto"/>
            <w:right w:val="none" w:sz="0" w:space="0" w:color="auto"/>
          </w:divBdr>
        </w:div>
        <w:div w:id="594477370">
          <w:marLeft w:val="0"/>
          <w:marRight w:val="0"/>
          <w:marTop w:val="0"/>
          <w:marBottom w:val="0"/>
          <w:divBdr>
            <w:top w:val="none" w:sz="0" w:space="0" w:color="auto"/>
            <w:left w:val="none" w:sz="0" w:space="0" w:color="auto"/>
            <w:bottom w:val="none" w:sz="0" w:space="0" w:color="auto"/>
            <w:right w:val="none" w:sz="0" w:space="0" w:color="auto"/>
          </w:divBdr>
        </w:div>
        <w:div w:id="819464787">
          <w:marLeft w:val="0"/>
          <w:marRight w:val="0"/>
          <w:marTop w:val="0"/>
          <w:marBottom w:val="0"/>
          <w:divBdr>
            <w:top w:val="none" w:sz="0" w:space="0" w:color="auto"/>
            <w:left w:val="none" w:sz="0" w:space="0" w:color="auto"/>
            <w:bottom w:val="none" w:sz="0" w:space="0" w:color="auto"/>
            <w:right w:val="none" w:sz="0" w:space="0" w:color="auto"/>
          </w:divBdr>
        </w:div>
        <w:div w:id="911935302">
          <w:marLeft w:val="0"/>
          <w:marRight w:val="0"/>
          <w:marTop w:val="0"/>
          <w:marBottom w:val="0"/>
          <w:divBdr>
            <w:top w:val="none" w:sz="0" w:space="0" w:color="auto"/>
            <w:left w:val="none" w:sz="0" w:space="0" w:color="auto"/>
            <w:bottom w:val="none" w:sz="0" w:space="0" w:color="auto"/>
            <w:right w:val="none" w:sz="0" w:space="0" w:color="auto"/>
          </w:divBdr>
        </w:div>
        <w:div w:id="1065226634">
          <w:marLeft w:val="0"/>
          <w:marRight w:val="0"/>
          <w:marTop w:val="0"/>
          <w:marBottom w:val="0"/>
          <w:divBdr>
            <w:top w:val="none" w:sz="0" w:space="0" w:color="auto"/>
            <w:left w:val="none" w:sz="0" w:space="0" w:color="auto"/>
            <w:bottom w:val="none" w:sz="0" w:space="0" w:color="auto"/>
            <w:right w:val="none" w:sz="0" w:space="0" w:color="auto"/>
          </w:divBdr>
        </w:div>
        <w:div w:id="1246108257">
          <w:marLeft w:val="0"/>
          <w:marRight w:val="0"/>
          <w:marTop w:val="0"/>
          <w:marBottom w:val="0"/>
          <w:divBdr>
            <w:top w:val="none" w:sz="0" w:space="0" w:color="auto"/>
            <w:left w:val="none" w:sz="0" w:space="0" w:color="auto"/>
            <w:bottom w:val="none" w:sz="0" w:space="0" w:color="auto"/>
            <w:right w:val="none" w:sz="0" w:space="0" w:color="auto"/>
          </w:divBdr>
        </w:div>
        <w:div w:id="1264727460">
          <w:marLeft w:val="0"/>
          <w:marRight w:val="0"/>
          <w:marTop w:val="0"/>
          <w:marBottom w:val="0"/>
          <w:divBdr>
            <w:top w:val="none" w:sz="0" w:space="0" w:color="auto"/>
            <w:left w:val="none" w:sz="0" w:space="0" w:color="auto"/>
            <w:bottom w:val="none" w:sz="0" w:space="0" w:color="auto"/>
            <w:right w:val="none" w:sz="0" w:space="0" w:color="auto"/>
          </w:divBdr>
        </w:div>
        <w:div w:id="1405496032">
          <w:marLeft w:val="0"/>
          <w:marRight w:val="0"/>
          <w:marTop w:val="0"/>
          <w:marBottom w:val="0"/>
          <w:divBdr>
            <w:top w:val="none" w:sz="0" w:space="0" w:color="auto"/>
            <w:left w:val="none" w:sz="0" w:space="0" w:color="auto"/>
            <w:bottom w:val="none" w:sz="0" w:space="0" w:color="auto"/>
            <w:right w:val="none" w:sz="0" w:space="0" w:color="auto"/>
          </w:divBdr>
        </w:div>
        <w:div w:id="1442458596">
          <w:marLeft w:val="0"/>
          <w:marRight w:val="0"/>
          <w:marTop w:val="0"/>
          <w:marBottom w:val="0"/>
          <w:divBdr>
            <w:top w:val="none" w:sz="0" w:space="0" w:color="auto"/>
            <w:left w:val="none" w:sz="0" w:space="0" w:color="auto"/>
            <w:bottom w:val="none" w:sz="0" w:space="0" w:color="auto"/>
            <w:right w:val="none" w:sz="0" w:space="0" w:color="auto"/>
          </w:divBdr>
        </w:div>
        <w:div w:id="1637106538">
          <w:marLeft w:val="0"/>
          <w:marRight w:val="0"/>
          <w:marTop w:val="0"/>
          <w:marBottom w:val="0"/>
          <w:divBdr>
            <w:top w:val="none" w:sz="0" w:space="0" w:color="auto"/>
            <w:left w:val="none" w:sz="0" w:space="0" w:color="auto"/>
            <w:bottom w:val="none" w:sz="0" w:space="0" w:color="auto"/>
            <w:right w:val="none" w:sz="0" w:space="0" w:color="auto"/>
          </w:divBdr>
        </w:div>
        <w:div w:id="1793933973">
          <w:marLeft w:val="0"/>
          <w:marRight w:val="0"/>
          <w:marTop w:val="0"/>
          <w:marBottom w:val="0"/>
          <w:divBdr>
            <w:top w:val="none" w:sz="0" w:space="0" w:color="auto"/>
            <w:left w:val="none" w:sz="0" w:space="0" w:color="auto"/>
            <w:bottom w:val="none" w:sz="0" w:space="0" w:color="auto"/>
            <w:right w:val="none" w:sz="0" w:space="0" w:color="auto"/>
          </w:divBdr>
        </w:div>
        <w:div w:id="1805349815">
          <w:marLeft w:val="0"/>
          <w:marRight w:val="0"/>
          <w:marTop w:val="0"/>
          <w:marBottom w:val="0"/>
          <w:divBdr>
            <w:top w:val="none" w:sz="0" w:space="0" w:color="auto"/>
            <w:left w:val="none" w:sz="0" w:space="0" w:color="auto"/>
            <w:bottom w:val="none" w:sz="0" w:space="0" w:color="auto"/>
            <w:right w:val="none" w:sz="0" w:space="0" w:color="auto"/>
          </w:divBdr>
        </w:div>
        <w:div w:id="1917862271">
          <w:marLeft w:val="0"/>
          <w:marRight w:val="0"/>
          <w:marTop w:val="0"/>
          <w:marBottom w:val="0"/>
          <w:divBdr>
            <w:top w:val="none" w:sz="0" w:space="0" w:color="auto"/>
            <w:left w:val="none" w:sz="0" w:space="0" w:color="auto"/>
            <w:bottom w:val="none" w:sz="0" w:space="0" w:color="auto"/>
            <w:right w:val="none" w:sz="0" w:space="0" w:color="auto"/>
          </w:divBdr>
        </w:div>
        <w:div w:id="1934778891">
          <w:marLeft w:val="0"/>
          <w:marRight w:val="0"/>
          <w:marTop w:val="0"/>
          <w:marBottom w:val="0"/>
          <w:divBdr>
            <w:top w:val="none" w:sz="0" w:space="0" w:color="auto"/>
            <w:left w:val="none" w:sz="0" w:space="0" w:color="auto"/>
            <w:bottom w:val="none" w:sz="0" w:space="0" w:color="auto"/>
            <w:right w:val="none" w:sz="0" w:space="0" w:color="auto"/>
          </w:divBdr>
        </w:div>
        <w:div w:id="2123645507">
          <w:marLeft w:val="0"/>
          <w:marRight w:val="0"/>
          <w:marTop w:val="0"/>
          <w:marBottom w:val="0"/>
          <w:divBdr>
            <w:top w:val="none" w:sz="0" w:space="0" w:color="auto"/>
            <w:left w:val="none" w:sz="0" w:space="0" w:color="auto"/>
            <w:bottom w:val="none" w:sz="0" w:space="0" w:color="auto"/>
            <w:right w:val="none" w:sz="0" w:space="0" w:color="auto"/>
          </w:divBdr>
        </w:div>
        <w:div w:id="2132169530">
          <w:marLeft w:val="0"/>
          <w:marRight w:val="0"/>
          <w:marTop w:val="0"/>
          <w:marBottom w:val="0"/>
          <w:divBdr>
            <w:top w:val="none" w:sz="0" w:space="0" w:color="auto"/>
            <w:left w:val="none" w:sz="0" w:space="0" w:color="auto"/>
            <w:bottom w:val="none" w:sz="0" w:space="0" w:color="auto"/>
            <w:right w:val="none" w:sz="0" w:space="0" w:color="auto"/>
          </w:divBdr>
        </w:div>
      </w:divsChild>
    </w:div>
    <w:div w:id="2084713697">
      <w:bodyDiv w:val="1"/>
      <w:marLeft w:val="0"/>
      <w:marRight w:val="0"/>
      <w:marTop w:val="0"/>
      <w:marBottom w:val="0"/>
      <w:divBdr>
        <w:top w:val="none" w:sz="0" w:space="0" w:color="auto"/>
        <w:left w:val="none" w:sz="0" w:space="0" w:color="auto"/>
        <w:bottom w:val="none" w:sz="0" w:space="0" w:color="auto"/>
        <w:right w:val="none" w:sz="0" w:space="0" w:color="auto"/>
      </w:divBdr>
    </w:div>
    <w:div w:id="2084911146">
      <w:bodyDiv w:val="1"/>
      <w:marLeft w:val="0"/>
      <w:marRight w:val="0"/>
      <w:marTop w:val="0"/>
      <w:marBottom w:val="0"/>
      <w:divBdr>
        <w:top w:val="none" w:sz="0" w:space="0" w:color="auto"/>
        <w:left w:val="none" w:sz="0" w:space="0" w:color="auto"/>
        <w:bottom w:val="none" w:sz="0" w:space="0" w:color="auto"/>
        <w:right w:val="none" w:sz="0" w:space="0" w:color="auto"/>
      </w:divBdr>
    </w:div>
    <w:div w:id="2088267007">
      <w:bodyDiv w:val="1"/>
      <w:marLeft w:val="0"/>
      <w:marRight w:val="0"/>
      <w:marTop w:val="0"/>
      <w:marBottom w:val="0"/>
      <w:divBdr>
        <w:top w:val="none" w:sz="0" w:space="0" w:color="auto"/>
        <w:left w:val="none" w:sz="0" w:space="0" w:color="auto"/>
        <w:bottom w:val="none" w:sz="0" w:space="0" w:color="auto"/>
        <w:right w:val="none" w:sz="0" w:space="0" w:color="auto"/>
      </w:divBdr>
    </w:div>
    <w:div w:id="2088769813">
      <w:marLeft w:val="0"/>
      <w:marRight w:val="0"/>
      <w:marTop w:val="0"/>
      <w:marBottom w:val="0"/>
      <w:divBdr>
        <w:top w:val="none" w:sz="0" w:space="0" w:color="auto"/>
        <w:left w:val="none" w:sz="0" w:space="0" w:color="auto"/>
        <w:bottom w:val="none" w:sz="0" w:space="0" w:color="auto"/>
        <w:right w:val="none" w:sz="0" w:space="0" w:color="auto"/>
      </w:divBdr>
    </w:div>
    <w:div w:id="2089880876">
      <w:bodyDiv w:val="1"/>
      <w:marLeft w:val="0"/>
      <w:marRight w:val="0"/>
      <w:marTop w:val="0"/>
      <w:marBottom w:val="0"/>
      <w:divBdr>
        <w:top w:val="none" w:sz="0" w:space="0" w:color="auto"/>
        <w:left w:val="none" w:sz="0" w:space="0" w:color="auto"/>
        <w:bottom w:val="none" w:sz="0" w:space="0" w:color="auto"/>
        <w:right w:val="none" w:sz="0" w:space="0" w:color="auto"/>
      </w:divBdr>
    </w:div>
    <w:div w:id="2089959872">
      <w:bodyDiv w:val="1"/>
      <w:marLeft w:val="0"/>
      <w:marRight w:val="0"/>
      <w:marTop w:val="0"/>
      <w:marBottom w:val="0"/>
      <w:divBdr>
        <w:top w:val="none" w:sz="0" w:space="0" w:color="auto"/>
        <w:left w:val="none" w:sz="0" w:space="0" w:color="auto"/>
        <w:bottom w:val="none" w:sz="0" w:space="0" w:color="auto"/>
        <w:right w:val="none" w:sz="0" w:space="0" w:color="auto"/>
      </w:divBdr>
    </w:div>
    <w:div w:id="2090078061">
      <w:bodyDiv w:val="1"/>
      <w:marLeft w:val="0"/>
      <w:marRight w:val="0"/>
      <w:marTop w:val="0"/>
      <w:marBottom w:val="0"/>
      <w:divBdr>
        <w:top w:val="none" w:sz="0" w:space="0" w:color="auto"/>
        <w:left w:val="none" w:sz="0" w:space="0" w:color="auto"/>
        <w:bottom w:val="none" w:sz="0" w:space="0" w:color="auto"/>
        <w:right w:val="none" w:sz="0" w:space="0" w:color="auto"/>
      </w:divBdr>
    </w:div>
    <w:div w:id="2090883530">
      <w:bodyDiv w:val="1"/>
      <w:marLeft w:val="0"/>
      <w:marRight w:val="0"/>
      <w:marTop w:val="0"/>
      <w:marBottom w:val="0"/>
      <w:divBdr>
        <w:top w:val="none" w:sz="0" w:space="0" w:color="auto"/>
        <w:left w:val="none" w:sz="0" w:space="0" w:color="auto"/>
        <w:bottom w:val="none" w:sz="0" w:space="0" w:color="auto"/>
        <w:right w:val="none" w:sz="0" w:space="0" w:color="auto"/>
      </w:divBdr>
    </w:div>
    <w:div w:id="2091583958">
      <w:bodyDiv w:val="1"/>
      <w:marLeft w:val="0"/>
      <w:marRight w:val="0"/>
      <w:marTop w:val="0"/>
      <w:marBottom w:val="0"/>
      <w:divBdr>
        <w:top w:val="none" w:sz="0" w:space="0" w:color="auto"/>
        <w:left w:val="none" w:sz="0" w:space="0" w:color="auto"/>
        <w:bottom w:val="none" w:sz="0" w:space="0" w:color="auto"/>
        <w:right w:val="none" w:sz="0" w:space="0" w:color="auto"/>
      </w:divBdr>
    </w:div>
    <w:div w:id="2093312938">
      <w:bodyDiv w:val="1"/>
      <w:marLeft w:val="0"/>
      <w:marRight w:val="0"/>
      <w:marTop w:val="0"/>
      <w:marBottom w:val="0"/>
      <w:divBdr>
        <w:top w:val="none" w:sz="0" w:space="0" w:color="auto"/>
        <w:left w:val="none" w:sz="0" w:space="0" w:color="auto"/>
        <w:bottom w:val="none" w:sz="0" w:space="0" w:color="auto"/>
        <w:right w:val="none" w:sz="0" w:space="0" w:color="auto"/>
      </w:divBdr>
    </w:div>
    <w:div w:id="2093353354">
      <w:bodyDiv w:val="1"/>
      <w:marLeft w:val="0"/>
      <w:marRight w:val="0"/>
      <w:marTop w:val="0"/>
      <w:marBottom w:val="0"/>
      <w:divBdr>
        <w:top w:val="none" w:sz="0" w:space="0" w:color="auto"/>
        <w:left w:val="none" w:sz="0" w:space="0" w:color="auto"/>
        <w:bottom w:val="none" w:sz="0" w:space="0" w:color="auto"/>
        <w:right w:val="none" w:sz="0" w:space="0" w:color="auto"/>
      </w:divBdr>
    </w:div>
    <w:div w:id="2095738901">
      <w:bodyDiv w:val="1"/>
      <w:marLeft w:val="0"/>
      <w:marRight w:val="0"/>
      <w:marTop w:val="0"/>
      <w:marBottom w:val="0"/>
      <w:divBdr>
        <w:top w:val="none" w:sz="0" w:space="0" w:color="auto"/>
        <w:left w:val="none" w:sz="0" w:space="0" w:color="auto"/>
        <w:bottom w:val="none" w:sz="0" w:space="0" w:color="auto"/>
        <w:right w:val="none" w:sz="0" w:space="0" w:color="auto"/>
      </w:divBdr>
    </w:div>
    <w:div w:id="2095973344">
      <w:bodyDiv w:val="1"/>
      <w:marLeft w:val="0"/>
      <w:marRight w:val="0"/>
      <w:marTop w:val="0"/>
      <w:marBottom w:val="0"/>
      <w:divBdr>
        <w:top w:val="none" w:sz="0" w:space="0" w:color="auto"/>
        <w:left w:val="none" w:sz="0" w:space="0" w:color="auto"/>
        <w:bottom w:val="none" w:sz="0" w:space="0" w:color="auto"/>
        <w:right w:val="none" w:sz="0" w:space="0" w:color="auto"/>
      </w:divBdr>
    </w:div>
    <w:div w:id="2096239977">
      <w:bodyDiv w:val="1"/>
      <w:marLeft w:val="0"/>
      <w:marRight w:val="0"/>
      <w:marTop w:val="0"/>
      <w:marBottom w:val="0"/>
      <w:divBdr>
        <w:top w:val="none" w:sz="0" w:space="0" w:color="auto"/>
        <w:left w:val="none" w:sz="0" w:space="0" w:color="auto"/>
        <w:bottom w:val="none" w:sz="0" w:space="0" w:color="auto"/>
        <w:right w:val="none" w:sz="0" w:space="0" w:color="auto"/>
      </w:divBdr>
    </w:div>
    <w:div w:id="2096242145">
      <w:bodyDiv w:val="1"/>
      <w:marLeft w:val="0"/>
      <w:marRight w:val="0"/>
      <w:marTop w:val="0"/>
      <w:marBottom w:val="0"/>
      <w:divBdr>
        <w:top w:val="none" w:sz="0" w:space="0" w:color="auto"/>
        <w:left w:val="none" w:sz="0" w:space="0" w:color="auto"/>
        <w:bottom w:val="none" w:sz="0" w:space="0" w:color="auto"/>
        <w:right w:val="none" w:sz="0" w:space="0" w:color="auto"/>
      </w:divBdr>
    </w:div>
    <w:div w:id="2096314933">
      <w:bodyDiv w:val="1"/>
      <w:marLeft w:val="0"/>
      <w:marRight w:val="0"/>
      <w:marTop w:val="0"/>
      <w:marBottom w:val="0"/>
      <w:divBdr>
        <w:top w:val="none" w:sz="0" w:space="0" w:color="auto"/>
        <w:left w:val="none" w:sz="0" w:space="0" w:color="auto"/>
        <w:bottom w:val="none" w:sz="0" w:space="0" w:color="auto"/>
        <w:right w:val="none" w:sz="0" w:space="0" w:color="auto"/>
      </w:divBdr>
    </w:div>
    <w:div w:id="2098163273">
      <w:bodyDiv w:val="1"/>
      <w:marLeft w:val="0"/>
      <w:marRight w:val="0"/>
      <w:marTop w:val="0"/>
      <w:marBottom w:val="0"/>
      <w:divBdr>
        <w:top w:val="none" w:sz="0" w:space="0" w:color="auto"/>
        <w:left w:val="none" w:sz="0" w:space="0" w:color="auto"/>
        <w:bottom w:val="none" w:sz="0" w:space="0" w:color="auto"/>
        <w:right w:val="none" w:sz="0" w:space="0" w:color="auto"/>
      </w:divBdr>
    </w:div>
    <w:div w:id="2099249746">
      <w:bodyDiv w:val="1"/>
      <w:marLeft w:val="0"/>
      <w:marRight w:val="0"/>
      <w:marTop w:val="0"/>
      <w:marBottom w:val="0"/>
      <w:divBdr>
        <w:top w:val="none" w:sz="0" w:space="0" w:color="auto"/>
        <w:left w:val="none" w:sz="0" w:space="0" w:color="auto"/>
        <w:bottom w:val="none" w:sz="0" w:space="0" w:color="auto"/>
        <w:right w:val="none" w:sz="0" w:space="0" w:color="auto"/>
      </w:divBdr>
    </w:div>
    <w:div w:id="2099709574">
      <w:bodyDiv w:val="1"/>
      <w:marLeft w:val="0"/>
      <w:marRight w:val="0"/>
      <w:marTop w:val="0"/>
      <w:marBottom w:val="0"/>
      <w:divBdr>
        <w:top w:val="none" w:sz="0" w:space="0" w:color="auto"/>
        <w:left w:val="none" w:sz="0" w:space="0" w:color="auto"/>
        <w:bottom w:val="none" w:sz="0" w:space="0" w:color="auto"/>
        <w:right w:val="none" w:sz="0" w:space="0" w:color="auto"/>
      </w:divBdr>
    </w:div>
    <w:div w:id="2099981326">
      <w:bodyDiv w:val="1"/>
      <w:marLeft w:val="0"/>
      <w:marRight w:val="0"/>
      <w:marTop w:val="0"/>
      <w:marBottom w:val="0"/>
      <w:divBdr>
        <w:top w:val="none" w:sz="0" w:space="0" w:color="auto"/>
        <w:left w:val="none" w:sz="0" w:space="0" w:color="auto"/>
        <w:bottom w:val="none" w:sz="0" w:space="0" w:color="auto"/>
        <w:right w:val="none" w:sz="0" w:space="0" w:color="auto"/>
      </w:divBdr>
    </w:div>
    <w:div w:id="2101368701">
      <w:bodyDiv w:val="1"/>
      <w:marLeft w:val="0"/>
      <w:marRight w:val="0"/>
      <w:marTop w:val="0"/>
      <w:marBottom w:val="0"/>
      <w:divBdr>
        <w:top w:val="none" w:sz="0" w:space="0" w:color="auto"/>
        <w:left w:val="none" w:sz="0" w:space="0" w:color="auto"/>
        <w:bottom w:val="none" w:sz="0" w:space="0" w:color="auto"/>
        <w:right w:val="none" w:sz="0" w:space="0" w:color="auto"/>
      </w:divBdr>
    </w:div>
    <w:div w:id="2101441386">
      <w:bodyDiv w:val="1"/>
      <w:marLeft w:val="0"/>
      <w:marRight w:val="0"/>
      <w:marTop w:val="0"/>
      <w:marBottom w:val="0"/>
      <w:divBdr>
        <w:top w:val="none" w:sz="0" w:space="0" w:color="auto"/>
        <w:left w:val="none" w:sz="0" w:space="0" w:color="auto"/>
        <w:bottom w:val="none" w:sz="0" w:space="0" w:color="auto"/>
        <w:right w:val="none" w:sz="0" w:space="0" w:color="auto"/>
      </w:divBdr>
    </w:div>
    <w:div w:id="2101876918">
      <w:bodyDiv w:val="1"/>
      <w:marLeft w:val="0"/>
      <w:marRight w:val="0"/>
      <w:marTop w:val="0"/>
      <w:marBottom w:val="0"/>
      <w:divBdr>
        <w:top w:val="none" w:sz="0" w:space="0" w:color="auto"/>
        <w:left w:val="none" w:sz="0" w:space="0" w:color="auto"/>
        <w:bottom w:val="none" w:sz="0" w:space="0" w:color="auto"/>
        <w:right w:val="none" w:sz="0" w:space="0" w:color="auto"/>
      </w:divBdr>
    </w:div>
    <w:div w:id="2103866874">
      <w:bodyDiv w:val="1"/>
      <w:marLeft w:val="0"/>
      <w:marRight w:val="0"/>
      <w:marTop w:val="0"/>
      <w:marBottom w:val="0"/>
      <w:divBdr>
        <w:top w:val="none" w:sz="0" w:space="0" w:color="auto"/>
        <w:left w:val="none" w:sz="0" w:space="0" w:color="auto"/>
        <w:bottom w:val="none" w:sz="0" w:space="0" w:color="auto"/>
        <w:right w:val="none" w:sz="0" w:space="0" w:color="auto"/>
      </w:divBdr>
    </w:div>
    <w:div w:id="2105683680">
      <w:bodyDiv w:val="1"/>
      <w:marLeft w:val="0"/>
      <w:marRight w:val="0"/>
      <w:marTop w:val="0"/>
      <w:marBottom w:val="0"/>
      <w:divBdr>
        <w:top w:val="none" w:sz="0" w:space="0" w:color="auto"/>
        <w:left w:val="none" w:sz="0" w:space="0" w:color="auto"/>
        <w:bottom w:val="none" w:sz="0" w:space="0" w:color="auto"/>
        <w:right w:val="none" w:sz="0" w:space="0" w:color="auto"/>
      </w:divBdr>
      <w:divsChild>
        <w:div w:id="235476960">
          <w:marLeft w:val="0"/>
          <w:marRight w:val="0"/>
          <w:marTop w:val="0"/>
          <w:marBottom w:val="0"/>
          <w:divBdr>
            <w:top w:val="none" w:sz="0" w:space="0" w:color="auto"/>
            <w:left w:val="none" w:sz="0" w:space="0" w:color="auto"/>
            <w:bottom w:val="none" w:sz="0" w:space="0" w:color="auto"/>
            <w:right w:val="none" w:sz="0" w:space="0" w:color="auto"/>
          </w:divBdr>
        </w:div>
        <w:div w:id="336926934">
          <w:marLeft w:val="0"/>
          <w:marRight w:val="0"/>
          <w:marTop w:val="0"/>
          <w:marBottom w:val="0"/>
          <w:divBdr>
            <w:top w:val="none" w:sz="0" w:space="0" w:color="auto"/>
            <w:left w:val="none" w:sz="0" w:space="0" w:color="auto"/>
            <w:bottom w:val="none" w:sz="0" w:space="0" w:color="auto"/>
            <w:right w:val="none" w:sz="0" w:space="0" w:color="auto"/>
          </w:divBdr>
        </w:div>
        <w:div w:id="533468902">
          <w:marLeft w:val="0"/>
          <w:marRight w:val="0"/>
          <w:marTop w:val="0"/>
          <w:marBottom w:val="0"/>
          <w:divBdr>
            <w:top w:val="none" w:sz="0" w:space="0" w:color="auto"/>
            <w:left w:val="none" w:sz="0" w:space="0" w:color="auto"/>
            <w:bottom w:val="none" w:sz="0" w:space="0" w:color="auto"/>
            <w:right w:val="none" w:sz="0" w:space="0" w:color="auto"/>
          </w:divBdr>
        </w:div>
        <w:div w:id="554584714">
          <w:marLeft w:val="0"/>
          <w:marRight w:val="0"/>
          <w:marTop w:val="0"/>
          <w:marBottom w:val="0"/>
          <w:divBdr>
            <w:top w:val="none" w:sz="0" w:space="0" w:color="auto"/>
            <w:left w:val="none" w:sz="0" w:space="0" w:color="auto"/>
            <w:bottom w:val="none" w:sz="0" w:space="0" w:color="auto"/>
            <w:right w:val="none" w:sz="0" w:space="0" w:color="auto"/>
          </w:divBdr>
        </w:div>
        <w:div w:id="605235550">
          <w:marLeft w:val="0"/>
          <w:marRight w:val="0"/>
          <w:marTop w:val="0"/>
          <w:marBottom w:val="0"/>
          <w:divBdr>
            <w:top w:val="none" w:sz="0" w:space="0" w:color="auto"/>
            <w:left w:val="none" w:sz="0" w:space="0" w:color="auto"/>
            <w:bottom w:val="none" w:sz="0" w:space="0" w:color="auto"/>
            <w:right w:val="none" w:sz="0" w:space="0" w:color="auto"/>
          </w:divBdr>
        </w:div>
        <w:div w:id="859274082">
          <w:marLeft w:val="0"/>
          <w:marRight w:val="0"/>
          <w:marTop w:val="0"/>
          <w:marBottom w:val="0"/>
          <w:divBdr>
            <w:top w:val="none" w:sz="0" w:space="0" w:color="auto"/>
            <w:left w:val="none" w:sz="0" w:space="0" w:color="auto"/>
            <w:bottom w:val="none" w:sz="0" w:space="0" w:color="auto"/>
            <w:right w:val="none" w:sz="0" w:space="0" w:color="auto"/>
          </w:divBdr>
        </w:div>
        <w:div w:id="1192306829">
          <w:marLeft w:val="0"/>
          <w:marRight w:val="0"/>
          <w:marTop w:val="0"/>
          <w:marBottom w:val="0"/>
          <w:divBdr>
            <w:top w:val="none" w:sz="0" w:space="0" w:color="auto"/>
            <w:left w:val="none" w:sz="0" w:space="0" w:color="auto"/>
            <w:bottom w:val="none" w:sz="0" w:space="0" w:color="auto"/>
            <w:right w:val="none" w:sz="0" w:space="0" w:color="auto"/>
          </w:divBdr>
        </w:div>
        <w:div w:id="1255480687">
          <w:marLeft w:val="0"/>
          <w:marRight w:val="0"/>
          <w:marTop w:val="0"/>
          <w:marBottom w:val="0"/>
          <w:divBdr>
            <w:top w:val="none" w:sz="0" w:space="0" w:color="auto"/>
            <w:left w:val="none" w:sz="0" w:space="0" w:color="auto"/>
            <w:bottom w:val="none" w:sz="0" w:space="0" w:color="auto"/>
            <w:right w:val="none" w:sz="0" w:space="0" w:color="auto"/>
          </w:divBdr>
        </w:div>
        <w:div w:id="1276903448">
          <w:marLeft w:val="0"/>
          <w:marRight w:val="0"/>
          <w:marTop w:val="0"/>
          <w:marBottom w:val="0"/>
          <w:divBdr>
            <w:top w:val="none" w:sz="0" w:space="0" w:color="auto"/>
            <w:left w:val="none" w:sz="0" w:space="0" w:color="auto"/>
            <w:bottom w:val="none" w:sz="0" w:space="0" w:color="auto"/>
            <w:right w:val="none" w:sz="0" w:space="0" w:color="auto"/>
          </w:divBdr>
        </w:div>
        <w:div w:id="1365792750">
          <w:marLeft w:val="0"/>
          <w:marRight w:val="0"/>
          <w:marTop w:val="0"/>
          <w:marBottom w:val="0"/>
          <w:divBdr>
            <w:top w:val="none" w:sz="0" w:space="0" w:color="auto"/>
            <w:left w:val="none" w:sz="0" w:space="0" w:color="auto"/>
            <w:bottom w:val="none" w:sz="0" w:space="0" w:color="auto"/>
            <w:right w:val="none" w:sz="0" w:space="0" w:color="auto"/>
          </w:divBdr>
        </w:div>
        <w:div w:id="1498809796">
          <w:marLeft w:val="0"/>
          <w:marRight w:val="0"/>
          <w:marTop w:val="0"/>
          <w:marBottom w:val="0"/>
          <w:divBdr>
            <w:top w:val="none" w:sz="0" w:space="0" w:color="auto"/>
            <w:left w:val="none" w:sz="0" w:space="0" w:color="auto"/>
            <w:bottom w:val="none" w:sz="0" w:space="0" w:color="auto"/>
            <w:right w:val="none" w:sz="0" w:space="0" w:color="auto"/>
          </w:divBdr>
        </w:div>
        <w:div w:id="1630088203">
          <w:marLeft w:val="0"/>
          <w:marRight w:val="0"/>
          <w:marTop w:val="0"/>
          <w:marBottom w:val="0"/>
          <w:divBdr>
            <w:top w:val="none" w:sz="0" w:space="0" w:color="auto"/>
            <w:left w:val="none" w:sz="0" w:space="0" w:color="auto"/>
            <w:bottom w:val="none" w:sz="0" w:space="0" w:color="auto"/>
            <w:right w:val="none" w:sz="0" w:space="0" w:color="auto"/>
          </w:divBdr>
        </w:div>
        <w:div w:id="1692140961">
          <w:marLeft w:val="0"/>
          <w:marRight w:val="0"/>
          <w:marTop w:val="0"/>
          <w:marBottom w:val="0"/>
          <w:divBdr>
            <w:top w:val="none" w:sz="0" w:space="0" w:color="auto"/>
            <w:left w:val="none" w:sz="0" w:space="0" w:color="auto"/>
            <w:bottom w:val="none" w:sz="0" w:space="0" w:color="auto"/>
            <w:right w:val="none" w:sz="0" w:space="0" w:color="auto"/>
          </w:divBdr>
        </w:div>
        <w:div w:id="1723476883">
          <w:marLeft w:val="0"/>
          <w:marRight w:val="0"/>
          <w:marTop w:val="0"/>
          <w:marBottom w:val="0"/>
          <w:divBdr>
            <w:top w:val="none" w:sz="0" w:space="0" w:color="auto"/>
            <w:left w:val="none" w:sz="0" w:space="0" w:color="auto"/>
            <w:bottom w:val="none" w:sz="0" w:space="0" w:color="auto"/>
            <w:right w:val="none" w:sz="0" w:space="0" w:color="auto"/>
          </w:divBdr>
        </w:div>
        <w:div w:id="1731880241">
          <w:marLeft w:val="0"/>
          <w:marRight w:val="0"/>
          <w:marTop w:val="0"/>
          <w:marBottom w:val="0"/>
          <w:divBdr>
            <w:top w:val="none" w:sz="0" w:space="0" w:color="auto"/>
            <w:left w:val="none" w:sz="0" w:space="0" w:color="auto"/>
            <w:bottom w:val="none" w:sz="0" w:space="0" w:color="auto"/>
            <w:right w:val="none" w:sz="0" w:space="0" w:color="auto"/>
          </w:divBdr>
        </w:div>
        <w:div w:id="1795908673">
          <w:marLeft w:val="0"/>
          <w:marRight w:val="0"/>
          <w:marTop w:val="0"/>
          <w:marBottom w:val="0"/>
          <w:divBdr>
            <w:top w:val="none" w:sz="0" w:space="0" w:color="auto"/>
            <w:left w:val="none" w:sz="0" w:space="0" w:color="auto"/>
            <w:bottom w:val="none" w:sz="0" w:space="0" w:color="auto"/>
            <w:right w:val="none" w:sz="0" w:space="0" w:color="auto"/>
          </w:divBdr>
        </w:div>
        <w:div w:id="1960725338">
          <w:marLeft w:val="0"/>
          <w:marRight w:val="0"/>
          <w:marTop w:val="0"/>
          <w:marBottom w:val="0"/>
          <w:divBdr>
            <w:top w:val="none" w:sz="0" w:space="0" w:color="auto"/>
            <w:left w:val="none" w:sz="0" w:space="0" w:color="auto"/>
            <w:bottom w:val="none" w:sz="0" w:space="0" w:color="auto"/>
            <w:right w:val="none" w:sz="0" w:space="0" w:color="auto"/>
          </w:divBdr>
        </w:div>
        <w:div w:id="1972442133">
          <w:marLeft w:val="0"/>
          <w:marRight w:val="0"/>
          <w:marTop w:val="0"/>
          <w:marBottom w:val="0"/>
          <w:divBdr>
            <w:top w:val="none" w:sz="0" w:space="0" w:color="auto"/>
            <w:left w:val="none" w:sz="0" w:space="0" w:color="auto"/>
            <w:bottom w:val="none" w:sz="0" w:space="0" w:color="auto"/>
            <w:right w:val="none" w:sz="0" w:space="0" w:color="auto"/>
          </w:divBdr>
        </w:div>
      </w:divsChild>
    </w:div>
    <w:div w:id="2106028379">
      <w:bodyDiv w:val="1"/>
      <w:marLeft w:val="0"/>
      <w:marRight w:val="0"/>
      <w:marTop w:val="0"/>
      <w:marBottom w:val="0"/>
      <w:divBdr>
        <w:top w:val="none" w:sz="0" w:space="0" w:color="auto"/>
        <w:left w:val="none" w:sz="0" w:space="0" w:color="auto"/>
        <w:bottom w:val="none" w:sz="0" w:space="0" w:color="auto"/>
        <w:right w:val="none" w:sz="0" w:space="0" w:color="auto"/>
      </w:divBdr>
    </w:div>
    <w:div w:id="2107652325">
      <w:bodyDiv w:val="1"/>
      <w:marLeft w:val="0"/>
      <w:marRight w:val="0"/>
      <w:marTop w:val="0"/>
      <w:marBottom w:val="0"/>
      <w:divBdr>
        <w:top w:val="none" w:sz="0" w:space="0" w:color="auto"/>
        <w:left w:val="none" w:sz="0" w:space="0" w:color="auto"/>
        <w:bottom w:val="none" w:sz="0" w:space="0" w:color="auto"/>
        <w:right w:val="none" w:sz="0" w:space="0" w:color="auto"/>
      </w:divBdr>
    </w:div>
    <w:div w:id="2107995412">
      <w:bodyDiv w:val="1"/>
      <w:marLeft w:val="0"/>
      <w:marRight w:val="0"/>
      <w:marTop w:val="0"/>
      <w:marBottom w:val="0"/>
      <w:divBdr>
        <w:top w:val="none" w:sz="0" w:space="0" w:color="auto"/>
        <w:left w:val="none" w:sz="0" w:space="0" w:color="auto"/>
        <w:bottom w:val="none" w:sz="0" w:space="0" w:color="auto"/>
        <w:right w:val="none" w:sz="0" w:space="0" w:color="auto"/>
      </w:divBdr>
    </w:div>
    <w:div w:id="2111505137">
      <w:bodyDiv w:val="1"/>
      <w:marLeft w:val="0"/>
      <w:marRight w:val="0"/>
      <w:marTop w:val="0"/>
      <w:marBottom w:val="0"/>
      <w:divBdr>
        <w:top w:val="none" w:sz="0" w:space="0" w:color="auto"/>
        <w:left w:val="none" w:sz="0" w:space="0" w:color="auto"/>
        <w:bottom w:val="none" w:sz="0" w:space="0" w:color="auto"/>
        <w:right w:val="none" w:sz="0" w:space="0" w:color="auto"/>
      </w:divBdr>
    </w:div>
    <w:div w:id="2113699424">
      <w:bodyDiv w:val="1"/>
      <w:marLeft w:val="0"/>
      <w:marRight w:val="0"/>
      <w:marTop w:val="0"/>
      <w:marBottom w:val="0"/>
      <w:divBdr>
        <w:top w:val="none" w:sz="0" w:space="0" w:color="auto"/>
        <w:left w:val="none" w:sz="0" w:space="0" w:color="auto"/>
        <w:bottom w:val="none" w:sz="0" w:space="0" w:color="auto"/>
        <w:right w:val="none" w:sz="0" w:space="0" w:color="auto"/>
      </w:divBdr>
    </w:div>
    <w:div w:id="2116245410">
      <w:bodyDiv w:val="1"/>
      <w:marLeft w:val="0"/>
      <w:marRight w:val="0"/>
      <w:marTop w:val="0"/>
      <w:marBottom w:val="0"/>
      <w:divBdr>
        <w:top w:val="none" w:sz="0" w:space="0" w:color="auto"/>
        <w:left w:val="none" w:sz="0" w:space="0" w:color="auto"/>
        <w:bottom w:val="none" w:sz="0" w:space="0" w:color="auto"/>
        <w:right w:val="none" w:sz="0" w:space="0" w:color="auto"/>
      </w:divBdr>
    </w:div>
    <w:div w:id="2117098419">
      <w:bodyDiv w:val="1"/>
      <w:marLeft w:val="0"/>
      <w:marRight w:val="0"/>
      <w:marTop w:val="0"/>
      <w:marBottom w:val="0"/>
      <w:divBdr>
        <w:top w:val="none" w:sz="0" w:space="0" w:color="auto"/>
        <w:left w:val="none" w:sz="0" w:space="0" w:color="auto"/>
        <w:bottom w:val="none" w:sz="0" w:space="0" w:color="auto"/>
        <w:right w:val="none" w:sz="0" w:space="0" w:color="auto"/>
      </w:divBdr>
    </w:div>
    <w:div w:id="2119182611">
      <w:bodyDiv w:val="1"/>
      <w:marLeft w:val="0"/>
      <w:marRight w:val="0"/>
      <w:marTop w:val="0"/>
      <w:marBottom w:val="0"/>
      <w:divBdr>
        <w:top w:val="none" w:sz="0" w:space="0" w:color="auto"/>
        <w:left w:val="none" w:sz="0" w:space="0" w:color="auto"/>
        <w:bottom w:val="none" w:sz="0" w:space="0" w:color="auto"/>
        <w:right w:val="none" w:sz="0" w:space="0" w:color="auto"/>
      </w:divBdr>
    </w:div>
    <w:div w:id="2119526919">
      <w:bodyDiv w:val="1"/>
      <w:marLeft w:val="0"/>
      <w:marRight w:val="0"/>
      <w:marTop w:val="0"/>
      <w:marBottom w:val="0"/>
      <w:divBdr>
        <w:top w:val="none" w:sz="0" w:space="0" w:color="auto"/>
        <w:left w:val="none" w:sz="0" w:space="0" w:color="auto"/>
        <w:bottom w:val="none" w:sz="0" w:space="0" w:color="auto"/>
        <w:right w:val="none" w:sz="0" w:space="0" w:color="auto"/>
      </w:divBdr>
    </w:div>
    <w:div w:id="2119786917">
      <w:bodyDiv w:val="1"/>
      <w:marLeft w:val="0"/>
      <w:marRight w:val="0"/>
      <w:marTop w:val="0"/>
      <w:marBottom w:val="0"/>
      <w:divBdr>
        <w:top w:val="none" w:sz="0" w:space="0" w:color="auto"/>
        <w:left w:val="none" w:sz="0" w:space="0" w:color="auto"/>
        <w:bottom w:val="none" w:sz="0" w:space="0" w:color="auto"/>
        <w:right w:val="none" w:sz="0" w:space="0" w:color="auto"/>
      </w:divBdr>
    </w:div>
    <w:div w:id="2119911731">
      <w:bodyDiv w:val="1"/>
      <w:marLeft w:val="0"/>
      <w:marRight w:val="0"/>
      <w:marTop w:val="0"/>
      <w:marBottom w:val="0"/>
      <w:divBdr>
        <w:top w:val="none" w:sz="0" w:space="0" w:color="auto"/>
        <w:left w:val="none" w:sz="0" w:space="0" w:color="auto"/>
        <w:bottom w:val="none" w:sz="0" w:space="0" w:color="auto"/>
        <w:right w:val="none" w:sz="0" w:space="0" w:color="auto"/>
      </w:divBdr>
    </w:div>
    <w:div w:id="2122915578">
      <w:bodyDiv w:val="1"/>
      <w:marLeft w:val="0"/>
      <w:marRight w:val="0"/>
      <w:marTop w:val="0"/>
      <w:marBottom w:val="0"/>
      <w:divBdr>
        <w:top w:val="none" w:sz="0" w:space="0" w:color="auto"/>
        <w:left w:val="none" w:sz="0" w:space="0" w:color="auto"/>
        <w:bottom w:val="none" w:sz="0" w:space="0" w:color="auto"/>
        <w:right w:val="none" w:sz="0" w:space="0" w:color="auto"/>
      </w:divBdr>
    </w:div>
    <w:div w:id="2126197476">
      <w:bodyDiv w:val="1"/>
      <w:marLeft w:val="0"/>
      <w:marRight w:val="0"/>
      <w:marTop w:val="0"/>
      <w:marBottom w:val="0"/>
      <w:divBdr>
        <w:top w:val="none" w:sz="0" w:space="0" w:color="auto"/>
        <w:left w:val="none" w:sz="0" w:space="0" w:color="auto"/>
        <w:bottom w:val="none" w:sz="0" w:space="0" w:color="auto"/>
        <w:right w:val="none" w:sz="0" w:space="0" w:color="auto"/>
      </w:divBdr>
    </w:div>
    <w:div w:id="2129540963">
      <w:bodyDiv w:val="1"/>
      <w:marLeft w:val="0"/>
      <w:marRight w:val="0"/>
      <w:marTop w:val="0"/>
      <w:marBottom w:val="0"/>
      <w:divBdr>
        <w:top w:val="none" w:sz="0" w:space="0" w:color="auto"/>
        <w:left w:val="none" w:sz="0" w:space="0" w:color="auto"/>
        <w:bottom w:val="none" w:sz="0" w:space="0" w:color="auto"/>
        <w:right w:val="none" w:sz="0" w:space="0" w:color="auto"/>
      </w:divBdr>
    </w:div>
    <w:div w:id="2129662496">
      <w:bodyDiv w:val="1"/>
      <w:marLeft w:val="0"/>
      <w:marRight w:val="0"/>
      <w:marTop w:val="0"/>
      <w:marBottom w:val="0"/>
      <w:divBdr>
        <w:top w:val="none" w:sz="0" w:space="0" w:color="auto"/>
        <w:left w:val="none" w:sz="0" w:space="0" w:color="auto"/>
        <w:bottom w:val="none" w:sz="0" w:space="0" w:color="auto"/>
        <w:right w:val="none" w:sz="0" w:space="0" w:color="auto"/>
      </w:divBdr>
    </w:div>
    <w:div w:id="2129856521">
      <w:bodyDiv w:val="1"/>
      <w:marLeft w:val="0"/>
      <w:marRight w:val="0"/>
      <w:marTop w:val="0"/>
      <w:marBottom w:val="0"/>
      <w:divBdr>
        <w:top w:val="none" w:sz="0" w:space="0" w:color="auto"/>
        <w:left w:val="none" w:sz="0" w:space="0" w:color="auto"/>
        <w:bottom w:val="none" w:sz="0" w:space="0" w:color="auto"/>
        <w:right w:val="none" w:sz="0" w:space="0" w:color="auto"/>
      </w:divBdr>
    </w:div>
    <w:div w:id="2131822447">
      <w:bodyDiv w:val="1"/>
      <w:marLeft w:val="0"/>
      <w:marRight w:val="0"/>
      <w:marTop w:val="0"/>
      <w:marBottom w:val="0"/>
      <w:divBdr>
        <w:top w:val="none" w:sz="0" w:space="0" w:color="auto"/>
        <w:left w:val="none" w:sz="0" w:space="0" w:color="auto"/>
        <w:bottom w:val="none" w:sz="0" w:space="0" w:color="auto"/>
        <w:right w:val="none" w:sz="0" w:space="0" w:color="auto"/>
      </w:divBdr>
    </w:div>
    <w:div w:id="2132044261">
      <w:bodyDiv w:val="1"/>
      <w:marLeft w:val="0"/>
      <w:marRight w:val="0"/>
      <w:marTop w:val="0"/>
      <w:marBottom w:val="0"/>
      <w:divBdr>
        <w:top w:val="none" w:sz="0" w:space="0" w:color="auto"/>
        <w:left w:val="none" w:sz="0" w:space="0" w:color="auto"/>
        <w:bottom w:val="none" w:sz="0" w:space="0" w:color="auto"/>
        <w:right w:val="none" w:sz="0" w:space="0" w:color="auto"/>
      </w:divBdr>
    </w:div>
    <w:div w:id="2133935713">
      <w:bodyDiv w:val="1"/>
      <w:marLeft w:val="0"/>
      <w:marRight w:val="0"/>
      <w:marTop w:val="0"/>
      <w:marBottom w:val="0"/>
      <w:divBdr>
        <w:top w:val="none" w:sz="0" w:space="0" w:color="auto"/>
        <w:left w:val="none" w:sz="0" w:space="0" w:color="auto"/>
        <w:bottom w:val="none" w:sz="0" w:space="0" w:color="auto"/>
        <w:right w:val="none" w:sz="0" w:space="0" w:color="auto"/>
      </w:divBdr>
    </w:div>
    <w:div w:id="2135975631">
      <w:bodyDiv w:val="1"/>
      <w:marLeft w:val="0"/>
      <w:marRight w:val="0"/>
      <w:marTop w:val="0"/>
      <w:marBottom w:val="0"/>
      <w:divBdr>
        <w:top w:val="none" w:sz="0" w:space="0" w:color="auto"/>
        <w:left w:val="none" w:sz="0" w:space="0" w:color="auto"/>
        <w:bottom w:val="none" w:sz="0" w:space="0" w:color="auto"/>
        <w:right w:val="none" w:sz="0" w:space="0" w:color="auto"/>
      </w:divBdr>
    </w:div>
    <w:div w:id="2136176105">
      <w:bodyDiv w:val="1"/>
      <w:marLeft w:val="0"/>
      <w:marRight w:val="0"/>
      <w:marTop w:val="0"/>
      <w:marBottom w:val="0"/>
      <w:divBdr>
        <w:top w:val="none" w:sz="0" w:space="0" w:color="auto"/>
        <w:left w:val="none" w:sz="0" w:space="0" w:color="auto"/>
        <w:bottom w:val="none" w:sz="0" w:space="0" w:color="auto"/>
        <w:right w:val="none" w:sz="0" w:space="0" w:color="auto"/>
      </w:divBdr>
    </w:div>
    <w:div w:id="2137335719">
      <w:bodyDiv w:val="1"/>
      <w:marLeft w:val="0"/>
      <w:marRight w:val="0"/>
      <w:marTop w:val="0"/>
      <w:marBottom w:val="0"/>
      <w:divBdr>
        <w:top w:val="none" w:sz="0" w:space="0" w:color="auto"/>
        <w:left w:val="none" w:sz="0" w:space="0" w:color="auto"/>
        <w:bottom w:val="none" w:sz="0" w:space="0" w:color="auto"/>
        <w:right w:val="none" w:sz="0" w:space="0" w:color="auto"/>
      </w:divBdr>
    </w:div>
    <w:div w:id="2138451296">
      <w:bodyDiv w:val="1"/>
      <w:marLeft w:val="0"/>
      <w:marRight w:val="0"/>
      <w:marTop w:val="0"/>
      <w:marBottom w:val="0"/>
      <w:divBdr>
        <w:top w:val="none" w:sz="0" w:space="0" w:color="auto"/>
        <w:left w:val="none" w:sz="0" w:space="0" w:color="auto"/>
        <w:bottom w:val="none" w:sz="0" w:space="0" w:color="auto"/>
        <w:right w:val="none" w:sz="0" w:space="0" w:color="auto"/>
      </w:divBdr>
    </w:div>
    <w:div w:id="2141216401">
      <w:bodyDiv w:val="1"/>
      <w:marLeft w:val="0"/>
      <w:marRight w:val="0"/>
      <w:marTop w:val="0"/>
      <w:marBottom w:val="0"/>
      <w:divBdr>
        <w:top w:val="none" w:sz="0" w:space="0" w:color="auto"/>
        <w:left w:val="none" w:sz="0" w:space="0" w:color="auto"/>
        <w:bottom w:val="none" w:sz="0" w:space="0" w:color="auto"/>
        <w:right w:val="none" w:sz="0" w:space="0" w:color="auto"/>
      </w:divBdr>
    </w:div>
    <w:div w:id="2142841868">
      <w:bodyDiv w:val="1"/>
      <w:marLeft w:val="0"/>
      <w:marRight w:val="0"/>
      <w:marTop w:val="0"/>
      <w:marBottom w:val="0"/>
      <w:divBdr>
        <w:top w:val="none" w:sz="0" w:space="0" w:color="auto"/>
        <w:left w:val="none" w:sz="0" w:space="0" w:color="auto"/>
        <w:bottom w:val="none" w:sz="0" w:space="0" w:color="auto"/>
        <w:right w:val="none" w:sz="0" w:space="0" w:color="auto"/>
      </w:divBdr>
    </w:div>
    <w:div w:id="2147163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image" Target="media/image4.png"/><Relationship Id="rId26" Type="http://schemas.openxmlformats.org/officeDocument/2006/relationships/image" Target="media/image11.jpeg"/><Relationship Id="rId3" Type="http://schemas.openxmlformats.org/officeDocument/2006/relationships/numbering" Target="numbering.xml"/><Relationship Id="rId21" Type="http://schemas.openxmlformats.org/officeDocument/2006/relationships/image" Target="media/image7.png"/><Relationship Id="rId34" Type="http://schemas.openxmlformats.org/officeDocument/2006/relationships/glossaryDocument" Target="glossary/document.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image" Target="media/image3.png"/><Relationship Id="rId25" Type="http://schemas.openxmlformats.org/officeDocument/2006/relationships/image" Target="media/image10.png"/><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image" Target="media/image6.png"/><Relationship Id="rId29" Type="http://schemas.openxmlformats.org/officeDocument/2006/relationships/image" Target="media/image14.emf"/><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image" Target="media/image9.emf"/><Relationship Id="rId32" Type="http://schemas.openxmlformats.org/officeDocument/2006/relationships/footer" Target="footer5.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footer" Target="footer4.xml"/><Relationship Id="rId28" Type="http://schemas.openxmlformats.org/officeDocument/2006/relationships/image" Target="media/image13.emf"/><Relationship Id="rId10" Type="http://schemas.openxmlformats.org/officeDocument/2006/relationships/image" Target="media/image2.png"/><Relationship Id="rId19" Type="http://schemas.openxmlformats.org/officeDocument/2006/relationships/image" Target="media/image5.png"/><Relationship Id="rId31" Type="http://schemas.openxmlformats.org/officeDocument/2006/relationships/image" Target="media/image16.emf"/><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2.xml"/><Relationship Id="rId22" Type="http://schemas.openxmlformats.org/officeDocument/2006/relationships/image" Target="media/image8.png"/><Relationship Id="rId27" Type="http://schemas.openxmlformats.org/officeDocument/2006/relationships/image" Target="media/image12.emf"/><Relationship Id="rId30" Type="http://schemas.openxmlformats.org/officeDocument/2006/relationships/image" Target="media/image15.emf"/><Relationship Id="rId35" Type="http://schemas.openxmlformats.org/officeDocument/2006/relationships/theme" Target="theme/theme1.xml"/><Relationship Id="rId8"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90C4859-BD79-4330-BD68-3E36992A783E}"/>
      </w:docPartPr>
      <w:docPartBody>
        <w:p w:rsidR="00A75775" w:rsidRDefault="00A75775">
          <w:r w:rsidRPr="00657E4C">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5775"/>
    <w:rsid w:val="000C1958"/>
    <w:rsid w:val="000E2C28"/>
    <w:rsid w:val="001C7EF7"/>
    <w:rsid w:val="003D2219"/>
    <w:rsid w:val="003F0101"/>
    <w:rsid w:val="00506EB4"/>
    <w:rsid w:val="005C7C1E"/>
    <w:rsid w:val="00647B29"/>
    <w:rsid w:val="00654CA9"/>
    <w:rsid w:val="0068702A"/>
    <w:rsid w:val="00715FA3"/>
    <w:rsid w:val="007227A0"/>
    <w:rsid w:val="008F7E78"/>
    <w:rsid w:val="00902E66"/>
    <w:rsid w:val="00931F59"/>
    <w:rsid w:val="00991EE1"/>
    <w:rsid w:val="00A75775"/>
    <w:rsid w:val="00AA1DB0"/>
    <w:rsid w:val="00AC7523"/>
    <w:rsid w:val="00AD2C87"/>
    <w:rsid w:val="00AF3A33"/>
    <w:rsid w:val="00B24EF6"/>
    <w:rsid w:val="00D025BB"/>
    <w:rsid w:val="00D52392"/>
    <w:rsid w:val="00D7139D"/>
    <w:rsid w:val="00DF420F"/>
    <w:rsid w:val="00E54868"/>
    <w:rsid w:val="00ED7935"/>
    <w:rsid w:val="00F241D9"/>
    <w:rsid w:val="00F52B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8702A"/>
    <w:rPr>
      <w:color w:val="666666"/>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0FC733F9-3FD0-428C-B0E7-C8C98D46564A}">
  <we:reference id="wa104382081" version="1.55.1.0" store="en-US" storeType="OMEX"/>
  <we:alternateReferences>
    <we:reference id="wa104382081" version="1.55.1.0" store="" storeType="OMEX"/>
  </we:alternateReferences>
  <we:properties>
    <we:property name="MENDELEY_BIBLIOGRAPHY_IS_DIRTY" value="false"/>
    <we:property name="MENDELEY_BIBLIOGRAPHY_LAST_MODIFIED" value="1765736719841"/>
    <we:property name="MENDELEY_CITATIONS" value="[{&quot;citationID&quot;:&quot;MENDELEY_CITATION_8c05bbbd-f7b9-4f31-8b54-43c53d881dcb&quot;,&quot;properties&quot;:{&quot;noteIndex&quot;:0},&quot;isEdited&quot;:false,&quot;manualOverride&quot;:{&quot;isManuallyOverridden&quot;:false,&quot;citeprocText&quot;:&quot;(Tenneco, 2025)&quot;,&quot;manualOverrideText&quot;:&quot;&quot;},&quot;citationTag&quot;:&quot;MENDELEY_CITATION_v3_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&quot;,&quot;citationItems&quot;:[{&quot;id&quot;:&quot;1601a320-66aa-3022-9203-ed0a1345f448&quot;,&quot;itemData&quot;:{&quot;type&quot;:&quot;webpage&quot;,&quot;id&quot;:&quot;1601a320-66aa-3022-9203-ed0a1345f448&quot;,&quot;title&quot;:&quot;Tenneco&quot;,&quot;author&quot;:[{&quot;family&quot;:&quot;Tenneco&quot;,&quot;given&quot;:&quot;&quot;,&quot;parse-names&quot;:false,&quot;dropping-particle&quot;:&quot;&quot;,&quot;non-dropping-particle&quot;:&quot;&quot;}],&quot;accessed&quot;:{&quot;date-parts&quot;:[[2025,10,12]]},&quot;URL&quot;:&quot;https://www.tenneco.com/&quot;,&quot;issued&quot;:{&quot;date-parts&quot;:[[2025]]},&quot;container-title-short&quot;:&quot;&quot;},&quot;isTemporary&quot;:false}]},{&quot;citationID&quot;:&quot;MENDELEY_CITATION_89989880-e83e-4814-a52f-62da2c8107b7&quot;,&quot;properties&quot;:{&quot;noteIndex&quot;:0},&quot;isEdited&quot;:false,&quot;manualOverride&quot;:{&quot;isManuallyOverridden&quot;:false,&quot;citeprocText&quot;:&quot;(Bicheno and Holweg, 2016)&quot;,&quot;manualOverrideText&quot;:&quot;&quot;},&quot;citationTag&quot;:&quot;MENDELEY_CITATION_v3_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&quot;,&quot;citationItems&quot;:[{&quot;id&quot;:&quot;f917e3be-a75a-30a7-bb11-9dfa7e73b8e9&quot;,&quot;itemData&quot;:{&quot;type&quot;:&quot;book&quot;,&quot;id&quot;:&quot;f917e3be-a75a-30a7-bb11-9dfa7e73b8e9&quot;,&quot;title&quot;:&quot;The Lean Toolbox 5th Edition&quot;,&quot;author&quot;:[{&quot;family&quot;:&quot;Bicheno&quot;,&quot;given&quot;:&quot;John R..&quot;,&quot;parse-names&quot;:false,&quot;dropping-particle&quot;:&quot;&quot;,&quot;non-dropping-particle&quot;:&quot;&quot;},{&quot;family&quot;:&quot;Holweg&quot;,&quot;given&quot;:&quot;Matthias.&quot;,&quot;parse-names&quot;:false,&quot;dropping-particle&quot;:&quot;&quot;,&quot;non-dropping-particle&quot;:&quot;&quot;}],&quot;ISBN&quot;:&quot;9780956830753&quot;,&quot;issued&quot;:{&quot;date-parts&quot;:[[2016]]},&quot;publisher-place&quot;:&quot;Buckingham&quot;,&quot;edition&quot;:&quot;Fifth&quot;,&quot;publisher&quot;:&quot;Picsie Books&quot;,&quot;container-title-short&quot;:&quot;&quot;},&quot;isTemporary&quot;:false}]},{&quot;citationID&quot;:&quot;MENDELEY_CITATION_e7a3d7a5-3e20-4bb6-bf81-3a4c40f87bc1&quot;,&quot;properties&quot;:{&quot;noteIndex&quot;:0},&quot;isEdited&quot;:false,&quot;manualOverride&quot;:{&quot;isManuallyOverridden&quot;:false,&quot;citeprocText&quot;:&quot;(Dewi, Alhilman and Atmaji, 2020)&quot;,&quot;manualOverrideText&quot;:&quot;&quot;},&quot;citationTag&quot;:&quot;MENDELEY_CITATION_v3_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&quot;,&quot;citationItems&quot;:[{&quot;id&quot;:&quot;45470e86-2677-3891-86d9-f9a79195b937&quot;,&quot;itemData&quot;:{&quot;type&quot;:&quot;paper-conference&quot;,&quot;id&quot;:&quot;45470e86-2677-3891-86d9-f9a79195b937&quot;,&quot;title&quot;:&quot;Evaluation of Effectiveness and Cost of Machine Losses using Overall Equipment Effectiveness (OEE) and Overall Equipment Cost Loss (OECL) Methods, a case study on Toshiba CNC Machine&quot;,&quot;author&quot;:[{&quot;family&quot;:&quot;Dewi&quot;,&quot;given&quot;:&quot;Sarastya&quot;,&quot;parse-names&quot;:false,&quot;dropping-particle&quot;:&quot;&quot;,&quot;non-dropping-particle&quot;:&quot;&quot;},{&quot;family&quot;:&quot;Alhilman&quot;,&quot;given&quot;:&quot;Judi&quot;,&quot;parse-names&quot;:false,&quot;dropping-particle&quot;:&quot;&quot;,&quot;non-dropping-particle&quot;:&quot;&quot;},{&quot;family&quot;:&quot;Atmaji&quot;,&quot;given&quot;:&quot;Fransiskus Tatas Dwi&quot;,&quot;parse-names&quot;:false,&quot;dropping-particle&quot;:&quot;&quot;,&quot;non-dropping-particle&quot;:&quot;&quot;}],&quot;container-title&quot;:&quot;IOP Conference Series: Materials Science and Engineering&quot;,&quot;DOI&quot;:&quot;10.1088/1757-899X/847/1/012020&quot;,&quot;ISSN&quot;:&quot;1757899X&quot;,&quot;issued&quot;:{&quot;date-parts&quot;:[[2020,5,27]]},&quot;abstract&quot;:&quot;In a manufacturing company, the machine is one of the most important elements in their production process because machine failure can stop the production process. Therefore, the initial step to minimizing losses caused by machine failure can be done by evaluating the machine condition. Evaluation of machine performance is carried out by measuring the effectiveness of the machine with the Overall Equipment Effectiveness (OEE) method. Based on the calculation result, the OEE value of the machine is 68.63% and this value still under the Japanese Institute of Plant Maintenance standard. Six big losses analysis is performed to determine the biggest loss that affects the effectiveness of the machine. The result of six big losses calculation shows that the most influential factor for the low OEE value of the machine is Reduced Speed Loss (39.12%). Causal analysis with a fishbone diagram is done to find out the causes of the highly reduced speed loss. To calculate the equipment cost loss use the Overall Equipment Cost Loss (OECL) methods. The total of the overall equipment cost loss is IDR 849, 839, 947.53.&quot;,&quot;publisher&quot;:&quot;Institute of Physics Publishing&quot;,&quot;issue&quot;:&quot;1&quot;,&quot;volume&quot;:&quot;847&quot;,&quot;container-title-short&quot;:&quot;IOP Conf. Ser. Mater. Sci. Eng.&quot;},&quot;isTemporary&quot;:false}]},{&quot;citationID&quot;:&quot;MENDELEY_CITATION_9c2a5ed2-c068-4916-8e63-90368a376ab1&quot;,&quot;properties&quot;:{&quot;noteIndex&quot;:0,&quot;mode&quot;:&quot;composite&quot;},&quot;isEdited&quot;:false,&quot;manualOverride&quot;:{&quot;isManuallyOverridden&quot;:false,&quot;citeprocText&quot;:&quot;Muchiri and Pintelon (2008)&quot;,&quot;manualOverrideText&quot;:&quot;&quot;},&quot;citationTag&quot;:&quot;MENDELEY_CITATION_v3_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&quot;,&quot;citationItems&quot;:[{&quot;id&quot;:&quot;df80ad6a-4d28-3465-ba0e-96af45bc1ced&quot;,&quot;itemData&quot;:{&quot;type&quot;:&quot;article-journal&quot;,&quot;id&quot;:&quot;df80ad6a-4d28-3465-ba0e-96af45bc1ced&quot;,&quot;title&quot;:&quot;Performance measurement using overall equipment effectiveness (OEE): Literature review and practical application discussion&quot;,&quot;author&quot;:[{&quot;family&quot;:&quot;Muchiri&quot;,&quot;given&quot;:&quot;P.&quot;,&quot;parse-names&quot;:false,&quot;dropping-particle&quot;:&quot;&quot;,&quot;non-dropping-particle&quot;:&quot;&quot;},{&quot;family&quot;:&quot;Pintelon&quot;,&quot;given&quot;:&quot;L.&quot;,&quot;parse-names&quot;:false,&quot;dropping-particle&quot;:&quot;&quot;,&quot;non-dropping-particle&quot;:&quot;&quot;}],&quot;container-title&quot;:&quot;International Journal of Production Research&quot;,&quot;DOI&quot;:&quot;10.1080/00207540601142645&quot;,&quot;ISSN&quot;:&quot;00207543&quot;,&quot;issued&quot;:{&quot;date-parts&quot;:[[2008,7]]},&quot;page&quot;:&quot;3517-3535&quot;,&quot;abstract&quot;:&quot;The quest for improving productivity in the current global competitive environment has led to a need for rigorously defined performance-measurement systems for manufacturing processes. In this paper, overall equipment effectiveness (OEE) is described as one such performance-measurement tool that measures different types of production losses and indicates areas of process improvement. Analysis is done on how OEE has evolved leading to other tools like total equipment effectiveness performance, production equipment effectiveness, overall factory effectiveness, overall plant effectiveness, and overall asset effectiveness. Two industrial examples of OEE application are discussed, and the differences between theory and practice analysed. Finally, a framework for classifying and measuring production losses for overall production effectiveness is proposed. The framework harmonizes the differences between theory and practice and makes possible the presentation of overall production/asset effectiveness that can be customized with the manufacturers needs to improve productivity.&quot;,&quot;issue&quot;:&quot;13&quot;,&quot;volume&quot;:&quot;46&quot;,&quot;container-title-short&quot;:&quot;Int. J. Prod. Res.&quot;},&quot;isTemporary&quot;:false,&quot;displayAs&quot;:&quot;composite&quot;,&quot;suppress-author&quot;:false,&quot;composite&quot;:true,&quot;author-only&quot;:false}]},{&quot;citationID&quot;:&quot;MENDELEY_CITATION_b80c0aeb-f17a-454d-a79c-6ba826adebbf&quot;,&quot;properties&quot;:{&quot;noteIndex&quot;:0},&quot;isEdited&quot;:false,&quot;manualOverride&quot;:{&quot;isManuallyOverridden&quot;:false,&quot;citeprocText&quot;:&quot;(Muchiri and Pintelon, 2008)&quot;,&quot;manualOverrideText&quot;:&quot;&quot;},&quot;citationTag&quot;:&quot;MENDELEY_CITATION_v3_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&quot;,&quot;citationItems&quot;:[{&quot;id&quot;:&quot;df80ad6a-4d28-3465-ba0e-96af45bc1ced&quot;,&quot;itemData&quot;:{&quot;type&quot;:&quot;article-journal&quot;,&quot;id&quot;:&quot;df80ad6a-4d28-3465-ba0e-96af45bc1ced&quot;,&quot;title&quot;:&quot;Performance measurement using overall equipment effectiveness (OEE): Literature review and practical application discussion&quot;,&quot;author&quot;:[{&quot;family&quot;:&quot;Muchiri&quot;,&quot;given&quot;:&quot;P.&quot;,&quot;parse-names&quot;:false,&quot;dropping-particle&quot;:&quot;&quot;,&quot;non-dropping-particle&quot;:&quot;&quot;},{&quot;family&quot;:&quot;Pintelon&quot;,&quot;given&quot;:&quot;L.&quot;,&quot;parse-names&quot;:false,&quot;dropping-particle&quot;:&quot;&quot;,&quot;non-dropping-particle&quot;:&quot;&quot;}],&quot;container-title&quot;:&quot;International Journal of Production Research&quot;,&quot;DOI&quot;:&quot;10.1080/00207540601142645&quot;,&quot;ISSN&quot;:&quot;00207543&quot;,&quot;issued&quot;:{&quot;date-parts&quot;:[[2008,7]]},&quot;page&quot;:&quot;3517-3535&quot;,&quot;abstract&quot;:&quot;The quest for improving productivity in the current global competitive environment has led to a need for rigorously defined performance-measurement systems for manufacturing processes. In this paper, overall equipment effectiveness (OEE) is described as one such performance-measurement tool that measures different types of production losses and indicates areas of process improvement. Analysis is done on how OEE has evolved leading to other tools like total equipment effectiveness performance, production equipment effectiveness, overall factory effectiveness, overall plant effectiveness, and overall asset effectiveness. Two industrial examples of OEE application are discussed, and the differences between theory and practice analysed. Finally, a framework for classifying and measuring production losses for overall production effectiveness is proposed. The framework harmonizes the differences between theory and practice and makes possible the presentation of overall production/asset effectiveness that can be customized with the manufacturers needs to improve productivity.&quot;,&quot;issue&quot;:&quot;13&quot;,&quot;volume&quot;:&quot;46&quot;,&quot;container-title-short&quot;:&quot;Int. J. Prod. Res.&quot;},&quot;isTemporary&quot;:false}]},{&quot;citationID&quot;:&quot;MENDELEY_CITATION_8ffc4e0d-de79-4cf7-92fe-f243a695778b&quot;,&quot;properties&quot;:{&quot;noteIndex&quot;:0},&quot;isEdited&quot;:false,&quot;manualOverride&quot;:{&quot;isManuallyOverridden&quot;:false,&quot;citeprocText&quot;:&quot;(Mobley, 2014)&quot;,&quot;manualOverrideText&quot;:&quot;&quot;},&quot;citationTag&quot;:&quot;MENDELEY_CITATION_v3_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&quot;,&quot;citationItems&quot;:[{&quot;id&quot;:&quot;fa434ebf-9f16-3332-b39b-7c7aec1b1b76&quot;,&quot;itemData&quot;:{&quot;type&quot;:&quot;book&quot;,&quot;id&quot;:&quot;fa434ebf-9f16-3332-b39b-7c7aec1b1b76&quot;,&quot;title&quot;:&quot;Maintenance Engineering Handbook&quot;,&quot;author&quot;:[{&quot;family&quot;:&quot;Mobley&quot;,&quot;given&quot;:&quot;Keith.&quot;,&quot;parse-names&quot;:false,&quot;dropping-particle&quot;:&quot;&quot;,&quot;non-dropping-particle&quot;:&quot;&quot;}],&quot;ISBN&quot;:&quot;9780071826648&quot;,&quot;issued&quot;:{&quot;date-parts&quot;:[[2014]]},&quot;abstract&quot;:&quot;Eighth edition. Section 1. Organization and management of the maintenance function -- section 2. Maintenance best practices -- section 3. Predictive maintenance best practices -- section 4. Engineering and analysis tools -- section 5. Maintenance of mechanical equipment -- section 6. Maintenance of electrical equipment.&quot;,&quot;publisher&quot;:&quot;McGraw-Hill Professional&quot;,&quot;container-title-short&quot;:&quot;&quot;},&quot;isTemporary&quot;:false}]},{&quot;citationID&quot;:&quot;MENDELEY_CITATION_d8cb0093-79ba-423b-ab30-5f038284646b&quot;,&quot;properties&quot;:{&quot;noteIndex&quot;:0},&quot;isEdited&quot;:false,&quot;manualOverride&quot;:{&quot;isManuallyOverridden&quot;:false,&quot;citeprocText&quot;:&quot;(Mobley, 2014)&quot;,&quot;manualOverrideText&quot;:&quot;&quot;},&quot;citationTag&quot;:&quot;MENDELEY_CITATION_v3_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&quot;,&quot;citationItems&quot;:[{&quot;id&quot;:&quot;fa434ebf-9f16-3332-b39b-7c7aec1b1b76&quot;,&quot;itemData&quot;:{&quot;type&quot;:&quot;book&quot;,&quot;id&quot;:&quot;fa434ebf-9f16-3332-b39b-7c7aec1b1b76&quot;,&quot;title&quot;:&quot;Maintenance Engineering Handbook&quot;,&quot;author&quot;:[{&quot;family&quot;:&quot;Mobley&quot;,&quot;given&quot;:&quot;Keith.&quot;,&quot;parse-names&quot;:false,&quot;dropping-particle&quot;:&quot;&quot;,&quot;non-dropping-particle&quot;:&quot;&quot;}],&quot;ISBN&quot;:&quot;9780071826648&quot;,&quot;issued&quot;:{&quot;date-parts&quot;:[[2014]]},&quot;abstract&quot;:&quot;Eighth edition. Section 1. Organization and management of the maintenance function -- section 2. Maintenance best practices -- section 3. Predictive maintenance best practices -- section 4. Engineering and analysis tools -- section 5. Maintenance of mechanical equipment -- section 6. Maintenance of electrical equipment.&quot;,&quot;publisher&quot;:&quot;McGraw-Hill Professional&quot;,&quot;container-title-short&quot;:&quot;&quot;},&quot;isTemporary&quot;:false}]},{&quot;citationID&quot;:&quot;MENDELEY_CITATION_e127384f-c60d-4dc0-9d6c-a3b6db8d1c47&quot;,&quot;properties&quot;:{&quot;noteIndex&quot;:0,&quot;mode&quot;:&quot;composite&quot;},&quot;isEdited&quot;:false,&quot;manualOverride&quot;:{&quot;isManuallyOverridden&quot;:false,&quot;citeprocText&quot;:&quot;Chong, Ng and Goh (2015)&quot;,&quot;manualOverrideText&quot;:&quot;&quot;},&quot;citationTag&quot;:&quot;MENDELEY_CITATION_v3_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&quot;,&quot;citationItems&quot;:[{&quot;id&quot;:&quot;88728abe-6f4c-31e1-8d36-d566638ec104&quot;,&quot;itemData&quot;:{&quot;type&quot;:&quot;article-journal&quot;,&quot;id&quot;:&quot;88728abe-6f4c-31e1-8d36-d566638ec104&quot;,&quot;title&quot;:&quot;Improving Overall Equipment Effectiveness (OEE) Through Integration of \nMaintenance Failure Mode and Effect Analysis (Maintenance-FMEA) in a \nSemiconductor Manufacturer: A Case Study&quot;,&quot;author&quot;:[{&quot;family&quot;:&quot;Chong&quot;,&quot;given&quot;:&quot;K.E.&quot;,&quot;parse-names&quot;:false,&quot;dropping-particle&quot;:&quot;&quot;,&quot;non-dropping-particle&quot;:&quot;&quot;},{&quot;family&quot;:&quot;Ng&quot;,&quot;given&quot;:&quot;K.C.&quot;,&quot;parse-names&quot;:false,&quot;dropping-particle&quot;:&quot;&quot;,&quot;non-dropping-particle&quot;:&quot;&quot;},{&quot;family&quot;:&quot;Goh&quot;,&quot;given&quot;:&quot;G.G.G.&quot;,&quot;parse-names&quot;:false,&quot;dropping-particle&quot;:&quot;&quot;,&quot;non-dropping-particle&quot;:&quot;&quot;}],&quot;container-title&quot;:&quot;2015 IEEE International Conference on Industrial Engineering and Engineering Management (IEEM)&quot;,&quot;ISBN&quot;:&quot;9781467380669&quot;,&quot;issued&quot;:{&quot;date-parts&quot;:[[2015,12]]},&quot;publisher&quot;:&quot;IEEE&quot;,&quot;container-title-short&quot;:&quot;&quot;},&quot;isTemporary&quot;:false,&quot;displayAs&quot;:&quot;composite&quot;,&quot;suppress-author&quot;:false,&quot;composite&quot;:true,&quot;author-only&quot;:false}]},{&quot;citationID&quot;:&quot;MENDELEY_CITATION_5e390b7f-76b4-485a-a75c-71fd7ca63056&quot;,&quot;properties&quot;:{&quot;noteIndex&quot;:0},&quot;isEdited&quot;:false,&quot;manualOverride&quot;:{&quot;isManuallyOverridden&quot;:false,&quot;citeprocText&quot;:&quot;(Moubray, 1991)&quot;,&quot;manualOverrideText&quot;:&quot;&quot;},&quot;citationTag&quot;:&quot;MENDELEY_CITATION_v3_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&quot;,&quot;citationItems&quot;:[{&quot;id&quot;:&quot;0a232264-aa10-3597-95b4-37c6247dab0d&quot;,&quot;itemData&quot;:{&quot;type&quot;:&quot;book&quot;,&quot;id&quot;:&quot;0a232264-aa10-3597-95b4-37c6247dab0d&quot;,&quot;title&quot;:&quot;Reliability-centred maintenance&quot;,&quot;author&quot;:[{&quot;family&quot;:&quot;Moubray&quot;,&quot;given&quot;:&quot;John.&quot;,&quot;parse-names&quot;:false,&quot;dropping-particle&quot;:&quot;&quot;,&quot;non-dropping-particle&quot;:&quot;&quot;}],&quot;ISBN&quot;:&quot;0750602309&quot;,&quot;issued&quot;:{&quot;date-parts&quot;:[[1991]]},&quot;publisher-place&quot;:&quot;Oxford&quot;,&quot;number-of-pages&quot;:&quot;320&quot;,&quot;publisher&quot;:&quot;Butterworth-Heinemann&quot;,&quot;container-title-short&quot;:&quot;&quot;},&quot;isTemporary&quot;:false}]},{&quot;citationID&quot;:&quot;MENDELEY_CITATION_8482863c-665d-4a0e-830b-08d75b4a0f23&quot;,&quot;properties&quot;:{&quot;noteIndex&quot;:0,&quot;mode&quot;:&quot;composite&quot;},&quot;isEdited&quot;:false,&quot;manualOverride&quot;:{&quot;isManuallyOverridden&quot;:false,&quot;citeprocText&quot;:&quot;Patil and Bewoor (2022)&quot;,&quot;manualOverrideText&quot;:&quot;&quot;},&quot;citationTag&quot;:&quot;MENDELEY_CITATION_v3_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&quot;,&quot;citationItems&quot;:[{&quot;id&quot;:&quot;0ac9c8ce-38a1-34aa-a1dc-3d1246c9b445&quot;,&quot;itemData&quot;:{&quot;type&quot;:&quot;article-journal&quot;,&quot;id&quot;:&quot;0ac9c8ce-38a1-34aa-a1dc-3d1246c9b445&quot;,&quot;title&quot;:&quot;Optimization of maintenance strategies for steam boiler system using reliability-centered maintenance (RCM) model – A case study from Indian textile industries&quot;,&quot;author&quot;:[{&quot;family&quot;:&quot;Patil&quot;,&quot;given&quot;:&quot;Suyog Subhash&quot;,&quot;parse-names&quot;:false,&quot;dropping-particle&quot;:&quot;&quot;,&quot;non-dropping-particle&quot;:&quot;&quot;},{&quot;family&quot;:&quot;Bewoor&quot;,&quot;given&quot;:&quot;Anand K.&quot;,&quot;parse-names&quot;:false,&quot;dropping-particle&quot;:&quot;&quot;,&quot;non-dropping-particle&quot;:&quot;&quot;}],&quot;container-title&quot;:&quot;International Journal of Quality and Reliability Management&quot;,&quot;DOI&quot;:&quot;10.1108/IJQRM-07-2021-0216&quot;,&quot;ISSN&quot;:&quot;0265671X&quot;,&quot;issued&quot;:{&quot;date-parts&quot;:[[2022,1,11]]},&quot;page&quot;:&quot;1745-1765&quot;,&quot;abstract&quot;:&quot;Purpose: This study focuses on the application of reliability-centered maintenance (RCM) to a textile industry steam boiler. The study aims to demonstrate the development and application of RCM to a steam boiler used in the textile industry. Design/methodology/approach: RCM is a structured process that develops maintenance activities needed on physical resources in their operational environment to realize their inherent reliability by logically incorporating an appropriate mixture of reactive, preventive, condition-based and proactive maintenance methods. A detailed analysis of the RCM approach is presented to develop preventive maintenance (PM) program and improve the reliability and availability of the steam boiler system. Findings: The research reveals that the identification of PM tasks is a good indicator of the PM program's efficiency and can serve as an important maintenance-related downtime source. It is also discovered that the majority of maintenance programs that claim to be proactive are, in fact, reactive. This article also shows how RCM may be successfully implemented to any system, resulting in increased system reliability. Research limitations/implications: The paper focuses on a pilot study of the development and implementation of the RCM technique to a textile industry steam boiler. It is suggested that the developed RCM model can be applied to the entire plant. Originality/value: The paper presents a comprehensive RCM model framework as well as an RCM decision framework, providing maintenance managers and engineers with a step-by-step approach to RCM implementation. The proposed framework is significant in that it may be utilized for both qualitative and quantitative analysis at the same time.&quot;,&quot;publisher&quot;:&quot;Emerald Group Holdings Ltd.&quot;,&quot;issue&quot;:&quot;7&quot;,&quot;volume&quot;:&quot;39&quot;,&quot;container-title-short&quot;:&quot;&quot;},&quot;isTemporary&quot;:false,&quot;displayAs&quot;:&quot;composite&quot;,&quot;suppress-author&quot;:false,&quot;composite&quot;:true,&quot;author-only&quot;:false}]},{&quot;citationID&quot;:&quot;MENDELEY_CITATION_2db6b0bb-65a7-487d-b998-a5f0984251cd&quot;,&quot;properties&quot;:{&quot;noteIndex&quot;:0},&quot;isEdited&quot;:false,&quot;manualOverride&quot;:{&quot;isManuallyOverridden&quot;:false,&quot;citeprocText&quot;:&quot;(Hurtado Carreon and Veldhuis, 2025)&quot;,&quot;manualOverrideText&quot;:&quot;&quot;},&quot;citationTag&quot;:&quot;MENDELEY_CITATION_v3_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&quot;,&quot;citationItems&quot;:[{&quot;id&quot;:&quot;f50d3127-d87e-34af-b360-b5789a8559c7&quot;,&quot;itemData&quot;:{&quot;type&quot;:&quot;article&quot;,&quot;id&quot;:&quot;f50d3127-d87e-34af-b360-b5789a8559c7&quot;,&quot;title&quot;:&quot;Practical Application of Condition-Based Monitoring (CBM) Technologies in the Modern Manufacturing Industry: A Review&quot;,&quot;author&quot;:[{&quot;family&quot;:&quot;Hurtado Carreon&quot;,&quot;given&quot;:&quot;Andres&quot;,&quot;parse-names&quot;:false,&quot;dropping-particle&quot;:&quot;&quot;,&quot;non-dropping-particle&quot;:&quot;&quot;},{&quot;family&quot;:&quot;Veldhuis&quot;,&quot;given&quot;:&quot;Stephen C.&quot;,&quot;parse-names&quot;:false,&quot;dropping-particle&quot;:&quot;&quot;,&quot;non-dropping-particle&quot;:&quot;&quot;}],&quot;container-title&quot;:&quot;Processes&quot;,&quot;DOI&quot;:&quot;10.3390/pr13124084&quot;,&quot;ISSN&quot;:&quot;22279717&quot;,&quot;issued&quot;:{&quot;date-parts&quot;:[[2025,12,1]]},&quot;abstract&quot;:&quot;The competitive nature of the modern manufacturing industry, coupled with the constant demand from consumers for high-quality products, push manufacturers to use their production machines beyond their capable operational limits. Condition monitoring and maintenance are crucial necessities to maintain the nominal operation of these machines and ensure the quality of their production processes. The introduction of condition-based monitoring (CBM) from the Industry 4.0 movement opens various opportunities that ensure a machine’s nominal and reliable operation. However, a major gap still exists between newly researched CBM technologies and how to practically apply them in the modern industry, without increasing cost and diminishing their value. Therefore, this paper provides a comprehensive review of the recent research works in CBM that aim to fill this gap. Additionally, this review provides guidance for both researchers and industry practitioners focusing on implementing CBM. Finally, the review concludes with a discussion on the challenges that arise in CBM technologies, future trends, and recommendations.&quot;,&quot;publisher&quot;:&quot;Multidisciplinary Digital Publishing Institute (MDPI)&quot;,&quot;issue&quot;:&quot;12&quot;,&quot;volume&quot;:&quot;13&quot;,&quot;container-title-short&quot;:&quot;&quot;},&quot;isTemporary&quot;:false}]},{&quot;citationID&quot;:&quot;MENDELEY_CITATION_6cef5f0f-d685-4ef5-a905-4dcea1e12b88&quot;,&quot;properties&quot;:{&quot;noteIndex&quot;:0},&quot;isEdited&quot;:false,&quot;manualOverride&quot;:{&quot;isManuallyOverridden&quot;:false,&quot;citeprocText&quot;:&quot;(Quatrini &lt;i&gt;et al.&lt;/i&gt;, 2020)&quot;,&quot;manualOverrideText&quot;:&quot;&quot;},&quot;citationTag&quot;:&quot;MENDELEY_CITATION_v3_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&quot;,&quot;citationItems&quot;:[{&quot;id&quot;:&quot;5bf26f96-928e-3295-9d6b-4133fb38c990&quot;,&quot;itemData&quot;:{&quot;type&quot;:&quot;article&quot;,&quot;id&quot;:&quot;5bf26f96-928e-3295-9d6b-4133fb38c990&quot;,&quot;title&quot;:&quot;Condition-based maintenance-An extensive literature review&quot;,&quot;author&quot;:[{&quot;family&quot;:&quot;Quatrini&quot;,&quot;given&quot;:&quot;Elena&quot;,&quot;parse-names&quot;:false,&quot;dropping-particle&quot;:&quot;&quot;,&quot;non-dropping-particle&quot;:&quot;&quot;},{&quot;family&quot;:&quot;Costantino&quot;,&quot;given&quot;:&quot;Francesco&quot;,&quot;parse-names&quot;:false,&quot;dropping-particle&quot;:&quot;&quot;,&quot;non-dropping-particle&quot;:&quot;&quot;},{&quot;family&quot;:&quot;Gravio&quot;,&quot;given&quot;:&quot;Giulio&quot;,&quot;parse-names&quot;:false,&quot;dropping-particle&quot;:&quot;&quot;,&quot;non-dropping-particle&quot;:&quot;Di&quot;},{&quot;family&quot;:&quot;Patriarca&quot;,&quot;given&quot;:&quot;Riccardo&quot;,&quot;parse-names&quot;:false,&quot;dropping-particle&quot;:&quot;&quot;,&quot;non-dropping-particle&quot;:&quot;&quot;}],&quot;container-title&quot;:&quot;Machines&quot;,&quot;DOI&quot;:&quot;10.3390/MACHINES8020031&quot;,&quot;ISSN&quot;:&quot;20751702&quot;,&quot;issued&quot;:{&quot;date-parts&quot;:[[2020,6,1]]},&quot;abstract&quot;:&quot;This paper presents an extensive literature review on the field of condition-based maintenance (CBM). The paper encompasses over 4000 contributions, analysed through bibliometric indicators and meta-analysis techniques. The review adopts Factor Analysis as a dimensionality reduction, concerning the metric of the co-citations of the papers. Four main research areas have been identified, able to delineate the research field synthetically, from theoretical foundations of CBM; (i) towards more specific implementation strategies (ii) and then specifically focusing on operational aspects related to (iii) inspection and replacement and (iv) prognosis. The data-driven bibliometric results have been combined with an interpretative research to extract both core and detailed concepts related to CBM. This combined analysis allows a critical reflection on the field and the extraction of potential future research directions.&quot;,&quot;publisher&quot;:&quot;MDPI AG&quot;,&quot;issue&quot;:&quot;2&quot;,&quot;volume&quot;:&quot;8&quot;,&quot;container-title-short&quot;:&quot;&quot;},&quot;isTemporary&quot;:false}]},{&quot;citationID&quot;:&quot;MENDELEY_CITATION_a127dd9b-7371-4517-9465-c5bf6f224713&quot;,&quot;properties&quot;:{&quot;noteIndex&quot;:0},&quot;isEdited&quot;:false,&quot;manualOverride&quot;:{&quot;isManuallyOverridden&quot;:false,&quot;citeprocText&quot;:&quot;(Kumar &lt;i&gt;et al.&lt;/i&gt;, 2018)&quot;,&quot;manualOverrideText&quot;:&quot;&quot;},&quot;citationTag&quot;:&quot;MENDELEY_CITATION_v3_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&quot;,&quot;citationItems&quot;:[{&quot;id&quot;:&quot;2fb601bc-c5e8-3485-bba2-a6b50d11c503&quot;,&quot;itemData&quot;:{&quot;type&quot;:&quot;report&quot;,&quot;id&quot;:&quot;2fb601bc-c5e8-3485-bba2-a6b50d11c503&quot;,&quot;title&quot;:&quot;Condition based maintenance of bearings and gears for fault detection-A review&quot;,&quot;author&quot;:[{&quot;family&quot;:&quot;Kumar&quot;,&quot;given&quot;:&quot;Sanjay&quot;,&quot;parse-names&quot;:false,&quot;dropping-particle&quot;:&quot;&quot;,&quot;non-dropping-particle&quot;:&quot;&quot;},{&quot;family&quot;:&quot;Goyal&quot;,&quot;given&quot;:&quot;Deepam&quot;,&quot;parse-names&quot;:false,&quot;dropping-particle&quot;:&quot;&quot;,&quot;non-dropping-particle&quot;:&quot;&quot;},{&quot;family&quot;:&quot;Dang&quot;,&quot;given&quot;:&quot;Rajeev K&quot;,&quot;parse-names&quot;:false,&quot;dropping-particle&quot;:&quot;&quot;,&quot;non-dropping-particle&quot;:&quot;&quot;},{&quot;family&quot;:&quot;Dhami&quot;,&quot;given&quot;:&quot;Sukhdeep S&quot;,&quot;parse-names&quot;:false,&quot;dropping-particle&quot;:&quot;&quot;,&quot;non-dropping-particle&quot;:&quot;&quot;},{&quot;family&quot;:&quot;Pabla&quot;,&quot;given&quot;:&quot;B S&quot;,&quot;parse-names&quot;:false,&quot;dropping-particle&quot;:&quot;&quot;,&quot;non-dropping-particle&quot;:&quot;&quot;}],&quot;container-title&quot;:&quot;Materials Today: Proceedings&quot;,&quot;container-title-short&quot;:&quot;Mater. Today Proc.&quot;,&quot;URL&quot;:&quot;www.sciencedirect.comwww.materialstoday.com/proceedings&quot;,&quot;issued&quot;:{&quot;date-parts&quot;:[[2018]]},&quot;number-of-pages&quot;:&quot;6128-6137&quot;,&quot;abstract&quot;:&quot;Machines without vibrations in the working environment are something non-existent, which create vibrations and henceforth result in deterioration of machine apparatuses in the long run bringing on failure of a few subsystems or the machine itself. Vibration analysis is the most predominant procedure to recognize the nature and degree of any issues in machines and components (i.e. bearings and gears) or any upkeep choices identified with the machine. The condition-based maintenance is the request based upkeep to guarantee the machine accessibility by convenient maintenance activities and lessening breakdown upkeep. This paper introduces the state-of-the-art-review to give a wide and great reference for analysts to be used on condition based maintenance of bearings and gears for fault detection.&quot;,&quot;volume&quot;:&quot;5&quot;},&quot;isTemporary&quot;:false}]},{&quot;citationID&quot;:&quot;MENDELEY_CITATION_be2052c2-6e13-4f2a-8e97-f81488dbe8ff&quot;,&quot;properties&quot;:{&quot;noteIndex&quot;:0},&quot;isEdited&quot;:false,&quot;manualOverride&quot;:{&quot;isManuallyOverridden&quot;:false,&quot;citeprocText&quot;:&quot;(Bengtsson and Lundström, 2018)&quot;,&quot;manualOverrideText&quot;:&quot;&quot;},&quot;citationTag&quot;:&quot;MENDELEY_CITATION_v3_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&quot;,&quot;citationItems&quot;:[{&quot;id&quot;:&quot;a63de3f7-9356-3c31-8b53-e803780908e8&quot;,&quot;itemData&quot;:{&quot;type&quot;:&quot;paper-conference&quot;,&quot;id&quot;:&quot;a63de3f7-9356-3c31-8b53-e803780908e8&quot;,&quot;title&quot;:&quot;On the importance of combining \&quot;the new\&quot; with \&quot;the old\&quot; - One important prerequisite for maintenance in Industry 4.0&quot;,&quot;author&quot;:[{&quot;family&quot;:&quot;Bengtsson&quot;,&quot;given&quot;:&quot;Marcus&quot;,&quot;parse-names&quot;:false,&quot;dropping-particle&quot;:&quot;&quot;,&quot;non-dropping-particle&quot;:&quot;&quot;},{&quot;family&quot;:&quot;Lundström&quot;,&quot;given&quot;:&quot;Gunnar&quot;,&quot;parse-names&quot;:false,&quot;dropping-particle&quot;:&quot;&quot;,&quot;non-dropping-particle&quot;:&quot;&quot;}],&quot;container-title&quot;:&quot;Procedia Manufacturing&quot;,&quot;container-title-short&quot;:&quot;Procedia Manuf.&quot;,&quot;DOI&quot;:&quot;10.1016/j.promfg.2018.06.065&quot;,&quot;ISSN&quot;:&quot;23519789&quot;,&quot;issued&quot;:{&quot;date-parts&quot;:[[2018]]},&quot;page&quot;:&quot;118-125&quot;,&quot;abstract&quot;:&quot;Development and technological advancement within Industry 4.0 is on top of agendas worldwide. The prediction that cost of technology will decrease while computational power will increase may lead to a maintenance community putting too much trust in technological advancement, leaving basic maintenance concepts and management underdeveloped or even unimplemented in the future. This paper will, through a case study, exemplify the importance of combining basic maintenance concepts and management, e.g., early equipment management, predetermined preventive maintenance, and root-cause failure analysis and elimination, with technological advancement, e.g., predictive maintenance, cyber-physical systems, internet of things, and big data, in order to increase total maintenance effectiveness.&quot;,&quot;publisher&quot;:&quot;Elsevier B.V.&quot;,&quot;volume&quot;:&quot;25&quot;},&quot;isTemporary&quot;:false}]},{&quot;citationID&quot;:&quot;MENDELEY_CITATION_b91867ef-d27f-4314-9bb6-f81803377749&quot;,&quot;properties&quot;:{&quot;noteIndex&quot;:0},&quot;isEdited&quot;:false,&quot;manualOverride&quot;:{&quot;isManuallyOverridden&quot;:false,&quot;citeprocText&quot;:&quot;(Yang and Yang, 2024)&quot;,&quot;manualOverrideText&quot;:&quot;&quot;},&quot;citationTag&quot;:&quot;MENDELEY_CITATION_v3_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&quot;,&quot;citationItems&quot;:[{&quot;id&quot;:&quot;78741179-f7ee-3f68-a25a-9f041e4f4e50&quot;,&quot;itemData&quot;:{&quot;type&quot;:&quot;article-journal&quot;,&quot;id&quot;:&quot;78741179-f7ee-3f68-a25a-9f041e4f4e50&quot;,&quot;title&quot;:&quot;Employee participation in total productive maintenance – a bottom-up perspective&quot;,&quot;author&quot;:[{&quot;family&quot;:&quot;Yang&quot;,&quot;given&quot;:&quot;Ying&quot;,&quot;parse-names&quot;:false,&quot;dropping-particle&quot;:&quot;&quot;,&quot;non-dropping-particle&quot;:&quot;&quot;},{&quot;family&quot;:&quot;Yang&quot;,&quot;given&quot;:&quot;Biao&quot;,&quot;parse-names&quot;:false,&quot;dropping-particle&quot;:&quot;&quot;,&quot;non-dropping-particle&quot;:&quot;&quot;}],&quot;container-title&quot;:&quot;International Journal of Quality and Reliability Management&quot;,&quot;DOI&quot;:&quot;10.1108/IJQRM-12-2022-0353&quot;,&quot;ISSN&quot;:&quot;0265671X&quot;,&quot;issued&quot;:{&quot;date-parts&quot;:[[2024,1,2]]},&quot;page&quot;:&quot;269-290&quot;,&quot;abstract&quot;:&quot;Purpose: This study emphasises the importance of employee participation in total productive maintenance and identifies the key factors influencing employee participation. The Motivation-Opportunity-Ability (MOA) framework is adopted to identify and categorise key factors. Design/methodology/approach: An embedded case study with a power plant service provider in England was conducted with a variety of research methods, for example interviews and questionnaire surveys, to gain a wide range of data. Findings: Following the MOA framework, this study shows various key aspects of employees' motivation, opportunity and ability when participating in total productive maintenance. It also compares first-line machine operators and maintenance specialists in terms of the drivers and barriers to total productive maintenance for them, and reveals that they need different mechanical skills in order to participate in total productive maintenance. Originality/value: The study extends the applications of the MOA framework to total productive maintenance initiatives and provides managers with guidance on how to correctly consider and prioritise employee participation in their implementation. Moreover, this is the first study to identify differences between first-line machine operators and maintenance specialists, in terms of their willingness to participate in total productive maintenance.&quot;,&quot;publisher&quot;:&quot;Emerald Publishing&quot;,&quot;issue&quot;:&quot;1&quot;,&quot;volume&quot;:&quot;41&quot;,&quot;container-title-short&quot;:&quot;&quot;},&quot;isTemporary&quot;:false}]},{&quot;citationID&quot;:&quot;MENDELEY_CITATION_d340fde7-57f3-4898-b7ad-b2c12b0e4c7c&quot;,&quot;properties&quot;:{&quot;noteIndex&quot;:0},&quot;isEdited&quot;:false,&quot;manualOverride&quot;:{&quot;isManuallyOverridden&quot;:false,&quot;citeprocText&quot;:&quot;(Borris, 2006)&quot;,&quot;manualOverrideText&quot;:&quot;&quot;},&quot;citationTag&quot;:&quot;MENDELEY_CITATION_v3_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&quot;,&quot;citationItems&quot;:[{&quot;id&quot;:&quot;d3543ed7-308f-3d54-a6e9-5e4477f93918&quot;,&quot;itemData&quot;:{&quot;type&quot;:&quot;book&quot;,&quot;id&quot;:&quot;d3543ed7-308f-3d54-a6e9-5e4477f93918&quot;,&quot;title&quot;:&quot;Total productive maintenance&quot;,&quot;author&quot;:[{&quot;family&quot;:&quot;Borris&quot;,&quot;given&quot;:&quot;Steven.&quot;,&quot;parse-names&quot;:false,&quot;dropping-particle&quot;:&quot;&quot;,&quot;non-dropping-particle&quot;:&quot;&quot;}],&quot;ISBN&quot;:&quot;0071467335&quot;,&quot;issued&quot;:{&quot;date-parts&quot;:[[2006]]},&quot;publisher-place&quot;:&quot;New York&quot;,&quot;number-of-pages&quot;:&quot;386&quot;,&quot;abstract&quot;:&quot;Annotation Reduce or eliminate costly downtimeShort on teory and long on practice, this book provides examples and case studies, designed to provide maintenance engineers and supervisors with a framework for operational strategies and day-to-day management and training techniques that will keep their equipment running at top efficiency. Ch. 1. TPM -- basic, use, and ideal conditions -- Ch. 2. TPM Jishu-Hozen -- autonomous maintenance -- Ch. 3. TPM -- analyzing and categorizing the failure data -- Ch. 4. TPM -- creating standards and preparation for autonomous maintenance -- Ch. 5. TPM : the education &amp; training and safety pillars -- Ch. 6. 5S : organization and improvements by default -- Ch. 7. SMED -- single minute exchange of die -- Ch. 8. Deciding on a maintenance strategy -- Ch. 9. RCM -- reliability centered maintenance -- Ch. 10. Time- and condition-based maintenance -- Ch. 11. Fault analysis : a few ways to help find root causes -- Ch. 12. Team objectives and activity boards -- Ch. 13. Six Sigma : a high-level appreciation.&quot;,&quot;publisher&quot;:&quot;McGraw-Hill&quot;,&quot;container-title-short&quot;:&quot;&quot;},&quot;isTemporary&quot;:false}]},{&quot;citationID&quot;:&quot;MENDELEY_CITATION_bb4350f5-1e61-478c-b67d-3e0e11ed4431&quot;,&quot;properties&quot;:{&quot;noteIndex&quot;:0},&quot;isEdited&quot;:false,&quot;manualOverride&quot;:{&quot;isManuallyOverridden&quot;:false,&quot;citeprocText&quot;:&quot;(Yang and Yang, 2024)&quot;,&quot;manualOverrideText&quot;:&quot;&quot;},&quot;citationTag&quot;:&quot;MENDELEY_CITATION_v3_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&quot;,&quot;citationItems&quot;:[{&quot;id&quot;:&quot;78741179-f7ee-3f68-a25a-9f041e4f4e50&quot;,&quot;itemData&quot;:{&quot;type&quot;:&quot;article-journal&quot;,&quot;id&quot;:&quot;78741179-f7ee-3f68-a25a-9f041e4f4e50&quot;,&quot;title&quot;:&quot;Employee participation in total productive maintenance – a bottom-up perspective&quot;,&quot;author&quot;:[{&quot;family&quot;:&quot;Yang&quot;,&quot;given&quot;:&quot;Ying&quot;,&quot;parse-names&quot;:false,&quot;dropping-particle&quot;:&quot;&quot;,&quot;non-dropping-particle&quot;:&quot;&quot;},{&quot;family&quot;:&quot;Yang&quot;,&quot;given&quot;:&quot;Biao&quot;,&quot;parse-names&quot;:false,&quot;dropping-particle&quot;:&quot;&quot;,&quot;non-dropping-particle&quot;:&quot;&quot;}],&quot;container-title&quot;:&quot;International Journal of Quality and Reliability Management&quot;,&quot;DOI&quot;:&quot;10.1108/IJQRM-12-2022-0353&quot;,&quot;ISSN&quot;:&quot;0265671X&quot;,&quot;issued&quot;:{&quot;date-parts&quot;:[[2024,1,2]]},&quot;page&quot;:&quot;269-290&quot;,&quot;abstract&quot;:&quot;Purpose: This study emphasises the importance of employee participation in total productive maintenance and identifies the key factors influencing employee participation. The Motivation-Opportunity-Ability (MOA) framework is adopted to identify and categorise key factors. Design/methodology/approach: An embedded case study with a power plant service provider in England was conducted with a variety of research methods, for example interviews and questionnaire surveys, to gain a wide range of data. Findings: Following the MOA framework, this study shows various key aspects of employees' motivation, opportunity and ability when participating in total productive maintenance. It also compares first-line machine operators and maintenance specialists in terms of the drivers and barriers to total productive maintenance for them, and reveals that they need different mechanical skills in order to participate in total productive maintenance. Originality/value: The study extends the applications of the MOA framework to total productive maintenance initiatives and provides managers with guidance on how to correctly consider and prioritise employee participation in their implementation. Moreover, this is the first study to identify differences between first-line machine operators and maintenance specialists, in terms of their willingness to participate in total productive maintenance.&quot;,&quot;publisher&quot;:&quot;Emerald Publishing&quot;,&quot;issue&quot;:&quot;1&quot;,&quot;volume&quot;:&quot;41&quot;,&quot;container-title-short&quot;:&quot;&quot;},&quot;isTemporary&quot;:false}]},{&quot;citationID&quot;:&quot;MENDELEY_CITATION_b28bfa15-331c-411b-ba8c-31abc57508eb&quot;,&quot;properties&quot;:{&quot;noteIndex&quot;:0},&quot;isEdited&quot;:false,&quot;manualOverride&quot;:{&quot;isManuallyOverridden&quot;:false,&quot;citeprocText&quot;:&quot;(Mig-welding.co.uk, 2026)&quot;,&quot;manualOverrideText&quot;:&quot;&quot;},&quot;citationTag&quot;:&quot;MENDELEY_CITATION_v3_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&quot;,&quot;citationItems&quot;:[{&quot;id&quot;:&quot;1904d196-db9a-334a-aa9d-4297d6b0721d&quot;,&quot;itemData&quot;:{&quot;type&quot;:&quot;webpage&quot;,&quot;id&quot;:&quot;1904d196-db9a-334a-aa9d-4297d6b0721d&quot;,&quot;title&quot;:&quot;Mig Welding Wire Feed Configuration&quot;,&quot;author&quot;:[{&quot;family&quot;:&quot;Mig-welding.co.uk&quot;,&quot;given&quot;:&quot;&quot;,&quot;parse-names&quot;:false,&quot;dropping-particle&quot;:&quot;&quot;,&quot;non-dropping-particle&quot;:&quot;&quot;}],&quot;accessed&quot;:{&quot;date-parts&quot;:[[2026,4,3]]},&quot;URL&quot;:&quot;https://www.mig-welding.co.uk/wire-feed.htm&quot;,&quot;issued&quot;:{&quot;date-parts&quot;:[[2026]]},&quot;container-title-short&quot;:&quot;&quot;},&quot;isTemporary&quot;:false}]},{&quot;citationID&quot;:&quot;MENDELEY_CITATION_a291f40f-a576-436d-b454-edbbfbc09010&quot;,&quot;properties&quot;:{&quot;noteIndex&quot;:0},&quot;isEdited&quot;:false,&quot;manualOverride&quot;:{&quot;isManuallyOverridden&quot;:false,&quot;citeprocText&quot;:&quot;(Gopalakrishnan, Subramaniyan and Skoogh, 2022)&quot;,&quot;manualOverrideText&quot;:&quot;&quot;},&quot;citationTag&quot;:&quot;MENDELEY_CITATION_v3_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&quot;,&quot;citationItems&quot;:[{&quot;id&quot;:&quot;74da9a02-ec73-327d-9434-432fd388e8cf&quot;,&quot;itemData&quot;:{&quot;type&quot;:&quot;article-journal&quot;,&quot;id&quot;:&quot;74da9a02-ec73-327d-9434-432fd388e8cf&quot;,&quot;title&quot;:&quot;Data-driven machine criticality assessment–maintenance decision support for increased productivity&quot;,&quot;author&quot;:[{&quot;family&quot;:&quot;Gopalakrishnan&quot;,&quot;given&quot;:&quot;Maheshwaran&quot;,&quot;parse-names&quot;:false,&quot;dropping-particle&quot;:&quot;&quot;,&quot;non-dropping-particle&quot;:&quot;&quot;},{&quot;family&quot;:&quot;Subramaniyan&quot;,&quot;given&quot;:&quot;Mukund&quot;,&quot;parse-names&quot;:false,&quot;dropping-particle&quot;:&quot;&quot;,&quot;non-dropping-particle&quot;:&quot;&quot;},{&quot;family&quot;:&quot;Skoogh&quot;,&quot;given&quot;:&quot;Anders&quot;,&quot;parse-names&quot;:false,&quot;dropping-particle&quot;:&quot;&quot;,&quot;non-dropping-particle&quot;:&quot;&quot;}],&quot;container-title&quot;:&quot;Production Planning and Control&quot;,&quot;DOI&quot;:&quot;10.1080/09537287.2020.1817601&quot;,&quot;ISSN&quot;:&quot;13665871&quot;,&quot;issued&quot;:{&quot;date-parts&quot;:[[2022]]},&quot;page&quot;:&quot;1-19&quot;,&quot;abstract&quot;:&quot;Data-driven decision support for maintenance management is necessary for modern digitalized production systems. The data-driven approach enables analyzing the dynamic production system in real-time. Common problems within maintenance management are that maintenance decisions are experience-driven, narrow-focussed and static. Specifically, machine criticality assessment is a tool that is used in manufacturing companies to plan and prioritize maintenance activities. The maintenance problems are well exemplified by this tool in industrial practice. The tool is not trustworthy, seldom updated and focuses on individual machines. Therefore, this paper aims at the development and validation of a framework for a data-driven machine criticality assessment tool. The tool supports prioritization and planning of maintenance decisions with a clear goal of increasing productivity. Four empirical cases were studied by employing a multiple case study methodology. The framework provides guidelines for maintenance decision-making by combining the Manufacturing Execution System (MES) and Computerized Maintenance Management System (CMMS) data with a systems perspective. The results show that by employing data-driven decision support within the maintenance organization, it can truly enable modern digitalized production systems to achieve higher levels of productivity.&quot;,&quot;publisher&quot;:&quot;Taylor and Francis Ltd.&quot;,&quot;issue&quot;:&quot;1&quot;,&quot;volume&quot;:&quot;33&quot;,&quot;container-title-short&quot;:&quot;&quot;},&quot;isTemporary&quot;:false}]},{&quot;citationID&quot;:&quot;MENDELEY_CITATION_d80f9a44-2d4c-4c3a-887e-54f2afaa3091&quot;,&quot;properties&quot;:{&quot;noteIndex&quot;:0},&quot;isEdited&quot;:false,&quot;manualOverride&quot;:{&quot;isManuallyOverridden&quot;:false,&quot;citeprocText&quot;:&quot;(Silvestri &lt;i&gt;et al.&lt;/i&gt;, 2020)&quot;,&quot;manualOverrideText&quot;:&quot;&quot;},&quot;citationTag&quot;:&quot;MENDELEY_CITATION_v3_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&quot;,&quot;citationItems&quot;:[{&quot;id&quot;:&quot;7d96e3b7-d266-3feb-8537-3ae2a41d89a0&quot;,&quot;itemData&quot;:{&quot;type&quot;:&quot;article-journal&quot;,&quot;id&quot;:&quot;7d96e3b7-d266-3feb-8537-3ae2a41d89a0&quot;,&quot;title&quot;:&quot;Maintenance transformation through Industry 4.0 technologies: A systematic literature review&quot;,&quot;author&quot;:[{&quot;family&quot;:&quot;Silvestri&quot;,&quot;given&quot;:&quot;Luca&quot;,&quot;parse-names&quot;:false,&quot;dropping-particle&quot;:&quot;&quot;,&quot;non-dropping-particle&quot;:&quot;&quot;},{&quot;family&quot;:&quot;Forcina&quot;,&quot;given&quot;:&quot;Antonio&quot;,&quot;parse-names&quot;:false,&quot;dropping-particle&quot;:&quot;&quot;,&quot;non-dropping-particle&quot;:&quot;&quot;},{&quot;family&quot;:&quot;Introna&quot;,&quot;given&quot;:&quot;Vito&quot;,&quot;parse-names&quot;:false,&quot;dropping-particle&quot;:&quot;&quot;,&quot;non-dropping-particle&quot;:&quot;&quot;},{&quot;family&quot;:&quot;Santolamazza&quot;,&quot;given&quot;:&quot;Annalisa&quot;,&quot;parse-names&quot;:false,&quot;dropping-particle&quot;:&quot;&quot;,&quot;non-dropping-particle&quot;:&quot;&quot;},{&quot;family&quot;:&quot;Cesarotti&quot;,&quot;given&quot;:&quot;Vittorio&quot;,&quot;parse-names&quot;:false,&quot;dropping-particle&quot;:&quot;&quot;,&quot;non-dropping-particle&quot;:&quot;&quot;}],&quot;container-title&quot;:&quot;Computers in Industry&quot;,&quot;container-title-short&quot;:&quot;Comput. Ind.&quot;,&quot;DOI&quot;:&quot;10.1016/j.compind.2020.103335&quot;,&quot;ISSN&quot;:&quot;01663615&quot;,&quot;issued&quot;:{&quot;date-parts&quot;:[[2020,12,1]]},&quot;abstract&quot;:&quot;Industry 4.0 is revolutionizing manufacturing, increasing flexibility, mass customization, quality and productivity. In today's competitive manufacturing scenario, maintenance is one of the most critical issues and companies are approaching its digital transformation from technological and management perspectives. This article carries out a systematic literature review aimed to investigate how maintenance tasks and maintenance management strategies are changing in Industry 4.0 context, analyzing the state-of-the-art of Industry 4.0 technologies currently employed in maintenance and the resulting potential innovations in maintenance policies and manufacturing management. In addition, the most relevant trends in current maintenance policies have been investigated, such as “remote maintenance” and the attractive possibility of a “self-maintenance”. Also, the importance of human factor has been considered. The results are summarized in a comprehensive database, to provide, through concepts and empirical evidence present in literature, examples and strategies for the implementation of maintenance in Industry 4.0.&quot;,&quot;publisher&quot;:&quot;Elsevier B.V.&quot;,&quot;volume&quot;:&quot;123&quot;},&quot;isTemporary&quot;:false}]},{&quot;citationID&quot;:&quot;MENDELEY_CITATION_35ee756b-179b-44c8-8406-efc24b3d48ab&quot;,&quot;properties&quot;:{&quot;noteIndex&quot;:0},&quot;isEdited&quot;:false,&quot;manualOverride&quot;:{&quot;isManuallyOverridden&quot;:false,&quot;citeprocText&quot;:&quot;(Kumar &lt;i&gt;et al.&lt;/i&gt;, 2019)&quot;,&quot;manualOverrideText&quot;:&quot;&quot;},&quot;citationTag&quot;:&quot;MENDELEY_CITATION_v3_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&quot;,&quot;citationItems&quot;:[{&quot;id&quot;:&quot;b5605013-0f21-3ca4-ad4b-38b99ae51e19&quot;,&quot;itemData&quot;:{&quot;type&quot;:&quot;article-journal&quot;,&quot;id&quot;:&quot;b5605013-0f21-3ca4-ad4b-38b99ae51e19&quot;,&quot;title&quot;:&quot;A Comprehensive Review of Condition Based Prognostic Maintenance (CBPM) for Induction Motor&quot;,&quot;author&quot;:[{&quot;family&quot;:&quot;Kumar&quot;,&quot;given&quot;:&quot;Sanjay&quot;,&quot;parse-names&quot;:false,&quot;dropping-particle&quot;:&quot;&quot;,&quot;non-dropping-particle&quot;:&quot;&quot;},{&quot;family&quot;:&quot;Mukherjee&quot;,&quot;given&quot;:&quot;Debottam&quot;,&quot;parse-names&quot;:false,&quot;dropping-particle&quot;:&quot;&quot;,&quot;non-dropping-particle&quot;:&quot;&quot;},{&quot;family&quot;:&quot;Guchhait&quot;,&quot;given&quot;:&quot;Pabitra Kumar&quot;,&quot;parse-names&quot;:false,&quot;dropping-particle&quot;:&quot;&quot;,&quot;non-dropping-particle&quot;:&quot;&quot;},{&quot;family&quot;:&quot;Banerjee&quot;,&quot;given&quot;:&quot;Ramashis&quot;,&quot;parse-names&quot;:false,&quot;dropping-particle&quot;:&quot;&quot;,&quot;non-dropping-particle&quot;:&quot;&quot;},{&quot;family&quot;:&quot;Srivastava&quot;,&quot;given&quot;:&quot;Ankit Kumar&quot;,&quot;parse-names&quot;:false,&quot;dropping-particle&quot;:&quot;&quot;,&quot;non-dropping-particle&quot;:&quot;&quot;},{&quot;family&quot;:&quot;Vishwakarma&quot;,&quot;given&quot;:&quot;D. N.&quot;,&quot;parse-names&quot;:false,&quot;dropping-particle&quot;:&quot;&quot;,&quot;non-dropping-particle&quot;:&quot;&quot;},{&quot;family&quot;:&quot;Saket&quot;,&quot;given&quot;:&quot;R. K.&quot;,&quot;parse-names&quot;:false,&quot;dropping-particle&quot;:&quot;&quot;,&quot;non-dropping-particle&quot;:&quot;&quot;}],&quot;container-title&quot;:&quot;IEEE Access&quot;,&quot;DOI&quot;:&quot;10.1109/ACCESS.2019.2926527&quot;,&quot;ISSN&quot;:&quot;21693536&quot;,&quot;issued&quot;:{&quot;date-parts&quot;:[[2019]]},&quot;page&quot;:&quot;90690-90704&quot;,&quot;abstract&quot;:&quot;This paper presents condition monitoring aspects of induction motor, its present status with possible mitigation schemes and future maintenance challenges. The induction motors constitute the major portion of motors in domestic and industrial applications. These motors experience different types of failures and faults associated with insulation, bearing, stator, rotor, and eccentricity. As a matter of fact, these faults may subsequently enhance the probability of failures unless proper introspection is not accomplished. In order to reduce the failure time and operating cost, early detection is indispensable which necessitates condition-based approach on contrary to scheduled maintenance. The condition monitoring is a strong candidate to address the diagnosis of machinery failure problems and unreliability. In this context, a comprehensive analysis is reported in the literature with a focus on different methodologies being addressed for such objective. Utmost efforts are made to comprehensively analyze in the reported literature in a sequential manner citing the advantage and limitations in this paper. The authors hopefully described and illustrated the associated problems with possible mitigation in the context of condition monitoring which would be immensely helpful for future researchers working in these aspects and the future roadmap would be clearly reflected.&quot;,&quot;publisher&quot;:&quot;Institute of Electrical and Electronics Engineers Inc.&quot;,&quot;volume&quot;:&quot;7&quot;,&quot;container-title-short&quot;:&quot;&quot;},&quot;isTemporary&quot;:false}]},{&quot;citationID&quot;:&quot;MENDELEY_CITATION_1d777ff2-06c1-4322-bd92-ab544fcc8e3d&quot;,&quot;properties&quot;:{&quot;noteIndex&quot;:0},&quot;isEdited&quot;:false,&quot;manualOverride&quot;:{&quot;isManuallyOverridden&quot;:false,&quot;citeprocText&quot;:&quot;(MKE Engineering Group, 2025)&quot;,&quot;manualOverrideText&quot;:&quot;&quot;},&quot;citationTag&quot;:&quot;MENDELEY_CITATION_v3_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&quot;,&quot;citationItems&quot;:[{&quot;id&quot;:&quot;4540618e-f97b-3e04-950a-984de26bd423&quot;,&quot;itemData&quot;:{&quot;type&quot;:&quot;webpage&quot;,&quot;id&quot;:&quot;4540618e-f97b-3e04-950a-984de26bd423&quot;,&quot;title&quot;:&quot;ABB Smart Sensors&quot;,&quot;author&quot;:[{&quot;family&quot;:&quot;MKE Engineering Group&quot;,&quot;given&quot;:&quot;&quot;,&quot;parse-names&quot;:false,&quot;dropping-particle&quot;:&quot;&quot;,&quot;non-dropping-particle&quot;:&quot;&quot;}],&quot;accessed&quot;:{&quot;date-parts&quot;:[[2026,4,7]]},&quot;URL&quot;:&quot;https://www.mke.co.uk/electrical/abb-smart-sensors&quot;,&quot;issued&quot;:{&quot;date-parts&quot;:[[2025]]},&quot;container-title-short&quot;:&quot;&quot;},&quot;isTemporary&quot;:false}]},{&quot;citationID&quot;:&quot;MENDELEY_CITATION_09970f94-b9cb-4017-a979-92534f5940be&quot;,&quot;properties&quot;:{&quot;noteIndex&quot;:0},&quot;isEdited&quot;:false,&quot;manualOverride&quot;:{&quot;isManuallyOverridden&quot;:false,&quot;citeprocText&quot;:&quot;(Galli, 2018)&quot;,&quot;manualOverrideText&quot;:&quot;&quot;},&quot;citationTag&quot;:&quot;MENDELEY_CITATION_v3_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&quot;,&quot;citationItems&quot;:[{&quot;id&quot;:&quot;85ed7ac6-099d-3514-8d22-4208bdb3037f&quot;,&quot;itemData&quot;:{&quot;type&quot;:&quot;article-journal&quot;,&quot;id&quot;:&quot;85ed7ac6-099d-3514-8d22-4208bdb3037f&quot;,&quot;title&quot;:&quot;Change Management Models: A Comparative Analysis and Concerns&quot;,&quot;author&quot;:[{&quot;family&quot;:&quot;Galli&quot;,&quot;given&quot;:&quot;Brian Joseph&quot;,&quot;parse-names&quot;:false,&quot;dropping-particle&quot;:&quot;&quot;,&quot;non-dropping-particle&quot;:&quot;&quot;}],&quot;container-title&quot;:&quot;IEEE Engineering Management Review&quot;,&quot;DOI&quot;:&quot;10.1109/EMR.2018.2866860&quot;,&quot;ISSN&quot;:&quot;19374178&quot;,&quot;issued&quot;:{&quot;date-parts&quot;:[[2018,9,1]]},&quot;page&quot;:&quot;124-132&quot;,&quot;abstract&quot;:&quot;To better understand change management, we compare some popular change management models in relation to project management and organizations in this study. After a brief introduction of five major models, various advantages and disadvantages are identified for each. Lessons and implications for organizations and management are also introduced.&quot;,&quot;publisher&quot;:&quot;Institute of Electrical and Electronics Engineers Inc.&quot;,&quot;issue&quot;:&quot;3&quot;,&quot;volume&quot;:&quot;46&quot;,&quot;container-title-short&quot;:&quot;&quot;},&quot;isTemporary&quot;:false}]},{&quot;citationID&quot;:&quot;MENDELEY_CITATION_e6d0154c-b06b-46d2-8f27-75163ec85f20&quot;,&quot;properties&quot;:{&quot;noteIndex&quot;:0},&quot;isEdited&quot;:false,&quot;manualOverride&quot;:{&quot;isManuallyOverridden&quot;:false,&quot;citeprocText&quot;:&quot;(Kotter, 2012)&quot;,&quot;manualOverrideText&quot;:&quot;&quot;},&quot;citationTag&quot;:&quot;MENDELEY_CITATION_v3_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&quot;,&quot;citationItems&quot;:[{&quot;id&quot;:&quot;687bbcc7-dc54-335a-85cc-049b9f016968&quot;,&quot;itemData&quot;:{&quot;type&quot;:&quot;book&quot;,&quot;id&quot;:&quot;687bbcc7-dc54-335a-85cc-049b9f016968&quot;,&quot;title&quot;:&quot;Leading change&quot;,&quot;author&quot;:[{&quot;family&quot;:&quot;Kotter&quot;,&quot;given&quot;:&quot;John P..&quot;,&quot;parse-names&quot;:false,&quot;dropping-particle&quot;:&quot;&quot;,&quot;non-dropping-particle&quot;:&quot;&quot;}],&quot;ISBN&quot;:&quot;9781422186435&quot;,&quot;issued&quot;:{&quot;date-parts&quot;:[[2012]]},&quot;publisher-place&quot;:&quot;Boston&quot;,&quot;number-of-pages&quot;:&quot;194&quot;,&quot;abstract&quot;:&quot;Includes new preface by the author. \&quot;By any objective measure, the amount of significant, often traumatic change in organizations has grown tremendously over the past two decades.\&quot;  When John Kotter wrote these wrote these words back in 1996 in his groundbreaking book Leading Change, little di he know that the pace an magnitude of change in the decades to come would be even more significant, rocking the foundations of global businesses and turning the world economy on its head.  From the ill-fated dot-com bubble to unprecedented M &amp; A activity to scandal, greed, and ultimately, recession--we've learned that widespread and difficult change is no longer the exception.  It's the rule.  Now with a preface by the author, this edition of Leading Change is more relevant than ever.  Kotter's now-legendary eight-step process for managing change with positive results has become the foundation for leaders and organizations across the globe.  By outlining the process organizations have used to achieve transformational goals and by identifying where and how even top performers derail during the change process, Kotter provides a practical resource for leaders and managers charged with making change initiatives work.  Reading this highly personal book is like spending a day with the world's foremost expert on business leadership.  You're sure to walk away inspired--and armed with the tools you need to inspire others--from dust jacket. Part I Change problem and its solution -- Transforming organizations: Why firms fail -- Successful change and the force that drives it -- Part II Eight-stage process -- Establishing a sense of urgency -- Creating the guiding coalition -- Developing a vision and strategy -- Communicating the change vision -- Empowering employees for broad-based action -- Generating short-term wins -- Consolidating gains and producing more change -- Anchoring new approaches in the culture -- Part III Implications for the twenty-first century -- Organization of the future -- Leadership and lifelong learning.&quot;,&quot;publisher&quot;:&quot;Harvard Business Review Press&quot;,&quot;container-title-short&quot;:&quot;&quot;},&quot;isTemporary&quot;:false}]}]"/>
    <we:property name="MENDELEY_CITATIONS_LOCALE_CODE" value="&quot;en-GB&quot;"/>
    <we:property name="MENDELEY_CITATIONS_STYLE" value="{&quot;id&quot;:&quot;https://www.zotero.org/styles/harvard-cite-them-right&quot;,&quot;title&quot;:&quot;Cite Them Right 12th edition (author-date/Harvard)&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Student No</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A3DE58D-3309-4018-9F41-7708E033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826</TotalTime>
  <Pages>30</Pages>
  <Words>3937</Words>
  <Characters>28667</Characters>
  <Application>Microsoft Office Word</Application>
  <DocSecurity>0</DocSecurity>
  <Lines>238</Lines>
  <Paragraphs>65</Paragraphs>
  <ScaleCrop>false</ScaleCrop>
  <HeadingPairs>
    <vt:vector size="2" baseType="variant">
      <vt:variant>
        <vt:lpstr>Title</vt:lpstr>
      </vt:variant>
      <vt:variant>
        <vt:i4>1</vt:i4>
      </vt:variant>
    </vt:vector>
  </HeadingPairs>
  <TitlesOfParts>
    <vt:vector size="1" baseType="lpstr">
      <vt:lpstr>XX</vt:lpstr>
    </vt:vector>
  </TitlesOfParts>
  <Company/>
  <LinksUpToDate>false</LinksUpToDate>
  <CharactersWithSpaces>32539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XX</dc:title>
  <dc:subject/>
  <dc:creator>Martin Ashe (2223791)</dc:creator>
  <cp:keywords/>
  <dc:description/>
  <cp:lastModifiedBy>Martin Ashe (2223791)</cp:lastModifiedBy>
  <cp:revision>411</cp:revision>
  <cp:lastPrinted>2025-09-15T01:06:00Z</cp:lastPrinted>
  <dcterms:created xsi:type="dcterms:W3CDTF">2026-01-31T10:55:00Z</dcterms:created>
  <dcterms:modified xsi:type="dcterms:W3CDTF">2026-04-11T06:14:00Z</dcterms:modified>
  <cp:category>2223791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5096ea56-2aea-424f-bc03-a3bc0185e59a</vt:lpwstr>
  </property>
  <property fmtid="{D5CDD505-2E9C-101B-9397-08002B2CF9AE}" pid="3" name="ClassificationContentMarkingHeaderShapeIds">
    <vt:lpwstr>36e7ddcb,617bdaf0,271734b0</vt:lpwstr>
  </property>
  <property fmtid="{D5CDD505-2E9C-101B-9397-08002B2CF9AE}" pid="4" name="ClassificationContentMarkingHeaderFontProps">
    <vt:lpwstr>#000000,10,Calibri</vt:lpwstr>
  </property>
  <property fmtid="{D5CDD505-2E9C-101B-9397-08002B2CF9AE}" pid="5" name="ClassificationContentMarkingHeaderText">
    <vt:lpwstr>General Business - Tenneco Confidential</vt:lpwstr>
  </property>
  <property fmtid="{D5CDD505-2E9C-101B-9397-08002B2CF9AE}" pid="6" name="MSIP_Label_5cc719e3-781f-4194-88cb-68199c211420_Enabled">
    <vt:lpwstr>true</vt:lpwstr>
  </property>
  <property fmtid="{D5CDD505-2E9C-101B-9397-08002B2CF9AE}" pid="7" name="MSIP_Label_5cc719e3-781f-4194-88cb-68199c211420_SetDate">
    <vt:lpwstr>2025-04-03T07:47:24Z</vt:lpwstr>
  </property>
  <property fmtid="{D5CDD505-2E9C-101B-9397-08002B2CF9AE}" pid="8" name="MSIP_Label_5cc719e3-781f-4194-88cb-68199c211420_Method">
    <vt:lpwstr>Standard</vt:lpwstr>
  </property>
  <property fmtid="{D5CDD505-2E9C-101B-9397-08002B2CF9AE}" pid="9" name="MSIP_Label_5cc719e3-781f-4194-88cb-68199c211420_Name">
    <vt:lpwstr>General Business - Tenneco Confidential</vt:lpwstr>
  </property>
  <property fmtid="{D5CDD505-2E9C-101B-9397-08002B2CF9AE}" pid="10" name="MSIP_Label_5cc719e3-781f-4194-88cb-68199c211420_SiteId">
    <vt:lpwstr>6eec918b-f654-44a7-ac1a-abfdb64e694e</vt:lpwstr>
  </property>
  <property fmtid="{D5CDD505-2E9C-101B-9397-08002B2CF9AE}" pid="11" name="MSIP_Label_5cc719e3-781f-4194-88cb-68199c211420_ActionId">
    <vt:lpwstr>87355c21-558d-48e1-bcf2-0034cc2b5804</vt:lpwstr>
  </property>
  <property fmtid="{D5CDD505-2E9C-101B-9397-08002B2CF9AE}" pid="12" name="MSIP_Label_5cc719e3-781f-4194-88cb-68199c211420_ContentBits">
    <vt:lpwstr>1</vt:lpwstr>
  </property>
</Properties>
</file>