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
        <w:tblW w:w="0" w:type="auto"/>
        <w:tblLook w:val="04A0" w:firstRow="1" w:lastRow="0" w:firstColumn="1" w:lastColumn="0" w:noHBand="0" w:noVBand="1"/>
      </w:tblPr>
      <w:tblGrid>
        <w:gridCol w:w="4508"/>
        <w:gridCol w:w="4508"/>
      </w:tblGrid>
      <w:tr w:rsidR="00862489" w:rsidRPr="008427FB" w14:paraId="7B691DFD" w14:textId="77777777" w:rsidTr="00862489">
        <w:tc>
          <w:tcPr>
            <w:tcW w:w="4508" w:type="dxa"/>
          </w:tcPr>
          <w:p w14:paraId="50998C5B" w14:textId="2112261D" w:rsidR="00862489" w:rsidRPr="008427FB" w:rsidRDefault="00862489" w:rsidP="008427FB">
            <w:pPr>
              <w:spacing w:line="360" w:lineRule="auto"/>
              <w:rPr>
                <w:rFonts w:ascii="Arial" w:hAnsi="Arial" w:cs="Arial"/>
              </w:rPr>
            </w:pPr>
            <w:r w:rsidRPr="008427FB">
              <w:rPr>
                <w:rFonts w:ascii="Arial" w:hAnsi="Arial" w:cs="Arial"/>
              </w:rPr>
              <w:t xml:space="preserve">Title </w:t>
            </w:r>
          </w:p>
        </w:tc>
        <w:tc>
          <w:tcPr>
            <w:tcW w:w="4508" w:type="dxa"/>
          </w:tcPr>
          <w:p w14:paraId="2DAA5AC6" w14:textId="03A83AB3" w:rsidR="00862489" w:rsidRPr="008427FB" w:rsidRDefault="00862489" w:rsidP="008427FB">
            <w:pPr>
              <w:spacing w:line="360" w:lineRule="auto"/>
              <w:rPr>
                <w:rFonts w:ascii="Arial" w:hAnsi="Arial" w:cs="Arial"/>
              </w:rPr>
            </w:pPr>
            <w:r w:rsidRPr="008427FB">
              <w:rPr>
                <w:rFonts w:ascii="Arial" w:hAnsi="Arial" w:cs="Arial"/>
              </w:rPr>
              <w:t>Professional Career Development</w:t>
            </w:r>
          </w:p>
        </w:tc>
      </w:tr>
      <w:tr w:rsidR="00862489" w:rsidRPr="008427FB" w14:paraId="37A63470" w14:textId="77777777" w:rsidTr="00862489">
        <w:tc>
          <w:tcPr>
            <w:tcW w:w="4508" w:type="dxa"/>
          </w:tcPr>
          <w:p w14:paraId="0AB07EBB" w14:textId="0425BA4D" w:rsidR="00862489" w:rsidRPr="008427FB" w:rsidRDefault="00862489" w:rsidP="008427FB">
            <w:pPr>
              <w:spacing w:line="360" w:lineRule="auto"/>
              <w:rPr>
                <w:rFonts w:ascii="Arial" w:hAnsi="Arial" w:cs="Arial"/>
              </w:rPr>
            </w:pPr>
            <w:r w:rsidRPr="008427FB">
              <w:rPr>
                <w:rFonts w:ascii="Arial" w:hAnsi="Arial" w:cs="Arial"/>
              </w:rPr>
              <w:t>Module Code</w:t>
            </w:r>
          </w:p>
        </w:tc>
        <w:tc>
          <w:tcPr>
            <w:tcW w:w="4508" w:type="dxa"/>
          </w:tcPr>
          <w:p w14:paraId="2FFA7D50" w14:textId="223FDE5F" w:rsidR="00862489" w:rsidRPr="008427FB" w:rsidRDefault="00862489" w:rsidP="008427FB">
            <w:pPr>
              <w:spacing w:line="360" w:lineRule="auto"/>
              <w:rPr>
                <w:rFonts w:ascii="Arial" w:hAnsi="Arial" w:cs="Arial"/>
              </w:rPr>
            </w:pPr>
            <w:r w:rsidRPr="008427FB">
              <w:rPr>
                <w:rFonts w:ascii="Arial" w:hAnsi="Arial" w:cs="Arial"/>
              </w:rPr>
              <w:t>BMSW4005</w:t>
            </w:r>
          </w:p>
        </w:tc>
      </w:tr>
      <w:tr w:rsidR="00862489" w:rsidRPr="008427FB" w14:paraId="55220416" w14:textId="77777777" w:rsidTr="00862489">
        <w:tc>
          <w:tcPr>
            <w:tcW w:w="4508" w:type="dxa"/>
          </w:tcPr>
          <w:p w14:paraId="7E368660" w14:textId="68A88350" w:rsidR="00862489" w:rsidRPr="008427FB" w:rsidRDefault="00862489" w:rsidP="008427FB">
            <w:pPr>
              <w:spacing w:line="360" w:lineRule="auto"/>
              <w:rPr>
                <w:rFonts w:ascii="Arial" w:hAnsi="Arial" w:cs="Arial"/>
              </w:rPr>
            </w:pPr>
            <w:r w:rsidRPr="008427FB">
              <w:rPr>
                <w:rFonts w:ascii="Arial" w:hAnsi="Arial" w:cs="Arial"/>
              </w:rPr>
              <w:t>Lecturer Name</w:t>
            </w:r>
          </w:p>
        </w:tc>
        <w:tc>
          <w:tcPr>
            <w:tcW w:w="4508" w:type="dxa"/>
          </w:tcPr>
          <w:p w14:paraId="0CCDFAFA" w14:textId="49489374" w:rsidR="00862489" w:rsidRPr="008427FB" w:rsidRDefault="00862489" w:rsidP="008427FB">
            <w:pPr>
              <w:spacing w:line="360" w:lineRule="auto"/>
              <w:rPr>
                <w:rFonts w:ascii="Arial" w:hAnsi="Arial" w:cs="Arial"/>
              </w:rPr>
            </w:pPr>
            <w:proofErr w:type="spellStart"/>
            <w:r w:rsidRPr="008427FB">
              <w:rPr>
                <w:rFonts w:ascii="Arial" w:hAnsi="Arial" w:cs="Arial"/>
              </w:rPr>
              <w:t>Masud</w:t>
            </w:r>
            <w:proofErr w:type="spellEnd"/>
            <w:r w:rsidRPr="008427FB">
              <w:rPr>
                <w:rFonts w:ascii="Arial" w:hAnsi="Arial" w:cs="Arial"/>
              </w:rPr>
              <w:t xml:space="preserve"> Ibrahim</w:t>
            </w:r>
          </w:p>
        </w:tc>
      </w:tr>
      <w:tr w:rsidR="00862489" w:rsidRPr="008427FB" w14:paraId="66971E2C" w14:textId="77777777" w:rsidTr="00862489">
        <w:tc>
          <w:tcPr>
            <w:tcW w:w="4508" w:type="dxa"/>
          </w:tcPr>
          <w:p w14:paraId="1503B3D6" w14:textId="10257A25" w:rsidR="00862489" w:rsidRPr="008427FB" w:rsidRDefault="00862489" w:rsidP="008427FB">
            <w:pPr>
              <w:spacing w:line="360" w:lineRule="auto"/>
              <w:rPr>
                <w:rFonts w:ascii="Arial" w:hAnsi="Arial" w:cs="Arial"/>
              </w:rPr>
            </w:pPr>
            <w:r w:rsidRPr="008427FB">
              <w:rPr>
                <w:rFonts w:ascii="Arial" w:hAnsi="Arial" w:cs="Arial"/>
              </w:rPr>
              <w:t>Student Name</w:t>
            </w:r>
          </w:p>
        </w:tc>
        <w:tc>
          <w:tcPr>
            <w:tcW w:w="4508" w:type="dxa"/>
          </w:tcPr>
          <w:p w14:paraId="4A16C52D" w14:textId="33412C4C" w:rsidR="00862489" w:rsidRPr="008427FB" w:rsidRDefault="00862489" w:rsidP="008427FB">
            <w:pPr>
              <w:spacing w:line="360" w:lineRule="auto"/>
              <w:rPr>
                <w:rFonts w:ascii="Arial" w:hAnsi="Arial" w:cs="Arial"/>
              </w:rPr>
            </w:pPr>
            <w:r w:rsidRPr="008427FB">
              <w:rPr>
                <w:rFonts w:ascii="Arial" w:hAnsi="Arial" w:cs="Arial"/>
              </w:rPr>
              <w:t>Jabir Ahsan</w:t>
            </w:r>
          </w:p>
        </w:tc>
      </w:tr>
      <w:tr w:rsidR="00862489" w:rsidRPr="008427FB" w14:paraId="3D0C7BBB" w14:textId="77777777" w:rsidTr="00862489">
        <w:tc>
          <w:tcPr>
            <w:tcW w:w="4508" w:type="dxa"/>
          </w:tcPr>
          <w:p w14:paraId="4E6D5B1F" w14:textId="49869636" w:rsidR="00862489" w:rsidRPr="008427FB" w:rsidRDefault="00862489" w:rsidP="008427FB">
            <w:pPr>
              <w:spacing w:line="360" w:lineRule="auto"/>
              <w:rPr>
                <w:rFonts w:ascii="Arial" w:hAnsi="Arial" w:cs="Arial"/>
              </w:rPr>
            </w:pPr>
            <w:r w:rsidRPr="008427FB">
              <w:rPr>
                <w:rFonts w:ascii="Arial" w:hAnsi="Arial" w:cs="Arial"/>
              </w:rPr>
              <w:t xml:space="preserve">Student ID </w:t>
            </w:r>
          </w:p>
        </w:tc>
        <w:tc>
          <w:tcPr>
            <w:tcW w:w="4508" w:type="dxa"/>
          </w:tcPr>
          <w:p w14:paraId="544D85A2" w14:textId="412A64C1" w:rsidR="00862489" w:rsidRPr="008427FB" w:rsidRDefault="00862489" w:rsidP="008427FB">
            <w:pPr>
              <w:spacing w:line="360" w:lineRule="auto"/>
              <w:rPr>
                <w:rFonts w:ascii="Arial" w:hAnsi="Arial" w:cs="Arial"/>
              </w:rPr>
            </w:pPr>
            <w:r w:rsidRPr="008427FB">
              <w:rPr>
                <w:rFonts w:ascii="Arial" w:hAnsi="Arial" w:cs="Arial"/>
              </w:rPr>
              <w:t>2132612</w:t>
            </w:r>
          </w:p>
        </w:tc>
      </w:tr>
    </w:tbl>
    <w:p w14:paraId="2E88173E" w14:textId="779A9D37" w:rsidR="00BE6D62" w:rsidRPr="008427FB" w:rsidRDefault="00BE6D62" w:rsidP="008427FB">
      <w:pPr>
        <w:spacing w:line="360" w:lineRule="auto"/>
        <w:rPr>
          <w:rFonts w:ascii="Arial" w:hAnsi="Arial" w:cs="Arial"/>
        </w:rPr>
      </w:pPr>
    </w:p>
    <w:p w14:paraId="018E4504" w14:textId="49FA4BA5" w:rsidR="00862489" w:rsidRPr="008427FB" w:rsidRDefault="00862489" w:rsidP="008427FB">
      <w:pPr>
        <w:spacing w:line="360" w:lineRule="auto"/>
        <w:rPr>
          <w:rFonts w:ascii="Arial" w:hAnsi="Arial" w:cs="Arial"/>
        </w:rPr>
      </w:pPr>
    </w:p>
    <w:p w14:paraId="2234E4B1" w14:textId="623620E2" w:rsidR="00862489" w:rsidRPr="008427FB" w:rsidRDefault="00862489" w:rsidP="008427FB">
      <w:pPr>
        <w:spacing w:line="360" w:lineRule="auto"/>
        <w:rPr>
          <w:rFonts w:ascii="Arial" w:hAnsi="Arial" w:cs="Arial"/>
        </w:rPr>
      </w:pPr>
    </w:p>
    <w:p w14:paraId="51985BFC" w14:textId="5D0DC33D" w:rsidR="00862489" w:rsidRPr="008427FB" w:rsidRDefault="00862489" w:rsidP="008427FB">
      <w:pPr>
        <w:spacing w:line="360" w:lineRule="auto"/>
        <w:rPr>
          <w:rFonts w:ascii="Arial" w:hAnsi="Arial" w:cs="Arial"/>
        </w:rPr>
      </w:pPr>
    </w:p>
    <w:p w14:paraId="7407DC30" w14:textId="6C972641" w:rsidR="00862489" w:rsidRPr="008427FB" w:rsidRDefault="00862489" w:rsidP="008427FB">
      <w:pPr>
        <w:spacing w:line="360" w:lineRule="auto"/>
        <w:rPr>
          <w:rFonts w:ascii="Arial" w:hAnsi="Arial" w:cs="Arial"/>
        </w:rPr>
      </w:pPr>
    </w:p>
    <w:p w14:paraId="7DA37F86" w14:textId="046037E3" w:rsidR="00862489" w:rsidRPr="008427FB" w:rsidRDefault="00862489" w:rsidP="008427FB">
      <w:pPr>
        <w:spacing w:line="360" w:lineRule="auto"/>
        <w:rPr>
          <w:rFonts w:ascii="Arial" w:hAnsi="Arial" w:cs="Arial"/>
        </w:rPr>
      </w:pPr>
    </w:p>
    <w:p w14:paraId="7A4CAAD8" w14:textId="6A432730" w:rsidR="00862489" w:rsidRPr="008427FB" w:rsidRDefault="00862489" w:rsidP="008427FB">
      <w:pPr>
        <w:spacing w:line="360" w:lineRule="auto"/>
        <w:rPr>
          <w:rFonts w:ascii="Arial" w:hAnsi="Arial" w:cs="Arial"/>
        </w:rPr>
      </w:pPr>
    </w:p>
    <w:p w14:paraId="2D434D0E" w14:textId="09EFEC27" w:rsidR="00862489" w:rsidRPr="008427FB" w:rsidRDefault="00862489" w:rsidP="008427FB">
      <w:pPr>
        <w:spacing w:line="360" w:lineRule="auto"/>
        <w:rPr>
          <w:rFonts w:ascii="Arial" w:hAnsi="Arial" w:cs="Arial"/>
        </w:rPr>
      </w:pPr>
    </w:p>
    <w:p w14:paraId="54435461" w14:textId="360900A1" w:rsidR="00862489" w:rsidRPr="008427FB" w:rsidRDefault="00862489" w:rsidP="008427FB">
      <w:pPr>
        <w:spacing w:line="360" w:lineRule="auto"/>
        <w:rPr>
          <w:rFonts w:ascii="Arial" w:hAnsi="Arial" w:cs="Arial"/>
        </w:rPr>
      </w:pPr>
    </w:p>
    <w:p w14:paraId="1269EFD7" w14:textId="0522CC4C" w:rsidR="00862489" w:rsidRPr="008427FB" w:rsidRDefault="00862489" w:rsidP="008427FB">
      <w:pPr>
        <w:spacing w:line="360" w:lineRule="auto"/>
        <w:rPr>
          <w:rFonts w:ascii="Arial" w:hAnsi="Arial" w:cs="Arial"/>
        </w:rPr>
      </w:pPr>
    </w:p>
    <w:p w14:paraId="23043423" w14:textId="7350E2DA" w:rsidR="00862489" w:rsidRPr="008427FB" w:rsidRDefault="00862489" w:rsidP="008427FB">
      <w:pPr>
        <w:spacing w:line="360" w:lineRule="auto"/>
        <w:rPr>
          <w:rFonts w:ascii="Arial" w:hAnsi="Arial" w:cs="Arial"/>
        </w:rPr>
      </w:pPr>
    </w:p>
    <w:p w14:paraId="011BB19F" w14:textId="1E79CDF2" w:rsidR="00862489" w:rsidRPr="008427FB" w:rsidRDefault="00862489" w:rsidP="008427FB">
      <w:pPr>
        <w:spacing w:line="360" w:lineRule="auto"/>
        <w:rPr>
          <w:rFonts w:ascii="Arial" w:hAnsi="Arial" w:cs="Arial"/>
        </w:rPr>
      </w:pPr>
    </w:p>
    <w:p w14:paraId="41DE84B2" w14:textId="10958675" w:rsidR="00862489" w:rsidRPr="008427FB" w:rsidRDefault="00862489" w:rsidP="008427FB">
      <w:pPr>
        <w:spacing w:line="360" w:lineRule="auto"/>
        <w:rPr>
          <w:rFonts w:ascii="Arial" w:hAnsi="Arial" w:cs="Arial"/>
        </w:rPr>
      </w:pPr>
    </w:p>
    <w:p w14:paraId="5353F3F2" w14:textId="56C262A7" w:rsidR="00862489" w:rsidRPr="008427FB" w:rsidRDefault="00862489" w:rsidP="008427FB">
      <w:pPr>
        <w:spacing w:line="360" w:lineRule="auto"/>
        <w:rPr>
          <w:rFonts w:ascii="Arial" w:hAnsi="Arial" w:cs="Arial"/>
        </w:rPr>
      </w:pPr>
    </w:p>
    <w:p w14:paraId="7A4F9567" w14:textId="5A239078" w:rsidR="00862489" w:rsidRPr="008427FB" w:rsidRDefault="00862489" w:rsidP="008427FB">
      <w:pPr>
        <w:spacing w:line="360" w:lineRule="auto"/>
        <w:rPr>
          <w:rFonts w:ascii="Arial" w:hAnsi="Arial" w:cs="Arial"/>
        </w:rPr>
      </w:pPr>
    </w:p>
    <w:p w14:paraId="216A35C5" w14:textId="029D88CF" w:rsidR="00862489" w:rsidRPr="008427FB" w:rsidRDefault="00862489" w:rsidP="008427FB">
      <w:pPr>
        <w:spacing w:line="360" w:lineRule="auto"/>
        <w:rPr>
          <w:rFonts w:ascii="Arial" w:hAnsi="Arial" w:cs="Arial"/>
        </w:rPr>
      </w:pPr>
    </w:p>
    <w:p w14:paraId="70961030" w14:textId="47F7FAF9" w:rsidR="00862489" w:rsidRPr="008427FB" w:rsidRDefault="00862489" w:rsidP="008427FB">
      <w:pPr>
        <w:spacing w:line="360" w:lineRule="auto"/>
        <w:rPr>
          <w:rFonts w:ascii="Arial" w:hAnsi="Arial" w:cs="Arial"/>
        </w:rPr>
      </w:pPr>
    </w:p>
    <w:p w14:paraId="0F6404D7" w14:textId="0B1A728B" w:rsidR="00862489" w:rsidRPr="008427FB" w:rsidRDefault="00862489" w:rsidP="008427FB">
      <w:pPr>
        <w:spacing w:line="360" w:lineRule="auto"/>
        <w:rPr>
          <w:rFonts w:ascii="Arial" w:hAnsi="Arial" w:cs="Arial"/>
        </w:rPr>
      </w:pPr>
    </w:p>
    <w:p w14:paraId="10A8E816" w14:textId="3ADC4033" w:rsidR="00862489" w:rsidRPr="008427FB" w:rsidRDefault="00862489" w:rsidP="008427FB">
      <w:pPr>
        <w:spacing w:line="360" w:lineRule="auto"/>
        <w:rPr>
          <w:rFonts w:ascii="Arial" w:hAnsi="Arial" w:cs="Arial"/>
        </w:rPr>
      </w:pPr>
    </w:p>
    <w:p w14:paraId="2E97C4D0" w14:textId="0F6622B4" w:rsidR="00862489" w:rsidRPr="008427FB" w:rsidRDefault="00862489" w:rsidP="008427FB">
      <w:pPr>
        <w:spacing w:line="360" w:lineRule="auto"/>
        <w:rPr>
          <w:rFonts w:ascii="Arial" w:hAnsi="Arial" w:cs="Arial"/>
        </w:rPr>
      </w:pPr>
    </w:p>
    <w:p w14:paraId="5C4DFD46" w14:textId="36FA54E0" w:rsidR="00862489" w:rsidRPr="008427FB" w:rsidRDefault="00862489" w:rsidP="008427FB">
      <w:pPr>
        <w:spacing w:line="360" w:lineRule="auto"/>
        <w:rPr>
          <w:rFonts w:ascii="Arial" w:hAnsi="Arial" w:cs="Arial"/>
        </w:rPr>
      </w:pPr>
    </w:p>
    <w:p w14:paraId="49B75028" w14:textId="77777777" w:rsidR="003F65DB" w:rsidRDefault="003F65DB" w:rsidP="008427FB">
      <w:pPr>
        <w:spacing w:line="360" w:lineRule="auto"/>
        <w:rPr>
          <w:rFonts w:ascii="Arial" w:hAnsi="Arial" w:cs="Arial"/>
        </w:rPr>
      </w:pPr>
    </w:p>
    <w:p w14:paraId="2B1F8CB6" w14:textId="4810DB3B" w:rsidR="00862489" w:rsidRPr="003F65DB" w:rsidRDefault="00CA790F" w:rsidP="008427FB">
      <w:pPr>
        <w:spacing w:line="360" w:lineRule="auto"/>
        <w:rPr>
          <w:rFonts w:ascii="Arial" w:hAnsi="Arial" w:cs="Arial"/>
          <w:b/>
          <w:bCs/>
          <w:u w:val="single"/>
        </w:rPr>
      </w:pPr>
      <w:r w:rsidRPr="003F65DB">
        <w:rPr>
          <w:rFonts w:ascii="Arial" w:hAnsi="Arial" w:cs="Arial"/>
          <w:b/>
          <w:bCs/>
          <w:u w:val="single"/>
        </w:rPr>
        <w:t>Table of Contents:</w:t>
      </w:r>
    </w:p>
    <w:p w14:paraId="3E007D43" w14:textId="5B297EFA" w:rsidR="00CA790F" w:rsidRDefault="00CA790F" w:rsidP="00CA790F">
      <w:pPr>
        <w:pStyle w:val="ListParagraph"/>
        <w:numPr>
          <w:ilvl w:val="0"/>
          <w:numId w:val="6"/>
        </w:numPr>
        <w:spacing w:line="360" w:lineRule="auto"/>
        <w:rPr>
          <w:rFonts w:ascii="Arial" w:hAnsi="Arial" w:cs="Arial"/>
        </w:rPr>
      </w:pPr>
      <w:r>
        <w:rPr>
          <w:rFonts w:ascii="Arial" w:hAnsi="Arial" w:cs="Arial"/>
        </w:rPr>
        <w:t>Title Page – Page 1</w:t>
      </w:r>
    </w:p>
    <w:p w14:paraId="2F485C24" w14:textId="426FDD5B" w:rsidR="00CA790F" w:rsidRDefault="00CA790F" w:rsidP="00CA790F">
      <w:pPr>
        <w:pStyle w:val="ListParagraph"/>
        <w:numPr>
          <w:ilvl w:val="0"/>
          <w:numId w:val="6"/>
        </w:numPr>
        <w:spacing w:line="360" w:lineRule="auto"/>
        <w:rPr>
          <w:rFonts w:ascii="Arial" w:hAnsi="Arial" w:cs="Arial"/>
        </w:rPr>
      </w:pPr>
      <w:r>
        <w:rPr>
          <w:rFonts w:ascii="Arial" w:hAnsi="Arial" w:cs="Arial"/>
        </w:rPr>
        <w:t>Table of Content – Page 2</w:t>
      </w:r>
    </w:p>
    <w:p w14:paraId="06984A32" w14:textId="40F5220F" w:rsidR="00CA790F" w:rsidRDefault="00CA790F" w:rsidP="00CA790F">
      <w:pPr>
        <w:pStyle w:val="ListParagraph"/>
        <w:numPr>
          <w:ilvl w:val="0"/>
          <w:numId w:val="6"/>
        </w:numPr>
        <w:spacing w:line="360" w:lineRule="auto"/>
        <w:rPr>
          <w:rFonts w:ascii="Arial" w:hAnsi="Arial" w:cs="Arial"/>
        </w:rPr>
      </w:pPr>
      <w:r>
        <w:rPr>
          <w:rFonts w:ascii="Arial" w:hAnsi="Arial" w:cs="Arial"/>
        </w:rPr>
        <w:t xml:space="preserve">Introduction – Page 3 </w:t>
      </w:r>
    </w:p>
    <w:p w14:paraId="5620F80A" w14:textId="76D1526B" w:rsidR="00CA790F" w:rsidRPr="00CA790F" w:rsidRDefault="00CA790F" w:rsidP="00CA790F">
      <w:pPr>
        <w:pStyle w:val="ListParagraph"/>
        <w:numPr>
          <w:ilvl w:val="0"/>
          <w:numId w:val="6"/>
        </w:numPr>
        <w:spacing w:line="360" w:lineRule="auto"/>
        <w:rPr>
          <w:rFonts w:ascii="Arial" w:hAnsi="Arial" w:cs="Arial"/>
        </w:rPr>
      </w:pPr>
      <w:r w:rsidRPr="00CA790F">
        <w:rPr>
          <w:rFonts w:ascii="Arial" w:hAnsi="Arial" w:cs="Arial"/>
          <w:color w:val="000000" w:themeColor="text1"/>
        </w:rPr>
        <w:t xml:space="preserve">Assess your own skill set and competencies using the analytical tools learned in the class - </w:t>
      </w:r>
      <w:r w:rsidRPr="00CA790F">
        <w:rPr>
          <w:rFonts w:ascii="Arial" w:hAnsi="Arial" w:cs="Arial"/>
          <w:color w:val="000000"/>
        </w:rPr>
        <w:t>SWOT Analysis and Personal Development Plan (PDP)</w:t>
      </w:r>
      <w:r>
        <w:rPr>
          <w:rFonts w:ascii="Arial" w:hAnsi="Arial" w:cs="Arial"/>
          <w:color w:val="000000"/>
        </w:rPr>
        <w:t xml:space="preserve"> – Page 3</w:t>
      </w:r>
    </w:p>
    <w:p w14:paraId="07909BE7" w14:textId="0DDAFD3C" w:rsidR="00CA790F" w:rsidRDefault="00CA790F" w:rsidP="00CA790F">
      <w:pPr>
        <w:pStyle w:val="ListParagraph"/>
        <w:numPr>
          <w:ilvl w:val="0"/>
          <w:numId w:val="6"/>
        </w:numPr>
        <w:spacing w:line="360" w:lineRule="auto"/>
        <w:rPr>
          <w:rFonts w:ascii="Arial" w:hAnsi="Arial" w:cs="Arial"/>
        </w:rPr>
      </w:pPr>
      <w:r>
        <w:rPr>
          <w:rFonts w:ascii="Arial" w:hAnsi="Arial" w:cs="Arial"/>
        </w:rPr>
        <w:t>Personal Development Plan (PDP) – Page 4</w:t>
      </w:r>
    </w:p>
    <w:p w14:paraId="79AAD01A" w14:textId="2F529EC4" w:rsidR="00CA790F" w:rsidRDefault="00CA790F" w:rsidP="00CA790F">
      <w:pPr>
        <w:pStyle w:val="ListParagraph"/>
        <w:numPr>
          <w:ilvl w:val="0"/>
          <w:numId w:val="6"/>
        </w:numPr>
        <w:spacing w:line="360" w:lineRule="auto"/>
        <w:rPr>
          <w:rFonts w:ascii="Arial" w:hAnsi="Arial" w:cs="Arial"/>
        </w:rPr>
      </w:pPr>
      <w:r>
        <w:rPr>
          <w:rFonts w:ascii="Arial" w:hAnsi="Arial" w:cs="Arial"/>
        </w:rPr>
        <w:t>Learning Style Theories – Page 5 &amp; 6</w:t>
      </w:r>
    </w:p>
    <w:p w14:paraId="4639DC59" w14:textId="367422A5" w:rsidR="00CA790F" w:rsidRDefault="00FF4EF3" w:rsidP="00CA790F">
      <w:pPr>
        <w:pStyle w:val="ListParagraph"/>
        <w:numPr>
          <w:ilvl w:val="0"/>
          <w:numId w:val="6"/>
        </w:numPr>
        <w:spacing w:line="360" w:lineRule="auto"/>
        <w:rPr>
          <w:rFonts w:ascii="Arial" w:hAnsi="Arial" w:cs="Arial"/>
        </w:rPr>
      </w:pPr>
      <w:r w:rsidRPr="003F65DB">
        <w:rPr>
          <w:rFonts w:ascii="Arial" w:hAnsi="Arial" w:cs="Arial"/>
        </w:rPr>
        <w:t>Assessment of concepts using a suitable reflective model</w:t>
      </w:r>
      <w:r w:rsidR="003F65DB">
        <w:rPr>
          <w:rFonts w:ascii="Arial" w:hAnsi="Arial" w:cs="Arial"/>
        </w:rPr>
        <w:t xml:space="preserve"> – Page 7 &amp; 8 </w:t>
      </w:r>
    </w:p>
    <w:p w14:paraId="03FC0029" w14:textId="2056FE99" w:rsidR="00862489" w:rsidRDefault="003F65DB" w:rsidP="008427FB">
      <w:pPr>
        <w:pStyle w:val="ListParagraph"/>
        <w:numPr>
          <w:ilvl w:val="0"/>
          <w:numId w:val="6"/>
        </w:numPr>
        <w:spacing w:line="360" w:lineRule="auto"/>
        <w:rPr>
          <w:rFonts w:ascii="Arial" w:hAnsi="Arial" w:cs="Arial"/>
        </w:rPr>
      </w:pPr>
      <w:r>
        <w:rPr>
          <w:rFonts w:ascii="Arial" w:hAnsi="Arial" w:cs="Arial"/>
        </w:rPr>
        <w:t>Conclusion – Page 9</w:t>
      </w:r>
    </w:p>
    <w:p w14:paraId="7FBB75B6" w14:textId="2B45AD4E" w:rsidR="003F65DB" w:rsidRPr="003F65DB" w:rsidRDefault="003F65DB" w:rsidP="008427FB">
      <w:pPr>
        <w:pStyle w:val="ListParagraph"/>
        <w:numPr>
          <w:ilvl w:val="0"/>
          <w:numId w:val="6"/>
        </w:numPr>
        <w:spacing w:line="360" w:lineRule="auto"/>
        <w:rPr>
          <w:rFonts w:ascii="Arial" w:hAnsi="Arial" w:cs="Arial"/>
        </w:rPr>
      </w:pPr>
      <w:r>
        <w:rPr>
          <w:rFonts w:ascii="Arial" w:hAnsi="Arial" w:cs="Arial"/>
        </w:rPr>
        <w:t>References – Page 10 &amp; 11</w:t>
      </w:r>
    </w:p>
    <w:p w14:paraId="67A65FCA" w14:textId="74B5AC1C" w:rsidR="00862489" w:rsidRPr="008427FB" w:rsidRDefault="00862489" w:rsidP="008427FB">
      <w:pPr>
        <w:spacing w:line="360" w:lineRule="auto"/>
        <w:rPr>
          <w:rFonts w:ascii="Arial" w:hAnsi="Arial" w:cs="Arial"/>
        </w:rPr>
      </w:pPr>
    </w:p>
    <w:p w14:paraId="7898A54E" w14:textId="130A9A59" w:rsidR="00862489" w:rsidRPr="008427FB" w:rsidRDefault="00862489" w:rsidP="008427FB">
      <w:pPr>
        <w:spacing w:line="360" w:lineRule="auto"/>
        <w:rPr>
          <w:rFonts w:ascii="Arial" w:hAnsi="Arial" w:cs="Arial"/>
        </w:rPr>
      </w:pPr>
    </w:p>
    <w:p w14:paraId="18D0094C" w14:textId="00016E99" w:rsidR="00862489" w:rsidRPr="008427FB" w:rsidRDefault="00862489" w:rsidP="008427FB">
      <w:pPr>
        <w:spacing w:line="360" w:lineRule="auto"/>
        <w:rPr>
          <w:rFonts w:ascii="Arial" w:hAnsi="Arial" w:cs="Arial"/>
        </w:rPr>
      </w:pPr>
    </w:p>
    <w:p w14:paraId="3FFF5891" w14:textId="77777777" w:rsidR="002C20F0" w:rsidRPr="008427FB" w:rsidRDefault="002C20F0" w:rsidP="008427FB">
      <w:pPr>
        <w:spacing w:line="360" w:lineRule="auto"/>
        <w:rPr>
          <w:rFonts w:ascii="Arial" w:hAnsi="Arial" w:cs="Arial"/>
        </w:rPr>
      </w:pPr>
    </w:p>
    <w:p w14:paraId="30225E64" w14:textId="77777777" w:rsidR="008427FB" w:rsidRDefault="008427FB" w:rsidP="008427FB">
      <w:pPr>
        <w:spacing w:line="360" w:lineRule="auto"/>
        <w:rPr>
          <w:rFonts w:ascii="Arial" w:hAnsi="Arial" w:cs="Arial"/>
          <w:b/>
          <w:bCs/>
          <w:u w:val="single"/>
        </w:rPr>
      </w:pPr>
    </w:p>
    <w:p w14:paraId="60CEE0E1" w14:textId="77777777" w:rsidR="008427FB" w:rsidRDefault="008427FB" w:rsidP="008427FB">
      <w:pPr>
        <w:spacing w:line="360" w:lineRule="auto"/>
        <w:rPr>
          <w:rFonts w:ascii="Arial" w:hAnsi="Arial" w:cs="Arial"/>
          <w:b/>
          <w:bCs/>
          <w:u w:val="single"/>
        </w:rPr>
      </w:pPr>
    </w:p>
    <w:p w14:paraId="45D124DD" w14:textId="77777777" w:rsidR="008427FB" w:rsidRDefault="008427FB" w:rsidP="008427FB">
      <w:pPr>
        <w:spacing w:line="360" w:lineRule="auto"/>
        <w:rPr>
          <w:rFonts w:ascii="Arial" w:hAnsi="Arial" w:cs="Arial"/>
          <w:b/>
          <w:bCs/>
          <w:u w:val="single"/>
        </w:rPr>
      </w:pPr>
    </w:p>
    <w:p w14:paraId="630A7189" w14:textId="77777777" w:rsidR="008427FB" w:rsidRDefault="008427FB" w:rsidP="008427FB">
      <w:pPr>
        <w:spacing w:line="360" w:lineRule="auto"/>
        <w:rPr>
          <w:rFonts w:ascii="Arial" w:hAnsi="Arial" w:cs="Arial"/>
          <w:b/>
          <w:bCs/>
          <w:u w:val="single"/>
        </w:rPr>
      </w:pPr>
    </w:p>
    <w:p w14:paraId="35694464" w14:textId="77777777" w:rsidR="008427FB" w:rsidRDefault="008427FB" w:rsidP="008427FB">
      <w:pPr>
        <w:spacing w:line="360" w:lineRule="auto"/>
        <w:rPr>
          <w:rFonts w:ascii="Arial" w:hAnsi="Arial" w:cs="Arial"/>
          <w:b/>
          <w:bCs/>
          <w:u w:val="single"/>
        </w:rPr>
      </w:pPr>
    </w:p>
    <w:p w14:paraId="79865D03" w14:textId="77777777" w:rsidR="008427FB" w:rsidRDefault="008427FB" w:rsidP="008427FB">
      <w:pPr>
        <w:spacing w:line="360" w:lineRule="auto"/>
        <w:rPr>
          <w:rFonts w:ascii="Arial" w:hAnsi="Arial" w:cs="Arial"/>
          <w:b/>
          <w:bCs/>
          <w:u w:val="single"/>
        </w:rPr>
      </w:pPr>
    </w:p>
    <w:p w14:paraId="6EDB937D" w14:textId="77777777" w:rsidR="008427FB" w:rsidRDefault="008427FB" w:rsidP="008427FB">
      <w:pPr>
        <w:spacing w:line="360" w:lineRule="auto"/>
        <w:rPr>
          <w:rFonts w:ascii="Arial" w:hAnsi="Arial" w:cs="Arial"/>
          <w:b/>
          <w:bCs/>
          <w:u w:val="single"/>
        </w:rPr>
      </w:pPr>
    </w:p>
    <w:p w14:paraId="7E0196B6" w14:textId="77777777" w:rsidR="008427FB" w:rsidRDefault="008427FB" w:rsidP="008427FB">
      <w:pPr>
        <w:spacing w:line="360" w:lineRule="auto"/>
        <w:rPr>
          <w:rFonts w:ascii="Arial" w:hAnsi="Arial" w:cs="Arial"/>
          <w:b/>
          <w:bCs/>
          <w:u w:val="single"/>
        </w:rPr>
      </w:pPr>
    </w:p>
    <w:p w14:paraId="79F2BA53" w14:textId="77777777" w:rsidR="008427FB" w:rsidRDefault="008427FB" w:rsidP="008427FB">
      <w:pPr>
        <w:spacing w:line="360" w:lineRule="auto"/>
        <w:rPr>
          <w:rFonts w:ascii="Arial" w:hAnsi="Arial" w:cs="Arial"/>
          <w:b/>
          <w:bCs/>
          <w:u w:val="single"/>
        </w:rPr>
      </w:pPr>
    </w:p>
    <w:p w14:paraId="704BEC7E" w14:textId="77777777" w:rsidR="008427FB" w:rsidRDefault="008427FB" w:rsidP="008427FB">
      <w:pPr>
        <w:spacing w:line="360" w:lineRule="auto"/>
        <w:rPr>
          <w:rFonts w:ascii="Arial" w:hAnsi="Arial" w:cs="Arial"/>
          <w:b/>
          <w:bCs/>
          <w:u w:val="single"/>
        </w:rPr>
      </w:pPr>
    </w:p>
    <w:p w14:paraId="7DC054AB" w14:textId="77777777" w:rsidR="008427FB" w:rsidRDefault="008427FB" w:rsidP="008427FB">
      <w:pPr>
        <w:spacing w:line="360" w:lineRule="auto"/>
        <w:rPr>
          <w:rFonts w:ascii="Arial" w:hAnsi="Arial" w:cs="Arial"/>
          <w:b/>
          <w:bCs/>
          <w:u w:val="single"/>
        </w:rPr>
      </w:pPr>
    </w:p>
    <w:p w14:paraId="187486A9" w14:textId="77777777" w:rsidR="008427FB" w:rsidRDefault="008427FB" w:rsidP="008427FB">
      <w:pPr>
        <w:spacing w:line="360" w:lineRule="auto"/>
        <w:rPr>
          <w:rFonts w:ascii="Arial" w:hAnsi="Arial" w:cs="Arial"/>
          <w:b/>
          <w:bCs/>
          <w:u w:val="single"/>
        </w:rPr>
      </w:pPr>
    </w:p>
    <w:p w14:paraId="7E4888BD" w14:textId="77777777" w:rsidR="003F65DB" w:rsidRDefault="003F65DB" w:rsidP="008427FB">
      <w:pPr>
        <w:spacing w:line="360" w:lineRule="auto"/>
        <w:rPr>
          <w:rFonts w:ascii="Arial" w:hAnsi="Arial" w:cs="Arial"/>
          <w:b/>
          <w:bCs/>
          <w:u w:val="single"/>
        </w:rPr>
      </w:pPr>
    </w:p>
    <w:p w14:paraId="32733805" w14:textId="78E18216" w:rsidR="0009276A" w:rsidRPr="008427FB" w:rsidRDefault="0009276A" w:rsidP="008427FB">
      <w:pPr>
        <w:spacing w:line="360" w:lineRule="auto"/>
        <w:rPr>
          <w:rFonts w:ascii="Arial" w:hAnsi="Arial" w:cs="Arial"/>
          <w:b/>
          <w:bCs/>
          <w:u w:val="single"/>
        </w:rPr>
      </w:pPr>
      <w:r w:rsidRPr="008427FB">
        <w:rPr>
          <w:rFonts w:ascii="Arial" w:hAnsi="Arial" w:cs="Arial"/>
          <w:b/>
          <w:bCs/>
          <w:u w:val="single"/>
        </w:rPr>
        <w:t>Introduction</w:t>
      </w:r>
    </w:p>
    <w:p w14:paraId="5E762AC9" w14:textId="0F5E5F1B" w:rsidR="002C20F0" w:rsidRPr="008427FB" w:rsidRDefault="00A30499" w:rsidP="008427FB">
      <w:pPr>
        <w:spacing w:line="360" w:lineRule="auto"/>
        <w:rPr>
          <w:rFonts w:ascii="Arial" w:hAnsi="Arial" w:cs="Arial"/>
        </w:rPr>
      </w:pPr>
      <w:r w:rsidRPr="008427FB">
        <w:rPr>
          <w:rFonts w:ascii="Arial" w:hAnsi="Arial" w:cs="Arial"/>
        </w:rPr>
        <w:t xml:space="preserve">According to </w:t>
      </w:r>
      <w:r w:rsidR="004E7158" w:rsidRPr="008427FB">
        <w:rPr>
          <w:rFonts w:ascii="Arial" w:hAnsi="Arial" w:cs="Arial"/>
        </w:rPr>
        <w:t>Ivory Research</w:t>
      </w:r>
      <w:r w:rsidR="004B658B" w:rsidRPr="008427FB">
        <w:rPr>
          <w:rFonts w:ascii="Arial" w:hAnsi="Arial" w:cs="Arial"/>
        </w:rPr>
        <w:t xml:space="preserve">, a reflective portfolio is a set of </w:t>
      </w:r>
      <w:r w:rsidR="00874DEE" w:rsidRPr="008427FB">
        <w:rPr>
          <w:rFonts w:ascii="Arial" w:hAnsi="Arial" w:cs="Arial"/>
        </w:rPr>
        <w:t xml:space="preserve">information that </w:t>
      </w:r>
      <w:r w:rsidR="00B705C5" w:rsidRPr="008427FB">
        <w:rPr>
          <w:rFonts w:ascii="Arial" w:hAnsi="Arial" w:cs="Arial"/>
        </w:rPr>
        <w:t>reflects the insights and experiences a student has gained from practical assignments.</w:t>
      </w:r>
      <w:r w:rsidR="006203DE" w:rsidRPr="008427FB">
        <w:rPr>
          <w:rFonts w:ascii="Arial" w:hAnsi="Arial" w:cs="Arial"/>
        </w:rPr>
        <w:t xml:space="preserve"> It can be conducted in many forms such as online archive or </w:t>
      </w:r>
      <w:r w:rsidR="002F604C" w:rsidRPr="008427FB">
        <w:rPr>
          <w:rFonts w:ascii="Arial" w:hAnsi="Arial" w:cs="Arial"/>
        </w:rPr>
        <w:t xml:space="preserve">as documentary evidence. I will be looking at what I have learnt in this module and critically analysing my knowledge. </w:t>
      </w:r>
    </w:p>
    <w:p w14:paraId="57E50EE4" w14:textId="77777777" w:rsidR="00B725A3" w:rsidRPr="008427FB" w:rsidRDefault="00B725A3" w:rsidP="008427FB">
      <w:pPr>
        <w:spacing w:line="360" w:lineRule="auto"/>
        <w:rPr>
          <w:rFonts w:ascii="Arial" w:hAnsi="Arial" w:cs="Arial"/>
          <w:b/>
          <w:bCs/>
          <w:u w:val="single"/>
        </w:rPr>
      </w:pPr>
    </w:p>
    <w:p w14:paraId="33F5B9A3" w14:textId="13109CB7" w:rsidR="00B725A3" w:rsidRPr="008427FB" w:rsidRDefault="00B725A3" w:rsidP="008427FB">
      <w:pPr>
        <w:spacing w:line="360" w:lineRule="auto"/>
        <w:rPr>
          <w:rFonts w:ascii="Arial" w:hAnsi="Arial" w:cs="Arial"/>
          <w:b/>
          <w:bCs/>
          <w:u w:val="single"/>
        </w:rPr>
      </w:pPr>
      <w:r w:rsidRPr="008427FB">
        <w:rPr>
          <w:rFonts w:ascii="Arial" w:hAnsi="Arial" w:cs="Arial"/>
          <w:b/>
          <w:bCs/>
          <w:color w:val="000000" w:themeColor="text1"/>
          <w:u w:val="single"/>
        </w:rPr>
        <w:t xml:space="preserve">Assess your own skill set and competencies using the analytical tools learned in the class - </w:t>
      </w:r>
      <w:r w:rsidRPr="008427FB">
        <w:rPr>
          <w:rFonts w:ascii="Arial" w:hAnsi="Arial" w:cs="Arial"/>
          <w:b/>
          <w:bCs/>
          <w:color w:val="000000"/>
          <w:u w:val="single"/>
        </w:rPr>
        <w:t>SWOT Analysis and Personal Development Plan (PDP)</w:t>
      </w:r>
    </w:p>
    <w:p w14:paraId="13437297" w14:textId="255B7974" w:rsidR="00862489" w:rsidRPr="008427FB" w:rsidRDefault="00A868E5" w:rsidP="008427FB">
      <w:pPr>
        <w:spacing w:line="360" w:lineRule="auto"/>
        <w:rPr>
          <w:rFonts w:ascii="Arial" w:hAnsi="Arial" w:cs="Arial"/>
        </w:rPr>
      </w:pPr>
      <w:r w:rsidRPr="008427FB">
        <w:rPr>
          <w:rFonts w:ascii="Arial" w:hAnsi="Arial" w:cs="Arial"/>
        </w:rPr>
        <w:t xml:space="preserve">One tool that individuals can use to form their career development plan is SWOT Analysis. According to Randall S. Hansen (Ph.D.) and Katharine Hansen, employees can use this to develop you in your career whilst you gain experience. </w:t>
      </w:r>
      <w:r w:rsidR="004443BB" w:rsidRPr="008427FB">
        <w:rPr>
          <w:rFonts w:ascii="Arial" w:hAnsi="Arial" w:cs="Arial"/>
        </w:rPr>
        <w:t xml:space="preserve">It can also be used </w:t>
      </w:r>
      <w:r w:rsidR="00C57C50" w:rsidRPr="008427FB">
        <w:rPr>
          <w:rFonts w:ascii="Arial" w:hAnsi="Arial" w:cs="Arial"/>
        </w:rPr>
        <w:t xml:space="preserve">by an individual to make optimum use of any opportunities and </w:t>
      </w:r>
      <w:r w:rsidR="0038351B" w:rsidRPr="008427FB">
        <w:rPr>
          <w:rFonts w:ascii="Arial" w:hAnsi="Arial" w:cs="Arial"/>
        </w:rPr>
        <w:t xml:space="preserve">to minimise any possible weaknesses or threats. </w:t>
      </w:r>
    </w:p>
    <w:p w14:paraId="266E348D" w14:textId="77777777" w:rsidR="00D27BD9" w:rsidRPr="008427FB" w:rsidRDefault="00D27BD9" w:rsidP="008427FB">
      <w:pPr>
        <w:spacing w:line="360" w:lineRule="auto"/>
        <w:rPr>
          <w:rFonts w:ascii="Arial" w:hAnsi="Arial" w:cs="Arial"/>
        </w:rPr>
      </w:pPr>
    </w:p>
    <w:tbl>
      <w:tblPr>
        <w:tblStyle w:val="TableGrid"/>
        <w:tblW w:w="0" w:type="auto"/>
        <w:tblLook w:val="04A0" w:firstRow="1" w:lastRow="0" w:firstColumn="1" w:lastColumn="0" w:noHBand="0" w:noVBand="1"/>
      </w:tblPr>
      <w:tblGrid>
        <w:gridCol w:w="4508"/>
        <w:gridCol w:w="4508"/>
      </w:tblGrid>
      <w:tr w:rsidR="002C20F0" w:rsidRPr="008427FB" w14:paraId="40052A9B" w14:textId="77777777" w:rsidTr="002C20F0">
        <w:tc>
          <w:tcPr>
            <w:tcW w:w="4508" w:type="dxa"/>
          </w:tcPr>
          <w:p w14:paraId="2AA4EDC5" w14:textId="77777777" w:rsidR="002C20F0" w:rsidRPr="008427FB" w:rsidRDefault="002C20F0" w:rsidP="008427FB">
            <w:pPr>
              <w:spacing w:line="360" w:lineRule="auto"/>
              <w:rPr>
                <w:rFonts w:ascii="Arial" w:hAnsi="Arial" w:cs="Arial"/>
              </w:rPr>
            </w:pPr>
            <w:r w:rsidRPr="008427FB">
              <w:rPr>
                <w:rFonts w:ascii="Arial" w:hAnsi="Arial" w:cs="Arial"/>
              </w:rPr>
              <w:t>Strengths</w:t>
            </w:r>
          </w:p>
          <w:p w14:paraId="00AB0162" w14:textId="77777777" w:rsidR="002C20F0" w:rsidRPr="008427FB" w:rsidRDefault="001D7B12" w:rsidP="008427FB">
            <w:pPr>
              <w:pStyle w:val="ListParagraph"/>
              <w:numPr>
                <w:ilvl w:val="0"/>
                <w:numId w:val="2"/>
              </w:numPr>
              <w:spacing w:line="360" w:lineRule="auto"/>
              <w:rPr>
                <w:rFonts w:ascii="Arial" w:hAnsi="Arial" w:cs="Arial"/>
              </w:rPr>
            </w:pPr>
            <w:r w:rsidRPr="008427FB">
              <w:rPr>
                <w:rFonts w:ascii="Arial" w:hAnsi="Arial" w:cs="Arial"/>
              </w:rPr>
              <w:t>Communication</w:t>
            </w:r>
          </w:p>
          <w:p w14:paraId="6449291B" w14:textId="77777777" w:rsidR="001D7B12" w:rsidRPr="008427FB" w:rsidRDefault="001D7B12" w:rsidP="008427FB">
            <w:pPr>
              <w:pStyle w:val="ListParagraph"/>
              <w:numPr>
                <w:ilvl w:val="0"/>
                <w:numId w:val="2"/>
              </w:numPr>
              <w:spacing w:line="360" w:lineRule="auto"/>
              <w:rPr>
                <w:rFonts w:ascii="Arial" w:hAnsi="Arial" w:cs="Arial"/>
              </w:rPr>
            </w:pPr>
            <w:r w:rsidRPr="008427FB">
              <w:rPr>
                <w:rFonts w:ascii="Arial" w:hAnsi="Arial" w:cs="Arial"/>
              </w:rPr>
              <w:t>Experienced in hospitality and catering</w:t>
            </w:r>
          </w:p>
          <w:p w14:paraId="56813CCD" w14:textId="77777777" w:rsidR="001D7B12" w:rsidRPr="008427FB" w:rsidRDefault="001D7B12" w:rsidP="008427FB">
            <w:pPr>
              <w:pStyle w:val="ListParagraph"/>
              <w:numPr>
                <w:ilvl w:val="0"/>
                <w:numId w:val="2"/>
              </w:numPr>
              <w:spacing w:line="360" w:lineRule="auto"/>
              <w:rPr>
                <w:rFonts w:ascii="Arial" w:hAnsi="Arial" w:cs="Arial"/>
              </w:rPr>
            </w:pPr>
            <w:r w:rsidRPr="008427FB">
              <w:rPr>
                <w:rFonts w:ascii="Arial" w:hAnsi="Arial" w:cs="Arial"/>
              </w:rPr>
              <w:t>Disciplined</w:t>
            </w:r>
          </w:p>
          <w:p w14:paraId="793692F5" w14:textId="140BEE97" w:rsidR="001D7B12" w:rsidRPr="008427FB" w:rsidRDefault="001D7B12" w:rsidP="008427FB">
            <w:pPr>
              <w:pStyle w:val="ListParagraph"/>
              <w:numPr>
                <w:ilvl w:val="0"/>
                <w:numId w:val="2"/>
              </w:numPr>
              <w:spacing w:line="360" w:lineRule="auto"/>
              <w:rPr>
                <w:rFonts w:ascii="Arial" w:hAnsi="Arial" w:cs="Arial"/>
              </w:rPr>
            </w:pPr>
            <w:r w:rsidRPr="008427FB">
              <w:rPr>
                <w:rFonts w:ascii="Arial" w:hAnsi="Arial" w:cs="Arial"/>
              </w:rPr>
              <w:t>Analytical</w:t>
            </w:r>
          </w:p>
        </w:tc>
        <w:tc>
          <w:tcPr>
            <w:tcW w:w="4508" w:type="dxa"/>
          </w:tcPr>
          <w:p w14:paraId="5674AE47" w14:textId="77777777" w:rsidR="002C20F0" w:rsidRPr="008427FB" w:rsidRDefault="002C20F0" w:rsidP="008427FB">
            <w:pPr>
              <w:spacing w:line="360" w:lineRule="auto"/>
              <w:rPr>
                <w:rFonts w:ascii="Arial" w:hAnsi="Arial" w:cs="Arial"/>
              </w:rPr>
            </w:pPr>
            <w:r w:rsidRPr="008427FB">
              <w:rPr>
                <w:rFonts w:ascii="Arial" w:hAnsi="Arial" w:cs="Arial"/>
              </w:rPr>
              <w:t>Weaknesses</w:t>
            </w:r>
          </w:p>
          <w:p w14:paraId="6DBF662D" w14:textId="77777777" w:rsidR="001D7B12" w:rsidRPr="008427FB" w:rsidRDefault="001D7B12" w:rsidP="008427FB">
            <w:pPr>
              <w:pStyle w:val="ListParagraph"/>
              <w:numPr>
                <w:ilvl w:val="0"/>
                <w:numId w:val="3"/>
              </w:numPr>
              <w:spacing w:line="360" w:lineRule="auto"/>
              <w:rPr>
                <w:rFonts w:ascii="Arial" w:hAnsi="Arial" w:cs="Arial"/>
              </w:rPr>
            </w:pPr>
            <w:r w:rsidRPr="008427FB">
              <w:rPr>
                <w:rFonts w:ascii="Arial" w:hAnsi="Arial" w:cs="Arial"/>
              </w:rPr>
              <w:t>Slow paced decisions</w:t>
            </w:r>
          </w:p>
          <w:p w14:paraId="5C34680F" w14:textId="77777777" w:rsidR="001D7B12" w:rsidRPr="008427FB" w:rsidRDefault="009A3CA6" w:rsidP="008427FB">
            <w:pPr>
              <w:pStyle w:val="ListParagraph"/>
              <w:numPr>
                <w:ilvl w:val="0"/>
                <w:numId w:val="3"/>
              </w:numPr>
              <w:spacing w:line="360" w:lineRule="auto"/>
              <w:rPr>
                <w:rFonts w:ascii="Arial" w:hAnsi="Arial" w:cs="Arial"/>
              </w:rPr>
            </w:pPr>
            <w:r w:rsidRPr="008427FB">
              <w:rPr>
                <w:rFonts w:ascii="Arial" w:hAnsi="Arial" w:cs="Arial"/>
              </w:rPr>
              <w:t>Average time management</w:t>
            </w:r>
          </w:p>
          <w:p w14:paraId="3DB0BB10" w14:textId="2833D418" w:rsidR="009A3CA6" w:rsidRPr="008427FB" w:rsidRDefault="009A3CA6" w:rsidP="008427FB">
            <w:pPr>
              <w:pStyle w:val="ListParagraph"/>
              <w:numPr>
                <w:ilvl w:val="0"/>
                <w:numId w:val="3"/>
              </w:numPr>
              <w:spacing w:line="360" w:lineRule="auto"/>
              <w:rPr>
                <w:rFonts w:ascii="Arial" w:hAnsi="Arial" w:cs="Arial"/>
              </w:rPr>
            </w:pPr>
            <w:r w:rsidRPr="008427FB">
              <w:rPr>
                <w:rFonts w:ascii="Arial" w:hAnsi="Arial" w:cs="Arial"/>
              </w:rPr>
              <w:t>Knowledge of certain concepts</w:t>
            </w:r>
          </w:p>
        </w:tc>
      </w:tr>
      <w:tr w:rsidR="002C20F0" w:rsidRPr="008427FB" w14:paraId="3845B1EA" w14:textId="77777777" w:rsidTr="002C20F0">
        <w:tc>
          <w:tcPr>
            <w:tcW w:w="4508" w:type="dxa"/>
          </w:tcPr>
          <w:p w14:paraId="0BB79432" w14:textId="77777777" w:rsidR="002C20F0" w:rsidRPr="008427FB" w:rsidRDefault="002C20F0" w:rsidP="008427FB">
            <w:pPr>
              <w:spacing w:line="360" w:lineRule="auto"/>
              <w:rPr>
                <w:rFonts w:ascii="Arial" w:hAnsi="Arial" w:cs="Arial"/>
              </w:rPr>
            </w:pPr>
            <w:r w:rsidRPr="008427FB">
              <w:rPr>
                <w:rFonts w:ascii="Arial" w:hAnsi="Arial" w:cs="Arial"/>
              </w:rPr>
              <w:t>Opportunities</w:t>
            </w:r>
          </w:p>
          <w:p w14:paraId="3689A85D" w14:textId="77777777" w:rsidR="002C20F0" w:rsidRPr="008427FB" w:rsidRDefault="003C63D5" w:rsidP="008427FB">
            <w:pPr>
              <w:pStyle w:val="ListParagraph"/>
              <w:numPr>
                <w:ilvl w:val="0"/>
                <w:numId w:val="5"/>
              </w:numPr>
              <w:spacing w:line="360" w:lineRule="auto"/>
              <w:rPr>
                <w:rFonts w:ascii="Arial" w:hAnsi="Arial" w:cs="Arial"/>
              </w:rPr>
            </w:pPr>
            <w:r w:rsidRPr="008427FB">
              <w:rPr>
                <w:rFonts w:ascii="Arial" w:hAnsi="Arial" w:cs="Arial"/>
              </w:rPr>
              <w:t xml:space="preserve">Training </w:t>
            </w:r>
          </w:p>
          <w:p w14:paraId="767EDB56" w14:textId="77777777" w:rsidR="006556CD" w:rsidRPr="008427FB" w:rsidRDefault="006556CD" w:rsidP="008427FB">
            <w:pPr>
              <w:pStyle w:val="ListParagraph"/>
              <w:numPr>
                <w:ilvl w:val="0"/>
                <w:numId w:val="5"/>
              </w:numPr>
              <w:spacing w:line="360" w:lineRule="auto"/>
              <w:rPr>
                <w:rFonts w:ascii="Arial" w:hAnsi="Arial" w:cs="Arial"/>
              </w:rPr>
            </w:pPr>
            <w:r w:rsidRPr="008427FB">
              <w:rPr>
                <w:rFonts w:ascii="Arial" w:hAnsi="Arial" w:cs="Arial"/>
              </w:rPr>
              <w:t>Understanding new consumer trends</w:t>
            </w:r>
          </w:p>
          <w:p w14:paraId="21405553" w14:textId="7E3A2968" w:rsidR="005D2D0B" w:rsidRPr="008427FB" w:rsidRDefault="005D2D0B" w:rsidP="008427FB">
            <w:pPr>
              <w:pStyle w:val="ListParagraph"/>
              <w:numPr>
                <w:ilvl w:val="0"/>
                <w:numId w:val="5"/>
              </w:numPr>
              <w:spacing w:line="360" w:lineRule="auto"/>
              <w:rPr>
                <w:rFonts w:ascii="Arial" w:hAnsi="Arial" w:cs="Arial"/>
              </w:rPr>
            </w:pPr>
            <w:r w:rsidRPr="008427FB">
              <w:rPr>
                <w:rFonts w:ascii="Arial" w:hAnsi="Arial" w:cs="Arial"/>
              </w:rPr>
              <w:t xml:space="preserve">Learning </w:t>
            </w:r>
            <w:r w:rsidR="00DB135D" w:rsidRPr="008427FB">
              <w:rPr>
                <w:rFonts w:ascii="Arial" w:hAnsi="Arial" w:cs="Arial"/>
              </w:rPr>
              <w:t>and experimenting with new equipment such as networking online</w:t>
            </w:r>
            <w:r w:rsidR="00DA2044" w:rsidRPr="008427FB">
              <w:rPr>
                <w:rFonts w:ascii="Arial" w:hAnsi="Arial" w:cs="Arial"/>
              </w:rPr>
              <w:t xml:space="preserve"> </w:t>
            </w:r>
          </w:p>
        </w:tc>
        <w:tc>
          <w:tcPr>
            <w:tcW w:w="4508" w:type="dxa"/>
          </w:tcPr>
          <w:p w14:paraId="5D82C88E" w14:textId="77777777" w:rsidR="002C20F0" w:rsidRPr="008427FB" w:rsidRDefault="002C20F0" w:rsidP="008427FB">
            <w:pPr>
              <w:spacing w:line="360" w:lineRule="auto"/>
              <w:rPr>
                <w:rFonts w:ascii="Arial" w:hAnsi="Arial" w:cs="Arial"/>
              </w:rPr>
            </w:pPr>
            <w:r w:rsidRPr="008427FB">
              <w:rPr>
                <w:rFonts w:ascii="Arial" w:hAnsi="Arial" w:cs="Arial"/>
              </w:rPr>
              <w:t>Threats</w:t>
            </w:r>
          </w:p>
          <w:p w14:paraId="7BB153CD" w14:textId="77777777" w:rsidR="009A3CA6" w:rsidRPr="008427FB" w:rsidRDefault="009A3CA6" w:rsidP="008427FB">
            <w:pPr>
              <w:pStyle w:val="ListParagraph"/>
              <w:numPr>
                <w:ilvl w:val="0"/>
                <w:numId w:val="4"/>
              </w:numPr>
              <w:spacing w:line="360" w:lineRule="auto"/>
              <w:rPr>
                <w:rFonts w:ascii="Arial" w:hAnsi="Arial" w:cs="Arial"/>
              </w:rPr>
            </w:pPr>
            <w:r w:rsidRPr="008427FB">
              <w:rPr>
                <w:rFonts w:ascii="Arial" w:hAnsi="Arial" w:cs="Arial"/>
              </w:rPr>
              <w:t>Individuals with better skillsets</w:t>
            </w:r>
          </w:p>
          <w:p w14:paraId="7FBFB549" w14:textId="77777777" w:rsidR="009A3CA6" w:rsidRPr="008427FB" w:rsidRDefault="009A3CA6" w:rsidP="008427FB">
            <w:pPr>
              <w:pStyle w:val="ListParagraph"/>
              <w:numPr>
                <w:ilvl w:val="0"/>
                <w:numId w:val="4"/>
              </w:numPr>
              <w:spacing w:line="360" w:lineRule="auto"/>
              <w:rPr>
                <w:rFonts w:ascii="Arial" w:hAnsi="Arial" w:cs="Arial"/>
              </w:rPr>
            </w:pPr>
            <w:r w:rsidRPr="008427FB">
              <w:rPr>
                <w:rFonts w:ascii="Arial" w:hAnsi="Arial" w:cs="Arial"/>
              </w:rPr>
              <w:t>Gap between experiences</w:t>
            </w:r>
          </w:p>
          <w:p w14:paraId="1DBB9648" w14:textId="4694FE4C" w:rsidR="005D2D0B" w:rsidRPr="008427FB" w:rsidRDefault="005D2D0B" w:rsidP="008427FB">
            <w:pPr>
              <w:pStyle w:val="ListParagraph"/>
              <w:numPr>
                <w:ilvl w:val="0"/>
                <w:numId w:val="4"/>
              </w:numPr>
              <w:spacing w:line="360" w:lineRule="auto"/>
              <w:rPr>
                <w:rFonts w:ascii="Arial" w:hAnsi="Arial" w:cs="Arial"/>
              </w:rPr>
            </w:pPr>
            <w:r w:rsidRPr="008427FB">
              <w:rPr>
                <w:rFonts w:ascii="Arial" w:hAnsi="Arial" w:cs="Arial"/>
              </w:rPr>
              <w:t>Development of technology and business infrastructure</w:t>
            </w:r>
          </w:p>
          <w:p w14:paraId="3C1622E6" w14:textId="2EF81EBB" w:rsidR="003C63D5" w:rsidRPr="008427FB" w:rsidRDefault="003C63D5" w:rsidP="008427FB">
            <w:pPr>
              <w:spacing w:line="360" w:lineRule="auto"/>
              <w:ind w:left="360"/>
              <w:rPr>
                <w:rFonts w:ascii="Arial" w:hAnsi="Arial" w:cs="Arial"/>
              </w:rPr>
            </w:pPr>
          </w:p>
        </w:tc>
      </w:tr>
    </w:tbl>
    <w:p w14:paraId="1DBCD4DF" w14:textId="77777777" w:rsidR="002C20F0" w:rsidRPr="008427FB" w:rsidRDefault="002C20F0" w:rsidP="008427FB">
      <w:pPr>
        <w:spacing w:line="360" w:lineRule="auto"/>
        <w:rPr>
          <w:rFonts w:ascii="Arial" w:hAnsi="Arial" w:cs="Arial"/>
        </w:rPr>
      </w:pPr>
    </w:p>
    <w:p w14:paraId="6B4CEC97" w14:textId="77777777" w:rsidR="00FF4EF3" w:rsidRDefault="00FF4EF3" w:rsidP="008427FB">
      <w:pPr>
        <w:spacing w:line="360" w:lineRule="auto"/>
        <w:rPr>
          <w:rFonts w:ascii="Arial" w:hAnsi="Arial" w:cs="Arial"/>
        </w:rPr>
      </w:pPr>
    </w:p>
    <w:p w14:paraId="25B362A8" w14:textId="77777777" w:rsidR="003F65DB" w:rsidRDefault="003F65DB" w:rsidP="008427FB">
      <w:pPr>
        <w:spacing w:line="360" w:lineRule="auto"/>
        <w:rPr>
          <w:rFonts w:ascii="Arial" w:hAnsi="Arial" w:cs="Arial"/>
          <w:b/>
          <w:bCs/>
          <w:u w:val="single"/>
        </w:rPr>
      </w:pPr>
    </w:p>
    <w:p w14:paraId="42BE4C13" w14:textId="77777777" w:rsidR="003F65DB" w:rsidRDefault="003F65DB" w:rsidP="008427FB">
      <w:pPr>
        <w:spacing w:line="360" w:lineRule="auto"/>
        <w:rPr>
          <w:rFonts w:ascii="Arial" w:hAnsi="Arial" w:cs="Arial"/>
          <w:b/>
          <w:bCs/>
          <w:u w:val="single"/>
        </w:rPr>
      </w:pPr>
    </w:p>
    <w:p w14:paraId="6B15DDCA" w14:textId="77777777" w:rsidR="003F65DB" w:rsidRDefault="003F65DB" w:rsidP="008427FB">
      <w:pPr>
        <w:spacing w:line="360" w:lineRule="auto"/>
        <w:rPr>
          <w:rFonts w:ascii="Arial" w:hAnsi="Arial" w:cs="Arial"/>
          <w:b/>
          <w:bCs/>
          <w:u w:val="single"/>
        </w:rPr>
      </w:pPr>
    </w:p>
    <w:p w14:paraId="1DC26950" w14:textId="630FAABC" w:rsidR="00B725A3" w:rsidRPr="008427FB" w:rsidRDefault="00B725A3" w:rsidP="008427FB">
      <w:pPr>
        <w:spacing w:line="360" w:lineRule="auto"/>
        <w:rPr>
          <w:rFonts w:ascii="Arial" w:hAnsi="Arial" w:cs="Arial"/>
          <w:b/>
          <w:bCs/>
          <w:u w:val="single"/>
        </w:rPr>
      </w:pPr>
      <w:r w:rsidRPr="008427FB">
        <w:rPr>
          <w:rFonts w:ascii="Arial" w:hAnsi="Arial" w:cs="Arial"/>
          <w:b/>
          <w:bCs/>
          <w:u w:val="single"/>
        </w:rPr>
        <w:t>Personal Development Plan</w:t>
      </w:r>
    </w:p>
    <w:p w14:paraId="63B2AE43" w14:textId="457111BD" w:rsidR="00D143EC" w:rsidRPr="008427FB" w:rsidRDefault="00E1054B" w:rsidP="008427FB">
      <w:pPr>
        <w:spacing w:line="360" w:lineRule="auto"/>
        <w:rPr>
          <w:rFonts w:ascii="Arial" w:hAnsi="Arial" w:cs="Arial"/>
        </w:rPr>
      </w:pPr>
      <w:r w:rsidRPr="008427FB">
        <w:rPr>
          <w:rFonts w:ascii="Arial" w:hAnsi="Arial" w:cs="Arial"/>
        </w:rPr>
        <w:t xml:space="preserve">According to the University of Plymouth, a personal development plan (PDP) is a </w:t>
      </w:r>
      <w:r w:rsidR="00390352" w:rsidRPr="008427FB">
        <w:rPr>
          <w:rFonts w:ascii="Arial" w:hAnsi="Arial" w:cs="Arial"/>
        </w:rPr>
        <w:t xml:space="preserve">structured and supported process that helps an individual achieve personal or career development through reflection of recent educational experiences or achievements. </w:t>
      </w:r>
      <w:r w:rsidR="00DA2044" w:rsidRPr="008427FB">
        <w:rPr>
          <w:rFonts w:ascii="Arial" w:hAnsi="Arial" w:cs="Arial"/>
        </w:rPr>
        <w:t xml:space="preserve">Due to my </w:t>
      </w:r>
      <w:r w:rsidR="003B2BFF" w:rsidRPr="008427FB">
        <w:rPr>
          <w:rFonts w:ascii="Arial" w:hAnsi="Arial" w:cs="Arial"/>
        </w:rPr>
        <w:t xml:space="preserve">flexible communication skills and vast range of work experience in hospitality, these do not have to be included in my PDP as they have been mentioned in my SWOT Analysis. My drawbacks involve slow decision making and </w:t>
      </w:r>
      <w:r w:rsidR="00F54FBC" w:rsidRPr="008427FB">
        <w:rPr>
          <w:rFonts w:ascii="Arial" w:hAnsi="Arial" w:cs="Arial"/>
        </w:rPr>
        <w:t>the inability to handle the development in technology.</w:t>
      </w:r>
      <w:r w:rsidR="00370F2D" w:rsidRPr="008427FB">
        <w:rPr>
          <w:rFonts w:ascii="Arial" w:hAnsi="Arial" w:cs="Arial"/>
        </w:rPr>
        <w:t xml:space="preserve"> I will look to consult my peers more if I do get confused in technology as I can learn from their skillset and apply it to my real life</w:t>
      </w:r>
      <w:r w:rsidR="00392A76" w:rsidRPr="008427FB">
        <w:rPr>
          <w:rFonts w:ascii="Arial" w:hAnsi="Arial" w:cs="Arial"/>
        </w:rPr>
        <w:t xml:space="preserve"> or career experiences. To improve my pace in making decisions, I will look to analyse and narrow down </w:t>
      </w:r>
      <w:r w:rsidR="007274B2" w:rsidRPr="008427FB">
        <w:rPr>
          <w:rFonts w:ascii="Arial" w:hAnsi="Arial" w:cs="Arial"/>
        </w:rPr>
        <w:t xml:space="preserve">my thinking on certain circumstances, in an effort to come to a decision faster. </w:t>
      </w:r>
      <w:r w:rsidR="00E40355" w:rsidRPr="008427FB">
        <w:rPr>
          <w:rFonts w:ascii="Arial" w:hAnsi="Arial" w:cs="Arial"/>
        </w:rPr>
        <w:t xml:space="preserve">I will look at taking assignments step by step rather than </w:t>
      </w:r>
      <w:r w:rsidR="00D143EC" w:rsidRPr="008427FB">
        <w:rPr>
          <w:rFonts w:ascii="Arial" w:hAnsi="Arial" w:cs="Arial"/>
        </w:rPr>
        <w:t xml:space="preserve">take a gamble and process everything at once. </w:t>
      </w:r>
    </w:p>
    <w:p w14:paraId="3D15C85A" w14:textId="77777777" w:rsidR="00025DFD" w:rsidRPr="008427FB" w:rsidRDefault="00F54FBC" w:rsidP="008427FB">
      <w:pPr>
        <w:spacing w:line="360" w:lineRule="auto"/>
        <w:rPr>
          <w:rFonts w:ascii="Arial" w:hAnsi="Arial" w:cs="Arial"/>
        </w:rPr>
      </w:pPr>
      <w:r w:rsidRPr="008427FB">
        <w:rPr>
          <w:rFonts w:ascii="Arial" w:hAnsi="Arial" w:cs="Arial"/>
        </w:rPr>
        <w:t xml:space="preserve"> </w:t>
      </w:r>
    </w:p>
    <w:tbl>
      <w:tblPr>
        <w:tblStyle w:val="TableGrid"/>
        <w:tblW w:w="0" w:type="auto"/>
        <w:tblLook w:val="04A0" w:firstRow="1" w:lastRow="0" w:firstColumn="1" w:lastColumn="0" w:noHBand="0" w:noVBand="1"/>
      </w:tblPr>
      <w:tblGrid>
        <w:gridCol w:w="2254"/>
        <w:gridCol w:w="2254"/>
        <w:gridCol w:w="2254"/>
        <w:gridCol w:w="2254"/>
      </w:tblGrid>
      <w:tr w:rsidR="00025DFD" w:rsidRPr="008427FB" w14:paraId="08D7166A" w14:textId="77777777" w:rsidTr="00361374">
        <w:tc>
          <w:tcPr>
            <w:tcW w:w="2254" w:type="dxa"/>
          </w:tcPr>
          <w:p w14:paraId="07B3F3C0" w14:textId="77777777" w:rsidR="00025DFD" w:rsidRPr="008427FB" w:rsidRDefault="00025DFD" w:rsidP="008427FB">
            <w:pPr>
              <w:spacing w:line="360" w:lineRule="auto"/>
              <w:rPr>
                <w:rFonts w:ascii="Arial" w:hAnsi="Arial" w:cs="Arial"/>
                <w:b/>
                <w:bCs/>
              </w:rPr>
            </w:pPr>
            <w:r w:rsidRPr="008427FB">
              <w:rPr>
                <w:rFonts w:ascii="Arial" w:hAnsi="Arial" w:cs="Arial"/>
                <w:b/>
                <w:bCs/>
              </w:rPr>
              <w:t>Goals</w:t>
            </w:r>
          </w:p>
        </w:tc>
        <w:tc>
          <w:tcPr>
            <w:tcW w:w="2254" w:type="dxa"/>
          </w:tcPr>
          <w:p w14:paraId="1D9AB211" w14:textId="77777777" w:rsidR="00025DFD" w:rsidRPr="008427FB" w:rsidRDefault="00025DFD" w:rsidP="008427FB">
            <w:pPr>
              <w:spacing w:line="360" w:lineRule="auto"/>
              <w:rPr>
                <w:rFonts w:ascii="Arial" w:hAnsi="Arial" w:cs="Arial"/>
                <w:b/>
                <w:bCs/>
              </w:rPr>
            </w:pPr>
            <w:r w:rsidRPr="008427FB">
              <w:rPr>
                <w:rFonts w:ascii="Arial" w:hAnsi="Arial" w:cs="Arial"/>
                <w:b/>
                <w:bCs/>
              </w:rPr>
              <w:t xml:space="preserve">Start time </w:t>
            </w:r>
          </w:p>
        </w:tc>
        <w:tc>
          <w:tcPr>
            <w:tcW w:w="2254" w:type="dxa"/>
          </w:tcPr>
          <w:p w14:paraId="52ADFB2F" w14:textId="77777777" w:rsidR="00025DFD" w:rsidRPr="008427FB" w:rsidRDefault="00025DFD" w:rsidP="008427FB">
            <w:pPr>
              <w:spacing w:line="360" w:lineRule="auto"/>
              <w:rPr>
                <w:rFonts w:ascii="Arial" w:hAnsi="Arial" w:cs="Arial"/>
                <w:b/>
                <w:bCs/>
              </w:rPr>
            </w:pPr>
            <w:r w:rsidRPr="008427FB">
              <w:rPr>
                <w:rFonts w:ascii="Arial" w:hAnsi="Arial" w:cs="Arial"/>
                <w:b/>
                <w:bCs/>
              </w:rPr>
              <w:t>Review</w:t>
            </w:r>
          </w:p>
        </w:tc>
        <w:tc>
          <w:tcPr>
            <w:tcW w:w="2254" w:type="dxa"/>
          </w:tcPr>
          <w:p w14:paraId="778A1F13" w14:textId="77777777" w:rsidR="00025DFD" w:rsidRPr="008427FB" w:rsidRDefault="00025DFD" w:rsidP="008427FB">
            <w:pPr>
              <w:spacing w:line="360" w:lineRule="auto"/>
              <w:rPr>
                <w:rFonts w:ascii="Arial" w:hAnsi="Arial" w:cs="Arial"/>
                <w:b/>
                <w:bCs/>
              </w:rPr>
            </w:pPr>
            <w:r w:rsidRPr="008427FB">
              <w:rPr>
                <w:rFonts w:ascii="Arial" w:hAnsi="Arial" w:cs="Arial"/>
                <w:b/>
                <w:bCs/>
              </w:rPr>
              <w:t xml:space="preserve">Completion date </w:t>
            </w:r>
          </w:p>
        </w:tc>
      </w:tr>
      <w:tr w:rsidR="00025DFD" w:rsidRPr="008427FB" w14:paraId="02C3C87C" w14:textId="77777777" w:rsidTr="00361374">
        <w:tc>
          <w:tcPr>
            <w:tcW w:w="2254" w:type="dxa"/>
          </w:tcPr>
          <w:p w14:paraId="3E839362" w14:textId="77777777" w:rsidR="00025DFD" w:rsidRPr="008427FB" w:rsidRDefault="00025DFD" w:rsidP="008427FB">
            <w:pPr>
              <w:spacing w:line="360" w:lineRule="auto"/>
              <w:rPr>
                <w:rFonts w:ascii="Arial" w:hAnsi="Arial" w:cs="Arial"/>
              </w:rPr>
            </w:pPr>
            <w:r w:rsidRPr="008427FB">
              <w:rPr>
                <w:rFonts w:ascii="Arial" w:hAnsi="Arial" w:cs="Arial"/>
              </w:rPr>
              <w:t xml:space="preserve">Certificate of higher education skills for the Workplace </w:t>
            </w:r>
          </w:p>
        </w:tc>
        <w:tc>
          <w:tcPr>
            <w:tcW w:w="2254" w:type="dxa"/>
          </w:tcPr>
          <w:p w14:paraId="58B9FD41" w14:textId="77777777" w:rsidR="00025DFD" w:rsidRPr="008427FB" w:rsidRDefault="00025DFD" w:rsidP="008427FB">
            <w:pPr>
              <w:spacing w:line="360" w:lineRule="auto"/>
              <w:rPr>
                <w:rFonts w:ascii="Arial" w:hAnsi="Arial" w:cs="Arial"/>
              </w:rPr>
            </w:pPr>
            <w:r w:rsidRPr="008427FB">
              <w:rPr>
                <w:rFonts w:ascii="Arial" w:hAnsi="Arial" w:cs="Arial"/>
              </w:rPr>
              <w:t>University Of Wales Trinity St David May 2022</w:t>
            </w:r>
          </w:p>
        </w:tc>
        <w:tc>
          <w:tcPr>
            <w:tcW w:w="2254" w:type="dxa"/>
          </w:tcPr>
          <w:p w14:paraId="72357A9B" w14:textId="77777777" w:rsidR="00025DFD" w:rsidRPr="008427FB" w:rsidRDefault="00025DFD" w:rsidP="008427FB">
            <w:pPr>
              <w:spacing w:line="360" w:lineRule="auto"/>
              <w:rPr>
                <w:rFonts w:ascii="Arial" w:hAnsi="Arial" w:cs="Arial"/>
              </w:rPr>
            </w:pPr>
            <w:r w:rsidRPr="008427FB">
              <w:rPr>
                <w:rFonts w:ascii="Arial" w:hAnsi="Arial" w:cs="Arial"/>
              </w:rPr>
              <w:t>September 2022</w:t>
            </w:r>
          </w:p>
        </w:tc>
        <w:tc>
          <w:tcPr>
            <w:tcW w:w="2254" w:type="dxa"/>
          </w:tcPr>
          <w:p w14:paraId="08AD7DE7" w14:textId="77777777" w:rsidR="00025DFD" w:rsidRPr="008427FB" w:rsidRDefault="00025DFD" w:rsidP="008427FB">
            <w:pPr>
              <w:spacing w:line="360" w:lineRule="auto"/>
              <w:rPr>
                <w:rFonts w:ascii="Arial" w:hAnsi="Arial" w:cs="Arial"/>
              </w:rPr>
            </w:pPr>
            <w:r w:rsidRPr="008427FB">
              <w:rPr>
                <w:rFonts w:ascii="Arial" w:hAnsi="Arial" w:cs="Arial"/>
              </w:rPr>
              <w:t>May 2023</w:t>
            </w:r>
          </w:p>
        </w:tc>
      </w:tr>
      <w:tr w:rsidR="00025DFD" w:rsidRPr="008427FB" w14:paraId="4F1A2959" w14:textId="77777777" w:rsidTr="00361374">
        <w:tc>
          <w:tcPr>
            <w:tcW w:w="2254" w:type="dxa"/>
          </w:tcPr>
          <w:p w14:paraId="72F7DF9F" w14:textId="761DF488" w:rsidR="00025DFD" w:rsidRPr="008427FB" w:rsidRDefault="00D44A6C" w:rsidP="008427FB">
            <w:pPr>
              <w:spacing w:line="360" w:lineRule="auto"/>
              <w:rPr>
                <w:rFonts w:ascii="Arial" w:hAnsi="Arial" w:cs="Arial"/>
              </w:rPr>
            </w:pPr>
            <w:r w:rsidRPr="008427FB">
              <w:rPr>
                <w:rFonts w:ascii="Arial" w:hAnsi="Arial" w:cs="Arial"/>
              </w:rPr>
              <w:t>Think about both sides when deciding to take on extra work</w:t>
            </w:r>
          </w:p>
        </w:tc>
        <w:tc>
          <w:tcPr>
            <w:tcW w:w="2254" w:type="dxa"/>
          </w:tcPr>
          <w:p w14:paraId="2A4ABCBE" w14:textId="57DA1A79" w:rsidR="00025DFD" w:rsidRPr="008427FB" w:rsidRDefault="006A0AB7" w:rsidP="008427FB">
            <w:pPr>
              <w:spacing w:line="360" w:lineRule="auto"/>
              <w:rPr>
                <w:rFonts w:ascii="Arial" w:hAnsi="Arial" w:cs="Arial"/>
              </w:rPr>
            </w:pPr>
            <w:r w:rsidRPr="008427FB">
              <w:rPr>
                <w:rFonts w:ascii="Arial" w:hAnsi="Arial" w:cs="Arial"/>
              </w:rPr>
              <w:t>June 2023</w:t>
            </w:r>
          </w:p>
        </w:tc>
        <w:tc>
          <w:tcPr>
            <w:tcW w:w="2254" w:type="dxa"/>
          </w:tcPr>
          <w:p w14:paraId="103780BF" w14:textId="46DFE195" w:rsidR="00025DFD" w:rsidRPr="008427FB" w:rsidRDefault="006A0AB7" w:rsidP="008427FB">
            <w:pPr>
              <w:spacing w:line="360" w:lineRule="auto"/>
              <w:rPr>
                <w:rFonts w:ascii="Arial" w:hAnsi="Arial" w:cs="Arial"/>
              </w:rPr>
            </w:pPr>
            <w:r w:rsidRPr="008427FB">
              <w:rPr>
                <w:rFonts w:ascii="Arial" w:hAnsi="Arial" w:cs="Arial"/>
              </w:rPr>
              <w:t>September 2023</w:t>
            </w:r>
          </w:p>
        </w:tc>
        <w:tc>
          <w:tcPr>
            <w:tcW w:w="2254" w:type="dxa"/>
          </w:tcPr>
          <w:p w14:paraId="3C52C9F2" w14:textId="62513640" w:rsidR="00025DFD" w:rsidRPr="008427FB" w:rsidRDefault="000D1B95" w:rsidP="008427FB">
            <w:pPr>
              <w:spacing w:line="360" w:lineRule="auto"/>
              <w:rPr>
                <w:rFonts w:ascii="Arial" w:hAnsi="Arial" w:cs="Arial"/>
              </w:rPr>
            </w:pPr>
            <w:r w:rsidRPr="008427FB">
              <w:rPr>
                <w:rFonts w:ascii="Arial" w:hAnsi="Arial" w:cs="Arial"/>
              </w:rPr>
              <w:t>January 2024</w:t>
            </w:r>
          </w:p>
        </w:tc>
      </w:tr>
      <w:tr w:rsidR="000D1B95" w:rsidRPr="008427FB" w14:paraId="5C86CDFD" w14:textId="77777777" w:rsidTr="00361374">
        <w:tc>
          <w:tcPr>
            <w:tcW w:w="2254" w:type="dxa"/>
          </w:tcPr>
          <w:p w14:paraId="017F883D" w14:textId="654627B5" w:rsidR="000D1B95" w:rsidRPr="008427FB" w:rsidRDefault="000D1B95" w:rsidP="008427FB">
            <w:pPr>
              <w:spacing w:line="360" w:lineRule="auto"/>
              <w:rPr>
                <w:rFonts w:ascii="Arial" w:hAnsi="Arial" w:cs="Arial"/>
              </w:rPr>
            </w:pPr>
            <w:r w:rsidRPr="008427FB">
              <w:rPr>
                <w:rFonts w:ascii="Arial" w:hAnsi="Arial" w:cs="Arial"/>
              </w:rPr>
              <w:t>Try to gain more hands on experience</w:t>
            </w:r>
            <w:r w:rsidR="00833E56" w:rsidRPr="008427FB">
              <w:rPr>
                <w:rFonts w:ascii="Arial" w:hAnsi="Arial" w:cs="Arial"/>
              </w:rPr>
              <w:t xml:space="preserve"> regarding technology </w:t>
            </w:r>
          </w:p>
        </w:tc>
        <w:tc>
          <w:tcPr>
            <w:tcW w:w="2254" w:type="dxa"/>
          </w:tcPr>
          <w:p w14:paraId="149A458F" w14:textId="79D94317" w:rsidR="000D1B95" w:rsidRPr="008427FB" w:rsidRDefault="00833E56" w:rsidP="008427FB">
            <w:pPr>
              <w:spacing w:line="360" w:lineRule="auto"/>
              <w:rPr>
                <w:rFonts w:ascii="Arial" w:hAnsi="Arial" w:cs="Arial"/>
              </w:rPr>
            </w:pPr>
            <w:r w:rsidRPr="008427FB">
              <w:rPr>
                <w:rFonts w:ascii="Arial" w:hAnsi="Arial" w:cs="Arial"/>
              </w:rPr>
              <w:t>July 2023</w:t>
            </w:r>
          </w:p>
        </w:tc>
        <w:tc>
          <w:tcPr>
            <w:tcW w:w="2254" w:type="dxa"/>
          </w:tcPr>
          <w:p w14:paraId="7D6B37AB" w14:textId="2AD2A9D9" w:rsidR="000D1B95" w:rsidRPr="008427FB" w:rsidRDefault="001E5CFC" w:rsidP="008427FB">
            <w:pPr>
              <w:spacing w:line="360" w:lineRule="auto"/>
              <w:rPr>
                <w:rFonts w:ascii="Arial" w:hAnsi="Arial" w:cs="Arial"/>
              </w:rPr>
            </w:pPr>
            <w:r w:rsidRPr="008427FB">
              <w:rPr>
                <w:rFonts w:ascii="Arial" w:hAnsi="Arial" w:cs="Arial"/>
              </w:rPr>
              <w:t>October 2023</w:t>
            </w:r>
          </w:p>
        </w:tc>
        <w:tc>
          <w:tcPr>
            <w:tcW w:w="2254" w:type="dxa"/>
          </w:tcPr>
          <w:p w14:paraId="154393B9" w14:textId="06B31D4A" w:rsidR="000D1B95" w:rsidRPr="008427FB" w:rsidRDefault="001E5CFC" w:rsidP="008427FB">
            <w:pPr>
              <w:spacing w:line="360" w:lineRule="auto"/>
              <w:rPr>
                <w:rFonts w:ascii="Arial" w:hAnsi="Arial" w:cs="Arial"/>
              </w:rPr>
            </w:pPr>
            <w:r w:rsidRPr="008427FB">
              <w:rPr>
                <w:rFonts w:ascii="Arial" w:hAnsi="Arial" w:cs="Arial"/>
              </w:rPr>
              <w:t>December 2023</w:t>
            </w:r>
          </w:p>
        </w:tc>
      </w:tr>
    </w:tbl>
    <w:p w14:paraId="717288CF" w14:textId="70B078C3" w:rsidR="00E1054B" w:rsidRPr="008427FB" w:rsidRDefault="00E1054B" w:rsidP="008427FB">
      <w:pPr>
        <w:spacing w:line="360" w:lineRule="auto"/>
        <w:rPr>
          <w:rFonts w:ascii="Arial" w:hAnsi="Arial" w:cs="Arial"/>
        </w:rPr>
      </w:pPr>
    </w:p>
    <w:p w14:paraId="47349330" w14:textId="46FF6AB5" w:rsidR="00D85DAD" w:rsidRPr="008427FB" w:rsidRDefault="00D85DAD" w:rsidP="008427FB">
      <w:pPr>
        <w:spacing w:line="360" w:lineRule="auto"/>
        <w:rPr>
          <w:rFonts w:ascii="Arial" w:hAnsi="Arial" w:cs="Arial"/>
        </w:rPr>
      </w:pPr>
    </w:p>
    <w:p w14:paraId="4FAD8C87" w14:textId="4FF4EAAA" w:rsidR="00D85DAD" w:rsidRPr="008427FB" w:rsidRDefault="00D85DAD" w:rsidP="008427FB">
      <w:pPr>
        <w:spacing w:line="360" w:lineRule="auto"/>
        <w:rPr>
          <w:rFonts w:ascii="Arial" w:hAnsi="Arial" w:cs="Arial"/>
        </w:rPr>
      </w:pPr>
    </w:p>
    <w:p w14:paraId="01DB4A83" w14:textId="54C63365" w:rsidR="00D85DAD" w:rsidRPr="008427FB" w:rsidRDefault="00D85DAD" w:rsidP="008427FB">
      <w:pPr>
        <w:spacing w:line="360" w:lineRule="auto"/>
        <w:rPr>
          <w:rFonts w:ascii="Arial" w:hAnsi="Arial" w:cs="Arial"/>
        </w:rPr>
      </w:pPr>
    </w:p>
    <w:p w14:paraId="63810BF4" w14:textId="77777777" w:rsidR="00CA790F" w:rsidRDefault="00CA790F" w:rsidP="008427FB">
      <w:pPr>
        <w:spacing w:line="360" w:lineRule="auto"/>
        <w:rPr>
          <w:rFonts w:ascii="Arial" w:hAnsi="Arial" w:cs="Arial"/>
        </w:rPr>
      </w:pPr>
    </w:p>
    <w:p w14:paraId="08B639D4" w14:textId="77777777" w:rsidR="00FF4EF3" w:rsidRDefault="00FF4EF3" w:rsidP="008427FB">
      <w:pPr>
        <w:spacing w:line="360" w:lineRule="auto"/>
        <w:rPr>
          <w:rFonts w:ascii="Arial" w:hAnsi="Arial" w:cs="Arial"/>
          <w:b/>
          <w:bCs/>
          <w:u w:val="single"/>
        </w:rPr>
      </w:pPr>
    </w:p>
    <w:p w14:paraId="01FC04E8" w14:textId="77777777" w:rsidR="003F65DB" w:rsidRDefault="003F65DB" w:rsidP="008427FB">
      <w:pPr>
        <w:spacing w:line="360" w:lineRule="auto"/>
        <w:rPr>
          <w:rFonts w:ascii="Arial" w:hAnsi="Arial" w:cs="Arial"/>
          <w:b/>
          <w:bCs/>
          <w:u w:val="single"/>
        </w:rPr>
      </w:pPr>
    </w:p>
    <w:p w14:paraId="1F129E08" w14:textId="13AD7F5E" w:rsidR="00D85DAD" w:rsidRPr="008427FB" w:rsidRDefault="00464ADA" w:rsidP="008427FB">
      <w:pPr>
        <w:spacing w:line="360" w:lineRule="auto"/>
        <w:rPr>
          <w:rFonts w:ascii="Arial" w:hAnsi="Arial" w:cs="Arial"/>
          <w:b/>
          <w:bCs/>
          <w:u w:val="single"/>
        </w:rPr>
      </w:pPr>
      <w:r w:rsidRPr="008427FB">
        <w:rPr>
          <w:rFonts w:ascii="Arial" w:hAnsi="Arial" w:cs="Arial"/>
          <w:b/>
          <w:bCs/>
          <w:u w:val="single"/>
        </w:rPr>
        <w:t>Learning Style Theories</w:t>
      </w:r>
    </w:p>
    <w:p w14:paraId="4720530C" w14:textId="3090EFF7" w:rsidR="00406256" w:rsidRPr="008427FB" w:rsidRDefault="00B725A3" w:rsidP="008427FB">
      <w:pPr>
        <w:spacing w:line="360" w:lineRule="auto"/>
        <w:rPr>
          <w:rFonts w:ascii="Arial" w:hAnsi="Arial" w:cs="Arial"/>
        </w:rPr>
      </w:pPr>
      <w:r w:rsidRPr="008427FB">
        <w:rPr>
          <w:rFonts w:ascii="Arial" w:hAnsi="Arial" w:cs="Arial"/>
        </w:rPr>
        <w:t>Ac</w:t>
      </w:r>
      <w:r w:rsidR="00464ADA" w:rsidRPr="008427FB">
        <w:rPr>
          <w:rFonts w:ascii="Arial" w:hAnsi="Arial" w:cs="Arial"/>
        </w:rPr>
        <w:t xml:space="preserve">cording to Daniel T. Willingham , Elizabeth M. Hughes and David G. </w:t>
      </w:r>
      <w:proofErr w:type="spellStart"/>
      <w:r w:rsidR="00464ADA" w:rsidRPr="008427FB">
        <w:rPr>
          <w:rFonts w:ascii="Arial" w:hAnsi="Arial" w:cs="Arial"/>
        </w:rPr>
        <w:t>Dobolyi</w:t>
      </w:r>
      <w:proofErr w:type="spellEnd"/>
      <w:r w:rsidR="00464ADA" w:rsidRPr="008427FB">
        <w:rPr>
          <w:rFonts w:ascii="Arial" w:hAnsi="Arial" w:cs="Arial"/>
        </w:rPr>
        <w:t>, learning style theories suggest that individuals think and learn in various ways.</w:t>
      </w:r>
      <w:r w:rsidR="00406256" w:rsidRPr="008427FB">
        <w:rPr>
          <w:rFonts w:ascii="Arial" w:hAnsi="Arial" w:cs="Arial"/>
        </w:rPr>
        <w:t xml:space="preserve"> </w:t>
      </w:r>
    </w:p>
    <w:p w14:paraId="2CA1D289" w14:textId="18613D2C" w:rsidR="00A00D9D" w:rsidRPr="008427FB" w:rsidRDefault="00A00D9D" w:rsidP="008427FB">
      <w:pPr>
        <w:spacing w:line="360" w:lineRule="auto"/>
        <w:rPr>
          <w:rFonts w:ascii="Arial" w:hAnsi="Arial" w:cs="Arial"/>
        </w:rPr>
      </w:pPr>
      <w:r w:rsidRPr="008427FB">
        <w:rPr>
          <w:rFonts w:ascii="Arial" w:hAnsi="Arial" w:cs="Arial"/>
        </w:rPr>
        <w:t>T</w:t>
      </w:r>
      <w:r w:rsidR="008E03AB" w:rsidRPr="008427FB">
        <w:rPr>
          <w:rFonts w:ascii="Arial" w:hAnsi="Arial" w:cs="Arial"/>
        </w:rPr>
        <w:t xml:space="preserve">here are </w:t>
      </w:r>
      <w:r w:rsidR="00C965F1" w:rsidRPr="008427FB">
        <w:rPr>
          <w:rFonts w:ascii="Arial" w:hAnsi="Arial" w:cs="Arial"/>
        </w:rPr>
        <w:t>mainl</w:t>
      </w:r>
      <w:r w:rsidR="009B1B50" w:rsidRPr="008427FB">
        <w:rPr>
          <w:rFonts w:ascii="Arial" w:hAnsi="Arial" w:cs="Arial"/>
        </w:rPr>
        <w:t xml:space="preserve">y </w:t>
      </w:r>
      <w:r w:rsidR="008E03AB" w:rsidRPr="008427FB">
        <w:rPr>
          <w:rFonts w:ascii="Arial" w:hAnsi="Arial" w:cs="Arial"/>
        </w:rPr>
        <w:t>four types of learners. They are: Visual</w:t>
      </w:r>
      <w:r w:rsidR="00DE5C4E" w:rsidRPr="008427FB">
        <w:rPr>
          <w:rFonts w:ascii="Arial" w:hAnsi="Arial" w:cs="Arial"/>
        </w:rPr>
        <w:t xml:space="preserve">, </w:t>
      </w:r>
      <w:r w:rsidR="00AA5D35" w:rsidRPr="008427FB">
        <w:rPr>
          <w:rFonts w:ascii="Arial" w:hAnsi="Arial" w:cs="Arial"/>
        </w:rPr>
        <w:t>a</w:t>
      </w:r>
      <w:r w:rsidR="00B62A28" w:rsidRPr="008427FB">
        <w:rPr>
          <w:rFonts w:ascii="Arial" w:hAnsi="Arial" w:cs="Arial"/>
        </w:rPr>
        <w:t xml:space="preserve">ural, </w:t>
      </w:r>
      <w:r w:rsidR="00AA5D35" w:rsidRPr="008427FB">
        <w:rPr>
          <w:rFonts w:ascii="Arial" w:hAnsi="Arial" w:cs="Arial"/>
        </w:rPr>
        <w:t>r</w:t>
      </w:r>
      <w:r w:rsidR="00B62A28" w:rsidRPr="008427FB">
        <w:rPr>
          <w:rFonts w:ascii="Arial" w:hAnsi="Arial" w:cs="Arial"/>
        </w:rPr>
        <w:t>ead</w:t>
      </w:r>
      <w:r w:rsidR="00AA5D35" w:rsidRPr="008427FB">
        <w:rPr>
          <w:rFonts w:ascii="Arial" w:hAnsi="Arial" w:cs="Arial"/>
        </w:rPr>
        <w:t xml:space="preserve"> and kinaesthetic</w:t>
      </w:r>
      <w:r w:rsidRPr="008427FB">
        <w:rPr>
          <w:rFonts w:ascii="Arial" w:hAnsi="Arial" w:cs="Arial"/>
        </w:rPr>
        <w:t xml:space="preserve"> and many others</w:t>
      </w:r>
      <w:r w:rsidR="00AA5D35" w:rsidRPr="008427FB">
        <w:rPr>
          <w:rFonts w:ascii="Arial" w:hAnsi="Arial" w:cs="Arial"/>
        </w:rPr>
        <w:t>.</w:t>
      </w:r>
      <w:r w:rsidRPr="008427FB">
        <w:rPr>
          <w:rFonts w:ascii="Arial" w:hAnsi="Arial" w:cs="Arial"/>
        </w:rPr>
        <w:t xml:space="preserve"> This links to a </w:t>
      </w:r>
      <w:r w:rsidRPr="008427FB">
        <w:rPr>
          <w:rFonts w:ascii="Arial" w:hAnsi="Arial" w:cs="Arial"/>
        </w:rPr>
        <w:t xml:space="preserve">learning style I have learnt in this module </w:t>
      </w:r>
      <w:r w:rsidRPr="008427FB">
        <w:rPr>
          <w:rFonts w:ascii="Arial" w:hAnsi="Arial" w:cs="Arial"/>
        </w:rPr>
        <w:t xml:space="preserve">called the </w:t>
      </w:r>
      <w:r w:rsidRPr="008427FB">
        <w:rPr>
          <w:rFonts w:ascii="Arial" w:hAnsi="Arial" w:cs="Arial"/>
        </w:rPr>
        <w:t>VARK model. This model was created by Neil Fleming in 1987, according to a blog written by Katie Broadbent on the 7</w:t>
      </w:r>
      <w:r w:rsidRPr="008427FB">
        <w:rPr>
          <w:rFonts w:ascii="Arial" w:hAnsi="Arial" w:cs="Arial"/>
          <w:vertAlign w:val="superscript"/>
        </w:rPr>
        <w:t>th</w:t>
      </w:r>
      <w:r w:rsidRPr="008427FB">
        <w:rPr>
          <w:rFonts w:ascii="Arial" w:hAnsi="Arial" w:cs="Arial"/>
        </w:rPr>
        <w:t xml:space="preserve"> of April 2021.</w:t>
      </w:r>
    </w:p>
    <w:p w14:paraId="5C642CB0" w14:textId="77777777" w:rsidR="00D54F41" w:rsidRPr="008427FB" w:rsidRDefault="0028444F" w:rsidP="008427FB">
      <w:pPr>
        <w:spacing w:line="360" w:lineRule="auto"/>
        <w:rPr>
          <w:rFonts w:ascii="Arial" w:hAnsi="Arial" w:cs="Arial"/>
        </w:rPr>
      </w:pPr>
      <w:r w:rsidRPr="008427FB">
        <w:rPr>
          <w:rFonts w:ascii="Arial" w:hAnsi="Arial" w:cs="Arial"/>
        </w:rPr>
        <w:t xml:space="preserve">Based on a personality test I conducted, I have found that I am </w:t>
      </w:r>
      <w:r w:rsidR="00EB4D55" w:rsidRPr="008427FB">
        <w:rPr>
          <w:rFonts w:ascii="Arial" w:hAnsi="Arial" w:cs="Arial"/>
        </w:rPr>
        <w:t>64% extraverted, 69% intuitive, 66%</w:t>
      </w:r>
      <w:r w:rsidR="00347576" w:rsidRPr="008427FB">
        <w:rPr>
          <w:rFonts w:ascii="Arial" w:hAnsi="Arial" w:cs="Arial"/>
        </w:rPr>
        <w:t xml:space="preserve"> feeling, 82% judging and 56% turbulent</w:t>
      </w:r>
      <w:r w:rsidR="00FE761B" w:rsidRPr="008427FB">
        <w:rPr>
          <w:rFonts w:ascii="Arial" w:hAnsi="Arial" w:cs="Arial"/>
        </w:rPr>
        <w:t xml:space="preserve">. I believe this is a true reflection of me to a certain extent. </w:t>
      </w:r>
      <w:r w:rsidR="00371B7A" w:rsidRPr="008427FB">
        <w:rPr>
          <w:rFonts w:ascii="Arial" w:hAnsi="Arial" w:cs="Arial"/>
        </w:rPr>
        <w:t>I do believe that I am a person that likes to be analytical and enjoys communication with peers. Therefore, most of this test can be</w:t>
      </w:r>
      <w:r w:rsidR="002A2127" w:rsidRPr="008427FB">
        <w:rPr>
          <w:rFonts w:ascii="Arial" w:hAnsi="Arial" w:cs="Arial"/>
        </w:rPr>
        <w:t xml:space="preserve"> agreeable to. </w:t>
      </w:r>
      <w:r w:rsidR="00982A69" w:rsidRPr="008427FB">
        <w:rPr>
          <w:rFonts w:ascii="Arial" w:hAnsi="Arial" w:cs="Arial"/>
        </w:rPr>
        <w:t>Despite my passion for cooperation</w:t>
      </w:r>
      <w:r w:rsidR="002A2127" w:rsidRPr="008427FB">
        <w:rPr>
          <w:rFonts w:ascii="Arial" w:hAnsi="Arial" w:cs="Arial"/>
        </w:rPr>
        <w:t xml:space="preserve">, </w:t>
      </w:r>
      <w:r w:rsidR="005E0234" w:rsidRPr="008427FB">
        <w:rPr>
          <w:rFonts w:ascii="Arial" w:hAnsi="Arial" w:cs="Arial"/>
        </w:rPr>
        <w:t>I would not say I am an individual with very much feeling</w:t>
      </w:r>
      <w:r w:rsidR="00982A69" w:rsidRPr="008427FB">
        <w:rPr>
          <w:rFonts w:ascii="Arial" w:hAnsi="Arial" w:cs="Arial"/>
        </w:rPr>
        <w:t xml:space="preserve"> in terms of sensitivity. </w:t>
      </w:r>
      <w:r w:rsidR="00873E29" w:rsidRPr="008427FB">
        <w:rPr>
          <w:rFonts w:ascii="Arial" w:hAnsi="Arial" w:cs="Arial"/>
        </w:rPr>
        <w:t xml:space="preserve">I am also described as being turbulent. This is accurate to an extent. Despite the fact that I am driven by success, I do understand that </w:t>
      </w:r>
      <w:r w:rsidR="00547CF7" w:rsidRPr="008427FB">
        <w:rPr>
          <w:rFonts w:ascii="Arial" w:hAnsi="Arial" w:cs="Arial"/>
        </w:rPr>
        <w:t xml:space="preserve">I am not perfect and that I will tend to make mistakes whilst developing. </w:t>
      </w:r>
      <w:r w:rsidR="00D54F41" w:rsidRPr="008427FB">
        <w:rPr>
          <w:rFonts w:ascii="Arial" w:hAnsi="Arial" w:cs="Arial"/>
        </w:rPr>
        <w:t>I will look to do this through analysing where I need to improve and look at videos in an effort to build my knowledge.</w:t>
      </w:r>
    </w:p>
    <w:p w14:paraId="3AEFB342" w14:textId="2FDA6B43" w:rsidR="003A731C" w:rsidRPr="008427FB" w:rsidRDefault="007D07A6" w:rsidP="008427FB">
      <w:pPr>
        <w:spacing w:line="360" w:lineRule="auto"/>
        <w:rPr>
          <w:rFonts w:ascii="Arial" w:hAnsi="Arial" w:cs="Arial"/>
        </w:rPr>
      </w:pPr>
      <w:r w:rsidRPr="008427FB">
        <w:rPr>
          <w:rFonts w:ascii="Arial" w:hAnsi="Arial" w:cs="Arial"/>
        </w:rPr>
        <w:lastRenderedPageBreak/>
        <w:t xml:space="preserve">Referring back to the test, I scored </w:t>
      </w:r>
      <w:r w:rsidR="00E1650D" w:rsidRPr="008427FB">
        <w:rPr>
          <w:rFonts w:ascii="Arial" w:hAnsi="Arial" w:cs="Arial"/>
        </w:rPr>
        <w:t xml:space="preserve">82% on my judgement skills. I do agree that this is reflective with me to a certain extent. I consider myself to be a </w:t>
      </w:r>
      <w:r w:rsidR="0093428F" w:rsidRPr="008427FB">
        <w:rPr>
          <w:rFonts w:ascii="Arial" w:hAnsi="Arial" w:cs="Arial"/>
        </w:rPr>
        <w:t>true leader and therefore like to take key decisions on behalf of the group I work with.</w:t>
      </w:r>
      <w:r w:rsidR="00BB153A" w:rsidRPr="008427FB">
        <w:rPr>
          <w:rFonts w:ascii="Arial" w:hAnsi="Arial" w:cs="Arial"/>
        </w:rPr>
        <w:t xml:space="preserve"> </w:t>
      </w:r>
      <w:r w:rsidR="00A258C1" w:rsidRPr="008427FB">
        <w:rPr>
          <w:rFonts w:ascii="Arial" w:hAnsi="Arial" w:cs="Arial"/>
        </w:rPr>
        <w:t xml:space="preserve">However, I do believe that in certain concepts I lack sufficient knowledge to come to a conclusion and therefore look to delegate to my peers or </w:t>
      </w:r>
      <w:r w:rsidR="0087150E" w:rsidRPr="008427FB">
        <w:rPr>
          <w:rFonts w:ascii="Arial" w:hAnsi="Arial" w:cs="Arial"/>
        </w:rPr>
        <w:t xml:space="preserve">share knowledge with them to come to a sensible conclusion. </w:t>
      </w:r>
      <w:r w:rsidR="003F0BAE" w:rsidRPr="008427FB">
        <w:rPr>
          <w:rFonts w:ascii="Arial" w:hAnsi="Arial" w:cs="Arial"/>
        </w:rPr>
        <w:t>In addition, I do take some time to come to a decision</w:t>
      </w:r>
      <w:r w:rsidR="00040C2C" w:rsidRPr="008427FB">
        <w:rPr>
          <w:rFonts w:ascii="Arial" w:hAnsi="Arial" w:cs="Arial"/>
        </w:rPr>
        <w:t xml:space="preserve">, which is where I look to improve as I understand pace of decisions is vital for a business to achieve efficiency. </w:t>
      </w:r>
    </w:p>
    <w:p w14:paraId="14A4F709" w14:textId="1F5932F6" w:rsidR="00B34897" w:rsidRPr="008427FB" w:rsidRDefault="007959C4" w:rsidP="008427FB">
      <w:pPr>
        <w:spacing w:line="360" w:lineRule="auto"/>
        <w:rPr>
          <w:rFonts w:ascii="Arial" w:hAnsi="Arial" w:cs="Arial"/>
        </w:rPr>
      </w:pPr>
      <w:r w:rsidRPr="008427FB">
        <w:rPr>
          <w:rFonts w:ascii="Arial" w:hAnsi="Arial" w:cs="Arial"/>
        </w:rPr>
        <w:t>To conclude, I would say that despite the results I have discovered from the personality test, I still req</w:t>
      </w:r>
      <w:r w:rsidR="009E6A58" w:rsidRPr="008427FB">
        <w:rPr>
          <w:rFonts w:ascii="Arial" w:hAnsi="Arial" w:cs="Arial"/>
        </w:rPr>
        <w:t xml:space="preserve">uire some development to be more fluent in </w:t>
      </w:r>
      <w:r w:rsidR="004A5BDE" w:rsidRPr="008427FB">
        <w:rPr>
          <w:rFonts w:ascii="Arial" w:hAnsi="Arial" w:cs="Arial"/>
        </w:rPr>
        <w:t xml:space="preserve">my practical assessments. </w:t>
      </w:r>
      <w:r w:rsidR="00EE65CF" w:rsidRPr="008427FB">
        <w:rPr>
          <w:rFonts w:ascii="Arial" w:hAnsi="Arial" w:cs="Arial"/>
        </w:rPr>
        <w:t>Entrepreneurs and employees will look for individuals with key understanding of the</w:t>
      </w:r>
      <w:r w:rsidR="00347EBA" w:rsidRPr="008427FB">
        <w:rPr>
          <w:rFonts w:ascii="Arial" w:hAnsi="Arial" w:cs="Arial"/>
        </w:rPr>
        <w:t xml:space="preserve"> market and an ability to make long term judgements on the </w:t>
      </w:r>
      <w:r w:rsidR="003A0EC4" w:rsidRPr="008427FB">
        <w:rPr>
          <w:rFonts w:ascii="Arial" w:hAnsi="Arial" w:cs="Arial"/>
        </w:rPr>
        <w:t>impact certain factors will have on a business. Furthermore</w:t>
      </w:r>
      <w:r w:rsidR="003E1051" w:rsidRPr="008427FB">
        <w:rPr>
          <w:rFonts w:ascii="Arial" w:hAnsi="Arial" w:cs="Arial"/>
        </w:rPr>
        <w:t>,</w:t>
      </w:r>
      <w:r w:rsidR="003A0EC4" w:rsidRPr="008427FB">
        <w:rPr>
          <w:rFonts w:ascii="Arial" w:hAnsi="Arial" w:cs="Arial"/>
        </w:rPr>
        <w:t xml:space="preserve"> </w:t>
      </w:r>
      <w:r w:rsidR="003E1051" w:rsidRPr="008427FB">
        <w:rPr>
          <w:rFonts w:ascii="Arial" w:hAnsi="Arial" w:cs="Arial"/>
        </w:rPr>
        <w:t>a</w:t>
      </w:r>
      <w:r w:rsidR="003A0EC4" w:rsidRPr="008427FB">
        <w:rPr>
          <w:rFonts w:ascii="Arial" w:hAnsi="Arial" w:cs="Arial"/>
        </w:rPr>
        <w:t xml:space="preserve"> business</w:t>
      </w:r>
      <w:r w:rsidR="003E1051" w:rsidRPr="008427FB">
        <w:rPr>
          <w:rFonts w:ascii="Arial" w:hAnsi="Arial" w:cs="Arial"/>
        </w:rPr>
        <w:t xml:space="preserve"> strategy will likely follow a vast amount of stages; entrepreneurs are seen to be natural leaders using </w:t>
      </w:r>
      <w:r w:rsidR="009B77C1" w:rsidRPr="008427FB">
        <w:rPr>
          <w:rFonts w:ascii="Arial" w:hAnsi="Arial" w:cs="Arial"/>
        </w:rPr>
        <w:t xml:space="preserve">either autocratic or democratic leadership. </w:t>
      </w:r>
      <w:r w:rsidR="00F073EA" w:rsidRPr="008427FB">
        <w:rPr>
          <w:rFonts w:ascii="Arial" w:hAnsi="Arial" w:cs="Arial"/>
        </w:rPr>
        <w:t>Therefore, despite requiring improvement</w:t>
      </w:r>
      <w:r w:rsidR="00502805" w:rsidRPr="008427FB">
        <w:rPr>
          <w:rFonts w:ascii="Arial" w:hAnsi="Arial" w:cs="Arial"/>
        </w:rPr>
        <w:t xml:space="preserve">, I am confident </w:t>
      </w:r>
      <w:r w:rsidR="00F17FAA" w:rsidRPr="008427FB">
        <w:rPr>
          <w:rFonts w:ascii="Arial" w:hAnsi="Arial" w:cs="Arial"/>
        </w:rPr>
        <w:t xml:space="preserve">in my ability to support peers when collaborating and my ability to achieve entrepreneurial success if I were to ever start a form of business. </w:t>
      </w:r>
    </w:p>
    <w:p w14:paraId="7780E4CE" w14:textId="67900564" w:rsidR="00473AC6" w:rsidRPr="008427FB" w:rsidRDefault="00B34897" w:rsidP="008427FB">
      <w:pPr>
        <w:spacing w:line="360" w:lineRule="auto"/>
        <w:rPr>
          <w:rFonts w:ascii="Arial" w:hAnsi="Arial" w:cs="Arial"/>
        </w:rPr>
      </w:pPr>
      <w:r w:rsidRPr="008427FB">
        <w:rPr>
          <w:rFonts w:ascii="Arial" w:hAnsi="Arial" w:cs="Arial"/>
        </w:rPr>
        <w:t xml:space="preserve">I understand that individuals have different ways of learning, hence they like to experiment new ways of learning. I describe myself as an individual that doesn’t stick to learning in one way; I like to explore new methods. I describe myself as 35% </w:t>
      </w:r>
      <w:r w:rsidR="0044109C" w:rsidRPr="008427FB">
        <w:rPr>
          <w:rFonts w:ascii="Arial" w:hAnsi="Arial" w:cs="Arial"/>
        </w:rPr>
        <w:t>aural, 4</w:t>
      </w:r>
      <w:r w:rsidR="003454E4" w:rsidRPr="008427FB">
        <w:rPr>
          <w:rFonts w:ascii="Arial" w:hAnsi="Arial" w:cs="Arial"/>
        </w:rPr>
        <w:t>0</w:t>
      </w:r>
      <w:r w:rsidR="0044109C" w:rsidRPr="008427FB">
        <w:rPr>
          <w:rFonts w:ascii="Arial" w:hAnsi="Arial" w:cs="Arial"/>
        </w:rPr>
        <w:t>% visual and 2</w:t>
      </w:r>
      <w:r w:rsidR="003454E4" w:rsidRPr="008427FB">
        <w:rPr>
          <w:rFonts w:ascii="Arial" w:hAnsi="Arial" w:cs="Arial"/>
        </w:rPr>
        <w:t>5</w:t>
      </w:r>
      <w:r w:rsidR="0044109C" w:rsidRPr="008427FB">
        <w:rPr>
          <w:rFonts w:ascii="Arial" w:hAnsi="Arial" w:cs="Arial"/>
        </w:rPr>
        <w:t xml:space="preserve">% hands on. </w:t>
      </w:r>
      <w:r w:rsidR="003454E4" w:rsidRPr="008427FB">
        <w:rPr>
          <w:rFonts w:ascii="Arial" w:hAnsi="Arial" w:cs="Arial"/>
        </w:rPr>
        <w:t>Although I like to visually learn, I do not always find this as the suitable practice of learning certain concepts</w:t>
      </w:r>
      <w:r w:rsidR="00084592" w:rsidRPr="008427FB">
        <w:rPr>
          <w:rFonts w:ascii="Arial" w:hAnsi="Arial" w:cs="Arial"/>
        </w:rPr>
        <w:t xml:space="preserve"> that I find complex. </w:t>
      </w:r>
      <w:r w:rsidR="007F7D7C" w:rsidRPr="008427FB">
        <w:rPr>
          <w:rFonts w:ascii="Arial" w:hAnsi="Arial" w:cs="Arial"/>
        </w:rPr>
        <w:t xml:space="preserve">I find that looking at pictures and watching videos helps me retain my understanding of the </w:t>
      </w:r>
      <w:r w:rsidR="00E81AF4" w:rsidRPr="008427FB">
        <w:rPr>
          <w:rFonts w:ascii="Arial" w:hAnsi="Arial" w:cs="Arial"/>
        </w:rPr>
        <w:t xml:space="preserve">lessons more. </w:t>
      </w:r>
      <w:r w:rsidR="00473AC6" w:rsidRPr="008427FB">
        <w:rPr>
          <w:rFonts w:ascii="Arial" w:hAnsi="Arial" w:cs="Arial"/>
        </w:rPr>
        <w:t xml:space="preserve">According to </w:t>
      </w:r>
      <w:r w:rsidR="00473AC6" w:rsidRPr="008427FB">
        <w:rPr>
          <w:rFonts w:ascii="Arial" w:hAnsi="Arial" w:cs="Arial"/>
          <w:color w:val="000000" w:themeColor="text1"/>
        </w:rPr>
        <w:t xml:space="preserve">Rachelle </w:t>
      </w:r>
      <w:proofErr w:type="spellStart"/>
      <w:r w:rsidR="00473AC6" w:rsidRPr="008427FB">
        <w:rPr>
          <w:rFonts w:ascii="Arial" w:hAnsi="Arial" w:cs="Arial"/>
          <w:color w:val="000000" w:themeColor="text1"/>
        </w:rPr>
        <w:t>Dené</w:t>
      </w:r>
      <w:proofErr w:type="spellEnd"/>
      <w:r w:rsidR="00473AC6" w:rsidRPr="008427FB">
        <w:rPr>
          <w:rFonts w:ascii="Arial" w:hAnsi="Arial" w:cs="Arial"/>
          <w:color w:val="000000" w:themeColor="text1"/>
        </w:rPr>
        <w:t xml:space="preserve"> </w:t>
      </w:r>
      <w:proofErr w:type="spellStart"/>
      <w:r w:rsidR="00473AC6" w:rsidRPr="008427FB">
        <w:rPr>
          <w:rFonts w:ascii="Arial" w:hAnsi="Arial" w:cs="Arial"/>
          <w:color w:val="000000" w:themeColor="text1"/>
        </w:rPr>
        <w:t>Poth</w:t>
      </w:r>
      <w:proofErr w:type="spellEnd"/>
      <w:r w:rsidR="00473AC6" w:rsidRPr="008427FB">
        <w:rPr>
          <w:rFonts w:ascii="Arial" w:hAnsi="Arial" w:cs="Arial"/>
          <w:color w:val="000000" w:themeColor="text1"/>
        </w:rPr>
        <w:t xml:space="preserve">, these sort of learners favour </w:t>
      </w:r>
      <w:r w:rsidR="00630D12" w:rsidRPr="008427FB">
        <w:rPr>
          <w:rFonts w:ascii="Arial" w:hAnsi="Arial" w:cs="Arial"/>
          <w:color w:val="000000" w:themeColor="text1"/>
        </w:rPr>
        <w:t xml:space="preserve">sitting in the front of the classroom and like colour coded content. </w:t>
      </w:r>
      <w:r w:rsidR="006F75FC" w:rsidRPr="008427FB">
        <w:rPr>
          <w:rFonts w:ascii="Arial" w:hAnsi="Arial" w:cs="Arial"/>
          <w:color w:val="000000" w:themeColor="text1"/>
        </w:rPr>
        <w:t>Visual learners may also favour quiet places in order to be able to recall any retained information in their mind</w:t>
      </w:r>
      <w:r w:rsidR="00526D3C" w:rsidRPr="008427FB">
        <w:rPr>
          <w:rFonts w:ascii="Arial" w:hAnsi="Arial" w:cs="Arial"/>
          <w:color w:val="000000" w:themeColor="text1"/>
        </w:rPr>
        <w:t>.</w:t>
      </w:r>
      <w:r w:rsidR="009648DA" w:rsidRPr="008427FB">
        <w:rPr>
          <w:rFonts w:ascii="Arial" w:hAnsi="Arial" w:cs="Arial"/>
          <w:color w:val="000000" w:themeColor="text1"/>
        </w:rPr>
        <w:t xml:space="preserve"> They may also prefer subtitles in certain videos to </w:t>
      </w:r>
      <w:r w:rsidR="007D1885" w:rsidRPr="008427FB">
        <w:rPr>
          <w:rFonts w:ascii="Arial" w:hAnsi="Arial" w:cs="Arial"/>
          <w:color w:val="000000" w:themeColor="text1"/>
        </w:rPr>
        <w:t>aid their visual learning.</w:t>
      </w:r>
    </w:p>
    <w:p w14:paraId="51ACD0DD" w14:textId="412BB825" w:rsidR="00B34897" w:rsidRPr="008427FB" w:rsidRDefault="00351E0F" w:rsidP="008427FB">
      <w:pPr>
        <w:spacing w:line="360" w:lineRule="auto"/>
        <w:rPr>
          <w:rFonts w:ascii="Arial" w:hAnsi="Arial" w:cs="Arial"/>
        </w:rPr>
      </w:pPr>
      <w:r w:rsidRPr="008427FB">
        <w:rPr>
          <w:rFonts w:ascii="Arial" w:hAnsi="Arial" w:cs="Arial"/>
        </w:rPr>
        <w:t xml:space="preserve">The study suggests that certain ways visual </w:t>
      </w:r>
      <w:r w:rsidR="006A14A1" w:rsidRPr="008427FB">
        <w:rPr>
          <w:rFonts w:ascii="Arial" w:hAnsi="Arial" w:cs="Arial"/>
        </w:rPr>
        <w:t>learners can learn is through sitting at the front, using flashcards</w:t>
      </w:r>
      <w:r w:rsidR="00307EE8" w:rsidRPr="008427FB">
        <w:rPr>
          <w:rFonts w:ascii="Arial" w:hAnsi="Arial" w:cs="Arial"/>
        </w:rPr>
        <w:t xml:space="preserve">, using colour coded content such as diagrams </w:t>
      </w:r>
      <w:r w:rsidR="006A14A1" w:rsidRPr="008427FB">
        <w:rPr>
          <w:rFonts w:ascii="Arial" w:hAnsi="Arial" w:cs="Arial"/>
        </w:rPr>
        <w:t xml:space="preserve">and </w:t>
      </w:r>
      <w:r w:rsidR="00307EE8" w:rsidRPr="008427FB">
        <w:rPr>
          <w:rFonts w:ascii="Arial" w:hAnsi="Arial" w:cs="Arial"/>
        </w:rPr>
        <w:t>taking heed of key words</w:t>
      </w:r>
      <w:r w:rsidR="00DF06EF" w:rsidRPr="008427FB">
        <w:rPr>
          <w:rFonts w:ascii="Arial" w:hAnsi="Arial" w:cs="Arial"/>
        </w:rPr>
        <w:t xml:space="preserve">. I find that visual learning is more efficient and useful to learning key concepts compared to </w:t>
      </w:r>
      <w:r w:rsidR="00DF06EF" w:rsidRPr="008427FB">
        <w:rPr>
          <w:rFonts w:ascii="Arial" w:hAnsi="Arial" w:cs="Arial"/>
        </w:rPr>
        <w:lastRenderedPageBreak/>
        <w:t xml:space="preserve">aural learning because you can see </w:t>
      </w:r>
      <w:r w:rsidR="008E58A0" w:rsidRPr="008427FB">
        <w:rPr>
          <w:rFonts w:ascii="Arial" w:hAnsi="Arial" w:cs="Arial"/>
        </w:rPr>
        <w:t xml:space="preserve">what it means rather than having to hear someone define it for you as you are likely to become bored and passive. </w:t>
      </w:r>
      <w:r w:rsidR="00EF06FC" w:rsidRPr="008427FB">
        <w:rPr>
          <w:rFonts w:ascii="Arial" w:hAnsi="Arial" w:cs="Arial"/>
        </w:rPr>
        <w:t xml:space="preserve">I have applied these practices to my studies as I now sit at the front with </w:t>
      </w:r>
      <w:r w:rsidR="008127BA" w:rsidRPr="008427FB">
        <w:rPr>
          <w:rFonts w:ascii="Arial" w:hAnsi="Arial" w:cs="Arial"/>
        </w:rPr>
        <w:t>p</w:t>
      </w:r>
      <w:r w:rsidR="00EF06FC" w:rsidRPr="008427FB">
        <w:rPr>
          <w:rFonts w:ascii="Arial" w:hAnsi="Arial" w:cs="Arial"/>
        </w:rPr>
        <w:t xml:space="preserve">eers </w:t>
      </w:r>
      <w:r w:rsidR="008127BA" w:rsidRPr="008427FB">
        <w:rPr>
          <w:rFonts w:ascii="Arial" w:hAnsi="Arial" w:cs="Arial"/>
        </w:rPr>
        <w:t xml:space="preserve">and analyse key elements of visual content so I have sufficient knowledge of the topics I learn. </w:t>
      </w:r>
    </w:p>
    <w:p w14:paraId="72273BD5" w14:textId="77777777" w:rsidR="0028444F" w:rsidRPr="008427FB" w:rsidRDefault="0028444F" w:rsidP="008427FB">
      <w:pPr>
        <w:spacing w:line="360" w:lineRule="auto"/>
        <w:rPr>
          <w:rFonts w:ascii="Arial" w:hAnsi="Arial" w:cs="Arial"/>
        </w:rPr>
      </w:pPr>
    </w:p>
    <w:p w14:paraId="3DF2C312" w14:textId="77777777" w:rsidR="0028444F" w:rsidRPr="008427FB" w:rsidRDefault="0028444F" w:rsidP="008427FB">
      <w:pPr>
        <w:spacing w:line="360" w:lineRule="auto"/>
        <w:rPr>
          <w:rFonts w:ascii="Arial" w:hAnsi="Arial" w:cs="Arial"/>
        </w:rPr>
      </w:pPr>
    </w:p>
    <w:p w14:paraId="26B75664" w14:textId="77777777" w:rsidR="0028444F" w:rsidRPr="008427FB" w:rsidRDefault="0028444F" w:rsidP="008427FB">
      <w:pPr>
        <w:spacing w:line="360" w:lineRule="auto"/>
        <w:rPr>
          <w:rFonts w:ascii="Arial" w:hAnsi="Arial" w:cs="Arial"/>
        </w:rPr>
      </w:pPr>
    </w:p>
    <w:p w14:paraId="7BEC7AC3" w14:textId="77777777" w:rsidR="0028444F" w:rsidRPr="008427FB" w:rsidRDefault="0028444F" w:rsidP="008427FB">
      <w:pPr>
        <w:spacing w:line="360" w:lineRule="auto"/>
        <w:rPr>
          <w:rFonts w:ascii="Arial" w:hAnsi="Arial" w:cs="Arial"/>
        </w:rPr>
      </w:pPr>
    </w:p>
    <w:p w14:paraId="11A4A767" w14:textId="77777777" w:rsidR="0099316B" w:rsidRPr="008427FB" w:rsidRDefault="0099316B" w:rsidP="008427FB">
      <w:pPr>
        <w:spacing w:line="360" w:lineRule="auto"/>
        <w:rPr>
          <w:rFonts w:ascii="Arial" w:hAnsi="Arial" w:cs="Arial"/>
        </w:rPr>
      </w:pPr>
    </w:p>
    <w:p w14:paraId="23E5FD4A" w14:textId="77777777" w:rsidR="0099316B" w:rsidRPr="008427FB" w:rsidRDefault="0099316B" w:rsidP="008427FB">
      <w:pPr>
        <w:spacing w:line="360" w:lineRule="auto"/>
        <w:rPr>
          <w:rFonts w:ascii="Arial" w:hAnsi="Arial" w:cs="Arial"/>
        </w:rPr>
      </w:pPr>
    </w:p>
    <w:p w14:paraId="3A1496B7" w14:textId="77777777" w:rsidR="0099316B" w:rsidRPr="008427FB" w:rsidRDefault="0099316B" w:rsidP="008427FB">
      <w:pPr>
        <w:spacing w:line="360" w:lineRule="auto"/>
        <w:rPr>
          <w:rFonts w:ascii="Arial" w:hAnsi="Arial" w:cs="Arial"/>
        </w:rPr>
      </w:pPr>
    </w:p>
    <w:p w14:paraId="275A2E3E" w14:textId="77777777" w:rsidR="0099316B" w:rsidRPr="008427FB" w:rsidRDefault="0099316B" w:rsidP="008427FB">
      <w:pPr>
        <w:spacing w:line="360" w:lineRule="auto"/>
        <w:rPr>
          <w:rFonts w:ascii="Arial" w:hAnsi="Arial" w:cs="Arial"/>
        </w:rPr>
      </w:pPr>
    </w:p>
    <w:p w14:paraId="04B290F2" w14:textId="77777777" w:rsidR="0099316B" w:rsidRPr="008427FB" w:rsidRDefault="0099316B" w:rsidP="008427FB">
      <w:pPr>
        <w:spacing w:line="360" w:lineRule="auto"/>
        <w:rPr>
          <w:rFonts w:ascii="Arial" w:hAnsi="Arial" w:cs="Arial"/>
        </w:rPr>
      </w:pPr>
    </w:p>
    <w:p w14:paraId="37D5B930" w14:textId="77777777" w:rsidR="0099316B" w:rsidRPr="008427FB" w:rsidRDefault="0099316B" w:rsidP="008427FB">
      <w:pPr>
        <w:spacing w:line="360" w:lineRule="auto"/>
        <w:rPr>
          <w:rFonts w:ascii="Arial" w:hAnsi="Arial" w:cs="Arial"/>
        </w:rPr>
      </w:pPr>
    </w:p>
    <w:p w14:paraId="0FE0D270" w14:textId="77777777" w:rsidR="0099316B" w:rsidRPr="008427FB" w:rsidRDefault="0099316B" w:rsidP="008427FB">
      <w:pPr>
        <w:spacing w:line="360" w:lineRule="auto"/>
        <w:rPr>
          <w:rFonts w:ascii="Arial" w:hAnsi="Arial" w:cs="Arial"/>
        </w:rPr>
      </w:pPr>
    </w:p>
    <w:p w14:paraId="760AC790" w14:textId="77777777" w:rsidR="0099316B" w:rsidRPr="008427FB" w:rsidRDefault="0099316B" w:rsidP="008427FB">
      <w:pPr>
        <w:spacing w:line="360" w:lineRule="auto"/>
        <w:rPr>
          <w:rFonts w:ascii="Arial" w:hAnsi="Arial" w:cs="Arial"/>
        </w:rPr>
      </w:pPr>
    </w:p>
    <w:p w14:paraId="6BA32B3C" w14:textId="77777777" w:rsidR="00FF4EF3" w:rsidRDefault="00FF4EF3" w:rsidP="008427FB">
      <w:pPr>
        <w:spacing w:line="360" w:lineRule="auto"/>
        <w:rPr>
          <w:rFonts w:ascii="Arial" w:hAnsi="Arial" w:cs="Arial"/>
        </w:rPr>
      </w:pPr>
    </w:p>
    <w:p w14:paraId="17FD87E5" w14:textId="77777777" w:rsidR="00FF4EF3" w:rsidRDefault="00FF4EF3" w:rsidP="008427FB">
      <w:pPr>
        <w:spacing w:line="360" w:lineRule="auto"/>
        <w:rPr>
          <w:rFonts w:ascii="Arial" w:hAnsi="Arial" w:cs="Arial"/>
          <w:b/>
          <w:bCs/>
          <w:u w:val="single"/>
        </w:rPr>
      </w:pPr>
    </w:p>
    <w:p w14:paraId="340B1673" w14:textId="77777777" w:rsidR="00FF4EF3" w:rsidRDefault="00FF4EF3" w:rsidP="008427FB">
      <w:pPr>
        <w:spacing w:line="360" w:lineRule="auto"/>
        <w:rPr>
          <w:rFonts w:ascii="Arial" w:hAnsi="Arial" w:cs="Arial"/>
          <w:b/>
          <w:bCs/>
          <w:u w:val="single"/>
        </w:rPr>
      </w:pPr>
    </w:p>
    <w:p w14:paraId="0E548391" w14:textId="780DC176" w:rsidR="00DB56F9" w:rsidRPr="008427FB" w:rsidRDefault="00FF4EF3" w:rsidP="008427FB">
      <w:pPr>
        <w:spacing w:line="360" w:lineRule="auto"/>
        <w:rPr>
          <w:rFonts w:ascii="Arial" w:hAnsi="Arial" w:cs="Arial"/>
          <w:b/>
          <w:bCs/>
          <w:u w:val="single"/>
        </w:rPr>
      </w:pPr>
      <w:r w:rsidRPr="008427FB">
        <w:rPr>
          <w:rFonts w:ascii="Arial" w:hAnsi="Arial" w:cs="Arial"/>
          <w:b/>
          <w:bCs/>
          <w:u w:val="single"/>
        </w:rPr>
        <w:t>Assessment of concepts using a suitable reflective model</w:t>
      </w:r>
    </w:p>
    <w:p w14:paraId="481C011A" w14:textId="535552C3" w:rsidR="0099316B" w:rsidRPr="008427FB" w:rsidRDefault="0099316B" w:rsidP="008427FB">
      <w:pPr>
        <w:spacing w:line="360" w:lineRule="auto"/>
        <w:rPr>
          <w:rFonts w:ascii="Arial" w:hAnsi="Arial" w:cs="Arial"/>
        </w:rPr>
      </w:pPr>
      <w:r w:rsidRPr="008427FB">
        <w:rPr>
          <w:rFonts w:ascii="Arial" w:hAnsi="Arial" w:cs="Arial"/>
        </w:rPr>
        <w:t xml:space="preserve">This </w:t>
      </w:r>
      <w:r w:rsidR="008427FB">
        <w:rPr>
          <w:rFonts w:ascii="Arial" w:hAnsi="Arial" w:cs="Arial"/>
        </w:rPr>
        <w:t>m</w:t>
      </w:r>
      <w:r w:rsidRPr="008427FB">
        <w:rPr>
          <w:rFonts w:ascii="Arial" w:hAnsi="Arial" w:cs="Arial"/>
        </w:rPr>
        <w:t xml:space="preserve">odule </w:t>
      </w:r>
      <w:r w:rsidR="0011092C" w:rsidRPr="008427FB">
        <w:rPr>
          <w:rFonts w:ascii="Arial" w:hAnsi="Arial" w:cs="Arial"/>
        </w:rPr>
        <w:t>is based on professional career development. This links to how employers offer assistance to staff members who will be looking to develop whilst working</w:t>
      </w:r>
      <w:r w:rsidR="00BA61EA" w:rsidRPr="008427FB">
        <w:rPr>
          <w:rFonts w:ascii="Arial" w:hAnsi="Arial" w:cs="Arial"/>
        </w:rPr>
        <w:t xml:space="preserve"> towards personal achievements and certain roles. </w:t>
      </w:r>
      <w:r w:rsidR="00775FE3" w:rsidRPr="008427FB">
        <w:rPr>
          <w:rFonts w:ascii="Arial" w:hAnsi="Arial" w:cs="Arial"/>
        </w:rPr>
        <w:t>Some examples of this are career planning</w:t>
      </w:r>
      <w:r w:rsidR="00285FBF" w:rsidRPr="008427FB">
        <w:rPr>
          <w:rFonts w:ascii="Arial" w:hAnsi="Arial" w:cs="Arial"/>
        </w:rPr>
        <w:t>, training for stages in careers</w:t>
      </w:r>
      <w:r w:rsidR="00817327" w:rsidRPr="008427FB">
        <w:rPr>
          <w:rFonts w:ascii="Arial" w:hAnsi="Arial" w:cs="Arial"/>
        </w:rPr>
        <w:t>, mentoring</w:t>
      </w:r>
      <w:r w:rsidR="00285FBF" w:rsidRPr="008427FB">
        <w:rPr>
          <w:rFonts w:ascii="Arial" w:hAnsi="Arial" w:cs="Arial"/>
        </w:rPr>
        <w:t xml:space="preserve"> and </w:t>
      </w:r>
      <w:r w:rsidR="00F70EFC" w:rsidRPr="008427FB">
        <w:rPr>
          <w:rFonts w:ascii="Arial" w:hAnsi="Arial" w:cs="Arial"/>
        </w:rPr>
        <w:t xml:space="preserve">coaching. </w:t>
      </w:r>
      <w:r w:rsidR="00817327" w:rsidRPr="008427FB">
        <w:rPr>
          <w:rFonts w:ascii="Arial" w:hAnsi="Arial" w:cs="Arial"/>
        </w:rPr>
        <w:t xml:space="preserve">We have covered personal development plans, </w:t>
      </w:r>
      <w:r w:rsidR="00EA6C2C" w:rsidRPr="008427FB">
        <w:rPr>
          <w:rFonts w:ascii="Arial" w:hAnsi="Arial" w:cs="Arial"/>
        </w:rPr>
        <w:t>self-awareness</w:t>
      </w:r>
      <w:r w:rsidR="00B84DE4" w:rsidRPr="008427FB">
        <w:rPr>
          <w:rFonts w:ascii="Arial" w:hAnsi="Arial" w:cs="Arial"/>
        </w:rPr>
        <w:t xml:space="preserve">, legislation regarding employment, </w:t>
      </w:r>
      <w:r w:rsidR="00EA6C2C" w:rsidRPr="008427FB">
        <w:rPr>
          <w:rFonts w:ascii="Arial" w:hAnsi="Arial" w:cs="Arial"/>
        </w:rPr>
        <w:t xml:space="preserve">writing CVs and conducting interviews, the recruitment process, the open book assessment and alternatives after graduation. </w:t>
      </w:r>
      <w:r w:rsidR="007E497D" w:rsidRPr="008427FB">
        <w:rPr>
          <w:rFonts w:ascii="Arial" w:hAnsi="Arial" w:cs="Arial"/>
        </w:rPr>
        <w:t xml:space="preserve">I will now assess these concepts using Gibbs reflective model. </w:t>
      </w:r>
    </w:p>
    <w:p w14:paraId="5C0D21DB" w14:textId="1569D352" w:rsidR="00874383" w:rsidRPr="008427FB" w:rsidRDefault="00874383" w:rsidP="008427FB">
      <w:pPr>
        <w:spacing w:line="360" w:lineRule="auto"/>
        <w:rPr>
          <w:rFonts w:ascii="Arial" w:hAnsi="Arial" w:cs="Arial"/>
        </w:rPr>
      </w:pPr>
      <w:r w:rsidRPr="008427FB">
        <w:rPr>
          <w:rFonts w:ascii="Arial" w:hAnsi="Arial" w:cs="Arial"/>
        </w:rPr>
        <w:t xml:space="preserve">According to the University of Cumbria, </w:t>
      </w:r>
      <w:r w:rsidR="00C1780C" w:rsidRPr="008427FB">
        <w:rPr>
          <w:rFonts w:ascii="Arial" w:hAnsi="Arial" w:cs="Arial"/>
        </w:rPr>
        <w:t xml:space="preserve">Gibbs’ reflective cycle is used to support </w:t>
      </w:r>
      <w:r w:rsidR="003E0E92" w:rsidRPr="008427FB">
        <w:rPr>
          <w:rFonts w:ascii="Arial" w:hAnsi="Arial" w:cs="Arial"/>
        </w:rPr>
        <w:t xml:space="preserve">experiential learning and a model that supports continuous improvement. </w:t>
      </w:r>
      <w:r w:rsidR="00961723" w:rsidRPr="008427FB">
        <w:rPr>
          <w:rFonts w:ascii="Arial" w:hAnsi="Arial" w:cs="Arial"/>
        </w:rPr>
        <w:t xml:space="preserve">It also highlights the importance of reflection and evaluation in terms of this model being useful to the individual. </w:t>
      </w:r>
    </w:p>
    <w:p w14:paraId="769C0CB9" w14:textId="218CE60C" w:rsidR="00DC1721" w:rsidRPr="008427FB" w:rsidRDefault="00DC1721" w:rsidP="008427FB">
      <w:pPr>
        <w:spacing w:line="360" w:lineRule="auto"/>
        <w:rPr>
          <w:rFonts w:ascii="Arial" w:hAnsi="Arial" w:cs="Arial"/>
        </w:rPr>
      </w:pPr>
      <w:r w:rsidRPr="008427FB">
        <w:rPr>
          <w:rFonts w:ascii="Arial" w:hAnsi="Arial" w:cs="Arial"/>
        </w:rPr>
        <w:lastRenderedPageBreak/>
        <w:t xml:space="preserve">One </w:t>
      </w:r>
      <w:r w:rsidR="002D21B9" w:rsidRPr="008427FB">
        <w:rPr>
          <w:rFonts w:ascii="Arial" w:hAnsi="Arial" w:cs="Arial"/>
        </w:rPr>
        <w:t xml:space="preserve">concept I learned in this module is personal development planning (PDP). This helps </w:t>
      </w:r>
      <w:r w:rsidR="00693C85" w:rsidRPr="008427FB">
        <w:rPr>
          <w:rFonts w:ascii="Arial" w:hAnsi="Arial" w:cs="Arial"/>
        </w:rPr>
        <w:t xml:space="preserve">me set myself SMART targets that can support me in achieving my goals. </w:t>
      </w:r>
      <w:r w:rsidR="00074425" w:rsidRPr="008427FB">
        <w:rPr>
          <w:rFonts w:ascii="Arial" w:hAnsi="Arial" w:cs="Arial"/>
        </w:rPr>
        <w:t>I have included a personal development plan in my portfolio to keep me informed of where I need to improve and when I look to achieve this target</w:t>
      </w:r>
      <w:r w:rsidR="00923590" w:rsidRPr="008427FB">
        <w:rPr>
          <w:rFonts w:ascii="Arial" w:hAnsi="Arial" w:cs="Arial"/>
        </w:rPr>
        <w:t xml:space="preserve"> as I understand the necessity of a plan to a strategy. </w:t>
      </w:r>
    </w:p>
    <w:p w14:paraId="1117F59F" w14:textId="03866DBC" w:rsidR="00923590" w:rsidRPr="008427FB" w:rsidRDefault="00923590" w:rsidP="008427FB">
      <w:pPr>
        <w:spacing w:line="360" w:lineRule="auto"/>
        <w:rPr>
          <w:rFonts w:ascii="Arial" w:hAnsi="Arial" w:cs="Arial"/>
        </w:rPr>
      </w:pPr>
      <w:r w:rsidRPr="008427FB">
        <w:rPr>
          <w:rFonts w:ascii="Arial" w:hAnsi="Arial" w:cs="Arial"/>
        </w:rPr>
        <w:t xml:space="preserve">Another concept I learned in </w:t>
      </w:r>
      <w:r w:rsidR="0020040F" w:rsidRPr="008427FB">
        <w:rPr>
          <w:rFonts w:ascii="Arial" w:hAnsi="Arial" w:cs="Arial"/>
        </w:rPr>
        <w:t>this module is self-awareness</w:t>
      </w:r>
      <w:r w:rsidR="006E14F9" w:rsidRPr="008427FB">
        <w:rPr>
          <w:rFonts w:ascii="Arial" w:hAnsi="Arial" w:cs="Arial"/>
        </w:rPr>
        <w:t xml:space="preserve">. This means an individual’s ability to </w:t>
      </w:r>
      <w:r w:rsidR="00CE6357" w:rsidRPr="008427FB">
        <w:rPr>
          <w:rFonts w:ascii="Arial" w:hAnsi="Arial" w:cs="Arial"/>
        </w:rPr>
        <w:t xml:space="preserve">understand their own character and feelings. </w:t>
      </w:r>
      <w:r w:rsidR="0054086F" w:rsidRPr="008427FB">
        <w:rPr>
          <w:rFonts w:ascii="Arial" w:hAnsi="Arial" w:cs="Arial"/>
        </w:rPr>
        <w:t xml:space="preserve">This </w:t>
      </w:r>
      <w:r w:rsidR="00967574" w:rsidRPr="008427FB">
        <w:rPr>
          <w:rFonts w:ascii="Arial" w:hAnsi="Arial" w:cs="Arial"/>
        </w:rPr>
        <w:t xml:space="preserve">has helped me understand my characteristics and how I am able to counter adverse circumstances. In addition, I now understand how vital it is to be self-conscious when making key decisions and </w:t>
      </w:r>
      <w:r w:rsidR="00F912BD" w:rsidRPr="008427FB">
        <w:rPr>
          <w:rFonts w:ascii="Arial" w:hAnsi="Arial" w:cs="Arial"/>
        </w:rPr>
        <w:t>exploring suitable opportunities available to me.</w:t>
      </w:r>
    </w:p>
    <w:p w14:paraId="2CE1490E" w14:textId="531FBF16" w:rsidR="00F912BD" w:rsidRPr="008427FB" w:rsidRDefault="00C7428E" w:rsidP="008427FB">
      <w:pPr>
        <w:spacing w:line="360" w:lineRule="auto"/>
        <w:rPr>
          <w:rFonts w:ascii="Arial" w:hAnsi="Arial" w:cs="Arial"/>
        </w:rPr>
      </w:pPr>
      <w:r w:rsidRPr="008427FB">
        <w:rPr>
          <w:rFonts w:ascii="Arial" w:hAnsi="Arial" w:cs="Arial"/>
        </w:rPr>
        <w:t xml:space="preserve">Another </w:t>
      </w:r>
      <w:r w:rsidR="00C67E15" w:rsidRPr="008427FB">
        <w:rPr>
          <w:rFonts w:ascii="Arial" w:hAnsi="Arial" w:cs="Arial"/>
        </w:rPr>
        <w:t xml:space="preserve">topic I have learned in this module is open book assessments. </w:t>
      </w:r>
      <w:r w:rsidR="00C425A3" w:rsidRPr="008427FB">
        <w:rPr>
          <w:rFonts w:ascii="Arial" w:hAnsi="Arial" w:cs="Arial"/>
        </w:rPr>
        <w:t xml:space="preserve">According to a </w:t>
      </w:r>
      <w:r w:rsidR="004A421A" w:rsidRPr="008427FB">
        <w:rPr>
          <w:rFonts w:ascii="Arial" w:hAnsi="Arial" w:cs="Arial"/>
        </w:rPr>
        <w:t xml:space="preserve">blog written by </w:t>
      </w:r>
      <w:proofErr w:type="spellStart"/>
      <w:r w:rsidR="004A421A" w:rsidRPr="008427FB">
        <w:rPr>
          <w:rFonts w:ascii="Arial" w:hAnsi="Arial" w:cs="Arial"/>
        </w:rPr>
        <w:t>Andew</w:t>
      </w:r>
      <w:proofErr w:type="spellEnd"/>
      <w:r w:rsidR="004A421A" w:rsidRPr="008427FB">
        <w:rPr>
          <w:rFonts w:ascii="Arial" w:hAnsi="Arial" w:cs="Arial"/>
        </w:rPr>
        <w:t xml:space="preserve"> Quentin, these are exams that students are allowed to use resources such as notes or the internet to answer questions. </w:t>
      </w:r>
      <w:r w:rsidR="00877F28" w:rsidRPr="008427FB">
        <w:rPr>
          <w:rFonts w:ascii="Arial" w:hAnsi="Arial" w:cs="Arial"/>
        </w:rPr>
        <w:t xml:space="preserve">These assessments are quite practical at businesses as a project will require plenty of research as many questions will be put forward by stakeholders. </w:t>
      </w:r>
      <w:r w:rsidR="000D7F2D" w:rsidRPr="008427FB">
        <w:rPr>
          <w:rFonts w:ascii="Arial" w:hAnsi="Arial" w:cs="Arial"/>
        </w:rPr>
        <w:t>In an interview for a job, employers will look to ask a range of questions based on a variety of circumstances and how you will handle them.</w:t>
      </w:r>
    </w:p>
    <w:p w14:paraId="63E42E55" w14:textId="6271421A" w:rsidR="00CC397F" w:rsidRPr="008427FB" w:rsidRDefault="0071546B" w:rsidP="008427FB">
      <w:pPr>
        <w:spacing w:line="360" w:lineRule="auto"/>
        <w:rPr>
          <w:rFonts w:ascii="Arial" w:hAnsi="Arial" w:cs="Arial"/>
        </w:rPr>
      </w:pPr>
      <w:r w:rsidRPr="008427FB">
        <w:rPr>
          <w:rFonts w:ascii="Arial" w:hAnsi="Arial" w:cs="Arial"/>
        </w:rPr>
        <w:t xml:space="preserve">Based on employers, I have also studied the recruitment selection process and being able to write an effective Curriculum Vitae. </w:t>
      </w:r>
      <w:r w:rsidR="00DF2C97" w:rsidRPr="008427FB">
        <w:rPr>
          <w:rFonts w:ascii="Arial" w:hAnsi="Arial" w:cs="Arial"/>
        </w:rPr>
        <w:t xml:space="preserve">This topic showed me the steps employers must take </w:t>
      </w:r>
      <w:r w:rsidR="00DD33FA" w:rsidRPr="008427FB">
        <w:rPr>
          <w:rFonts w:ascii="Arial" w:hAnsi="Arial" w:cs="Arial"/>
        </w:rPr>
        <w:t xml:space="preserve">in order to assess the suitability of an applicant to a certain role. </w:t>
      </w:r>
      <w:r w:rsidR="00C93613" w:rsidRPr="008427FB">
        <w:rPr>
          <w:rFonts w:ascii="Arial" w:hAnsi="Arial" w:cs="Arial"/>
        </w:rPr>
        <w:t>For example, the job description and the person specification</w:t>
      </w:r>
      <w:r w:rsidR="00346E1E" w:rsidRPr="008427FB">
        <w:rPr>
          <w:rFonts w:ascii="Arial" w:hAnsi="Arial" w:cs="Arial"/>
        </w:rPr>
        <w:t xml:space="preserve">, how to market this vacancy and how to choose the applicant. </w:t>
      </w:r>
      <w:r w:rsidR="00FD43AA" w:rsidRPr="008427FB">
        <w:rPr>
          <w:rFonts w:ascii="Arial" w:hAnsi="Arial" w:cs="Arial"/>
        </w:rPr>
        <w:t>Alongside this, I understood how important it is to ensure that it is effective. Alongside this approach, businesses conduct thorough background investigations and reference checks to ensure their strategy is cost effective.</w:t>
      </w:r>
      <w:r w:rsidR="008F161E" w:rsidRPr="008427FB">
        <w:rPr>
          <w:rFonts w:ascii="Arial" w:hAnsi="Arial" w:cs="Arial"/>
        </w:rPr>
        <w:t xml:space="preserve"> I learnt that a CV is a reflection of an individual's </w:t>
      </w:r>
      <w:r w:rsidR="0067089F" w:rsidRPr="008427FB">
        <w:rPr>
          <w:rFonts w:ascii="Arial" w:hAnsi="Arial" w:cs="Arial"/>
        </w:rPr>
        <w:t xml:space="preserve">education, experiences, skills and possible qualifications. Employers will look at these factors </w:t>
      </w:r>
      <w:r w:rsidR="00CF1CB3" w:rsidRPr="008427FB">
        <w:rPr>
          <w:rFonts w:ascii="Arial" w:hAnsi="Arial" w:cs="Arial"/>
        </w:rPr>
        <w:t>to</w:t>
      </w:r>
      <w:r w:rsidR="0067089F" w:rsidRPr="008427FB">
        <w:rPr>
          <w:rFonts w:ascii="Arial" w:hAnsi="Arial" w:cs="Arial"/>
        </w:rPr>
        <w:t xml:space="preserve"> analyse how useful these factors may be to the business</w:t>
      </w:r>
      <w:r w:rsidR="00CF1CB3" w:rsidRPr="008427FB">
        <w:rPr>
          <w:rFonts w:ascii="Arial" w:hAnsi="Arial" w:cs="Arial"/>
        </w:rPr>
        <w:t xml:space="preserve"> and how ‘fit’ they are for the role</w:t>
      </w:r>
      <w:r w:rsidR="00296B94" w:rsidRPr="008427FB">
        <w:rPr>
          <w:rFonts w:ascii="Arial" w:hAnsi="Arial" w:cs="Arial"/>
        </w:rPr>
        <w:t xml:space="preserve">, as referred to a report written by </w:t>
      </w:r>
      <w:r w:rsidR="001F2023" w:rsidRPr="008427FB">
        <w:rPr>
          <w:rFonts w:ascii="Arial" w:hAnsi="Arial" w:cs="Arial"/>
        </w:rPr>
        <w:t xml:space="preserve">Ben Simkins and Keren </w:t>
      </w:r>
      <w:r w:rsidR="00C372AC" w:rsidRPr="008427FB">
        <w:rPr>
          <w:rFonts w:ascii="Arial" w:hAnsi="Arial" w:cs="Arial"/>
        </w:rPr>
        <w:t>Coney.</w:t>
      </w:r>
    </w:p>
    <w:p w14:paraId="230E7839" w14:textId="5A04F634" w:rsidR="00502970" w:rsidRPr="008427FB" w:rsidRDefault="00CF1CB3" w:rsidP="008427FB">
      <w:pPr>
        <w:spacing w:line="360" w:lineRule="auto"/>
        <w:rPr>
          <w:rFonts w:ascii="Arial" w:hAnsi="Arial" w:cs="Arial"/>
        </w:rPr>
      </w:pPr>
      <w:r w:rsidRPr="008427FB">
        <w:rPr>
          <w:rFonts w:ascii="Arial" w:hAnsi="Arial" w:cs="Arial"/>
        </w:rPr>
        <w:lastRenderedPageBreak/>
        <w:t xml:space="preserve">In this module, I also conducted a mock interview. These can help you become more prepared for an actual interview for a potential opportunity at a job. It gives you </w:t>
      </w:r>
      <w:r w:rsidR="00245D20" w:rsidRPr="008427FB">
        <w:rPr>
          <w:rFonts w:ascii="Arial" w:hAnsi="Arial" w:cs="Arial"/>
        </w:rPr>
        <w:t>an opportunity to practice in an identical background so you feel more comfortable, given you are getting more of an understanding of the at</w:t>
      </w:r>
      <w:r w:rsidR="003572D1" w:rsidRPr="008427FB">
        <w:rPr>
          <w:rFonts w:ascii="Arial" w:hAnsi="Arial" w:cs="Arial"/>
        </w:rPr>
        <w:t xml:space="preserve">mosphere. </w:t>
      </w:r>
      <w:r w:rsidR="00942606" w:rsidRPr="008427FB">
        <w:rPr>
          <w:rFonts w:ascii="Arial" w:hAnsi="Arial" w:cs="Arial"/>
        </w:rPr>
        <w:t>I learnt that one key m</w:t>
      </w:r>
      <w:r w:rsidR="003735F1" w:rsidRPr="008427FB">
        <w:rPr>
          <w:rFonts w:ascii="Arial" w:hAnsi="Arial" w:cs="Arial"/>
        </w:rPr>
        <w:t>odel used to ensure you give suitable answers is the STAR model. This consists of the situation, task, action and result. This gives the employer a better understanding of you</w:t>
      </w:r>
      <w:r w:rsidR="00C6033A" w:rsidRPr="008427FB">
        <w:rPr>
          <w:rFonts w:ascii="Arial" w:hAnsi="Arial" w:cs="Arial"/>
        </w:rPr>
        <w:t xml:space="preserve"> and links also to your suitability to the role vacant. </w:t>
      </w:r>
      <w:r w:rsidR="00694B5B" w:rsidRPr="008427FB">
        <w:rPr>
          <w:rFonts w:ascii="Arial" w:hAnsi="Arial" w:cs="Arial"/>
        </w:rPr>
        <w:t>I feel I must improve in presenting my answers using this model in order to be more successful in job interviews.</w:t>
      </w:r>
    </w:p>
    <w:p w14:paraId="5DF63883" w14:textId="3EEC919F" w:rsidR="00D56DC6" w:rsidRPr="008427FB" w:rsidRDefault="00502970" w:rsidP="008427FB">
      <w:pPr>
        <w:spacing w:line="360" w:lineRule="auto"/>
        <w:rPr>
          <w:rFonts w:ascii="Arial" w:hAnsi="Arial" w:cs="Arial"/>
        </w:rPr>
      </w:pPr>
      <w:r w:rsidRPr="008427FB">
        <w:rPr>
          <w:rFonts w:ascii="Arial" w:hAnsi="Arial" w:cs="Arial"/>
        </w:rPr>
        <w:t>The relationship between employers and employee is governed through laws regarding employment</w:t>
      </w:r>
      <w:r w:rsidR="00FF4A31" w:rsidRPr="008427FB">
        <w:rPr>
          <w:rFonts w:ascii="Arial" w:hAnsi="Arial" w:cs="Arial"/>
        </w:rPr>
        <w:t xml:space="preserve">, which according to </w:t>
      </w:r>
      <w:proofErr w:type="spellStart"/>
      <w:r w:rsidR="009B6C98" w:rsidRPr="008427FB">
        <w:rPr>
          <w:rFonts w:ascii="Arial" w:hAnsi="Arial" w:cs="Arial"/>
        </w:rPr>
        <w:t>StudySmarter</w:t>
      </w:r>
      <w:proofErr w:type="spellEnd"/>
      <w:r w:rsidR="009B6C98" w:rsidRPr="008427FB">
        <w:rPr>
          <w:rFonts w:ascii="Arial" w:hAnsi="Arial" w:cs="Arial"/>
        </w:rPr>
        <w:t>, is a legal agreement between employers and employees that define and regulate their relationship</w:t>
      </w:r>
      <w:r w:rsidR="00D0717B" w:rsidRPr="008427FB">
        <w:rPr>
          <w:rFonts w:ascii="Arial" w:hAnsi="Arial" w:cs="Arial"/>
        </w:rPr>
        <w:t>.</w:t>
      </w:r>
      <w:r w:rsidR="00983E7C" w:rsidRPr="008427FB">
        <w:rPr>
          <w:rFonts w:ascii="Arial" w:hAnsi="Arial" w:cs="Arial"/>
        </w:rPr>
        <w:t xml:space="preserve"> </w:t>
      </w:r>
      <w:r w:rsidR="00D56DC6" w:rsidRPr="008427FB">
        <w:rPr>
          <w:rFonts w:ascii="Arial" w:hAnsi="Arial" w:cs="Arial"/>
        </w:rPr>
        <w:t>I was not aware of certain laws regarding employment such as pay and holiday entitlement</w:t>
      </w:r>
      <w:r w:rsidR="005219B0" w:rsidRPr="008427FB">
        <w:rPr>
          <w:rFonts w:ascii="Arial" w:hAnsi="Arial" w:cs="Arial"/>
        </w:rPr>
        <w:t>. This shows that legislation has slowly started to become employee-orientated</w:t>
      </w:r>
      <w:r w:rsidR="0014180B" w:rsidRPr="008427FB">
        <w:rPr>
          <w:rFonts w:ascii="Arial" w:hAnsi="Arial" w:cs="Arial"/>
        </w:rPr>
        <w:t xml:space="preserve">, resulting in a balance of power between employees and employers. However, this statement is arguable as </w:t>
      </w:r>
      <w:r w:rsidR="00D427D0" w:rsidRPr="008427FB">
        <w:rPr>
          <w:rFonts w:ascii="Arial" w:hAnsi="Arial" w:cs="Arial"/>
        </w:rPr>
        <w:t>there is no specific legislation devoted to wrongful dismissal, showing that legislation does not fully protect the employees.</w:t>
      </w:r>
      <w:r w:rsidR="00E13F24" w:rsidRPr="008427FB">
        <w:rPr>
          <w:rFonts w:ascii="Arial" w:hAnsi="Arial" w:cs="Arial"/>
        </w:rPr>
        <w:t xml:space="preserve"> Referring to a blog written by IBB Law on the 2</w:t>
      </w:r>
      <w:r w:rsidR="00E13F24" w:rsidRPr="008427FB">
        <w:rPr>
          <w:rFonts w:ascii="Arial" w:hAnsi="Arial" w:cs="Arial"/>
          <w:vertAlign w:val="superscript"/>
        </w:rPr>
        <w:t>nd</w:t>
      </w:r>
      <w:r w:rsidR="00E13F24" w:rsidRPr="008427FB">
        <w:rPr>
          <w:rFonts w:ascii="Arial" w:hAnsi="Arial" w:cs="Arial"/>
        </w:rPr>
        <w:t xml:space="preserve"> of May 2018, employers now must show they have conducted </w:t>
      </w:r>
      <w:r w:rsidR="0001083E" w:rsidRPr="008427FB">
        <w:rPr>
          <w:rFonts w:ascii="Arial" w:hAnsi="Arial" w:cs="Arial"/>
        </w:rPr>
        <w:t xml:space="preserve">a fair investigation as to why you have been dismissed. </w:t>
      </w:r>
      <w:r w:rsidR="00D427D0" w:rsidRPr="008427FB">
        <w:rPr>
          <w:rFonts w:ascii="Arial" w:hAnsi="Arial" w:cs="Arial"/>
        </w:rPr>
        <w:t xml:space="preserve"> </w:t>
      </w:r>
      <w:r w:rsidR="00CD499F" w:rsidRPr="008427FB">
        <w:rPr>
          <w:rFonts w:ascii="Arial" w:hAnsi="Arial" w:cs="Arial"/>
        </w:rPr>
        <w:t>Learning about employment legislation has made me become more prudent when selecting which jobs are suitable to my circumstances</w:t>
      </w:r>
      <w:r w:rsidR="005A01FF" w:rsidRPr="008427FB">
        <w:rPr>
          <w:rFonts w:ascii="Arial" w:hAnsi="Arial" w:cs="Arial"/>
        </w:rPr>
        <w:t xml:space="preserve"> and has made me more aware of rights as an employee</w:t>
      </w:r>
      <w:r w:rsidR="00CD499F" w:rsidRPr="008427FB">
        <w:rPr>
          <w:rFonts w:ascii="Arial" w:hAnsi="Arial" w:cs="Arial"/>
        </w:rPr>
        <w:t xml:space="preserve">. </w:t>
      </w:r>
      <w:r w:rsidR="0082599A" w:rsidRPr="008427FB">
        <w:rPr>
          <w:rFonts w:ascii="Arial" w:hAnsi="Arial" w:cs="Arial"/>
        </w:rPr>
        <w:t xml:space="preserve"> </w:t>
      </w:r>
    </w:p>
    <w:p w14:paraId="00F276E8" w14:textId="5DC18F5C" w:rsidR="000E45A4" w:rsidRPr="008427FB" w:rsidRDefault="0087053C" w:rsidP="008427FB">
      <w:pPr>
        <w:spacing w:line="360" w:lineRule="auto"/>
        <w:rPr>
          <w:rFonts w:ascii="Arial" w:hAnsi="Arial" w:cs="Arial"/>
        </w:rPr>
      </w:pPr>
      <w:r w:rsidRPr="008427FB">
        <w:rPr>
          <w:rFonts w:ascii="Arial" w:hAnsi="Arial" w:cs="Arial"/>
        </w:rPr>
        <w:t xml:space="preserve">I have also learnt from this module the possible alternatives after I graduate. </w:t>
      </w:r>
      <w:r w:rsidR="00F46D36" w:rsidRPr="008427FB">
        <w:rPr>
          <w:rFonts w:ascii="Arial" w:hAnsi="Arial" w:cs="Arial"/>
        </w:rPr>
        <w:t xml:space="preserve">I learnt that I can either seek further education such as a </w:t>
      </w:r>
      <w:r w:rsidR="00310580" w:rsidRPr="008427FB">
        <w:rPr>
          <w:rFonts w:ascii="Arial" w:hAnsi="Arial" w:cs="Arial"/>
        </w:rPr>
        <w:t>master’s</w:t>
      </w:r>
      <w:r w:rsidR="00F46D36" w:rsidRPr="008427FB">
        <w:rPr>
          <w:rFonts w:ascii="Arial" w:hAnsi="Arial" w:cs="Arial"/>
        </w:rPr>
        <w:t xml:space="preserve"> </w:t>
      </w:r>
      <w:r w:rsidR="00310580" w:rsidRPr="008427FB">
        <w:rPr>
          <w:rFonts w:ascii="Arial" w:hAnsi="Arial" w:cs="Arial"/>
        </w:rPr>
        <w:t>degree or</w:t>
      </w:r>
      <w:r w:rsidR="00F46D36" w:rsidRPr="008427FB">
        <w:rPr>
          <w:rFonts w:ascii="Arial" w:hAnsi="Arial" w:cs="Arial"/>
        </w:rPr>
        <w:t xml:space="preserve"> look for employment such as graduate jobs</w:t>
      </w:r>
      <w:r w:rsidR="00310580" w:rsidRPr="008427FB">
        <w:rPr>
          <w:rFonts w:ascii="Arial" w:hAnsi="Arial" w:cs="Arial"/>
        </w:rPr>
        <w:t>.</w:t>
      </w:r>
      <w:r w:rsidR="00B30BE9" w:rsidRPr="008427FB">
        <w:rPr>
          <w:rFonts w:ascii="Arial" w:hAnsi="Arial" w:cs="Arial"/>
        </w:rPr>
        <w:t xml:space="preserve"> I intend to look for a job</w:t>
      </w:r>
      <w:r w:rsidR="00A81936" w:rsidRPr="008427FB">
        <w:rPr>
          <w:rFonts w:ascii="Arial" w:hAnsi="Arial" w:cs="Arial"/>
        </w:rPr>
        <w:t xml:space="preserve"> where I can learn about </w:t>
      </w:r>
      <w:r w:rsidR="00CD5ECD" w:rsidRPr="008427FB">
        <w:rPr>
          <w:rFonts w:ascii="Arial" w:hAnsi="Arial" w:cs="Arial"/>
        </w:rPr>
        <w:t>supporting customer</w:t>
      </w:r>
      <w:r w:rsidR="00AD5660" w:rsidRPr="008427FB">
        <w:rPr>
          <w:rFonts w:ascii="Arial" w:hAnsi="Arial" w:cs="Arial"/>
        </w:rPr>
        <w:t xml:space="preserve"> needs and slowly climbing up the business hierarchy; hence I have looked at becoming a restaurant manager at Isaacs. </w:t>
      </w:r>
      <w:r w:rsidR="00DD3E0C" w:rsidRPr="008427FB">
        <w:rPr>
          <w:rFonts w:ascii="Arial" w:hAnsi="Arial" w:cs="Arial"/>
        </w:rPr>
        <w:t xml:space="preserve">However, I understand that given the current situation, it is vital to have a contingency plan </w:t>
      </w:r>
      <w:r w:rsidR="006471F7" w:rsidRPr="008427FB">
        <w:rPr>
          <w:rFonts w:ascii="Arial" w:hAnsi="Arial" w:cs="Arial"/>
        </w:rPr>
        <w:t xml:space="preserve">as there will be adverse circumstances where </w:t>
      </w:r>
      <w:r w:rsidR="00BA5004" w:rsidRPr="008427FB">
        <w:rPr>
          <w:rFonts w:ascii="Arial" w:hAnsi="Arial" w:cs="Arial"/>
        </w:rPr>
        <w:t>I don’t achieve my personal goal. However, referring to my SWOT analysis, I have a vast range of experience in the catering and hospitality sector</w:t>
      </w:r>
      <w:r w:rsidR="00AD7292" w:rsidRPr="008427FB">
        <w:rPr>
          <w:rFonts w:ascii="Arial" w:hAnsi="Arial" w:cs="Arial"/>
        </w:rPr>
        <w:t xml:space="preserve">. Therefore, I shall look at other employment opportunities in the catering industry whilst building my skillset in areas I deem a threat. </w:t>
      </w:r>
    </w:p>
    <w:p w14:paraId="539CBA1F" w14:textId="77777777" w:rsidR="008427FB" w:rsidRDefault="008427FB" w:rsidP="008427FB">
      <w:pPr>
        <w:spacing w:line="360" w:lineRule="auto"/>
        <w:rPr>
          <w:rFonts w:ascii="Arial" w:hAnsi="Arial" w:cs="Arial"/>
          <w:b/>
          <w:bCs/>
          <w:u w:val="single"/>
        </w:rPr>
      </w:pPr>
    </w:p>
    <w:p w14:paraId="2B1E9EB0" w14:textId="77777777" w:rsidR="008427FB" w:rsidRDefault="008427FB" w:rsidP="008427FB">
      <w:pPr>
        <w:spacing w:line="360" w:lineRule="auto"/>
        <w:rPr>
          <w:rFonts w:ascii="Arial" w:hAnsi="Arial" w:cs="Arial"/>
          <w:b/>
          <w:bCs/>
          <w:u w:val="single"/>
        </w:rPr>
      </w:pPr>
    </w:p>
    <w:p w14:paraId="1F8E09A0" w14:textId="77777777" w:rsidR="008427FB" w:rsidRDefault="008427FB" w:rsidP="008427FB">
      <w:pPr>
        <w:spacing w:line="360" w:lineRule="auto"/>
        <w:rPr>
          <w:rFonts w:ascii="Arial" w:hAnsi="Arial" w:cs="Arial"/>
          <w:b/>
          <w:bCs/>
          <w:u w:val="single"/>
        </w:rPr>
      </w:pPr>
    </w:p>
    <w:p w14:paraId="2D0682E9" w14:textId="50BA8BB2" w:rsidR="00B725A3" w:rsidRPr="008427FB" w:rsidRDefault="00B725A3" w:rsidP="008427FB">
      <w:pPr>
        <w:spacing w:line="360" w:lineRule="auto"/>
        <w:rPr>
          <w:rFonts w:ascii="Arial" w:hAnsi="Arial" w:cs="Arial"/>
          <w:b/>
          <w:bCs/>
          <w:u w:val="single"/>
        </w:rPr>
      </w:pPr>
      <w:r w:rsidRPr="008427FB">
        <w:rPr>
          <w:rFonts w:ascii="Arial" w:hAnsi="Arial" w:cs="Arial"/>
          <w:b/>
          <w:bCs/>
          <w:u w:val="single"/>
        </w:rPr>
        <w:t>Conclusion</w:t>
      </w:r>
    </w:p>
    <w:p w14:paraId="529FAD5A" w14:textId="20788BF2" w:rsidR="000E45A4" w:rsidRPr="008427FB" w:rsidRDefault="000E45A4" w:rsidP="008427FB">
      <w:pPr>
        <w:spacing w:line="360" w:lineRule="auto"/>
        <w:rPr>
          <w:rFonts w:ascii="Arial" w:hAnsi="Arial" w:cs="Arial"/>
        </w:rPr>
      </w:pPr>
      <w:r w:rsidRPr="008427FB">
        <w:rPr>
          <w:rFonts w:ascii="Arial" w:hAnsi="Arial" w:cs="Arial"/>
        </w:rPr>
        <w:t xml:space="preserve">From this module, I have now understood how significant it is to plan when building your career. </w:t>
      </w:r>
      <w:r w:rsidR="00456EFD" w:rsidRPr="008427FB">
        <w:rPr>
          <w:rFonts w:ascii="Arial" w:hAnsi="Arial" w:cs="Arial"/>
        </w:rPr>
        <w:t xml:space="preserve">It is difficult to achieve any sort of success without having a strategy and building further on from this strategy to account for any adverse circumstances that may come forth. </w:t>
      </w:r>
      <w:r w:rsidR="00F6341E" w:rsidRPr="008427FB">
        <w:rPr>
          <w:rFonts w:ascii="Arial" w:hAnsi="Arial" w:cs="Arial"/>
        </w:rPr>
        <w:t>I have now understood the process businesses take regarding careers and what they look for.</w:t>
      </w:r>
      <w:r w:rsidR="00646FB6" w:rsidRPr="008427FB">
        <w:rPr>
          <w:rFonts w:ascii="Arial" w:hAnsi="Arial" w:cs="Arial"/>
        </w:rPr>
        <w:t xml:space="preserve"> </w:t>
      </w:r>
      <w:r w:rsidR="00F6341E" w:rsidRPr="008427FB">
        <w:rPr>
          <w:rFonts w:ascii="Arial" w:hAnsi="Arial" w:cs="Arial"/>
        </w:rPr>
        <w:t xml:space="preserve"> </w:t>
      </w:r>
    </w:p>
    <w:p w14:paraId="76C38646" w14:textId="4603281C" w:rsidR="00DB56F9" w:rsidRPr="008427FB" w:rsidRDefault="00DB56F9" w:rsidP="008427FB">
      <w:pPr>
        <w:spacing w:line="360" w:lineRule="auto"/>
        <w:rPr>
          <w:rFonts w:ascii="Arial" w:hAnsi="Arial" w:cs="Arial"/>
        </w:rPr>
      </w:pPr>
    </w:p>
    <w:p w14:paraId="02269D9B" w14:textId="1E78F836" w:rsidR="00DB56F9" w:rsidRPr="008427FB" w:rsidRDefault="00DB56F9" w:rsidP="008427FB">
      <w:pPr>
        <w:spacing w:line="360" w:lineRule="auto"/>
        <w:rPr>
          <w:rFonts w:ascii="Arial" w:hAnsi="Arial" w:cs="Arial"/>
        </w:rPr>
      </w:pPr>
    </w:p>
    <w:p w14:paraId="21D6EC3D" w14:textId="4D31A89E" w:rsidR="00DB56F9" w:rsidRPr="008427FB" w:rsidRDefault="00DB56F9" w:rsidP="008427FB">
      <w:pPr>
        <w:spacing w:line="360" w:lineRule="auto"/>
        <w:rPr>
          <w:rFonts w:ascii="Arial" w:hAnsi="Arial" w:cs="Arial"/>
        </w:rPr>
      </w:pPr>
    </w:p>
    <w:p w14:paraId="051E81AE" w14:textId="7E61A03D" w:rsidR="00DB56F9" w:rsidRPr="008427FB" w:rsidRDefault="00DB56F9" w:rsidP="008427FB">
      <w:pPr>
        <w:spacing w:line="360" w:lineRule="auto"/>
        <w:rPr>
          <w:rFonts w:ascii="Arial" w:hAnsi="Arial" w:cs="Arial"/>
        </w:rPr>
      </w:pPr>
    </w:p>
    <w:p w14:paraId="024D2E90" w14:textId="65FFFB17" w:rsidR="00DB56F9" w:rsidRPr="008427FB" w:rsidRDefault="00DB56F9" w:rsidP="008427FB">
      <w:pPr>
        <w:spacing w:line="360" w:lineRule="auto"/>
        <w:rPr>
          <w:rFonts w:ascii="Arial" w:hAnsi="Arial" w:cs="Arial"/>
        </w:rPr>
      </w:pPr>
    </w:p>
    <w:p w14:paraId="285084B7" w14:textId="3400256A" w:rsidR="00DB56F9" w:rsidRPr="008427FB" w:rsidRDefault="00DB56F9" w:rsidP="008427FB">
      <w:pPr>
        <w:spacing w:line="360" w:lineRule="auto"/>
        <w:rPr>
          <w:rFonts w:ascii="Arial" w:hAnsi="Arial" w:cs="Arial"/>
        </w:rPr>
      </w:pPr>
    </w:p>
    <w:p w14:paraId="04A8318C" w14:textId="438179C3" w:rsidR="00DB56F9" w:rsidRPr="008427FB" w:rsidRDefault="00DB56F9" w:rsidP="008427FB">
      <w:pPr>
        <w:spacing w:line="360" w:lineRule="auto"/>
        <w:rPr>
          <w:rFonts w:ascii="Arial" w:hAnsi="Arial" w:cs="Arial"/>
        </w:rPr>
      </w:pPr>
    </w:p>
    <w:p w14:paraId="592906A1" w14:textId="15F031B2" w:rsidR="00DB56F9" w:rsidRPr="008427FB" w:rsidRDefault="00DB56F9" w:rsidP="008427FB">
      <w:pPr>
        <w:spacing w:line="360" w:lineRule="auto"/>
        <w:rPr>
          <w:rFonts w:ascii="Arial" w:hAnsi="Arial" w:cs="Arial"/>
        </w:rPr>
      </w:pPr>
    </w:p>
    <w:p w14:paraId="3AAF4006" w14:textId="7037EF28" w:rsidR="00DB56F9" w:rsidRPr="008427FB" w:rsidRDefault="00DB56F9" w:rsidP="008427FB">
      <w:pPr>
        <w:spacing w:line="360" w:lineRule="auto"/>
        <w:rPr>
          <w:rFonts w:ascii="Arial" w:hAnsi="Arial" w:cs="Arial"/>
        </w:rPr>
      </w:pPr>
    </w:p>
    <w:p w14:paraId="2CDECE97" w14:textId="7AA83079" w:rsidR="00DB56F9" w:rsidRPr="008427FB" w:rsidRDefault="00DB56F9" w:rsidP="008427FB">
      <w:pPr>
        <w:spacing w:line="360" w:lineRule="auto"/>
        <w:rPr>
          <w:rFonts w:ascii="Arial" w:hAnsi="Arial" w:cs="Arial"/>
        </w:rPr>
      </w:pPr>
    </w:p>
    <w:p w14:paraId="215885F3" w14:textId="5C1775A5" w:rsidR="00DB56F9" w:rsidRPr="008427FB" w:rsidRDefault="00DB56F9" w:rsidP="008427FB">
      <w:pPr>
        <w:spacing w:line="360" w:lineRule="auto"/>
        <w:rPr>
          <w:rFonts w:ascii="Arial" w:hAnsi="Arial" w:cs="Arial"/>
        </w:rPr>
      </w:pPr>
    </w:p>
    <w:p w14:paraId="0B0927E4" w14:textId="794C0D59" w:rsidR="00DB56F9" w:rsidRPr="008427FB" w:rsidRDefault="00DB56F9" w:rsidP="008427FB">
      <w:pPr>
        <w:spacing w:line="360" w:lineRule="auto"/>
        <w:rPr>
          <w:rFonts w:ascii="Arial" w:hAnsi="Arial" w:cs="Arial"/>
        </w:rPr>
      </w:pPr>
    </w:p>
    <w:p w14:paraId="75DFCFAD" w14:textId="77777777" w:rsidR="00B725A3" w:rsidRPr="008427FB" w:rsidRDefault="00B725A3" w:rsidP="008427FB">
      <w:pPr>
        <w:spacing w:line="360" w:lineRule="auto"/>
        <w:rPr>
          <w:rFonts w:ascii="Arial" w:hAnsi="Arial" w:cs="Arial"/>
        </w:rPr>
      </w:pPr>
    </w:p>
    <w:p w14:paraId="1C825A04" w14:textId="77777777" w:rsidR="00B725A3" w:rsidRPr="008427FB" w:rsidRDefault="00B725A3" w:rsidP="008427FB">
      <w:pPr>
        <w:spacing w:line="360" w:lineRule="auto"/>
        <w:rPr>
          <w:rFonts w:ascii="Arial" w:hAnsi="Arial" w:cs="Arial"/>
        </w:rPr>
      </w:pPr>
    </w:p>
    <w:p w14:paraId="47C6DC25" w14:textId="77777777" w:rsidR="008427FB" w:rsidRDefault="008427FB" w:rsidP="008427FB">
      <w:pPr>
        <w:spacing w:line="360" w:lineRule="auto"/>
        <w:rPr>
          <w:rFonts w:ascii="Arial" w:hAnsi="Arial" w:cs="Arial"/>
        </w:rPr>
      </w:pPr>
    </w:p>
    <w:p w14:paraId="7CABF94E" w14:textId="77777777" w:rsidR="008427FB" w:rsidRDefault="008427FB" w:rsidP="008427FB">
      <w:pPr>
        <w:spacing w:line="360" w:lineRule="auto"/>
        <w:rPr>
          <w:rFonts w:ascii="Arial" w:hAnsi="Arial" w:cs="Arial"/>
        </w:rPr>
      </w:pPr>
    </w:p>
    <w:p w14:paraId="3EA4AA6A" w14:textId="77777777" w:rsidR="008427FB" w:rsidRDefault="008427FB" w:rsidP="008427FB">
      <w:pPr>
        <w:spacing w:line="360" w:lineRule="auto"/>
        <w:rPr>
          <w:rFonts w:ascii="Arial" w:hAnsi="Arial" w:cs="Arial"/>
        </w:rPr>
      </w:pPr>
    </w:p>
    <w:p w14:paraId="4E18BB32" w14:textId="77777777" w:rsidR="008427FB" w:rsidRDefault="008427FB" w:rsidP="008427FB">
      <w:pPr>
        <w:spacing w:line="360" w:lineRule="auto"/>
        <w:rPr>
          <w:rFonts w:ascii="Arial" w:hAnsi="Arial" w:cs="Arial"/>
        </w:rPr>
      </w:pPr>
    </w:p>
    <w:p w14:paraId="0EAA46A9" w14:textId="77777777" w:rsidR="008427FB" w:rsidRDefault="008427FB" w:rsidP="008427FB">
      <w:pPr>
        <w:spacing w:line="360" w:lineRule="auto"/>
        <w:rPr>
          <w:rFonts w:ascii="Arial" w:hAnsi="Arial" w:cs="Arial"/>
        </w:rPr>
      </w:pPr>
    </w:p>
    <w:p w14:paraId="103BA0F2" w14:textId="77777777" w:rsidR="008427FB" w:rsidRDefault="008427FB" w:rsidP="008427FB">
      <w:pPr>
        <w:spacing w:line="360" w:lineRule="auto"/>
        <w:rPr>
          <w:rFonts w:ascii="Arial" w:hAnsi="Arial" w:cs="Arial"/>
        </w:rPr>
      </w:pPr>
    </w:p>
    <w:p w14:paraId="65AB1B8C" w14:textId="77777777" w:rsidR="008427FB" w:rsidRDefault="008427FB" w:rsidP="008427FB">
      <w:pPr>
        <w:spacing w:line="360" w:lineRule="auto"/>
        <w:rPr>
          <w:rFonts w:ascii="Arial" w:hAnsi="Arial" w:cs="Arial"/>
        </w:rPr>
      </w:pPr>
    </w:p>
    <w:p w14:paraId="4BE265A4" w14:textId="77777777" w:rsidR="008427FB" w:rsidRDefault="008427FB" w:rsidP="008427FB">
      <w:pPr>
        <w:spacing w:line="360" w:lineRule="auto"/>
        <w:rPr>
          <w:rFonts w:ascii="Arial" w:hAnsi="Arial" w:cs="Arial"/>
        </w:rPr>
      </w:pPr>
    </w:p>
    <w:p w14:paraId="57E61D9D" w14:textId="704CC304" w:rsidR="00DB56F9" w:rsidRPr="006B4BAE" w:rsidRDefault="00DB56F9" w:rsidP="008427FB">
      <w:pPr>
        <w:spacing w:line="360" w:lineRule="auto"/>
        <w:rPr>
          <w:rFonts w:ascii="Arial" w:hAnsi="Arial" w:cs="Arial"/>
          <w:b/>
          <w:bCs/>
          <w:u w:val="single"/>
        </w:rPr>
      </w:pPr>
      <w:r w:rsidRPr="006B4BAE">
        <w:rPr>
          <w:rFonts w:ascii="Arial" w:hAnsi="Arial" w:cs="Arial"/>
          <w:b/>
          <w:bCs/>
          <w:u w:val="single"/>
        </w:rPr>
        <w:t>References:</w:t>
      </w:r>
    </w:p>
    <w:p w14:paraId="7FED014B" w14:textId="77777777" w:rsidR="00E45AD1" w:rsidRPr="008427FB" w:rsidRDefault="00E45AD1" w:rsidP="00E45AD1">
      <w:pPr>
        <w:pStyle w:val="ListParagraph"/>
        <w:numPr>
          <w:ilvl w:val="0"/>
          <w:numId w:val="1"/>
        </w:numPr>
        <w:spacing w:line="360" w:lineRule="auto"/>
        <w:rPr>
          <w:rFonts w:ascii="Arial" w:hAnsi="Arial" w:cs="Arial"/>
        </w:rPr>
      </w:pPr>
      <w:r w:rsidRPr="008427FB">
        <w:rPr>
          <w:rFonts w:ascii="Arial" w:hAnsi="Arial" w:cs="Arial"/>
        </w:rPr>
        <w:t>Broadbent, Katie, (7</w:t>
      </w:r>
      <w:r w:rsidRPr="008427FB">
        <w:rPr>
          <w:rFonts w:ascii="Arial" w:hAnsi="Arial" w:cs="Arial"/>
          <w:vertAlign w:val="superscript"/>
        </w:rPr>
        <w:t>th</w:t>
      </w:r>
      <w:r w:rsidRPr="008427FB">
        <w:rPr>
          <w:rFonts w:ascii="Arial" w:hAnsi="Arial" w:cs="Arial"/>
        </w:rPr>
        <w:t xml:space="preserve"> of April 2021), ‘4 different learning styles: The VARK Theory’, [ONLINE], Available at; https://www.melioeducation.com/blog/vark-different-learning-styles/</w:t>
      </w:r>
    </w:p>
    <w:p w14:paraId="1803BFAF" w14:textId="77777777" w:rsidR="00E45AD1" w:rsidRPr="008427FB" w:rsidRDefault="00E45AD1" w:rsidP="00E45AD1">
      <w:pPr>
        <w:pStyle w:val="ListParagraph"/>
        <w:numPr>
          <w:ilvl w:val="0"/>
          <w:numId w:val="1"/>
        </w:numPr>
        <w:spacing w:line="360" w:lineRule="auto"/>
        <w:rPr>
          <w:rFonts w:ascii="Arial" w:hAnsi="Arial" w:cs="Arial"/>
        </w:rPr>
      </w:pPr>
      <w:proofErr w:type="spellStart"/>
      <w:r w:rsidRPr="008427FB">
        <w:rPr>
          <w:rFonts w:ascii="Arial" w:hAnsi="Arial" w:cs="Arial"/>
          <w:color w:val="000000" w:themeColor="text1"/>
        </w:rPr>
        <w:t>Dené</w:t>
      </w:r>
      <w:proofErr w:type="spellEnd"/>
      <w:r w:rsidRPr="008427FB">
        <w:rPr>
          <w:rFonts w:ascii="Arial" w:hAnsi="Arial" w:cs="Arial"/>
          <w:color w:val="000000" w:themeColor="text1"/>
        </w:rPr>
        <w:t xml:space="preserve"> </w:t>
      </w:r>
      <w:proofErr w:type="spellStart"/>
      <w:r w:rsidRPr="008427FB">
        <w:rPr>
          <w:rFonts w:ascii="Arial" w:hAnsi="Arial" w:cs="Arial"/>
          <w:color w:val="000000" w:themeColor="text1"/>
        </w:rPr>
        <w:t>Poth</w:t>
      </w:r>
      <w:proofErr w:type="spellEnd"/>
      <w:r w:rsidRPr="008427FB">
        <w:rPr>
          <w:rFonts w:ascii="Arial" w:hAnsi="Arial" w:cs="Arial"/>
          <w:color w:val="000000" w:themeColor="text1"/>
        </w:rPr>
        <w:t>, Rachelle, ‘What are VARK learning styles?’, [ONLINE], Available at; https://blog.definedlearning.com/blog/what-are-vark-learning-styles</w:t>
      </w:r>
    </w:p>
    <w:p w14:paraId="05592E55" w14:textId="77777777" w:rsidR="009566C6" w:rsidRPr="008427FB" w:rsidRDefault="009566C6" w:rsidP="009566C6">
      <w:pPr>
        <w:pStyle w:val="ListParagraph"/>
        <w:numPr>
          <w:ilvl w:val="0"/>
          <w:numId w:val="1"/>
        </w:numPr>
        <w:spacing w:line="360" w:lineRule="auto"/>
        <w:rPr>
          <w:rFonts w:ascii="Arial" w:hAnsi="Arial" w:cs="Arial"/>
        </w:rPr>
      </w:pPr>
      <w:r w:rsidRPr="008427FB">
        <w:rPr>
          <w:rFonts w:ascii="Arial" w:hAnsi="Arial" w:cs="Arial"/>
        </w:rPr>
        <w:t>Hansen</w:t>
      </w:r>
      <w:r>
        <w:rPr>
          <w:rFonts w:ascii="Arial" w:hAnsi="Arial" w:cs="Arial"/>
        </w:rPr>
        <w:t>,</w:t>
      </w:r>
      <w:r w:rsidRPr="008427FB">
        <w:rPr>
          <w:rFonts w:ascii="Arial" w:hAnsi="Arial" w:cs="Arial"/>
        </w:rPr>
        <w:t xml:space="preserve"> Randall S. (Ph.D.) and Hansen</w:t>
      </w:r>
      <w:r>
        <w:rPr>
          <w:rFonts w:ascii="Arial" w:hAnsi="Arial" w:cs="Arial"/>
        </w:rPr>
        <w:t>,</w:t>
      </w:r>
      <w:r w:rsidRPr="00E45AD1">
        <w:rPr>
          <w:rFonts w:ascii="Arial" w:hAnsi="Arial" w:cs="Arial"/>
        </w:rPr>
        <w:t xml:space="preserve"> </w:t>
      </w:r>
      <w:r w:rsidRPr="008427FB">
        <w:rPr>
          <w:rFonts w:ascii="Arial" w:hAnsi="Arial" w:cs="Arial"/>
        </w:rPr>
        <w:t>Katharine, (2006), [ONLINE], Available at; https://www.academia.edu/1069822/Using_a_SWOT_analysis_in_your_career_planning</w:t>
      </w:r>
    </w:p>
    <w:p w14:paraId="24611AB0" w14:textId="77777777" w:rsidR="009566C6" w:rsidRPr="008427FB" w:rsidRDefault="009566C6" w:rsidP="009566C6">
      <w:pPr>
        <w:pStyle w:val="Heading1"/>
        <w:numPr>
          <w:ilvl w:val="0"/>
          <w:numId w:val="1"/>
        </w:numPr>
        <w:spacing w:line="360" w:lineRule="auto"/>
        <w:rPr>
          <w:rFonts w:ascii="Arial" w:hAnsi="Arial" w:cs="Arial"/>
          <w:b w:val="0"/>
          <w:bCs w:val="0"/>
          <w:color w:val="3B2E42"/>
          <w:sz w:val="22"/>
          <w:szCs w:val="22"/>
        </w:rPr>
      </w:pPr>
      <w:r w:rsidRPr="008427FB">
        <w:rPr>
          <w:rFonts w:ascii="Arial" w:hAnsi="Arial" w:cs="Arial"/>
          <w:b w:val="0"/>
          <w:bCs w:val="0"/>
          <w:color w:val="000000" w:themeColor="text1"/>
          <w:sz w:val="22"/>
          <w:szCs w:val="22"/>
        </w:rPr>
        <w:t>IBB Law, The law Relating to Unfair Dismissal: A Guide For Employees, (2</w:t>
      </w:r>
      <w:r w:rsidRPr="008427FB">
        <w:rPr>
          <w:rFonts w:ascii="Arial" w:hAnsi="Arial" w:cs="Arial"/>
          <w:b w:val="0"/>
          <w:bCs w:val="0"/>
          <w:color w:val="000000" w:themeColor="text1"/>
          <w:sz w:val="22"/>
          <w:szCs w:val="22"/>
          <w:vertAlign w:val="superscript"/>
        </w:rPr>
        <w:t>nd</w:t>
      </w:r>
      <w:r w:rsidRPr="008427FB">
        <w:rPr>
          <w:rFonts w:ascii="Arial" w:hAnsi="Arial" w:cs="Arial"/>
          <w:b w:val="0"/>
          <w:bCs w:val="0"/>
          <w:color w:val="000000" w:themeColor="text1"/>
          <w:sz w:val="22"/>
          <w:szCs w:val="22"/>
        </w:rPr>
        <w:t xml:space="preserve"> May 2018), [ONLINE], Available at; https://www.ibblaw.co.uk/insights/blog/law-relating-unfair-dismissal-guide-employees#:~:text=The%20law%20relating%20to%20unfair%20dismissal%20is%20found%20in%20the,to%20dismiss%20the%20employee%3B%20and</w:t>
      </w:r>
    </w:p>
    <w:p w14:paraId="30D7E1B8" w14:textId="5E03215C" w:rsidR="00467D9B" w:rsidRPr="008427FB" w:rsidRDefault="004E7158" w:rsidP="008427FB">
      <w:pPr>
        <w:pStyle w:val="ListParagraph"/>
        <w:numPr>
          <w:ilvl w:val="0"/>
          <w:numId w:val="1"/>
        </w:numPr>
        <w:spacing w:line="360" w:lineRule="auto"/>
        <w:rPr>
          <w:rFonts w:ascii="Arial" w:hAnsi="Arial" w:cs="Arial"/>
        </w:rPr>
      </w:pPr>
      <w:r w:rsidRPr="008427FB">
        <w:rPr>
          <w:rFonts w:ascii="Arial" w:hAnsi="Arial" w:cs="Arial"/>
        </w:rPr>
        <w:t>Ivory Research</w:t>
      </w:r>
      <w:r w:rsidR="002A450F" w:rsidRPr="008427FB">
        <w:rPr>
          <w:rFonts w:ascii="Arial" w:hAnsi="Arial" w:cs="Arial"/>
        </w:rPr>
        <w:t>, ‘</w:t>
      </w:r>
      <w:r w:rsidR="00A2281A" w:rsidRPr="008427FB">
        <w:rPr>
          <w:rFonts w:ascii="Arial" w:hAnsi="Arial" w:cs="Arial"/>
        </w:rPr>
        <w:t>How to write 1</w:t>
      </w:r>
      <w:r w:rsidR="00A2281A" w:rsidRPr="008427FB">
        <w:rPr>
          <w:rFonts w:ascii="Arial" w:hAnsi="Arial" w:cs="Arial"/>
          <w:vertAlign w:val="superscript"/>
        </w:rPr>
        <w:t>st</w:t>
      </w:r>
      <w:r w:rsidR="00A2281A" w:rsidRPr="008427FB">
        <w:rPr>
          <w:rFonts w:ascii="Arial" w:hAnsi="Arial" w:cs="Arial"/>
        </w:rPr>
        <w:t xml:space="preserve"> class reflective portfolio’, [ONLINE]</w:t>
      </w:r>
      <w:r w:rsidR="005454E2" w:rsidRPr="008427FB">
        <w:rPr>
          <w:rFonts w:ascii="Arial" w:hAnsi="Arial" w:cs="Arial"/>
        </w:rPr>
        <w:t>,</w:t>
      </w:r>
      <w:r w:rsidR="00A2281A" w:rsidRPr="008427FB">
        <w:rPr>
          <w:rFonts w:ascii="Arial" w:hAnsi="Arial" w:cs="Arial"/>
        </w:rPr>
        <w:t xml:space="preserve"> Available at; </w:t>
      </w:r>
      <w:r w:rsidR="00B62EB2" w:rsidRPr="008427FB">
        <w:rPr>
          <w:rFonts w:ascii="Arial" w:hAnsi="Arial" w:cs="Arial"/>
        </w:rPr>
        <w:t>https://www.ivoryresearch.com/library/other-articles/reflective-portfolio-how-to-write-1st-class-reflective-portfolio/#:~:text=What%20Is%20a%20Reflective%20Portfolio,knowledge%20in%20an%20applied%20setting.</w:t>
      </w:r>
    </w:p>
    <w:p w14:paraId="1B5AC115" w14:textId="77777777" w:rsidR="00CF1D49" w:rsidRPr="008427FB" w:rsidRDefault="00CF1D49" w:rsidP="00CF1D49">
      <w:pPr>
        <w:pStyle w:val="ListParagraph"/>
        <w:numPr>
          <w:ilvl w:val="0"/>
          <w:numId w:val="1"/>
        </w:numPr>
        <w:spacing w:line="360" w:lineRule="auto"/>
        <w:rPr>
          <w:rFonts w:ascii="Arial" w:hAnsi="Arial" w:cs="Arial"/>
        </w:rPr>
      </w:pPr>
      <w:r w:rsidRPr="008427FB">
        <w:rPr>
          <w:rFonts w:ascii="Arial" w:hAnsi="Arial" w:cs="Arial"/>
          <w:color w:val="000000" w:themeColor="text1"/>
        </w:rPr>
        <w:t>Quentin, Andrew, (25</w:t>
      </w:r>
      <w:r w:rsidRPr="008427FB">
        <w:rPr>
          <w:rFonts w:ascii="Arial" w:hAnsi="Arial" w:cs="Arial"/>
          <w:color w:val="000000" w:themeColor="text1"/>
          <w:vertAlign w:val="superscript"/>
        </w:rPr>
        <w:t>th</w:t>
      </w:r>
      <w:r w:rsidRPr="008427FB">
        <w:rPr>
          <w:rFonts w:ascii="Arial" w:hAnsi="Arial" w:cs="Arial"/>
          <w:color w:val="000000" w:themeColor="text1"/>
        </w:rPr>
        <w:t xml:space="preserve"> of March 2022), ‘Open-book exams: what does the evidence say?’, [ONLINE], Available at; https://www.aqi.org.uk/blogs/open-book-exams-what-does-the-evidence-say/#:~:text=Open%2Dbook%20exams%20allow%20students,than%20relying%20on%20knowledge%20recall.</w:t>
      </w:r>
    </w:p>
    <w:p w14:paraId="3314D649" w14:textId="77777777" w:rsidR="009566C6" w:rsidRPr="008427FB" w:rsidRDefault="009566C6" w:rsidP="009566C6">
      <w:pPr>
        <w:pStyle w:val="ListParagraph"/>
        <w:numPr>
          <w:ilvl w:val="0"/>
          <w:numId w:val="1"/>
        </w:numPr>
        <w:spacing w:line="360" w:lineRule="auto"/>
        <w:rPr>
          <w:rFonts w:ascii="Arial" w:hAnsi="Arial" w:cs="Arial"/>
        </w:rPr>
      </w:pPr>
      <w:r w:rsidRPr="008427FB">
        <w:rPr>
          <w:rFonts w:ascii="Arial" w:hAnsi="Arial" w:cs="Arial"/>
        </w:rPr>
        <w:t>Simkins, Ben and Coney, Keren, (April 2019), ‘What employers want in a CV’, [ONLINE], Available at; https://luminate.prospects.ac.uk/what-employers-want-in-a-cv#:~:text=CVs%20give%20employers%20insight%20into,the%20CVs%20submitted%20to%20them.</w:t>
      </w:r>
    </w:p>
    <w:p w14:paraId="33551FBB" w14:textId="77777777" w:rsidR="009566C6" w:rsidRPr="009566C6" w:rsidRDefault="009566C6" w:rsidP="009566C6">
      <w:pPr>
        <w:pStyle w:val="ListParagraph"/>
        <w:numPr>
          <w:ilvl w:val="0"/>
          <w:numId w:val="1"/>
        </w:numPr>
        <w:spacing w:line="360" w:lineRule="auto"/>
        <w:rPr>
          <w:rFonts w:ascii="Arial" w:hAnsi="Arial" w:cs="Arial"/>
        </w:rPr>
      </w:pPr>
      <w:proofErr w:type="spellStart"/>
      <w:r w:rsidRPr="008427FB">
        <w:rPr>
          <w:rFonts w:ascii="Arial" w:hAnsi="Arial" w:cs="Arial"/>
          <w:color w:val="000000" w:themeColor="text1"/>
        </w:rPr>
        <w:t>Studysmarter</w:t>
      </w:r>
      <w:proofErr w:type="spellEnd"/>
      <w:r w:rsidRPr="008427FB">
        <w:rPr>
          <w:rFonts w:ascii="Arial" w:hAnsi="Arial" w:cs="Arial"/>
          <w:color w:val="000000" w:themeColor="text1"/>
        </w:rPr>
        <w:t>, [ONLINE], Available at; https://www.studysmarter.co.uk/explanations/business-studies/influences-on-business/employment-law/</w:t>
      </w:r>
    </w:p>
    <w:p w14:paraId="1FF53BFB" w14:textId="77777777" w:rsidR="009566C6" w:rsidRPr="008427FB" w:rsidRDefault="009566C6" w:rsidP="009566C6">
      <w:pPr>
        <w:pStyle w:val="ListParagraph"/>
        <w:numPr>
          <w:ilvl w:val="0"/>
          <w:numId w:val="1"/>
        </w:numPr>
        <w:spacing w:line="360" w:lineRule="auto"/>
        <w:rPr>
          <w:rFonts w:ascii="Arial" w:hAnsi="Arial" w:cs="Arial"/>
        </w:rPr>
      </w:pPr>
      <w:r w:rsidRPr="008427FB">
        <w:rPr>
          <w:rFonts w:ascii="Arial" w:hAnsi="Arial" w:cs="Arial"/>
          <w:color w:val="000000" w:themeColor="text1"/>
        </w:rPr>
        <w:t xml:space="preserve">University of Cumbria, (June 2020), ‘Gibbs’ reflective cycle’, [ONLINE], Available at; https://my.cumbria.ac.uk/media/MyCumbria/Documents/ReflectiveCycleGibbs.pdf </w:t>
      </w:r>
    </w:p>
    <w:p w14:paraId="07209A03" w14:textId="77777777" w:rsidR="009566C6" w:rsidRPr="008427FB" w:rsidRDefault="009566C6" w:rsidP="009566C6">
      <w:pPr>
        <w:pStyle w:val="ListParagraph"/>
        <w:numPr>
          <w:ilvl w:val="0"/>
          <w:numId w:val="1"/>
        </w:numPr>
        <w:spacing w:line="360" w:lineRule="auto"/>
        <w:rPr>
          <w:rFonts w:ascii="Arial" w:hAnsi="Arial" w:cs="Arial"/>
        </w:rPr>
      </w:pPr>
      <w:r w:rsidRPr="008427FB">
        <w:rPr>
          <w:rFonts w:ascii="Arial" w:hAnsi="Arial" w:cs="Arial"/>
        </w:rPr>
        <w:t>University of Plymouth, [ONLINE], Available at; https://www.plymouth.ac.uk/about-us/teaching-and-learning/guidance-and-resources/personal-development-planning-pdp</w:t>
      </w:r>
    </w:p>
    <w:p w14:paraId="3658D6E7" w14:textId="77777777" w:rsidR="00CF1D49" w:rsidRPr="008427FB" w:rsidRDefault="00CF1D49" w:rsidP="00CF1D49">
      <w:pPr>
        <w:pStyle w:val="ListParagraph"/>
        <w:numPr>
          <w:ilvl w:val="0"/>
          <w:numId w:val="1"/>
        </w:numPr>
        <w:spacing w:line="360" w:lineRule="auto"/>
        <w:rPr>
          <w:rFonts w:ascii="Arial" w:hAnsi="Arial" w:cs="Arial"/>
        </w:rPr>
      </w:pPr>
      <w:r w:rsidRPr="008427FB">
        <w:rPr>
          <w:rFonts w:ascii="Arial" w:hAnsi="Arial" w:cs="Arial"/>
        </w:rPr>
        <w:t>(Willingham, Daniel T.), (Hughes, Elizabeth M.), and (</w:t>
      </w:r>
      <w:proofErr w:type="spellStart"/>
      <w:r w:rsidRPr="008427FB">
        <w:rPr>
          <w:rFonts w:ascii="Arial" w:hAnsi="Arial" w:cs="Arial"/>
        </w:rPr>
        <w:t>Dobolyi</w:t>
      </w:r>
      <w:proofErr w:type="spellEnd"/>
      <w:r w:rsidRPr="008427FB">
        <w:rPr>
          <w:rFonts w:ascii="Arial" w:hAnsi="Arial" w:cs="Arial"/>
        </w:rPr>
        <w:t xml:space="preserve">, David G.), (2015), ‘The scientific status of learning styles theories’, </w:t>
      </w:r>
      <w:r w:rsidRPr="008427FB">
        <w:rPr>
          <w:rFonts w:ascii="Arial" w:hAnsi="Arial" w:cs="Arial"/>
          <w:i/>
          <w:iCs/>
        </w:rPr>
        <w:t xml:space="preserve">Teaching of Psychology, </w:t>
      </w:r>
      <w:r w:rsidRPr="008427FB">
        <w:rPr>
          <w:rFonts w:ascii="Arial" w:hAnsi="Arial" w:cs="Arial"/>
        </w:rPr>
        <w:t xml:space="preserve">Vol 32(3), </w:t>
      </w:r>
      <w:proofErr w:type="spellStart"/>
      <w:r w:rsidRPr="008427FB">
        <w:rPr>
          <w:rFonts w:ascii="Arial" w:hAnsi="Arial" w:cs="Arial"/>
        </w:rPr>
        <w:t>pg</w:t>
      </w:r>
      <w:proofErr w:type="spellEnd"/>
      <w:r w:rsidRPr="008427FB">
        <w:rPr>
          <w:rFonts w:ascii="Arial" w:hAnsi="Arial" w:cs="Arial"/>
        </w:rPr>
        <w:t xml:space="preserve"> 266-271, [ONLINE], Available at; https://career.ucsf.edu/sites/g/files/tkssra2771/f/Article%20UCSF%20SEJC%20January%202017.pdf</w:t>
      </w:r>
    </w:p>
    <w:p w14:paraId="42102600" w14:textId="77777777" w:rsidR="009566C6" w:rsidRPr="008427FB" w:rsidRDefault="009566C6" w:rsidP="00CA790F">
      <w:pPr>
        <w:pStyle w:val="ListParagraph"/>
        <w:spacing w:line="360" w:lineRule="auto"/>
        <w:rPr>
          <w:rFonts w:ascii="Arial" w:hAnsi="Arial" w:cs="Arial"/>
        </w:rPr>
      </w:pPr>
    </w:p>
    <w:sectPr w:rsidR="009566C6" w:rsidRPr="008427FB" w:rsidSect="00F57E64">
      <w:footerReference w:type="default" r:id="rId7"/>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08D6526" w14:textId="77777777" w:rsidR="00CA790F" w:rsidRDefault="00CA790F" w:rsidP="00CA790F">
      <w:pPr>
        <w:spacing w:after="0" w:line="240" w:lineRule="auto"/>
      </w:pPr>
      <w:r>
        <w:separator/>
      </w:r>
    </w:p>
  </w:endnote>
  <w:endnote w:type="continuationSeparator" w:id="0">
    <w:p w14:paraId="3F3773BF" w14:textId="77777777" w:rsidR="00CA790F" w:rsidRDefault="00CA790F" w:rsidP="00CA790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40639114"/>
      <w:docPartObj>
        <w:docPartGallery w:val="Page Numbers (Bottom of Page)"/>
        <w:docPartUnique/>
      </w:docPartObj>
    </w:sdtPr>
    <w:sdtEndPr>
      <w:rPr>
        <w:noProof/>
      </w:rPr>
    </w:sdtEndPr>
    <w:sdtContent>
      <w:p w14:paraId="31DE06F6" w14:textId="0362373C" w:rsidR="00CA790F" w:rsidRDefault="00CA790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690E0C2" w14:textId="77777777" w:rsidR="00CA790F" w:rsidRDefault="00CA790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03697AD" w14:textId="77777777" w:rsidR="00CA790F" w:rsidRDefault="00CA790F" w:rsidP="00CA790F">
      <w:pPr>
        <w:spacing w:after="0" w:line="240" w:lineRule="auto"/>
      </w:pPr>
      <w:r>
        <w:separator/>
      </w:r>
    </w:p>
  </w:footnote>
  <w:footnote w:type="continuationSeparator" w:id="0">
    <w:p w14:paraId="5F5159A2" w14:textId="77777777" w:rsidR="00CA790F" w:rsidRDefault="00CA790F" w:rsidP="00CA790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36A1DFA"/>
    <w:multiLevelType w:val="hybridMultilevel"/>
    <w:tmpl w:val="8564EE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C442F2C"/>
    <w:multiLevelType w:val="hybridMultilevel"/>
    <w:tmpl w:val="EC9EF3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8482DA7"/>
    <w:multiLevelType w:val="hybridMultilevel"/>
    <w:tmpl w:val="259064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0B505F1"/>
    <w:multiLevelType w:val="hybridMultilevel"/>
    <w:tmpl w:val="617076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DB40B0B"/>
    <w:multiLevelType w:val="hybridMultilevel"/>
    <w:tmpl w:val="548AB5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35B5957"/>
    <w:multiLevelType w:val="hybridMultilevel"/>
    <w:tmpl w:val="4440C9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42307649">
    <w:abstractNumId w:val="4"/>
  </w:num>
  <w:num w:numId="2" w16cid:durableId="2114787050">
    <w:abstractNumId w:val="2"/>
  </w:num>
  <w:num w:numId="3" w16cid:durableId="1322999782">
    <w:abstractNumId w:val="1"/>
  </w:num>
  <w:num w:numId="4" w16cid:durableId="1668895814">
    <w:abstractNumId w:val="3"/>
  </w:num>
  <w:num w:numId="5" w16cid:durableId="200289732">
    <w:abstractNumId w:val="5"/>
  </w:num>
  <w:num w:numId="6" w16cid:durableId="186000263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drawingGridHorizontalSpacing w:val="11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62489"/>
    <w:rsid w:val="0001083E"/>
    <w:rsid w:val="00025DFD"/>
    <w:rsid w:val="00033224"/>
    <w:rsid w:val="00036777"/>
    <w:rsid w:val="00040C2C"/>
    <w:rsid w:val="00074425"/>
    <w:rsid w:val="00084592"/>
    <w:rsid w:val="0009276A"/>
    <w:rsid w:val="000A5794"/>
    <w:rsid w:val="000D1B95"/>
    <w:rsid w:val="000D22C8"/>
    <w:rsid w:val="000D7F2D"/>
    <w:rsid w:val="000E36B5"/>
    <w:rsid w:val="000E45A4"/>
    <w:rsid w:val="0011092C"/>
    <w:rsid w:val="0012281D"/>
    <w:rsid w:val="00132E27"/>
    <w:rsid w:val="0014180B"/>
    <w:rsid w:val="001558EE"/>
    <w:rsid w:val="0018671B"/>
    <w:rsid w:val="00194FB3"/>
    <w:rsid w:val="001C5CD4"/>
    <w:rsid w:val="001D7B12"/>
    <w:rsid w:val="001E5CFC"/>
    <w:rsid w:val="001F2023"/>
    <w:rsid w:val="0020040F"/>
    <w:rsid w:val="00245BE8"/>
    <w:rsid w:val="00245D20"/>
    <w:rsid w:val="0027060B"/>
    <w:rsid w:val="0028444F"/>
    <w:rsid w:val="00285FBF"/>
    <w:rsid w:val="00296B94"/>
    <w:rsid w:val="002A2127"/>
    <w:rsid w:val="002A450F"/>
    <w:rsid w:val="002C0C08"/>
    <w:rsid w:val="002C20F0"/>
    <w:rsid w:val="002D21B9"/>
    <w:rsid w:val="002F604C"/>
    <w:rsid w:val="00307EE8"/>
    <w:rsid w:val="00310580"/>
    <w:rsid w:val="003127F7"/>
    <w:rsid w:val="003454E4"/>
    <w:rsid w:val="00346E1E"/>
    <w:rsid w:val="00347576"/>
    <w:rsid w:val="00347EBA"/>
    <w:rsid w:val="00351E0F"/>
    <w:rsid w:val="003572D1"/>
    <w:rsid w:val="00370F2D"/>
    <w:rsid w:val="00371B7A"/>
    <w:rsid w:val="003735F1"/>
    <w:rsid w:val="0038351B"/>
    <w:rsid w:val="00385763"/>
    <w:rsid w:val="00390352"/>
    <w:rsid w:val="00392A76"/>
    <w:rsid w:val="003A0EC4"/>
    <w:rsid w:val="003A731C"/>
    <w:rsid w:val="003B2BFF"/>
    <w:rsid w:val="003C0C60"/>
    <w:rsid w:val="003C63D5"/>
    <w:rsid w:val="003C6D02"/>
    <w:rsid w:val="003E0E92"/>
    <w:rsid w:val="003E1051"/>
    <w:rsid w:val="003F0BAE"/>
    <w:rsid w:val="003F2F0C"/>
    <w:rsid w:val="003F65DB"/>
    <w:rsid w:val="00406256"/>
    <w:rsid w:val="00420A2F"/>
    <w:rsid w:val="00424296"/>
    <w:rsid w:val="0044109C"/>
    <w:rsid w:val="004443BB"/>
    <w:rsid w:val="004512AD"/>
    <w:rsid w:val="00456EFD"/>
    <w:rsid w:val="00460F09"/>
    <w:rsid w:val="00464ADA"/>
    <w:rsid w:val="00467D9B"/>
    <w:rsid w:val="00473AC6"/>
    <w:rsid w:val="004961E3"/>
    <w:rsid w:val="004A421A"/>
    <w:rsid w:val="004A5BDE"/>
    <w:rsid w:val="004B658B"/>
    <w:rsid w:val="004D4611"/>
    <w:rsid w:val="004E7158"/>
    <w:rsid w:val="00502805"/>
    <w:rsid w:val="00502970"/>
    <w:rsid w:val="00516952"/>
    <w:rsid w:val="005219B0"/>
    <w:rsid w:val="00526D3C"/>
    <w:rsid w:val="0054086F"/>
    <w:rsid w:val="005454E2"/>
    <w:rsid w:val="00547CF7"/>
    <w:rsid w:val="005739B5"/>
    <w:rsid w:val="005878F8"/>
    <w:rsid w:val="00587D06"/>
    <w:rsid w:val="0059164D"/>
    <w:rsid w:val="00591D4E"/>
    <w:rsid w:val="0059599A"/>
    <w:rsid w:val="005A01FF"/>
    <w:rsid w:val="005A4D80"/>
    <w:rsid w:val="005C73B2"/>
    <w:rsid w:val="005D2D0B"/>
    <w:rsid w:val="005E0234"/>
    <w:rsid w:val="006203DE"/>
    <w:rsid w:val="00630D12"/>
    <w:rsid w:val="006417E3"/>
    <w:rsid w:val="00644C76"/>
    <w:rsid w:val="00646FB6"/>
    <w:rsid w:val="006471F7"/>
    <w:rsid w:val="006556CD"/>
    <w:rsid w:val="0067089F"/>
    <w:rsid w:val="00693C85"/>
    <w:rsid w:val="00694B5B"/>
    <w:rsid w:val="006A0AB7"/>
    <w:rsid w:val="006A14A1"/>
    <w:rsid w:val="006B4BAE"/>
    <w:rsid w:val="006D205F"/>
    <w:rsid w:val="006E14F9"/>
    <w:rsid w:val="006F3FA1"/>
    <w:rsid w:val="006F75FC"/>
    <w:rsid w:val="0071546B"/>
    <w:rsid w:val="007274B2"/>
    <w:rsid w:val="007400AC"/>
    <w:rsid w:val="0076467F"/>
    <w:rsid w:val="0077342D"/>
    <w:rsid w:val="00775FE3"/>
    <w:rsid w:val="00782E3E"/>
    <w:rsid w:val="00790947"/>
    <w:rsid w:val="007959C4"/>
    <w:rsid w:val="007D07A6"/>
    <w:rsid w:val="007D1885"/>
    <w:rsid w:val="007E497D"/>
    <w:rsid w:val="007F7D7C"/>
    <w:rsid w:val="008127BA"/>
    <w:rsid w:val="00817327"/>
    <w:rsid w:val="0082599A"/>
    <w:rsid w:val="00833E56"/>
    <w:rsid w:val="008427FB"/>
    <w:rsid w:val="00862489"/>
    <w:rsid w:val="0087053C"/>
    <w:rsid w:val="0087150E"/>
    <w:rsid w:val="00873E29"/>
    <w:rsid w:val="00874383"/>
    <w:rsid w:val="00874DEE"/>
    <w:rsid w:val="00877F28"/>
    <w:rsid w:val="0089680D"/>
    <w:rsid w:val="008E03AB"/>
    <w:rsid w:val="008E58A0"/>
    <w:rsid w:val="008F161E"/>
    <w:rsid w:val="008F3DF2"/>
    <w:rsid w:val="0090145A"/>
    <w:rsid w:val="0091676E"/>
    <w:rsid w:val="00923590"/>
    <w:rsid w:val="0093428F"/>
    <w:rsid w:val="00942606"/>
    <w:rsid w:val="009566C6"/>
    <w:rsid w:val="00961723"/>
    <w:rsid w:val="009648DA"/>
    <w:rsid w:val="00967574"/>
    <w:rsid w:val="00982A69"/>
    <w:rsid w:val="00983E7C"/>
    <w:rsid w:val="00991D51"/>
    <w:rsid w:val="0099316B"/>
    <w:rsid w:val="009A3CA6"/>
    <w:rsid w:val="009B1B50"/>
    <w:rsid w:val="009B6C98"/>
    <w:rsid w:val="009B77C1"/>
    <w:rsid w:val="009E1953"/>
    <w:rsid w:val="009E549E"/>
    <w:rsid w:val="009E6A58"/>
    <w:rsid w:val="00A00D9D"/>
    <w:rsid w:val="00A03BE5"/>
    <w:rsid w:val="00A06980"/>
    <w:rsid w:val="00A2281A"/>
    <w:rsid w:val="00A258C1"/>
    <w:rsid w:val="00A30499"/>
    <w:rsid w:val="00A45D92"/>
    <w:rsid w:val="00A54421"/>
    <w:rsid w:val="00A81936"/>
    <w:rsid w:val="00A84A99"/>
    <w:rsid w:val="00A868E5"/>
    <w:rsid w:val="00AA5D35"/>
    <w:rsid w:val="00AD5660"/>
    <w:rsid w:val="00AD7292"/>
    <w:rsid w:val="00B13DC3"/>
    <w:rsid w:val="00B30BE9"/>
    <w:rsid w:val="00B3465A"/>
    <w:rsid w:val="00B34897"/>
    <w:rsid w:val="00B62A28"/>
    <w:rsid w:val="00B62EB2"/>
    <w:rsid w:val="00B705C5"/>
    <w:rsid w:val="00B725A3"/>
    <w:rsid w:val="00B73C76"/>
    <w:rsid w:val="00B7417B"/>
    <w:rsid w:val="00B84DE4"/>
    <w:rsid w:val="00BA5004"/>
    <w:rsid w:val="00BA61EA"/>
    <w:rsid w:val="00BA7256"/>
    <w:rsid w:val="00BB153A"/>
    <w:rsid w:val="00BE6D62"/>
    <w:rsid w:val="00C1780C"/>
    <w:rsid w:val="00C206B6"/>
    <w:rsid w:val="00C372AC"/>
    <w:rsid w:val="00C425A3"/>
    <w:rsid w:val="00C458BC"/>
    <w:rsid w:val="00C50E8F"/>
    <w:rsid w:val="00C57C50"/>
    <w:rsid w:val="00C6033A"/>
    <w:rsid w:val="00C67E15"/>
    <w:rsid w:val="00C7428E"/>
    <w:rsid w:val="00C90AFB"/>
    <w:rsid w:val="00C930A9"/>
    <w:rsid w:val="00C93613"/>
    <w:rsid w:val="00C965F1"/>
    <w:rsid w:val="00CA790F"/>
    <w:rsid w:val="00CC0174"/>
    <w:rsid w:val="00CC397F"/>
    <w:rsid w:val="00CC7506"/>
    <w:rsid w:val="00CD499F"/>
    <w:rsid w:val="00CD5ECD"/>
    <w:rsid w:val="00CE6357"/>
    <w:rsid w:val="00CF1CB3"/>
    <w:rsid w:val="00CF1D49"/>
    <w:rsid w:val="00D0717B"/>
    <w:rsid w:val="00D143EC"/>
    <w:rsid w:val="00D20666"/>
    <w:rsid w:val="00D27BD9"/>
    <w:rsid w:val="00D427D0"/>
    <w:rsid w:val="00D44A6C"/>
    <w:rsid w:val="00D5083A"/>
    <w:rsid w:val="00D54F41"/>
    <w:rsid w:val="00D56DC6"/>
    <w:rsid w:val="00D85DAD"/>
    <w:rsid w:val="00DA2044"/>
    <w:rsid w:val="00DB135D"/>
    <w:rsid w:val="00DB56F9"/>
    <w:rsid w:val="00DC1721"/>
    <w:rsid w:val="00DD33FA"/>
    <w:rsid w:val="00DD3E0C"/>
    <w:rsid w:val="00DE5C4E"/>
    <w:rsid w:val="00DF06EF"/>
    <w:rsid w:val="00DF2C97"/>
    <w:rsid w:val="00E06621"/>
    <w:rsid w:val="00E1054B"/>
    <w:rsid w:val="00E13F24"/>
    <w:rsid w:val="00E1650D"/>
    <w:rsid w:val="00E40355"/>
    <w:rsid w:val="00E45AD1"/>
    <w:rsid w:val="00E7462F"/>
    <w:rsid w:val="00E81AF4"/>
    <w:rsid w:val="00E8484B"/>
    <w:rsid w:val="00EA0D05"/>
    <w:rsid w:val="00EA4BD1"/>
    <w:rsid w:val="00EA6C2C"/>
    <w:rsid w:val="00EB4D55"/>
    <w:rsid w:val="00EE65CF"/>
    <w:rsid w:val="00EF06FC"/>
    <w:rsid w:val="00F073EA"/>
    <w:rsid w:val="00F1015A"/>
    <w:rsid w:val="00F17FAA"/>
    <w:rsid w:val="00F46D36"/>
    <w:rsid w:val="00F54FBC"/>
    <w:rsid w:val="00F57E64"/>
    <w:rsid w:val="00F6341E"/>
    <w:rsid w:val="00F70EFC"/>
    <w:rsid w:val="00F912BD"/>
    <w:rsid w:val="00FC72F5"/>
    <w:rsid w:val="00FD43AA"/>
    <w:rsid w:val="00FE761B"/>
    <w:rsid w:val="00FF2888"/>
    <w:rsid w:val="00FF4A31"/>
    <w:rsid w:val="00FF4EF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F066F5"/>
  <w15:chartTrackingRefBased/>
  <w15:docId w15:val="{F639C716-95CC-43F7-87EB-A69D5F7F56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5454E2"/>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86248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DB56F9"/>
    <w:pPr>
      <w:ind w:left="720"/>
      <w:contextualSpacing/>
    </w:pPr>
  </w:style>
  <w:style w:type="character" w:customStyle="1" w:styleId="Heading1Char">
    <w:name w:val="Heading 1 Char"/>
    <w:basedOn w:val="DefaultParagraphFont"/>
    <w:link w:val="Heading1"/>
    <w:uiPriority w:val="9"/>
    <w:rsid w:val="005454E2"/>
    <w:rPr>
      <w:rFonts w:ascii="Times New Roman" w:eastAsia="Times New Roman" w:hAnsi="Times New Roman" w:cs="Times New Roman"/>
      <w:b/>
      <w:bCs/>
      <w:kern w:val="36"/>
      <w:sz w:val="48"/>
      <w:szCs w:val="48"/>
      <w:lang w:eastAsia="en-GB"/>
    </w:rPr>
  </w:style>
  <w:style w:type="character" w:styleId="Hyperlink">
    <w:name w:val="Hyperlink"/>
    <w:basedOn w:val="DefaultParagraphFont"/>
    <w:uiPriority w:val="99"/>
    <w:unhideWhenUsed/>
    <w:rsid w:val="008F3DF2"/>
    <w:rPr>
      <w:color w:val="0563C1" w:themeColor="hyperlink"/>
      <w:u w:val="single"/>
    </w:rPr>
  </w:style>
  <w:style w:type="character" w:styleId="UnresolvedMention">
    <w:name w:val="Unresolved Mention"/>
    <w:basedOn w:val="DefaultParagraphFont"/>
    <w:uiPriority w:val="99"/>
    <w:semiHidden/>
    <w:unhideWhenUsed/>
    <w:rsid w:val="008F3DF2"/>
    <w:rPr>
      <w:color w:val="605E5C"/>
      <w:shd w:val="clear" w:color="auto" w:fill="E1DFDD"/>
    </w:rPr>
  </w:style>
  <w:style w:type="character" w:styleId="FollowedHyperlink">
    <w:name w:val="FollowedHyperlink"/>
    <w:basedOn w:val="DefaultParagraphFont"/>
    <w:uiPriority w:val="99"/>
    <w:semiHidden/>
    <w:unhideWhenUsed/>
    <w:rsid w:val="008F3DF2"/>
    <w:rPr>
      <w:color w:val="954F72" w:themeColor="followedHyperlink"/>
      <w:u w:val="single"/>
    </w:rPr>
  </w:style>
  <w:style w:type="paragraph" w:styleId="Header">
    <w:name w:val="header"/>
    <w:basedOn w:val="Normal"/>
    <w:link w:val="HeaderChar"/>
    <w:uiPriority w:val="99"/>
    <w:unhideWhenUsed/>
    <w:rsid w:val="00CA790F"/>
    <w:pPr>
      <w:tabs>
        <w:tab w:val="center" w:pos="4513"/>
        <w:tab w:val="right" w:pos="9026"/>
      </w:tabs>
      <w:spacing w:after="0" w:line="240" w:lineRule="auto"/>
    </w:pPr>
  </w:style>
  <w:style w:type="character" w:customStyle="1" w:styleId="HeaderChar">
    <w:name w:val="Header Char"/>
    <w:basedOn w:val="DefaultParagraphFont"/>
    <w:link w:val="Header"/>
    <w:uiPriority w:val="99"/>
    <w:rsid w:val="00CA790F"/>
  </w:style>
  <w:style w:type="paragraph" w:styleId="Footer">
    <w:name w:val="footer"/>
    <w:basedOn w:val="Normal"/>
    <w:link w:val="FooterChar"/>
    <w:uiPriority w:val="99"/>
    <w:unhideWhenUsed/>
    <w:rsid w:val="00CA790F"/>
    <w:pPr>
      <w:tabs>
        <w:tab w:val="center" w:pos="4513"/>
        <w:tab w:val="right" w:pos="9026"/>
      </w:tabs>
      <w:spacing w:after="0" w:line="240" w:lineRule="auto"/>
    </w:pPr>
  </w:style>
  <w:style w:type="character" w:customStyle="1" w:styleId="FooterChar">
    <w:name w:val="Footer Char"/>
    <w:basedOn w:val="DefaultParagraphFont"/>
    <w:link w:val="Footer"/>
    <w:uiPriority w:val="99"/>
    <w:rsid w:val="00CA790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1749165">
      <w:bodyDiv w:val="1"/>
      <w:marLeft w:val="0"/>
      <w:marRight w:val="0"/>
      <w:marTop w:val="0"/>
      <w:marBottom w:val="0"/>
      <w:divBdr>
        <w:top w:val="none" w:sz="0" w:space="0" w:color="auto"/>
        <w:left w:val="none" w:sz="0" w:space="0" w:color="auto"/>
        <w:bottom w:val="none" w:sz="0" w:space="0" w:color="auto"/>
        <w:right w:val="none" w:sz="0" w:space="0" w:color="auto"/>
      </w:divBdr>
    </w:div>
    <w:div w:id="15773223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11</Pages>
  <Words>2611</Words>
  <Characters>13165</Characters>
  <Application>Microsoft Office Word</Application>
  <DocSecurity>0</DocSecurity>
  <Lines>453</Lines>
  <Paragraphs>111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15665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Sarwar Ahsan</dc:creator>
  <cp:keywords/>
  <dc:description/>
  <cp:lastModifiedBy>Sarwar Ahsan</cp:lastModifiedBy>
  <cp:revision>257</cp:revision>
  <dcterms:created xsi:type="dcterms:W3CDTF">2023-03-22T21:44:00Z</dcterms:created>
  <dcterms:modified xsi:type="dcterms:W3CDTF">2023-03-26T04:40:00Z</dcterms:modified>
</cp:coreProperties>
</file>