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720288022"/>
        <w:docPartObj>
          <w:docPartGallery w:val="Cover Pages"/>
          <w:docPartUnique/>
        </w:docPartObj>
      </w:sdtPr>
      <w:sdtEndPr>
        <w:rPr>
          <w:rFonts w:ascii="Arial" w:hAnsi="Arial" w:cs="Arial"/>
          <w:color w:val="000000" w:themeColor="text1"/>
          <w:sz w:val="24"/>
          <w:szCs w:val="24"/>
        </w:rPr>
      </w:sdtEndPr>
      <w:sdtContent>
        <w:p w14:paraId="796D61A2" w14:textId="0CDC5C16" w:rsidR="003C16B6" w:rsidRDefault="00E229AA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5680" behindDoc="1" locked="0" layoutInCell="1" allowOverlap="1" wp14:anchorId="778214BE" wp14:editId="1FD98D1F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4500</wp14:pctPosVOffset>
                        </wp:positionV>
                      </mc:Choice>
                      <mc:Fallback>
                        <wp:positionV relativeFrom="page">
                          <wp:posOffset>480695</wp:posOffset>
                        </wp:positionV>
                      </mc:Fallback>
                    </mc:AlternateContent>
                    <wp:extent cx="6857999" cy="7068312"/>
                    <wp:effectExtent l="0" t="0" r="0" b="0"/>
                    <wp:wrapNone/>
                    <wp:docPr id="125" name="Group 125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6857999" cy="7068312"/>
                              <a:chOff x="1" y="0"/>
                              <a:chExt cx="5561329" cy="5404485"/>
                            </a:xfrm>
                          </wpg:grpSpPr>
                          <wps:wsp>
                            <wps:cNvPr id="126" name="Freeform 10"/>
                            <wps:cNvSpPr>
                              <a:spLocks/>
                            </wps:cNvSpPr>
                            <wps:spPr bwMode="auto">
                              <a:xfrm>
                                <a:off x="1" y="0"/>
                                <a:ext cx="5000048" cy="5404485"/>
                              </a:xfrm>
                              <a:custGeom>
                                <a:avLst/>
                                <a:gdLst>
                                  <a:gd name="T0" fmla="*/ 0 w 720"/>
                                  <a:gd name="T1" fmla="*/ 0 h 700"/>
                                  <a:gd name="T2" fmla="*/ 0 w 720"/>
                                  <a:gd name="T3" fmla="*/ 644 h 700"/>
                                  <a:gd name="T4" fmla="*/ 113 w 720"/>
                                  <a:gd name="T5" fmla="*/ 665 h 700"/>
                                  <a:gd name="T6" fmla="*/ 720 w 720"/>
                                  <a:gd name="T7" fmla="*/ 644 h 700"/>
                                  <a:gd name="T8" fmla="*/ 720 w 720"/>
                                  <a:gd name="T9" fmla="*/ 617 h 700"/>
                                  <a:gd name="T10" fmla="*/ 720 w 720"/>
                                  <a:gd name="T11" fmla="*/ 0 h 700"/>
                                  <a:gd name="T12" fmla="*/ 0 w 720"/>
                                  <a:gd name="T13" fmla="*/ 0 h 700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</a:cxnLst>
                                <a:rect l="0" t="0" r="r" b="b"/>
                                <a:pathLst>
                                  <a:path w="720" h="700">
                                    <a:moveTo>
                                      <a:pt x="0" y="0"/>
                                    </a:moveTo>
                                    <a:cubicBezTo>
                                      <a:pt x="0" y="644"/>
                                      <a:pt x="0" y="644"/>
                                      <a:pt x="0" y="644"/>
                                    </a:cubicBezTo>
                                    <a:cubicBezTo>
                                      <a:pt x="23" y="650"/>
                                      <a:pt x="62" y="658"/>
                                      <a:pt x="113" y="665"/>
                                    </a:cubicBezTo>
                                    <a:cubicBezTo>
                                      <a:pt x="250" y="685"/>
                                      <a:pt x="476" y="700"/>
                                      <a:pt x="720" y="644"/>
                                    </a:cubicBezTo>
                                    <a:cubicBezTo>
                                      <a:pt x="720" y="617"/>
                                      <a:pt x="720" y="617"/>
                                      <a:pt x="720" y="617"/>
                                    </a:cubicBezTo>
                                    <a:cubicBezTo>
                                      <a:pt x="720" y="0"/>
                                      <a:pt x="720" y="0"/>
                                      <a:pt x="720" y="0"/>
                                    </a:cubicBezTo>
                                    <a:cubicBezTo>
                                      <a:pt x="0" y="0"/>
                                      <a:pt x="0" y="0"/>
                                      <a:pt x="0" y="0"/>
                                    </a:cubicBezTo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0">
                                <a:scrgbClr r="0" g="0" b="0"/>
                              </a:lnRef>
                              <a:fillRef idx="1003">
                                <a:schemeClr val="dk2"/>
                              </a:fillRef>
                              <a:effectRef idx="0">
                                <a:scrgbClr r="0" g="0" b="0"/>
                              </a:effectRef>
                              <a:fontRef idx="major"/>
                            </wps:style>
                            <wps:txbx>
                              <w:txbxContent>
                                <w:p w14:paraId="6EFA46C8" w14:textId="01A7F4B5" w:rsidR="003C16B6" w:rsidRDefault="00C164C3">
                                  <w:pPr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</w:pPr>
                                  <w:sdt>
                                    <w:sdtPr>
                                      <w:rPr>
                                        <w:color w:val="FFFFFF" w:themeColor="background1"/>
                                        <w:sz w:val="72"/>
                                        <w:szCs w:val="72"/>
                                      </w:rPr>
                                      <w:alias w:val="Title"/>
                                      <w:tag w:val=""/>
                                      <w:id w:val="-554696155"/>
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<w:text/>
                                    </w:sdtPr>
                                    <w:sdtEndPr/>
                                    <w:sdtContent>
                                      <w:r w:rsidR="003043E6">
                                        <w:rPr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>Marketing Plan</w:t>
                                      </w:r>
                                    </w:sdtContent>
                                  </w:sdt>
                                  <w:r w:rsidR="005B42D0"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  <w:t xml:space="preserve"> </w:t>
                                  </w:r>
                                  <w:r w:rsidR="00E229AA"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  <w:t xml:space="preserve">- </w:t>
                                  </w:r>
                                  <w:r w:rsidR="005B42D0"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  <w:t>Moxy Hotels</w:t>
                                  </w:r>
                                </w:p>
                              </w:txbxContent>
                            </wps:txbx>
                            <wps:bodyPr rot="0" vert="horz" wrap="square" lIns="914400" tIns="1097280" rIns="1097280" bIns="1097280" anchor="b" anchorCtr="0" upright="1">
                              <a:noAutofit/>
                            </wps:bodyPr>
                          </wps:wsp>
                          <wps:wsp>
                            <wps:cNvPr id="127" name="Freeform 11"/>
                            <wps:cNvSpPr>
                              <a:spLocks/>
                            </wps:cNvSpPr>
                            <wps:spPr bwMode="auto">
                              <a:xfrm>
                                <a:off x="876300" y="4769783"/>
                                <a:ext cx="4685030" cy="509905"/>
                              </a:xfrm>
                              <a:custGeom>
                                <a:avLst/>
                                <a:gdLst>
                                  <a:gd name="T0" fmla="*/ 607 w 607"/>
                                  <a:gd name="T1" fmla="*/ 0 h 66"/>
                                  <a:gd name="T2" fmla="*/ 176 w 607"/>
                                  <a:gd name="T3" fmla="*/ 57 h 66"/>
                                  <a:gd name="T4" fmla="*/ 0 w 607"/>
                                  <a:gd name="T5" fmla="*/ 48 h 66"/>
                                  <a:gd name="T6" fmla="*/ 251 w 607"/>
                                  <a:gd name="T7" fmla="*/ 66 h 66"/>
                                  <a:gd name="T8" fmla="*/ 607 w 607"/>
                                  <a:gd name="T9" fmla="*/ 27 h 66"/>
                                  <a:gd name="T10" fmla="*/ 607 w 607"/>
                                  <a:gd name="T11" fmla="*/ 0 h 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607" h="66">
                                    <a:moveTo>
                                      <a:pt x="607" y="0"/>
                                    </a:moveTo>
                                    <a:cubicBezTo>
                                      <a:pt x="450" y="44"/>
                                      <a:pt x="300" y="57"/>
                                      <a:pt x="176" y="57"/>
                                    </a:cubicBezTo>
                                    <a:cubicBezTo>
                                      <a:pt x="109" y="57"/>
                                      <a:pt x="49" y="53"/>
                                      <a:pt x="0" y="48"/>
                                    </a:cubicBezTo>
                                    <a:cubicBezTo>
                                      <a:pt x="66" y="58"/>
                                      <a:pt x="152" y="66"/>
                                      <a:pt x="251" y="66"/>
                                    </a:cubicBezTo>
                                    <a:cubicBezTo>
                                      <a:pt x="358" y="66"/>
                                      <a:pt x="480" y="56"/>
                                      <a:pt x="607" y="27"/>
                                    </a:cubicBezTo>
                                    <a:cubicBezTo>
                                      <a:pt x="607" y="0"/>
                                      <a:pt x="607" y="0"/>
                                      <a:pt x="607" y="0"/>
                                    </a:cubicBezTo>
                                  </a:path>
                                </a:pathLst>
                              </a:custGeom>
                              <a:solidFill>
                                <a:schemeClr val="bg1">
                                  <a:alpha val="30000"/>
                                </a:schemeClr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b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115400</wp14:pctWidth>
                    </wp14:sizeRelH>
                    <wp14:sizeRelV relativeFrom="page">
                      <wp14:pctHeight>67000</wp14:pctHeight>
                    </wp14:sizeRelV>
                  </wp:anchor>
                </w:drawing>
              </mc:Choice>
              <mc:Fallback>
                <w:pict>
                  <v:group w14:anchorId="778214BE" id="Group 125" o:spid="_x0000_s1026" style="position:absolute;margin-left:0;margin-top:0;width:540pt;height:556.55pt;z-index:-251660800;mso-width-percent:1154;mso-height-percent:670;mso-top-percent:45;mso-position-horizontal:center;mso-position-horizontal-relative:margin;mso-position-vertical-relative:page;mso-width-percent:1154;mso-height-percent:670;mso-top-percent:45;mso-width-relative:margin" coordorigin="" coordsize="55613,5404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">
                    <o:lock v:ext="edit" aspectratio="t"/>
                    <v:shape id="Freeform 10" o:spid="_x0000_s1027" style="position:absolute;width:50000;height:54044;visibility:visible;mso-wrap-style:square;v-text-anchor:bottom" coordsize="720,700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" adj="-11796480,,5400" path="m,c,644,,644,,644v23,6,62,14,113,21c250,685,476,700,720,644v,-27,,-27,,-27c720,,720,,720,,,,,,,e" fillcolor="#4d5f78 [2994]" stroked="f">
                      <v:fill color2="#2a3442 [2018]" rotate="t" colors="0 #5d6d85;.5 #485972;1 #334258" focus="100%" type="gradient">
                        <o:fill v:ext="view" type="gradientUnscaled"/>
                      </v:fill>
                      <v:stroke joinstyle="miter"/>
                      <v:formulas/>
                      <v:path arrowok="t" o:connecttype="custom" o:connectlocs="0,0;0,4972126;784730,5134261;5000048,4972126;5000048,4763667;5000048,0;0,0" o:connectangles="0,0,0,0,0,0,0" textboxrect="0,0,720,700"/>
                      <v:textbox inset="1in,86.4pt,86.4pt,86.4pt">
                        <w:txbxContent>
                          <w:p w14:paraId="6EFA46C8" w14:textId="01A7F4B5" w:rsidR="003C16B6" w:rsidRDefault="00C164C3">
                            <w:pPr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</w:pPr>
                            <w:sdt>
                              <w:sdtPr>
                                <w:rPr>
                                  <w:color w:val="FFFFFF" w:themeColor="background1"/>
                                  <w:sz w:val="72"/>
                                  <w:szCs w:val="72"/>
                                </w:rPr>
                                <w:alias w:val="Title"/>
                                <w:tag w:val=""/>
                                <w:id w:val="-554696155"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/>
                              </w:sdtPr>
                              <w:sdtEndPr/>
                              <w:sdtContent>
                                <w:r w:rsidR="003043E6"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>Marketing Plan</w:t>
                                </w:r>
                              </w:sdtContent>
                            </w:sdt>
                            <w:r w:rsidR="005B42D0"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  <w:t xml:space="preserve"> </w:t>
                            </w:r>
                            <w:r w:rsidR="00E229AA"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  <w:t xml:space="preserve">- </w:t>
                            </w:r>
                            <w:r w:rsidR="005B42D0"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  <w:t>Moxy Hotels</w:t>
                            </w:r>
                          </w:p>
                        </w:txbxContent>
                      </v:textbox>
                    </v:shape>
                    <v:shape id="Freeform 11" o:spid="_x0000_s1028" style="position:absolute;left:8763;top:47697;width:46850;height:5099;visibility:visible;mso-wrap-style:square;v-text-anchor:bottom" coordsize="607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" path="m607,c450,44,300,57,176,57,109,57,49,53,,48,66,58,152,66,251,66,358,66,480,56,607,27,607,,607,,607,e" fillcolor="white [3212]" stroked="f">
                      <v:fill opacity="19789f"/>
                      <v:path arrowok="t" o:connecttype="custom" o:connectlocs="4685030,0;1358427,440373;0,370840;1937302,509905;4685030,208598;4685030,0" o:connectangles="0,0,0,0,0,0"/>
                    </v:shape>
                    <w10:wrap anchorx="margin" anchory="page"/>
                  </v:group>
                </w:pict>
              </mc:Fallback>
            </mc:AlternateContent>
          </w:r>
        </w:p>
        <w:p w14:paraId="750D3406" w14:textId="33DEFEA9" w:rsidR="003C16B6" w:rsidRDefault="003C16B6">
          <w:pPr>
            <w:rPr>
              <w:rFonts w:ascii="Arial" w:hAnsi="Arial" w:cs="Arial"/>
              <w:color w:val="000000" w:themeColor="text1"/>
              <w:sz w:val="24"/>
              <w:szCs w:val="24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776" behindDoc="0" locked="0" layoutInCell="1" allowOverlap="1" wp14:anchorId="69D17986" wp14:editId="242FF8E0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753100" cy="146304"/>
                    <wp:effectExtent l="0" t="0" r="0" b="5715"/>
                    <wp:wrapSquare wrapText="bothSides"/>
                    <wp:docPr id="128" name="Text Box 1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1463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A8151D8" w14:textId="106C426B" w:rsidR="003C16B6" w:rsidRDefault="00C164C3">
                                <w:pPr>
                                  <w:pStyle w:val="NoSpacing"/>
                                  <w:rPr>
                                    <w:color w:val="7F7F7F" w:themeColor="text1" w:themeTint="80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7F7F7F" w:themeColor="text1" w:themeTint="80"/>
                                      <w:sz w:val="18"/>
                                      <w:szCs w:val="18"/>
                                    </w:rPr>
                                    <w:alias w:val="Company"/>
                                    <w:tag w:val=""/>
                                    <w:id w:val="-1880927279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9942F8">
                                      <w:rPr>
                                        <w:caps/>
                                        <w:color w:val="7F7F7F" w:themeColor="text1" w:themeTint="80"/>
                                        <w:sz w:val="18"/>
                                        <w:szCs w:val="18"/>
                                      </w:rPr>
                                      <w:t>Word count</w:t>
                                    </w:r>
                                  </w:sdtContent>
                                </w:sdt>
                                <w:r w:rsidR="003C16B6">
                                  <w:rPr>
                                    <w:caps/>
                                    <w:color w:val="7F7F7F" w:themeColor="text1" w:themeTint="80"/>
                                    <w:sz w:val="18"/>
                                    <w:szCs w:val="18"/>
                                  </w:rPr>
                                  <w:t> </w:t>
                                </w:r>
                                <w:r w:rsidR="003C16B6">
                                  <w:rPr>
                                    <w:color w:val="7F7F7F" w:themeColor="text1" w:themeTint="80"/>
                                    <w:sz w:val="18"/>
                                    <w:szCs w:val="18"/>
                                  </w:rPr>
                                  <w:t>| </w:t>
                                </w:r>
                                <w:sdt>
                                  <w:sdtPr>
                                    <w:rPr>
                                      <w:color w:val="7F7F7F" w:themeColor="text1" w:themeTint="80"/>
                                      <w:sz w:val="18"/>
                                      <w:szCs w:val="18"/>
                                    </w:rPr>
                                    <w:alias w:val="Address"/>
                                    <w:tag w:val=""/>
                                    <w:id w:val="-1023088507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EB347D">
                                      <w:rPr>
                                        <w:color w:val="7F7F7F" w:themeColor="text1" w:themeTint="80"/>
                                        <w:sz w:val="18"/>
                                        <w:szCs w:val="18"/>
                                      </w:rPr>
                                      <w:t>1</w:t>
                                    </w:r>
                                    <w:r w:rsidR="004C3E70">
                                      <w:rPr>
                                        <w:color w:val="7F7F7F" w:themeColor="text1" w:themeTint="80"/>
                                        <w:sz w:val="18"/>
                                        <w:szCs w:val="18"/>
                                      </w:rPr>
                                      <w:t>507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9D17986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28" o:spid="_x0000_s1029" type="#_x0000_t202" style="position:absolute;margin-left:0;margin-top:0;width:453pt;height:11.5pt;z-index:251659776;visibility:visible;mso-wrap-style:square;mso-width-percent:1154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1154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" filled="f" stroked="f" strokeweight=".5pt">
                    <v:textbox style="mso-fit-shape-to-text:t" inset="1in,0,86.4pt,0">
                      <w:txbxContent>
                        <w:p w14:paraId="7A8151D8" w14:textId="106C426B" w:rsidR="003C16B6" w:rsidRDefault="00C164C3">
                          <w:pPr>
                            <w:pStyle w:val="NoSpacing"/>
                            <w:rPr>
                              <w:color w:val="7F7F7F" w:themeColor="text1" w:themeTint="80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aps/>
                                <w:color w:val="7F7F7F" w:themeColor="text1" w:themeTint="80"/>
                                <w:sz w:val="18"/>
                                <w:szCs w:val="18"/>
                              </w:rPr>
                              <w:alias w:val="Company"/>
                              <w:tag w:val=""/>
                              <w:id w:val="-1880927279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9942F8">
                                <w:rPr>
                                  <w:caps/>
                                  <w:color w:val="7F7F7F" w:themeColor="text1" w:themeTint="80"/>
                                  <w:sz w:val="18"/>
                                  <w:szCs w:val="18"/>
                                </w:rPr>
                                <w:t>Word count</w:t>
                              </w:r>
                            </w:sdtContent>
                          </w:sdt>
                          <w:r w:rsidR="003C16B6">
                            <w:rPr>
                              <w:caps/>
                              <w:color w:val="7F7F7F" w:themeColor="text1" w:themeTint="80"/>
                              <w:sz w:val="18"/>
                              <w:szCs w:val="18"/>
                            </w:rPr>
                            <w:t> </w:t>
                          </w:r>
                          <w:r w:rsidR="003C16B6">
                            <w:rPr>
                              <w:color w:val="7F7F7F" w:themeColor="text1" w:themeTint="80"/>
                              <w:sz w:val="18"/>
                              <w:szCs w:val="18"/>
                            </w:rPr>
                            <w:t>| </w:t>
                          </w:r>
                          <w:sdt>
                            <w:sdtPr>
                              <w:rPr>
                                <w:color w:val="7F7F7F" w:themeColor="text1" w:themeTint="80"/>
                                <w:sz w:val="18"/>
                                <w:szCs w:val="18"/>
                              </w:rPr>
                              <w:alias w:val="Address"/>
                              <w:tag w:val=""/>
                              <w:id w:val="-1023088507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EB347D">
                                <w:rPr>
                                  <w:color w:val="7F7F7F" w:themeColor="text1" w:themeTint="80"/>
                                  <w:sz w:val="18"/>
                                  <w:szCs w:val="18"/>
                                </w:rPr>
                                <w:t>1</w:t>
                              </w:r>
                              <w:r w:rsidR="004C3E70">
                                <w:rPr>
                                  <w:color w:val="7F7F7F" w:themeColor="text1" w:themeTint="80"/>
                                  <w:sz w:val="18"/>
                                  <w:szCs w:val="18"/>
                                </w:rPr>
                                <w:t>507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margin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752" behindDoc="0" locked="0" layoutInCell="1" allowOverlap="1" wp14:anchorId="5F6B7221" wp14:editId="38064424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79000</wp14:pctPosVOffset>
                        </wp:positionV>
                      </mc:Choice>
                      <mc:Fallback>
                        <wp:positionV relativeFrom="page">
                          <wp:posOffset>8446770</wp:posOffset>
                        </wp:positionV>
                      </mc:Fallback>
                    </mc:AlternateContent>
                    <wp:extent cx="5753100" cy="484632"/>
                    <wp:effectExtent l="0" t="0" r="0" b="7620"/>
                    <wp:wrapSquare wrapText="bothSides"/>
                    <wp:docPr id="129" name="Text Box 12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484632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Subtitle"/>
                                  <w:tag w:val=""/>
                                  <w:id w:val="-1452929454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4CBD84E3" w14:textId="35FB4F97" w:rsidR="003C16B6" w:rsidRDefault="0024645B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 xml:space="preserve">Marketing Essentials </w:t>
                                    </w:r>
                                    <w:r w:rsidR="009942F8"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– BMIH4005- CHRIS</w:t>
                                    </w: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 xml:space="preserve"> Wilkin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aps/>
                                    <w:color w:val="5B9BD5" w:themeColor="accent5"/>
                                    <w:sz w:val="24"/>
                                    <w:szCs w:val="24"/>
                                  </w:rPr>
                                  <w:alias w:val="Author"/>
                                  <w:tag w:val=""/>
                                  <w:id w:val="-954487662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1D9FC425" w14:textId="5869E854" w:rsidR="003C16B6" w:rsidRDefault="003C16B6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  <w:t>Mihaela Bumb (2232072)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5F6B7221" id="Text Box 129" o:spid="_x0000_s1030" type="#_x0000_t202" style="position:absolute;margin-left:0;margin-top:0;width:453pt;height:38.15pt;z-index:251658752;visibility:visible;mso-wrap-style:square;mso-width-percent:1154;mso-height-percent:0;mso-top-percent:790;mso-wrap-distance-left:9pt;mso-wrap-distance-top:0;mso-wrap-distance-right:9pt;mso-wrap-distance-bottom:0;mso-position-horizontal:center;mso-position-horizontal-relative:page;mso-position-vertical-relative:page;mso-width-percent:1154;mso-height-percent:0;mso-top-percent:79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" filled="f" stroked="f" strokeweight=".5pt">
                    <v:textbox style="mso-fit-shape-to-text:t" inset="1in,0,86.4pt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Subtitle"/>
                            <w:tag w:val=""/>
                            <w:id w:val="-1452929454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4CBD84E3" w14:textId="35FB4F97" w:rsidR="003C16B6" w:rsidRDefault="0024645B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 xml:space="preserve">Marketing Essentials </w:t>
                              </w:r>
                              <w:r w:rsidR="009942F8"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– BMIH4005- CHRIS</w:t>
                              </w: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 xml:space="preserve"> Wilkin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</w:rPr>
                            <w:alias w:val="Author"/>
                            <w:tag w:val=""/>
                            <w:id w:val="-954487662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1D9FC425" w14:textId="5869E854" w:rsidR="003C16B6" w:rsidRDefault="003C16B6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  <w:t>Mihaela Bumb (2232072)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7728" behindDoc="0" locked="0" layoutInCell="1" allowOverlap="1" wp14:anchorId="6370DEFC" wp14:editId="7C275571">
                    <wp:simplePos x="0" y="0"/>
                    <wp:positionH relativeFrom="margin">
                      <wp:align>right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594360" cy="987552"/>
                    <wp:effectExtent l="0" t="0" r="0" b="5080"/>
                    <wp:wrapNone/>
                    <wp:docPr id="130" name="Rectangle 130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594360" cy="987552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alias w:val="Year"/>
                                  <w:tag w:val=""/>
                                  <w:id w:val="159512692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3-01-01T00:00:00Z">
                                    <w:dateFormat w:val="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1ACA14C9" w14:textId="72389989" w:rsidR="003C16B6" w:rsidRDefault="003C16B6">
                                    <w:pPr>
                                      <w:pStyle w:val="NoSpacing"/>
                                      <w:jc w:val="right"/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2023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7600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>
                <w:pict>
                  <v:rect w14:anchorId="6370DEFC" id="Rectangle 130" o:spid="_x0000_s1031" style="position:absolute;margin-left:-4.4pt;margin-top:0;width:46.8pt;height:77.75pt;z-index:251657728;visibility:visible;mso-wrap-style:square;mso-width-percent:76;mso-height-percent:98;mso-top-percent:23;mso-wrap-distance-left:9pt;mso-wrap-distance-top:0;mso-wrap-distance-right:9pt;mso-wrap-distance-bottom:0;mso-position-horizontal:right;mso-position-horizontal-relative:margin;mso-position-vertical-relative:page;mso-width-percent:76;mso-height-percent:98;mso-top-percent:2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" fillcolor="#4472c4 [3204]" stroked="f" strokeweight="1pt">
                    <o:lock v:ext="edit" aspectratio="t"/>
                    <v:textbox inset="3.6pt,,3.6pt">
                      <w:txbxContent>
                        <w:sdt>
                          <w:sdtP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alias w:val="Year"/>
                            <w:tag w:val=""/>
                            <w:id w:val="159512692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3-01-01T00:00:00Z">
                              <w:dateFormat w:val="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1ACA14C9" w14:textId="72389989" w:rsidR="003C16B6" w:rsidRDefault="003C16B6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  <w:t>2023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  <w:r>
            <w:rPr>
              <w:rFonts w:ascii="Arial" w:hAnsi="Arial" w:cs="Arial"/>
              <w:color w:val="000000" w:themeColor="text1"/>
              <w:sz w:val="24"/>
              <w:szCs w:val="24"/>
            </w:rPr>
            <w:br w:type="page"/>
          </w:r>
        </w:p>
      </w:sdtContent>
    </w:sdt>
    <w:p w14:paraId="22388F97" w14:textId="772F84F9" w:rsidR="00F20478" w:rsidRDefault="3D5F88C0" w:rsidP="3D5F88C0">
      <w:pPr>
        <w:spacing w:after="240"/>
        <w:jc w:val="both"/>
        <w:rPr>
          <w:rFonts w:ascii="Arial" w:hAnsi="Arial" w:cs="Arial"/>
          <w:b/>
          <w:bCs/>
          <w:color w:val="000000" w:themeColor="text1"/>
          <w:sz w:val="32"/>
          <w:szCs w:val="32"/>
        </w:rPr>
      </w:pPr>
      <w:r w:rsidRPr="3D5F88C0">
        <w:rPr>
          <w:rFonts w:ascii="Arial" w:hAnsi="Arial" w:cs="Arial"/>
          <w:b/>
          <w:bCs/>
          <w:color w:val="000000" w:themeColor="text1"/>
          <w:sz w:val="32"/>
          <w:szCs w:val="32"/>
        </w:rPr>
        <w:lastRenderedPageBreak/>
        <w:t xml:space="preserve">1. </w:t>
      </w:r>
      <w:r w:rsidR="00F23947" w:rsidRPr="3D5F88C0">
        <w:rPr>
          <w:rFonts w:ascii="Arial" w:hAnsi="Arial" w:cs="Arial"/>
          <w:b/>
          <w:bCs/>
          <w:color w:val="000000" w:themeColor="text1"/>
          <w:sz w:val="32"/>
          <w:szCs w:val="32"/>
        </w:rPr>
        <w:t xml:space="preserve">Introduction </w:t>
      </w:r>
    </w:p>
    <w:p w14:paraId="13D66AE8" w14:textId="556CB0AE" w:rsidR="3CF8F3AC" w:rsidRDefault="3CF8F3AC" w:rsidP="3D5F88C0">
      <w:pPr>
        <w:spacing w:after="240"/>
        <w:jc w:val="both"/>
        <w:rPr>
          <w:rFonts w:ascii="Arial" w:hAnsi="Arial" w:cs="Arial"/>
          <w:b/>
          <w:bCs/>
          <w:color w:val="000000" w:themeColor="text1"/>
          <w:sz w:val="32"/>
          <w:szCs w:val="32"/>
        </w:rPr>
      </w:pPr>
      <w:r w:rsidRPr="3D5F88C0">
        <w:rPr>
          <w:rFonts w:ascii="Arial" w:hAnsi="Arial" w:cs="Arial"/>
          <w:color w:val="000000" w:themeColor="text1"/>
          <w:sz w:val="24"/>
          <w:szCs w:val="24"/>
        </w:rPr>
        <w:t xml:space="preserve">The purpose of the plan is to inform the </w:t>
      </w:r>
      <w:r w:rsidR="5AF04B76" w:rsidRPr="3D5F88C0">
        <w:rPr>
          <w:rFonts w:ascii="Arial" w:hAnsi="Arial" w:cs="Arial"/>
          <w:color w:val="000000" w:themeColor="text1"/>
          <w:sz w:val="24"/>
          <w:szCs w:val="24"/>
        </w:rPr>
        <w:t>management</w:t>
      </w:r>
      <w:r w:rsidRPr="3D5F88C0">
        <w:rPr>
          <w:rFonts w:ascii="Arial" w:hAnsi="Arial" w:cs="Arial"/>
          <w:color w:val="000000" w:themeColor="text1"/>
          <w:sz w:val="24"/>
          <w:szCs w:val="24"/>
        </w:rPr>
        <w:t xml:space="preserve"> team </w:t>
      </w:r>
      <w:r w:rsidR="132E9A44" w:rsidRPr="3D5F88C0">
        <w:rPr>
          <w:rFonts w:ascii="Arial" w:hAnsi="Arial" w:cs="Arial"/>
          <w:color w:val="000000" w:themeColor="text1"/>
          <w:sz w:val="24"/>
          <w:szCs w:val="24"/>
        </w:rPr>
        <w:t xml:space="preserve">of a new </w:t>
      </w:r>
      <w:r w:rsidR="37085650" w:rsidRPr="3D5F88C0">
        <w:rPr>
          <w:rFonts w:ascii="Arial" w:hAnsi="Arial" w:cs="Arial"/>
          <w:color w:val="000000" w:themeColor="text1"/>
          <w:sz w:val="24"/>
          <w:szCs w:val="24"/>
        </w:rPr>
        <w:t>marketing</w:t>
      </w:r>
      <w:r w:rsidR="132E9A44" w:rsidRPr="3D5F88C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5BBF7962" w:rsidRPr="3D5F88C0">
        <w:rPr>
          <w:rFonts w:ascii="Arial" w:hAnsi="Arial" w:cs="Arial"/>
          <w:color w:val="000000" w:themeColor="text1"/>
          <w:sz w:val="24"/>
          <w:szCs w:val="24"/>
        </w:rPr>
        <w:t>strategy</w:t>
      </w:r>
      <w:r w:rsidR="132E9A44" w:rsidRPr="3D5F88C0">
        <w:rPr>
          <w:rFonts w:ascii="Arial" w:hAnsi="Arial" w:cs="Arial"/>
          <w:color w:val="000000" w:themeColor="text1"/>
          <w:sz w:val="24"/>
          <w:szCs w:val="24"/>
        </w:rPr>
        <w:t xml:space="preserve"> with the potential to</w:t>
      </w:r>
      <w:r w:rsidRPr="3D5F88C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F9336CF" w:rsidRPr="3D5F88C0">
        <w:rPr>
          <w:rFonts w:ascii="Arial" w:hAnsi="Arial" w:cs="Arial"/>
          <w:color w:val="000000" w:themeColor="text1"/>
          <w:sz w:val="24"/>
          <w:szCs w:val="24"/>
        </w:rPr>
        <w:t xml:space="preserve">increase room </w:t>
      </w:r>
      <w:r w:rsidR="72810CDC" w:rsidRPr="3D5F88C0">
        <w:rPr>
          <w:rFonts w:ascii="Arial" w:hAnsi="Arial" w:cs="Arial"/>
          <w:color w:val="000000" w:themeColor="text1"/>
          <w:sz w:val="24"/>
          <w:szCs w:val="24"/>
        </w:rPr>
        <w:t>occupancy</w:t>
      </w:r>
      <w:r w:rsidR="0F9336CF" w:rsidRPr="3D5F88C0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r w:rsidR="2C1FFCBF" w:rsidRPr="3D5F88C0">
        <w:rPr>
          <w:rFonts w:ascii="Arial" w:hAnsi="Arial" w:cs="Arial"/>
          <w:color w:val="000000" w:themeColor="text1"/>
          <w:sz w:val="24"/>
          <w:szCs w:val="24"/>
        </w:rPr>
        <w:t xml:space="preserve">improvement </w:t>
      </w:r>
      <w:r w:rsidR="0D9469E8" w:rsidRPr="3D5F88C0">
        <w:rPr>
          <w:rFonts w:ascii="Arial" w:hAnsi="Arial" w:cs="Arial"/>
          <w:color w:val="000000" w:themeColor="text1"/>
          <w:sz w:val="24"/>
          <w:szCs w:val="24"/>
        </w:rPr>
        <w:t>of hotel</w:t>
      </w:r>
      <w:r w:rsidR="0F9336CF" w:rsidRPr="3D5F88C0">
        <w:rPr>
          <w:rFonts w:ascii="Arial" w:hAnsi="Arial" w:cs="Arial"/>
          <w:color w:val="000000" w:themeColor="text1"/>
          <w:sz w:val="24"/>
          <w:szCs w:val="24"/>
        </w:rPr>
        <w:t xml:space="preserve"> ratings</w:t>
      </w:r>
      <w:r w:rsidR="5658919C" w:rsidRPr="3D5F88C0">
        <w:rPr>
          <w:rFonts w:ascii="Arial" w:hAnsi="Arial" w:cs="Arial"/>
          <w:color w:val="000000" w:themeColor="text1"/>
          <w:sz w:val="24"/>
          <w:szCs w:val="24"/>
        </w:rPr>
        <w:t xml:space="preserve"> and reviews.</w:t>
      </w:r>
      <w:r w:rsidR="5FC218D1" w:rsidRPr="3D5F88C0">
        <w:rPr>
          <w:rFonts w:ascii="Arial" w:hAnsi="Arial" w:cs="Arial"/>
          <w:color w:val="000000" w:themeColor="text1"/>
          <w:sz w:val="24"/>
          <w:szCs w:val="24"/>
        </w:rPr>
        <w:t xml:space="preserve"> The plan follows the SOSTAC model (</w:t>
      </w:r>
      <w:r w:rsidR="29AEC4C3" w:rsidRPr="3D5F88C0">
        <w:rPr>
          <w:rFonts w:ascii="Arial" w:hAnsi="Arial" w:cs="Arial"/>
          <w:color w:val="000000" w:themeColor="text1"/>
          <w:sz w:val="24"/>
          <w:szCs w:val="24"/>
        </w:rPr>
        <w:t>Situation</w:t>
      </w:r>
      <w:r w:rsidR="6B09DF91" w:rsidRPr="3D5F88C0">
        <w:rPr>
          <w:rFonts w:ascii="Arial" w:hAnsi="Arial" w:cs="Arial"/>
          <w:color w:val="000000" w:themeColor="text1"/>
          <w:sz w:val="24"/>
          <w:szCs w:val="24"/>
        </w:rPr>
        <w:t xml:space="preserve"> Analysis, Objectives</w:t>
      </w:r>
      <w:r w:rsidR="3681AEBF" w:rsidRPr="3D5F88C0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6B09DF91" w:rsidRPr="3D5F88C0">
        <w:rPr>
          <w:rFonts w:ascii="Arial" w:hAnsi="Arial" w:cs="Arial"/>
          <w:color w:val="000000" w:themeColor="text1"/>
          <w:sz w:val="24"/>
          <w:szCs w:val="24"/>
        </w:rPr>
        <w:t>Strategy, Tactics</w:t>
      </w:r>
      <w:r w:rsidR="7DB9709B" w:rsidRPr="3D5F88C0">
        <w:rPr>
          <w:rFonts w:ascii="Arial" w:hAnsi="Arial" w:cs="Arial"/>
          <w:color w:val="000000" w:themeColor="text1"/>
          <w:sz w:val="24"/>
          <w:szCs w:val="24"/>
        </w:rPr>
        <w:t>, Action, Control</w:t>
      </w:r>
      <w:r w:rsidR="7D6E8C9F" w:rsidRPr="3D5F88C0">
        <w:rPr>
          <w:rFonts w:ascii="Arial" w:hAnsi="Arial" w:cs="Arial"/>
          <w:color w:val="000000" w:themeColor="text1"/>
          <w:sz w:val="24"/>
          <w:szCs w:val="24"/>
        </w:rPr>
        <w:t>)</w:t>
      </w:r>
      <w:r w:rsidR="7DB9709B" w:rsidRPr="3D5F88C0">
        <w:rPr>
          <w:rFonts w:ascii="Arial" w:hAnsi="Arial" w:cs="Arial"/>
          <w:color w:val="000000" w:themeColor="text1"/>
          <w:sz w:val="24"/>
          <w:szCs w:val="24"/>
        </w:rPr>
        <w:t>.</w:t>
      </w:r>
      <w:r w:rsidR="3C5E55CD" w:rsidRPr="3D5F88C0">
        <w:rPr>
          <w:rFonts w:ascii="Arial" w:hAnsi="Arial" w:cs="Arial"/>
          <w:color w:val="000000" w:themeColor="text1"/>
          <w:sz w:val="24"/>
          <w:szCs w:val="24"/>
        </w:rPr>
        <w:t xml:space="preserve"> It will provide a SWOT and PESTLE analysis, </w:t>
      </w:r>
      <w:r w:rsidR="2D5F258A" w:rsidRPr="3D5F88C0">
        <w:rPr>
          <w:rFonts w:ascii="Arial" w:hAnsi="Arial" w:cs="Arial"/>
          <w:color w:val="000000" w:themeColor="text1"/>
          <w:sz w:val="24"/>
          <w:szCs w:val="24"/>
        </w:rPr>
        <w:t>evidencing</w:t>
      </w:r>
      <w:r w:rsidR="3C5E55CD" w:rsidRPr="3D5F88C0">
        <w:rPr>
          <w:rFonts w:ascii="Arial" w:hAnsi="Arial" w:cs="Arial"/>
          <w:color w:val="000000" w:themeColor="text1"/>
          <w:sz w:val="24"/>
          <w:szCs w:val="24"/>
        </w:rPr>
        <w:t xml:space="preserve"> the </w:t>
      </w:r>
      <w:r w:rsidR="32C8A9E5" w:rsidRPr="3D5F88C0">
        <w:rPr>
          <w:rFonts w:ascii="Arial" w:hAnsi="Arial" w:cs="Arial"/>
          <w:color w:val="000000" w:themeColor="text1"/>
          <w:sz w:val="24"/>
          <w:szCs w:val="24"/>
        </w:rPr>
        <w:t>group's</w:t>
      </w:r>
      <w:r w:rsidR="3C5E55CD" w:rsidRPr="3D5F88C0">
        <w:rPr>
          <w:rFonts w:ascii="Arial" w:hAnsi="Arial" w:cs="Arial"/>
          <w:color w:val="000000" w:themeColor="text1"/>
          <w:sz w:val="24"/>
          <w:szCs w:val="24"/>
        </w:rPr>
        <w:t xml:space="preserve"> current position</w:t>
      </w:r>
      <w:r w:rsidR="59D17B75" w:rsidRPr="3D5F88C0">
        <w:rPr>
          <w:rFonts w:ascii="Arial" w:hAnsi="Arial" w:cs="Arial"/>
          <w:color w:val="000000" w:themeColor="text1"/>
          <w:sz w:val="24"/>
          <w:szCs w:val="24"/>
        </w:rPr>
        <w:t xml:space="preserve"> on the market and give a</w:t>
      </w:r>
      <w:r w:rsidR="26F88F26" w:rsidRPr="3D5F88C0">
        <w:rPr>
          <w:rFonts w:ascii="Arial" w:hAnsi="Arial" w:cs="Arial"/>
          <w:color w:val="000000" w:themeColor="text1"/>
          <w:sz w:val="24"/>
          <w:szCs w:val="24"/>
        </w:rPr>
        <w:t>n overview of how the new measures would be implemented</w:t>
      </w:r>
      <w:r w:rsidR="0C6DBCE3" w:rsidRPr="3D5F88C0">
        <w:rPr>
          <w:rFonts w:ascii="Arial" w:hAnsi="Arial" w:cs="Arial"/>
          <w:color w:val="000000" w:themeColor="text1"/>
          <w:sz w:val="24"/>
          <w:szCs w:val="24"/>
        </w:rPr>
        <w:t>, marketing strategy,</w:t>
      </w:r>
      <w:r w:rsidR="215681C6" w:rsidRPr="3D5F88C0">
        <w:rPr>
          <w:rFonts w:ascii="Arial" w:hAnsi="Arial" w:cs="Arial"/>
          <w:color w:val="000000" w:themeColor="text1"/>
          <w:sz w:val="24"/>
          <w:szCs w:val="24"/>
        </w:rPr>
        <w:t xml:space="preserve"> four P’s, marketing activities and assessment of </w:t>
      </w:r>
      <w:r w:rsidR="77000010" w:rsidRPr="3D5F88C0">
        <w:rPr>
          <w:rFonts w:ascii="Arial" w:hAnsi="Arial" w:cs="Arial"/>
          <w:color w:val="000000" w:themeColor="text1"/>
          <w:sz w:val="24"/>
          <w:szCs w:val="24"/>
        </w:rPr>
        <w:t>success.</w:t>
      </w:r>
      <w:r w:rsidR="0C6DBCE3" w:rsidRPr="3D5F88C0">
        <w:rPr>
          <w:rFonts w:ascii="Arial" w:hAnsi="Arial" w:cs="Arial"/>
          <w:b/>
          <w:bCs/>
          <w:color w:val="000000" w:themeColor="text1"/>
          <w:sz w:val="32"/>
          <w:szCs w:val="32"/>
        </w:rPr>
        <w:t xml:space="preserve"> </w:t>
      </w:r>
    </w:p>
    <w:p w14:paraId="55ECFEEC" w14:textId="0459FE29" w:rsidR="00C65404" w:rsidRPr="0063731E" w:rsidRDefault="6E3BCB6A" w:rsidP="3D5F88C0">
      <w:pPr>
        <w:spacing w:after="240"/>
        <w:jc w:val="both"/>
        <w:rPr>
          <w:rFonts w:ascii="Arial" w:hAnsi="Arial" w:cs="Arial"/>
          <w:b/>
          <w:bCs/>
          <w:color w:val="000000" w:themeColor="text1"/>
          <w:sz w:val="32"/>
          <w:szCs w:val="32"/>
        </w:rPr>
      </w:pPr>
      <w:r w:rsidRPr="3D5F88C0">
        <w:rPr>
          <w:rFonts w:ascii="Arial" w:hAnsi="Arial" w:cs="Arial"/>
          <w:b/>
          <w:bCs/>
          <w:color w:val="000000" w:themeColor="text1"/>
          <w:sz w:val="32"/>
          <w:szCs w:val="32"/>
        </w:rPr>
        <w:t xml:space="preserve">2. </w:t>
      </w:r>
      <w:r w:rsidR="004646CD" w:rsidRPr="3D5F88C0">
        <w:rPr>
          <w:rFonts w:ascii="Arial" w:hAnsi="Arial" w:cs="Arial"/>
          <w:b/>
          <w:bCs/>
          <w:color w:val="000000" w:themeColor="text1"/>
          <w:sz w:val="32"/>
          <w:szCs w:val="32"/>
        </w:rPr>
        <w:t>Situation analysis</w:t>
      </w:r>
    </w:p>
    <w:p w14:paraId="2B0EFD92" w14:textId="40C7B34F" w:rsidR="00B46302" w:rsidRPr="00EA6E54" w:rsidRDefault="098B26B2" w:rsidP="3D5F88C0">
      <w:pPr>
        <w:spacing w:after="240"/>
        <w:jc w:val="both"/>
        <w:rPr>
          <w:rFonts w:ascii="Arial" w:hAnsi="Arial" w:cs="Arial"/>
          <w:b/>
          <w:bCs/>
          <w:color w:val="000000" w:themeColor="text1"/>
          <w:sz w:val="28"/>
          <w:szCs w:val="28"/>
        </w:rPr>
      </w:pPr>
      <w:r w:rsidRPr="00EA6E54">
        <w:rPr>
          <w:rFonts w:ascii="Arial" w:hAnsi="Arial" w:cs="Arial"/>
          <w:b/>
          <w:bCs/>
          <w:color w:val="000000" w:themeColor="text1"/>
          <w:sz w:val="28"/>
          <w:szCs w:val="28"/>
        </w:rPr>
        <w:t xml:space="preserve">2.1 </w:t>
      </w:r>
      <w:r w:rsidR="16444F86" w:rsidRPr="00EA6E54">
        <w:rPr>
          <w:rFonts w:ascii="Arial" w:hAnsi="Arial" w:cs="Arial"/>
          <w:b/>
          <w:bCs/>
          <w:color w:val="000000" w:themeColor="text1"/>
          <w:sz w:val="28"/>
          <w:szCs w:val="28"/>
        </w:rPr>
        <w:t>Costumers</w:t>
      </w:r>
    </w:p>
    <w:p w14:paraId="286173D6" w14:textId="7B79B62A" w:rsidR="006C1FE2" w:rsidRPr="00733969" w:rsidRDefault="00991670" w:rsidP="3D5F88C0">
      <w:pPr>
        <w:spacing w:after="240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733969">
        <w:rPr>
          <w:rFonts w:ascii="Arial" w:hAnsi="Arial" w:cs="Arial"/>
          <w:sz w:val="24"/>
          <w:szCs w:val="24"/>
        </w:rPr>
        <w:t xml:space="preserve">As of </w:t>
      </w:r>
      <w:r w:rsidR="00733969" w:rsidRPr="00733969">
        <w:rPr>
          <w:rFonts w:ascii="Arial" w:hAnsi="Arial" w:cs="Arial"/>
          <w:sz w:val="24"/>
          <w:szCs w:val="24"/>
        </w:rPr>
        <w:t>2019, the</w:t>
      </w:r>
      <w:r w:rsidR="00F7045E" w:rsidRPr="00733969">
        <w:rPr>
          <w:rFonts w:ascii="Arial" w:hAnsi="Arial" w:cs="Arial"/>
          <w:sz w:val="24"/>
          <w:szCs w:val="24"/>
        </w:rPr>
        <w:t xml:space="preserve"> Moxy brand</w:t>
      </w:r>
      <w:r w:rsidR="008645A6" w:rsidRPr="00733969">
        <w:rPr>
          <w:rFonts w:ascii="Arial" w:hAnsi="Arial" w:cs="Arial"/>
          <w:sz w:val="24"/>
          <w:szCs w:val="24"/>
        </w:rPr>
        <w:t xml:space="preserve"> operate</w:t>
      </w:r>
      <w:r w:rsidR="00733969" w:rsidRPr="00733969">
        <w:rPr>
          <w:rFonts w:ascii="Arial" w:hAnsi="Arial" w:cs="Arial"/>
          <w:sz w:val="24"/>
          <w:szCs w:val="24"/>
        </w:rPr>
        <w:t>d</w:t>
      </w:r>
      <w:r w:rsidR="008645A6" w:rsidRPr="00733969">
        <w:rPr>
          <w:rFonts w:ascii="Arial" w:hAnsi="Arial" w:cs="Arial"/>
          <w:sz w:val="24"/>
          <w:szCs w:val="24"/>
        </w:rPr>
        <w:t xml:space="preserve"> 62 hotels open</w:t>
      </w:r>
      <w:r w:rsidR="00F7045E" w:rsidRPr="00733969">
        <w:rPr>
          <w:rFonts w:ascii="Arial" w:hAnsi="Arial" w:cs="Arial"/>
          <w:sz w:val="24"/>
          <w:szCs w:val="24"/>
        </w:rPr>
        <w:t>ed</w:t>
      </w:r>
      <w:r w:rsidR="008645A6" w:rsidRPr="00733969">
        <w:rPr>
          <w:rFonts w:ascii="Arial" w:hAnsi="Arial" w:cs="Arial"/>
          <w:sz w:val="24"/>
          <w:szCs w:val="24"/>
        </w:rPr>
        <w:t xml:space="preserve"> </w:t>
      </w:r>
      <w:r w:rsidR="00733969" w:rsidRPr="00733969">
        <w:rPr>
          <w:rFonts w:ascii="Arial" w:hAnsi="Arial" w:cs="Arial"/>
          <w:sz w:val="24"/>
          <w:szCs w:val="24"/>
        </w:rPr>
        <w:t>throughout North</w:t>
      </w:r>
      <w:r w:rsidR="008645A6" w:rsidRPr="00733969">
        <w:rPr>
          <w:rFonts w:ascii="Arial" w:hAnsi="Arial" w:cs="Arial"/>
          <w:sz w:val="24"/>
          <w:szCs w:val="24"/>
        </w:rPr>
        <w:t xml:space="preserve"> America, Europe, and </w:t>
      </w:r>
      <w:r w:rsidR="00C626C8" w:rsidRPr="00733969">
        <w:rPr>
          <w:rFonts w:ascii="Arial" w:hAnsi="Arial" w:cs="Arial"/>
          <w:sz w:val="24"/>
          <w:szCs w:val="24"/>
        </w:rPr>
        <w:t xml:space="preserve">Asia. Aimed at </w:t>
      </w:r>
      <w:r w:rsidR="00733969" w:rsidRPr="00733969">
        <w:rPr>
          <w:rFonts w:ascii="Arial" w:hAnsi="Arial" w:cs="Arial"/>
          <w:sz w:val="24"/>
          <w:szCs w:val="24"/>
        </w:rPr>
        <w:t>the ‘</w:t>
      </w:r>
      <w:r w:rsidR="006C1FE2" w:rsidRPr="00733969">
        <w:rPr>
          <w:rFonts w:ascii="Arial" w:hAnsi="Arial" w:cs="Arial"/>
          <w:sz w:val="24"/>
          <w:szCs w:val="24"/>
        </w:rPr>
        <w:t>young at heart</w:t>
      </w:r>
      <w:r w:rsidR="00733969" w:rsidRPr="00733969">
        <w:rPr>
          <w:rFonts w:ascii="Arial" w:hAnsi="Arial" w:cs="Arial"/>
          <w:sz w:val="24"/>
          <w:szCs w:val="24"/>
        </w:rPr>
        <w:t>’ the</w:t>
      </w:r>
      <w:r w:rsidR="001554EE" w:rsidRPr="00733969">
        <w:rPr>
          <w:rFonts w:ascii="Arial" w:hAnsi="Arial" w:cs="Arial"/>
          <w:sz w:val="24"/>
          <w:szCs w:val="24"/>
        </w:rPr>
        <w:t xml:space="preserve"> hotels </w:t>
      </w:r>
      <w:r w:rsidR="00690E65" w:rsidRPr="00733969">
        <w:rPr>
          <w:rFonts w:ascii="Arial" w:hAnsi="Arial" w:cs="Arial"/>
          <w:sz w:val="24"/>
          <w:szCs w:val="24"/>
        </w:rPr>
        <w:t xml:space="preserve">embrace the spirit of </w:t>
      </w:r>
      <w:r w:rsidR="00654F09" w:rsidRPr="00733969">
        <w:rPr>
          <w:rFonts w:ascii="Arial" w:hAnsi="Arial" w:cs="Arial"/>
          <w:sz w:val="24"/>
          <w:szCs w:val="24"/>
        </w:rPr>
        <w:t>individuality</w:t>
      </w:r>
      <w:r w:rsidR="006C1FE2" w:rsidRPr="00733969">
        <w:rPr>
          <w:rFonts w:ascii="Arial" w:hAnsi="Arial" w:cs="Arial"/>
          <w:sz w:val="24"/>
          <w:szCs w:val="24"/>
        </w:rPr>
        <w:t xml:space="preserve">, </w:t>
      </w:r>
      <w:r w:rsidR="00654F09" w:rsidRPr="00733969">
        <w:rPr>
          <w:rFonts w:ascii="Arial" w:hAnsi="Arial" w:cs="Arial"/>
          <w:sz w:val="24"/>
          <w:szCs w:val="24"/>
        </w:rPr>
        <w:t>impartiality</w:t>
      </w:r>
      <w:r w:rsidR="006C1FE2" w:rsidRPr="00733969">
        <w:rPr>
          <w:rFonts w:ascii="Arial" w:hAnsi="Arial" w:cs="Arial"/>
          <w:sz w:val="24"/>
          <w:szCs w:val="24"/>
        </w:rPr>
        <w:t xml:space="preserve">, and </w:t>
      </w:r>
      <w:r w:rsidR="00654F09" w:rsidRPr="00733969">
        <w:rPr>
          <w:rFonts w:ascii="Arial" w:hAnsi="Arial" w:cs="Arial"/>
          <w:sz w:val="24"/>
          <w:szCs w:val="24"/>
        </w:rPr>
        <w:t>uniqueness</w:t>
      </w:r>
      <w:r w:rsidR="006C1FE2" w:rsidRPr="00733969">
        <w:rPr>
          <w:rFonts w:ascii="Arial" w:hAnsi="Arial" w:cs="Arial"/>
          <w:sz w:val="24"/>
          <w:szCs w:val="24"/>
        </w:rPr>
        <w:t>.</w:t>
      </w:r>
      <w:r w:rsidR="00F33F37" w:rsidRPr="00733969">
        <w:rPr>
          <w:rFonts w:ascii="Roboto" w:hAnsi="Roboto"/>
          <w:shd w:val="clear" w:color="auto" w:fill="FFFFFF"/>
        </w:rPr>
        <w:t xml:space="preserve"> </w:t>
      </w:r>
      <w:r w:rsidR="00F33F37" w:rsidRPr="00733969">
        <w:rPr>
          <w:rFonts w:ascii="Arial" w:hAnsi="Arial" w:cs="Arial"/>
          <w:sz w:val="24"/>
          <w:szCs w:val="24"/>
        </w:rPr>
        <w:t> </w:t>
      </w:r>
      <w:r w:rsidR="00654F09" w:rsidRPr="00733969">
        <w:rPr>
          <w:rFonts w:ascii="Arial" w:hAnsi="Arial" w:cs="Arial"/>
          <w:sz w:val="24"/>
          <w:szCs w:val="24"/>
        </w:rPr>
        <w:t xml:space="preserve"> It offers</w:t>
      </w:r>
      <w:r w:rsidR="00F33F37" w:rsidRPr="00733969">
        <w:rPr>
          <w:rFonts w:ascii="Arial" w:hAnsi="Arial" w:cs="Arial"/>
          <w:sz w:val="24"/>
          <w:szCs w:val="24"/>
        </w:rPr>
        <w:t xml:space="preserve"> bedrooms </w:t>
      </w:r>
      <w:r w:rsidR="00733969" w:rsidRPr="00733969">
        <w:rPr>
          <w:rFonts w:ascii="Arial" w:hAnsi="Arial" w:cs="Arial"/>
          <w:sz w:val="24"/>
          <w:szCs w:val="24"/>
        </w:rPr>
        <w:t xml:space="preserve">with access to technology </w:t>
      </w:r>
      <w:r w:rsidR="00F33F37" w:rsidRPr="00733969">
        <w:rPr>
          <w:rFonts w:ascii="Arial" w:hAnsi="Arial" w:cs="Arial"/>
          <w:sz w:val="24"/>
          <w:szCs w:val="24"/>
        </w:rPr>
        <w:t xml:space="preserve">and </w:t>
      </w:r>
      <w:r w:rsidR="00733969" w:rsidRPr="00733969">
        <w:rPr>
          <w:rFonts w:ascii="Arial" w:hAnsi="Arial" w:cs="Arial"/>
          <w:sz w:val="24"/>
          <w:szCs w:val="24"/>
        </w:rPr>
        <w:t xml:space="preserve">lively </w:t>
      </w:r>
      <w:r w:rsidR="00F33F37" w:rsidRPr="00733969">
        <w:rPr>
          <w:rFonts w:ascii="Arial" w:hAnsi="Arial" w:cs="Arial"/>
          <w:sz w:val="24"/>
          <w:szCs w:val="24"/>
        </w:rPr>
        <w:t>social</w:t>
      </w:r>
      <w:r w:rsidR="00733969" w:rsidRPr="00733969">
        <w:rPr>
          <w:rFonts w:ascii="Arial" w:hAnsi="Arial" w:cs="Arial"/>
          <w:sz w:val="24"/>
          <w:szCs w:val="24"/>
        </w:rPr>
        <w:t xml:space="preserve"> areas where guests can interact</w:t>
      </w:r>
      <w:r w:rsidR="003C3FB1" w:rsidRPr="00733969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1788546089"/>
          <w:lock w:val="contentLocked"/>
          <w:placeholder>
            <w:docPart w:val="DefaultPlaceholder_1081868574"/>
          </w:placeholder>
          <w:citation/>
        </w:sdtPr>
        <w:sdtEndPr/>
        <w:sdtContent>
          <w:r w:rsidR="003C3FB1" w:rsidRPr="00733969">
            <w:rPr>
              <w:rFonts w:ascii="Arial" w:hAnsi="Arial" w:cs="Arial"/>
              <w:sz w:val="24"/>
              <w:szCs w:val="24"/>
            </w:rPr>
            <w:fldChar w:fldCharType="begin"/>
          </w:r>
          <w:r w:rsidR="003C3FB1" w:rsidRPr="00733969">
            <w:rPr>
              <w:rFonts w:ascii="Arial" w:hAnsi="Arial" w:cs="Arial"/>
              <w:sz w:val="24"/>
              <w:szCs w:val="24"/>
            </w:rPr>
            <w:instrText xml:space="preserve"> CITATION mox19 \l 2057 </w:instrText>
          </w:r>
          <w:r w:rsidR="003C3FB1" w:rsidRPr="00733969">
            <w:rPr>
              <w:rFonts w:ascii="Arial" w:hAnsi="Arial" w:cs="Arial"/>
              <w:sz w:val="24"/>
              <w:szCs w:val="24"/>
            </w:rPr>
            <w:fldChar w:fldCharType="separate"/>
          </w:r>
          <w:r w:rsidR="003C3FB1" w:rsidRPr="00733969">
            <w:rPr>
              <w:rFonts w:ascii="Arial" w:hAnsi="Arial" w:cs="Arial"/>
              <w:noProof/>
              <w:sz w:val="24"/>
              <w:szCs w:val="24"/>
            </w:rPr>
            <w:t>(Marriott International, 2019)</w:t>
          </w:r>
          <w:r w:rsidR="003C3FB1" w:rsidRPr="00733969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3C3FB1" w:rsidRPr="00733969">
        <w:rPr>
          <w:rFonts w:ascii="Arial" w:hAnsi="Arial" w:cs="Arial"/>
          <w:sz w:val="24"/>
          <w:szCs w:val="24"/>
        </w:rPr>
        <w:t>.</w:t>
      </w:r>
    </w:p>
    <w:p w14:paraId="7D7F76EE" w14:textId="63CB3570" w:rsidR="00DE5868" w:rsidRPr="001B3C12" w:rsidRDefault="008C6063" w:rsidP="3D5F88C0">
      <w:pPr>
        <w:spacing w:after="240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4F5552">
        <w:rPr>
          <w:rFonts w:ascii="Arial" w:hAnsi="Arial" w:cs="Arial"/>
          <w:sz w:val="24"/>
          <w:szCs w:val="24"/>
        </w:rPr>
        <w:t>Moxy is</w:t>
      </w:r>
      <w:r w:rsidR="00931F02" w:rsidRPr="004F5552">
        <w:rPr>
          <w:rFonts w:ascii="Arial" w:hAnsi="Arial" w:cs="Arial"/>
          <w:sz w:val="24"/>
          <w:szCs w:val="24"/>
        </w:rPr>
        <w:t xml:space="preserve"> part of the Marriott group, </w:t>
      </w:r>
      <w:r w:rsidR="001B12EB" w:rsidRPr="004F5552">
        <w:rPr>
          <w:rFonts w:ascii="Arial" w:hAnsi="Arial" w:cs="Arial"/>
          <w:sz w:val="24"/>
          <w:szCs w:val="24"/>
        </w:rPr>
        <w:t>an economy</w:t>
      </w:r>
      <w:r w:rsidRPr="004F5552">
        <w:rPr>
          <w:rFonts w:ascii="Arial" w:hAnsi="Arial" w:cs="Arial"/>
          <w:sz w:val="24"/>
          <w:szCs w:val="24"/>
        </w:rPr>
        <w:t xml:space="preserve"> brand, </w:t>
      </w:r>
      <w:r w:rsidR="001B3C12" w:rsidRPr="004F5552">
        <w:rPr>
          <w:rFonts w:ascii="Arial" w:hAnsi="Arial" w:cs="Arial"/>
          <w:sz w:val="24"/>
          <w:szCs w:val="24"/>
        </w:rPr>
        <w:t>targeting the</w:t>
      </w:r>
      <w:r w:rsidR="00DB6DE8" w:rsidRPr="004F5552">
        <w:rPr>
          <w:rFonts w:ascii="Arial" w:hAnsi="Arial" w:cs="Arial"/>
          <w:sz w:val="24"/>
          <w:szCs w:val="24"/>
        </w:rPr>
        <w:t xml:space="preserve"> </w:t>
      </w:r>
      <w:r w:rsidRPr="004F5552">
        <w:rPr>
          <w:rFonts w:ascii="Arial" w:hAnsi="Arial" w:cs="Arial"/>
          <w:sz w:val="24"/>
          <w:szCs w:val="24"/>
        </w:rPr>
        <w:t xml:space="preserve">millennial </w:t>
      </w:r>
      <w:r w:rsidR="00DB6DE8" w:rsidRPr="004F5552">
        <w:rPr>
          <w:rFonts w:ascii="Arial" w:hAnsi="Arial" w:cs="Arial"/>
          <w:sz w:val="24"/>
          <w:szCs w:val="24"/>
        </w:rPr>
        <w:t>demographic.</w:t>
      </w:r>
      <w:r w:rsidR="00B3279D" w:rsidRPr="004F5552">
        <w:rPr>
          <w:rFonts w:ascii="Arial" w:hAnsi="Arial" w:cs="Arial"/>
          <w:sz w:val="24"/>
          <w:szCs w:val="24"/>
        </w:rPr>
        <w:t xml:space="preserve"> </w:t>
      </w:r>
      <w:r w:rsidR="00DB6DE8" w:rsidRPr="004F5552">
        <w:rPr>
          <w:rFonts w:ascii="Arial" w:hAnsi="Arial" w:cs="Arial"/>
          <w:sz w:val="24"/>
          <w:szCs w:val="24"/>
        </w:rPr>
        <w:t xml:space="preserve">The </w:t>
      </w:r>
      <w:r w:rsidR="0038638E" w:rsidRPr="004F5552">
        <w:rPr>
          <w:rFonts w:ascii="Arial" w:hAnsi="Arial" w:cs="Arial"/>
          <w:sz w:val="24"/>
          <w:szCs w:val="24"/>
        </w:rPr>
        <w:t>hotel r</w:t>
      </w:r>
      <w:r w:rsidR="00B3279D" w:rsidRPr="004F5552">
        <w:rPr>
          <w:rFonts w:ascii="Arial" w:hAnsi="Arial" w:cs="Arial"/>
          <w:sz w:val="24"/>
          <w:szCs w:val="24"/>
        </w:rPr>
        <w:t>ooms</w:t>
      </w:r>
      <w:r w:rsidR="00B33370" w:rsidRPr="004F5552">
        <w:rPr>
          <w:rFonts w:ascii="Arial" w:hAnsi="Arial" w:cs="Arial"/>
          <w:sz w:val="24"/>
          <w:szCs w:val="24"/>
        </w:rPr>
        <w:t xml:space="preserve"> </w:t>
      </w:r>
      <w:r w:rsidR="0038638E" w:rsidRPr="004F5552">
        <w:rPr>
          <w:rFonts w:ascii="Arial" w:hAnsi="Arial" w:cs="Arial"/>
          <w:sz w:val="24"/>
          <w:szCs w:val="24"/>
        </w:rPr>
        <w:t xml:space="preserve">come </w:t>
      </w:r>
      <w:r w:rsidR="00B33370" w:rsidRPr="004F5552">
        <w:rPr>
          <w:rFonts w:ascii="Arial" w:hAnsi="Arial" w:cs="Arial"/>
          <w:sz w:val="24"/>
          <w:szCs w:val="24"/>
        </w:rPr>
        <w:t xml:space="preserve">equipped with </w:t>
      </w:r>
      <w:r w:rsidR="0038638E" w:rsidRPr="004F5552">
        <w:rPr>
          <w:rFonts w:ascii="Arial" w:hAnsi="Arial" w:cs="Arial"/>
          <w:sz w:val="24"/>
          <w:szCs w:val="24"/>
        </w:rPr>
        <w:t>the latest technology</w:t>
      </w:r>
      <w:r w:rsidR="000E6D54" w:rsidRPr="004F5552">
        <w:rPr>
          <w:rFonts w:ascii="Arial" w:hAnsi="Arial" w:cs="Arial"/>
          <w:sz w:val="24"/>
          <w:szCs w:val="24"/>
        </w:rPr>
        <w:t xml:space="preserve"> including</w:t>
      </w:r>
      <w:r w:rsidR="00B33370" w:rsidRPr="004F5552">
        <w:rPr>
          <w:rFonts w:ascii="Arial" w:hAnsi="Arial" w:cs="Arial"/>
          <w:sz w:val="24"/>
          <w:szCs w:val="24"/>
        </w:rPr>
        <w:t xml:space="preserve"> USB </w:t>
      </w:r>
      <w:r w:rsidR="000E6D54" w:rsidRPr="004F5552">
        <w:rPr>
          <w:rFonts w:ascii="Arial" w:hAnsi="Arial" w:cs="Arial"/>
          <w:sz w:val="24"/>
          <w:szCs w:val="24"/>
        </w:rPr>
        <w:t xml:space="preserve">ports and free access </w:t>
      </w:r>
      <w:r w:rsidR="004F5552" w:rsidRPr="004F5552">
        <w:rPr>
          <w:rFonts w:ascii="Arial" w:hAnsi="Arial" w:cs="Arial"/>
          <w:sz w:val="24"/>
          <w:szCs w:val="24"/>
        </w:rPr>
        <w:t>to highspeed</w:t>
      </w:r>
      <w:r w:rsidR="000E6D54" w:rsidRPr="004F5552">
        <w:rPr>
          <w:rFonts w:ascii="Arial" w:hAnsi="Arial" w:cs="Arial"/>
          <w:sz w:val="24"/>
          <w:szCs w:val="24"/>
        </w:rPr>
        <w:t xml:space="preserve"> </w:t>
      </w:r>
      <w:r w:rsidR="00B33370" w:rsidRPr="004F5552">
        <w:rPr>
          <w:rFonts w:ascii="Arial" w:hAnsi="Arial" w:cs="Arial"/>
          <w:sz w:val="24"/>
          <w:szCs w:val="24"/>
        </w:rPr>
        <w:t>Wi-Fi</w:t>
      </w:r>
      <w:r w:rsidR="004F5552">
        <w:rPr>
          <w:rFonts w:ascii="Arial" w:hAnsi="Arial" w:cs="Arial"/>
          <w:color w:val="FF0000"/>
          <w:sz w:val="24"/>
          <w:szCs w:val="24"/>
        </w:rPr>
        <w:t>.</w:t>
      </w:r>
      <w:r w:rsidR="00B33370" w:rsidRPr="0063731E">
        <w:rPr>
          <w:rFonts w:ascii="Arial" w:hAnsi="Arial" w:cs="Arial"/>
          <w:color w:val="FF0000"/>
          <w:sz w:val="24"/>
          <w:szCs w:val="24"/>
        </w:rPr>
        <w:t xml:space="preserve"> </w:t>
      </w:r>
      <w:r w:rsidR="004F5552" w:rsidRPr="001B3C12">
        <w:rPr>
          <w:rFonts w:ascii="Arial" w:hAnsi="Arial" w:cs="Arial"/>
          <w:sz w:val="24"/>
          <w:szCs w:val="24"/>
        </w:rPr>
        <w:t>Furthermore</w:t>
      </w:r>
      <w:r w:rsidR="00AB0FA7" w:rsidRPr="001B3C12">
        <w:rPr>
          <w:rFonts w:ascii="Arial" w:hAnsi="Arial" w:cs="Arial"/>
          <w:sz w:val="24"/>
          <w:szCs w:val="24"/>
        </w:rPr>
        <w:t xml:space="preserve">, guests have access to </w:t>
      </w:r>
      <w:r w:rsidR="00CF532B" w:rsidRPr="001B3C12">
        <w:rPr>
          <w:rFonts w:ascii="Arial" w:hAnsi="Arial" w:cs="Arial"/>
          <w:sz w:val="24"/>
          <w:szCs w:val="24"/>
        </w:rPr>
        <w:t xml:space="preserve">hi fi features </w:t>
      </w:r>
      <w:r w:rsidR="00B33370" w:rsidRPr="001B3C12">
        <w:rPr>
          <w:rFonts w:ascii="Arial" w:hAnsi="Arial" w:cs="Arial"/>
          <w:sz w:val="24"/>
          <w:szCs w:val="24"/>
        </w:rPr>
        <w:t xml:space="preserve">such as TV, keyless entry, and motion sensor lighting </w:t>
      </w:r>
      <w:sdt>
        <w:sdtPr>
          <w:rPr>
            <w:rFonts w:ascii="Arial" w:hAnsi="Arial" w:cs="Arial"/>
            <w:sz w:val="24"/>
            <w:szCs w:val="24"/>
          </w:rPr>
          <w:id w:val="624277347"/>
          <w:lock w:val="contentLocked"/>
          <w:placeholder>
            <w:docPart w:val="DefaultPlaceholder_1081868574"/>
          </w:placeholder>
          <w:citation/>
        </w:sdtPr>
        <w:sdtEndPr/>
        <w:sdtContent>
          <w:r w:rsidR="00DE5868" w:rsidRPr="001B3C12">
            <w:rPr>
              <w:rFonts w:ascii="Arial" w:hAnsi="Arial" w:cs="Arial"/>
              <w:sz w:val="24"/>
              <w:szCs w:val="24"/>
            </w:rPr>
            <w:fldChar w:fldCharType="begin"/>
          </w:r>
          <w:r w:rsidR="00DE5868" w:rsidRPr="001B3C12">
            <w:rPr>
              <w:rFonts w:ascii="Arial" w:hAnsi="Arial" w:cs="Arial"/>
              <w:sz w:val="24"/>
              <w:szCs w:val="24"/>
            </w:rPr>
            <w:instrText xml:space="preserve"> CITATION Hos18 \l 2057 </w:instrText>
          </w:r>
          <w:r w:rsidR="00DE5868" w:rsidRPr="001B3C12">
            <w:rPr>
              <w:rFonts w:ascii="Arial" w:hAnsi="Arial" w:cs="Arial"/>
              <w:sz w:val="24"/>
              <w:szCs w:val="24"/>
            </w:rPr>
            <w:fldChar w:fldCharType="separate"/>
          </w:r>
          <w:r w:rsidR="00DE5868" w:rsidRPr="001B3C12">
            <w:rPr>
              <w:rFonts w:ascii="Arial" w:hAnsi="Arial" w:cs="Arial"/>
              <w:noProof/>
              <w:sz w:val="24"/>
              <w:szCs w:val="24"/>
            </w:rPr>
            <w:t>(Hospitality-ON, 2018)</w:t>
          </w:r>
          <w:r w:rsidR="00DE5868" w:rsidRPr="001B3C12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DE5868" w:rsidRPr="001B3C12">
        <w:rPr>
          <w:rFonts w:ascii="Arial" w:hAnsi="Arial" w:cs="Arial"/>
          <w:sz w:val="24"/>
          <w:szCs w:val="24"/>
        </w:rPr>
        <w:t>.</w:t>
      </w:r>
    </w:p>
    <w:p w14:paraId="35EE4B46" w14:textId="2E1621F8" w:rsidR="00600F5D" w:rsidRPr="00EA6E54" w:rsidRDefault="0066B739" w:rsidP="3D5F88C0">
      <w:pPr>
        <w:spacing w:after="240"/>
        <w:jc w:val="both"/>
        <w:rPr>
          <w:rFonts w:ascii="Arial" w:hAnsi="Arial" w:cs="Arial"/>
          <w:b/>
          <w:bCs/>
          <w:color w:val="000000" w:themeColor="text1"/>
          <w:sz w:val="28"/>
          <w:szCs w:val="28"/>
        </w:rPr>
      </w:pPr>
      <w:r w:rsidRPr="00EA6E54">
        <w:rPr>
          <w:rFonts w:ascii="Arial" w:hAnsi="Arial" w:cs="Arial"/>
          <w:b/>
          <w:bCs/>
          <w:color w:val="000000" w:themeColor="text1"/>
          <w:sz w:val="28"/>
          <w:szCs w:val="28"/>
        </w:rPr>
        <w:t xml:space="preserve">2.2 </w:t>
      </w:r>
      <w:r w:rsidR="00B46302" w:rsidRPr="00EA6E54">
        <w:rPr>
          <w:rFonts w:ascii="Arial" w:hAnsi="Arial" w:cs="Arial"/>
          <w:b/>
          <w:bCs/>
          <w:color w:val="000000" w:themeColor="text1"/>
          <w:sz w:val="28"/>
          <w:szCs w:val="28"/>
        </w:rPr>
        <w:t>Competitors</w:t>
      </w:r>
    </w:p>
    <w:p w14:paraId="18D16CC3" w14:textId="06CEA9AE" w:rsidR="00600F5D" w:rsidRPr="00805CA5" w:rsidRDefault="00ED0E73" w:rsidP="3D5F88C0">
      <w:pPr>
        <w:spacing w:after="240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2727F7">
        <w:rPr>
          <w:rFonts w:ascii="Arial" w:hAnsi="Arial" w:cs="Arial"/>
          <w:sz w:val="24"/>
          <w:szCs w:val="24"/>
        </w:rPr>
        <w:t>La</w:t>
      </w:r>
      <w:r w:rsidR="002727F7" w:rsidRPr="002727F7">
        <w:rPr>
          <w:rFonts w:ascii="Arial" w:hAnsi="Arial" w:cs="Arial"/>
          <w:sz w:val="24"/>
          <w:szCs w:val="24"/>
        </w:rPr>
        <w:t>unched in 2014</w:t>
      </w:r>
      <w:r w:rsidR="002727F7">
        <w:rPr>
          <w:rFonts w:ascii="Arial" w:hAnsi="Arial" w:cs="Arial"/>
          <w:sz w:val="24"/>
          <w:szCs w:val="24"/>
        </w:rPr>
        <w:t xml:space="preserve">, Moxy hotels </w:t>
      </w:r>
      <w:r w:rsidR="00461E1A">
        <w:rPr>
          <w:rFonts w:ascii="Arial" w:hAnsi="Arial" w:cs="Arial"/>
          <w:sz w:val="24"/>
          <w:szCs w:val="24"/>
        </w:rPr>
        <w:t xml:space="preserve">were placed in the economy segment with a star rating of </w:t>
      </w:r>
      <w:r w:rsidR="00DF406E">
        <w:rPr>
          <w:rFonts w:ascii="Arial" w:hAnsi="Arial" w:cs="Arial"/>
          <w:sz w:val="24"/>
          <w:szCs w:val="24"/>
        </w:rPr>
        <w:t>three. Prices in the UK range from</w:t>
      </w:r>
      <w:r w:rsidR="00985090">
        <w:rPr>
          <w:rFonts w:ascii="Arial" w:hAnsi="Arial" w:cs="Arial"/>
          <w:sz w:val="24"/>
          <w:szCs w:val="24"/>
        </w:rPr>
        <w:t xml:space="preserve"> </w:t>
      </w:r>
      <w:r w:rsidR="00DF406E">
        <w:rPr>
          <w:rFonts w:ascii="Arial" w:hAnsi="Arial" w:cs="Arial"/>
          <w:sz w:val="24"/>
          <w:szCs w:val="24"/>
        </w:rPr>
        <w:t>63£</w:t>
      </w:r>
      <w:r w:rsidR="00985090">
        <w:rPr>
          <w:rFonts w:ascii="Arial" w:hAnsi="Arial" w:cs="Arial"/>
          <w:sz w:val="24"/>
          <w:szCs w:val="24"/>
        </w:rPr>
        <w:t xml:space="preserve"> to 107£</w:t>
      </w:r>
      <w:sdt>
        <w:sdtPr>
          <w:rPr>
            <w:rFonts w:ascii="Arial" w:hAnsi="Arial" w:cs="Arial"/>
            <w:sz w:val="24"/>
            <w:szCs w:val="24"/>
          </w:rPr>
          <w:id w:val="-1900432787"/>
          <w:citation/>
        </w:sdtPr>
        <w:sdtEndPr/>
        <w:sdtContent>
          <w:r w:rsidR="00E16C80" w:rsidRPr="00805CA5">
            <w:rPr>
              <w:rFonts w:ascii="Arial" w:hAnsi="Arial" w:cs="Arial"/>
              <w:sz w:val="24"/>
              <w:szCs w:val="24"/>
            </w:rPr>
            <w:fldChar w:fldCharType="begin"/>
          </w:r>
          <w:r w:rsidR="00E16C80" w:rsidRPr="00805CA5">
            <w:rPr>
              <w:rFonts w:ascii="Arial" w:hAnsi="Arial" w:cs="Arial"/>
              <w:sz w:val="24"/>
              <w:szCs w:val="24"/>
            </w:rPr>
            <w:instrText xml:space="preserve"> CITATION Exp23 \l 2057 </w:instrText>
          </w:r>
          <w:r w:rsidR="00E16C80" w:rsidRPr="00805CA5">
            <w:rPr>
              <w:rFonts w:ascii="Arial" w:hAnsi="Arial" w:cs="Arial"/>
              <w:sz w:val="24"/>
              <w:szCs w:val="24"/>
            </w:rPr>
            <w:fldChar w:fldCharType="separate"/>
          </w:r>
          <w:r w:rsidR="00E16C80" w:rsidRPr="00805CA5">
            <w:rPr>
              <w:rFonts w:ascii="Arial" w:hAnsi="Arial" w:cs="Arial"/>
              <w:noProof/>
              <w:sz w:val="24"/>
              <w:szCs w:val="24"/>
            </w:rPr>
            <w:t xml:space="preserve"> (Expedia, 2023)</w:t>
          </w:r>
          <w:r w:rsidR="00E16C80" w:rsidRPr="00805CA5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E16C80" w:rsidRPr="00805CA5">
        <w:rPr>
          <w:rFonts w:ascii="Arial" w:hAnsi="Arial" w:cs="Arial"/>
          <w:sz w:val="24"/>
          <w:szCs w:val="24"/>
        </w:rPr>
        <w:t>.</w:t>
      </w:r>
      <w:r w:rsidR="00E16C80" w:rsidRPr="0063731E">
        <w:rPr>
          <w:rFonts w:ascii="Arial" w:hAnsi="Arial" w:cs="Arial"/>
          <w:color w:val="FF0000"/>
          <w:sz w:val="24"/>
          <w:szCs w:val="24"/>
        </w:rPr>
        <w:t xml:space="preserve"> </w:t>
      </w:r>
      <w:r w:rsidR="00805CA5" w:rsidRPr="00805CA5">
        <w:rPr>
          <w:rFonts w:ascii="Arial" w:hAnsi="Arial" w:cs="Arial"/>
          <w:sz w:val="24"/>
          <w:szCs w:val="24"/>
        </w:rPr>
        <w:t xml:space="preserve">According to a hotel development brochure the main competitors for the brand are: The Hamptons by Hilton, Motel One, Holiday Inn and Ibis hotels </w:t>
      </w:r>
      <w:sdt>
        <w:sdtPr>
          <w:rPr>
            <w:rFonts w:ascii="Arial" w:hAnsi="Arial" w:cs="Arial"/>
            <w:sz w:val="24"/>
            <w:szCs w:val="24"/>
          </w:rPr>
          <w:id w:val="-187599248"/>
          <w:citation/>
        </w:sdtPr>
        <w:sdtEndPr/>
        <w:sdtContent>
          <w:r w:rsidR="008463EC" w:rsidRPr="00805CA5">
            <w:rPr>
              <w:rFonts w:ascii="Arial" w:hAnsi="Arial" w:cs="Arial"/>
              <w:sz w:val="24"/>
              <w:szCs w:val="24"/>
            </w:rPr>
            <w:fldChar w:fldCharType="begin"/>
          </w:r>
          <w:r w:rsidR="008463EC" w:rsidRPr="00805CA5">
            <w:rPr>
              <w:rFonts w:ascii="Arial" w:hAnsi="Arial" w:cs="Arial"/>
              <w:sz w:val="24"/>
              <w:szCs w:val="24"/>
            </w:rPr>
            <w:instrText xml:space="preserve"> CITATION mox19 \l 2057 </w:instrText>
          </w:r>
          <w:r w:rsidR="008463EC" w:rsidRPr="00805CA5">
            <w:rPr>
              <w:rFonts w:ascii="Arial" w:hAnsi="Arial" w:cs="Arial"/>
              <w:sz w:val="24"/>
              <w:szCs w:val="24"/>
            </w:rPr>
            <w:fldChar w:fldCharType="separate"/>
          </w:r>
          <w:r w:rsidR="008463EC" w:rsidRPr="00805CA5">
            <w:rPr>
              <w:rFonts w:ascii="Arial" w:hAnsi="Arial" w:cs="Arial"/>
              <w:noProof/>
              <w:sz w:val="24"/>
              <w:szCs w:val="24"/>
            </w:rPr>
            <w:t>(Marriott International, 2019)</w:t>
          </w:r>
          <w:r w:rsidR="008463EC" w:rsidRPr="00805CA5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8463EC" w:rsidRPr="00805CA5">
        <w:rPr>
          <w:rFonts w:ascii="Arial" w:hAnsi="Arial" w:cs="Arial"/>
          <w:sz w:val="24"/>
          <w:szCs w:val="24"/>
        </w:rPr>
        <w:t>.</w:t>
      </w:r>
      <w:r w:rsidR="00EF2224" w:rsidRPr="00805CA5">
        <w:rPr>
          <w:rFonts w:ascii="Arial" w:hAnsi="Arial" w:cs="Arial"/>
          <w:sz w:val="24"/>
          <w:szCs w:val="24"/>
        </w:rPr>
        <w:t xml:space="preserve"> </w:t>
      </w:r>
    </w:p>
    <w:p w14:paraId="61DAECDC" w14:textId="5F705410" w:rsidR="00B46302" w:rsidRPr="003F1A7F" w:rsidRDefault="4831AE51" w:rsidP="3D5F88C0">
      <w:pPr>
        <w:spacing w:after="240"/>
        <w:jc w:val="both"/>
        <w:rPr>
          <w:rFonts w:ascii="Arial" w:hAnsi="Arial" w:cs="Arial"/>
          <w:b/>
          <w:bCs/>
          <w:sz w:val="28"/>
          <w:szCs w:val="28"/>
        </w:rPr>
      </w:pPr>
      <w:r w:rsidRPr="3D5F88C0">
        <w:rPr>
          <w:rFonts w:ascii="Arial" w:hAnsi="Arial" w:cs="Arial"/>
          <w:b/>
          <w:bCs/>
          <w:color w:val="000000" w:themeColor="text1"/>
          <w:sz w:val="28"/>
          <w:szCs w:val="28"/>
        </w:rPr>
        <w:t xml:space="preserve">2.3 </w:t>
      </w:r>
      <w:r w:rsidR="002476B6" w:rsidRPr="3D5F88C0">
        <w:rPr>
          <w:rFonts w:ascii="Arial" w:hAnsi="Arial" w:cs="Arial"/>
          <w:b/>
          <w:bCs/>
          <w:color w:val="000000" w:themeColor="text1"/>
          <w:sz w:val="28"/>
          <w:szCs w:val="28"/>
        </w:rPr>
        <w:t>Collaborators</w:t>
      </w:r>
    </w:p>
    <w:p w14:paraId="3B0D0011" w14:textId="1CD2C8CE" w:rsidR="00BE74ED" w:rsidRPr="0068467C" w:rsidRDefault="5166E925" w:rsidP="3D5F88C0">
      <w:pPr>
        <w:spacing w:after="240"/>
        <w:jc w:val="both"/>
        <w:rPr>
          <w:rFonts w:ascii="Arial" w:hAnsi="Arial" w:cs="Arial"/>
          <w:noProof/>
          <w:color w:val="000000" w:themeColor="text1"/>
          <w:sz w:val="24"/>
          <w:szCs w:val="24"/>
        </w:rPr>
      </w:pPr>
      <w:r w:rsidRPr="3D5F88C0">
        <w:rPr>
          <w:rFonts w:ascii="Arial" w:hAnsi="Arial" w:cs="Arial"/>
          <w:color w:val="000000" w:themeColor="text1"/>
          <w:sz w:val="24"/>
          <w:szCs w:val="24"/>
        </w:rPr>
        <w:t>T</w:t>
      </w:r>
      <w:r w:rsidR="43B5B90D" w:rsidRPr="3D5F88C0">
        <w:rPr>
          <w:rFonts w:ascii="Arial" w:hAnsi="Arial" w:cs="Arial"/>
          <w:color w:val="000000" w:themeColor="text1"/>
          <w:sz w:val="24"/>
          <w:szCs w:val="24"/>
        </w:rPr>
        <w:t xml:space="preserve">he Moxy brand was created by Marriott International in partnership with the IKEA Group, </w:t>
      </w:r>
      <w:r w:rsidR="16B43BC2" w:rsidRPr="3D5F88C0">
        <w:rPr>
          <w:rFonts w:ascii="Arial" w:hAnsi="Arial" w:cs="Arial"/>
          <w:color w:val="000000" w:themeColor="text1"/>
          <w:sz w:val="24"/>
          <w:szCs w:val="24"/>
        </w:rPr>
        <w:t>which</w:t>
      </w:r>
      <w:r w:rsidR="43B5B90D" w:rsidRPr="3D5F88C0">
        <w:rPr>
          <w:rFonts w:ascii="Arial" w:hAnsi="Arial" w:cs="Arial"/>
          <w:color w:val="000000" w:themeColor="text1"/>
          <w:sz w:val="24"/>
          <w:szCs w:val="24"/>
        </w:rPr>
        <w:t xml:space="preserve"> still has a</w:t>
      </w:r>
      <w:r w:rsidR="25367CB1" w:rsidRPr="3D5F88C0">
        <w:rPr>
          <w:rFonts w:ascii="Arial" w:hAnsi="Arial" w:cs="Arial"/>
          <w:color w:val="000000" w:themeColor="text1"/>
          <w:sz w:val="24"/>
          <w:szCs w:val="24"/>
        </w:rPr>
        <w:t>n important part in the design and construction of new Moxy</w:t>
      </w:r>
      <w:r w:rsidR="25367CB1" w:rsidRPr="3D5F88C0">
        <w:rPr>
          <w:rFonts w:ascii="Arial" w:hAnsi="Arial" w:cs="Arial"/>
          <w:color w:val="FF0000"/>
          <w:sz w:val="24"/>
          <w:szCs w:val="24"/>
        </w:rPr>
        <w:t xml:space="preserve"> </w:t>
      </w:r>
      <w:r w:rsidR="00764321" w:rsidRPr="3D5F88C0">
        <w:rPr>
          <w:rFonts w:ascii="Arial" w:hAnsi="Arial" w:cs="Arial"/>
          <w:color w:val="000000" w:themeColor="text1"/>
          <w:sz w:val="24"/>
          <w:szCs w:val="24"/>
        </w:rPr>
        <w:t>hotels</w:t>
      </w:r>
      <w:r w:rsidR="00764321">
        <w:rPr>
          <w:rFonts w:ascii="Arial" w:hAnsi="Arial" w:cs="Arial"/>
          <w:color w:val="000000" w:themeColor="text1"/>
          <w:sz w:val="24"/>
          <w:szCs w:val="24"/>
        </w:rPr>
        <w:t>.</w:t>
      </w:r>
      <w:r w:rsidR="00764321" w:rsidRPr="3D5F88C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The</w:t>
      </w:r>
      <w:r w:rsidR="51A9FE62" w:rsidRPr="3D5F88C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hotel also partners with food and beverages suppliers, a recent example being the</w:t>
      </w:r>
      <w:r w:rsidR="22A6E95D" w:rsidRPr="3D5F88C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partnership with </w:t>
      </w:r>
      <w:r w:rsidR="53CBDCD7" w:rsidRPr="3D5F88C0">
        <w:rPr>
          <w:rStyle w:val="Emphasis"/>
          <w:rFonts w:ascii="Arial" w:hAnsi="Arial" w:cs="Arial"/>
          <w:i w:val="0"/>
          <w:iCs w:val="0"/>
          <w:color w:val="000000" w:themeColor="text1"/>
          <w:sz w:val="24"/>
          <w:szCs w:val="24"/>
          <w:bdr w:val="none" w:sz="0" w:space="0" w:color="auto" w:frame="1"/>
          <w:shd w:val="clear" w:color="auto" w:fill="FFFFFF"/>
        </w:rPr>
        <w:t>Nespresso, for</w:t>
      </w:r>
      <w:r w:rsidR="52300C76" w:rsidRPr="3D5F88C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the supply of coffee and coffee machines in all of the </w:t>
      </w:r>
      <w:r w:rsidR="0F4DAFAE" w:rsidRPr="3D5F88C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hotel's</w:t>
      </w:r>
      <w:r w:rsidR="52300C76" w:rsidRPr="3D5F88C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locations</w:t>
      </w:r>
      <w:sdt>
        <w:sdtPr>
          <w:rPr>
            <w:rFonts w:ascii="Arial" w:hAnsi="Arial" w:cs="Arial"/>
            <w:color w:val="000000" w:themeColor="text1"/>
            <w:sz w:val="24"/>
            <w:szCs w:val="24"/>
            <w:shd w:val="clear" w:color="auto" w:fill="FFFFFF"/>
          </w:rPr>
          <w:id w:val="-1365669674"/>
          <w:citation/>
        </w:sdtPr>
        <w:sdtEndPr/>
        <w:sdtContent>
          <w:r w:rsidR="004B7EC2">
            <w:rPr>
              <w:rFonts w:ascii="Arial" w:hAnsi="Arial" w:cs="Arial"/>
              <w:color w:val="000000" w:themeColor="text1"/>
              <w:sz w:val="24"/>
              <w:szCs w:val="24"/>
              <w:shd w:val="clear" w:color="auto" w:fill="FFFFFF"/>
            </w:rPr>
            <w:fldChar w:fldCharType="begin"/>
          </w:r>
          <w:r w:rsidR="004B7EC2">
            <w:rPr>
              <w:rFonts w:ascii="Arial" w:hAnsi="Arial" w:cs="Arial"/>
              <w:color w:val="000000" w:themeColor="text1"/>
              <w:sz w:val="24"/>
              <w:szCs w:val="24"/>
              <w:shd w:val="clear" w:color="auto" w:fill="FFFFFF"/>
            </w:rPr>
            <w:instrText xml:space="preserve"> CITATION Foo22 \l 2057 </w:instrText>
          </w:r>
          <w:r w:rsidR="004B7EC2">
            <w:rPr>
              <w:rFonts w:ascii="Arial" w:hAnsi="Arial" w:cs="Arial"/>
              <w:color w:val="000000" w:themeColor="text1"/>
              <w:sz w:val="24"/>
              <w:szCs w:val="24"/>
              <w:shd w:val="clear" w:color="auto" w:fill="FFFFFF"/>
            </w:rPr>
            <w:fldChar w:fldCharType="separate"/>
          </w:r>
          <w:r w:rsidR="004B7EC2">
            <w:rPr>
              <w:rFonts w:ascii="Arial" w:hAnsi="Arial" w:cs="Arial"/>
              <w:noProof/>
              <w:color w:val="000000" w:themeColor="text1"/>
              <w:sz w:val="24"/>
              <w:szCs w:val="24"/>
              <w:shd w:val="clear" w:color="auto" w:fill="FFFFFF"/>
            </w:rPr>
            <w:t xml:space="preserve"> </w:t>
          </w:r>
          <w:r w:rsidR="004B7EC2" w:rsidRPr="004B7EC2">
            <w:rPr>
              <w:rFonts w:ascii="Arial" w:hAnsi="Arial" w:cs="Arial"/>
              <w:noProof/>
              <w:color w:val="000000" w:themeColor="text1"/>
              <w:sz w:val="24"/>
              <w:szCs w:val="24"/>
              <w:shd w:val="clear" w:color="auto" w:fill="FFFFFF"/>
            </w:rPr>
            <w:t>(Food and Beverages Magazine, 2022)</w:t>
          </w:r>
          <w:r w:rsidR="004B7EC2">
            <w:rPr>
              <w:rFonts w:ascii="Arial" w:hAnsi="Arial" w:cs="Arial"/>
              <w:color w:val="000000" w:themeColor="text1"/>
              <w:sz w:val="24"/>
              <w:szCs w:val="24"/>
              <w:shd w:val="clear" w:color="auto" w:fill="FFFFFF"/>
            </w:rPr>
            <w:fldChar w:fldCharType="end"/>
          </w:r>
        </w:sdtContent>
      </w:sdt>
      <w:r w:rsidR="00764321">
        <w:rPr>
          <w:rFonts w:ascii="Arial" w:hAnsi="Arial" w:cs="Arial"/>
          <w:color w:val="FF0000"/>
          <w:sz w:val="24"/>
          <w:szCs w:val="24"/>
          <w:shd w:val="clear" w:color="auto" w:fill="FFFFFF"/>
        </w:rPr>
        <w:t xml:space="preserve">. </w:t>
      </w:r>
      <w:r w:rsidR="403A8222" w:rsidRPr="3D5F88C0">
        <w:rPr>
          <w:rFonts w:ascii="Arial" w:hAnsi="Arial" w:cs="Arial"/>
          <w:color w:val="000000" w:themeColor="text1"/>
          <w:sz w:val="24"/>
          <w:szCs w:val="24"/>
        </w:rPr>
        <w:t xml:space="preserve">The marketing team at Moxy also partners with celebrities and social media influencers to promote new hotel openings. </w:t>
      </w:r>
      <w:r w:rsidR="715F759C" w:rsidRPr="3D5F88C0">
        <w:rPr>
          <w:rFonts w:ascii="Arial" w:hAnsi="Arial" w:cs="Arial"/>
          <w:color w:val="000000" w:themeColor="text1"/>
          <w:sz w:val="24"/>
          <w:szCs w:val="24"/>
        </w:rPr>
        <w:t>Furthermore,</w:t>
      </w:r>
      <w:r w:rsidR="403A8222" w:rsidRPr="3D5F88C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5AD222C8" w:rsidRPr="3D5F88C0">
        <w:rPr>
          <w:rFonts w:ascii="Arial" w:hAnsi="Arial" w:cs="Arial"/>
          <w:color w:val="000000" w:themeColor="text1"/>
          <w:sz w:val="24"/>
          <w:szCs w:val="24"/>
        </w:rPr>
        <w:t>there are collaborations for major events such as fashion shows, film festivals and sporting events.</w:t>
      </w:r>
      <w:r w:rsidR="5FA593EB" w:rsidRPr="3D5F88C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126657C7" w:rsidRPr="3D5F88C0">
        <w:rPr>
          <w:rFonts w:ascii="Arial" w:hAnsi="Arial" w:cs="Arial"/>
          <w:color w:val="000000" w:themeColor="text1"/>
          <w:sz w:val="24"/>
          <w:szCs w:val="24"/>
        </w:rPr>
        <w:t xml:space="preserve">A recent partnership with a major gaming company </w:t>
      </w:r>
      <w:r w:rsidR="096782EF" w:rsidRPr="3D5F88C0">
        <w:rPr>
          <w:rFonts w:ascii="Arial" w:hAnsi="Arial" w:cs="Arial"/>
          <w:color w:val="000000" w:themeColor="text1"/>
          <w:sz w:val="24"/>
          <w:szCs w:val="24"/>
        </w:rPr>
        <w:t>in Asia</w:t>
      </w:r>
      <w:r w:rsidR="126657C7" w:rsidRPr="3D5F88C0">
        <w:rPr>
          <w:rFonts w:ascii="Arial" w:hAnsi="Arial" w:cs="Arial"/>
          <w:color w:val="000000" w:themeColor="text1"/>
          <w:sz w:val="24"/>
          <w:szCs w:val="24"/>
        </w:rPr>
        <w:t xml:space="preserve"> facilitates augmented reality experiences for gu</w:t>
      </w:r>
      <w:r w:rsidR="4D19052A" w:rsidRPr="3D5F88C0">
        <w:rPr>
          <w:rFonts w:ascii="Arial" w:hAnsi="Arial" w:cs="Arial"/>
          <w:color w:val="000000" w:themeColor="text1"/>
          <w:sz w:val="24"/>
          <w:szCs w:val="24"/>
        </w:rPr>
        <w:t xml:space="preserve">ests by accessing markers placed inside the hotel, thus appealing to the younger </w:t>
      </w:r>
      <w:r w:rsidR="6985F308" w:rsidRPr="3D5F88C0">
        <w:rPr>
          <w:rFonts w:ascii="Arial" w:hAnsi="Arial" w:cs="Arial"/>
          <w:color w:val="000000" w:themeColor="text1"/>
          <w:sz w:val="24"/>
          <w:szCs w:val="24"/>
        </w:rPr>
        <w:t>demographic</w:t>
      </w:r>
      <w:r w:rsidR="4D19052A" w:rsidRPr="3D5F88C0">
        <w:rPr>
          <w:rFonts w:ascii="Arial" w:hAnsi="Arial" w:cs="Arial"/>
          <w:color w:val="000000" w:themeColor="text1"/>
          <w:sz w:val="24"/>
          <w:szCs w:val="24"/>
        </w:rPr>
        <w:t xml:space="preserve">, targeted </w:t>
      </w:r>
      <w:r w:rsidR="4D19052A" w:rsidRPr="002D765D">
        <w:rPr>
          <w:rFonts w:ascii="Arial" w:hAnsi="Arial" w:cs="Arial"/>
          <w:sz w:val="24"/>
          <w:szCs w:val="24"/>
        </w:rPr>
        <w:t>by the</w:t>
      </w:r>
      <w:r w:rsidR="41521B79" w:rsidRPr="002D765D">
        <w:rPr>
          <w:rFonts w:ascii="Arial" w:hAnsi="Arial" w:cs="Arial"/>
          <w:sz w:val="24"/>
          <w:szCs w:val="24"/>
        </w:rPr>
        <w:t xml:space="preserve"> hotel</w:t>
      </w:r>
      <w:r w:rsidR="7EDD8095" w:rsidRPr="002D765D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1922292813"/>
          <w:citation/>
        </w:sdtPr>
        <w:sdtEndPr/>
        <w:sdtContent>
          <w:r w:rsidR="00FC69B7">
            <w:rPr>
              <w:rFonts w:ascii="Arial" w:hAnsi="Arial" w:cs="Arial"/>
              <w:sz w:val="24"/>
              <w:szCs w:val="24"/>
            </w:rPr>
            <w:fldChar w:fldCharType="begin"/>
          </w:r>
          <w:r w:rsidR="00FC69B7">
            <w:rPr>
              <w:rFonts w:ascii="Arial" w:hAnsi="Arial" w:cs="Arial"/>
              <w:sz w:val="24"/>
              <w:szCs w:val="24"/>
            </w:rPr>
            <w:instrText xml:space="preserve"> CITATION Gla22 \l 2057 </w:instrText>
          </w:r>
          <w:r w:rsidR="00FC69B7">
            <w:rPr>
              <w:rFonts w:ascii="Arial" w:hAnsi="Arial" w:cs="Arial"/>
              <w:sz w:val="24"/>
              <w:szCs w:val="24"/>
            </w:rPr>
            <w:fldChar w:fldCharType="separate"/>
          </w:r>
          <w:r w:rsidR="00FC69B7" w:rsidRPr="00FC69B7">
            <w:rPr>
              <w:rFonts w:ascii="Arial" w:hAnsi="Arial" w:cs="Arial"/>
              <w:noProof/>
              <w:sz w:val="24"/>
              <w:szCs w:val="24"/>
            </w:rPr>
            <w:t>(Glanday, 2022)</w:t>
          </w:r>
          <w:r w:rsidR="00FC69B7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4B7EC2">
        <w:rPr>
          <w:rFonts w:ascii="Arial" w:hAnsi="Arial" w:cs="Arial"/>
          <w:sz w:val="24"/>
          <w:szCs w:val="24"/>
        </w:rPr>
        <w:t>.</w:t>
      </w:r>
    </w:p>
    <w:p w14:paraId="1D25A865" w14:textId="6E08E333" w:rsidR="7DB0F4B5" w:rsidRDefault="7DB0F4B5" w:rsidP="3D5F88C0">
      <w:pPr>
        <w:spacing w:after="240"/>
        <w:jc w:val="both"/>
        <w:rPr>
          <w:rFonts w:ascii="Arial" w:hAnsi="Arial" w:cs="Arial"/>
          <w:b/>
          <w:bCs/>
          <w:noProof/>
          <w:color w:val="000000" w:themeColor="text1"/>
          <w:sz w:val="28"/>
          <w:szCs w:val="28"/>
        </w:rPr>
      </w:pPr>
      <w:r w:rsidRPr="3D5F88C0">
        <w:rPr>
          <w:rFonts w:ascii="Arial" w:hAnsi="Arial" w:cs="Arial"/>
          <w:b/>
          <w:bCs/>
          <w:noProof/>
          <w:color w:val="000000" w:themeColor="text1"/>
          <w:sz w:val="28"/>
          <w:szCs w:val="28"/>
        </w:rPr>
        <w:lastRenderedPageBreak/>
        <w:t xml:space="preserve">2.4 </w:t>
      </w:r>
      <w:r w:rsidR="33367826" w:rsidRPr="3D5F88C0">
        <w:rPr>
          <w:rFonts w:ascii="Arial" w:hAnsi="Arial" w:cs="Arial"/>
          <w:b/>
          <w:bCs/>
          <w:noProof/>
          <w:color w:val="000000" w:themeColor="text1"/>
          <w:sz w:val="28"/>
          <w:szCs w:val="28"/>
        </w:rPr>
        <w:t xml:space="preserve">Company- </w:t>
      </w:r>
      <w:r w:rsidR="5511BAD6" w:rsidRPr="3D5F88C0">
        <w:rPr>
          <w:rFonts w:ascii="Arial" w:hAnsi="Arial" w:cs="Arial"/>
          <w:b/>
          <w:bCs/>
          <w:noProof/>
          <w:color w:val="000000" w:themeColor="text1"/>
          <w:sz w:val="28"/>
          <w:szCs w:val="28"/>
        </w:rPr>
        <w:t>SWOT ANALYIS</w:t>
      </w:r>
    </w:p>
    <w:p w14:paraId="5E47426B" w14:textId="6416AC22" w:rsidR="19B1606C" w:rsidRDefault="19B1606C" w:rsidP="3D5F88C0">
      <w:pPr>
        <w:spacing w:after="240"/>
        <w:jc w:val="both"/>
        <w:rPr>
          <w:rFonts w:ascii="Arial" w:hAnsi="Arial" w:cs="Arial"/>
          <w:noProof/>
          <w:color w:val="000000" w:themeColor="text1"/>
          <w:sz w:val="24"/>
          <w:szCs w:val="24"/>
        </w:rPr>
      </w:pPr>
      <w:r w:rsidRPr="3D5F88C0">
        <w:rPr>
          <w:rFonts w:ascii="Arial" w:hAnsi="Arial" w:cs="Arial"/>
          <w:noProof/>
          <w:color w:val="000000" w:themeColor="text1"/>
          <w:sz w:val="24"/>
          <w:szCs w:val="24"/>
        </w:rPr>
        <w:t xml:space="preserve">The grups strenghts </w:t>
      </w:r>
      <w:r w:rsidR="005C6907">
        <w:rPr>
          <w:rFonts w:ascii="Arial" w:hAnsi="Arial" w:cs="Arial"/>
          <w:noProof/>
          <w:color w:val="000000" w:themeColor="text1"/>
          <w:sz w:val="24"/>
          <w:szCs w:val="24"/>
        </w:rPr>
        <w:t>co</w:t>
      </w:r>
      <w:r w:rsidRPr="3D5F88C0">
        <w:rPr>
          <w:rFonts w:ascii="Arial" w:hAnsi="Arial" w:cs="Arial"/>
          <w:noProof/>
          <w:color w:val="000000" w:themeColor="text1"/>
          <w:sz w:val="24"/>
          <w:szCs w:val="24"/>
        </w:rPr>
        <w:t>me frome delivering a new concept of hospitality, backing of a</w:t>
      </w:r>
      <w:r w:rsidR="2C60F176" w:rsidRPr="3D5F88C0">
        <w:rPr>
          <w:rFonts w:ascii="Arial" w:hAnsi="Arial" w:cs="Arial"/>
          <w:noProof/>
          <w:color w:val="000000" w:themeColor="text1"/>
          <w:sz w:val="24"/>
          <w:szCs w:val="24"/>
        </w:rPr>
        <w:t xml:space="preserve">n already consolidated parent company and providing </w:t>
      </w:r>
      <w:r w:rsidR="37A8B836" w:rsidRPr="3D5F88C0">
        <w:rPr>
          <w:rFonts w:ascii="Arial" w:hAnsi="Arial" w:cs="Arial"/>
          <w:noProof/>
          <w:color w:val="000000" w:themeColor="text1"/>
          <w:sz w:val="24"/>
          <w:szCs w:val="24"/>
        </w:rPr>
        <w:t>a good price/value ratio for its customers</w:t>
      </w:r>
      <w:r w:rsidR="14EC36C9" w:rsidRPr="3D5F88C0">
        <w:rPr>
          <w:rFonts w:ascii="Arial" w:hAnsi="Arial" w:cs="Arial"/>
          <w:noProof/>
          <w:color w:val="000000" w:themeColor="text1"/>
          <w:sz w:val="24"/>
          <w:szCs w:val="24"/>
        </w:rPr>
        <w:t>.</w:t>
      </w:r>
    </w:p>
    <w:p w14:paraId="3D03831D" w14:textId="3861E286" w:rsidR="14EC36C9" w:rsidRDefault="14EC36C9" w:rsidP="3D5F88C0">
      <w:pPr>
        <w:spacing w:after="240"/>
        <w:jc w:val="both"/>
        <w:rPr>
          <w:rFonts w:ascii="Arial" w:hAnsi="Arial" w:cs="Arial"/>
          <w:noProof/>
          <w:color w:val="000000" w:themeColor="text1"/>
          <w:sz w:val="24"/>
          <w:szCs w:val="24"/>
        </w:rPr>
      </w:pPr>
      <w:r w:rsidRPr="3D5F88C0">
        <w:rPr>
          <w:rFonts w:ascii="Arial" w:hAnsi="Arial" w:cs="Arial"/>
          <w:noProof/>
          <w:color w:val="000000" w:themeColor="text1"/>
          <w:sz w:val="24"/>
          <w:szCs w:val="24"/>
        </w:rPr>
        <w:t xml:space="preserve">Whilst providing support, the association </w:t>
      </w:r>
      <w:r w:rsidR="6E32054C" w:rsidRPr="3D5F88C0">
        <w:rPr>
          <w:rFonts w:ascii="Arial" w:hAnsi="Arial" w:cs="Arial"/>
          <w:noProof/>
          <w:color w:val="000000" w:themeColor="text1"/>
          <w:sz w:val="24"/>
          <w:szCs w:val="24"/>
        </w:rPr>
        <w:t>with the parent company can also be percieved as a weakness, as costumers may expent the same level of sevices. The hotels con</w:t>
      </w:r>
      <w:r w:rsidR="1444F532" w:rsidRPr="3D5F88C0">
        <w:rPr>
          <w:rFonts w:ascii="Arial" w:hAnsi="Arial" w:cs="Arial"/>
          <w:noProof/>
          <w:color w:val="000000" w:themeColor="text1"/>
          <w:sz w:val="24"/>
          <w:szCs w:val="24"/>
        </w:rPr>
        <w:t xml:space="preserve">cept might not be </w:t>
      </w:r>
      <w:r w:rsidR="118EBF95" w:rsidRPr="3D5F88C0">
        <w:rPr>
          <w:rFonts w:ascii="Arial" w:hAnsi="Arial" w:cs="Arial"/>
          <w:noProof/>
          <w:color w:val="000000" w:themeColor="text1"/>
          <w:sz w:val="24"/>
          <w:szCs w:val="24"/>
        </w:rPr>
        <w:t>apealing to</w:t>
      </w:r>
      <w:r w:rsidR="1444F532" w:rsidRPr="3D5F88C0">
        <w:rPr>
          <w:rFonts w:ascii="Arial" w:hAnsi="Arial" w:cs="Arial"/>
          <w:noProof/>
          <w:color w:val="000000" w:themeColor="text1"/>
          <w:sz w:val="24"/>
          <w:szCs w:val="24"/>
        </w:rPr>
        <w:t xml:space="preserve"> all demographics, </w:t>
      </w:r>
      <w:r w:rsidR="7DA72E97" w:rsidRPr="3D5F88C0">
        <w:rPr>
          <w:rFonts w:ascii="Arial" w:hAnsi="Arial" w:cs="Arial"/>
          <w:noProof/>
          <w:color w:val="000000" w:themeColor="text1"/>
          <w:sz w:val="24"/>
          <w:szCs w:val="24"/>
        </w:rPr>
        <w:t>lacking some conventional services.</w:t>
      </w:r>
    </w:p>
    <w:p w14:paraId="52F1E770" w14:textId="53BCEDDE" w:rsidR="7DA72E97" w:rsidRDefault="7DA72E97" w:rsidP="3D5F88C0">
      <w:pPr>
        <w:spacing w:after="240"/>
        <w:jc w:val="both"/>
        <w:rPr>
          <w:rFonts w:ascii="Arial" w:hAnsi="Arial" w:cs="Arial"/>
          <w:noProof/>
          <w:color w:val="000000" w:themeColor="text1"/>
          <w:sz w:val="24"/>
          <w:szCs w:val="24"/>
        </w:rPr>
      </w:pPr>
      <w:r w:rsidRPr="3D5F88C0">
        <w:rPr>
          <w:rFonts w:ascii="Arial" w:hAnsi="Arial" w:cs="Arial"/>
          <w:noProof/>
          <w:color w:val="000000" w:themeColor="text1"/>
          <w:sz w:val="24"/>
          <w:szCs w:val="24"/>
        </w:rPr>
        <w:t>Oportunities for the group include:</w:t>
      </w:r>
      <w:r w:rsidR="243E509F" w:rsidRPr="3D5F88C0">
        <w:rPr>
          <w:rFonts w:ascii="Arial" w:hAnsi="Arial" w:cs="Arial"/>
          <w:noProof/>
          <w:color w:val="000000" w:themeColor="text1"/>
          <w:sz w:val="24"/>
          <w:szCs w:val="24"/>
        </w:rPr>
        <w:t>providing guests with access to new technologies, growing target demographic, inovations in sustainability and room to expa</w:t>
      </w:r>
      <w:r w:rsidR="2F86175F" w:rsidRPr="3D5F88C0">
        <w:rPr>
          <w:rFonts w:ascii="Arial" w:hAnsi="Arial" w:cs="Arial"/>
          <w:noProof/>
          <w:color w:val="000000" w:themeColor="text1"/>
          <w:sz w:val="24"/>
          <w:szCs w:val="24"/>
        </w:rPr>
        <w:t>nd in the new segment.</w:t>
      </w:r>
    </w:p>
    <w:p w14:paraId="1A023036" w14:textId="76A79A0E" w:rsidR="2F86175F" w:rsidRDefault="2F86175F" w:rsidP="3D5F88C0">
      <w:pPr>
        <w:spacing w:after="240"/>
        <w:jc w:val="both"/>
        <w:rPr>
          <w:rFonts w:ascii="Arial" w:hAnsi="Arial" w:cs="Arial"/>
          <w:noProof/>
          <w:color w:val="000000" w:themeColor="text1"/>
          <w:sz w:val="24"/>
          <w:szCs w:val="24"/>
        </w:rPr>
      </w:pPr>
      <w:r w:rsidRPr="3D5F88C0">
        <w:rPr>
          <w:rFonts w:ascii="Arial" w:hAnsi="Arial" w:cs="Arial"/>
          <w:noProof/>
          <w:color w:val="000000" w:themeColor="text1"/>
          <w:sz w:val="24"/>
          <w:szCs w:val="24"/>
        </w:rPr>
        <w:t>Threats to the company include:competition from similar pr</w:t>
      </w:r>
      <w:r w:rsidR="7A73F736" w:rsidRPr="3D5F88C0">
        <w:rPr>
          <w:rFonts w:ascii="Arial" w:hAnsi="Arial" w:cs="Arial"/>
          <w:noProof/>
          <w:color w:val="000000" w:themeColor="text1"/>
          <w:sz w:val="24"/>
          <w:szCs w:val="24"/>
        </w:rPr>
        <w:t xml:space="preserve">iced brands which could adopt the concept, ongoing economic recession and the links to the parent company </w:t>
      </w:r>
      <w:r w:rsidR="00DA8D9B" w:rsidRPr="3D5F88C0">
        <w:rPr>
          <w:rFonts w:ascii="Arial" w:hAnsi="Arial" w:cs="Arial"/>
          <w:noProof/>
          <w:color w:val="000000" w:themeColor="text1"/>
          <w:sz w:val="24"/>
          <w:szCs w:val="24"/>
        </w:rPr>
        <w:t>which could make costumers perciev it as expensive.</w:t>
      </w:r>
    </w:p>
    <w:p w14:paraId="649E6FAC" w14:textId="77777777" w:rsidR="00C81FD2" w:rsidRDefault="00C81FD2" w:rsidP="3D5F88C0">
      <w:pPr>
        <w:spacing w:after="240"/>
        <w:jc w:val="both"/>
        <w:rPr>
          <w:rFonts w:ascii="Arial" w:hAnsi="Arial" w:cs="Arial"/>
          <w:noProof/>
          <w:color w:val="000000" w:themeColor="text1"/>
          <w:sz w:val="24"/>
          <w:szCs w:val="24"/>
        </w:rPr>
      </w:pPr>
    </w:p>
    <w:p w14:paraId="65210045" w14:textId="5995D879" w:rsidR="0030412C" w:rsidRDefault="775C06FD" w:rsidP="3D5F88C0">
      <w:pPr>
        <w:spacing w:after="240"/>
        <w:jc w:val="both"/>
        <w:rPr>
          <w:rFonts w:ascii="Arial" w:hAnsi="Arial" w:cs="Arial"/>
          <w:b/>
          <w:bCs/>
          <w:color w:val="000000" w:themeColor="text1"/>
          <w:sz w:val="28"/>
          <w:szCs w:val="28"/>
        </w:rPr>
      </w:pPr>
      <w:r w:rsidRPr="3D5F88C0">
        <w:rPr>
          <w:rFonts w:ascii="Arial" w:hAnsi="Arial" w:cs="Arial"/>
          <w:b/>
          <w:bCs/>
          <w:color w:val="000000" w:themeColor="text1"/>
          <w:sz w:val="28"/>
          <w:szCs w:val="28"/>
        </w:rPr>
        <w:t xml:space="preserve">2.5 </w:t>
      </w:r>
      <w:r w:rsidR="0030412C" w:rsidRPr="3D5F88C0">
        <w:rPr>
          <w:rFonts w:ascii="Arial" w:hAnsi="Arial" w:cs="Arial"/>
          <w:b/>
          <w:bCs/>
          <w:color w:val="000000" w:themeColor="text1"/>
          <w:sz w:val="28"/>
          <w:szCs w:val="28"/>
        </w:rPr>
        <w:t>Climate (PESTLE)</w:t>
      </w:r>
    </w:p>
    <w:p w14:paraId="54277BF7" w14:textId="4AA23AB9" w:rsidR="009A04D9" w:rsidRDefault="00030A97" w:rsidP="3D5F88C0">
      <w:pPr>
        <w:spacing w:after="240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013816">
        <w:rPr>
          <w:rFonts w:ascii="Arial" w:hAnsi="Arial" w:cs="Arial"/>
          <w:sz w:val="24"/>
          <w:szCs w:val="24"/>
        </w:rPr>
        <w:t>P</w:t>
      </w:r>
      <w:r w:rsidR="00BD259A" w:rsidRPr="00013816">
        <w:rPr>
          <w:rFonts w:ascii="Arial" w:hAnsi="Arial" w:cs="Arial"/>
          <w:sz w:val="24"/>
          <w:szCs w:val="24"/>
        </w:rPr>
        <w:t xml:space="preserve">olitical </w:t>
      </w:r>
      <w:r w:rsidR="00F178FF" w:rsidRPr="00013816">
        <w:rPr>
          <w:rFonts w:ascii="Arial" w:hAnsi="Arial" w:cs="Arial"/>
          <w:sz w:val="24"/>
          <w:szCs w:val="24"/>
        </w:rPr>
        <w:t xml:space="preserve">decisions will need to address the hospitality industry concerns </w:t>
      </w:r>
      <w:r w:rsidR="6C3C28A5" w:rsidRPr="00013816">
        <w:rPr>
          <w:rFonts w:ascii="Arial" w:hAnsi="Arial" w:cs="Arial"/>
          <w:sz w:val="24"/>
          <w:szCs w:val="24"/>
        </w:rPr>
        <w:t>regarding access</w:t>
      </w:r>
      <w:r w:rsidR="00F178FF" w:rsidRPr="00013816">
        <w:rPr>
          <w:rFonts w:ascii="Arial" w:hAnsi="Arial" w:cs="Arial"/>
          <w:sz w:val="24"/>
          <w:szCs w:val="24"/>
        </w:rPr>
        <w:t xml:space="preserve"> to work force from the EU, </w:t>
      </w:r>
      <w:r w:rsidR="00E52604" w:rsidRPr="00013816">
        <w:rPr>
          <w:rFonts w:ascii="Arial" w:hAnsi="Arial" w:cs="Arial"/>
          <w:sz w:val="24"/>
          <w:szCs w:val="24"/>
        </w:rPr>
        <w:t xml:space="preserve">assistance with energy costs, </w:t>
      </w:r>
      <w:r w:rsidR="00532727" w:rsidRPr="00013816">
        <w:rPr>
          <w:rFonts w:ascii="Arial" w:hAnsi="Arial" w:cs="Arial"/>
          <w:sz w:val="24"/>
          <w:szCs w:val="24"/>
        </w:rPr>
        <w:t>inflation,</w:t>
      </w:r>
      <w:r w:rsidR="00E52604" w:rsidRPr="00013816">
        <w:rPr>
          <w:rFonts w:ascii="Arial" w:hAnsi="Arial" w:cs="Arial"/>
          <w:sz w:val="24"/>
          <w:szCs w:val="24"/>
        </w:rPr>
        <w:t xml:space="preserve"> and </w:t>
      </w:r>
      <w:r w:rsidR="000300C0" w:rsidRPr="00013816">
        <w:rPr>
          <w:rFonts w:ascii="Arial" w:hAnsi="Arial" w:cs="Arial"/>
          <w:sz w:val="24"/>
          <w:szCs w:val="24"/>
        </w:rPr>
        <w:t>taxation</w:t>
      </w:r>
      <w:r w:rsidR="00532727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623463880"/>
          <w:lock w:val="contentLocked"/>
          <w:placeholder>
            <w:docPart w:val="DefaultPlaceholder_1081868574"/>
          </w:placeholder>
          <w:citation/>
        </w:sdtPr>
        <w:sdtEndPr/>
        <w:sdtContent>
          <w:r w:rsidR="00532727">
            <w:rPr>
              <w:rFonts w:ascii="Arial" w:hAnsi="Arial" w:cs="Arial"/>
              <w:sz w:val="24"/>
              <w:szCs w:val="24"/>
            </w:rPr>
            <w:fldChar w:fldCharType="begin"/>
          </w:r>
          <w:r w:rsidR="00532727">
            <w:rPr>
              <w:rFonts w:ascii="Arial" w:hAnsi="Arial" w:cs="Arial"/>
              <w:sz w:val="24"/>
              <w:szCs w:val="24"/>
            </w:rPr>
            <w:instrText xml:space="preserve"> CITATION Mid22 \l 2057 </w:instrText>
          </w:r>
          <w:r w:rsidR="00532727">
            <w:rPr>
              <w:rFonts w:ascii="Arial" w:hAnsi="Arial" w:cs="Arial"/>
              <w:sz w:val="24"/>
              <w:szCs w:val="24"/>
            </w:rPr>
            <w:fldChar w:fldCharType="separate"/>
          </w:r>
          <w:r w:rsidR="00532727" w:rsidRPr="00532727">
            <w:rPr>
              <w:rFonts w:ascii="Arial" w:hAnsi="Arial" w:cs="Arial"/>
              <w:noProof/>
              <w:sz w:val="24"/>
              <w:szCs w:val="24"/>
            </w:rPr>
            <w:t>(Middleton, 2022)</w:t>
          </w:r>
          <w:r w:rsidR="00532727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532727">
        <w:rPr>
          <w:rFonts w:ascii="Arial" w:hAnsi="Arial" w:cs="Arial"/>
          <w:sz w:val="24"/>
          <w:szCs w:val="24"/>
        </w:rPr>
        <w:t>.</w:t>
      </w:r>
    </w:p>
    <w:p w14:paraId="2F23B671" w14:textId="03FCC644" w:rsidR="00CF61E7" w:rsidRDefault="00F620D2" w:rsidP="3D5F88C0">
      <w:pPr>
        <w:spacing w:after="240"/>
        <w:jc w:val="both"/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 w:rsidRPr="00F620D2">
        <w:rPr>
          <w:rFonts w:ascii="Arial" w:hAnsi="Arial" w:cs="Arial"/>
          <w:sz w:val="24"/>
          <w:szCs w:val="24"/>
          <w:shd w:val="clear" w:color="auto" w:fill="FFFFFF"/>
        </w:rPr>
        <w:t>Economic</w:t>
      </w:r>
      <w:r w:rsidR="006E2388" w:rsidRPr="00F620D2">
        <w:rPr>
          <w:rFonts w:ascii="Arial" w:hAnsi="Arial" w:cs="Arial"/>
          <w:sz w:val="24"/>
          <w:szCs w:val="24"/>
          <w:shd w:val="clear" w:color="auto" w:fill="FFFFFF"/>
        </w:rPr>
        <w:t xml:space="preserve"> factors affecting the everyday running of the hotel include </w:t>
      </w:r>
      <w:r w:rsidR="00875929" w:rsidRPr="00F620D2">
        <w:rPr>
          <w:rFonts w:ascii="Arial" w:hAnsi="Arial" w:cs="Arial"/>
          <w:sz w:val="24"/>
          <w:szCs w:val="24"/>
          <w:shd w:val="clear" w:color="auto" w:fill="FFFFFF"/>
        </w:rPr>
        <w:t xml:space="preserve">the increased cost of </w:t>
      </w:r>
      <w:r w:rsidR="001C5EAC" w:rsidRPr="00F620D2">
        <w:rPr>
          <w:rFonts w:ascii="Arial" w:hAnsi="Arial" w:cs="Arial"/>
          <w:sz w:val="24"/>
          <w:szCs w:val="24"/>
          <w:shd w:val="clear" w:color="auto" w:fill="FFFFFF"/>
        </w:rPr>
        <w:t>goods and energy, increased taxation rates and a drop in consumer confiden</w:t>
      </w:r>
      <w:r w:rsidRPr="00F620D2">
        <w:rPr>
          <w:rFonts w:ascii="Arial" w:hAnsi="Arial" w:cs="Arial"/>
          <w:sz w:val="24"/>
          <w:szCs w:val="24"/>
          <w:shd w:val="clear" w:color="auto" w:fill="FFFFFF"/>
        </w:rPr>
        <w:t>ce based on the overall UK economic state</w:t>
      </w:r>
      <w:sdt>
        <w:sdtPr>
          <w:rPr>
            <w:rFonts w:ascii="Arial" w:hAnsi="Arial" w:cs="Arial"/>
            <w:sz w:val="24"/>
            <w:szCs w:val="24"/>
            <w:shd w:val="clear" w:color="auto" w:fill="FFFFFF"/>
          </w:rPr>
          <w:id w:val="-1332759854"/>
          <w:lock w:val="contentLocked"/>
          <w:placeholder>
            <w:docPart w:val="DefaultPlaceholder_1081868574"/>
          </w:placeholder>
          <w:citation/>
        </w:sdtPr>
        <w:sdtEndPr>
          <w:rPr>
            <w:color w:val="414042"/>
          </w:rPr>
        </w:sdtEndPr>
        <w:sdtContent>
          <w:r w:rsidR="00203EFE" w:rsidRPr="00F620D2">
            <w:rPr>
              <w:rFonts w:ascii="Arial" w:hAnsi="Arial" w:cs="Arial"/>
              <w:sz w:val="24"/>
              <w:szCs w:val="24"/>
              <w:shd w:val="clear" w:color="auto" w:fill="FFFFFF"/>
            </w:rPr>
            <w:fldChar w:fldCharType="begin"/>
          </w:r>
          <w:r w:rsidR="00203EFE" w:rsidRPr="00F620D2">
            <w:rPr>
              <w:rFonts w:ascii="Arial" w:hAnsi="Arial" w:cs="Arial"/>
              <w:sz w:val="24"/>
              <w:szCs w:val="24"/>
              <w:shd w:val="clear" w:color="auto" w:fill="FFFFFF"/>
            </w:rPr>
            <w:instrText xml:space="preserve"> CITATION UKH23 \l 2057 </w:instrText>
          </w:r>
          <w:r w:rsidR="00203EFE" w:rsidRPr="00F620D2">
            <w:rPr>
              <w:rFonts w:ascii="Arial" w:hAnsi="Arial" w:cs="Arial"/>
              <w:sz w:val="24"/>
              <w:szCs w:val="24"/>
              <w:shd w:val="clear" w:color="auto" w:fill="FFFFFF"/>
            </w:rPr>
            <w:fldChar w:fldCharType="separate"/>
          </w:r>
          <w:r w:rsidR="00203EFE" w:rsidRPr="00F620D2">
            <w:rPr>
              <w:rFonts w:ascii="Arial" w:hAnsi="Arial" w:cs="Arial"/>
              <w:noProof/>
              <w:sz w:val="24"/>
              <w:szCs w:val="24"/>
              <w:shd w:val="clear" w:color="auto" w:fill="FFFFFF"/>
            </w:rPr>
            <w:t>(UK Hospitality, 2023)</w:t>
          </w:r>
          <w:r w:rsidR="00203EFE" w:rsidRPr="00F620D2">
            <w:rPr>
              <w:rFonts w:ascii="Arial" w:hAnsi="Arial" w:cs="Arial"/>
              <w:sz w:val="24"/>
              <w:szCs w:val="24"/>
              <w:shd w:val="clear" w:color="auto" w:fill="FFFFFF"/>
            </w:rPr>
            <w:fldChar w:fldCharType="end"/>
          </w:r>
        </w:sdtContent>
      </w:sdt>
      <w:r w:rsidR="00203EFE">
        <w:rPr>
          <w:rFonts w:ascii="Arial" w:hAnsi="Arial" w:cs="Arial"/>
          <w:color w:val="414042"/>
          <w:sz w:val="24"/>
          <w:szCs w:val="24"/>
          <w:shd w:val="clear" w:color="auto" w:fill="FFFFFF"/>
        </w:rPr>
        <w:t>.</w:t>
      </w:r>
    </w:p>
    <w:p w14:paraId="4513F681" w14:textId="389D957E" w:rsidR="00A83762" w:rsidRDefault="003A7C1E" w:rsidP="3D5F88C0">
      <w:pPr>
        <w:spacing w:after="240"/>
        <w:jc w:val="both"/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 w:rsidRPr="3D5F88C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Social targeting</w:t>
      </w:r>
      <w:r w:rsidR="006137AC" w:rsidRPr="3D5F88C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a </w:t>
      </w:r>
      <w:r w:rsidR="00C45819" w:rsidRPr="3D5F88C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specific </w:t>
      </w:r>
      <w:r w:rsidR="001C3875" w:rsidRPr="3D5F88C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demographic</w:t>
      </w:r>
      <w:r w:rsidR="00C45819" w:rsidRPr="3D5F88C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, millennials,</w:t>
      </w:r>
      <w:r w:rsidR="00DB30DC" w:rsidRPr="3D5F88C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r w:rsidR="00E9297A" w:rsidRPr="3D5F88C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the hotels might not appeal to the older generation</w:t>
      </w:r>
      <w:r w:rsidR="001E57BA" w:rsidRPr="3D5F88C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not familiar with new technologies</w:t>
      </w:r>
      <w:r w:rsidR="00E9297A" w:rsidRPr="3D5F88C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and </w:t>
      </w:r>
      <w:r w:rsidR="00DB0D9F" w:rsidRPr="3D5F88C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families looking</w:t>
      </w:r>
      <w:r w:rsidR="00CE3B59" w:rsidRPr="3D5F88C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for amenities for children </w:t>
      </w:r>
      <w:r w:rsidR="00B73141" w:rsidRPr="3D5F88C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and a </w:t>
      </w:r>
      <w:r w:rsidR="00A236F6" w:rsidRPr="3D5F88C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quieter and more relaxed</w:t>
      </w:r>
      <w:r w:rsidR="00B73141" w:rsidRPr="3D5F88C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environment.</w:t>
      </w:r>
    </w:p>
    <w:p w14:paraId="0CFB79F9" w14:textId="3FBE76F6" w:rsidR="00DB0D9F" w:rsidRDefault="00593201" w:rsidP="3D5F88C0">
      <w:pPr>
        <w:spacing w:after="240"/>
        <w:jc w:val="both"/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 w:rsidRPr="3D5F88C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The hotels incorporate </w:t>
      </w:r>
      <w:r w:rsidR="004A525C" w:rsidRPr="3D5F88C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a variety of new technologies, providing access to internet, </w:t>
      </w:r>
      <w:r w:rsidR="003A3E31" w:rsidRPr="3D5F88C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TV, and </w:t>
      </w:r>
      <w:r w:rsidR="009016CB" w:rsidRPr="3D5F88C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social</w:t>
      </w:r>
      <w:r w:rsidR="003A3E31" w:rsidRPr="3D5F88C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media. </w:t>
      </w:r>
      <w:r w:rsidR="003A7C1E" w:rsidRPr="3D5F88C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Furthermore,</w:t>
      </w:r>
      <w:r w:rsidR="003A3E31" w:rsidRPr="3D5F88C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r w:rsidR="00A57653" w:rsidRPr="3D5F88C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the brand is present on all social media platforms and </w:t>
      </w:r>
      <w:r w:rsidR="695C0092" w:rsidRPr="3D5F88C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supplies</w:t>
      </w:r>
      <w:r w:rsidR="00A14F64" w:rsidRPr="3D5F88C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r w:rsidR="00B3279D" w:rsidRPr="3D5F88C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online</w:t>
      </w:r>
      <w:r w:rsidR="00A14F64" w:rsidRPr="3D5F88C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services for guests</w:t>
      </w:r>
      <w:r w:rsidR="00CD3E91" w:rsidRPr="3D5F88C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, whether its payments</w:t>
      </w:r>
      <w:r w:rsidR="008D5643" w:rsidRPr="3D5F88C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, </w:t>
      </w:r>
      <w:r w:rsidR="0068467C" w:rsidRPr="3D5F88C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reservations,</w:t>
      </w:r>
      <w:r w:rsidR="00CD3E91" w:rsidRPr="3D5F88C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or </w:t>
      </w:r>
      <w:r w:rsidR="008D5643" w:rsidRPr="3D5F88C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recommendations for activities.</w:t>
      </w:r>
    </w:p>
    <w:p w14:paraId="67E29952" w14:textId="769D6A46" w:rsidR="0034771B" w:rsidRDefault="0034771B" w:rsidP="3D5F88C0">
      <w:pPr>
        <w:spacing w:after="240"/>
        <w:jc w:val="both"/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414042"/>
          <w:sz w:val="24"/>
          <w:szCs w:val="24"/>
          <w:shd w:val="clear" w:color="auto" w:fill="FFFFFF"/>
        </w:rPr>
        <w:t>Legal</w:t>
      </w:r>
      <w:r w:rsidR="000A03F4">
        <w:rPr>
          <w:rFonts w:ascii="Arial" w:hAnsi="Arial" w:cs="Arial"/>
          <w:color w:val="414042"/>
          <w:sz w:val="24"/>
          <w:szCs w:val="24"/>
          <w:shd w:val="clear" w:color="auto" w:fill="FFFFFF"/>
        </w:rPr>
        <w:t xml:space="preserve"> </w:t>
      </w:r>
      <w:r w:rsidR="002822A0">
        <w:rPr>
          <w:rFonts w:ascii="Arial" w:hAnsi="Arial" w:cs="Arial"/>
          <w:color w:val="414042"/>
          <w:sz w:val="24"/>
          <w:szCs w:val="24"/>
          <w:shd w:val="clear" w:color="auto" w:fill="FFFFFF"/>
        </w:rPr>
        <w:t>issues in the hotel industry include Health and Safe</w:t>
      </w:r>
      <w:r w:rsidR="00E9704C">
        <w:rPr>
          <w:rFonts w:ascii="Arial" w:hAnsi="Arial" w:cs="Arial"/>
          <w:color w:val="414042"/>
          <w:sz w:val="24"/>
          <w:szCs w:val="24"/>
          <w:shd w:val="clear" w:color="auto" w:fill="FFFFFF"/>
        </w:rPr>
        <w:t xml:space="preserve">ty, Fire regulations, Data Protection, </w:t>
      </w:r>
      <w:r w:rsidR="00240B5F">
        <w:rPr>
          <w:rFonts w:ascii="Arial" w:hAnsi="Arial" w:cs="Arial"/>
          <w:color w:val="414042"/>
          <w:sz w:val="24"/>
          <w:szCs w:val="24"/>
          <w:shd w:val="clear" w:color="auto" w:fill="FFFFFF"/>
        </w:rPr>
        <w:t xml:space="preserve">Employment, and </w:t>
      </w:r>
      <w:r w:rsidR="001B3D62">
        <w:rPr>
          <w:rFonts w:ascii="Arial" w:hAnsi="Arial" w:cs="Arial"/>
          <w:color w:val="414042"/>
          <w:sz w:val="24"/>
          <w:szCs w:val="24"/>
          <w:shd w:val="clear" w:color="auto" w:fill="FFFFFF"/>
        </w:rPr>
        <w:t xml:space="preserve">Insurance. Furthermore, the </w:t>
      </w:r>
      <w:r w:rsidR="00A44050">
        <w:rPr>
          <w:rFonts w:ascii="Arial" w:hAnsi="Arial" w:cs="Arial"/>
          <w:color w:val="414042"/>
          <w:sz w:val="24"/>
          <w:szCs w:val="24"/>
          <w:shd w:val="clear" w:color="auto" w:fill="FFFFFF"/>
        </w:rPr>
        <w:t xml:space="preserve">establishments must comply with Food and </w:t>
      </w:r>
      <w:r w:rsidR="007F4B3C">
        <w:rPr>
          <w:rFonts w:ascii="Arial" w:hAnsi="Arial" w:cs="Arial"/>
          <w:color w:val="414042"/>
          <w:sz w:val="24"/>
          <w:szCs w:val="24"/>
          <w:shd w:val="clear" w:color="auto" w:fill="FFFFFF"/>
        </w:rPr>
        <w:t>Beverage</w:t>
      </w:r>
      <w:r w:rsidR="00A44050">
        <w:rPr>
          <w:rFonts w:ascii="Arial" w:hAnsi="Arial" w:cs="Arial"/>
          <w:color w:val="414042"/>
          <w:sz w:val="24"/>
          <w:szCs w:val="24"/>
          <w:shd w:val="clear" w:color="auto" w:fill="FFFFFF"/>
        </w:rPr>
        <w:t xml:space="preserve"> regulatio</w:t>
      </w:r>
      <w:r w:rsidR="007F4B3C">
        <w:rPr>
          <w:rFonts w:ascii="Arial" w:hAnsi="Arial" w:cs="Arial"/>
          <w:color w:val="414042"/>
          <w:sz w:val="24"/>
          <w:szCs w:val="24"/>
          <w:shd w:val="clear" w:color="auto" w:fill="FFFFFF"/>
        </w:rPr>
        <w:t xml:space="preserve">ns, Environmental </w:t>
      </w:r>
      <w:r w:rsidR="00B3279D">
        <w:rPr>
          <w:rFonts w:ascii="Arial" w:hAnsi="Arial" w:cs="Arial"/>
          <w:color w:val="414042"/>
          <w:sz w:val="24"/>
          <w:szCs w:val="24"/>
          <w:shd w:val="clear" w:color="auto" w:fill="FFFFFF"/>
        </w:rPr>
        <w:t>legislation,</w:t>
      </w:r>
      <w:r w:rsidR="007F4B3C">
        <w:rPr>
          <w:rFonts w:ascii="Arial" w:hAnsi="Arial" w:cs="Arial"/>
          <w:color w:val="414042"/>
          <w:sz w:val="24"/>
          <w:szCs w:val="24"/>
          <w:shd w:val="clear" w:color="auto" w:fill="FFFFFF"/>
        </w:rPr>
        <w:t xml:space="preserve"> and </w:t>
      </w:r>
      <w:r w:rsidR="00B50D75">
        <w:rPr>
          <w:rFonts w:ascii="Arial" w:hAnsi="Arial" w:cs="Arial"/>
          <w:color w:val="414042"/>
          <w:sz w:val="24"/>
          <w:szCs w:val="24"/>
          <w:shd w:val="clear" w:color="auto" w:fill="FFFFFF"/>
        </w:rPr>
        <w:t>Hygiene standards</w:t>
      </w:r>
      <w:r w:rsidR="008F6BF9">
        <w:rPr>
          <w:rFonts w:ascii="Arial" w:hAnsi="Arial" w:cs="Arial"/>
          <w:color w:val="414042"/>
          <w:sz w:val="24"/>
          <w:szCs w:val="24"/>
          <w:shd w:val="clear" w:color="auto" w:fill="FFFFFF"/>
        </w:rPr>
        <w:t xml:space="preserve"> </w:t>
      </w:r>
      <w:sdt>
        <w:sdtPr>
          <w:rPr>
            <w:rFonts w:ascii="Arial" w:hAnsi="Arial" w:cs="Arial"/>
            <w:color w:val="414042"/>
            <w:sz w:val="24"/>
            <w:szCs w:val="24"/>
            <w:shd w:val="clear" w:color="auto" w:fill="FFFFFF"/>
          </w:rPr>
          <w:id w:val="1461154991"/>
          <w:lock w:val="contentLocked"/>
          <w:placeholder>
            <w:docPart w:val="DefaultPlaceholder_1081868574"/>
          </w:placeholder>
          <w:citation/>
        </w:sdtPr>
        <w:sdtEndPr/>
        <w:sdtContent>
          <w:r w:rsidR="008F6BF9">
            <w:rPr>
              <w:rFonts w:ascii="Arial" w:hAnsi="Arial" w:cs="Arial"/>
              <w:color w:val="414042"/>
              <w:sz w:val="24"/>
              <w:szCs w:val="24"/>
              <w:shd w:val="clear" w:color="auto" w:fill="FFFFFF"/>
            </w:rPr>
            <w:fldChar w:fldCharType="begin"/>
          </w:r>
          <w:r w:rsidR="008F6BF9">
            <w:rPr>
              <w:rFonts w:ascii="Arial" w:hAnsi="Arial" w:cs="Arial"/>
              <w:color w:val="414042"/>
              <w:sz w:val="24"/>
              <w:szCs w:val="24"/>
              <w:shd w:val="clear" w:color="auto" w:fill="FFFFFF"/>
            </w:rPr>
            <w:instrText xml:space="preserve"> CITATION Ass23 \l 2057 </w:instrText>
          </w:r>
          <w:r w:rsidR="008F6BF9">
            <w:rPr>
              <w:rFonts w:ascii="Arial" w:hAnsi="Arial" w:cs="Arial"/>
              <w:color w:val="414042"/>
              <w:sz w:val="24"/>
              <w:szCs w:val="24"/>
              <w:shd w:val="clear" w:color="auto" w:fill="FFFFFF"/>
            </w:rPr>
            <w:fldChar w:fldCharType="separate"/>
          </w:r>
          <w:r w:rsidR="008F6BF9" w:rsidRPr="008F6BF9">
            <w:rPr>
              <w:rFonts w:ascii="Arial" w:hAnsi="Arial" w:cs="Arial"/>
              <w:noProof/>
              <w:color w:val="414042"/>
              <w:sz w:val="24"/>
              <w:szCs w:val="24"/>
              <w:shd w:val="clear" w:color="auto" w:fill="FFFFFF"/>
            </w:rPr>
            <w:t>(Assetsure, 2023)</w:t>
          </w:r>
          <w:r w:rsidR="008F6BF9">
            <w:rPr>
              <w:rFonts w:ascii="Arial" w:hAnsi="Arial" w:cs="Arial"/>
              <w:color w:val="414042"/>
              <w:sz w:val="24"/>
              <w:szCs w:val="24"/>
              <w:shd w:val="clear" w:color="auto" w:fill="FFFFFF"/>
            </w:rPr>
            <w:fldChar w:fldCharType="end"/>
          </w:r>
        </w:sdtContent>
      </w:sdt>
      <w:r w:rsidR="008F6BF9">
        <w:rPr>
          <w:rFonts w:ascii="Arial" w:hAnsi="Arial" w:cs="Arial"/>
          <w:color w:val="414042"/>
          <w:sz w:val="24"/>
          <w:szCs w:val="24"/>
          <w:shd w:val="clear" w:color="auto" w:fill="FFFFFF"/>
        </w:rPr>
        <w:t>.</w:t>
      </w:r>
    </w:p>
    <w:p w14:paraId="1B21DAB5" w14:textId="67184F01" w:rsidR="003B11C1" w:rsidRPr="00D9445F" w:rsidRDefault="006C4E3D" w:rsidP="3D5F88C0">
      <w:pPr>
        <w:spacing w:after="240"/>
        <w:jc w:val="both"/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 w:rsidRPr="00D9445F">
        <w:rPr>
          <w:rFonts w:ascii="Arial" w:hAnsi="Arial" w:cs="Arial"/>
          <w:sz w:val="24"/>
          <w:szCs w:val="24"/>
          <w:shd w:val="clear" w:color="auto" w:fill="FFFFFF"/>
        </w:rPr>
        <w:t xml:space="preserve">The UK Government has published </w:t>
      </w:r>
      <w:r w:rsidR="0007750E" w:rsidRPr="00D9445F">
        <w:rPr>
          <w:rFonts w:ascii="Arial" w:hAnsi="Arial" w:cs="Arial"/>
          <w:sz w:val="24"/>
          <w:szCs w:val="24"/>
          <w:shd w:val="clear" w:color="auto" w:fill="FFFFFF"/>
        </w:rPr>
        <w:t xml:space="preserve">environmental guidelines to tackle the use of plastics, reduce food </w:t>
      </w:r>
      <w:r w:rsidR="00D9445F" w:rsidRPr="00D9445F">
        <w:rPr>
          <w:rFonts w:ascii="Arial" w:hAnsi="Arial" w:cs="Arial"/>
          <w:sz w:val="24"/>
          <w:szCs w:val="24"/>
          <w:shd w:val="clear" w:color="auto" w:fill="FFFFFF"/>
        </w:rPr>
        <w:t>waste and address water wastage</w:t>
      </w:r>
      <w:r w:rsidR="00B56BEC" w:rsidRPr="00D9445F">
        <w:rPr>
          <w:rFonts w:ascii="Arial" w:hAnsi="Arial" w:cs="Arial"/>
          <w:sz w:val="24"/>
          <w:szCs w:val="24"/>
          <w:shd w:val="clear" w:color="auto" w:fill="FFFFFF"/>
        </w:rPr>
        <w:t>.</w:t>
      </w:r>
      <w:sdt>
        <w:sdtPr>
          <w:rPr>
            <w:rFonts w:ascii="Arial" w:hAnsi="Arial" w:cs="Arial"/>
            <w:sz w:val="24"/>
            <w:szCs w:val="24"/>
            <w:shd w:val="clear" w:color="auto" w:fill="FFFFFF"/>
          </w:rPr>
          <w:id w:val="-463265764"/>
          <w:lock w:val="contentLocked"/>
          <w:placeholder>
            <w:docPart w:val="DefaultPlaceholder_1081868574"/>
          </w:placeholder>
          <w:citation/>
        </w:sdtPr>
        <w:sdtEndPr/>
        <w:sdtContent>
          <w:r w:rsidR="00FC06BD" w:rsidRPr="00D9445F">
            <w:rPr>
              <w:rFonts w:ascii="Arial" w:hAnsi="Arial" w:cs="Arial"/>
              <w:sz w:val="24"/>
              <w:szCs w:val="24"/>
              <w:shd w:val="clear" w:color="auto" w:fill="FFFFFF"/>
            </w:rPr>
            <w:fldChar w:fldCharType="begin"/>
          </w:r>
          <w:r w:rsidR="00FC06BD" w:rsidRPr="00D9445F">
            <w:rPr>
              <w:rFonts w:ascii="Arial" w:hAnsi="Arial" w:cs="Arial"/>
              <w:sz w:val="24"/>
              <w:szCs w:val="24"/>
              <w:shd w:val="clear" w:color="auto" w:fill="FFFFFF"/>
            </w:rPr>
            <w:instrText xml:space="preserve"> CITATION GOV23 \l 2057 </w:instrText>
          </w:r>
          <w:r w:rsidR="00FC06BD" w:rsidRPr="00D9445F">
            <w:rPr>
              <w:rFonts w:ascii="Arial" w:hAnsi="Arial" w:cs="Arial"/>
              <w:sz w:val="24"/>
              <w:szCs w:val="24"/>
              <w:shd w:val="clear" w:color="auto" w:fill="FFFFFF"/>
            </w:rPr>
            <w:fldChar w:fldCharType="separate"/>
          </w:r>
          <w:r w:rsidR="00FC06BD" w:rsidRPr="00D9445F">
            <w:rPr>
              <w:rFonts w:ascii="Arial" w:hAnsi="Arial" w:cs="Arial"/>
              <w:noProof/>
              <w:sz w:val="24"/>
              <w:szCs w:val="24"/>
              <w:shd w:val="clear" w:color="auto" w:fill="FFFFFF"/>
            </w:rPr>
            <w:t xml:space="preserve"> (GOV, 2023)</w:t>
          </w:r>
          <w:r w:rsidR="00FC06BD" w:rsidRPr="00D9445F">
            <w:rPr>
              <w:rFonts w:ascii="Arial" w:hAnsi="Arial" w:cs="Arial"/>
              <w:sz w:val="24"/>
              <w:szCs w:val="24"/>
              <w:shd w:val="clear" w:color="auto" w:fill="FFFFFF"/>
            </w:rPr>
            <w:fldChar w:fldCharType="end"/>
          </w:r>
        </w:sdtContent>
      </w:sdt>
      <w:r w:rsidR="008B6110">
        <w:rPr>
          <w:rFonts w:ascii="Arial" w:hAnsi="Arial" w:cs="Arial"/>
          <w:sz w:val="24"/>
          <w:szCs w:val="24"/>
          <w:shd w:val="clear" w:color="auto" w:fill="FFFFFF"/>
        </w:rPr>
        <w:t>. All businesses will comply with and address these issues</w:t>
      </w:r>
      <w:r w:rsidR="00991670">
        <w:rPr>
          <w:rFonts w:ascii="Arial" w:hAnsi="Arial" w:cs="Arial"/>
          <w:sz w:val="24"/>
          <w:szCs w:val="24"/>
          <w:shd w:val="clear" w:color="auto" w:fill="FFFFFF"/>
        </w:rPr>
        <w:t xml:space="preserve"> as legally required.</w:t>
      </w:r>
    </w:p>
    <w:p w14:paraId="13F66D25" w14:textId="7F780E35" w:rsidR="0030412C" w:rsidRDefault="344A1287" w:rsidP="3D5F88C0">
      <w:pPr>
        <w:spacing w:after="240"/>
        <w:jc w:val="both"/>
        <w:rPr>
          <w:rFonts w:ascii="Arial" w:hAnsi="Arial" w:cs="Arial"/>
          <w:b/>
          <w:bCs/>
          <w:color w:val="000000" w:themeColor="text1"/>
          <w:sz w:val="28"/>
          <w:szCs w:val="28"/>
        </w:rPr>
      </w:pPr>
      <w:r w:rsidRPr="3D5F88C0">
        <w:rPr>
          <w:rFonts w:ascii="Arial" w:hAnsi="Arial" w:cs="Arial"/>
          <w:b/>
          <w:bCs/>
          <w:color w:val="000000" w:themeColor="text1"/>
          <w:sz w:val="28"/>
          <w:szCs w:val="28"/>
        </w:rPr>
        <w:lastRenderedPageBreak/>
        <w:t xml:space="preserve">2.6 </w:t>
      </w:r>
      <w:r w:rsidR="0030412C" w:rsidRPr="3D5F88C0">
        <w:rPr>
          <w:rFonts w:ascii="Arial" w:hAnsi="Arial" w:cs="Arial"/>
          <w:b/>
          <w:bCs/>
          <w:color w:val="000000" w:themeColor="text1"/>
          <w:sz w:val="28"/>
          <w:szCs w:val="28"/>
        </w:rPr>
        <w:t>Marketing mix</w:t>
      </w:r>
    </w:p>
    <w:p w14:paraId="106D72D1" w14:textId="068A0AF1" w:rsidR="00127FF7" w:rsidRPr="006B6006" w:rsidRDefault="004E6E95" w:rsidP="3D5F88C0">
      <w:pPr>
        <w:spacing w:after="240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3D5F88C0">
        <w:rPr>
          <w:rFonts w:ascii="Arial" w:hAnsi="Arial" w:cs="Arial"/>
          <w:color w:val="000000" w:themeColor="text1"/>
          <w:sz w:val="24"/>
          <w:szCs w:val="24"/>
        </w:rPr>
        <w:t xml:space="preserve">Moxy hotels offer </w:t>
      </w:r>
      <w:r w:rsidR="00941F5F" w:rsidRPr="3D5F88C0">
        <w:rPr>
          <w:rFonts w:ascii="Arial" w:hAnsi="Arial" w:cs="Arial"/>
          <w:color w:val="000000" w:themeColor="text1"/>
          <w:sz w:val="24"/>
          <w:szCs w:val="24"/>
        </w:rPr>
        <w:t xml:space="preserve">accommodations in the economy bracket of the market </w:t>
      </w:r>
      <w:r w:rsidR="007F3CCA" w:rsidRPr="3D5F88C0">
        <w:rPr>
          <w:rFonts w:ascii="Arial" w:hAnsi="Arial" w:cs="Arial"/>
          <w:color w:val="000000" w:themeColor="text1"/>
          <w:sz w:val="24"/>
          <w:szCs w:val="24"/>
        </w:rPr>
        <w:t>offering quality services</w:t>
      </w:r>
      <w:r w:rsidR="003E5BDD" w:rsidRPr="3D5F88C0">
        <w:rPr>
          <w:rFonts w:ascii="Arial" w:hAnsi="Arial" w:cs="Arial"/>
          <w:color w:val="000000" w:themeColor="text1"/>
          <w:sz w:val="24"/>
          <w:szCs w:val="24"/>
        </w:rPr>
        <w:t xml:space="preserve"> and amenities</w:t>
      </w:r>
      <w:r w:rsidR="007F3CCA" w:rsidRPr="3D5F88C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6B6006" w:rsidRPr="3D5F88C0">
        <w:rPr>
          <w:rFonts w:ascii="Arial" w:hAnsi="Arial" w:cs="Arial"/>
          <w:color w:val="000000" w:themeColor="text1"/>
          <w:sz w:val="24"/>
          <w:szCs w:val="24"/>
        </w:rPr>
        <w:t>in central</w:t>
      </w:r>
      <w:r w:rsidR="005B7298" w:rsidRPr="3D5F88C0">
        <w:rPr>
          <w:rFonts w:ascii="Arial" w:hAnsi="Arial" w:cs="Arial"/>
          <w:color w:val="000000" w:themeColor="text1"/>
          <w:sz w:val="24"/>
          <w:szCs w:val="24"/>
        </w:rPr>
        <w:t xml:space="preserve"> locations</w:t>
      </w:r>
      <w:r w:rsidR="006A27D8" w:rsidRPr="3D5F88C0">
        <w:rPr>
          <w:rFonts w:ascii="Arial" w:hAnsi="Arial" w:cs="Arial"/>
          <w:color w:val="000000" w:themeColor="text1"/>
          <w:sz w:val="24"/>
          <w:szCs w:val="24"/>
        </w:rPr>
        <w:t xml:space="preserve"> aimed at a younger demographic</w:t>
      </w:r>
      <w:r w:rsidR="003E5BDD" w:rsidRPr="3D5F88C0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D80336" w:rsidRPr="3D5F88C0">
        <w:rPr>
          <w:rFonts w:ascii="Arial" w:hAnsi="Arial" w:cs="Arial"/>
          <w:color w:val="000000" w:themeColor="text1"/>
          <w:sz w:val="24"/>
          <w:szCs w:val="24"/>
        </w:rPr>
        <w:t xml:space="preserve">Current promotions </w:t>
      </w:r>
      <w:r w:rsidR="01D22EB9" w:rsidRPr="3D5F88C0">
        <w:rPr>
          <w:rFonts w:ascii="Arial" w:hAnsi="Arial" w:cs="Arial"/>
          <w:color w:val="000000" w:themeColor="text1"/>
          <w:sz w:val="24"/>
          <w:szCs w:val="24"/>
        </w:rPr>
        <w:t>include</w:t>
      </w:r>
      <w:r w:rsidR="00D80336" w:rsidRPr="3D5F88C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A26094" w:rsidRPr="3D5F88C0">
        <w:rPr>
          <w:rFonts w:ascii="Arial" w:hAnsi="Arial" w:cs="Arial"/>
          <w:color w:val="000000" w:themeColor="text1"/>
          <w:sz w:val="24"/>
          <w:szCs w:val="24"/>
        </w:rPr>
        <w:t>discounts for 5+</w:t>
      </w:r>
      <w:r w:rsidR="005F579E" w:rsidRPr="3D5F88C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12610478" w:rsidRPr="3D5F88C0">
        <w:rPr>
          <w:rFonts w:ascii="Arial" w:hAnsi="Arial" w:cs="Arial"/>
          <w:color w:val="000000" w:themeColor="text1"/>
          <w:sz w:val="24"/>
          <w:szCs w:val="24"/>
        </w:rPr>
        <w:t>night's</w:t>
      </w:r>
      <w:r w:rsidR="00A26094" w:rsidRPr="3D5F88C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9D2C921" w:rsidRPr="3D5F88C0">
        <w:rPr>
          <w:rFonts w:ascii="Arial" w:hAnsi="Arial" w:cs="Arial"/>
          <w:color w:val="000000" w:themeColor="text1"/>
          <w:sz w:val="24"/>
          <w:szCs w:val="24"/>
        </w:rPr>
        <w:t>stay</w:t>
      </w:r>
      <w:r w:rsidR="00A26094" w:rsidRPr="3D5F88C0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4232BB" w:rsidRPr="3D5F88C0">
        <w:rPr>
          <w:rFonts w:ascii="Arial" w:hAnsi="Arial" w:cs="Arial"/>
          <w:color w:val="000000" w:themeColor="text1"/>
          <w:sz w:val="24"/>
          <w:szCs w:val="24"/>
        </w:rPr>
        <w:t xml:space="preserve">day </w:t>
      </w:r>
      <w:r w:rsidR="007A111A" w:rsidRPr="3D5F88C0">
        <w:rPr>
          <w:rFonts w:ascii="Arial" w:hAnsi="Arial" w:cs="Arial"/>
          <w:color w:val="000000" w:themeColor="text1"/>
          <w:sz w:val="24"/>
          <w:szCs w:val="24"/>
        </w:rPr>
        <w:t>packages</w:t>
      </w:r>
      <w:r w:rsidR="004232BB" w:rsidRPr="3D5F88C0">
        <w:rPr>
          <w:rFonts w:ascii="Arial" w:hAnsi="Arial" w:cs="Arial"/>
          <w:color w:val="000000" w:themeColor="text1"/>
          <w:sz w:val="24"/>
          <w:szCs w:val="24"/>
        </w:rPr>
        <w:t xml:space="preserve"> from 6 am to 6pm with access to all facilities for </w:t>
      </w:r>
      <w:r w:rsidR="004B00EC" w:rsidRPr="3D5F88C0">
        <w:rPr>
          <w:rFonts w:ascii="Arial" w:hAnsi="Arial" w:cs="Arial"/>
          <w:color w:val="000000" w:themeColor="text1"/>
          <w:sz w:val="24"/>
          <w:szCs w:val="24"/>
        </w:rPr>
        <w:t>remote working su</w:t>
      </w:r>
      <w:r w:rsidR="007A111A" w:rsidRPr="3D5F88C0">
        <w:rPr>
          <w:rFonts w:ascii="Arial" w:hAnsi="Arial" w:cs="Arial"/>
          <w:color w:val="000000" w:themeColor="text1"/>
          <w:sz w:val="24"/>
          <w:szCs w:val="24"/>
        </w:rPr>
        <w:t xml:space="preserve">ch </w:t>
      </w:r>
      <w:r w:rsidR="004B00EC" w:rsidRPr="3D5F88C0">
        <w:rPr>
          <w:rFonts w:ascii="Arial" w:hAnsi="Arial" w:cs="Arial"/>
          <w:color w:val="000000" w:themeColor="text1"/>
          <w:sz w:val="24"/>
          <w:szCs w:val="24"/>
        </w:rPr>
        <w:t xml:space="preserve">as internet access and onsite </w:t>
      </w:r>
      <w:r w:rsidR="007A111A" w:rsidRPr="3D5F88C0">
        <w:rPr>
          <w:rFonts w:ascii="Arial" w:hAnsi="Arial" w:cs="Arial"/>
          <w:color w:val="000000" w:themeColor="text1"/>
          <w:sz w:val="24"/>
          <w:szCs w:val="24"/>
        </w:rPr>
        <w:t xml:space="preserve">printing, </w:t>
      </w:r>
      <w:r w:rsidR="00B86166" w:rsidRPr="3D5F88C0">
        <w:rPr>
          <w:rFonts w:ascii="Arial" w:hAnsi="Arial" w:cs="Arial"/>
          <w:color w:val="000000" w:themeColor="text1"/>
          <w:sz w:val="24"/>
          <w:szCs w:val="24"/>
        </w:rPr>
        <w:t xml:space="preserve">points system within the Marriot </w:t>
      </w:r>
      <w:r w:rsidR="0094760F" w:rsidRPr="3D5F88C0">
        <w:rPr>
          <w:rFonts w:ascii="Arial" w:hAnsi="Arial" w:cs="Arial"/>
          <w:color w:val="000000" w:themeColor="text1"/>
          <w:sz w:val="24"/>
          <w:szCs w:val="24"/>
        </w:rPr>
        <w:t>group.</w:t>
      </w:r>
      <w:r w:rsidR="00055712" w:rsidRPr="3D5F88C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88597F" w:rsidRPr="3D5F88C0">
        <w:rPr>
          <w:rFonts w:ascii="Arial" w:hAnsi="Arial" w:cs="Arial"/>
          <w:color w:val="000000" w:themeColor="text1"/>
          <w:sz w:val="24"/>
          <w:szCs w:val="24"/>
        </w:rPr>
        <w:t xml:space="preserve">The </w:t>
      </w:r>
      <w:r w:rsidR="00323010" w:rsidRPr="3D5F88C0">
        <w:rPr>
          <w:rFonts w:ascii="Arial" w:hAnsi="Arial" w:cs="Arial"/>
          <w:color w:val="000000" w:themeColor="text1"/>
          <w:sz w:val="24"/>
          <w:szCs w:val="24"/>
        </w:rPr>
        <w:t xml:space="preserve">rooms can be booked and paid for on the </w:t>
      </w:r>
      <w:r w:rsidR="00FD2BDD" w:rsidRPr="3D5F88C0">
        <w:rPr>
          <w:rFonts w:ascii="Arial" w:hAnsi="Arial" w:cs="Arial"/>
          <w:color w:val="000000" w:themeColor="text1"/>
          <w:sz w:val="24"/>
          <w:szCs w:val="24"/>
        </w:rPr>
        <w:t xml:space="preserve">company website or through </w:t>
      </w:r>
      <w:r w:rsidR="00DF4381" w:rsidRPr="3D5F88C0">
        <w:rPr>
          <w:rFonts w:ascii="Arial" w:hAnsi="Arial" w:cs="Arial"/>
          <w:color w:val="000000" w:themeColor="text1"/>
          <w:sz w:val="24"/>
          <w:szCs w:val="24"/>
        </w:rPr>
        <w:t xml:space="preserve">online, traveling websites. </w:t>
      </w:r>
      <w:r w:rsidR="00066969" w:rsidRPr="3D5F88C0">
        <w:rPr>
          <w:rFonts w:ascii="Arial" w:hAnsi="Arial" w:cs="Arial"/>
          <w:color w:val="000000" w:themeColor="text1"/>
          <w:sz w:val="24"/>
          <w:szCs w:val="24"/>
        </w:rPr>
        <w:t xml:space="preserve">The main marketing tool </w:t>
      </w:r>
      <w:r w:rsidR="00047F34" w:rsidRPr="3D5F88C0">
        <w:rPr>
          <w:rFonts w:ascii="Arial" w:hAnsi="Arial" w:cs="Arial"/>
          <w:color w:val="000000" w:themeColor="text1"/>
          <w:sz w:val="24"/>
          <w:szCs w:val="24"/>
        </w:rPr>
        <w:t xml:space="preserve">is digital media, </w:t>
      </w:r>
      <w:r w:rsidR="00E53936" w:rsidRPr="3D5F88C0">
        <w:rPr>
          <w:rFonts w:ascii="Arial" w:hAnsi="Arial" w:cs="Arial"/>
          <w:color w:val="000000" w:themeColor="text1"/>
          <w:sz w:val="24"/>
          <w:szCs w:val="24"/>
        </w:rPr>
        <w:t>Moxy</w:t>
      </w:r>
      <w:r w:rsidR="00047F34" w:rsidRPr="3D5F88C0">
        <w:rPr>
          <w:rFonts w:ascii="Arial" w:hAnsi="Arial" w:cs="Arial"/>
          <w:color w:val="000000" w:themeColor="text1"/>
          <w:sz w:val="24"/>
          <w:szCs w:val="24"/>
        </w:rPr>
        <w:t xml:space="preserve"> is present and advertises products and promotions on Facebook</w:t>
      </w:r>
      <w:r w:rsidR="00E53936" w:rsidRPr="3D5F88C0">
        <w:rPr>
          <w:rFonts w:ascii="Arial" w:hAnsi="Arial" w:cs="Arial"/>
          <w:color w:val="000000" w:themeColor="text1"/>
          <w:sz w:val="24"/>
          <w:szCs w:val="24"/>
        </w:rPr>
        <w:t>,</w:t>
      </w:r>
      <w:r w:rsidR="00047F34" w:rsidRPr="3D5F88C0">
        <w:rPr>
          <w:rFonts w:ascii="Arial" w:hAnsi="Arial" w:cs="Arial"/>
          <w:color w:val="000000" w:themeColor="text1"/>
          <w:sz w:val="24"/>
          <w:szCs w:val="24"/>
        </w:rPr>
        <w:t xml:space="preserve"> Instagram, </w:t>
      </w:r>
      <w:r w:rsidR="00E53936" w:rsidRPr="3D5F88C0">
        <w:rPr>
          <w:rFonts w:ascii="Arial" w:hAnsi="Arial" w:cs="Arial"/>
          <w:color w:val="000000" w:themeColor="text1"/>
          <w:sz w:val="24"/>
          <w:szCs w:val="24"/>
        </w:rPr>
        <w:t>YouTube, and Twitter.</w:t>
      </w:r>
    </w:p>
    <w:p w14:paraId="7B02C3EE" w14:textId="30FE8106" w:rsidR="004646CD" w:rsidRDefault="6D2130A8" w:rsidP="3D5F88C0">
      <w:pPr>
        <w:spacing w:after="240"/>
        <w:jc w:val="both"/>
        <w:rPr>
          <w:rFonts w:ascii="Arial" w:hAnsi="Arial" w:cs="Arial"/>
          <w:b/>
          <w:bCs/>
          <w:color w:val="000000" w:themeColor="text1"/>
          <w:sz w:val="32"/>
          <w:szCs w:val="32"/>
        </w:rPr>
      </w:pPr>
      <w:r w:rsidRPr="3D5F88C0">
        <w:rPr>
          <w:rFonts w:ascii="Arial" w:hAnsi="Arial" w:cs="Arial"/>
          <w:b/>
          <w:bCs/>
          <w:color w:val="000000" w:themeColor="text1"/>
          <w:sz w:val="32"/>
          <w:szCs w:val="32"/>
        </w:rPr>
        <w:t>3.</w:t>
      </w:r>
      <w:r w:rsidR="13796DFE" w:rsidRPr="3D5F88C0">
        <w:rPr>
          <w:rFonts w:ascii="Arial" w:hAnsi="Arial" w:cs="Arial"/>
          <w:b/>
          <w:bCs/>
          <w:color w:val="000000" w:themeColor="text1"/>
          <w:sz w:val="32"/>
          <w:szCs w:val="32"/>
        </w:rPr>
        <w:t xml:space="preserve"> </w:t>
      </w:r>
      <w:r w:rsidR="004646CD" w:rsidRPr="3D5F88C0">
        <w:rPr>
          <w:rFonts w:ascii="Arial" w:hAnsi="Arial" w:cs="Arial"/>
          <w:b/>
          <w:bCs/>
          <w:color w:val="000000" w:themeColor="text1"/>
          <w:sz w:val="32"/>
          <w:szCs w:val="32"/>
        </w:rPr>
        <w:t>Objectives</w:t>
      </w:r>
      <w:r w:rsidR="00F23947" w:rsidRPr="3D5F88C0">
        <w:rPr>
          <w:rFonts w:ascii="Arial" w:hAnsi="Arial" w:cs="Arial"/>
          <w:b/>
          <w:bCs/>
          <w:color w:val="000000" w:themeColor="text1"/>
          <w:sz w:val="32"/>
          <w:szCs w:val="32"/>
        </w:rPr>
        <w:t xml:space="preserve"> </w:t>
      </w:r>
    </w:p>
    <w:p w14:paraId="28EBD32E" w14:textId="2DCAEDFF" w:rsidR="00A86FD6" w:rsidRPr="00E40179" w:rsidRDefault="005F3609" w:rsidP="00A86FD6">
      <w:pPr>
        <w:spacing w:after="240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3D5F88C0">
        <w:rPr>
          <w:rFonts w:ascii="Arial" w:hAnsi="Arial" w:cs="Arial"/>
          <w:color w:val="000000" w:themeColor="text1"/>
          <w:sz w:val="24"/>
          <w:szCs w:val="24"/>
        </w:rPr>
        <w:t xml:space="preserve">The aim of this plan is to increase the </w:t>
      </w:r>
      <w:r w:rsidR="00B13A81" w:rsidRPr="3D5F88C0">
        <w:rPr>
          <w:rFonts w:ascii="Arial" w:hAnsi="Arial" w:cs="Arial"/>
          <w:color w:val="000000" w:themeColor="text1"/>
          <w:sz w:val="24"/>
          <w:szCs w:val="24"/>
        </w:rPr>
        <w:t xml:space="preserve">room occupancy and improve </w:t>
      </w:r>
      <w:r w:rsidR="00677DA5" w:rsidRPr="3D5F88C0">
        <w:rPr>
          <w:rFonts w:ascii="Arial" w:hAnsi="Arial" w:cs="Arial"/>
          <w:color w:val="000000" w:themeColor="text1"/>
          <w:sz w:val="24"/>
          <w:szCs w:val="24"/>
        </w:rPr>
        <w:t xml:space="preserve">the </w:t>
      </w:r>
      <w:r w:rsidR="007176F2" w:rsidRPr="3D5F88C0">
        <w:rPr>
          <w:rFonts w:ascii="Arial" w:hAnsi="Arial" w:cs="Arial"/>
          <w:color w:val="000000" w:themeColor="text1"/>
          <w:sz w:val="24"/>
          <w:szCs w:val="24"/>
        </w:rPr>
        <w:t xml:space="preserve">rating and </w:t>
      </w:r>
      <w:r w:rsidR="00B13A81" w:rsidRPr="3D5F88C0">
        <w:rPr>
          <w:rFonts w:ascii="Arial" w:hAnsi="Arial" w:cs="Arial"/>
          <w:color w:val="000000" w:themeColor="text1"/>
          <w:sz w:val="24"/>
          <w:szCs w:val="24"/>
        </w:rPr>
        <w:t xml:space="preserve">reviews for </w:t>
      </w:r>
      <w:r w:rsidR="00950767" w:rsidRPr="3D5F88C0">
        <w:rPr>
          <w:rFonts w:ascii="Arial" w:hAnsi="Arial" w:cs="Arial"/>
          <w:color w:val="000000" w:themeColor="text1"/>
          <w:sz w:val="24"/>
          <w:szCs w:val="24"/>
        </w:rPr>
        <w:t xml:space="preserve">one of the hotel locations, </w:t>
      </w:r>
      <w:r w:rsidR="00F43091" w:rsidRPr="3D5F88C0">
        <w:rPr>
          <w:rFonts w:ascii="Arial" w:hAnsi="Arial" w:cs="Arial"/>
          <w:color w:val="000000" w:themeColor="text1"/>
          <w:sz w:val="24"/>
          <w:szCs w:val="24"/>
        </w:rPr>
        <w:t>Moxy Manchester City</w:t>
      </w:r>
      <w:r w:rsidR="001929DB" w:rsidRPr="3D5F88C0">
        <w:rPr>
          <w:rFonts w:ascii="Arial" w:hAnsi="Arial" w:cs="Arial"/>
          <w:color w:val="000000" w:themeColor="text1"/>
          <w:sz w:val="24"/>
          <w:szCs w:val="24"/>
        </w:rPr>
        <w:t xml:space="preserve"> by implementing new promotional offers</w:t>
      </w:r>
      <w:r w:rsidR="00DB06FF" w:rsidRPr="3D5F88C0">
        <w:rPr>
          <w:rFonts w:ascii="Arial" w:hAnsi="Arial" w:cs="Arial"/>
          <w:color w:val="000000" w:themeColor="text1"/>
          <w:sz w:val="24"/>
          <w:szCs w:val="24"/>
        </w:rPr>
        <w:t xml:space="preserve"> over a limited </w:t>
      </w:r>
      <w:r w:rsidR="00A86FD6" w:rsidRPr="3D5F88C0">
        <w:rPr>
          <w:rFonts w:ascii="Arial" w:hAnsi="Arial" w:cs="Arial"/>
          <w:color w:val="000000" w:themeColor="text1"/>
          <w:sz w:val="24"/>
          <w:szCs w:val="24"/>
        </w:rPr>
        <w:t>period.</w:t>
      </w:r>
      <w:r w:rsidR="00A86FD6">
        <w:rPr>
          <w:rFonts w:ascii="Arial" w:hAnsi="Arial" w:cs="Arial"/>
          <w:color w:val="000000" w:themeColor="text1"/>
          <w:sz w:val="24"/>
          <w:szCs w:val="24"/>
        </w:rPr>
        <w:t xml:space="preserve"> The</w:t>
      </w:r>
      <w:r w:rsidR="00A86FD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A86FD6">
        <w:rPr>
          <w:rFonts w:ascii="Arial" w:hAnsi="Arial" w:cs="Arial"/>
          <w:color w:val="000000" w:themeColor="text1"/>
          <w:sz w:val="24"/>
          <w:szCs w:val="24"/>
        </w:rPr>
        <w:t>target</w:t>
      </w:r>
      <w:r w:rsidR="00A86FD6">
        <w:rPr>
          <w:rFonts w:ascii="Arial" w:hAnsi="Arial" w:cs="Arial"/>
          <w:color w:val="000000" w:themeColor="text1"/>
          <w:sz w:val="24"/>
          <w:szCs w:val="24"/>
        </w:rPr>
        <w:t xml:space="preserve"> is a 10% increase in room occupancy and one point improvement in ratings</w:t>
      </w:r>
      <w:r w:rsidR="004C3E70">
        <w:rPr>
          <w:rFonts w:ascii="Arial" w:hAnsi="Arial" w:cs="Arial"/>
          <w:color w:val="000000" w:themeColor="text1"/>
          <w:sz w:val="24"/>
          <w:szCs w:val="24"/>
        </w:rPr>
        <w:t xml:space="preserve"> which will be measured from Moxy website and 2 booking sites. The time scale is set as one month, as a trial promotion, two months prior and two months after set for advertising and assessment of success.</w:t>
      </w:r>
    </w:p>
    <w:p w14:paraId="08757B73" w14:textId="2D2F11E5" w:rsidR="004646CD" w:rsidRDefault="3B54BD8B" w:rsidP="3D5F88C0">
      <w:pPr>
        <w:spacing w:after="240"/>
        <w:jc w:val="both"/>
        <w:rPr>
          <w:rFonts w:ascii="Arial" w:hAnsi="Arial" w:cs="Arial"/>
          <w:b/>
          <w:bCs/>
          <w:color w:val="000000" w:themeColor="text1"/>
          <w:sz w:val="32"/>
          <w:szCs w:val="32"/>
        </w:rPr>
      </w:pPr>
      <w:r w:rsidRPr="3D5F88C0">
        <w:rPr>
          <w:rFonts w:ascii="Arial" w:hAnsi="Arial" w:cs="Arial"/>
          <w:b/>
          <w:bCs/>
          <w:color w:val="000000" w:themeColor="text1"/>
          <w:sz w:val="32"/>
          <w:szCs w:val="32"/>
        </w:rPr>
        <w:t xml:space="preserve">4. </w:t>
      </w:r>
      <w:r w:rsidR="004646CD" w:rsidRPr="3D5F88C0">
        <w:rPr>
          <w:rFonts w:ascii="Arial" w:hAnsi="Arial" w:cs="Arial"/>
          <w:b/>
          <w:bCs/>
          <w:color w:val="000000" w:themeColor="text1"/>
          <w:sz w:val="32"/>
          <w:szCs w:val="32"/>
        </w:rPr>
        <w:t>Strategy</w:t>
      </w:r>
      <w:r w:rsidR="00F23947" w:rsidRPr="3D5F88C0">
        <w:rPr>
          <w:rFonts w:ascii="Arial" w:hAnsi="Arial" w:cs="Arial"/>
          <w:b/>
          <w:bCs/>
          <w:color w:val="000000" w:themeColor="text1"/>
          <w:sz w:val="32"/>
          <w:szCs w:val="32"/>
        </w:rPr>
        <w:t xml:space="preserve"> </w:t>
      </w:r>
    </w:p>
    <w:p w14:paraId="0E3B7190" w14:textId="1B29CC09" w:rsidR="00C74055" w:rsidRDefault="00C74055" w:rsidP="3D5F88C0">
      <w:pPr>
        <w:spacing w:after="240"/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E8527E" w:rsidRPr="00E40179">
        <w:rPr>
          <w:rFonts w:ascii="Arial" w:hAnsi="Arial" w:cs="Arial"/>
          <w:sz w:val="24"/>
          <w:szCs w:val="24"/>
        </w:rPr>
        <w:t>The marketing strategy</w:t>
      </w:r>
      <w:r w:rsidR="00314FB6" w:rsidRPr="00E40179">
        <w:rPr>
          <w:rFonts w:ascii="Arial" w:hAnsi="Arial" w:cs="Arial"/>
          <w:sz w:val="24"/>
          <w:szCs w:val="24"/>
        </w:rPr>
        <w:t xml:space="preserve"> used will be </w:t>
      </w:r>
      <w:r w:rsidR="00FD474F" w:rsidRPr="00E40179">
        <w:rPr>
          <w:rFonts w:ascii="Arial" w:hAnsi="Arial" w:cs="Arial"/>
          <w:sz w:val="24"/>
          <w:szCs w:val="24"/>
        </w:rPr>
        <w:t>‘</w:t>
      </w:r>
      <w:r w:rsidR="00314FB6" w:rsidRPr="00E40179">
        <w:rPr>
          <w:rFonts w:ascii="Arial" w:hAnsi="Arial" w:cs="Arial"/>
          <w:sz w:val="24"/>
          <w:szCs w:val="24"/>
        </w:rPr>
        <w:t xml:space="preserve">Market </w:t>
      </w:r>
      <w:r w:rsidR="005E0DEE" w:rsidRPr="00E40179">
        <w:rPr>
          <w:rFonts w:ascii="Arial" w:hAnsi="Arial" w:cs="Arial"/>
          <w:sz w:val="24"/>
          <w:szCs w:val="24"/>
        </w:rPr>
        <w:t>Penetration</w:t>
      </w:r>
      <w:r w:rsidR="00FD474F" w:rsidRPr="00E40179">
        <w:rPr>
          <w:rFonts w:ascii="Arial" w:hAnsi="Arial" w:cs="Arial"/>
          <w:sz w:val="24"/>
          <w:szCs w:val="24"/>
        </w:rPr>
        <w:t>’</w:t>
      </w:r>
      <w:r w:rsidR="005E0DEE" w:rsidRPr="00E40179">
        <w:rPr>
          <w:rFonts w:ascii="Arial" w:hAnsi="Arial" w:cs="Arial"/>
          <w:sz w:val="24"/>
          <w:szCs w:val="24"/>
        </w:rPr>
        <w:t xml:space="preserve">, </w:t>
      </w:r>
      <w:r w:rsidR="00E40179" w:rsidRPr="00E40179">
        <w:rPr>
          <w:rFonts w:ascii="Arial" w:hAnsi="Arial" w:cs="Arial"/>
          <w:sz w:val="24"/>
          <w:szCs w:val="24"/>
        </w:rPr>
        <w:t>which according</w:t>
      </w:r>
      <w:r w:rsidR="005E0DEE" w:rsidRPr="00E40179">
        <w:rPr>
          <w:rFonts w:ascii="Arial" w:hAnsi="Arial" w:cs="Arial"/>
          <w:sz w:val="24"/>
          <w:szCs w:val="24"/>
        </w:rPr>
        <w:t xml:space="preserve"> to Ansoff </w:t>
      </w:r>
      <w:r w:rsidR="0097745F" w:rsidRPr="00E40179">
        <w:rPr>
          <w:rFonts w:ascii="Arial" w:hAnsi="Arial" w:cs="Arial"/>
          <w:sz w:val="24"/>
          <w:szCs w:val="24"/>
        </w:rPr>
        <w:t>(1957</w:t>
      </w:r>
      <w:r w:rsidR="00C41873" w:rsidRPr="00E40179">
        <w:rPr>
          <w:rFonts w:ascii="Arial" w:hAnsi="Arial" w:cs="Arial"/>
          <w:sz w:val="24"/>
          <w:szCs w:val="24"/>
        </w:rPr>
        <w:t>) is the safest and</w:t>
      </w:r>
      <w:r w:rsidR="000C025C" w:rsidRPr="00E40179">
        <w:rPr>
          <w:rFonts w:ascii="Arial" w:hAnsi="Arial" w:cs="Arial"/>
          <w:sz w:val="24"/>
          <w:szCs w:val="24"/>
        </w:rPr>
        <w:t xml:space="preserve"> aims to increase the number of people </w:t>
      </w:r>
      <w:r w:rsidR="00FD474F" w:rsidRPr="00E40179">
        <w:rPr>
          <w:rFonts w:ascii="Arial" w:hAnsi="Arial" w:cs="Arial"/>
          <w:sz w:val="24"/>
          <w:szCs w:val="24"/>
        </w:rPr>
        <w:t>choosing</w:t>
      </w:r>
      <w:r w:rsidR="000C025C" w:rsidRPr="00E40179">
        <w:rPr>
          <w:rFonts w:ascii="Arial" w:hAnsi="Arial" w:cs="Arial"/>
          <w:sz w:val="24"/>
          <w:szCs w:val="24"/>
        </w:rPr>
        <w:t xml:space="preserve"> </w:t>
      </w:r>
      <w:r w:rsidR="00663540">
        <w:rPr>
          <w:rFonts w:ascii="Arial" w:hAnsi="Arial" w:cs="Arial"/>
          <w:sz w:val="24"/>
          <w:szCs w:val="24"/>
        </w:rPr>
        <w:t>the</w:t>
      </w:r>
      <w:r w:rsidR="000C025C" w:rsidRPr="00E40179">
        <w:rPr>
          <w:rFonts w:ascii="Arial" w:hAnsi="Arial" w:cs="Arial"/>
          <w:sz w:val="24"/>
          <w:szCs w:val="24"/>
        </w:rPr>
        <w:t xml:space="preserve"> </w:t>
      </w:r>
      <w:r w:rsidR="00F434D0" w:rsidRPr="00E40179">
        <w:rPr>
          <w:rFonts w:ascii="Arial" w:hAnsi="Arial" w:cs="Arial"/>
          <w:sz w:val="24"/>
          <w:szCs w:val="24"/>
        </w:rPr>
        <w:t>product,</w:t>
      </w:r>
      <w:r w:rsidR="004A230C" w:rsidRPr="00E40179">
        <w:rPr>
          <w:rFonts w:ascii="Arial" w:hAnsi="Arial" w:cs="Arial"/>
          <w:sz w:val="24"/>
          <w:szCs w:val="24"/>
        </w:rPr>
        <w:t xml:space="preserve"> </w:t>
      </w:r>
      <w:r w:rsidR="00B53A2B" w:rsidRPr="00E40179">
        <w:rPr>
          <w:rFonts w:ascii="Arial" w:hAnsi="Arial" w:cs="Arial"/>
          <w:sz w:val="24"/>
          <w:szCs w:val="24"/>
        </w:rPr>
        <w:t xml:space="preserve">by </w:t>
      </w:r>
      <w:r w:rsidR="00B53A2B" w:rsidRPr="00E40179">
        <w:rPr>
          <w:rFonts w:ascii="Arial" w:hAnsi="Arial" w:cs="Arial"/>
          <w:spacing w:val="8"/>
          <w:sz w:val="24"/>
          <w:szCs w:val="24"/>
          <w:shd w:val="clear" w:color="auto" w:fill="FFFFFF"/>
        </w:rPr>
        <w:t>offer</w:t>
      </w:r>
      <w:r w:rsidR="004A230C" w:rsidRPr="00E40179">
        <w:rPr>
          <w:rFonts w:ascii="Arial" w:hAnsi="Arial" w:cs="Arial"/>
          <w:spacing w:val="8"/>
          <w:sz w:val="24"/>
          <w:szCs w:val="24"/>
          <w:shd w:val="clear" w:color="auto" w:fill="FFFFFF"/>
        </w:rPr>
        <w:t>ing</w:t>
      </w:r>
      <w:r w:rsidR="00266725" w:rsidRPr="00E40179">
        <w:rPr>
          <w:rFonts w:ascii="Arial" w:hAnsi="Arial" w:cs="Arial"/>
          <w:spacing w:val="8"/>
          <w:sz w:val="24"/>
          <w:szCs w:val="24"/>
          <w:shd w:val="clear" w:color="auto" w:fill="FFFFFF"/>
        </w:rPr>
        <w:t xml:space="preserve"> discounts and</w:t>
      </w:r>
      <w:r w:rsidR="00B53A2B" w:rsidRPr="00E40179">
        <w:rPr>
          <w:rFonts w:ascii="Arial" w:hAnsi="Arial" w:cs="Arial"/>
          <w:spacing w:val="8"/>
          <w:sz w:val="24"/>
          <w:szCs w:val="24"/>
          <w:shd w:val="clear" w:color="auto" w:fill="FFFFFF"/>
        </w:rPr>
        <w:t xml:space="preserve"> promotions</w:t>
      </w:r>
      <w:r w:rsidR="00663540">
        <w:rPr>
          <w:rFonts w:ascii="Arial" w:hAnsi="Arial" w:cs="Arial"/>
          <w:spacing w:val="8"/>
          <w:sz w:val="24"/>
          <w:szCs w:val="24"/>
          <w:shd w:val="clear" w:color="auto" w:fill="FFFFFF"/>
        </w:rPr>
        <w:t xml:space="preserve"> </w:t>
      </w:r>
      <w:sdt>
        <w:sdtPr>
          <w:rPr>
            <w:rFonts w:ascii="Arial" w:hAnsi="Arial" w:cs="Arial"/>
            <w:spacing w:val="8"/>
            <w:sz w:val="24"/>
            <w:szCs w:val="24"/>
            <w:shd w:val="clear" w:color="auto" w:fill="FFFFFF"/>
          </w:rPr>
          <w:id w:val="-1385177855"/>
          <w:lock w:val="contentLocked"/>
          <w:placeholder>
            <w:docPart w:val="DefaultPlaceholder_1081868574"/>
          </w:placeholder>
          <w:citation/>
        </w:sdtPr>
        <w:sdtEndPr/>
        <w:sdtContent>
          <w:r w:rsidR="0062259F" w:rsidRPr="00E40179">
            <w:rPr>
              <w:rFonts w:ascii="Arial" w:hAnsi="Arial" w:cs="Arial"/>
              <w:spacing w:val="8"/>
              <w:sz w:val="24"/>
              <w:szCs w:val="24"/>
              <w:shd w:val="clear" w:color="auto" w:fill="FFFFFF"/>
            </w:rPr>
            <w:fldChar w:fldCharType="begin"/>
          </w:r>
          <w:r w:rsidR="00F434D0">
            <w:rPr>
              <w:rFonts w:ascii="Arial" w:hAnsi="Arial" w:cs="Arial"/>
              <w:spacing w:val="8"/>
              <w:sz w:val="24"/>
              <w:szCs w:val="24"/>
              <w:shd w:val="clear" w:color="auto" w:fill="FFFFFF"/>
            </w:rPr>
            <w:instrText xml:space="preserve">CITATION Ans19 \l 2057 </w:instrText>
          </w:r>
          <w:r w:rsidR="0062259F" w:rsidRPr="00E40179">
            <w:rPr>
              <w:rFonts w:ascii="Arial" w:hAnsi="Arial" w:cs="Arial"/>
              <w:spacing w:val="8"/>
              <w:sz w:val="24"/>
              <w:szCs w:val="24"/>
              <w:shd w:val="clear" w:color="auto" w:fill="FFFFFF"/>
            </w:rPr>
            <w:fldChar w:fldCharType="separate"/>
          </w:r>
          <w:r w:rsidR="00F434D0" w:rsidRPr="00F434D0">
            <w:rPr>
              <w:rFonts w:ascii="Arial" w:hAnsi="Arial" w:cs="Arial"/>
              <w:noProof/>
              <w:spacing w:val="8"/>
              <w:sz w:val="24"/>
              <w:szCs w:val="24"/>
              <w:shd w:val="clear" w:color="auto" w:fill="FFFFFF"/>
            </w:rPr>
            <w:t>(Ansoff, 1957)</w:t>
          </w:r>
          <w:r w:rsidR="0062259F" w:rsidRPr="00E40179">
            <w:rPr>
              <w:rFonts w:ascii="Arial" w:hAnsi="Arial" w:cs="Arial"/>
              <w:spacing w:val="8"/>
              <w:sz w:val="24"/>
              <w:szCs w:val="24"/>
              <w:shd w:val="clear" w:color="auto" w:fill="FFFFFF"/>
            </w:rPr>
            <w:fldChar w:fldCharType="end"/>
          </w:r>
        </w:sdtContent>
      </w:sdt>
      <w:r w:rsidR="0062259F" w:rsidRPr="00E40179">
        <w:rPr>
          <w:rFonts w:ascii="Arial" w:hAnsi="Arial" w:cs="Arial"/>
          <w:spacing w:val="8"/>
          <w:sz w:val="24"/>
          <w:szCs w:val="24"/>
          <w:shd w:val="clear" w:color="auto" w:fill="FFFFFF"/>
        </w:rPr>
        <w:t>.</w:t>
      </w:r>
      <w:r w:rsidR="00F434D0">
        <w:rPr>
          <w:rFonts w:ascii="Arial" w:hAnsi="Arial" w:cs="Arial"/>
          <w:sz w:val="24"/>
          <w:szCs w:val="24"/>
        </w:rPr>
        <w:t xml:space="preserve"> </w:t>
      </w:r>
      <w:r w:rsidR="007B6F04">
        <w:rPr>
          <w:rFonts w:ascii="Arial" w:hAnsi="Arial" w:cs="Arial"/>
          <w:sz w:val="24"/>
          <w:szCs w:val="24"/>
        </w:rPr>
        <w:t xml:space="preserve">Whilst </w:t>
      </w:r>
      <w:r w:rsidR="001C259A">
        <w:rPr>
          <w:rFonts w:ascii="Arial" w:hAnsi="Arial" w:cs="Arial"/>
          <w:sz w:val="24"/>
          <w:szCs w:val="24"/>
        </w:rPr>
        <w:t xml:space="preserve">quality is still and important factor in millennials spending habits, price is </w:t>
      </w:r>
      <w:r w:rsidR="006C4BF3">
        <w:rPr>
          <w:rFonts w:ascii="Arial" w:hAnsi="Arial" w:cs="Arial"/>
          <w:sz w:val="24"/>
          <w:szCs w:val="24"/>
        </w:rPr>
        <w:t>more important when compared to other age groups</w:t>
      </w:r>
      <w:r w:rsidR="00347353">
        <w:rPr>
          <w:rFonts w:ascii="Arial" w:hAnsi="Arial" w:cs="Arial"/>
          <w:sz w:val="24"/>
          <w:szCs w:val="24"/>
        </w:rPr>
        <w:t>.</w:t>
      </w:r>
      <w:sdt>
        <w:sdtPr>
          <w:rPr>
            <w:rFonts w:ascii="Arial" w:hAnsi="Arial" w:cs="Arial"/>
            <w:sz w:val="24"/>
            <w:szCs w:val="24"/>
          </w:rPr>
          <w:id w:val="1131518580"/>
          <w:lock w:val="contentLocked"/>
          <w:placeholder>
            <w:docPart w:val="DefaultPlaceholder_1081868574"/>
          </w:placeholder>
          <w:citation/>
        </w:sdtPr>
        <w:sdtEndPr/>
        <w:sdtContent>
          <w:r w:rsidR="00347353">
            <w:rPr>
              <w:rFonts w:ascii="Arial" w:hAnsi="Arial" w:cs="Arial"/>
              <w:sz w:val="24"/>
              <w:szCs w:val="24"/>
            </w:rPr>
            <w:fldChar w:fldCharType="begin"/>
          </w:r>
          <w:r w:rsidR="00347353">
            <w:rPr>
              <w:rFonts w:ascii="Arial" w:hAnsi="Arial" w:cs="Arial"/>
              <w:sz w:val="24"/>
              <w:szCs w:val="24"/>
            </w:rPr>
            <w:instrText xml:space="preserve"> CITATION Gol23 \l 2057 </w:instrText>
          </w:r>
          <w:r w:rsidR="00347353">
            <w:rPr>
              <w:rFonts w:ascii="Arial" w:hAnsi="Arial" w:cs="Arial"/>
              <w:sz w:val="24"/>
              <w:szCs w:val="24"/>
            </w:rPr>
            <w:fldChar w:fldCharType="separate"/>
          </w:r>
          <w:r w:rsidR="00347353">
            <w:rPr>
              <w:rFonts w:ascii="Arial" w:hAnsi="Arial" w:cs="Arial"/>
              <w:noProof/>
              <w:sz w:val="24"/>
              <w:szCs w:val="24"/>
            </w:rPr>
            <w:t xml:space="preserve"> </w:t>
          </w:r>
          <w:r w:rsidR="00347353" w:rsidRPr="00347353">
            <w:rPr>
              <w:rFonts w:ascii="Arial" w:hAnsi="Arial" w:cs="Arial"/>
              <w:noProof/>
              <w:sz w:val="24"/>
              <w:szCs w:val="24"/>
            </w:rPr>
            <w:t>(GoldmanSachs, 2023)</w:t>
          </w:r>
          <w:r w:rsidR="00347353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347353">
        <w:rPr>
          <w:rFonts w:ascii="Arial" w:hAnsi="Arial" w:cs="Arial"/>
          <w:sz w:val="24"/>
          <w:szCs w:val="24"/>
        </w:rPr>
        <w:t>.</w:t>
      </w:r>
    </w:p>
    <w:p w14:paraId="598D0D51" w14:textId="0FD22564" w:rsidR="00046B23" w:rsidRPr="00E40179" w:rsidRDefault="00F17571" w:rsidP="3D5F88C0">
      <w:pPr>
        <w:spacing w:after="240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3D5F88C0">
        <w:rPr>
          <w:rFonts w:ascii="Arial" w:hAnsi="Arial" w:cs="Arial"/>
          <w:color w:val="000000" w:themeColor="text1"/>
          <w:sz w:val="24"/>
          <w:szCs w:val="24"/>
        </w:rPr>
        <w:t>The hotel management will partner with</w:t>
      </w:r>
      <w:r w:rsidR="00367A47" w:rsidRPr="3D5F88C0">
        <w:rPr>
          <w:rFonts w:ascii="Arial" w:hAnsi="Arial" w:cs="Arial"/>
          <w:color w:val="000000" w:themeColor="text1"/>
          <w:sz w:val="24"/>
          <w:szCs w:val="24"/>
        </w:rPr>
        <w:t xml:space="preserve"> a</w:t>
      </w:r>
      <w:r w:rsidR="00D71542" w:rsidRPr="3D5F88C0">
        <w:rPr>
          <w:rFonts w:ascii="Arial" w:hAnsi="Arial" w:cs="Arial"/>
          <w:color w:val="000000" w:themeColor="text1"/>
          <w:sz w:val="24"/>
          <w:szCs w:val="24"/>
        </w:rPr>
        <w:t xml:space="preserve"> select</w:t>
      </w:r>
      <w:r w:rsidR="00367A47" w:rsidRPr="3D5F88C0">
        <w:rPr>
          <w:rFonts w:ascii="Arial" w:hAnsi="Arial" w:cs="Arial"/>
          <w:color w:val="000000" w:themeColor="text1"/>
          <w:sz w:val="24"/>
          <w:szCs w:val="24"/>
        </w:rPr>
        <w:t>ion of</w:t>
      </w:r>
      <w:r w:rsidRPr="3D5F88C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952075" w:rsidRPr="3D5F88C0">
        <w:rPr>
          <w:rFonts w:ascii="Arial" w:hAnsi="Arial" w:cs="Arial"/>
          <w:color w:val="000000" w:themeColor="text1"/>
          <w:sz w:val="24"/>
          <w:szCs w:val="24"/>
        </w:rPr>
        <w:t xml:space="preserve">local </w:t>
      </w:r>
      <w:r w:rsidR="00D71542" w:rsidRPr="3D5F88C0">
        <w:rPr>
          <w:rFonts w:ascii="Arial" w:hAnsi="Arial" w:cs="Arial"/>
          <w:color w:val="000000" w:themeColor="text1"/>
          <w:sz w:val="24"/>
          <w:szCs w:val="24"/>
        </w:rPr>
        <w:t xml:space="preserve">restaurants and food providers within the </w:t>
      </w:r>
      <w:r w:rsidR="00995BF8" w:rsidRPr="3D5F88C0">
        <w:rPr>
          <w:rFonts w:ascii="Arial" w:hAnsi="Arial" w:cs="Arial"/>
          <w:color w:val="000000" w:themeColor="text1"/>
          <w:sz w:val="24"/>
          <w:szCs w:val="24"/>
        </w:rPr>
        <w:t>area and</w:t>
      </w:r>
      <w:r w:rsidR="00320985" w:rsidRPr="3D5F88C0">
        <w:rPr>
          <w:rFonts w:ascii="Arial" w:hAnsi="Arial" w:cs="Arial"/>
          <w:color w:val="000000" w:themeColor="text1"/>
          <w:sz w:val="24"/>
          <w:szCs w:val="24"/>
        </w:rPr>
        <w:t xml:space="preserve"> offer food vouchers</w:t>
      </w:r>
      <w:r w:rsidR="00995BF8" w:rsidRPr="3D5F88C0">
        <w:rPr>
          <w:rFonts w:ascii="Arial" w:hAnsi="Arial" w:cs="Arial"/>
          <w:color w:val="000000" w:themeColor="text1"/>
          <w:sz w:val="24"/>
          <w:szCs w:val="24"/>
        </w:rPr>
        <w:t xml:space="preserve"> to guests</w:t>
      </w:r>
      <w:r w:rsidR="00367A47" w:rsidRPr="3D5F88C0">
        <w:rPr>
          <w:rFonts w:ascii="Arial" w:hAnsi="Arial" w:cs="Arial"/>
          <w:color w:val="000000" w:themeColor="text1"/>
          <w:sz w:val="24"/>
          <w:szCs w:val="24"/>
        </w:rPr>
        <w:t>,</w:t>
      </w:r>
      <w:r w:rsidR="00320985" w:rsidRPr="3D5F88C0">
        <w:rPr>
          <w:rFonts w:ascii="Arial" w:hAnsi="Arial" w:cs="Arial"/>
          <w:color w:val="000000" w:themeColor="text1"/>
          <w:sz w:val="24"/>
          <w:szCs w:val="24"/>
        </w:rPr>
        <w:t xml:space="preserve"> when booking a new ro</w:t>
      </w:r>
      <w:r w:rsidR="00D1529A" w:rsidRPr="3D5F88C0">
        <w:rPr>
          <w:rFonts w:ascii="Arial" w:hAnsi="Arial" w:cs="Arial"/>
          <w:color w:val="000000" w:themeColor="text1"/>
          <w:sz w:val="24"/>
          <w:szCs w:val="24"/>
        </w:rPr>
        <w:t xml:space="preserve">om. The promotion will </w:t>
      </w:r>
      <w:r w:rsidR="008B3E81" w:rsidRPr="3D5F88C0">
        <w:rPr>
          <w:rFonts w:ascii="Arial" w:hAnsi="Arial" w:cs="Arial"/>
          <w:color w:val="000000" w:themeColor="text1"/>
          <w:sz w:val="24"/>
          <w:szCs w:val="24"/>
        </w:rPr>
        <w:t xml:space="preserve">be </w:t>
      </w:r>
      <w:r w:rsidR="00995BF8" w:rsidRPr="3D5F88C0">
        <w:rPr>
          <w:rFonts w:ascii="Arial" w:hAnsi="Arial" w:cs="Arial"/>
          <w:color w:val="000000" w:themeColor="text1"/>
          <w:sz w:val="24"/>
          <w:szCs w:val="24"/>
        </w:rPr>
        <w:t xml:space="preserve">in place </w:t>
      </w:r>
      <w:r w:rsidR="006A0B25" w:rsidRPr="3D5F88C0">
        <w:rPr>
          <w:rFonts w:ascii="Arial" w:hAnsi="Arial" w:cs="Arial"/>
          <w:color w:val="000000" w:themeColor="text1"/>
          <w:sz w:val="24"/>
          <w:szCs w:val="24"/>
        </w:rPr>
        <w:t>for the month of June</w:t>
      </w:r>
      <w:r w:rsidR="007C247A" w:rsidRPr="3D5F88C0">
        <w:rPr>
          <w:rFonts w:ascii="Arial" w:hAnsi="Arial" w:cs="Arial"/>
          <w:color w:val="000000" w:themeColor="text1"/>
          <w:sz w:val="24"/>
          <w:szCs w:val="24"/>
        </w:rPr>
        <w:t xml:space="preserve"> 2023</w:t>
      </w:r>
      <w:r w:rsidR="007B56F8" w:rsidRPr="3D5F88C0">
        <w:rPr>
          <w:rFonts w:ascii="Arial" w:hAnsi="Arial" w:cs="Arial"/>
          <w:color w:val="000000" w:themeColor="text1"/>
          <w:sz w:val="24"/>
          <w:szCs w:val="24"/>
        </w:rPr>
        <w:t>,</w:t>
      </w:r>
      <w:r w:rsidR="00F805B2" w:rsidRPr="3D5F88C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7B56F8" w:rsidRPr="3D5F88C0">
        <w:rPr>
          <w:rFonts w:ascii="Arial" w:hAnsi="Arial" w:cs="Arial"/>
          <w:color w:val="000000" w:themeColor="text1"/>
          <w:sz w:val="24"/>
          <w:szCs w:val="24"/>
        </w:rPr>
        <w:t>with the</w:t>
      </w:r>
      <w:r w:rsidR="00F805B2" w:rsidRPr="3D5F88C0">
        <w:rPr>
          <w:rFonts w:ascii="Arial" w:hAnsi="Arial" w:cs="Arial"/>
          <w:color w:val="000000" w:themeColor="text1"/>
          <w:sz w:val="24"/>
          <w:szCs w:val="24"/>
        </w:rPr>
        <w:t xml:space="preserve"> results being compared with the previous and following</w:t>
      </w:r>
      <w:r w:rsidR="00A14785" w:rsidRPr="3D5F88C0">
        <w:rPr>
          <w:rFonts w:ascii="Arial" w:hAnsi="Arial" w:cs="Arial"/>
          <w:color w:val="000000" w:themeColor="text1"/>
          <w:sz w:val="24"/>
          <w:szCs w:val="24"/>
        </w:rPr>
        <w:t xml:space="preserve"> two</w:t>
      </w:r>
      <w:r w:rsidR="00F805B2" w:rsidRPr="3D5F88C0">
        <w:rPr>
          <w:rFonts w:ascii="Arial" w:hAnsi="Arial" w:cs="Arial"/>
          <w:color w:val="000000" w:themeColor="text1"/>
          <w:sz w:val="24"/>
          <w:szCs w:val="24"/>
        </w:rPr>
        <w:t xml:space="preserve"> month</w:t>
      </w:r>
      <w:r w:rsidR="00A14785" w:rsidRPr="3D5F88C0">
        <w:rPr>
          <w:rFonts w:ascii="Arial" w:hAnsi="Arial" w:cs="Arial"/>
          <w:color w:val="000000" w:themeColor="text1"/>
          <w:sz w:val="24"/>
          <w:szCs w:val="24"/>
        </w:rPr>
        <w:t>s</w:t>
      </w:r>
      <w:r w:rsidR="00F805B2" w:rsidRPr="3D5F88C0">
        <w:rPr>
          <w:rFonts w:ascii="Arial" w:hAnsi="Arial" w:cs="Arial"/>
          <w:color w:val="000000" w:themeColor="text1"/>
          <w:sz w:val="24"/>
          <w:szCs w:val="24"/>
        </w:rPr>
        <w:t>.</w:t>
      </w:r>
      <w:r w:rsidR="007B56F8" w:rsidRPr="3D5F88C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bookmarkStart w:id="0" w:name="_Hlk129360836"/>
    </w:p>
    <w:bookmarkEnd w:id="0"/>
    <w:p w14:paraId="5F08028B" w14:textId="7E3F0EAD" w:rsidR="004646CD" w:rsidRDefault="0BAFE0F7" w:rsidP="3D5F88C0">
      <w:pPr>
        <w:spacing w:after="240"/>
        <w:jc w:val="both"/>
        <w:rPr>
          <w:rFonts w:ascii="Arial" w:hAnsi="Arial" w:cs="Arial"/>
          <w:b/>
          <w:bCs/>
          <w:color w:val="000000" w:themeColor="text1"/>
          <w:sz w:val="32"/>
          <w:szCs w:val="32"/>
        </w:rPr>
      </w:pPr>
      <w:r w:rsidRPr="3D5F88C0">
        <w:rPr>
          <w:rFonts w:ascii="Arial" w:hAnsi="Arial" w:cs="Arial"/>
          <w:b/>
          <w:bCs/>
          <w:color w:val="000000" w:themeColor="text1"/>
          <w:sz w:val="32"/>
          <w:szCs w:val="32"/>
        </w:rPr>
        <w:t>5</w:t>
      </w:r>
      <w:r w:rsidR="2CA786E2" w:rsidRPr="3D5F88C0">
        <w:rPr>
          <w:rFonts w:ascii="Arial" w:hAnsi="Arial" w:cs="Arial"/>
          <w:b/>
          <w:bCs/>
          <w:color w:val="000000" w:themeColor="text1"/>
          <w:sz w:val="32"/>
          <w:szCs w:val="32"/>
        </w:rPr>
        <w:t xml:space="preserve">. </w:t>
      </w:r>
      <w:r w:rsidR="006D1752" w:rsidRPr="3D5F88C0">
        <w:rPr>
          <w:rFonts w:ascii="Arial" w:hAnsi="Arial" w:cs="Arial"/>
          <w:b/>
          <w:bCs/>
          <w:color w:val="000000" w:themeColor="text1"/>
          <w:sz w:val="32"/>
          <w:szCs w:val="32"/>
        </w:rPr>
        <w:t>Tactics</w:t>
      </w:r>
      <w:r w:rsidR="00FF1B4C" w:rsidRPr="3D5F88C0">
        <w:rPr>
          <w:rFonts w:ascii="Arial" w:hAnsi="Arial" w:cs="Arial"/>
          <w:b/>
          <w:bCs/>
          <w:color w:val="000000" w:themeColor="text1"/>
          <w:sz w:val="32"/>
          <w:szCs w:val="32"/>
        </w:rPr>
        <w:t xml:space="preserve"> </w:t>
      </w:r>
    </w:p>
    <w:p w14:paraId="456A0E44" w14:textId="34082B27" w:rsidR="00DB0BB3" w:rsidRPr="00EA6E54" w:rsidRDefault="54790689" w:rsidP="3D5F88C0">
      <w:pPr>
        <w:spacing w:after="240"/>
        <w:jc w:val="both"/>
        <w:rPr>
          <w:rFonts w:ascii="Arial" w:hAnsi="Arial" w:cs="Arial"/>
          <w:b/>
          <w:bCs/>
          <w:color w:val="000000" w:themeColor="text1"/>
          <w:sz w:val="28"/>
          <w:szCs w:val="28"/>
        </w:rPr>
      </w:pPr>
      <w:r w:rsidRPr="00EA6E54">
        <w:rPr>
          <w:rFonts w:ascii="Arial" w:hAnsi="Arial" w:cs="Arial"/>
          <w:b/>
          <w:bCs/>
          <w:color w:val="000000" w:themeColor="text1"/>
          <w:sz w:val="28"/>
          <w:szCs w:val="28"/>
        </w:rPr>
        <w:t xml:space="preserve">5.1 </w:t>
      </w:r>
      <w:r w:rsidR="00DB0BB3" w:rsidRPr="00EA6E54">
        <w:rPr>
          <w:rFonts w:ascii="Arial" w:hAnsi="Arial" w:cs="Arial"/>
          <w:b/>
          <w:bCs/>
          <w:color w:val="000000" w:themeColor="text1"/>
          <w:sz w:val="28"/>
          <w:szCs w:val="28"/>
        </w:rPr>
        <w:t>Product</w:t>
      </w:r>
    </w:p>
    <w:p w14:paraId="385B14E4" w14:textId="4C0BDBE0" w:rsidR="00DB0BB3" w:rsidRPr="007D3AAA" w:rsidRDefault="00DA7D6E" w:rsidP="3D5F88C0">
      <w:pPr>
        <w:spacing w:after="240"/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hotel currently offers a breakfast buffet and a food menu consisting mainly of </w:t>
      </w:r>
      <w:r w:rsidR="00870F8F">
        <w:rPr>
          <w:rFonts w:ascii="Arial" w:hAnsi="Arial" w:cs="Arial"/>
          <w:sz w:val="24"/>
          <w:szCs w:val="24"/>
        </w:rPr>
        <w:t xml:space="preserve">snacks and pizza from the bar. In </w:t>
      </w:r>
      <w:r w:rsidR="0046527D">
        <w:rPr>
          <w:rFonts w:ascii="Arial" w:hAnsi="Arial" w:cs="Arial"/>
          <w:sz w:val="24"/>
          <w:szCs w:val="24"/>
        </w:rPr>
        <w:t>addition,</w:t>
      </w:r>
      <w:r w:rsidR="00870F8F">
        <w:rPr>
          <w:rFonts w:ascii="Arial" w:hAnsi="Arial" w:cs="Arial"/>
          <w:sz w:val="24"/>
          <w:szCs w:val="24"/>
        </w:rPr>
        <w:t xml:space="preserve"> it offers </w:t>
      </w:r>
      <w:r w:rsidR="001D44AB">
        <w:rPr>
          <w:rFonts w:ascii="Arial" w:hAnsi="Arial" w:cs="Arial"/>
          <w:sz w:val="24"/>
          <w:szCs w:val="24"/>
        </w:rPr>
        <w:t xml:space="preserve">drinks and snacks 24/7 to be picked up and </w:t>
      </w:r>
      <w:r w:rsidR="000F015B">
        <w:rPr>
          <w:rFonts w:ascii="Arial" w:hAnsi="Arial" w:cs="Arial"/>
          <w:sz w:val="24"/>
          <w:szCs w:val="24"/>
        </w:rPr>
        <w:t>paid</w:t>
      </w:r>
      <w:r w:rsidR="001D44AB">
        <w:rPr>
          <w:rFonts w:ascii="Arial" w:hAnsi="Arial" w:cs="Arial"/>
          <w:sz w:val="24"/>
          <w:szCs w:val="24"/>
        </w:rPr>
        <w:t xml:space="preserve"> for at the hotel bar</w:t>
      </w:r>
      <w:r w:rsidR="0046527D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606043942"/>
          <w:lock w:val="contentLocked"/>
          <w:placeholder>
            <w:docPart w:val="DefaultPlaceholder_1081868574"/>
          </w:placeholder>
          <w:citation/>
        </w:sdtPr>
        <w:sdtEndPr/>
        <w:sdtContent>
          <w:r w:rsidR="0046527D">
            <w:rPr>
              <w:rFonts w:ascii="Arial" w:hAnsi="Arial" w:cs="Arial"/>
              <w:sz w:val="24"/>
              <w:szCs w:val="24"/>
            </w:rPr>
            <w:fldChar w:fldCharType="begin"/>
          </w:r>
          <w:r w:rsidR="0046527D">
            <w:rPr>
              <w:rFonts w:ascii="Arial" w:hAnsi="Arial" w:cs="Arial"/>
              <w:sz w:val="24"/>
              <w:szCs w:val="24"/>
            </w:rPr>
            <w:instrText xml:space="preserve"> CITATION Mar23 \l 2057 </w:instrText>
          </w:r>
          <w:r w:rsidR="0046527D">
            <w:rPr>
              <w:rFonts w:ascii="Arial" w:hAnsi="Arial" w:cs="Arial"/>
              <w:sz w:val="24"/>
              <w:szCs w:val="24"/>
            </w:rPr>
            <w:fldChar w:fldCharType="separate"/>
          </w:r>
          <w:r w:rsidR="0046527D" w:rsidRPr="0046527D">
            <w:rPr>
              <w:rFonts w:ascii="Arial" w:hAnsi="Arial" w:cs="Arial"/>
              <w:noProof/>
              <w:sz w:val="24"/>
              <w:szCs w:val="24"/>
            </w:rPr>
            <w:t>(Marriott, 2023)</w:t>
          </w:r>
          <w:r w:rsidR="0046527D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444BDA" w:rsidRPr="007D3AAA">
        <w:rPr>
          <w:rFonts w:ascii="Arial" w:hAnsi="Arial" w:cs="Arial"/>
          <w:sz w:val="24"/>
          <w:szCs w:val="24"/>
        </w:rPr>
        <w:t>.</w:t>
      </w:r>
      <w:r w:rsidR="007A7FEA" w:rsidRPr="007D3AAA">
        <w:rPr>
          <w:rFonts w:ascii="Arial" w:hAnsi="Arial" w:cs="Arial"/>
          <w:sz w:val="24"/>
          <w:szCs w:val="24"/>
        </w:rPr>
        <w:t xml:space="preserve"> </w:t>
      </w:r>
      <w:r w:rsidR="00253C98" w:rsidRPr="007D3AAA">
        <w:rPr>
          <w:rFonts w:ascii="Arial" w:hAnsi="Arial" w:cs="Arial"/>
          <w:sz w:val="24"/>
          <w:szCs w:val="24"/>
        </w:rPr>
        <w:t xml:space="preserve">Perceived as a new service </w:t>
      </w:r>
      <w:r w:rsidR="00F970F3" w:rsidRPr="007D3AAA">
        <w:rPr>
          <w:rFonts w:ascii="Arial" w:hAnsi="Arial" w:cs="Arial"/>
          <w:sz w:val="24"/>
          <w:szCs w:val="24"/>
        </w:rPr>
        <w:t>offered to potential guests, the discounted ac</w:t>
      </w:r>
      <w:r w:rsidR="00F3553B" w:rsidRPr="007D3AAA">
        <w:rPr>
          <w:rFonts w:ascii="Arial" w:hAnsi="Arial" w:cs="Arial"/>
          <w:sz w:val="24"/>
          <w:szCs w:val="24"/>
        </w:rPr>
        <w:t xml:space="preserve">cess to </w:t>
      </w:r>
      <w:r w:rsidR="007D3AAA">
        <w:rPr>
          <w:rFonts w:ascii="Arial" w:hAnsi="Arial" w:cs="Arial"/>
          <w:sz w:val="24"/>
          <w:szCs w:val="24"/>
        </w:rPr>
        <w:t>‘</w:t>
      </w:r>
      <w:r w:rsidR="00F3553B" w:rsidRPr="007D3AAA">
        <w:rPr>
          <w:rFonts w:ascii="Arial" w:hAnsi="Arial" w:cs="Arial"/>
          <w:sz w:val="24"/>
          <w:szCs w:val="24"/>
        </w:rPr>
        <w:t>a la carte</w:t>
      </w:r>
      <w:r w:rsidR="007D3AAA">
        <w:rPr>
          <w:rFonts w:ascii="Arial" w:hAnsi="Arial" w:cs="Arial"/>
          <w:sz w:val="24"/>
          <w:szCs w:val="24"/>
        </w:rPr>
        <w:t>’</w:t>
      </w:r>
      <w:r w:rsidR="00F3553B" w:rsidRPr="007D3AAA">
        <w:rPr>
          <w:rFonts w:ascii="Arial" w:hAnsi="Arial" w:cs="Arial"/>
          <w:sz w:val="24"/>
          <w:szCs w:val="24"/>
        </w:rPr>
        <w:t xml:space="preserve"> dinning</w:t>
      </w:r>
      <w:r w:rsidR="00336BF5" w:rsidRPr="007D3AAA">
        <w:rPr>
          <w:rFonts w:ascii="Arial" w:hAnsi="Arial" w:cs="Arial"/>
          <w:sz w:val="24"/>
          <w:szCs w:val="24"/>
        </w:rPr>
        <w:t xml:space="preserve"> would potentially increase occupancy and improve </w:t>
      </w:r>
      <w:r w:rsidR="007D3AAA" w:rsidRPr="007D3AAA">
        <w:rPr>
          <w:rFonts w:ascii="Arial" w:hAnsi="Arial" w:cs="Arial"/>
          <w:sz w:val="24"/>
          <w:szCs w:val="24"/>
        </w:rPr>
        <w:t>customer satisfaction.</w:t>
      </w:r>
    </w:p>
    <w:p w14:paraId="51E89BEC" w14:textId="0ECD7554" w:rsidR="00DB0BB3" w:rsidRPr="004772EB" w:rsidRDefault="5B0210E4" w:rsidP="3D5F88C0">
      <w:pPr>
        <w:spacing w:after="240"/>
        <w:jc w:val="both"/>
        <w:rPr>
          <w:rFonts w:ascii="Arial" w:hAnsi="Arial" w:cs="Arial"/>
          <w:b/>
          <w:bCs/>
          <w:color w:val="000000" w:themeColor="text1"/>
          <w:sz w:val="28"/>
          <w:szCs w:val="28"/>
        </w:rPr>
      </w:pPr>
      <w:r w:rsidRPr="3D5F88C0">
        <w:rPr>
          <w:rFonts w:ascii="Arial" w:hAnsi="Arial" w:cs="Arial"/>
          <w:b/>
          <w:bCs/>
          <w:color w:val="000000" w:themeColor="text1"/>
          <w:sz w:val="28"/>
          <w:szCs w:val="28"/>
        </w:rPr>
        <w:t xml:space="preserve">5.2 </w:t>
      </w:r>
      <w:r w:rsidR="004772EB" w:rsidRPr="3D5F88C0">
        <w:rPr>
          <w:rFonts w:ascii="Arial" w:hAnsi="Arial" w:cs="Arial"/>
          <w:b/>
          <w:bCs/>
          <w:color w:val="000000" w:themeColor="text1"/>
          <w:sz w:val="28"/>
          <w:szCs w:val="28"/>
        </w:rPr>
        <w:t>Place</w:t>
      </w:r>
    </w:p>
    <w:p w14:paraId="4A6693A7" w14:textId="11C2D074" w:rsidR="00981861" w:rsidRPr="0046527D" w:rsidRDefault="00981861" w:rsidP="3D5F88C0">
      <w:pPr>
        <w:spacing w:after="240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46527D">
        <w:rPr>
          <w:rFonts w:ascii="Arial" w:hAnsi="Arial" w:cs="Arial"/>
          <w:sz w:val="24"/>
          <w:szCs w:val="24"/>
        </w:rPr>
        <w:lastRenderedPageBreak/>
        <w:t>The hotel website</w:t>
      </w:r>
      <w:r w:rsidR="00D14624" w:rsidRPr="0046527D">
        <w:rPr>
          <w:rFonts w:ascii="Arial" w:hAnsi="Arial" w:cs="Arial"/>
          <w:sz w:val="24"/>
          <w:szCs w:val="24"/>
        </w:rPr>
        <w:t xml:space="preserve"> already</w:t>
      </w:r>
      <w:r w:rsidRPr="0046527D">
        <w:rPr>
          <w:rFonts w:ascii="Arial" w:hAnsi="Arial" w:cs="Arial"/>
          <w:sz w:val="24"/>
          <w:szCs w:val="24"/>
        </w:rPr>
        <w:t xml:space="preserve"> </w:t>
      </w:r>
      <w:r w:rsidR="00D46405" w:rsidRPr="0046527D">
        <w:rPr>
          <w:rFonts w:ascii="Arial" w:hAnsi="Arial" w:cs="Arial"/>
          <w:sz w:val="24"/>
          <w:szCs w:val="24"/>
        </w:rPr>
        <w:t>recommends 5 locations for food and drinks</w:t>
      </w:r>
      <w:r w:rsidR="008D6ACD" w:rsidRPr="0046527D">
        <w:rPr>
          <w:rFonts w:ascii="Arial" w:hAnsi="Arial" w:cs="Arial"/>
          <w:sz w:val="24"/>
          <w:szCs w:val="24"/>
        </w:rPr>
        <w:t>,</w:t>
      </w:r>
      <w:r w:rsidR="00D46405" w:rsidRPr="0046527D">
        <w:rPr>
          <w:rFonts w:ascii="Arial" w:hAnsi="Arial" w:cs="Arial"/>
          <w:sz w:val="24"/>
          <w:szCs w:val="24"/>
        </w:rPr>
        <w:t xml:space="preserve"> within walking distance with a </w:t>
      </w:r>
      <w:r w:rsidR="007C7B97" w:rsidRPr="0046527D">
        <w:rPr>
          <w:rFonts w:ascii="Arial" w:hAnsi="Arial" w:cs="Arial"/>
          <w:sz w:val="24"/>
          <w:szCs w:val="24"/>
        </w:rPr>
        <w:t>wider</w:t>
      </w:r>
      <w:r w:rsidR="00D46405" w:rsidRPr="0046527D">
        <w:rPr>
          <w:rFonts w:ascii="Arial" w:hAnsi="Arial" w:cs="Arial"/>
          <w:sz w:val="24"/>
          <w:szCs w:val="24"/>
        </w:rPr>
        <w:t xml:space="preserve"> selection of </w:t>
      </w:r>
      <w:r w:rsidR="007C6BA6" w:rsidRPr="0046527D">
        <w:rPr>
          <w:rFonts w:ascii="Arial" w:hAnsi="Arial" w:cs="Arial"/>
          <w:sz w:val="24"/>
          <w:szCs w:val="24"/>
        </w:rPr>
        <w:t>cooked foods for breakfast lunch and dinner</w:t>
      </w:r>
      <w:r w:rsidR="008D6ACD" w:rsidRPr="0046527D">
        <w:rPr>
          <w:rFonts w:ascii="Arial" w:hAnsi="Arial" w:cs="Arial"/>
          <w:sz w:val="24"/>
          <w:szCs w:val="24"/>
        </w:rPr>
        <w:t>.</w:t>
      </w:r>
      <w:r w:rsidR="00CE1BB1" w:rsidRPr="0046527D">
        <w:rPr>
          <w:rFonts w:ascii="Arial" w:hAnsi="Arial" w:cs="Arial"/>
          <w:sz w:val="24"/>
          <w:szCs w:val="24"/>
        </w:rPr>
        <w:t xml:space="preserve"> The </w:t>
      </w:r>
      <w:r w:rsidR="0078459F" w:rsidRPr="0046527D">
        <w:rPr>
          <w:rFonts w:ascii="Arial" w:hAnsi="Arial" w:cs="Arial"/>
          <w:sz w:val="24"/>
          <w:szCs w:val="24"/>
        </w:rPr>
        <w:t>hotel provides location and contact details for these establishments</w:t>
      </w:r>
      <w:sdt>
        <w:sdtPr>
          <w:rPr>
            <w:rFonts w:ascii="Arial" w:hAnsi="Arial" w:cs="Arial"/>
            <w:sz w:val="24"/>
            <w:szCs w:val="24"/>
          </w:rPr>
          <w:id w:val="-1752806003"/>
          <w:lock w:val="contentLocked"/>
          <w:placeholder>
            <w:docPart w:val="DefaultPlaceholder_1081868574"/>
          </w:placeholder>
          <w:citation/>
        </w:sdtPr>
        <w:sdtEndPr/>
        <w:sdtContent>
          <w:r w:rsidR="0046527D" w:rsidRPr="0046527D">
            <w:rPr>
              <w:rFonts w:ascii="Arial" w:hAnsi="Arial" w:cs="Arial"/>
              <w:sz w:val="24"/>
              <w:szCs w:val="24"/>
            </w:rPr>
            <w:fldChar w:fldCharType="begin"/>
          </w:r>
          <w:r w:rsidR="0046527D" w:rsidRPr="0046527D">
            <w:rPr>
              <w:rFonts w:ascii="Arial" w:hAnsi="Arial" w:cs="Arial"/>
              <w:sz w:val="24"/>
              <w:szCs w:val="24"/>
            </w:rPr>
            <w:instrText xml:space="preserve"> CITATION Mar23 \l 2057 </w:instrText>
          </w:r>
          <w:r w:rsidR="0046527D" w:rsidRPr="0046527D">
            <w:rPr>
              <w:rFonts w:ascii="Arial" w:hAnsi="Arial" w:cs="Arial"/>
              <w:sz w:val="24"/>
              <w:szCs w:val="24"/>
            </w:rPr>
            <w:fldChar w:fldCharType="separate"/>
          </w:r>
          <w:r w:rsidR="0046527D" w:rsidRPr="0046527D">
            <w:rPr>
              <w:rFonts w:ascii="Arial" w:hAnsi="Arial" w:cs="Arial"/>
              <w:noProof/>
              <w:sz w:val="24"/>
              <w:szCs w:val="24"/>
            </w:rPr>
            <w:t xml:space="preserve"> (Marriott, 2023)</w:t>
          </w:r>
          <w:r w:rsidR="0046527D" w:rsidRPr="0046527D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635343" w:rsidRPr="0046527D">
        <w:rPr>
          <w:rFonts w:ascii="Arial" w:hAnsi="Arial" w:cs="Arial"/>
          <w:sz w:val="24"/>
          <w:szCs w:val="24"/>
        </w:rPr>
        <w:t>.</w:t>
      </w:r>
    </w:p>
    <w:p w14:paraId="18D100BE" w14:textId="2292FD01" w:rsidR="007D3AAA" w:rsidRPr="0046527D" w:rsidRDefault="006E3830" w:rsidP="3D5F88C0">
      <w:pPr>
        <w:spacing w:after="240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3D5F88C0">
        <w:rPr>
          <w:rFonts w:ascii="Arial" w:hAnsi="Arial" w:cs="Arial"/>
          <w:color w:val="000000" w:themeColor="text1"/>
          <w:sz w:val="24"/>
          <w:szCs w:val="24"/>
        </w:rPr>
        <w:t>The hotel</w:t>
      </w:r>
      <w:r w:rsidR="0091161F" w:rsidRPr="3D5F88C0">
        <w:rPr>
          <w:rFonts w:ascii="Arial" w:hAnsi="Arial" w:cs="Arial"/>
          <w:color w:val="000000" w:themeColor="text1"/>
          <w:sz w:val="24"/>
          <w:szCs w:val="24"/>
        </w:rPr>
        <w:t xml:space="preserve"> reception</w:t>
      </w:r>
      <w:r w:rsidRPr="3D5F88C0">
        <w:rPr>
          <w:rFonts w:ascii="Arial" w:hAnsi="Arial" w:cs="Arial"/>
          <w:color w:val="000000" w:themeColor="text1"/>
          <w:sz w:val="24"/>
          <w:szCs w:val="24"/>
        </w:rPr>
        <w:t xml:space="preserve"> would offer brochures with the restaurant </w:t>
      </w:r>
      <w:r w:rsidR="008F1A85" w:rsidRPr="3D5F88C0">
        <w:rPr>
          <w:rFonts w:ascii="Arial" w:hAnsi="Arial" w:cs="Arial"/>
          <w:color w:val="000000" w:themeColor="text1"/>
          <w:sz w:val="24"/>
          <w:szCs w:val="24"/>
        </w:rPr>
        <w:t>locations if and when</w:t>
      </w:r>
      <w:r w:rsidR="00EA1DA8" w:rsidRPr="3D5F88C0">
        <w:rPr>
          <w:rFonts w:ascii="Arial" w:hAnsi="Arial" w:cs="Arial"/>
          <w:color w:val="000000" w:themeColor="text1"/>
          <w:sz w:val="24"/>
          <w:szCs w:val="24"/>
        </w:rPr>
        <w:t xml:space="preserve"> guests </w:t>
      </w:r>
      <w:r w:rsidR="008F1A85" w:rsidRPr="3D5F88C0">
        <w:rPr>
          <w:rFonts w:ascii="Arial" w:hAnsi="Arial" w:cs="Arial"/>
          <w:color w:val="000000" w:themeColor="text1"/>
          <w:sz w:val="24"/>
          <w:szCs w:val="24"/>
        </w:rPr>
        <w:t>would</w:t>
      </w:r>
      <w:r w:rsidR="00EA1DA8" w:rsidRPr="3D5F88C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8F1A85" w:rsidRPr="3D5F88C0">
        <w:rPr>
          <w:rFonts w:ascii="Arial" w:hAnsi="Arial" w:cs="Arial"/>
          <w:color w:val="000000" w:themeColor="text1"/>
          <w:sz w:val="24"/>
          <w:szCs w:val="24"/>
        </w:rPr>
        <w:t>enquire</w:t>
      </w:r>
      <w:r w:rsidR="00EA1DA8" w:rsidRPr="3D5F88C0">
        <w:rPr>
          <w:rFonts w:ascii="Arial" w:hAnsi="Arial" w:cs="Arial"/>
          <w:color w:val="000000" w:themeColor="text1"/>
          <w:sz w:val="24"/>
          <w:szCs w:val="24"/>
        </w:rPr>
        <w:t xml:space="preserve"> about dinning alternatives</w:t>
      </w:r>
      <w:r w:rsidR="008F1A85" w:rsidRPr="3D5F88C0">
        <w:rPr>
          <w:rFonts w:ascii="Arial" w:hAnsi="Arial" w:cs="Arial"/>
          <w:color w:val="000000" w:themeColor="text1"/>
          <w:sz w:val="24"/>
          <w:szCs w:val="24"/>
        </w:rPr>
        <w:t>. A</w:t>
      </w:r>
      <w:r w:rsidR="0091161F" w:rsidRPr="3D5F88C0">
        <w:rPr>
          <w:rFonts w:ascii="Arial" w:hAnsi="Arial" w:cs="Arial"/>
          <w:color w:val="000000" w:themeColor="text1"/>
          <w:sz w:val="24"/>
          <w:szCs w:val="24"/>
        </w:rPr>
        <w:t xml:space="preserve"> small map</w:t>
      </w:r>
      <w:r w:rsidR="00934FD6" w:rsidRPr="3D5F88C0">
        <w:rPr>
          <w:rFonts w:ascii="Arial" w:hAnsi="Arial" w:cs="Arial"/>
          <w:color w:val="000000" w:themeColor="text1"/>
          <w:sz w:val="24"/>
          <w:szCs w:val="24"/>
        </w:rPr>
        <w:t xml:space="preserve"> of the local area</w:t>
      </w:r>
      <w:r w:rsidR="0091161F" w:rsidRPr="3D5F88C0">
        <w:rPr>
          <w:rFonts w:ascii="Arial" w:hAnsi="Arial" w:cs="Arial"/>
          <w:color w:val="000000" w:themeColor="text1"/>
          <w:sz w:val="24"/>
          <w:szCs w:val="24"/>
        </w:rPr>
        <w:t xml:space="preserve"> and a discount code</w:t>
      </w:r>
      <w:r w:rsidR="00934FD6" w:rsidRPr="3D5F88C0">
        <w:rPr>
          <w:rFonts w:ascii="Arial" w:hAnsi="Arial" w:cs="Arial"/>
          <w:color w:val="000000" w:themeColor="text1"/>
          <w:sz w:val="24"/>
          <w:szCs w:val="24"/>
        </w:rPr>
        <w:t xml:space="preserve"> would facilitate access and allow the hotel management to monitor the </w:t>
      </w:r>
      <w:r w:rsidR="00D011A1" w:rsidRPr="3D5F88C0">
        <w:rPr>
          <w:rFonts w:ascii="Arial" w:hAnsi="Arial" w:cs="Arial"/>
          <w:color w:val="000000" w:themeColor="text1"/>
          <w:sz w:val="24"/>
          <w:szCs w:val="24"/>
        </w:rPr>
        <w:t xml:space="preserve">efficiency of the promotion. The service would be offered online also. </w:t>
      </w:r>
    </w:p>
    <w:p w14:paraId="17E8214D" w14:textId="60E0FC9B" w:rsidR="00496CEC" w:rsidRPr="00EA6E54" w:rsidRDefault="4EBEABD8" w:rsidP="3D5F88C0">
      <w:pPr>
        <w:spacing w:after="0"/>
        <w:jc w:val="both"/>
        <w:rPr>
          <w:rFonts w:ascii="Arial" w:hAnsi="Arial" w:cs="Arial"/>
          <w:b/>
          <w:bCs/>
          <w:color w:val="000000" w:themeColor="text1"/>
          <w:sz w:val="28"/>
          <w:szCs w:val="28"/>
        </w:rPr>
      </w:pPr>
      <w:r w:rsidRPr="00EA6E54">
        <w:rPr>
          <w:rFonts w:ascii="Arial" w:hAnsi="Arial" w:cs="Arial"/>
          <w:b/>
          <w:bCs/>
          <w:color w:val="000000" w:themeColor="text1"/>
          <w:sz w:val="28"/>
          <w:szCs w:val="28"/>
        </w:rPr>
        <w:t xml:space="preserve">5.3 </w:t>
      </w:r>
      <w:r w:rsidR="00BF19EC" w:rsidRPr="00EA6E54">
        <w:rPr>
          <w:rFonts w:ascii="Arial" w:hAnsi="Arial" w:cs="Arial"/>
          <w:b/>
          <w:bCs/>
          <w:color w:val="000000" w:themeColor="text1"/>
          <w:sz w:val="28"/>
          <w:szCs w:val="28"/>
        </w:rPr>
        <w:t>Price</w:t>
      </w:r>
      <w:r w:rsidR="0046527D" w:rsidRPr="00EA6E54">
        <w:rPr>
          <w:rFonts w:ascii="Arial" w:hAnsi="Arial" w:cs="Arial"/>
          <w:b/>
          <w:bCs/>
          <w:color w:val="000000" w:themeColor="text1"/>
          <w:sz w:val="28"/>
          <w:szCs w:val="28"/>
        </w:rPr>
        <w:t xml:space="preserve"> </w:t>
      </w:r>
    </w:p>
    <w:p w14:paraId="2F294C27" w14:textId="5BEC59F2" w:rsidR="00E27561" w:rsidRPr="0046527D" w:rsidRDefault="00E27561" w:rsidP="3D5F88C0">
      <w:pPr>
        <w:spacing w:after="240"/>
        <w:jc w:val="both"/>
        <w:rPr>
          <w:rFonts w:ascii="Arial" w:hAnsi="Arial" w:cs="Arial"/>
          <w:sz w:val="24"/>
          <w:szCs w:val="24"/>
        </w:rPr>
      </w:pPr>
      <w:r w:rsidRPr="0046527D">
        <w:rPr>
          <w:rFonts w:ascii="Arial" w:hAnsi="Arial" w:cs="Arial"/>
          <w:sz w:val="24"/>
          <w:szCs w:val="24"/>
        </w:rPr>
        <w:t xml:space="preserve">Because of its location in the city centre the </w:t>
      </w:r>
      <w:r w:rsidR="00307D59" w:rsidRPr="0046527D">
        <w:rPr>
          <w:rFonts w:ascii="Arial" w:hAnsi="Arial" w:cs="Arial"/>
          <w:sz w:val="24"/>
          <w:szCs w:val="24"/>
        </w:rPr>
        <w:t>hotel prices</w:t>
      </w:r>
      <w:r w:rsidR="00D92165" w:rsidRPr="0046527D">
        <w:rPr>
          <w:rFonts w:ascii="Arial" w:hAnsi="Arial" w:cs="Arial"/>
          <w:sz w:val="24"/>
          <w:szCs w:val="24"/>
        </w:rPr>
        <w:t xml:space="preserve"> for food and drinks</w:t>
      </w:r>
      <w:r w:rsidR="00307D59" w:rsidRPr="0046527D">
        <w:rPr>
          <w:rFonts w:ascii="Arial" w:hAnsi="Arial" w:cs="Arial"/>
          <w:sz w:val="24"/>
          <w:szCs w:val="24"/>
        </w:rPr>
        <w:t xml:space="preserve"> are likely to </w:t>
      </w:r>
      <w:r w:rsidR="00D92165" w:rsidRPr="0046527D">
        <w:rPr>
          <w:rFonts w:ascii="Arial" w:hAnsi="Arial" w:cs="Arial"/>
          <w:sz w:val="24"/>
          <w:szCs w:val="24"/>
        </w:rPr>
        <w:t xml:space="preserve">be aligned with </w:t>
      </w:r>
      <w:r w:rsidR="008F0956" w:rsidRPr="0046527D">
        <w:rPr>
          <w:rFonts w:ascii="Arial" w:hAnsi="Arial" w:cs="Arial"/>
          <w:sz w:val="24"/>
          <w:szCs w:val="24"/>
        </w:rPr>
        <w:t xml:space="preserve">other establishments in the area. The hotel website does not provide a menu and price list for comparison. </w:t>
      </w:r>
      <w:r w:rsidR="00426F4E" w:rsidRPr="0046527D">
        <w:rPr>
          <w:rFonts w:ascii="Arial" w:hAnsi="Arial" w:cs="Arial"/>
          <w:sz w:val="24"/>
          <w:szCs w:val="24"/>
        </w:rPr>
        <w:t>Whilst there is an expectation of prices to be higher due to location</w:t>
      </w:r>
      <w:r w:rsidR="00BB695C" w:rsidRPr="0046527D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1683510085"/>
          <w:lock w:val="contentLocked"/>
          <w:placeholder>
            <w:docPart w:val="DefaultPlaceholder_1081868574"/>
          </w:placeholder>
          <w:citation/>
        </w:sdtPr>
        <w:sdtEndPr/>
        <w:sdtContent>
          <w:r w:rsidR="00BB695C" w:rsidRPr="0046527D">
            <w:rPr>
              <w:rFonts w:ascii="Arial" w:hAnsi="Arial" w:cs="Arial"/>
              <w:sz w:val="24"/>
              <w:szCs w:val="24"/>
            </w:rPr>
            <w:fldChar w:fldCharType="begin"/>
          </w:r>
          <w:r w:rsidR="00BB695C" w:rsidRPr="0046527D">
            <w:rPr>
              <w:rFonts w:ascii="Arial" w:hAnsi="Arial" w:cs="Arial"/>
              <w:sz w:val="24"/>
              <w:szCs w:val="24"/>
            </w:rPr>
            <w:instrText xml:space="preserve"> CITATION eHo20 \l 2057 </w:instrText>
          </w:r>
          <w:r w:rsidR="00BB695C" w:rsidRPr="0046527D">
            <w:rPr>
              <w:rFonts w:ascii="Arial" w:hAnsi="Arial" w:cs="Arial"/>
              <w:sz w:val="24"/>
              <w:szCs w:val="24"/>
            </w:rPr>
            <w:fldChar w:fldCharType="separate"/>
          </w:r>
          <w:r w:rsidR="00BB695C" w:rsidRPr="0046527D">
            <w:rPr>
              <w:rFonts w:ascii="Arial" w:hAnsi="Arial" w:cs="Arial"/>
              <w:noProof/>
              <w:sz w:val="24"/>
              <w:szCs w:val="24"/>
            </w:rPr>
            <w:t>(eHotelier, 2020)</w:t>
          </w:r>
          <w:r w:rsidR="00BB695C" w:rsidRPr="0046527D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426F4E" w:rsidRPr="0046527D">
        <w:rPr>
          <w:rFonts w:ascii="Arial" w:hAnsi="Arial" w:cs="Arial"/>
          <w:sz w:val="24"/>
          <w:szCs w:val="24"/>
        </w:rPr>
        <w:t xml:space="preserve">, </w:t>
      </w:r>
      <w:r w:rsidR="00BB695C" w:rsidRPr="0046527D">
        <w:rPr>
          <w:rFonts w:ascii="Arial" w:hAnsi="Arial" w:cs="Arial"/>
          <w:sz w:val="24"/>
          <w:szCs w:val="24"/>
        </w:rPr>
        <w:t>the access to differed providers of services should keep prices affordable</w:t>
      </w:r>
      <w:r w:rsidR="452D6524" w:rsidRPr="0046527D">
        <w:rPr>
          <w:rFonts w:ascii="Arial" w:hAnsi="Arial" w:cs="Arial"/>
          <w:sz w:val="24"/>
          <w:szCs w:val="24"/>
        </w:rPr>
        <w:t xml:space="preserve">. </w:t>
      </w:r>
    </w:p>
    <w:p w14:paraId="569AB71A" w14:textId="32A4DCDC" w:rsidR="00BF19EC" w:rsidRPr="00EA6E54" w:rsidRDefault="519E00C4" w:rsidP="3D5F88C0">
      <w:pPr>
        <w:spacing w:after="240"/>
        <w:jc w:val="both"/>
        <w:rPr>
          <w:rFonts w:ascii="Arial" w:hAnsi="Arial" w:cs="Arial"/>
          <w:b/>
          <w:bCs/>
          <w:color w:val="000000" w:themeColor="text1"/>
          <w:sz w:val="28"/>
          <w:szCs w:val="28"/>
        </w:rPr>
      </w:pPr>
      <w:r w:rsidRPr="00EA6E54">
        <w:rPr>
          <w:rFonts w:ascii="Arial" w:hAnsi="Arial" w:cs="Arial"/>
          <w:b/>
          <w:bCs/>
          <w:color w:val="000000" w:themeColor="text1"/>
          <w:sz w:val="28"/>
          <w:szCs w:val="28"/>
        </w:rPr>
        <w:t xml:space="preserve">5.4 </w:t>
      </w:r>
      <w:r w:rsidR="00CA3F28" w:rsidRPr="00EA6E54">
        <w:rPr>
          <w:rFonts w:ascii="Arial" w:hAnsi="Arial" w:cs="Arial"/>
          <w:b/>
          <w:bCs/>
          <w:color w:val="000000" w:themeColor="text1"/>
          <w:sz w:val="28"/>
          <w:szCs w:val="28"/>
        </w:rPr>
        <w:t>P</w:t>
      </w:r>
      <w:r w:rsidR="00BF19EC" w:rsidRPr="00EA6E54">
        <w:rPr>
          <w:rFonts w:ascii="Arial" w:hAnsi="Arial" w:cs="Arial"/>
          <w:b/>
          <w:bCs/>
          <w:color w:val="000000" w:themeColor="text1"/>
          <w:sz w:val="28"/>
          <w:szCs w:val="28"/>
        </w:rPr>
        <w:t>romotion</w:t>
      </w:r>
    </w:p>
    <w:p w14:paraId="59826460" w14:textId="035AC861" w:rsidR="00CA3F28" w:rsidRPr="0046527D" w:rsidRDefault="00EA0DC9" w:rsidP="3D5F88C0">
      <w:pPr>
        <w:spacing w:after="240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3D5F88C0">
        <w:rPr>
          <w:rFonts w:ascii="Arial" w:hAnsi="Arial" w:cs="Arial"/>
          <w:color w:val="000000" w:themeColor="text1"/>
          <w:sz w:val="24"/>
          <w:szCs w:val="24"/>
        </w:rPr>
        <w:t xml:space="preserve">The promotion </w:t>
      </w:r>
      <w:r w:rsidR="00B124BC" w:rsidRPr="3D5F88C0">
        <w:rPr>
          <w:rFonts w:ascii="Arial" w:hAnsi="Arial" w:cs="Arial"/>
          <w:color w:val="000000" w:themeColor="text1"/>
          <w:sz w:val="24"/>
          <w:szCs w:val="24"/>
        </w:rPr>
        <w:t>would be implemented using the existing digital</w:t>
      </w:r>
      <w:r w:rsidR="00F23FF4" w:rsidRPr="3D5F88C0">
        <w:rPr>
          <w:rFonts w:ascii="Arial" w:hAnsi="Arial" w:cs="Arial"/>
          <w:color w:val="000000" w:themeColor="text1"/>
          <w:sz w:val="24"/>
          <w:szCs w:val="24"/>
        </w:rPr>
        <w:t xml:space="preserve"> market strategies</w:t>
      </w:r>
      <w:r w:rsidR="00B124BC" w:rsidRPr="3D5F88C0">
        <w:rPr>
          <w:rFonts w:ascii="Arial" w:hAnsi="Arial" w:cs="Arial"/>
          <w:color w:val="000000" w:themeColor="text1"/>
          <w:sz w:val="24"/>
          <w:szCs w:val="24"/>
        </w:rPr>
        <w:t xml:space="preserve">, using the </w:t>
      </w:r>
      <w:r w:rsidR="00656F04" w:rsidRPr="3D5F88C0">
        <w:rPr>
          <w:rFonts w:ascii="Arial" w:hAnsi="Arial" w:cs="Arial"/>
          <w:color w:val="000000" w:themeColor="text1"/>
          <w:sz w:val="24"/>
          <w:szCs w:val="24"/>
        </w:rPr>
        <w:t xml:space="preserve">Moxy website, and social media </w:t>
      </w:r>
      <w:r w:rsidR="00F23FF4" w:rsidRPr="3D5F88C0">
        <w:rPr>
          <w:rFonts w:ascii="Arial" w:hAnsi="Arial" w:cs="Arial"/>
          <w:color w:val="000000" w:themeColor="text1"/>
          <w:sz w:val="24"/>
          <w:szCs w:val="24"/>
        </w:rPr>
        <w:t xml:space="preserve">platforms. </w:t>
      </w:r>
      <w:r w:rsidR="00B12A44" w:rsidRPr="3D5F88C0">
        <w:rPr>
          <w:rFonts w:ascii="Arial" w:hAnsi="Arial" w:cs="Arial"/>
          <w:color w:val="000000" w:themeColor="text1"/>
          <w:sz w:val="24"/>
          <w:szCs w:val="24"/>
        </w:rPr>
        <w:t>In addition, as previously mentioned</w:t>
      </w:r>
      <w:r w:rsidR="00FA45EF" w:rsidRPr="3D5F88C0">
        <w:rPr>
          <w:rFonts w:ascii="Arial" w:hAnsi="Arial" w:cs="Arial"/>
          <w:color w:val="000000" w:themeColor="text1"/>
          <w:sz w:val="24"/>
          <w:szCs w:val="24"/>
        </w:rPr>
        <w:t>,</w:t>
      </w:r>
      <w:r w:rsidR="00B12A44" w:rsidRPr="3D5F88C0">
        <w:rPr>
          <w:rFonts w:ascii="Arial" w:hAnsi="Arial" w:cs="Arial"/>
          <w:color w:val="000000" w:themeColor="text1"/>
          <w:sz w:val="24"/>
          <w:szCs w:val="24"/>
        </w:rPr>
        <w:t xml:space="preserve"> printed versions of the </w:t>
      </w:r>
      <w:r w:rsidR="00150673" w:rsidRPr="3D5F88C0">
        <w:rPr>
          <w:rFonts w:ascii="Arial" w:hAnsi="Arial" w:cs="Arial"/>
          <w:color w:val="000000" w:themeColor="text1"/>
          <w:sz w:val="24"/>
          <w:szCs w:val="24"/>
        </w:rPr>
        <w:t>offers will be available from the hotel reception</w:t>
      </w:r>
      <w:r w:rsidR="00FA45EF" w:rsidRPr="3D5F88C0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</w:p>
    <w:p w14:paraId="073E835D" w14:textId="756A597B" w:rsidR="00083959" w:rsidRDefault="03CEE5ED" w:rsidP="3D5F88C0">
      <w:pPr>
        <w:spacing w:after="240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3D5F88C0">
        <w:rPr>
          <w:rFonts w:ascii="Arial" w:hAnsi="Arial" w:cs="Arial"/>
          <w:b/>
          <w:bCs/>
          <w:color w:val="000000" w:themeColor="text1"/>
          <w:sz w:val="32"/>
          <w:szCs w:val="32"/>
        </w:rPr>
        <w:t>6</w:t>
      </w:r>
      <w:r w:rsidR="642586A2" w:rsidRPr="3D5F88C0">
        <w:rPr>
          <w:rFonts w:ascii="Arial" w:hAnsi="Arial" w:cs="Arial"/>
          <w:b/>
          <w:bCs/>
          <w:color w:val="000000" w:themeColor="text1"/>
          <w:sz w:val="32"/>
          <w:szCs w:val="32"/>
        </w:rPr>
        <w:t xml:space="preserve">. </w:t>
      </w:r>
      <w:r w:rsidR="006D1752" w:rsidRPr="3D5F88C0">
        <w:rPr>
          <w:rFonts w:ascii="Arial" w:hAnsi="Arial" w:cs="Arial"/>
          <w:b/>
          <w:bCs/>
          <w:color w:val="000000" w:themeColor="text1"/>
          <w:sz w:val="32"/>
          <w:szCs w:val="32"/>
        </w:rPr>
        <w:t>Action</w:t>
      </w:r>
      <w:r w:rsidR="00302B86" w:rsidRPr="3D5F88C0">
        <w:rPr>
          <w:rFonts w:ascii="Arial" w:hAnsi="Arial" w:cs="Arial"/>
          <w:b/>
          <w:bCs/>
          <w:color w:val="000000" w:themeColor="text1"/>
          <w:sz w:val="32"/>
          <w:szCs w:val="32"/>
        </w:rPr>
        <w:t xml:space="preserve">- </w:t>
      </w:r>
      <w:r w:rsidR="00FD2B6C" w:rsidRPr="3D5F88C0">
        <w:rPr>
          <w:rFonts w:ascii="Arial" w:hAnsi="Arial" w:cs="Arial"/>
          <w:b/>
          <w:bCs/>
          <w:color w:val="000000" w:themeColor="text1"/>
          <w:sz w:val="32"/>
          <w:szCs w:val="32"/>
        </w:rPr>
        <w:t>Marketing Activities</w:t>
      </w:r>
    </w:p>
    <w:p w14:paraId="2BF8AF6E" w14:textId="51E32FFA" w:rsidR="00B71C96" w:rsidRPr="00B71C96" w:rsidRDefault="005C3698" w:rsidP="3D5F88C0">
      <w:pPr>
        <w:spacing w:after="240"/>
        <w:jc w:val="both"/>
        <w:rPr>
          <w:rFonts w:ascii="Arial" w:hAnsi="Arial" w:cs="Arial"/>
          <w:b/>
          <w:bCs/>
          <w:color w:val="000000" w:themeColor="text1"/>
          <w:sz w:val="32"/>
          <w:szCs w:val="32"/>
        </w:rPr>
      </w:pPr>
      <w:r w:rsidRPr="3D5F88C0">
        <w:rPr>
          <w:rFonts w:ascii="Arial" w:hAnsi="Arial" w:cs="Arial"/>
          <w:color w:val="000000" w:themeColor="text1"/>
          <w:sz w:val="24"/>
          <w:szCs w:val="24"/>
        </w:rPr>
        <w:t xml:space="preserve">The </w:t>
      </w:r>
      <w:r w:rsidR="00E17365" w:rsidRPr="3D5F88C0">
        <w:rPr>
          <w:rFonts w:ascii="Arial" w:hAnsi="Arial" w:cs="Arial"/>
          <w:color w:val="000000" w:themeColor="text1"/>
          <w:sz w:val="24"/>
          <w:szCs w:val="24"/>
        </w:rPr>
        <w:t>activity will be advertise</w:t>
      </w:r>
      <w:r w:rsidR="00BD78CE" w:rsidRPr="3D5F88C0">
        <w:rPr>
          <w:rFonts w:ascii="Arial" w:hAnsi="Arial" w:cs="Arial"/>
          <w:color w:val="000000" w:themeColor="text1"/>
          <w:sz w:val="24"/>
          <w:szCs w:val="24"/>
        </w:rPr>
        <w:t>d</w:t>
      </w:r>
      <w:r w:rsidR="00E17365" w:rsidRPr="3D5F88C0">
        <w:rPr>
          <w:rFonts w:ascii="Arial" w:hAnsi="Arial" w:cs="Arial"/>
          <w:color w:val="000000" w:themeColor="text1"/>
          <w:sz w:val="24"/>
          <w:szCs w:val="24"/>
        </w:rPr>
        <w:t xml:space="preserve"> through the</w:t>
      </w:r>
      <w:r w:rsidR="00DA1624" w:rsidRPr="3D5F88C0">
        <w:rPr>
          <w:rFonts w:ascii="Arial" w:hAnsi="Arial" w:cs="Arial"/>
          <w:color w:val="000000" w:themeColor="text1"/>
          <w:sz w:val="24"/>
          <w:szCs w:val="24"/>
        </w:rPr>
        <w:t xml:space="preserve"> hotels digital</w:t>
      </w:r>
      <w:r w:rsidR="006E4137" w:rsidRPr="3D5F88C0">
        <w:rPr>
          <w:rFonts w:ascii="Arial" w:hAnsi="Arial" w:cs="Arial"/>
          <w:color w:val="000000" w:themeColor="text1"/>
          <w:sz w:val="24"/>
          <w:szCs w:val="24"/>
        </w:rPr>
        <w:t xml:space="preserve"> marketing platforms, </w:t>
      </w:r>
      <w:r w:rsidR="00F456BF" w:rsidRPr="3D5F88C0">
        <w:rPr>
          <w:rFonts w:ascii="Arial" w:hAnsi="Arial" w:cs="Arial"/>
          <w:color w:val="000000" w:themeColor="text1"/>
          <w:sz w:val="24"/>
          <w:szCs w:val="24"/>
        </w:rPr>
        <w:t xml:space="preserve">using the Moxy website and social media pages. In </w:t>
      </w:r>
      <w:r w:rsidR="00C723E3" w:rsidRPr="3D5F88C0">
        <w:rPr>
          <w:rFonts w:ascii="Arial" w:hAnsi="Arial" w:cs="Arial"/>
          <w:color w:val="000000" w:themeColor="text1"/>
          <w:sz w:val="24"/>
          <w:szCs w:val="24"/>
        </w:rPr>
        <w:t>addition,</w:t>
      </w:r>
      <w:r w:rsidR="00F456BF" w:rsidRPr="3D5F88C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AE3D8B" w:rsidRPr="3D5F88C0">
        <w:rPr>
          <w:rFonts w:ascii="Arial" w:hAnsi="Arial" w:cs="Arial"/>
          <w:color w:val="000000" w:themeColor="text1"/>
          <w:sz w:val="24"/>
          <w:szCs w:val="24"/>
        </w:rPr>
        <w:t xml:space="preserve">TV and radio </w:t>
      </w:r>
      <w:r w:rsidR="5553A75E" w:rsidRPr="3D5F88C0">
        <w:rPr>
          <w:rFonts w:ascii="Arial" w:hAnsi="Arial" w:cs="Arial"/>
          <w:color w:val="000000" w:themeColor="text1"/>
          <w:sz w:val="24"/>
          <w:szCs w:val="24"/>
        </w:rPr>
        <w:t>ads</w:t>
      </w:r>
      <w:r w:rsidR="00AE3D8B" w:rsidRPr="3D5F88C0">
        <w:rPr>
          <w:rFonts w:ascii="Arial" w:hAnsi="Arial" w:cs="Arial"/>
          <w:color w:val="000000" w:themeColor="text1"/>
          <w:sz w:val="24"/>
          <w:szCs w:val="24"/>
        </w:rPr>
        <w:t xml:space="preserve"> will be used to promote it</w:t>
      </w:r>
      <w:r w:rsidR="00F17278" w:rsidRPr="3D5F88C0">
        <w:rPr>
          <w:rFonts w:ascii="Arial" w:hAnsi="Arial" w:cs="Arial"/>
          <w:color w:val="000000" w:themeColor="text1"/>
          <w:sz w:val="24"/>
          <w:szCs w:val="24"/>
        </w:rPr>
        <w:t xml:space="preserve"> which will include </w:t>
      </w:r>
      <w:r w:rsidR="00064971" w:rsidRPr="3D5F88C0">
        <w:rPr>
          <w:rFonts w:ascii="Arial" w:hAnsi="Arial" w:cs="Arial"/>
          <w:color w:val="000000" w:themeColor="text1"/>
          <w:sz w:val="24"/>
          <w:szCs w:val="24"/>
        </w:rPr>
        <w:t>discount codes</w:t>
      </w:r>
      <w:r w:rsidR="00AE3D8B" w:rsidRPr="3D5F88C0">
        <w:rPr>
          <w:rFonts w:ascii="Arial" w:hAnsi="Arial" w:cs="Arial"/>
          <w:color w:val="000000" w:themeColor="text1"/>
          <w:sz w:val="24"/>
          <w:szCs w:val="24"/>
        </w:rPr>
        <w:t>.</w:t>
      </w:r>
      <w:r w:rsidR="000B4EA8" w:rsidRPr="3D5F88C0">
        <w:rPr>
          <w:rFonts w:ascii="Arial" w:hAnsi="Arial" w:cs="Arial"/>
          <w:color w:val="000000" w:themeColor="text1"/>
          <w:sz w:val="24"/>
          <w:szCs w:val="24"/>
        </w:rPr>
        <w:t xml:space="preserve"> The </w:t>
      </w:r>
      <w:r w:rsidR="06409BDB" w:rsidRPr="3D5F88C0">
        <w:rPr>
          <w:rFonts w:ascii="Arial" w:hAnsi="Arial" w:cs="Arial"/>
          <w:color w:val="000000" w:themeColor="text1"/>
          <w:sz w:val="24"/>
          <w:szCs w:val="24"/>
        </w:rPr>
        <w:t>ad</w:t>
      </w:r>
      <w:r w:rsidR="004C49B0" w:rsidRPr="3D5F88C0">
        <w:rPr>
          <w:rFonts w:ascii="Arial" w:hAnsi="Arial" w:cs="Arial"/>
          <w:color w:val="000000" w:themeColor="text1"/>
          <w:sz w:val="24"/>
          <w:szCs w:val="24"/>
        </w:rPr>
        <w:t xml:space="preserve"> campaign will start </w:t>
      </w:r>
      <w:r w:rsidR="00A43228" w:rsidRPr="3D5F88C0">
        <w:rPr>
          <w:rFonts w:ascii="Arial" w:hAnsi="Arial" w:cs="Arial"/>
          <w:color w:val="000000" w:themeColor="text1"/>
          <w:sz w:val="24"/>
          <w:szCs w:val="24"/>
        </w:rPr>
        <w:t>30 days prior.</w:t>
      </w:r>
      <w:r w:rsidR="00AE3D8B" w:rsidRPr="3D5F88C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CF6174" w:rsidRPr="3D5F88C0">
        <w:rPr>
          <w:rFonts w:ascii="Arial" w:hAnsi="Arial" w:cs="Arial"/>
          <w:color w:val="000000" w:themeColor="text1"/>
          <w:sz w:val="24"/>
          <w:szCs w:val="24"/>
        </w:rPr>
        <w:t>Using the brochures</w:t>
      </w:r>
      <w:r w:rsidR="00F17278" w:rsidRPr="3D5F88C0">
        <w:rPr>
          <w:rFonts w:ascii="Arial" w:hAnsi="Arial" w:cs="Arial"/>
          <w:color w:val="000000" w:themeColor="text1"/>
          <w:sz w:val="24"/>
          <w:szCs w:val="24"/>
        </w:rPr>
        <w:t>,</w:t>
      </w:r>
      <w:r w:rsidR="00C723E3" w:rsidRPr="3D5F88C0">
        <w:rPr>
          <w:rFonts w:ascii="Arial" w:hAnsi="Arial" w:cs="Arial"/>
          <w:color w:val="000000" w:themeColor="text1"/>
          <w:sz w:val="24"/>
          <w:szCs w:val="24"/>
        </w:rPr>
        <w:t xml:space="preserve"> bookings to restaurants will be monitored.</w:t>
      </w:r>
      <w:r w:rsidR="00064971" w:rsidRPr="3D5F88C0">
        <w:rPr>
          <w:rFonts w:ascii="Arial" w:hAnsi="Arial" w:cs="Arial"/>
          <w:color w:val="000000" w:themeColor="text1"/>
          <w:sz w:val="24"/>
          <w:szCs w:val="24"/>
        </w:rPr>
        <w:t xml:space="preserve"> In </w:t>
      </w:r>
      <w:r w:rsidR="00A43228" w:rsidRPr="3D5F88C0">
        <w:rPr>
          <w:rFonts w:ascii="Arial" w:hAnsi="Arial" w:cs="Arial"/>
          <w:color w:val="000000" w:themeColor="text1"/>
          <w:sz w:val="24"/>
          <w:szCs w:val="24"/>
        </w:rPr>
        <w:t>addition,</w:t>
      </w:r>
      <w:r w:rsidR="00064971" w:rsidRPr="3D5F88C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0B1242" w:rsidRPr="3D5F88C0">
        <w:rPr>
          <w:rFonts w:ascii="Arial" w:hAnsi="Arial" w:cs="Arial"/>
          <w:color w:val="000000" w:themeColor="text1"/>
          <w:sz w:val="24"/>
          <w:szCs w:val="24"/>
        </w:rPr>
        <w:t>ratings and re</w:t>
      </w:r>
      <w:r w:rsidR="0021166D" w:rsidRPr="3D5F88C0">
        <w:rPr>
          <w:rFonts w:ascii="Arial" w:hAnsi="Arial" w:cs="Arial"/>
          <w:color w:val="000000" w:themeColor="text1"/>
          <w:sz w:val="24"/>
          <w:szCs w:val="24"/>
        </w:rPr>
        <w:t>views</w:t>
      </w:r>
      <w:r w:rsidR="000B1242" w:rsidRPr="3D5F88C0">
        <w:rPr>
          <w:rFonts w:ascii="Arial" w:hAnsi="Arial" w:cs="Arial"/>
          <w:color w:val="000000" w:themeColor="text1"/>
          <w:sz w:val="24"/>
          <w:szCs w:val="24"/>
        </w:rPr>
        <w:t xml:space="preserve"> will be monitored and assessed from the Moxy website and </w:t>
      </w:r>
      <w:r w:rsidR="00BD1756" w:rsidRPr="3D5F88C0">
        <w:rPr>
          <w:rFonts w:ascii="Arial" w:hAnsi="Arial" w:cs="Arial"/>
          <w:color w:val="000000" w:themeColor="text1"/>
          <w:sz w:val="24"/>
          <w:szCs w:val="24"/>
        </w:rPr>
        <w:t>two other reputable booking sites, ‘</w:t>
      </w:r>
      <w:r w:rsidR="000B4EA8" w:rsidRPr="3D5F88C0">
        <w:rPr>
          <w:rFonts w:ascii="Arial" w:hAnsi="Arial" w:cs="Arial"/>
          <w:color w:val="000000" w:themeColor="text1"/>
          <w:sz w:val="24"/>
          <w:szCs w:val="24"/>
        </w:rPr>
        <w:t>TripAdvisor</w:t>
      </w:r>
      <w:r w:rsidR="0021166D" w:rsidRPr="3D5F88C0">
        <w:rPr>
          <w:rFonts w:ascii="Arial" w:hAnsi="Arial" w:cs="Arial"/>
          <w:color w:val="000000" w:themeColor="text1"/>
          <w:sz w:val="24"/>
          <w:szCs w:val="24"/>
        </w:rPr>
        <w:t>’ and ‘booking.com</w:t>
      </w:r>
      <w:bookmarkStart w:id="1" w:name="_Int_ZBTZzHup"/>
      <w:r w:rsidR="0021166D" w:rsidRPr="3D5F88C0">
        <w:rPr>
          <w:rFonts w:ascii="Arial" w:hAnsi="Arial" w:cs="Arial"/>
          <w:color w:val="000000" w:themeColor="text1"/>
          <w:sz w:val="24"/>
          <w:szCs w:val="24"/>
        </w:rPr>
        <w:t>’</w:t>
      </w:r>
      <w:r w:rsidR="68D7CE70" w:rsidRPr="3D5F88C0">
        <w:rPr>
          <w:rFonts w:ascii="Arial" w:hAnsi="Arial" w:cs="Arial"/>
          <w:color w:val="000000" w:themeColor="text1"/>
          <w:sz w:val="24"/>
          <w:szCs w:val="24"/>
        </w:rPr>
        <w:t>.</w:t>
      </w:r>
      <w:bookmarkEnd w:id="1"/>
      <w:r w:rsidR="68D7CE70" w:rsidRPr="3D5F88C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A43228" w:rsidRPr="3D5F88C0">
        <w:rPr>
          <w:rFonts w:ascii="Arial" w:hAnsi="Arial" w:cs="Arial"/>
          <w:color w:val="000000" w:themeColor="text1"/>
          <w:sz w:val="24"/>
          <w:szCs w:val="24"/>
        </w:rPr>
        <w:t xml:space="preserve">This will cover the next couple of months </w:t>
      </w:r>
      <w:r w:rsidR="00DF69B6" w:rsidRPr="3D5F88C0">
        <w:rPr>
          <w:rFonts w:ascii="Arial" w:hAnsi="Arial" w:cs="Arial"/>
          <w:color w:val="000000" w:themeColor="text1"/>
          <w:sz w:val="24"/>
          <w:szCs w:val="24"/>
        </w:rPr>
        <w:t>after the promotion ended.</w:t>
      </w:r>
    </w:p>
    <w:p w14:paraId="00446D04" w14:textId="32B09D1C" w:rsidR="006D1752" w:rsidRDefault="64DA4A37" w:rsidP="3D5F88C0">
      <w:pPr>
        <w:spacing w:after="240"/>
        <w:jc w:val="both"/>
        <w:rPr>
          <w:rFonts w:ascii="Arial" w:hAnsi="Arial" w:cs="Arial"/>
          <w:b/>
          <w:bCs/>
          <w:color w:val="000000" w:themeColor="text1"/>
          <w:sz w:val="32"/>
          <w:szCs w:val="32"/>
        </w:rPr>
      </w:pPr>
      <w:r w:rsidRPr="3D5F88C0">
        <w:rPr>
          <w:rFonts w:ascii="Arial" w:hAnsi="Arial" w:cs="Arial"/>
          <w:b/>
          <w:bCs/>
          <w:color w:val="000000" w:themeColor="text1"/>
          <w:sz w:val="32"/>
          <w:szCs w:val="32"/>
        </w:rPr>
        <w:t>7</w:t>
      </w:r>
      <w:r w:rsidR="0EA42A3B" w:rsidRPr="3D5F88C0">
        <w:rPr>
          <w:rFonts w:ascii="Arial" w:hAnsi="Arial" w:cs="Arial"/>
          <w:b/>
          <w:bCs/>
          <w:color w:val="000000" w:themeColor="text1"/>
          <w:sz w:val="32"/>
          <w:szCs w:val="32"/>
        </w:rPr>
        <w:t xml:space="preserve">. </w:t>
      </w:r>
      <w:r w:rsidR="006D1752" w:rsidRPr="3D5F88C0">
        <w:rPr>
          <w:rFonts w:ascii="Arial" w:hAnsi="Arial" w:cs="Arial"/>
          <w:b/>
          <w:bCs/>
          <w:color w:val="000000" w:themeColor="text1"/>
          <w:sz w:val="32"/>
          <w:szCs w:val="32"/>
        </w:rPr>
        <w:t>Control</w:t>
      </w:r>
      <w:r w:rsidR="00FF1148" w:rsidRPr="3D5F88C0">
        <w:rPr>
          <w:rFonts w:ascii="Arial" w:hAnsi="Arial" w:cs="Arial"/>
          <w:b/>
          <w:bCs/>
          <w:color w:val="000000" w:themeColor="text1"/>
          <w:sz w:val="32"/>
          <w:szCs w:val="32"/>
        </w:rPr>
        <w:t>- Assessmen</w:t>
      </w:r>
      <w:r w:rsidR="00764321">
        <w:rPr>
          <w:rFonts w:ascii="Arial" w:hAnsi="Arial" w:cs="Arial"/>
          <w:b/>
          <w:bCs/>
          <w:color w:val="000000" w:themeColor="text1"/>
          <w:sz w:val="32"/>
          <w:szCs w:val="32"/>
        </w:rPr>
        <w:t>t</w:t>
      </w:r>
    </w:p>
    <w:p w14:paraId="38EE9DA5" w14:textId="57830419" w:rsidR="00D75BC8" w:rsidRPr="00FD2B6C" w:rsidRDefault="005F6375" w:rsidP="3D5F88C0">
      <w:pPr>
        <w:spacing w:after="240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3D5F88C0">
        <w:rPr>
          <w:rFonts w:ascii="Arial" w:hAnsi="Arial" w:cs="Arial"/>
          <w:color w:val="000000" w:themeColor="text1"/>
          <w:sz w:val="24"/>
          <w:szCs w:val="24"/>
        </w:rPr>
        <w:t xml:space="preserve">Social media </w:t>
      </w:r>
      <w:r w:rsidR="000B4160" w:rsidRPr="3D5F88C0">
        <w:rPr>
          <w:rFonts w:ascii="Arial" w:hAnsi="Arial" w:cs="Arial"/>
          <w:color w:val="000000" w:themeColor="text1"/>
          <w:sz w:val="24"/>
          <w:szCs w:val="24"/>
        </w:rPr>
        <w:t>platforms</w:t>
      </w:r>
      <w:r w:rsidRPr="3D5F88C0">
        <w:rPr>
          <w:rFonts w:ascii="Arial" w:hAnsi="Arial" w:cs="Arial"/>
          <w:color w:val="000000" w:themeColor="text1"/>
          <w:sz w:val="24"/>
          <w:szCs w:val="24"/>
        </w:rPr>
        <w:t xml:space="preserve"> will be assessed based on </w:t>
      </w:r>
      <w:r w:rsidR="000B4160" w:rsidRPr="3D5F88C0">
        <w:rPr>
          <w:rFonts w:ascii="Arial" w:hAnsi="Arial" w:cs="Arial"/>
          <w:color w:val="000000" w:themeColor="text1"/>
          <w:sz w:val="24"/>
          <w:szCs w:val="24"/>
        </w:rPr>
        <w:t xml:space="preserve">‘likes’ and ‘shares’ of the posts </w:t>
      </w:r>
      <w:r w:rsidR="0081620D" w:rsidRPr="3D5F88C0">
        <w:rPr>
          <w:rFonts w:ascii="Arial" w:hAnsi="Arial" w:cs="Arial"/>
          <w:color w:val="000000" w:themeColor="text1"/>
          <w:sz w:val="24"/>
          <w:szCs w:val="24"/>
        </w:rPr>
        <w:t xml:space="preserve">with the promotion. The number of </w:t>
      </w:r>
      <w:r w:rsidR="003034D9" w:rsidRPr="3D5F88C0">
        <w:rPr>
          <w:rFonts w:ascii="Arial" w:hAnsi="Arial" w:cs="Arial"/>
          <w:color w:val="000000" w:themeColor="text1"/>
          <w:sz w:val="24"/>
          <w:szCs w:val="24"/>
        </w:rPr>
        <w:t>new customers will also be quantified</w:t>
      </w:r>
      <w:r w:rsidR="003B7B02" w:rsidRPr="3D5F88C0">
        <w:rPr>
          <w:rFonts w:ascii="Arial" w:hAnsi="Arial" w:cs="Arial"/>
          <w:color w:val="000000" w:themeColor="text1"/>
          <w:sz w:val="24"/>
          <w:szCs w:val="24"/>
        </w:rPr>
        <w:t xml:space="preserve"> and compared</w:t>
      </w:r>
      <w:r w:rsidR="003034D9" w:rsidRPr="3D5F88C0">
        <w:rPr>
          <w:rFonts w:ascii="Arial" w:hAnsi="Arial" w:cs="Arial"/>
          <w:color w:val="000000" w:themeColor="text1"/>
          <w:sz w:val="24"/>
          <w:szCs w:val="24"/>
        </w:rPr>
        <w:t xml:space="preserve"> from the </w:t>
      </w:r>
      <w:r w:rsidR="00662357" w:rsidRPr="3D5F88C0">
        <w:rPr>
          <w:rFonts w:ascii="Arial" w:hAnsi="Arial" w:cs="Arial"/>
          <w:color w:val="000000" w:themeColor="text1"/>
          <w:sz w:val="24"/>
          <w:szCs w:val="24"/>
        </w:rPr>
        <w:t>Moxy</w:t>
      </w:r>
      <w:r w:rsidR="003B7B02" w:rsidRPr="3D5F88C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40207F" w:rsidRPr="3D5F88C0">
        <w:rPr>
          <w:rFonts w:ascii="Arial" w:hAnsi="Arial" w:cs="Arial"/>
          <w:color w:val="000000" w:themeColor="text1"/>
          <w:sz w:val="24"/>
          <w:szCs w:val="24"/>
        </w:rPr>
        <w:t>website,</w:t>
      </w:r>
      <w:r w:rsidR="003B7B02" w:rsidRPr="3D5F88C0">
        <w:rPr>
          <w:rFonts w:ascii="Arial" w:hAnsi="Arial" w:cs="Arial"/>
          <w:color w:val="000000" w:themeColor="text1"/>
          <w:sz w:val="24"/>
          <w:szCs w:val="24"/>
        </w:rPr>
        <w:t xml:space="preserve"> and all partnered online booking sites.</w:t>
      </w:r>
      <w:r w:rsidR="00662357" w:rsidRPr="3D5F88C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40207F" w:rsidRPr="3D5F88C0">
        <w:rPr>
          <w:rFonts w:ascii="Arial" w:hAnsi="Arial" w:cs="Arial"/>
          <w:color w:val="000000" w:themeColor="text1"/>
          <w:sz w:val="24"/>
          <w:szCs w:val="24"/>
        </w:rPr>
        <w:t xml:space="preserve">In </w:t>
      </w:r>
      <w:r w:rsidR="00C548B7" w:rsidRPr="3D5F88C0">
        <w:rPr>
          <w:rFonts w:ascii="Arial" w:hAnsi="Arial" w:cs="Arial"/>
          <w:color w:val="000000" w:themeColor="text1"/>
          <w:sz w:val="24"/>
          <w:szCs w:val="24"/>
        </w:rPr>
        <w:t>addition,</w:t>
      </w:r>
      <w:r w:rsidR="0040207F" w:rsidRPr="3D5F88C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673348" w:rsidRPr="3D5F88C0">
        <w:rPr>
          <w:rFonts w:ascii="Arial" w:hAnsi="Arial" w:cs="Arial"/>
          <w:color w:val="000000" w:themeColor="text1"/>
          <w:sz w:val="24"/>
          <w:szCs w:val="24"/>
        </w:rPr>
        <w:t>these will also provide</w:t>
      </w:r>
      <w:r w:rsidR="000A7BFF" w:rsidRPr="3D5F88C0">
        <w:rPr>
          <w:rFonts w:ascii="Arial" w:hAnsi="Arial" w:cs="Arial"/>
          <w:color w:val="000000" w:themeColor="text1"/>
          <w:sz w:val="24"/>
          <w:szCs w:val="24"/>
        </w:rPr>
        <w:t xml:space="preserve"> quantitative data, </w:t>
      </w:r>
      <w:r w:rsidR="00ED4A42" w:rsidRPr="3D5F88C0">
        <w:rPr>
          <w:rFonts w:ascii="Arial" w:hAnsi="Arial" w:cs="Arial"/>
          <w:color w:val="000000" w:themeColor="text1"/>
          <w:sz w:val="24"/>
          <w:szCs w:val="24"/>
        </w:rPr>
        <w:t>rating scores and</w:t>
      </w:r>
      <w:r w:rsidR="00673348" w:rsidRPr="3D5F88C0">
        <w:rPr>
          <w:rFonts w:ascii="Arial" w:hAnsi="Arial" w:cs="Arial"/>
          <w:color w:val="000000" w:themeColor="text1"/>
          <w:sz w:val="24"/>
          <w:szCs w:val="24"/>
        </w:rPr>
        <w:t xml:space="preserve"> qualitative data, </w:t>
      </w:r>
      <w:r w:rsidR="00CD18D2" w:rsidRPr="3D5F88C0">
        <w:rPr>
          <w:rFonts w:ascii="Arial" w:hAnsi="Arial" w:cs="Arial"/>
          <w:color w:val="000000" w:themeColor="text1"/>
          <w:sz w:val="24"/>
          <w:szCs w:val="24"/>
        </w:rPr>
        <w:t>costumers attitude</w:t>
      </w:r>
      <w:r w:rsidR="00ED4A42" w:rsidRPr="3D5F88C0">
        <w:rPr>
          <w:rFonts w:ascii="Arial" w:hAnsi="Arial" w:cs="Arial"/>
          <w:color w:val="000000" w:themeColor="text1"/>
          <w:sz w:val="24"/>
          <w:szCs w:val="24"/>
        </w:rPr>
        <w:t>s</w:t>
      </w:r>
      <w:r w:rsidR="00CD18D2" w:rsidRPr="3D5F88C0">
        <w:rPr>
          <w:rFonts w:ascii="Arial" w:hAnsi="Arial" w:cs="Arial"/>
          <w:color w:val="000000" w:themeColor="text1"/>
          <w:sz w:val="24"/>
          <w:szCs w:val="24"/>
        </w:rPr>
        <w:t xml:space="preserve"> towards the brand</w:t>
      </w:r>
      <w:r w:rsidR="008760C3" w:rsidRPr="3D5F88C0">
        <w:rPr>
          <w:rFonts w:ascii="Arial" w:hAnsi="Arial" w:cs="Arial"/>
          <w:color w:val="000000" w:themeColor="text1"/>
          <w:sz w:val="24"/>
          <w:szCs w:val="24"/>
        </w:rPr>
        <w:t>,</w:t>
      </w:r>
      <w:r w:rsidR="00ED4A42" w:rsidRPr="3D5F88C0">
        <w:rPr>
          <w:rFonts w:ascii="Arial" w:hAnsi="Arial" w:cs="Arial"/>
          <w:color w:val="000000" w:themeColor="text1"/>
          <w:sz w:val="24"/>
          <w:szCs w:val="24"/>
        </w:rPr>
        <w:t xml:space="preserve"> following the promoti</w:t>
      </w:r>
      <w:r w:rsidR="00FD2B6C" w:rsidRPr="3D5F88C0">
        <w:rPr>
          <w:rFonts w:ascii="Arial" w:hAnsi="Arial" w:cs="Arial"/>
          <w:color w:val="000000" w:themeColor="text1"/>
          <w:sz w:val="24"/>
          <w:szCs w:val="24"/>
        </w:rPr>
        <w:t>on.</w:t>
      </w:r>
    </w:p>
    <w:p w14:paraId="43FA136F" w14:textId="0FF85125" w:rsidR="006D1752" w:rsidRPr="00CB2ACC" w:rsidRDefault="278C7AA7" w:rsidP="3D5F88C0">
      <w:pPr>
        <w:spacing w:after="240"/>
        <w:jc w:val="both"/>
        <w:rPr>
          <w:rFonts w:ascii="Arial" w:hAnsi="Arial" w:cs="Arial"/>
          <w:b/>
          <w:bCs/>
          <w:color w:val="000000" w:themeColor="text1"/>
          <w:sz w:val="32"/>
          <w:szCs w:val="32"/>
        </w:rPr>
      </w:pPr>
      <w:r w:rsidRPr="3D5F88C0">
        <w:rPr>
          <w:rFonts w:ascii="Arial" w:hAnsi="Arial" w:cs="Arial"/>
          <w:b/>
          <w:bCs/>
          <w:color w:val="000000" w:themeColor="text1"/>
          <w:sz w:val="32"/>
          <w:szCs w:val="32"/>
        </w:rPr>
        <w:t>8</w:t>
      </w:r>
      <w:r w:rsidR="2E6162C4" w:rsidRPr="3D5F88C0">
        <w:rPr>
          <w:rFonts w:ascii="Arial" w:hAnsi="Arial" w:cs="Arial"/>
          <w:b/>
          <w:bCs/>
          <w:color w:val="000000" w:themeColor="text1"/>
          <w:sz w:val="32"/>
          <w:szCs w:val="32"/>
        </w:rPr>
        <w:t xml:space="preserve">. </w:t>
      </w:r>
      <w:r w:rsidR="00CB2ACC" w:rsidRPr="3D5F88C0">
        <w:rPr>
          <w:rFonts w:ascii="Arial" w:hAnsi="Arial" w:cs="Arial"/>
          <w:b/>
          <w:bCs/>
          <w:color w:val="000000" w:themeColor="text1"/>
          <w:sz w:val="32"/>
          <w:szCs w:val="32"/>
        </w:rPr>
        <w:t>Conclusion</w:t>
      </w:r>
      <w:r w:rsidR="00F23947" w:rsidRPr="3D5F88C0">
        <w:rPr>
          <w:rFonts w:ascii="Arial" w:hAnsi="Arial" w:cs="Arial"/>
          <w:b/>
          <w:bCs/>
          <w:color w:val="000000" w:themeColor="text1"/>
          <w:sz w:val="32"/>
          <w:szCs w:val="32"/>
        </w:rPr>
        <w:t xml:space="preserve"> </w:t>
      </w:r>
    </w:p>
    <w:p w14:paraId="614A6D8C" w14:textId="190D1D38" w:rsidR="717EA169" w:rsidRDefault="717EA169" w:rsidP="3D5F88C0">
      <w:pPr>
        <w:spacing w:after="240"/>
        <w:jc w:val="both"/>
        <w:rPr>
          <w:rFonts w:ascii="Arial" w:hAnsi="Arial" w:cs="Arial"/>
          <w:color w:val="000000" w:themeColor="text1"/>
          <w:sz w:val="32"/>
          <w:szCs w:val="32"/>
        </w:rPr>
      </w:pPr>
      <w:r w:rsidRPr="3D5F88C0">
        <w:rPr>
          <w:rFonts w:ascii="Arial" w:hAnsi="Arial" w:cs="Arial"/>
          <w:color w:val="000000" w:themeColor="text1"/>
          <w:sz w:val="24"/>
          <w:szCs w:val="24"/>
        </w:rPr>
        <w:t>Whilst referring g</w:t>
      </w:r>
      <w:r w:rsidR="006E5AB1" w:rsidRPr="3D5F88C0">
        <w:rPr>
          <w:rFonts w:ascii="Arial" w:hAnsi="Arial" w:cs="Arial"/>
          <w:color w:val="000000" w:themeColor="text1"/>
          <w:sz w:val="24"/>
          <w:szCs w:val="24"/>
        </w:rPr>
        <w:t>ue</w:t>
      </w:r>
      <w:r w:rsidRPr="3D5F88C0">
        <w:rPr>
          <w:rFonts w:ascii="Arial" w:hAnsi="Arial" w:cs="Arial"/>
          <w:color w:val="000000" w:themeColor="text1"/>
          <w:sz w:val="24"/>
          <w:szCs w:val="24"/>
        </w:rPr>
        <w:t xml:space="preserve">sts to other establishments might seem counterintuitive, the hotel </w:t>
      </w:r>
      <w:r w:rsidR="47B44801" w:rsidRPr="3D5F88C0">
        <w:rPr>
          <w:rFonts w:ascii="Arial" w:hAnsi="Arial" w:cs="Arial"/>
          <w:color w:val="000000" w:themeColor="text1"/>
          <w:sz w:val="24"/>
          <w:szCs w:val="24"/>
        </w:rPr>
        <w:t>already</w:t>
      </w:r>
      <w:r w:rsidRPr="3D5F88C0">
        <w:rPr>
          <w:rFonts w:ascii="Arial" w:hAnsi="Arial" w:cs="Arial"/>
          <w:color w:val="000000" w:themeColor="text1"/>
          <w:sz w:val="24"/>
          <w:szCs w:val="24"/>
        </w:rPr>
        <w:t xml:space="preserve"> provides these recommendations</w:t>
      </w:r>
      <w:r w:rsidR="29BCF037" w:rsidRPr="3D5F88C0">
        <w:rPr>
          <w:rFonts w:ascii="Arial" w:hAnsi="Arial" w:cs="Arial"/>
          <w:color w:val="000000" w:themeColor="text1"/>
          <w:sz w:val="24"/>
          <w:szCs w:val="24"/>
        </w:rPr>
        <w:t xml:space="preserve">, with no adverse outcomes. </w:t>
      </w:r>
      <w:r w:rsidR="2DBAFE89" w:rsidRPr="3D5F88C0">
        <w:rPr>
          <w:rFonts w:ascii="Arial" w:hAnsi="Arial" w:cs="Arial"/>
          <w:color w:val="000000" w:themeColor="text1"/>
          <w:sz w:val="24"/>
          <w:szCs w:val="24"/>
        </w:rPr>
        <w:t>Furthermore,</w:t>
      </w:r>
      <w:r w:rsidR="29BCF037" w:rsidRPr="3D5F88C0">
        <w:rPr>
          <w:rFonts w:ascii="Arial" w:hAnsi="Arial" w:cs="Arial"/>
          <w:color w:val="000000" w:themeColor="text1"/>
          <w:sz w:val="24"/>
          <w:szCs w:val="24"/>
        </w:rPr>
        <w:t xml:space="preserve"> by </w:t>
      </w:r>
      <w:r w:rsidR="4520A795" w:rsidRPr="3D5F88C0">
        <w:rPr>
          <w:rFonts w:ascii="Arial" w:hAnsi="Arial" w:cs="Arial"/>
          <w:color w:val="000000" w:themeColor="text1"/>
          <w:sz w:val="24"/>
          <w:szCs w:val="24"/>
        </w:rPr>
        <w:t>giving</w:t>
      </w:r>
      <w:r w:rsidR="29BCF037" w:rsidRPr="3D5F88C0">
        <w:rPr>
          <w:rFonts w:ascii="Arial" w:hAnsi="Arial" w:cs="Arial"/>
          <w:color w:val="000000" w:themeColor="text1"/>
          <w:sz w:val="24"/>
          <w:szCs w:val="24"/>
        </w:rPr>
        <w:t xml:space="preserve"> the </w:t>
      </w:r>
      <w:r w:rsidR="3D054AE0" w:rsidRPr="3D5F88C0">
        <w:rPr>
          <w:rFonts w:ascii="Arial" w:hAnsi="Arial" w:cs="Arial"/>
          <w:color w:val="000000" w:themeColor="text1"/>
          <w:sz w:val="24"/>
          <w:szCs w:val="24"/>
        </w:rPr>
        <w:t>costumers</w:t>
      </w:r>
      <w:r w:rsidR="29BCF037" w:rsidRPr="3D5F88C0">
        <w:rPr>
          <w:rFonts w:ascii="Arial" w:hAnsi="Arial" w:cs="Arial"/>
          <w:color w:val="000000" w:themeColor="text1"/>
          <w:sz w:val="24"/>
          <w:szCs w:val="24"/>
        </w:rPr>
        <w:t xml:space="preserve"> a </w:t>
      </w:r>
      <w:r w:rsidR="7D3D4D3E" w:rsidRPr="3D5F88C0">
        <w:rPr>
          <w:rFonts w:ascii="Arial" w:hAnsi="Arial" w:cs="Arial"/>
          <w:color w:val="000000" w:themeColor="text1"/>
          <w:sz w:val="24"/>
          <w:szCs w:val="24"/>
        </w:rPr>
        <w:t>financial</w:t>
      </w:r>
      <w:r w:rsidR="29BCF037" w:rsidRPr="3D5F88C0">
        <w:rPr>
          <w:rFonts w:ascii="Arial" w:hAnsi="Arial" w:cs="Arial"/>
          <w:color w:val="000000" w:themeColor="text1"/>
          <w:sz w:val="24"/>
          <w:szCs w:val="24"/>
        </w:rPr>
        <w:t xml:space="preserve"> incentive would only inc</w:t>
      </w:r>
      <w:r w:rsidR="5C18DAC2" w:rsidRPr="3D5F88C0">
        <w:rPr>
          <w:rFonts w:ascii="Arial" w:hAnsi="Arial" w:cs="Arial"/>
          <w:color w:val="000000" w:themeColor="text1"/>
          <w:sz w:val="24"/>
          <w:szCs w:val="24"/>
        </w:rPr>
        <w:t xml:space="preserve">rease the hotels </w:t>
      </w:r>
      <w:r w:rsidR="17EA4CB1" w:rsidRPr="3D5F88C0">
        <w:rPr>
          <w:rFonts w:ascii="Arial" w:hAnsi="Arial" w:cs="Arial"/>
          <w:color w:val="000000" w:themeColor="text1"/>
          <w:sz w:val="24"/>
          <w:szCs w:val="24"/>
        </w:rPr>
        <w:t>appeal</w:t>
      </w:r>
      <w:r w:rsidR="5C18DAC2" w:rsidRPr="3D5F88C0">
        <w:rPr>
          <w:rFonts w:ascii="Arial" w:hAnsi="Arial" w:cs="Arial"/>
          <w:color w:val="000000" w:themeColor="text1"/>
          <w:sz w:val="24"/>
          <w:szCs w:val="24"/>
        </w:rPr>
        <w:t xml:space="preserve"> to its target demographic and potentially increase room </w:t>
      </w:r>
      <w:r w:rsidR="1F9AEB44" w:rsidRPr="3D5F88C0">
        <w:rPr>
          <w:rFonts w:ascii="Arial" w:hAnsi="Arial" w:cs="Arial"/>
          <w:color w:val="000000" w:themeColor="text1"/>
          <w:sz w:val="24"/>
          <w:szCs w:val="24"/>
        </w:rPr>
        <w:t>occupancy</w:t>
      </w:r>
      <w:r w:rsidR="5C18DAC2" w:rsidRPr="3D5F88C0">
        <w:rPr>
          <w:rFonts w:ascii="Arial" w:hAnsi="Arial" w:cs="Arial"/>
          <w:color w:val="000000" w:themeColor="text1"/>
          <w:sz w:val="24"/>
          <w:szCs w:val="24"/>
        </w:rPr>
        <w:t>.</w:t>
      </w:r>
      <w:r w:rsidR="4E1ADE65" w:rsidRPr="3D5F88C0">
        <w:rPr>
          <w:rFonts w:ascii="Arial" w:hAnsi="Arial" w:cs="Arial"/>
          <w:color w:val="000000" w:themeColor="text1"/>
          <w:sz w:val="24"/>
          <w:szCs w:val="24"/>
        </w:rPr>
        <w:t xml:space="preserve"> In </w:t>
      </w:r>
      <w:r w:rsidR="65AB9FCB" w:rsidRPr="3D5F88C0">
        <w:rPr>
          <w:rFonts w:ascii="Arial" w:hAnsi="Arial" w:cs="Arial"/>
          <w:color w:val="000000" w:themeColor="text1"/>
          <w:sz w:val="24"/>
          <w:szCs w:val="24"/>
        </w:rPr>
        <w:t>addition,</w:t>
      </w:r>
      <w:r w:rsidR="4E1ADE65" w:rsidRPr="3D5F88C0">
        <w:rPr>
          <w:rFonts w:ascii="Arial" w:hAnsi="Arial" w:cs="Arial"/>
          <w:color w:val="000000" w:themeColor="text1"/>
          <w:sz w:val="24"/>
          <w:szCs w:val="24"/>
        </w:rPr>
        <w:t xml:space="preserve"> using the </w:t>
      </w:r>
      <w:r w:rsidR="4E1ADE65" w:rsidRPr="3D5F88C0">
        <w:rPr>
          <w:rFonts w:ascii="Arial" w:hAnsi="Arial" w:cs="Arial"/>
          <w:color w:val="000000" w:themeColor="text1"/>
          <w:sz w:val="24"/>
          <w:szCs w:val="24"/>
        </w:rPr>
        <w:lastRenderedPageBreak/>
        <w:t>groups digital marketing platforms, and curre</w:t>
      </w:r>
      <w:r w:rsidR="6B8E040D" w:rsidRPr="3D5F88C0">
        <w:rPr>
          <w:rFonts w:ascii="Arial" w:hAnsi="Arial" w:cs="Arial"/>
          <w:color w:val="000000" w:themeColor="text1"/>
          <w:sz w:val="24"/>
          <w:szCs w:val="24"/>
        </w:rPr>
        <w:t>nt partnership with local food</w:t>
      </w:r>
      <w:r w:rsidR="7543A169" w:rsidRPr="3D5F88C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6B8E040D" w:rsidRPr="3D5F88C0">
        <w:rPr>
          <w:rFonts w:ascii="Arial" w:hAnsi="Arial" w:cs="Arial"/>
          <w:color w:val="000000" w:themeColor="text1"/>
          <w:sz w:val="24"/>
          <w:szCs w:val="24"/>
        </w:rPr>
        <w:t>providers</w:t>
      </w:r>
      <w:r w:rsidR="4E1ADE65" w:rsidRPr="3D5F88C0">
        <w:rPr>
          <w:rFonts w:ascii="Arial" w:hAnsi="Arial" w:cs="Arial"/>
          <w:color w:val="000000" w:themeColor="text1"/>
          <w:sz w:val="24"/>
          <w:szCs w:val="24"/>
        </w:rPr>
        <w:t xml:space="preserve"> would reduce costs</w:t>
      </w:r>
      <w:r w:rsidR="5C18DAC2" w:rsidRPr="3D5F88C0">
        <w:rPr>
          <w:rFonts w:ascii="Arial" w:hAnsi="Arial" w:cs="Arial"/>
          <w:color w:val="000000" w:themeColor="text1"/>
          <w:sz w:val="32"/>
          <w:szCs w:val="32"/>
        </w:rPr>
        <w:t xml:space="preserve"> </w:t>
      </w:r>
      <w:r w:rsidR="4B64A8C8" w:rsidRPr="3D5F88C0">
        <w:rPr>
          <w:rFonts w:ascii="Arial" w:hAnsi="Arial" w:cs="Arial"/>
          <w:color w:val="000000" w:themeColor="text1"/>
          <w:sz w:val="24"/>
          <w:szCs w:val="24"/>
        </w:rPr>
        <w:t>and aid the success of the promotion.</w:t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503744866"/>
        <w:docPartObj>
          <w:docPartGallery w:val="Bibliographies"/>
          <w:docPartUnique/>
        </w:docPartObj>
      </w:sdtPr>
      <w:sdtEndPr/>
      <w:sdtContent>
        <w:p w14:paraId="68A47DB9" w14:textId="3ADF267B" w:rsidR="00764321" w:rsidRDefault="00764321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EndPr/>
          <w:sdtContent>
            <w:p w14:paraId="410A3322" w14:textId="77777777" w:rsidR="00764321" w:rsidRDefault="00764321" w:rsidP="00764321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Ansoff, I. H., 1957. </w:t>
              </w:r>
              <w:r>
                <w:rPr>
                  <w:i/>
                  <w:iCs/>
                  <w:noProof/>
                  <w:lang w:val="en-US"/>
                </w:rPr>
                <w:t xml:space="preserve">Strategies For Diversification Ansoff 1957 HBR.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https://archive.org/details/strategiesfordiversificationansoff1957hbr</w:t>
              </w:r>
              <w:r>
                <w:rPr>
                  <w:noProof/>
                  <w:lang w:val="en-US"/>
                </w:rPr>
                <w:br/>
                <w:t>[Accessed 7 March 2023].</w:t>
              </w:r>
            </w:p>
            <w:p w14:paraId="3F58743F" w14:textId="77777777" w:rsidR="00764321" w:rsidRDefault="00764321" w:rsidP="0076432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Assetsure, 2023. </w:t>
              </w:r>
              <w:r>
                <w:rPr>
                  <w:i/>
                  <w:iCs/>
                  <w:noProof/>
                  <w:lang w:val="en-US"/>
                </w:rPr>
                <w:t xml:space="preserve">Hotels Laws UK.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https://www.assetsure.com/business/hotel-insurance/hotels-laws-uk/</w:t>
              </w:r>
              <w:r>
                <w:rPr>
                  <w:noProof/>
                  <w:lang w:val="en-US"/>
                </w:rPr>
                <w:br/>
                <w:t>[Accessed 7 March 2023].</w:t>
              </w:r>
            </w:p>
            <w:p w14:paraId="3F706702" w14:textId="77777777" w:rsidR="00764321" w:rsidRDefault="00764321" w:rsidP="0076432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eHotelier, 2020. </w:t>
              </w:r>
              <w:r>
                <w:rPr>
                  <w:i/>
                  <w:iCs/>
                  <w:noProof/>
                  <w:lang w:val="en-US"/>
                </w:rPr>
                <w:t xml:space="preserve">5 factors that can affect the price of your hotel rooms.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https://insights.ehotelier.com/insights/2020/02/05/5-factors-that-can-affect-the-price-of-your-hotel-rooms/</w:t>
              </w:r>
              <w:r>
                <w:rPr>
                  <w:noProof/>
                  <w:lang w:val="en-US"/>
                </w:rPr>
                <w:br/>
                <w:t>[Accessed 7 March 2023].</w:t>
              </w:r>
            </w:p>
            <w:p w14:paraId="562C9490" w14:textId="77777777" w:rsidR="00764321" w:rsidRDefault="00764321" w:rsidP="0076432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Expedia, 2023. </w:t>
              </w:r>
              <w:r>
                <w:rPr>
                  <w:i/>
                  <w:iCs/>
                  <w:noProof/>
                  <w:lang w:val="en-US"/>
                </w:rPr>
                <w:t xml:space="preserve">MOXY Hotels.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https://www.expedia.co.uk/Great-Britain-Hotels-MOXY.0-0-d553248623451644244--bMOXY.Travel-Guide-Filter-Hotels</w:t>
              </w:r>
              <w:r>
                <w:rPr>
                  <w:noProof/>
                  <w:lang w:val="en-US"/>
                </w:rPr>
                <w:br/>
                <w:t>[Accessed 7 March 2023].</w:t>
              </w:r>
            </w:p>
            <w:p w14:paraId="074C342E" w14:textId="77777777" w:rsidR="00764321" w:rsidRDefault="00764321" w:rsidP="0076432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Food and Beverages Magazine, 2022. </w:t>
              </w:r>
              <w:r>
                <w:rPr>
                  <w:i/>
                  <w:iCs/>
                  <w:noProof/>
                  <w:lang w:val="en-US"/>
                </w:rPr>
                <w:t xml:space="preserve">Nespresso and Moxy Hotels engage in a global coffee partnership.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https://www.fb101.com/nespresso-and-moxy-hotels-engage-in-a-global-coffee-partnership/</w:t>
              </w:r>
              <w:r>
                <w:rPr>
                  <w:noProof/>
                  <w:lang w:val="en-US"/>
                </w:rPr>
                <w:br/>
                <w:t>[Accessed 7 March 2023].</w:t>
              </w:r>
            </w:p>
            <w:p w14:paraId="117A705A" w14:textId="77777777" w:rsidR="00764321" w:rsidRDefault="00764321" w:rsidP="0076432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Glanday, J., 2022. </w:t>
              </w:r>
              <w:r>
                <w:rPr>
                  <w:i/>
                  <w:iCs/>
                  <w:noProof/>
                  <w:lang w:val="en-US"/>
                </w:rPr>
                <w:t xml:space="preserve">Moxy Hotels beds down in the metaverse with AR venture.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https://www.thedrum.com/news/2022/09/20/moxy-hotels-beds-down-the-metaverse-with-ar-venture</w:t>
              </w:r>
              <w:r>
                <w:rPr>
                  <w:noProof/>
                  <w:lang w:val="en-US"/>
                </w:rPr>
                <w:br/>
                <w:t>[Accessed 7 March 2023].</w:t>
              </w:r>
            </w:p>
            <w:p w14:paraId="2134E38C" w14:textId="77777777" w:rsidR="00764321" w:rsidRDefault="00764321" w:rsidP="0076432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GoldmanSachs, 2023. </w:t>
              </w:r>
              <w:r>
                <w:rPr>
                  <w:i/>
                  <w:iCs/>
                  <w:noProof/>
                  <w:lang w:val="en-US"/>
                </w:rPr>
                <w:t xml:space="preserve">Millennials Coming of age.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https://www.goldmansachs.com/insights/archive/millennials/</w:t>
              </w:r>
              <w:r>
                <w:rPr>
                  <w:noProof/>
                  <w:lang w:val="en-US"/>
                </w:rPr>
                <w:br/>
                <w:t>[Accessed 7 March 2023].</w:t>
              </w:r>
            </w:p>
            <w:p w14:paraId="050A23D7" w14:textId="77777777" w:rsidR="00764321" w:rsidRDefault="00764321" w:rsidP="0076432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GOV, 2023. </w:t>
              </w:r>
              <w:r>
                <w:rPr>
                  <w:i/>
                  <w:iCs/>
                  <w:noProof/>
                  <w:lang w:val="en-US"/>
                </w:rPr>
                <w:t xml:space="preserve">Hospitality strategy: reopening, recovery, resilience.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https://www.gov.uk/government/publications/hospitality-strategy-reopening-recovery-resilience/hospitality-strategy-reopening-recovery-resilience#the-hospitality-sector</w:t>
              </w:r>
              <w:r>
                <w:rPr>
                  <w:noProof/>
                  <w:lang w:val="en-US"/>
                </w:rPr>
                <w:br/>
                <w:t>[Accessed 7 March 2023].</w:t>
              </w:r>
            </w:p>
            <w:p w14:paraId="710DA87F" w14:textId="77777777" w:rsidR="00764321" w:rsidRDefault="00764321" w:rsidP="0076432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Hospitality-ON, 2018. </w:t>
              </w:r>
              <w:r>
                <w:rPr>
                  <w:i/>
                  <w:iCs/>
                  <w:noProof/>
                  <w:lang w:val="en-US"/>
                </w:rPr>
                <w:t xml:space="preserve">Moxy Hotels.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https://hospitality-on.com/en/worldwide-hospitality-awards/moxy-hotels/moxy-hotels</w:t>
              </w:r>
              <w:r>
                <w:rPr>
                  <w:noProof/>
                  <w:lang w:val="en-US"/>
                </w:rPr>
                <w:br/>
                <w:t>[Accessed 7 March 2023].</w:t>
              </w:r>
            </w:p>
            <w:p w14:paraId="34061596" w14:textId="77777777" w:rsidR="00764321" w:rsidRDefault="00764321" w:rsidP="0076432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Hotel Management Network, 2013. </w:t>
              </w:r>
              <w:r>
                <w:rPr>
                  <w:i/>
                  <w:iCs/>
                  <w:noProof/>
                  <w:lang w:val="en-US"/>
                </w:rPr>
                <w:t xml:space="preserve">Marriott, IKEA partner to develop MOXY HOTELS in Europe.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https://www.hotelmanagement-network.com/uncategorized/newsmarriott-ikea-partner-to-develop-moxy-hotels-in-europe/</w:t>
              </w:r>
              <w:r>
                <w:rPr>
                  <w:noProof/>
                  <w:lang w:val="en-US"/>
                </w:rPr>
                <w:br/>
                <w:t>[Accessed 7 March 2023].</w:t>
              </w:r>
            </w:p>
            <w:p w14:paraId="6876E24C" w14:textId="77777777" w:rsidR="00764321" w:rsidRDefault="00764321" w:rsidP="0076432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lastRenderedPageBreak/>
                <w:t xml:space="preserve">Marriott International, 2019. </w:t>
              </w:r>
              <w:r>
                <w:rPr>
                  <w:i/>
                  <w:iCs/>
                  <w:noProof/>
                  <w:lang w:val="en-US"/>
                </w:rPr>
                <w:t xml:space="preserve">moxy-hotels.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https://news.marriott.com/brands/moxy-hotels/</w:t>
              </w:r>
              <w:r>
                <w:rPr>
                  <w:noProof/>
                  <w:lang w:val="en-US"/>
                </w:rPr>
                <w:br/>
                <w:t>[Accessed 7 March 2023].</w:t>
              </w:r>
            </w:p>
            <w:p w14:paraId="33D47067" w14:textId="77777777" w:rsidR="00764321" w:rsidRDefault="00764321" w:rsidP="0076432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Marriott, 2023. </w:t>
              </w:r>
              <w:r>
                <w:rPr>
                  <w:i/>
                  <w:iCs/>
                  <w:noProof/>
                  <w:lang w:val="en-US"/>
                </w:rPr>
                <w:t xml:space="preserve">Enjoy Food and Drinks Offered at Moxy Manchester City.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https://www.marriott.com/en-gb/hotels/manox-moxy-manchester-city/dining/</w:t>
              </w:r>
              <w:r>
                <w:rPr>
                  <w:noProof/>
                  <w:lang w:val="en-US"/>
                </w:rPr>
                <w:br/>
                <w:t>[Accessed 7 March 2023].</w:t>
              </w:r>
            </w:p>
            <w:p w14:paraId="77E8DD61" w14:textId="77777777" w:rsidR="00764321" w:rsidRDefault="00764321" w:rsidP="0076432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MarriottDevelopment.com, 2013. </w:t>
              </w:r>
              <w:r>
                <w:rPr>
                  <w:i/>
                  <w:iCs/>
                  <w:noProof/>
                  <w:lang w:val="en-US"/>
                </w:rPr>
                <w:t xml:space="preserve">Moxy Hotels.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https://d21buns5ku92am.cloudfront.net/63078/documents/28647-MOXY%20HOTELS%20European%20One%20Pager%202015-576f9f.pdf</w:t>
              </w:r>
              <w:r>
                <w:rPr>
                  <w:noProof/>
                  <w:lang w:val="en-US"/>
                </w:rPr>
                <w:br/>
                <w:t>[Accessed 7 March 2023].</w:t>
              </w:r>
            </w:p>
            <w:p w14:paraId="3B81DAC2" w14:textId="77777777" w:rsidR="00764321" w:rsidRDefault="00764321" w:rsidP="0076432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Middleton, J., 2022. </w:t>
              </w:r>
              <w:r>
                <w:rPr>
                  <w:i/>
                  <w:iCs/>
                  <w:noProof/>
                  <w:lang w:val="en-US"/>
                </w:rPr>
                <w:t xml:space="preserve">We need help now’: UK hospitality warns of ‘tidal wave’ of closures as crises loom.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https://www.theguardian.com/business/2022/oct/24/we-need-help-now-uk-hospitality-warns-of-tidal-wave-of-closures-as-crises-loom</w:t>
              </w:r>
              <w:r>
                <w:rPr>
                  <w:noProof/>
                  <w:lang w:val="en-US"/>
                </w:rPr>
                <w:br/>
                <w:t>[Accessed 7 March 2023].</w:t>
              </w:r>
            </w:p>
            <w:p w14:paraId="7FB21C84" w14:textId="77777777" w:rsidR="00764321" w:rsidRDefault="00764321" w:rsidP="0076432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travelweekly, 2013. </w:t>
              </w:r>
              <w:r>
                <w:rPr>
                  <w:i/>
                  <w:iCs/>
                  <w:noProof/>
                  <w:lang w:val="en-US"/>
                </w:rPr>
                <w:t xml:space="preserve">Marriott launches new economy brand Moxy hotels.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https://travelweekly.co.uk/articles/43348/marriott-launches-new-economy-brand-moxy-hotels</w:t>
              </w:r>
              <w:r>
                <w:rPr>
                  <w:noProof/>
                  <w:lang w:val="en-US"/>
                </w:rPr>
                <w:br/>
                <w:t>[Accessed 7 March 2023].</w:t>
              </w:r>
            </w:p>
            <w:p w14:paraId="6EFCDE33" w14:textId="77777777" w:rsidR="00764321" w:rsidRDefault="00764321" w:rsidP="0076432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UK Hospitality, 2023. </w:t>
              </w:r>
              <w:r>
                <w:rPr>
                  <w:i/>
                  <w:iCs/>
                  <w:noProof/>
                  <w:lang w:val="en-US"/>
                </w:rPr>
                <w:t xml:space="preserve">WORKFORCE STRATEGY.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https://www.ukhospitality.org.uk/page/WorkforceStrategy</w:t>
              </w:r>
              <w:r>
                <w:rPr>
                  <w:noProof/>
                  <w:lang w:val="en-US"/>
                </w:rPr>
                <w:br/>
                <w:t>[Accessed 7 March 2023].</w:t>
              </w:r>
            </w:p>
            <w:p w14:paraId="0978033E" w14:textId="530D28B2" w:rsidR="00764321" w:rsidRDefault="00764321" w:rsidP="00764321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582FE352" w14:textId="624A1031" w:rsidR="3D5F88C0" w:rsidRDefault="3D5F88C0" w:rsidP="3D5F88C0">
      <w:pPr>
        <w:spacing w:after="240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7AC37B79" w14:textId="222A76BF" w:rsidR="004C3E70" w:rsidRDefault="004C3E70" w:rsidP="3D5F88C0">
      <w:pPr>
        <w:spacing w:after="240"/>
        <w:jc w:val="both"/>
        <w:rPr>
          <w:rFonts w:ascii="Arial" w:hAnsi="Arial" w:cs="Arial"/>
          <w:b/>
          <w:bCs/>
          <w:color w:val="000000" w:themeColor="text1"/>
          <w:sz w:val="32"/>
          <w:szCs w:val="32"/>
        </w:rPr>
      </w:pPr>
    </w:p>
    <w:p w14:paraId="521A46E4" w14:textId="77777777" w:rsidR="004C3E70" w:rsidRDefault="004C3E70">
      <w:pPr>
        <w:rPr>
          <w:rFonts w:ascii="Arial" w:hAnsi="Arial" w:cs="Arial"/>
          <w:b/>
          <w:bCs/>
          <w:color w:val="000000" w:themeColor="text1"/>
          <w:sz w:val="32"/>
          <w:szCs w:val="32"/>
        </w:rPr>
      </w:pPr>
      <w:r>
        <w:rPr>
          <w:rFonts w:ascii="Arial" w:hAnsi="Arial" w:cs="Arial"/>
          <w:b/>
          <w:bCs/>
          <w:color w:val="000000" w:themeColor="text1"/>
          <w:sz w:val="32"/>
          <w:szCs w:val="32"/>
        </w:rPr>
        <w:br w:type="page"/>
      </w:r>
    </w:p>
    <w:p w14:paraId="06D7DC48" w14:textId="726A90A4" w:rsidR="3D5F88C0" w:rsidRDefault="002C0461" w:rsidP="3D5F88C0">
      <w:pPr>
        <w:spacing w:after="240"/>
        <w:jc w:val="both"/>
        <w:rPr>
          <w:rFonts w:ascii="Arial" w:hAnsi="Arial" w:cs="Arial"/>
          <w:b/>
          <w:bCs/>
          <w:color w:val="000000" w:themeColor="text1"/>
          <w:sz w:val="32"/>
          <w:szCs w:val="32"/>
        </w:rPr>
      </w:pPr>
      <w:r>
        <w:rPr>
          <w:noProof/>
        </w:rPr>
        <w:lastRenderedPageBreak/>
        <w:drawing>
          <wp:inline distT="0" distB="0" distL="0" distR="0" wp14:anchorId="3FC4796E" wp14:editId="1E6DB94D">
            <wp:extent cx="6191250" cy="4124325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91250" cy="41243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D3BE354" w14:textId="43FE87E3" w:rsidR="002C0461" w:rsidRDefault="002C0461" w:rsidP="3D5F88C0">
      <w:pPr>
        <w:spacing w:after="240"/>
        <w:jc w:val="both"/>
        <w:rPr>
          <w:rFonts w:ascii="Arial" w:hAnsi="Arial" w:cs="Arial"/>
          <w:b/>
          <w:bCs/>
          <w:color w:val="000000" w:themeColor="text1"/>
          <w:sz w:val="32"/>
          <w:szCs w:val="32"/>
        </w:rPr>
      </w:pPr>
      <w:r>
        <w:rPr>
          <w:noProof/>
        </w:rPr>
        <w:drawing>
          <wp:inline distT="0" distB="0" distL="0" distR="0" wp14:anchorId="5DAF4ABA" wp14:editId="04C9924F">
            <wp:extent cx="6172200" cy="4238625"/>
            <wp:effectExtent l="0" t="0" r="0" b="952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72200" cy="42386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6AFE93B" w14:textId="393278EE" w:rsidR="002C0461" w:rsidRDefault="002C0461" w:rsidP="3D5F88C0">
      <w:pPr>
        <w:spacing w:after="240"/>
        <w:jc w:val="both"/>
        <w:rPr>
          <w:rFonts w:ascii="Arial" w:hAnsi="Arial" w:cs="Arial"/>
          <w:b/>
          <w:bCs/>
          <w:color w:val="000000" w:themeColor="text1"/>
          <w:sz w:val="32"/>
          <w:szCs w:val="32"/>
        </w:rPr>
      </w:pPr>
      <w:r>
        <w:rPr>
          <w:noProof/>
        </w:rPr>
        <w:lastRenderedPageBreak/>
        <w:drawing>
          <wp:inline distT="0" distB="0" distL="0" distR="0" wp14:anchorId="06EF5203" wp14:editId="18380C09">
            <wp:extent cx="6305550" cy="3590925"/>
            <wp:effectExtent l="0" t="0" r="0" b="952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05550" cy="35909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0561D1F" w14:textId="55DF642D" w:rsidR="002C0461" w:rsidRDefault="002C0461" w:rsidP="3D5F88C0">
      <w:pPr>
        <w:spacing w:after="240"/>
        <w:jc w:val="both"/>
        <w:rPr>
          <w:rFonts w:ascii="Arial" w:hAnsi="Arial" w:cs="Arial"/>
          <w:b/>
          <w:bCs/>
          <w:color w:val="000000" w:themeColor="text1"/>
          <w:sz w:val="32"/>
          <w:szCs w:val="32"/>
        </w:rPr>
      </w:pPr>
      <w:r>
        <w:rPr>
          <w:noProof/>
        </w:rPr>
        <w:drawing>
          <wp:inline distT="0" distB="0" distL="0" distR="0" wp14:anchorId="1D0DA59F" wp14:editId="0B765674">
            <wp:extent cx="6315075" cy="4572000"/>
            <wp:effectExtent l="0" t="0" r="9525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15075" cy="457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612E97C" w14:textId="61EBD0FA" w:rsidR="002C0461" w:rsidRDefault="002C0461" w:rsidP="3D5F88C0">
      <w:pPr>
        <w:spacing w:after="240"/>
        <w:jc w:val="both"/>
        <w:rPr>
          <w:rFonts w:ascii="Arial" w:hAnsi="Arial" w:cs="Arial"/>
          <w:b/>
          <w:bCs/>
          <w:color w:val="000000" w:themeColor="text1"/>
          <w:sz w:val="32"/>
          <w:szCs w:val="32"/>
        </w:rPr>
      </w:pPr>
    </w:p>
    <w:p w14:paraId="2EBCFC62" w14:textId="042A9A30" w:rsidR="002C0461" w:rsidRDefault="002C0461">
      <w:pPr>
        <w:rPr>
          <w:rFonts w:ascii="Arial" w:hAnsi="Arial" w:cs="Arial"/>
          <w:b/>
          <w:bCs/>
          <w:color w:val="000000" w:themeColor="text1"/>
          <w:sz w:val="32"/>
          <w:szCs w:val="32"/>
        </w:rPr>
      </w:pPr>
      <w:r>
        <w:rPr>
          <w:rFonts w:ascii="Arial" w:hAnsi="Arial" w:cs="Arial"/>
          <w:b/>
          <w:bCs/>
          <w:color w:val="000000" w:themeColor="text1"/>
          <w:sz w:val="32"/>
          <w:szCs w:val="32"/>
        </w:rPr>
        <w:br w:type="page"/>
      </w:r>
      <w:r>
        <w:rPr>
          <w:noProof/>
        </w:rPr>
        <w:lastRenderedPageBreak/>
        <w:drawing>
          <wp:inline distT="0" distB="0" distL="0" distR="0" wp14:anchorId="1D02FE34" wp14:editId="19FB9F29">
            <wp:extent cx="6105525" cy="3790950"/>
            <wp:effectExtent l="0" t="0" r="9525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05525" cy="3790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169DB68" w14:textId="051318ED" w:rsidR="002C0461" w:rsidRDefault="002C0461">
      <w:pPr>
        <w:rPr>
          <w:rFonts w:ascii="Arial" w:hAnsi="Arial" w:cs="Arial"/>
          <w:b/>
          <w:bCs/>
          <w:color w:val="000000" w:themeColor="text1"/>
          <w:sz w:val="32"/>
          <w:szCs w:val="32"/>
        </w:rPr>
      </w:pPr>
    </w:p>
    <w:p w14:paraId="48AFDE31" w14:textId="77777777" w:rsidR="002C0461" w:rsidRDefault="002C0461">
      <w:pPr>
        <w:rPr>
          <w:rFonts w:ascii="Arial" w:hAnsi="Arial" w:cs="Arial"/>
          <w:b/>
          <w:bCs/>
          <w:color w:val="000000" w:themeColor="text1"/>
          <w:sz w:val="32"/>
          <w:szCs w:val="32"/>
        </w:rPr>
      </w:pPr>
    </w:p>
    <w:p w14:paraId="28F88AA6" w14:textId="612F5F2D" w:rsidR="002C0461" w:rsidRDefault="002C0461" w:rsidP="3D5F88C0">
      <w:pPr>
        <w:spacing w:after="240"/>
        <w:jc w:val="both"/>
        <w:rPr>
          <w:rFonts w:ascii="Arial" w:hAnsi="Arial" w:cs="Arial"/>
          <w:b/>
          <w:bCs/>
          <w:color w:val="000000" w:themeColor="text1"/>
          <w:sz w:val="32"/>
          <w:szCs w:val="32"/>
        </w:rPr>
      </w:pPr>
      <w:r>
        <w:rPr>
          <w:noProof/>
        </w:rPr>
        <w:drawing>
          <wp:inline distT="0" distB="0" distL="0" distR="0" wp14:anchorId="30FC2C41" wp14:editId="3E829D78">
            <wp:extent cx="6181725" cy="3895725"/>
            <wp:effectExtent l="0" t="0" r="9525" b="952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81725" cy="38957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163290C" w14:textId="593193E1" w:rsidR="002C0461" w:rsidRDefault="002C0461" w:rsidP="3D5F88C0">
      <w:pPr>
        <w:spacing w:after="240"/>
        <w:jc w:val="both"/>
        <w:rPr>
          <w:rFonts w:ascii="Arial" w:hAnsi="Arial" w:cs="Arial"/>
          <w:b/>
          <w:bCs/>
          <w:color w:val="000000" w:themeColor="text1"/>
          <w:sz w:val="32"/>
          <w:szCs w:val="32"/>
        </w:rPr>
      </w:pPr>
      <w:r>
        <w:rPr>
          <w:noProof/>
        </w:rPr>
        <w:lastRenderedPageBreak/>
        <w:drawing>
          <wp:inline distT="0" distB="0" distL="0" distR="0" wp14:anchorId="0D9DE0C9" wp14:editId="4F2BAA50">
            <wp:extent cx="5731510" cy="3223895"/>
            <wp:effectExtent l="0" t="0" r="254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E031041" w14:textId="17F02AC6" w:rsidR="002C0461" w:rsidRDefault="002C0461" w:rsidP="3D5F88C0">
      <w:pPr>
        <w:spacing w:after="240"/>
        <w:jc w:val="both"/>
        <w:rPr>
          <w:rFonts w:ascii="Arial" w:hAnsi="Arial" w:cs="Arial"/>
          <w:b/>
          <w:bCs/>
          <w:color w:val="000000" w:themeColor="text1"/>
          <w:sz w:val="32"/>
          <w:szCs w:val="32"/>
        </w:rPr>
      </w:pPr>
      <w:r>
        <w:rPr>
          <w:noProof/>
        </w:rPr>
        <w:drawing>
          <wp:inline distT="0" distB="0" distL="0" distR="0" wp14:anchorId="7DCEA420" wp14:editId="675A8D6B">
            <wp:extent cx="5731510" cy="3223895"/>
            <wp:effectExtent l="0" t="0" r="254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3A5BB2E" w14:textId="380AB7F7" w:rsidR="002C0461" w:rsidRDefault="002C0461" w:rsidP="3D5F88C0">
      <w:pPr>
        <w:spacing w:after="240"/>
        <w:jc w:val="both"/>
        <w:rPr>
          <w:rFonts w:ascii="Arial" w:hAnsi="Arial" w:cs="Arial"/>
          <w:b/>
          <w:bCs/>
          <w:color w:val="000000" w:themeColor="text1"/>
          <w:sz w:val="32"/>
          <w:szCs w:val="32"/>
        </w:rPr>
      </w:pPr>
    </w:p>
    <w:p w14:paraId="0E405A12" w14:textId="55CC2820" w:rsidR="002C0461" w:rsidRDefault="002C0461" w:rsidP="3D5F88C0">
      <w:pPr>
        <w:spacing w:after="240"/>
        <w:jc w:val="both"/>
        <w:rPr>
          <w:rFonts w:ascii="Arial" w:hAnsi="Arial" w:cs="Arial"/>
          <w:b/>
          <w:bCs/>
          <w:color w:val="000000" w:themeColor="text1"/>
          <w:sz w:val="32"/>
          <w:szCs w:val="32"/>
        </w:rPr>
      </w:pPr>
    </w:p>
    <w:p w14:paraId="142C2753" w14:textId="7CED4A81" w:rsidR="002C0461" w:rsidRDefault="002C0461" w:rsidP="3D5F88C0">
      <w:pPr>
        <w:spacing w:after="240"/>
        <w:jc w:val="both"/>
        <w:rPr>
          <w:rFonts w:ascii="Arial" w:hAnsi="Arial" w:cs="Arial"/>
          <w:b/>
          <w:bCs/>
          <w:color w:val="000000" w:themeColor="text1"/>
          <w:sz w:val="32"/>
          <w:szCs w:val="32"/>
        </w:rPr>
      </w:pPr>
    </w:p>
    <w:p w14:paraId="36502F46" w14:textId="3D32665F" w:rsidR="002C0461" w:rsidRDefault="002C0461" w:rsidP="3D5F88C0">
      <w:pPr>
        <w:spacing w:after="240"/>
        <w:jc w:val="both"/>
        <w:rPr>
          <w:rFonts w:ascii="Arial" w:hAnsi="Arial" w:cs="Arial"/>
          <w:b/>
          <w:bCs/>
          <w:color w:val="000000" w:themeColor="text1"/>
          <w:sz w:val="32"/>
          <w:szCs w:val="32"/>
        </w:rPr>
      </w:pPr>
    </w:p>
    <w:p w14:paraId="518E3176" w14:textId="570C6BBC" w:rsidR="002C0461" w:rsidRDefault="002C0461" w:rsidP="3D5F88C0">
      <w:pPr>
        <w:spacing w:after="240"/>
        <w:jc w:val="both"/>
        <w:rPr>
          <w:rFonts w:ascii="Arial" w:hAnsi="Arial" w:cs="Arial"/>
          <w:b/>
          <w:bCs/>
          <w:color w:val="000000" w:themeColor="text1"/>
          <w:sz w:val="32"/>
          <w:szCs w:val="32"/>
        </w:rPr>
      </w:pPr>
    </w:p>
    <w:p w14:paraId="128DEC68" w14:textId="31B43E68" w:rsidR="002C0461" w:rsidRDefault="002C0461" w:rsidP="3D5F88C0">
      <w:pPr>
        <w:spacing w:after="240"/>
        <w:jc w:val="both"/>
        <w:rPr>
          <w:rFonts w:ascii="Arial" w:hAnsi="Arial" w:cs="Arial"/>
          <w:b/>
          <w:bCs/>
          <w:color w:val="000000" w:themeColor="text1"/>
          <w:sz w:val="32"/>
          <w:szCs w:val="32"/>
        </w:rPr>
      </w:pPr>
      <w:r>
        <w:rPr>
          <w:noProof/>
        </w:rPr>
        <w:lastRenderedPageBreak/>
        <w:drawing>
          <wp:inline distT="0" distB="0" distL="0" distR="0" wp14:anchorId="6ACAECC7" wp14:editId="3991463F">
            <wp:extent cx="5731510" cy="3924357"/>
            <wp:effectExtent l="0" t="0" r="254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/>
                    <pic:cNvPicPr>
                      <a:picLocks noChangeAspect="1" noChangeArrowheads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9243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780B28D6" wp14:editId="34345C9B">
            <wp:extent cx="5731510" cy="4752975"/>
            <wp:effectExtent l="0" t="0" r="2540" b="9525"/>
            <wp:docPr id="10" name="Picture 10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Graphical user interface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7529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CF2CF83" w14:textId="1B32AF55" w:rsidR="002C0461" w:rsidRDefault="002C0461" w:rsidP="3D5F88C0">
      <w:pPr>
        <w:spacing w:after="240"/>
        <w:jc w:val="both"/>
        <w:rPr>
          <w:rFonts w:ascii="Arial" w:hAnsi="Arial" w:cs="Arial"/>
          <w:b/>
          <w:bCs/>
          <w:color w:val="000000" w:themeColor="text1"/>
          <w:sz w:val="32"/>
          <w:szCs w:val="32"/>
        </w:rPr>
      </w:pPr>
      <w:r>
        <w:rPr>
          <w:noProof/>
        </w:rPr>
        <w:lastRenderedPageBreak/>
        <w:drawing>
          <wp:inline distT="0" distB="0" distL="0" distR="0" wp14:anchorId="56B9DF67" wp14:editId="68E7AF08">
            <wp:extent cx="5731510" cy="3223895"/>
            <wp:effectExtent l="0" t="0" r="254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/>
                    <pic:cNvPicPr>
                      <a:picLocks noChangeAspect="1" noChangeArrowheads="1"/>
                    </pic:cNvPicPr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27D192A" w14:textId="50D69639" w:rsidR="002C0461" w:rsidRDefault="002C0461" w:rsidP="3D5F88C0">
      <w:pPr>
        <w:spacing w:after="240"/>
        <w:jc w:val="both"/>
        <w:rPr>
          <w:rFonts w:ascii="Arial" w:hAnsi="Arial" w:cs="Arial"/>
          <w:b/>
          <w:bCs/>
          <w:color w:val="000000" w:themeColor="text1"/>
          <w:sz w:val="32"/>
          <w:szCs w:val="32"/>
        </w:rPr>
      </w:pPr>
      <w:r>
        <w:rPr>
          <w:noProof/>
        </w:rPr>
        <w:drawing>
          <wp:inline distT="0" distB="0" distL="0" distR="0" wp14:anchorId="21E4F1AB" wp14:editId="45CF5A47">
            <wp:extent cx="5731510" cy="3223895"/>
            <wp:effectExtent l="0" t="0" r="254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3"/>
                    <pic:cNvPicPr>
                      <a:picLocks noChangeAspect="1" noChangeArrowheads="1"/>
                    </pic:cNvPicPr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6336BC0" w14:textId="77777777" w:rsidR="002C0461" w:rsidRDefault="002C0461" w:rsidP="3D5F88C0">
      <w:pPr>
        <w:spacing w:after="240"/>
        <w:jc w:val="both"/>
        <w:rPr>
          <w:rFonts w:ascii="Arial" w:hAnsi="Arial" w:cs="Arial"/>
          <w:b/>
          <w:bCs/>
          <w:color w:val="000000" w:themeColor="text1"/>
          <w:sz w:val="32"/>
          <w:szCs w:val="32"/>
        </w:rPr>
      </w:pPr>
    </w:p>
    <w:sectPr w:rsidR="002C0461" w:rsidSect="003C16B6">
      <w:footerReference w:type="default" r:id="rId24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880AFED" w14:textId="77777777" w:rsidR="00764321" w:rsidRDefault="00764321" w:rsidP="00764321">
      <w:pPr>
        <w:spacing w:after="0" w:line="240" w:lineRule="auto"/>
      </w:pPr>
      <w:r>
        <w:separator/>
      </w:r>
    </w:p>
  </w:endnote>
  <w:endnote w:type="continuationSeparator" w:id="0">
    <w:p w14:paraId="6785DDED" w14:textId="77777777" w:rsidR="00764321" w:rsidRDefault="00764321" w:rsidP="0076432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Roboto">
    <w:altName w:val="Arial"/>
    <w:charset w:val="00"/>
    <w:family w:val="auto"/>
    <w:pitch w:val="variable"/>
    <w:sig w:usb0="E0000AFF" w:usb1="5000217F" w:usb2="0000002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871576780"/>
      <w:docPartObj>
        <w:docPartGallery w:val="Page Numbers (Bottom of Page)"/>
        <w:docPartUnique/>
      </w:docPartObj>
    </w:sdtPr>
    <w:sdtEndPr/>
    <w:sdtContent>
      <w:sdt>
        <w:sdtPr>
          <w:id w:val="1728636285"/>
          <w:docPartObj>
            <w:docPartGallery w:val="Page Numbers (Top of Page)"/>
            <w:docPartUnique/>
          </w:docPartObj>
        </w:sdtPr>
        <w:sdtEndPr/>
        <w:sdtContent>
          <w:p w14:paraId="3C46DB78" w14:textId="6475E5B1" w:rsidR="00764321" w:rsidRDefault="00764321">
            <w:pPr>
              <w:pStyle w:val="Footer"/>
              <w:jc w:val="center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14:paraId="39791D9D" w14:textId="77777777" w:rsidR="00764321" w:rsidRDefault="0076432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3BA4DA2" w14:textId="77777777" w:rsidR="00764321" w:rsidRDefault="00764321" w:rsidP="00764321">
      <w:pPr>
        <w:spacing w:after="0" w:line="240" w:lineRule="auto"/>
      </w:pPr>
      <w:r>
        <w:separator/>
      </w:r>
    </w:p>
  </w:footnote>
  <w:footnote w:type="continuationSeparator" w:id="0">
    <w:p w14:paraId="384816B2" w14:textId="77777777" w:rsidR="00764321" w:rsidRDefault="00764321" w:rsidP="00764321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ZBTZzHup" int2:invalidationBookmarkName="" int2:hashCode="xgDzA50uAYUN6A" int2:id="n8pa1953">
      <int2:state int2:value="Rejected" int2:type="AugLoop_Text_Critique"/>
    </int2:bookmark>
  </int2:observations>
  <int2:intelligenceSettings>
    <int2:extLst>
      <oel:ext uri="74B372B9-2EFF-4315-9A3F-32BA87CA82B1">
        <int2:goals int2:version="1" int2:formality="0"/>
      </oel:ext>
    </int2:extLst>
  </int2:intelligenceSettings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DD27618"/>
    <w:multiLevelType w:val="hybridMultilevel"/>
    <w:tmpl w:val="BB600322"/>
    <w:lvl w:ilvl="0" w:tplc="A64076A4">
      <w:start w:val="1"/>
      <w:numFmt w:val="decimal"/>
      <w:lvlText w:val="%1."/>
      <w:lvlJc w:val="left"/>
      <w:pPr>
        <w:ind w:left="720" w:hanging="360"/>
      </w:pPr>
    </w:lvl>
    <w:lvl w:ilvl="1" w:tplc="ED08DF62">
      <w:start w:val="1"/>
      <w:numFmt w:val="lowerLetter"/>
      <w:lvlText w:val="%2."/>
      <w:lvlJc w:val="left"/>
      <w:pPr>
        <w:ind w:left="1440" w:hanging="360"/>
      </w:pPr>
    </w:lvl>
    <w:lvl w:ilvl="2" w:tplc="46D2616C">
      <w:start w:val="1"/>
      <w:numFmt w:val="lowerRoman"/>
      <w:lvlText w:val="%3."/>
      <w:lvlJc w:val="right"/>
      <w:pPr>
        <w:ind w:left="2160" w:hanging="180"/>
      </w:pPr>
    </w:lvl>
    <w:lvl w:ilvl="3" w:tplc="EEA2662A">
      <w:start w:val="1"/>
      <w:numFmt w:val="decimal"/>
      <w:lvlText w:val="%4."/>
      <w:lvlJc w:val="left"/>
      <w:pPr>
        <w:ind w:left="2880" w:hanging="360"/>
      </w:pPr>
    </w:lvl>
    <w:lvl w:ilvl="4" w:tplc="E1E257BE">
      <w:start w:val="1"/>
      <w:numFmt w:val="lowerLetter"/>
      <w:lvlText w:val="%5."/>
      <w:lvlJc w:val="left"/>
      <w:pPr>
        <w:ind w:left="3600" w:hanging="360"/>
      </w:pPr>
    </w:lvl>
    <w:lvl w:ilvl="5" w:tplc="7BD28418">
      <w:start w:val="1"/>
      <w:numFmt w:val="lowerRoman"/>
      <w:lvlText w:val="%6."/>
      <w:lvlJc w:val="right"/>
      <w:pPr>
        <w:ind w:left="4320" w:hanging="180"/>
      </w:pPr>
    </w:lvl>
    <w:lvl w:ilvl="6" w:tplc="1DCCA666">
      <w:start w:val="1"/>
      <w:numFmt w:val="decimal"/>
      <w:lvlText w:val="%7."/>
      <w:lvlJc w:val="left"/>
      <w:pPr>
        <w:ind w:left="5040" w:hanging="360"/>
      </w:pPr>
    </w:lvl>
    <w:lvl w:ilvl="7" w:tplc="053C4F92">
      <w:start w:val="1"/>
      <w:numFmt w:val="lowerLetter"/>
      <w:lvlText w:val="%8."/>
      <w:lvlJc w:val="left"/>
      <w:pPr>
        <w:ind w:left="5760" w:hanging="360"/>
      </w:pPr>
    </w:lvl>
    <w:lvl w:ilvl="8" w:tplc="02CE13FA">
      <w:start w:val="1"/>
      <w:numFmt w:val="lowerRoman"/>
      <w:lvlText w:val="%9."/>
      <w:lvlJc w:val="right"/>
      <w:pPr>
        <w:ind w:left="6480" w:hanging="180"/>
      </w:pPr>
    </w:lvl>
  </w:abstractNum>
  <w:num w:numId="1" w16cid:durableId="159281553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3D1F"/>
    <w:rsid w:val="00013816"/>
    <w:rsid w:val="0002540D"/>
    <w:rsid w:val="000300C0"/>
    <w:rsid w:val="00030A97"/>
    <w:rsid w:val="00043F46"/>
    <w:rsid w:val="00046B23"/>
    <w:rsid w:val="00047F34"/>
    <w:rsid w:val="00055712"/>
    <w:rsid w:val="00057D8D"/>
    <w:rsid w:val="00064971"/>
    <w:rsid w:val="00066969"/>
    <w:rsid w:val="0007750E"/>
    <w:rsid w:val="00080F0F"/>
    <w:rsid w:val="00083959"/>
    <w:rsid w:val="0009211C"/>
    <w:rsid w:val="000957C2"/>
    <w:rsid w:val="000A03F4"/>
    <w:rsid w:val="000A7BFF"/>
    <w:rsid w:val="000B1242"/>
    <w:rsid w:val="000B4160"/>
    <w:rsid w:val="000B4EA8"/>
    <w:rsid w:val="000C025C"/>
    <w:rsid w:val="000E654E"/>
    <w:rsid w:val="000E6D54"/>
    <w:rsid w:val="000F015B"/>
    <w:rsid w:val="00114D90"/>
    <w:rsid w:val="00116D4A"/>
    <w:rsid w:val="00127FF7"/>
    <w:rsid w:val="00150673"/>
    <w:rsid w:val="001554EE"/>
    <w:rsid w:val="00176F96"/>
    <w:rsid w:val="001929DB"/>
    <w:rsid w:val="001B12EB"/>
    <w:rsid w:val="001B37C2"/>
    <w:rsid w:val="001B3C12"/>
    <w:rsid w:val="001B3D62"/>
    <w:rsid w:val="001C259A"/>
    <w:rsid w:val="001C3875"/>
    <w:rsid w:val="001C5EAC"/>
    <w:rsid w:val="001D3F9B"/>
    <w:rsid w:val="001D44AB"/>
    <w:rsid w:val="001D5BB2"/>
    <w:rsid w:val="001E57BA"/>
    <w:rsid w:val="00203EFE"/>
    <w:rsid w:val="0021166D"/>
    <w:rsid w:val="00240B5F"/>
    <w:rsid w:val="002420E0"/>
    <w:rsid w:val="0024645B"/>
    <w:rsid w:val="002476B6"/>
    <w:rsid w:val="0025327F"/>
    <w:rsid w:val="00253C98"/>
    <w:rsid w:val="00266725"/>
    <w:rsid w:val="002727F7"/>
    <w:rsid w:val="002822A0"/>
    <w:rsid w:val="002875C2"/>
    <w:rsid w:val="00295889"/>
    <w:rsid w:val="002A4233"/>
    <w:rsid w:val="002C0461"/>
    <w:rsid w:val="002C1550"/>
    <w:rsid w:val="002C1D03"/>
    <w:rsid w:val="002D275D"/>
    <w:rsid w:val="002D765D"/>
    <w:rsid w:val="002E2F91"/>
    <w:rsid w:val="00302B86"/>
    <w:rsid w:val="003034D9"/>
    <w:rsid w:val="0030412C"/>
    <w:rsid w:val="003043E6"/>
    <w:rsid w:val="00304DBB"/>
    <w:rsid w:val="00307D59"/>
    <w:rsid w:val="00310B6C"/>
    <w:rsid w:val="00314FB6"/>
    <w:rsid w:val="00320985"/>
    <w:rsid w:val="00323010"/>
    <w:rsid w:val="00325E77"/>
    <w:rsid w:val="00334A7D"/>
    <w:rsid w:val="00336BF5"/>
    <w:rsid w:val="00347353"/>
    <w:rsid w:val="0034771B"/>
    <w:rsid w:val="00366AE1"/>
    <w:rsid w:val="00367A47"/>
    <w:rsid w:val="003836E1"/>
    <w:rsid w:val="003852BB"/>
    <w:rsid w:val="0038638E"/>
    <w:rsid w:val="003919D6"/>
    <w:rsid w:val="003A3E31"/>
    <w:rsid w:val="003A7C1E"/>
    <w:rsid w:val="003B11C1"/>
    <w:rsid w:val="003B13B2"/>
    <w:rsid w:val="003B7B02"/>
    <w:rsid w:val="003C16B6"/>
    <w:rsid w:val="003C3FB1"/>
    <w:rsid w:val="003D5635"/>
    <w:rsid w:val="003E5BDD"/>
    <w:rsid w:val="003E7520"/>
    <w:rsid w:val="003F1A7F"/>
    <w:rsid w:val="0040207F"/>
    <w:rsid w:val="00407B94"/>
    <w:rsid w:val="00410DAD"/>
    <w:rsid w:val="00410F2E"/>
    <w:rsid w:val="004132BA"/>
    <w:rsid w:val="004232BB"/>
    <w:rsid w:val="00426F4E"/>
    <w:rsid w:val="00435D33"/>
    <w:rsid w:val="00444BDA"/>
    <w:rsid w:val="00461E1A"/>
    <w:rsid w:val="004646CD"/>
    <w:rsid w:val="0046527D"/>
    <w:rsid w:val="004734E4"/>
    <w:rsid w:val="004772EB"/>
    <w:rsid w:val="00481BDE"/>
    <w:rsid w:val="00496CEC"/>
    <w:rsid w:val="004A230C"/>
    <w:rsid w:val="004A525C"/>
    <w:rsid w:val="004B00EC"/>
    <w:rsid w:val="004B7EC2"/>
    <w:rsid w:val="004C3E70"/>
    <w:rsid w:val="004C49B0"/>
    <w:rsid w:val="004E6E95"/>
    <w:rsid w:val="004F00F9"/>
    <w:rsid w:val="004F4192"/>
    <w:rsid w:val="004F5552"/>
    <w:rsid w:val="00532727"/>
    <w:rsid w:val="00532919"/>
    <w:rsid w:val="00571215"/>
    <w:rsid w:val="00593201"/>
    <w:rsid w:val="005B1F14"/>
    <w:rsid w:val="005B42D0"/>
    <w:rsid w:val="005B7298"/>
    <w:rsid w:val="005C3698"/>
    <w:rsid w:val="005C6907"/>
    <w:rsid w:val="005D5E85"/>
    <w:rsid w:val="005E0DEE"/>
    <w:rsid w:val="005F3609"/>
    <w:rsid w:val="005F579E"/>
    <w:rsid w:val="005F6375"/>
    <w:rsid w:val="00600F5D"/>
    <w:rsid w:val="0060186D"/>
    <w:rsid w:val="00605913"/>
    <w:rsid w:val="006137AC"/>
    <w:rsid w:val="0061689F"/>
    <w:rsid w:val="00616CD0"/>
    <w:rsid w:val="0062259F"/>
    <w:rsid w:val="00635343"/>
    <w:rsid w:val="0063731E"/>
    <w:rsid w:val="00643D1F"/>
    <w:rsid w:val="00645F14"/>
    <w:rsid w:val="00654F09"/>
    <w:rsid w:val="00656F04"/>
    <w:rsid w:val="00662357"/>
    <w:rsid w:val="00663540"/>
    <w:rsid w:val="0066B739"/>
    <w:rsid w:val="00673348"/>
    <w:rsid w:val="00677A23"/>
    <w:rsid w:val="00677DA5"/>
    <w:rsid w:val="0068467C"/>
    <w:rsid w:val="00690E65"/>
    <w:rsid w:val="006A0B25"/>
    <w:rsid w:val="006A27D8"/>
    <w:rsid w:val="006B6006"/>
    <w:rsid w:val="006C1FE2"/>
    <w:rsid w:val="006C4BF3"/>
    <w:rsid w:val="006C4E3D"/>
    <w:rsid w:val="006D1752"/>
    <w:rsid w:val="006E0089"/>
    <w:rsid w:val="006E2388"/>
    <w:rsid w:val="006E3830"/>
    <w:rsid w:val="006E4137"/>
    <w:rsid w:val="006E5AB1"/>
    <w:rsid w:val="006F3DC0"/>
    <w:rsid w:val="00714501"/>
    <w:rsid w:val="007176F2"/>
    <w:rsid w:val="00733969"/>
    <w:rsid w:val="00747FBC"/>
    <w:rsid w:val="00762100"/>
    <w:rsid w:val="00764321"/>
    <w:rsid w:val="0078459F"/>
    <w:rsid w:val="007A111A"/>
    <w:rsid w:val="007A4074"/>
    <w:rsid w:val="007A7FEA"/>
    <w:rsid w:val="007B56F8"/>
    <w:rsid w:val="007B6F04"/>
    <w:rsid w:val="007C13DB"/>
    <w:rsid w:val="007C247A"/>
    <w:rsid w:val="007C65A2"/>
    <w:rsid w:val="007C6BA6"/>
    <w:rsid w:val="007C7B97"/>
    <w:rsid w:val="007D3AAA"/>
    <w:rsid w:val="007D62A6"/>
    <w:rsid w:val="007E362D"/>
    <w:rsid w:val="007F2C16"/>
    <w:rsid w:val="007F3CCA"/>
    <w:rsid w:val="007F4B3C"/>
    <w:rsid w:val="007F58C3"/>
    <w:rsid w:val="008024CB"/>
    <w:rsid w:val="00805CA5"/>
    <w:rsid w:val="0081620D"/>
    <w:rsid w:val="00816936"/>
    <w:rsid w:val="008463EC"/>
    <w:rsid w:val="00847D75"/>
    <w:rsid w:val="008578EF"/>
    <w:rsid w:val="008626EE"/>
    <w:rsid w:val="008645A6"/>
    <w:rsid w:val="00867D74"/>
    <w:rsid w:val="00870F8F"/>
    <w:rsid w:val="00875929"/>
    <w:rsid w:val="008760C3"/>
    <w:rsid w:val="0088597F"/>
    <w:rsid w:val="00887E8F"/>
    <w:rsid w:val="00892B7D"/>
    <w:rsid w:val="008B3E81"/>
    <w:rsid w:val="008B6110"/>
    <w:rsid w:val="008C6063"/>
    <w:rsid w:val="008D5643"/>
    <w:rsid w:val="008D6ACD"/>
    <w:rsid w:val="008E1B82"/>
    <w:rsid w:val="008F0956"/>
    <w:rsid w:val="008F1A85"/>
    <w:rsid w:val="008F6BF9"/>
    <w:rsid w:val="009016CB"/>
    <w:rsid w:val="0091161F"/>
    <w:rsid w:val="00913836"/>
    <w:rsid w:val="00916403"/>
    <w:rsid w:val="009219C7"/>
    <w:rsid w:val="00931F02"/>
    <w:rsid w:val="00934FD6"/>
    <w:rsid w:val="00941F5F"/>
    <w:rsid w:val="0094760F"/>
    <w:rsid w:val="009504D8"/>
    <w:rsid w:val="00950767"/>
    <w:rsid w:val="00952075"/>
    <w:rsid w:val="009574EA"/>
    <w:rsid w:val="0097745F"/>
    <w:rsid w:val="00981861"/>
    <w:rsid w:val="00985090"/>
    <w:rsid w:val="00991645"/>
    <w:rsid w:val="00991670"/>
    <w:rsid w:val="009942F8"/>
    <w:rsid w:val="00995BF8"/>
    <w:rsid w:val="009A04D9"/>
    <w:rsid w:val="009B70DB"/>
    <w:rsid w:val="009C3545"/>
    <w:rsid w:val="00A14785"/>
    <w:rsid w:val="00A14F64"/>
    <w:rsid w:val="00A236F6"/>
    <w:rsid w:val="00A26094"/>
    <w:rsid w:val="00A312DE"/>
    <w:rsid w:val="00A37FC3"/>
    <w:rsid w:val="00A40BD5"/>
    <w:rsid w:val="00A43228"/>
    <w:rsid w:val="00A44050"/>
    <w:rsid w:val="00A57653"/>
    <w:rsid w:val="00A62730"/>
    <w:rsid w:val="00A6780B"/>
    <w:rsid w:val="00A72DC4"/>
    <w:rsid w:val="00A83762"/>
    <w:rsid w:val="00A86FD6"/>
    <w:rsid w:val="00AB0FA7"/>
    <w:rsid w:val="00AB339D"/>
    <w:rsid w:val="00AB7747"/>
    <w:rsid w:val="00AC08C3"/>
    <w:rsid w:val="00AC2AE5"/>
    <w:rsid w:val="00AC4EC7"/>
    <w:rsid w:val="00AE3D8B"/>
    <w:rsid w:val="00AF2183"/>
    <w:rsid w:val="00B02762"/>
    <w:rsid w:val="00B124BC"/>
    <w:rsid w:val="00B12A44"/>
    <w:rsid w:val="00B13A81"/>
    <w:rsid w:val="00B325D6"/>
    <w:rsid w:val="00B3279D"/>
    <w:rsid w:val="00B33370"/>
    <w:rsid w:val="00B46302"/>
    <w:rsid w:val="00B50D75"/>
    <w:rsid w:val="00B53A2B"/>
    <w:rsid w:val="00B56BEC"/>
    <w:rsid w:val="00B71C96"/>
    <w:rsid w:val="00B73141"/>
    <w:rsid w:val="00B86166"/>
    <w:rsid w:val="00BA6CF5"/>
    <w:rsid w:val="00BB695C"/>
    <w:rsid w:val="00BC518B"/>
    <w:rsid w:val="00BD1756"/>
    <w:rsid w:val="00BD259A"/>
    <w:rsid w:val="00BD6CA1"/>
    <w:rsid w:val="00BD78CE"/>
    <w:rsid w:val="00BE74ED"/>
    <w:rsid w:val="00BE7530"/>
    <w:rsid w:val="00BF19EC"/>
    <w:rsid w:val="00C164C3"/>
    <w:rsid w:val="00C40B73"/>
    <w:rsid w:val="00C41873"/>
    <w:rsid w:val="00C42DC2"/>
    <w:rsid w:val="00C45819"/>
    <w:rsid w:val="00C548B7"/>
    <w:rsid w:val="00C560C2"/>
    <w:rsid w:val="00C621C0"/>
    <w:rsid w:val="00C626C8"/>
    <w:rsid w:val="00C6317D"/>
    <w:rsid w:val="00C65404"/>
    <w:rsid w:val="00C723E3"/>
    <w:rsid w:val="00C74055"/>
    <w:rsid w:val="00C81FD2"/>
    <w:rsid w:val="00C862BF"/>
    <w:rsid w:val="00C91D9F"/>
    <w:rsid w:val="00C92584"/>
    <w:rsid w:val="00CA3F28"/>
    <w:rsid w:val="00CB2ACC"/>
    <w:rsid w:val="00CB4639"/>
    <w:rsid w:val="00CC6854"/>
    <w:rsid w:val="00CD1289"/>
    <w:rsid w:val="00CD18D2"/>
    <w:rsid w:val="00CD33E2"/>
    <w:rsid w:val="00CD3E91"/>
    <w:rsid w:val="00CE1BB1"/>
    <w:rsid w:val="00CE3B59"/>
    <w:rsid w:val="00CF532B"/>
    <w:rsid w:val="00CF6174"/>
    <w:rsid w:val="00CF61E7"/>
    <w:rsid w:val="00D011A1"/>
    <w:rsid w:val="00D14624"/>
    <w:rsid w:val="00D1529A"/>
    <w:rsid w:val="00D42F03"/>
    <w:rsid w:val="00D46405"/>
    <w:rsid w:val="00D52048"/>
    <w:rsid w:val="00D61DD5"/>
    <w:rsid w:val="00D625C8"/>
    <w:rsid w:val="00D71542"/>
    <w:rsid w:val="00D75BC8"/>
    <w:rsid w:val="00D80336"/>
    <w:rsid w:val="00D86C88"/>
    <w:rsid w:val="00D92165"/>
    <w:rsid w:val="00D9445F"/>
    <w:rsid w:val="00DA1624"/>
    <w:rsid w:val="00DA584A"/>
    <w:rsid w:val="00DA7D6E"/>
    <w:rsid w:val="00DA8D9B"/>
    <w:rsid w:val="00DB06FF"/>
    <w:rsid w:val="00DB0BB3"/>
    <w:rsid w:val="00DB0D9F"/>
    <w:rsid w:val="00DB30DC"/>
    <w:rsid w:val="00DB6DE8"/>
    <w:rsid w:val="00DB7BE0"/>
    <w:rsid w:val="00DC2B55"/>
    <w:rsid w:val="00DC3EF9"/>
    <w:rsid w:val="00DE5868"/>
    <w:rsid w:val="00DF290C"/>
    <w:rsid w:val="00DF406E"/>
    <w:rsid w:val="00DF4381"/>
    <w:rsid w:val="00DF69B6"/>
    <w:rsid w:val="00DF7467"/>
    <w:rsid w:val="00E16C80"/>
    <w:rsid w:val="00E17365"/>
    <w:rsid w:val="00E229AA"/>
    <w:rsid w:val="00E27561"/>
    <w:rsid w:val="00E40179"/>
    <w:rsid w:val="00E44033"/>
    <w:rsid w:val="00E52604"/>
    <w:rsid w:val="00E53936"/>
    <w:rsid w:val="00E81B37"/>
    <w:rsid w:val="00E8527E"/>
    <w:rsid w:val="00E9297A"/>
    <w:rsid w:val="00E9704C"/>
    <w:rsid w:val="00EA0D6A"/>
    <w:rsid w:val="00EA0DC9"/>
    <w:rsid w:val="00EA1DA8"/>
    <w:rsid w:val="00EA6E54"/>
    <w:rsid w:val="00EB347D"/>
    <w:rsid w:val="00EB59F1"/>
    <w:rsid w:val="00ED0E73"/>
    <w:rsid w:val="00ED4A42"/>
    <w:rsid w:val="00EF2224"/>
    <w:rsid w:val="00F05317"/>
    <w:rsid w:val="00F10DA8"/>
    <w:rsid w:val="00F17278"/>
    <w:rsid w:val="00F17571"/>
    <w:rsid w:val="00F178FF"/>
    <w:rsid w:val="00F227B9"/>
    <w:rsid w:val="00F23947"/>
    <w:rsid w:val="00F23FF4"/>
    <w:rsid w:val="00F312E5"/>
    <w:rsid w:val="00F31E12"/>
    <w:rsid w:val="00F33F37"/>
    <w:rsid w:val="00F3553B"/>
    <w:rsid w:val="00F43091"/>
    <w:rsid w:val="00F434D0"/>
    <w:rsid w:val="00F456BF"/>
    <w:rsid w:val="00F56D1F"/>
    <w:rsid w:val="00F620D2"/>
    <w:rsid w:val="00F7045E"/>
    <w:rsid w:val="00F805B2"/>
    <w:rsid w:val="00F970F3"/>
    <w:rsid w:val="00FA45EF"/>
    <w:rsid w:val="00FB448F"/>
    <w:rsid w:val="00FC06BD"/>
    <w:rsid w:val="00FC69B7"/>
    <w:rsid w:val="00FD2B6C"/>
    <w:rsid w:val="00FD2BDD"/>
    <w:rsid w:val="00FD474F"/>
    <w:rsid w:val="00FE30CF"/>
    <w:rsid w:val="00FE7490"/>
    <w:rsid w:val="00FF1148"/>
    <w:rsid w:val="00FF1B4C"/>
    <w:rsid w:val="00FF6EA6"/>
    <w:rsid w:val="011DBD2B"/>
    <w:rsid w:val="01D22EB9"/>
    <w:rsid w:val="01FD3811"/>
    <w:rsid w:val="02205DC9"/>
    <w:rsid w:val="02F8416B"/>
    <w:rsid w:val="03CEE5ED"/>
    <w:rsid w:val="06409BDB"/>
    <w:rsid w:val="064B0D60"/>
    <w:rsid w:val="070F8AC3"/>
    <w:rsid w:val="088F9F4D"/>
    <w:rsid w:val="096782EF"/>
    <w:rsid w:val="098B26B2"/>
    <w:rsid w:val="09D2C921"/>
    <w:rsid w:val="0BAFE0F7"/>
    <w:rsid w:val="0C6DBCE3"/>
    <w:rsid w:val="0C8AE8EA"/>
    <w:rsid w:val="0D631070"/>
    <w:rsid w:val="0D9469E8"/>
    <w:rsid w:val="0D98ADF7"/>
    <w:rsid w:val="0E785885"/>
    <w:rsid w:val="0EA42A3B"/>
    <w:rsid w:val="0EFEE0D1"/>
    <w:rsid w:val="0F4DAFAE"/>
    <w:rsid w:val="0F9336CF"/>
    <w:rsid w:val="0FB0ACC5"/>
    <w:rsid w:val="1015E4B2"/>
    <w:rsid w:val="118EBF95"/>
    <w:rsid w:val="12610478"/>
    <w:rsid w:val="126657C7"/>
    <w:rsid w:val="1283A371"/>
    <w:rsid w:val="12B6626F"/>
    <w:rsid w:val="132E9A44"/>
    <w:rsid w:val="13796DFE"/>
    <w:rsid w:val="13DA3F7A"/>
    <w:rsid w:val="1444F532"/>
    <w:rsid w:val="14EC36C9"/>
    <w:rsid w:val="15824FEC"/>
    <w:rsid w:val="15F848F4"/>
    <w:rsid w:val="16444F86"/>
    <w:rsid w:val="16B43BC2"/>
    <w:rsid w:val="16E8E961"/>
    <w:rsid w:val="17EA4CB1"/>
    <w:rsid w:val="1884B9C2"/>
    <w:rsid w:val="18D9BC98"/>
    <w:rsid w:val="1946313C"/>
    <w:rsid w:val="194DB160"/>
    <w:rsid w:val="19B1606C"/>
    <w:rsid w:val="1A9BD778"/>
    <w:rsid w:val="1BA8ABA2"/>
    <w:rsid w:val="1BB53747"/>
    <w:rsid w:val="1C0D3A0D"/>
    <w:rsid w:val="1D37DF4B"/>
    <w:rsid w:val="1DBA7E78"/>
    <w:rsid w:val="1F1514F5"/>
    <w:rsid w:val="1F9AEB44"/>
    <w:rsid w:val="215681C6"/>
    <w:rsid w:val="220B506E"/>
    <w:rsid w:val="22A6E95D"/>
    <w:rsid w:val="23D90BE7"/>
    <w:rsid w:val="23FF2395"/>
    <w:rsid w:val="243E509F"/>
    <w:rsid w:val="25103232"/>
    <w:rsid w:val="25367CB1"/>
    <w:rsid w:val="2542F130"/>
    <w:rsid w:val="26E5792D"/>
    <w:rsid w:val="26E579D0"/>
    <w:rsid w:val="26F88F26"/>
    <w:rsid w:val="278C7AA7"/>
    <w:rsid w:val="28C5A567"/>
    <w:rsid w:val="296DB2D5"/>
    <w:rsid w:val="299E6EFD"/>
    <w:rsid w:val="29AABBD9"/>
    <w:rsid w:val="29AEC4C3"/>
    <w:rsid w:val="29BCF037"/>
    <w:rsid w:val="2A484D6B"/>
    <w:rsid w:val="2B098336"/>
    <w:rsid w:val="2B3A3F5E"/>
    <w:rsid w:val="2BB5BF84"/>
    <w:rsid w:val="2BF558A3"/>
    <w:rsid w:val="2C1FFCBF"/>
    <w:rsid w:val="2C4DCBA3"/>
    <w:rsid w:val="2C60F176"/>
    <w:rsid w:val="2CA786E2"/>
    <w:rsid w:val="2D131152"/>
    <w:rsid w:val="2D5F258A"/>
    <w:rsid w:val="2DBAFE89"/>
    <w:rsid w:val="2DF28C38"/>
    <w:rsid w:val="2E4123F8"/>
    <w:rsid w:val="2E6162C4"/>
    <w:rsid w:val="2E71E020"/>
    <w:rsid w:val="2F86175F"/>
    <w:rsid w:val="2FFB3D15"/>
    <w:rsid w:val="32588A70"/>
    <w:rsid w:val="32C8A9E5"/>
    <w:rsid w:val="33367826"/>
    <w:rsid w:val="33455143"/>
    <w:rsid w:val="336D39F1"/>
    <w:rsid w:val="344A1287"/>
    <w:rsid w:val="35610280"/>
    <w:rsid w:val="35A4286F"/>
    <w:rsid w:val="3681AEBF"/>
    <w:rsid w:val="37085650"/>
    <w:rsid w:val="3726D073"/>
    <w:rsid w:val="372EBDF9"/>
    <w:rsid w:val="37A8B836"/>
    <w:rsid w:val="3898A342"/>
    <w:rsid w:val="38C2A0D4"/>
    <w:rsid w:val="3A27E7FE"/>
    <w:rsid w:val="3B54BD8B"/>
    <w:rsid w:val="3BF13204"/>
    <w:rsid w:val="3C022F1C"/>
    <w:rsid w:val="3C5E55CD"/>
    <w:rsid w:val="3CF8F3AC"/>
    <w:rsid w:val="3D054AE0"/>
    <w:rsid w:val="3D5F88C0"/>
    <w:rsid w:val="3D6C1465"/>
    <w:rsid w:val="3F07E4C6"/>
    <w:rsid w:val="3F31E258"/>
    <w:rsid w:val="403A8222"/>
    <w:rsid w:val="40ACF7E0"/>
    <w:rsid w:val="41521B79"/>
    <w:rsid w:val="438B4B41"/>
    <w:rsid w:val="43ADCB87"/>
    <w:rsid w:val="43B5B90D"/>
    <w:rsid w:val="440D4101"/>
    <w:rsid w:val="450DF345"/>
    <w:rsid w:val="4520A795"/>
    <w:rsid w:val="452D6524"/>
    <w:rsid w:val="45A123DC"/>
    <w:rsid w:val="47B44801"/>
    <w:rsid w:val="4831AE51"/>
    <w:rsid w:val="4840BA6C"/>
    <w:rsid w:val="4862DFB1"/>
    <w:rsid w:val="49D1C5FB"/>
    <w:rsid w:val="4A24FA91"/>
    <w:rsid w:val="4A7494FF"/>
    <w:rsid w:val="4A7C8285"/>
    <w:rsid w:val="4B0A06D0"/>
    <w:rsid w:val="4B64A8C8"/>
    <w:rsid w:val="4D19052A"/>
    <w:rsid w:val="4DDCF1E9"/>
    <w:rsid w:val="4E1ADE65"/>
    <w:rsid w:val="4EBEABD8"/>
    <w:rsid w:val="4F4FF3A8"/>
    <w:rsid w:val="5166E925"/>
    <w:rsid w:val="519E00C4"/>
    <w:rsid w:val="51A9FE62"/>
    <w:rsid w:val="52300C76"/>
    <w:rsid w:val="533A2A07"/>
    <w:rsid w:val="535F0019"/>
    <w:rsid w:val="53622F00"/>
    <w:rsid w:val="53CBDCD7"/>
    <w:rsid w:val="54790689"/>
    <w:rsid w:val="5511BAD6"/>
    <w:rsid w:val="5553A75E"/>
    <w:rsid w:val="561535B6"/>
    <w:rsid w:val="5658919C"/>
    <w:rsid w:val="5785A52F"/>
    <w:rsid w:val="578C62A4"/>
    <w:rsid w:val="580CF7C4"/>
    <w:rsid w:val="588A95E2"/>
    <w:rsid w:val="5971FB0A"/>
    <w:rsid w:val="59D17B75"/>
    <w:rsid w:val="5AD222C8"/>
    <w:rsid w:val="5AF04B76"/>
    <w:rsid w:val="5B0210E4"/>
    <w:rsid w:val="5B0DCB6B"/>
    <w:rsid w:val="5B6D40E5"/>
    <w:rsid w:val="5BBF7962"/>
    <w:rsid w:val="5C18DAC2"/>
    <w:rsid w:val="5CE068E7"/>
    <w:rsid w:val="5D06B53C"/>
    <w:rsid w:val="5DED5437"/>
    <w:rsid w:val="5FA593EB"/>
    <w:rsid w:val="5FC218D1"/>
    <w:rsid w:val="6040B208"/>
    <w:rsid w:val="6109AD20"/>
    <w:rsid w:val="6141644C"/>
    <w:rsid w:val="61D494E3"/>
    <w:rsid w:val="628C5524"/>
    <w:rsid w:val="642586A2"/>
    <w:rsid w:val="64DA4A37"/>
    <w:rsid w:val="656A7C6A"/>
    <w:rsid w:val="65AB9FCB"/>
    <w:rsid w:val="66796A55"/>
    <w:rsid w:val="668AECBE"/>
    <w:rsid w:val="675FC647"/>
    <w:rsid w:val="678A8E22"/>
    <w:rsid w:val="67F43BF9"/>
    <w:rsid w:val="688DBAEC"/>
    <w:rsid w:val="68D7CE70"/>
    <w:rsid w:val="68E3FB26"/>
    <w:rsid w:val="695C0092"/>
    <w:rsid w:val="6985F308"/>
    <w:rsid w:val="6989432C"/>
    <w:rsid w:val="6A722ED4"/>
    <w:rsid w:val="6B09DF91"/>
    <w:rsid w:val="6B8364AF"/>
    <w:rsid w:val="6B8E040D"/>
    <w:rsid w:val="6BAC3351"/>
    <w:rsid w:val="6BE6491F"/>
    <w:rsid w:val="6C3C28A5"/>
    <w:rsid w:val="6C7556A2"/>
    <w:rsid w:val="6D2130A8"/>
    <w:rsid w:val="6D703F57"/>
    <w:rsid w:val="6E240AA1"/>
    <w:rsid w:val="6E32054C"/>
    <w:rsid w:val="6E3BCB6A"/>
    <w:rsid w:val="715F759C"/>
    <w:rsid w:val="717EA169"/>
    <w:rsid w:val="72810CDC"/>
    <w:rsid w:val="72CD40C9"/>
    <w:rsid w:val="736DBBBB"/>
    <w:rsid w:val="74D152A8"/>
    <w:rsid w:val="7543A169"/>
    <w:rsid w:val="7626AC82"/>
    <w:rsid w:val="77000010"/>
    <w:rsid w:val="775C06FD"/>
    <w:rsid w:val="77BCEE47"/>
    <w:rsid w:val="77EB05B0"/>
    <w:rsid w:val="7892A3DF"/>
    <w:rsid w:val="7934EFD1"/>
    <w:rsid w:val="793AB14D"/>
    <w:rsid w:val="7A154BE3"/>
    <w:rsid w:val="7A73F736"/>
    <w:rsid w:val="7AB57859"/>
    <w:rsid w:val="7BC4281B"/>
    <w:rsid w:val="7C0D1081"/>
    <w:rsid w:val="7D23F5CA"/>
    <w:rsid w:val="7D3D4D3E"/>
    <w:rsid w:val="7D6E8C9F"/>
    <w:rsid w:val="7DA72E97"/>
    <w:rsid w:val="7DB0F4B5"/>
    <w:rsid w:val="7DB9709B"/>
    <w:rsid w:val="7E67878D"/>
    <w:rsid w:val="7EDD8095"/>
    <w:rsid w:val="7F01E563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7678A6"/>
  <w15:chartTrackingRefBased/>
  <w15:docId w15:val="{670CF1CA-22E5-43A9-9A42-42ED7F5127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86FD6"/>
  </w:style>
  <w:style w:type="paragraph" w:styleId="Heading1">
    <w:name w:val="heading 1"/>
    <w:basedOn w:val="Normal"/>
    <w:next w:val="Normal"/>
    <w:link w:val="Heading1Char"/>
    <w:uiPriority w:val="9"/>
    <w:qFormat/>
    <w:rsid w:val="003C3FB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C3FB1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styleId="Hyperlink">
    <w:name w:val="Hyperlink"/>
    <w:basedOn w:val="DefaultParagraphFont"/>
    <w:uiPriority w:val="99"/>
    <w:semiHidden/>
    <w:unhideWhenUsed/>
    <w:rsid w:val="002420E0"/>
    <w:rPr>
      <w:color w:val="0000FF"/>
      <w:u w:val="single"/>
    </w:rPr>
  </w:style>
  <w:style w:type="character" w:styleId="Emphasis">
    <w:name w:val="Emphasis"/>
    <w:basedOn w:val="DefaultParagraphFont"/>
    <w:uiPriority w:val="20"/>
    <w:qFormat/>
    <w:rsid w:val="00DF7467"/>
    <w:rPr>
      <w:i/>
      <w:iCs/>
    </w:rPr>
  </w:style>
  <w:style w:type="paragraph" w:styleId="Bibliography">
    <w:name w:val="Bibliography"/>
    <w:basedOn w:val="Normal"/>
    <w:next w:val="Normal"/>
    <w:uiPriority w:val="37"/>
    <w:unhideWhenUsed/>
    <w:rsid w:val="00764321"/>
  </w:style>
  <w:style w:type="paragraph" w:styleId="Header">
    <w:name w:val="header"/>
    <w:basedOn w:val="Normal"/>
    <w:link w:val="HeaderChar"/>
    <w:uiPriority w:val="99"/>
    <w:unhideWhenUsed/>
    <w:rsid w:val="0076432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64321"/>
  </w:style>
  <w:style w:type="paragraph" w:styleId="Footer">
    <w:name w:val="footer"/>
    <w:basedOn w:val="Normal"/>
    <w:link w:val="FooterChar"/>
    <w:uiPriority w:val="99"/>
    <w:unhideWhenUsed/>
    <w:rsid w:val="0076432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64321"/>
  </w:style>
  <w:style w:type="paragraph" w:styleId="NoSpacing">
    <w:name w:val="No Spacing"/>
    <w:link w:val="NoSpacingChar"/>
    <w:uiPriority w:val="1"/>
    <w:qFormat/>
    <w:rsid w:val="003C16B6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3C16B6"/>
    <w:rPr>
      <w:rFonts w:eastAsiaTheme="minorEastAsia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303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09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181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295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3956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2024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5133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4146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7509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454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1447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139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152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7461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5671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814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7180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378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885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618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560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2490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image" Target="media/image2.png"/><Relationship Id="rId18" Type="http://schemas.openxmlformats.org/officeDocument/2006/relationships/image" Target="media/image7.png"/><Relationship Id="rId26" Type="http://schemas.openxmlformats.org/officeDocument/2006/relationships/glossaryDocument" Target="glossary/document.xml"/><Relationship Id="rId3" Type="http://schemas.openxmlformats.org/officeDocument/2006/relationships/customXml" Target="../customXml/item3.xml"/><Relationship Id="rId21" Type="http://schemas.openxmlformats.org/officeDocument/2006/relationships/image" Target="media/image10.png"/><Relationship Id="rId7" Type="http://schemas.openxmlformats.org/officeDocument/2006/relationships/styles" Target="styles.xml"/><Relationship Id="rId12" Type="http://schemas.openxmlformats.org/officeDocument/2006/relationships/image" Target="media/image1.png"/><Relationship Id="rId17" Type="http://schemas.openxmlformats.org/officeDocument/2006/relationships/image" Target="media/image6.png"/><Relationship Id="rId25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image" Target="media/image5.png"/><Relationship Id="rId20" Type="http://schemas.openxmlformats.org/officeDocument/2006/relationships/image" Target="media/image9.png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endnotes" Target="endnotes.xml"/><Relationship Id="rId24" Type="http://schemas.openxmlformats.org/officeDocument/2006/relationships/footer" Target="footer1.xml"/><Relationship Id="rId5" Type="http://schemas.openxmlformats.org/officeDocument/2006/relationships/customXml" Target="../customXml/item5.xml"/><Relationship Id="rId15" Type="http://schemas.openxmlformats.org/officeDocument/2006/relationships/image" Target="media/image4.png"/><Relationship Id="rId23" Type="http://schemas.openxmlformats.org/officeDocument/2006/relationships/image" Target="media/image12.png"/><Relationship Id="rId28" Type="http://schemas.microsoft.com/office/2020/10/relationships/intelligence" Target="intelligence2.xml"/><Relationship Id="rId10" Type="http://schemas.openxmlformats.org/officeDocument/2006/relationships/footnotes" Target="footnotes.xml"/><Relationship Id="rId19" Type="http://schemas.openxmlformats.org/officeDocument/2006/relationships/image" Target="media/image8.png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image" Target="media/image3.png"/><Relationship Id="rId22" Type="http://schemas.openxmlformats.org/officeDocument/2006/relationships/image" Target="media/image11.png"/><Relationship Id="rId27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EF6B81D-5F62-4615-93EE-B1B49E542000}"/>
      </w:docPartPr>
      <w:docPartBody>
        <w:p w:rsidR="002B2165" w:rsidRDefault="002B2165">
          <w:r>
            <w:t>Click here to enter text.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Roboto">
    <w:altName w:val="Arial"/>
    <w:charset w:val="00"/>
    <w:family w:val="auto"/>
    <w:pitch w:val="variable"/>
    <w:sig w:usb0="E0000AFF" w:usb1="5000217F" w:usb2="00000021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defaultTabStop w:val="720"/>
  <w:characterSpacingControl w:val="doNotCompress"/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2B2165"/>
    <w:rsid w:val="002B21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>2023</PublishDate>
  <Abstract/>
  <CompanyAddress>1507</CompanyAddress>
  <CompanyPhone/>
  <CompanyFax/>
  <CompanyEmail/>
</CoverPageProperti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8e79d84-78fb-44a9-92e9-d04bdd8f0359" xsi:nil="true"/>
  </documentManagement>
</p:properties>
</file>

<file path=customXml/item3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mox19</b:Tag>
    <b:SourceType>InternetSite</b:SourceType>
    <b:Guid>{266E1423-5A66-4929-AB4D-5291FCEB9405}</b:Guid>
    <b:Title>moxy-hotels</b:Title>
    <b:Year>2019</b:Year>
    <b:YearAccessed>2023</b:YearAccessed>
    <b:MonthAccessed>March</b:MonthAccessed>
    <b:DayAccessed>7</b:DayAccessed>
    <b:URL>https://news.marriott.com/brands/moxy-hotels/</b:URL>
    <b:Author>
      <b:Author>
        <b:Corporate>Marriott International</b:Corporate>
      </b:Author>
    </b:Author>
    <b:RefOrder>1</b:RefOrder>
  </b:Source>
  <b:Source>
    <b:Tag>Hos18</b:Tag>
    <b:SourceType>InternetSite</b:SourceType>
    <b:Guid>{B67304C0-B00C-47F5-AC78-7F29EE1FFDA9}</b:Guid>
    <b:Author>
      <b:Author>
        <b:Corporate>Hospitality-ON</b:Corporate>
      </b:Author>
    </b:Author>
    <b:Title>Moxy Hotels</b:Title>
    <b:Year>2018</b:Year>
    <b:YearAccessed>2023</b:YearAccessed>
    <b:MonthAccessed>March</b:MonthAccessed>
    <b:DayAccessed>7</b:DayAccessed>
    <b:URL>https://hospitality-on.com/en/worldwide-hospitality-awards/moxy-hotels/moxy-hotels</b:URL>
    <b:RefOrder>2</b:RefOrder>
  </b:Source>
  <b:Source>
    <b:Tag>Mar13</b:Tag>
    <b:SourceType>DocumentFromInternetSite</b:SourceType>
    <b:Guid>{5EA72763-C713-4E8F-BB87-9C161AF5F5F6}</b:Guid>
    <b:Title>Moxy Hotels</b:Title>
    <b:Year>2013</b:Year>
    <b:YearAccessed>2023</b:YearAccessed>
    <b:MonthAccessed>March</b:MonthAccessed>
    <b:DayAccessed>7</b:DayAccessed>
    <b:URL>https://d21buns5ku92am.cloudfront.net/63078/documents/28647-MOXY%20HOTELS%20European%20One%20Pager%202015-576f9f.pdf</b:URL>
    <b:Month>June</b:Month>
    <b:Author>
      <b:Author>
        <b:Corporate>MarriottDevelopment.com</b:Corporate>
      </b:Author>
    </b:Author>
    <b:RefOrder>14</b:RefOrder>
  </b:Source>
  <b:Source>
    <b:Tag>tra13</b:Tag>
    <b:SourceType>InternetSite</b:SourceType>
    <b:Guid>{F0228F8C-4F4C-47D3-9E2A-F7B6706E99BB}</b:Guid>
    <b:Author>
      <b:Author>
        <b:Corporate>travelweekly</b:Corporate>
      </b:Author>
    </b:Author>
    <b:Title>Marriott launches new economy brand Moxy hotels</b:Title>
    <b:Year>2013</b:Year>
    <b:YearAccessed>2023</b:YearAccessed>
    <b:MonthAccessed>March</b:MonthAccessed>
    <b:DayAccessed>7</b:DayAccessed>
    <b:URL>https://travelweekly.co.uk/articles/43348/marriott-launches-new-economy-brand-moxy-hotels</b:URL>
    <b:RefOrder>15</b:RefOrder>
  </b:Source>
  <b:Source>
    <b:Tag>Exp23</b:Tag>
    <b:SourceType>InternetSite</b:SourceType>
    <b:Guid>{3F48B373-BDF2-4864-BA4A-899848E177A0}</b:Guid>
    <b:Author>
      <b:Author>
        <b:Corporate>Expedia</b:Corporate>
      </b:Author>
    </b:Author>
    <b:Title>MOXY Hotels</b:Title>
    <b:Year>2023</b:Year>
    <b:YearAccessed>2023</b:YearAccessed>
    <b:MonthAccessed>March</b:MonthAccessed>
    <b:DayAccessed>7</b:DayAccessed>
    <b:URL>https://www.expedia.co.uk/Great-Britain-Hotels-MOXY.0-0-d553248623451644244--bMOXY.Travel-Guide-Filter-Hotels</b:URL>
    <b:RefOrder>3</b:RefOrder>
  </b:Source>
  <b:Source>
    <b:Tag>Hot13</b:Tag>
    <b:SourceType>InternetSite</b:SourceType>
    <b:Guid>{A02A0C1B-CF34-424C-8518-C7B1AA1FB1F8}</b:Guid>
    <b:Author>
      <b:Author>
        <b:Corporate>Hotel Management Network</b:Corporate>
      </b:Author>
    </b:Author>
    <b:Title>Marriott, IKEA partner to develop MOXY HOTELS in Europe</b:Title>
    <b:Year>2013</b:Year>
    <b:YearAccessed>2023</b:YearAccessed>
    <b:MonthAccessed>March</b:MonthAccessed>
    <b:DayAccessed>7</b:DayAccessed>
    <b:URL>https://www.hotelmanagement-network.com/uncategorized/newsmarriott-ikea-partner-to-develop-moxy-hotels-in-europe/</b:URL>
    <b:RefOrder>16</b:RefOrder>
  </b:Source>
  <b:Source>
    <b:Tag>Foo22</b:Tag>
    <b:SourceType>InternetSite</b:SourceType>
    <b:Guid>{93C531B5-3CBB-4E94-B994-52C4E15BCBFE}</b:Guid>
    <b:Author>
      <b:Author>
        <b:Corporate>Food and Beverages Magazine</b:Corporate>
      </b:Author>
    </b:Author>
    <b:Title>Nespresso and Moxy Hotels engage in a global coffee partnership</b:Title>
    <b:Year>2022</b:Year>
    <b:YearAccessed>2023</b:YearAccessed>
    <b:MonthAccessed>March</b:MonthAccessed>
    <b:DayAccessed>7</b:DayAccessed>
    <b:URL>https://www.fb101.com/nespresso-and-moxy-hotels-engage-in-a-global-coffee-partnership/</b:URL>
    <b:RefOrder>4</b:RefOrder>
  </b:Source>
  <b:Source>
    <b:Tag>Gla22</b:Tag>
    <b:SourceType>InternetSite</b:SourceType>
    <b:Guid>{488D9B81-86DB-4534-89D4-586823D5AEA3}</b:Guid>
    <b:Author>
      <b:Author>
        <b:NameList>
          <b:Person>
            <b:Last>Glanday</b:Last>
            <b:First>John</b:First>
          </b:Person>
        </b:NameList>
      </b:Author>
    </b:Author>
    <b:Title>Moxy Hotels beds down in the metaverse with AR venture</b:Title>
    <b:Year>2022</b:Year>
    <b:YearAccessed>2023</b:YearAccessed>
    <b:MonthAccessed>March</b:MonthAccessed>
    <b:DayAccessed>7</b:DayAccessed>
    <b:URL>https://www.thedrum.com/news/2022/09/20/moxy-hotels-beds-down-the-metaverse-with-ar-venture</b:URL>
    <b:RefOrder>5</b:RefOrder>
  </b:Source>
  <b:Source>
    <b:Tag>UKH23</b:Tag>
    <b:SourceType>InternetSite</b:SourceType>
    <b:Guid>{DF3ED505-D033-4297-845E-D707AB445F8F}</b:Guid>
    <b:Author>
      <b:Author>
        <b:Corporate>UK Hospitality</b:Corporate>
      </b:Author>
    </b:Author>
    <b:Title>WORKFORCE STRATEGY</b:Title>
    <b:Year>2023</b:Year>
    <b:YearAccessed>2023</b:YearAccessed>
    <b:MonthAccessed>March</b:MonthAccessed>
    <b:DayAccessed>7</b:DayAccessed>
    <b:URL>https://www.ukhospitality.org.uk/page/WorkforceStrategy</b:URL>
    <b:RefOrder>7</b:RefOrder>
  </b:Source>
  <b:Source>
    <b:Tag>GOV23</b:Tag>
    <b:SourceType>InternetSite</b:SourceType>
    <b:Guid>{3F270BC9-3E74-46CA-B057-C8BA3782AB3A}</b:Guid>
    <b:Author>
      <b:Author>
        <b:Corporate>GOV</b:Corporate>
      </b:Author>
    </b:Author>
    <b:Title>Hospitality strategy: reopening, recovery, resilience</b:Title>
    <b:Year>2023</b:Year>
    <b:YearAccessed>2023</b:YearAccessed>
    <b:MonthAccessed>March</b:MonthAccessed>
    <b:DayAccessed>7</b:DayAccessed>
    <b:URL>https://www.gov.uk/government/publications/hospitality-strategy-reopening-recovery-resilience/hospitality-strategy-reopening-recovery-resilience#the-hospitality-sector</b:URL>
    <b:RefOrder>9</b:RefOrder>
  </b:Source>
  <b:Source>
    <b:Tag>Mid22</b:Tag>
    <b:SourceType>InternetSite</b:SourceType>
    <b:Guid>{FB40B440-AE2D-4B2B-96FD-63601CA2575C}</b:Guid>
    <b:Title>We need help now’: UK hospitality warns of ‘tidal wave’ of closures as crises loom</b:Title>
    <b:Year>2022</b:Year>
    <b:YearAccessed>2023</b:YearAccessed>
    <b:MonthAccessed>March</b:MonthAccessed>
    <b:DayAccessed>7</b:DayAccessed>
    <b:URL>https://www.theguardian.com/business/2022/oct/24/we-need-help-now-uk-hospitality-warns-of-tidal-wave-of-closures-as-crises-loom</b:URL>
    <b:Author>
      <b:Author>
        <b:NameList>
          <b:Person>
            <b:Last>Middleton</b:Last>
            <b:First>Joe</b:First>
          </b:Person>
        </b:NameList>
      </b:Author>
    </b:Author>
    <b:RefOrder>6</b:RefOrder>
  </b:Source>
  <b:Source>
    <b:Tag>Ass23</b:Tag>
    <b:SourceType>InternetSite</b:SourceType>
    <b:Guid>{2A1D4D48-472B-44C6-B726-3B69F7365B9D}</b:Guid>
    <b:Author>
      <b:Author>
        <b:Corporate>Assetsure</b:Corporate>
      </b:Author>
    </b:Author>
    <b:Title>Hotels Laws UK</b:Title>
    <b:Year>2023</b:Year>
    <b:YearAccessed>2023</b:YearAccessed>
    <b:MonthAccessed>March</b:MonthAccessed>
    <b:DayAccessed>7</b:DayAccessed>
    <b:URL>https://www.assetsure.com/business/hotel-insurance/hotels-laws-uk/</b:URL>
    <b:RefOrder>8</b:RefOrder>
  </b:Source>
  <b:Source>
    <b:Tag>Ans19</b:Tag>
    <b:SourceType>DocumentFromInternetSite</b:SourceType>
    <b:Guid>{FF580715-90D3-4230-8765-B2AB7C856310}</b:Guid>
    <b:Title>Strategies For Diversification Ansoff 1957 HBR</b:Title>
    <b:Year>1957</b:Year>
    <b:YearAccessed>2023</b:YearAccessed>
    <b:MonthAccessed>March</b:MonthAccessed>
    <b:DayAccessed>7</b:DayAccessed>
    <b:URL>https://archive.org/details/strategiesfordiversificationansoff1957hbr</b:URL>
    <b:Author>
      <b:Author>
        <b:NameList>
          <b:Person>
            <b:Last>Ansoff</b:Last>
            <b:First>Igor</b:First>
            <b:Middle>H</b:Middle>
          </b:Person>
        </b:NameList>
      </b:Author>
    </b:Author>
    <b:Month>November</b:Month>
    <b:Day>29</b:Day>
    <b:RefOrder>10</b:RefOrder>
  </b:Source>
  <b:Source>
    <b:Tag>Gol23</b:Tag>
    <b:SourceType>InternetSite</b:SourceType>
    <b:Guid>{3529BE06-D1EC-483B-AC49-26655BF8134B}</b:Guid>
    <b:Author>
      <b:Author>
        <b:Corporate>GoldmanSachs</b:Corporate>
      </b:Author>
    </b:Author>
    <b:Title>Millennials Coming of age</b:Title>
    <b:Year>2023</b:Year>
    <b:YearAccessed>2023</b:YearAccessed>
    <b:MonthAccessed>March</b:MonthAccessed>
    <b:DayAccessed>7</b:DayAccessed>
    <b:URL>https://www.goldmansachs.com/insights/archive/millennials/</b:URL>
    <b:RefOrder>11</b:RefOrder>
  </b:Source>
  <b:Source>
    <b:Tag>eHo20</b:Tag>
    <b:SourceType>InternetSite</b:SourceType>
    <b:Guid>{5B8DF833-E61D-4EE4-9AD7-934ACC6B67E3}</b:Guid>
    <b:Author>
      <b:Author>
        <b:Corporate>eHotelier</b:Corporate>
      </b:Author>
    </b:Author>
    <b:Title>5 factors that can affect the price of your hotel rooms</b:Title>
    <b:Year>2020</b:Year>
    <b:YearAccessed>2023</b:YearAccessed>
    <b:MonthAccessed>March</b:MonthAccessed>
    <b:DayAccessed>7</b:DayAccessed>
    <b:URL>https://insights.ehotelier.com/insights/2020/02/05/5-factors-that-can-affect-the-price-of-your-hotel-rooms/</b:URL>
    <b:RefOrder>13</b:RefOrder>
  </b:Source>
  <b:Source>
    <b:Tag>Mar23</b:Tag>
    <b:SourceType>InternetSite</b:SourceType>
    <b:Guid>{5168C906-D886-4813-AD9D-1C86E1FDF5C3}</b:Guid>
    <b:Author>
      <b:Author>
        <b:Corporate>Marriott</b:Corporate>
      </b:Author>
    </b:Author>
    <b:Title>Enjoy Food and Drinks Offered at Moxy Manchester City</b:Title>
    <b:Year>2023</b:Year>
    <b:YearAccessed>2023</b:YearAccessed>
    <b:MonthAccessed>March</b:MonthAccessed>
    <b:DayAccessed>7</b:DayAccessed>
    <b:URL>https://www.marriott.com/en-gb/hotels/manox-moxy-manchester-city/dining/</b:URL>
    <b:RefOrder>12</b:RefOrder>
  </b:Source>
</b:Sourc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20804DBFC42F64693D899720BA9B0FE" ma:contentTypeVersion="4" ma:contentTypeDescription="Create a new document." ma:contentTypeScope="" ma:versionID="dd0fc7fc1107a21b13200def77c9fc40">
  <xsd:schema xmlns:xsd="http://www.w3.org/2001/XMLSchema" xmlns:xs="http://www.w3.org/2001/XMLSchema" xmlns:p="http://schemas.microsoft.com/office/2006/metadata/properties" xmlns:ns3="d8e79d84-78fb-44a9-92e9-d04bdd8f0359" targetNamespace="http://schemas.microsoft.com/office/2006/metadata/properties" ma:root="true" ma:fieldsID="3bc15b5dd21a4fef9b943d0d32fe2c5a" ns3:_="">
    <xsd:import namespace="d8e79d84-78fb-44a9-92e9-d04bdd8f0359"/>
    <xsd:element name="properties">
      <xsd:complexType>
        <xsd:sequence>
          <xsd:element name="documentManagement">
            <xsd:complexType>
              <xsd:all>
                <xsd:element ref="ns3:_activity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8e79d84-78fb-44a9-92e9-d04bdd8f0359" elementFormDefault="qualified">
    <xsd:import namespace="http://schemas.microsoft.com/office/2006/documentManagement/types"/>
    <xsd:import namespace="http://schemas.microsoft.com/office/infopath/2007/PartnerControls"/>
    <xsd:element name="_activity" ma:index="8" nillable="true" ma:displayName="_activity" ma:hidden="true" ma:internalName="_activity">
      <xsd:simpleType>
        <xsd:restriction base="dms:Note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5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4A072C74-3DD7-4962-A4EC-164D7D7F972E}">
  <ds:schemaRefs>
    <ds:schemaRef ds:uri="http://purl.org/dc/elements/1.1/"/>
    <ds:schemaRef ds:uri="http://schemas.microsoft.com/office/2006/metadata/properties"/>
    <ds:schemaRef ds:uri="http://schemas.microsoft.com/office/infopath/2007/PartnerControls"/>
    <ds:schemaRef ds:uri="http://purl.org/dc/terms/"/>
    <ds:schemaRef ds:uri="d8e79d84-78fb-44a9-92e9-d04bdd8f0359"/>
    <ds:schemaRef ds:uri="http://schemas.microsoft.com/office/2006/documentManagement/types"/>
    <ds:schemaRef ds:uri="http://schemas.openxmlformats.org/package/2006/metadata/core-properties"/>
    <ds:schemaRef ds:uri="http://www.w3.org/XML/1998/namespace"/>
    <ds:schemaRef ds:uri="http://purl.org/dc/dcmitype/"/>
  </ds:schemaRefs>
</ds:datastoreItem>
</file>

<file path=customXml/itemProps3.xml><?xml version="1.0" encoding="utf-8"?>
<ds:datastoreItem xmlns:ds="http://schemas.openxmlformats.org/officeDocument/2006/customXml" ds:itemID="{2FCCA260-4242-425C-A890-7CF06E993BF6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82DEBE3C-C26F-4E93-A83C-0B8D261FB8A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8e79d84-78fb-44a9-92e9-d04bdd8f035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5.xml><?xml version="1.0" encoding="utf-8"?>
<ds:datastoreItem xmlns:ds="http://schemas.openxmlformats.org/officeDocument/2006/customXml" ds:itemID="{6F0210FC-38D4-4224-A5E2-833193E1AAFF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13</Pages>
  <Words>2023</Words>
  <Characters>11533</Characters>
  <Application>Microsoft Office Word</Application>
  <DocSecurity>0</DocSecurity>
  <Lines>96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Marketing Plan</vt:lpstr>
    </vt:vector>
  </TitlesOfParts>
  <Company>Word count</Company>
  <LinksUpToDate>false</LinksUpToDate>
  <CharactersWithSpaces>13529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Marketing Plan</dc:title>
  <dc:subject>Marketing Essentials – BMIH4005- CHRIS Wilkin</dc:subject>
  <dc:creator>Mihaela Bumb (2232072)</dc:creator>
  <cp:keywords/>
  <dc:description/>
  <cp:lastModifiedBy>Mihaela Bumb (2232072)</cp:lastModifiedBy>
  <cp:revision>2</cp:revision>
  <dcterms:created xsi:type="dcterms:W3CDTF">2023-03-10T17:41:00Z</dcterms:created>
  <dcterms:modified xsi:type="dcterms:W3CDTF">2023-03-10T17:41:00Z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0x010100A20804DBFC42F64693D899720BA9B0FE</vt:lpwstr>
  </property>
</Properties>
</file>