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3965F" w14:textId="77777777" w:rsidR="001A341C" w:rsidRDefault="004459CC" w:rsidP="004459CC">
      <w:pPr>
        <w:jc w:val="center"/>
        <w:rPr>
          <w:b/>
          <w:bCs/>
          <w:sz w:val="32"/>
          <w:szCs w:val="32"/>
        </w:rPr>
      </w:pPr>
      <w:r>
        <w:rPr>
          <w:b/>
          <w:bCs/>
          <w:sz w:val="32"/>
          <w:szCs w:val="32"/>
        </w:rPr>
        <w:t>University of Wales Trinity St David</w:t>
      </w:r>
    </w:p>
    <w:p w14:paraId="66DCA43C" w14:textId="77777777" w:rsidR="004459CC" w:rsidRDefault="004459CC" w:rsidP="004459CC">
      <w:pPr>
        <w:jc w:val="center"/>
        <w:rPr>
          <w:b/>
          <w:bCs/>
          <w:sz w:val="28"/>
          <w:szCs w:val="28"/>
        </w:rPr>
      </w:pPr>
    </w:p>
    <w:p w14:paraId="399576F3" w14:textId="77777777" w:rsidR="004459CC" w:rsidRDefault="004459CC" w:rsidP="004459CC">
      <w:pPr>
        <w:jc w:val="center"/>
        <w:rPr>
          <w:b/>
          <w:bCs/>
        </w:rPr>
      </w:pPr>
      <w:r w:rsidRPr="004459CC">
        <w:rPr>
          <w:b/>
          <w:bCs/>
        </w:rPr>
        <w:t xml:space="preserve">Wales </w:t>
      </w:r>
      <w:r>
        <w:rPr>
          <w:b/>
          <w:bCs/>
        </w:rPr>
        <w:t>Institute of Science &amp; Art</w:t>
      </w:r>
    </w:p>
    <w:p w14:paraId="36012A5C" w14:textId="77777777" w:rsidR="004459CC" w:rsidRDefault="004459CC" w:rsidP="004459CC">
      <w:pPr>
        <w:jc w:val="center"/>
        <w:rPr>
          <w:b/>
          <w:bCs/>
        </w:rPr>
      </w:pPr>
    </w:p>
    <w:p w14:paraId="65C2DC58" w14:textId="77777777" w:rsidR="004459CC" w:rsidRDefault="004459CC" w:rsidP="004459CC">
      <w:pPr>
        <w:jc w:val="center"/>
        <w:rPr>
          <w:b/>
          <w:bCs/>
        </w:rPr>
      </w:pPr>
    </w:p>
    <w:p w14:paraId="7F8BFC66" w14:textId="77777777" w:rsidR="004459CC" w:rsidRDefault="004459CC" w:rsidP="00D26612">
      <w:pPr>
        <w:spacing w:line="360" w:lineRule="auto"/>
        <w:rPr>
          <w:b/>
          <w:bCs/>
        </w:rPr>
      </w:pPr>
      <w:r>
        <w:rPr>
          <w:b/>
          <w:bCs/>
          <w:noProof/>
        </w:rPr>
        <w:drawing>
          <wp:anchor distT="0" distB="0" distL="114300" distR="114300" simplePos="0" relativeHeight="251658240" behindDoc="1" locked="0" layoutInCell="1" allowOverlap="1" wp14:anchorId="60F4FA8D" wp14:editId="313CD528">
            <wp:simplePos x="0" y="0"/>
            <wp:positionH relativeFrom="margin">
              <wp:posOffset>236855</wp:posOffset>
            </wp:positionH>
            <wp:positionV relativeFrom="margin">
              <wp:posOffset>1862086</wp:posOffset>
            </wp:positionV>
            <wp:extent cx="5257800" cy="1828800"/>
            <wp:effectExtent l="0" t="0" r="0" b="0"/>
            <wp:wrapTight wrapText="bothSides">
              <wp:wrapPolygon edited="0">
                <wp:start x="0" y="0"/>
                <wp:lineTo x="0" y="21450"/>
                <wp:lineTo x="21548" y="21450"/>
                <wp:lineTo x="21548"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257800" cy="1828800"/>
                    </a:xfrm>
                    <a:prstGeom prst="rect">
                      <a:avLst/>
                    </a:prstGeom>
                  </pic:spPr>
                </pic:pic>
              </a:graphicData>
            </a:graphic>
            <wp14:sizeRelH relativeFrom="page">
              <wp14:pctWidth>0</wp14:pctWidth>
            </wp14:sizeRelH>
            <wp14:sizeRelV relativeFrom="page">
              <wp14:pctHeight>0</wp14:pctHeight>
            </wp14:sizeRelV>
          </wp:anchor>
        </w:drawing>
      </w:r>
    </w:p>
    <w:p w14:paraId="385ECC7E" w14:textId="77777777" w:rsidR="004459CC" w:rsidRPr="004459CC" w:rsidRDefault="004459CC" w:rsidP="004459CC"/>
    <w:p w14:paraId="27D7C5EE" w14:textId="77777777" w:rsidR="004459CC" w:rsidRPr="004459CC" w:rsidRDefault="004459CC" w:rsidP="004459CC"/>
    <w:p w14:paraId="1BD1123B" w14:textId="77777777" w:rsidR="004459CC" w:rsidRPr="004459CC" w:rsidRDefault="004459CC" w:rsidP="004459CC"/>
    <w:p w14:paraId="3EB521F2" w14:textId="77777777" w:rsidR="004459CC" w:rsidRPr="004459CC" w:rsidRDefault="004459CC" w:rsidP="004459CC"/>
    <w:p w14:paraId="45E429D0" w14:textId="77777777" w:rsidR="004459CC" w:rsidRPr="004459CC" w:rsidRDefault="004459CC" w:rsidP="004459CC"/>
    <w:p w14:paraId="5D24F5CA" w14:textId="77777777" w:rsidR="004459CC" w:rsidRPr="004459CC" w:rsidRDefault="004459CC" w:rsidP="004459CC"/>
    <w:p w14:paraId="6DF62F6E" w14:textId="77777777" w:rsidR="004459CC" w:rsidRPr="004459CC" w:rsidRDefault="004459CC" w:rsidP="004459CC"/>
    <w:p w14:paraId="18868221" w14:textId="00889987" w:rsidR="004459CC" w:rsidRDefault="00090CB2" w:rsidP="004459CC">
      <w:pPr>
        <w:jc w:val="center"/>
        <w:rPr>
          <w:b/>
          <w:bCs/>
          <w:i/>
          <w:iCs/>
          <w:sz w:val="44"/>
          <w:szCs w:val="44"/>
        </w:rPr>
      </w:pPr>
      <w:r w:rsidRPr="00090CB2">
        <w:rPr>
          <w:b/>
          <w:bCs/>
          <w:i/>
          <w:iCs/>
          <w:sz w:val="44"/>
          <w:szCs w:val="44"/>
        </w:rPr>
        <w:t>Material Selection Report &amp; GD&amp;T Drawings</w:t>
      </w:r>
    </w:p>
    <w:p w14:paraId="7B3AE681" w14:textId="77777777" w:rsidR="004459CC" w:rsidRDefault="004459CC" w:rsidP="004459CC">
      <w:pPr>
        <w:jc w:val="center"/>
        <w:rPr>
          <w:b/>
          <w:bCs/>
          <w:i/>
          <w:iCs/>
          <w:sz w:val="44"/>
          <w:szCs w:val="44"/>
        </w:rPr>
      </w:pPr>
    </w:p>
    <w:p w14:paraId="1DA9DDC0" w14:textId="2C3A5DF8" w:rsidR="004459CC" w:rsidRDefault="00090CB2" w:rsidP="004459CC">
      <w:pPr>
        <w:jc w:val="center"/>
        <w:rPr>
          <w:sz w:val="36"/>
          <w:szCs w:val="36"/>
        </w:rPr>
      </w:pPr>
      <w:r>
        <w:rPr>
          <w:b/>
          <w:bCs/>
          <w:i/>
          <w:iCs/>
          <w:sz w:val="36"/>
          <w:szCs w:val="36"/>
        </w:rPr>
        <w:t>Engineering Design and Materials (ACHA4001)</w:t>
      </w:r>
    </w:p>
    <w:p w14:paraId="18ACBE08" w14:textId="77777777" w:rsidR="004459CC" w:rsidRDefault="004459CC" w:rsidP="004459CC">
      <w:pPr>
        <w:jc w:val="center"/>
        <w:rPr>
          <w:sz w:val="36"/>
          <w:szCs w:val="36"/>
        </w:rPr>
      </w:pPr>
    </w:p>
    <w:p w14:paraId="360303FC" w14:textId="77777777" w:rsidR="004459CC" w:rsidRDefault="004459CC" w:rsidP="004459CC">
      <w:pPr>
        <w:jc w:val="center"/>
        <w:rPr>
          <w:sz w:val="36"/>
          <w:szCs w:val="36"/>
        </w:rPr>
      </w:pPr>
    </w:p>
    <w:p w14:paraId="2CBCB48A" w14:textId="77777777" w:rsidR="004459CC" w:rsidRDefault="004459CC" w:rsidP="004459CC">
      <w:pPr>
        <w:jc w:val="center"/>
        <w:rPr>
          <w:sz w:val="36"/>
          <w:szCs w:val="36"/>
        </w:rPr>
      </w:pPr>
    </w:p>
    <w:p w14:paraId="5E66CB60" w14:textId="77777777" w:rsidR="004459CC" w:rsidRDefault="004459CC" w:rsidP="004459CC">
      <w:pPr>
        <w:jc w:val="center"/>
        <w:rPr>
          <w:sz w:val="36"/>
          <w:szCs w:val="36"/>
        </w:rPr>
      </w:pPr>
    </w:p>
    <w:p w14:paraId="28951963" w14:textId="77777777" w:rsidR="004459CC" w:rsidRDefault="004459CC" w:rsidP="004459CC">
      <w:pPr>
        <w:rPr>
          <w:sz w:val="36"/>
          <w:szCs w:val="36"/>
        </w:rPr>
      </w:pPr>
    </w:p>
    <w:p w14:paraId="7AFBB9F0" w14:textId="77777777" w:rsidR="004459CC" w:rsidRDefault="004459CC" w:rsidP="004459CC">
      <w:pPr>
        <w:rPr>
          <w:sz w:val="36"/>
          <w:szCs w:val="36"/>
        </w:rPr>
      </w:pPr>
    </w:p>
    <w:p w14:paraId="26191743" w14:textId="77777777" w:rsidR="004459CC" w:rsidRDefault="004459CC" w:rsidP="004459CC">
      <w:pPr>
        <w:jc w:val="center"/>
        <w:rPr>
          <w:sz w:val="28"/>
          <w:szCs w:val="28"/>
        </w:rPr>
      </w:pPr>
      <w:r>
        <w:rPr>
          <w:sz w:val="28"/>
          <w:szCs w:val="28"/>
        </w:rPr>
        <w:t>Hugo Upsall</w:t>
      </w:r>
    </w:p>
    <w:p w14:paraId="2B9E2E8C" w14:textId="77777777" w:rsidR="004459CC" w:rsidRDefault="004459CC" w:rsidP="004459CC">
      <w:pPr>
        <w:jc w:val="center"/>
        <w:rPr>
          <w:sz w:val="28"/>
          <w:szCs w:val="28"/>
        </w:rPr>
      </w:pPr>
    </w:p>
    <w:p w14:paraId="6E6C7617" w14:textId="77777777" w:rsidR="004459CC" w:rsidRDefault="004459CC" w:rsidP="004459CC">
      <w:pPr>
        <w:jc w:val="center"/>
        <w:rPr>
          <w:sz w:val="28"/>
          <w:szCs w:val="28"/>
        </w:rPr>
      </w:pPr>
      <w:r>
        <w:rPr>
          <w:sz w:val="28"/>
          <w:szCs w:val="28"/>
        </w:rPr>
        <w:t>2205193</w:t>
      </w:r>
    </w:p>
    <w:p w14:paraId="51FB4A43" w14:textId="77777777" w:rsidR="004459CC" w:rsidRDefault="004459CC" w:rsidP="004459CC">
      <w:pPr>
        <w:jc w:val="center"/>
        <w:rPr>
          <w:sz w:val="28"/>
          <w:szCs w:val="28"/>
        </w:rPr>
      </w:pPr>
    </w:p>
    <w:p w14:paraId="305CDA90" w14:textId="53A72130" w:rsidR="004459CC" w:rsidRPr="004459CC" w:rsidRDefault="00090CB2" w:rsidP="004459CC">
      <w:pPr>
        <w:jc w:val="center"/>
        <w:rPr>
          <w:sz w:val="28"/>
          <w:szCs w:val="28"/>
        </w:rPr>
      </w:pPr>
      <w:r>
        <w:rPr>
          <w:i/>
          <w:iCs/>
          <w:sz w:val="28"/>
          <w:szCs w:val="28"/>
        </w:rPr>
        <w:t>March 2023</w:t>
      </w:r>
    </w:p>
    <w:p w14:paraId="75398134" w14:textId="77777777" w:rsidR="004459CC" w:rsidRPr="004459CC" w:rsidRDefault="004459CC" w:rsidP="004459CC"/>
    <w:p w14:paraId="3A1E9F41" w14:textId="77777777" w:rsidR="004459CC" w:rsidRPr="004459CC" w:rsidRDefault="004459CC" w:rsidP="004459CC"/>
    <w:p w14:paraId="43D041BA" w14:textId="77777777" w:rsidR="000B5F20" w:rsidRDefault="000B5F20">
      <w:r>
        <w:br w:type="page"/>
      </w:r>
    </w:p>
    <w:sdt>
      <w:sdtPr>
        <w:rPr>
          <w:rFonts w:asciiTheme="minorHAnsi" w:eastAsiaTheme="minorHAnsi" w:hAnsiTheme="minorHAnsi" w:cstheme="minorBidi"/>
          <w:b w:val="0"/>
          <w:bCs w:val="0"/>
          <w:color w:val="auto"/>
          <w:sz w:val="24"/>
          <w:szCs w:val="24"/>
          <w:lang w:val="en-GB"/>
        </w:rPr>
        <w:id w:val="498238427"/>
        <w:docPartObj>
          <w:docPartGallery w:val="Table of Contents"/>
          <w:docPartUnique/>
        </w:docPartObj>
      </w:sdtPr>
      <w:sdtEndPr>
        <w:rPr>
          <w:noProof/>
        </w:rPr>
      </w:sdtEndPr>
      <w:sdtContent>
        <w:p w14:paraId="2776507E" w14:textId="77777777" w:rsidR="0016157D" w:rsidRDefault="0016157D">
          <w:pPr>
            <w:pStyle w:val="TOCHeading"/>
          </w:pPr>
          <w:r>
            <w:t>Table of Contents</w:t>
          </w:r>
        </w:p>
        <w:p w14:paraId="489396E5" w14:textId="388AD237" w:rsidR="00BB604B" w:rsidRDefault="0016157D">
          <w:pPr>
            <w:pStyle w:val="TOC1"/>
            <w:tabs>
              <w:tab w:val="right" w:leader="dot" w:pos="9016"/>
            </w:tabs>
            <w:rPr>
              <w:rFonts w:eastAsiaTheme="minorEastAsia"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130082568" w:history="1">
            <w:r w:rsidR="00BB604B" w:rsidRPr="00C839C1">
              <w:rPr>
                <w:rStyle w:val="Hyperlink"/>
                <w:noProof/>
              </w:rPr>
              <w:t>Introduction</w:t>
            </w:r>
            <w:r w:rsidR="00BB604B">
              <w:rPr>
                <w:noProof/>
                <w:webHidden/>
              </w:rPr>
              <w:tab/>
            </w:r>
            <w:r w:rsidR="00BB604B">
              <w:rPr>
                <w:noProof/>
                <w:webHidden/>
              </w:rPr>
              <w:fldChar w:fldCharType="begin"/>
            </w:r>
            <w:r w:rsidR="00BB604B">
              <w:rPr>
                <w:noProof/>
                <w:webHidden/>
              </w:rPr>
              <w:instrText xml:space="preserve"> PAGEREF _Toc130082568 \h </w:instrText>
            </w:r>
            <w:r w:rsidR="00BB604B">
              <w:rPr>
                <w:noProof/>
                <w:webHidden/>
              </w:rPr>
            </w:r>
            <w:r w:rsidR="00BB604B">
              <w:rPr>
                <w:noProof/>
                <w:webHidden/>
              </w:rPr>
              <w:fldChar w:fldCharType="separate"/>
            </w:r>
            <w:r w:rsidR="00BB604B">
              <w:rPr>
                <w:noProof/>
                <w:webHidden/>
              </w:rPr>
              <w:t>2</w:t>
            </w:r>
            <w:r w:rsidR="00BB604B">
              <w:rPr>
                <w:noProof/>
                <w:webHidden/>
              </w:rPr>
              <w:fldChar w:fldCharType="end"/>
            </w:r>
          </w:hyperlink>
        </w:p>
        <w:p w14:paraId="6110A608" w14:textId="1B637AF3" w:rsidR="00BB604B" w:rsidRDefault="00BB604B">
          <w:pPr>
            <w:pStyle w:val="TOC1"/>
            <w:tabs>
              <w:tab w:val="right" w:leader="dot" w:pos="9016"/>
            </w:tabs>
            <w:rPr>
              <w:rFonts w:eastAsiaTheme="minorEastAsia" w:cstheme="minorBidi"/>
              <w:b w:val="0"/>
              <w:bCs w:val="0"/>
              <w:i w:val="0"/>
              <w:iCs w:val="0"/>
              <w:noProof/>
              <w:sz w:val="22"/>
              <w:szCs w:val="22"/>
              <w:lang w:eastAsia="en-GB"/>
            </w:rPr>
          </w:pPr>
          <w:hyperlink w:anchor="_Toc130082569" w:history="1">
            <w:r w:rsidRPr="00C839C1">
              <w:rPr>
                <w:rStyle w:val="Hyperlink"/>
                <w:noProof/>
              </w:rPr>
              <w:t>Material Properties</w:t>
            </w:r>
            <w:r>
              <w:rPr>
                <w:noProof/>
                <w:webHidden/>
              </w:rPr>
              <w:tab/>
            </w:r>
            <w:r>
              <w:rPr>
                <w:noProof/>
                <w:webHidden/>
              </w:rPr>
              <w:fldChar w:fldCharType="begin"/>
            </w:r>
            <w:r>
              <w:rPr>
                <w:noProof/>
                <w:webHidden/>
              </w:rPr>
              <w:instrText xml:space="preserve"> PAGEREF _Toc130082569 \h </w:instrText>
            </w:r>
            <w:r>
              <w:rPr>
                <w:noProof/>
                <w:webHidden/>
              </w:rPr>
            </w:r>
            <w:r>
              <w:rPr>
                <w:noProof/>
                <w:webHidden/>
              </w:rPr>
              <w:fldChar w:fldCharType="separate"/>
            </w:r>
            <w:r>
              <w:rPr>
                <w:noProof/>
                <w:webHidden/>
              </w:rPr>
              <w:t>3</w:t>
            </w:r>
            <w:r>
              <w:rPr>
                <w:noProof/>
                <w:webHidden/>
              </w:rPr>
              <w:fldChar w:fldCharType="end"/>
            </w:r>
          </w:hyperlink>
        </w:p>
        <w:p w14:paraId="56BE6EC0" w14:textId="3E133A63" w:rsidR="00BB604B" w:rsidRDefault="00BB604B">
          <w:pPr>
            <w:pStyle w:val="TOC2"/>
            <w:tabs>
              <w:tab w:val="right" w:leader="dot" w:pos="9016"/>
            </w:tabs>
            <w:rPr>
              <w:rFonts w:eastAsiaTheme="minorEastAsia" w:cstheme="minorBidi"/>
              <w:b w:val="0"/>
              <w:bCs w:val="0"/>
              <w:noProof/>
              <w:lang w:eastAsia="en-GB"/>
            </w:rPr>
          </w:pPr>
          <w:hyperlink w:anchor="_Toc130082570" w:history="1">
            <w:r w:rsidRPr="00C839C1">
              <w:rPr>
                <w:rStyle w:val="Hyperlink"/>
                <w:noProof/>
              </w:rPr>
              <w:t>Properties Desirable for Piston Manufacture</w:t>
            </w:r>
            <w:r>
              <w:rPr>
                <w:noProof/>
                <w:webHidden/>
              </w:rPr>
              <w:tab/>
            </w:r>
            <w:r>
              <w:rPr>
                <w:noProof/>
                <w:webHidden/>
              </w:rPr>
              <w:fldChar w:fldCharType="begin"/>
            </w:r>
            <w:r>
              <w:rPr>
                <w:noProof/>
                <w:webHidden/>
              </w:rPr>
              <w:instrText xml:space="preserve"> PAGEREF _Toc130082570 \h </w:instrText>
            </w:r>
            <w:r>
              <w:rPr>
                <w:noProof/>
                <w:webHidden/>
              </w:rPr>
            </w:r>
            <w:r>
              <w:rPr>
                <w:noProof/>
                <w:webHidden/>
              </w:rPr>
              <w:fldChar w:fldCharType="separate"/>
            </w:r>
            <w:r>
              <w:rPr>
                <w:noProof/>
                <w:webHidden/>
              </w:rPr>
              <w:t>4</w:t>
            </w:r>
            <w:r>
              <w:rPr>
                <w:noProof/>
                <w:webHidden/>
              </w:rPr>
              <w:fldChar w:fldCharType="end"/>
            </w:r>
          </w:hyperlink>
        </w:p>
        <w:p w14:paraId="62ABA087" w14:textId="06C55A6B" w:rsidR="00BB604B" w:rsidRDefault="00BB604B">
          <w:pPr>
            <w:pStyle w:val="TOC1"/>
            <w:tabs>
              <w:tab w:val="right" w:leader="dot" w:pos="9016"/>
            </w:tabs>
            <w:rPr>
              <w:rFonts w:eastAsiaTheme="minorEastAsia" w:cstheme="minorBidi"/>
              <w:b w:val="0"/>
              <w:bCs w:val="0"/>
              <w:i w:val="0"/>
              <w:iCs w:val="0"/>
              <w:noProof/>
              <w:sz w:val="22"/>
              <w:szCs w:val="22"/>
              <w:lang w:eastAsia="en-GB"/>
            </w:rPr>
          </w:pPr>
          <w:hyperlink w:anchor="_Toc130082571" w:history="1">
            <w:r w:rsidRPr="00C839C1">
              <w:rPr>
                <w:rStyle w:val="Hyperlink"/>
                <w:noProof/>
              </w:rPr>
              <w:t>Material Selection</w:t>
            </w:r>
            <w:r>
              <w:rPr>
                <w:noProof/>
                <w:webHidden/>
              </w:rPr>
              <w:tab/>
            </w:r>
            <w:r>
              <w:rPr>
                <w:noProof/>
                <w:webHidden/>
              </w:rPr>
              <w:fldChar w:fldCharType="begin"/>
            </w:r>
            <w:r>
              <w:rPr>
                <w:noProof/>
                <w:webHidden/>
              </w:rPr>
              <w:instrText xml:space="preserve"> PAGEREF _Toc130082571 \h </w:instrText>
            </w:r>
            <w:r>
              <w:rPr>
                <w:noProof/>
                <w:webHidden/>
              </w:rPr>
            </w:r>
            <w:r>
              <w:rPr>
                <w:noProof/>
                <w:webHidden/>
              </w:rPr>
              <w:fldChar w:fldCharType="separate"/>
            </w:r>
            <w:r>
              <w:rPr>
                <w:noProof/>
                <w:webHidden/>
              </w:rPr>
              <w:t>5</w:t>
            </w:r>
            <w:r>
              <w:rPr>
                <w:noProof/>
                <w:webHidden/>
              </w:rPr>
              <w:fldChar w:fldCharType="end"/>
            </w:r>
          </w:hyperlink>
        </w:p>
        <w:p w14:paraId="6D3A40A5" w14:textId="42F3851F" w:rsidR="00BB604B" w:rsidRDefault="00BB604B">
          <w:pPr>
            <w:pStyle w:val="TOC1"/>
            <w:tabs>
              <w:tab w:val="right" w:leader="dot" w:pos="9016"/>
            </w:tabs>
            <w:rPr>
              <w:rFonts w:eastAsiaTheme="minorEastAsia" w:cstheme="minorBidi"/>
              <w:b w:val="0"/>
              <w:bCs w:val="0"/>
              <w:i w:val="0"/>
              <w:iCs w:val="0"/>
              <w:noProof/>
              <w:sz w:val="22"/>
              <w:szCs w:val="22"/>
              <w:lang w:eastAsia="en-GB"/>
            </w:rPr>
          </w:pPr>
          <w:hyperlink w:anchor="_Toc130082572" w:history="1">
            <w:r w:rsidRPr="00C839C1">
              <w:rPr>
                <w:rStyle w:val="Hyperlink"/>
                <w:noProof/>
              </w:rPr>
              <w:t>Manufacturing Processes</w:t>
            </w:r>
            <w:r>
              <w:rPr>
                <w:noProof/>
                <w:webHidden/>
              </w:rPr>
              <w:tab/>
            </w:r>
            <w:r>
              <w:rPr>
                <w:noProof/>
                <w:webHidden/>
              </w:rPr>
              <w:fldChar w:fldCharType="begin"/>
            </w:r>
            <w:r>
              <w:rPr>
                <w:noProof/>
                <w:webHidden/>
              </w:rPr>
              <w:instrText xml:space="preserve"> PAGEREF _Toc130082572 \h </w:instrText>
            </w:r>
            <w:r>
              <w:rPr>
                <w:noProof/>
                <w:webHidden/>
              </w:rPr>
            </w:r>
            <w:r>
              <w:rPr>
                <w:noProof/>
                <w:webHidden/>
              </w:rPr>
              <w:fldChar w:fldCharType="separate"/>
            </w:r>
            <w:r>
              <w:rPr>
                <w:noProof/>
                <w:webHidden/>
              </w:rPr>
              <w:t>8</w:t>
            </w:r>
            <w:r>
              <w:rPr>
                <w:noProof/>
                <w:webHidden/>
              </w:rPr>
              <w:fldChar w:fldCharType="end"/>
            </w:r>
          </w:hyperlink>
        </w:p>
        <w:p w14:paraId="6ECEDF77" w14:textId="7DDB9307" w:rsidR="00BB604B" w:rsidRDefault="00BB604B">
          <w:pPr>
            <w:pStyle w:val="TOC1"/>
            <w:tabs>
              <w:tab w:val="right" w:leader="dot" w:pos="9016"/>
            </w:tabs>
            <w:rPr>
              <w:rFonts w:eastAsiaTheme="minorEastAsia" w:cstheme="minorBidi"/>
              <w:b w:val="0"/>
              <w:bCs w:val="0"/>
              <w:i w:val="0"/>
              <w:iCs w:val="0"/>
              <w:noProof/>
              <w:sz w:val="22"/>
              <w:szCs w:val="22"/>
              <w:lang w:eastAsia="en-GB"/>
            </w:rPr>
          </w:pPr>
          <w:hyperlink w:anchor="_Toc130082573" w:history="1">
            <w:r w:rsidRPr="00C839C1">
              <w:rPr>
                <w:rStyle w:val="Hyperlink"/>
                <w:noProof/>
              </w:rPr>
              <w:t>Conclusion</w:t>
            </w:r>
            <w:r>
              <w:rPr>
                <w:noProof/>
                <w:webHidden/>
              </w:rPr>
              <w:tab/>
            </w:r>
            <w:r>
              <w:rPr>
                <w:noProof/>
                <w:webHidden/>
              </w:rPr>
              <w:fldChar w:fldCharType="begin"/>
            </w:r>
            <w:r>
              <w:rPr>
                <w:noProof/>
                <w:webHidden/>
              </w:rPr>
              <w:instrText xml:space="preserve"> PAGEREF _Toc130082573 \h </w:instrText>
            </w:r>
            <w:r>
              <w:rPr>
                <w:noProof/>
                <w:webHidden/>
              </w:rPr>
            </w:r>
            <w:r>
              <w:rPr>
                <w:noProof/>
                <w:webHidden/>
              </w:rPr>
              <w:fldChar w:fldCharType="separate"/>
            </w:r>
            <w:r>
              <w:rPr>
                <w:noProof/>
                <w:webHidden/>
              </w:rPr>
              <w:t>9</w:t>
            </w:r>
            <w:r>
              <w:rPr>
                <w:noProof/>
                <w:webHidden/>
              </w:rPr>
              <w:fldChar w:fldCharType="end"/>
            </w:r>
          </w:hyperlink>
        </w:p>
        <w:p w14:paraId="115FDD3B" w14:textId="08E412A0" w:rsidR="00BB604B" w:rsidRDefault="00BB604B">
          <w:pPr>
            <w:pStyle w:val="TOC1"/>
            <w:tabs>
              <w:tab w:val="right" w:leader="dot" w:pos="9016"/>
            </w:tabs>
            <w:rPr>
              <w:rFonts w:eastAsiaTheme="minorEastAsia" w:cstheme="minorBidi"/>
              <w:b w:val="0"/>
              <w:bCs w:val="0"/>
              <w:i w:val="0"/>
              <w:iCs w:val="0"/>
              <w:noProof/>
              <w:sz w:val="22"/>
              <w:szCs w:val="22"/>
              <w:lang w:eastAsia="en-GB"/>
            </w:rPr>
          </w:pPr>
          <w:hyperlink w:anchor="_Toc130082574" w:history="1">
            <w:r w:rsidRPr="00C839C1">
              <w:rPr>
                <w:rStyle w:val="Hyperlink"/>
                <w:noProof/>
              </w:rPr>
              <w:t>References</w:t>
            </w:r>
            <w:r>
              <w:rPr>
                <w:noProof/>
                <w:webHidden/>
              </w:rPr>
              <w:tab/>
            </w:r>
            <w:r>
              <w:rPr>
                <w:noProof/>
                <w:webHidden/>
              </w:rPr>
              <w:fldChar w:fldCharType="begin"/>
            </w:r>
            <w:r>
              <w:rPr>
                <w:noProof/>
                <w:webHidden/>
              </w:rPr>
              <w:instrText xml:space="preserve"> PAGEREF _Toc130082574 \h </w:instrText>
            </w:r>
            <w:r>
              <w:rPr>
                <w:noProof/>
                <w:webHidden/>
              </w:rPr>
            </w:r>
            <w:r>
              <w:rPr>
                <w:noProof/>
                <w:webHidden/>
              </w:rPr>
              <w:fldChar w:fldCharType="separate"/>
            </w:r>
            <w:r>
              <w:rPr>
                <w:noProof/>
                <w:webHidden/>
              </w:rPr>
              <w:t>10</w:t>
            </w:r>
            <w:r>
              <w:rPr>
                <w:noProof/>
                <w:webHidden/>
              </w:rPr>
              <w:fldChar w:fldCharType="end"/>
            </w:r>
          </w:hyperlink>
        </w:p>
        <w:p w14:paraId="2D263CF4" w14:textId="25B6E3CC" w:rsidR="0016157D" w:rsidRDefault="0016157D">
          <w:r>
            <w:rPr>
              <w:b/>
              <w:bCs/>
              <w:noProof/>
            </w:rPr>
            <w:fldChar w:fldCharType="end"/>
          </w:r>
        </w:p>
      </w:sdtContent>
    </w:sdt>
    <w:p w14:paraId="2EFD33A3" w14:textId="77777777" w:rsidR="00201588" w:rsidRDefault="00201588">
      <w:r>
        <w:br w:type="page"/>
      </w:r>
    </w:p>
    <w:p w14:paraId="42B2AEC5" w14:textId="77777777" w:rsidR="004459CC" w:rsidRDefault="00201588" w:rsidP="00201588">
      <w:pPr>
        <w:pStyle w:val="Heading1"/>
      </w:pPr>
      <w:bookmarkStart w:id="0" w:name="_Toc130082568"/>
      <w:r>
        <w:lastRenderedPageBreak/>
        <w:t>Introduction</w:t>
      </w:r>
      <w:bookmarkEnd w:id="0"/>
    </w:p>
    <w:p w14:paraId="0FAD644C" w14:textId="73B862EE" w:rsidR="00F15130" w:rsidRDefault="00F15130" w:rsidP="00201588">
      <w:r>
        <w:t>This report will</w:t>
      </w:r>
      <w:r w:rsidR="004854EA">
        <w:t xml:space="preserve"> cover the requirements of a material used to construct a </w:t>
      </w:r>
      <w:r w:rsidR="00635832">
        <w:t>piston</w:t>
      </w:r>
      <w:r w:rsidR="00DC2C7F">
        <w:t xml:space="preserve"> </w:t>
      </w:r>
      <w:r w:rsidR="004A6971">
        <w:t xml:space="preserve">which would be found in a </w:t>
      </w:r>
      <w:r w:rsidR="00215506">
        <w:t>high-performance consumer sports car</w:t>
      </w:r>
      <w:r w:rsidR="006E7F11">
        <w:t xml:space="preserve">. This will be done </w:t>
      </w:r>
      <w:r w:rsidR="00DC2C7F">
        <w:t xml:space="preserve">through discussing </w:t>
      </w:r>
      <w:r w:rsidR="004335A9">
        <w:t xml:space="preserve">various factors such as the application </w:t>
      </w:r>
      <w:r w:rsidR="00483906">
        <w:t xml:space="preserve">of the piston </w:t>
      </w:r>
      <w:r w:rsidR="004335A9">
        <w:t xml:space="preserve">and environment </w:t>
      </w:r>
      <w:r w:rsidR="00483906">
        <w:t xml:space="preserve">in which it will need to operate. </w:t>
      </w:r>
    </w:p>
    <w:p w14:paraId="782CE33D" w14:textId="77777777" w:rsidR="00EA465C" w:rsidRDefault="00EA465C" w:rsidP="00201588"/>
    <w:p w14:paraId="16281DFC" w14:textId="05BF0D48" w:rsidR="00EA465C" w:rsidRDefault="002724E3" w:rsidP="00201588">
      <w:r>
        <w:t xml:space="preserve">A selection of appropriate materials </w:t>
      </w:r>
      <w:r w:rsidR="004B730C">
        <w:t xml:space="preserve">for the manufacture of the piston </w:t>
      </w:r>
      <w:r>
        <w:t xml:space="preserve">will be </w:t>
      </w:r>
      <w:r w:rsidR="007540BD">
        <w:t>considered</w:t>
      </w:r>
      <w:r w:rsidR="00B16EA5">
        <w:t xml:space="preserve"> based off the requirements established prior. </w:t>
      </w:r>
      <w:r w:rsidR="00AA198B">
        <w:t>A final piston material choice will then be made</w:t>
      </w:r>
      <w:r w:rsidR="000332C1">
        <w:t xml:space="preserve"> </w:t>
      </w:r>
      <w:r w:rsidR="001340B1">
        <w:t xml:space="preserve">for the purpose of </w:t>
      </w:r>
      <w:r w:rsidR="00E701A6">
        <w:t xml:space="preserve">being used </w:t>
      </w:r>
      <w:r w:rsidR="00015867">
        <w:t>inside the engine of a high-performance sports car</w:t>
      </w:r>
      <w:r w:rsidR="001340B1">
        <w:t xml:space="preserve">. </w:t>
      </w:r>
    </w:p>
    <w:p w14:paraId="4BE3EE28" w14:textId="77777777" w:rsidR="004A35D8" w:rsidRDefault="004A35D8" w:rsidP="00201588"/>
    <w:p w14:paraId="2DA66D8E" w14:textId="6C4CB878" w:rsidR="00773F8E" w:rsidRDefault="00362C0E" w:rsidP="00201588">
      <w:r>
        <w:t>Following this, a</w:t>
      </w:r>
      <w:r w:rsidR="00FB26E4">
        <w:t>cceptable</w:t>
      </w:r>
      <w:r w:rsidR="004E3355">
        <w:t xml:space="preserve"> </w:t>
      </w:r>
      <w:r w:rsidR="00F41741">
        <w:t>and effective</w:t>
      </w:r>
      <w:r w:rsidR="00FB26E4">
        <w:t xml:space="preserve"> manufacturing processes for </w:t>
      </w:r>
      <w:r w:rsidR="00727277">
        <w:t>a</w:t>
      </w:r>
      <w:r w:rsidR="0026711A">
        <w:t xml:space="preserve"> piston </w:t>
      </w:r>
      <w:r w:rsidR="002B6F1F">
        <w:t xml:space="preserve">constructed from the final material chosen to be </w:t>
      </w:r>
      <w:r w:rsidR="0026711A">
        <w:t xml:space="preserve">used in </w:t>
      </w:r>
      <w:r w:rsidR="002B6F1F">
        <w:t xml:space="preserve">high-performance </w:t>
      </w:r>
      <w:r w:rsidR="00F41741">
        <w:t>sports cars</w:t>
      </w:r>
      <w:r w:rsidR="0026711A">
        <w:t xml:space="preserve"> </w:t>
      </w:r>
      <w:r>
        <w:t xml:space="preserve">will be discussed. </w:t>
      </w:r>
    </w:p>
    <w:p w14:paraId="4E6B884C" w14:textId="77777777" w:rsidR="006E7F11" w:rsidRDefault="006E7F11" w:rsidP="00201588"/>
    <w:p w14:paraId="182951D6" w14:textId="7801D162" w:rsidR="00773F8E" w:rsidRDefault="00730F84" w:rsidP="00897B44">
      <w:r>
        <w:t>In an engine</w:t>
      </w:r>
      <w:r w:rsidR="00726E3F">
        <w:t>,</w:t>
      </w:r>
      <w:r>
        <w:t xml:space="preserve"> piston</w:t>
      </w:r>
      <w:r w:rsidR="000A45A7">
        <w:t>s</w:t>
      </w:r>
      <w:r>
        <w:t xml:space="preserve"> </w:t>
      </w:r>
      <w:r w:rsidR="000A45A7">
        <w:t>are</w:t>
      </w:r>
      <w:r>
        <w:t xml:space="preserve"> attached to a </w:t>
      </w:r>
      <w:r w:rsidR="000A45A7">
        <w:t xml:space="preserve">connecting rod </w:t>
      </w:r>
      <w:r w:rsidR="00726E3F">
        <w:t xml:space="preserve">using a </w:t>
      </w:r>
      <w:proofErr w:type="spellStart"/>
      <w:r w:rsidR="00726E3F">
        <w:t>gudgeon</w:t>
      </w:r>
      <w:proofErr w:type="spellEnd"/>
      <w:r w:rsidR="00726E3F">
        <w:t xml:space="preserve"> pin</w:t>
      </w:r>
      <w:r w:rsidR="00B534B4">
        <w:t xml:space="preserve">. This connecting rod is then secured to the crankshaft </w:t>
      </w:r>
      <w:r w:rsidR="00227B3C">
        <w:t xml:space="preserve">which rotates at varying revolutions per minute (RPM) depending on how much the throttle is depressed. </w:t>
      </w:r>
      <w:r w:rsidR="00A771FC">
        <w:t xml:space="preserve">In the process of this crankshaft rotation some pistons will be drawn down </w:t>
      </w:r>
      <w:r w:rsidR="00F31BC6">
        <w:t xml:space="preserve">inside the cylinder, thus creating a vacuum, while the other pistons are returned </w:t>
      </w:r>
      <w:r w:rsidR="008265AE">
        <w:t>to their top dead centre position. Th</w:t>
      </w:r>
      <w:r w:rsidR="00A54B3E">
        <w:t>is</w:t>
      </w:r>
      <w:r w:rsidR="008265AE">
        <w:t xml:space="preserve"> vacuum create</w:t>
      </w:r>
      <w:r w:rsidR="00B605D0">
        <w:t>d</w:t>
      </w:r>
      <w:r w:rsidR="008265AE">
        <w:t xml:space="preserve"> draws</w:t>
      </w:r>
      <w:r w:rsidR="00A54B3E">
        <w:t xml:space="preserve"> a </w:t>
      </w:r>
      <w:r w:rsidR="00F21868">
        <w:t>combination of</w:t>
      </w:r>
      <w:r w:rsidR="008265AE">
        <w:t xml:space="preserve"> air </w:t>
      </w:r>
      <w:r w:rsidR="00A54B3E">
        <w:t xml:space="preserve">and </w:t>
      </w:r>
      <w:r w:rsidR="00897B44">
        <w:t xml:space="preserve">fuel </w:t>
      </w:r>
      <w:r w:rsidR="008265AE">
        <w:t>into the engine</w:t>
      </w:r>
      <w:r w:rsidR="006308BE">
        <w:t xml:space="preserve">, so then when the lowered pistons </w:t>
      </w:r>
      <w:r w:rsidR="005C4363">
        <w:t>are pushed</w:t>
      </w:r>
      <w:r w:rsidR="00897B44">
        <w:t xml:space="preserve"> </w:t>
      </w:r>
      <w:r w:rsidR="00F21868">
        <w:t xml:space="preserve">back </w:t>
      </w:r>
      <w:r w:rsidR="00897B44">
        <w:t xml:space="preserve">up </w:t>
      </w:r>
      <w:r w:rsidR="006308BE">
        <w:t xml:space="preserve">it </w:t>
      </w:r>
      <w:r w:rsidR="005C4363">
        <w:t>compresse</w:t>
      </w:r>
      <w:r w:rsidR="00813302">
        <w:t>s</w:t>
      </w:r>
      <w:r w:rsidR="006308BE">
        <w:t xml:space="preserve"> this </w:t>
      </w:r>
      <w:r w:rsidR="005C4363">
        <w:t xml:space="preserve">air and fuel </w:t>
      </w:r>
      <w:r w:rsidR="00897B44">
        <w:t>mixture</w:t>
      </w:r>
      <w:r w:rsidR="0010190D">
        <w:t xml:space="preserve">. </w:t>
      </w:r>
      <w:r w:rsidR="00813302">
        <w:t>As a result, this mixture heats up and becomes volatile at which point a spark plug will ignite</w:t>
      </w:r>
      <w:r w:rsidR="007C1A4A">
        <w:t xml:space="preserve"> it, causing an explosion in the cylinder. This is what forces the piston back down against the crankshaft, thus </w:t>
      </w:r>
      <w:r w:rsidR="007F7881">
        <w:t>powering the vehicle.</w:t>
      </w:r>
      <w:r w:rsidR="00DC7B7C">
        <w:t xml:space="preserve"> After this, the leftover e</w:t>
      </w:r>
      <w:r w:rsidR="00821F2F">
        <w:t xml:space="preserve">xhaust gases in the cylinder are expelled </w:t>
      </w:r>
      <w:r w:rsidR="00422ED3">
        <w:t>when the piston is pushed back up</w:t>
      </w:r>
      <w:r w:rsidR="00267B22">
        <w:t>. At this point, the piston is drawn back down again creat</w:t>
      </w:r>
      <w:r w:rsidR="00EA0CE9">
        <w:t>ing</w:t>
      </w:r>
      <w:r w:rsidR="00267B22">
        <w:t xml:space="preserve"> a vacuum, and the process is started again. </w:t>
      </w:r>
    </w:p>
    <w:p w14:paraId="3C2048E9" w14:textId="77777777" w:rsidR="00897B44" w:rsidRDefault="00897B44">
      <w:pPr>
        <w:rPr>
          <w:rFonts w:asciiTheme="majorHAnsi" w:eastAsiaTheme="majorEastAsia" w:hAnsiTheme="majorHAnsi" w:cstheme="majorBidi"/>
          <w:color w:val="2F5496" w:themeColor="accent1" w:themeShade="BF"/>
          <w:sz w:val="32"/>
          <w:szCs w:val="32"/>
        </w:rPr>
      </w:pPr>
      <w:r>
        <w:br w:type="page"/>
      </w:r>
    </w:p>
    <w:p w14:paraId="6AA22C51" w14:textId="2800A756" w:rsidR="00773F8E" w:rsidRDefault="00773F8E" w:rsidP="00773F8E">
      <w:pPr>
        <w:pStyle w:val="Heading1"/>
      </w:pPr>
      <w:bookmarkStart w:id="1" w:name="_Toc130082569"/>
      <w:r>
        <w:lastRenderedPageBreak/>
        <w:t>Material Properties</w:t>
      </w:r>
      <w:bookmarkEnd w:id="1"/>
    </w:p>
    <w:p w14:paraId="082EC83F" w14:textId="68DF32C9" w:rsidR="00414F59" w:rsidRDefault="00D40F13" w:rsidP="00773F8E">
      <w:r>
        <w:t xml:space="preserve">When selecting a material for </w:t>
      </w:r>
      <w:r w:rsidR="00B04106">
        <w:t xml:space="preserve">the </w:t>
      </w:r>
      <w:r>
        <w:t xml:space="preserve">manufacture of </w:t>
      </w:r>
      <w:r w:rsidR="00443831">
        <w:t>a part</w:t>
      </w:r>
      <w:r>
        <w:t xml:space="preserve">, there are basic material properties to be </w:t>
      </w:r>
      <w:r w:rsidR="007C17E3">
        <w:t>understood</w:t>
      </w:r>
      <w:r w:rsidR="0076183E">
        <w:t xml:space="preserve"> and</w:t>
      </w:r>
      <w:r w:rsidR="007C17E3">
        <w:t xml:space="preserve"> </w:t>
      </w:r>
      <w:r>
        <w:t xml:space="preserve">considered. </w:t>
      </w:r>
      <w:r w:rsidR="007C17E3">
        <w:t xml:space="preserve">Once you understand these, knowledge of which properties will be required </w:t>
      </w:r>
      <w:r w:rsidR="00AC03F1">
        <w:t>for</w:t>
      </w:r>
      <w:r w:rsidR="00443831">
        <w:t xml:space="preserve"> the part being </w:t>
      </w:r>
      <w:r w:rsidR="0076183E">
        <w:t>manufactured</w:t>
      </w:r>
      <w:r w:rsidR="00443831">
        <w:t xml:space="preserve"> is key to being able to select the correct material</w:t>
      </w:r>
      <w:r w:rsidR="009E1333">
        <w:t xml:space="preserve"> which is fit for its purpose.</w:t>
      </w:r>
      <w:r w:rsidR="00D20384">
        <w:t xml:space="preserve"> </w:t>
      </w:r>
      <w:r w:rsidR="00032E0B">
        <w:t xml:space="preserve">Of these material properties </w:t>
      </w:r>
      <w:r w:rsidR="00612522">
        <w:t>the ones most relevant to the production of a car engine piston</w:t>
      </w:r>
      <w:r w:rsidR="005757D9">
        <w:t>, whether an important property or an undesirable one,</w:t>
      </w:r>
      <w:r w:rsidR="00612522">
        <w:t xml:space="preserve"> will be described below</w:t>
      </w:r>
      <w:r w:rsidR="005757D9">
        <w:t xml:space="preserve">. </w:t>
      </w:r>
    </w:p>
    <w:p w14:paraId="6CD1FB92" w14:textId="77777777" w:rsidR="00414F59" w:rsidRDefault="00414F59" w:rsidP="00773F8E"/>
    <w:p w14:paraId="14E19E89" w14:textId="4068D02B" w:rsidR="00DB709E" w:rsidRDefault="00D20384" w:rsidP="00773F8E">
      <w:r>
        <w:t xml:space="preserve">The </w:t>
      </w:r>
      <w:r>
        <w:rPr>
          <w:b/>
          <w:bCs/>
        </w:rPr>
        <w:t>density</w:t>
      </w:r>
      <w:r>
        <w:t xml:space="preserve"> </w:t>
      </w:r>
      <w:r w:rsidR="00FF1DB7">
        <w:t xml:space="preserve">of a material </w:t>
      </w:r>
      <w:r w:rsidR="002C5164">
        <w:t>is responsible for its weight, since it is the mass of the alloy unit</w:t>
      </w:r>
      <w:r w:rsidR="00590AE6">
        <w:t>s</w:t>
      </w:r>
      <w:r w:rsidR="002C5164">
        <w:t xml:space="preserve"> per volume</w:t>
      </w:r>
      <w:sdt>
        <w:sdtPr>
          <w:id w:val="1895778318"/>
          <w:citation/>
        </w:sdtPr>
        <w:sdtContent>
          <w:r w:rsidR="004F4952">
            <w:fldChar w:fldCharType="begin"/>
          </w:r>
          <w:r w:rsidR="004F4952">
            <w:instrText xml:space="preserve"> CITATION Dav20 \l 2057 </w:instrText>
          </w:r>
          <w:r w:rsidR="004F4952">
            <w:fldChar w:fldCharType="separate"/>
          </w:r>
          <w:r w:rsidR="00BB604B">
            <w:rPr>
              <w:noProof/>
            </w:rPr>
            <w:t xml:space="preserve"> </w:t>
          </w:r>
          <w:r w:rsidR="00BB604B" w:rsidRPr="00BB604B">
            <w:rPr>
              <w:noProof/>
            </w:rPr>
            <w:t>(Olsen, 2020)</w:t>
          </w:r>
          <w:r w:rsidR="004F4952">
            <w:fldChar w:fldCharType="end"/>
          </w:r>
        </w:sdtContent>
      </w:sdt>
      <w:r w:rsidR="004F4952">
        <w:t xml:space="preserve">. </w:t>
      </w:r>
      <w:r w:rsidR="00BB4D79">
        <w:t>The higher density a material has</w:t>
      </w:r>
      <w:r w:rsidR="00E543F7">
        <w:t xml:space="preserve"> means it will </w:t>
      </w:r>
      <w:r w:rsidR="0034144E">
        <w:t>have a greater weight</w:t>
      </w:r>
      <w:r w:rsidR="00E543F7">
        <w:t xml:space="preserve"> </w:t>
      </w:r>
      <w:r w:rsidR="0034144E">
        <w:t xml:space="preserve">when compared to </w:t>
      </w:r>
      <w:r w:rsidR="00E543F7">
        <w:t xml:space="preserve">a lower density material of the same volume. </w:t>
      </w:r>
    </w:p>
    <w:p w14:paraId="40B53D07" w14:textId="77777777" w:rsidR="00DB709E" w:rsidRDefault="00DB709E" w:rsidP="00773F8E"/>
    <w:p w14:paraId="20653FF9" w14:textId="25E62CA4" w:rsidR="00DB709E" w:rsidRDefault="00414F59" w:rsidP="00773F8E">
      <w:r>
        <w:rPr>
          <w:b/>
          <w:bCs/>
        </w:rPr>
        <w:t>Elasticity</w:t>
      </w:r>
      <w:r>
        <w:t xml:space="preserve"> of a material refers to </w:t>
      </w:r>
      <w:r w:rsidR="00D74043">
        <w:t>its ability to return to its original form</w:t>
      </w:r>
      <w:r w:rsidR="00F07561">
        <w:t xml:space="preserve"> after </w:t>
      </w:r>
      <w:r w:rsidR="006C1191">
        <w:t>the forces against it are removed</w:t>
      </w:r>
      <w:r w:rsidR="00D0616F">
        <w:t xml:space="preserve"> </w:t>
      </w:r>
      <w:sdt>
        <w:sdtPr>
          <w:id w:val="-852576700"/>
          <w:citation/>
        </w:sdtPr>
        <w:sdtContent>
          <w:r w:rsidR="00D0616F">
            <w:fldChar w:fldCharType="begin"/>
          </w:r>
          <w:r w:rsidR="00D0616F">
            <w:instrText xml:space="preserve"> CITATION Bri22 \l 2057 </w:instrText>
          </w:r>
          <w:r w:rsidR="00D0616F">
            <w:fldChar w:fldCharType="separate"/>
          </w:r>
          <w:r w:rsidR="00BB604B" w:rsidRPr="00BB604B">
            <w:rPr>
              <w:noProof/>
            </w:rPr>
            <w:t>(Britannica, 2022)</w:t>
          </w:r>
          <w:r w:rsidR="00D0616F">
            <w:fldChar w:fldCharType="end"/>
          </w:r>
        </w:sdtContent>
      </w:sdt>
      <w:r w:rsidR="006C1191">
        <w:t>. The better a material’s ability to do this</w:t>
      </w:r>
      <w:r w:rsidR="004E78B9">
        <w:t xml:space="preserve">, the greater ‘elasticity’ it </w:t>
      </w:r>
      <w:r w:rsidR="00D0616F">
        <w:t xml:space="preserve">is said to </w:t>
      </w:r>
      <w:r w:rsidR="004E78B9">
        <w:t>ha</w:t>
      </w:r>
      <w:r w:rsidR="00D0616F">
        <w:t>ve</w:t>
      </w:r>
      <w:r w:rsidR="004E78B9">
        <w:t xml:space="preserve">. </w:t>
      </w:r>
    </w:p>
    <w:p w14:paraId="1984485A" w14:textId="77777777" w:rsidR="00DB709E" w:rsidRDefault="00DB709E" w:rsidP="00773F8E"/>
    <w:p w14:paraId="4200330B" w14:textId="04FD6550" w:rsidR="00DB709E" w:rsidRDefault="003278A3" w:rsidP="00773F8E">
      <w:r>
        <w:rPr>
          <w:b/>
          <w:bCs/>
        </w:rPr>
        <w:t>H</w:t>
      </w:r>
      <w:r w:rsidR="001A7978">
        <w:rPr>
          <w:b/>
          <w:bCs/>
        </w:rPr>
        <w:t>ardness</w:t>
      </w:r>
      <w:r>
        <w:t xml:space="preserve"> refers to a material’s capability to </w:t>
      </w:r>
      <w:r w:rsidR="00863243">
        <w:t>resist indentation</w:t>
      </w:r>
      <w:r w:rsidR="004C109B">
        <w:t>, scratching, abrasion or cutting</w:t>
      </w:r>
      <w:r w:rsidR="00582C6F">
        <w:t xml:space="preserve"> </w:t>
      </w:r>
      <w:sdt>
        <w:sdtPr>
          <w:id w:val="-770709086"/>
          <w:citation/>
        </w:sdtPr>
        <w:sdtContent>
          <w:r w:rsidR="00582C6F">
            <w:fldChar w:fldCharType="begin"/>
          </w:r>
          <w:r w:rsidR="00582C6F">
            <w:instrText xml:space="preserve"> CITATION Dav20 \l 2057 </w:instrText>
          </w:r>
          <w:r w:rsidR="00582C6F">
            <w:fldChar w:fldCharType="separate"/>
          </w:r>
          <w:r w:rsidR="00BB604B" w:rsidRPr="00BB604B">
            <w:rPr>
              <w:noProof/>
            </w:rPr>
            <w:t>(Olsen, 2020)</w:t>
          </w:r>
          <w:r w:rsidR="00582C6F">
            <w:fldChar w:fldCharType="end"/>
          </w:r>
        </w:sdtContent>
      </w:sdt>
      <w:r w:rsidR="00582C6F">
        <w:t xml:space="preserve">. </w:t>
      </w:r>
    </w:p>
    <w:p w14:paraId="1A3CD261" w14:textId="77777777" w:rsidR="00DB709E" w:rsidRDefault="00DB709E" w:rsidP="00773F8E"/>
    <w:p w14:paraId="2DE26A9A" w14:textId="4DA30C46" w:rsidR="00DB709E" w:rsidRDefault="00511A60" w:rsidP="00773F8E">
      <w:r>
        <w:t xml:space="preserve">The </w:t>
      </w:r>
      <w:r>
        <w:rPr>
          <w:b/>
          <w:bCs/>
        </w:rPr>
        <w:t>t</w:t>
      </w:r>
      <w:r w:rsidR="00C02F38">
        <w:rPr>
          <w:b/>
          <w:bCs/>
        </w:rPr>
        <w:t xml:space="preserve">oughness </w:t>
      </w:r>
      <w:r w:rsidR="00C02F38">
        <w:t xml:space="preserve">of a material is </w:t>
      </w:r>
      <w:r w:rsidR="008B380B">
        <w:t>its</w:t>
      </w:r>
      <w:r w:rsidR="007715C5">
        <w:t xml:space="preserve"> ability to </w:t>
      </w:r>
      <w:r w:rsidR="008B380B">
        <w:t>deform and absorb energy</w:t>
      </w:r>
      <w:r w:rsidR="00E354AC">
        <w:t xml:space="preserve"> instead of fracturing </w:t>
      </w:r>
      <w:sdt>
        <w:sdtPr>
          <w:id w:val="-2020306941"/>
          <w:citation/>
        </w:sdtPr>
        <w:sdtContent>
          <w:r w:rsidR="00E354AC">
            <w:fldChar w:fldCharType="begin"/>
          </w:r>
          <w:r w:rsidR="00875F88">
            <w:instrText xml:space="preserve">CITATION IOWA \l 2057 </w:instrText>
          </w:r>
          <w:r w:rsidR="00E354AC">
            <w:fldChar w:fldCharType="separate"/>
          </w:r>
          <w:r w:rsidR="00BB604B" w:rsidRPr="00BB604B">
            <w:rPr>
              <w:noProof/>
            </w:rPr>
            <w:t>(Iowa State University, Center for Nondestructive Evaluation, n.d.)</w:t>
          </w:r>
          <w:r w:rsidR="00E354AC">
            <w:fldChar w:fldCharType="end"/>
          </w:r>
        </w:sdtContent>
      </w:sdt>
      <w:r w:rsidR="00886B27">
        <w:t xml:space="preserve">. </w:t>
      </w:r>
    </w:p>
    <w:p w14:paraId="0FB2979C" w14:textId="77777777" w:rsidR="00DB709E" w:rsidRDefault="00DB709E" w:rsidP="00773F8E"/>
    <w:p w14:paraId="2AE7334D" w14:textId="1C84D55E" w:rsidR="00DB709E" w:rsidRDefault="00950020" w:rsidP="00773F8E">
      <w:r>
        <w:t xml:space="preserve">If a material is </w:t>
      </w:r>
      <w:r>
        <w:rPr>
          <w:b/>
          <w:bCs/>
        </w:rPr>
        <w:t>ductile</w:t>
      </w:r>
      <w:r>
        <w:t xml:space="preserve">, </w:t>
      </w:r>
      <w:r w:rsidR="00E43562">
        <w:t>it has an ability to deform or stretch without fracturing</w:t>
      </w:r>
      <w:r w:rsidR="006F351A">
        <w:t xml:space="preserve"> and </w:t>
      </w:r>
      <w:r w:rsidR="004301BF">
        <w:t xml:space="preserve">will </w:t>
      </w:r>
      <w:r w:rsidR="006F351A">
        <w:t xml:space="preserve">continue to remain in its new state once the forces which </w:t>
      </w:r>
      <w:r w:rsidR="004301BF">
        <w:t>deformed</w:t>
      </w:r>
      <w:r w:rsidR="006F351A">
        <w:t xml:space="preserve"> it are removed </w:t>
      </w:r>
      <w:sdt>
        <w:sdtPr>
          <w:id w:val="-1844539290"/>
          <w:citation/>
        </w:sdtPr>
        <w:sdtContent>
          <w:r w:rsidR="006F351A">
            <w:fldChar w:fldCharType="begin"/>
          </w:r>
          <w:r w:rsidR="006F351A">
            <w:instrText xml:space="preserve"> CITATION Dav20 \l 2057 </w:instrText>
          </w:r>
          <w:r w:rsidR="006F351A">
            <w:fldChar w:fldCharType="separate"/>
          </w:r>
          <w:r w:rsidR="00BB604B" w:rsidRPr="00BB604B">
            <w:rPr>
              <w:noProof/>
            </w:rPr>
            <w:t>(Olsen, 2020)</w:t>
          </w:r>
          <w:r w:rsidR="006F351A">
            <w:fldChar w:fldCharType="end"/>
          </w:r>
        </w:sdtContent>
      </w:sdt>
      <w:r w:rsidR="006F351A">
        <w:t xml:space="preserve">. </w:t>
      </w:r>
      <w:r w:rsidR="00773E2C">
        <w:t xml:space="preserve">This is </w:t>
      </w:r>
      <w:r w:rsidR="00B964F1">
        <w:t>undesirable when considering material to produce</w:t>
      </w:r>
      <w:r w:rsidR="00773E2C">
        <w:t xml:space="preserve"> a piston as it is needed to retain its original shape</w:t>
      </w:r>
      <w:r w:rsidR="003B2312">
        <w:t xml:space="preserve"> and shouldn’t have the ability to be malleable</w:t>
      </w:r>
      <w:r w:rsidR="00F164F0">
        <w:t>, otherwise</w:t>
      </w:r>
      <w:r w:rsidR="00EF4ECC">
        <w:t xml:space="preserve"> it will be unable to perform its function and</w:t>
      </w:r>
      <w:r w:rsidR="00F164F0">
        <w:t xml:space="preserve"> damage to the engine could be caused. </w:t>
      </w:r>
    </w:p>
    <w:p w14:paraId="7D94CE7E" w14:textId="77777777" w:rsidR="00DB709E" w:rsidRDefault="00DB709E" w:rsidP="00773F8E"/>
    <w:p w14:paraId="572A70BD" w14:textId="2D84D286" w:rsidR="00DB709E" w:rsidRDefault="00770886" w:rsidP="00773F8E">
      <w:r>
        <w:rPr>
          <w:b/>
          <w:bCs/>
        </w:rPr>
        <w:t>Conductivity</w:t>
      </w:r>
      <w:r>
        <w:t xml:space="preserve"> is how well a material can </w:t>
      </w:r>
      <w:r w:rsidR="00890432">
        <w:t>pass an electrical charge</w:t>
      </w:r>
      <w:r w:rsidR="00C724A5">
        <w:t xml:space="preserve"> (electrical conductivity)</w:t>
      </w:r>
      <w:r w:rsidR="00890432">
        <w:t xml:space="preserve"> or heat</w:t>
      </w:r>
      <w:r w:rsidR="00C724A5">
        <w:t xml:space="preserve"> (thermal conductivity)</w:t>
      </w:r>
      <w:r w:rsidR="00890432">
        <w:t xml:space="preserve"> through itself</w:t>
      </w:r>
      <w:r w:rsidR="00DE1432">
        <w:t xml:space="preserve"> </w:t>
      </w:r>
      <w:sdt>
        <w:sdtPr>
          <w:id w:val="1820004058"/>
          <w:citation/>
        </w:sdtPr>
        <w:sdtContent>
          <w:r w:rsidR="003C6640">
            <w:fldChar w:fldCharType="begin"/>
          </w:r>
          <w:r w:rsidR="00875F88">
            <w:instrText xml:space="preserve">CITATION Uni23 \l 2057 </w:instrText>
          </w:r>
          <w:r w:rsidR="003C6640">
            <w:fldChar w:fldCharType="separate"/>
          </w:r>
          <w:r w:rsidR="00BB604B" w:rsidRPr="00BB604B">
            <w:rPr>
              <w:noProof/>
            </w:rPr>
            <w:t>(University of Cambridge, n.d.)</w:t>
          </w:r>
          <w:r w:rsidR="003C6640">
            <w:fldChar w:fldCharType="end"/>
          </w:r>
        </w:sdtContent>
      </w:sdt>
      <w:r w:rsidR="00DE1432">
        <w:t xml:space="preserve">. </w:t>
      </w:r>
      <w:r w:rsidR="003D09EA">
        <w:t>Thermal conductivity is important for a piston in a car engine since it</w:t>
      </w:r>
      <w:r w:rsidR="00164335">
        <w:t xml:space="preserve"> needs to be able to pass heat through itself to prevent expansion</w:t>
      </w:r>
      <w:r w:rsidR="00CD54E8">
        <w:t xml:space="preserve"> of the material, and to prevent a decrease in its fatigue resistance. </w:t>
      </w:r>
    </w:p>
    <w:p w14:paraId="6BEF3D0A" w14:textId="77777777" w:rsidR="00DB709E" w:rsidRDefault="00DB709E" w:rsidP="00773F8E"/>
    <w:p w14:paraId="059499F7" w14:textId="6DA9294C" w:rsidR="007652F6" w:rsidRPr="00825F0B" w:rsidRDefault="00DC5D60" w:rsidP="00773F8E">
      <w:r>
        <w:t xml:space="preserve">Leading on from this, </w:t>
      </w:r>
      <w:r>
        <w:rPr>
          <w:b/>
          <w:bCs/>
        </w:rPr>
        <w:t>fatigue resistance</w:t>
      </w:r>
      <w:r>
        <w:t xml:space="preserve"> simply means the ability for a material to </w:t>
      </w:r>
      <w:r w:rsidR="008D4BE9">
        <w:t>withstand cy</w:t>
      </w:r>
      <w:r w:rsidR="00AA75A9">
        <w:t>clic stress over time</w:t>
      </w:r>
      <w:r w:rsidR="005E3773">
        <w:t>, from repeated unloading and loading of forces</w:t>
      </w:r>
      <w:sdt>
        <w:sdtPr>
          <w:id w:val="-1958555253"/>
          <w:citation/>
        </w:sdtPr>
        <w:sdtContent>
          <w:r w:rsidR="00AC76A3">
            <w:fldChar w:fldCharType="begin"/>
          </w:r>
          <w:r w:rsidR="000A4470">
            <w:instrText xml:space="preserve">CITATION SBa10 \l 2057 </w:instrText>
          </w:r>
          <w:r w:rsidR="00AC76A3">
            <w:fldChar w:fldCharType="separate"/>
          </w:r>
          <w:r w:rsidR="00BB604B">
            <w:rPr>
              <w:noProof/>
            </w:rPr>
            <w:t xml:space="preserve"> </w:t>
          </w:r>
          <w:r w:rsidR="00BB604B" w:rsidRPr="00BB604B">
            <w:rPr>
              <w:noProof/>
            </w:rPr>
            <w:t>(Balakrishnan, 2010)</w:t>
          </w:r>
          <w:r w:rsidR="00AC76A3">
            <w:fldChar w:fldCharType="end"/>
          </w:r>
        </w:sdtContent>
      </w:sdt>
      <w:r w:rsidR="000A4470">
        <w:t xml:space="preserve">. This is especially crucial </w:t>
      </w:r>
      <w:r w:rsidR="00984E6C">
        <w:t>when considering the material to manufacture a piston</w:t>
      </w:r>
      <w:r w:rsidR="005A2776">
        <w:t xml:space="preserve"> as thermal fatigue and </w:t>
      </w:r>
      <w:r w:rsidR="00BE1706">
        <w:t xml:space="preserve">mechanical fatigue play a </w:t>
      </w:r>
      <w:r w:rsidR="00BD588A">
        <w:t xml:space="preserve">prominent role in the process of pistons being damaged, according to </w:t>
      </w:r>
      <w:sdt>
        <w:sdtPr>
          <w:id w:val="1369338316"/>
          <w:citation/>
        </w:sdtPr>
        <w:sdtContent>
          <w:r w:rsidR="005C2F94">
            <w:fldChar w:fldCharType="begin"/>
          </w:r>
          <w:r w:rsidR="005C2F94">
            <w:instrText xml:space="preserve">CITATION FSS06 \l 2057 </w:instrText>
          </w:r>
          <w:r w:rsidR="005C2F94">
            <w:fldChar w:fldCharType="separate"/>
          </w:r>
          <w:r w:rsidR="00BB604B" w:rsidRPr="00BB604B">
            <w:rPr>
              <w:noProof/>
            </w:rPr>
            <w:t>(Silva, 2006)</w:t>
          </w:r>
          <w:r w:rsidR="005C2F94">
            <w:fldChar w:fldCharType="end"/>
          </w:r>
        </w:sdtContent>
      </w:sdt>
      <w:r w:rsidR="005C2F94">
        <w:t xml:space="preserve">. </w:t>
      </w:r>
      <w:r w:rsidR="00064456">
        <w:t>Similarly, another</w:t>
      </w:r>
      <w:r w:rsidR="00866004">
        <w:t xml:space="preserve"> desirable property is </w:t>
      </w:r>
      <w:r w:rsidR="00866004">
        <w:rPr>
          <w:b/>
          <w:bCs/>
        </w:rPr>
        <w:t>corrosion resistance</w:t>
      </w:r>
      <w:r w:rsidR="00866004">
        <w:t xml:space="preserve">. </w:t>
      </w:r>
      <w:r w:rsidR="00D14269">
        <w:t xml:space="preserve">This is the ability for a material to </w:t>
      </w:r>
      <w:r w:rsidR="00834780">
        <w:t xml:space="preserve">resist </w:t>
      </w:r>
      <w:r w:rsidR="00683C9C">
        <w:t xml:space="preserve">deterioration caused by oxidation or other chemical reactions </w:t>
      </w:r>
      <w:sdt>
        <w:sdtPr>
          <w:id w:val="2129428630"/>
          <w:citation/>
        </w:sdtPr>
        <w:sdtContent>
          <w:r w:rsidR="00DB6C86">
            <w:fldChar w:fldCharType="begin"/>
          </w:r>
          <w:r w:rsidR="00DB6C86">
            <w:instrText xml:space="preserve"> CITATION Rag22 \l 2057 </w:instrText>
          </w:r>
          <w:r w:rsidR="00DB6C86">
            <w:fldChar w:fldCharType="separate"/>
          </w:r>
          <w:r w:rsidR="00BB604B" w:rsidRPr="00BB604B">
            <w:rPr>
              <w:noProof/>
            </w:rPr>
            <w:t>(Gopal, 2022)</w:t>
          </w:r>
          <w:r w:rsidR="00DB6C86">
            <w:fldChar w:fldCharType="end"/>
          </w:r>
        </w:sdtContent>
      </w:sdt>
      <w:r w:rsidR="00D45207">
        <w:t xml:space="preserve">. </w:t>
      </w:r>
      <w:r w:rsidR="00825F0B">
        <w:rPr>
          <w:b/>
          <w:bCs/>
        </w:rPr>
        <w:t>Creep resistance</w:t>
      </w:r>
      <w:r w:rsidR="00825F0B">
        <w:t xml:space="preserve"> is crucial for a piston in a car engine</w:t>
      </w:r>
      <w:r w:rsidR="005A543D">
        <w:t>.</w:t>
      </w:r>
      <w:r w:rsidR="00825F0B">
        <w:t xml:space="preserve"> </w:t>
      </w:r>
      <w:r w:rsidR="005A543D">
        <w:t>T</w:t>
      </w:r>
      <w:r w:rsidR="00825F0B">
        <w:t xml:space="preserve">his is the material’s </w:t>
      </w:r>
      <w:r w:rsidR="00382C70">
        <w:t xml:space="preserve">capacity to </w:t>
      </w:r>
      <w:r w:rsidR="002D6A7D">
        <w:t xml:space="preserve">resist deformation </w:t>
      </w:r>
      <w:r w:rsidR="00802985">
        <w:t xml:space="preserve">when subjected to </w:t>
      </w:r>
      <w:r w:rsidR="00FF47BE">
        <w:t xml:space="preserve">constant </w:t>
      </w:r>
      <w:proofErr w:type="gramStart"/>
      <w:r w:rsidR="00FF47BE">
        <w:t>stress</w:t>
      </w:r>
      <w:r w:rsidR="00B92817">
        <w:t>, and</w:t>
      </w:r>
      <w:proofErr w:type="gramEnd"/>
      <w:r w:rsidR="00B92817">
        <w:t xml:space="preserve"> is typically made worse when </w:t>
      </w:r>
      <w:r w:rsidR="005A543D">
        <w:t>subjected to an environment with a naturally high operating temperature, such as an engine</w:t>
      </w:r>
      <w:r w:rsidR="000E4D37">
        <w:t xml:space="preserve"> </w:t>
      </w:r>
      <w:sdt>
        <w:sdtPr>
          <w:id w:val="2032685166"/>
          <w:citation/>
        </w:sdtPr>
        <w:sdtContent>
          <w:r w:rsidR="000E4D37">
            <w:fldChar w:fldCharType="begin"/>
          </w:r>
          <w:r w:rsidR="00875F88">
            <w:instrText xml:space="preserve">CITATION Tra23 \l 2057 </w:instrText>
          </w:r>
          <w:r w:rsidR="000E4D37">
            <w:fldChar w:fldCharType="separate"/>
          </w:r>
          <w:r w:rsidR="00BB604B" w:rsidRPr="00BB604B">
            <w:rPr>
              <w:noProof/>
            </w:rPr>
            <w:t>(Transparency Market Research, n.d.)</w:t>
          </w:r>
          <w:r w:rsidR="000E4D37">
            <w:fldChar w:fldCharType="end"/>
          </w:r>
        </w:sdtContent>
      </w:sdt>
      <w:r w:rsidR="005A543D">
        <w:t xml:space="preserve">. </w:t>
      </w:r>
    </w:p>
    <w:p w14:paraId="1CB86A5E" w14:textId="77777777" w:rsidR="007652F6" w:rsidRDefault="007652F6" w:rsidP="00773F8E"/>
    <w:p w14:paraId="7FC209BF" w14:textId="3E94824C" w:rsidR="00281278" w:rsidRDefault="00281278">
      <w:r>
        <w:br w:type="page"/>
      </w:r>
    </w:p>
    <w:p w14:paraId="61DB55C5" w14:textId="30F86346" w:rsidR="00B611C3" w:rsidRDefault="00B611C3" w:rsidP="00B611C3">
      <w:pPr>
        <w:pStyle w:val="Heading2"/>
      </w:pPr>
      <w:bookmarkStart w:id="2" w:name="_Toc130082570"/>
      <w:r>
        <w:lastRenderedPageBreak/>
        <w:t>Properties Desirable for Piston Manufacture</w:t>
      </w:r>
      <w:bookmarkEnd w:id="2"/>
    </w:p>
    <w:p w14:paraId="17112340" w14:textId="3C213AD8" w:rsidR="00841B1C" w:rsidRDefault="00805D2C" w:rsidP="00773F8E">
      <w:r>
        <w:t xml:space="preserve">In the </w:t>
      </w:r>
      <w:r w:rsidR="00276474">
        <w:t xml:space="preserve">case of </w:t>
      </w:r>
      <w:r w:rsidR="00C8672D">
        <w:t>the material used to manufacture a</w:t>
      </w:r>
      <w:r w:rsidR="00276474">
        <w:t xml:space="preserve"> </w:t>
      </w:r>
      <w:r w:rsidR="00962A19">
        <w:t xml:space="preserve">piston used in a </w:t>
      </w:r>
      <w:r w:rsidR="00276474">
        <w:t xml:space="preserve">high-performance </w:t>
      </w:r>
      <w:r w:rsidR="00962A19">
        <w:t>car engine,</w:t>
      </w:r>
      <w:r w:rsidR="00224C32">
        <w:t xml:space="preserve"> the piston will be placed </w:t>
      </w:r>
      <w:r w:rsidR="00842C5D">
        <w:t>under much greater stress than that of a standard car piston. As a result, the properties required will need to account for this</w:t>
      </w:r>
      <w:r w:rsidR="00C70A3D">
        <w:t>, and are as follows:</w:t>
      </w:r>
    </w:p>
    <w:p w14:paraId="215B1050" w14:textId="77777777" w:rsidR="00841B1C" w:rsidRDefault="00841B1C" w:rsidP="00773F8E"/>
    <w:p w14:paraId="1FFF1329" w14:textId="5EE2CE18" w:rsidR="00805D2C" w:rsidRPr="002D5B76" w:rsidRDefault="00841B1C" w:rsidP="00773F8E">
      <w:r>
        <w:t xml:space="preserve">Exceptional thermal conductivity </w:t>
      </w:r>
      <w:r w:rsidR="0097336F">
        <w:t xml:space="preserve">of the material </w:t>
      </w:r>
      <w:r w:rsidR="00FD1A9D">
        <w:t>is</w:t>
      </w:r>
      <w:r w:rsidR="0097336F">
        <w:t xml:space="preserve"> crucial</w:t>
      </w:r>
      <w:r w:rsidR="00776436">
        <w:t xml:space="preserve"> so that it can dissipate heat faster</w:t>
      </w:r>
      <w:r w:rsidR="00570810">
        <w:t>. This is</w:t>
      </w:r>
      <w:r w:rsidR="0097336F">
        <w:t xml:space="preserve"> due to the high-performance nature of the </w:t>
      </w:r>
      <w:r w:rsidR="00570810">
        <w:t xml:space="preserve">car which </w:t>
      </w:r>
      <w:r w:rsidR="009E48EC">
        <w:t>resulting</w:t>
      </w:r>
      <w:r w:rsidR="00570810">
        <w:t xml:space="preserve"> in the pistons being </w:t>
      </w:r>
      <w:r w:rsidR="00364AC6">
        <w:t>placed</w:t>
      </w:r>
      <w:r w:rsidR="00570810">
        <w:t xml:space="preserve"> under greater stress, </w:t>
      </w:r>
      <w:r w:rsidR="00364AC6">
        <w:t xml:space="preserve">thus potentially resulting in harsher heat conditions. </w:t>
      </w:r>
      <w:r w:rsidR="00486196">
        <w:t>Preventing the piston from overheating is very important as otherwise it can cause the lubrication of the cylinder to break down</w:t>
      </w:r>
      <w:r w:rsidR="003A1C5E">
        <w:t xml:space="preserve">. This would cause greater friction between the piston and the cylinder, </w:t>
      </w:r>
      <w:r w:rsidR="008B41F0">
        <w:t>damaging them greatly or potentially causing the engine to seize</w:t>
      </w:r>
      <w:r w:rsidR="000A5584">
        <w:t xml:space="preserve"> </w:t>
      </w:r>
      <w:sdt>
        <w:sdtPr>
          <w:id w:val="1724790068"/>
          <w:citation/>
        </w:sdtPr>
        <w:sdtContent>
          <w:r w:rsidR="000A5584">
            <w:fldChar w:fldCharType="begin"/>
          </w:r>
          <w:r w:rsidR="000A5584">
            <w:instrText xml:space="preserve"> CITATION Rhe23 \l 2057 </w:instrText>
          </w:r>
          <w:r w:rsidR="000A5584">
            <w:fldChar w:fldCharType="separate"/>
          </w:r>
          <w:r w:rsidR="00BB604B" w:rsidRPr="00BB604B">
            <w:rPr>
              <w:noProof/>
            </w:rPr>
            <w:t>(Rheinmetall Technipedia, n.d.)</w:t>
          </w:r>
          <w:r w:rsidR="000A5584">
            <w:fldChar w:fldCharType="end"/>
          </w:r>
        </w:sdtContent>
      </w:sdt>
      <w:r w:rsidR="008B41F0">
        <w:t xml:space="preserve">. </w:t>
      </w:r>
      <w:r w:rsidR="00750F42">
        <w:t>It could also cause the piston to expand</w:t>
      </w:r>
      <w:r w:rsidR="00750F42">
        <w:t xml:space="preserve"> inside the cylinder leading to increased friction, causing the engine to work harder to output the same work as before the piston expanded, reducing overall engine power</w:t>
      </w:r>
      <w:r w:rsidR="00815E75">
        <w:t xml:space="preserve"> output</w:t>
      </w:r>
      <w:r w:rsidR="00750F42">
        <w:t>. On top of this, due to the increased heat in the piston fatigue resistance would decrease.</w:t>
      </w:r>
      <w:r w:rsidR="000D6E75">
        <w:t xml:space="preserve"> Material chosen also needs to be able to </w:t>
      </w:r>
      <w:r w:rsidR="004B11FA">
        <w:t xml:space="preserve">handle in an incredibly hot environment such as an engine, which can experience heats of </w:t>
      </w:r>
      <w:r w:rsidR="00D5203A">
        <w:t xml:space="preserve">between </w:t>
      </w:r>
      <w:r w:rsidR="00866038">
        <w:t>90</w:t>
      </w:r>
      <w:r w:rsidR="005650BC">
        <w:t xml:space="preserve"> </w:t>
      </w:r>
      <w:r w:rsidR="00D5203A">
        <w:t xml:space="preserve">to 105 </w:t>
      </w:r>
      <w:r w:rsidR="00D5203A">
        <w:t>degrees Celsius</w:t>
      </w:r>
      <w:sdt>
        <w:sdtPr>
          <w:id w:val="-501355722"/>
          <w:citation/>
        </w:sdtPr>
        <w:sdtContent>
          <w:r w:rsidR="00D210E3">
            <w:fldChar w:fldCharType="begin"/>
          </w:r>
          <w:r w:rsidR="00D210E3">
            <w:instrText xml:space="preserve"> CITATION Che17 \l 2057 </w:instrText>
          </w:r>
          <w:r w:rsidR="00D210E3">
            <w:fldChar w:fldCharType="separate"/>
          </w:r>
          <w:r w:rsidR="00BB604B">
            <w:rPr>
              <w:noProof/>
            </w:rPr>
            <w:t xml:space="preserve"> </w:t>
          </w:r>
          <w:r w:rsidR="00BB604B" w:rsidRPr="00BB604B">
            <w:rPr>
              <w:noProof/>
            </w:rPr>
            <w:t>(Chevrolet, 2017)</w:t>
          </w:r>
          <w:r w:rsidR="00D210E3">
            <w:fldChar w:fldCharType="end"/>
          </w:r>
        </w:sdtContent>
      </w:sdt>
      <w:r w:rsidR="00D210E3">
        <w:t>.</w:t>
      </w:r>
      <w:r w:rsidR="00D409AF">
        <w:t xml:space="preserve"> However, under extreme </w:t>
      </w:r>
      <w:r w:rsidR="00421158">
        <w:t>stress which high-performance car</w:t>
      </w:r>
      <w:r w:rsidR="0036665A">
        <w:t xml:space="preserve"> engines</w:t>
      </w:r>
      <w:r w:rsidR="00421158">
        <w:t xml:space="preserve"> are likely to underg</w:t>
      </w:r>
      <w:r w:rsidR="0036665A">
        <w:t xml:space="preserve">o, this temperature can rise significantly. </w:t>
      </w:r>
    </w:p>
    <w:p w14:paraId="65E10839" w14:textId="77777777" w:rsidR="00FD1A9D" w:rsidRDefault="00FD1A9D"/>
    <w:p w14:paraId="6F2B3760" w14:textId="77777777" w:rsidR="000678FB" w:rsidRDefault="00A766D9">
      <w:r>
        <w:t>Excellent toughness</w:t>
      </w:r>
      <w:r w:rsidR="00B829CF">
        <w:t xml:space="preserve"> of the material </w:t>
      </w:r>
      <w:r w:rsidR="0061618D">
        <w:t xml:space="preserve">is important so the piston can </w:t>
      </w:r>
      <w:r w:rsidR="00224C32">
        <w:t>withstand high</w:t>
      </w:r>
      <w:r w:rsidR="002A510E">
        <w:t>er</w:t>
      </w:r>
      <w:r w:rsidR="00224C32">
        <w:t xml:space="preserve"> impact</w:t>
      </w:r>
      <w:r w:rsidR="00341851">
        <w:t xml:space="preserve"> and greater forces produced. </w:t>
      </w:r>
      <w:r w:rsidR="00D968A0">
        <w:t>If a piston fractures or cracks as a result of not being tough enough</w:t>
      </w:r>
      <w:r w:rsidR="00017CC3">
        <w:t xml:space="preserve"> </w:t>
      </w:r>
      <w:r w:rsidR="00B11FF6">
        <w:t xml:space="preserve">the piston </w:t>
      </w:r>
      <w:r w:rsidR="00017CC3">
        <w:t>will</w:t>
      </w:r>
      <w:r w:rsidR="00B11FF6">
        <w:t xml:space="preserve"> not be able to form</w:t>
      </w:r>
      <w:r w:rsidR="00017CC3">
        <w:t xml:space="preserve"> the air seal it needs to, as well as the potential opening up for oil to leak into other areas of the engine. This can lead to excessive oil consumption and increased friction in the </w:t>
      </w:r>
      <w:r w:rsidR="000678FB">
        <w:t xml:space="preserve">cylinder. </w:t>
      </w:r>
    </w:p>
    <w:p w14:paraId="3337164A" w14:textId="77777777" w:rsidR="00585350" w:rsidRDefault="00585350"/>
    <w:p w14:paraId="2C735C64" w14:textId="77777777" w:rsidR="00C4644C" w:rsidRDefault="00DC426C">
      <w:r>
        <w:t xml:space="preserve">Increased durability is also required, such as </w:t>
      </w:r>
      <w:r w:rsidR="00E33ACC">
        <w:t xml:space="preserve">exceptional fatigue resistance, creep resistance, and corrosion resistance. </w:t>
      </w:r>
      <w:r w:rsidR="00ED608A">
        <w:t xml:space="preserve">These are so the piston can </w:t>
      </w:r>
      <w:r w:rsidR="00361703">
        <w:t>resist deformation when subjected to the higher operating temperatures</w:t>
      </w:r>
      <w:r w:rsidR="00C05DC6">
        <w:t xml:space="preserve"> it</w:t>
      </w:r>
      <w:r w:rsidR="00361703">
        <w:t xml:space="preserve"> would be </w:t>
      </w:r>
      <w:r w:rsidR="00274B90">
        <w:t>exposed</w:t>
      </w:r>
      <w:r w:rsidR="00361703">
        <w:t xml:space="preserve"> to inside a high-performance engine</w:t>
      </w:r>
      <w:r w:rsidR="0011113A">
        <w:t xml:space="preserve">, and can continue to withstand repeated </w:t>
      </w:r>
      <w:r w:rsidR="00274B90">
        <w:t xml:space="preserve">cyclic </w:t>
      </w:r>
      <w:r w:rsidR="0011113A">
        <w:t>stress</w:t>
      </w:r>
      <w:r w:rsidR="00EA3EC8">
        <w:t xml:space="preserve">. </w:t>
      </w:r>
    </w:p>
    <w:p w14:paraId="49345728" w14:textId="77777777" w:rsidR="00C4644C" w:rsidRDefault="00C4644C"/>
    <w:p w14:paraId="41E288E9" w14:textId="77777777" w:rsidR="00EC1A44" w:rsidRDefault="005F3889">
      <w:r>
        <w:t xml:space="preserve">Lower weight materials would need to be used in order to reduce </w:t>
      </w:r>
      <w:r w:rsidR="00CC465D">
        <w:t xml:space="preserve">overall </w:t>
      </w:r>
      <w:r>
        <w:t>weight of the car</w:t>
      </w:r>
      <w:r w:rsidR="00EC1A44">
        <w:t xml:space="preserve">. A material would need to be found which has a reduced weight but does not compromise on the overall strength of the piston. </w:t>
      </w:r>
    </w:p>
    <w:p w14:paraId="05CBD271" w14:textId="77777777" w:rsidR="00836F2E" w:rsidRDefault="00836F2E"/>
    <w:p w14:paraId="0D50E7C2" w14:textId="36FF80AD" w:rsidR="00836F2E" w:rsidRDefault="00836F2E">
      <w:r>
        <w:t xml:space="preserve">Furthermore, </w:t>
      </w:r>
      <w:r w:rsidR="00663F9B">
        <w:t xml:space="preserve">pistons designed for higher performance will often have different and more complex designs when compared to a standard car piston. As a result, the material will need to be </w:t>
      </w:r>
      <w:r w:rsidR="006653EB">
        <w:t xml:space="preserve">relatively easy </w:t>
      </w:r>
      <w:r w:rsidR="007969A5">
        <w:t xml:space="preserve">to precisely manufacture these more intricate piston designs.  </w:t>
      </w:r>
    </w:p>
    <w:p w14:paraId="040A2065" w14:textId="77777777" w:rsidR="00EC1A44" w:rsidRDefault="00EC1A44"/>
    <w:p w14:paraId="2781B5E2" w14:textId="77777777" w:rsidR="006B4BE7" w:rsidRDefault="006B4BE7" w:rsidP="006B4BE7">
      <w:pPr>
        <w:pStyle w:val="Heading1"/>
      </w:pPr>
      <w:r>
        <w:br w:type="page"/>
      </w:r>
      <w:bookmarkStart w:id="3" w:name="_Toc130082571"/>
      <w:r>
        <w:lastRenderedPageBreak/>
        <w:t>Material Selection</w:t>
      </w:r>
      <w:bookmarkEnd w:id="3"/>
    </w:p>
    <w:p w14:paraId="418D9BD2" w14:textId="77777777" w:rsidR="0084118F" w:rsidRDefault="0076764C" w:rsidP="006B4BE7">
      <w:r>
        <w:t>Now there is an understanding of what material properties are required to manufacture a piston for a high-performance engine</w:t>
      </w:r>
      <w:r w:rsidR="0084118F">
        <w:t xml:space="preserve">, a comparison between materials can be made to rule out unsuitable ones. </w:t>
      </w:r>
    </w:p>
    <w:p w14:paraId="390BE89B" w14:textId="77777777" w:rsidR="0084118F" w:rsidRDefault="0084118F" w:rsidP="006B4BE7"/>
    <w:p w14:paraId="3EC1B719" w14:textId="77777777" w:rsidR="00430A58" w:rsidRDefault="0084118F" w:rsidP="00430A58">
      <w:pPr>
        <w:keepNext/>
        <w:jc w:val="center"/>
      </w:pPr>
      <w:r>
        <w:rPr>
          <w:noProof/>
        </w:rPr>
        <w:drawing>
          <wp:inline distT="0" distB="0" distL="0" distR="0" wp14:anchorId="35682B7D" wp14:editId="20A81543">
            <wp:extent cx="5731510" cy="3826651"/>
            <wp:effectExtent l="0" t="0" r="2540" b="2540"/>
            <wp:docPr id="6" name="Picture 6" descr="Chart: Yield Strength vs. Den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art: Yield Strength vs. Dens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6651"/>
                    </a:xfrm>
                    <a:prstGeom prst="rect">
                      <a:avLst/>
                    </a:prstGeom>
                    <a:noFill/>
                    <a:ln>
                      <a:noFill/>
                    </a:ln>
                  </pic:spPr>
                </pic:pic>
              </a:graphicData>
            </a:graphic>
          </wp:inline>
        </w:drawing>
      </w:r>
    </w:p>
    <w:p w14:paraId="2899FD85" w14:textId="7F264B64" w:rsidR="00430A58" w:rsidRDefault="00430A58" w:rsidP="00430A58">
      <w:pPr>
        <w:pStyle w:val="Caption"/>
        <w:jc w:val="center"/>
      </w:pPr>
      <w:r>
        <w:t xml:space="preserve">Figure </w:t>
      </w:r>
      <w:r>
        <w:fldChar w:fldCharType="begin"/>
      </w:r>
      <w:r>
        <w:instrText xml:space="preserve"> SEQ Figure \* ARABIC </w:instrText>
      </w:r>
      <w:r>
        <w:fldChar w:fldCharType="separate"/>
      </w:r>
      <w:r w:rsidR="009B0673">
        <w:rPr>
          <w:noProof/>
        </w:rPr>
        <w:t>1</w:t>
      </w:r>
      <w:r>
        <w:fldChar w:fldCharType="end"/>
      </w:r>
      <w:r>
        <w:t xml:space="preserve"> </w:t>
      </w:r>
      <w:sdt>
        <w:sdtPr>
          <w:id w:val="1687246106"/>
          <w:citation/>
        </w:sdtPr>
        <w:sdtContent>
          <w:r w:rsidR="00A030BB">
            <w:fldChar w:fldCharType="begin"/>
          </w:r>
          <w:r w:rsidR="00A030BB">
            <w:instrText xml:space="preserve"> CITATION Ans23 \l 2057 </w:instrText>
          </w:r>
          <w:r w:rsidR="00A030BB">
            <w:fldChar w:fldCharType="separate"/>
          </w:r>
          <w:r w:rsidR="00BB604B" w:rsidRPr="00BB604B">
            <w:rPr>
              <w:noProof/>
            </w:rPr>
            <w:t>(Ansys, n.d.)</w:t>
          </w:r>
          <w:r w:rsidR="00A030BB">
            <w:fldChar w:fldCharType="end"/>
          </w:r>
        </w:sdtContent>
      </w:sdt>
    </w:p>
    <w:p w14:paraId="32D30184" w14:textId="628A9AA5" w:rsidR="00DC1F42" w:rsidRDefault="001A6CD2" w:rsidP="00880D44">
      <w:r>
        <w:t xml:space="preserve">Figure 1 </w:t>
      </w:r>
      <w:r w:rsidR="00975365">
        <w:t>compares</w:t>
      </w:r>
      <w:r w:rsidR="003908A6">
        <w:t xml:space="preserve"> different types of materials that can be used and their density in comparison </w:t>
      </w:r>
      <w:r w:rsidR="00975365">
        <w:t xml:space="preserve">to their yield strength. </w:t>
      </w:r>
      <w:r w:rsidR="00904515">
        <w:t xml:space="preserve">Below there is a </w:t>
      </w:r>
      <w:r w:rsidR="00DD1726">
        <w:t xml:space="preserve">summarised </w:t>
      </w:r>
      <w:r w:rsidR="00904515">
        <w:t>comparison between</w:t>
      </w:r>
      <w:r w:rsidR="005D09D8">
        <w:t xml:space="preserve"> </w:t>
      </w:r>
      <w:r w:rsidR="00DC1F42">
        <w:t>some of these materials and their properties</w:t>
      </w:r>
      <w:r w:rsidR="00DD1726">
        <w:t xml:space="preserve">, </w:t>
      </w:r>
      <w:r w:rsidR="00D654BE">
        <w:t xml:space="preserve">resulting in a greater understanding of which basic material types may be appropriate </w:t>
      </w:r>
      <w:r w:rsidR="007D4868">
        <w:t>to manufacture a piston for a high-performance engine</w:t>
      </w:r>
      <w:r w:rsidR="00D654BE">
        <w:t xml:space="preserve">. </w:t>
      </w:r>
    </w:p>
    <w:p w14:paraId="1560038C" w14:textId="627DA421" w:rsidR="00CE20E5" w:rsidRDefault="00CE20E5" w:rsidP="00880D44">
      <w:r>
        <w:br w:type="page"/>
      </w:r>
    </w:p>
    <w:tbl>
      <w:tblPr>
        <w:tblStyle w:val="TableGrid"/>
        <w:tblW w:w="9209" w:type="dxa"/>
        <w:tblLayout w:type="fixed"/>
        <w:tblLook w:val="04A0" w:firstRow="1" w:lastRow="0" w:firstColumn="1" w:lastColumn="0" w:noHBand="0" w:noVBand="1"/>
      </w:tblPr>
      <w:tblGrid>
        <w:gridCol w:w="638"/>
        <w:gridCol w:w="1342"/>
        <w:gridCol w:w="1701"/>
        <w:gridCol w:w="1843"/>
        <w:gridCol w:w="1842"/>
        <w:gridCol w:w="1843"/>
      </w:tblGrid>
      <w:tr w:rsidR="00FE5985" w14:paraId="4AADBCFC" w14:textId="77777777" w:rsidTr="000C3B9A">
        <w:trPr>
          <w:trHeight w:val="274"/>
        </w:trPr>
        <w:tc>
          <w:tcPr>
            <w:tcW w:w="1980" w:type="dxa"/>
            <w:gridSpan w:val="2"/>
            <w:vMerge w:val="restart"/>
            <w:tcBorders>
              <w:top w:val="single" w:sz="4" w:space="0" w:color="FFFFFF" w:themeColor="background1"/>
              <w:left w:val="single" w:sz="4" w:space="0" w:color="FFFFFF" w:themeColor="background1"/>
            </w:tcBorders>
            <w:shd w:val="clear" w:color="auto" w:fill="auto"/>
          </w:tcPr>
          <w:p w14:paraId="131B732A" w14:textId="77777777" w:rsidR="00FE5985" w:rsidRPr="008117BE" w:rsidRDefault="00FE5985" w:rsidP="00880D44">
            <w:pPr>
              <w:rPr>
                <w:sz w:val="20"/>
                <w:szCs w:val="20"/>
              </w:rPr>
            </w:pPr>
          </w:p>
        </w:tc>
        <w:tc>
          <w:tcPr>
            <w:tcW w:w="7229" w:type="dxa"/>
            <w:gridSpan w:val="4"/>
          </w:tcPr>
          <w:p w14:paraId="1B95536A" w14:textId="50721757" w:rsidR="00FE5985" w:rsidRPr="008117BE" w:rsidRDefault="00FE5985" w:rsidP="007D4868">
            <w:pPr>
              <w:jc w:val="center"/>
              <w:rPr>
                <w:sz w:val="20"/>
                <w:szCs w:val="20"/>
              </w:rPr>
            </w:pPr>
            <w:r w:rsidRPr="008117BE">
              <w:rPr>
                <w:b/>
                <w:bCs/>
                <w:i/>
                <w:iCs/>
                <w:sz w:val="20"/>
                <w:szCs w:val="20"/>
              </w:rPr>
              <w:t>Material types</w:t>
            </w:r>
          </w:p>
        </w:tc>
      </w:tr>
      <w:tr w:rsidR="003C629B" w14:paraId="44FD3BCC" w14:textId="77777777" w:rsidTr="00486833">
        <w:trPr>
          <w:cantSplit/>
          <w:trHeight w:val="833"/>
        </w:trPr>
        <w:tc>
          <w:tcPr>
            <w:tcW w:w="1980" w:type="dxa"/>
            <w:gridSpan w:val="2"/>
            <w:vMerge/>
            <w:tcBorders>
              <w:left w:val="single" w:sz="4" w:space="0" w:color="FFFFFF" w:themeColor="background1"/>
            </w:tcBorders>
            <w:shd w:val="clear" w:color="auto" w:fill="auto"/>
          </w:tcPr>
          <w:p w14:paraId="28C7FABC" w14:textId="77777777" w:rsidR="003C629B" w:rsidRPr="008117BE" w:rsidRDefault="003C629B" w:rsidP="00880D44">
            <w:pPr>
              <w:rPr>
                <w:sz w:val="20"/>
                <w:szCs w:val="20"/>
              </w:rPr>
            </w:pPr>
          </w:p>
        </w:tc>
        <w:tc>
          <w:tcPr>
            <w:tcW w:w="1701" w:type="dxa"/>
          </w:tcPr>
          <w:p w14:paraId="3CB4FC6F" w14:textId="467E084D" w:rsidR="003C629B" w:rsidRPr="008117BE" w:rsidRDefault="003C629B" w:rsidP="00880D44">
            <w:pPr>
              <w:rPr>
                <w:i/>
                <w:iCs/>
                <w:sz w:val="20"/>
                <w:szCs w:val="20"/>
              </w:rPr>
            </w:pPr>
            <w:r>
              <w:rPr>
                <w:i/>
                <w:iCs/>
                <w:sz w:val="20"/>
                <w:szCs w:val="20"/>
              </w:rPr>
              <w:t>Wood (example of natural materials)</w:t>
            </w:r>
          </w:p>
        </w:tc>
        <w:tc>
          <w:tcPr>
            <w:tcW w:w="1843" w:type="dxa"/>
          </w:tcPr>
          <w:p w14:paraId="0644FA4E" w14:textId="5FDA67D7" w:rsidR="003C629B" w:rsidRPr="008117BE" w:rsidRDefault="003C629B" w:rsidP="00880D44">
            <w:pPr>
              <w:rPr>
                <w:i/>
                <w:iCs/>
                <w:sz w:val="20"/>
                <w:szCs w:val="20"/>
              </w:rPr>
            </w:pPr>
            <w:r w:rsidRPr="008117BE">
              <w:rPr>
                <w:i/>
                <w:iCs/>
                <w:sz w:val="20"/>
                <w:szCs w:val="20"/>
              </w:rPr>
              <w:t>P</w:t>
            </w:r>
            <w:r>
              <w:rPr>
                <w:i/>
                <w:iCs/>
                <w:sz w:val="20"/>
                <w:szCs w:val="20"/>
              </w:rPr>
              <w:t>lastic (example of polymers)</w:t>
            </w:r>
          </w:p>
        </w:tc>
        <w:tc>
          <w:tcPr>
            <w:tcW w:w="1842" w:type="dxa"/>
          </w:tcPr>
          <w:p w14:paraId="1F433CDB" w14:textId="756A15AF" w:rsidR="003C629B" w:rsidRPr="008117BE" w:rsidRDefault="003C629B" w:rsidP="00880D44">
            <w:pPr>
              <w:rPr>
                <w:i/>
                <w:iCs/>
                <w:sz w:val="20"/>
                <w:szCs w:val="20"/>
              </w:rPr>
            </w:pPr>
            <w:r w:rsidRPr="008117BE">
              <w:rPr>
                <w:i/>
                <w:iCs/>
                <w:sz w:val="20"/>
                <w:szCs w:val="20"/>
              </w:rPr>
              <w:t>Composites</w:t>
            </w:r>
          </w:p>
        </w:tc>
        <w:tc>
          <w:tcPr>
            <w:tcW w:w="1843" w:type="dxa"/>
          </w:tcPr>
          <w:p w14:paraId="345F3EE9" w14:textId="6E070EE6" w:rsidR="003C629B" w:rsidRPr="008117BE" w:rsidRDefault="003C629B" w:rsidP="00880D44">
            <w:pPr>
              <w:rPr>
                <w:i/>
                <w:iCs/>
                <w:sz w:val="20"/>
                <w:szCs w:val="20"/>
              </w:rPr>
            </w:pPr>
            <w:r w:rsidRPr="008117BE">
              <w:rPr>
                <w:i/>
                <w:iCs/>
                <w:sz w:val="20"/>
                <w:szCs w:val="20"/>
              </w:rPr>
              <w:t>Metals and alloys</w:t>
            </w:r>
          </w:p>
        </w:tc>
      </w:tr>
      <w:tr w:rsidR="003C629B" w14:paraId="6EF2B035" w14:textId="77777777" w:rsidTr="00486833">
        <w:trPr>
          <w:trHeight w:val="832"/>
        </w:trPr>
        <w:tc>
          <w:tcPr>
            <w:tcW w:w="638" w:type="dxa"/>
            <w:vMerge w:val="restart"/>
            <w:textDirection w:val="btLr"/>
          </w:tcPr>
          <w:p w14:paraId="41EBE211" w14:textId="013F8EAA" w:rsidR="003C629B" w:rsidRPr="008117BE" w:rsidRDefault="003C629B" w:rsidP="00FE5985">
            <w:pPr>
              <w:ind w:left="113" w:right="113"/>
              <w:rPr>
                <w:b/>
                <w:bCs/>
                <w:i/>
                <w:iCs/>
                <w:sz w:val="20"/>
                <w:szCs w:val="20"/>
              </w:rPr>
            </w:pPr>
            <w:r w:rsidRPr="008117BE">
              <w:rPr>
                <w:b/>
                <w:bCs/>
                <w:i/>
                <w:iCs/>
                <w:sz w:val="20"/>
                <w:szCs w:val="20"/>
              </w:rPr>
              <w:t>Material Properties</w:t>
            </w:r>
          </w:p>
        </w:tc>
        <w:tc>
          <w:tcPr>
            <w:tcW w:w="1342" w:type="dxa"/>
          </w:tcPr>
          <w:p w14:paraId="114C81AB" w14:textId="6F3793D9" w:rsidR="003C629B" w:rsidRPr="008117BE" w:rsidRDefault="003C629B" w:rsidP="00880D44">
            <w:pPr>
              <w:rPr>
                <w:i/>
                <w:iCs/>
                <w:sz w:val="20"/>
                <w:szCs w:val="20"/>
              </w:rPr>
            </w:pPr>
            <w:r w:rsidRPr="008117BE">
              <w:rPr>
                <w:i/>
                <w:iCs/>
                <w:sz w:val="20"/>
                <w:szCs w:val="20"/>
              </w:rPr>
              <w:t>Thermal conductivity</w:t>
            </w:r>
          </w:p>
        </w:tc>
        <w:tc>
          <w:tcPr>
            <w:tcW w:w="1701" w:type="dxa"/>
          </w:tcPr>
          <w:p w14:paraId="76711D9B" w14:textId="2A820E5C" w:rsidR="003C629B" w:rsidRPr="003C3A5F" w:rsidRDefault="003C629B" w:rsidP="00880D44">
            <w:pPr>
              <w:rPr>
                <w:sz w:val="20"/>
                <w:szCs w:val="20"/>
              </w:rPr>
            </w:pPr>
            <w:r>
              <w:rPr>
                <w:sz w:val="20"/>
                <w:szCs w:val="20"/>
              </w:rPr>
              <w:t>Low conductivity, natural insulator</w:t>
            </w:r>
            <w:r>
              <w:rPr>
                <w:sz w:val="20"/>
                <w:szCs w:val="20"/>
                <w:vertAlign w:val="superscript"/>
              </w:rPr>
              <w:t>1</w:t>
            </w:r>
          </w:p>
        </w:tc>
        <w:tc>
          <w:tcPr>
            <w:tcW w:w="1843" w:type="dxa"/>
          </w:tcPr>
          <w:p w14:paraId="6C89C023" w14:textId="143D1FC0" w:rsidR="003C629B" w:rsidRPr="000A7955" w:rsidRDefault="003C629B" w:rsidP="00880D44">
            <w:pPr>
              <w:rPr>
                <w:sz w:val="20"/>
                <w:szCs w:val="20"/>
              </w:rPr>
            </w:pPr>
            <w:r>
              <w:rPr>
                <w:sz w:val="20"/>
                <w:szCs w:val="20"/>
              </w:rPr>
              <w:t>Low conductivity, good insulator</w:t>
            </w:r>
            <w:r>
              <w:rPr>
                <w:sz w:val="20"/>
                <w:szCs w:val="20"/>
                <w:vertAlign w:val="superscript"/>
              </w:rPr>
              <w:t>4</w:t>
            </w:r>
          </w:p>
        </w:tc>
        <w:tc>
          <w:tcPr>
            <w:tcW w:w="1842" w:type="dxa"/>
          </w:tcPr>
          <w:p w14:paraId="7B9CF03A" w14:textId="5BDD9AD2" w:rsidR="003C629B" w:rsidRPr="00C2711A" w:rsidRDefault="003C629B" w:rsidP="00880D44">
            <w:pPr>
              <w:rPr>
                <w:sz w:val="20"/>
                <w:szCs w:val="20"/>
              </w:rPr>
            </w:pPr>
            <w:r>
              <w:rPr>
                <w:sz w:val="20"/>
                <w:szCs w:val="20"/>
              </w:rPr>
              <w:t>Varies depending on the composite and environment its in</w:t>
            </w:r>
            <w:r>
              <w:rPr>
                <w:sz w:val="20"/>
                <w:szCs w:val="20"/>
                <w:vertAlign w:val="superscript"/>
              </w:rPr>
              <w:t>8</w:t>
            </w:r>
          </w:p>
        </w:tc>
        <w:tc>
          <w:tcPr>
            <w:tcW w:w="1843" w:type="dxa"/>
          </w:tcPr>
          <w:p w14:paraId="4DA2DDC5" w14:textId="77777777" w:rsidR="003C629B" w:rsidRDefault="00484DFC" w:rsidP="00880D44">
            <w:pPr>
              <w:rPr>
                <w:sz w:val="20"/>
                <w:szCs w:val="20"/>
              </w:rPr>
            </w:pPr>
            <w:r>
              <w:rPr>
                <w:sz w:val="20"/>
                <w:szCs w:val="20"/>
              </w:rPr>
              <w:t>Metals – naturally good heat conductors</w:t>
            </w:r>
            <w:r>
              <w:rPr>
                <w:sz w:val="20"/>
                <w:szCs w:val="20"/>
                <w:vertAlign w:val="superscript"/>
              </w:rPr>
              <w:t>15</w:t>
            </w:r>
          </w:p>
          <w:p w14:paraId="26BAFFC3" w14:textId="40455789" w:rsidR="00484DFC" w:rsidRPr="008F1394" w:rsidRDefault="00484DFC" w:rsidP="00880D44">
            <w:pPr>
              <w:rPr>
                <w:sz w:val="20"/>
                <w:szCs w:val="20"/>
              </w:rPr>
            </w:pPr>
            <w:r>
              <w:rPr>
                <w:sz w:val="20"/>
                <w:szCs w:val="20"/>
              </w:rPr>
              <w:t xml:space="preserve">Alloys </w:t>
            </w:r>
            <w:r w:rsidR="008E718C">
              <w:rPr>
                <w:sz w:val="20"/>
                <w:szCs w:val="20"/>
              </w:rPr>
              <w:t>–</w:t>
            </w:r>
            <w:r w:rsidR="008F1394">
              <w:rPr>
                <w:sz w:val="20"/>
                <w:szCs w:val="20"/>
              </w:rPr>
              <w:t xml:space="preserve"> </w:t>
            </w:r>
            <w:r w:rsidR="008E718C">
              <w:rPr>
                <w:sz w:val="20"/>
                <w:szCs w:val="20"/>
              </w:rPr>
              <w:t>offer less thermal conductivity than metals</w:t>
            </w:r>
            <w:r w:rsidR="008E718C">
              <w:rPr>
                <w:sz w:val="20"/>
                <w:szCs w:val="20"/>
                <w:vertAlign w:val="superscript"/>
              </w:rPr>
              <w:t>16</w:t>
            </w:r>
          </w:p>
        </w:tc>
      </w:tr>
      <w:tr w:rsidR="003C629B" w14:paraId="51F17902" w14:textId="77777777" w:rsidTr="00486833">
        <w:trPr>
          <w:trHeight w:val="832"/>
        </w:trPr>
        <w:tc>
          <w:tcPr>
            <w:tcW w:w="638" w:type="dxa"/>
            <w:vMerge/>
          </w:tcPr>
          <w:p w14:paraId="6F5ECF52" w14:textId="77777777" w:rsidR="003C629B" w:rsidRPr="008117BE" w:rsidRDefault="003C629B" w:rsidP="00880D44">
            <w:pPr>
              <w:rPr>
                <w:sz w:val="20"/>
                <w:szCs w:val="20"/>
              </w:rPr>
            </w:pPr>
          </w:p>
        </w:tc>
        <w:tc>
          <w:tcPr>
            <w:tcW w:w="1342" w:type="dxa"/>
          </w:tcPr>
          <w:p w14:paraId="2344768D" w14:textId="1FCCA649" w:rsidR="003C629B" w:rsidRPr="008117BE" w:rsidRDefault="003C629B" w:rsidP="00880D44">
            <w:pPr>
              <w:rPr>
                <w:i/>
                <w:iCs/>
                <w:sz w:val="20"/>
                <w:szCs w:val="20"/>
              </w:rPr>
            </w:pPr>
            <w:r w:rsidRPr="008117BE">
              <w:rPr>
                <w:i/>
                <w:iCs/>
                <w:sz w:val="20"/>
                <w:szCs w:val="20"/>
              </w:rPr>
              <w:t>Toughness</w:t>
            </w:r>
          </w:p>
        </w:tc>
        <w:tc>
          <w:tcPr>
            <w:tcW w:w="1701" w:type="dxa"/>
          </w:tcPr>
          <w:p w14:paraId="42BF8394" w14:textId="1A97E621" w:rsidR="003C629B" w:rsidRPr="0046776E" w:rsidRDefault="003C629B" w:rsidP="00880D44">
            <w:pPr>
              <w:rPr>
                <w:sz w:val="20"/>
                <w:szCs w:val="20"/>
              </w:rPr>
            </w:pPr>
            <w:r>
              <w:rPr>
                <w:sz w:val="20"/>
                <w:szCs w:val="20"/>
              </w:rPr>
              <w:t>Weak under compression</w:t>
            </w:r>
            <w:r>
              <w:rPr>
                <w:sz w:val="20"/>
                <w:szCs w:val="20"/>
                <w:vertAlign w:val="superscript"/>
              </w:rPr>
              <w:t>2</w:t>
            </w:r>
          </w:p>
        </w:tc>
        <w:tc>
          <w:tcPr>
            <w:tcW w:w="1843" w:type="dxa"/>
          </w:tcPr>
          <w:p w14:paraId="48279503" w14:textId="4B15E67F" w:rsidR="003C629B" w:rsidRPr="000C084F" w:rsidRDefault="003C629B" w:rsidP="00880D44">
            <w:pPr>
              <w:rPr>
                <w:sz w:val="20"/>
                <w:szCs w:val="20"/>
              </w:rPr>
            </w:pPr>
            <w:r>
              <w:rPr>
                <w:sz w:val="20"/>
                <w:szCs w:val="20"/>
              </w:rPr>
              <w:t>Some have great toughness, others don’t</w:t>
            </w:r>
            <w:r>
              <w:rPr>
                <w:sz w:val="20"/>
                <w:szCs w:val="20"/>
                <w:vertAlign w:val="superscript"/>
              </w:rPr>
              <w:t>5</w:t>
            </w:r>
          </w:p>
        </w:tc>
        <w:tc>
          <w:tcPr>
            <w:tcW w:w="1842" w:type="dxa"/>
          </w:tcPr>
          <w:p w14:paraId="318C8289" w14:textId="1D238890" w:rsidR="003C629B" w:rsidRPr="00101D85" w:rsidRDefault="003C629B" w:rsidP="00880D44">
            <w:pPr>
              <w:rPr>
                <w:sz w:val="20"/>
                <w:szCs w:val="20"/>
              </w:rPr>
            </w:pPr>
            <w:r>
              <w:rPr>
                <w:sz w:val="20"/>
                <w:szCs w:val="20"/>
              </w:rPr>
              <w:t>Can be very tough</w:t>
            </w:r>
            <w:r>
              <w:rPr>
                <w:sz w:val="20"/>
                <w:szCs w:val="20"/>
                <w:vertAlign w:val="superscript"/>
              </w:rPr>
              <w:t>9</w:t>
            </w:r>
          </w:p>
        </w:tc>
        <w:tc>
          <w:tcPr>
            <w:tcW w:w="1843" w:type="dxa"/>
          </w:tcPr>
          <w:p w14:paraId="60C22416" w14:textId="77777777" w:rsidR="003C629B" w:rsidRDefault="007219BB" w:rsidP="00880D44">
            <w:pPr>
              <w:rPr>
                <w:sz w:val="20"/>
                <w:szCs w:val="20"/>
              </w:rPr>
            </w:pPr>
            <w:r>
              <w:rPr>
                <w:sz w:val="20"/>
                <w:szCs w:val="20"/>
              </w:rPr>
              <w:t xml:space="preserve">Metals – can be tough, depending on </w:t>
            </w:r>
            <w:proofErr w:type="gramStart"/>
            <w:r>
              <w:rPr>
                <w:sz w:val="20"/>
                <w:szCs w:val="20"/>
              </w:rPr>
              <w:t>metal</w:t>
            </w:r>
            <w:r w:rsidR="009E2175">
              <w:rPr>
                <w:sz w:val="20"/>
                <w:szCs w:val="20"/>
                <w:vertAlign w:val="superscript"/>
              </w:rPr>
              <w:t>17</w:t>
            </w:r>
            <w:proofErr w:type="gramEnd"/>
          </w:p>
          <w:p w14:paraId="0A7552AD" w14:textId="67A91A23" w:rsidR="009E2175" w:rsidRPr="00E739C3" w:rsidRDefault="009E2175" w:rsidP="00880D44">
            <w:pPr>
              <w:rPr>
                <w:sz w:val="20"/>
                <w:szCs w:val="20"/>
              </w:rPr>
            </w:pPr>
            <w:r>
              <w:rPr>
                <w:sz w:val="20"/>
                <w:szCs w:val="20"/>
              </w:rPr>
              <w:t xml:space="preserve">Alloys </w:t>
            </w:r>
            <w:r w:rsidR="00123674">
              <w:rPr>
                <w:sz w:val="20"/>
                <w:szCs w:val="20"/>
              </w:rPr>
              <w:t>–</w:t>
            </w:r>
            <w:r>
              <w:rPr>
                <w:sz w:val="20"/>
                <w:szCs w:val="20"/>
              </w:rPr>
              <w:t xml:space="preserve"> </w:t>
            </w:r>
            <w:r w:rsidR="00123674">
              <w:rPr>
                <w:sz w:val="20"/>
                <w:szCs w:val="20"/>
              </w:rPr>
              <w:t>can be designed to be tougher than metals</w:t>
            </w:r>
            <w:r w:rsidR="00E739C3">
              <w:rPr>
                <w:sz w:val="20"/>
                <w:szCs w:val="20"/>
                <w:vertAlign w:val="superscript"/>
              </w:rPr>
              <w:t>18</w:t>
            </w:r>
          </w:p>
        </w:tc>
      </w:tr>
      <w:tr w:rsidR="003C629B" w14:paraId="4DD8749B" w14:textId="77777777" w:rsidTr="00486833">
        <w:trPr>
          <w:trHeight w:val="832"/>
        </w:trPr>
        <w:tc>
          <w:tcPr>
            <w:tcW w:w="638" w:type="dxa"/>
            <w:vMerge/>
          </w:tcPr>
          <w:p w14:paraId="37BC2A7A" w14:textId="77777777" w:rsidR="003C629B" w:rsidRPr="008117BE" w:rsidRDefault="003C629B" w:rsidP="00880D44">
            <w:pPr>
              <w:rPr>
                <w:sz w:val="20"/>
                <w:szCs w:val="20"/>
              </w:rPr>
            </w:pPr>
          </w:p>
        </w:tc>
        <w:tc>
          <w:tcPr>
            <w:tcW w:w="1342" w:type="dxa"/>
          </w:tcPr>
          <w:p w14:paraId="48B6619D" w14:textId="7AB3C7DB" w:rsidR="003C629B" w:rsidRPr="008117BE" w:rsidRDefault="003C629B" w:rsidP="00880D44">
            <w:pPr>
              <w:rPr>
                <w:i/>
                <w:iCs/>
                <w:sz w:val="20"/>
                <w:szCs w:val="20"/>
              </w:rPr>
            </w:pPr>
            <w:r w:rsidRPr="008117BE">
              <w:rPr>
                <w:i/>
                <w:iCs/>
                <w:sz w:val="20"/>
                <w:szCs w:val="20"/>
              </w:rPr>
              <w:t>Durability</w:t>
            </w:r>
          </w:p>
        </w:tc>
        <w:tc>
          <w:tcPr>
            <w:tcW w:w="1701" w:type="dxa"/>
          </w:tcPr>
          <w:p w14:paraId="773865C8" w14:textId="6AA501CF" w:rsidR="003C629B" w:rsidRPr="008117BE" w:rsidRDefault="003C629B" w:rsidP="00880D44">
            <w:pPr>
              <w:rPr>
                <w:sz w:val="20"/>
                <w:szCs w:val="20"/>
              </w:rPr>
            </w:pPr>
            <w:r>
              <w:rPr>
                <w:sz w:val="20"/>
                <w:szCs w:val="20"/>
              </w:rPr>
              <w:t>Not particularly durable – oils may damage and deform</w:t>
            </w:r>
          </w:p>
        </w:tc>
        <w:tc>
          <w:tcPr>
            <w:tcW w:w="1843" w:type="dxa"/>
          </w:tcPr>
          <w:p w14:paraId="49A59182" w14:textId="122B39D6" w:rsidR="003C629B" w:rsidRPr="00F35749" w:rsidRDefault="003C629B" w:rsidP="00880D44">
            <w:pPr>
              <w:rPr>
                <w:sz w:val="20"/>
                <w:szCs w:val="20"/>
              </w:rPr>
            </w:pPr>
            <w:r>
              <w:rPr>
                <w:sz w:val="20"/>
                <w:szCs w:val="20"/>
              </w:rPr>
              <w:t>Fairly durable – however some plastics would not withstand heat</w:t>
            </w:r>
            <w:r>
              <w:rPr>
                <w:sz w:val="20"/>
                <w:szCs w:val="20"/>
                <w:vertAlign w:val="superscript"/>
              </w:rPr>
              <w:t>6</w:t>
            </w:r>
          </w:p>
        </w:tc>
        <w:tc>
          <w:tcPr>
            <w:tcW w:w="1842" w:type="dxa"/>
          </w:tcPr>
          <w:p w14:paraId="6FCBF8C6" w14:textId="2E7FC938" w:rsidR="003C629B" w:rsidRPr="00067B31" w:rsidRDefault="003C629B" w:rsidP="00880D44">
            <w:pPr>
              <w:rPr>
                <w:sz w:val="20"/>
                <w:szCs w:val="20"/>
              </w:rPr>
            </w:pPr>
            <w:r>
              <w:rPr>
                <w:sz w:val="20"/>
                <w:szCs w:val="20"/>
              </w:rPr>
              <w:t>Generally creep resistant</w:t>
            </w:r>
            <w:r>
              <w:rPr>
                <w:sz w:val="20"/>
                <w:szCs w:val="20"/>
                <w:vertAlign w:val="superscript"/>
              </w:rPr>
              <w:t>10</w:t>
            </w:r>
            <w:r>
              <w:rPr>
                <w:sz w:val="20"/>
                <w:szCs w:val="20"/>
              </w:rPr>
              <w:t>, can have lower fatigue resistance</w:t>
            </w:r>
            <w:r>
              <w:rPr>
                <w:sz w:val="20"/>
                <w:szCs w:val="20"/>
                <w:vertAlign w:val="superscript"/>
              </w:rPr>
              <w:t>11</w:t>
            </w:r>
            <w:r>
              <w:rPr>
                <w:sz w:val="20"/>
                <w:szCs w:val="20"/>
              </w:rPr>
              <w:t>, do not rust or corrode</w:t>
            </w:r>
            <w:r>
              <w:rPr>
                <w:sz w:val="20"/>
                <w:szCs w:val="20"/>
                <w:vertAlign w:val="superscript"/>
              </w:rPr>
              <w:t>12</w:t>
            </w:r>
          </w:p>
        </w:tc>
        <w:tc>
          <w:tcPr>
            <w:tcW w:w="1843" w:type="dxa"/>
          </w:tcPr>
          <w:p w14:paraId="301C6EEE" w14:textId="33AD44A2" w:rsidR="003C629B" w:rsidRPr="000471F8" w:rsidRDefault="00A51B94" w:rsidP="00880D44">
            <w:pPr>
              <w:rPr>
                <w:sz w:val="20"/>
                <w:szCs w:val="20"/>
              </w:rPr>
            </w:pPr>
            <w:r>
              <w:rPr>
                <w:sz w:val="20"/>
                <w:szCs w:val="20"/>
              </w:rPr>
              <w:t>Alloys are more durable than metals</w:t>
            </w:r>
            <w:r w:rsidR="000471F8">
              <w:rPr>
                <w:sz w:val="20"/>
                <w:szCs w:val="20"/>
              </w:rPr>
              <w:t xml:space="preserve"> and</w:t>
            </w:r>
            <w:r>
              <w:rPr>
                <w:sz w:val="20"/>
                <w:szCs w:val="20"/>
              </w:rPr>
              <w:t xml:space="preserve"> </w:t>
            </w:r>
            <w:r w:rsidR="000471F8">
              <w:rPr>
                <w:sz w:val="20"/>
                <w:szCs w:val="20"/>
              </w:rPr>
              <w:t>less likely to corrode</w:t>
            </w:r>
            <w:r w:rsidR="000471F8">
              <w:rPr>
                <w:sz w:val="20"/>
                <w:szCs w:val="20"/>
                <w:vertAlign w:val="superscript"/>
              </w:rPr>
              <w:t>19</w:t>
            </w:r>
          </w:p>
        </w:tc>
      </w:tr>
      <w:tr w:rsidR="003C629B" w14:paraId="3AD6B08C" w14:textId="77777777" w:rsidTr="00486833">
        <w:trPr>
          <w:trHeight w:val="832"/>
        </w:trPr>
        <w:tc>
          <w:tcPr>
            <w:tcW w:w="638" w:type="dxa"/>
            <w:vMerge/>
          </w:tcPr>
          <w:p w14:paraId="03FE377A" w14:textId="77777777" w:rsidR="003C629B" w:rsidRPr="008117BE" w:rsidRDefault="003C629B" w:rsidP="00880D44">
            <w:pPr>
              <w:rPr>
                <w:sz w:val="20"/>
                <w:szCs w:val="20"/>
              </w:rPr>
            </w:pPr>
          </w:p>
        </w:tc>
        <w:tc>
          <w:tcPr>
            <w:tcW w:w="1342" w:type="dxa"/>
          </w:tcPr>
          <w:p w14:paraId="4AA2FCA4" w14:textId="13C17706" w:rsidR="003C629B" w:rsidRPr="008117BE" w:rsidRDefault="003C629B" w:rsidP="00880D44">
            <w:pPr>
              <w:rPr>
                <w:i/>
                <w:iCs/>
                <w:sz w:val="20"/>
                <w:szCs w:val="20"/>
              </w:rPr>
            </w:pPr>
            <w:r w:rsidRPr="008117BE">
              <w:rPr>
                <w:i/>
                <w:iCs/>
                <w:sz w:val="20"/>
                <w:szCs w:val="20"/>
              </w:rPr>
              <w:t>Weight</w:t>
            </w:r>
          </w:p>
        </w:tc>
        <w:tc>
          <w:tcPr>
            <w:tcW w:w="1701" w:type="dxa"/>
          </w:tcPr>
          <w:p w14:paraId="77A53284" w14:textId="3F15E6F0" w:rsidR="003C629B" w:rsidRPr="008117BE" w:rsidRDefault="003C629B" w:rsidP="00880D44">
            <w:pPr>
              <w:rPr>
                <w:sz w:val="20"/>
                <w:szCs w:val="20"/>
              </w:rPr>
            </w:pPr>
            <w:r>
              <w:rPr>
                <w:sz w:val="20"/>
                <w:szCs w:val="20"/>
              </w:rPr>
              <w:t>Relatively light, not incredibly dense</w:t>
            </w:r>
          </w:p>
        </w:tc>
        <w:tc>
          <w:tcPr>
            <w:tcW w:w="1843" w:type="dxa"/>
          </w:tcPr>
          <w:p w14:paraId="178FDD67" w14:textId="3BE5ED9D" w:rsidR="003C629B" w:rsidRPr="008117BE" w:rsidRDefault="003C629B" w:rsidP="00880D44">
            <w:pPr>
              <w:rPr>
                <w:sz w:val="20"/>
                <w:szCs w:val="20"/>
              </w:rPr>
            </w:pPr>
            <w:r>
              <w:rPr>
                <w:sz w:val="20"/>
                <w:szCs w:val="20"/>
              </w:rPr>
              <w:t>Weight and density vary significantly on type</w:t>
            </w:r>
          </w:p>
        </w:tc>
        <w:tc>
          <w:tcPr>
            <w:tcW w:w="1842" w:type="dxa"/>
          </w:tcPr>
          <w:p w14:paraId="052D7E2E" w14:textId="3EFC5D85" w:rsidR="003C629B" w:rsidRPr="00660E5C" w:rsidRDefault="003C629B" w:rsidP="00880D44">
            <w:pPr>
              <w:rPr>
                <w:sz w:val="20"/>
                <w:szCs w:val="20"/>
              </w:rPr>
            </w:pPr>
            <w:r>
              <w:rPr>
                <w:sz w:val="20"/>
                <w:szCs w:val="20"/>
              </w:rPr>
              <w:t>Are lightweight</w:t>
            </w:r>
            <w:r>
              <w:rPr>
                <w:sz w:val="20"/>
                <w:szCs w:val="20"/>
                <w:vertAlign w:val="superscript"/>
              </w:rPr>
              <w:t>13</w:t>
            </w:r>
          </w:p>
        </w:tc>
        <w:tc>
          <w:tcPr>
            <w:tcW w:w="1843" w:type="dxa"/>
          </w:tcPr>
          <w:p w14:paraId="031E4200" w14:textId="04FFCA2D" w:rsidR="003C629B" w:rsidRPr="009164A5" w:rsidRDefault="00865F4F" w:rsidP="00880D44">
            <w:pPr>
              <w:rPr>
                <w:sz w:val="20"/>
                <w:szCs w:val="20"/>
              </w:rPr>
            </w:pPr>
            <w:r>
              <w:rPr>
                <w:sz w:val="20"/>
                <w:szCs w:val="20"/>
              </w:rPr>
              <w:t>Alloy</w:t>
            </w:r>
            <w:r w:rsidR="009164A5">
              <w:rPr>
                <w:sz w:val="20"/>
                <w:szCs w:val="20"/>
              </w:rPr>
              <w:t>s contain fewer atoms</w:t>
            </w:r>
            <w:r w:rsidR="000C3B9A">
              <w:rPr>
                <w:sz w:val="20"/>
                <w:szCs w:val="20"/>
              </w:rPr>
              <w:t xml:space="preserve"> </w:t>
            </w:r>
            <w:r w:rsidR="009164A5">
              <w:rPr>
                <w:sz w:val="20"/>
                <w:szCs w:val="20"/>
              </w:rPr>
              <w:t>– lighter than metals</w:t>
            </w:r>
            <w:r w:rsidR="009164A5">
              <w:rPr>
                <w:sz w:val="20"/>
                <w:szCs w:val="20"/>
                <w:vertAlign w:val="superscript"/>
              </w:rPr>
              <w:t>20</w:t>
            </w:r>
          </w:p>
        </w:tc>
      </w:tr>
      <w:tr w:rsidR="003C629B" w14:paraId="3EDD436E" w14:textId="77777777" w:rsidTr="00486833">
        <w:trPr>
          <w:trHeight w:val="832"/>
        </w:trPr>
        <w:tc>
          <w:tcPr>
            <w:tcW w:w="638" w:type="dxa"/>
            <w:vMerge/>
          </w:tcPr>
          <w:p w14:paraId="593FCDB1" w14:textId="77777777" w:rsidR="003C629B" w:rsidRPr="008117BE" w:rsidRDefault="003C629B" w:rsidP="00880D44">
            <w:pPr>
              <w:rPr>
                <w:sz w:val="20"/>
                <w:szCs w:val="20"/>
              </w:rPr>
            </w:pPr>
          </w:p>
        </w:tc>
        <w:tc>
          <w:tcPr>
            <w:tcW w:w="1342" w:type="dxa"/>
          </w:tcPr>
          <w:p w14:paraId="7FC2E02E" w14:textId="0148D53C" w:rsidR="003C629B" w:rsidRPr="008117BE" w:rsidRDefault="003C629B" w:rsidP="00880D44">
            <w:pPr>
              <w:rPr>
                <w:i/>
                <w:iCs/>
                <w:sz w:val="20"/>
                <w:szCs w:val="20"/>
              </w:rPr>
            </w:pPr>
            <w:r w:rsidRPr="008117BE">
              <w:rPr>
                <w:i/>
                <w:iCs/>
                <w:sz w:val="20"/>
                <w:szCs w:val="20"/>
              </w:rPr>
              <w:t>Machinability</w:t>
            </w:r>
          </w:p>
        </w:tc>
        <w:tc>
          <w:tcPr>
            <w:tcW w:w="1701" w:type="dxa"/>
          </w:tcPr>
          <w:p w14:paraId="33D77FDD" w14:textId="26AAF9DE" w:rsidR="003C629B" w:rsidRPr="008302FF" w:rsidRDefault="003C629B" w:rsidP="00880D44">
            <w:pPr>
              <w:rPr>
                <w:sz w:val="20"/>
                <w:szCs w:val="20"/>
              </w:rPr>
            </w:pPr>
            <w:r>
              <w:rPr>
                <w:sz w:val="20"/>
                <w:szCs w:val="20"/>
              </w:rPr>
              <w:t>Relatively easy to machine</w:t>
            </w:r>
            <w:r>
              <w:rPr>
                <w:sz w:val="20"/>
                <w:szCs w:val="20"/>
                <w:vertAlign w:val="superscript"/>
              </w:rPr>
              <w:t>3</w:t>
            </w:r>
          </w:p>
        </w:tc>
        <w:tc>
          <w:tcPr>
            <w:tcW w:w="1843" w:type="dxa"/>
          </w:tcPr>
          <w:p w14:paraId="6D510C70" w14:textId="20AAF198" w:rsidR="003C629B" w:rsidRPr="00645022" w:rsidRDefault="003C629B" w:rsidP="00880D44">
            <w:pPr>
              <w:rPr>
                <w:sz w:val="20"/>
                <w:szCs w:val="20"/>
              </w:rPr>
            </w:pPr>
            <w:r>
              <w:rPr>
                <w:sz w:val="20"/>
                <w:szCs w:val="20"/>
              </w:rPr>
              <w:t>Relatively easy to machine</w:t>
            </w:r>
            <w:r>
              <w:rPr>
                <w:sz w:val="20"/>
                <w:szCs w:val="20"/>
                <w:vertAlign w:val="superscript"/>
              </w:rPr>
              <w:t>7</w:t>
            </w:r>
          </w:p>
        </w:tc>
        <w:tc>
          <w:tcPr>
            <w:tcW w:w="1842" w:type="dxa"/>
          </w:tcPr>
          <w:p w14:paraId="595705A5" w14:textId="5DDCC69B" w:rsidR="003C629B" w:rsidRPr="009A05E6" w:rsidRDefault="003C629B" w:rsidP="00880D44">
            <w:pPr>
              <w:rPr>
                <w:sz w:val="20"/>
                <w:szCs w:val="20"/>
              </w:rPr>
            </w:pPr>
            <w:r>
              <w:rPr>
                <w:sz w:val="20"/>
                <w:szCs w:val="20"/>
              </w:rPr>
              <w:t>Difficult to machine due to nature of structure</w:t>
            </w:r>
            <w:r>
              <w:rPr>
                <w:sz w:val="20"/>
                <w:szCs w:val="20"/>
                <w:vertAlign w:val="superscript"/>
              </w:rPr>
              <w:t>14</w:t>
            </w:r>
          </w:p>
        </w:tc>
        <w:tc>
          <w:tcPr>
            <w:tcW w:w="1843" w:type="dxa"/>
          </w:tcPr>
          <w:p w14:paraId="2AEC1B3A" w14:textId="79F3F17F" w:rsidR="003C629B" w:rsidRPr="008117BE" w:rsidRDefault="00BB5B4F" w:rsidP="009B0673">
            <w:pPr>
              <w:keepNext/>
              <w:rPr>
                <w:sz w:val="20"/>
                <w:szCs w:val="20"/>
              </w:rPr>
            </w:pPr>
            <w:r>
              <w:rPr>
                <w:sz w:val="20"/>
                <w:szCs w:val="20"/>
              </w:rPr>
              <w:t>Metal and alloys can be highly machinable</w:t>
            </w:r>
          </w:p>
        </w:tc>
      </w:tr>
    </w:tbl>
    <w:p w14:paraId="7F2F547A" w14:textId="13832B4E" w:rsidR="009B0673" w:rsidRDefault="009B0673">
      <w:pPr>
        <w:pStyle w:val="Caption"/>
      </w:pPr>
      <w:r>
        <w:t xml:space="preserve">Figure </w:t>
      </w:r>
      <w:r>
        <w:fldChar w:fldCharType="begin"/>
      </w:r>
      <w:r>
        <w:instrText xml:space="preserve"> SEQ Figure \* ARABIC </w:instrText>
      </w:r>
      <w:r>
        <w:fldChar w:fldCharType="separate"/>
      </w:r>
      <w:r>
        <w:rPr>
          <w:noProof/>
        </w:rPr>
        <w:t>2</w:t>
      </w:r>
      <w:r>
        <w:fldChar w:fldCharType="end"/>
      </w:r>
    </w:p>
    <w:p w14:paraId="2ED23102" w14:textId="0F4CC4E5" w:rsidR="0046776E" w:rsidRDefault="00D07FB4" w:rsidP="00880D44">
      <w:r>
        <w:rPr>
          <w:vertAlign w:val="superscript"/>
        </w:rPr>
        <w:t>1</w:t>
      </w:r>
      <w:r>
        <w:t xml:space="preserve"> - </w:t>
      </w:r>
      <w:sdt>
        <w:sdtPr>
          <w:id w:val="-1137257485"/>
          <w:citation/>
        </w:sdtPr>
        <w:sdtContent>
          <w:r>
            <w:fldChar w:fldCharType="begin"/>
          </w:r>
          <w:r>
            <w:instrText xml:space="preserve"> CITATION nat23 \l 2057 </w:instrText>
          </w:r>
          <w:r>
            <w:fldChar w:fldCharType="separate"/>
          </w:r>
          <w:r w:rsidR="00BB604B" w:rsidRPr="00BB604B">
            <w:rPr>
              <w:noProof/>
            </w:rPr>
            <w:t>(naturally:wood, n.d.)</w:t>
          </w:r>
          <w:r>
            <w:fldChar w:fldCharType="end"/>
          </w:r>
        </w:sdtContent>
      </w:sdt>
    </w:p>
    <w:p w14:paraId="2BBE20C2" w14:textId="4996A35C" w:rsidR="008302FF" w:rsidRDefault="00A40D0C" w:rsidP="00880D44">
      <w:r>
        <w:rPr>
          <w:vertAlign w:val="superscript"/>
        </w:rPr>
        <w:t>2</w:t>
      </w:r>
      <w:r>
        <w:t xml:space="preserve"> - </w:t>
      </w:r>
      <w:sdt>
        <w:sdtPr>
          <w:id w:val="1547021624"/>
          <w:citation/>
        </w:sdtPr>
        <w:sdtContent>
          <w:r>
            <w:fldChar w:fldCharType="begin"/>
          </w:r>
          <w:r>
            <w:instrText xml:space="preserve"> CITATION Uni231 \l 2057 </w:instrText>
          </w:r>
          <w:r>
            <w:fldChar w:fldCharType="separate"/>
          </w:r>
          <w:r w:rsidR="00BB604B" w:rsidRPr="00BB604B">
            <w:rPr>
              <w:noProof/>
            </w:rPr>
            <w:t>(University of Cambridge, n.d.)</w:t>
          </w:r>
          <w:r>
            <w:fldChar w:fldCharType="end"/>
          </w:r>
        </w:sdtContent>
      </w:sdt>
    </w:p>
    <w:p w14:paraId="469AE7A1" w14:textId="0F060AFF" w:rsidR="000A7955" w:rsidRDefault="008302FF" w:rsidP="00880D44">
      <w:r>
        <w:rPr>
          <w:vertAlign w:val="superscript"/>
        </w:rPr>
        <w:t>3</w:t>
      </w:r>
      <w:r>
        <w:t xml:space="preserve"> - </w:t>
      </w:r>
      <w:sdt>
        <w:sdtPr>
          <w:id w:val="-861748576"/>
          <w:citation/>
        </w:sdtPr>
        <w:sdtContent>
          <w:r>
            <w:fldChar w:fldCharType="begin"/>
          </w:r>
          <w:r w:rsidR="00D2378A">
            <w:instrText xml:space="preserve">CITATION Sac19 \l 2057 </w:instrText>
          </w:r>
          <w:r>
            <w:fldChar w:fldCharType="separate"/>
          </w:r>
          <w:r w:rsidR="00BB604B" w:rsidRPr="00BB604B">
            <w:rPr>
              <w:noProof/>
            </w:rPr>
            <w:t>(Gupta, et al., 2019)</w:t>
          </w:r>
          <w:r>
            <w:fldChar w:fldCharType="end"/>
          </w:r>
        </w:sdtContent>
      </w:sdt>
    </w:p>
    <w:p w14:paraId="6B367F7D" w14:textId="76DE6E2D" w:rsidR="000C084F" w:rsidRDefault="000A7955" w:rsidP="00880D44">
      <w:r>
        <w:rPr>
          <w:vertAlign w:val="superscript"/>
        </w:rPr>
        <w:t>4</w:t>
      </w:r>
      <w:r>
        <w:t xml:space="preserve"> - </w:t>
      </w:r>
      <w:sdt>
        <w:sdtPr>
          <w:id w:val="1401951261"/>
          <w:citation/>
        </w:sdtPr>
        <w:sdtContent>
          <w:r>
            <w:fldChar w:fldCharType="begin"/>
          </w:r>
          <w:r>
            <w:instrText xml:space="preserve"> CITATION Omn23 \l 2057 </w:instrText>
          </w:r>
          <w:r>
            <w:fldChar w:fldCharType="separate"/>
          </w:r>
          <w:r w:rsidR="00BB604B" w:rsidRPr="00BB604B">
            <w:rPr>
              <w:noProof/>
            </w:rPr>
            <w:t>(Omnexus, n.d.)</w:t>
          </w:r>
          <w:r>
            <w:fldChar w:fldCharType="end"/>
          </w:r>
        </w:sdtContent>
      </w:sdt>
    </w:p>
    <w:p w14:paraId="539B8804" w14:textId="23E830E5" w:rsidR="00F35749" w:rsidRDefault="000C084F" w:rsidP="00880D44">
      <w:r>
        <w:rPr>
          <w:vertAlign w:val="superscript"/>
        </w:rPr>
        <w:t>5</w:t>
      </w:r>
      <w:r>
        <w:t xml:space="preserve"> - </w:t>
      </w:r>
      <w:sdt>
        <w:sdtPr>
          <w:id w:val="-323289487"/>
          <w:citation/>
        </w:sdtPr>
        <w:sdtContent>
          <w:r>
            <w:fldChar w:fldCharType="begin"/>
          </w:r>
          <w:r>
            <w:instrText xml:space="preserve"> CITATION Cur23 \l 2057 </w:instrText>
          </w:r>
          <w:r>
            <w:fldChar w:fldCharType="separate"/>
          </w:r>
          <w:r w:rsidR="00BB604B" w:rsidRPr="00BB604B">
            <w:rPr>
              <w:noProof/>
            </w:rPr>
            <w:t>(Curbell Plastics, n.d.)</w:t>
          </w:r>
          <w:r>
            <w:fldChar w:fldCharType="end"/>
          </w:r>
        </w:sdtContent>
      </w:sdt>
    </w:p>
    <w:p w14:paraId="6495C5F9" w14:textId="7E81F6D6" w:rsidR="00645022" w:rsidRDefault="00F35749" w:rsidP="00880D44">
      <w:r>
        <w:rPr>
          <w:vertAlign w:val="superscript"/>
        </w:rPr>
        <w:t>6</w:t>
      </w:r>
      <w:r>
        <w:t xml:space="preserve"> - </w:t>
      </w:r>
      <w:sdt>
        <w:sdtPr>
          <w:id w:val="-1073124190"/>
          <w:citation/>
        </w:sdtPr>
        <w:sdtContent>
          <w:r>
            <w:fldChar w:fldCharType="begin"/>
          </w:r>
          <w:r>
            <w:instrText xml:space="preserve"> CITATION Min23 \l 2057 </w:instrText>
          </w:r>
          <w:r>
            <w:fldChar w:fldCharType="separate"/>
          </w:r>
          <w:r w:rsidR="00BB604B" w:rsidRPr="00BB604B">
            <w:rPr>
              <w:noProof/>
            </w:rPr>
            <w:t>(Minnesota Rubber &amp; Plastics, n.d.)</w:t>
          </w:r>
          <w:r>
            <w:fldChar w:fldCharType="end"/>
          </w:r>
        </w:sdtContent>
      </w:sdt>
    </w:p>
    <w:p w14:paraId="32157FFF" w14:textId="36184A43" w:rsidR="00C2711A" w:rsidRDefault="00645022" w:rsidP="00880D44">
      <w:r>
        <w:rPr>
          <w:vertAlign w:val="superscript"/>
        </w:rPr>
        <w:t>7</w:t>
      </w:r>
      <w:r>
        <w:t xml:space="preserve"> - </w:t>
      </w:r>
      <w:sdt>
        <w:sdtPr>
          <w:id w:val="1578938504"/>
          <w:citation/>
        </w:sdtPr>
        <w:sdtContent>
          <w:r>
            <w:fldChar w:fldCharType="begin"/>
          </w:r>
          <w:r>
            <w:instrText xml:space="preserve"> CITATION Bry19 \l 2057 </w:instrText>
          </w:r>
          <w:r>
            <w:fldChar w:fldCharType="separate"/>
          </w:r>
          <w:r w:rsidR="00BB604B" w:rsidRPr="00BB604B">
            <w:rPr>
              <w:noProof/>
            </w:rPr>
            <w:t>(Rosenberger, 2019)</w:t>
          </w:r>
          <w:r>
            <w:fldChar w:fldCharType="end"/>
          </w:r>
        </w:sdtContent>
      </w:sdt>
    </w:p>
    <w:p w14:paraId="23D24EE6" w14:textId="152159DD" w:rsidR="00101D85" w:rsidRDefault="00C2711A" w:rsidP="00880D44">
      <w:r>
        <w:rPr>
          <w:vertAlign w:val="superscript"/>
        </w:rPr>
        <w:t>8</w:t>
      </w:r>
      <w:r>
        <w:t xml:space="preserve"> - </w:t>
      </w:r>
      <w:sdt>
        <w:sdtPr>
          <w:id w:val="-279950894"/>
          <w:citation/>
        </w:sdtPr>
        <w:sdtContent>
          <w:r>
            <w:fldChar w:fldCharType="begin"/>
          </w:r>
          <w:r>
            <w:instrText xml:space="preserve"> CITATION Mut06 \l 2057 </w:instrText>
          </w:r>
          <w:r>
            <w:fldChar w:fldCharType="separate"/>
          </w:r>
          <w:r w:rsidR="00BB604B" w:rsidRPr="00BB604B">
            <w:rPr>
              <w:noProof/>
            </w:rPr>
            <w:t>(Mutnuri, 2006)</w:t>
          </w:r>
          <w:r>
            <w:fldChar w:fldCharType="end"/>
          </w:r>
        </w:sdtContent>
      </w:sdt>
    </w:p>
    <w:p w14:paraId="728E55BA" w14:textId="5EAF4161" w:rsidR="00FB442E" w:rsidRDefault="00101D85" w:rsidP="00880D44">
      <w:r>
        <w:rPr>
          <w:vertAlign w:val="superscript"/>
        </w:rPr>
        <w:t>9</w:t>
      </w:r>
      <w:r>
        <w:t xml:space="preserve"> - </w:t>
      </w:r>
      <w:sdt>
        <w:sdtPr>
          <w:id w:val="-1653829710"/>
          <w:citation/>
        </w:sdtPr>
        <w:sdtContent>
          <w:r>
            <w:fldChar w:fldCharType="begin"/>
          </w:r>
          <w:r w:rsidR="000B441D">
            <w:instrText xml:space="preserve">CITATION Pro23 \l 2057 </w:instrText>
          </w:r>
          <w:r>
            <w:fldChar w:fldCharType="separate"/>
          </w:r>
          <w:r w:rsidR="00BB604B" w:rsidRPr="00BB604B">
            <w:rPr>
              <w:noProof/>
            </w:rPr>
            <w:t>(Williams, n.d.)</w:t>
          </w:r>
          <w:r>
            <w:fldChar w:fldCharType="end"/>
          </w:r>
        </w:sdtContent>
      </w:sdt>
    </w:p>
    <w:p w14:paraId="175A5C7E" w14:textId="0C08EA61" w:rsidR="00D2378A" w:rsidRDefault="00FB442E" w:rsidP="00880D44">
      <w:r>
        <w:rPr>
          <w:vertAlign w:val="superscript"/>
        </w:rPr>
        <w:t>10</w:t>
      </w:r>
      <w:r>
        <w:t xml:space="preserve"> - </w:t>
      </w:r>
      <w:sdt>
        <w:sdtPr>
          <w:id w:val="-937908193"/>
          <w:citation/>
        </w:sdtPr>
        <w:sdtContent>
          <w:r>
            <w:fldChar w:fldCharType="begin"/>
          </w:r>
          <w:r>
            <w:instrText xml:space="preserve"> CITATION ass23 \l 2057 </w:instrText>
          </w:r>
          <w:r>
            <w:fldChar w:fldCharType="separate"/>
          </w:r>
          <w:r w:rsidR="00BB604B" w:rsidRPr="00BB604B">
            <w:rPr>
              <w:noProof/>
            </w:rPr>
            <w:t>(assemblae, n.d.)</w:t>
          </w:r>
          <w:r>
            <w:fldChar w:fldCharType="end"/>
          </w:r>
        </w:sdtContent>
      </w:sdt>
    </w:p>
    <w:p w14:paraId="66609A48" w14:textId="42E86BBD" w:rsidR="00067B31" w:rsidRDefault="00D2378A" w:rsidP="00880D44">
      <w:r>
        <w:rPr>
          <w:vertAlign w:val="superscript"/>
        </w:rPr>
        <w:t>11</w:t>
      </w:r>
      <w:r>
        <w:t xml:space="preserve"> - </w:t>
      </w:r>
      <w:sdt>
        <w:sdtPr>
          <w:id w:val="-291672133"/>
          <w:citation/>
        </w:sdtPr>
        <w:sdtContent>
          <w:r>
            <w:fldChar w:fldCharType="begin"/>
          </w:r>
          <w:r>
            <w:instrText xml:space="preserve"> CITATION Jol13 \l 2057 </w:instrText>
          </w:r>
          <w:r>
            <w:fldChar w:fldCharType="separate"/>
          </w:r>
          <w:r w:rsidR="00BB604B" w:rsidRPr="00BB604B">
            <w:rPr>
              <w:noProof/>
            </w:rPr>
            <w:t>(Jollivet, et al., 2013)</w:t>
          </w:r>
          <w:r>
            <w:fldChar w:fldCharType="end"/>
          </w:r>
        </w:sdtContent>
      </w:sdt>
    </w:p>
    <w:p w14:paraId="7C1D55D4" w14:textId="3E6833F8" w:rsidR="00660E5C" w:rsidRDefault="00067B31" w:rsidP="00880D44">
      <w:r>
        <w:rPr>
          <w:vertAlign w:val="superscript"/>
        </w:rPr>
        <w:t>12</w:t>
      </w:r>
      <w:r>
        <w:t xml:space="preserve"> - </w:t>
      </w:r>
      <w:sdt>
        <w:sdtPr>
          <w:id w:val="1032999190"/>
          <w:citation/>
        </w:sdtPr>
        <w:sdtContent>
          <w:r>
            <w:fldChar w:fldCharType="begin"/>
          </w:r>
          <w:r>
            <w:instrText xml:space="preserve"> CITATION MAR23 \l 2057 </w:instrText>
          </w:r>
          <w:r>
            <w:fldChar w:fldCharType="separate"/>
          </w:r>
          <w:r w:rsidR="00BB604B" w:rsidRPr="00BB604B">
            <w:rPr>
              <w:noProof/>
            </w:rPr>
            <w:t>(MAR-BAL INCORPORATED, n.d.)</w:t>
          </w:r>
          <w:r>
            <w:fldChar w:fldCharType="end"/>
          </w:r>
        </w:sdtContent>
      </w:sdt>
    </w:p>
    <w:p w14:paraId="40DB6D3D" w14:textId="0C85C37E" w:rsidR="009A05E6" w:rsidRDefault="00660E5C" w:rsidP="00880D44">
      <w:r>
        <w:rPr>
          <w:vertAlign w:val="superscript"/>
        </w:rPr>
        <w:t>13</w:t>
      </w:r>
      <w:r>
        <w:t xml:space="preserve"> - </w:t>
      </w:r>
      <w:sdt>
        <w:sdtPr>
          <w:id w:val="-1088699267"/>
          <w:citation/>
        </w:sdtPr>
        <w:sdtContent>
          <w:r>
            <w:fldChar w:fldCharType="begin"/>
          </w:r>
          <w:r>
            <w:instrText xml:space="preserve"> CITATION Dis23 \l 2057 </w:instrText>
          </w:r>
          <w:r>
            <w:fldChar w:fldCharType="separate"/>
          </w:r>
          <w:r w:rsidR="00BB604B" w:rsidRPr="00BB604B">
            <w:rPr>
              <w:noProof/>
            </w:rPr>
            <w:t>(DiscoverComposites, n.d.)</w:t>
          </w:r>
          <w:r>
            <w:fldChar w:fldCharType="end"/>
          </w:r>
        </w:sdtContent>
      </w:sdt>
    </w:p>
    <w:p w14:paraId="28AA32CA" w14:textId="7EC3FD7E" w:rsidR="00484DFC" w:rsidRDefault="009A05E6" w:rsidP="00880D44">
      <w:r>
        <w:rPr>
          <w:vertAlign w:val="superscript"/>
        </w:rPr>
        <w:t>14</w:t>
      </w:r>
      <w:r>
        <w:t xml:space="preserve"> - </w:t>
      </w:r>
      <w:sdt>
        <w:sdtPr>
          <w:id w:val="-158769189"/>
          <w:citation/>
        </w:sdtPr>
        <w:sdtContent>
          <w:r>
            <w:fldChar w:fldCharType="begin"/>
          </w:r>
          <w:r>
            <w:instrText xml:space="preserve"> CITATION Tet02 \l 2057 </w:instrText>
          </w:r>
          <w:r>
            <w:fldChar w:fldCharType="separate"/>
          </w:r>
          <w:r w:rsidR="00BB604B" w:rsidRPr="00BB604B">
            <w:rPr>
              <w:noProof/>
            </w:rPr>
            <w:t>(Teti, 2002)</w:t>
          </w:r>
          <w:r>
            <w:fldChar w:fldCharType="end"/>
          </w:r>
        </w:sdtContent>
      </w:sdt>
    </w:p>
    <w:p w14:paraId="16935CFC" w14:textId="7E4D006F" w:rsidR="00484DFC" w:rsidRDefault="00484DFC" w:rsidP="00880D44">
      <w:r>
        <w:rPr>
          <w:vertAlign w:val="superscript"/>
        </w:rPr>
        <w:t>15</w:t>
      </w:r>
      <w:r>
        <w:t xml:space="preserve"> - </w:t>
      </w:r>
      <w:sdt>
        <w:sdtPr>
          <w:id w:val="-58873657"/>
          <w:citation/>
        </w:sdtPr>
        <w:sdtContent>
          <w:r>
            <w:fldChar w:fldCharType="begin"/>
          </w:r>
          <w:r>
            <w:instrText xml:space="preserve"> CITATION EDi23 \l 2057 </w:instrText>
          </w:r>
          <w:r>
            <w:fldChar w:fldCharType="separate"/>
          </w:r>
          <w:r w:rsidR="00BB604B" w:rsidRPr="00BB604B">
            <w:rPr>
              <w:noProof/>
            </w:rPr>
            <w:t>(EDinformatics, n.d.)</w:t>
          </w:r>
          <w:r>
            <w:fldChar w:fldCharType="end"/>
          </w:r>
        </w:sdtContent>
      </w:sdt>
    </w:p>
    <w:p w14:paraId="7985134B" w14:textId="289C1E51" w:rsidR="008F1394" w:rsidRDefault="008F1394" w:rsidP="00880D44">
      <w:r>
        <w:rPr>
          <w:vertAlign w:val="superscript"/>
        </w:rPr>
        <w:t>16</w:t>
      </w:r>
      <w:r>
        <w:t xml:space="preserve"> - </w:t>
      </w:r>
      <w:sdt>
        <w:sdtPr>
          <w:id w:val="-261226839"/>
          <w:citation/>
        </w:sdtPr>
        <w:sdtContent>
          <w:r>
            <w:fldChar w:fldCharType="begin"/>
          </w:r>
          <w:r>
            <w:instrText xml:space="preserve"> CITATION Ols20 \l 2057 </w:instrText>
          </w:r>
          <w:r>
            <w:fldChar w:fldCharType="separate"/>
          </w:r>
          <w:r w:rsidR="00BB604B" w:rsidRPr="00BB604B">
            <w:rPr>
              <w:noProof/>
            </w:rPr>
            <w:t>(Olsen, 2020)</w:t>
          </w:r>
          <w:r>
            <w:fldChar w:fldCharType="end"/>
          </w:r>
        </w:sdtContent>
      </w:sdt>
    </w:p>
    <w:p w14:paraId="6643A77F" w14:textId="0B926478" w:rsidR="009E2175" w:rsidRDefault="009E2175" w:rsidP="00880D44">
      <w:r>
        <w:rPr>
          <w:vertAlign w:val="superscript"/>
        </w:rPr>
        <w:t>17</w:t>
      </w:r>
      <w:r>
        <w:t xml:space="preserve"> - </w:t>
      </w:r>
      <w:sdt>
        <w:sdtPr>
          <w:id w:val="861865415"/>
          <w:citation/>
        </w:sdtPr>
        <w:sdtContent>
          <w:r>
            <w:fldChar w:fldCharType="begin"/>
          </w:r>
          <w:r>
            <w:instrText xml:space="preserve"> CITATION Cli19 \l 2057 </w:instrText>
          </w:r>
          <w:r>
            <w:fldChar w:fldCharType="separate"/>
          </w:r>
          <w:r w:rsidR="00BB604B" w:rsidRPr="00BB604B">
            <w:rPr>
              <w:noProof/>
            </w:rPr>
            <w:t>(Clinton Aluminium, 2019)</w:t>
          </w:r>
          <w:r>
            <w:fldChar w:fldCharType="end"/>
          </w:r>
        </w:sdtContent>
      </w:sdt>
    </w:p>
    <w:p w14:paraId="47160364" w14:textId="15D913D7" w:rsidR="00E739C3" w:rsidRDefault="00E739C3" w:rsidP="00880D44">
      <w:r>
        <w:rPr>
          <w:vertAlign w:val="superscript"/>
        </w:rPr>
        <w:t>18</w:t>
      </w:r>
      <w:r>
        <w:t xml:space="preserve"> - </w:t>
      </w:r>
      <w:sdt>
        <w:sdtPr>
          <w:id w:val="1814747173"/>
          <w:citation/>
        </w:sdtPr>
        <w:sdtContent>
          <w:r>
            <w:fldChar w:fldCharType="begin"/>
          </w:r>
          <w:r>
            <w:instrText xml:space="preserve">CITATION Nic20 \l 2057 </w:instrText>
          </w:r>
          <w:r>
            <w:fldChar w:fldCharType="separate"/>
          </w:r>
          <w:r w:rsidR="00BB604B" w:rsidRPr="00BB604B">
            <w:rPr>
              <w:noProof/>
            </w:rPr>
            <w:t>(Nickel Institute, 2020)</w:t>
          </w:r>
          <w:r>
            <w:fldChar w:fldCharType="end"/>
          </w:r>
        </w:sdtContent>
      </w:sdt>
    </w:p>
    <w:p w14:paraId="35D02E65" w14:textId="38EA69FE" w:rsidR="000471F8" w:rsidRDefault="000471F8" w:rsidP="00880D44">
      <w:r>
        <w:rPr>
          <w:vertAlign w:val="superscript"/>
        </w:rPr>
        <w:t>19</w:t>
      </w:r>
      <w:r>
        <w:t xml:space="preserve"> - </w:t>
      </w:r>
      <w:sdt>
        <w:sdtPr>
          <w:id w:val="-635256420"/>
          <w:citation/>
        </w:sdtPr>
        <w:sdtContent>
          <w:r w:rsidR="00EE4290">
            <w:fldChar w:fldCharType="begin"/>
          </w:r>
          <w:r w:rsidR="00EE4290">
            <w:instrText xml:space="preserve"> CITATION Mod23 \l 2057 </w:instrText>
          </w:r>
          <w:r w:rsidR="00EE4290">
            <w:fldChar w:fldCharType="separate"/>
          </w:r>
          <w:r w:rsidR="00BB604B" w:rsidRPr="00BB604B">
            <w:rPr>
              <w:noProof/>
            </w:rPr>
            <w:t>(Modak, 2023)</w:t>
          </w:r>
          <w:r w:rsidR="00EE4290">
            <w:fldChar w:fldCharType="end"/>
          </w:r>
        </w:sdtContent>
      </w:sdt>
    </w:p>
    <w:p w14:paraId="7608FEE2" w14:textId="05C89C37" w:rsidR="009164A5" w:rsidRPr="009164A5" w:rsidRDefault="009164A5" w:rsidP="00880D44">
      <w:r>
        <w:rPr>
          <w:vertAlign w:val="superscript"/>
        </w:rPr>
        <w:t>20</w:t>
      </w:r>
      <w:r>
        <w:t xml:space="preserve"> - </w:t>
      </w:r>
      <w:sdt>
        <w:sdtPr>
          <w:id w:val="734824877"/>
          <w:citation/>
        </w:sdtPr>
        <w:sdtContent>
          <w:r w:rsidR="0096567C">
            <w:fldChar w:fldCharType="begin"/>
          </w:r>
          <w:r w:rsidR="0096567C">
            <w:instrText xml:space="preserve"> CITATION Mod231 \l 2057 </w:instrText>
          </w:r>
          <w:r w:rsidR="0096567C">
            <w:fldChar w:fldCharType="separate"/>
          </w:r>
          <w:r w:rsidR="00BB604B" w:rsidRPr="00BB604B">
            <w:rPr>
              <w:noProof/>
            </w:rPr>
            <w:t>(Modak, 2023)</w:t>
          </w:r>
          <w:r w:rsidR="0096567C">
            <w:fldChar w:fldCharType="end"/>
          </w:r>
        </w:sdtContent>
      </w:sdt>
    </w:p>
    <w:p w14:paraId="69FC1F8D" w14:textId="57B81D03" w:rsidR="00F966E1" w:rsidRDefault="0069600C" w:rsidP="00880D44">
      <w:r>
        <w:lastRenderedPageBreak/>
        <w:t>Several material types can now be ruled out</w:t>
      </w:r>
      <w:r w:rsidR="009B0673">
        <w:t xml:space="preserve"> based off of the findings </w:t>
      </w:r>
      <w:r w:rsidR="000C3B9A">
        <w:t>displayed in figure 2</w:t>
      </w:r>
      <w:r w:rsidR="009B0673">
        <w:t xml:space="preserve">. </w:t>
      </w:r>
      <w:r w:rsidR="003D6E87">
        <w:t xml:space="preserve">Wood offers bad thermal conductivity, is weak under compression and </w:t>
      </w:r>
      <w:r w:rsidR="00C42E95">
        <w:t>is not particularly durable. Not to mention, wood</w:t>
      </w:r>
      <w:r w:rsidR="00C40D06">
        <w:t xml:space="preserve"> wouldn’t be suitable to be employed in an environment </w:t>
      </w:r>
      <w:r w:rsidR="00386EEA">
        <w:t xml:space="preserve">with temperatures as high as an engine. </w:t>
      </w:r>
      <w:r w:rsidR="006A557D">
        <w:t>Polymers lack thermal conductivity and toughness isn’t consistent</w:t>
      </w:r>
      <w:r w:rsidR="00165E33">
        <w:t xml:space="preserve"> as it depends which type of polymer is used. Composites can be very tough but can be very difficult to machine. Naturally, this leaves metals and alloys as a potential material to be used to manufacture a </w:t>
      </w:r>
      <w:r w:rsidR="00F966E1">
        <w:t xml:space="preserve">high performance engine piston. </w:t>
      </w:r>
      <w:r w:rsidR="009F1AC5">
        <w:t xml:space="preserve">Examples of specific materials to be considered for use </w:t>
      </w:r>
      <w:r w:rsidR="00767993">
        <w:t>are</w:t>
      </w:r>
      <w:r w:rsidR="009F1AC5">
        <w:t xml:space="preserve"> listed below. </w:t>
      </w:r>
    </w:p>
    <w:p w14:paraId="58983962" w14:textId="77777777" w:rsidR="00767993" w:rsidRDefault="00767993" w:rsidP="00880D44"/>
    <w:p w14:paraId="02536F22" w14:textId="0B65D33A" w:rsidR="00767993" w:rsidRDefault="00CF60A2" w:rsidP="00880D44">
      <w:r>
        <w:rPr>
          <w:b/>
          <w:bCs/>
        </w:rPr>
        <w:t>Cast a</w:t>
      </w:r>
      <w:r w:rsidR="000E1B4D">
        <w:rPr>
          <w:b/>
          <w:bCs/>
        </w:rPr>
        <w:t xml:space="preserve">luminium </w:t>
      </w:r>
      <w:r>
        <w:rPr>
          <w:b/>
          <w:bCs/>
        </w:rPr>
        <w:t>alloy</w:t>
      </w:r>
      <w:r>
        <w:t xml:space="preserve"> is often used to manufacture pistons due to its </w:t>
      </w:r>
      <w:r w:rsidR="007A468F">
        <w:t xml:space="preserve">low cost of manufacturing, </w:t>
      </w:r>
      <w:r w:rsidR="00535110">
        <w:t xml:space="preserve">competitive strength and being </w:t>
      </w:r>
      <w:r w:rsidR="00DB23CC">
        <w:t>relatively</w:t>
      </w:r>
      <w:r w:rsidR="007A468F">
        <w:t xml:space="preserve"> lightweight </w:t>
      </w:r>
      <w:sdt>
        <w:sdtPr>
          <w:id w:val="1233129462"/>
          <w:citation/>
        </w:sdtPr>
        <w:sdtContent>
          <w:r w:rsidR="007A468F">
            <w:fldChar w:fldCharType="begin"/>
          </w:r>
          <w:r w:rsidR="007A468F">
            <w:instrText xml:space="preserve"> CITATION Sas23 \l 2057 </w:instrText>
          </w:r>
          <w:r w:rsidR="007A468F">
            <w:fldChar w:fldCharType="separate"/>
          </w:r>
          <w:r w:rsidR="00BB604B" w:rsidRPr="00BB604B">
            <w:rPr>
              <w:noProof/>
            </w:rPr>
            <w:t>(Saskarc, n.d.)</w:t>
          </w:r>
          <w:r w:rsidR="007A468F">
            <w:fldChar w:fldCharType="end"/>
          </w:r>
        </w:sdtContent>
      </w:sdt>
      <w:r w:rsidR="007A468F">
        <w:t xml:space="preserve">. </w:t>
      </w:r>
      <w:r w:rsidR="00F85B99">
        <w:t xml:space="preserve">However, it is not as strong and is </w:t>
      </w:r>
      <w:r w:rsidR="00207667">
        <w:t xml:space="preserve">prone to corroding more than alternative metals </w:t>
      </w:r>
      <w:sdt>
        <w:sdtPr>
          <w:id w:val="1460991251"/>
          <w:citation/>
        </w:sdtPr>
        <w:sdtContent>
          <w:r w:rsidR="008821B0">
            <w:fldChar w:fldCharType="begin"/>
          </w:r>
          <w:r w:rsidR="008821B0">
            <w:instrText xml:space="preserve"> CITATION Yad22 \l 2057 </w:instrText>
          </w:r>
          <w:r w:rsidR="008821B0">
            <w:fldChar w:fldCharType="separate"/>
          </w:r>
          <w:r w:rsidR="00BB604B" w:rsidRPr="00BB604B">
            <w:rPr>
              <w:noProof/>
            </w:rPr>
            <w:t>(Yadav, 2022)</w:t>
          </w:r>
          <w:r w:rsidR="008821B0">
            <w:fldChar w:fldCharType="end"/>
          </w:r>
        </w:sdtContent>
      </w:sdt>
      <w:r w:rsidR="00207667">
        <w:t xml:space="preserve">. </w:t>
      </w:r>
    </w:p>
    <w:p w14:paraId="2B7C584C" w14:textId="77777777" w:rsidR="003B7631" w:rsidRDefault="003B7631" w:rsidP="00880D44"/>
    <w:p w14:paraId="012C87B0" w14:textId="42FDDDA2" w:rsidR="00F966E1" w:rsidRDefault="00672092" w:rsidP="00880D44">
      <w:r>
        <w:rPr>
          <w:b/>
          <w:bCs/>
        </w:rPr>
        <w:t>Cast iron</w:t>
      </w:r>
      <w:r>
        <w:t xml:space="preserve"> is another</w:t>
      </w:r>
      <w:r w:rsidR="00BE7F55">
        <w:t xml:space="preserve"> potential </w:t>
      </w:r>
      <w:r>
        <w:t>material</w:t>
      </w:r>
      <w:r w:rsidR="00BE7F55">
        <w:t xml:space="preserve"> that could be</w:t>
      </w:r>
      <w:r>
        <w:t xml:space="preserve"> used</w:t>
      </w:r>
      <w:r w:rsidR="00D51D6E">
        <w:t>. This is due to its low cost</w:t>
      </w:r>
      <w:r w:rsidR="00E74049">
        <w:t xml:space="preserve"> </w:t>
      </w:r>
      <w:r w:rsidR="00282993">
        <w:t xml:space="preserve">of manufacturing </w:t>
      </w:r>
      <w:r w:rsidR="00E74049">
        <w:t xml:space="preserve">and high durability, being able to withstand intensive compression </w:t>
      </w:r>
      <w:r w:rsidR="000B2165">
        <w:t xml:space="preserve">and </w:t>
      </w:r>
      <w:r w:rsidR="00282993">
        <w:t xml:space="preserve">being resistant to wear </w:t>
      </w:r>
      <w:sdt>
        <w:sdtPr>
          <w:id w:val="565997096"/>
          <w:citation/>
        </w:sdtPr>
        <w:sdtContent>
          <w:r w:rsidR="00282993">
            <w:fldChar w:fldCharType="begin"/>
          </w:r>
          <w:r w:rsidR="00282993">
            <w:instrText xml:space="preserve"> CITATION Sha23 \l 2057 </w:instrText>
          </w:r>
          <w:r w:rsidR="00282993">
            <w:fldChar w:fldCharType="separate"/>
          </w:r>
          <w:r w:rsidR="00BB604B" w:rsidRPr="00BB604B">
            <w:rPr>
              <w:noProof/>
            </w:rPr>
            <w:t>(Shafi, n.d.)</w:t>
          </w:r>
          <w:r w:rsidR="00282993">
            <w:fldChar w:fldCharType="end"/>
          </w:r>
        </w:sdtContent>
      </w:sdt>
      <w:r w:rsidR="009A6F9D">
        <w:t xml:space="preserve">. </w:t>
      </w:r>
      <w:r w:rsidR="00CF62A7">
        <w:t xml:space="preserve">However, cast iron is heavier than other potential materials which is undesirable when considering its use for manufacturing </w:t>
      </w:r>
      <w:r w:rsidR="00961E89">
        <w:t xml:space="preserve">a piston for a high-performance engine. </w:t>
      </w:r>
    </w:p>
    <w:p w14:paraId="46CBAA12" w14:textId="77777777" w:rsidR="00F72A10" w:rsidRDefault="00F72A10" w:rsidP="00880D44"/>
    <w:p w14:paraId="092CD74F" w14:textId="4A3C2A75" w:rsidR="00F72A10" w:rsidRDefault="00F72A10" w:rsidP="00880D44">
      <w:r>
        <w:rPr>
          <w:b/>
          <w:bCs/>
        </w:rPr>
        <w:t>Forged aluminium alloy</w:t>
      </w:r>
      <w:r w:rsidR="009B5CE5">
        <w:t xml:space="preserve"> differs from </w:t>
      </w:r>
      <w:r w:rsidR="00BB430C">
        <w:t>cast aluminium in the way that it is made. This difference results in it being significantly stronger</w:t>
      </w:r>
      <w:r w:rsidR="00AC6925">
        <w:t xml:space="preserve"> and more durable</w:t>
      </w:r>
      <w:r w:rsidR="00674A71">
        <w:t xml:space="preserve"> while still keeping a relatively low manufacturing cost. </w:t>
      </w:r>
      <w:r w:rsidR="00CD4146">
        <w:t xml:space="preserve">Forged aluminium still has great thermal conduction while also weighing less than </w:t>
      </w:r>
      <w:r w:rsidR="008D2345">
        <w:t>its cast counterpart</w:t>
      </w:r>
      <w:sdt>
        <w:sdtPr>
          <w:id w:val="-1464107433"/>
          <w:citation/>
        </w:sdtPr>
        <w:sdtContent>
          <w:r w:rsidR="008D2345">
            <w:fldChar w:fldCharType="begin"/>
          </w:r>
          <w:r w:rsidR="008D2345">
            <w:instrText xml:space="preserve"> CITATION Mod232 \l 2057 </w:instrText>
          </w:r>
          <w:r w:rsidR="008D2345">
            <w:fldChar w:fldCharType="separate"/>
          </w:r>
          <w:r w:rsidR="00BB604B">
            <w:rPr>
              <w:noProof/>
            </w:rPr>
            <w:t xml:space="preserve"> </w:t>
          </w:r>
          <w:r w:rsidR="00BB604B" w:rsidRPr="00BB604B">
            <w:rPr>
              <w:noProof/>
            </w:rPr>
            <w:t>(Modak, 2023)</w:t>
          </w:r>
          <w:r w:rsidR="008D2345">
            <w:fldChar w:fldCharType="end"/>
          </w:r>
        </w:sdtContent>
      </w:sdt>
      <w:r w:rsidR="008D2345">
        <w:t xml:space="preserve">. </w:t>
      </w:r>
      <w:r w:rsidR="003714EA">
        <w:t xml:space="preserve">An example of an extremely high-performance car which adopts forged aluminium alloys is </w:t>
      </w:r>
      <w:r w:rsidR="00CD3EDF">
        <w:t xml:space="preserve">the Porsche 911 GT2 RS </w:t>
      </w:r>
      <w:sdt>
        <w:sdtPr>
          <w:id w:val="-2056763234"/>
          <w:citation/>
        </w:sdtPr>
        <w:sdtContent>
          <w:r w:rsidR="007B5FDC">
            <w:fldChar w:fldCharType="begin"/>
          </w:r>
          <w:r w:rsidR="007B5FDC">
            <w:instrText xml:space="preserve"> CITATION Por23 \l 2057 </w:instrText>
          </w:r>
          <w:r w:rsidR="007B5FDC">
            <w:fldChar w:fldCharType="separate"/>
          </w:r>
          <w:r w:rsidR="00BB604B" w:rsidRPr="00BB604B">
            <w:rPr>
              <w:noProof/>
            </w:rPr>
            <w:t>(Porsche, n.d.)</w:t>
          </w:r>
          <w:r w:rsidR="007B5FDC">
            <w:fldChar w:fldCharType="end"/>
          </w:r>
        </w:sdtContent>
      </w:sdt>
      <w:r w:rsidR="007B5FDC">
        <w:t xml:space="preserve">. </w:t>
      </w:r>
    </w:p>
    <w:p w14:paraId="3881E224" w14:textId="77777777" w:rsidR="005F1161" w:rsidRDefault="005F1161" w:rsidP="00880D44"/>
    <w:p w14:paraId="03609D80" w14:textId="4BFD8A5D" w:rsidR="005F1161" w:rsidRDefault="005F1161" w:rsidP="005F1161">
      <w:r>
        <w:rPr>
          <w:b/>
          <w:bCs/>
        </w:rPr>
        <w:t xml:space="preserve">Titanium </w:t>
      </w:r>
      <w:r w:rsidR="00DC302A">
        <w:t>has very high strength and toughness</w:t>
      </w:r>
      <w:r w:rsidR="00906225">
        <w:t>, making it a suitable material for piston production. Furthermore, it has good corrosion resistance offering it</w:t>
      </w:r>
      <w:r w:rsidR="00CF552E">
        <w:t xml:space="preserve"> impressive durability </w:t>
      </w:r>
      <w:sdt>
        <w:sdtPr>
          <w:id w:val="421452140"/>
          <w:citation/>
        </w:sdtPr>
        <w:sdtContent>
          <w:r w:rsidR="001012B3">
            <w:fldChar w:fldCharType="begin"/>
          </w:r>
          <w:r w:rsidR="001012B3">
            <w:instrText xml:space="preserve"> CITATION Tot23 \l 2057 </w:instrText>
          </w:r>
          <w:r w:rsidR="001012B3">
            <w:fldChar w:fldCharType="separate"/>
          </w:r>
          <w:r w:rsidR="00BB604B" w:rsidRPr="00BB604B">
            <w:rPr>
              <w:noProof/>
            </w:rPr>
            <w:t>(Total Materia, n.d.)</w:t>
          </w:r>
          <w:r w:rsidR="001012B3">
            <w:fldChar w:fldCharType="end"/>
          </w:r>
        </w:sdtContent>
      </w:sdt>
      <w:r w:rsidR="001012B3">
        <w:t xml:space="preserve">. </w:t>
      </w:r>
      <w:r w:rsidR="005761DB">
        <w:t xml:space="preserve">However, </w:t>
      </w:r>
      <w:r w:rsidR="00FF756B">
        <w:t xml:space="preserve">titanium offers lower thermal conductivity thanks to </w:t>
      </w:r>
      <w:r w:rsidR="00B07117">
        <w:t xml:space="preserve">it having strong insulating properties </w:t>
      </w:r>
      <w:sdt>
        <w:sdtPr>
          <w:id w:val="1541091064"/>
          <w:citation/>
        </w:sdtPr>
        <w:sdtContent>
          <w:r w:rsidR="00B07117">
            <w:fldChar w:fldCharType="begin"/>
          </w:r>
          <w:r w:rsidR="00B07117">
            <w:instrText xml:space="preserve"> CITATION Cit20 \l 2057 </w:instrText>
          </w:r>
          <w:r w:rsidR="00B07117">
            <w:fldChar w:fldCharType="separate"/>
          </w:r>
          <w:r w:rsidR="00BB604B" w:rsidRPr="00BB604B">
            <w:rPr>
              <w:noProof/>
            </w:rPr>
            <w:t>(CitySpecialMetals, 2020)</w:t>
          </w:r>
          <w:r w:rsidR="00B07117">
            <w:fldChar w:fldCharType="end"/>
          </w:r>
        </w:sdtContent>
      </w:sdt>
      <w:r w:rsidR="0004389C">
        <w:t>. It is also amongst the hardest materials to machine,</w:t>
      </w:r>
      <w:r w:rsidR="00C971BF">
        <w:t xml:space="preserve"> making it difficult to </w:t>
      </w:r>
      <w:r w:rsidR="00F651B5">
        <w:t xml:space="preserve">produce </w:t>
      </w:r>
      <w:r w:rsidR="00692D76">
        <w:t xml:space="preserve">a large quantity of complex high-performance engine pistons </w:t>
      </w:r>
      <w:sdt>
        <w:sdtPr>
          <w:id w:val="420766878"/>
          <w:citation/>
        </w:sdtPr>
        <w:sdtContent>
          <w:r w:rsidR="00692D76">
            <w:fldChar w:fldCharType="begin"/>
          </w:r>
          <w:r w:rsidR="00692D76">
            <w:instrText xml:space="preserve"> CITATION Kin23 \l 2057 </w:instrText>
          </w:r>
          <w:r w:rsidR="00692D76">
            <w:fldChar w:fldCharType="separate"/>
          </w:r>
          <w:r w:rsidR="00BB604B" w:rsidRPr="00BB604B">
            <w:rPr>
              <w:noProof/>
            </w:rPr>
            <w:t>(Kingsbury, n.d.)</w:t>
          </w:r>
          <w:r w:rsidR="00692D76">
            <w:fldChar w:fldCharType="end"/>
          </w:r>
        </w:sdtContent>
      </w:sdt>
      <w:r w:rsidR="00692D76">
        <w:t xml:space="preserve">. </w:t>
      </w:r>
    </w:p>
    <w:p w14:paraId="5189135E" w14:textId="77777777" w:rsidR="00692D76" w:rsidRDefault="00692D76" w:rsidP="005F1161"/>
    <w:p w14:paraId="568A0BB0" w14:textId="30BDF023" w:rsidR="00C44B13" w:rsidRDefault="00B14E86" w:rsidP="005F1161">
      <w:r>
        <w:t xml:space="preserve">In conclusion, forged aluminium alloy seems the most appropriate material for the manufacturing of </w:t>
      </w:r>
      <w:r w:rsidR="00297961">
        <w:t>a piston for a high-performance car engine. This is down to its low manufacturing cost, similar to that of the cast aluminium alloy but less than titanium</w:t>
      </w:r>
      <w:r w:rsidR="00DD45BD">
        <w:t xml:space="preserve">, but its superior strength and ease of machinability when compared to these two. As well as this, it </w:t>
      </w:r>
      <w:r w:rsidR="00D539D5">
        <w:t>still demonstrates excellent performance in thermal conduction and durability</w:t>
      </w:r>
      <w:r w:rsidR="00850EA2">
        <w:t xml:space="preserve">. When this is all put together, </w:t>
      </w:r>
      <w:r w:rsidR="00C44B13">
        <w:t>forged aluminium alloy seems</w:t>
      </w:r>
      <w:r w:rsidR="00850EA2">
        <w:t xml:space="preserve"> the superior choice for this manufacturing purpose. </w:t>
      </w:r>
    </w:p>
    <w:p w14:paraId="01B2314B" w14:textId="77777777" w:rsidR="00C44B13" w:rsidRDefault="00C44B13">
      <w:r>
        <w:br w:type="page"/>
      </w:r>
    </w:p>
    <w:p w14:paraId="3202CEA2" w14:textId="7ACB2CA6" w:rsidR="00692D76" w:rsidRDefault="00B611C3" w:rsidP="00C44B13">
      <w:pPr>
        <w:pStyle w:val="Heading1"/>
      </w:pPr>
      <w:bookmarkStart w:id="4" w:name="_Toc130082572"/>
      <w:r>
        <w:lastRenderedPageBreak/>
        <w:t>Manufacturing Processes</w:t>
      </w:r>
      <w:bookmarkEnd w:id="4"/>
    </w:p>
    <w:p w14:paraId="50AEE0CE" w14:textId="1314541C" w:rsidR="00B611C3" w:rsidRDefault="0085588B" w:rsidP="00B611C3">
      <w:r>
        <w:t>The manufacturing process of</w:t>
      </w:r>
      <w:r w:rsidR="009E52B4">
        <w:t xml:space="preserve"> </w:t>
      </w:r>
      <w:r>
        <w:t xml:space="preserve">forged aluminium pistons isn’t </w:t>
      </w:r>
      <w:r w:rsidR="00FD3FF0">
        <w:t xml:space="preserve">very long. </w:t>
      </w:r>
      <w:r w:rsidR="00DB1652">
        <w:t xml:space="preserve">It is the production process which is crucial to creating its impressive strength and low weight. </w:t>
      </w:r>
    </w:p>
    <w:p w14:paraId="1512A27E" w14:textId="77777777" w:rsidR="007B1127" w:rsidRDefault="007B1127" w:rsidP="00B611C3"/>
    <w:p w14:paraId="53ABDC1B" w14:textId="6417E5A6" w:rsidR="007B1127" w:rsidRDefault="007B1127" w:rsidP="00B611C3">
      <w:r>
        <w:t xml:space="preserve">First, </w:t>
      </w:r>
      <w:r w:rsidR="00AB4020">
        <w:t xml:space="preserve">a block of aluminium will be </w:t>
      </w:r>
      <w:r w:rsidR="002A7939">
        <w:t xml:space="preserve">heated </w:t>
      </w:r>
      <w:r w:rsidR="00793C50">
        <w:t xml:space="preserve">and </w:t>
      </w:r>
      <w:r w:rsidR="006D5EBD">
        <w:t xml:space="preserve">placed into a forging </w:t>
      </w:r>
      <w:r w:rsidR="00DF148A">
        <w:t>die</w:t>
      </w:r>
      <w:r w:rsidR="001660CD">
        <w:t xml:space="preserve"> where </w:t>
      </w:r>
      <w:r w:rsidR="00DF148A">
        <w:t>it is</w:t>
      </w:r>
      <w:r w:rsidR="001660CD">
        <w:t xml:space="preserve"> then impact</w:t>
      </w:r>
      <w:r w:rsidR="00DF148A">
        <w:t>ed and compressed</w:t>
      </w:r>
      <w:r w:rsidR="001660CD">
        <w:t xml:space="preserve"> </w:t>
      </w:r>
      <w:r w:rsidR="00DF148A">
        <w:t>with</w:t>
      </w:r>
      <w:r w:rsidR="001660CD">
        <w:t xml:space="preserve"> </w:t>
      </w:r>
      <w:proofErr w:type="gramStart"/>
      <w:r w:rsidR="001660CD">
        <w:t>force</w:t>
      </w:r>
      <w:proofErr w:type="gramEnd"/>
      <w:r w:rsidR="001660CD">
        <w:t xml:space="preserve"> </w:t>
      </w:r>
      <w:r w:rsidR="00DF148A">
        <w:t>so it</w:t>
      </w:r>
      <w:r w:rsidR="001660CD">
        <w:t xml:space="preserve"> take</w:t>
      </w:r>
      <w:r w:rsidR="00DF148A">
        <w:t>s</w:t>
      </w:r>
      <w:r w:rsidR="001660CD">
        <w:t xml:space="preserve"> the basic shape of the piston desired</w:t>
      </w:r>
      <w:r w:rsidR="00D96C1B">
        <w:t xml:space="preserve"> </w:t>
      </w:r>
      <w:sdt>
        <w:sdtPr>
          <w:id w:val="-615366763"/>
          <w:citation/>
        </w:sdtPr>
        <w:sdtContent>
          <w:r w:rsidR="00D96C1B">
            <w:fldChar w:fldCharType="begin"/>
          </w:r>
          <w:r w:rsidR="00D96C1B">
            <w:instrText xml:space="preserve"> CITATION Lea23 \l 2057 </w:instrText>
          </w:r>
          <w:r w:rsidR="00D96C1B">
            <w:fldChar w:fldCharType="separate"/>
          </w:r>
          <w:r w:rsidR="00BB604B" w:rsidRPr="00BB604B">
            <w:rPr>
              <w:noProof/>
            </w:rPr>
            <w:t>(Leadfoot Engineering, n.d.)</w:t>
          </w:r>
          <w:r w:rsidR="00D96C1B">
            <w:fldChar w:fldCharType="end"/>
          </w:r>
        </w:sdtContent>
      </w:sdt>
      <w:r w:rsidR="001660CD">
        <w:t xml:space="preserve">. </w:t>
      </w:r>
      <w:r w:rsidR="008053F0">
        <w:t>When producing a large quantity of pistons</w:t>
      </w:r>
      <w:r w:rsidR="005B2AE8">
        <w:t xml:space="preserve">, in the case of a high-performance piston, typically closed-die forging is used. This is more expensive in the long run when compared to open-die as there is a significant cost to </w:t>
      </w:r>
      <w:r w:rsidR="00D2125A">
        <w:t>construction of</w:t>
      </w:r>
      <w:r w:rsidR="005B2AE8">
        <w:t xml:space="preserve"> the closed-die</w:t>
      </w:r>
      <w:r w:rsidR="00D2125A">
        <w:t xml:space="preserve">s, but </w:t>
      </w:r>
      <w:r w:rsidR="00F33B26">
        <w:t xml:space="preserve">ultimately it </w:t>
      </w:r>
      <w:r w:rsidR="00D2125A">
        <w:t xml:space="preserve">makes production </w:t>
      </w:r>
      <w:r w:rsidR="00550659">
        <w:t xml:space="preserve">easier and more efficient in mass </w:t>
      </w:r>
      <w:sdt>
        <w:sdtPr>
          <w:id w:val="-343784123"/>
          <w:citation/>
        </w:sdtPr>
        <w:sdtContent>
          <w:r w:rsidR="00550659">
            <w:fldChar w:fldCharType="begin"/>
          </w:r>
          <w:r w:rsidR="00550659">
            <w:instrText xml:space="preserve"> CITATION Kuh05 \l 2057 </w:instrText>
          </w:r>
          <w:r w:rsidR="00550659">
            <w:fldChar w:fldCharType="separate"/>
          </w:r>
          <w:r w:rsidR="00BB604B" w:rsidRPr="00BB604B">
            <w:rPr>
              <w:noProof/>
            </w:rPr>
            <w:t>(Kuhlman, 2005)</w:t>
          </w:r>
          <w:r w:rsidR="00550659">
            <w:fldChar w:fldCharType="end"/>
          </w:r>
        </w:sdtContent>
      </w:sdt>
      <w:r w:rsidR="00550659">
        <w:t xml:space="preserve">. </w:t>
      </w:r>
    </w:p>
    <w:p w14:paraId="1258387B" w14:textId="77777777" w:rsidR="00AD22E6" w:rsidRDefault="00AD22E6" w:rsidP="00B611C3"/>
    <w:p w14:paraId="6754AE2F" w14:textId="07F1BC7C" w:rsidR="00020297" w:rsidRDefault="00AD22E6" w:rsidP="00B611C3">
      <w:r>
        <w:t xml:space="preserve">Following this, the piston is then </w:t>
      </w:r>
      <w:r w:rsidR="0086095C">
        <w:t xml:space="preserve">moved to the trimming process where any excess </w:t>
      </w:r>
      <w:r w:rsidR="00020297">
        <w:t xml:space="preserve">material is removed to form the final form of the piston. Another benefit of closed-die casting is that it is much more accurate and leaves much less to be done to the piston once it is removed from the die. </w:t>
      </w:r>
    </w:p>
    <w:p w14:paraId="5FD894BF" w14:textId="77777777" w:rsidR="00020297" w:rsidRDefault="00020297">
      <w:r>
        <w:br w:type="page"/>
      </w:r>
    </w:p>
    <w:p w14:paraId="0F31E382" w14:textId="41C6EFA2" w:rsidR="00AD22E6" w:rsidRDefault="00020297" w:rsidP="00020297">
      <w:pPr>
        <w:pStyle w:val="Heading1"/>
      </w:pPr>
      <w:bookmarkStart w:id="5" w:name="_Toc130082573"/>
      <w:r>
        <w:lastRenderedPageBreak/>
        <w:t>Conclusion</w:t>
      </w:r>
      <w:bookmarkEnd w:id="5"/>
    </w:p>
    <w:p w14:paraId="65CA7479" w14:textId="6F3C8D81" w:rsidR="00961E89" w:rsidRDefault="00E33EA4" w:rsidP="00880D44">
      <w:r>
        <w:t xml:space="preserve">In conclusion, </w:t>
      </w:r>
      <w:r w:rsidR="00C74E0B">
        <w:t xml:space="preserve">after considering </w:t>
      </w:r>
      <w:r w:rsidR="00BF7C94">
        <w:t xml:space="preserve">the properties required for </w:t>
      </w:r>
      <w:r w:rsidR="00DB6051">
        <w:t>the</w:t>
      </w:r>
      <w:r w:rsidR="00BF7C94">
        <w:t xml:space="preserve"> </w:t>
      </w:r>
      <w:r w:rsidR="007F38CE">
        <w:t xml:space="preserve">purpose of the piston to be used in a high-performance car engine, </w:t>
      </w:r>
      <w:r w:rsidR="00DB6051">
        <w:t xml:space="preserve">and </w:t>
      </w:r>
      <w:r w:rsidR="00244C9B">
        <w:t xml:space="preserve">after </w:t>
      </w:r>
      <w:r w:rsidR="00DB6051">
        <w:t xml:space="preserve">considering various materials which could be </w:t>
      </w:r>
      <w:r w:rsidR="00244C9B">
        <w:t>employed for this</w:t>
      </w:r>
      <w:r w:rsidR="00DB6051">
        <w:t xml:space="preserve">, it is clear that the forged aluminium alloy </w:t>
      </w:r>
      <w:r w:rsidR="00244C9B">
        <w:t>would be</w:t>
      </w:r>
      <w:r w:rsidR="00FB2A67">
        <w:t xml:space="preserve"> the</w:t>
      </w:r>
      <w:r w:rsidR="00244C9B">
        <w:t xml:space="preserve"> best fit for this purpose. </w:t>
      </w:r>
      <w:r w:rsidR="00FB2A67">
        <w:t>This is down to it most closely matching the criteria for a piston required</w:t>
      </w:r>
      <w:r w:rsidR="00EF0C0D">
        <w:t xml:space="preserve"> whilst also remaining low in manufacturing cost and relatively simple to be produced on mass. Furthermore, </w:t>
      </w:r>
      <w:r w:rsidR="00D110B0">
        <w:t xml:space="preserve">the utilisation of </w:t>
      </w:r>
      <w:r w:rsidR="00EF0C0D">
        <w:t>forged aluminium alloy</w:t>
      </w:r>
      <w:r w:rsidR="00D110B0">
        <w:t xml:space="preserve"> in many current high-performance cars </w:t>
      </w:r>
      <w:r w:rsidR="00BB604B">
        <w:t xml:space="preserve">adds to the justification this is the best material for the purpose of achieving the most performance and reliability possible. </w:t>
      </w:r>
    </w:p>
    <w:p w14:paraId="00726DD3" w14:textId="77777777" w:rsidR="00961E89" w:rsidRDefault="00961E89" w:rsidP="00880D44"/>
    <w:p w14:paraId="6A98AC1B" w14:textId="08535D3C" w:rsidR="00C2329E" w:rsidRDefault="00C2329E" w:rsidP="00880D44">
      <w:r>
        <w:br w:type="page"/>
      </w:r>
    </w:p>
    <w:bookmarkStart w:id="6" w:name="_Toc130082574" w:displacedByCustomXml="next"/>
    <w:sdt>
      <w:sdtPr>
        <w:id w:val="-1041125012"/>
        <w:docPartObj>
          <w:docPartGallery w:val="Bibliographies"/>
          <w:docPartUnique/>
        </w:docPartObj>
      </w:sdtPr>
      <w:sdtEndPr>
        <w:rPr>
          <w:rFonts w:asciiTheme="minorHAnsi" w:eastAsiaTheme="minorHAnsi" w:hAnsiTheme="minorHAnsi" w:cstheme="minorBidi"/>
          <w:color w:val="auto"/>
          <w:sz w:val="24"/>
          <w:szCs w:val="24"/>
        </w:rPr>
      </w:sdtEndPr>
      <w:sdtContent>
        <w:p w14:paraId="2AAFC812" w14:textId="24796A8D" w:rsidR="0045329F" w:rsidRDefault="0045329F">
          <w:pPr>
            <w:pStyle w:val="Heading1"/>
          </w:pPr>
          <w:r>
            <w:t>References</w:t>
          </w:r>
          <w:bookmarkEnd w:id="6"/>
        </w:p>
        <w:sdt>
          <w:sdtPr>
            <w:id w:val="-573587230"/>
            <w:bibliography/>
          </w:sdtPr>
          <w:sdtContent>
            <w:p w14:paraId="70149ECB" w14:textId="77777777" w:rsidR="00BB604B" w:rsidRDefault="0045329F" w:rsidP="00BB604B">
              <w:pPr>
                <w:pStyle w:val="Bibliography"/>
                <w:rPr>
                  <w:noProof/>
                </w:rPr>
              </w:pPr>
              <w:r>
                <w:fldChar w:fldCharType="begin"/>
              </w:r>
              <w:r>
                <w:instrText>BIBLIOGRAPHY</w:instrText>
              </w:r>
              <w:r>
                <w:fldChar w:fldCharType="separate"/>
              </w:r>
              <w:r w:rsidR="00BB604B">
                <w:rPr>
                  <w:noProof/>
                </w:rPr>
                <w:t xml:space="preserve">Ansys, n.d. </w:t>
              </w:r>
              <w:r w:rsidR="00BB604B">
                <w:rPr>
                  <w:i/>
                  <w:iCs/>
                  <w:noProof/>
                </w:rPr>
                <w:t xml:space="preserve">Chart: Yield Strength vs. Density. </w:t>
              </w:r>
              <w:r w:rsidR="00BB604B">
                <w:rPr>
                  <w:noProof/>
                </w:rPr>
                <w:t xml:space="preserve">[Online] </w:t>
              </w:r>
              <w:r w:rsidR="00BB604B">
                <w:rPr>
                  <w:noProof/>
                </w:rPr>
                <w:br/>
                <w:t xml:space="preserve">Available at: </w:t>
              </w:r>
              <w:r w:rsidR="00BB604B">
                <w:rPr>
                  <w:noProof/>
                  <w:u w:val="single"/>
                </w:rPr>
                <w:t>https://www.ansys.com/academic/educators/education-resources/chart-yield-strength-vs-density</w:t>
              </w:r>
              <w:r w:rsidR="00BB604B">
                <w:rPr>
                  <w:noProof/>
                </w:rPr>
                <w:br/>
                <w:t>[Accessed 16 3 2023].</w:t>
              </w:r>
            </w:p>
            <w:p w14:paraId="621CCA9B" w14:textId="77777777" w:rsidR="00BB604B" w:rsidRDefault="00BB604B" w:rsidP="00BB604B">
              <w:pPr>
                <w:pStyle w:val="Bibliography"/>
                <w:rPr>
                  <w:noProof/>
                </w:rPr>
              </w:pPr>
              <w:r>
                <w:rPr>
                  <w:noProof/>
                </w:rPr>
                <w:t xml:space="preserve">assemblae, n.d. </w:t>
              </w:r>
              <w:r>
                <w:rPr>
                  <w:i/>
                  <w:iCs/>
                  <w:noProof/>
                </w:rPr>
                <w:t xml:space="preserve">COMPOSITE MATERIALS: creep resistance. </w:t>
              </w:r>
              <w:r>
                <w:rPr>
                  <w:noProof/>
                </w:rPr>
                <w:t xml:space="preserve">[Online] </w:t>
              </w:r>
              <w:r>
                <w:rPr>
                  <w:noProof/>
                </w:rPr>
                <w:br/>
                <w:t xml:space="preserve">Available at: </w:t>
              </w:r>
              <w:r>
                <w:rPr>
                  <w:noProof/>
                  <w:u w:val="single"/>
                </w:rPr>
                <w:t>https://assemblae.com/index_bestanden/Page4151.htm</w:t>
              </w:r>
              <w:r>
                <w:rPr>
                  <w:noProof/>
                </w:rPr>
                <w:br/>
                <w:t>[Accessed 16 3 2023].</w:t>
              </w:r>
            </w:p>
            <w:p w14:paraId="059575B4" w14:textId="77777777" w:rsidR="00BB604B" w:rsidRDefault="00BB604B" w:rsidP="00BB604B">
              <w:pPr>
                <w:pStyle w:val="Bibliography"/>
                <w:rPr>
                  <w:noProof/>
                </w:rPr>
              </w:pPr>
              <w:r>
                <w:rPr>
                  <w:noProof/>
                </w:rPr>
                <w:t xml:space="preserve">Balakrishnan, e. a., 2010. </w:t>
              </w:r>
              <w:r>
                <w:rPr>
                  <w:i/>
                  <w:iCs/>
                  <w:noProof/>
                </w:rPr>
                <w:t xml:space="preserve">Fundamentals of hydrodynamic journal bearings: an analytical approach. </w:t>
              </w:r>
              <w:r>
                <w:rPr>
                  <w:noProof/>
                </w:rPr>
                <w:t xml:space="preserve">[Online] </w:t>
              </w:r>
              <w:r>
                <w:rPr>
                  <w:noProof/>
                </w:rPr>
                <w:br/>
                <w:t xml:space="preserve">Available at: </w:t>
              </w:r>
              <w:r>
                <w:rPr>
                  <w:noProof/>
                  <w:u w:val="single"/>
                </w:rPr>
                <w:t>https://www.sciencedirect.com/topics/engineering/fatigue-resistance#:~:text=Fatigue%20resistance%20is%20a%20measure,as%20well%20as%20its%20intensity.</w:t>
              </w:r>
              <w:r>
                <w:rPr>
                  <w:noProof/>
                </w:rPr>
                <w:br/>
                <w:t>[Accessed 15 3 2023].</w:t>
              </w:r>
            </w:p>
            <w:p w14:paraId="51D12240" w14:textId="77777777" w:rsidR="00BB604B" w:rsidRDefault="00BB604B" w:rsidP="00BB604B">
              <w:pPr>
                <w:pStyle w:val="Bibliography"/>
                <w:rPr>
                  <w:noProof/>
                </w:rPr>
              </w:pPr>
              <w:r>
                <w:rPr>
                  <w:noProof/>
                </w:rPr>
                <w:t xml:space="preserve">Britannica, T. E. o. E., 2022. </w:t>
              </w:r>
              <w:r>
                <w:rPr>
                  <w:i/>
                  <w:iCs/>
                  <w:noProof/>
                </w:rPr>
                <w:t xml:space="preserve">"elasticity". </w:t>
              </w:r>
              <w:r>
                <w:rPr>
                  <w:noProof/>
                </w:rPr>
                <w:t xml:space="preserve">[Online] </w:t>
              </w:r>
              <w:r>
                <w:rPr>
                  <w:noProof/>
                </w:rPr>
                <w:br/>
                <w:t xml:space="preserve">Available at: </w:t>
              </w:r>
              <w:r>
                <w:rPr>
                  <w:noProof/>
                  <w:u w:val="single"/>
                </w:rPr>
                <w:t>https://www.britannica.com/science/elasticity-physics</w:t>
              </w:r>
              <w:r>
                <w:rPr>
                  <w:noProof/>
                </w:rPr>
                <w:br/>
                <w:t>[Accessed 15 3 2023].</w:t>
              </w:r>
            </w:p>
            <w:p w14:paraId="5F1BE35D" w14:textId="77777777" w:rsidR="00BB604B" w:rsidRDefault="00BB604B" w:rsidP="00BB604B">
              <w:pPr>
                <w:pStyle w:val="Bibliography"/>
                <w:rPr>
                  <w:noProof/>
                </w:rPr>
              </w:pPr>
              <w:r>
                <w:rPr>
                  <w:noProof/>
                </w:rPr>
                <w:t xml:space="preserve">Camila S. Carriço, T. F. V. E. C. V. M. D. P., 2017. Polyurethane Foams for Thermal Insulation Uses Produced from Castor Oil and Crude Glycerol Biopolyols. </w:t>
              </w:r>
              <w:r>
                <w:rPr>
                  <w:i/>
                  <w:iCs/>
                  <w:noProof/>
                </w:rPr>
                <w:t xml:space="preserve">Molecules, </w:t>
              </w:r>
              <w:r>
                <w:rPr>
                  <w:noProof/>
                </w:rPr>
                <w:t>7(22), p. 1091.</w:t>
              </w:r>
            </w:p>
            <w:p w14:paraId="4BEE5920" w14:textId="77777777" w:rsidR="00BB604B" w:rsidRDefault="00BB604B" w:rsidP="00BB604B">
              <w:pPr>
                <w:pStyle w:val="Bibliography"/>
                <w:rPr>
                  <w:noProof/>
                </w:rPr>
              </w:pPr>
              <w:r>
                <w:rPr>
                  <w:noProof/>
                </w:rPr>
                <w:t xml:space="preserve">Chevrolet, 2017. </w:t>
              </w:r>
              <w:r>
                <w:rPr>
                  <w:i/>
                  <w:iCs/>
                  <w:noProof/>
                </w:rPr>
                <w:t xml:space="preserve">A GUIDE TO YOUR CAR’S TEMPERATURE GAUGE: WHAT’S NORMAL AND WHAT’S NOT. </w:t>
              </w:r>
              <w:r>
                <w:rPr>
                  <w:noProof/>
                </w:rPr>
                <w:t xml:space="preserve">[Online] </w:t>
              </w:r>
              <w:r>
                <w:rPr>
                  <w:noProof/>
                </w:rPr>
                <w:br/>
                <w:t xml:space="preserve">Available at: </w:t>
              </w:r>
              <w:r>
                <w:rPr>
                  <w:noProof/>
                  <w:u w:val="single"/>
                </w:rPr>
                <w:t>https://www.vanchevrolet.com/blog/2017/june/19/a-guide-to-your-cars-temperature-gauge-whats-normal-and-whats-not.htm#:~:text=So%20what's%20a%20normal%20temperature,the%20middle%20of%20your%20gauge.</w:t>
              </w:r>
              <w:r>
                <w:rPr>
                  <w:noProof/>
                </w:rPr>
                <w:br/>
                <w:t>[Accessed 15 3 2023].</w:t>
              </w:r>
            </w:p>
            <w:p w14:paraId="11DE0183" w14:textId="77777777" w:rsidR="00BB604B" w:rsidRDefault="00BB604B" w:rsidP="00BB604B">
              <w:pPr>
                <w:pStyle w:val="Bibliography"/>
                <w:rPr>
                  <w:noProof/>
                </w:rPr>
              </w:pPr>
              <w:r>
                <w:rPr>
                  <w:noProof/>
                </w:rPr>
                <w:t xml:space="preserve">CitySpecialMetals, 2020. </w:t>
              </w:r>
              <w:r>
                <w:rPr>
                  <w:i/>
                  <w:iCs/>
                  <w:noProof/>
                </w:rPr>
                <w:t xml:space="preserve">Everything You Need to Know About Titanium. </w:t>
              </w:r>
              <w:r>
                <w:rPr>
                  <w:noProof/>
                </w:rPr>
                <w:t xml:space="preserve">[Online] </w:t>
              </w:r>
              <w:r>
                <w:rPr>
                  <w:noProof/>
                </w:rPr>
                <w:br/>
                <w:t xml:space="preserve">Available at: </w:t>
              </w:r>
              <w:r>
                <w:rPr>
                  <w:noProof/>
                  <w:u w:val="single"/>
                </w:rPr>
                <w:t>https://cityspecialmetals.com/everything-need-know-about-titanium/#:~:text=With%20its%20high%20melting%20point,for%20operations%20in%20extreme%20environments.</w:t>
              </w:r>
              <w:r>
                <w:rPr>
                  <w:noProof/>
                </w:rPr>
                <w:br/>
                <w:t>[Accessed 17 3 2023].</w:t>
              </w:r>
            </w:p>
            <w:p w14:paraId="0CECACC0" w14:textId="77777777" w:rsidR="00BB604B" w:rsidRDefault="00BB604B" w:rsidP="00BB604B">
              <w:pPr>
                <w:pStyle w:val="Bibliography"/>
                <w:rPr>
                  <w:noProof/>
                </w:rPr>
              </w:pPr>
              <w:r>
                <w:rPr>
                  <w:noProof/>
                </w:rPr>
                <w:t xml:space="preserve">Clinton Aluminium, 2019. </w:t>
              </w:r>
              <w:r>
                <w:rPr>
                  <w:i/>
                  <w:iCs/>
                  <w:noProof/>
                </w:rPr>
                <w:t xml:space="preserve">HOW STRONG IS ALUMINIUM?. </w:t>
              </w:r>
              <w:r>
                <w:rPr>
                  <w:noProof/>
                </w:rPr>
                <w:t xml:space="preserve">[Online] </w:t>
              </w:r>
              <w:r>
                <w:rPr>
                  <w:noProof/>
                </w:rPr>
                <w:br/>
                <w:t xml:space="preserve">Available at: </w:t>
              </w:r>
              <w:r>
                <w:rPr>
                  <w:noProof/>
                  <w:u w:val="single"/>
                </w:rPr>
                <w:t>https://www.clintonaluminum.com/how-strong-is-aluminum/#:~:text=In%20its%20purest%20form%20it,it%20can%20even%20rival%20steel.</w:t>
              </w:r>
              <w:r>
                <w:rPr>
                  <w:noProof/>
                </w:rPr>
                <w:br/>
                <w:t>[Accessed 17 3 2023].</w:t>
              </w:r>
            </w:p>
            <w:p w14:paraId="6EABF107" w14:textId="77777777" w:rsidR="00BB604B" w:rsidRDefault="00BB604B" w:rsidP="00BB604B">
              <w:pPr>
                <w:pStyle w:val="Bibliography"/>
                <w:rPr>
                  <w:noProof/>
                </w:rPr>
              </w:pPr>
              <w:r>
                <w:rPr>
                  <w:noProof/>
                </w:rPr>
                <w:t xml:space="preserve">Curbell Plastics, n.d. </w:t>
              </w:r>
              <w:r>
                <w:rPr>
                  <w:i/>
                  <w:iCs/>
                  <w:noProof/>
                </w:rPr>
                <w:t xml:space="preserve">Impact Resistant - Tough and durable plastic materials. </w:t>
              </w:r>
              <w:r>
                <w:rPr>
                  <w:noProof/>
                </w:rPr>
                <w:t xml:space="preserve">[Online] </w:t>
              </w:r>
              <w:r>
                <w:rPr>
                  <w:noProof/>
                </w:rPr>
                <w:br/>
                <w:t xml:space="preserve">Available at: </w:t>
              </w:r>
              <w:r>
                <w:rPr>
                  <w:noProof/>
                  <w:u w:val="single"/>
                </w:rPr>
                <w:t>https://www.curbellplastics.com/Research-Solutions/Applications/Impact-Resistant</w:t>
              </w:r>
              <w:r>
                <w:rPr>
                  <w:noProof/>
                </w:rPr>
                <w:br/>
                <w:t>[Accessed 16 3 2023].</w:t>
              </w:r>
            </w:p>
            <w:p w14:paraId="554A8AFC" w14:textId="77777777" w:rsidR="00BB604B" w:rsidRDefault="00BB604B" w:rsidP="00BB604B">
              <w:pPr>
                <w:pStyle w:val="Bibliography"/>
                <w:rPr>
                  <w:noProof/>
                </w:rPr>
              </w:pPr>
              <w:r>
                <w:rPr>
                  <w:noProof/>
                </w:rPr>
                <w:t xml:space="preserve">DiscoverComposites, n.d. </w:t>
              </w:r>
              <w:r>
                <w:rPr>
                  <w:i/>
                  <w:iCs/>
                  <w:noProof/>
                </w:rPr>
                <w:t xml:space="preserve">COMPOSITES VS. OTHER MATERIALS IN INDUSTRIAL APPLICATIONS. </w:t>
              </w:r>
              <w:r>
                <w:rPr>
                  <w:noProof/>
                </w:rPr>
                <w:t xml:space="preserve">[Online] </w:t>
              </w:r>
              <w:r>
                <w:rPr>
                  <w:noProof/>
                </w:rPr>
                <w:br/>
                <w:t xml:space="preserve">Available at: </w:t>
              </w:r>
              <w:r>
                <w:rPr>
                  <w:noProof/>
                  <w:u w:val="single"/>
                </w:rPr>
                <w:t>https://discovercomposites.com/industrial/composites-vs-other-materials-in-industrial-applications/#:~:text=Lightweight%20%3A%20Composites%20can%20deliver%20more,70%20percent%20lighter%20than%20steel.</w:t>
              </w:r>
              <w:r>
                <w:rPr>
                  <w:noProof/>
                </w:rPr>
                <w:br/>
                <w:t>[Accessed 16 3 2023].</w:t>
              </w:r>
            </w:p>
            <w:p w14:paraId="27C2BFB0" w14:textId="77777777" w:rsidR="00BB604B" w:rsidRDefault="00BB604B" w:rsidP="00BB604B">
              <w:pPr>
                <w:pStyle w:val="Bibliography"/>
                <w:rPr>
                  <w:noProof/>
                </w:rPr>
              </w:pPr>
              <w:r>
                <w:rPr>
                  <w:noProof/>
                </w:rPr>
                <w:lastRenderedPageBreak/>
                <w:t xml:space="preserve">EDinformatics, n.d. </w:t>
              </w:r>
              <w:r>
                <w:rPr>
                  <w:i/>
                  <w:iCs/>
                  <w:noProof/>
                </w:rPr>
                <w:t xml:space="preserve">Why do metals conduct heat and electricity so well? What metals conduct the best?. </w:t>
              </w:r>
              <w:r>
                <w:rPr>
                  <w:noProof/>
                </w:rPr>
                <w:t xml:space="preserve">[Online] </w:t>
              </w:r>
              <w:r>
                <w:rPr>
                  <w:noProof/>
                </w:rPr>
                <w:br/>
                <w:t xml:space="preserve">Available at: </w:t>
              </w:r>
              <w:r>
                <w:rPr>
                  <w:noProof/>
                  <w:u w:val="single"/>
                </w:rPr>
                <w:t>https://www.edinformatics.com/math_science/why_metals_conduct.htm</w:t>
              </w:r>
              <w:r>
                <w:rPr>
                  <w:noProof/>
                </w:rPr>
                <w:br/>
                <w:t>[Accessed 16 3 2023].</w:t>
              </w:r>
            </w:p>
            <w:p w14:paraId="75408A1E" w14:textId="77777777" w:rsidR="00BB604B" w:rsidRDefault="00BB604B" w:rsidP="00BB604B">
              <w:pPr>
                <w:pStyle w:val="Bibliography"/>
                <w:rPr>
                  <w:noProof/>
                </w:rPr>
              </w:pPr>
              <w:r>
                <w:rPr>
                  <w:noProof/>
                </w:rPr>
                <w:t xml:space="preserve">Gopal, R., 2022. </w:t>
              </w:r>
              <w:r>
                <w:rPr>
                  <w:i/>
                  <w:iCs/>
                  <w:noProof/>
                </w:rPr>
                <w:t xml:space="preserve">Corrosion Resistance. </w:t>
              </w:r>
              <w:r>
                <w:rPr>
                  <w:noProof/>
                </w:rPr>
                <w:t xml:space="preserve">[Online] </w:t>
              </w:r>
              <w:r>
                <w:rPr>
                  <w:noProof/>
                </w:rPr>
                <w:br/>
                <w:t xml:space="preserve">Available at: </w:t>
              </w:r>
              <w:r>
                <w:rPr>
                  <w:noProof/>
                  <w:u w:val="single"/>
                </w:rPr>
                <w:t>https://www.corrosionpedia.com/definition/5/corrosion-resistance#:~:text=What%20Does%20Corrosion%20Resistance%20Mean,oxidation%20or%20other%20chemical%20reactions.</w:t>
              </w:r>
              <w:r>
                <w:rPr>
                  <w:noProof/>
                </w:rPr>
                <w:br/>
                <w:t>[Accessed 15 3 2023].</w:t>
              </w:r>
            </w:p>
            <w:p w14:paraId="47FF902B" w14:textId="77777777" w:rsidR="00BB604B" w:rsidRDefault="00BB604B" w:rsidP="00BB604B">
              <w:pPr>
                <w:pStyle w:val="Bibliography"/>
                <w:rPr>
                  <w:noProof/>
                </w:rPr>
              </w:pPr>
              <w:r>
                <w:rPr>
                  <w:noProof/>
                </w:rPr>
                <w:t>Gupta, S., Singh, C., Kishan-Kumar, V. &amp; Shukla, S., 2019. Machining properties of Melia Dubia wood. 21(2).</w:t>
              </w:r>
            </w:p>
            <w:p w14:paraId="324A916C" w14:textId="77777777" w:rsidR="00BB604B" w:rsidRDefault="00BB604B" w:rsidP="00BB604B">
              <w:pPr>
                <w:pStyle w:val="Bibliography"/>
                <w:rPr>
                  <w:noProof/>
                </w:rPr>
              </w:pPr>
              <w:r>
                <w:rPr>
                  <w:noProof/>
                </w:rPr>
                <w:t xml:space="preserve">Iowa State University, Center for Nondestructive Evaluation, n.d. </w:t>
              </w:r>
              <w:r>
                <w:rPr>
                  <w:i/>
                  <w:iCs/>
                  <w:noProof/>
                </w:rPr>
                <w:t xml:space="preserve">Nondestructive Evaluation Physics. </w:t>
              </w:r>
              <w:r>
                <w:rPr>
                  <w:noProof/>
                </w:rPr>
                <w:t xml:space="preserve">[Online] </w:t>
              </w:r>
              <w:r>
                <w:rPr>
                  <w:noProof/>
                </w:rPr>
                <w:br/>
                <w:t xml:space="preserve">Available at: </w:t>
              </w:r>
              <w:r>
                <w:rPr>
                  <w:noProof/>
                  <w:u w:val="single"/>
                </w:rPr>
                <w:t>https://www.nde-ed.org/Physics/Materials/Mechanical/Creep.xhtml</w:t>
              </w:r>
              <w:r>
                <w:rPr>
                  <w:noProof/>
                </w:rPr>
                <w:br/>
                <w:t>[Accessed 15 3 2023].</w:t>
              </w:r>
            </w:p>
            <w:p w14:paraId="71B9A0DE" w14:textId="77777777" w:rsidR="00BB604B" w:rsidRDefault="00BB604B" w:rsidP="00BB604B">
              <w:pPr>
                <w:pStyle w:val="Bibliography"/>
                <w:rPr>
                  <w:noProof/>
                </w:rPr>
              </w:pPr>
              <w:r>
                <w:rPr>
                  <w:noProof/>
                </w:rPr>
                <w:t xml:space="preserve">Jollivet, T., Peyrac, C. &amp; Lefebvre, F., 2013. </w:t>
              </w:r>
              <w:r>
                <w:rPr>
                  <w:i/>
                  <w:iCs/>
                  <w:noProof/>
                </w:rPr>
                <w:t xml:space="preserve">Damage of composite materials, </w:t>
              </w:r>
              <w:r>
                <w:rPr>
                  <w:noProof/>
                </w:rPr>
                <w:t>s.l.: Elsevier Ltd.</w:t>
              </w:r>
            </w:p>
            <w:p w14:paraId="795D4D2C" w14:textId="77777777" w:rsidR="00BB604B" w:rsidRDefault="00BB604B" w:rsidP="00BB604B">
              <w:pPr>
                <w:pStyle w:val="Bibliography"/>
                <w:rPr>
                  <w:noProof/>
                </w:rPr>
              </w:pPr>
              <w:r>
                <w:rPr>
                  <w:noProof/>
                </w:rPr>
                <w:t xml:space="preserve">Kingsbury, n.d. </w:t>
              </w:r>
              <w:r>
                <w:rPr>
                  <w:i/>
                  <w:iCs/>
                  <w:noProof/>
                </w:rPr>
                <w:t xml:space="preserve">Machining Titanium - is it really that hard?. </w:t>
              </w:r>
              <w:r>
                <w:rPr>
                  <w:noProof/>
                </w:rPr>
                <w:t xml:space="preserve">[Online] </w:t>
              </w:r>
              <w:r>
                <w:rPr>
                  <w:noProof/>
                </w:rPr>
                <w:br/>
                <w:t xml:space="preserve">Available at: </w:t>
              </w:r>
              <w:r>
                <w:rPr>
                  <w:noProof/>
                  <w:u w:val="single"/>
                </w:rPr>
                <w:t>https://kingsburyuk.com/machining-titanium-is-it-really-that-hard/#:~:text=Titanium%20is%20a%20widely%20used,and%20ruined%20workpieces%20are%20abundant.</w:t>
              </w:r>
              <w:r>
                <w:rPr>
                  <w:noProof/>
                </w:rPr>
                <w:br/>
                <w:t>[Accessed 17 3 2023].</w:t>
              </w:r>
            </w:p>
            <w:p w14:paraId="0B6679D0" w14:textId="77777777" w:rsidR="00BB604B" w:rsidRDefault="00BB604B" w:rsidP="00BB604B">
              <w:pPr>
                <w:pStyle w:val="Bibliography"/>
                <w:rPr>
                  <w:noProof/>
                </w:rPr>
              </w:pPr>
              <w:r>
                <w:rPr>
                  <w:noProof/>
                </w:rPr>
                <w:t xml:space="preserve">Kuhlman, G., 2005. Forging Methods. </w:t>
              </w:r>
              <w:r>
                <w:rPr>
                  <w:i/>
                  <w:iCs/>
                  <w:noProof/>
                </w:rPr>
                <w:t xml:space="preserve">Forging of Aluminium Alloys, </w:t>
              </w:r>
              <w:r>
                <w:rPr>
                  <w:noProof/>
                </w:rPr>
                <w:t>Volume 14A, pp. 299-312.</w:t>
              </w:r>
            </w:p>
            <w:p w14:paraId="755BD888" w14:textId="77777777" w:rsidR="00BB604B" w:rsidRDefault="00BB604B" w:rsidP="00BB604B">
              <w:pPr>
                <w:pStyle w:val="Bibliography"/>
                <w:rPr>
                  <w:noProof/>
                </w:rPr>
              </w:pPr>
              <w:r>
                <w:rPr>
                  <w:noProof/>
                </w:rPr>
                <w:t xml:space="preserve">Leadfoot Engineering, n.d. </w:t>
              </w:r>
              <w:r>
                <w:rPr>
                  <w:i/>
                  <w:iCs/>
                  <w:noProof/>
                </w:rPr>
                <w:t xml:space="preserve">PISTON MANUFACTURING TECHNOLOGY OPTIONS. </w:t>
              </w:r>
              <w:r>
                <w:rPr>
                  <w:noProof/>
                </w:rPr>
                <w:t xml:space="preserve">[Online] </w:t>
              </w:r>
              <w:r>
                <w:rPr>
                  <w:noProof/>
                </w:rPr>
                <w:br/>
                <w:t xml:space="preserve">Available at: </w:t>
              </w:r>
              <w:r>
                <w:rPr>
                  <w:noProof/>
                  <w:u w:val="single"/>
                </w:rPr>
                <w:t>https://leadfootengineering.com/piston-manufacturing-technology-options#:~:text=Forged%20Aluminum%20Pistons%3A&amp;text=Forged%20pistons%20start%20out%20as,dense%20part%20with%20minimal%20porosity.</w:t>
              </w:r>
              <w:r>
                <w:rPr>
                  <w:noProof/>
                </w:rPr>
                <w:br/>
                <w:t>[Accessed 17 3 2023].</w:t>
              </w:r>
            </w:p>
            <w:p w14:paraId="5F8ECD8B" w14:textId="77777777" w:rsidR="00BB604B" w:rsidRDefault="00BB604B" w:rsidP="00BB604B">
              <w:pPr>
                <w:pStyle w:val="Bibliography"/>
                <w:rPr>
                  <w:noProof/>
                </w:rPr>
              </w:pPr>
              <w:r>
                <w:rPr>
                  <w:noProof/>
                </w:rPr>
                <w:t xml:space="preserve">Liviu Marșavina, E. L., 2020. Fracture toughness of rigid polymeric foams: A review. </w:t>
              </w:r>
              <w:r>
                <w:rPr>
                  <w:i/>
                  <w:iCs/>
                  <w:noProof/>
                </w:rPr>
                <w:t xml:space="preserve">Fatigue &amp; Fracture of Engineering Materials &amp; Structures, </w:t>
              </w:r>
              <w:r>
                <w:rPr>
                  <w:noProof/>
                </w:rPr>
                <w:t>43(11), pp. 2483-2514.</w:t>
              </w:r>
            </w:p>
            <w:p w14:paraId="04703C52" w14:textId="77777777" w:rsidR="00BB604B" w:rsidRDefault="00BB604B" w:rsidP="00BB604B">
              <w:pPr>
                <w:pStyle w:val="Bibliography"/>
                <w:rPr>
                  <w:noProof/>
                </w:rPr>
              </w:pPr>
              <w:r>
                <w:rPr>
                  <w:noProof/>
                </w:rPr>
                <w:t xml:space="preserve">MAR-BAL INCORPORATED, n.d. </w:t>
              </w:r>
              <w:r>
                <w:rPr>
                  <w:i/>
                  <w:iCs/>
                  <w:noProof/>
                </w:rPr>
                <w:t xml:space="preserve">The Toughest Conditions Use Composite Materials. </w:t>
              </w:r>
              <w:r>
                <w:rPr>
                  <w:noProof/>
                </w:rPr>
                <w:t xml:space="preserve">[Online] </w:t>
              </w:r>
              <w:r>
                <w:rPr>
                  <w:noProof/>
                </w:rPr>
                <w:br/>
                <w:t xml:space="preserve">Available at: </w:t>
              </w:r>
              <w:r>
                <w:rPr>
                  <w:noProof/>
                  <w:u w:val="single"/>
                </w:rPr>
                <w:t>https://www.mar-bal.com/language/en/applications/corrosive-environments-composite-materials/#:~:text=Composites%20do%20not%20rust%20or,safety%20and%20end%2Dproduct%20delivery.</w:t>
              </w:r>
              <w:r>
                <w:rPr>
                  <w:noProof/>
                </w:rPr>
                <w:br/>
                <w:t>[Accessed 16 3 2023].</w:t>
              </w:r>
            </w:p>
            <w:p w14:paraId="60C6BBB3" w14:textId="77777777" w:rsidR="00BB604B" w:rsidRDefault="00BB604B" w:rsidP="00BB604B">
              <w:pPr>
                <w:pStyle w:val="Bibliography"/>
                <w:rPr>
                  <w:noProof/>
                </w:rPr>
              </w:pPr>
              <w:r>
                <w:rPr>
                  <w:noProof/>
                </w:rPr>
                <w:t xml:space="preserve">Minnesota Rubber &amp; Plastics, n.d. </w:t>
              </w:r>
              <w:r>
                <w:rPr>
                  <w:i/>
                  <w:iCs/>
                  <w:noProof/>
                </w:rPr>
                <w:t xml:space="preserve">Temperature Resistance of Thermoplastics. </w:t>
              </w:r>
              <w:r>
                <w:rPr>
                  <w:noProof/>
                </w:rPr>
                <w:t xml:space="preserve">[Online] </w:t>
              </w:r>
              <w:r>
                <w:rPr>
                  <w:noProof/>
                </w:rPr>
                <w:br/>
                <w:t xml:space="preserve">Available at: </w:t>
              </w:r>
              <w:r>
                <w:rPr>
                  <w:noProof/>
                  <w:u w:val="single"/>
                </w:rPr>
                <w:t>https://www.mnrubber.com/tools-resources/design-guide/plastic-thermoplastic-elastomer-materials/temperature-resistance-of-thermoplastics/</w:t>
              </w:r>
              <w:r>
                <w:rPr>
                  <w:noProof/>
                </w:rPr>
                <w:br/>
                <w:t>[Accessed 16 3 2023].</w:t>
              </w:r>
            </w:p>
            <w:p w14:paraId="431BBEC8" w14:textId="77777777" w:rsidR="00BB604B" w:rsidRDefault="00BB604B" w:rsidP="00BB604B">
              <w:pPr>
                <w:pStyle w:val="Bibliography"/>
                <w:rPr>
                  <w:noProof/>
                </w:rPr>
              </w:pPr>
              <w:r>
                <w:rPr>
                  <w:noProof/>
                </w:rPr>
                <w:t xml:space="preserve">Modak, A., 2023. </w:t>
              </w:r>
              <w:r>
                <w:rPr>
                  <w:i/>
                  <w:iCs/>
                  <w:noProof/>
                </w:rPr>
                <w:t xml:space="preserve">Alloy vs Pure Metal - What's the Difference. </w:t>
              </w:r>
              <w:r>
                <w:rPr>
                  <w:noProof/>
                </w:rPr>
                <w:t xml:space="preserve">[Online] </w:t>
              </w:r>
              <w:r>
                <w:rPr>
                  <w:noProof/>
                </w:rPr>
                <w:br/>
                <w:t xml:space="preserve">Available at: </w:t>
              </w:r>
              <w:r>
                <w:rPr>
                  <w:noProof/>
                  <w:u w:val="single"/>
                </w:rPr>
                <w:t>https://blog.thepipingmart.com/metals/alloy-vs-pure-metal-whats-the-difference/#:~:text=Alloys%20are%20stronger%20and%20more,less%20expensive%20than%20pure%20metals.</w:t>
              </w:r>
              <w:r>
                <w:rPr>
                  <w:noProof/>
                </w:rPr>
                <w:br/>
                <w:t>[Accessed 17 3 2023].</w:t>
              </w:r>
            </w:p>
            <w:p w14:paraId="1A72E90F" w14:textId="77777777" w:rsidR="00BB604B" w:rsidRDefault="00BB604B" w:rsidP="00BB604B">
              <w:pPr>
                <w:pStyle w:val="Bibliography"/>
                <w:rPr>
                  <w:noProof/>
                </w:rPr>
              </w:pPr>
              <w:r>
                <w:rPr>
                  <w:noProof/>
                </w:rPr>
                <w:t xml:space="preserve">Modak, A., 2023. </w:t>
              </w:r>
              <w:r>
                <w:rPr>
                  <w:i/>
                  <w:iCs/>
                  <w:noProof/>
                </w:rPr>
                <w:t xml:space="preserve">Cast Aluminium vs Forged Aluminium - What's the Difference. </w:t>
              </w:r>
              <w:r>
                <w:rPr>
                  <w:noProof/>
                </w:rPr>
                <w:t xml:space="preserve">[Online] </w:t>
              </w:r>
              <w:r>
                <w:rPr>
                  <w:noProof/>
                </w:rPr>
                <w:br/>
                <w:t xml:space="preserve">Available at: </w:t>
              </w:r>
              <w:r>
                <w:rPr>
                  <w:noProof/>
                  <w:u w:val="single"/>
                </w:rPr>
                <w:t>https://blog.thepipingmart.com/metals/cast-aluminium-vs-forged-aluminium-</w:t>
              </w:r>
              <w:r>
                <w:rPr>
                  <w:noProof/>
                  <w:u w:val="single"/>
                </w:rPr>
                <w:lastRenderedPageBreak/>
                <w:t>whats-the-difference/</w:t>
              </w:r>
              <w:r>
                <w:rPr>
                  <w:noProof/>
                </w:rPr>
                <w:br/>
                <w:t>[Accessed 17 3 2023].</w:t>
              </w:r>
            </w:p>
            <w:p w14:paraId="4563953A" w14:textId="77777777" w:rsidR="00BB604B" w:rsidRDefault="00BB604B" w:rsidP="00BB604B">
              <w:pPr>
                <w:pStyle w:val="Bibliography"/>
                <w:rPr>
                  <w:noProof/>
                </w:rPr>
              </w:pPr>
              <w:r>
                <w:rPr>
                  <w:noProof/>
                </w:rPr>
                <w:t xml:space="preserve">Modak, A., 2023. </w:t>
              </w:r>
              <w:r>
                <w:rPr>
                  <w:i/>
                  <w:iCs/>
                  <w:noProof/>
                </w:rPr>
                <w:t xml:space="preserve">Metal vs Alloy - What's the Difference. </w:t>
              </w:r>
              <w:r>
                <w:rPr>
                  <w:noProof/>
                </w:rPr>
                <w:t xml:space="preserve">[Online] </w:t>
              </w:r>
              <w:r>
                <w:rPr>
                  <w:noProof/>
                </w:rPr>
                <w:br/>
                <w:t xml:space="preserve">Available at: </w:t>
              </w:r>
              <w:r>
                <w:rPr>
                  <w:noProof/>
                  <w:u w:val="single"/>
                </w:rPr>
                <w:t>https://blog.thepipingmart.com/metals/metal-vs-alloy-whats-the-difference/#:~:text=Finally%2C%20alloys%20are%20often%20lighter,alloy%20of%20iron%20and%20carbon).</w:t>
              </w:r>
              <w:r>
                <w:rPr>
                  <w:noProof/>
                </w:rPr>
                <w:br/>
                <w:t>[Accessed 17 3 2023].</w:t>
              </w:r>
            </w:p>
            <w:p w14:paraId="1860B56E" w14:textId="77777777" w:rsidR="00BB604B" w:rsidRDefault="00BB604B" w:rsidP="00BB604B">
              <w:pPr>
                <w:pStyle w:val="Bibliography"/>
                <w:rPr>
                  <w:noProof/>
                </w:rPr>
              </w:pPr>
              <w:r>
                <w:rPr>
                  <w:noProof/>
                </w:rPr>
                <w:t xml:space="preserve">Mutnuri, B., 2006. Thermal Conductivity Characterization of Composite Materials. </w:t>
              </w:r>
              <w:r>
                <w:rPr>
                  <w:i/>
                  <w:iCs/>
                  <w:noProof/>
                </w:rPr>
                <w:t xml:space="preserve">Theory of thermal conductivity, </w:t>
              </w:r>
              <w:r>
                <w:rPr>
                  <w:noProof/>
                </w:rPr>
                <w:t>p. 5.</w:t>
              </w:r>
            </w:p>
            <w:p w14:paraId="511CEAE4" w14:textId="77777777" w:rsidR="00BB604B" w:rsidRDefault="00BB604B" w:rsidP="00BB604B">
              <w:pPr>
                <w:pStyle w:val="Bibliography"/>
                <w:rPr>
                  <w:noProof/>
                </w:rPr>
              </w:pPr>
              <w:r>
                <w:rPr>
                  <w:noProof/>
                </w:rPr>
                <w:t xml:space="preserve">naturally:wood, n.d. </w:t>
              </w:r>
              <w:r>
                <w:rPr>
                  <w:i/>
                  <w:iCs/>
                  <w:noProof/>
                </w:rPr>
                <w:t xml:space="preserve">Thermal performance. </w:t>
              </w:r>
              <w:r>
                <w:rPr>
                  <w:noProof/>
                </w:rPr>
                <w:t xml:space="preserve">[Online] </w:t>
              </w:r>
              <w:r>
                <w:rPr>
                  <w:noProof/>
                </w:rPr>
                <w:br/>
                <w:t xml:space="preserve">Available at: </w:t>
              </w:r>
              <w:r>
                <w:rPr>
                  <w:noProof/>
                  <w:u w:val="single"/>
                </w:rPr>
                <w:t>https://www.naturallywood.com/wood-performance/thermal/#:~:text=Wood%20is%20a%20natural%20insulator,with%20warm%20and%20comfortable%20dwellings.</w:t>
              </w:r>
              <w:r>
                <w:rPr>
                  <w:noProof/>
                </w:rPr>
                <w:br/>
                <w:t>[Accessed 16 3 2023].</w:t>
              </w:r>
            </w:p>
            <w:p w14:paraId="5D6C13EE" w14:textId="77777777" w:rsidR="00BB604B" w:rsidRDefault="00BB604B" w:rsidP="00BB604B">
              <w:pPr>
                <w:pStyle w:val="Bibliography"/>
                <w:rPr>
                  <w:noProof/>
                </w:rPr>
              </w:pPr>
              <w:r>
                <w:rPr>
                  <w:noProof/>
                </w:rPr>
                <w:t xml:space="preserve">Nickel Institute, 2020. </w:t>
              </w:r>
              <w:r>
                <w:rPr>
                  <w:i/>
                  <w:iCs/>
                  <w:noProof/>
                </w:rPr>
                <w:t xml:space="preserve">Strong, hard and tough: the many ways nickel-containing alloy steels deliver. </w:t>
              </w:r>
              <w:r>
                <w:rPr>
                  <w:noProof/>
                </w:rPr>
                <w:t xml:space="preserve">[Online] </w:t>
              </w:r>
              <w:r>
                <w:rPr>
                  <w:noProof/>
                </w:rPr>
                <w:br/>
                <w:t xml:space="preserve">Available at: </w:t>
              </w:r>
              <w:r>
                <w:rPr>
                  <w:noProof/>
                  <w:u w:val="single"/>
                </w:rPr>
                <w:t>https://nickelinstitute.org/en/blog/2020/january/strong-hard-and-tough-the-many-ways-nickel-containing-alloy-steels-deliver/</w:t>
              </w:r>
              <w:r>
                <w:rPr>
                  <w:noProof/>
                </w:rPr>
                <w:br/>
                <w:t>[Accessed 17 3 2023].</w:t>
              </w:r>
            </w:p>
            <w:p w14:paraId="164568E8" w14:textId="77777777" w:rsidR="00BB604B" w:rsidRDefault="00BB604B" w:rsidP="00BB604B">
              <w:pPr>
                <w:pStyle w:val="Bibliography"/>
                <w:rPr>
                  <w:noProof/>
                </w:rPr>
              </w:pPr>
              <w:r>
                <w:rPr>
                  <w:noProof/>
                </w:rPr>
                <w:t xml:space="preserve">Olsen, D., 2020. </w:t>
              </w:r>
              <w:r>
                <w:rPr>
                  <w:i/>
                  <w:iCs/>
                  <w:noProof/>
                </w:rPr>
                <w:t xml:space="preserve">How To Evaluate Materials - Properties To Consider. </w:t>
              </w:r>
              <w:r>
                <w:rPr>
                  <w:noProof/>
                </w:rPr>
                <w:t xml:space="preserve">[Online] </w:t>
              </w:r>
              <w:r>
                <w:rPr>
                  <w:noProof/>
                </w:rPr>
                <w:br/>
                <w:t xml:space="preserve">Available at: </w:t>
              </w:r>
              <w:r>
                <w:rPr>
                  <w:noProof/>
                  <w:u w:val="single"/>
                </w:rPr>
                <w:t>https://www.metaltek.com/blog/how-to-evaluate-materials-properties-to-consider/</w:t>
              </w:r>
              <w:r>
                <w:rPr>
                  <w:noProof/>
                </w:rPr>
                <w:br/>
                <w:t>[Accessed 15 3 2023].</w:t>
              </w:r>
            </w:p>
            <w:p w14:paraId="7FD63EC8" w14:textId="77777777" w:rsidR="00BB604B" w:rsidRDefault="00BB604B" w:rsidP="00BB604B">
              <w:pPr>
                <w:pStyle w:val="Bibliography"/>
                <w:rPr>
                  <w:noProof/>
                </w:rPr>
              </w:pPr>
              <w:r>
                <w:rPr>
                  <w:noProof/>
                </w:rPr>
                <w:t xml:space="preserve">Olsen, D., 2020. </w:t>
              </w:r>
              <w:r>
                <w:rPr>
                  <w:i/>
                  <w:iCs/>
                  <w:noProof/>
                </w:rPr>
                <w:t xml:space="preserve">What Is Conductivity In Metals?. </w:t>
              </w:r>
              <w:r>
                <w:rPr>
                  <w:noProof/>
                </w:rPr>
                <w:t xml:space="preserve">[Online] </w:t>
              </w:r>
              <w:r>
                <w:rPr>
                  <w:noProof/>
                </w:rPr>
                <w:br/>
                <w:t xml:space="preserve">Available at: </w:t>
              </w:r>
              <w:r>
                <w:rPr>
                  <w:noProof/>
                  <w:u w:val="single"/>
                </w:rPr>
                <w:t>https://www.metaltek.com/blog/conductivity-in-metals/</w:t>
              </w:r>
              <w:r>
                <w:rPr>
                  <w:noProof/>
                </w:rPr>
                <w:br/>
                <w:t>[Accessed 17 3 2023].</w:t>
              </w:r>
            </w:p>
            <w:p w14:paraId="593368D4" w14:textId="77777777" w:rsidR="00BB604B" w:rsidRDefault="00BB604B" w:rsidP="00BB604B">
              <w:pPr>
                <w:pStyle w:val="Bibliography"/>
                <w:rPr>
                  <w:noProof/>
                </w:rPr>
              </w:pPr>
              <w:r>
                <w:rPr>
                  <w:noProof/>
                </w:rPr>
                <w:t xml:space="preserve">Omnexus, n.d. </w:t>
              </w:r>
              <w:r>
                <w:rPr>
                  <w:i/>
                  <w:iCs/>
                  <w:noProof/>
                </w:rPr>
                <w:t xml:space="preserve">Thermal Conductivity. </w:t>
              </w:r>
              <w:r>
                <w:rPr>
                  <w:noProof/>
                </w:rPr>
                <w:t xml:space="preserve">[Online] </w:t>
              </w:r>
              <w:r>
                <w:rPr>
                  <w:noProof/>
                </w:rPr>
                <w:br/>
                <w:t xml:space="preserve">Available at: </w:t>
              </w:r>
              <w:r>
                <w:rPr>
                  <w:noProof/>
                  <w:u w:val="single"/>
                </w:rPr>
                <w:t>https://omnexus.specialchem.com/polymer-properties/properties/thermal-insulation#:~:text=Plastics%20are%20poor%20heat%20conductors,by%20measuring%20the%20thermal%20conductivity.</w:t>
              </w:r>
              <w:r>
                <w:rPr>
                  <w:noProof/>
                </w:rPr>
                <w:br/>
                <w:t>[Accessed 16 3 2023].</w:t>
              </w:r>
            </w:p>
            <w:p w14:paraId="244975B1" w14:textId="77777777" w:rsidR="00BB604B" w:rsidRDefault="00BB604B" w:rsidP="00BB604B">
              <w:pPr>
                <w:pStyle w:val="Bibliography"/>
                <w:rPr>
                  <w:noProof/>
                </w:rPr>
              </w:pPr>
              <w:r>
                <w:rPr>
                  <w:noProof/>
                </w:rPr>
                <w:t xml:space="preserve">Porsche, n.d. </w:t>
              </w:r>
              <w:r>
                <w:rPr>
                  <w:i/>
                  <w:iCs/>
                  <w:noProof/>
                </w:rPr>
                <w:t xml:space="preserve">3D printing technology optimises pistons for the powerful 911 GT2 RS. </w:t>
              </w:r>
              <w:r>
                <w:rPr>
                  <w:noProof/>
                </w:rPr>
                <w:t xml:space="preserve">[Online] </w:t>
              </w:r>
              <w:r>
                <w:rPr>
                  <w:noProof/>
                </w:rPr>
                <w:br/>
                <w:t xml:space="preserve">Available at: </w:t>
              </w:r>
              <w:r>
                <w:rPr>
                  <w:noProof/>
                  <w:u w:val="single"/>
                </w:rPr>
                <w:t>https://media.porsche.com/mediakit/porsche-innovationen/en/porsche-innovationen/3d-printed-pistons#:~:text=Optimised%20piston%3A%20lighter%20and%20with,performance%20engines%20is%20practically%20exhausted.</w:t>
              </w:r>
              <w:r>
                <w:rPr>
                  <w:noProof/>
                </w:rPr>
                <w:br/>
                <w:t>[Accessed 17 3 2023].</w:t>
              </w:r>
            </w:p>
            <w:p w14:paraId="3134D7A0" w14:textId="77777777" w:rsidR="00BB604B" w:rsidRDefault="00BB604B" w:rsidP="00BB604B">
              <w:pPr>
                <w:pStyle w:val="Bibliography"/>
                <w:rPr>
                  <w:noProof/>
                </w:rPr>
              </w:pPr>
              <w:r>
                <w:rPr>
                  <w:noProof/>
                </w:rPr>
                <w:t xml:space="preserve">Rheinmetall Technipedia, n.d. </w:t>
              </w:r>
              <w:r>
                <w:rPr>
                  <w:i/>
                  <w:iCs/>
                  <w:noProof/>
                </w:rPr>
                <w:t xml:space="preserve">Damage from overheating. </w:t>
              </w:r>
              <w:r>
                <w:rPr>
                  <w:noProof/>
                </w:rPr>
                <w:t xml:space="preserve">[Online] </w:t>
              </w:r>
              <w:r>
                <w:rPr>
                  <w:noProof/>
                </w:rPr>
                <w:br/>
                <w:t xml:space="preserve">Available at: </w:t>
              </w:r>
              <w:r>
                <w:rPr>
                  <w:noProof/>
                  <w:u w:val="single"/>
                </w:rPr>
                <w:t>https://www.ms-motorservice.com/en/technipedia/post/damage-from-overheating/#:~:text=Severe%20overheating%20of%20the%20engine,marks%20around%20the%20piston%20head.</w:t>
              </w:r>
              <w:r>
                <w:rPr>
                  <w:noProof/>
                </w:rPr>
                <w:br/>
                <w:t>[Accessed 15 3 2023].</w:t>
              </w:r>
            </w:p>
            <w:p w14:paraId="5340E42C" w14:textId="77777777" w:rsidR="00BB604B" w:rsidRDefault="00BB604B" w:rsidP="00BB604B">
              <w:pPr>
                <w:pStyle w:val="Bibliography"/>
                <w:rPr>
                  <w:noProof/>
                </w:rPr>
              </w:pPr>
              <w:r>
                <w:rPr>
                  <w:noProof/>
                </w:rPr>
                <w:t xml:space="preserve">Rosenberger, B., 2019. </w:t>
              </w:r>
              <w:r>
                <w:rPr>
                  <w:i/>
                  <w:iCs/>
                  <w:noProof/>
                </w:rPr>
                <w:t xml:space="preserve">A Guide To Machining Plastics And Metals. </w:t>
              </w:r>
              <w:r>
                <w:rPr>
                  <w:noProof/>
                </w:rPr>
                <w:t xml:space="preserve">[Online] </w:t>
              </w:r>
              <w:r>
                <w:rPr>
                  <w:noProof/>
                </w:rPr>
                <w:br/>
                <w:t xml:space="preserve">Available at: </w:t>
              </w:r>
              <w:r>
                <w:rPr>
                  <w:noProof/>
                  <w:u w:val="single"/>
                </w:rPr>
                <w:t>https://randrmanufacturing.com/blog/a-guide-to-machining-plastics-and-metals/#:~:text=Plastics%20are%20continuing%20to%20grow,light%2Dweight%20applications%20and%20prototyping.</w:t>
              </w:r>
              <w:r>
                <w:rPr>
                  <w:noProof/>
                </w:rPr>
                <w:br/>
                <w:t>[Accessed 16 3 2023].</w:t>
              </w:r>
            </w:p>
            <w:p w14:paraId="7B7E5E06" w14:textId="77777777" w:rsidR="00BB604B" w:rsidRDefault="00BB604B" w:rsidP="00BB604B">
              <w:pPr>
                <w:pStyle w:val="Bibliography"/>
                <w:rPr>
                  <w:noProof/>
                </w:rPr>
              </w:pPr>
              <w:r>
                <w:rPr>
                  <w:noProof/>
                </w:rPr>
                <w:lastRenderedPageBreak/>
                <w:t xml:space="preserve">Saskarc, n.d. </w:t>
              </w:r>
              <w:r>
                <w:rPr>
                  <w:i/>
                  <w:iCs/>
                  <w:noProof/>
                </w:rPr>
                <w:t xml:space="preserve">Understanding the Strengths &amp; Weaknesses in Metal Alloys for Fabrication. </w:t>
              </w:r>
              <w:r>
                <w:rPr>
                  <w:noProof/>
                </w:rPr>
                <w:t xml:space="preserve">[Online] </w:t>
              </w:r>
              <w:r>
                <w:rPr>
                  <w:noProof/>
                </w:rPr>
                <w:br/>
                <w:t xml:space="preserve">Available at: </w:t>
              </w:r>
              <w:r>
                <w:rPr>
                  <w:noProof/>
                  <w:u w:val="single"/>
                </w:rPr>
                <w:t>https://saskarc.com/en/understanding-strengths-weaknesses-metal-alloys-fabrication/#:~:text=Aluminum%20alloys%20are%20easily%20workable,resistance%20to%20corrosion%20is%20required.</w:t>
              </w:r>
              <w:r>
                <w:rPr>
                  <w:noProof/>
                </w:rPr>
                <w:br/>
                <w:t>[Accessed 17 3 2023].</w:t>
              </w:r>
            </w:p>
            <w:p w14:paraId="39E9F78D" w14:textId="77777777" w:rsidR="00BB604B" w:rsidRDefault="00BB604B" w:rsidP="00BB604B">
              <w:pPr>
                <w:pStyle w:val="Bibliography"/>
                <w:rPr>
                  <w:noProof/>
                </w:rPr>
              </w:pPr>
              <w:r>
                <w:rPr>
                  <w:noProof/>
                </w:rPr>
                <w:t xml:space="preserve">Shafi, M., n.d. </w:t>
              </w:r>
              <w:r>
                <w:rPr>
                  <w:i/>
                  <w:iCs/>
                  <w:noProof/>
                </w:rPr>
                <w:t xml:space="preserve">Cast Iron: Properties, Types, Advantages, DIsadvantages, and Applications. </w:t>
              </w:r>
              <w:r>
                <w:rPr>
                  <w:noProof/>
                </w:rPr>
                <w:t xml:space="preserve">[Online] </w:t>
              </w:r>
              <w:r>
                <w:rPr>
                  <w:noProof/>
                </w:rPr>
                <w:br/>
                <w:t xml:space="preserve">Available at: </w:t>
              </w:r>
              <w:r>
                <w:rPr>
                  <w:noProof/>
                  <w:u w:val="single"/>
                </w:rPr>
                <w:t>https://mechanicalenotes.com/cast-iron/</w:t>
              </w:r>
              <w:r>
                <w:rPr>
                  <w:noProof/>
                </w:rPr>
                <w:br/>
                <w:t>[Accessed 17 3 2023].</w:t>
              </w:r>
            </w:p>
            <w:p w14:paraId="5FCAC14D" w14:textId="77777777" w:rsidR="00BB604B" w:rsidRDefault="00BB604B" w:rsidP="00BB604B">
              <w:pPr>
                <w:pStyle w:val="Bibliography"/>
                <w:rPr>
                  <w:noProof/>
                </w:rPr>
              </w:pPr>
              <w:r>
                <w:rPr>
                  <w:noProof/>
                </w:rPr>
                <w:t xml:space="preserve">Silva, F., 2006. Fatigue on engine pistons - A compendium of case studies. </w:t>
              </w:r>
              <w:r>
                <w:rPr>
                  <w:i/>
                  <w:iCs/>
                  <w:noProof/>
                </w:rPr>
                <w:t xml:space="preserve">Engineering Failure Analysis, </w:t>
              </w:r>
              <w:r>
                <w:rPr>
                  <w:noProof/>
                </w:rPr>
                <w:t>13(3), pp. 480-492.</w:t>
              </w:r>
            </w:p>
            <w:p w14:paraId="00668217" w14:textId="77777777" w:rsidR="00BB604B" w:rsidRDefault="00BB604B" w:rsidP="00BB604B">
              <w:pPr>
                <w:pStyle w:val="Bibliography"/>
                <w:rPr>
                  <w:noProof/>
                </w:rPr>
              </w:pPr>
              <w:r>
                <w:rPr>
                  <w:noProof/>
                </w:rPr>
                <w:t>Teti, R., 2002. Machining of Composite Materials. 51(2), pp. 611-634.</w:t>
              </w:r>
            </w:p>
            <w:p w14:paraId="77995B08" w14:textId="77777777" w:rsidR="00BB604B" w:rsidRDefault="00BB604B" w:rsidP="00BB604B">
              <w:pPr>
                <w:pStyle w:val="Bibliography"/>
                <w:rPr>
                  <w:noProof/>
                </w:rPr>
              </w:pPr>
              <w:r>
                <w:rPr>
                  <w:noProof/>
                </w:rPr>
                <w:t xml:space="preserve">Total Materia, n.d. </w:t>
              </w:r>
              <w:r>
                <w:rPr>
                  <w:i/>
                  <w:iCs/>
                  <w:noProof/>
                </w:rPr>
                <w:t xml:space="preserve">Titanium Properties. </w:t>
              </w:r>
              <w:r>
                <w:rPr>
                  <w:noProof/>
                </w:rPr>
                <w:t xml:space="preserve">[Online] </w:t>
              </w:r>
              <w:r>
                <w:rPr>
                  <w:noProof/>
                </w:rPr>
                <w:br/>
                <w:t xml:space="preserve">Available at: </w:t>
              </w:r>
              <w:r>
                <w:rPr>
                  <w:noProof/>
                  <w:u w:val="single"/>
                </w:rPr>
                <w:t>https://www.totalmateria.com/page.aspx?ID=titaniumproperties&amp;LN=EN#:~:text=Titanium's%20properties%2C%20which%20are%20a,and%20other%20high%2Dperformance%20applications.</w:t>
              </w:r>
              <w:r>
                <w:rPr>
                  <w:noProof/>
                </w:rPr>
                <w:br/>
                <w:t>[Accessed 17 3 2023].</w:t>
              </w:r>
            </w:p>
            <w:p w14:paraId="51464854" w14:textId="77777777" w:rsidR="00BB604B" w:rsidRDefault="00BB604B" w:rsidP="00BB604B">
              <w:pPr>
                <w:pStyle w:val="Bibliography"/>
                <w:rPr>
                  <w:noProof/>
                </w:rPr>
              </w:pPr>
              <w:r>
                <w:rPr>
                  <w:noProof/>
                </w:rPr>
                <w:t xml:space="preserve">Transparency Market Research, n.d. </w:t>
              </w:r>
              <w:r>
                <w:rPr>
                  <w:i/>
                  <w:iCs/>
                  <w:noProof/>
                </w:rPr>
                <w:t xml:space="preserve">Creep Resistance Materials Market. </w:t>
              </w:r>
              <w:r>
                <w:rPr>
                  <w:noProof/>
                </w:rPr>
                <w:t xml:space="preserve">[Online] </w:t>
              </w:r>
              <w:r>
                <w:rPr>
                  <w:noProof/>
                </w:rPr>
                <w:br/>
                <w:t xml:space="preserve">Available at: </w:t>
              </w:r>
              <w:r>
                <w:rPr>
                  <w:noProof/>
                  <w:u w:val="single"/>
                </w:rPr>
                <w:t>https://www.transparencymarketresearch.com/creep-resistance-materials-market.html#:~:text=Creep%20resistance%20is%20the%20ability,high%20operating%20temperature%20and%20pressure.</w:t>
              </w:r>
              <w:r>
                <w:rPr>
                  <w:noProof/>
                </w:rPr>
                <w:br/>
                <w:t>[Accessed 15 3 2023].</w:t>
              </w:r>
            </w:p>
            <w:p w14:paraId="1051A180" w14:textId="77777777" w:rsidR="00BB604B" w:rsidRDefault="00BB604B" w:rsidP="00BB604B">
              <w:pPr>
                <w:pStyle w:val="Bibliography"/>
                <w:rPr>
                  <w:noProof/>
                </w:rPr>
              </w:pPr>
              <w:r>
                <w:rPr>
                  <w:noProof/>
                </w:rPr>
                <w:t xml:space="preserve">University of Cambridge, n.d. </w:t>
              </w:r>
              <w:r>
                <w:rPr>
                  <w:i/>
                  <w:iCs/>
                  <w:noProof/>
                </w:rPr>
                <w:t xml:space="preserve">About Conductivity. </w:t>
              </w:r>
              <w:r>
                <w:rPr>
                  <w:noProof/>
                </w:rPr>
                <w:t xml:space="preserve">[Online] </w:t>
              </w:r>
              <w:r>
                <w:rPr>
                  <w:noProof/>
                </w:rPr>
                <w:br/>
                <w:t xml:space="preserve">Available at: </w:t>
              </w:r>
              <w:r>
                <w:rPr>
                  <w:noProof/>
                  <w:u w:val="single"/>
                </w:rPr>
                <w:t>https://www.lehigh.edu/~amb4/wbi/kwardlow/conductivity.htm#:~:text=Conductivity,metals%2C%20semiconductors%2C%20and%20insulators.</w:t>
              </w:r>
              <w:r>
                <w:rPr>
                  <w:noProof/>
                </w:rPr>
                <w:br/>
                <w:t>[Accessed 15 3 2023].</w:t>
              </w:r>
            </w:p>
            <w:p w14:paraId="26AD5CF4" w14:textId="77777777" w:rsidR="00BB604B" w:rsidRDefault="00BB604B" w:rsidP="00BB604B">
              <w:pPr>
                <w:pStyle w:val="Bibliography"/>
                <w:rPr>
                  <w:noProof/>
                </w:rPr>
              </w:pPr>
              <w:r>
                <w:rPr>
                  <w:noProof/>
                </w:rPr>
                <w:t xml:space="preserve">University of Cambridge, n.d. </w:t>
              </w:r>
              <w:r>
                <w:rPr>
                  <w:i/>
                  <w:iCs/>
                  <w:noProof/>
                </w:rPr>
                <w:t xml:space="preserve">Strength of wood. </w:t>
              </w:r>
              <w:r>
                <w:rPr>
                  <w:noProof/>
                </w:rPr>
                <w:t xml:space="preserve">[Online] </w:t>
              </w:r>
              <w:r>
                <w:rPr>
                  <w:noProof/>
                </w:rPr>
                <w:br/>
                <w:t xml:space="preserve">Available at: </w:t>
              </w:r>
              <w:r>
                <w:rPr>
                  <w:noProof/>
                  <w:u w:val="single"/>
                </w:rPr>
                <w:t>https://www.doitpoms.ac.uk/tlplib/wood/wood_strength.php</w:t>
              </w:r>
              <w:r>
                <w:rPr>
                  <w:noProof/>
                </w:rPr>
                <w:br/>
                <w:t>[Accessed 16 3 2023].</w:t>
              </w:r>
            </w:p>
            <w:p w14:paraId="63D3D1FB" w14:textId="77777777" w:rsidR="00BB604B" w:rsidRDefault="00BB604B" w:rsidP="00BB604B">
              <w:pPr>
                <w:pStyle w:val="Bibliography"/>
                <w:rPr>
                  <w:noProof/>
                </w:rPr>
              </w:pPr>
              <w:r>
                <w:rPr>
                  <w:noProof/>
                </w:rPr>
                <w:t xml:space="preserve">Williams, J., n.d. </w:t>
              </w:r>
              <w:r>
                <w:rPr>
                  <w:i/>
                  <w:iCs/>
                  <w:noProof/>
                </w:rPr>
                <w:t xml:space="preserve">The science and technology of composite materials. </w:t>
              </w:r>
              <w:r>
                <w:rPr>
                  <w:noProof/>
                </w:rPr>
                <w:t xml:space="preserve">[Online] </w:t>
              </w:r>
              <w:r>
                <w:rPr>
                  <w:noProof/>
                </w:rPr>
                <w:br/>
                <w:t xml:space="preserve">Available at: </w:t>
              </w:r>
              <w:r>
                <w:rPr>
                  <w:noProof/>
                  <w:u w:val="single"/>
                </w:rPr>
                <w:t>https://www.science.org.au/curious/technology-future/composite-materials#:~:text=In%20general%2C%20composite%20materials%20are,that%20they%20provide%20design%20flexibility.</w:t>
              </w:r>
              <w:r>
                <w:rPr>
                  <w:noProof/>
                </w:rPr>
                <w:br/>
                <w:t>[Accessed 16 3 2023].</w:t>
              </w:r>
            </w:p>
            <w:p w14:paraId="502B861D" w14:textId="77777777" w:rsidR="00BB604B" w:rsidRDefault="00BB604B" w:rsidP="00BB604B">
              <w:pPr>
                <w:pStyle w:val="Bibliography"/>
                <w:rPr>
                  <w:noProof/>
                </w:rPr>
              </w:pPr>
              <w:r>
                <w:rPr>
                  <w:noProof/>
                </w:rPr>
                <w:t xml:space="preserve">Yadav, B., 2022. </w:t>
              </w:r>
              <w:r>
                <w:rPr>
                  <w:i/>
                  <w:iCs/>
                  <w:noProof/>
                </w:rPr>
                <w:t xml:space="preserve">Advantages and Disadvantages of Cast Aluminium. </w:t>
              </w:r>
              <w:r>
                <w:rPr>
                  <w:noProof/>
                </w:rPr>
                <w:t xml:space="preserve">[Online] </w:t>
              </w:r>
              <w:r>
                <w:rPr>
                  <w:noProof/>
                </w:rPr>
                <w:br/>
                <w:t xml:space="preserve">Available at: </w:t>
              </w:r>
              <w:r>
                <w:rPr>
                  <w:noProof/>
                  <w:u w:val="single"/>
                </w:rPr>
                <w:t>https://blog.thepipingmart.com/metals/advantages-and-disadvantages-of-cast-aluminum/#:~:text=One%20of%20the%20primary%20disadvantages,to%20corrosion%20than%20other%20metals.</w:t>
              </w:r>
              <w:r>
                <w:rPr>
                  <w:noProof/>
                </w:rPr>
                <w:br/>
                <w:t>[Accessed 17 3 2023].</w:t>
              </w:r>
            </w:p>
            <w:p w14:paraId="349B15E2" w14:textId="30E035B7" w:rsidR="0045329F" w:rsidRDefault="0045329F" w:rsidP="00BB604B">
              <w:r>
                <w:rPr>
                  <w:b/>
                  <w:bCs/>
                </w:rPr>
                <w:fldChar w:fldCharType="end"/>
              </w:r>
            </w:p>
          </w:sdtContent>
        </w:sdt>
      </w:sdtContent>
    </w:sdt>
    <w:p w14:paraId="30FC39A4" w14:textId="77777777" w:rsidR="00C2329E" w:rsidRPr="00773F8E" w:rsidRDefault="00C2329E" w:rsidP="00773F8E"/>
    <w:sectPr w:rsidR="00C2329E" w:rsidRPr="00773F8E" w:rsidSect="000B5F20">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FCC52" w14:textId="77777777" w:rsidR="00A06476" w:rsidRDefault="00A06476" w:rsidP="000820A5">
      <w:r>
        <w:separator/>
      </w:r>
    </w:p>
  </w:endnote>
  <w:endnote w:type="continuationSeparator" w:id="0">
    <w:p w14:paraId="57C8F98A" w14:textId="77777777" w:rsidR="00A06476" w:rsidRDefault="00A06476" w:rsidP="00082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6972678"/>
      <w:docPartObj>
        <w:docPartGallery w:val="Page Numbers (Bottom of Page)"/>
        <w:docPartUnique/>
      </w:docPartObj>
    </w:sdtPr>
    <w:sdtEndPr>
      <w:rPr>
        <w:rStyle w:val="PageNumber"/>
      </w:rPr>
    </w:sdtEndPr>
    <w:sdtContent>
      <w:p w14:paraId="259B1034" w14:textId="77777777" w:rsidR="000B5F20" w:rsidRDefault="000B5F20" w:rsidP="00BA64F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C965F8" w14:textId="77777777" w:rsidR="000B5F20" w:rsidRDefault="000B5F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9293773"/>
      <w:docPartObj>
        <w:docPartGallery w:val="Page Numbers (Bottom of Page)"/>
        <w:docPartUnique/>
      </w:docPartObj>
    </w:sdtPr>
    <w:sdtEndPr>
      <w:rPr>
        <w:rStyle w:val="PageNumber"/>
      </w:rPr>
    </w:sdtEndPr>
    <w:sdtContent>
      <w:p w14:paraId="1984C63D" w14:textId="77777777" w:rsidR="000B5F20" w:rsidRDefault="000B5F20" w:rsidP="00BA64F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5B5E34F" w14:textId="77777777" w:rsidR="000B5F20" w:rsidRDefault="000B5F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689DF" w14:textId="77777777" w:rsidR="00A06476" w:rsidRDefault="00A06476" w:rsidP="000820A5">
      <w:r>
        <w:separator/>
      </w:r>
    </w:p>
  </w:footnote>
  <w:footnote w:type="continuationSeparator" w:id="0">
    <w:p w14:paraId="13BE7964" w14:textId="77777777" w:rsidR="00A06476" w:rsidRDefault="00A06476" w:rsidP="000820A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CB2"/>
    <w:rsid w:val="00015867"/>
    <w:rsid w:val="00017CC3"/>
    <w:rsid w:val="00020297"/>
    <w:rsid w:val="000218BE"/>
    <w:rsid w:val="00032E0B"/>
    <w:rsid w:val="000332C1"/>
    <w:rsid w:val="0004389C"/>
    <w:rsid w:val="000471F8"/>
    <w:rsid w:val="0005677D"/>
    <w:rsid w:val="00064456"/>
    <w:rsid w:val="000678FB"/>
    <w:rsid w:val="00067B31"/>
    <w:rsid w:val="00075AEB"/>
    <w:rsid w:val="000820A5"/>
    <w:rsid w:val="00086C11"/>
    <w:rsid w:val="00090CB2"/>
    <w:rsid w:val="000A421F"/>
    <w:rsid w:val="000A4470"/>
    <w:rsid w:val="000A45A7"/>
    <w:rsid w:val="000A4BAD"/>
    <w:rsid w:val="000A5584"/>
    <w:rsid w:val="000A7955"/>
    <w:rsid w:val="000B2165"/>
    <w:rsid w:val="000B441D"/>
    <w:rsid w:val="000B5F20"/>
    <w:rsid w:val="000C084F"/>
    <w:rsid w:val="000C3B9A"/>
    <w:rsid w:val="000D45C4"/>
    <w:rsid w:val="000D6E75"/>
    <w:rsid w:val="000E1B4D"/>
    <w:rsid w:val="000E4D37"/>
    <w:rsid w:val="000F397E"/>
    <w:rsid w:val="000F73E3"/>
    <w:rsid w:val="001012B3"/>
    <w:rsid w:val="0010190D"/>
    <w:rsid w:val="00101D85"/>
    <w:rsid w:val="001106D9"/>
    <w:rsid w:val="0011113A"/>
    <w:rsid w:val="00123674"/>
    <w:rsid w:val="00124340"/>
    <w:rsid w:val="001340B1"/>
    <w:rsid w:val="0013714B"/>
    <w:rsid w:val="0014181C"/>
    <w:rsid w:val="00145FA6"/>
    <w:rsid w:val="0016157D"/>
    <w:rsid w:val="00164335"/>
    <w:rsid w:val="00165E33"/>
    <w:rsid w:val="001660CD"/>
    <w:rsid w:val="00182E84"/>
    <w:rsid w:val="00194743"/>
    <w:rsid w:val="0019576A"/>
    <w:rsid w:val="001A341C"/>
    <w:rsid w:val="001A5BA4"/>
    <w:rsid w:val="001A6CD2"/>
    <w:rsid w:val="001A7978"/>
    <w:rsid w:val="001E7EF4"/>
    <w:rsid w:val="00201588"/>
    <w:rsid w:val="00207667"/>
    <w:rsid w:val="00207DD8"/>
    <w:rsid w:val="00215506"/>
    <w:rsid w:val="00224C32"/>
    <w:rsid w:val="00225959"/>
    <w:rsid w:val="00227B3C"/>
    <w:rsid w:val="00236B41"/>
    <w:rsid w:val="00244C9B"/>
    <w:rsid w:val="002615C8"/>
    <w:rsid w:val="0026711A"/>
    <w:rsid w:val="00267B22"/>
    <w:rsid w:val="002724E3"/>
    <w:rsid w:val="00274B90"/>
    <w:rsid w:val="00276474"/>
    <w:rsid w:val="00281278"/>
    <w:rsid w:val="00282993"/>
    <w:rsid w:val="00283D72"/>
    <w:rsid w:val="002977CA"/>
    <w:rsid w:val="00297961"/>
    <w:rsid w:val="002A21F1"/>
    <w:rsid w:val="002A510E"/>
    <w:rsid w:val="002A7939"/>
    <w:rsid w:val="002B1FBE"/>
    <w:rsid w:val="002B36ED"/>
    <w:rsid w:val="002B6F1F"/>
    <w:rsid w:val="002C5164"/>
    <w:rsid w:val="002D136E"/>
    <w:rsid w:val="002D5B76"/>
    <w:rsid w:val="002D6A7D"/>
    <w:rsid w:val="002E6F00"/>
    <w:rsid w:val="003224A5"/>
    <w:rsid w:val="00323CD1"/>
    <w:rsid w:val="003278A3"/>
    <w:rsid w:val="0034144E"/>
    <w:rsid w:val="00341851"/>
    <w:rsid w:val="00361703"/>
    <w:rsid w:val="00362C0E"/>
    <w:rsid w:val="003631F8"/>
    <w:rsid w:val="00364AC6"/>
    <w:rsid w:val="00365AE4"/>
    <w:rsid w:val="0036665A"/>
    <w:rsid w:val="003714EA"/>
    <w:rsid w:val="00382C70"/>
    <w:rsid w:val="00386EEA"/>
    <w:rsid w:val="0039082B"/>
    <w:rsid w:val="003908A6"/>
    <w:rsid w:val="003A1C5E"/>
    <w:rsid w:val="003A64DB"/>
    <w:rsid w:val="003B2312"/>
    <w:rsid w:val="003B24D9"/>
    <w:rsid w:val="003B7631"/>
    <w:rsid w:val="003C3A5F"/>
    <w:rsid w:val="003C629B"/>
    <w:rsid w:val="003C6640"/>
    <w:rsid w:val="003D09EA"/>
    <w:rsid w:val="003D6E87"/>
    <w:rsid w:val="003E4323"/>
    <w:rsid w:val="00403B68"/>
    <w:rsid w:val="00412139"/>
    <w:rsid w:val="00414F59"/>
    <w:rsid w:val="0041553C"/>
    <w:rsid w:val="00421158"/>
    <w:rsid w:val="00422ED3"/>
    <w:rsid w:val="00426353"/>
    <w:rsid w:val="00427329"/>
    <w:rsid w:val="004301BF"/>
    <w:rsid w:val="00430A58"/>
    <w:rsid w:val="004335A9"/>
    <w:rsid w:val="00443831"/>
    <w:rsid w:val="004459CC"/>
    <w:rsid w:val="004474E2"/>
    <w:rsid w:val="0045329F"/>
    <w:rsid w:val="004660D6"/>
    <w:rsid w:val="0046776E"/>
    <w:rsid w:val="00483906"/>
    <w:rsid w:val="00484DFC"/>
    <w:rsid w:val="004854EA"/>
    <w:rsid w:val="00485DED"/>
    <w:rsid w:val="00486196"/>
    <w:rsid w:val="00486833"/>
    <w:rsid w:val="00490F74"/>
    <w:rsid w:val="004A35D8"/>
    <w:rsid w:val="004A421F"/>
    <w:rsid w:val="004A6971"/>
    <w:rsid w:val="004B11FA"/>
    <w:rsid w:val="004B730C"/>
    <w:rsid w:val="004C109B"/>
    <w:rsid w:val="004C1F4D"/>
    <w:rsid w:val="004E3355"/>
    <w:rsid w:val="004E78B9"/>
    <w:rsid w:val="004F4952"/>
    <w:rsid w:val="004F4DA8"/>
    <w:rsid w:val="0050570F"/>
    <w:rsid w:val="00511A60"/>
    <w:rsid w:val="00524032"/>
    <w:rsid w:val="00532644"/>
    <w:rsid w:val="00535110"/>
    <w:rsid w:val="005405A4"/>
    <w:rsid w:val="00550659"/>
    <w:rsid w:val="005644A0"/>
    <w:rsid w:val="005650BC"/>
    <w:rsid w:val="00570810"/>
    <w:rsid w:val="005757D9"/>
    <w:rsid w:val="005761DB"/>
    <w:rsid w:val="005821EF"/>
    <w:rsid w:val="00582C6F"/>
    <w:rsid w:val="00585350"/>
    <w:rsid w:val="00590AE6"/>
    <w:rsid w:val="005A2776"/>
    <w:rsid w:val="005A543D"/>
    <w:rsid w:val="005B2AE8"/>
    <w:rsid w:val="005C2F94"/>
    <w:rsid w:val="005C4363"/>
    <w:rsid w:val="005D09D8"/>
    <w:rsid w:val="005D3CAC"/>
    <w:rsid w:val="005D4561"/>
    <w:rsid w:val="005E3773"/>
    <w:rsid w:val="005F0BD5"/>
    <w:rsid w:val="005F1161"/>
    <w:rsid w:val="005F3889"/>
    <w:rsid w:val="00602EAF"/>
    <w:rsid w:val="00612522"/>
    <w:rsid w:val="0061276C"/>
    <w:rsid w:val="0061618D"/>
    <w:rsid w:val="00621F62"/>
    <w:rsid w:val="006308BE"/>
    <w:rsid w:val="00634959"/>
    <w:rsid w:val="00635832"/>
    <w:rsid w:val="00645022"/>
    <w:rsid w:val="00651A9E"/>
    <w:rsid w:val="00660E5C"/>
    <w:rsid w:val="00663F9B"/>
    <w:rsid w:val="006653EB"/>
    <w:rsid w:val="00672092"/>
    <w:rsid w:val="00674A71"/>
    <w:rsid w:val="00683C9C"/>
    <w:rsid w:val="00692D76"/>
    <w:rsid w:val="00694BBF"/>
    <w:rsid w:val="0069600C"/>
    <w:rsid w:val="0069772B"/>
    <w:rsid w:val="006A21D1"/>
    <w:rsid w:val="006A557D"/>
    <w:rsid w:val="006B4BE7"/>
    <w:rsid w:val="006C1191"/>
    <w:rsid w:val="006D5EBD"/>
    <w:rsid w:val="006E7F11"/>
    <w:rsid w:val="006F351A"/>
    <w:rsid w:val="00700D95"/>
    <w:rsid w:val="007219BB"/>
    <w:rsid w:val="00722404"/>
    <w:rsid w:val="00726E3F"/>
    <w:rsid w:val="00727277"/>
    <w:rsid w:val="00730F84"/>
    <w:rsid w:val="00750F42"/>
    <w:rsid w:val="0075219A"/>
    <w:rsid w:val="0075306D"/>
    <w:rsid w:val="007540BD"/>
    <w:rsid w:val="0076183E"/>
    <w:rsid w:val="00764F2B"/>
    <w:rsid w:val="007652F6"/>
    <w:rsid w:val="0076764C"/>
    <w:rsid w:val="00767993"/>
    <w:rsid w:val="00770886"/>
    <w:rsid w:val="007715C5"/>
    <w:rsid w:val="00773E2C"/>
    <w:rsid w:val="00773F8E"/>
    <w:rsid w:val="00776436"/>
    <w:rsid w:val="007933AB"/>
    <w:rsid w:val="00793C50"/>
    <w:rsid w:val="007969A5"/>
    <w:rsid w:val="007A468F"/>
    <w:rsid w:val="007A4935"/>
    <w:rsid w:val="007B1127"/>
    <w:rsid w:val="007B5FDC"/>
    <w:rsid w:val="007C17E3"/>
    <w:rsid w:val="007C1A4A"/>
    <w:rsid w:val="007D435D"/>
    <w:rsid w:val="007D4868"/>
    <w:rsid w:val="007E1D75"/>
    <w:rsid w:val="007F38CE"/>
    <w:rsid w:val="007F7881"/>
    <w:rsid w:val="00802985"/>
    <w:rsid w:val="008053F0"/>
    <w:rsid w:val="00805D2C"/>
    <w:rsid w:val="008117BE"/>
    <w:rsid w:val="00813302"/>
    <w:rsid w:val="00815E75"/>
    <w:rsid w:val="00820B13"/>
    <w:rsid w:val="00821F2F"/>
    <w:rsid w:val="00825F0B"/>
    <w:rsid w:val="008265AE"/>
    <w:rsid w:val="008302FF"/>
    <w:rsid w:val="00830A95"/>
    <w:rsid w:val="00832484"/>
    <w:rsid w:val="00834780"/>
    <w:rsid w:val="00836F2E"/>
    <w:rsid w:val="0084079D"/>
    <w:rsid w:val="0084118F"/>
    <w:rsid w:val="00841B1C"/>
    <w:rsid w:val="00842C5D"/>
    <w:rsid w:val="00850EA2"/>
    <w:rsid w:val="0085588B"/>
    <w:rsid w:val="0086095C"/>
    <w:rsid w:val="00863243"/>
    <w:rsid w:val="00865F4F"/>
    <w:rsid w:val="00866004"/>
    <w:rsid w:val="00866038"/>
    <w:rsid w:val="00875F88"/>
    <w:rsid w:val="00877B56"/>
    <w:rsid w:val="00880D44"/>
    <w:rsid w:val="008821B0"/>
    <w:rsid w:val="00886B27"/>
    <w:rsid w:val="00890432"/>
    <w:rsid w:val="00897B44"/>
    <w:rsid w:val="008B380B"/>
    <w:rsid w:val="008B41F0"/>
    <w:rsid w:val="008D2345"/>
    <w:rsid w:val="008D4BE9"/>
    <w:rsid w:val="008E718C"/>
    <w:rsid w:val="008F1394"/>
    <w:rsid w:val="00904515"/>
    <w:rsid w:val="00906225"/>
    <w:rsid w:val="009151D5"/>
    <w:rsid w:val="009164A5"/>
    <w:rsid w:val="009277EB"/>
    <w:rsid w:val="00950020"/>
    <w:rsid w:val="009534B3"/>
    <w:rsid w:val="00955DF8"/>
    <w:rsid w:val="00961E89"/>
    <w:rsid w:val="00962A19"/>
    <w:rsid w:val="0096567C"/>
    <w:rsid w:val="0097336F"/>
    <w:rsid w:val="00975365"/>
    <w:rsid w:val="00984E6C"/>
    <w:rsid w:val="009A05E6"/>
    <w:rsid w:val="009A1B50"/>
    <w:rsid w:val="009A6F9D"/>
    <w:rsid w:val="009B0673"/>
    <w:rsid w:val="009B5CE5"/>
    <w:rsid w:val="009D0095"/>
    <w:rsid w:val="009E1333"/>
    <w:rsid w:val="009E2175"/>
    <w:rsid w:val="009E48EC"/>
    <w:rsid w:val="009E52B4"/>
    <w:rsid w:val="009F1AC5"/>
    <w:rsid w:val="009F6367"/>
    <w:rsid w:val="00A010DD"/>
    <w:rsid w:val="00A030BB"/>
    <w:rsid w:val="00A06476"/>
    <w:rsid w:val="00A262E9"/>
    <w:rsid w:val="00A40D0C"/>
    <w:rsid w:val="00A51B94"/>
    <w:rsid w:val="00A52B3C"/>
    <w:rsid w:val="00A537DD"/>
    <w:rsid w:val="00A54B3E"/>
    <w:rsid w:val="00A7070E"/>
    <w:rsid w:val="00A73F3E"/>
    <w:rsid w:val="00A766D9"/>
    <w:rsid w:val="00A771FC"/>
    <w:rsid w:val="00A87DA4"/>
    <w:rsid w:val="00A930D8"/>
    <w:rsid w:val="00AA198B"/>
    <w:rsid w:val="00AA75A9"/>
    <w:rsid w:val="00AB4020"/>
    <w:rsid w:val="00AC03F1"/>
    <w:rsid w:val="00AC30E7"/>
    <w:rsid w:val="00AC6925"/>
    <w:rsid w:val="00AC70F0"/>
    <w:rsid w:val="00AC76A3"/>
    <w:rsid w:val="00AD22E6"/>
    <w:rsid w:val="00B04106"/>
    <w:rsid w:val="00B07117"/>
    <w:rsid w:val="00B11FF6"/>
    <w:rsid w:val="00B14E86"/>
    <w:rsid w:val="00B16EA5"/>
    <w:rsid w:val="00B27C45"/>
    <w:rsid w:val="00B534B4"/>
    <w:rsid w:val="00B605D0"/>
    <w:rsid w:val="00B611C3"/>
    <w:rsid w:val="00B829CF"/>
    <w:rsid w:val="00B87745"/>
    <w:rsid w:val="00B92817"/>
    <w:rsid w:val="00B964F1"/>
    <w:rsid w:val="00BA7627"/>
    <w:rsid w:val="00BB430C"/>
    <w:rsid w:val="00BB4D79"/>
    <w:rsid w:val="00BB5B4F"/>
    <w:rsid w:val="00BB604B"/>
    <w:rsid w:val="00BC42F7"/>
    <w:rsid w:val="00BD588A"/>
    <w:rsid w:val="00BE1706"/>
    <w:rsid w:val="00BE7F55"/>
    <w:rsid w:val="00BF35D1"/>
    <w:rsid w:val="00BF7C94"/>
    <w:rsid w:val="00C02F38"/>
    <w:rsid w:val="00C05DC6"/>
    <w:rsid w:val="00C074B5"/>
    <w:rsid w:val="00C11AC2"/>
    <w:rsid w:val="00C2329E"/>
    <w:rsid w:val="00C25848"/>
    <w:rsid w:val="00C2711A"/>
    <w:rsid w:val="00C40D06"/>
    <w:rsid w:val="00C42E95"/>
    <w:rsid w:val="00C44B13"/>
    <w:rsid w:val="00C4644C"/>
    <w:rsid w:val="00C62D12"/>
    <w:rsid w:val="00C70A3D"/>
    <w:rsid w:val="00C724A5"/>
    <w:rsid w:val="00C724F4"/>
    <w:rsid w:val="00C74E0B"/>
    <w:rsid w:val="00C8672D"/>
    <w:rsid w:val="00C944BA"/>
    <w:rsid w:val="00C971BF"/>
    <w:rsid w:val="00CB29D0"/>
    <w:rsid w:val="00CB5425"/>
    <w:rsid w:val="00CC465D"/>
    <w:rsid w:val="00CD3EDF"/>
    <w:rsid w:val="00CD4146"/>
    <w:rsid w:val="00CD54E8"/>
    <w:rsid w:val="00CE20E5"/>
    <w:rsid w:val="00CE563A"/>
    <w:rsid w:val="00CF552E"/>
    <w:rsid w:val="00CF60A2"/>
    <w:rsid w:val="00CF62A7"/>
    <w:rsid w:val="00D03AB6"/>
    <w:rsid w:val="00D0616F"/>
    <w:rsid w:val="00D07FB4"/>
    <w:rsid w:val="00D110B0"/>
    <w:rsid w:val="00D14269"/>
    <w:rsid w:val="00D20384"/>
    <w:rsid w:val="00D20924"/>
    <w:rsid w:val="00D210E3"/>
    <w:rsid w:val="00D2125A"/>
    <w:rsid w:val="00D22A83"/>
    <w:rsid w:val="00D2378A"/>
    <w:rsid w:val="00D26612"/>
    <w:rsid w:val="00D409AF"/>
    <w:rsid w:val="00D40F13"/>
    <w:rsid w:val="00D45207"/>
    <w:rsid w:val="00D51D6E"/>
    <w:rsid w:val="00D5203A"/>
    <w:rsid w:val="00D539D5"/>
    <w:rsid w:val="00D601DE"/>
    <w:rsid w:val="00D654BE"/>
    <w:rsid w:val="00D739FF"/>
    <w:rsid w:val="00D74043"/>
    <w:rsid w:val="00D968A0"/>
    <w:rsid w:val="00D96B4B"/>
    <w:rsid w:val="00D96C1B"/>
    <w:rsid w:val="00DA311A"/>
    <w:rsid w:val="00DA74C3"/>
    <w:rsid w:val="00DB1652"/>
    <w:rsid w:val="00DB23CC"/>
    <w:rsid w:val="00DB6051"/>
    <w:rsid w:val="00DB6C86"/>
    <w:rsid w:val="00DB709E"/>
    <w:rsid w:val="00DC1F42"/>
    <w:rsid w:val="00DC2C7F"/>
    <w:rsid w:val="00DC302A"/>
    <w:rsid w:val="00DC3EAB"/>
    <w:rsid w:val="00DC426C"/>
    <w:rsid w:val="00DC5D60"/>
    <w:rsid w:val="00DC7B7C"/>
    <w:rsid w:val="00DD1726"/>
    <w:rsid w:val="00DD45BD"/>
    <w:rsid w:val="00DE1432"/>
    <w:rsid w:val="00DE6D55"/>
    <w:rsid w:val="00DF0C6C"/>
    <w:rsid w:val="00DF148A"/>
    <w:rsid w:val="00E33ACC"/>
    <w:rsid w:val="00E33EA4"/>
    <w:rsid w:val="00E354AC"/>
    <w:rsid w:val="00E355F6"/>
    <w:rsid w:val="00E35DA9"/>
    <w:rsid w:val="00E43562"/>
    <w:rsid w:val="00E543F7"/>
    <w:rsid w:val="00E701A6"/>
    <w:rsid w:val="00E739C3"/>
    <w:rsid w:val="00E74049"/>
    <w:rsid w:val="00E83BAA"/>
    <w:rsid w:val="00EA0CE9"/>
    <w:rsid w:val="00EA3EC8"/>
    <w:rsid w:val="00EA465C"/>
    <w:rsid w:val="00EA7294"/>
    <w:rsid w:val="00EA772D"/>
    <w:rsid w:val="00EB3DBC"/>
    <w:rsid w:val="00EC1A44"/>
    <w:rsid w:val="00EC5B55"/>
    <w:rsid w:val="00ED608A"/>
    <w:rsid w:val="00EE4290"/>
    <w:rsid w:val="00EF0C0D"/>
    <w:rsid w:val="00EF4ECC"/>
    <w:rsid w:val="00F01740"/>
    <w:rsid w:val="00F06CCA"/>
    <w:rsid w:val="00F07561"/>
    <w:rsid w:val="00F15130"/>
    <w:rsid w:val="00F164F0"/>
    <w:rsid w:val="00F21868"/>
    <w:rsid w:val="00F31BC6"/>
    <w:rsid w:val="00F33B26"/>
    <w:rsid w:val="00F35749"/>
    <w:rsid w:val="00F40B55"/>
    <w:rsid w:val="00F41741"/>
    <w:rsid w:val="00F6196B"/>
    <w:rsid w:val="00F63114"/>
    <w:rsid w:val="00F651B5"/>
    <w:rsid w:val="00F72A10"/>
    <w:rsid w:val="00F85B99"/>
    <w:rsid w:val="00F966E1"/>
    <w:rsid w:val="00FB26E4"/>
    <w:rsid w:val="00FB2A67"/>
    <w:rsid w:val="00FB442E"/>
    <w:rsid w:val="00FC45DA"/>
    <w:rsid w:val="00FD1A9D"/>
    <w:rsid w:val="00FD3FF0"/>
    <w:rsid w:val="00FE3A86"/>
    <w:rsid w:val="00FE5985"/>
    <w:rsid w:val="00FF1DB7"/>
    <w:rsid w:val="00FF47BE"/>
    <w:rsid w:val="00FF4977"/>
    <w:rsid w:val="00FF7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F43C5"/>
  <w15:chartTrackingRefBased/>
  <w15:docId w15:val="{866640B0-FBA6-1245-864C-E20A9BA23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612"/>
    <w:pPr>
      <w:keepNext/>
      <w:keepLines/>
      <w:spacing w:before="240" w:line="36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6612"/>
    <w:pPr>
      <w:keepNext/>
      <w:keepLines/>
      <w:spacing w:before="40" w:line="360"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61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26612"/>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0B5F20"/>
    <w:pPr>
      <w:tabs>
        <w:tab w:val="center" w:pos="4513"/>
        <w:tab w:val="right" w:pos="9026"/>
      </w:tabs>
    </w:pPr>
  </w:style>
  <w:style w:type="character" w:customStyle="1" w:styleId="FooterChar">
    <w:name w:val="Footer Char"/>
    <w:basedOn w:val="DefaultParagraphFont"/>
    <w:link w:val="Footer"/>
    <w:uiPriority w:val="99"/>
    <w:rsid w:val="000B5F20"/>
  </w:style>
  <w:style w:type="character" w:styleId="PageNumber">
    <w:name w:val="page number"/>
    <w:basedOn w:val="DefaultParagraphFont"/>
    <w:uiPriority w:val="99"/>
    <w:semiHidden/>
    <w:unhideWhenUsed/>
    <w:rsid w:val="000B5F20"/>
  </w:style>
  <w:style w:type="paragraph" w:styleId="TOCHeading">
    <w:name w:val="TOC Heading"/>
    <w:basedOn w:val="Heading1"/>
    <w:next w:val="Normal"/>
    <w:uiPriority w:val="39"/>
    <w:unhideWhenUsed/>
    <w:qFormat/>
    <w:rsid w:val="0016157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6157D"/>
    <w:pPr>
      <w:spacing w:before="120"/>
    </w:pPr>
    <w:rPr>
      <w:rFonts w:cstheme="minorHAnsi"/>
      <w:b/>
      <w:bCs/>
      <w:i/>
      <w:iCs/>
    </w:rPr>
  </w:style>
  <w:style w:type="paragraph" w:styleId="TOC2">
    <w:name w:val="toc 2"/>
    <w:basedOn w:val="Normal"/>
    <w:next w:val="Normal"/>
    <w:autoRedefine/>
    <w:uiPriority w:val="39"/>
    <w:unhideWhenUsed/>
    <w:rsid w:val="0016157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6157D"/>
    <w:pPr>
      <w:ind w:left="480"/>
    </w:pPr>
    <w:rPr>
      <w:rFonts w:cstheme="minorHAnsi"/>
      <w:sz w:val="20"/>
      <w:szCs w:val="20"/>
    </w:rPr>
  </w:style>
  <w:style w:type="paragraph" w:styleId="TOC4">
    <w:name w:val="toc 4"/>
    <w:basedOn w:val="Normal"/>
    <w:next w:val="Normal"/>
    <w:autoRedefine/>
    <w:uiPriority w:val="39"/>
    <w:semiHidden/>
    <w:unhideWhenUsed/>
    <w:rsid w:val="0016157D"/>
    <w:pPr>
      <w:ind w:left="720"/>
    </w:pPr>
    <w:rPr>
      <w:rFonts w:cstheme="minorHAnsi"/>
      <w:sz w:val="20"/>
      <w:szCs w:val="20"/>
    </w:rPr>
  </w:style>
  <w:style w:type="paragraph" w:styleId="TOC5">
    <w:name w:val="toc 5"/>
    <w:basedOn w:val="Normal"/>
    <w:next w:val="Normal"/>
    <w:autoRedefine/>
    <w:uiPriority w:val="39"/>
    <w:semiHidden/>
    <w:unhideWhenUsed/>
    <w:rsid w:val="0016157D"/>
    <w:pPr>
      <w:ind w:left="960"/>
    </w:pPr>
    <w:rPr>
      <w:rFonts w:cstheme="minorHAnsi"/>
      <w:sz w:val="20"/>
      <w:szCs w:val="20"/>
    </w:rPr>
  </w:style>
  <w:style w:type="paragraph" w:styleId="TOC6">
    <w:name w:val="toc 6"/>
    <w:basedOn w:val="Normal"/>
    <w:next w:val="Normal"/>
    <w:autoRedefine/>
    <w:uiPriority w:val="39"/>
    <w:semiHidden/>
    <w:unhideWhenUsed/>
    <w:rsid w:val="0016157D"/>
    <w:pPr>
      <w:ind w:left="1200"/>
    </w:pPr>
    <w:rPr>
      <w:rFonts w:cstheme="minorHAnsi"/>
      <w:sz w:val="20"/>
      <w:szCs w:val="20"/>
    </w:rPr>
  </w:style>
  <w:style w:type="paragraph" w:styleId="TOC7">
    <w:name w:val="toc 7"/>
    <w:basedOn w:val="Normal"/>
    <w:next w:val="Normal"/>
    <w:autoRedefine/>
    <w:uiPriority w:val="39"/>
    <w:semiHidden/>
    <w:unhideWhenUsed/>
    <w:rsid w:val="0016157D"/>
    <w:pPr>
      <w:ind w:left="1440"/>
    </w:pPr>
    <w:rPr>
      <w:rFonts w:cstheme="minorHAnsi"/>
      <w:sz w:val="20"/>
      <w:szCs w:val="20"/>
    </w:rPr>
  </w:style>
  <w:style w:type="paragraph" w:styleId="TOC8">
    <w:name w:val="toc 8"/>
    <w:basedOn w:val="Normal"/>
    <w:next w:val="Normal"/>
    <w:autoRedefine/>
    <w:uiPriority w:val="39"/>
    <w:semiHidden/>
    <w:unhideWhenUsed/>
    <w:rsid w:val="0016157D"/>
    <w:pPr>
      <w:ind w:left="1680"/>
    </w:pPr>
    <w:rPr>
      <w:rFonts w:cstheme="minorHAnsi"/>
      <w:sz w:val="20"/>
      <w:szCs w:val="20"/>
    </w:rPr>
  </w:style>
  <w:style w:type="paragraph" w:styleId="TOC9">
    <w:name w:val="toc 9"/>
    <w:basedOn w:val="Normal"/>
    <w:next w:val="Normal"/>
    <w:autoRedefine/>
    <w:uiPriority w:val="39"/>
    <w:semiHidden/>
    <w:unhideWhenUsed/>
    <w:rsid w:val="0016157D"/>
    <w:pPr>
      <w:ind w:left="1920"/>
    </w:pPr>
    <w:rPr>
      <w:rFonts w:cstheme="minorHAnsi"/>
      <w:sz w:val="20"/>
      <w:szCs w:val="20"/>
    </w:rPr>
  </w:style>
  <w:style w:type="character" w:styleId="Hyperlink">
    <w:name w:val="Hyperlink"/>
    <w:basedOn w:val="DefaultParagraphFont"/>
    <w:uiPriority w:val="99"/>
    <w:unhideWhenUsed/>
    <w:rsid w:val="00201588"/>
    <w:rPr>
      <w:color w:val="0563C1" w:themeColor="hyperlink"/>
      <w:u w:val="single"/>
    </w:rPr>
  </w:style>
  <w:style w:type="paragraph" w:styleId="Bibliography">
    <w:name w:val="Bibliography"/>
    <w:basedOn w:val="Normal"/>
    <w:next w:val="Normal"/>
    <w:uiPriority w:val="37"/>
    <w:unhideWhenUsed/>
    <w:rsid w:val="0045329F"/>
  </w:style>
  <w:style w:type="paragraph" w:styleId="Caption">
    <w:name w:val="caption"/>
    <w:basedOn w:val="Normal"/>
    <w:next w:val="Normal"/>
    <w:uiPriority w:val="35"/>
    <w:semiHidden/>
    <w:unhideWhenUsed/>
    <w:qFormat/>
    <w:rsid w:val="00430A58"/>
    <w:pPr>
      <w:spacing w:after="200"/>
    </w:pPr>
    <w:rPr>
      <w:i/>
      <w:iCs/>
      <w:color w:val="44546A" w:themeColor="text2"/>
      <w:sz w:val="18"/>
      <w:szCs w:val="18"/>
    </w:rPr>
  </w:style>
  <w:style w:type="table" w:styleId="TableGrid">
    <w:name w:val="Table Grid"/>
    <w:basedOn w:val="TableNormal"/>
    <w:uiPriority w:val="39"/>
    <w:rsid w:val="007A49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A40D0C"/>
    <w:rPr>
      <w:sz w:val="20"/>
      <w:szCs w:val="20"/>
    </w:rPr>
  </w:style>
  <w:style w:type="character" w:customStyle="1" w:styleId="FootnoteTextChar">
    <w:name w:val="Footnote Text Char"/>
    <w:basedOn w:val="DefaultParagraphFont"/>
    <w:link w:val="FootnoteText"/>
    <w:uiPriority w:val="99"/>
    <w:semiHidden/>
    <w:rsid w:val="00A40D0C"/>
    <w:rPr>
      <w:sz w:val="20"/>
      <w:szCs w:val="20"/>
    </w:rPr>
  </w:style>
  <w:style w:type="character" w:styleId="FootnoteReference">
    <w:name w:val="footnote reference"/>
    <w:basedOn w:val="DefaultParagraphFont"/>
    <w:uiPriority w:val="99"/>
    <w:semiHidden/>
    <w:unhideWhenUsed/>
    <w:rsid w:val="00A40D0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7597">
      <w:bodyDiv w:val="1"/>
      <w:marLeft w:val="0"/>
      <w:marRight w:val="0"/>
      <w:marTop w:val="0"/>
      <w:marBottom w:val="0"/>
      <w:divBdr>
        <w:top w:val="none" w:sz="0" w:space="0" w:color="auto"/>
        <w:left w:val="none" w:sz="0" w:space="0" w:color="auto"/>
        <w:bottom w:val="none" w:sz="0" w:space="0" w:color="auto"/>
        <w:right w:val="none" w:sz="0" w:space="0" w:color="auto"/>
      </w:divBdr>
    </w:div>
    <w:div w:id="16129748">
      <w:bodyDiv w:val="1"/>
      <w:marLeft w:val="0"/>
      <w:marRight w:val="0"/>
      <w:marTop w:val="0"/>
      <w:marBottom w:val="0"/>
      <w:divBdr>
        <w:top w:val="none" w:sz="0" w:space="0" w:color="auto"/>
        <w:left w:val="none" w:sz="0" w:space="0" w:color="auto"/>
        <w:bottom w:val="none" w:sz="0" w:space="0" w:color="auto"/>
        <w:right w:val="none" w:sz="0" w:space="0" w:color="auto"/>
      </w:divBdr>
    </w:div>
    <w:div w:id="17660766">
      <w:bodyDiv w:val="1"/>
      <w:marLeft w:val="0"/>
      <w:marRight w:val="0"/>
      <w:marTop w:val="0"/>
      <w:marBottom w:val="0"/>
      <w:divBdr>
        <w:top w:val="none" w:sz="0" w:space="0" w:color="auto"/>
        <w:left w:val="none" w:sz="0" w:space="0" w:color="auto"/>
        <w:bottom w:val="none" w:sz="0" w:space="0" w:color="auto"/>
        <w:right w:val="none" w:sz="0" w:space="0" w:color="auto"/>
      </w:divBdr>
    </w:div>
    <w:div w:id="23095311">
      <w:bodyDiv w:val="1"/>
      <w:marLeft w:val="0"/>
      <w:marRight w:val="0"/>
      <w:marTop w:val="0"/>
      <w:marBottom w:val="0"/>
      <w:divBdr>
        <w:top w:val="none" w:sz="0" w:space="0" w:color="auto"/>
        <w:left w:val="none" w:sz="0" w:space="0" w:color="auto"/>
        <w:bottom w:val="none" w:sz="0" w:space="0" w:color="auto"/>
        <w:right w:val="none" w:sz="0" w:space="0" w:color="auto"/>
      </w:divBdr>
    </w:div>
    <w:div w:id="24521339">
      <w:bodyDiv w:val="1"/>
      <w:marLeft w:val="0"/>
      <w:marRight w:val="0"/>
      <w:marTop w:val="0"/>
      <w:marBottom w:val="0"/>
      <w:divBdr>
        <w:top w:val="none" w:sz="0" w:space="0" w:color="auto"/>
        <w:left w:val="none" w:sz="0" w:space="0" w:color="auto"/>
        <w:bottom w:val="none" w:sz="0" w:space="0" w:color="auto"/>
        <w:right w:val="none" w:sz="0" w:space="0" w:color="auto"/>
      </w:divBdr>
    </w:div>
    <w:div w:id="35156707">
      <w:bodyDiv w:val="1"/>
      <w:marLeft w:val="0"/>
      <w:marRight w:val="0"/>
      <w:marTop w:val="0"/>
      <w:marBottom w:val="0"/>
      <w:divBdr>
        <w:top w:val="none" w:sz="0" w:space="0" w:color="auto"/>
        <w:left w:val="none" w:sz="0" w:space="0" w:color="auto"/>
        <w:bottom w:val="none" w:sz="0" w:space="0" w:color="auto"/>
        <w:right w:val="none" w:sz="0" w:space="0" w:color="auto"/>
      </w:divBdr>
    </w:div>
    <w:div w:id="54475406">
      <w:bodyDiv w:val="1"/>
      <w:marLeft w:val="0"/>
      <w:marRight w:val="0"/>
      <w:marTop w:val="0"/>
      <w:marBottom w:val="0"/>
      <w:divBdr>
        <w:top w:val="none" w:sz="0" w:space="0" w:color="auto"/>
        <w:left w:val="none" w:sz="0" w:space="0" w:color="auto"/>
        <w:bottom w:val="none" w:sz="0" w:space="0" w:color="auto"/>
        <w:right w:val="none" w:sz="0" w:space="0" w:color="auto"/>
      </w:divBdr>
    </w:div>
    <w:div w:id="56561908">
      <w:bodyDiv w:val="1"/>
      <w:marLeft w:val="0"/>
      <w:marRight w:val="0"/>
      <w:marTop w:val="0"/>
      <w:marBottom w:val="0"/>
      <w:divBdr>
        <w:top w:val="none" w:sz="0" w:space="0" w:color="auto"/>
        <w:left w:val="none" w:sz="0" w:space="0" w:color="auto"/>
        <w:bottom w:val="none" w:sz="0" w:space="0" w:color="auto"/>
        <w:right w:val="none" w:sz="0" w:space="0" w:color="auto"/>
      </w:divBdr>
    </w:div>
    <w:div w:id="59527282">
      <w:bodyDiv w:val="1"/>
      <w:marLeft w:val="0"/>
      <w:marRight w:val="0"/>
      <w:marTop w:val="0"/>
      <w:marBottom w:val="0"/>
      <w:divBdr>
        <w:top w:val="none" w:sz="0" w:space="0" w:color="auto"/>
        <w:left w:val="none" w:sz="0" w:space="0" w:color="auto"/>
        <w:bottom w:val="none" w:sz="0" w:space="0" w:color="auto"/>
        <w:right w:val="none" w:sz="0" w:space="0" w:color="auto"/>
      </w:divBdr>
    </w:div>
    <w:div w:id="68619779">
      <w:bodyDiv w:val="1"/>
      <w:marLeft w:val="0"/>
      <w:marRight w:val="0"/>
      <w:marTop w:val="0"/>
      <w:marBottom w:val="0"/>
      <w:divBdr>
        <w:top w:val="none" w:sz="0" w:space="0" w:color="auto"/>
        <w:left w:val="none" w:sz="0" w:space="0" w:color="auto"/>
        <w:bottom w:val="none" w:sz="0" w:space="0" w:color="auto"/>
        <w:right w:val="none" w:sz="0" w:space="0" w:color="auto"/>
      </w:divBdr>
    </w:div>
    <w:div w:id="72168130">
      <w:bodyDiv w:val="1"/>
      <w:marLeft w:val="0"/>
      <w:marRight w:val="0"/>
      <w:marTop w:val="0"/>
      <w:marBottom w:val="0"/>
      <w:divBdr>
        <w:top w:val="none" w:sz="0" w:space="0" w:color="auto"/>
        <w:left w:val="none" w:sz="0" w:space="0" w:color="auto"/>
        <w:bottom w:val="none" w:sz="0" w:space="0" w:color="auto"/>
        <w:right w:val="none" w:sz="0" w:space="0" w:color="auto"/>
      </w:divBdr>
    </w:div>
    <w:div w:id="74934829">
      <w:bodyDiv w:val="1"/>
      <w:marLeft w:val="0"/>
      <w:marRight w:val="0"/>
      <w:marTop w:val="0"/>
      <w:marBottom w:val="0"/>
      <w:divBdr>
        <w:top w:val="none" w:sz="0" w:space="0" w:color="auto"/>
        <w:left w:val="none" w:sz="0" w:space="0" w:color="auto"/>
        <w:bottom w:val="none" w:sz="0" w:space="0" w:color="auto"/>
        <w:right w:val="none" w:sz="0" w:space="0" w:color="auto"/>
      </w:divBdr>
    </w:div>
    <w:div w:id="75136129">
      <w:bodyDiv w:val="1"/>
      <w:marLeft w:val="0"/>
      <w:marRight w:val="0"/>
      <w:marTop w:val="0"/>
      <w:marBottom w:val="0"/>
      <w:divBdr>
        <w:top w:val="none" w:sz="0" w:space="0" w:color="auto"/>
        <w:left w:val="none" w:sz="0" w:space="0" w:color="auto"/>
        <w:bottom w:val="none" w:sz="0" w:space="0" w:color="auto"/>
        <w:right w:val="none" w:sz="0" w:space="0" w:color="auto"/>
      </w:divBdr>
    </w:div>
    <w:div w:id="77023501">
      <w:bodyDiv w:val="1"/>
      <w:marLeft w:val="0"/>
      <w:marRight w:val="0"/>
      <w:marTop w:val="0"/>
      <w:marBottom w:val="0"/>
      <w:divBdr>
        <w:top w:val="none" w:sz="0" w:space="0" w:color="auto"/>
        <w:left w:val="none" w:sz="0" w:space="0" w:color="auto"/>
        <w:bottom w:val="none" w:sz="0" w:space="0" w:color="auto"/>
        <w:right w:val="none" w:sz="0" w:space="0" w:color="auto"/>
      </w:divBdr>
    </w:div>
    <w:div w:id="87427592">
      <w:bodyDiv w:val="1"/>
      <w:marLeft w:val="0"/>
      <w:marRight w:val="0"/>
      <w:marTop w:val="0"/>
      <w:marBottom w:val="0"/>
      <w:divBdr>
        <w:top w:val="none" w:sz="0" w:space="0" w:color="auto"/>
        <w:left w:val="none" w:sz="0" w:space="0" w:color="auto"/>
        <w:bottom w:val="none" w:sz="0" w:space="0" w:color="auto"/>
        <w:right w:val="none" w:sz="0" w:space="0" w:color="auto"/>
      </w:divBdr>
    </w:div>
    <w:div w:id="93325437">
      <w:bodyDiv w:val="1"/>
      <w:marLeft w:val="0"/>
      <w:marRight w:val="0"/>
      <w:marTop w:val="0"/>
      <w:marBottom w:val="0"/>
      <w:divBdr>
        <w:top w:val="none" w:sz="0" w:space="0" w:color="auto"/>
        <w:left w:val="none" w:sz="0" w:space="0" w:color="auto"/>
        <w:bottom w:val="none" w:sz="0" w:space="0" w:color="auto"/>
        <w:right w:val="none" w:sz="0" w:space="0" w:color="auto"/>
      </w:divBdr>
    </w:div>
    <w:div w:id="97408595">
      <w:bodyDiv w:val="1"/>
      <w:marLeft w:val="0"/>
      <w:marRight w:val="0"/>
      <w:marTop w:val="0"/>
      <w:marBottom w:val="0"/>
      <w:divBdr>
        <w:top w:val="none" w:sz="0" w:space="0" w:color="auto"/>
        <w:left w:val="none" w:sz="0" w:space="0" w:color="auto"/>
        <w:bottom w:val="none" w:sz="0" w:space="0" w:color="auto"/>
        <w:right w:val="none" w:sz="0" w:space="0" w:color="auto"/>
      </w:divBdr>
    </w:div>
    <w:div w:id="100806648">
      <w:bodyDiv w:val="1"/>
      <w:marLeft w:val="0"/>
      <w:marRight w:val="0"/>
      <w:marTop w:val="0"/>
      <w:marBottom w:val="0"/>
      <w:divBdr>
        <w:top w:val="none" w:sz="0" w:space="0" w:color="auto"/>
        <w:left w:val="none" w:sz="0" w:space="0" w:color="auto"/>
        <w:bottom w:val="none" w:sz="0" w:space="0" w:color="auto"/>
        <w:right w:val="none" w:sz="0" w:space="0" w:color="auto"/>
      </w:divBdr>
    </w:div>
    <w:div w:id="101656051">
      <w:bodyDiv w:val="1"/>
      <w:marLeft w:val="0"/>
      <w:marRight w:val="0"/>
      <w:marTop w:val="0"/>
      <w:marBottom w:val="0"/>
      <w:divBdr>
        <w:top w:val="none" w:sz="0" w:space="0" w:color="auto"/>
        <w:left w:val="none" w:sz="0" w:space="0" w:color="auto"/>
        <w:bottom w:val="none" w:sz="0" w:space="0" w:color="auto"/>
        <w:right w:val="none" w:sz="0" w:space="0" w:color="auto"/>
      </w:divBdr>
    </w:div>
    <w:div w:id="112746479">
      <w:bodyDiv w:val="1"/>
      <w:marLeft w:val="0"/>
      <w:marRight w:val="0"/>
      <w:marTop w:val="0"/>
      <w:marBottom w:val="0"/>
      <w:divBdr>
        <w:top w:val="none" w:sz="0" w:space="0" w:color="auto"/>
        <w:left w:val="none" w:sz="0" w:space="0" w:color="auto"/>
        <w:bottom w:val="none" w:sz="0" w:space="0" w:color="auto"/>
        <w:right w:val="none" w:sz="0" w:space="0" w:color="auto"/>
      </w:divBdr>
    </w:div>
    <w:div w:id="112984746">
      <w:bodyDiv w:val="1"/>
      <w:marLeft w:val="0"/>
      <w:marRight w:val="0"/>
      <w:marTop w:val="0"/>
      <w:marBottom w:val="0"/>
      <w:divBdr>
        <w:top w:val="none" w:sz="0" w:space="0" w:color="auto"/>
        <w:left w:val="none" w:sz="0" w:space="0" w:color="auto"/>
        <w:bottom w:val="none" w:sz="0" w:space="0" w:color="auto"/>
        <w:right w:val="none" w:sz="0" w:space="0" w:color="auto"/>
      </w:divBdr>
    </w:div>
    <w:div w:id="113715986">
      <w:bodyDiv w:val="1"/>
      <w:marLeft w:val="0"/>
      <w:marRight w:val="0"/>
      <w:marTop w:val="0"/>
      <w:marBottom w:val="0"/>
      <w:divBdr>
        <w:top w:val="none" w:sz="0" w:space="0" w:color="auto"/>
        <w:left w:val="none" w:sz="0" w:space="0" w:color="auto"/>
        <w:bottom w:val="none" w:sz="0" w:space="0" w:color="auto"/>
        <w:right w:val="none" w:sz="0" w:space="0" w:color="auto"/>
      </w:divBdr>
    </w:div>
    <w:div w:id="118038066">
      <w:bodyDiv w:val="1"/>
      <w:marLeft w:val="0"/>
      <w:marRight w:val="0"/>
      <w:marTop w:val="0"/>
      <w:marBottom w:val="0"/>
      <w:divBdr>
        <w:top w:val="none" w:sz="0" w:space="0" w:color="auto"/>
        <w:left w:val="none" w:sz="0" w:space="0" w:color="auto"/>
        <w:bottom w:val="none" w:sz="0" w:space="0" w:color="auto"/>
        <w:right w:val="none" w:sz="0" w:space="0" w:color="auto"/>
      </w:divBdr>
    </w:div>
    <w:div w:id="118377793">
      <w:bodyDiv w:val="1"/>
      <w:marLeft w:val="0"/>
      <w:marRight w:val="0"/>
      <w:marTop w:val="0"/>
      <w:marBottom w:val="0"/>
      <w:divBdr>
        <w:top w:val="none" w:sz="0" w:space="0" w:color="auto"/>
        <w:left w:val="none" w:sz="0" w:space="0" w:color="auto"/>
        <w:bottom w:val="none" w:sz="0" w:space="0" w:color="auto"/>
        <w:right w:val="none" w:sz="0" w:space="0" w:color="auto"/>
      </w:divBdr>
    </w:div>
    <w:div w:id="124584688">
      <w:bodyDiv w:val="1"/>
      <w:marLeft w:val="0"/>
      <w:marRight w:val="0"/>
      <w:marTop w:val="0"/>
      <w:marBottom w:val="0"/>
      <w:divBdr>
        <w:top w:val="none" w:sz="0" w:space="0" w:color="auto"/>
        <w:left w:val="none" w:sz="0" w:space="0" w:color="auto"/>
        <w:bottom w:val="none" w:sz="0" w:space="0" w:color="auto"/>
        <w:right w:val="none" w:sz="0" w:space="0" w:color="auto"/>
      </w:divBdr>
    </w:div>
    <w:div w:id="133718581">
      <w:bodyDiv w:val="1"/>
      <w:marLeft w:val="0"/>
      <w:marRight w:val="0"/>
      <w:marTop w:val="0"/>
      <w:marBottom w:val="0"/>
      <w:divBdr>
        <w:top w:val="none" w:sz="0" w:space="0" w:color="auto"/>
        <w:left w:val="none" w:sz="0" w:space="0" w:color="auto"/>
        <w:bottom w:val="none" w:sz="0" w:space="0" w:color="auto"/>
        <w:right w:val="none" w:sz="0" w:space="0" w:color="auto"/>
      </w:divBdr>
    </w:div>
    <w:div w:id="139082407">
      <w:bodyDiv w:val="1"/>
      <w:marLeft w:val="0"/>
      <w:marRight w:val="0"/>
      <w:marTop w:val="0"/>
      <w:marBottom w:val="0"/>
      <w:divBdr>
        <w:top w:val="none" w:sz="0" w:space="0" w:color="auto"/>
        <w:left w:val="none" w:sz="0" w:space="0" w:color="auto"/>
        <w:bottom w:val="none" w:sz="0" w:space="0" w:color="auto"/>
        <w:right w:val="none" w:sz="0" w:space="0" w:color="auto"/>
      </w:divBdr>
    </w:div>
    <w:div w:id="139150154">
      <w:bodyDiv w:val="1"/>
      <w:marLeft w:val="0"/>
      <w:marRight w:val="0"/>
      <w:marTop w:val="0"/>
      <w:marBottom w:val="0"/>
      <w:divBdr>
        <w:top w:val="none" w:sz="0" w:space="0" w:color="auto"/>
        <w:left w:val="none" w:sz="0" w:space="0" w:color="auto"/>
        <w:bottom w:val="none" w:sz="0" w:space="0" w:color="auto"/>
        <w:right w:val="none" w:sz="0" w:space="0" w:color="auto"/>
      </w:divBdr>
    </w:div>
    <w:div w:id="154224513">
      <w:bodyDiv w:val="1"/>
      <w:marLeft w:val="0"/>
      <w:marRight w:val="0"/>
      <w:marTop w:val="0"/>
      <w:marBottom w:val="0"/>
      <w:divBdr>
        <w:top w:val="none" w:sz="0" w:space="0" w:color="auto"/>
        <w:left w:val="none" w:sz="0" w:space="0" w:color="auto"/>
        <w:bottom w:val="none" w:sz="0" w:space="0" w:color="auto"/>
        <w:right w:val="none" w:sz="0" w:space="0" w:color="auto"/>
      </w:divBdr>
    </w:div>
    <w:div w:id="159004091">
      <w:bodyDiv w:val="1"/>
      <w:marLeft w:val="0"/>
      <w:marRight w:val="0"/>
      <w:marTop w:val="0"/>
      <w:marBottom w:val="0"/>
      <w:divBdr>
        <w:top w:val="none" w:sz="0" w:space="0" w:color="auto"/>
        <w:left w:val="none" w:sz="0" w:space="0" w:color="auto"/>
        <w:bottom w:val="none" w:sz="0" w:space="0" w:color="auto"/>
        <w:right w:val="none" w:sz="0" w:space="0" w:color="auto"/>
      </w:divBdr>
    </w:div>
    <w:div w:id="161094917">
      <w:bodyDiv w:val="1"/>
      <w:marLeft w:val="0"/>
      <w:marRight w:val="0"/>
      <w:marTop w:val="0"/>
      <w:marBottom w:val="0"/>
      <w:divBdr>
        <w:top w:val="none" w:sz="0" w:space="0" w:color="auto"/>
        <w:left w:val="none" w:sz="0" w:space="0" w:color="auto"/>
        <w:bottom w:val="none" w:sz="0" w:space="0" w:color="auto"/>
        <w:right w:val="none" w:sz="0" w:space="0" w:color="auto"/>
      </w:divBdr>
    </w:div>
    <w:div w:id="173885947">
      <w:bodyDiv w:val="1"/>
      <w:marLeft w:val="0"/>
      <w:marRight w:val="0"/>
      <w:marTop w:val="0"/>
      <w:marBottom w:val="0"/>
      <w:divBdr>
        <w:top w:val="none" w:sz="0" w:space="0" w:color="auto"/>
        <w:left w:val="none" w:sz="0" w:space="0" w:color="auto"/>
        <w:bottom w:val="none" w:sz="0" w:space="0" w:color="auto"/>
        <w:right w:val="none" w:sz="0" w:space="0" w:color="auto"/>
      </w:divBdr>
    </w:div>
    <w:div w:id="180049441">
      <w:bodyDiv w:val="1"/>
      <w:marLeft w:val="0"/>
      <w:marRight w:val="0"/>
      <w:marTop w:val="0"/>
      <w:marBottom w:val="0"/>
      <w:divBdr>
        <w:top w:val="none" w:sz="0" w:space="0" w:color="auto"/>
        <w:left w:val="none" w:sz="0" w:space="0" w:color="auto"/>
        <w:bottom w:val="none" w:sz="0" w:space="0" w:color="auto"/>
        <w:right w:val="none" w:sz="0" w:space="0" w:color="auto"/>
      </w:divBdr>
    </w:div>
    <w:div w:id="185604388">
      <w:bodyDiv w:val="1"/>
      <w:marLeft w:val="0"/>
      <w:marRight w:val="0"/>
      <w:marTop w:val="0"/>
      <w:marBottom w:val="0"/>
      <w:divBdr>
        <w:top w:val="none" w:sz="0" w:space="0" w:color="auto"/>
        <w:left w:val="none" w:sz="0" w:space="0" w:color="auto"/>
        <w:bottom w:val="none" w:sz="0" w:space="0" w:color="auto"/>
        <w:right w:val="none" w:sz="0" w:space="0" w:color="auto"/>
      </w:divBdr>
    </w:div>
    <w:div w:id="198979216">
      <w:bodyDiv w:val="1"/>
      <w:marLeft w:val="0"/>
      <w:marRight w:val="0"/>
      <w:marTop w:val="0"/>
      <w:marBottom w:val="0"/>
      <w:divBdr>
        <w:top w:val="none" w:sz="0" w:space="0" w:color="auto"/>
        <w:left w:val="none" w:sz="0" w:space="0" w:color="auto"/>
        <w:bottom w:val="none" w:sz="0" w:space="0" w:color="auto"/>
        <w:right w:val="none" w:sz="0" w:space="0" w:color="auto"/>
      </w:divBdr>
    </w:div>
    <w:div w:id="203489513">
      <w:bodyDiv w:val="1"/>
      <w:marLeft w:val="0"/>
      <w:marRight w:val="0"/>
      <w:marTop w:val="0"/>
      <w:marBottom w:val="0"/>
      <w:divBdr>
        <w:top w:val="none" w:sz="0" w:space="0" w:color="auto"/>
        <w:left w:val="none" w:sz="0" w:space="0" w:color="auto"/>
        <w:bottom w:val="none" w:sz="0" w:space="0" w:color="auto"/>
        <w:right w:val="none" w:sz="0" w:space="0" w:color="auto"/>
      </w:divBdr>
    </w:div>
    <w:div w:id="207299678">
      <w:bodyDiv w:val="1"/>
      <w:marLeft w:val="0"/>
      <w:marRight w:val="0"/>
      <w:marTop w:val="0"/>
      <w:marBottom w:val="0"/>
      <w:divBdr>
        <w:top w:val="none" w:sz="0" w:space="0" w:color="auto"/>
        <w:left w:val="none" w:sz="0" w:space="0" w:color="auto"/>
        <w:bottom w:val="none" w:sz="0" w:space="0" w:color="auto"/>
        <w:right w:val="none" w:sz="0" w:space="0" w:color="auto"/>
      </w:divBdr>
    </w:div>
    <w:div w:id="225529792">
      <w:bodyDiv w:val="1"/>
      <w:marLeft w:val="0"/>
      <w:marRight w:val="0"/>
      <w:marTop w:val="0"/>
      <w:marBottom w:val="0"/>
      <w:divBdr>
        <w:top w:val="none" w:sz="0" w:space="0" w:color="auto"/>
        <w:left w:val="none" w:sz="0" w:space="0" w:color="auto"/>
        <w:bottom w:val="none" w:sz="0" w:space="0" w:color="auto"/>
        <w:right w:val="none" w:sz="0" w:space="0" w:color="auto"/>
      </w:divBdr>
    </w:div>
    <w:div w:id="230435146">
      <w:bodyDiv w:val="1"/>
      <w:marLeft w:val="0"/>
      <w:marRight w:val="0"/>
      <w:marTop w:val="0"/>
      <w:marBottom w:val="0"/>
      <w:divBdr>
        <w:top w:val="none" w:sz="0" w:space="0" w:color="auto"/>
        <w:left w:val="none" w:sz="0" w:space="0" w:color="auto"/>
        <w:bottom w:val="none" w:sz="0" w:space="0" w:color="auto"/>
        <w:right w:val="none" w:sz="0" w:space="0" w:color="auto"/>
      </w:divBdr>
    </w:div>
    <w:div w:id="240214767">
      <w:bodyDiv w:val="1"/>
      <w:marLeft w:val="0"/>
      <w:marRight w:val="0"/>
      <w:marTop w:val="0"/>
      <w:marBottom w:val="0"/>
      <w:divBdr>
        <w:top w:val="none" w:sz="0" w:space="0" w:color="auto"/>
        <w:left w:val="none" w:sz="0" w:space="0" w:color="auto"/>
        <w:bottom w:val="none" w:sz="0" w:space="0" w:color="auto"/>
        <w:right w:val="none" w:sz="0" w:space="0" w:color="auto"/>
      </w:divBdr>
    </w:div>
    <w:div w:id="240867901">
      <w:bodyDiv w:val="1"/>
      <w:marLeft w:val="0"/>
      <w:marRight w:val="0"/>
      <w:marTop w:val="0"/>
      <w:marBottom w:val="0"/>
      <w:divBdr>
        <w:top w:val="none" w:sz="0" w:space="0" w:color="auto"/>
        <w:left w:val="none" w:sz="0" w:space="0" w:color="auto"/>
        <w:bottom w:val="none" w:sz="0" w:space="0" w:color="auto"/>
        <w:right w:val="none" w:sz="0" w:space="0" w:color="auto"/>
      </w:divBdr>
    </w:div>
    <w:div w:id="243685070">
      <w:bodyDiv w:val="1"/>
      <w:marLeft w:val="0"/>
      <w:marRight w:val="0"/>
      <w:marTop w:val="0"/>
      <w:marBottom w:val="0"/>
      <w:divBdr>
        <w:top w:val="none" w:sz="0" w:space="0" w:color="auto"/>
        <w:left w:val="none" w:sz="0" w:space="0" w:color="auto"/>
        <w:bottom w:val="none" w:sz="0" w:space="0" w:color="auto"/>
        <w:right w:val="none" w:sz="0" w:space="0" w:color="auto"/>
      </w:divBdr>
    </w:div>
    <w:div w:id="250089872">
      <w:bodyDiv w:val="1"/>
      <w:marLeft w:val="0"/>
      <w:marRight w:val="0"/>
      <w:marTop w:val="0"/>
      <w:marBottom w:val="0"/>
      <w:divBdr>
        <w:top w:val="none" w:sz="0" w:space="0" w:color="auto"/>
        <w:left w:val="none" w:sz="0" w:space="0" w:color="auto"/>
        <w:bottom w:val="none" w:sz="0" w:space="0" w:color="auto"/>
        <w:right w:val="none" w:sz="0" w:space="0" w:color="auto"/>
      </w:divBdr>
    </w:div>
    <w:div w:id="255596026">
      <w:bodyDiv w:val="1"/>
      <w:marLeft w:val="0"/>
      <w:marRight w:val="0"/>
      <w:marTop w:val="0"/>
      <w:marBottom w:val="0"/>
      <w:divBdr>
        <w:top w:val="none" w:sz="0" w:space="0" w:color="auto"/>
        <w:left w:val="none" w:sz="0" w:space="0" w:color="auto"/>
        <w:bottom w:val="none" w:sz="0" w:space="0" w:color="auto"/>
        <w:right w:val="none" w:sz="0" w:space="0" w:color="auto"/>
      </w:divBdr>
    </w:div>
    <w:div w:id="259604834">
      <w:bodyDiv w:val="1"/>
      <w:marLeft w:val="0"/>
      <w:marRight w:val="0"/>
      <w:marTop w:val="0"/>
      <w:marBottom w:val="0"/>
      <w:divBdr>
        <w:top w:val="none" w:sz="0" w:space="0" w:color="auto"/>
        <w:left w:val="none" w:sz="0" w:space="0" w:color="auto"/>
        <w:bottom w:val="none" w:sz="0" w:space="0" w:color="auto"/>
        <w:right w:val="none" w:sz="0" w:space="0" w:color="auto"/>
      </w:divBdr>
    </w:div>
    <w:div w:id="260187111">
      <w:bodyDiv w:val="1"/>
      <w:marLeft w:val="0"/>
      <w:marRight w:val="0"/>
      <w:marTop w:val="0"/>
      <w:marBottom w:val="0"/>
      <w:divBdr>
        <w:top w:val="none" w:sz="0" w:space="0" w:color="auto"/>
        <w:left w:val="none" w:sz="0" w:space="0" w:color="auto"/>
        <w:bottom w:val="none" w:sz="0" w:space="0" w:color="auto"/>
        <w:right w:val="none" w:sz="0" w:space="0" w:color="auto"/>
      </w:divBdr>
    </w:div>
    <w:div w:id="268002965">
      <w:bodyDiv w:val="1"/>
      <w:marLeft w:val="0"/>
      <w:marRight w:val="0"/>
      <w:marTop w:val="0"/>
      <w:marBottom w:val="0"/>
      <w:divBdr>
        <w:top w:val="none" w:sz="0" w:space="0" w:color="auto"/>
        <w:left w:val="none" w:sz="0" w:space="0" w:color="auto"/>
        <w:bottom w:val="none" w:sz="0" w:space="0" w:color="auto"/>
        <w:right w:val="none" w:sz="0" w:space="0" w:color="auto"/>
      </w:divBdr>
    </w:div>
    <w:div w:id="287391554">
      <w:bodyDiv w:val="1"/>
      <w:marLeft w:val="0"/>
      <w:marRight w:val="0"/>
      <w:marTop w:val="0"/>
      <w:marBottom w:val="0"/>
      <w:divBdr>
        <w:top w:val="none" w:sz="0" w:space="0" w:color="auto"/>
        <w:left w:val="none" w:sz="0" w:space="0" w:color="auto"/>
        <w:bottom w:val="none" w:sz="0" w:space="0" w:color="auto"/>
        <w:right w:val="none" w:sz="0" w:space="0" w:color="auto"/>
      </w:divBdr>
    </w:div>
    <w:div w:id="291864261">
      <w:bodyDiv w:val="1"/>
      <w:marLeft w:val="0"/>
      <w:marRight w:val="0"/>
      <w:marTop w:val="0"/>
      <w:marBottom w:val="0"/>
      <w:divBdr>
        <w:top w:val="none" w:sz="0" w:space="0" w:color="auto"/>
        <w:left w:val="none" w:sz="0" w:space="0" w:color="auto"/>
        <w:bottom w:val="none" w:sz="0" w:space="0" w:color="auto"/>
        <w:right w:val="none" w:sz="0" w:space="0" w:color="auto"/>
      </w:divBdr>
    </w:div>
    <w:div w:id="300237377">
      <w:bodyDiv w:val="1"/>
      <w:marLeft w:val="0"/>
      <w:marRight w:val="0"/>
      <w:marTop w:val="0"/>
      <w:marBottom w:val="0"/>
      <w:divBdr>
        <w:top w:val="none" w:sz="0" w:space="0" w:color="auto"/>
        <w:left w:val="none" w:sz="0" w:space="0" w:color="auto"/>
        <w:bottom w:val="none" w:sz="0" w:space="0" w:color="auto"/>
        <w:right w:val="none" w:sz="0" w:space="0" w:color="auto"/>
      </w:divBdr>
    </w:div>
    <w:div w:id="300772602">
      <w:bodyDiv w:val="1"/>
      <w:marLeft w:val="0"/>
      <w:marRight w:val="0"/>
      <w:marTop w:val="0"/>
      <w:marBottom w:val="0"/>
      <w:divBdr>
        <w:top w:val="none" w:sz="0" w:space="0" w:color="auto"/>
        <w:left w:val="none" w:sz="0" w:space="0" w:color="auto"/>
        <w:bottom w:val="none" w:sz="0" w:space="0" w:color="auto"/>
        <w:right w:val="none" w:sz="0" w:space="0" w:color="auto"/>
      </w:divBdr>
    </w:div>
    <w:div w:id="306982431">
      <w:bodyDiv w:val="1"/>
      <w:marLeft w:val="0"/>
      <w:marRight w:val="0"/>
      <w:marTop w:val="0"/>
      <w:marBottom w:val="0"/>
      <w:divBdr>
        <w:top w:val="none" w:sz="0" w:space="0" w:color="auto"/>
        <w:left w:val="none" w:sz="0" w:space="0" w:color="auto"/>
        <w:bottom w:val="none" w:sz="0" w:space="0" w:color="auto"/>
        <w:right w:val="none" w:sz="0" w:space="0" w:color="auto"/>
      </w:divBdr>
    </w:div>
    <w:div w:id="310869554">
      <w:bodyDiv w:val="1"/>
      <w:marLeft w:val="0"/>
      <w:marRight w:val="0"/>
      <w:marTop w:val="0"/>
      <w:marBottom w:val="0"/>
      <w:divBdr>
        <w:top w:val="none" w:sz="0" w:space="0" w:color="auto"/>
        <w:left w:val="none" w:sz="0" w:space="0" w:color="auto"/>
        <w:bottom w:val="none" w:sz="0" w:space="0" w:color="auto"/>
        <w:right w:val="none" w:sz="0" w:space="0" w:color="auto"/>
      </w:divBdr>
    </w:div>
    <w:div w:id="311252309">
      <w:bodyDiv w:val="1"/>
      <w:marLeft w:val="0"/>
      <w:marRight w:val="0"/>
      <w:marTop w:val="0"/>
      <w:marBottom w:val="0"/>
      <w:divBdr>
        <w:top w:val="none" w:sz="0" w:space="0" w:color="auto"/>
        <w:left w:val="none" w:sz="0" w:space="0" w:color="auto"/>
        <w:bottom w:val="none" w:sz="0" w:space="0" w:color="auto"/>
        <w:right w:val="none" w:sz="0" w:space="0" w:color="auto"/>
      </w:divBdr>
    </w:div>
    <w:div w:id="317196310">
      <w:bodyDiv w:val="1"/>
      <w:marLeft w:val="0"/>
      <w:marRight w:val="0"/>
      <w:marTop w:val="0"/>
      <w:marBottom w:val="0"/>
      <w:divBdr>
        <w:top w:val="none" w:sz="0" w:space="0" w:color="auto"/>
        <w:left w:val="none" w:sz="0" w:space="0" w:color="auto"/>
        <w:bottom w:val="none" w:sz="0" w:space="0" w:color="auto"/>
        <w:right w:val="none" w:sz="0" w:space="0" w:color="auto"/>
      </w:divBdr>
    </w:div>
    <w:div w:id="319120255">
      <w:bodyDiv w:val="1"/>
      <w:marLeft w:val="0"/>
      <w:marRight w:val="0"/>
      <w:marTop w:val="0"/>
      <w:marBottom w:val="0"/>
      <w:divBdr>
        <w:top w:val="none" w:sz="0" w:space="0" w:color="auto"/>
        <w:left w:val="none" w:sz="0" w:space="0" w:color="auto"/>
        <w:bottom w:val="none" w:sz="0" w:space="0" w:color="auto"/>
        <w:right w:val="none" w:sz="0" w:space="0" w:color="auto"/>
      </w:divBdr>
    </w:div>
    <w:div w:id="320351880">
      <w:bodyDiv w:val="1"/>
      <w:marLeft w:val="0"/>
      <w:marRight w:val="0"/>
      <w:marTop w:val="0"/>
      <w:marBottom w:val="0"/>
      <w:divBdr>
        <w:top w:val="none" w:sz="0" w:space="0" w:color="auto"/>
        <w:left w:val="none" w:sz="0" w:space="0" w:color="auto"/>
        <w:bottom w:val="none" w:sz="0" w:space="0" w:color="auto"/>
        <w:right w:val="none" w:sz="0" w:space="0" w:color="auto"/>
      </w:divBdr>
    </w:div>
    <w:div w:id="323826506">
      <w:bodyDiv w:val="1"/>
      <w:marLeft w:val="0"/>
      <w:marRight w:val="0"/>
      <w:marTop w:val="0"/>
      <w:marBottom w:val="0"/>
      <w:divBdr>
        <w:top w:val="none" w:sz="0" w:space="0" w:color="auto"/>
        <w:left w:val="none" w:sz="0" w:space="0" w:color="auto"/>
        <w:bottom w:val="none" w:sz="0" w:space="0" w:color="auto"/>
        <w:right w:val="none" w:sz="0" w:space="0" w:color="auto"/>
      </w:divBdr>
    </w:div>
    <w:div w:id="336230879">
      <w:bodyDiv w:val="1"/>
      <w:marLeft w:val="0"/>
      <w:marRight w:val="0"/>
      <w:marTop w:val="0"/>
      <w:marBottom w:val="0"/>
      <w:divBdr>
        <w:top w:val="none" w:sz="0" w:space="0" w:color="auto"/>
        <w:left w:val="none" w:sz="0" w:space="0" w:color="auto"/>
        <w:bottom w:val="none" w:sz="0" w:space="0" w:color="auto"/>
        <w:right w:val="none" w:sz="0" w:space="0" w:color="auto"/>
      </w:divBdr>
    </w:div>
    <w:div w:id="340665078">
      <w:bodyDiv w:val="1"/>
      <w:marLeft w:val="0"/>
      <w:marRight w:val="0"/>
      <w:marTop w:val="0"/>
      <w:marBottom w:val="0"/>
      <w:divBdr>
        <w:top w:val="none" w:sz="0" w:space="0" w:color="auto"/>
        <w:left w:val="none" w:sz="0" w:space="0" w:color="auto"/>
        <w:bottom w:val="none" w:sz="0" w:space="0" w:color="auto"/>
        <w:right w:val="none" w:sz="0" w:space="0" w:color="auto"/>
      </w:divBdr>
    </w:div>
    <w:div w:id="341518300">
      <w:bodyDiv w:val="1"/>
      <w:marLeft w:val="0"/>
      <w:marRight w:val="0"/>
      <w:marTop w:val="0"/>
      <w:marBottom w:val="0"/>
      <w:divBdr>
        <w:top w:val="none" w:sz="0" w:space="0" w:color="auto"/>
        <w:left w:val="none" w:sz="0" w:space="0" w:color="auto"/>
        <w:bottom w:val="none" w:sz="0" w:space="0" w:color="auto"/>
        <w:right w:val="none" w:sz="0" w:space="0" w:color="auto"/>
      </w:divBdr>
    </w:div>
    <w:div w:id="345061085">
      <w:bodyDiv w:val="1"/>
      <w:marLeft w:val="0"/>
      <w:marRight w:val="0"/>
      <w:marTop w:val="0"/>
      <w:marBottom w:val="0"/>
      <w:divBdr>
        <w:top w:val="none" w:sz="0" w:space="0" w:color="auto"/>
        <w:left w:val="none" w:sz="0" w:space="0" w:color="auto"/>
        <w:bottom w:val="none" w:sz="0" w:space="0" w:color="auto"/>
        <w:right w:val="none" w:sz="0" w:space="0" w:color="auto"/>
      </w:divBdr>
    </w:div>
    <w:div w:id="360008791">
      <w:bodyDiv w:val="1"/>
      <w:marLeft w:val="0"/>
      <w:marRight w:val="0"/>
      <w:marTop w:val="0"/>
      <w:marBottom w:val="0"/>
      <w:divBdr>
        <w:top w:val="none" w:sz="0" w:space="0" w:color="auto"/>
        <w:left w:val="none" w:sz="0" w:space="0" w:color="auto"/>
        <w:bottom w:val="none" w:sz="0" w:space="0" w:color="auto"/>
        <w:right w:val="none" w:sz="0" w:space="0" w:color="auto"/>
      </w:divBdr>
    </w:div>
    <w:div w:id="372270374">
      <w:bodyDiv w:val="1"/>
      <w:marLeft w:val="0"/>
      <w:marRight w:val="0"/>
      <w:marTop w:val="0"/>
      <w:marBottom w:val="0"/>
      <w:divBdr>
        <w:top w:val="none" w:sz="0" w:space="0" w:color="auto"/>
        <w:left w:val="none" w:sz="0" w:space="0" w:color="auto"/>
        <w:bottom w:val="none" w:sz="0" w:space="0" w:color="auto"/>
        <w:right w:val="none" w:sz="0" w:space="0" w:color="auto"/>
      </w:divBdr>
    </w:div>
    <w:div w:id="375469373">
      <w:bodyDiv w:val="1"/>
      <w:marLeft w:val="0"/>
      <w:marRight w:val="0"/>
      <w:marTop w:val="0"/>
      <w:marBottom w:val="0"/>
      <w:divBdr>
        <w:top w:val="none" w:sz="0" w:space="0" w:color="auto"/>
        <w:left w:val="none" w:sz="0" w:space="0" w:color="auto"/>
        <w:bottom w:val="none" w:sz="0" w:space="0" w:color="auto"/>
        <w:right w:val="none" w:sz="0" w:space="0" w:color="auto"/>
      </w:divBdr>
    </w:div>
    <w:div w:id="378675767">
      <w:bodyDiv w:val="1"/>
      <w:marLeft w:val="0"/>
      <w:marRight w:val="0"/>
      <w:marTop w:val="0"/>
      <w:marBottom w:val="0"/>
      <w:divBdr>
        <w:top w:val="none" w:sz="0" w:space="0" w:color="auto"/>
        <w:left w:val="none" w:sz="0" w:space="0" w:color="auto"/>
        <w:bottom w:val="none" w:sz="0" w:space="0" w:color="auto"/>
        <w:right w:val="none" w:sz="0" w:space="0" w:color="auto"/>
      </w:divBdr>
    </w:div>
    <w:div w:id="379598954">
      <w:bodyDiv w:val="1"/>
      <w:marLeft w:val="0"/>
      <w:marRight w:val="0"/>
      <w:marTop w:val="0"/>
      <w:marBottom w:val="0"/>
      <w:divBdr>
        <w:top w:val="none" w:sz="0" w:space="0" w:color="auto"/>
        <w:left w:val="none" w:sz="0" w:space="0" w:color="auto"/>
        <w:bottom w:val="none" w:sz="0" w:space="0" w:color="auto"/>
        <w:right w:val="none" w:sz="0" w:space="0" w:color="auto"/>
      </w:divBdr>
    </w:div>
    <w:div w:id="380787558">
      <w:bodyDiv w:val="1"/>
      <w:marLeft w:val="0"/>
      <w:marRight w:val="0"/>
      <w:marTop w:val="0"/>
      <w:marBottom w:val="0"/>
      <w:divBdr>
        <w:top w:val="none" w:sz="0" w:space="0" w:color="auto"/>
        <w:left w:val="none" w:sz="0" w:space="0" w:color="auto"/>
        <w:bottom w:val="none" w:sz="0" w:space="0" w:color="auto"/>
        <w:right w:val="none" w:sz="0" w:space="0" w:color="auto"/>
      </w:divBdr>
    </w:div>
    <w:div w:id="389766620">
      <w:bodyDiv w:val="1"/>
      <w:marLeft w:val="0"/>
      <w:marRight w:val="0"/>
      <w:marTop w:val="0"/>
      <w:marBottom w:val="0"/>
      <w:divBdr>
        <w:top w:val="none" w:sz="0" w:space="0" w:color="auto"/>
        <w:left w:val="none" w:sz="0" w:space="0" w:color="auto"/>
        <w:bottom w:val="none" w:sz="0" w:space="0" w:color="auto"/>
        <w:right w:val="none" w:sz="0" w:space="0" w:color="auto"/>
      </w:divBdr>
    </w:div>
    <w:div w:id="390622563">
      <w:bodyDiv w:val="1"/>
      <w:marLeft w:val="0"/>
      <w:marRight w:val="0"/>
      <w:marTop w:val="0"/>
      <w:marBottom w:val="0"/>
      <w:divBdr>
        <w:top w:val="none" w:sz="0" w:space="0" w:color="auto"/>
        <w:left w:val="none" w:sz="0" w:space="0" w:color="auto"/>
        <w:bottom w:val="none" w:sz="0" w:space="0" w:color="auto"/>
        <w:right w:val="none" w:sz="0" w:space="0" w:color="auto"/>
      </w:divBdr>
    </w:div>
    <w:div w:id="400758884">
      <w:bodyDiv w:val="1"/>
      <w:marLeft w:val="0"/>
      <w:marRight w:val="0"/>
      <w:marTop w:val="0"/>
      <w:marBottom w:val="0"/>
      <w:divBdr>
        <w:top w:val="none" w:sz="0" w:space="0" w:color="auto"/>
        <w:left w:val="none" w:sz="0" w:space="0" w:color="auto"/>
        <w:bottom w:val="none" w:sz="0" w:space="0" w:color="auto"/>
        <w:right w:val="none" w:sz="0" w:space="0" w:color="auto"/>
      </w:divBdr>
    </w:div>
    <w:div w:id="408814990">
      <w:bodyDiv w:val="1"/>
      <w:marLeft w:val="0"/>
      <w:marRight w:val="0"/>
      <w:marTop w:val="0"/>
      <w:marBottom w:val="0"/>
      <w:divBdr>
        <w:top w:val="none" w:sz="0" w:space="0" w:color="auto"/>
        <w:left w:val="none" w:sz="0" w:space="0" w:color="auto"/>
        <w:bottom w:val="none" w:sz="0" w:space="0" w:color="auto"/>
        <w:right w:val="none" w:sz="0" w:space="0" w:color="auto"/>
      </w:divBdr>
    </w:div>
    <w:div w:id="409549637">
      <w:bodyDiv w:val="1"/>
      <w:marLeft w:val="0"/>
      <w:marRight w:val="0"/>
      <w:marTop w:val="0"/>
      <w:marBottom w:val="0"/>
      <w:divBdr>
        <w:top w:val="none" w:sz="0" w:space="0" w:color="auto"/>
        <w:left w:val="none" w:sz="0" w:space="0" w:color="auto"/>
        <w:bottom w:val="none" w:sz="0" w:space="0" w:color="auto"/>
        <w:right w:val="none" w:sz="0" w:space="0" w:color="auto"/>
      </w:divBdr>
    </w:div>
    <w:div w:id="410276567">
      <w:bodyDiv w:val="1"/>
      <w:marLeft w:val="0"/>
      <w:marRight w:val="0"/>
      <w:marTop w:val="0"/>
      <w:marBottom w:val="0"/>
      <w:divBdr>
        <w:top w:val="none" w:sz="0" w:space="0" w:color="auto"/>
        <w:left w:val="none" w:sz="0" w:space="0" w:color="auto"/>
        <w:bottom w:val="none" w:sz="0" w:space="0" w:color="auto"/>
        <w:right w:val="none" w:sz="0" w:space="0" w:color="auto"/>
      </w:divBdr>
    </w:div>
    <w:div w:id="419373908">
      <w:bodyDiv w:val="1"/>
      <w:marLeft w:val="0"/>
      <w:marRight w:val="0"/>
      <w:marTop w:val="0"/>
      <w:marBottom w:val="0"/>
      <w:divBdr>
        <w:top w:val="none" w:sz="0" w:space="0" w:color="auto"/>
        <w:left w:val="none" w:sz="0" w:space="0" w:color="auto"/>
        <w:bottom w:val="none" w:sz="0" w:space="0" w:color="auto"/>
        <w:right w:val="none" w:sz="0" w:space="0" w:color="auto"/>
      </w:divBdr>
    </w:div>
    <w:div w:id="419646901">
      <w:bodyDiv w:val="1"/>
      <w:marLeft w:val="0"/>
      <w:marRight w:val="0"/>
      <w:marTop w:val="0"/>
      <w:marBottom w:val="0"/>
      <w:divBdr>
        <w:top w:val="none" w:sz="0" w:space="0" w:color="auto"/>
        <w:left w:val="none" w:sz="0" w:space="0" w:color="auto"/>
        <w:bottom w:val="none" w:sz="0" w:space="0" w:color="auto"/>
        <w:right w:val="none" w:sz="0" w:space="0" w:color="auto"/>
      </w:divBdr>
    </w:div>
    <w:div w:id="467287254">
      <w:bodyDiv w:val="1"/>
      <w:marLeft w:val="0"/>
      <w:marRight w:val="0"/>
      <w:marTop w:val="0"/>
      <w:marBottom w:val="0"/>
      <w:divBdr>
        <w:top w:val="none" w:sz="0" w:space="0" w:color="auto"/>
        <w:left w:val="none" w:sz="0" w:space="0" w:color="auto"/>
        <w:bottom w:val="none" w:sz="0" w:space="0" w:color="auto"/>
        <w:right w:val="none" w:sz="0" w:space="0" w:color="auto"/>
      </w:divBdr>
    </w:div>
    <w:div w:id="473907507">
      <w:bodyDiv w:val="1"/>
      <w:marLeft w:val="0"/>
      <w:marRight w:val="0"/>
      <w:marTop w:val="0"/>
      <w:marBottom w:val="0"/>
      <w:divBdr>
        <w:top w:val="none" w:sz="0" w:space="0" w:color="auto"/>
        <w:left w:val="none" w:sz="0" w:space="0" w:color="auto"/>
        <w:bottom w:val="none" w:sz="0" w:space="0" w:color="auto"/>
        <w:right w:val="none" w:sz="0" w:space="0" w:color="auto"/>
      </w:divBdr>
    </w:div>
    <w:div w:id="481238414">
      <w:bodyDiv w:val="1"/>
      <w:marLeft w:val="0"/>
      <w:marRight w:val="0"/>
      <w:marTop w:val="0"/>
      <w:marBottom w:val="0"/>
      <w:divBdr>
        <w:top w:val="none" w:sz="0" w:space="0" w:color="auto"/>
        <w:left w:val="none" w:sz="0" w:space="0" w:color="auto"/>
        <w:bottom w:val="none" w:sz="0" w:space="0" w:color="auto"/>
        <w:right w:val="none" w:sz="0" w:space="0" w:color="auto"/>
      </w:divBdr>
    </w:div>
    <w:div w:id="482234898">
      <w:bodyDiv w:val="1"/>
      <w:marLeft w:val="0"/>
      <w:marRight w:val="0"/>
      <w:marTop w:val="0"/>
      <w:marBottom w:val="0"/>
      <w:divBdr>
        <w:top w:val="none" w:sz="0" w:space="0" w:color="auto"/>
        <w:left w:val="none" w:sz="0" w:space="0" w:color="auto"/>
        <w:bottom w:val="none" w:sz="0" w:space="0" w:color="auto"/>
        <w:right w:val="none" w:sz="0" w:space="0" w:color="auto"/>
      </w:divBdr>
    </w:div>
    <w:div w:id="484319135">
      <w:bodyDiv w:val="1"/>
      <w:marLeft w:val="0"/>
      <w:marRight w:val="0"/>
      <w:marTop w:val="0"/>
      <w:marBottom w:val="0"/>
      <w:divBdr>
        <w:top w:val="none" w:sz="0" w:space="0" w:color="auto"/>
        <w:left w:val="none" w:sz="0" w:space="0" w:color="auto"/>
        <w:bottom w:val="none" w:sz="0" w:space="0" w:color="auto"/>
        <w:right w:val="none" w:sz="0" w:space="0" w:color="auto"/>
      </w:divBdr>
    </w:div>
    <w:div w:id="487788749">
      <w:bodyDiv w:val="1"/>
      <w:marLeft w:val="0"/>
      <w:marRight w:val="0"/>
      <w:marTop w:val="0"/>
      <w:marBottom w:val="0"/>
      <w:divBdr>
        <w:top w:val="none" w:sz="0" w:space="0" w:color="auto"/>
        <w:left w:val="none" w:sz="0" w:space="0" w:color="auto"/>
        <w:bottom w:val="none" w:sz="0" w:space="0" w:color="auto"/>
        <w:right w:val="none" w:sz="0" w:space="0" w:color="auto"/>
      </w:divBdr>
    </w:div>
    <w:div w:id="493690864">
      <w:bodyDiv w:val="1"/>
      <w:marLeft w:val="0"/>
      <w:marRight w:val="0"/>
      <w:marTop w:val="0"/>
      <w:marBottom w:val="0"/>
      <w:divBdr>
        <w:top w:val="none" w:sz="0" w:space="0" w:color="auto"/>
        <w:left w:val="none" w:sz="0" w:space="0" w:color="auto"/>
        <w:bottom w:val="none" w:sz="0" w:space="0" w:color="auto"/>
        <w:right w:val="none" w:sz="0" w:space="0" w:color="auto"/>
      </w:divBdr>
    </w:div>
    <w:div w:id="500581098">
      <w:bodyDiv w:val="1"/>
      <w:marLeft w:val="0"/>
      <w:marRight w:val="0"/>
      <w:marTop w:val="0"/>
      <w:marBottom w:val="0"/>
      <w:divBdr>
        <w:top w:val="none" w:sz="0" w:space="0" w:color="auto"/>
        <w:left w:val="none" w:sz="0" w:space="0" w:color="auto"/>
        <w:bottom w:val="none" w:sz="0" w:space="0" w:color="auto"/>
        <w:right w:val="none" w:sz="0" w:space="0" w:color="auto"/>
      </w:divBdr>
    </w:div>
    <w:div w:id="503518954">
      <w:bodyDiv w:val="1"/>
      <w:marLeft w:val="0"/>
      <w:marRight w:val="0"/>
      <w:marTop w:val="0"/>
      <w:marBottom w:val="0"/>
      <w:divBdr>
        <w:top w:val="none" w:sz="0" w:space="0" w:color="auto"/>
        <w:left w:val="none" w:sz="0" w:space="0" w:color="auto"/>
        <w:bottom w:val="none" w:sz="0" w:space="0" w:color="auto"/>
        <w:right w:val="none" w:sz="0" w:space="0" w:color="auto"/>
      </w:divBdr>
    </w:div>
    <w:div w:id="512109146">
      <w:bodyDiv w:val="1"/>
      <w:marLeft w:val="0"/>
      <w:marRight w:val="0"/>
      <w:marTop w:val="0"/>
      <w:marBottom w:val="0"/>
      <w:divBdr>
        <w:top w:val="none" w:sz="0" w:space="0" w:color="auto"/>
        <w:left w:val="none" w:sz="0" w:space="0" w:color="auto"/>
        <w:bottom w:val="none" w:sz="0" w:space="0" w:color="auto"/>
        <w:right w:val="none" w:sz="0" w:space="0" w:color="auto"/>
      </w:divBdr>
    </w:div>
    <w:div w:id="514072488">
      <w:bodyDiv w:val="1"/>
      <w:marLeft w:val="0"/>
      <w:marRight w:val="0"/>
      <w:marTop w:val="0"/>
      <w:marBottom w:val="0"/>
      <w:divBdr>
        <w:top w:val="none" w:sz="0" w:space="0" w:color="auto"/>
        <w:left w:val="none" w:sz="0" w:space="0" w:color="auto"/>
        <w:bottom w:val="none" w:sz="0" w:space="0" w:color="auto"/>
        <w:right w:val="none" w:sz="0" w:space="0" w:color="auto"/>
      </w:divBdr>
    </w:div>
    <w:div w:id="515924606">
      <w:bodyDiv w:val="1"/>
      <w:marLeft w:val="0"/>
      <w:marRight w:val="0"/>
      <w:marTop w:val="0"/>
      <w:marBottom w:val="0"/>
      <w:divBdr>
        <w:top w:val="none" w:sz="0" w:space="0" w:color="auto"/>
        <w:left w:val="none" w:sz="0" w:space="0" w:color="auto"/>
        <w:bottom w:val="none" w:sz="0" w:space="0" w:color="auto"/>
        <w:right w:val="none" w:sz="0" w:space="0" w:color="auto"/>
      </w:divBdr>
    </w:div>
    <w:div w:id="520903172">
      <w:bodyDiv w:val="1"/>
      <w:marLeft w:val="0"/>
      <w:marRight w:val="0"/>
      <w:marTop w:val="0"/>
      <w:marBottom w:val="0"/>
      <w:divBdr>
        <w:top w:val="none" w:sz="0" w:space="0" w:color="auto"/>
        <w:left w:val="none" w:sz="0" w:space="0" w:color="auto"/>
        <w:bottom w:val="none" w:sz="0" w:space="0" w:color="auto"/>
        <w:right w:val="none" w:sz="0" w:space="0" w:color="auto"/>
      </w:divBdr>
    </w:div>
    <w:div w:id="541404017">
      <w:bodyDiv w:val="1"/>
      <w:marLeft w:val="0"/>
      <w:marRight w:val="0"/>
      <w:marTop w:val="0"/>
      <w:marBottom w:val="0"/>
      <w:divBdr>
        <w:top w:val="none" w:sz="0" w:space="0" w:color="auto"/>
        <w:left w:val="none" w:sz="0" w:space="0" w:color="auto"/>
        <w:bottom w:val="none" w:sz="0" w:space="0" w:color="auto"/>
        <w:right w:val="none" w:sz="0" w:space="0" w:color="auto"/>
      </w:divBdr>
    </w:div>
    <w:div w:id="569114915">
      <w:bodyDiv w:val="1"/>
      <w:marLeft w:val="0"/>
      <w:marRight w:val="0"/>
      <w:marTop w:val="0"/>
      <w:marBottom w:val="0"/>
      <w:divBdr>
        <w:top w:val="none" w:sz="0" w:space="0" w:color="auto"/>
        <w:left w:val="none" w:sz="0" w:space="0" w:color="auto"/>
        <w:bottom w:val="none" w:sz="0" w:space="0" w:color="auto"/>
        <w:right w:val="none" w:sz="0" w:space="0" w:color="auto"/>
      </w:divBdr>
    </w:div>
    <w:div w:id="574172709">
      <w:bodyDiv w:val="1"/>
      <w:marLeft w:val="0"/>
      <w:marRight w:val="0"/>
      <w:marTop w:val="0"/>
      <w:marBottom w:val="0"/>
      <w:divBdr>
        <w:top w:val="none" w:sz="0" w:space="0" w:color="auto"/>
        <w:left w:val="none" w:sz="0" w:space="0" w:color="auto"/>
        <w:bottom w:val="none" w:sz="0" w:space="0" w:color="auto"/>
        <w:right w:val="none" w:sz="0" w:space="0" w:color="auto"/>
      </w:divBdr>
    </w:div>
    <w:div w:id="581647992">
      <w:bodyDiv w:val="1"/>
      <w:marLeft w:val="0"/>
      <w:marRight w:val="0"/>
      <w:marTop w:val="0"/>
      <w:marBottom w:val="0"/>
      <w:divBdr>
        <w:top w:val="none" w:sz="0" w:space="0" w:color="auto"/>
        <w:left w:val="none" w:sz="0" w:space="0" w:color="auto"/>
        <w:bottom w:val="none" w:sz="0" w:space="0" w:color="auto"/>
        <w:right w:val="none" w:sz="0" w:space="0" w:color="auto"/>
      </w:divBdr>
    </w:div>
    <w:div w:id="590361078">
      <w:bodyDiv w:val="1"/>
      <w:marLeft w:val="0"/>
      <w:marRight w:val="0"/>
      <w:marTop w:val="0"/>
      <w:marBottom w:val="0"/>
      <w:divBdr>
        <w:top w:val="none" w:sz="0" w:space="0" w:color="auto"/>
        <w:left w:val="none" w:sz="0" w:space="0" w:color="auto"/>
        <w:bottom w:val="none" w:sz="0" w:space="0" w:color="auto"/>
        <w:right w:val="none" w:sz="0" w:space="0" w:color="auto"/>
      </w:divBdr>
    </w:div>
    <w:div w:id="593589199">
      <w:bodyDiv w:val="1"/>
      <w:marLeft w:val="0"/>
      <w:marRight w:val="0"/>
      <w:marTop w:val="0"/>
      <w:marBottom w:val="0"/>
      <w:divBdr>
        <w:top w:val="none" w:sz="0" w:space="0" w:color="auto"/>
        <w:left w:val="none" w:sz="0" w:space="0" w:color="auto"/>
        <w:bottom w:val="none" w:sz="0" w:space="0" w:color="auto"/>
        <w:right w:val="none" w:sz="0" w:space="0" w:color="auto"/>
      </w:divBdr>
    </w:div>
    <w:div w:id="615521516">
      <w:bodyDiv w:val="1"/>
      <w:marLeft w:val="0"/>
      <w:marRight w:val="0"/>
      <w:marTop w:val="0"/>
      <w:marBottom w:val="0"/>
      <w:divBdr>
        <w:top w:val="none" w:sz="0" w:space="0" w:color="auto"/>
        <w:left w:val="none" w:sz="0" w:space="0" w:color="auto"/>
        <w:bottom w:val="none" w:sz="0" w:space="0" w:color="auto"/>
        <w:right w:val="none" w:sz="0" w:space="0" w:color="auto"/>
      </w:divBdr>
    </w:div>
    <w:div w:id="623314809">
      <w:bodyDiv w:val="1"/>
      <w:marLeft w:val="0"/>
      <w:marRight w:val="0"/>
      <w:marTop w:val="0"/>
      <w:marBottom w:val="0"/>
      <w:divBdr>
        <w:top w:val="none" w:sz="0" w:space="0" w:color="auto"/>
        <w:left w:val="none" w:sz="0" w:space="0" w:color="auto"/>
        <w:bottom w:val="none" w:sz="0" w:space="0" w:color="auto"/>
        <w:right w:val="none" w:sz="0" w:space="0" w:color="auto"/>
      </w:divBdr>
    </w:div>
    <w:div w:id="644748382">
      <w:bodyDiv w:val="1"/>
      <w:marLeft w:val="0"/>
      <w:marRight w:val="0"/>
      <w:marTop w:val="0"/>
      <w:marBottom w:val="0"/>
      <w:divBdr>
        <w:top w:val="none" w:sz="0" w:space="0" w:color="auto"/>
        <w:left w:val="none" w:sz="0" w:space="0" w:color="auto"/>
        <w:bottom w:val="none" w:sz="0" w:space="0" w:color="auto"/>
        <w:right w:val="none" w:sz="0" w:space="0" w:color="auto"/>
      </w:divBdr>
    </w:div>
    <w:div w:id="647325882">
      <w:bodyDiv w:val="1"/>
      <w:marLeft w:val="0"/>
      <w:marRight w:val="0"/>
      <w:marTop w:val="0"/>
      <w:marBottom w:val="0"/>
      <w:divBdr>
        <w:top w:val="none" w:sz="0" w:space="0" w:color="auto"/>
        <w:left w:val="none" w:sz="0" w:space="0" w:color="auto"/>
        <w:bottom w:val="none" w:sz="0" w:space="0" w:color="auto"/>
        <w:right w:val="none" w:sz="0" w:space="0" w:color="auto"/>
      </w:divBdr>
    </w:div>
    <w:div w:id="647785413">
      <w:bodyDiv w:val="1"/>
      <w:marLeft w:val="0"/>
      <w:marRight w:val="0"/>
      <w:marTop w:val="0"/>
      <w:marBottom w:val="0"/>
      <w:divBdr>
        <w:top w:val="none" w:sz="0" w:space="0" w:color="auto"/>
        <w:left w:val="none" w:sz="0" w:space="0" w:color="auto"/>
        <w:bottom w:val="none" w:sz="0" w:space="0" w:color="auto"/>
        <w:right w:val="none" w:sz="0" w:space="0" w:color="auto"/>
      </w:divBdr>
    </w:div>
    <w:div w:id="653683882">
      <w:bodyDiv w:val="1"/>
      <w:marLeft w:val="0"/>
      <w:marRight w:val="0"/>
      <w:marTop w:val="0"/>
      <w:marBottom w:val="0"/>
      <w:divBdr>
        <w:top w:val="none" w:sz="0" w:space="0" w:color="auto"/>
        <w:left w:val="none" w:sz="0" w:space="0" w:color="auto"/>
        <w:bottom w:val="none" w:sz="0" w:space="0" w:color="auto"/>
        <w:right w:val="none" w:sz="0" w:space="0" w:color="auto"/>
      </w:divBdr>
    </w:div>
    <w:div w:id="665091734">
      <w:bodyDiv w:val="1"/>
      <w:marLeft w:val="0"/>
      <w:marRight w:val="0"/>
      <w:marTop w:val="0"/>
      <w:marBottom w:val="0"/>
      <w:divBdr>
        <w:top w:val="none" w:sz="0" w:space="0" w:color="auto"/>
        <w:left w:val="none" w:sz="0" w:space="0" w:color="auto"/>
        <w:bottom w:val="none" w:sz="0" w:space="0" w:color="auto"/>
        <w:right w:val="none" w:sz="0" w:space="0" w:color="auto"/>
      </w:divBdr>
    </w:div>
    <w:div w:id="665784576">
      <w:bodyDiv w:val="1"/>
      <w:marLeft w:val="0"/>
      <w:marRight w:val="0"/>
      <w:marTop w:val="0"/>
      <w:marBottom w:val="0"/>
      <w:divBdr>
        <w:top w:val="none" w:sz="0" w:space="0" w:color="auto"/>
        <w:left w:val="none" w:sz="0" w:space="0" w:color="auto"/>
        <w:bottom w:val="none" w:sz="0" w:space="0" w:color="auto"/>
        <w:right w:val="none" w:sz="0" w:space="0" w:color="auto"/>
      </w:divBdr>
    </w:div>
    <w:div w:id="667486432">
      <w:bodyDiv w:val="1"/>
      <w:marLeft w:val="0"/>
      <w:marRight w:val="0"/>
      <w:marTop w:val="0"/>
      <w:marBottom w:val="0"/>
      <w:divBdr>
        <w:top w:val="none" w:sz="0" w:space="0" w:color="auto"/>
        <w:left w:val="none" w:sz="0" w:space="0" w:color="auto"/>
        <w:bottom w:val="none" w:sz="0" w:space="0" w:color="auto"/>
        <w:right w:val="none" w:sz="0" w:space="0" w:color="auto"/>
      </w:divBdr>
    </w:div>
    <w:div w:id="675500290">
      <w:bodyDiv w:val="1"/>
      <w:marLeft w:val="0"/>
      <w:marRight w:val="0"/>
      <w:marTop w:val="0"/>
      <w:marBottom w:val="0"/>
      <w:divBdr>
        <w:top w:val="none" w:sz="0" w:space="0" w:color="auto"/>
        <w:left w:val="none" w:sz="0" w:space="0" w:color="auto"/>
        <w:bottom w:val="none" w:sz="0" w:space="0" w:color="auto"/>
        <w:right w:val="none" w:sz="0" w:space="0" w:color="auto"/>
      </w:divBdr>
    </w:div>
    <w:div w:id="679623174">
      <w:bodyDiv w:val="1"/>
      <w:marLeft w:val="0"/>
      <w:marRight w:val="0"/>
      <w:marTop w:val="0"/>
      <w:marBottom w:val="0"/>
      <w:divBdr>
        <w:top w:val="none" w:sz="0" w:space="0" w:color="auto"/>
        <w:left w:val="none" w:sz="0" w:space="0" w:color="auto"/>
        <w:bottom w:val="none" w:sz="0" w:space="0" w:color="auto"/>
        <w:right w:val="none" w:sz="0" w:space="0" w:color="auto"/>
      </w:divBdr>
    </w:div>
    <w:div w:id="680813095">
      <w:bodyDiv w:val="1"/>
      <w:marLeft w:val="0"/>
      <w:marRight w:val="0"/>
      <w:marTop w:val="0"/>
      <w:marBottom w:val="0"/>
      <w:divBdr>
        <w:top w:val="none" w:sz="0" w:space="0" w:color="auto"/>
        <w:left w:val="none" w:sz="0" w:space="0" w:color="auto"/>
        <w:bottom w:val="none" w:sz="0" w:space="0" w:color="auto"/>
        <w:right w:val="none" w:sz="0" w:space="0" w:color="auto"/>
      </w:divBdr>
    </w:div>
    <w:div w:id="699817260">
      <w:bodyDiv w:val="1"/>
      <w:marLeft w:val="0"/>
      <w:marRight w:val="0"/>
      <w:marTop w:val="0"/>
      <w:marBottom w:val="0"/>
      <w:divBdr>
        <w:top w:val="none" w:sz="0" w:space="0" w:color="auto"/>
        <w:left w:val="none" w:sz="0" w:space="0" w:color="auto"/>
        <w:bottom w:val="none" w:sz="0" w:space="0" w:color="auto"/>
        <w:right w:val="none" w:sz="0" w:space="0" w:color="auto"/>
      </w:divBdr>
    </w:div>
    <w:div w:id="704015375">
      <w:bodyDiv w:val="1"/>
      <w:marLeft w:val="0"/>
      <w:marRight w:val="0"/>
      <w:marTop w:val="0"/>
      <w:marBottom w:val="0"/>
      <w:divBdr>
        <w:top w:val="none" w:sz="0" w:space="0" w:color="auto"/>
        <w:left w:val="none" w:sz="0" w:space="0" w:color="auto"/>
        <w:bottom w:val="none" w:sz="0" w:space="0" w:color="auto"/>
        <w:right w:val="none" w:sz="0" w:space="0" w:color="auto"/>
      </w:divBdr>
    </w:div>
    <w:div w:id="704915392">
      <w:bodyDiv w:val="1"/>
      <w:marLeft w:val="0"/>
      <w:marRight w:val="0"/>
      <w:marTop w:val="0"/>
      <w:marBottom w:val="0"/>
      <w:divBdr>
        <w:top w:val="none" w:sz="0" w:space="0" w:color="auto"/>
        <w:left w:val="none" w:sz="0" w:space="0" w:color="auto"/>
        <w:bottom w:val="none" w:sz="0" w:space="0" w:color="auto"/>
        <w:right w:val="none" w:sz="0" w:space="0" w:color="auto"/>
      </w:divBdr>
    </w:div>
    <w:div w:id="709382661">
      <w:bodyDiv w:val="1"/>
      <w:marLeft w:val="0"/>
      <w:marRight w:val="0"/>
      <w:marTop w:val="0"/>
      <w:marBottom w:val="0"/>
      <w:divBdr>
        <w:top w:val="none" w:sz="0" w:space="0" w:color="auto"/>
        <w:left w:val="none" w:sz="0" w:space="0" w:color="auto"/>
        <w:bottom w:val="none" w:sz="0" w:space="0" w:color="auto"/>
        <w:right w:val="none" w:sz="0" w:space="0" w:color="auto"/>
      </w:divBdr>
    </w:div>
    <w:div w:id="715274458">
      <w:bodyDiv w:val="1"/>
      <w:marLeft w:val="0"/>
      <w:marRight w:val="0"/>
      <w:marTop w:val="0"/>
      <w:marBottom w:val="0"/>
      <w:divBdr>
        <w:top w:val="none" w:sz="0" w:space="0" w:color="auto"/>
        <w:left w:val="none" w:sz="0" w:space="0" w:color="auto"/>
        <w:bottom w:val="none" w:sz="0" w:space="0" w:color="auto"/>
        <w:right w:val="none" w:sz="0" w:space="0" w:color="auto"/>
      </w:divBdr>
    </w:div>
    <w:div w:id="729573628">
      <w:bodyDiv w:val="1"/>
      <w:marLeft w:val="0"/>
      <w:marRight w:val="0"/>
      <w:marTop w:val="0"/>
      <w:marBottom w:val="0"/>
      <w:divBdr>
        <w:top w:val="none" w:sz="0" w:space="0" w:color="auto"/>
        <w:left w:val="none" w:sz="0" w:space="0" w:color="auto"/>
        <w:bottom w:val="none" w:sz="0" w:space="0" w:color="auto"/>
        <w:right w:val="none" w:sz="0" w:space="0" w:color="auto"/>
      </w:divBdr>
    </w:div>
    <w:div w:id="736590702">
      <w:bodyDiv w:val="1"/>
      <w:marLeft w:val="0"/>
      <w:marRight w:val="0"/>
      <w:marTop w:val="0"/>
      <w:marBottom w:val="0"/>
      <w:divBdr>
        <w:top w:val="none" w:sz="0" w:space="0" w:color="auto"/>
        <w:left w:val="none" w:sz="0" w:space="0" w:color="auto"/>
        <w:bottom w:val="none" w:sz="0" w:space="0" w:color="auto"/>
        <w:right w:val="none" w:sz="0" w:space="0" w:color="auto"/>
      </w:divBdr>
    </w:div>
    <w:div w:id="742602203">
      <w:bodyDiv w:val="1"/>
      <w:marLeft w:val="0"/>
      <w:marRight w:val="0"/>
      <w:marTop w:val="0"/>
      <w:marBottom w:val="0"/>
      <w:divBdr>
        <w:top w:val="none" w:sz="0" w:space="0" w:color="auto"/>
        <w:left w:val="none" w:sz="0" w:space="0" w:color="auto"/>
        <w:bottom w:val="none" w:sz="0" w:space="0" w:color="auto"/>
        <w:right w:val="none" w:sz="0" w:space="0" w:color="auto"/>
      </w:divBdr>
    </w:div>
    <w:div w:id="742722732">
      <w:bodyDiv w:val="1"/>
      <w:marLeft w:val="0"/>
      <w:marRight w:val="0"/>
      <w:marTop w:val="0"/>
      <w:marBottom w:val="0"/>
      <w:divBdr>
        <w:top w:val="none" w:sz="0" w:space="0" w:color="auto"/>
        <w:left w:val="none" w:sz="0" w:space="0" w:color="auto"/>
        <w:bottom w:val="none" w:sz="0" w:space="0" w:color="auto"/>
        <w:right w:val="none" w:sz="0" w:space="0" w:color="auto"/>
      </w:divBdr>
    </w:div>
    <w:div w:id="745539240">
      <w:bodyDiv w:val="1"/>
      <w:marLeft w:val="0"/>
      <w:marRight w:val="0"/>
      <w:marTop w:val="0"/>
      <w:marBottom w:val="0"/>
      <w:divBdr>
        <w:top w:val="none" w:sz="0" w:space="0" w:color="auto"/>
        <w:left w:val="none" w:sz="0" w:space="0" w:color="auto"/>
        <w:bottom w:val="none" w:sz="0" w:space="0" w:color="auto"/>
        <w:right w:val="none" w:sz="0" w:space="0" w:color="auto"/>
      </w:divBdr>
    </w:div>
    <w:div w:id="766078775">
      <w:bodyDiv w:val="1"/>
      <w:marLeft w:val="0"/>
      <w:marRight w:val="0"/>
      <w:marTop w:val="0"/>
      <w:marBottom w:val="0"/>
      <w:divBdr>
        <w:top w:val="none" w:sz="0" w:space="0" w:color="auto"/>
        <w:left w:val="none" w:sz="0" w:space="0" w:color="auto"/>
        <w:bottom w:val="none" w:sz="0" w:space="0" w:color="auto"/>
        <w:right w:val="none" w:sz="0" w:space="0" w:color="auto"/>
      </w:divBdr>
    </w:div>
    <w:div w:id="769738645">
      <w:bodyDiv w:val="1"/>
      <w:marLeft w:val="0"/>
      <w:marRight w:val="0"/>
      <w:marTop w:val="0"/>
      <w:marBottom w:val="0"/>
      <w:divBdr>
        <w:top w:val="none" w:sz="0" w:space="0" w:color="auto"/>
        <w:left w:val="none" w:sz="0" w:space="0" w:color="auto"/>
        <w:bottom w:val="none" w:sz="0" w:space="0" w:color="auto"/>
        <w:right w:val="none" w:sz="0" w:space="0" w:color="auto"/>
      </w:divBdr>
    </w:div>
    <w:div w:id="795877065">
      <w:bodyDiv w:val="1"/>
      <w:marLeft w:val="0"/>
      <w:marRight w:val="0"/>
      <w:marTop w:val="0"/>
      <w:marBottom w:val="0"/>
      <w:divBdr>
        <w:top w:val="none" w:sz="0" w:space="0" w:color="auto"/>
        <w:left w:val="none" w:sz="0" w:space="0" w:color="auto"/>
        <w:bottom w:val="none" w:sz="0" w:space="0" w:color="auto"/>
        <w:right w:val="none" w:sz="0" w:space="0" w:color="auto"/>
      </w:divBdr>
    </w:div>
    <w:div w:id="811362290">
      <w:bodyDiv w:val="1"/>
      <w:marLeft w:val="0"/>
      <w:marRight w:val="0"/>
      <w:marTop w:val="0"/>
      <w:marBottom w:val="0"/>
      <w:divBdr>
        <w:top w:val="none" w:sz="0" w:space="0" w:color="auto"/>
        <w:left w:val="none" w:sz="0" w:space="0" w:color="auto"/>
        <w:bottom w:val="none" w:sz="0" w:space="0" w:color="auto"/>
        <w:right w:val="none" w:sz="0" w:space="0" w:color="auto"/>
      </w:divBdr>
    </w:div>
    <w:div w:id="819033288">
      <w:bodyDiv w:val="1"/>
      <w:marLeft w:val="0"/>
      <w:marRight w:val="0"/>
      <w:marTop w:val="0"/>
      <w:marBottom w:val="0"/>
      <w:divBdr>
        <w:top w:val="none" w:sz="0" w:space="0" w:color="auto"/>
        <w:left w:val="none" w:sz="0" w:space="0" w:color="auto"/>
        <w:bottom w:val="none" w:sz="0" w:space="0" w:color="auto"/>
        <w:right w:val="none" w:sz="0" w:space="0" w:color="auto"/>
      </w:divBdr>
    </w:div>
    <w:div w:id="842089559">
      <w:bodyDiv w:val="1"/>
      <w:marLeft w:val="0"/>
      <w:marRight w:val="0"/>
      <w:marTop w:val="0"/>
      <w:marBottom w:val="0"/>
      <w:divBdr>
        <w:top w:val="none" w:sz="0" w:space="0" w:color="auto"/>
        <w:left w:val="none" w:sz="0" w:space="0" w:color="auto"/>
        <w:bottom w:val="none" w:sz="0" w:space="0" w:color="auto"/>
        <w:right w:val="none" w:sz="0" w:space="0" w:color="auto"/>
      </w:divBdr>
    </w:div>
    <w:div w:id="842549530">
      <w:bodyDiv w:val="1"/>
      <w:marLeft w:val="0"/>
      <w:marRight w:val="0"/>
      <w:marTop w:val="0"/>
      <w:marBottom w:val="0"/>
      <w:divBdr>
        <w:top w:val="none" w:sz="0" w:space="0" w:color="auto"/>
        <w:left w:val="none" w:sz="0" w:space="0" w:color="auto"/>
        <w:bottom w:val="none" w:sz="0" w:space="0" w:color="auto"/>
        <w:right w:val="none" w:sz="0" w:space="0" w:color="auto"/>
      </w:divBdr>
    </w:div>
    <w:div w:id="856433018">
      <w:bodyDiv w:val="1"/>
      <w:marLeft w:val="0"/>
      <w:marRight w:val="0"/>
      <w:marTop w:val="0"/>
      <w:marBottom w:val="0"/>
      <w:divBdr>
        <w:top w:val="none" w:sz="0" w:space="0" w:color="auto"/>
        <w:left w:val="none" w:sz="0" w:space="0" w:color="auto"/>
        <w:bottom w:val="none" w:sz="0" w:space="0" w:color="auto"/>
        <w:right w:val="none" w:sz="0" w:space="0" w:color="auto"/>
      </w:divBdr>
    </w:div>
    <w:div w:id="865290216">
      <w:bodyDiv w:val="1"/>
      <w:marLeft w:val="0"/>
      <w:marRight w:val="0"/>
      <w:marTop w:val="0"/>
      <w:marBottom w:val="0"/>
      <w:divBdr>
        <w:top w:val="none" w:sz="0" w:space="0" w:color="auto"/>
        <w:left w:val="none" w:sz="0" w:space="0" w:color="auto"/>
        <w:bottom w:val="none" w:sz="0" w:space="0" w:color="auto"/>
        <w:right w:val="none" w:sz="0" w:space="0" w:color="auto"/>
      </w:divBdr>
    </w:div>
    <w:div w:id="867643066">
      <w:bodyDiv w:val="1"/>
      <w:marLeft w:val="0"/>
      <w:marRight w:val="0"/>
      <w:marTop w:val="0"/>
      <w:marBottom w:val="0"/>
      <w:divBdr>
        <w:top w:val="none" w:sz="0" w:space="0" w:color="auto"/>
        <w:left w:val="none" w:sz="0" w:space="0" w:color="auto"/>
        <w:bottom w:val="none" w:sz="0" w:space="0" w:color="auto"/>
        <w:right w:val="none" w:sz="0" w:space="0" w:color="auto"/>
      </w:divBdr>
    </w:div>
    <w:div w:id="868757528">
      <w:bodyDiv w:val="1"/>
      <w:marLeft w:val="0"/>
      <w:marRight w:val="0"/>
      <w:marTop w:val="0"/>
      <w:marBottom w:val="0"/>
      <w:divBdr>
        <w:top w:val="none" w:sz="0" w:space="0" w:color="auto"/>
        <w:left w:val="none" w:sz="0" w:space="0" w:color="auto"/>
        <w:bottom w:val="none" w:sz="0" w:space="0" w:color="auto"/>
        <w:right w:val="none" w:sz="0" w:space="0" w:color="auto"/>
      </w:divBdr>
    </w:div>
    <w:div w:id="870647380">
      <w:bodyDiv w:val="1"/>
      <w:marLeft w:val="0"/>
      <w:marRight w:val="0"/>
      <w:marTop w:val="0"/>
      <w:marBottom w:val="0"/>
      <w:divBdr>
        <w:top w:val="none" w:sz="0" w:space="0" w:color="auto"/>
        <w:left w:val="none" w:sz="0" w:space="0" w:color="auto"/>
        <w:bottom w:val="none" w:sz="0" w:space="0" w:color="auto"/>
        <w:right w:val="none" w:sz="0" w:space="0" w:color="auto"/>
      </w:divBdr>
    </w:div>
    <w:div w:id="873540277">
      <w:bodyDiv w:val="1"/>
      <w:marLeft w:val="0"/>
      <w:marRight w:val="0"/>
      <w:marTop w:val="0"/>
      <w:marBottom w:val="0"/>
      <w:divBdr>
        <w:top w:val="none" w:sz="0" w:space="0" w:color="auto"/>
        <w:left w:val="none" w:sz="0" w:space="0" w:color="auto"/>
        <w:bottom w:val="none" w:sz="0" w:space="0" w:color="auto"/>
        <w:right w:val="none" w:sz="0" w:space="0" w:color="auto"/>
      </w:divBdr>
    </w:div>
    <w:div w:id="873619544">
      <w:bodyDiv w:val="1"/>
      <w:marLeft w:val="0"/>
      <w:marRight w:val="0"/>
      <w:marTop w:val="0"/>
      <w:marBottom w:val="0"/>
      <w:divBdr>
        <w:top w:val="none" w:sz="0" w:space="0" w:color="auto"/>
        <w:left w:val="none" w:sz="0" w:space="0" w:color="auto"/>
        <w:bottom w:val="none" w:sz="0" w:space="0" w:color="auto"/>
        <w:right w:val="none" w:sz="0" w:space="0" w:color="auto"/>
      </w:divBdr>
    </w:div>
    <w:div w:id="885333996">
      <w:bodyDiv w:val="1"/>
      <w:marLeft w:val="0"/>
      <w:marRight w:val="0"/>
      <w:marTop w:val="0"/>
      <w:marBottom w:val="0"/>
      <w:divBdr>
        <w:top w:val="none" w:sz="0" w:space="0" w:color="auto"/>
        <w:left w:val="none" w:sz="0" w:space="0" w:color="auto"/>
        <w:bottom w:val="none" w:sz="0" w:space="0" w:color="auto"/>
        <w:right w:val="none" w:sz="0" w:space="0" w:color="auto"/>
      </w:divBdr>
    </w:div>
    <w:div w:id="888961098">
      <w:bodyDiv w:val="1"/>
      <w:marLeft w:val="0"/>
      <w:marRight w:val="0"/>
      <w:marTop w:val="0"/>
      <w:marBottom w:val="0"/>
      <w:divBdr>
        <w:top w:val="none" w:sz="0" w:space="0" w:color="auto"/>
        <w:left w:val="none" w:sz="0" w:space="0" w:color="auto"/>
        <w:bottom w:val="none" w:sz="0" w:space="0" w:color="auto"/>
        <w:right w:val="none" w:sz="0" w:space="0" w:color="auto"/>
      </w:divBdr>
    </w:div>
    <w:div w:id="896630058">
      <w:bodyDiv w:val="1"/>
      <w:marLeft w:val="0"/>
      <w:marRight w:val="0"/>
      <w:marTop w:val="0"/>
      <w:marBottom w:val="0"/>
      <w:divBdr>
        <w:top w:val="none" w:sz="0" w:space="0" w:color="auto"/>
        <w:left w:val="none" w:sz="0" w:space="0" w:color="auto"/>
        <w:bottom w:val="none" w:sz="0" w:space="0" w:color="auto"/>
        <w:right w:val="none" w:sz="0" w:space="0" w:color="auto"/>
      </w:divBdr>
    </w:div>
    <w:div w:id="900823649">
      <w:bodyDiv w:val="1"/>
      <w:marLeft w:val="0"/>
      <w:marRight w:val="0"/>
      <w:marTop w:val="0"/>
      <w:marBottom w:val="0"/>
      <w:divBdr>
        <w:top w:val="none" w:sz="0" w:space="0" w:color="auto"/>
        <w:left w:val="none" w:sz="0" w:space="0" w:color="auto"/>
        <w:bottom w:val="none" w:sz="0" w:space="0" w:color="auto"/>
        <w:right w:val="none" w:sz="0" w:space="0" w:color="auto"/>
      </w:divBdr>
    </w:div>
    <w:div w:id="904726705">
      <w:bodyDiv w:val="1"/>
      <w:marLeft w:val="0"/>
      <w:marRight w:val="0"/>
      <w:marTop w:val="0"/>
      <w:marBottom w:val="0"/>
      <w:divBdr>
        <w:top w:val="none" w:sz="0" w:space="0" w:color="auto"/>
        <w:left w:val="none" w:sz="0" w:space="0" w:color="auto"/>
        <w:bottom w:val="none" w:sz="0" w:space="0" w:color="auto"/>
        <w:right w:val="none" w:sz="0" w:space="0" w:color="auto"/>
      </w:divBdr>
    </w:div>
    <w:div w:id="906495231">
      <w:bodyDiv w:val="1"/>
      <w:marLeft w:val="0"/>
      <w:marRight w:val="0"/>
      <w:marTop w:val="0"/>
      <w:marBottom w:val="0"/>
      <w:divBdr>
        <w:top w:val="none" w:sz="0" w:space="0" w:color="auto"/>
        <w:left w:val="none" w:sz="0" w:space="0" w:color="auto"/>
        <w:bottom w:val="none" w:sz="0" w:space="0" w:color="auto"/>
        <w:right w:val="none" w:sz="0" w:space="0" w:color="auto"/>
      </w:divBdr>
    </w:div>
    <w:div w:id="915744752">
      <w:bodyDiv w:val="1"/>
      <w:marLeft w:val="0"/>
      <w:marRight w:val="0"/>
      <w:marTop w:val="0"/>
      <w:marBottom w:val="0"/>
      <w:divBdr>
        <w:top w:val="none" w:sz="0" w:space="0" w:color="auto"/>
        <w:left w:val="none" w:sz="0" w:space="0" w:color="auto"/>
        <w:bottom w:val="none" w:sz="0" w:space="0" w:color="auto"/>
        <w:right w:val="none" w:sz="0" w:space="0" w:color="auto"/>
      </w:divBdr>
    </w:div>
    <w:div w:id="917910583">
      <w:bodyDiv w:val="1"/>
      <w:marLeft w:val="0"/>
      <w:marRight w:val="0"/>
      <w:marTop w:val="0"/>
      <w:marBottom w:val="0"/>
      <w:divBdr>
        <w:top w:val="none" w:sz="0" w:space="0" w:color="auto"/>
        <w:left w:val="none" w:sz="0" w:space="0" w:color="auto"/>
        <w:bottom w:val="none" w:sz="0" w:space="0" w:color="auto"/>
        <w:right w:val="none" w:sz="0" w:space="0" w:color="auto"/>
      </w:divBdr>
    </w:div>
    <w:div w:id="918637095">
      <w:bodyDiv w:val="1"/>
      <w:marLeft w:val="0"/>
      <w:marRight w:val="0"/>
      <w:marTop w:val="0"/>
      <w:marBottom w:val="0"/>
      <w:divBdr>
        <w:top w:val="none" w:sz="0" w:space="0" w:color="auto"/>
        <w:left w:val="none" w:sz="0" w:space="0" w:color="auto"/>
        <w:bottom w:val="none" w:sz="0" w:space="0" w:color="auto"/>
        <w:right w:val="none" w:sz="0" w:space="0" w:color="auto"/>
      </w:divBdr>
    </w:div>
    <w:div w:id="923881413">
      <w:bodyDiv w:val="1"/>
      <w:marLeft w:val="0"/>
      <w:marRight w:val="0"/>
      <w:marTop w:val="0"/>
      <w:marBottom w:val="0"/>
      <w:divBdr>
        <w:top w:val="none" w:sz="0" w:space="0" w:color="auto"/>
        <w:left w:val="none" w:sz="0" w:space="0" w:color="auto"/>
        <w:bottom w:val="none" w:sz="0" w:space="0" w:color="auto"/>
        <w:right w:val="none" w:sz="0" w:space="0" w:color="auto"/>
      </w:divBdr>
    </w:div>
    <w:div w:id="939795431">
      <w:bodyDiv w:val="1"/>
      <w:marLeft w:val="0"/>
      <w:marRight w:val="0"/>
      <w:marTop w:val="0"/>
      <w:marBottom w:val="0"/>
      <w:divBdr>
        <w:top w:val="none" w:sz="0" w:space="0" w:color="auto"/>
        <w:left w:val="none" w:sz="0" w:space="0" w:color="auto"/>
        <w:bottom w:val="none" w:sz="0" w:space="0" w:color="auto"/>
        <w:right w:val="none" w:sz="0" w:space="0" w:color="auto"/>
      </w:divBdr>
    </w:div>
    <w:div w:id="940338945">
      <w:bodyDiv w:val="1"/>
      <w:marLeft w:val="0"/>
      <w:marRight w:val="0"/>
      <w:marTop w:val="0"/>
      <w:marBottom w:val="0"/>
      <w:divBdr>
        <w:top w:val="none" w:sz="0" w:space="0" w:color="auto"/>
        <w:left w:val="none" w:sz="0" w:space="0" w:color="auto"/>
        <w:bottom w:val="none" w:sz="0" w:space="0" w:color="auto"/>
        <w:right w:val="none" w:sz="0" w:space="0" w:color="auto"/>
      </w:divBdr>
    </w:div>
    <w:div w:id="942808784">
      <w:bodyDiv w:val="1"/>
      <w:marLeft w:val="0"/>
      <w:marRight w:val="0"/>
      <w:marTop w:val="0"/>
      <w:marBottom w:val="0"/>
      <w:divBdr>
        <w:top w:val="none" w:sz="0" w:space="0" w:color="auto"/>
        <w:left w:val="none" w:sz="0" w:space="0" w:color="auto"/>
        <w:bottom w:val="none" w:sz="0" w:space="0" w:color="auto"/>
        <w:right w:val="none" w:sz="0" w:space="0" w:color="auto"/>
      </w:divBdr>
    </w:div>
    <w:div w:id="961032211">
      <w:bodyDiv w:val="1"/>
      <w:marLeft w:val="0"/>
      <w:marRight w:val="0"/>
      <w:marTop w:val="0"/>
      <w:marBottom w:val="0"/>
      <w:divBdr>
        <w:top w:val="none" w:sz="0" w:space="0" w:color="auto"/>
        <w:left w:val="none" w:sz="0" w:space="0" w:color="auto"/>
        <w:bottom w:val="none" w:sz="0" w:space="0" w:color="auto"/>
        <w:right w:val="none" w:sz="0" w:space="0" w:color="auto"/>
      </w:divBdr>
    </w:div>
    <w:div w:id="968703994">
      <w:bodyDiv w:val="1"/>
      <w:marLeft w:val="0"/>
      <w:marRight w:val="0"/>
      <w:marTop w:val="0"/>
      <w:marBottom w:val="0"/>
      <w:divBdr>
        <w:top w:val="none" w:sz="0" w:space="0" w:color="auto"/>
        <w:left w:val="none" w:sz="0" w:space="0" w:color="auto"/>
        <w:bottom w:val="none" w:sz="0" w:space="0" w:color="auto"/>
        <w:right w:val="none" w:sz="0" w:space="0" w:color="auto"/>
      </w:divBdr>
    </w:div>
    <w:div w:id="978221319">
      <w:bodyDiv w:val="1"/>
      <w:marLeft w:val="0"/>
      <w:marRight w:val="0"/>
      <w:marTop w:val="0"/>
      <w:marBottom w:val="0"/>
      <w:divBdr>
        <w:top w:val="none" w:sz="0" w:space="0" w:color="auto"/>
        <w:left w:val="none" w:sz="0" w:space="0" w:color="auto"/>
        <w:bottom w:val="none" w:sz="0" w:space="0" w:color="auto"/>
        <w:right w:val="none" w:sz="0" w:space="0" w:color="auto"/>
      </w:divBdr>
    </w:div>
    <w:div w:id="982271593">
      <w:bodyDiv w:val="1"/>
      <w:marLeft w:val="0"/>
      <w:marRight w:val="0"/>
      <w:marTop w:val="0"/>
      <w:marBottom w:val="0"/>
      <w:divBdr>
        <w:top w:val="none" w:sz="0" w:space="0" w:color="auto"/>
        <w:left w:val="none" w:sz="0" w:space="0" w:color="auto"/>
        <w:bottom w:val="none" w:sz="0" w:space="0" w:color="auto"/>
        <w:right w:val="none" w:sz="0" w:space="0" w:color="auto"/>
      </w:divBdr>
    </w:div>
    <w:div w:id="985016683">
      <w:bodyDiv w:val="1"/>
      <w:marLeft w:val="0"/>
      <w:marRight w:val="0"/>
      <w:marTop w:val="0"/>
      <w:marBottom w:val="0"/>
      <w:divBdr>
        <w:top w:val="none" w:sz="0" w:space="0" w:color="auto"/>
        <w:left w:val="none" w:sz="0" w:space="0" w:color="auto"/>
        <w:bottom w:val="none" w:sz="0" w:space="0" w:color="auto"/>
        <w:right w:val="none" w:sz="0" w:space="0" w:color="auto"/>
      </w:divBdr>
    </w:div>
    <w:div w:id="988362342">
      <w:bodyDiv w:val="1"/>
      <w:marLeft w:val="0"/>
      <w:marRight w:val="0"/>
      <w:marTop w:val="0"/>
      <w:marBottom w:val="0"/>
      <w:divBdr>
        <w:top w:val="none" w:sz="0" w:space="0" w:color="auto"/>
        <w:left w:val="none" w:sz="0" w:space="0" w:color="auto"/>
        <w:bottom w:val="none" w:sz="0" w:space="0" w:color="auto"/>
        <w:right w:val="none" w:sz="0" w:space="0" w:color="auto"/>
      </w:divBdr>
    </w:div>
    <w:div w:id="992872065">
      <w:bodyDiv w:val="1"/>
      <w:marLeft w:val="0"/>
      <w:marRight w:val="0"/>
      <w:marTop w:val="0"/>
      <w:marBottom w:val="0"/>
      <w:divBdr>
        <w:top w:val="none" w:sz="0" w:space="0" w:color="auto"/>
        <w:left w:val="none" w:sz="0" w:space="0" w:color="auto"/>
        <w:bottom w:val="none" w:sz="0" w:space="0" w:color="auto"/>
        <w:right w:val="none" w:sz="0" w:space="0" w:color="auto"/>
      </w:divBdr>
    </w:div>
    <w:div w:id="995836113">
      <w:bodyDiv w:val="1"/>
      <w:marLeft w:val="0"/>
      <w:marRight w:val="0"/>
      <w:marTop w:val="0"/>
      <w:marBottom w:val="0"/>
      <w:divBdr>
        <w:top w:val="none" w:sz="0" w:space="0" w:color="auto"/>
        <w:left w:val="none" w:sz="0" w:space="0" w:color="auto"/>
        <w:bottom w:val="none" w:sz="0" w:space="0" w:color="auto"/>
        <w:right w:val="none" w:sz="0" w:space="0" w:color="auto"/>
      </w:divBdr>
    </w:div>
    <w:div w:id="1001616605">
      <w:bodyDiv w:val="1"/>
      <w:marLeft w:val="0"/>
      <w:marRight w:val="0"/>
      <w:marTop w:val="0"/>
      <w:marBottom w:val="0"/>
      <w:divBdr>
        <w:top w:val="none" w:sz="0" w:space="0" w:color="auto"/>
        <w:left w:val="none" w:sz="0" w:space="0" w:color="auto"/>
        <w:bottom w:val="none" w:sz="0" w:space="0" w:color="auto"/>
        <w:right w:val="none" w:sz="0" w:space="0" w:color="auto"/>
      </w:divBdr>
    </w:div>
    <w:div w:id="1004043900">
      <w:bodyDiv w:val="1"/>
      <w:marLeft w:val="0"/>
      <w:marRight w:val="0"/>
      <w:marTop w:val="0"/>
      <w:marBottom w:val="0"/>
      <w:divBdr>
        <w:top w:val="none" w:sz="0" w:space="0" w:color="auto"/>
        <w:left w:val="none" w:sz="0" w:space="0" w:color="auto"/>
        <w:bottom w:val="none" w:sz="0" w:space="0" w:color="auto"/>
        <w:right w:val="none" w:sz="0" w:space="0" w:color="auto"/>
      </w:divBdr>
    </w:div>
    <w:div w:id="1017274569">
      <w:bodyDiv w:val="1"/>
      <w:marLeft w:val="0"/>
      <w:marRight w:val="0"/>
      <w:marTop w:val="0"/>
      <w:marBottom w:val="0"/>
      <w:divBdr>
        <w:top w:val="none" w:sz="0" w:space="0" w:color="auto"/>
        <w:left w:val="none" w:sz="0" w:space="0" w:color="auto"/>
        <w:bottom w:val="none" w:sz="0" w:space="0" w:color="auto"/>
        <w:right w:val="none" w:sz="0" w:space="0" w:color="auto"/>
      </w:divBdr>
    </w:div>
    <w:div w:id="1031536920">
      <w:bodyDiv w:val="1"/>
      <w:marLeft w:val="0"/>
      <w:marRight w:val="0"/>
      <w:marTop w:val="0"/>
      <w:marBottom w:val="0"/>
      <w:divBdr>
        <w:top w:val="none" w:sz="0" w:space="0" w:color="auto"/>
        <w:left w:val="none" w:sz="0" w:space="0" w:color="auto"/>
        <w:bottom w:val="none" w:sz="0" w:space="0" w:color="auto"/>
        <w:right w:val="none" w:sz="0" w:space="0" w:color="auto"/>
      </w:divBdr>
    </w:div>
    <w:div w:id="1035499512">
      <w:bodyDiv w:val="1"/>
      <w:marLeft w:val="0"/>
      <w:marRight w:val="0"/>
      <w:marTop w:val="0"/>
      <w:marBottom w:val="0"/>
      <w:divBdr>
        <w:top w:val="none" w:sz="0" w:space="0" w:color="auto"/>
        <w:left w:val="none" w:sz="0" w:space="0" w:color="auto"/>
        <w:bottom w:val="none" w:sz="0" w:space="0" w:color="auto"/>
        <w:right w:val="none" w:sz="0" w:space="0" w:color="auto"/>
      </w:divBdr>
    </w:div>
    <w:div w:id="1054430015">
      <w:bodyDiv w:val="1"/>
      <w:marLeft w:val="0"/>
      <w:marRight w:val="0"/>
      <w:marTop w:val="0"/>
      <w:marBottom w:val="0"/>
      <w:divBdr>
        <w:top w:val="none" w:sz="0" w:space="0" w:color="auto"/>
        <w:left w:val="none" w:sz="0" w:space="0" w:color="auto"/>
        <w:bottom w:val="none" w:sz="0" w:space="0" w:color="auto"/>
        <w:right w:val="none" w:sz="0" w:space="0" w:color="auto"/>
      </w:divBdr>
    </w:div>
    <w:div w:id="1064446211">
      <w:bodyDiv w:val="1"/>
      <w:marLeft w:val="0"/>
      <w:marRight w:val="0"/>
      <w:marTop w:val="0"/>
      <w:marBottom w:val="0"/>
      <w:divBdr>
        <w:top w:val="none" w:sz="0" w:space="0" w:color="auto"/>
        <w:left w:val="none" w:sz="0" w:space="0" w:color="auto"/>
        <w:bottom w:val="none" w:sz="0" w:space="0" w:color="auto"/>
        <w:right w:val="none" w:sz="0" w:space="0" w:color="auto"/>
      </w:divBdr>
    </w:div>
    <w:div w:id="1080521175">
      <w:bodyDiv w:val="1"/>
      <w:marLeft w:val="0"/>
      <w:marRight w:val="0"/>
      <w:marTop w:val="0"/>
      <w:marBottom w:val="0"/>
      <w:divBdr>
        <w:top w:val="none" w:sz="0" w:space="0" w:color="auto"/>
        <w:left w:val="none" w:sz="0" w:space="0" w:color="auto"/>
        <w:bottom w:val="none" w:sz="0" w:space="0" w:color="auto"/>
        <w:right w:val="none" w:sz="0" w:space="0" w:color="auto"/>
      </w:divBdr>
    </w:div>
    <w:div w:id="1097023365">
      <w:bodyDiv w:val="1"/>
      <w:marLeft w:val="0"/>
      <w:marRight w:val="0"/>
      <w:marTop w:val="0"/>
      <w:marBottom w:val="0"/>
      <w:divBdr>
        <w:top w:val="none" w:sz="0" w:space="0" w:color="auto"/>
        <w:left w:val="none" w:sz="0" w:space="0" w:color="auto"/>
        <w:bottom w:val="none" w:sz="0" w:space="0" w:color="auto"/>
        <w:right w:val="none" w:sz="0" w:space="0" w:color="auto"/>
      </w:divBdr>
    </w:div>
    <w:div w:id="1104957808">
      <w:bodyDiv w:val="1"/>
      <w:marLeft w:val="0"/>
      <w:marRight w:val="0"/>
      <w:marTop w:val="0"/>
      <w:marBottom w:val="0"/>
      <w:divBdr>
        <w:top w:val="none" w:sz="0" w:space="0" w:color="auto"/>
        <w:left w:val="none" w:sz="0" w:space="0" w:color="auto"/>
        <w:bottom w:val="none" w:sz="0" w:space="0" w:color="auto"/>
        <w:right w:val="none" w:sz="0" w:space="0" w:color="auto"/>
      </w:divBdr>
    </w:div>
    <w:div w:id="1110247912">
      <w:bodyDiv w:val="1"/>
      <w:marLeft w:val="0"/>
      <w:marRight w:val="0"/>
      <w:marTop w:val="0"/>
      <w:marBottom w:val="0"/>
      <w:divBdr>
        <w:top w:val="none" w:sz="0" w:space="0" w:color="auto"/>
        <w:left w:val="none" w:sz="0" w:space="0" w:color="auto"/>
        <w:bottom w:val="none" w:sz="0" w:space="0" w:color="auto"/>
        <w:right w:val="none" w:sz="0" w:space="0" w:color="auto"/>
      </w:divBdr>
    </w:div>
    <w:div w:id="1137604939">
      <w:bodyDiv w:val="1"/>
      <w:marLeft w:val="0"/>
      <w:marRight w:val="0"/>
      <w:marTop w:val="0"/>
      <w:marBottom w:val="0"/>
      <w:divBdr>
        <w:top w:val="none" w:sz="0" w:space="0" w:color="auto"/>
        <w:left w:val="none" w:sz="0" w:space="0" w:color="auto"/>
        <w:bottom w:val="none" w:sz="0" w:space="0" w:color="auto"/>
        <w:right w:val="none" w:sz="0" w:space="0" w:color="auto"/>
      </w:divBdr>
    </w:div>
    <w:div w:id="1142037601">
      <w:bodyDiv w:val="1"/>
      <w:marLeft w:val="0"/>
      <w:marRight w:val="0"/>
      <w:marTop w:val="0"/>
      <w:marBottom w:val="0"/>
      <w:divBdr>
        <w:top w:val="none" w:sz="0" w:space="0" w:color="auto"/>
        <w:left w:val="none" w:sz="0" w:space="0" w:color="auto"/>
        <w:bottom w:val="none" w:sz="0" w:space="0" w:color="auto"/>
        <w:right w:val="none" w:sz="0" w:space="0" w:color="auto"/>
      </w:divBdr>
    </w:div>
    <w:div w:id="1153374069">
      <w:bodyDiv w:val="1"/>
      <w:marLeft w:val="0"/>
      <w:marRight w:val="0"/>
      <w:marTop w:val="0"/>
      <w:marBottom w:val="0"/>
      <w:divBdr>
        <w:top w:val="none" w:sz="0" w:space="0" w:color="auto"/>
        <w:left w:val="none" w:sz="0" w:space="0" w:color="auto"/>
        <w:bottom w:val="none" w:sz="0" w:space="0" w:color="auto"/>
        <w:right w:val="none" w:sz="0" w:space="0" w:color="auto"/>
      </w:divBdr>
    </w:div>
    <w:div w:id="1161628190">
      <w:bodyDiv w:val="1"/>
      <w:marLeft w:val="0"/>
      <w:marRight w:val="0"/>
      <w:marTop w:val="0"/>
      <w:marBottom w:val="0"/>
      <w:divBdr>
        <w:top w:val="none" w:sz="0" w:space="0" w:color="auto"/>
        <w:left w:val="none" w:sz="0" w:space="0" w:color="auto"/>
        <w:bottom w:val="none" w:sz="0" w:space="0" w:color="auto"/>
        <w:right w:val="none" w:sz="0" w:space="0" w:color="auto"/>
      </w:divBdr>
    </w:div>
    <w:div w:id="1163468355">
      <w:bodyDiv w:val="1"/>
      <w:marLeft w:val="0"/>
      <w:marRight w:val="0"/>
      <w:marTop w:val="0"/>
      <w:marBottom w:val="0"/>
      <w:divBdr>
        <w:top w:val="none" w:sz="0" w:space="0" w:color="auto"/>
        <w:left w:val="none" w:sz="0" w:space="0" w:color="auto"/>
        <w:bottom w:val="none" w:sz="0" w:space="0" w:color="auto"/>
        <w:right w:val="none" w:sz="0" w:space="0" w:color="auto"/>
      </w:divBdr>
    </w:div>
    <w:div w:id="1173841093">
      <w:bodyDiv w:val="1"/>
      <w:marLeft w:val="0"/>
      <w:marRight w:val="0"/>
      <w:marTop w:val="0"/>
      <w:marBottom w:val="0"/>
      <w:divBdr>
        <w:top w:val="none" w:sz="0" w:space="0" w:color="auto"/>
        <w:left w:val="none" w:sz="0" w:space="0" w:color="auto"/>
        <w:bottom w:val="none" w:sz="0" w:space="0" w:color="auto"/>
        <w:right w:val="none" w:sz="0" w:space="0" w:color="auto"/>
      </w:divBdr>
    </w:div>
    <w:div w:id="1190140686">
      <w:bodyDiv w:val="1"/>
      <w:marLeft w:val="0"/>
      <w:marRight w:val="0"/>
      <w:marTop w:val="0"/>
      <w:marBottom w:val="0"/>
      <w:divBdr>
        <w:top w:val="none" w:sz="0" w:space="0" w:color="auto"/>
        <w:left w:val="none" w:sz="0" w:space="0" w:color="auto"/>
        <w:bottom w:val="none" w:sz="0" w:space="0" w:color="auto"/>
        <w:right w:val="none" w:sz="0" w:space="0" w:color="auto"/>
      </w:divBdr>
    </w:div>
    <w:div w:id="1209875369">
      <w:bodyDiv w:val="1"/>
      <w:marLeft w:val="0"/>
      <w:marRight w:val="0"/>
      <w:marTop w:val="0"/>
      <w:marBottom w:val="0"/>
      <w:divBdr>
        <w:top w:val="none" w:sz="0" w:space="0" w:color="auto"/>
        <w:left w:val="none" w:sz="0" w:space="0" w:color="auto"/>
        <w:bottom w:val="none" w:sz="0" w:space="0" w:color="auto"/>
        <w:right w:val="none" w:sz="0" w:space="0" w:color="auto"/>
      </w:divBdr>
    </w:div>
    <w:div w:id="1214192858">
      <w:bodyDiv w:val="1"/>
      <w:marLeft w:val="0"/>
      <w:marRight w:val="0"/>
      <w:marTop w:val="0"/>
      <w:marBottom w:val="0"/>
      <w:divBdr>
        <w:top w:val="none" w:sz="0" w:space="0" w:color="auto"/>
        <w:left w:val="none" w:sz="0" w:space="0" w:color="auto"/>
        <w:bottom w:val="none" w:sz="0" w:space="0" w:color="auto"/>
        <w:right w:val="none" w:sz="0" w:space="0" w:color="auto"/>
      </w:divBdr>
    </w:div>
    <w:div w:id="1230535272">
      <w:bodyDiv w:val="1"/>
      <w:marLeft w:val="0"/>
      <w:marRight w:val="0"/>
      <w:marTop w:val="0"/>
      <w:marBottom w:val="0"/>
      <w:divBdr>
        <w:top w:val="none" w:sz="0" w:space="0" w:color="auto"/>
        <w:left w:val="none" w:sz="0" w:space="0" w:color="auto"/>
        <w:bottom w:val="none" w:sz="0" w:space="0" w:color="auto"/>
        <w:right w:val="none" w:sz="0" w:space="0" w:color="auto"/>
      </w:divBdr>
    </w:div>
    <w:div w:id="1237477541">
      <w:bodyDiv w:val="1"/>
      <w:marLeft w:val="0"/>
      <w:marRight w:val="0"/>
      <w:marTop w:val="0"/>
      <w:marBottom w:val="0"/>
      <w:divBdr>
        <w:top w:val="none" w:sz="0" w:space="0" w:color="auto"/>
        <w:left w:val="none" w:sz="0" w:space="0" w:color="auto"/>
        <w:bottom w:val="none" w:sz="0" w:space="0" w:color="auto"/>
        <w:right w:val="none" w:sz="0" w:space="0" w:color="auto"/>
      </w:divBdr>
    </w:div>
    <w:div w:id="1244298674">
      <w:bodyDiv w:val="1"/>
      <w:marLeft w:val="0"/>
      <w:marRight w:val="0"/>
      <w:marTop w:val="0"/>
      <w:marBottom w:val="0"/>
      <w:divBdr>
        <w:top w:val="none" w:sz="0" w:space="0" w:color="auto"/>
        <w:left w:val="none" w:sz="0" w:space="0" w:color="auto"/>
        <w:bottom w:val="none" w:sz="0" w:space="0" w:color="auto"/>
        <w:right w:val="none" w:sz="0" w:space="0" w:color="auto"/>
      </w:divBdr>
    </w:div>
    <w:div w:id="1257330287">
      <w:bodyDiv w:val="1"/>
      <w:marLeft w:val="0"/>
      <w:marRight w:val="0"/>
      <w:marTop w:val="0"/>
      <w:marBottom w:val="0"/>
      <w:divBdr>
        <w:top w:val="none" w:sz="0" w:space="0" w:color="auto"/>
        <w:left w:val="none" w:sz="0" w:space="0" w:color="auto"/>
        <w:bottom w:val="none" w:sz="0" w:space="0" w:color="auto"/>
        <w:right w:val="none" w:sz="0" w:space="0" w:color="auto"/>
      </w:divBdr>
    </w:div>
    <w:div w:id="1258051583">
      <w:bodyDiv w:val="1"/>
      <w:marLeft w:val="0"/>
      <w:marRight w:val="0"/>
      <w:marTop w:val="0"/>
      <w:marBottom w:val="0"/>
      <w:divBdr>
        <w:top w:val="none" w:sz="0" w:space="0" w:color="auto"/>
        <w:left w:val="none" w:sz="0" w:space="0" w:color="auto"/>
        <w:bottom w:val="none" w:sz="0" w:space="0" w:color="auto"/>
        <w:right w:val="none" w:sz="0" w:space="0" w:color="auto"/>
      </w:divBdr>
    </w:div>
    <w:div w:id="1259753343">
      <w:bodyDiv w:val="1"/>
      <w:marLeft w:val="0"/>
      <w:marRight w:val="0"/>
      <w:marTop w:val="0"/>
      <w:marBottom w:val="0"/>
      <w:divBdr>
        <w:top w:val="none" w:sz="0" w:space="0" w:color="auto"/>
        <w:left w:val="none" w:sz="0" w:space="0" w:color="auto"/>
        <w:bottom w:val="none" w:sz="0" w:space="0" w:color="auto"/>
        <w:right w:val="none" w:sz="0" w:space="0" w:color="auto"/>
      </w:divBdr>
    </w:div>
    <w:div w:id="1259867677">
      <w:bodyDiv w:val="1"/>
      <w:marLeft w:val="0"/>
      <w:marRight w:val="0"/>
      <w:marTop w:val="0"/>
      <w:marBottom w:val="0"/>
      <w:divBdr>
        <w:top w:val="none" w:sz="0" w:space="0" w:color="auto"/>
        <w:left w:val="none" w:sz="0" w:space="0" w:color="auto"/>
        <w:bottom w:val="none" w:sz="0" w:space="0" w:color="auto"/>
        <w:right w:val="none" w:sz="0" w:space="0" w:color="auto"/>
      </w:divBdr>
    </w:div>
    <w:div w:id="1267271036">
      <w:bodyDiv w:val="1"/>
      <w:marLeft w:val="0"/>
      <w:marRight w:val="0"/>
      <w:marTop w:val="0"/>
      <w:marBottom w:val="0"/>
      <w:divBdr>
        <w:top w:val="none" w:sz="0" w:space="0" w:color="auto"/>
        <w:left w:val="none" w:sz="0" w:space="0" w:color="auto"/>
        <w:bottom w:val="none" w:sz="0" w:space="0" w:color="auto"/>
        <w:right w:val="none" w:sz="0" w:space="0" w:color="auto"/>
      </w:divBdr>
    </w:div>
    <w:div w:id="1280068211">
      <w:bodyDiv w:val="1"/>
      <w:marLeft w:val="0"/>
      <w:marRight w:val="0"/>
      <w:marTop w:val="0"/>
      <w:marBottom w:val="0"/>
      <w:divBdr>
        <w:top w:val="none" w:sz="0" w:space="0" w:color="auto"/>
        <w:left w:val="none" w:sz="0" w:space="0" w:color="auto"/>
        <w:bottom w:val="none" w:sz="0" w:space="0" w:color="auto"/>
        <w:right w:val="none" w:sz="0" w:space="0" w:color="auto"/>
      </w:divBdr>
    </w:div>
    <w:div w:id="1290698159">
      <w:bodyDiv w:val="1"/>
      <w:marLeft w:val="0"/>
      <w:marRight w:val="0"/>
      <w:marTop w:val="0"/>
      <w:marBottom w:val="0"/>
      <w:divBdr>
        <w:top w:val="none" w:sz="0" w:space="0" w:color="auto"/>
        <w:left w:val="none" w:sz="0" w:space="0" w:color="auto"/>
        <w:bottom w:val="none" w:sz="0" w:space="0" w:color="auto"/>
        <w:right w:val="none" w:sz="0" w:space="0" w:color="auto"/>
      </w:divBdr>
    </w:div>
    <w:div w:id="1293247104">
      <w:bodyDiv w:val="1"/>
      <w:marLeft w:val="0"/>
      <w:marRight w:val="0"/>
      <w:marTop w:val="0"/>
      <w:marBottom w:val="0"/>
      <w:divBdr>
        <w:top w:val="none" w:sz="0" w:space="0" w:color="auto"/>
        <w:left w:val="none" w:sz="0" w:space="0" w:color="auto"/>
        <w:bottom w:val="none" w:sz="0" w:space="0" w:color="auto"/>
        <w:right w:val="none" w:sz="0" w:space="0" w:color="auto"/>
      </w:divBdr>
    </w:div>
    <w:div w:id="1293712627">
      <w:bodyDiv w:val="1"/>
      <w:marLeft w:val="0"/>
      <w:marRight w:val="0"/>
      <w:marTop w:val="0"/>
      <w:marBottom w:val="0"/>
      <w:divBdr>
        <w:top w:val="none" w:sz="0" w:space="0" w:color="auto"/>
        <w:left w:val="none" w:sz="0" w:space="0" w:color="auto"/>
        <w:bottom w:val="none" w:sz="0" w:space="0" w:color="auto"/>
        <w:right w:val="none" w:sz="0" w:space="0" w:color="auto"/>
      </w:divBdr>
    </w:div>
    <w:div w:id="1297102911">
      <w:bodyDiv w:val="1"/>
      <w:marLeft w:val="0"/>
      <w:marRight w:val="0"/>
      <w:marTop w:val="0"/>
      <w:marBottom w:val="0"/>
      <w:divBdr>
        <w:top w:val="none" w:sz="0" w:space="0" w:color="auto"/>
        <w:left w:val="none" w:sz="0" w:space="0" w:color="auto"/>
        <w:bottom w:val="none" w:sz="0" w:space="0" w:color="auto"/>
        <w:right w:val="none" w:sz="0" w:space="0" w:color="auto"/>
      </w:divBdr>
    </w:div>
    <w:div w:id="1297879229">
      <w:bodyDiv w:val="1"/>
      <w:marLeft w:val="0"/>
      <w:marRight w:val="0"/>
      <w:marTop w:val="0"/>
      <w:marBottom w:val="0"/>
      <w:divBdr>
        <w:top w:val="none" w:sz="0" w:space="0" w:color="auto"/>
        <w:left w:val="none" w:sz="0" w:space="0" w:color="auto"/>
        <w:bottom w:val="none" w:sz="0" w:space="0" w:color="auto"/>
        <w:right w:val="none" w:sz="0" w:space="0" w:color="auto"/>
      </w:divBdr>
    </w:div>
    <w:div w:id="1298491910">
      <w:bodyDiv w:val="1"/>
      <w:marLeft w:val="0"/>
      <w:marRight w:val="0"/>
      <w:marTop w:val="0"/>
      <w:marBottom w:val="0"/>
      <w:divBdr>
        <w:top w:val="none" w:sz="0" w:space="0" w:color="auto"/>
        <w:left w:val="none" w:sz="0" w:space="0" w:color="auto"/>
        <w:bottom w:val="none" w:sz="0" w:space="0" w:color="auto"/>
        <w:right w:val="none" w:sz="0" w:space="0" w:color="auto"/>
      </w:divBdr>
    </w:div>
    <w:div w:id="1302685204">
      <w:bodyDiv w:val="1"/>
      <w:marLeft w:val="0"/>
      <w:marRight w:val="0"/>
      <w:marTop w:val="0"/>
      <w:marBottom w:val="0"/>
      <w:divBdr>
        <w:top w:val="none" w:sz="0" w:space="0" w:color="auto"/>
        <w:left w:val="none" w:sz="0" w:space="0" w:color="auto"/>
        <w:bottom w:val="none" w:sz="0" w:space="0" w:color="auto"/>
        <w:right w:val="none" w:sz="0" w:space="0" w:color="auto"/>
      </w:divBdr>
    </w:div>
    <w:div w:id="1311444664">
      <w:bodyDiv w:val="1"/>
      <w:marLeft w:val="0"/>
      <w:marRight w:val="0"/>
      <w:marTop w:val="0"/>
      <w:marBottom w:val="0"/>
      <w:divBdr>
        <w:top w:val="none" w:sz="0" w:space="0" w:color="auto"/>
        <w:left w:val="none" w:sz="0" w:space="0" w:color="auto"/>
        <w:bottom w:val="none" w:sz="0" w:space="0" w:color="auto"/>
        <w:right w:val="none" w:sz="0" w:space="0" w:color="auto"/>
      </w:divBdr>
    </w:div>
    <w:div w:id="1315571304">
      <w:bodyDiv w:val="1"/>
      <w:marLeft w:val="0"/>
      <w:marRight w:val="0"/>
      <w:marTop w:val="0"/>
      <w:marBottom w:val="0"/>
      <w:divBdr>
        <w:top w:val="none" w:sz="0" w:space="0" w:color="auto"/>
        <w:left w:val="none" w:sz="0" w:space="0" w:color="auto"/>
        <w:bottom w:val="none" w:sz="0" w:space="0" w:color="auto"/>
        <w:right w:val="none" w:sz="0" w:space="0" w:color="auto"/>
      </w:divBdr>
    </w:div>
    <w:div w:id="1326595062">
      <w:bodyDiv w:val="1"/>
      <w:marLeft w:val="0"/>
      <w:marRight w:val="0"/>
      <w:marTop w:val="0"/>
      <w:marBottom w:val="0"/>
      <w:divBdr>
        <w:top w:val="none" w:sz="0" w:space="0" w:color="auto"/>
        <w:left w:val="none" w:sz="0" w:space="0" w:color="auto"/>
        <w:bottom w:val="none" w:sz="0" w:space="0" w:color="auto"/>
        <w:right w:val="none" w:sz="0" w:space="0" w:color="auto"/>
      </w:divBdr>
    </w:div>
    <w:div w:id="1342467522">
      <w:bodyDiv w:val="1"/>
      <w:marLeft w:val="0"/>
      <w:marRight w:val="0"/>
      <w:marTop w:val="0"/>
      <w:marBottom w:val="0"/>
      <w:divBdr>
        <w:top w:val="none" w:sz="0" w:space="0" w:color="auto"/>
        <w:left w:val="none" w:sz="0" w:space="0" w:color="auto"/>
        <w:bottom w:val="none" w:sz="0" w:space="0" w:color="auto"/>
        <w:right w:val="none" w:sz="0" w:space="0" w:color="auto"/>
      </w:divBdr>
    </w:div>
    <w:div w:id="1343781660">
      <w:bodyDiv w:val="1"/>
      <w:marLeft w:val="0"/>
      <w:marRight w:val="0"/>
      <w:marTop w:val="0"/>
      <w:marBottom w:val="0"/>
      <w:divBdr>
        <w:top w:val="none" w:sz="0" w:space="0" w:color="auto"/>
        <w:left w:val="none" w:sz="0" w:space="0" w:color="auto"/>
        <w:bottom w:val="none" w:sz="0" w:space="0" w:color="auto"/>
        <w:right w:val="none" w:sz="0" w:space="0" w:color="auto"/>
      </w:divBdr>
    </w:div>
    <w:div w:id="1349988660">
      <w:bodyDiv w:val="1"/>
      <w:marLeft w:val="0"/>
      <w:marRight w:val="0"/>
      <w:marTop w:val="0"/>
      <w:marBottom w:val="0"/>
      <w:divBdr>
        <w:top w:val="none" w:sz="0" w:space="0" w:color="auto"/>
        <w:left w:val="none" w:sz="0" w:space="0" w:color="auto"/>
        <w:bottom w:val="none" w:sz="0" w:space="0" w:color="auto"/>
        <w:right w:val="none" w:sz="0" w:space="0" w:color="auto"/>
      </w:divBdr>
    </w:div>
    <w:div w:id="1367946752">
      <w:bodyDiv w:val="1"/>
      <w:marLeft w:val="0"/>
      <w:marRight w:val="0"/>
      <w:marTop w:val="0"/>
      <w:marBottom w:val="0"/>
      <w:divBdr>
        <w:top w:val="none" w:sz="0" w:space="0" w:color="auto"/>
        <w:left w:val="none" w:sz="0" w:space="0" w:color="auto"/>
        <w:bottom w:val="none" w:sz="0" w:space="0" w:color="auto"/>
        <w:right w:val="none" w:sz="0" w:space="0" w:color="auto"/>
      </w:divBdr>
    </w:div>
    <w:div w:id="1388259185">
      <w:bodyDiv w:val="1"/>
      <w:marLeft w:val="0"/>
      <w:marRight w:val="0"/>
      <w:marTop w:val="0"/>
      <w:marBottom w:val="0"/>
      <w:divBdr>
        <w:top w:val="none" w:sz="0" w:space="0" w:color="auto"/>
        <w:left w:val="none" w:sz="0" w:space="0" w:color="auto"/>
        <w:bottom w:val="none" w:sz="0" w:space="0" w:color="auto"/>
        <w:right w:val="none" w:sz="0" w:space="0" w:color="auto"/>
      </w:divBdr>
    </w:div>
    <w:div w:id="1389304810">
      <w:bodyDiv w:val="1"/>
      <w:marLeft w:val="0"/>
      <w:marRight w:val="0"/>
      <w:marTop w:val="0"/>
      <w:marBottom w:val="0"/>
      <w:divBdr>
        <w:top w:val="none" w:sz="0" w:space="0" w:color="auto"/>
        <w:left w:val="none" w:sz="0" w:space="0" w:color="auto"/>
        <w:bottom w:val="none" w:sz="0" w:space="0" w:color="auto"/>
        <w:right w:val="none" w:sz="0" w:space="0" w:color="auto"/>
      </w:divBdr>
    </w:div>
    <w:div w:id="1392773345">
      <w:bodyDiv w:val="1"/>
      <w:marLeft w:val="0"/>
      <w:marRight w:val="0"/>
      <w:marTop w:val="0"/>
      <w:marBottom w:val="0"/>
      <w:divBdr>
        <w:top w:val="none" w:sz="0" w:space="0" w:color="auto"/>
        <w:left w:val="none" w:sz="0" w:space="0" w:color="auto"/>
        <w:bottom w:val="none" w:sz="0" w:space="0" w:color="auto"/>
        <w:right w:val="none" w:sz="0" w:space="0" w:color="auto"/>
      </w:divBdr>
    </w:div>
    <w:div w:id="1393962686">
      <w:bodyDiv w:val="1"/>
      <w:marLeft w:val="0"/>
      <w:marRight w:val="0"/>
      <w:marTop w:val="0"/>
      <w:marBottom w:val="0"/>
      <w:divBdr>
        <w:top w:val="none" w:sz="0" w:space="0" w:color="auto"/>
        <w:left w:val="none" w:sz="0" w:space="0" w:color="auto"/>
        <w:bottom w:val="none" w:sz="0" w:space="0" w:color="auto"/>
        <w:right w:val="none" w:sz="0" w:space="0" w:color="auto"/>
      </w:divBdr>
    </w:div>
    <w:div w:id="1400783469">
      <w:bodyDiv w:val="1"/>
      <w:marLeft w:val="0"/>
      <w:marRight w:val="0"/>
      <w:marTop w:val="0"/>
      <w:marBottom w:val="0"/>
      <w:divBdr>
        <w:top w:val="none" w:sz="0" w:space="0" w:color="auto"/>
        <w:left w:val="none" w:sz="0" w:space="0" w:color="auto"/>
        <w:bottom w:val="none" w:sz="0" w:space="0" w:color="auto"/>
        <w:right w:val="none" w:sz="0" w:space="0" w:color="auto"/>
      </w:divBdr>
    </w:div>
    <w:div w:id="1406292898">
      <w:bodyDiv w:val="1"/>
      <w:marLeft w:val="0"/>
      <w:marRight w:val="0"/>
      <w:marTop w:val="0"/>
      <w:marBottom w:val="0"/>
      <w:divBdr>
        <w:top w:val="none" w:sz="0" w:space="0" w:color="auto"/>
        <w:left w:val="none" w:sz="0" w:space="0" w:color="auto"/>
        <w:bottom w:val="none" w:sz="0" w:space="0" w:color="auto"/>
        <w:right w:val="none" w:sz="0" w:space="0" w:color="auto"/>
      </w:divBdr>
    </w:div>
    <w:div w:id="1408115828">
      <w:bodyDiv w:val="1"/>
      <w:marLeft w:val="0"/>
      <w:marRight w:val="0"/>
      <w:marTop w:val="0"/>
      <w:marBottom w:val="0"/>
      <w:divBdr>
        <w:top w:val="none" w:sz="0" w:space="0" w:color="auto"/>
        <w:left w:val="none" w:sz="0" w:space="0" w:color="auto"/>
        <w:bottom w:val="none" w:sz="0" w:space="0" w:color="auto"/>
        <w:right w:val="none" w:sz="0" w:space="0" w:color="auto"/>
      </w:divBdr>
    </w:div>
    <w:div w:id="1427726847">
      <w:bodyDiv w:val="1"/>
      <w:marLeft w:val="0"/>
      <w:marRight w:val="0"/>
      <w:marTop w:val="0"/>
      <w:marBottom w:val="0"/>
      <w:divBdr>
        <w:top w:val="none" w:sz="0" w:space="0" w:color="auto"/>
        <w:left w:val="none" w:sz="0" w:space="0" w:color="auto"/>
        <w:bottom w:val="none" w:sz="0" w:space="0" w:color="auto"/>
        <w:right w:val="none" w:sz="0" w:space="0" w:color="auto"/>
      </w:divBdr>
    </w:div>
    <w:div w:id="1428426618">
      <w:bodyDiv w:val="1"/>
      <w:marLeft w:val="0"/>
      <w:marRight w:val="0"/>
      <w:marTop w:val="0"/>
      <w:marBottom w:val="0"/>
      <w:divBdr>
        <w:top w:val="none" w:sz="0" w:space="0" w:color="auto"/>
        <w:left w:val="none" w:sz="0" w:space="0" w:color="auto"/>
        <w:bottom w:val="none" w:sz="0" w:space="0" w:color="auto"/>
        <w:right w:val="none" w:sz="0" w:space="0" w:color="auto"/>
      </w:divBdr>
    </w:div>
    <w:div w:id="1429153465">
      <w:bodyDiv w:val="1"/>
      <w:marLeft w:val="0"/>
      <w:marRight w:val="0"/>
      <w:marTop w:val="0"/>
      <w:marBottom w:val="0"/>
      <w:divBdr>
        <w:top w:val="none" w:sz="0" w:space="0" w:color="auto"/>
        <w:left w:val="none" w:sz="0" w:space="0" w:color="auto"/>
        <w:bottom w:val="none" w:sz="0" w:space="0" w:color="auto"/>
        <w:right w:val="none" w:sz="0" w:space="0" w:color="auto"/>
      </w:divBdr>
    </w:div>
    <w:div w:id="1433479553">
      <w:bodyDiv w:val="1"/>
      <w:marLeft w:val="0"/>
      <w:marRight w:val="0"/>
      <w:marTop w:val="0"/>
      <w:marBottom w:val="0"/>
      <w:divBdr>
        <w:top w:val="none" w:sz="0" w:space="0" w:color="auto"/>
        <w:left w:val="none" w:sz="0" w:space="0" w:color="auto"/>
        <w:bottom w:val="none" w:sz="0" w:space="0" w:color="auto"/>
        <w:right w:val="none" w:sz="0" w:space="0" w:color="auto"/>
      </w:divBdr>
    </w:div>
    <w:div w:id="1435251991">
      <w:bodyDiv w:val="1"/>
      <w:marLeft w:val="0"/>
      <w:marRight w:val="0"/>
      <w:marTop w:val="0"/>
      <w:marBottom w:val="0"/>
      <w:divBdr>
        <w:top w:val="none" w:sz="0" w:space="0" w:color="auto"/>
        <w:left w:val="none" w:sz="0" w:space="0" w:color="auto"/>
        <w:bottom w:val="none" w:sz="0" w:space="0" w:color="auto"/>
        <w:right w:val="none" w:sz="0" w:space="0" w:color="auto"/>
      </w:divBdr>
    </w:div>
    <w:div w:id="1437169699">
      <w:bodyDiv w:val="1"/>
      <w:marLeft w:val="0"/>
      <w:marRight w:val="0"/>
      <w:marTop w:val="0"/>
      <w:marBottom w:val="0"/>
      <w:divBdr>
        <w:top w:val="none" w:sz="0" w:space="0" w:color="auto"/>
        <w:left w:val="none" w:sz="0" w:space="0" w:color="auto"/>
        <w:bottom w:val="none" w:sz="0" w:space="0" w:color="auto"/>
        <w:right w:val="none" w:sz="0" w:space="0" w:color="auto"/>
      </w:divBdr>
    </w:div>
    <w:div w:id="1437216675">
      <w:bodyDiv w:val="1"/>
      <w:marLeft w:val="0"/>
      <w:marRight w:val="0"/>
      <w:marTop w:val="0"/>
      <w:marBottom w:val="0"/>
      <w:divBdr>
        <w:top w:val="none" w:sz="0" w:space="0" w:color="auto"/>
        <w:left w:val="none" w:sz="0" w:space="0" w:color="auto"/>
        <w:bottom w:val="none" w:sz="0" w:space="0" w:color="auto"/>
        <w:right w:val="none" w:sz="0" w:space="0" w:color="auto"/>
      </w:divBdr>
    </w:div>
    <w:div w:id="1443844239">
      <w:bodyDiv w:val="1"/>
      <w:marLeft w:val="0"/>
      <w:marRight w:val="0"/>
      <w:marTop w:val="0"/>
      <w:marBottom w:val="0"/>
      <w:divBdr>
        <w:top w:val="none" w:sz="0" w:space="0" w:color="auto"/>
        <w:left w:val="none" w:sz="0" w:space="0" w:color="auto"/>
        <w:bottom w:val="none" w:sz="0" w:space="0" w:color="auto"/>
        <w:right w:val="none" w:sz="0" w:space="0" w:color="auto"/>
      </w:divBdr>
    </w:div>
    <w:div w:id="1450659277">
      <w:bodyDiv w:val="1"/>
      <w:marLeft w:val="0"/>
      <w:marRight w:val="0"/>
      <w:marTop w:val="0"/>
      <w:marBottom w:val="0"/>
      <w:divBdr>
        <w:top w:val="none" w:sz="0" w:space="0" w:color="auto"/>
        <w:left w:val="none" w:sz="0" w:space="0" w:color="auto"/>
        <w:bottom w:val="none" w:sz="0" w:space="0" w:color="auto"/>
        <w:right w:val="none" w:sz="0" w:space="0" w:color="auto"/>
      </w:divBdr>
    </w:div>
    <w:div w:id="1457678664">
      <w:bodyDiv w:val="1"/>
      <w:marLeft w:val="0"/>
      <w:marRight w:val="0"/>
      <w:marTop w:val="0"/>
      <w:marBottom w:val="0"/>
      <w:divBdr>
        <w:top w:val="none" w:sz="0" w:space="0" w:color="auto"/>
        <w:left w:val="none" w:sz="0" w:space="0" w:color="auto"/>
        <w:bottom w:val="none" w:sz="0" w:space="0" w:color="auto"/>
        <w:right w:val="none" w:sz="0" w:space="0" w:color="auto"/>
      </w:divBdr>
    </w:div>
    <w:div w:id="1463812363">
      <w:bodyDiv w:val="1"/>
      <w:marLeft w:val="0"/>
      <w:marRight w:val="0"/>
      <w:marTop w:val="0"/>
      <w:marBottom w:val="0"/>
      <w:divBdr>
        <w:top w:val="none" w:sz="0" w:space="0" w:color="auto"/>
        <w:left w:val="none" w:sz="0" w:space="0" w:color="auto"/>
        <w:bottom w:val="none" w:sz="0" w:space="0" w:color="auto"/>
        <w:right w:val="none" w:sz="0" w:space="0" w:color="auto"/>
      </w:divBdr>
    </w:div>
    <w:div w:id="1469398475">
      <w:bodyDiv w:val="1"/>
      <w:marLeft w:val="0"/>
      <w:marRight w:val="0"/>
      <w:marTop w:val="0"/>
      <w:marBottom w:val="0"/>
      <w:divBdr>
        <w:top w:val="none" w:sz="0" w:space="0" w:color="auto"/>
        <w:left w:val="none" w:sz="0" w:space="0" w:color="auto"/>
        <w:bottom w:val="none" w:sz="0" w:space="0" w:color="auto"/>
        <w:right w:val="none" w:sz="0" w:space="0" w:color="auto"/>
      </w:divBdr>
    </w:div>
    <w:div w:id="1472599504">
      <w:bodyDiv w:val="1"/>
      <w:marLeft w:val="0"/>
      <w:marRight w:val="0"/>
      <w:marTop w:val="0"/>
      <w:marBottom w:val="0"/>
      <w:divBdr>
        <w:top w:val="none" w:sz="0" w:space="0" w:color="auto"/>
        <w:left w:val="none" w:sz="0" w:space="0" w:color="auto"/>
        <w:bottom w:val="none" w:sz="0" w:space="0" w:color="auto"/>
        <w:right w:val="none" w:sz="0" w:space="0" w:color="auto"/>
      </w:divBdr>
    </w:div>
    <w:div w:id="1492985015">
      <w:bodyDiv w:val="1"/>
      <w:marLeft w:val="0"/>
      <w:marRight w:val="0"/>
      <w:marTop w:val="0"/>
      <w:marBottom w:val="0"/>
      <w:divBdr>
        <w:top w:val="none" w:sz="0" w:space="0" w:color="auto"/>
        <w:left w:val="none" w:sz="0" w:space="0" w:color="auto"/>
        <w:bottom w:val="none" w:sz="0" w:space="0" w:color="auto"/>
        <w:right w:val="none" w:sz="0" w:space="0" w:color="auto"/>
      </w:divBdr>
    </w:div>
    <w:div w:id="1493908404">
      <w:bodyDiv w:val="1"/>
      <w:marLeft w:val="0"/>
      <w:marRight w:val="0"/>
      <w:marTop w:val="0"/>
      <w:marBottom w:val="0"/>
      <w:divBdr>
        <w:top w:val="none" w:sz="0" w:space="0" w:color="auto"/>
        <w:left w:val="none" w:sz="0" w:space="0" w:color="auto"/>
        <w:bottom w:val="none" w:sz="0" w:space="0" w:color="auto"/>
        <w:right w:val="none" w:sz="0" w:space="0" w:color="auto"/>
      </w:divBdr>
    </w:div>
    <w:div w:id="1505633493">
      <w:bodyDiv w:val="1"/>
      <w:marLeft w:val="0"/>
      <w:marRight w:val="0"/>
      <w:marTop w:val="0"/>
      <w:marBottom w:val="0"/>
      <w:divBdr>
        <w:top w:val="none" w:sz="0" w:space="0" w:color="auto"/>
        <w:left w:val="none" w:sz="0" w:space="0" w:color="auto"/>
        <w:bottom w:val="none" w:sz="0" w:space="0" w:color="auto"/>
        <w:right w:val="none" w:sz="0" w:space="0" w:color="auto"/>
      </w:divBdr>
    </w:div>
    <w:div w:id="1512836728">
      <w:bodyDiv w:val="1"/>
      <w:marLeft w:val="0"/>
      <w:marRight w:val="0"/>
      <w:marTop w:val="0"/>
      <w:marBottom w:val="0"/>
      <w:divBdr>
        <w:top w:val="none" w:sz="0" w:space="0" w:color="auto"/>
        <w:left w:val="none" w:sz="0" w:space="0" w:color="auto"/>
        <w:bottom w:val="none" w:sz="0" w:space="0" w:color="auto"/>
        <w:right w:val="none" w:sz="0" w:space="0" w:color="auto"/>
      </w:divBdr>
    </w:div>
    <w:div w:id="1514538118">
      <w:bodyDiv w:val="1"/>
      <w:marLeft w:val="0"/>
      <w:marRight w:val="0"/>
      <w:marTop w:val="0"/>
      <w:marBottom w:val="0"/>
      <w:divBdr>
        <w:top w:val="none" w:sz="0" w:space="0" w:color="auto"/>
        <w:left w:val="none" w:sz="0" w:space="0" w:color="auto"/>
        <w:bottom w:val="none" w:sz="0" w:space="0" w:color="auto"/>
        <w:right w:val="none" w:sz="0" w:space="0" w:color="auto"/>
      </w:divBdr>
    </w:div>
    <w:div w:id="1521965761">
      <w:bodyDiv w:val="1"/>
      <w:marLeft w:val="0"/>
      <w:marRight w:val="0"/>
      <w:marTop w:val="0"/>
      <w:marBottom w:val="0"/>
      <w:divBdr>
        <w:top w:val="none" w:sz="0" w:space="0" w:color="auto"/>
        <w:left w:val="none" w:sz="0" w:space="0" w:color="auto"/>
        <w:bottom w:val="none" w:sz="0" w:space="0" w:color="auto"/>
        <w:right w:val="none" w:sz="0" w:space="0" w:color="auto"/>
      </w:divBdr>
    </w:div>
    <w:div w:id="1527865955">
      <w:bodyDiv w:val="1"/>
      <w:marLeft w:val="0"/>
      <w:marRight w:val="0"/>
      <w:marTop w:val="0"/>
      <w:marBottom w:val="0"/>
      <w:divBdr>
        <w:top w:val="none" w:sz="0" w:space="0" w:color="auto"/>
        <w:left w:val="none" w:sz="0" w:space="0" w:color="auto"/>
        <w:bottom w:val="none" w:sz="0" w:space="0" w:color="auto"/>
        <w:right w:val="none" w:sz="0" w:space="0" w:color="auto"/>
      </w:divBdr>
    </w:div>
    <w:div w:id="1531410833">
      <w:bodyDiv w:val="1"/>
      <w:marLeft w:val="0"/>
      <w:marRight w:val="0"/>
      <w:marTop w:val="0"/>
      <w:marBottom w:val="0"/>
      <w:divBdr>
        <w:top w:val="none" w:sz="0" w:space="0" w:color="auto"/>
        <w:left w:val="none" w:sz="0" w:space="0" w:color="auto"/>
        <w:bottom w:val="none" w:sz="0" w:space="0" w:color="auto"/>
        <w:right w:val="none" w:sz="0" w:space="0" w:color="auto"/>
      </w:divBdr>
    </w:div>
    <w:div w:id="1531643645">
      <w:bodyDiv w:val="1"/>
      <w:marLeft w:val="0"/>
      <w:marRight w:val="0"/>
      <w:marTop w:val="0"/>
      <w:marBottom w:val="0"/>
      <w:divBdr>
        <w:top w:val="none" w:sz="0" w:space="0" w:color="auto"/>
        <w:left w:val="none" w:sz="0" w:space="0" w:color="auto"/>
        <w:bottom w:val="none" w:sz="0" w:space="0" w:color="auto"/>
        <w:right w:val="none" w:sz="0" w:space="0" w:color="auto"/>
      </w:divBdr>
    </w:div>
    <w:div w:id="1540314372">
      <w:bodyDiv w:val="1"/>
      <w:marLeft w:val="0"/>
      <w:marRight w:val="0"/>
      <w:marTop w:val="0"/>
      <w:marBottom w:val="0"/>
      <w:divBdr>
        <w:top w:val="none" w:sz="0" w:space="0" w:color="auto"/>
        <w:left w:val="none" w:sz="0" w:space="0" w:color="auto"/>
        <w:bottom w:val="none" w:sz="0" w:space="0" w:color="auto"/>
        <w:right w:val="none" w:sz="0" w:space="0" w:color="auto"/>
      </w:divBdr>
    </w:div>
    <w:div w:id="1546484374">
      <w:bodyDiv w:val="1"/>
      <w:marLeft w:val="0"/>
      <w:marRight w:val="0"/>
      <w:marTop w:val="0"/>
      <w:marBottom w:val="0"/>
      <w:divBdr>
        <w:top w:val="none" w:sz="0" w:space="0" w:color="auto"/>
        <w:left w:val="none" w:sz="0" w:space="0" w:color="auto"/>
        <w:bottom w:val="none" w:sz="0" w:space="0" w:color="auto"/>
        <w:right w:val="none" w:sz="0" w:space="0" w:color="auto"/>
      </w:divBdr>
    </w:div>
    <w:div w:id="1560938292">
      <w:bodyDiv w:val="1"/>
      <w:marLeft w:val="0"/>
      <w:marRight w:val="0"/>
      <w:marTop w:val="0"/>
      <w:marBottom w:val="0"/>
      <w:divBdr>
        <w:top w:val="none" w:sz="0" w:space="0" w:color="auto"/>
        <w:left w:val="none" w:sz="0" w:space="0" w:color="auto"/>
        <w:bottom w:val="none" w:sz="0" w:space="0" w:color="auto"/>
        <w:right w:val="none" w:sz="0" w:space="0" w:color="auto"/>
      </w:divBdr>
    </w:div>
    <w:div w:id="1566526323">
      <w:bodyDiv w:val="1"/>
      <w:marLeft w:val="0"/>
      <w:marRight w:val="0"/>
      <w:marTop w:val="0"/>
      <w:marBottom w:val="0"/>
      <w:divBdr>
        <w:top w:val="none" w:sz="0" w:space="0" w:color="auto"/>
        <w:left w:val="none" w:sz="0" w:space="0" w:color="auto"/>
        <w:bottom w:val="none" w:sz="0" w:space="0" w:color="auto"/>
        <w:right w:val="none" w:sz="0" w:space="0" w:color="auto"/>
      </w:divBdr>
    </w:div>
    <w:div w:id="1577128425">
      <w:bodyDiv w:val="1"/>
      <w:marLeft w:val="0"/>
      <w:marRight w:val="0"/>
      <w:marTop w:val="0"/>
      <w:marBottom w:val="0"/>
      <w:divBdr>
        <w:top w:val="none" w:sz="0" w:space="0" w:color="auto"/>
        <w:left w:val="none" w:sz="0" w:space="0" w:color="auto"/>
        <w:bottom w:val="none" w:sz="0" w:space="0" w:color="auto"/>
        <w:right w:val="none" w:sz="0" w:space="0" w:color="auto"/>
      </w:divBdr>
    </w:div>
    <w:div w:id="1583643759">
      <w:bodyDiv w:val="1"/>
      <w:marLeft w:val="0"/>
      <w:marRight w:val="0"/>
      <w:marTop w:val="0"/>
      <w:marBottom w:val="0"/>
      <w:divBdr>
        <w:top w:val="none" w:sz="0" w:space="0" w:color="auto"/>
        <w:left w:val="none" w:sz="0" w:space="0" w:color="auto"/>
        <w:bottom w:val="none" w:sz="0" w:space="0" w:color="auto"/>
        <w:right w:val="none" w:sz="0" w:space="0" w:color="auto"/>
      </w:divBdr>
    </w:div>
    <w:div w:id="1605919189">
      <w:bodyDiv w:val="1"/>
      <w:marLeft w:val="0"/>
      <w:marRight w:val="0"/>
      <w:marTop w:val="0"/>
      <w:marBottom w:val="0"/>
      <w:divBdr>
        <w:top w:val="none" w:sz="0" w:space="0" w:color="auto"/>
        <w:left w:val="none" w:sz="0" w:space="0" w:color="auto"/>
        <w:bottom w:val="none" w:sz="0" w:space="0" w:color="auto"/>
        <w:right w:val="none" w:sz="0" w:space="0" w:color="auto"/>
      </w:divBdr>
    </w:div>
    <w:div w:id="1609196685">
      <w:bodyDiv w:val="1"/>
      <w:marLeft w:val="0"/>
      <w:marRight w:val="0"/>
      <w:marTop w:val="0"/>
      <w:marBottom w:val="0"/>
      <w:divBdr>
        <w:top w:val="none" w:sz="0" w:space="0" w:color="auto"/>
        <w:left w:val="none" w:sz="0" w:space="0" w:color="auto"/>
        <w:bottom w:val="none" w:sz="0" w:space="0" w:color="auto"/>
        <w:right w:val="none" w:sz="0" w:space="0" w:color="auto"/>
      </w:divBdr>
    </w:div>
    <w:div w:id="1610626853">
      <w:bodyDiv w:val="1"/>
      <w:marLeft w:val="0"/>
      <w:marRight w:val="0"/>
      <w:marTop w:val="0"/>
      <w:marBottom w:val="0"/>
      <w:divBdr>
        <w:top w:val="none" w:sz="0" w:space="0" w:color="auto"/>
        <w:left w:val="none" w:sz="0" w:space="0" w:color="auto"/>
        <w:bottom w:val="none" w:sz="0" w:space="0" w:color="auto"/>
        <w:right w:val="none" w:sz="0" w:space="0" w:color="auto"/>
      </w:divBdr>
    </w:div>
    <w:div w:id="1613973766">
      <w:bodyDiv w:val="1"/>
      <w:marLeft w:val="0"/>
      <w:marRight w:val="0"/>
      <w:marTop w:val="0"/>
      <w:marBottom w:val="0"/>
      <w:divBdr>
        <w:top w:val="none" w:sz="0" w:space="0" w:color="auto"/>
        <w:left w:val="none" w:sz="0" w:space="0" w:color="auto"/>
        <w:bottom w:val="none" w:sz="0" w:space="0" w:color="auto"/>
        <w:right w:val="none" w:sz="0" w:space="0" w:color="auto"/>
      </w:divBdr>
    </w:div>
    <w:div w:id="1620985813">
      <w:bodyDiv w:val="1"/>
      <w:marLeft w:val="0"/>
      <w:marRight w:val="0"/>
      <w:marTop w:val="0"/>
      <w:marBottom w:val="0"/>
      <w:divBdr>
        <w:top w:val="none" w:sz="0" w:space="0" w:color="auto"/>
        <w:left w:val="none" w:sz="0" w:space="0" w:color="auto"/>
        <w:bottom w:val="none" w:sz="0" w:space="0" w:color="auto"/>
        <w:right w:val="none" w:sz="0" w:space="0" w:color="auto"/>
      </w:divBdr>
    </w:div>
    <w:div w:id="1624264174">
      <w:bodyDiv w:val="1"/>
      <w:marLeft w:val="0"/>
      <w:marRight w:val="0"/>
      <w:marTop w:val="0"/>
      <w:marBottom w:val="0"/>
      <w:divBdr>
        <w:top w:val="none" w:sz="0" w:space="0" w:color="auto"/>
        <w:left w:val="none" w:sz="0" w:space="0" w:color="auto"/>
        <w:bottom w:val="none" w:sz="0" w:space="0" w:color="auto"/>
        <w:right w:val="none" w:sz="0" w:space="0" w:color="auto"/>
      </w:divBdr>
    </w:div>
    <w:div w:id="1630932434">
      <w:bodyDiv w:val="1"/>
      <w:marLeft w:val="0"/>
      <w:marRight w:val="0"/>
      <w:marTop w:val="0"/>
      <w:marBottom w:val="0"/>
      <w:divBdr>
        <w:top w:val="none" w:sz="0" w:space="0" w:color="auto"/>
        <w:left w:val="none" w:sz="0" w:space="0" w:color="auto"/>
        <w:bottom w:val="none" w:sz="0" w:space="0" w:color="auto"/>
        <w:right w:val="none" w:sz="0" w:space="0" w:color="auto"/>
      </w:divBdr>
    </w:div>
    <w:div w:id="1635406718">
      <w:bodyDiv w:val="1"/>
      <w:marLeft w:val="0"/>
      <w:marRight w:val="0"/>
      <w:marTop w:val="0"/>
      <w:marBottom w:val="0"/>
      <w:divBdr>
        <w:top w:val="none" w:sz="0" w:space="0" w:color="auto"/>
        <w:left w:val="none" w:sz="0" w:space="0" w:color="auto"/>
        <w:bottom w:val="none" w:sz="0" w:space="0" w:color="auto"/>
        <w:right w:val="none" w:sz="0" w:space="0" w:color="auto"/>
      </w:divBdr>
    </w:div>
    <w:div w:id="1637953164">
      <w:bodyDiv w:val="1"/>
      <w:marLeft w:val="0"/>
      <w:marRight w:val="0"/>
      <w:marTop w:val="0"/>
      <w:marBottom w:val="0"/>
      <w:divBdr>
        <w:top w:val="none" w:sz="0" w:space="0" w:color="auto"/>
        <w:left w:val="none" w:sz="0" w:space="0" w:color="auto"/>
        <w:bottom w:val="none" w:sz="0" w:space="0" w:color="auto"/>
        <w:right w:val="none" w:sz="0" w:space="0" w:color="auto"/>
      </w:divBdr>
    </w:div>
    <w:div w:id="1651444968">
      <w:bodyDiv w:val="1"/>
      <w:marLeft w:val="0"/>
      <w:marRight w:val="0"/>
      <w:marTop w:val="0"/>
      <w:marBottom w:val="0"/>
      <w:divBdr>
        <w:top w:val="none" w:sz="0" w:space="0" w:color="auto"/>
        <w:left w:val="none" w:sz="0" w:space="0" w:color="auto"/>
        <w:bottom w:val="none" w:sz="0" w:space="0" w:color="auto"/>
        <w:right w:val="none" w:sz="0" w:space="0" w:color="auto"/>
      </w:divBdr>
    </w:div>
    <w:div w:id="1673995567">
      <w:bodyDiv w:val="1"/>
      <w:marLeft w:val="0"/>
      <w:marRight w:val="0"/>
      <w:marTop w:val="0"/>
      <w:marBottom w:val="0"/>
      <w:divBdr>
        <w:top w:val="none" w:sz="0" w:space="0" w:color="auto"/>
        <w:left w:val="none" w:sz="0" w:space="0" w:color="auto"/>
        <w:bottom w:val="none" w:sz="0" w:space="0" w:color="auto"/>
        <w:right w:val="none" w:sz="0" w:space="0" w:color="auto"/>
      </w:divBdr>
    </w:div>
    <w:div w:id="1675261940">
      <w:bodyDiv w:val="1"/>
      <w:marLeft w:val="0"/>
      <w:marRight w:val="0"/>
      <w:marTop w:val="0"/>
      <w:marBottom w:val="0"/>
      <w:divBdr>
        <w:top w:val="none" w:sz="0" w:space="0" w:color="auto"/>
        <w:left w:val="none" w:sz="0" w:space="0" w:color="auto"/>
        <w:bottom w:val="none" w:sz="0" w:space="0" w:color="auto"/>
        <w:right w:val="none" w:sz="0" w:space="0" w:color="auto"/>
      </w:divBdr>
    </w:div>
    <w:div w:id="1680501519">
      <w:bodyDiv w:val="1"/>
      <w:marLeft w:val="0"/>
      <w:marRight w:val="0"/>
      <w:marTop w:val="0"/>
      <w:marBottom w:val="0"/>
      <w:divBdr>
        <w:top w:val="none" w:sz="0" w:space="0" w:color="auto"/>
        <w:left w:val="none" w:sz="0" w:space="0" w:color="auto"/>
        <w:bottom w:val="none" w:sz="0" w:space="0" w:color="auto"/>
        <w:right w:val="none" w:sz="0" w:space="0" w:color="auto"/>
      </w:divBdr>
    </w:div>
    <w:div w:id="1685672802">
      <w:bodyDiv w:val="1"/>
      <w:marLeft w:val="0"/>
      <w:marRight w:val="0"/>
      <w:marTop w:val="0"/>
      <w:marBottom w:val="0"/>
      <w:divBdr>
        <w:top w:val="none" w:sz="0" w:space="0" w:color="auto"/>
        <w:left w:val="none" w:sz="0" w:space="0" w:color="auto"/>
        <w:bottom w:val="none" w:sz="0" w:space="0" w:color="auto"/>
        <w:right w:val="none" w:sz="0" w:space="0" w:color="auto"/>
      </w:divBdr>
    </w:div>
    <w:div w:id="1698038882">
      <w:bodyDiv w:val="1"/>
      <w:marLeft w:val="0"/>
      <w:marRight w:val="0"/>
      <w:marTop w:val="0"/>
      <w:marBottom w:val="0"/>
      <w:divBdr>
        <w:top w:val="none" w:sz="0" w:space="0" w:color="auto"/>
        <w:left w:val="none" w:sz="0" w:space="0" w:color="auto"/>
        <w:bottom w:val="none" w:sz="0" w:space="0" w:color="auto"/>
        <w:right w:val="none" w:sz="0" w:space="0" w:color="auto"/>
      </w:divBdr>
    </w:div>
    <w:div w:id="1755276162">
      <w:bodyDiv w:val="1"/>
      <w:marLeft w:val="0"/>
      <w:marRight w:val="0"/>
      <w:marTop w:val="0"/>
      <w:marBottom w:val="0"/>
      <w:divBdr>
        <w:top w:val="none" w:sz="0" w:space="0" w:color="auto"/>
        <w:left w:val="none" w:sz="0" w:space="0" w:color="auto"/>
        <w:bottom w:val="none" w:sz="0" w:space="0" w:color="auto"/>
        <w:right w:val="none" w:sz="0" w:space="0" w:color="auto"/>
      </w:divBdr>
    </w:div>
    <w:div w:id="1758212908">
      <w:bodyDiv w:val="1"/>
      <w:marLeft w:val="0"/>
      <w:marRight w:val="0"/>
      <w:marTop w:val="0"/>
      <w:marBottom w:val="0"/>
      <w:divBdr>
        <w:top w:val="none" w:sz="0" w:space="0" w:color="auto"/>
        <w:left w:val="none" w:sz="0" w:space="0" w:color="auto"/>
        <w:bottom w:val="none" w:sz="0" w:space="0" w:color="auto"/>
        <w:right w:val="none" w:sz="0" w:space="0" w:color="auto"/>
      </w:divBdr>
    </w:div>
    <w:div w:id="1760129282">
      <w:bodyDiv w:val="1"/>
      <w:marLeft w:val="0"/>
      <w:marRight w:val="0"/>
      <w:marTop w:val="0"/>
      <w:marBottom w:val="0"/>
      <w:divBdr>
        <w:top w:val="none" w:sz="0" w:space="0" w:color="auto"/>
        <w:left w:val="none" w:sz="0" w:space="0" w:color="auto"/>
        <w:bottom w:val="none" w:sz="0" w:space="0" w:color="auto"/>
        <w:right w:val="none" w:sz="0" w:space="0" w:color="auto"/>
      </w:divBdr>
    </w:div>
    <w:div w:id="1764450278">
      <w:bodyDiv w:val="1"/>
      <w:marLeft w:val="0"/>
      <w:marRight w:val="0"/>
      <w:marTop w:val="0"/>
      <w:marBottom w:val="0"/>
      <w:divBdr>
        <w:top w:val="none" w:sz="0" w:space="0" w:color="auto"/>
        <w:left w:val="none" w:sz="0" w:space="0" w:color="auto"/>
        <w:bottom w:val="none" w:sz="0" w:space="0" w:color="auto"/>
        <w:right w:val="none" w:sz="0" w:space="0" w:color="auto"/>
      </w:divBdr>
    </w:div>
    <w:div w:id="1766264849">
      <w:bodyDiv w:val="1"/>
      <w:marLeft w:val="0"/>
      <w:marRight w:val="0"/>
      <w:marTop w:val="0"/>
      <w:marBottom w:val="0"/>
      <w:divBdr>
        <w:top w:val="none" w:sz="0" w:space="0" w:color="auto"/>
        <w:left w:val="none" w:sz="0" w:space="0" w:color="auto"/>
        <w:bottom w:val="none" w:sz="0" w:space="0" w:color="auto"/>
        <w:right w:val="none" w:sz="0" w:space="0" w:color="auto"/>
      </w:divBdr>
    </w:div>
    <w:div w:id="1775518223">
      <w:bodyDiv w:val="1"/>
      <w:marLeft w:val="0"/>
      <w:marRight w:val="0"/>
      <w:marTop w:val="0"/>
      <w:marBottom w:val="0"/>
      <w:divBdr>
        <w:top w:val="none" w:sz="0" w:space="0" w:color="auto"/>
        <w:left w:val="none" w:sz="0" w:space="0" w:color="auto"/>
        <w:bottom w:val="none" w:sz="0" w:space="0" w:color="auto"/>
        <w:right w:val="none" w:sz="0" w:space="0" w:color="auto"/>
      </w:divBdr>
    </w:div>
    <w:div w:id="1805543495">
      <w:bodyDiv w:val="1"/>
      <w:marLeft w:val="0"/>
      <w:marRight w:val="0"/>
      <w:marTop w:val="0"/>
      <w:marBottom w:val="0"/>
      <w:divBdr>
        <w:top w:val="none" w:sz="0" w:space="0" w:color="auto"/>
        <w:left w:val="none" w:sz="0" w:space="0" w:color="auto"/>
        <w:bottom w:val="none" w:sz="0" w:space="0" w:color="auto"/>
        <w:right w:val="none" w:sz="0" w:space="0" w:color="auto"/>
      </w:divBdr>
    </w:div>
    <w:div w:id="1812166282">
      <w:bodyDiv w:val="1"/>
      <w:marLeft w:val="0"/>
      <w:marRight w:val="0"/>
      <w:marTop w:val="0"/>
      <w:marBottom w:val="0"/>
      <w:divBdr>
        <w:top w:val="none" w:sz="0" w:space="0" w:color="auto"/>
        <w:left w:val="none" w:sz="0" w:space="0" w:color="auto"/>
        <w:bottom w:val="none" w:sz="0" w:space="0" w:color="auto"/>
        <w:right w:val="none" w:sz="0" w:space="0" w:color="auto"/>
      </w:divBdr>
    </w:div>
    <w:div w:id="1826893623">
      <w:bodyDiv w:val="1"/>
      <w:marLeft w:val="0"/>
      <w:marRight w:val="0"/>
      <w:marTop w:val="0"/>
      <w:marBottom w:val="0"/>
      <w:divBdr>
        <w:top w:val="none" w:sz="0" w:space="0" w:color="auto"/>
        <w:left w:val="none" w:sz="0" w:space="0" w:color="auto"/>
        <w:bottom w:val="none" w:sz="0" w:space="0" w:color="auto"/>
        <w:right w:val="none" w:sz="0" w:space="0" w:color="auto"/>
      </w:divBdr>
    </w:div>
    <w:div w:id="1845197698">
      <w:bodyDiv w:val="1"/>
      <w:marLeft w:val="0"/>
      <w:marRight w:val="0"/>
      <w:marTop w:val="0"/>
      <w:marBottom w:val="0"/>
      <w:divBdr>
        <w:top w:val="none" w:sz="0" w:space="0" w:color="auto"/>
        <w:left w:val="none" w:sz="0" w:space="0" w:color="auto"/>
        <w:bottom w:val="none" w:sz="0" w:space="0" w:color="auto"/>
        <w:right w:val="none" w:sz="0" w:space="0" w:color="auto"/>
      </w:divBdr>
    </w:div>
    <w:div w:id="1848210099">
      <w:bodyDiv w:val="1"/>
      <w:marLeft w:val="0"/>
      <w:marRight w:val="0"/>
      <w:marTop w:val="0"/>
      <w:marBottom w:val="0"/>
      <w:divBdr>
        <w:top w:val="none" w:sz="0" w:space="0" w:color="auto"/>
        <w:left w:val="none" w:sz="0" w:space="0" w:color="auto"/>
        <w:bottom w:val="none" w:sz="0" w:space="0" w:color="auto"/>
        <w:right w:val="none" w:sz="0" w:space="0" w:color="auto"/>
      </w:divBdr>
    </w:div>
    <w:div w:id="1851679987">
      <w:bodyDiv w:val="1"/>
      <w:marLeft w:val="0"/>
      <w:marRight w:val="0"/>
      <w:marTop w:val="0"/>
      <w:marBottom w:val="0"/>
      <w:divBdr>
        <w:top w:val="none" w:sz="0" w:space="0" w:color="auto"/>
        <w:left w:val="none" w:sz="0" w:space="0" w:color="auto"/>
        <w:bottom w:val="none" w:sz="0" w:space="0" w:color="auto"/>
        <w:right w:val="none" w:sz="0" w:space="0" w:color="auto"/>
      </w:divBdr>
    </w:div>
    <w:div w:id="1859005452">
      <w:bodyDiv w:val="1"/>
      <w:marLeft w:val="0"/>
      <w:marRight w:val="0"/>
      <w:marTop w:val="0"/>
      <w:marBottom w:val="0"/>
      <w:divBdr>
        <w:top w:val="none" w:sz="0" w:space="0" w:color="auto"/>
        <w:left w:val="none" w:sz="0" w:space="0" w:color="auto"/>
        <w:bottom w:val="none" w:sz="0" w:space="0" w:color="auto"/>
        <w:right w:val="none" w:sz="0" w:space="0" w:color="auto"/>
      </w:divBdr>
    </w:div>
    <w:div w:id="1862936574">
      <w:bodyDiv w:val="1"/>
      <w:marLeft w:val="0"/>
      <w:marRight w:val="0"/>
      <w:marTop w:val="0"/>
      <w:marBottom w:val="0"/>
      <w:divBdr>
        <w:top w:val="none" w:sz="0" w:space="0" w:color="auto"/>
        <w:left w:val="none" w:sz="0" w:space="0" w:color="auto"/>
        <w:bottom w:val="none" w:sz="0" w:space="0" w:color="auto"/>
        <w:right w:val="none" w:sz="0" w:space="0" w:color="auto"/>
      </w:divBdr>
    </w:div>
    <w:div w:id="1871139662">
      <w:bodyDiv w:val="1"/>
      <w:marLeft w:val="0"/>
      <w:marRight w:val="0"/>
      <w:marTop w:val="0"/>
      <w:marBottom w:val="0"/>
      <w:divBdr>
        <w:top w:val="none" w:sz="0" w:space="0" w:color="auto"/>
        <w:left w:val="none" w:sz="0" w:space="0" w:color="auto"/>
        <w:bottom w:val="none" w:sz="0" w:space="0" w:color="auto"/>
        <w:right w:val="none" w:sz="0" w:space="0" w:color="auto"/>
      </w:divBdr>
    </w:div>
    <w:div w:id="1872954265">
      <w:bodyDiv w:val="1"/>
      <w:marLeft w:val="0"/>
      <w:marRight w:val="0"/>
      <w:marTop w:val="0"/>
      <w:marBottom w:val="0"/>
      <w:divBdr>
        <w:top w:val="none" w:sz="0" w:space="0" w:color="auto"/>
        <w:left w:val="none" w:sz="0" w:space="0" w:color="auto"/>
        <w:bottom w:val="none" w:sz="0" w:space="0" w:color="auto"/>
        <w:right w:val="none" w:sz="0" w:space="0" w:color="auto"/>
      </w:divBdr>
    </w:div>
    <w:div w:id="1890457125">
      <w:bodyDiv w:val="1"/>
      <w:marLeft w:val="0"/>
      <w:marRight w:val="0"/>
      <w:marTop w:val="0"/>
      <w:marBottom w:val="0"/>
      <w:divBdr>
        <w:top w:val="none" w:sz="0" w:space="0" w:color="auto"/>
        <w:left w:val="none" w:sz="0" w:space="0" w:color="auto"/>
        <w:bottom w:val="none" w:sz="0" w:space="0" w:color="auto"/>
        <w:right w:val="none" w:sz="0" w:space="0" w:color="auto"/>
      </w:divBdr>
    </w:div>
    <w:div w:id="1893886870">
      <w:bodyDiv w:val="1"/>
      <w:marLeft w:val="0"/>
      <w:marRight w:val="0"/>
      <w:marTop w:val="0"/>
      <w:marBottom w:val="0"/>
      <w:divBdr>
        <w:top w:val="none" w:sz="0" w:space="0" w:color="auto"/>
        <w:left w:val="none" w:sz="0" w:space="0" w:color="auto"/>
        <w:bottom w:val="none" w:sz="0" w:space="0" w:color="auto"/>
        <w:right w:val="none" w:sz="0" w:space="0" w:color="auto"/>
      </w:divBdr>
    </w:div>
    <w:div w:id="1898929503">
      <w:bodyDiv w:val="1"/>
      <w:marLeft w:val="0"/>
      <w:marRight w:val="0"/>
      <w:marTop w:val="0"/>
      <w:marBottom w:val="0"/>
      <w:divBdr>
        <w:top w:val="none" w:sz="0" w:space="0" w:color="auto"/>
        <w:left w:val="none" w:sz="0" w:space="0" w:color="auto"/>
        <w:bottom w:val="none" w:sz="0" w:space="0" w:color="auto"/>
        <w:right w:val="none" w:sz="0" w:space="0" w:color="auto"/>
      </w:divBdr>
    </w:div>
    <w:div w:id="1899898177">
      <w:bodyDiv w:val="1"/>
      <w:marLeft w:val="0"/>
      <w:marRight w:val="0"/>
      <w:marTop w:val="0"/>
      <w:marBottom w:val="0"/>
      <w:divBdr>
        <w:top w:val="none" w:sz="0" w:space="0" w:color="auto"/>
        <w:left w:val="none" w:sz="0" w:space="0" w:color="auto"/>
        <w:bottom w:val="none" w:sz="0" w:space="0" w:color="auto"/>
        <w:right w:val="none" w:sz="0" w:space="0" w:color="auto"/>
      </w:divBdr>
    </w:div>
    <w:div w:id="1905219143">
      <w:bodyDiv w:val="1"/>
      <w:marLeft w:val="0"/>
      <w:marRight w:val="0"/>
      <w:marTop w:val="0"/>
      <w:marBottom w:val="0"/>
      <w:divBdr>
        <w:top w:val="none" w:sz="0" w:space="0" w:color="auto"/>
        <w:left w:val="none" w:sz="0" w:space="0" w:color="auto"/>
        <w:bottom w:val="none" w:sz="0" w:space="0" w:color="auto"/>
        <w:right w:val="none" w:sz="0" w:space="0" w:color="auto"/>
      </w:divBdr>
    </w:div>
    <w:div w:id="1914579971">
      <w:bodyDiv w:val="1"/>
      <w:marLeft w:val="0"/>
      <w:marRight w:val="0"/>
      <w:marTop w:val="0"/>
      <w:marBottom w:val="0"/>
      <w:divBdr>
        <w:top w:val="none" w:sz="0" w:space="0" w:color="auto"/>
        <w:left w:val="none" w:sz="0" w:space="0" w:color="auto"/>
        <w:bottom w:val="none" w:sz="0" w:space="0" w:color="auto"/>
        <w:right w:val="none" w:sz="0" w:space="0" w:color="auto"/>
      </w:divBdr>
    </w:div>
    <w:div w:id="1914655908">
      <w:bodyDiv w:val="1"/>
      <w:marLeft w:val="0"/>
      <w:marRight w:val="0"/>
      <w:marTop w:val="0"/>
      <w:marBottom w:val="0"/>
      <w:divBdr>
        <w:top w:val="none" w:sz="0" w:space="0" w:color="auto"/>
        <w:left w:val="none" w:sz="0" w:space="0" w:color="auto"/>
        <w:bottom w:val="none" w:sz="0" w:space="0" w:color="auto"/>
        <w:right w:val="none" w:sz="0" w:space="0" w:color="auto"/>
      </w:divBdr>
    </w:div>
    <w:div w:id="1925067607">
      <w:bodyDiv w:val="1"/>
      <w:marLeft w:val="0"/>
      <w:marRight w:val="0"/>
      <w:marTop w:val="0"/>
      <w:marBottom w:val="0"/>
      <w:divBdr>
        <w:top w:val="none" w:sz="0" w:space="0" w:color="auto"/>
        <w:left w:val="none" w:sz="0" w:space="0" w:color="auto"/>
        <w:bottom w:val="none" w:sz="0" w:space="0" w:color="auto"/>
        <w:right w:val="none" w:sz="0" w:space="0" w:color="auto"/>
      </w:divBdr>
    </w:div>
    <w:div w:id="1939679025">
      <w:bodyDiv w:val="1"/>
      <w:marLeft w:val="0"/>
      <w:marRight w:val="0"/>
      <w:marTop w:val="0"/>
      <w:marBottom w:val="0"/>
      <w:divBdr>
        <w:top w:val="none" w:sz="0" w:space="0" w:color="auto"/>
        <w:left w:val="none" w:sz="0" w:space="0" w:color="auto"/>
        <w:bottom w:val="none" w:sz="0" w:space="0" w:color="auto"/>
        <w:right w:val="none" w:sz="0" w:space="0" w:color="auto"/>
      </w:divBdr>
    </w:div>
    <w:div w:id="1940022192">
      <w:bodyDiv w:val="1"/>
      <w:marLeft w:val="0"/>
      <w:marRight w:val="0"/>
      <w:marTop w:val="0"/>
      <w:marBottom w:val="0"/>
      <w:divBdr>
        <w:top w:val="none" w:sz="0" w:space="0" w:color="auto"/>
        <w:left w:val="none" w:sz="0" w:space="0" w:color="auto"/>
        <w:bottom w:val="none" w:sz="0" w:space="0" w:color="auto"/>
        <w:right w:val="none" w:sz="0" w:space="0" w:color="auto"/>
      </w:divBdr>
    </w:div>
    <w:div w:id="1942226042">
      <w:bodyDiv w:val="1"/>
      <w:marLeft w:val="0"/>
      <w:marRight w:val="0"/>
      <w:marTop w:val="0"/>
      <w:marBottom w:val="0"/>
      <w:divBdr>
        <w:top w:val="none" w:sz="0" w:space="0" w:color="auto"/>
        <w:left w:val="none" w:sz="0" w:space="0" w:color="auto"/>
        <w:bottom w:val="none" w:sz="0" w:space="0" w:color="auto"/>
        <w:right w:val="none" w:sz="0" w:space="0" w:color="auto"/>
      </w:divBdr>
    </w:div>
    <w:div w:id="1942907920">
      <w:bodyDiv w:val="1"/>
      <w:marLeft w:val="0"/>
      <w:marRight w:val="0"/>
      <w:marTop w:val="0"/>
      <w:marBottom w:val="0"/>
      <w:divBdr>
        <w:top w:val="none" w:sz="0" w:space="0" w:color="auto"/>
        <w:left w:val="none" w:sz="0" w:space="0" w:color="auto"/>
        <w:bottom w:val="none" w:sz="0" w:space="0" w:color="auto"/>
        <w:right w:val="none" w:sz="0" w:space="0" w:color="auto"/>
      </w:divBdr>
    </w:div>
    <w:div w:id="1953827891">
      <w:bodyDiv w:val="1"/>
      <w:marLeft w:val="0"/>
      <w:marRight w:val="0"/>
      <w:marTop w:val="0"/>
      <w:marBottom w:val="0"/>
      <w:divBdr>
        <w:top w:val="none" w:sz="0" w:space="0" w:color="auto"/>
        <w:left w:val="none" w:sz="0" w:space="0" w:color="auto"/>
        <w:bottom w:val="none" w:sz="0" w:space="0" w:color="auto"/>
        <w:right w:val="none" w:sz="0" w:space="0" w:color="auto"/>
      </w:divBdr>
    </w:div>
    <w:div w:id="1954749813">
      <w:bodyDiv w:val="1"/>
      <w:marLeft w:val="0"/>
      <w:marRight w:val="0"/>
      <w:marTop w:val="0"/>
      <w:marBottom w:val="0"/>
      <w:divBdr>
        <w:top w:val="none" w:sz="0" w:space="0" w:color="auto"/>
        <w:left w:val="none" w:sz="0" w:space="0" w:color="auto"/>
        <w:bottom w:val="none" w:sz="0" w:space="0" w:color="auto"/>
        <w:right w:val="none" w:sz="0" w:space="0" w:color="auto"/>
      </w:divBdr>
    </w:div>
    <w:div w:id="1957783887">
      <w:bodyDiv w:val="1"/>
      <w:marLeft w:val="0"/>
      <w:marRight w:val="0"/>
      <w:marTop w:val="0"/>
      <w:marBottom w:val="0"/>
      <w:divBdr>
        <w:top w:val="none" w:sz="0" w:space="0" w:color="auto"/>
        <w:left w:val="none" w:sz="0" w:space="0" w:color="auto"/>
        <w:bottom w:val="none" w:sz="0" w:space="0" w:color="auto"/>
        <w:right w:val="none" w:sz="0" w:space="0" w:color="auto"/>
      </w:divBdr>
    </w:div>
    <w:div w:id="1964264040">
      <w:bodyDiv w:val="1"/>
      <w:marLeft w:val="0"/>
      <w:marRight w:val="0"/>
      <w:marTop w:val="0"/>
      <w:marBottom w:val="0"/>
      <w:divBdr>
        <w:top w:val="none" w:sz="0" w:space="0" w:color="auto"/>
        <w:left w:val="none" w:sz="0" w:space="0" w:color="auto"/>
        <w:bottom w:val="none" w:sz="0" w:space="0" w:color="auto"/>
        <w:right w:val="none" w:sz="0" w:space="0" w:color="auto"/>
      </w:divBdr>
    </w:div>
    <w:div w:id="1967659162">
      <w:bodyDiv w:val="1"/>
      <w:marLeft w:val="0"/>
      <w:marRight w:val="0"/>
      <w:marTop w:val="0"/>
      <w:marBottom w:val="0"/>
      <w:divBdr>
        <w:top w:val="none" w:sz="0" w:space="0" w:color="auto"/>
        <w:left w:val="none" w:sz="0" w:space="0" w:color="auto"/>
        <w:bottom w:val="none" w:sz="0" w:space="0" w:color="auto"/>
        <w:right w:val="none" w:sz="0" w:space="0" w:color="auto"/>
      </w:divBdr>
    </w:div>
    <w:div w:id="1972396451">
      <w:bodyDiv w:val="1"/>
      <w:marLeft w:val="0"/>
      <w:marRight w:val="0"/>
      <w:marTop w:val="0"/>
      <w:marBottom w:val="0"/>
      <w:divBdr>
        <w:top w:val="none" w:sz="0" w:space="0" w:color="auto"/>
        <w:left w:val="none" w:sz="0" w:space="0" w:color="auto"/>
        <w:bottom w:val="none" w:sz="0" w:space="0" w:color="auto"/>
        <w:right w:val="none" w:sz="0" w:space="0" w:color="auto"/>
      </w:divBdr>
    </w:div>
    <w:div w:id="1981958349">
      <w:bodyDiv w:val="1"/>
      <w:marLeft w:val="0"/>
      <w:marRight w:val="0"/>
      <w:marTop w:val="0"/>
      <w:marBottom w:val="0"/>
      <w:divBdr>
        <w:top w:val="none" w:sz="0" w:space="0" w:color="auto"/>
        <w:left w:val="none" w:sz="0" w:space="0" w:color="auto"/>
        <w:bottom w:val="none" w:sz="0" w:space="0" w:color="auto"/>
        <w:right w:val="none" w:sz="0" w:space="0" w:color="auto"/>
      </w:divBdr>
    </w:div>
    <w:div w:id="1985085756">
      <w:bodyDiv w:val="1"/>
      <w:marLeft w:val="0"/>
      <w:marRight w:val="0"/>
      <w:marTop w:val="0"/>
      <w:marBottom w:val="0"/>
      <w:divBdr>
        <w:top w:val="none" w:sz="0" w:space="0" w:color="auto"/>
        <w:left w:val="none" w:sz="0" w:space="0" w:color="auto"/>
        <w:bottom w:val="none" w:sz="0" w:space="0" w:color="auto"/>
        <w:right w:val="none" w:sz="0" w:space="0" w:color="auto"/>
      </w:divBdr>
    </w:div>
    <w:div w:id="1990091227">
      <w:bodyDiv w:val="1"/>
      <w:marLeft w:val="0"/>
      <w:marRight w:val="0"/>
      <w:marTop w:val="0"/>
      <w:marBottom w:val="0"/>
      <w:divBdr>
        <w:top w:val="none" w:sz="0" w:space="0" w:color="auto"/>
        <w:left w:val="none" w:sz="0" w:space="0" w:color="auto"/>
        <w:bottom w:val="none" w:sz="0" w:space="0" w:color="auto"/>
        <w:right w:val="none" w:sz="0" w:space="0" w:color="auto"/>
      </w:divBdr>
    </w:div>
    <w:div w:id="1992248219">
      <w:bodyDiv w:val="1"/>
      <w:marLeft w:val="0"/>
      <w:marRight w:val="0"/>
      <w:marTop w:val="0"/>
      <w:marBottom w:val="0"/>
      <w:divBdr>
        <w:top w:val="none" w:sz="0" w:space="0" w:color="auto"/>
        <w:left w:val="none" w:sz="0" w:space="0" w:color="auto"/>
        <w:bottom w:val="none" w:sz="0" w:space="0" w:color="auto"/>
        <w:right w:val="none" w:sz="0" w:space="0" w:color="auto"/>
      </w:divBdr>
    </w:div>
    <w:div w:id="1997033144">
      <w:bodyDiv w:val="1"/>
      <w:marLeft w:val="0"/>
      <w:marRight w:val="0"/>
      <w:marTop w:val="0"/>
      <w:marBottom w:val="0"/>
      <w:divBdr>
        <w:top w:val="none" w:sz="0" w:space="0" w:color="auto"/>
        <w:left w:val="none" w:sz="0" w:space="0" w:color="auto"/>
        <w:bottom w:val="none" w:sz="0" w:space="0" w:color="auto"/>
        <w:right w:val="none" w:sz="0" w:space="0" w:color="auto"/>
      </w:divBdr>
    </w:div>
    <w:div w:id="1999991746">
      <w:bodyDiv w:val="1"/>
      <w:marLeft w:val="0"/>
      <w:marRight w:val="0"/>
      <w:marTop w:val="0"/>
      <w:marBottom w:val="0"/>
      <w:divBdr>
        <w:top w:val="none" w:sz="0" w:space="0" w:color="auto"/>
        <w:left w:val="none" w:sz="0" w:space="0" w:color="auto"/>
        <w:bottom w:val="none" w:sz="0" w:space="0" w:color="auto"/>
        <w:right w:val="none" w:sz="0" w:space="0" w:color="auto"/>
      </w:divBdr>
    </w:div>
    <w:div w:id="2003239725">
      <w:bodyDiv w:val="1"/>
      <w:marLeft w:val="0"/>
      <w:marRight w:val="0"/>
      <w:marTop w:val="0"/>
      <w:marBottom w:val="0"/>
      <w:divBdr>
        <w:top w:val="none" w:sz="0" w:space="0" w:color="auto"/>
        <w:left w:val="none" w:sz="0" w:space="0" w:color="auto"/>
        <w:bottom w:val="none" w:sz="0" w:space="0" w:color="auto"/>
        <w:right w:val="none" w:sz="0" w:space="0" w:color="auto"/>
      </w:divBdr>
    </w:div>
    <w:div w:id="2010330514">
      <w:bodyDiv w:val="1"/>
      <w:marLeft w:val="0"/>
      <w:marRight w:val="0"/>
      <w:marTop w:val="0"/>
      <w:marBottom w:val="0"/>
      <w:divBdr>
        <w:top w:val="none" w:sz="0" w:space="0" w:color="auto"/>
        <w:left w:val="none" w:sz="0" w:space="0" w:color="auto"/>
        <w:bottom w:val="none" w:sz="0" w:space="0" w:color="auto"/>
        <w:right w:val="none" w:sz="0" w:space="0" w:color="auto"/>
      </w:divBdr>
    </w:div>
    <w:div w:id="2028821412">
      <w:bodyDiv w:val="1"/>
      <w:marLeft w:val="0"/>
      <w:marRight w:val="0"/>
      <w:marTop w:val="0"/>
      <w:marBottom w:val="0"/>
      <w:divBdr>
        <w:top w:val="none" w:sz="0" w:space="0" w:color="auto"/>
        <w:left w:val="none" w:sz="0" w:space="0" w:color="auto"/>
        <w:bottom w:val="none" w:sz="0" w:space="0" w:color="auto"/>
        <w:right w:val="none" w:sz="0" w:space="0" w:color="auto"/>
      </w:divBdr>
    </w:div>
    <w:div w:id="2051801727">
      <w:bodyDiv w:val="1"/>
      <w:marLeft w:val="0"/>
      <w:marRight w:val="0"/>
      <w:marTop w:val="0"/>
      <w:marBottom w:val="0"/>
      <w:divBdr>
        <w:top w:val="none" w:sz="0" w:space="0" w:color="auto"/>
        <w:left w:val="none" w:sz="0" w:space="0" w:color="auto"/>
        <w:bottom w:val="none" w:sz="0" w:space="0" w:color="auto"/>
        <w:right w:val="none" w:sz="0" w:space="0" w:color="auto"/>
      </w:divBdr>
    </w:div>
    <w:div w:id="2053141694">
      <w:bodyDiv w:val="1"/>
      <w:marLeft w:val="0"/>
      <w:marRight w:val="0"/>
      <w:marTop w:val="0"/>
      <w:marBottom w:val="0"/>
      <w:divBdr>
        <w:top w:val="none" w:sz="0" w:space="0" w:color="auto"/>
        <w:left w:val="none" w:sz="0" w:space="0" w:color="auto"/>
        <w:bottom w:val="none" w:sz="0" w:space="0" w:color="auto"/>
        <w:right w:val="none" w:sz="0" w:space="0" w:color="auto"/>
      </w:divBdr>
    </w:div>
    <w:div w:id="2057268083">
      <w:bodyDiv w:val="1"/>
      <w:marLeft w:val="0"/>
      <w:marRight w:val="0"/>
      <w:marTop w:val="0"/>
      <w:marBottom w:val="0"/>
      <w:divBdr>
        <w:top w:val="none" w:sz="0" w:space="0" w:color="auto"/>
        <w:left w:val="none" w:sz="0" w:space="0" w:color="auto"/>
        <w:bottom w:val="none" w:sz="0" w:space="0" w:color="auto"/>
        <w:right w:val="none" w:sz="0" w:space="0" w:color="auto"/>
      </w:divBdr>
    </w:div>
    <w:div w:id="2059742847">
      <w:bodyDiv w:val="1"/>
      <w:marLeft w:val="0"/>
      <w:marRight w:val="0"/>
      <w:marTop w:val="0"/>
      <w:marBottom w:val="0"/>
      <w:divBdr>
        <w:top w:val="none" w:sz="0" w:space="0" w:color="auto"/>
        <w:left w:val="none" w:sz="0" w:space="0" w:color="auto"/>
        <w:bottom w:val="none" w:sz="0" w:space="0" w:color="auto"/>
        <w:right w:val="none" w:sz="0" w:space="0" w:color="auto"/>
      </w:divBdr>
    </w:div>
    <w:div w:id="2075737874">
      <w:bodyDiv w:val="1"/>
      <w:marLeft w:val="0"/>
      <w:marRight w:val="0"/>
      <w:marTop w:val="0"/>
      <w:marBottom w:val="0"/>
      <w:divBdr>
        <w:top w:val="none" w:sz="0" w:space="0" w:color="auto"/>
        <w:left w:val="none" w:sz="0" w:space="0" w:color="auto"/>
        <w:bottom w:val="none" w:sz="0" w:space="0" w:color="auto"/>
        <w:right w:val="none" w:sz="0" w:space="0" w:color="auto"/>
      </w:divBdr>
    </w:div>
    <w:div w:id="2085758308">
      <w:bodyDiv w:val="1"/>
      <w:marLeft w:val="0"/>
      <w:marRight w:val="0"/>
      <w:marTop w:val="0"/>
      <w:marBottom w:val="0"/>
      <w:divBdr>
        <w:top w:val="none" w:sz="0" w:space="0" w:color="auto"/>
        <w:left w:val="none" w:sz="0" w:space="0" w:color="auto"/>
        <w:bottom w:val="none" w:sz="0" w:space="0" w:color="auto"/>
        <w:right w:val="none" w:sz="0" w:space="0" w:color="auto"/>
      </w:divBdr>
    </w:div>
    <w:div w:id="2099210710">
      <w:bodyDiv w:val="1"/>
      <w:marLeft w:val="0"/>
      <w:marRight w:val="0"/>
      <w:marTop w:val="0"/>
      <w:marBottom w:val="0"/>
      <w:divBdr>
        <w:top w:val="none" w:sz="0" w:space="0" w:color="auto"/>
        <w:left w:val="none" w:sz="0" w:space="0" w:color="auto"/>
        <w:bottom w:val="none" w:sz="0" w:space="0" w:color="auto"/>
        <w:right w:val="none" w:sz="0" w:space="0" w:color="auto"/>
      </w:divBdr>
    </w:div>
    <w:div w:id="2107530835">
      <w:bodyDiv w:val="1"/>
      <w:marLeft w:val="0"/>
      <w:marRight w:val="0"/>
      <w:marTop w:val="0"/>
      <w:marBottom w:val="0"/>
      <w:divBdr>
        <w:top w:val="none" w:sz="0" w:space="0" w:color="auto"/>
        <w:left w:val="none" w:sz="0" w:space="0" w:color="auto"/>
        <w:bottom w:val="none" w:sz="0" w:space="0" w:color="auto"/>
        <w:right w:val="none" w:sz="0" w:space="0" w:color="auto"/>
      </w:divBdr>
    </w:div>
    <w:div w:id="2116752909">
      <w:bodyDiv w:val="1"/>
      <w:marLeft w:val="0"/>
      <w:marRight w:val="0"/>
      <w:marTop w:val="0"/>
      <w:marBottom w:val="0"/>
      <w:divBdr>
        <w:top w:val="none" w:sz="0" w:space="0" w:color="auto"/>
        <w:left w:val="none" w:sz="0" w:space="0" w:color="auto"/>
        <w:bottom w:val="none" w:sz="0" w:space="0" w:color="auto"/>
        <w:right w:val="none" w:sz="0" w:space="0" w:color="auto"/>
      </w:divBdr>
    </w:div>
    <w:div w:id="2118871061">
      <w:bodyDiv w:val="1"/>
      <w:marLeft w:val="0"/>
      <w:marRight w:val="0"/>
      <w:marTop w:val="0"/>
      <w:marBottom w:val="0"/>
      <w:divBdr>
        <w:top w:val="none" w:sz="0" w:space="0" w:color="auto"/>
        <w:left w:val="none" w:sz="0" w:space="0" w:color="auto"/>
        <w:bottom w:val="none" w:sz="0" w:space="0" w:color="auto"/>
        <w:right w:val="none" w:sz="0" w:space="0" w:color="auto"/>
      </w:divBdr>
    </w:div>
    <w:div w:id="2129808836">
      <w:bodyDiv w:val="1"/>
      <w:marLeft w:val="0"/>
      <w:marRight w:val="0"/>
      <w:marTop w:val="0"/>
      <w:marBottom w:val="0"/>
      <w:divBdr>
        <w:top w:val="none" w:sz="0" w:space="0" w:color="auto"/>
        <w:left w:val="none" w:sz="0" w:space="0" w:color="auto"/>
        <w:bottom w:val="none" w:sz="0" w:space="0" w:color="auto"/>
        <w:right w:val="none" w:sz="0" w:space="0" w:color="auto"/>
      </w:divBdr>
    </w:div>
    <w:div w:id="2137018801">
      <w:bodyDiv w:val="1"/>
      <w:marLeft w:val="0"/>
      <w:marRight w:val="0"/>
      <w:marTop w:val="0"/>
      <w:marBottom w:val="0"/>
      <w:divBdr>
        <w:top w:val="none" w:sz="0" w:space="0" w:color="auto"/>
        <w:left w:val="none" w:sz="0" w:space="0" w:color="auto"/>
        <w:bottom w:val="none" w:sz="0" w:space="0" w:color="auto"/>
        <w:right w:val="none" w:sz="0" w:space="0" w:color="auto"/>
      </w:divBdr>
    </w:div>
    <w:div w:id="2146775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Dav20</b:Tag>
    <b:SourceType>InternetSite</b:SourceType>
    <b:Guid>{44A03206-01BA-41B3-BFBF-BE9F5A921C95}</b:Guid>
    <b:Author>
      <b:Author>
        <b:NameList>
          <b:Person>
            <b:Last>Olsen</b:Last>
            <b:First>Dave</b:First>
          </b:Person>
        </b:NameList>
      </b:Author>
    </b:Author>
    <b:Title>How To Evaluate Materials - Properties To Consider</b:Title>
    <b:Year>2020</b:Year>
    <b:YearAccessed>2023</b:YearAccessed>
    <b:MonthAccessed>3</b:MonthAccessed>
    <b:DayAccessed>15</b:DayAccessed>
    <b:URL>https://www.metaltek.com/blog/how-to-evaluate-materials-properties-to-consider/</b:URL>
    <b:RefOrder>1</b:RefOrder>
  </b:Source>
  <b:Source>
    <b:Tag>Bri22</b:Tag>
    <b:SourceType>InternetSite</b:SourceType>
    <b:Guid>{4CC7573A-EF61-4D7D-8520-D35FB6249012}</b:Guid>
    <b:Author>
      <b:Author>
        <b:NameList>
          <b:Person>
            <b:Last>Britannica</b:Last>
            <b:First>The</b:First>
            <b:Middle>Editors of Encyclopedia</b:Middle>
          </b:Person>
        </b:NameList>
      </b:Author>
    </b:Author>
    <b:Title>"elasticity"</b:Title>
    <b:Year>2022</b:Year>
    <b:YearAccessed>2023</b:YearAccessed>
    <b:MonthAccessed>3</b:MonthAccessed>
    <b:DayAccessed>15</b:DayAccessed>
    <b:URL>https://www.britannica.com/science/elasticity-physics</b:URL>
    <b:RefOrder>2</b:RefOrder>
  </b:Source>
  <b:Source>
    <b:Tag>IOWA</b:Tag>
    <b:SourceType>InternetSite</b:SourceType>
    <b:Guid>{B20E62D1-F9D9-4EB5-B185-669AA524B2F1}</b:Guid>
    <b:Author>
      <b:Author>
        <b:Corporate>Iowa State University, Center for Nondestructive Evaluation</b:Corporate>
      </b:Author>
    </b:Author>
    <b:Title>Nondestructive Evaluation Physics</b:Title>
    <b:YearAccessed>2023</b:YearAccessed>
    <b:MonthAccessed>3</b:MonthAccessed>
    <b:DayAccessed>15</b:DayAccessed>
    <b:URL>https://www.nde-ed.org/Physics/Materials/Mechanical/Creep.xhtml</b:URL>
    <b:RefOrder>3</b:RefOrder>
  </b:Source>
  <b:Source>
    <b:Tag>Uni23</b:Tag>
    <b:SourceType>InternetSite</b:SourceType>
    <b:Guid>{E3854C09-8CA7-4F31-B2C5-2E3F14E856DC}</b:Guid>
    <b:Author>
      <b:Author>
        <b:Corporate>University of Cambridge</b:Corporate>
      </b:Author>
    </b:Author>
    <b:Title>About Conductivity</b:Title>
    <b:YearAccessed>2023</b:YearAccessed>
    <b:MonthAccessed>3</b:MonthAccessed>
    <b:DayAccessed>15</b:DayAccessed>
    <b:URL>https://www.lehigh.edu/~amb4/wbi/kwardlow/conductivity.htm#:~:text=Conductivity,metals%2C%20semiconductors%2C%20and%20insulators.</b:URL>
    <b:RefOrder>4</b:RefOrder>
  </b:Source>
  <b:Source>
    <b:Tag>SBa10</b:Tag>
    <b:SourceType>InternetSite</b:SourceType>
    <b:Guid>{FA2F9BD6-5571-4511-9E6F-40754B834017}</b:Guid>
    <b:Author>
      <b:Author>
        <b:NameList>
          <b:Person>
            <b:Last>Balakrishnan</b:Last>
            <b:First>et</b:First>
            <b:Middle>al</b:Middle>
          </b:Person>
        </b:NameList>
      </b:Author>
    </b:Author>
    <b:Title>Fundamentals of hydrodynamic journal bearings: an analytical approach</b:Title>
    <b:Year>2010</b:Year>
    <b:YearAccessed>2023</b:YearAccessed>
    <b:MonthAccessed>3</b:MonthAccessed>
    <b:DayAccessed>15</b:DayAccessed>
    <b:URL>https://www.sciencedirect.com/topics/engineering/fatigue-resistance#:~:text=Fatigue%20resistance%20is%20a%20measure,as%20well%20as%20its%20intensity.</b:URL>
    <b:RefOrder>5</b:RefOrder>
  </b:Source>
  <b:Source>
    <b:Tag>FSS06</b:Tag>
    <b:SourceType>JournalArticle</b:SourceType>
    <b:Guid>{C12F40F8-13DC-46A6-96E7-ECF64B02A152}</b:Guid>
    <b:Title>Fatigue on engine pistons - A compendium of case studies</b:Title>
    <b:Year>2006</b:Year>
    <b:Author>
      <b:Author>
        <b:NameList>
          <b:Person>
            <b:Last>Silva</b:Last>
            <b:First>F.S.</b:First>
          </b:Person>
        </b:NameList>
      </b:Author>
    </b:Author>
    <b:JournalName>Engineering Failure Analysis</b:JournalName>
    <b:Pages>480-492</b:Pages>
    <b:Volume>13</b:Volume>
    <b:Issue>3</b:Issue>
    <b:RefOrder>6</b:RefOrder>
  </b:Source>
  <b:Source>
    <b:Tag>Rag22</b:Tag>
    <b:SourceType>InternetSite</b:SourceType>
    <b:Guid>{1198778A-3941-4862-94E7-FCC134705423}</b:Guid>
    <b:Title>Corrosion Resistance</b:Title>
    <b:Year>2022</b:Year>
    <b:Author>
      <b:Author>
        <b:NameList>
          <b:Person>
            <b:Last>Gopal</b:Last>
            <b:First>Raghvendra</b:First>
          </b:Person>
        </b:NameList>
      </b:Author>
    </b:Author>
    <b:YearAccessed>2023</b:YearAccessed>
    <b:MonthAccessed>3</b:MonthAccessed>
    <b:DayAccessed>15</b:DayAccessed>
    <b:URL>https://www.corrosionpedia.com/definition/5/corrosion-resistance#:~:text=What%20Does%20Corrosion%20Resistance%20Mean,oxidation%20or%20other%20chemical%20reactions.</b:URL>
    <b:RefOrder>7</b:RefOrder>
  </b:Source>
  <b:Source>
    <b:Tag>Tra23</b:Tag>
    <b:SourceType>InternetSite</b:SourceType>
    <b:Guid>{FB9E7076-FDE5-40F5-968A-5AA7B9B360F4}</b:Guid>
    <b:Author>
      <b:Author>
        <b:Corporate>Transparency Market Research</b:Corporate>
      </b:Author>
    </b:Author>
    <b:Title>Creep Resistance Materials Market</b:Title>
    <b:YearAccessed>2023</b:YearAccessed>
    <b:MonthAccessed>3</b:MonthAccessed>
    <b:DayAccessed>15</b:DayAccessed>
    <b:URL>https://www.transparencymarketresearch.com/creep-resistance-materials-market.html#:~:text=Creep%20resistance%20is%20the%20ability,high%20operating%20temperature%20and%20pressure.</b:URL>
    <b:RefOrder>8</b:RefOrder>
  </b:Source>
  <b:Source>
    <b:Tag>Rhe23</b:Tag>
    <b:SourceType>InternetSite</b:SourceType>
    <b:Guid>{FAD7B83B-3C17-42F7-B249-CBDBE14FD51F}</b:Guid>
    <b:Author>
      <b:Author>
        <b:Corporate>Rheinmetall Technipedia</b:Corporate>
      </b:Author>
    </b:Author>
    <b:Title>Damage from overheating</b:Title>
    <b:YearAccessed>2023</b:YearAccessed>
    <b:MonthAccessed>3</b:MonthAccessed>
    <b:DayAccessed>15</b:DayAccessed>
    <b:URL>https://www.ms-motorservice.com/en/technipedia/post/damage-from-overheating/#:~:text=Severe%20overheating%20of%20the%20engine,marks%20around%20the%20piston%20head.</b:URL>
    <b:RefOrder>9</b:RefOrder>
  </b:Source>
  <b:Source>
    <b:Tag>Ans23</b:Tag>
    <b:SourceType>InternetSite</b:SourceType>
    <b:Guid>{1E6B193F-9D64-4A92-BC79-CAF438CA5836}</b:Guid>
    <b:Author>
      <b:Author>
        <b:Corporate>Ansys</b:Corporate>
      </b:Author>
    </b:Author>
    <b:Title>Chart: Yield Strength vs. Density</b:Title>
    <b:YearAccessed>2023</b:YearAccessed>
    <b:MonthAccessed>3</b:MonthAccessed>
    <b:DayAccessed>16</b:DayAccessed>
    <b:URL>https://www.ansys.com/academic/educators/education-resources/chart-yield-strength-vs-density</b:URL>
    <b:RefOrder>11</b:RefOrder>
  </b:Source>
  <b:Source>
    <b:Tag>Cam17</b:Tag>
    <b:SourceType>JournalArticle</b:SourceType>
    <b:Guid>{3B5D0456-B9EB-46AC-9DB3-61BCBE08F8E5}</b:Guid>
    <b:Title>Polyurethane Foams for Thermal Insulation Uses Produced from Castor Oil and Crude Glycerol Biopolyols</b:Title>
    <b:Year>2017</b:Year>
    <b:JournalName>Molecules</b:JournalName>
    <b:Pages>1091</b:Pages>
    <b:Volume>7</b:Volume>
    <b:Issue>22</b:Issue>
    <b:Author>
      <b:Author>
        <b:NameList>
          <b:Person>
            <b:Last>Camila S. Carriço</b:Last>
            <b:First>Thaís</b:First>
            <b:Middle>Fraga, Vagner E. Carvalho, Vânya M. D. Pasa</b:Middle>
          </b:Person>
        </b:NameList>
      </b:Author>
    </b:Author>
    <b:RefOrder>42</b:RefOrder>
  </b:Source>
  <b:Source>
    <b:Tag>Liv20</b:Tag>
    <b:SourceType>JournalArticle</b:SourceType>
    <b:Guid>{0AB3BEB6-1838-4376-90CA-69506100FEC1}</b:Guid>
    <b:Author>
      <b:Author>
        <b:NameList>
          <b:Person>
            <b:Last>Liviu Marșavina</b:Last>
            <b:First>Emanoil</b:First>
            <b:Middle>Linul</b:Middle>
          </b:Person>
        </b:NameList>
      </b:Author>
    </b:Author>
    <b:Title>Fracture toughness of rigid polymeric foams: A review</b:Title>
    <b:JournalName>Fatigue &amp; Fracture of Engineering Materials &amp; Structures</b:JournalName>
    <b:Year>2020</b:Year>
    <b:Pages>2483-2514</b:Pages>
    <b:Volume>43</b:Volume>
    <b:Issue>11</b:Issue>
    <b:RefOrder>43</b:RefOrder>
  </b:Source>
  <b:Source>
    <b:Tag>nat23</b:Tag>
    <b:SourceType>InternetSite</b:SourceType>
    <b:Guid>{C844DDA0-CFFD-40BA-8681-366A2872B7DF}</b:Guid>
    <b:Title>Thermal performance</b:Title>
    <b:Author>
      <b:Author>
        <b:Corporate>naturally:wood</b:Corporate>
      </b:Author>
    </b:Author>
    <b:YearAccessed>2023</b:YearAccessed>
    <b:MonthAccessed>3</b:MonthAccessed>
    <b:DayAccessed>16</b:DayAccessed>
    <b:URL>https://www.naturallywood.com/wood-performance/thermal/#:~:text=Wood%20is%20a%20natural%20insulator,with%20warm%20and%20comfortable%20dwellings.</b:URL>
    <b:RefOrder>12</b:RefOrder>
  </b:Source>
  <b:Source>
    <b:Tag>Uni231</b:Tag>
    <b:SourceType>InternetSite</b:SourceType>
    <b:Guid>{70854DAA-4B78-49DE-937B-D953A49EA8D5}</b:Guid>
    <b:Author>
      <b:Author>
        <b:Corporate>University of Cambridge</b:Corporate>
      </b:Author>
    </b:Author>
    <b:Title>Strength of wood</b:Title>
    <b:YearAccessed>2023</b:YearAccessed>
    <b:MonthAccessed>3</b:MonthAccessed>
    <b:DayAccessed>16</b:DayAccessed>
    <b:URL>https://www.doitpoms.ac.uk/tlplib/wood/wood_strength.php</b:URL>
    <b:RefOrder>13</b:RefOrder>
  </b:Source>
  <b:Source>
    <b:Tag>Omn23</b:Tag>
    <b:SourceType>InternetSite</b:SourceType>
    <b:Guid>{23A54ED9-AAC6-42FD-A2FC-E81A0DE309AE}</b:Guid>
    <b:Title>Thermal Conductivity</b:Title>
    <b:Author>
      <b:Author>
        <b:Corporate>Omnexus</b:Corporate>
      </b:Author>
    </b:Author>
    <b:YearAccessed>2023</b:YearAccessed>
    <b:MonthAccessed>3</b:MonthAccessed>
    <b:DayAccessed>16</b:DayAccessed>
    <b:URL>https://omnexus.specialchem.com/polymer-properties/properties/thermal-insulation#:~:text=Plastics%20are%20poor%20heat%20conductors,by%20measuring%20the%20thermal%20conductivity.</b:URL>
    <b:RefOrder>15</b:RefOrder>
  </b:Source>
  <b:Source>
    <b:Tag>Cur23</b:Tag>
    <b:SourceType>InternetSite</b:SourceType>
    <b:Guid>{AE996A4C-01B2-421C-8C6C-A1AA28E12A13}</b:Guid>
    <b:Author>
      <b:Author>
        <b:Corporate>Curbell Plastics</b:Corporate>
      </b:Author>
    </b:Author>
    <b:Title>Impact Resistant - Tough and durable plastic materials</b:Title>
    <b:YearAccessed>2023</b:YearAccessed>
    <b:MonthAccessed>3</b:MonthAccessed>
    <b:DayAccessed>16</b:DayAccessed>
    <b:URL>https://www.curbellplastics.com/Research-Solutions/Applications/Impact-Resistant</b:URL>
    <b:RefOrder>16</b:RefOrder>
  </b:Source>
  <b:Source>
    <b:Tag>Che17</b:Tag>
    <b:SourceType>InternetSite</b:SourceType>
    <b:Guid>{0F819DFF-44D4-4076-A615-884925CD534F}</b:Guid>
    <b:Author>
      <b:Author>
        <b:Corporate>Chevrolet</b:Corporate>
      </b:Author>
    </b:Author>
    <b:Title>A GUIDE TO YOUR CAR’S TEMPERATURE GAUGE: WHAT’S NORMAL AND WHAT’S NOT</b:Title>
    <b:Year>2017</b:Year>
    <b:YearAccessed>2023</b:YearAccessed>
    <b:MonthAccessed>3</b:MonthAccessed>
    <b:DayAccessed>15</b:DayAccessed>
    <b:URL>https://www.vanchevrolet.com/blog/2017/june/19/a-guide-to-your-cars-temperature-gauge-whats-normal-and-whats-not.htm#:~:text=So%20what's%20a%20normal%20temperature,the%20middle%20of%20your%20gauge.</b:URL>
    <b:RefOrder>10</b:RefOrder>
  </b:Source>
  <b:Source>
    <b:Tag>Min23</b:Tag>
    <b:SourceType>InternetSite</b:SourceType>
    <b:Guid>{F6A1656D-287B-4E8C-B5D6-E72CFC96ACC8}</b:Guid>
    <b:Author>
      <b:Author>
        <b:Corporate>Minnesota Rubber &amp; Plastics</b:Corporate>
      </b:Author>
    </b:Author>
    <b:Title>Temperature Resistance of Thermoplastics</b:Title>
    <b:YearAccessed>2023</b:YearAccessed>
    <b:MonthAccessed>3</b:MonthAccessed>
    <b:DayAccessed>16</b:DayAccessed>
    <b:URL>https://www.mnrubber.com/tools-resources/design-guide/plastic-thermoplastic-elastomer-materials/temperature-resistance-of-thermoplastics/</b:URL>
    <b:RefOrder>17</b:RefOrder>
  </b:Source>
  <b:Source>
    <b:Tag>Bry19</b:Tag>
    <b:SourceType>InternetSite</b:SourceType>
    <b:Guid>{AB57480C-58DD-4F91-83E6-8ABF7C98DE81}</b:Guid>
    <b:Author>
      <b:Author>
        <b:NameList>
          <b:Person>
            <b:Last>Rosenberger</b:Last>
            <b:First>Bryan</b:First>
          </b:Person>
        </b:NameList>
      </b:Author>
    </b:Author>
    <b:Title>A Guide To Machining Plastics And Metals</b:Title>
    <b:Year>2019</b:Year>
    <b:YearAccessed>2023</b:YearAccessed>
    <b:MonthAccessed>3</b:MonthAccessed>
    <b:DayAccessed>16</b:DayAccessed>
    <b:URL>https://randrmanufacturing.com/blog/a-guide-to-machining-plastics-and-metals/#:~:text=Plastics%20are%20continuing%20to%20grow,light%2Dweight%20applications%20and%20prototyping.</b:URL>
    <b:RefOrder>18</b:RefOrder>
  </b:Source>
  <b:Source>
    <b:Tag>Mut06</b:Tag>
    <b:SourceType>JournalArticle</b:SourceType>
    <b:Guid>{C78B72C3-5862-4D17-828B-8B8EB5CBEFEC}</b:Guid>
    <b:Title>Thermal Conductivity Characterization of Composite Materials</b:Title>
    <b:Year>2006</b:Year>
    <b:JournalName>Theory of thermal conductivity</b:JournalName>
    <b:Pages>5</b:Pages>
    <b:Author>
      <b:Author>
        <b:NameList>
          <b:Person>
            <b:Last>Mutnuri</b:Last>
            <b:First>Bhyrav</b:First>
          </b:Person>
        </b:NameList>
      </b:Author>
    </b:Author>
    <b:Publisher>West Virginia University</b:Publisher>
    <b:City>Morgantown</b:City>
    <b:RefOrder>19</b:RefOrder>
  </b:Source>
  <b:Source>
    <b:Tag>Pro23</b:Tag>
    <b:SourceType>InternetSite</b:SourceType>
    <b:Guid>{942880C3-BAF3-46C8-A5CD-D5C7BA00A8D4}</b:Guid>
    <b:Title>The science and technology of composite materials</b:Title>
    <b:Author>
      <b:Author>
        <b:NameList>
          <b:Person>
            <b:Last>Williams</b:Last>
            <b:First>Jim</b:First>
          </b:Person>
        </b:NameList>
      </b:Author>
    </b:Author>
    <b:YearAccessed>2023</b:YearAccessed>
    <b:MonthAccessed>3</b:MonthAccessed>
    <b:DayAccessed>16</b:DayAccessed>
    <b:URL>https://www.science.org.au/curious/technology-future/composite-materials#:~:text=In%20general%2C%20composite%20materials%20are,that%20they%20provide%20design%20flexibility.</b:URL>
    <b:RefOrder>20</b:RefOrder>
  </b:Source>
  <b:Source>
    <b:Tag>ass23</b:Tag>
    <b:SourceType>InternetSite</b:SourceType>
    <b:Guid>{E0857B41-FF66-49C5-9F07-8EAE8EF2B460}</b:Guid>
    <b:Author>
      <b:Author>
        <b:Corporate>assemblae</b:Corporate>
      </b:Author>
    </b:Author>
    <b:Title>COMPOSITE MATERIALS: creep resistance</b:Title>
    <b:YearAccessed>2023</b:YearAccessed>
    <b:MonthAccessed>3</b:MonthAccessed>
    <b:DayAccessed>16</b:DayAccessed>
    <b:URL>https://assemblae.com/index_bestanden/Page4151.htm</b:URL>
    <b:RefOrder>21</b:RefOrder>
  </b:Source>
  <b:Source>
    <b:Tag>Jol13</b:Tag>
    <b:SourceType>Report</b:SourceType>
    <b:Guid>{3C7674EE-CF14-4627-8221-425CA36C5B0A}</b:Guid>
    <b:Title>Damage of composite materials</b:Title>
    <b:Year>2013</b:Year>
    <b:Author>
      <b:Author>
        <b:NameList>
          <b:Person>
            <b:Last>Jollivet</b:Last>
            <b:First>Thomas</b:First>
          </b:Person>
          <b:Person>
            <b:Last>Peyrac</b:Last>
            <b:First>Catherine</b:First>
          </b:Person>
          <b:Person>
            <b:Last>Lefebvre</b:Last>
            <b:First>Fabien</b:First>
          </b:Person>
        </b:NameList>
      </b:Author>
    </b:Author>
    <b:Publisher>Elsevier Ltd</b:Publisher>
    <b:RefOrder>22</b:RefOrder>
  </b:Source>
  <b:Source>
    <b:Tag>Sac19</b:Tag>
    <b:SourceType>JournalArticle</b:SourceType>
    <b:Guid>{25870C82-9B62-4B25-8F24-8763BD0F300B}</b:Guid>
    <b:Title>Machining properties of Melia Dubia wood</b:Title>
    <b:Year>2019</b:Year>
    <b:Author>
      <b:Author>
        <b:NameList>
          <b:Person>
            <b:Last>Gupta</b:Last>
            <b:First>Sachin</b:First>
          </b:Person>
          <b:Person>
            <b:Last>Singh</b:Last>
            <b:First>C.P.</b:First>
          </b:Person>
          <b:Person>
            <b:Last>Kishan-Kumar</b:Last>
            <b:First>V.S.</b:First>
          </b:Person>
          <b:Person>
            <b:Last>Shukla</b:Last>
            <b:First>Shikhar</b:First>
          </b:Person>
        </b:NameList>
      </b:Author>
    </b:Author>
    <b:Volume>21</b:Volume>
    <b:Issue>2</b:Issue>
    <b:RefOrder>14</b:RefOrder>
  </b:Source>
  <b:Source>
    <b:Tag>MAR23</b:Tag>
    <b:SourceType>InternetSite</b:SourceType>
    <b:Guid>{BB2171A0-68D1-452D-AB3B-7A3325F767E0}</b:Guid>
    <b:Title>The Toughest Conditions Use Composite Materials</b:Title>
    <b:Author>
      <b:Author>
        <b:Corporate>MAR-BAL INCORPORATED</b:Corporate>
      </b:Author>
    </b:Author>
    <b:YearAccessed>2023</b:YearAccessed>
    <b:MonthAccessed>3</b:MonthAccessed>
    <b:DayAccessed>16</b:DayAccessed>
    <b:URL>https://www.mar-bal.com/language/en/applications/corrosive-environments-composite-materials/#:~:text=Composites%20do%20not%20rust%20or,safety%20and%20end%2Dproduct%20delivery.</b:URL>
    <b:RefOrder>23</b:RefOrder>
  </b:Source>
  <b:Source>
    <b:Tag>Dis23</b:Tag>
    <b:SourceType>InternetSite</b:SourceType>
    <b:Guid>{F787B9C3-34C7-4BFC-9AD5-780D00EB7B0C}</b:Guid>
    <b:Author>
      <b:Author>
        <b:Corporate>DiscoverComposites</b:Corporate>
      </b:Author>
    </b:Author>
    <b:Title>COMPOSITES VS. OTHER MATERIALS IN INDUSTRIAL APPLICATIONS</b:Title>
    <b:YearAccessed>2023</b:YearAccessed>
    <b:MonthAccessed>3</b:MonthAccessed>
    <b:DayAccessed>16</b:DayAccessed>
    <b:URL>https://discovercomposites.com/industrial/composites-vs-other-materials-in-industrial-applications/#:~:text=Lightweight%20%3A%20Composites%20can%20deliver%20more,70%20percent%20lighter%20than%20steel.</b:URL>
    <b:RefOrder>24</b:RefOrder>
  </b:Source>
  <b:Source>
    <b:Tag>Tet02</b:Tag>
    <b:SourceType>JournalArticle</b:SourceType>
    <b:Guid>{84B26126-6B24-4992-A040-17D98D1AACEC}</b:Guid>
    <b:Title>Machining of Composite Materials</b:Title>
    <b:Year>2002</b:Year>
    <b:Author>
      <b:Author>
        <b:NameList>
          <b:Person>
            <b:Last>Teti</b:Last>
            <b:First>R.</b:First>
          </b:Person>
        </b:NameList>
      </b:Author>
    </b:Author>
    <b:Pages>611-634</b:Pages>
    <b:Volume>51</b:Volume>
    <b:Issue>2</b:Issue>
    <b:RefOrder>25</b:RefOrder>
  </b:Source>
  <b:Source>
    <b:Tag>EDi23</b:Tag>
    <b:SourceType>InternetSite</b:SourceType>
    <b:Guid>{AFC0050C-4F73-4A52-BC5D-BA04C1A2B58D}</b:Guid>
    <b:Title>Why do metals conduct heat and electricity so well? What metals conduct the best?</b:Title>
    <b:Author>
      <b:Author>
        <b:Corporate>EDinformatics</b:Corporate>
      </b:Author>
    </b:Author>
    <b:YearAccessed>2023</b:YearAccessed>
    <b:MonthAccessed>3</b:MonthAccessed>
    <b:DayAccessed>16</b:DayAccessed>
    <b:URL>https://www.edinformatics.com/math_science/why_metals_conduct.htm</b:URL>
    <b:RefOrder>26</b:RefOrder>
  </b:Source>
  <b:Source>
    <b:Tag>Ols20</b:Tag>
    <b:SourceType>InternetSite</b:SourceType>
    <b:Guid>{94EA550D-B4D5-491B-94F1-022D7879E2E8}</b:Guid>
    <b:Author>
      <b:Author>
        <b:NameList>
          <b:Person>
            <b:Last>Olsen</b:Last>
            <b:First>Dave</b:First>
          </b:Person>
        </b:NameList>
      </b:Author>
    </b:Author>
    <b:Title>What Is Conductivity In Metals?</b:Title>
    <b:Year>2020</b:Year>
    <b:YearAccessed>2023</b:YearAccessed>
    <b:MonthAccessed>3</b:MonthAccessed>
    <b:DayAccessed>17</b:DayAccessed>
    <b:URL>https://www.metaltek.com/blog/conductivity-in-metals/</b:URL>
    <b:RefOrder>27</b:RefOrder>
  </b:Source>
  <b:Source>
    <b:Tag>Cli19</b:Tag>
    <b:SourceType>InternetSite</b:SourceType>
    <b:Guid>{42FA5157-0949-4AC7-81A9-44820BC6425F}</b:Guid>
    <b:Author>
      <b:Author>
        <b:Corporate>Clinton Aluminium</b:Corporate>
      </b:Author>
    </b:Author>
    <b:Title>HOW STRONG IS ALUMINIUM?</b:Title>
    <b:Year>2019</b:Year>
    <b:YearAccessed>2023</b:YearAccessed>
    <b:MonthAccessed>3</b:MonthAccessed>
    <b:DayAccessed>17</b:DayAccessed>
    <b:URL>https://www.clintonaluminum.com/how-strong-is-aluminum/#:~:text=In%20its%20purest%20form%20it,it%20can%20even%20rival%20steel.</b:URL>
    <b:RefOrder>28</b:RefOrder>
  </b:Source>
  <b:Source>
    <b:Tag>Nic20</b:Tag>
    <b:SourceType>InternetSite</b:SourceType>
    <b:Guid>{5A6754E3-19ED-4516-90CE-2D329C825FF9}</b:Guid>
    <b:Author>
      <b:Author>
        <b:Corporate>Nickel Institute</b:Corporate>
      </b:Author>
    </b:Author>
    <b:Title>Strong, hard and tough: the many ways nickel-containing alloy steels deliver</b:Title>
    <b:Year>2020</b:Year>
    <b:YearAccessed>2023</b:YearAccessed>
    <b:MonthAccessed>3</b:MonthAccessed>
    <b:DayAccessed>17</b:DayAccessed>
    <b:URL>https://nickelinstitute.org/en/blog/2020/january/strong-hard-and-tough-the-many-ways-nickel-containing-alloy-steels-deliver/</b:URL>
    <b:RefOrder>29</b:RefOrder>
  </b:Source>
  <b:Source>
    <b:Tag>Mod23</b:Tag>
    <b:SourceType>InternetSite</b:SourceType>
    <b:Guid>{A4EBB15D-75CD-4037-BBEE-D613433FFE26}</b:Guid>
    <b:Author>
      <b:Author>
        <b:NameList>
          <b:Person>
            <b:Last>Modak</b:Last>
            <b:First>Abhishek</b:First>
          </b:Person>
        </b:NameList>
      </b:Author>
    </b:Author>
    <b:Title>Alloy vs Pure Metal - What's the Difference</b:Title>
    <b:Year>2023</b:Year>
    <b:YearAccessed>2023</b:YearAccessed>
    <b:MonthAccessed>3</b:MonthAccessed>
    <b:DayAccessed>17</b:DayAccessed>
    <b:URL>https://blog.thepipingmart.com/metals/alloy-vs-pure-metal-whats-the-difference/#:~:text=Alloys%20are%20stronger%20and%20more,less%20expensive%20than%20pure%20metals.</b:URL>
    <b:RefOrder>30</b:RefOrder>
  </b:Source>
  <b:Source>
    <b:Tag>Mod231</b:Tag>
    <b:SourceType>InternetSite</b:SourceType>
    <b:Guid>{74767C2E-23FD-42EC-98E7-4150050C0283}</b:Guid>
    <b:Author>
      <b:Author>
        <b:NameList>
          <b:Person>
            <b:Last>Modak</b:Last>
            <b:First>Abhishek</b:First>
          </b:Person>
        </b:NameList>
      </b:Author>
    </b:Author>
    <b:Title>Metal vs Alloy - What's the Difference</b:Title>
    <b:Year>2023</b:Year>
    <b:YearAccessed>2023</b:YearAccessed>
    <b:MonthAccessed>3</b:MonthAccessed>
    <b:DayAccessed>17</b:DayAccessed>
    <b:URL>https://blog.thepipingmart.com/metals/metal-vs-alloy-whats-the-difference/#:~:text=Finally%2C%20alloys%20are%20often%20lighter,alloy%20of%20iron%20and%20carbon).</b:URL>
    <b:RefOrder>31</b:RefOrder>
  </b:Source>
  <b:Source>
    <b:Tag>Sas23</b:Tag>
    <b:SourceType>InternetSite</b:SourceType>
    <b:Guid>{543D2888-6F0D-4637-A962-E0552C2C0DC1}</b:Guid>
    <b:Author>
      <b:Author>
        <b:Corporate>Saskarc</b:Corporate>
      </b:Author>
    </b:Author>
    <b:Title>Understanding the Strengths &amp; Weaknesses in Metal Alloys for Fabrication</b:Title>
    <b:YearAccessed>2023</b:YearAccessed>
    <b:MonthAccessed>3</b:MonthAccessed>
    <b:DayAccessed>17</b:DayAccessed>
    <b:URL>https://saskarc.com/en/understanding-strengths-weaknesses-metal-alloys-fabrication/#:~:text=Aluminum%20alloys%20are%20easily%20workable,resistance%20to%20corrosion%20is%20required.</b:URL>
    <b:RefOrder>32</b:RefOrder>
  </b:Source>
  <b:Source>
    <b:Tag>Yad22</b:Tag>
    <b:SourceType>InternetSite</b:SourceType>
    <b:Guid>{DD830C42-BA6D-4219-A8AD-2471C20561CE}</b:Guid>
    <b:Author>
      <b:Author>
        <b:NameList>
          <b:Person>
            <b:Last>Yadav</b:Last>
            <b:First>Bhavesh</b:First>
          </b:Person>
        </b:NameList>
      </b:Author>
    </b:Author>
    <b:Title>Advantages and Disadvantages of Cast Aluminium</b:Title>
    <b:Year>2022</b:Year>
    <b:YearAccessed>2023</b:YearAccessed>
    <b:MonthAccessed>3</b:MonthAccessed>
    <b:DayAccessed>17</b:DayAccessed>
    <b:URL>https://blog.thepipingmart.com/metals/advantages-and-disadvantages-of-cast-aluminum/#:~:text=One%20of%20the%20primary%20disadvantages,to%20corrosion%20than%20other%20metals.</b:URL>
    <b:RefOrder>33</b:RefOrder>
  </b:Source>
  <b:Source>
    <b:Tag>Sha23</b:Tag>
    <b:SourceType>InternetSite</b:SourceType>
    <b:Guid>{C607DB44-14EC-4F21-812D-5CE0A789ABD6}</b:Guid>
    <b:Author>
      <b:Author>
        <b:NameList>
          <b:Person>
            <b:Last>Shafi</b:Last>
            <b:First>Mohammed</b:First>
          </b:Person>
        </b:NameList>
      </b:Author>
    </b:Author>
    <b:Title>Cast Iron: Properties, Types, Advantages, DIsadvantages, and Applications</b:Title>
    <b:YearAccessed>2023</b:YearAccessed>
    <b:MonthAccessed>3</b:MonthAccessed>
    <b:DayAccessed>17</b:DayAccessed>
    <b:URL>https://mechanicalenotes.com/cast-iron/</b:URL>
    <b:RefOrder>34</b:RefOrder>
  </b:Source>
  <b:Source>
    <b:Tag>Mod232</b:Tag>
    <b:SourceType>InternetSite</b:SourceType>
    <b:Guid>{1B666DB8-9C1E-4FEC-8974-D80C90C1BE62}</b:Guid>
    <b:Author>
      <b:Author>
        <b:NameList>
          <b:Person>
            <b:Last>Modak</b:Last>
            <b:First>Abhishek</b:First>
          </b:Person>
        </b:NameList>
      </b:Author>
    </b:Author>
    <b:Title>Cast Aluminium vs Forged Aluminium - What's the Difference</b:Title>
    <b:Year>2023</b:Year>
    <b:YearAccessed>2023</b:YearAccessed>
    <b:MonthAccessed>3</b:MonthAccessed>
    <b:DayAccessed>17</b:DayAccessed>
    <b:URL>https://blog.thepipingmart.com/metals/cast-aluminium-vs-forged-aluminium-whats-the-difference/</b:URL>
    <b:RefOrder>35</b:RefOrder>
  </b:Source>
  <b:Source>
    <b:Tag>Por23</b:Tag>
    <b:SourceType>InternetSite</b:SourceType>
    <b:Guid>{08990A3F-3BCA-4AD4-8C12-6E0EFDE38D13}</b:Guid>
    <b:Author>
      <b:Author>
        <b:Corporate>Porsche</b:Corporate>
      </b:Author>
    </b:Author>
    <b:Title>3D printing technology optimises pistons for the powerful 911 GT2 RS</b:Title>
    <b:YearAccessed>2023</b:YearAccessed>
    <b:MonthAccessed>3</b:MonthAccessed>
    <b:DayAccessed>17</b:DayAccessed>
    <b:URL>https://media.porsche.com/mediakit/porsche-innovationen/en/porsche-innovationen/3d-printed-pistons#:~:text=Optimised%20piston%3A%20lighter%20and%20with,performance%20engines%20is%20practically%20exhausted.</b:URL>
    <b:RefOrder>36</b:RefOrder>
  </b:Source>
  <b:Source>
    <b:Tag>Tot23</b:Tag>
    <b:SourceType>InternetSite</b:SourceType>
    <b:Guid>{4EE5579D-6633-4044-AAFD-00A28FA56E6E}</b:Guid>
    <b:Author>
      <b:Author>
        <b:Corporate>Total Materia</b:Corporate>
      </b:Author>
    </b:Author>
    <b:Title>Titanium Properties</b:Title>
    <b:YearAccessed>2023</b:YearAccessed>
    <b:MonthAccessed>3</b:MonthAccessed>
    <b:DayAccessed>17</b:DayAccessed>
    <b:URL>https://www.totalmateria.com/page.aspx?ID=titaniumproperties&amp;LN=EN#:~:text=Titanium's%20properties%2C%20which%20are%20a,and%20other%20high%2Dperformance%20applications.</b:URL>
    <b:RefOrder>37</b:RefOrder>
  </b:Source>
  <b:Source>
    <b:Tag>Cit20</b:Tag>
    <b:SourceType>InternetSite</b:SourceType>
    <b:Guid>{18DE54BF-715D-4D04-8A40-1F47E4952EFD}</b:Guid>
    <b:Author>
      <b:Author>
        <b:Corporate>CitySpecialMetals</b:Corporate>
      </b:Author>
    </b:Author>
    <b:Title>Everything You Need to Know About Titanium</b:Title>
    <b:Year>2020</b:Year>
    <b:YearAccessed>2023</b:YearAccessed>
    <b:MonthAccessed>3</b:MonthAccessed>
    <b:DayAccessed>17</b:DayAccessed>
    <b:URL>https://cityspecialmetals.com/everything-need-know-about-titanium/#:~:text=With%20its%20high%20melting%20point,for%20operations%20in%20extreme%20environments.</b:URL>
    <b:RefOrder>38</b:RefOrder>
  </b:Source>
  <b:Source>
    <b:Tag>Kin23</b:Tag>
    <b:SourceType>InternetSite</b:SourceType>
    <b:Guid>{4C54F403-7337-4650-A156-80035B7E0250}</b:Guid>
    <b:Author>
      <b:Author>
        <b:Corporate>Kingsbury</b:Corporate>
      </b:Author>
    </b:Author>
    <b:Title>Machining Titanium - is it really that hard?</b:Title>
    <b:YearAccessed>2023</b:YearAccessed>
    <b:MonthAccessed>3</b:MonthAccessed>
    <b:DayAccessed>17</b:DayAccessed>
    <b:URL>https://kingsburyuk.com/machining-titanium-is-it-really-that-hard/#:~:text=Titanium%20is%20a%20widely%20used,and%20ruined%20workpieces%20are%20abundant.</b:URL>
    <b:RefOrder>39</b:RefOrder>
  </b:Source>
  <b:Source>
    <b:Tag>Lea23</b:Tag>
    <b:SourceType>InternetSite</b:SourceType>
    <b:Guid>{47050F2E-899C-4CA4-BB2B-1E2C3FD7EE9E}</b:Guid>
    <b:Author>
      <b:Author>
        <b:Corporate>Leadfoot Engineering</b:Corporate>
      </b:Author>
    </b:Author>
    <b:Title>PISTON MANUFACTURING TECHNOLOGY OPTIONS</b:Title>
    <b:YearAccessed>2023</b:YearAccessed>
    <b:MonthAccessed>3</b:MonthAccessed>
    <b:DayAccessed>17</b:DayAccessed>
    <b:URL>https://leadfootengineering.com/piston-manufacturing-technology-options#:~:text=Forged%20Aluminum%20Pistons%3A&amp;text=Forged%20pistons%20start%20out%20as,dense%20part%20with%20minimal%20porosity.</b:URL>
    <b:RefOrder>40</b:RefOrder>
  </b:Source>
  <b:Source>
    <b:Tag>Kuh05</b:Tag>
    <b:SourceType>JournalArticle</b:SourceType>
    <b:Guid>{718C79C2-25CA-4E08-883E-1862D3E2E019}</b:Guid>
    <b:Title>Forging Methods</b:Title>
    <b:Year>2005</b:Year>
    <b:Author>
      <b:Author>
        <b:NameList>
          <b:Person>
            <b:Last>Kuhlman</b:Last>
            <b:First>G.W.</b:First>
          </b:Person>
        </b:NameList>
      </b:Author>
    </b:Author>
    <b:Pages>299-312</b:Pages>
    <b:JournalName>Forging of Aluminium Alloys</b:JournalName>
    <b:Volume>14A</b:Volume>
    <b:RefOrder>41</b:RefOrder>
  </b:Source>
</b:Sources>
</file>

<file path=customXml/itemProps1.xml><?xml version="1.0" encoding="utf-8"?>
<ds:datastoreItem xmlns:ds="http://schemas.openxmlformats.org/officeDocument/2006/customXml" ds:itemID="{1B3E27F2-4791-4B6C-A0FE-AE9ACFEEF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1885</TotalTime>
  <Pages>14</Pages>
  <Words>3899</Words>
  <Characters>22382</Characters>
  <Application>Microsoft Office Word</Application>
  <DocSecurity>0</DocSecurity>
  <Lines>573</Lines>
  <Paragraphs>142</Paragraphs>
  <ScaleCrop>false</ScaleCrop>
  <Company/>
  <LinksUpToDate>false</LinksUpToDate>
  <CharactersWithSpaces>26139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Hugo Upsall</cp:lastModifiedBy>
  <cp:revision>463</cp:revision>
  <dcterms:created xsi:type="dcterms:W3CDTF">2023-02-12T19:41:00Z</dcterms:created>
  <dcterms:modified xsi:type="dcterms:W3CDTF">2023-03-19T01:42:00Z</dcterms:modified>
</cp:coreProperties>
</file>