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8C4190">
        <w:t>Charles GRIFFITHS</w:t>
      </w:r>
    </w:p>
    <w:p w:rsidR="007E4409" w:rsidRDefault="008C4190">
      <w:r>
        <w:t>PC 6653 - S</w:t>
      </w:r>
      <w:r w:rsidR="007E4409">
        <w:t>outh Wales Police</w:t>
      </w:r>
    </w:p>
    <w:p w:rsidR="00581D9A" w:rsidRDefault="007E4409">
      <w:r>
        <w:t>Student Number:</w:t>
      </w:r>
      <w:r w:rsidR="00CD6946">
        <w:t xml:space="preserve"> 1920694</w:t>
      </w:r>
    </w:p>
    <w:p w:rsidR="007E4409" w:rsidRDefault="007E4409">
      <w:r>
        <w:t>Exam 1 – 23/06/2020</w:t>
      </w:r>
    </w:p>
    <w:p w:rsidR="00682F3B" w:rsidRDefault="00682F3B"/>
    <w:p w:rsidR="00682F3B" w:rsidRDefault="00682F3B">
      <w:r>
        <w:t>Question 1</w:t>
      </w:r>
    </w:p>
    <w:p w:rsidR="00682F3B" w:rsidRDefault="00581D9A">
      <w:r>
        <w:t xml:space="preserve">It is an offence if someone enters a building, or part of a building, as a trespasser with the intent to steal therein, inflict grievous bodily harm therein, and cause damage to property therein. </w:t>
      </w:r>
    </w:p>
    <w:p w:rsidR="00682F3B" w:rsidRDefault="00682F3B"/>
    <w:p w:rsidR="00682F3B" w:rsidRDefault="00A14035">
      <w:r>
        <w:t>Question 2</w:t>
      </w:r>
    </w:p>
    <w:p w:rsidR="00F6308D" w:rsidRDefault="00A14035">
      <w:r>
        <w:t>This is the National Decision Model where when arriving at a scene an officer is gathering information, assessing the threat and risks involved and developing a working strategy, considers powers and policies available, looks at the options and contingencies, then takes action and reviews the process. The process is a constant process that keeps on going around following the review process. This also is a dynamic risk assessment where the officer is constantly aware of what is happening and deals with the situation as they</w:t>
      </w:r>
      <w:r w:rsidR="00D050B4">
        <w:t xml:space="preserve"> occur. </w:t>
      </w:r>
    </w:p>
    <w:p w:rsidR="00D050B4" w:rsidRDefault="00D050B4">
      <w:r>
        <w:t xml:space="preserve">It is important for officers to communicate with all persons involved throughout as this allows for the members of the public to view the police as trustworthy and professional. It is important to inform the victim of what has happened or of any updates to the case in order to make them feel involved and not left out or forgotten. </w:t>
      </w:r>
    </w:p>
    <w:p w:rsidR="00682F3B" w:rsidRDefault="00682F3B"/>
    <w:p w:rsidR="00682F3B" w:rsidRDefault="00682F3B" w:rsidP="00682F3B">
      <w:r>
        <w:t>Question 3</w:t>
      </w:r>
    </w:p>
    <w:p w:rsidR="00682F3B" w:rsidRDefault="00581D9A">
      <w:r>
        <w:t xml:space="preserve">The golden hour is the most effective time to gather evidence. It is at this stage where officers should protect and preserve evidence as soon as possible in order to gather best evidence. This could include ensuring everyone at the scene is safe and not hurt, ensure you take witness statements in order to gain first accounts and first descriptions if the offender is unknown. Ensure the scene is cordoned off, or evidence is covered if outside and weather is bad, to ensure no one is able to tamper with the evidence. Lastly, an officer should have a in and out access point so when other officers or CSI come into the scene there is no contamination, as what Locard states with every touch you leave a trail and take something with you. </w:t>
      </w:r>
    </w:p>
    <w:p w:rsidR="00A53476" w:rsidRDefault="00A53476">
      <w:r>
        <w:t xml:space="preserve">Gathering evidence is the process of taking witness statements and first descriptions/accounts in order to understand what has happened. Gathering can also mean to search a premises for evidence such as coats, hair, or blood stains. </w:t>
      </w:r>
    </w:p>
    <w:p w:rsidR="00A53476" w:rsidRDefault="00A53476">
      <w:r>
        <w:t xml:space="preserve">Retention of evidence is looking at how best to preserve the evidence as mentioned above with placing covers over evidence or cordoning off certain areas. This can also be by sorting access routes so there is one way in and one way out to best preserve any evidence such as footprints or blood stains. Lastly, it could be a crime scene log to ensure you know who enters or leaves in order to best preserve evidence and make sure there is no tampering. </w:t>
      </w:r>
    </w:p>
    <w:p w:rsidR="00682F3B" w:rsidRDefault="00682F3B"/>
    <w:p w:rsidR="00682F3B" w:rsidRDefault="00682F3B" w:rsidP="00682F3B">
      <w:r>
        <w:lastRenderedPageBreak/>
        <w:t>Question 4</w:t>
      </w:r>
    </w:p>
    <w:p w:rsidR="00682F3B" w:rsidRDefault="00581D9A">
      <w:r>
        <w:t xml:space="preserve">A person is guilty if they steal and immediately before, or at the time, or in order to do so uses force towards another person, or seeks to put that person </w:t>
      </w:r>
      <w:r w:rsidR="00B1503B">
        <w:t xml:space="preserve">in fear </w:t>
      </w:r>
      <w:r>
        <w:t xml:space="preserve">of force being used there and then against them. </w:t>
      </w:r>
    </w:p>
    <w:p w:rsidR="00D050B4" w:rsidRDefault="00D050B4"/>
    <w:p w:rsidR="00682F3B" w:rsidRDefault="00682F3B" w:rsidP="00682F3B">
      <w:r>
        <w:t>Question 5</w:t>
      </w:r>
    </w:p>
    <w:p w:rsidR="00682F3B" w:rsidRDefault="00C35DBF">
      <w:r>
        <w:t xml:space="preserve">Discrimination is the process where a person is treated differently due to their physical appearance, personal characteristics or membership with a particular group. Discretion is where a police officer makes a decision on what is the best cause of action at the time based on the incident in front of them. For example someone stealing a chocolate bar, an officer may use discretion and report the person rather than arresting. It can be avoided if the discretion is consistent and discretion is not down to the prejudice or discriminating factors. Discretion can never be used because an officer thinks, for example, a black male has stolen something and arrests him, but a white male steals and the officer lets him off. </w:t>
      </w:r>
    </w:p>
    <w:p w:rsidR="00682F3B" w:rsidRDefault="00682F3B"/>
    <w:p w:rsidR="00682F3B" w:rsidRDefault="00682F3B" w:rsidP="00682F3B">
      <w:r>
        <w:t>Question 6</w:t>
      </w:r>
    </w:p>
    <w:p w:rsidR="00682F3B" w:rsidRDefault="00C35DBF">
      <w:r>
        <w:t>A constable has the power to issue a report or a Penalty Notice of Disorder (PND) that means the person will be fined, for example if the person was littering and</w:t>
      </w:r>
      <w:r w:rsidR="00421F20">
        <w:t xml:space="preserve"> refused to pick the rubbish up, or if disputed will have to attend court.</w:t>
      </w:r>
      <w:r>
        <w:t xml:space="preserve"> If the person was agitated and became aggressive and refused to give details to carry out the report, the officer could then arrest the person with the necessity of not providing their details after committing an offence. </w:t>
      </w:r>
      <w:r w:rsidR="00421F20">
        <w:t xml:space="preserve">The officer has the power also to under section 24 PACE to make arrest of the person if necessary as the offence has been committed. </w:t>
      </w:r>
    </w:p>
    <w:p w:rsidR="00421F20" w:rsidRDefault="00421F20"/>
    <w:p w:rsidR="00682F3B" w:rsidRDefault="00682F3B" w:rsidP="00682F3B">
      <w:r>
        <w:t>Question 7</w:t>
      </w:r>
    </w:p>
    <w:p w:rsidR="00682F3B" w:rsidRDefault="00C35DBF">
      <w:r>
        <w:t xml:space="preserve">The code of practice that covers the arrest powers is Code G of Police and Criminal Evidence Act 1984. The necessity criteria for making arrest (I.D.C.O.P.P.L.A.N) are as follows: </w:t>
      </w:r>
    </w:p>
    <w:p w:rsidR="00C35DBF" w:rsidRDefault="00C35DBF">
      <w:r>
        <w:t>Prompt further investigation</w:t>
      </w:r>
    </w:p>
    <w:p w:rsidR="00C35DBF" w:rsidRDefault="00C35DBF">
      <w:r>
        <w:t>Prevent the disappearance</w:t>
      </w:r>
    </w:p>
    <w:p w:rsidR="00C35DBF" w:rsidRDefault="00C35DBF">
      <w:r>
        <w:t>Protect Child or vulnerable person</w:t>
      </w:r>
    </w:p>
    <w:p w:rsidR="00682F3B" w:rsidRDefault="00C35DBF">
      <w:r>
        <w:t>Obstruction of the highway</w:t>
      </w:r>
    </w:p>
    <w:p w:rsidR="00C35DBF" w:rsidRDefault="00C35DBF">
      <w:r>
        <w:t>Prevent further injury to themselves or others</w:t>
      </w:r>
    </w:p>
    <w:p w:rsidR="00C35DBF" w:rsidRDefault="008B5A0D">
      <w:r>
        <w:t>Public decency</w:t>
      </w:r>
    </w:p>
    <w:p w:rsidR="008B5A0D" w:rsidRDefault="00421F20">
      <w:r>
        <w:t xml:space="preserve">Prevent </w:t>
      </w:r>
      <w:r w:rsidR="008B5A0D">
        <w:t>Loss or damage to property</w:t>
      </w:r>
      <w:r>
        <w:t xml:space="preserve"> </w:t>
      </w:r>
    </w:p>
    <w:p w:rsidR="008B5A0D" w:rsidRDefault="008B5A0D">
      <w:r>
        <w:t>Address</w:t>
      </w:r>
    </w:p>
    <w:p w:rsidR="008B5A0D" w:rsidRDefault="008B5A0D">
      <w:r>
        <w:t xml:space="preserve">Name </w:t>
      </w:r>
    </w:p>
    <w:p w:rsidR="008B5A0D" w:rsidRDefault="008B5A0D"/>
    <w:p w:rsidR="00EA5C86" w:rsidRDefault="00EA5C86"/>
    <w:p w:rsidR="00682F3B" w:rsidRDefault="00682F3B" w:rsidP="00682F3B">
      <w:r>
        <w:t>Question 8</w:t>
      </w:r>
    </w:p>
    <w:p w:rsidR="00682F3B" w:rsidRDefault="008B5A0D">
      <w:r>
        <w:t>A police officer relies on Section 117 of Police and Criminal Evidence Act (P.A.C.E) 1984 which states, Within the provisions of this act, a constable may use reasonable force, when necessary, in order to carry out his lawful duties. When making an arrest a police officer relies on Section 24 of P.A.C.E Act 1984.</w:t>
      </w:r>
    </w:p>
    <w:p w:rsidR="00D050B4" w:rsidRDefault="00D050B4"/>
    <w:p w:rsidR="00682F3B" w:rsidRDefault="00682F3B" w:rsidP="00682F3B">
      <w:r>
        <w:t>Question 9</w:t>
      </w:r>
    </w:p>
    <w:p w:rsidR="00682F3B" w:rsidRDefault="008B5A0D">
      <w:r>
        <w:t>When making an arrest, you must provide the person with the grounds for the arrest, the ‘when questioned’ caution, the reason they are being arrested, the necessity for the arrest, and the time of the arrest.</w:t>
      </w:r>
    </w:p>
    <w:p w:rsidR="00A14035" w:rsidRDefault="00A14035" w:rsidP="00682F3B"/>
    <w:p w:rsidR="00682F3B" w:rsidRDefault="00682F3B" w:rsidP="00682F3B">
      <w:r>
        <w:t>Question 10</w:t>
      </w:r>
    </w:p>
    <w:p w:rsidR="00682F3B" w:rsidRDefault="008B5A0D">
      <w:r>
        <w:t>The key components of the NDM model are Information and intelligence where data and information is collected in order to decide what has happened. Assess the threat and risk and develop a working strategy. Consider powers and policies available to the officer such as P.A.C.E Act 1984 or force policy on certain incidents. Consider options and contingencies in order to best understand what can happen. Take action and review. The review stage is vital in order to unders</w:t>
      </w:r>
      <w:r w:rsidR="00F6308D">
        <w:t xml:space="preserve">tand if your decision has worked. It is valuable as it breaks down investigations and arrests into a step by step process which ensures that the persons involved are treated fairly. </w:t>
      </w:r>
      <w:r w:rsidR="00D050B4">
        <w:t>The NDM</w:t>
      </w:r>
      <w:r w:rsidR="00F6308D">
        <w:t xml:space="preserve"> also links in with J.P.L.A.N.E (justified, proportionate, legal, accountable, necessary, </w:t>
      </w:r>
      <w:r w:rsidR="00D050B4">
        <w:t xml:space="preserve">ethical) as it ensures when taking action that everything done is fair, necessary, and done appropriately according to procedures. </w:t>
      </w:r>
    </w:p>
    <w:p w:rsidR="00D050B4" w:rsidRDefault="00D050B4"/>
    <w:p w:rsidR="00682F3B" w:rsidRDefault="00682F3B" w:rsidP="00682F3B">
      <w:r>
        <w:t>Question 11</w:t>
      </w:r>
    </w:p>
    <w:p w:rsidR="00682F3B" w:rsidRDefault="008B5A0D">
      <w:r>
        <w:t xml:space="preserve">A constable is able to enter a premises if he reasonable suspects that a person is inside and to save life or limb. </w:t>
      </w:r>
      <w:r w:rsidR="00A14035">
        <w:t xml:space="preserve">A constable may also enter a premises if he believes someone inside has committed an offence. A constable may enter the premises if he reasonable suspects the person inside has committed an offence and it is not their place of abode. </w:t>
      </w:r>
    </w:p>
    <w:p w:rsidR="00682F3B" w:rsidRDefault="00682F3B"/>
    <w:p w:rsidR="00682F3B" w:rsidRDefault="00682F3B" w:rsidP="00682F3B">
      <w:r>
        <w:t>Question 12</w:t>
      </w:r>
    </w:p>
    <w:p w:rsidR="00682F3B" w:rsidRDefault="008B5A0D">
      <w:r>
        <w:t>A jury would apply the R v Ghosh</w:t>
      </w:r>
      <w:r w:rsidR="00AA4711">
        <w:t xml:space="preserve"> where the test is:</w:t>
      </w:r>
    </w:p>
    <w:p w:rsidR="00AA4711" w:rsidRDefault="00AA4711" w:rsidP="00AA4711">
      <w:pPr>
        <w:pStyle w:val="ListParagraph"/>
        <w:numPr>
          <w:ilvl w:val="0"/>
          <w:numId w:val="2"/>
        </w:numPr>
      </w:pPr>
      <w:r>
        <w:t>To test if the person acted dishonestly based on the standards of ordinary people. AND</w:t>
      </w:r>
    </w:p>
    <w:p w:rsidR="00AA4711" w:rsidRDefault="00AA4711" w:rsidP="00AA4711">
      <w:pPr>
        <w:pStyle w:val="ListParagraph"/>
        <w:numPr>
          <w:ilvl w:val="0"/>
          <w:numId w:val="2"/>
        </w:numPr>
      </w:pPr>
      <w:r>
        <w:t xml:space="preserve">If the person themselves thought they acted dishonestly and carried out the act anyway. </w:t>
      </w:r>
    </w:p>
    <w:p w:rsidR="00AA4711" w:rsidRDefault="00AA4711" w:rsidP="00AA4711">
      <w:r>
        <w:t xml:space="preserve">However, there is also the Ivey v </w:t>
      </w:r>
      <w:bookmarkStart w:id="0" w:name="_GoBack"/>
      <w:bookmarkEnd w:id="0"/>
      <w:r>
        <w:t xml:space="preserve">Casino where the test also states: </w:t>
      </w:r>
    </w:p>
    <w:p w:rsidR="00AA4711" w:rsidRDefault="00AA4711" w:rsidP="00AA4711">
      <w:pPr>
        <w:pStyle w:val="ListParagraph"/>
        <w:numPr>
          <w:ilvl w:val="0"/>
          <w:numId w:val="3"/>
        </w:numPr>
      </w:pPr>
      <w:r>
        <w:t xml:space="preserve">The person reasonable thinks they have acted dishonestly </w:t>
      </w:r>
    </w:p>
    <w:p w:rsidR="00AA4711" w:rsidRDefault="00AA4711" w:rsidP="00AA4711">
      <w:pPr>
        <w:pStyle w:val="ListParagraph"/>
        <w:numPr>
          <w:ilvl w:val="0"/>
          <w:numId w:val="3"/>
        </w:numPr>
      </w:pPr>
      <w:r>
        <w:t xml:space="preserve">If the person acted dishonestly based on the standards of ordinary people. </w:t>
      </w:r>
    </w:p>
    <w:p w:rsidR="00682F3B" w:rsidRDefault="00AA4711">
      <w:r>
        <w:lastRenderedPageBreak/>
        <w:t xml:space="preserve">In both of these cases and tests it must be found that the answer is yes to both points in order for it to be seen as dishonest. </w:t>
      </w:r>
    </w:p>
    <w:p w:rsidR="00682F3B" w:rsidRDefault="00682F3B" w:rsidP="00682F3B">
      <w:r>
        <w:t>Question 13</w:t>
      </w:r>
    </w:p>
    <w:p w:rsidR="00682F3B" w:rsidRDefault="005174DB">
      <w:r>
        <w:t>Call handlers use different questions in order to determine the level of risk or threat. The call handlers will ask for the details of the person and then carry out a vulnerability test. This can be asking questions such as do you live alone, is the person who caused you harm still there, how frightened or threatened do you feel, and gathering first descriptions and accounts from victims and witnesses. From these questions and tests the call handler can then determine if the grading level is of a G1 (get there in 15 minutes), G2 (get there within an hour), G3 (get there within 8 hours), G4 (respond within 24-48 hours), and G5 (where the call handler deals with the incident). G1 is the highest risk or threat with G5 being the least amount of threat.</w:t>
      </w:r>
    </w:p>
    <w:p w:rsidR="005174DB" w:rsidRDefault="005174DB" w:rsidP="00682F3B"/>
    <w:p w:rsidR="00682F3B" w:rsidRDefault="00682F3B" w:rsidP="00682F3B">
      <w:r>
        <w:t>Question 14</w:t>
      </w:r>
    </w:p>
    <w:p w:rsidR="00682F3B" w:rsidRDefault="00AA4711">
      <w:r>
        <w:t xml:space="preserve">Any person can be seen as vulnerable. It means a person who has suffered from a crime where they are unable to protect themselves from that certain conduct of crime. </w:t>
      </w:r>
      <w:r w:rsidR="00EA5C86">
        <w:t xml:space="preserve">For example an elderly person (age), a disabled person who is unable to protect themselves </w:t>
      </w:r>
      <w:r w:rsidR="00C5551A">
        <w:t xml:space="preserve">if someone enters their home, or a person who was mugged in a dark alley. Vulnerability is simply where a person is unable to protect themselves and has suffered from a certain event/incident that has now made them more susceptible to a certain crime.  </w:t>
      </w:r>
    </w:p>
    <w:p w:rsidR="00682F3B" w:rsidRDefault="00682F3B"/>
    <w:p w:rsidR="00682F3B" w:rsidRDefault="00682F3B" w:rsidP="00682F3B">
      <w:r>
        <w:t>Question 15</w:t>
      </w:r>
    </w:p>
    <w:p w:rsidR="00682F3B" w:rsidRDefault="00AA4711">
      <w:r>
        <w:t xml:space="preserve">Anti-Social Behaviour (ASB) is where a person causes a nuisance or an annoyance in a public place or on a highway. ASB is not considered a crime, but it includes littering, loud music, neighbourly disputes and drinking in the street/park.  </w:t>
      </w:r>
    </w:p>
    <w:p w:rsidR="00682F3B" w:rsidRDefault="00682F3B"/>
    <w:p w:rsidR="00682F3B" w:rsidRDefault="00682F3B" w:rsidP="00682F3B">
      <w:r>
        <w:t>Question 16</w:t>
      </w:r>
    </w:p>
    <w:p w:rsidR="00682F3B" w:rsidRDefault="00AA4711">
      <w:r>
        <w:t xml:space="preserve">The dispersal power enables a police officer to restrict the access of that person to a particular area. This is used with alcohol </w:t>
      </w:r>
      <w:r w:rsidR="00C55B0C">
        <w:t xml:space="preserve">or drunk and disorderly incidents where an officer can use Section 35 dispersal power in order to send a group away in order to prevent any further annoyance. It also places a time stamp where if the person or group returns then the officer can arrest them for breaking the dispersal order. </w:t>
      </w:r>
    </w:p>
    <w:p w:rsidR="00682F3B" w:rsidRDefault="00682F3B"/>
    <w:p w:rsidR="00682F3B" w:rsidRDefault="00682F3B" w:rsidP="00682F3B">
      <w:r>
        <w:t>Question 17</w:t>
      </w:r>
    </w:p>
    <w:p w:rsidR="00682F3B" w:rsidRDefault="00C55B0C">
      <w:r>
        <w:t xml:space="preserve">Routine Activity Theory (R.A.T) looks at how certain crime is more accessible than others and so will be committed more frequently as certain items are more valuable, available, disposable, enjoyable, concealable and removable. This relates to analysis which is the process of gathering data and looking at patterns of crime. R.A.T works with analysis in problem solving as it provides the means of why certain items are more likely to be stolen and allows with analysis to look at ways of preventing crime or making them less accessible. </w:t>
      </w:r>
    </w:p>
    <w:p w:rsidR="00682F3B" w:rsidRDefault="00682F3B"/>
    <w:p w:rsidR="00D050B4" w:rsidRDefault="00D050B4"/>
    <w:p w:rsidR="00682F3B" w:rsidRDefault="00682F3B" w:rsidP="00682F3B">
      <w:r>
        <w:t>Question 18</w:t>
      </w:r>
    </w:p>
    <w:p w:rsidR="005174DB" w:rsidRDefault="00C55B0C">
      <w:r>
        <w:t xml:space="preserve">Evidence Based Policing (EPB) is where the police are proactive as well as reactive in their response. It is policing through looking at data and statistics in order to determine what crime is occurring in certain areas and how to then best deploy the </w:t>
      </w:r>
      <w:r w:rsidR="005174DB">
        <w:t>available</w:t>
      </w:r>
      <w:r>
        <w:t xml:space="preserve"> resources in order to prevent crime. </w:t>
      </w:r>
      <w:r w:rsidR="005174DB">
        <w:t>For example, setting up regular patrols in a certain area that is known to be linked with crime as a result of EBP in order to reduce crime.</w:t>
      </w:r>
    </w:p>
    <w:p w:rsidR="00682F3B" w:rsidRDefault="00C55B0C">
      <w:r>
        <w:t xml:space="preserve">The EBP problem solving approach is A.T.L.A.S where you Ask, Talk, Listen, Action, and Solve. This model enables EBP to be proactive and look at how to best deal with situations in order to protect the communities they police. </w:t>
      </w:r>
    </w:p>
    <w:p w:rsidR="00D050B4" w:rsidRDefault="00D050B4"/>
    <w:p w:rsidR="00682F3B" w:rsidRDefault="00682F3B" w:rsidP="00682F3B">
      <w:r>
        <w:t>Question 19</w:t>
      </w:r>
    </w:p>
    <w:p w:rsidR="00682F3B" w:rsidRDefault="00C55B0C">
      <w:r>
        <w:t xml:space="preserve">The first problem solving model is O.S.A.R.A. Objective is where you lay out what you expect from the problem solving process and what the aims are. Scanning is where you try to understand the problem and what issues there are. Analyse is looking at data and information to try determine how </w:t>
      </w:r>
      <w:r w:rsidR="00072385">
        <w:t xml:space="preserve">the problem can be resolved. Respond is taking action in order to solve the problem. Lastly, Assessment is where you review the problem solving process in order to see what could have been done better and what went well, did you get the end result. </w:t>
      </w:r>
      <w:r w:rsidR="005174DB">
        <w:t xml:space="preserve">An example of this can be regular theft within a shop. The objective is to prevent theft from occurring, the scanning would be to look at why it is happening and what can be done, the analysis is looking at data and what exactly is happening (e.g. certain items being stolen more than others), respond would be regular patrols or putting CCTV in the shop, and lastly the assessment would be to talk to the shop owner and see if what has been done has lowered the rate of theft occurring in the shop. </w:t>
      </w:r>
    </w:p>
    <w:p w:rsidR="00072385" w:rsidRDefault="00072385">
      <w:r>
        <w:t xml:space="preserve">Another problem solving model is </w:t>
      </w:r>
      <w:r w:rsidR="00A14035">
        <w:t xml:space="preserve">A.T.L.A.S (Ask, Talk, Listen, Action, and Solve). This can be used in order to gather information in order to problem solve and be proactive in the response in order to analyse and solve crimes before they become a problem. </w:t>
      </w:r>
    </w:p>
    <w:p w:rsidR="00682F3B" w:rsidRDefault="00682F3B"/>
    <w:p w:rsidR="00682F3B" w:rsidRDefault="00682F3B" w:rsidP="00682F3B">
      <w:r>
        <w:t>Question 20</w:t>
      </w:r>
    </w:p>
    <w:p w:rsidR="00A14035" w:rsidRDefault="00072385" w:rsidP="00072385">
      <w:pPr>
        <w:pStyle w:val="ListParagraph"/>
        <w:numPr>
          <w:ilvl w:val="0"/>
          <w:numId w:val="4"/>
        </w:numPr>
      </w:pPr>
      <w:r>
        <w:t xml:space="preserve">A critical incident is any incident in which it has a greater impact on the community that it is in and has a lasting effect on the community and the police force.  </w:t>
      </w:r>
    </w:p>
    <w:p w:rsidR="00682F3B" w:rsidRDefault="00072385" w:rsidP="00A14035">
      <w:pPr>
        <w:pStyle w:val="ListParagraph"/>
      </w:pPr>
      <w:r>
        <w:t xml:space="preserve">For example, Fiona Pilkington’s case was classed a Critical Incident as it effected the community and the way the police was viewed. </w:t>
      </w:r>
    </w:p>
    <w:p w:rsidR="00072385" w:rsidRDefault="00072385" w:rsidP="00682F3B">
      <w:pPr>
        <w:pStyle w:val="ListParagraph"/>
        <w:numPr>
          <w:ilvl w:val="0"/>
          <w:numId w:val="4"/>
        </w:numPr>
      </w:pPr>
      <w:r>
        <w:t xml:space="preserve">Any person from the rank of Constable up can suggest if they think that it should be classed as a critical incident. However, it is on the rank of Inspector or higher who is the person who has the final say on if an incident is ‘critical’. The chief Constable should then be made aware if an incident has been classified as Critical. </w:t>
      </w:r>
    </w:p>
    <w:p w:rsidR="00D050B4" w:rsidRDefault="00D050B4" w:rsidP="00D050B4">
      <w:pPr>
        <w:pStyle w:val="ListParagraph"/>
      </w:pPr>
    </w:p>
    <w:p w:rsidR="00D050B4" w:rsidRDefault="00D050B4" w:rsidP="00D050B4">
      <w:pPr>
        <w:pStyle w:val="ListParagraph"/>
      </w:pPr>
    </w:p>
    <w:p w:rsidR="00D050B4" w:rsidRDefault="00D050B4" w:rsidP="00D050B4">
      <w:pPr>
        <w:pStyle w:val="ListParagraph"/>
      </w:pPr>
    </w:p>
    <w:p w:rsidR="00D050B4" w:rsidRDefault="00D050B4" w:rsidP="00D050B4">
      <w:pPr>
        <w:pStyle w:val="ListParagraph"/>
      </w:pPr>
    </w:p>
    <w:p w:rsidR="00D050B4" w:rsidRDefault="00D050B4" w:rsidP="00D050B4">
      <w:pPr>
        <w:pStyle w:val="ListParagraph"/>
      </w:pPr>
    </w:p>
    <w:p w:rsidR="00D050B4" w:rsidRDefault="00D050B4" w:rsidP="00D050B4">
      <w:pPr>
        <w:pStyle w:val="ListParagraph"/>
      </w:pPr>
    </w:p>
    <w:p w:rsidR="00D050B4" w:rsidRDefault="00D050B4" w:rsidP="00D050B4">
      <w:pPr>
        <w:pStyle w:val="ListParagraph"/>
      </w:pPr>
    </w:p>
    <w:p w:rsidR="00682F3B" w:rsidRDefault="00682F3B" w:rsidP="00682F3B">
      <w:r>
        <w:t>Question 21</w:t>
      </w:r>
    </w:p>
    <w:p w:rsidR="00F6308D" w:rsidRDefault="00072385">
      <w:r>
        <w:t xml:space="preserve">This gives a constable the power to stop and search any person if he reasonably suspects that what he is searching for will be found. A constable cannot stop and search a person based on their physical appearance or on their previous convictions/ problems. </w:t>
      </w:r>
      <w:r w:rsidR="00F6308D">
        <w:t xml:space="preserve">However, an officer is allowed to stop and account a person which may lead to reasonable suspicion to search, but physical appearance cannot be the reason for the search. </w:t>
      </w:r>
    </w:p>
    <w:p w:rsidR="00F6308D" w:rsidRDefault="00F6308D">
      <w:r>
        <w:t xml:space="preserve">Physical appearance could be race, clothes, behaviour, etc. For example, it is not reasonable to stop and search a group of black males standing in a park because you suspect they are doing something. This would be discrimination and unlawful. </w:t>
      </w:r>
    </w:p>
    <w:p w:rsidR="00F6308D" w:rsidRDefault="00072385" w:rsidP="00682F3B">
      <w:r>
        <w:t xml:space="preserve">Stop and search power Section 1 of PACE comes under the Code of Practice Code A. </w:t>
      </w:r>
    </w:p>
    <w:p w:rsidR="00D050B4" w:rsidRDefault="00D050B4" w:rsidP="00682F3B"/>
    <w:p w:rsidR="00682F3B" w:rsidRDefault="00682F3B" w:rsidP="00682F3B">
      <w:r>
        <w:t>Question 22</w:t>
      </w:r>
    </w:p>
    <w:p w:rsidR="00F6308D" w:rsidRDefault="00072385">
      <w:r>
        <w:t>This refers to G.O.W.I.S.E.L.Y which m</w:t>
      </w:r>
      <w:r w:rsidR="00F6308D">
        <w:t>eans an officer must provide:</w:t>
      </w:r>
    </w:p>
    <w:p w:rsidR="00F6308D" w:rsidRDefault="00F6308D" w:rsidP="00F6308D">
      <w:pPr>
        <w:pStyle w:val="ListParagraph"/>
        <w:numPr>
          <w:ilvl w:val="0"/>
          <w:numId w:val="8"/>
        </w:numPr>
      </w:pPr>
      <w:r>
        <w:t>Grounds for the search</w:t>
      </w:r>
    </w:p>
    <w:p w:rsidR="00F6308D" w:rsidRDefault="00072385" w:rsidP="00F6308D">
      <w:pPr>
        <w:pStyle w:val="ListParagraph"/>
        <w:numPr>
          <w:ilvl w:val="0"/>
          <w:numId w:val="8"/>
        </w:numPr>
      </w:pPr>
      <w:r>
        <w:t>Object he i</w:t>
      </w:r>
      <w:r w:rsidR="00F6308D">
        <w:t>s searching for and the purpose</w:t>
      </w:r>
    </w:p>
    <w:p w:rsidR="00F6308D" w:rsidRDefault="00F6308D" w:rsidP="00F6308D">
      <w:pPr>
        <w:pStyle w:val="ListParagraph"/>
        <w:numPr>
          <w:ilvl w:val="0"/>
          <w:numId w:val="8"/>
        </w:numPr>
      </w:pPr>
      <w:r>
        <w:t>I</w:t>
      </w:r>
      <w:r w:rsidR="00072385">
        <w:t xml:space="preserve">f not in uniform or requested to do so an officer must provide his Warrant </w:t>
      </w:r>
      <w:r>
        <w:t>card for proof</w:t>
      </w:r>
    </w:p>
    <w:p w:rsidR="00F6308D" w:rsidRDefault="00B1503B" w:rsidP="00F6308D">
      <w:pPr>
        <w:pStyle w:val="ListParagraph"/>
        <w:numPr>
          <w:ilvl w:val="0"/>
          <w:numId w:val="8"/>
        </w:numPr>
      </w:pPr>
      <w:r>
        <w:t>the officer must tell the person his Identity inclu</w:t>
      </w:r>
      <w:r w:rsidR="00F6308D">
        <w:t>ding his name and force number</w:t>
      </w:r>
    </w:p>
    <w:p w:rsidR="00F6308D" w:rsidRDefault="00B1503B" w:rsidP="00F6308D">
      <w:pPr>
        <w:pStyle w:val="ListParagraph"/>
        <w:numPr>
          <w:ilvl w:val="0"/>
          <w:numId w:val="8"/>
        </w:numPr>
      </w:pPr>
      <w:r>
        <w:t xml:space="preserve">the officer must state what Station </w:t>
      </w:r>
      <w:r w:rsidR="00F6308D">
        <w:t>he is attached to</w:t>
      </w:r>
    </w:p>
    <w:p w:rsidR="00F6308D" w:rsidRDefault="00B1503B" w:rsidP="00F6308D">
      <w:pPr>
        <w:pStyle w:val="ListParagraph"/>
        <w:numPr>
          <w:ilvl w:val="0"/>
          <w:numId w:val="8"/>
        </w:numPr>
      </w:pPr>
      <w:r>
        <w:t>must state if the person being searched is Entitled to a copy</w:t>
      </w:r>
      <w:r w:rsidR="00F6308D">
        <w:t xml:space="preserve"> of the record after the search</w:t>
      </w:r>
    </w:p>
    <w:p w:rsidR="00F6308D" w:rsidRDefault="00B1503B" w:rsidP="00F6308D">
      <w:pPr>
        <w:pStyle w:val="ListParagraph"/>
        <w:numPr>
          <w:ilvl w:val="0"/>
          <w:numId w:val="8"/>
        </w:numPr>
      </w:pPr>
      <w:r>
        <w:t>officer must state the Legal p</w:t>
      </w:r>
      <w:r w:rsidR="00F6308D">
        <w:t>ower he is using for the search</w:t>
      </w:r>
    </w:p>
    <w:p w:rsidR="00D050B4" w:rsidRDefault="00F6308D" w:rsidP="00D050B4">
      <w:pPr>
        <w:pStyle w:val="ListParagraph"/>
        <w:numPr>
          <w:ilvl w:val="0"/>
          <w:numId w:val="8"/>
        </w:numPr>
      </w:pPr>
      <w:r>
        <w:t>T</w:t>
      </w:r>
      <w:r w:rsidR="00B1503B">
        <w:t xml:space="preserve">he officer must state ‘You are being detained’ for the purposes of the search. </w:t>
      </w:r>
    </w:p>
    <w:p w:rsidR="00D050B4" w:rsidRDefault="00D050B4" w:rsidP="00D050B4">
      <w:r>
        <w:t xml:space="preserve">This information must be given before every search in order to make sure it is done lawfully. </w:t>
      </w:r>
    </w:p>
    <w:p w:rsidR="00D050B4" w:rsidRDefault="00D050B4"/>
    <w:p w:rsidR="00682F3B" w:rsidRDefault="00682F3B" w:rsidP="00682F3B">
      <w:r>
        <w:t>Question 23</w:t>
      </w:r>
    </w:p>
    <w:p w:rsidR="00682F3B" w:rsidRDefault="00B1503B">
      <w:r>
        <w:t xml:space="preserve">The principle aims were to: </w:t>
      </w:r>
    </w:p>
    <w:p w:rsidR="00B1503B" w:rsidRDefault="00B1503B" w:rsidP="00B1503B">
      <w:pPr>
        <w:pStyle w:val="ListParagraph"/>
        <w:numPr>
          <w:ilvl w:val="0"/>
          <w:numId w:val="6"/>
        </w:numPr>
      </w:pPr>
      <w:r>
        <w:t>Reduce the use of Section 60 searches</w:t>
      </w:r>
    </w:p>
    <w:p w:rsidR="00B1503B" w:rsidRDefault="00B1503B" w:rsidP="00B1503B">
      <w:pPr>
        <w:pStyle w:val="ListParagraph"/>
        <w:numPr>
          <w:ilvl w:val="0"/>
          <w:numId w:val="6"/>
        </w:numPr>
      </w:pPr>
      <w:r>
        <w:t>To improve data being recorded</w:t>
      </w:r>
    </w:p>
    <w:p w:rsidR="00B1503B" w:rsidRDefault="00B1503B" w:rsidP="00B1503B">
      <w:pPr>
        <w:pStyle w:val="ListParagraph"/>
        <w:numPr>
          <w:ilvl w:val="0"/>
          <w:numId w:val="6"/>
        </w:numPr>
      </w:pPr>
      <w:r>
        <w:t xml:space="preserve">To ensure officers record information correctly after each search and it is documented </w:t>
      </w:r>
    </w:p>
    <w:p w:rsidR="00B1503B" w:rsidRDefault="00B1503B" w:rsidP="00B1503B">
      <w:pPr>
        <w:pStyle w:val="ListParagraph"/>
        <w:numPr>
          <w:ilvl w:val="0"/>
          <w:numId w:val="6"/>
        </w:numPr>
      </w:pPr>
      <w:r>
        <w:t xml:space="preserve">To reduce discriminatory stop searches. </w:t>
      </w:r>
    </w:p>
    <w:p w:rsidR="00B1503B" w:rsidRDefault="00B1503B" w:rsidP="00B1503B">
      <w:pPr>
        <w:pStyle w:val="ListParagraph"/>
        <w:numPr>
          <w:ilvl w:val="0"/>
          <w:numId w:val="6"/>
        </w:numPr>
      </w:pPr>
    </w:p>
    <w:p w:rsidR="00682F3B" w:rsidRDefault="00682F3B"/>
    <w:p w:rsidR="00D050B4" w:rsidRDefault="00D050B4" w:rsidP="00682F3B"/>
    <w:p w:rsidR="00D050B4" w:rsidRDefault="00D050B4" w:rsidP="00682F3B"/>
    <w:p w:rsidR="00D050B4" w:rsidRDefault="00D050B4" w:rsidP="00682F3B"/>
    <w:p w:rsidR="00D050B4" w:rsidRDefault="00D050B4" w:rsidP="00682F3B"/>
    <w:p w:rsidR="00D050B4" w:rsidRDefault="00D050B4" w:rsidP="00682F3B"/>
    <w:p w:rsidR="00D050B4" w:rsidRDefault="00D050B4" w:rsidP="00682F3B"/>
    <w:p w:rsidR="00682F3B" w:rsidRDefault="00682F3B" w:rsidP="00682F3B">
      <w:r>
        <w:t>Question 24</w:t>
      </w:r>
    </w:p>
    <w:p w:rsidR="00682F3B" w:rsidRDefault="00B1503B">
      <w:r>
        <w:t xml:space="preserve">The National Intelligence Model consists of the 3x5x2 model which looks at how intelligence is gathered and used in order to reduce crime. The 3x5x2 processes intelligence in order to decipher if it is useable. </w:t>
      </w:r>
    </w:p>
    <w:p w:rsidR="00B1503B" w:rsidRDefault="00B1503B" w:rsidP="00B1503B">
      <w:pPr>
        <w:pStyle w:val="ListParagraph"/>
        <w:numPr>
          <w:ilvl w:val="0"/>
          <w:numId w:val="7"/>
        </w:numPr>
      </w:pPr>
      <w:r>
        <w:t>3 = reliable, unreliable, untested</w:t>
      </w:r>
    </w:p>
    <w:p w:rsidR="00B1503B" w:rsidRDefault="00B1503B" w:rsidP="00B1503B">
      <w:pPr>
        <w:pStyle w:val="ListParagraph"/>
        <w:numPr>
          <w:ilvl w:val="0"/>
          <w:numId w:val="7"/>
        </w:numPr>
      </w:pPr>
      <w:r>
        <w:t xml:space="preserve">5 = Direct at the scene (they have seen it in front of them) , indirect someone has told them, indirect at the scene, </w:t>
      </w:r>
    </w:p>
    <w:p w:rsidR="00421F20" w:rsidRDefault="00B1503B" w:rsidP="00421F20">
      <w:pPr>
        <w:pStyle w:val="ListParagraph"/>
        <w:numPr>
          <w:ilvl w:val="0"/>
          <w:numId w:val="7"/>
        </w:numPr>
      </w:pPr>
      <w:r>
        <w:t>2 = P which means the information/ intelligence can be lawfully let out, and C which means that the information/ intelligence is not lawfully allowed to be let out or shown (you need authorisation to see the intelligence)</w:t>
      </w:r>
    </w:p>
    <w:p w:rsidR="00682F3B" w:rsidRDefault="00421F20">
      <w:r>
        <w:t xml:space="preserve">The 3 looks at how reliable the intelligence is, 5 looks at who has said/submitted the intelligence, and 2 looks at how to distribute the intelligence. </w:t>
      </w:r>
    </w:p>
    <w:p w:rsidR="00682F3B" w:rsidRDefault="00682F3B" w:rsidP="00682F3B">
      <w:r>
        <w:t>Question 25</w:t>
      </w:r>
    </w:p>
    <w:p w:rsidR="00F6308D" w:rsidRDefault="00F6308D" w:rsidP="00682F3B">
      <w:r>
        <w:t>Data Protection Act</w:t>
      </w:r>
    </w:p>
    <w:p w:rsidR="00F6308D" w:rsidRDefault="00F6308D" w:rsidP="00682F3B">
      <w:r>
        <w:t xml:space="preserve">All gathering, storage, use and dissemination must be done lawfully. The freedom of information Act ensures that any person may retrieve or be disclosed of any information that an organisation or agency has on them when requested. The information must be provided within a set timeline and must not have any information withheld. </w:t>
      </w:r>
    </w:p>
    <w:p w:rsidR="00B1503B" w:rsidRDefault="00B1503B" w:rsidP="00682F3B"/>
    <w:p w:rsidR="00682F3B" w:rsidRDefault="00682F3B" w:rsidP="00682F3B"/>
    <w:p w:rsidR="008F37F6" w:rsidRDefault="008F37F6" w:rsidP="00682F3B">
      <w:r>
        <w:t>__________________________________________________________________________________</w:t>
      </w:r>
    </w:p>
    <w:p w:rsidR="008F37F6" w:rsidRDefault="008F37F6" w:rsidP="008F37F6"/>
    <w:p w:rsidR="008F37F6" w:rsidRPr="008F37F6" w:rsidRDefault="008F37F6" w:rsidP="008F37F6"/>
    <w:sectPr w:rsidR="008F37F6" w:rsidRPr="008F37F6" w:rsidSect="00CD694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5C86" w:rsidRDefault="00EA5C86" w:rsidP="00CD6946">
      <w:pPr>
        <w:spacing w:after="0" w:line="240" w:lineRule="auto"/>
      </w:pPr>
      <w:r>
        <w:separator/>
      </w:r>
    </w:p>
  </w:endnote>
  <w:endnote w:type="continuationSeparator" w:id="0">
    <w:p w:rsidR="00EA5C86" w:rsidRDefault="00EA5C86" w:rsidP="00CD6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C86" w:rsidRDefault="00D674DD" w:rsidP="00D674DD">
    <w:pPr>
      <w:pStyle w:val="Footer"/>
      <w:rPr>
        <w:color w:val="000000"/>
        <w:sz w:val="17"/>
      </w:rPr>
    </w:pPr>
    <w:bookmarkStart w:id="3" w:name="TITUS1FooterEvenPages"/>
    <w:r>
      <w:rPr>
        <w:color w:val="000000"/>
        <w:sz w:val="17"/>
      </w:rPr>
      <w:t> </w:t>
    </w:r>
  </w:p>
  <w:bookmarkEnd w:id="3"/>
  <w:p w:rsidR="00EA5C86" w:rsidRDefault="00EA5C86" w:rsidP="008F37F6">
    <w:pPr>
      <w:pStyle w:val="Footer"/>
    </w:pPr>
  </w:p>
  <w:p w:rsidR="00EA5C86" w:rsidRDefault="00EA5C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C86" w:rsidRDefault="00D674DD" w:rsidP="00D674DD">
    <w:pPr>
      <w:pStyle w:val="Footer"/>
      <w:rPr>
        <w:color w:val="000000"/>
        <w:sz w:val="17"/>
      </w:rPr>
    </w:pPr>
    <w:bookmarkStart w:id="4" w:name="TITUS1FooterPrimary"/>
    <w:r>
      <w:rPr>
        <w:color w:val="000000"/>
        <w:sz w:val="17"/>
      </w:rPr>
      <w:t> </w:t>
    </w:r>
  </w:p>
  <w:bookmarkEnd w:id="4"/>
  <w:p w:rsidR="00EA5C86" w:rsidRDefault="00EA5C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C86" w:rsidRDefault="00D674DD" w:rsidP="00D674DD">
    <w:pPr>
      <w:pStyle w:val="Footer"/>
      <w:rPr>
        <w:color w:val="000000"/>
        <w:sz w:val="17"/>
      </w:rPr>
    </w:pPr>
    <w:bookmarkStart w:id="6" w:name="TITUS1FooterFirstPage"/>
    <w:r>
      <w:rPr>
        <w:color w:val="000000"/>
        <w:sz w:val="17"/>
      </w:rPr>
      <w:t> </w:t>
    </w:r>
  </w:p>
  <w:bookmarkEnd w:id="6"/>
  <w:p w:rsidR="00EA5C86" w:rsidRDefault="00EA5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5C86" w:rsidRDefault="00EA5C86" w:rsidP="00CD6946">
      <w:pPr>
        <w:spacing w:after="0" w:line="240" w:lineRule="auto"/>
      </w:pPr>
      <w:r>
        <w:separator/>
      </w:r>
    </w:p>
  </w:footnote>
  <w:footnote w:type="continuationSeparator" w:id="0">
    <w:p w:rsidR="00EA5C86" w:rsidRDefault="00EA5C86" w:rsidP="00CD6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C86" w:rsidRDefault="00D674DD" w:rsidP="00D674DD">
    <w:pPr>
      <w:pStyle w:val="Header"/>
      <w:rPr>
        <w:color w:val="000000"/>
        <w:sz w:val="17"/>
      </w:rPr>
    </w:pPr>
    <w:bookmarkStart w:id="1" w:name="TITUS1HeaderEvenPages"/>
    <w:r>
      <w:rPr>
        <w:color w:val="000000"/>
        <w:sz w:val="17"/>
      </w:rPr>
      <w:t> </w:t>
    </w:r>
  </w:p>
  <w:bookmarkEnd w:id="1"/>
  <w:p w:rsidR="00EA5C86" w:rsidRDefault="00EA5C86" w:rsidP="008F37F6">
    <w:pPr>
      <w:pStyle w:val="Header"/>
    </w:pPr>
  </w:p>
  <w:p w:rsidR="00EA5C86" w:rsidRDefault="00EA5C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C86" w:rsidRDefault="00D674DD" w:rsidP="00D674DD">
    <w:pPr>
      <w:pStyle w:val="Header"/>
      <w:rPr>
        <w:color w:val="000000"/>
        <w:sz w:val="17"/>
      </w:rPr>
    </w:pPr>
    <w:bookmarkStart w:id="2" w:name="TITUS1HeaderPrimary"/>
    <w:r>
      <w:rPr>
        <w:color w:val="000000"/>
        <w:sz w:val="17"/>
      </w:rPr>
      <w:t> </w:t>
    </w:r>
  </w:p>
  <w:bookmarkEnd w:id="2"/>
  <w:p w:rsidR="00EA5C86" w:rsidRDefault="00EA5C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C86" w:rsidRDefault="00D674DD" w:rsidP="00D674DD">
    <w:pPr>
      <w:pStyle w:val="Header"/>
      <w:rPr>
        <w:color w:val="000000"/>
        <w:sz w:val="17"/>
      </w:rPr>
    </w:pPr>
    <w:bookmarkStart w:id="5" w:name="TITUS1HeaderFirstPage"/>
    <w:r>
      <w:rPr>
        <w:color w:val="000000"/>
        <w:sz w:val="17"/>
      </w:rPr>
      <w:t> </w:t>
    </w:r>
  </w:p>
  <w:bookmarkEnd w:id="5"/>
  <w:p w:rsidR="00EA5C86" w:rsidRDefault="00EA5C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9D31AC"/>
    <w:multiLevelType w:val="hybridMultilevel"/>
    <w:tmpl w:val="87DEE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90780"/>
    <w:multiLevelType w:val="hybridMultilevel"/>
    <w:tmpl w:val="C394A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F41970"/>
    <w:multiLevelType w:val="hybridMultilevel"/>
    <w:tmpl w:val="05D62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C0146"/>
    <w:multiLevelType w:val="hybridMultilevel"/>
    <w:tmpl w:val="1AF44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C210BE"/>
    <w:multiLevelType w:val="hybridMultilevel"/>
    <w:tmpl w:val="DA06B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0D485C"/>
    <w:multiLevelType w:val="hybridMultilevel"/>
    <w:tmpl w:val="582AB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4C6195"/>
    <w:multiLevelType w:val="hybridMultilevel"/>
    <w:tmpl w:val="DC96E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104C8"/>
    <w:multiLevelType w:val="hybridMultilevel"/>
    <w:tmpl w:val="2BB8A3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5"/>
  </w:num>
  <w:num w:numId="4">
    <w:abstractNumId w:val="7"/>
  </w:num>
  <w:num w:numId="5">
    <w:abstractNumId w:val="1"/>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2385"/>
    <w:rsid w:val="00121DF7"/>
    <w:rsid w:val="00421F20"/>
    <w:rsid w:val="005174DB"/>
    <w:rsid w:val="00575AC9"/>
    <w:rsid w:val="00581D9A"/>
    <w:rsid w:val="00682F3B"/>
    <w:rsid w:val="007E4409"/>
    <w:rsid w:val="00877432"/>
    <w:rsid w:val="008B5A0D"/>
    <w:rsid w:val="008C4190"/>
    <w:rsid w:val="008F37F6"/>
    <w:rsid w:val="0098651E"/>
    <w:rsid w:val="00996C43"/>
    <w:rsid w:val="00A14035"/>
    <w:rsid w:val="00A53476"/>
    <w:rsid w:val="00AA4711"/>
    <w:rsid w:val="00B1503B"/>
    <w:rsid w:val="00C35DBF"/>
    <w:rsid w:val="00C5551A"/>
    <w:rsid w:val="00C55B0C"/>
    <w:rsid w:val="00CD6946"/>
    <w:rsid w:val="00D050B4"/>
    <w:rsid w:val="00D674DD"/>
    <w:rsid w:val="00E20650"/>
    <w:rsid w:val="00EA5C86"/>
    <w:rsid w:val="00F63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0F0150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D6946"/>
    <w:rPr>
      <w:color w:val="0000FF"/>
      <w:u w:val="single"/>
    </w:rPr>
  </w:style>
  <w:style w:type="paragraph" w:styleId="Header">
    <w:name w:val="header"/>
    <w:basedOn w:val="Normal"/>
    <w:link w:val="HeaderChar"/>
    <w:uiPriority w:val="99"/>
    <w:unhideWhenUsed/>
    <w:rsid w:val="00CD69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946"/>
  </w:style>
  <w:style w:type="paragraph" w:styleId="Footer">
    <w:name w:val="footer"/>
    <w:basedOn w:val="Normal"/>
    <w:link w:val="FooterChar"/>
    <w:uiPriority w:val="99"/>
    <w:unhideWhenUsed/>
    <w:rsid w:val="00CD6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946"/>
  </w:style>
  <w:style w:type="paragraph" w:styleId="ListParagraph">
    <w:name w:val="List Paragraph"/>
    <w:basedOn w:val="Normal"/>
    <w:uiPriority w:val="34"/>
    <w:qFormat/>
    <w:rsid w:val="00AA47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7</Pages>
  <Words>2256</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Griffiths,Charles swp6653</cp:lastModifiedBy>
  <cp:revision>11</cp:revision>
  <dcterms:created xsi:type="dcterms:W3CDTF">2020-06-19T10:35:00Z</dcterms:created>
  <dcterms:modified xsi:type="dcterms:W3CDTF">2020-06-23T14:03:00Z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