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F2932D" w14:textId="7F77E2F3" w:rsidR="00A35A72" w:rsidRDefault="00A35A72" w:rsidP="00A35A72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University of Wales Trinity Saint David – International Hotel Management</w:t>
      </w:r>
    </w:p>
    <w:p w14:paraId="354A824F" w14:textId="1FAD06DC" w:rsidR="00A35A72" w:rsidRDefault="00A35A72" w:rsidP="00A35A72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A35A72">
        <w:rPr>
          <w:rFonts w:ascii="Arial" w:hAnsi="Arial" w:cs="Arial"/>
          <w:sz w:val="24"/>
          <w:szCs w:val="24"/>
          <w:lang w:val="en-US"/>
        </w:rPr>
        <w:t>Foreign Languages &amp; Cultural Awareness (M5X01923_LON)</w:t>
      </w:r>
    </w:p>
    <w:p w14:paraId="1B1BFCE4" w14:textId="16F721BF" w:rsidR="005E3ED3" w:rsidRPr="00430FD1" w:rsidRDefault="00A35A72" w:rsidP="00A35A72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Student: </w:t>
      </w:r>
      <w:r w:rsidR="007A52EB" w:rsidRPr="00430FD1">
        <w:rPr>
          <w:rFonts w:ascii="Arial" w:hAnsi="Arial" w:cs="Arial"/>
          <w:sz w:val="24"/>
          <w:szCs w:val="24"/>
          <w:lang w:val="en-US"/>
        </w:rPr>
        <w:t>Milena Taneva</w:t>
      </w:r>
    </w:p>
    <w:p w14:paraId="4B9F1A4B" w14:textId="0E965968" w:rsidR="007A52EB" w:rsidRPr="00430FD1" w:rsidRDefault="007A52EB" w:rsidP="00A35A72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430FD1">
        <w:rPr>
          <w:rFonts w:ascii="Arial" w:hAnsi="Arial" w:cs="Arial"/>
          <w:sz w:val="24"/>
          <w:szCs w:val="24"/>
          <w:lang w:val="en-US"/>
        </w:rPr>
        <w:t>Student number: 1815095</w:t>
      </w:r>
    </w:p>
    <w:p w14:paraId="365444E3" w14:textId="709AE623" w:rsidR="00A35A72" w:rsidRPr="00430FD1" w:rsidRDefault="00A35A72" w:rsidP="00A35A72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430FD1">
        <w:rPr>
          <w:rFonts w:ascii="Arial" w:hAnsi="Arial" w:cs="Arial"/>
          <w:sz w:val="24"/>
          <w:szCs w:val="24"/>
          <w:lang w:val="en-US"/>
        </w:rPr>
        <w:t>M5X01923_FLC_A</w:t>
      </w:r>
      <w:r w:rsidR="007928D7">
        <w:rPr>
          <w:rFonts w:ascii="Arial" w:hAnsi="Arial" w:cs="Arial"/>
          <w:sz w:val="24"/>
          <w:szCs w:val="24"/>
          <w:lang w:val="en-US"/>
        </w:rPr>
        <w:t>3</w:t>
      </w:r>
      <w:bookmarkStart w:id="0" w:name="_GoBack"/>
      <w:bookmarkEnd w:id="0"/>
      <w:r w:rsidRPr="00430FD1">
        <w:rPr>
          <w:rFonts w:ascii="Arial" w:hAnsi="Arial" w:cs="Arial"/>
          <w:sz w:val="24"/>
          <w:szCs w:val="24"/>
          <w:lang w:val="en-US"/>
        </w:rPr>
        <w:t>_Oct 19 - Part 1</w:t>
      </w:r>
    </w:p>
    <w:p w14:paraId="38F09BA3" w14:textId="21D6509D" w:rsidR="007A52EB" w:rsidRPr="00430FD1" w:rsidRDefault="00A35A72" w:rsidP="00A35A72">
      <w:pPr>
        <w:jc w:val="center"/>
        <w:rPr>
          <w:rFonts w:ascii="Arial" w:hAnsi="Arial" w:cs="Arial"/>
          <w:sz w:val="24"/>
          <w:szCs w:val="24"/>
        </w:rPr>
      </w:pPr>
      <w:r w:rsidRPr="00430FD1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1BC16F8D" wp14:editId="35DF61AA">
            <wp:simplePos x="0" y="0"/>
            <wp:positionH relativeFrom="margin">
              <wp:align>center</wp:align>
            </wp:positionH>
            <wp:positionV relativeFrom="paragraph">
              <wp:posOffset>508000</wp:posOffset>
            </wp:positionV>
            <wp:extent cx="5760720" cy="4320540"/>
            <wp:effectExtent l="190500" t="228600" r="430530" b="422910"/>
            <wp:wrapTopAndBottom/>
            <wp:docPr id="1" name="Картина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401536">
                      <a:off x="0" y="0"/>
                      <a:ext cx="5760720" cy="432054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65000" dist="50800" dir="12900000" kx="195000" ky="145000" algn="tl" rotWithShape="0">
                        <a:srgbClr val="000000">
                          <a:alpha val="30000"/>
                        </a:srgbClr>
                      </a:outerShdw>
                    </a:effectLst>
                    <a:scene3d>
                      <a:camera prst="orthographicFront">
                        <a:rot lat="0" lon="0" rev="360000"/>
                      </a:camera>
                      <a:lightRig rig="twoPt" dir="t">
                        <a:rot lat="0" lon="0" rev="7200000"/>
                      </a:lightRig>
                    </a:scene3d>
                    <a:sp3d contourW="12700">
                      <a:bevelT w="25400" h="19050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</wp:anchor>
        </w:drawing>
      </w:r>
      <w:r w:rsidR="007A1DB4" w:rsidRPr="00430FD1">
        <w:rPr>
          <w:rFonts w:ascii="Arial" w:hAnsi="Arial" w:cs="Arial"/>
          <w:sz w:val="24"/>
          <w:szCs w:val="24"/>
          <w:lang w:val="en-US"/>
        </w:rPr>
        <w:t>Chinese Signboard</w:t>
      </w:r>
    </w:p>
    <w:sectPr w:rsidR="007A52EB" w:rsidRPr="00430FD1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ED3"/>
    <w:rsid w:val="00430FD1"/>
    <w:rsid w:val="005E3ED3"/>
    <w:rsid w:val="0065102C"/>
    <w:rsid w:val="007928D7"/>
    <w:rsid w:val="007A1DB4"/>
    <w:rsid w:val="007A52EB"/>
    <w:rsid w:val="00A35A72"/>
    <w:rsid w:val="00AD77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BBC5E35"/>
  <w15:chartTrackingRefBased/>
  <w15:docId w15:val="{CCCE87AB-4C06-294D-8964-0AD519837A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bg-BG" w:eastAsia="bg-BG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</Words>
  <Characters>192</Characters>
  <Application>Microsoft Office Word</Application>
  <DocSecurity>0</DocSecurity>
  <Lines>1</Lines>
  <Paragraphs>1</Paragraphs>
  <ScaleCrop>false</ScaleCrop>
  <Company/>
  <LinksUpToDate>false</LinksUpToDate>
  <CharactersWithSpaces>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Милена Танева</dc:creator>
  <cp:keywords/>
  <dc:description/>
  <cp:lastModifiedBy>Милена Танева</cp:lastModifiedBy>
  <cp:revision>2</cp:revision>
  <dcterms:created xsi:type="dcterms:W3CDTF">2020-01-07T12:25:00Z</dcterms:created>
  <dcterms:modified xsi:type="dcterms:W3CDTF">2020-01-07T12:25:00Z</dcterms:modified>
</cp:coreProperties>
</file>