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74A3AE" w14:textId="41C83153" w:rsidR="008E59EE" w:rsidRDefault="008E59EE" w:rsidP="008E59EE">
      <w:r>
        <w:t xml:space="preserve">There is a </w:t>
      </w:r>
      <w:r>
        <w:t>broad</w:t>
      </w:r>
      <w:r>
        <w:t xml:space="preserve"> range of </w:t>
      </w:r>
      <w:r>
        <w:t>meanings</w:t>
      </w:r>
      <w:r>
        <w:t xml:space="preserve">, </w:t>
      </w:r>
      <w:r>
        <w:t>however</w:t>
      </w:r>
      <w:r>
        <w:t xml:space="preserve"> it can be understood that culture </w:t>
      </w:r>
      <w:r>
        <w:t>regulates</w:t>
      </w:r>
      <w:r>
        <w:t xml:space="preserve"> our </w:t>
      </w:r>
      <w:r>
        <w:t>opinion</w:t>
      </w:r>
      <w:r>
        <w:t xml:space="preserve"> in </w:t>
      </w:r>
      <w:r>
        <w:t>the routine</w:t>
      </w:r>
      <w:r>
        <w:t xml:space="preserve">. It </w:t>
      </w:r>
      <w:r>
        <w:t>includes</w:t>
      </w:r>
      <w:r>
        <w:t xml:space="preserve"> of the shared </w:t>
      </w:r>
      <w:r>
        <w:t>principles</w:t>
      </w:r>
      <w:r>
        <w:t xml:space="preserve">, understandings, </w:t>
      </w:r>
      <w:r>
        <w:t>expectations</w:t>
      </w:r>
      <w:r>
        <w:t xml:space="preserve">, and </w:t>
      </w:r>
      <w:r>
        <w:t>objectives</w:t>
      </w:r>
      <w:r>
        <w:t xml:space="preserve"> </w:t>
      </w:r>
      <w:r>
        <w:t>we still passing within generation, from older to younger. O</w:t>
      </w:r>
      <w:r>
        <w:t xml:space="preserve">ur culture is </w:t>
      </w:r>
      <w:r>
        <w:t>established</w:t>
      </w:r>
      <w:r>
        <w:t xml:space="preserve"> </w:t>
      </w:r>
      <w:r>
        <w:t>of several environmental</w:t>
      </w:r>
      <w:r>
        <w:t xml:space="preserve"> factors, such as climate, legal systems, </w:t>
      </w:r>
      <w:proofErr w:type="gramStart"/>
      <w:r>
        <w:t>religion</w:t>
      </w:r>
      <w:proofErr w:type="gramEnd"/>
      <w:r>
        <w:t xml:space="preserve"> </w:t>
      </w:r>
      <w:r>
        <w:t>and languages</w:t>
      </w:r>
      <w:r>
        <w:t xml:space="preserve">. This </w:t>
      </w:r>
      <w:r>
        <w:t>shapes</w:t>
      </w:r>
      <w:r>
        <w:t xml:space="preserve"> general values, </w:t>
      </w:r>
      <w:proofErr w:type="gramStart"/>
      <w:r>
        <w:t>norms</w:t>
      </w:r>
      <w:proofErr w:type="gramEnd"/>
      <w:r>
        <w:t xml:space="preserve"> and beliefs, </w:t>
      </w:r>
      <w:r>
        <w:t>therefore</w:t>
      </w:r>
      <w:r>
        <w:t xml:space="preserve"> influences attitudes and individual behaviour.</w:t>
      </w:r>
    </w:p>
    <w:p w14:paraId="61B80D45" w14:textId="77777777" w:rsidR="008E59EE" w:rsidRDefault="008E59EE" w:rsidP="008E59EE"/>
    <w:p w14:paraId="6CE1FFB5" w14:textId="1344E297" w:rsidR="008E59EE" w:rsidRDefault="008E59EE" w:rsidP="008E59EE">
      <w:r>
        <w:t>For example, cultures in very cold climates tend to be more egalitarian than hierarchical.</w:t>
      </w:r>
      <w:r>
        <w:t xml:space="preserve"> That it comes from past ages, where if you were not willing to work all together despite ages, </w:t>
      </w:r>
      <w:proofErr w:type="gramStart"/>
      <w:r>
        <w:t>gender</w:t>
      </w:r>
      <w:proofErr w:type="gramEnd"/>
      <w:r>
        <w:t xml:space="preserve"> or class you would not survive the cold temperatures of the winter.</w:t>
      </w:r>
    </w:p>
    <w:p w14:paraId="351BB552" w14:textId="77777777" w:rsidR="008E59EE" w:rsidRDefault="008E59EE" w:rsidP="008E59EE"/>
    <w:p w14:paraId="0307DA4B" w14:textId="0E83022A" w:rsidR="008E59EE" w:rsidRDefault="008E59EE" w:rsidP="008E59EE">
      <w:r>
        <w:t xml:space="preserve">Therefore is vital to understand the different culture among us, of our employees or customers </w:t>
      </w:r>
      <w:r>
        <w:t xml:space="preserve">By learning about other cultures, </w:t>
      </w:r>
      <w:r w:rsidR="00D92021">
        <w:t>we</w:t>
      </w:r>
      <w:r>
        <w:t xml:space="preserve"> are more likely to develop cultural sensitivity, or an ability to understand different perspectives and care about another person’s culture.</w:t>
      </w:r>
    </w:p>
    <w:p w14:paraId="52F6B702" w14:textId="5DD7B8F1" w:rsidR="00D92021" w:rsidRDefault="00D92021" w:rsidP="008E59EE"/>
    <w:p w14:paraId="3C0144E8" w14:textId="77777777" w:rsidR="00D92021" w:rsidRDefault="00D92021" w:rsidP="00D92021">
      <w:r>
        <w:t>In my professional life I found myself experiencing situations of all kinds but what I understood is that "doing business" is not something mechanical but it is socializing, establishing relationships of esteem and friendship (for example in all the South of the world) which are the basis for any negotiation. It is knowing the profile of the entrepreneur, the protocol and then the details.</w:t>
      </w:r>
    </w:p>
    <w:p w14:paraId="17BD3C8B" w14:textId="77777777" w:rsidR="00D92021" w:rsidRDefault="00D92021" w:rsidP="00D92021"/>
    <w:p w14:paraId="51C8662E" w14:textId="77777777" w:rsidR="00D92021" w:rsidRDefault="00D92021" w:rsidP="00D92021">
      <w:r>
        <w:t>Knowing the culture of the counterparty is a fundamental step for the success of the negotiation. More than 50% of international negotiations do not end due to the lack of knowledge of cultural peculiarities.</w:t>
      </w:r>
    </w:p>
    <w:p w14:paraId="1004C9B5" w14:textId="77777777" w:rsidR="00D92021" w:rsidRDefault="00D92021" w:rsidP="00D92021"/>
    <w:p w14:paraId="22BAD3D0" w14:textId="77777777" w:rsidR="00D92021" w:rsidRDefault="00D92021" w:rsidP="00D92021">
      <w:proofErr w:type="gramStart"/>
      <w:r>
        <w:t>Let's</w:t>
      </w:r>
      <w:proofErr w:type="gramEnd"/>
      <w:r>
        <w:t xml:space="preserve"> now look at some important cultural aspects to consider:</w:t>
      </w:r>
    </w:p>
    <w:p w14:paraId="745C88BC" w14:textId="77777777" w:rsidR="00D92021" w:rsidRDefault="00D92021" w:rsidP="00D92021"/>
    <w:p w14:paraId="1CF67AA7" w14:textId="77777777" w:rsidR="00D92021" w:rsidRDefault="00D92021" w:rsidP="00D92021">
      <w:r>
        <w:t>THE TIME - The concept varies with latitudes. In the West time is seen in a linear way, each step follows the other directed towards a goal. In India and China, the concept of time is greatly expanded.</w:t>
      </w:r>
    </w:p>
    <w:p w14:paraId="36CC10F1" w14:textId="77777777" w:rsidR="00D92021" w:rsidRDefault="00D92021" w:rsidP="00D92021"/>
    <w:p w14:paraId="4DB2B0D6" w14:textId="77777777" w:rsidR="00D92021" w:rsidRDefault="00D92021" w:rsidP="00D92021">
      <w:r>
        <w:t xml:space="preserve">According to Indian culture punctuality is a relative and flexible value. Making decisions is often a slow process and negotiations should not be conducted under pressure from deadlines as impatience is seen as an aggressive, </w:t>
      </w:r>
      <w:proofErr w:type="gramStart"/>
      <w:r>
        <w:t>rude</w:t>
      </w:r>
      <w:proofErr w:type="gramEnd"/>
      <w:r>
        <w:t xml:space="preserve"> and disrespectful attitude for Indians. In China time is perceived in a circular way, according to a line that moves from the past to the future. Nothing is lost, </w:t>
      </w:r>
      <w:proofErr w:type="gramStart"/>
      <w:r>
        <w:t>gained</w:t>
      </w:r>
      <w:proofErr w:type="gramEnd"/>
      <w:r>
        <w:t xml:space="preserve"> or surpassed but it is always repeated. The present comes from the past and the future derives from the present. In the Chinese language there are not many nuances to express the past and the future. The three dimensions of time are always present and can be distinguished only through the context: an incomprehensible conception in the eyes of Westerners.</w:t>
      </w:r>
    </w:p>
    <w:p w14:paraId="5B36DFED" w14:textId="77777777" w:rsidR="00D92021" w:rsidRDefault="00D92021" w:rsidP="00D92021"/>
    <w:p w14:paraId="63396D4C" w14:textId="77777777" w:rsidR="00D92021" w:rsidRDefault="00D92021" w:rsidP="00D92021">
      <w:r>
        <w:lastRenderedPageBreak/>
        <w:t xml:space="preserve">The concept of time in the USA is completely different. The "time is money" philosophy is vital in the American business world. You </w:t>
      </w:r>
      <w:proofErr w:type="gramStart"/>
      <w:r>
        <w:t>have to</w:t>
      </w:r>
      <w:proofErr w:type="gramEnd"/>
      <w:r>
        <w:t xml:space="preserve"> think and make decisions quickly and get to the conclusion of the negotiation in a short time. The details will come later.</w:t>
      </w:r>
    </w:p>
    <w:p w14:paraId="2D22F386" w14:textId="77777777" w:rsidR="00D92021" w:rsidRDefault="00D92021" w:rsidP="00D92021"/>
    <w:p w14:paraId="30E51946" w14:textId="77777777" w:rsidR="00D92021" w:rsidRDefault="00D92021" w:rsidP="00D92021">
      <w:r>
        <w:t xml:space="preserve">THE GREETING - Japanese tilt their heads, Indians tilt their heads and join hands saying "Namaste". Latin Americans embrace, Europeans simply shake hands while Americans distrust too warm greetings that involve hugs and too close physical contact. It is important to know the most appropriate form of greeting to avoid incorrect </w:t>
      </w:r>
      <w:proofErr w:type="spellStart"/>
      <w:r>
        <w:t>behavior</w:t>
      </w:r>
      <w:proofErr w:type="spellEnd"/>
      <w:r>
        <w:t xml:space="preserve"> on the first impression and which could have a negative consequence on </w:t>
      </w:r>
      <w:proofErr w:type="gramStart"/>
      <w:r>
        <w:t>the final result</w:t>
      </w:r>
      <w:proofErr w:type="gramEnd"/>
      <w:r>
        <w:t xml:space="preserve"> of the negotiation.</w:t>
      </w:r>
    </w:p>
    <w:p w14:paraId="600751BE" w14:textId="77777777" w:rsidR="00D92021" w:rsidRDefault="00D92021" w:rsidP="00D92021"/>
    <w:p w14:paraId="13D7D286" w14:textId="77777777" w:rsidR="00D92021" w:rsidRDefault="00D92021" w:rsidP="00D92021">
      <w:r>
        <w:t>LANGUAGES - there are more than 3,000 languages ​​and 10,000 dialects in the world. This represents a great barrier between peoples. Great attention must be paid to translations with the use of terms that have a different or negative meaning in another language and therefore could have a misleading impact on export. Some examples:</w:t>
      </w:r>
    </w:p>
    <w:p w14:paraId="59B412C1" w14:textId="77777777" w:rsidR="00D92021" w:rsidRDefault="00D92021" w:rsidP="00D92021"/>
    <w:p w14:paraId="6C40592B" w14:textId="77777777" w:rsidR="00D92021" w:rsidRDefault="00D92021" w:rsidP="00D92021">
      <w:r>
        <w:t>"</w:t>
      </w:r>
      <w:proofErr w:type="spellStart"/>
      <w:r>
        <w:t>Pocari</w:t>
      </w:r>
      <w:proofErr w:type="spellEnd"/>
      <w:r>
        <w:t xml:space="preserve"> Sweet" is a Japanese energy drink usually drunk after playing sports. The producers decided to export this product to the United States but the problem arose from the use of "Sweet": while in Japanese this word is associated with well-being and energy, in the USA this is a word that has a negative meaning . To sell in this market, producers had to eliminate the word "Sweet" (taken from Doing Business in the USA).</w:t>
      </w:r>
    </w:p>
    <w:p w14:paraId="7BA9A567" w14:textId="77777777" w:rsidR="00D92021" w:rsidRDefault="00D92021" w:rsidP="00D92021">
      <w:r>
        <w:t xml:space="preserve">"Pasta". In Brazil it is the </w:t>
      </w:r>
      <w:proofErr w:type="spellStart"/>
      <w:r>
        <w:t>catalog</w:t>
      </w:r>
      <w:proofErr w:type="spellEnd"/>
      <w:r>
        <w:t xml:space="preserve"> translation. In Italy, pasta is food. (see Exporter Manual - N. </w:t>
      </w:r>
      <w:proofErr w:type="spellStart"/>
      <w:r>
        <w:t>Minervini</w:t>
      </w:r>
      <w:proofErr w:type="spellEnd"/>
      <w:r>
        <w:t>).</w:t>
      </w:r>
    </w:p>
    <w:p w14:paraId="363B5814" w14:textId="77777777" w:rsidR="00D92021" w:rsidRDefault="00D92021" w:rsidP="00D92021">
      <w:r>
        <w:t xml:space="preserve">It is not possible to know all the </w:t>
      </w:r>
      <w:proofErr w:type="gramStart"/>
      <w:r>
        <w:t>languages</w:t>
      </w:r>
      <w:proofErr w:type="gramEnd"/>
      <w:r>
        <w:t xml:space="preserve"> ​​but it is essential to know the peculiarities of how people communicate.</w:t>
      </w:r>
    </w:p>
    <w:p w14:paraId="1DAED441" w14:textId="77777777" w:rsidR="00D92021" w:rsidRDefault="00D92021" w:rsidP="00D92021"/>
    <w:p w14:paraId="37DEE100" w14:textId="3AF86E40" w:rsidR="00D92021" w:rsidRDefault="00D92021" w:rsidP="00D92021">
      <w:r>
        <w:t xml:space="preserve">COLORS - White: in the West it represents purity but in many Eastern countries it means death. Green: it is the </w:t>
      </w:r>
      <w:proofErr w:type="spellStart"/>
      <w:r>
        <w:t>favorite</w:t>
      </w:r>
      <w:proofErr w:type="spellEnd"/>
      <w:r>
        <w:t xml:space="preserve"> </w:t>
      </w:r>
      <w:proofErr w:type="spellStart"/>
      <w:r>
        <w:t>color</w:t>
      </w:r>
      <w:proofErr w:type="spellEnd"/>
      <w:r>
        <w:t xml:space="preserve"> of many Islamic countries but in Malaysia it is associated with the disease. Yellow: in the East it is the </w:t>
      </w:r>
      <w:proofErr w:type="spellStart"/>
      <w:r>
        <w:t>color</w:t>
      </w:r>
      <w:proofErr w:type="spellEnd"/>
      <w:r>
        <w:t xml:space="preserve"> of greatness. In Japan, red combined with white is used to celebrate a party. In China, the combination of yellow or white with blue or black is linked to the idea of ​​death.</w:t>
      </w:r>
    </w:p>
    <w:p w14:paraId="7BF074E7" w14:textId="77777777" w:rsidR="0082485E" w:rsidRDefault="0082485E" w:rsidP="0082485E">
      <w:r>
        <w:t>It is essential to know it because 70% of the messages come through body language. In India, to say "yes", you move your head horizontally but for us Europeans it means "no" and this, initially, can create some confusion.</w:t>
      </w:r>
    </w:p>
    <w:p w14:paraId="52C1B695" w14:textId="77777777" w:rsidR="0082485E" w:rsidRDefault="0082485E" w:rsidP="0082485E"/>
    <w:p w14:paraId="6C8644EC" w14:textId="77777777" w:rsidR="0082485E" w:rsidRDefault="0082485E" w:rsidP="0082485E">
      <w:r>
        <w:t xml:space="preserve">During the negotiation, the Arabs look intently at the interlocutor as if they wanted to establish a contact of immediate trust. In Latin America it is important to establish physical contact first. There are frequent hugs, pats on the shoulders as if physical closeness created a relationship of cordiality and informality. Americans tend to laugh and enjoy talking to people who have a strong sense of irony. In China, when you meet someone for the first time, looking directly at them is rude. In our culture, looking someone in the eye means </w:t>
      </w:r>
      <w:proofErr w:type="gramStart"/>
      <w:r>
        <w:t>opening up</w:t>
      </w:r>
      <w:proofErr w:type="gramEnd"/>
      <w:r>
        <w:t xml:space="preserve"> to others. </w:t>
      </w:r>
      <w:proofErr w:type="gramStart"/>
      <w:r>
        <w:t>So</w:t>
      </w:r>
      <w:proofErr w:type="gramEnd"/>
      <w:r>
        <w:t xml:space="preserve"> we perceive the indirect gaze of </w:t>
      </w:r>
      <w:r>
        <w:lastRenderedPageBreak/>
        <w:t>the Chinese as ambiguous and they, on the other hand, perceive our way of doing so direct, aggressive.</w:t>
      </w:r>
    </w:p>
    <w:p w14:paraId="760F06EB" w14:textId="77777777" w:rsidR="0082485E" w:rsidRDefault="0082485E" w:rsidP="0082485E"/>
    <w:p w14:paraId="398968DF" w14:textId="77777777" w:rsidR="0082485E" w:rsidRDefault="0082485E" w:rsidP="0082485E">
      <w:r>
        <w:t xml:space="preserve">The way you handle laughter is also different. In China it does not only express joy and </w:t>
      </w:r>
      <w:proofErr w:type="gramStart"/>
      <w:r>
        <w:t>happiness</w:t>
      </w:r>
      <w:proofErr w:type="gramEnd"/>
      <w:r>
        <w:t xml:space="preserve"> but it is also a way to hide moments of embarrassment or uncertainty or to communicate unpleasant news.</w:t>
      </w:r>
    </w:p>
    <w:p w14:paraId="67890475" w14:textId="77777777" w:rsidR="0082485E" w:rsidRDefault="0082485E" w:rsidP="0082485E"/>
    <w:p w14:paraId="0E7CE75B" w14:textId="77777777" w:rsidR="0082485E" w:rsidRDefault="0082485E" w:rsidP="0082485E">
      <w:r>
        <w:t>THE GIFTS - Indians never give leather objects because cows for the Hindu religion are sacred as well as never give precious objects because they are embarrassing. In China, avoid giving away watches or handkerchiefs that are associated with funerals and never give gifts to multiples of four because four is the death number. Valuable gifts are liqueurs and pens but not "made in China</w:t>
      </w:r>
      <w:proofErr w:type="gramStart"/>
      <w:r>
        <w:t>" !!</w:t>
      </w:r>
      <w:proofErr w:type="gramEnd"/>
    </w:p>
    <w:p w14:paraId="68C44248" w14:textId="77777777" w:rsidR="0082485E" w:rsidRDefault="0082485E" w:rsidP="0082485E"/>
    <w:p w14:paraId="67AA66CA" w14:textId="5D454958" w:rsidR="0082485E" w:rsidRDefault="0082485E" w:rsidP="0082485E">
      <w:r>
        <w:t>In the United States, bringing a gift is a gentle gesture but it is not mandatory. Usually the gift is made after negotiations are concluded and shown immediately to everyone.</w:t>
      </w:r>
    </w:p>
    <w:p w14:paraId="6711D926" w14:textId="77777777" w:rsidR="0082485E" w:rsidRDefault="0082485E" w:rsidP="0082485E">
      <w:r>
        <w:t xml:space="preserve">Now </w:t>
      </w:r>
      <w:proofErr w:type="gramStart"/>
      <w:r>
        <w:t>let's</w:t>
      </w:r>
      <w:proofErr w:type="gramEnd"/>
      <w:r>
        <w:t xml:space="preserve"> take a trip around the world visiting some countries to trace the profile of the local culture. In EUROPE there is no typical European consumer due to the different cultural roots. We can say that if there are de points in common, they are those of a reserved style and the pride of one's traditions. In Southern Europe there is a tendency towards greater creativity, to be less rigid than the rules, to a wider cultural dimension (we must not forget the Roman, Greek and Arab influence) which leads to lengthening the negotiation times . In Northern Europe where Anglo-Saxon culture prevails, it is preferable to get straight to the heart of the matter.</w:t>
      </w:r>
    </w:p>
    <w:p w14:paraId="32C46EA8" w14:textId="77777777" w:rsidR="0082485E" w:rsidRDefault="0082485E" w:rsidP="0082485E"/>
    <w:p w14:paraId="34D5F36E" w14:textId="77777777" w:rsidR="0082485E" w:rsidRDefault="0082485E" w:rsidP="0082485E">
      <w:r>
        <w:t xml:space="preserve">In AMERICA there are many worlds that coexist and there is a profound difference between Canadians and Americans. The former </w:t>
      </w:r>
      <w:proofErr w:type="gramStart"/>
      <w:r>
        <w:t>have</w:t>
      </w:r>
      <w:proofErr w:type="gramEnd"/>
      <w:r>
        <w:t xml:space="preserve"> a style more similar to the Europeans. In the United States, a foreign language is hardly spoken. Respect for privacy is </w:t>
      </w:r>
      <w:proofErr w:type="gramStart"/>
      <w:r>
        <w:t>very important</w:t>
      </w:r>
      <w:proofErr w:type="gramEnd"/>
      <w:r>
        <w:t xml:space="preserve">, sacred punctuality, frankness and honesty are appreciated qualities. The United States is the home of "fast food" and it is normal to talk about business during lunch. It is also common to "do business" by playing golf, a sport </w:t>
      </w:r>
      <w:proofErr w:type="gramStart"/>
      <w:r>
        <w:t>very popular</w:t>
      </w:r>
      <w:proofErr w:type="gramEnd"/>
      <w:r>
        <w:t xml:space="preserve"> with managers.</w:t>
      </w:r>
    </w:p>
    <w:p w14:paraId="0EE898FB" w14:textId="77777777" w:rsidR="0082485E" w:rsidRDefault="0082485E" w:rsidP="0082485E"/>
    <w:p w14:paraId="0C419CBE" w14:textId="77777777" w:rsidR="0082485E" w:rsidRDefault="0082485E" w:rsidP="0082485E">
      <w:r>
        <w:t xml:space="preserve">In LATIN AMERICA there is a great diversity between the various countries. The language is Spanish, </w:t>
      </w:r>
      <w:proofErr w:type="gramStart"/>
      <w:r>
        <w:t>with the exception of</w:t>
      </w:r>
      <w:proofErr w:type="gramEnd"/>
      <w:r>
        <w:t xml:space="preserve"> Brazil where Portuguese is spoken and some Caribbean countries where French, English and Dutch are spoken. What is immediately perceived is the amiability and cordiality in relationships. Punctuality is not </w:t>
      </w:r>
      <w:proofErr w:type="gramStart"/>
      <w:r>
        <w:t>rigid</w:t>
      </w:r>
      <w:proofErr w:type="gramEnd"/>
      <w:r>
        <w:t xml:space="preserve"> and negotiations take place in an informal atmosphere. For education it is difficult to say "NO" during a negotiation.</w:t>
      </w:r>
    </w:p>
    <w:p w14:paraId="4C26EA68" w14:textId="77777777" w:rsidR="0082485E" w:rsidRDefault="0082485E" w:rsidP="0082485E"/>
    <w:p w14:paraId="0BFB7944" w14:textId="77777777" w:rsidR="0082485E" w:rsidRDefault="0082485E" w:rsidP="0082485E">
      <w:r>
        <w:t xml:space="preserve">With the exception of Israel, which is a world apart because it is strongly influenced by western influence and has Judaism as its main religion, the MIDDLE EAST characterized by a hospitable and welcoming spirit towards the other, is united by a series of aspects . Meanwhile, the Islamic religion that pervades all individual, </w:t>
      </w:r>
      <w:proofErr w:type="gramStart"/>
      <w:r>
        <w:t>social</w:t>
      </w:r>
      <w:proofErr w:type="gramEnd"/>
      <w:r>
        <w:t xml:space="preserve"> and cultural values ​​and also the way of "doing business". The Arabs do not separate professional life from private life and commercial relations are based on mutual trust. The first meeting serves to get to know each other and it takes a long time to </w:t>
      </w:r>
      <w:r>
        <w:lastRenderedPageBreak/>
        <w:t xml:space="preserve">negotiate. First of </w:t>
      </w:r>
      <w:proofErr w:type="gramStart"/>
      <w:r>
        <w:t>all</w:t>
      </w:r>
      <w:proofErr w:type="gramEnd"/>
      <w:r>
        <w:t xml:space="preserve"> it is important to create friendly relationships. Dealing is the norm: do not quote the lowest price immediately because otherwise there is no margin for negotiation. As for women, in the Middle East, their role is not yet well </w:t>
      </w:r>
      <w:proofErr w:type="gramStart"/>
      <w:r>
        <w:t>defined</w:t>
      </w:r>
      <w:proofErr w:type="gramEnd"/>
      <w:r>
        <w:t xml:space="preserve"> and it is difficult to meet them during commercial negotiations. As far as </w:t>
      </w:r>
      <w:proofErr w:type="gramStart"/>
      <w:r>
        <w:t>I'm</w:t>
      </w:r>
      <w:proofErr w:type="gramEnd"/>
      <w:r>
        <w:t xml:space="preserve"> concerned, it only happened with Jordan.</w:t>
      </w:r>
    </w:p>
    <w:p w14:paraId="4967E53E" w14:textId="77777777" w:rsidR="0082485E" w:rsidRDefault="0082485E" w:rsidP="0082485E"/>
    <w:p w14:paraId="31D25690" w14:textId="77777777" w:rsidR="0082485E" w:rsidRDefault="0082485E" w:rsidP="0082485E">
      <w:r>
        <w:t xml:space="preserve">The EAST is an area where millenary cultures such as India, China and Japan are found with great differences between them and where half of humanity lives. In India, for example, the sense of belonging to the family is </w:t>
      </w:r>
      <w:proofErr w:type="gramStart"/>
      <w:r>
        <w:t>very strong</w:t>
      </w:r>
      <w:proofErr w:type="gramEnd"/>
      <w:r>
        <w:t xml:space="preserve">. Personal conflicts must be avoided as a sign of non-respect. Protocol, label, status are important aspects. The hierarchy is as important as the style which is as significant as the substance. Negotiations usually begin with an informal and friendly conversation which can include personal </w:t>
      </w:r>
      <w:proofErr w:type="gramStart"/>
      <w:r>
        <w:t>matters</w:t>
      </w:r>
      <w:proofErr w:type="gramEnd"/>
      <w:r>
        <w:t xml:space="preserve"> and this is seen as a way of building relationships of trust before doing business. Decisions are made only at high levels and if during the negotiation there is no company owner or a senior manager, the chances of concluding the deal are minimal.</w:t>
      </w:r>
    </w:p>
    <w:p w14:paraId="6D4FA063" w14:textId="77777777" w:rsidR="0082485E" w:rsidRDefault="0082485E" w:rsidP="0082485E"/>
    <w:p w14:paraId="461BAD4E" w14:textId="22C8DA25" w:rsidR="0082485E" w:rsidRDefault="0082485E" w:rsidP="0082485E">
      <w:r>
        <w:t xml:space="preserve">In China, relations are formal and respect for age and hierarchical position is fundamental. It takes a lot, a lot of patience to conclude a negotiation. The handshake is not common. It is sufficient to tilt the head slightly forward. The Chinese always negotiate in groups: if possible, do not travel alone and bring a considerable reserve of business cards. Not many speak English and it is necessary to bring </w:t>
      </w:r>
      <w:proofErr w:type="spellStart"/>
      <w:r>
        <w:t>catalogs</w:t>
      </w:r>
      <w:proofErr w:type="spellEnd"/>
      <w:r>
        <w:t xml:space="preserve"> and materials translated into Chinese. Be patient with questions even if they are repetitive (they will never say they </w:t>
      </w:r>
      <w:proofErr w:type="gramStart"/>
      <w:r>
        <w:t>don't</w:t>
      </w:r>
      <w:proofErr w:type="gramEnd"/>
      <w:r>
        <w:t xml:space="preserve"> understand). The arguments for a good conversation are culture and traditions. If I can give virtual advice: study local history and traditions.</w:t>
      </w:r>
    </w:p>
    <w:p w14:paraId="6AB55881" w14:textId="77777777" w:rsidR="00B217DB" w:rsidRDefault="00B217DB"/>
    <w:sectPr w:rsidR="00B217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9EE"/>
    <w:rsid w:val="0082485E"/>
    <w:rsid w:val="008E59EE"/>
    <w:rsid w:val="00B217DB"/>
    <w:rsid w:val="00D92021"/>
  </w:rsids>
  <m:mathPr>
    <m:mathFont m:val="Cambria Math"/>
    <m:brkBin m:val="before"/>
    <m:brkBinSub m:val="--"/>
    <m:smallFrac m:val="0"/>
    <m:dispDef/>
    <m:lMargin m:val="0"/>
    <m:rMargin m:val="0"/>
    <m:defJc m:val="centerGroup"/>
    <m:wrapIndent m:val="1440"/>
    <m:intLim m:val="subSup"/>
    <m:naryLim m:val="undOvr"/>
  </m:mathPr>
  <w:themeFontLang w:val="en-Z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1FF55F"/>
  <w15:chartTrackingRefBased/>
  <w15:docId w15:val="{86C423AB-D199-4538-8576-B728F29F4F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ZW"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1460</TotalTime>
  <Pages>4</Pages>
  <Words>1575</Words>
  <Characters>8981</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alessandro calzavacca</dc:creator>
  <cp:keywords/>
  <dc:description/>
  <cp:lastModifiedBy>alessandro calzavacca</cp:lastModifiedBy>
  <cp:revision>1</cp:revision>
  <dcterms:created xsi:type="dcterms:W3CDTF">2020-04-29T10:59:00Z</dcterms:created>
  <dcterms:modified xsi:type="dcterms:W3CDTF">2020-05-01T08:36:00Z</dcterms:modified>
</cp:coreProperties>
</file>