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BE650" w14:textId="6C806E63" w:rsidR="00857F2C" w:rsidRDefault="00857F2C" w:rsidP="00857F2C">
      <w:pPr>
        <w:spacing w:line="480" w:lineRule="auto"/>
        <w:rPr>
          <w:rFonts w:eastAsiaTheme="minorEastAsia"/>
        </w:rPr>
      </w:pPr>
    </w:p>
    <w:p w14:paraId="1617B70A" w14:textId="73CCE126" w:rsidR="00857F2C" w:rsidRDefault="00857F2C" w:rsidP="00857F2C">
      <w:pPr>
        <w:spacing w:line="480" w:lineRule="auto"/>
        <w:rPr>
          <w:rFonts w:eastAsiaTheme="minorEastAsia"/>
        </w:rPr>
      </w:pPr>
    </w:p>
    <w:p w14:paraId="15E65D07" w14:textId="418B9083" w:rsidR="00857F2C" w:rsidRDefault="00857F2C" w:rsidP="00857F2C">
      <w:pPr>
        <w:spacing w:line="480" w:lineRule="auto"/>
        <w:rPr>
          <w:rFonts w:eastAsiaTheme="minorEastAsia"/>
        </w:rPr>
      </w:pPr>
    </w:p>
    <w:p w14:paraId="2233C98F" w14:textId="37C82FDE" w:rsidR="00857F2C" w:rsidRDefault="00857F2C" w:rsidP="00857F2C">
      <w:pPr>
        <w:spacing w:line="480" w:lineRule="auto"/>
        <w:rPr>
          <w:rFonts w:eastAsiaTheme="minorEastAsia"/>
        </w:rPr>
      </w:pPr>
    </w:p>
    <w:p w14:paraId="15E124FA" w14:textId="79544FAD" w:rsidR="00857F2C" w:rsidRDefault="00857F2C" w:rsidP="00857F2C">
      <w:pPr>
        <w:spacing w:line="480" w:lineRule="auto"/>
        <w:rPr>
          <w:rFonts w:eastAsiaTheme="minorEastAsia"/>
        </w:rPr>
      </w:pPr>
    </w:p>
    <w:p w14:paraId="32819D47" w14:textId="252B4C35" w:rsidR="00857F2C" w:rsidRPr="00857F2C" w:rsidRDefault="00857F2C" w:rsidP="00857F2C">
      <w:pPr>
        <w:spacing w:before="120" w:after="120"/>
        <w:jc w:val="center"/>
        <w:rPr>
          <w:bCs/>
          <w:sz w:val="22"/>
          <w:szCs w:val="22"/>
        </w:rPr>
      </w:pPr>
      <w:r w:rsidRPr="00857F2C">
        <w:rPr>
          <w:bCs/>
          <w:sz w:val="56"/>
          <w:szCs w:val="56"/>
        </w:rPr>
        <w:t>Web Services and</w:t>
      </w:r>
      <w:r w:rsidRPr="00857F2C">
        <w:rPr>
          <w:rFonts w:eastAsiaTheme="minorEastAsia"/>
          <w:bCs/>
          <w:sz w:val="56"/>
          <w:szCs w:val="56"/>
        </w:rPr>
        <w:t xml:space="preserve"> </w:t>
      </w:r>
      <w:r w:rsidRPr="00857F2C">
        <w:rPr>
          <w:bCs/>
          <w:sz w:val="56"/>
          <w:szCs w:val="56"/>
        </w:rPr>
        <w:t>Web Development Report</w:t>
      </w:r>
    </w:p>
    <w:p w14:paraId="6B5041DE" w14:textId="00FBC023" w:rsidR="00857F2C" w:rsidRDefault="00857F2C" w:rsidP="00857F2C">
      <w:pPr>
        <w:spacing w:line="480" w:lineRule="auto"/>
        <w:rPr>
          <w:rFonts w:eastAsiaTheme="minorEastAsia"/>
        </w:rPr>
      </w:pPr>
    </w:p>
    <w:p w14:paraId="5506B423" w14:textId="7D39901C" w:rsidR="00857F2C" w:rsidRDefault="00857F2C" w:rsidP="00857F2C">
      <w:pPr>
        <w:spacing w:line="480" w:lineRule="auto"/>
        <w:rPr>
          <w:rFonts w:eastAsiaTheme="minorEastAsia"/>
        </w:rPr>
      </w:pPr>
    </w:p>
    <w:p w14:paraId="245A6EF8" w14:textId="3C5FF00B" w:rsidR="00857F2C" w:rsidRDefault="00857F2C" w:rsidP="00857F2C">
      <w:pPr>
        <w:spacing w:line="480" w:lineRule="auto"/>
        <w:rPr>
          <w:rFonts w:eastAsiaTheme="minorEastAsia"/>
        </w:rPr>
      </w:pPr>
    </w:p>
    <w:p w14:paraId="4788A891" w14:textId="60B7A2F5" w:rsidR="00857F2C" w:rsidRDefault="00857F2C" w:rsidP="00857F2C">
      <w:pPr>
        <w:spacing w:line="480" w:lineRule="auto"/>
        <w:rPr>
          <w:rFonts w:eastAsiaTheme="minorEastAsia"/>
        </w:rPr>
      </w:pPr>
    </w:p>
    <w:p w14:paraId="385C4C85" w14:textId="77777777" w:rsidR="00857F2C" w:rsidRPr="00E93144" w:rsidRDefault="00857F2C" w:rsidP="00857F2C">
      <w:pPr>
        <w:jc w:val="center"/>
        <w:rPr>
          <w:rFonts w:eastAsiaTheme="minorEastAsia"/>
          <w:sz w:val="36"/>
          <w:szCs w:val="18"/>
        </w:rPr>
      </w:pPr>
      <w:r w:rsidRPr="00E93144">
        <w:rPr>
          <w:rFonts w:eastAsiaTheme="minorEastAsia" w:hint="eastAsia"/>
          <w:sz w:val="36"/>
          <w:szCs w:val="18"/>
        </w:rPr>
        <w:t>N</w:t>
      </w:r>
      <w:r w:rsidRPr="00E93144">
        <w:rPr>
          <w:rFonts w:eastAsiaTheme="minorEastAsia"/>
          <w:sz w:val="36"/>
          <w:szCs w:val="18"/>
        </w:rPr>
        <w:t>ame:</w:t>
      </w:r>
      <w:r>
        <w:rPr>
          <w:rFonts w:eastAsiaTheme="minorEastAsia"/>
          <w:sz w:val="36"/>
          <w:szCs w:val="18"/>
        </w:rPr>
        <w:t xml:space="preserve"> Zeyi Wan</w:t>
      </w:r>
    </w:p>
    <w:p w14:paraId="47F05971" w14:textId="77777777" w:rsidR="00857F2C" w:rsidRDefault="00857F2C" w:rsidP="00857F2C">
      <w:pPr>
        <w:ind w:left="360"/>
        <w:jc w:val="center"/>
        <w:rPr>
          <w:rFonts w:eastAsiaTheme="minorEastAsia"/>
        </w:rPr>
      </w:pPr>
      <w:r w:rsidRPr="00E93144">
        <w:rPr>
          <w:rFonts w:eastAsiaTheme="minorEastAsia" w:hint="eastAsia"/>
          <w:sz w:val="36"/>
          <w:szCs w:val="18"/>
        </w:rPr>
        <w:t>S</w:t>
      </w:r>
      <w:r w:rsidRPr="00E93144">
        <w:rPr>
          <w:rFonts w:eastAsiaTheme="minorEastAsia"/>
          <w:sz w:val="36"/>
          <w:szCs w:val="18"/>
        </w:rPr>
        <w:t>tudent Number:</w:t>
      </w:r>
      <w:r>
        <w:rPr>
          <w:rFonts w:eastAsiaTheme="minorEastAsia"/>
          <w:sz w:val="36"/>
          <w:szCs w:val="18"/>
        </w:rPr>
        <w:t xml:space="preserve"> 1904718</w:t>
      </w:r>
    </w:p>
    <w:p w14:paraId="7FF37A80" w14:textId="3AAF771D" w:rsidR="00857F2C" w:rsidRDefault="00857F2C" w:rsidP="00857F2C">
      <w:pPr>
        <w:spacing w:line="480" w:lineRule="auto"/>
        <w:rPr>
          <w:rFonts w:eastAsiaTheme="minorEastAsia"/>
        </w:rPr>
      </w:pPr>
    </w:p>
    <w:p w14:paraId="78795BB0" w14:textId="62BF6C11" w:rsidR="00857F2C" w:rsidRDefault="00857F2C" w:rsidP="00857F2C">
      <w:pPr>
        <w:spacing w:line="480" w:lineRule="auto"/>
        <w:rPr>
          <w:rFonts w:eastAsiaTheme="minorEastAsia"/>
        </w:rPr>
      </w:pPr>
    </w:p>
    <w:p w14:paraId="64A1AF33" w14:textId="29CB2E5E" w:rsidR="00857F2C" w:rsidRDefault="00857F2C" w:rsidP="00857F2C">
      <w:pPr>
        <w:spacing w:line="480" w:lineRule="auto"/>
        <w:rPr>
          <w:rFonts w:eastAsiaTheme="minorEastAsia"/>
        </w:rPr>
      </w:pPr>
    </w:p>
    <w:p w14:paraId="72BE82C5" w14:textId="11ABA95E" w:rsidR="00857F2C" w:rsidRDefault="00857F2C" w:rsidP="00857F2C">
      <w:pPr>
        <w:spacing w:line="480" w:lineRule="auto"/>
        <w:rPr>
          <w:rFonts w:eastAsiaTheme="minorEastAsia"/>
        </w:rPr>
      </w:pPr>
    </w:p>
    <w:p w14:paraId="018D40E9" w14:textId="22FFE23E" w:rsidR="00857F2C" w:rsidRDefault="00857F2C" w:rsidP="00857F2C">
      <w:pPr>
        <w:spacing w:line="480" w:lineRule="auto"/>
        <w:rPr>
          <w:rFonts w:eastAsiaTheme="minorEastAsia"/>
        </w:rPr>
      </w:pPr>
    </w:p>
    <w:p w14:paraId="4D9735D2" w14:textId="3CF8A1B4" w:rsidR="00857F2C" w:rsidRDefault="00857F2C" w:rsidP="00857F2C">
      <w:pPr>
        <w:spacing w:line="480" w:lineRule="auto"/>
        <w:rPr>
          <w:rFonts w:eastAsiaTheme="minorEastAsia"/>
        </w:rPr>
      </w:pPr>
    </w:p>
    <w:p w14:paraId="29604178" w14:textId="6CBC7295" w:rsidR="00857F2C" w:rsidRDefault="00857F2C" w:rsidP="00857F2C">
      <w:pPr>
        <w:spacing w:line="480" w:lineRule="auto"/>
        <w:rPr>
          <w:rFonts w:eastAsiaTheme="minorEastAsia"/>
        </w:rPr>
      </w:pPr>
    </w:p>
    <w:p w14:paraId="55171FB7" w14:textId="7328A50A" w:rsidR="00857F2C" w:rsidRDefault="00857F2C" w:rsidP="00857F2C">
      <w:pPr>
        <w:spacing w:line="480" w:lineRule="auto"/>
        <w:rPr>
          <w:rFonts w:eastAsiaTheme="minorEastAsia"/>
        </w:rPr>
      </w:pPr>
    </w:p>
    <w:sdt>
      <w:sdtPr>
        <w:rPr>
          <w:rFonts w:ascii="Times New Roman" w:eastAsia="Times New Roman" w:hAnsi="Times New Roman" w:cs="Times New Roman"/>
          <w:color w:val="auto"/>
          <w:kern w:val="2"/>
          <w:sz w:val="24"/>
          <w:szCs w:val="24"/>
          <w:lang w:val="zh-CN"/>
        </w:rPr>
        <w:id w:val="541484113"/>
        <w:docPartObj>
          <w:docPartGallery w:val="Table of Contents"/>
          <w:docPartUnique/>
        </w:docPartObj>
      </w:sdtPr>
      <w:sdtEndPr>
        <w:rPr>
          <w:b/>
          <w:bCs/>
        </w:rPr>
      </w:sdtEndPr>
      <w:sdtContent>
        <w:p w14:paraId="010B9441" w14:textId="5F0CFBC2" w:rsidR="00857F2C" w:rsidRPr="00857F2C" w:rsidRDefault="00857F2C">
          <w:pPr>
            <w:pStyle w:val="TOC"/>
            <w:rPr>
              <w:rStyle w:val="10"/>
              <w:rFonts w:eastAsiaTheme="majorEastAsia"/>
            </w:rPr>
          </w:pPr>
          <w:r w:rsidRPr="00857F2C">
            <w:rPr>
              <w:rStyle w:val="10"/>
              <w:rFonts w:eastAsiaTheme="majorEastAsia"/>
            </w:rPr>
            <w:t>目录</w:t>
          </w:r>
        </w:p>
        <w:p w14:paraId="7654361A" w14:textId="37FF94DA" w:rsidR="00857F2C" w:rsidRDefault="00857F2C" w:rsidP="00857F2C">
          <w:pPr>
            <w:pStyle w:val="TOC1"/>
            <w:tabs>
              <w:tab w:val="right" w:leader="dot" w:pos="8296"/>
            </w:tabs>
            <w:spacing w:line="480" w:lineRule="auto"/>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40214656" w:history="1">
            <w:r w:rsidRPr="00DB2362">
              <w:rPr>
                <w:rStyle w:val="aa"/>
                <w:noProof/>
              </w:rPr>
              <w:t>1 Best Practices for RESTful Web Services</w:t>
            </w:r>
            <w:r>
              <w:rPr>
                <w:noProof/>
                <w:webHidden/>
              </w:rPr>
              <w:tab/>
            </w:r>
            <w:r>
              <w:rPr>
                <w:noProof/>
                <w:webHidden/>
              </w:rPr>
              <w:fldChar w:fldCharType="begin"/>
            </w:r>
            <w:r>
              <w:rPr>
                <w:noProof/>
                <w:webHidden/>
              </w:rPr>
              <w:instrText xml:space="preserve"> PAGEREF _Toc40214656 \h </w:instrText>
            </w:r>
            <w:r>
              <w:rPr>
                <w:noProof/>
                <w:webHidden/>
              </w:rPr>
            </w:r>
            <w:r>
              <w:rPr>
                <w:noProof/>
                <w:webHidden/>
              </w:rPr>
              <w:fldChar w:fldCharType="separate"/>
            </w:r>
            <w:r>
              <w:rPr>
                <w:noProof/>
                <w:webHidden/>
              </w:rPr>
              <w:t>1</w:t>
            </w:r>
            <w:r>
              <w:rPr>
                <w:noProof/>
                <w:webHidden/>
              </w:rPr>
              <w:fldChar w:fldCharType="end"/>
            </w:r>
          </w:hyperlink>
        </w:p>
        <w:p w14:paraId="17AC6D66" w14:textId="4591656A"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57" w:history="1">
            <w:r w:rsidR="00857F2C" w:rsidRPr="00DB2362">
              <w:rPr>
                <w:rStyle w:val="aa"/>
                <w:noProof/>
              </w:rPr>
              <w:t>1.1 RESTful Web Services</w:t>
            </w:r>
            <w:r w:rsidR="00857F2C">
              <w:rPr>
                <w:noProof/>
                <w:webHidden/>
              </w:rPr>
              <w:tab/>
            </w:r>
            <w:r w:rsidR="00857F2C">
              <w:rPr>
                <w:noProof/>
                <w:webHidden/>
              </w:rPr>
              <w:fldChar w:fldCharType="begin"/>
            </w:r>
            <w:r w:rsidR="00857F2C">
              <w:rPr>
                <w:noProof/>
                <w:webHidden/>
              </w:rPr>
              <w:instrText xml:space="preserve"> PAGEREF _Toc40214657 \h </w:instrText>
            </w:r>
            <w:r w:rsidR="00857F2C">
              <w:rPr>
                <w:noProof/>
                <w:webHidden/>
              </w:rPr>
            </w:r>
            <w:r w:rsidR="00857F2C">
              <w:rPr>
                <w:noProof/>
                <w:webHidden/>
              </w:rPr>
              <w:fldChar w:fldCharType="separate"/>
            </w:r>
            <w:r w:rsidR="00857F2C">
              <w:rPr>
                <w:noProof/>
                <w:webHidden/>
              </w:rPr>
              <w:t>1</w:t>
            </w:r>
            <w:r w:rsidR="00857F2C">
              <w:rPr>
                <w:noProof/>
                <w:webHidden/>
              </w:rPr>
              <w:fldChar w:fldCharType="end"/>
            </w:r>
          </w:hyperlink>
        </w:p>
        <w:p w14:paraId="4CED8F89" w14:textId="6B30F653"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58" w:history="1">
            <w:r w:rsidR="00857F2C" w:rsidRPr="00DB2362">
              <w:rPr>
                <w:rStyle w:val="aa"/>
                <w:noProof/>
              </w:rPr>
              <w:t>1.2 Best Practices for Restful Web Services[2][3]</w:t>
            </w:r>
            <w:r w:rsidR="00857F2C">
              <w:rPr>
                <w:noProof/>
                <w:webHidden/>
              </w:rPr>
              <w:tab/>
            </w:r>
            <w:r w:rsidR="00857F2C">
              <w:rPr>
                <w:noProof/>
                <w:webHidden/>
              </w:rPr>
              <w:fldChar w:fldCharType="begin"/>
            </w:r>
            <w:r w:rsidR="00857F2C">
              <w:rPr>
                <w:noProof/>
                <w:webHidden/>
              </w:rPr>
              <w:instrText xml:space="preserve"> PAGEREF _Toc40214658 \h </w:instrText>
            </w:r>
            <w:r w:rsidR="00857F2C">
              <w:rPr>
                <w:noProof/>
                <w:webHidden/>
              </w:rPr>
            </w:r>
            <w:r w:rsidR="00857F2C">
              <w:rPr>
                <w:noProof/>
                <w:webHidden/>
              </w:rPr>
              <w:fldChar w:fldCharType="separate"/>
            </w:r>
            <w:r w:rsidR="00857F2C">
              <w:rPr>
                <w:noProof/>
                <w:webHidden/>
              </w:rPr>
              <w:t>1</w:t>
            </w:r>
            <w:r w:rsidR="00857F2C">
              <w:rPr>
                <w:noProof/>
                <w:webHidden/>
              </w:rPr>
              <w:fldChar w:fldCharType="end"/>
            </w:r>
          </w:hyperlink>
        </w:p>
        <w:p w14:paraId="50A85E6C" w14:textId="08D473B4" w:rsidR="00857F2C" w:rsidRDefault="00881DB3" w:rsidP="00857F2C">
          <w:pPr>
            <w:pStyle w:val="TOC3"/>
            <w:tabs>
              <w:tab w:val="right" w:leader="dot" w:pos="8296"/>
            </w:tabs>
            <w:spacing w:line="480" w:lineRule="auto"/>
            <w:ind w:left="960"/>
            <w:rPr>
              <w:rFonts w:asciiTheme="minorHAnsi" w:eastAsiaTheme="minorEastAsia" w:hAnsiTheme="minorHAnsi" w:cstheme="minorBidi"/>
              <w:noProof/>
              <w:sz w:val="21"/>
              <w:szCs w:val="22"/>
            </w:rPr>
          </w:pPr>
          <w:hyperlink w:anchor="_Toc40214659" w:history="1">
            <w:r w:rsidR="00857F2C" w:rsidRPr="00DB2362">
              <w:rPr>
                <w:rStyle w:val="aa"/>
                <w:noProof/>
              </w:rPr>
              <w:t>1.2.1 HTTP Methods</w:t>
            </w:r>
            <w:r w:rsidR="00857F2C">
              <w:rPr>
                <w:noProof/>
                <w:webHidden/>
              </w:rPr>
              <w:tab/>
            </w:r>
            <w:r w:rsidR="00857F2C">
              <w:rPr>
                <w:noProof/>
                <w:webHidden/>
              </w:rPr>
              <w:fldChar w:fldCharType="begin"/>
            </w:r>
            <w:r w:rsidR="00857F2C">
              <w:rPr>
                <w:noProof/>
                <w:webHidden/>
              </w:rPr>
              <w:instrText xml:space="preserve"> PAGEREF _Toc40214659 \h </w:instrText>
            </w:r>
            <w:r w:rsidR="00857F2C">
              <w:rPr>
                <w:noProof/>
                <w:webHidden/>
              </w:rPr>
            </w:r>
            <w:r w:rsidR="00857F2C">
              <w:rPr>
                <w:noProof/>
                <w:webHidden/>
              </w:rPr>
              <w:fldChar w:fldCharType="separate"/>
            </w:r>
            <w:r w:rsidR="00857F2C">
              <w:rPr>
                <w:noProof/>
                <w:webHidden/>
              </w:rPr>
              <w:t>1</w:t>
            </w:r>
            <w:r w:rsidR="00857F2C">
              <w:rPr>
                <w:noProof/>
                <w:webHidden/>
              </w:rPr>
              <w:fldChar w:fldCharType="end"/>
            </w:r>
          </w:hyperlink>
        </w:p>
        <w:p w14:paraId="663B4566" w14:textId="67AAF8E5" w:rsidR="00857F2C" w:rsidRDefault="00881DB3" w:rsidP="00857F2C">
          <w:pPr>
            <w:pStyle w:val="TOC3"/>
            <w:tabs>
              <w:tab w:val="right" w:leader="dot" w:pos="8296"/>
            </w:tabs>
            <w:spacing w:line="480" w:lineRule="auto"/>
            <w:ind w:left="960"/>
            <w:rPr>
              <w:rFonts w:asciiTheme="minorHAnsi" w:eastAsiaTheme="minorEastAsia" w:hAnsiTheme="minorHAnsi" w:cstheme="minorBidi"/>
              <w:noProof/>
              <w:sz w:val="21"/>
              <w:szCs w:val="22"/>
            </w:rPr>
          </w:pPr>
          <w:hyperlink w:anchor="_Toc40214660" w:history="1">
            <w:r w:rsidR="00857F2C" w:rsidRPr="00DB2362">
              <w:rPr>
                <w:rStyle w:val="aa"/>
                <w:noProof/>
              </w:rPr>
              <w:t>1.2.2 URL Design</w:t>
            </w:r>
            <w:r w:rsidR="00857F2C">
              <w:rPr>
                <w:noProof/>
                <w:webHidden/>
              </w:rPr>
              <w:tab/>
            </w:r>
            <w:r w:rsidR="00857F2C">
              <w:rPr>
                <w:noProof/>
                <w:webHidden/>
              </w:rPr>
              <w:fldChar w:fldCharType="begin"/>
            </w:r>
            <w:r w:rsidR="00857F2C">
              <w:rPr>
                <w:noProof/>
                <w:webHidden/>
              </w:rPr>
              <w:instrText xml:space="preserve"> PAGEREF _Toc40214660 \h </w:instrText>
            </w:r>
            <w:r w:rsidR="00857F2C">
              <w:rPr>
                <w:noProof/>
                <w:webHidden/>
              </w:rPr>
            </w:r>
            <w:r w:rsidR="00857F2C">
              <w:rPr>
                <w:noProof/>
                <w:webHidden/>
              </w:rPr>
              <w:fldChar w:fldCharType="separate"/>
            </w:r>
            <w:r w:rsidR="00857F2C">
              <w:rPr>
                <w:noProof/>
                <w:webHidden/>
              </w:rPr>
              <w:t>3</w:t>
            </w:r>
            <w:r w:rsidR="00857F2C">
              <w:rPr>
                <w:noProof/>
                <w:webHidden/>
              </w:rPr>
              <w:fldChar w:fldCharType="end"/>
            </w:r>
          </w:hyperlink>
        </w:p>
        <w:p w14:paraId="0AE2570A" w14:textId="570DE07D" w:rsidR="00857F2C" w:rsidRDefault="00881DB3" w:rsidP="00857F2C">
          <w:pPr>
            <w:pStyle w:val="TOC3"/>
            <w:tabs>
              <w:tab w:val="right" w:leader="dot" w:pos="8296"/>
            </w:tabs>
            <w:spacing w:line="480" w:lineRule="auto"/>
            <w:ind w:left="960"/>
            <w:rPr>
              <w:rFonts w:asciiTheme="minorHAnsi" w:eastAsiaTheme="minorEastAsia" w:hAnsiTheme="minorHAnsi" w:cstheme="minorBidi"/>
              <w:noProof/>
              <w:sz w:val="21"/>
              <w:szCs w:val="22"/>
            </w:rPr>
          </w:pPr>
          <w:hyperlink w:anchor="_Toc40214661" w:history="1">
            <w:r w:rsidR="00857F2C" w:rsidRPr="00DB2362">
              <w:rPr>
                <w:rStyle w:val="aa"/>
                <w:noProof/>
              </w:rPr>
              <w:t>1.2.3 Status Codes</w:t>
            </w:r>
            <w:r w:rsidR="00857F2C">
              <w:rPr>
                <w:noProof/>
                <w:webHidden/>
              </w:rPr>
              <w:tab/>
            </w:r>
            <w:r w:rsidR="00857F2C">
              <w:rPr>
                <w:noProof/>
                <w:webHidden/>
              </w:rPr>
              <w:fldChar w:fldCharType="begin"/>
            </w:r>
            <w:r w:rsidR="00857F2C">
              <w:rPr>
                <w:noProof/>
                <w:webHidden/>
              </w:rPr>
              <w:instrText xml:space="preserve"> PAGEREF _Toc40214661 \h </w:instrText>
            </w:r>
            <w:r w:rsidR="00857F2C">
              <w:rPr>
                <w:noProof/>
                <w:webHidden/>
              </w:rPr>
            </w:r>
            <w:r w:rsidR="00857F2C">
              <w:rPr>
                <w:noProof/>
                <w:webHidden/>
              </w:rPr>
              <w:fldChar w:fldCharType="separate"/>
            </w:r>
            <w:r w:rsidR="00857F2C">
              <w:rPr>
                <w:noProof/>
                <w:webHidden/>
              </w:rPr>
              <w:t>4</w:t>
            </w:r>
            <w:r w:rsidR="00857F2C">
              <w:rPr>
                <w:noProof/>
                <w:webHidden/>
              </w:rPr>
              <w:fldChar w:fldCharType="end"/>
            </w:r>
          </w:hyperlink>
        </w:p>
        <w:p w14:paraId="2831CD36" w14:textId="4B17085E" w:rsidR="00857F2C" w:rsidRDefault="00881DB3" w:rsidP="00857F2C">
          <w:pPr>
            <w:pStyle w:val="TOC3"/>
            <w:tabs>
              <w:tab w:val="right" w:leader="dot" w:pos="8296"/>
            </w:tabs>
            <w:spacing w:line="480" w:lineRule="auto"/>
            <w:ind w:left="960"/>
            <w:rPr>
              <w:rFonts w:asciiTheme="minorHAnsi" w:eastAsiaTheme="minorEastAsia" w:hAnsiTheme="minorHAnsi" w:cstheme="minorBidi"/>
              <w:noProof/>
              <w:sz w:val="21"/>
              <w:szCs w:val="22"/>
            </w:rPr>
          </w:pPr>
          <w:hyperlink w:anchor="_Toc40214662" w:history="1">
            <w:r w:rsidR="00857F2C" w:rsidRPr="00DB2362">
              <w:rPr>
                <w:rStyle w:val="aa"/>
                <w:noProof/>
              </w:rPr>
              <w:t>1.2.4 Search Results Pagination</w:t>
            </w:r>
            <w:r w:rsidR="00857F2C">
              <w:rPr>
                <w:noProof/>
                <w:webHidden/>
              </w:rPr>
              <w:tab/>
            </w:r>
            <w:r w:rsidR="00857F2C">
              <w:rPr>
                <w:noProof/>
                <w:webHidden/>
              </w:rPr>
              <w:fldChar w:fldCharType="begin"/>
            </w:r>
            <w:r w:rsidR="00857F2C">
              <w:rPr>
                <w:noProof/>
                <w:webHidden/>
              </w:rPr>
              <w:instrText xml:space="preserve"> PAGEREF _Toc40214662 \h </w:instrText>
            </w:r>
            <w:r w:rsidR="00857F2C">
              <w:rPr>
                <w:noProof/>
                <w:webHidden/>
              </w:rPr>
            </w:r>
            <w:r w:rsidR="00857F2C">
              <w:rPr>
                <w:noProof/>
                <w:webHidden/>
              </w:rPr>
              <w:fldChar w:fldCharType="separate"/>
            </w:r>
            <w:r w:rsidR="00857F2C">
              <w:rPr>
                <w:noProof/>
                <w:webHidden/>
              </w:rPr>
              <w:t>5</w:t>
            </w:r>
            <w:r w:rsidR="00857F2C">
              <w:rPr>
                <w:noProof/>
                <w:webHidden/>
              </w:rPr>
              <w:fldChar w:fldCharType="end"/>
            </w:r>
          </w:hyperlink>
        </w:p>
        <w:p w14:paraId="199A5B66" w14:textId="1C94E624" w:rsidR="00857F2C" w:rsidRDefault="00881DB3" w:rsidP="00857F2C">
          <w:pPr>
            <w:pStyle w:val="TOC1"/>
            <w:tabs>
              <w:tab w:val="right" w:leader="dot" w:pos="8296"/>
            </w:tabs>
            <w:spacing w:line="480" w:lineRule="auto"/>
            <w:rPr>
              <w:rFonts w:asciiTheme="minorHAnsi" w:eastAsiaTheme="minorEastAsia" w:hAnsiTheme="minorHAnsi" w:cstheme="minorBidi"/>
              <w:noProof/>
              <w:sz w:val="21"/>
              <w:szCs w:val="22"/>
            </w:rPr>
          </w:pPr>
          <w:hyperlink w:anchor="_Toc40214663" w:history="1">
            <w:r w:rsidR="00857F2C" w:rsidRPr="00DB2362">
              <w:rPr>
                <w:rStyle w:val="aa"/>
                <w:noProof/>
              </w:rPr>
              <w:t>2 Serverless Technologies</w:t>
            </w:r>
            <w:r w:rsidR="00857F2C">
              <w:rPr>
                <w:noProof/>
                <w:webHidden/>
              </w:rPr>
              <w:tab/>
            </w:r>
            <w:r w:rsidR="00857F2C">
              <w:rPr>
                <w:noProof/>
                <w:webHidden/>
              </w:rPr>
              <w:fldChar w:fldCharType="begin"/>
            </w:r>
            <w:r w:rsidR="00857F2C">
              <w:rPr>
                <w:noProof/>
                <w:webHidden/>
              </w:rPr>
              <w:instrText xml:space="preserve"> PAGEREF _Toc40214663 \h </w:instrText>
            </w:r>
            <w:r w:rsidR="00857F2C">
              <w:rPr>
                <w:noProof/>
                <w:webHidden/>
              </w:rPr>
            </w:r>
            <w:r w:rsidR="00857F2C">
              <w:rPr>
                <w:noProof/>
                <w:webHidden/>
              </w:rPr>
              <w:fldChar w:fldCharType="separate"/>
            </w:r>
            <w:r w:rsidR="00857F2C">
              <w:rPr>
                <w:noProof/>
                <w:webHidden/>
              </w:rPr>
              <w:t>7</w:t>
            </w:r>
            <w:r w:rsidR="00857F2C">
              <w:rPr>
                <w:noProof/>
                <w:webHidden/>
              </w:rPr>
              <w:fldChar w:fldCharType="end"/>
            </w:r>
          </w:hyperlink>
        </w:p>
        <w:p w14:paraId="51B1162B" w14:textId="7E8712B1"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64" w:history="1">
            <w:r w:rsidR="00857F2C" w:rsidRPr="00DB2362">
              <w:rPr>
                <w:rStyle w:val="aa"/>
                <w:noProof/>
              </w:rPr>
              <w:t>2.1 Serverless Computing</w:t>
            </w:r>
            <w:r w:rsidR="00857F2C">
              <w:rPr>
                <w:noProof/>
                <w:webHidden/>
              </w:rPr>
              <w:tab/>
            </w:r>
            <w:r w:rsidR="00857F2C">
              <w:rPr>
                <w:noProof/>
                <w:webHidden/>
              </w:rPr>
              <w:fldChar w:fldCharType="begin"/>
            </w:r>
            <w:r w:rsidR="00857F2C">
              <w:rPr>
                <w:noProof/>
                <w:webHidden/>
              </w:rPr>
              <w:instrText xml:space="preserve"> PAGEREF _Toc40214664 \h </w:instrText>
            </w:r>
            <w:r w:rsidR="00857F2C">
              <w:rPr>
                <w:noProof/>
                <w:webHidden/>
              </w:rPr>
            </w:r>
            <w:r w:rsidR="00857F2C">
              <w:rPr>
                <w:noProof/>
                <w:webHidden/>
              </w:rPr>
              <w:fldChar w:fldCharType="separate"/>
            </w:r>
            <w:r w:rsidR="00857F2C">
              <w:rPr>
                <w:noProof/>
                <w:webHidden/>
              </w:rPr>
              <w:t>7</w:t>
            </w:r>
            <w:r w:rsidR="00857F2C">
              <w:rPr>
                <w:noProof/>
                <w:webHidden/>
              </w:rPr>
              <w:fldChar w:fldCharType="end"/>
            </w:r>
          </w:hyperlink>
        </w:p>
        <w:p w14:paraId="11AC5FB8" w14:textId="66A6EF42"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65" w:history="1">
            <w:r w:rsidR="00857F2C" w:rsidRPr="00DB2362">
              <w:rPr>
                <w:rStyle w:val="aa"/>
                <w:noProof/>
              </w:rPr>
              <w:t>2.2 Advantages of serverless computing</w:t>
            </w:r>
            <w:r w:rsidR="00857F2C">
              <w:rPr>
                <w:noProof/>
                <w:webHidden/>
              </w:rPr>
              <w:tab/>
            </w:r>
            <w:r w:rsidR="00857F2C">
              <w:rPr>
                <w:noProof/>
                <w:webHidden/>
              </w:rPr>
              <w:fldChar w:fldCharType="begin"/>
            </w:r>
            <w:r w:rsidR="00857F2C">
              <w:rPr>
                <w:noProof/>
                <w:webHidden/>
              </w:rPr>
              <w:instrText xml:space="preserve"> PAGEREF _Toc40214665 \h </w:instrText>
            </w:r>
            <w:r w:rsidR="00857F2C">
              <w:rPr>
                <w:noProof/>
                <w:webHidden/>
              </w:rPr>
            </w:r>
            <w:r w:rsidR="00857F2C">
              <w:rPr>
                <w:noProof/>
                <w:webHidden/>
              </w:rPr>
              <w:fldChar w:fldCharType="separate"/>
            </w:r>
            <w:r w:rsidR="00857F2C">
              <w:rPr>
                <w:noProof/>
                <w:webHidden/>
              </w:rPr>
              <w:t>8</w:t>
            </w:r>
            <w:r w:rsidR="00857F2C">
              <w:rPr>
                <w:noProof/>
                <w:webHidden/>
              </w:rPr>
              <w:fldChar w:fldCharType="end"/>
            </w:r>
          </w:hyperlink>
        </w:p>
        <w:p w14:paraId="1CE0BF22" w14:textId="52AF7577"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66" w:history="1">
            <w:r w:rsidR="00857F2C" w:rsidRPr="00DB2362">
              <w:rPr>
                <w:rStyle w:val="aa"/>
                <w:noProof/>
              </w:rPr>
              <w:t>2.3 Disadvantages of serverless computing</w:t>
            </w:r>
            <w:r w:rsidR="00857F2C">
              <w:rPr>
                <w:noProof/>
                <w:webHidden/>
              </w:rPr>
              <w:tab/>
            </w:r>
            <w:r w:rsidR="00857F2C">
              <w:rPr>
                <w:noProof/>
                <w:webHidden/>
              </w:rPr>
              <w:fldChar w:fldCharType="begin"/>
            </w:r>
            <w:r w:rsidR="00857F2C">
              <w:rPr>
                <w:noProof/>
                <w:webHidden/>
              </w:rPr>
              <w:instrText xml:space="preserve"> PAGEREF _Toc40214666 \h </w:instrText>
            </w:r>
            <w:r w:rsidR="00857F2C">
              <w:rPr>
                <w:noProof/>
                <w:webHidden/>
              </w:rPr>
            </w:r>
            <w:r w:rsidR="00857F2C">
              <w:rPr>
                <w:noProof/>
                <w:webHidden/>
              </w:rPr>
              <w:fldChar w:fldCharType="separate"/>
            </w:r>
            <w:r w:rsidR="00857F2C">
              <w:rPr>
                <w:noProof/>
                <w:webHidden/>
              </w:rPr>
              <w:t>9</w:t>
            </w:r>
            <w:r w:rsidR="00857F2C">
              <w:rPr>
                <w:noProof/>
                <w:webHidden/>
              </w:rPr>
              <w:fldChar w:fldCharType="end"/>
            </w:r>
          </w:hyperlink>
        </w:p>
        <w:p w14:paraId="7511320C" w14:textId="047703BD"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67" w:history="1">
            <w:r w:rsidR="00857F2C" w:rsidRPr="00DB2362">
              <w:rPr>
                <w:rStyle w:val="aa"/>
                <w:noProof/>
              </w:rPr>
              <w:t>2.4 Relevance to web hosting</w:t>
            </w:r>
            <w:r w:rsidR="00857F2C">
              <w:rPr>
                <w:noProof/>
                <w:webHidden/>
              </w:rPr>
              <w:tab/>
            </w:r>
            <w:r w:rsidR="00857F2C">
              <w:rPr>
                <w:noProof/>
                <w:webHidden/>
              </w:rPr>
              <w:fldChar w:fldCharType="begin"/>
            </w:r>
            <w:r w:rsidR="00857F2C">
              <w:rPr>
                <w:noProof/>
                <w:webHidden/>
              </w:rPr>
              <w:instrText xml:space="preserve"> PAGEREF _Toc40214667 \h </w:instrText>
            </w:r>
            <w:r w:rsidR="00857F2C">
              <w:rPr>
                <w:noProof/>
                <w:webHidden/>
              </w:rPr>
            </w:r>
            <w:r w:rsidR="00857F2C">
              <w:rPr>
                <w:noProof/>
                <w:webHidden/>
              </w:rPr>
              <w:fldChar w:fldCharType="separate"/>
            </w:r>
            <w:r w:rsidR="00857F2C">
              <w:rPr>
                <w:noProof/>
                <w:webHidden/>
              </w:rPr>
              <w:t>9</w:t>
            </w:r>
            <w:r w:rsidR="00857F2C">
              <w:rPr>
                <w:noProof/>
                <w:webHidden/>
              </w:rPr>
              <w:fldChar w:fldCharType="end"/>
            </w:r>
          </w:hyperlink>
        </w:p>
        <w:p w14:paraId="2FB9E721" w14:textId="4B24AAE8" w:rsidR="00857F2C" w:rsidRDefault="00881DB3" w:rsidP="00857F2C">
          <w:pPr>
            <w:pStyle w:val="TOC1"/>
            <w:tabs>
              <w:tab w:val="right" w:leader="dot" w:pos="8296"/>
            </w:tabs>
            <w:spacing w:line="480" w:lineRule="auto"/>
            <w:rPr>
              <w:rFonts w:asciiTheme="minorHAnsi" w:eastAsiaTheme="minorEastAsia" w:hAnsiTheme="minorHAnsi" w:cstheme="minorBidi"/>
              <w:noProof/>
              <w:sz w:val="21"/>
              <w:szCs w:val="22"/>
            </w:rPr>
          </w:pPr>
          <w:hyperlink w:anchor="_Toc40214668" w:history="1">
            <w:r w:rsidR="00857F2C" w:rsidRPr="00DB2362">
              <w:rPr>
                <w:rStyle w:val="aa"/>
                <w:noProof/>
              </w:rPr>
              <w:t>3 Circuit Breaker Pattern</w:t>
            </w:r>
            <w:r w:rsidR="00857F2C">
              <w:rPr>
                <w:noProof/>
                <w:webHidden/>
              </w:rPr>
              <w:tab/>
            </w:r>
            <w:r w:rsidR="00857F2C">
              <w:rPr>
                <w:noProof/>
                <w:webHidden/>
              </w:rPr>
              <w:fldChar w:fldCharType="begin"/>
            </w:r>
            <w:r w:rsidR="00857F2C">
              <w:rPr>
                <w:noProof/>
                <w:webHidden/>
              </w:rPr>
              <w:instrText xml:space="preserve"> PAGEREF _Toc40214668 \h </w:instrText>
            </w:r>
            <w:r w:rsidR="00857F2C">
              <w:rPr>
                <w:noProof/>
                <w:webHidden/>
              </w:rPr>
            </w:r>
            <w:r w:rsidR="00857F2C">
              <w:rPr>
                <w:noProof/>
                <w:webHidden/>
              </w:rPr>
              <w:fldChar w:fldCharType="separate"/>
            </w:r>
            <w:r w:rsidR="00857F2C">
              <w:rPr>
                <w:noProof/>
                <w:webHidden/>
              </w:rPr>
              <w:t>9</w:t>
            </w:r>
            <w:r w:rsidR="00857F2C">
              <w:rPr>
                <w:noProof/>
                <w:webHidden/>
              </w:rPr>
              <w:fldChar w:fldCharType="end"/>
            </w:r>
          </w:hyperlink>
        </w:p>
        <w:p w14:paraId="09E49EB4" w14:textId="2F7F00F7"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69" w:history="1">
            <w:r w:rsidR="00857F2C" w:rsidRPr="00DB2362">
              <w:rPr>
                <w:rStyle w:val="aa"/>
                <w:noProof/>
              </w:rPr>
              <w:t>3.1 Defining Circuit Breaker Pattern</w:t>
            </w:r>
            <w:r w:rsidR="00857F2C">
              <w:rPr>
                <w:noProof/>
                <w:webHidden/>
              </w:rPr>
              <w:tab/>
            </w:r>
            <w:r w:rsidR="00857F2C">
              <w:rPr>
                <w:noProof/>
                <w:webHidden/>
              </w:rPr>
              <w:fldChar w:fldCharType="begin"/>
            </w:r>
            <w:r w:rsidR="00857F2C">
              <w:rPr>
                <w:noProof/>
                <w:webHidden/>
              </w:rPr>
              <w:instrText xml:space="preserve"> PAGEREF _Toc40214669 \h </w:instrText>
            </w:r>
            <w:r w:rsidR="00857F2C">
              <w:rPr>
                <w:noProof/>
                <w:webHidden/>
              </w:rPr>
            </w:r>
            <w:r w:rsidR="00857F2C">
              <w:rPr>
                <w:noProof/>
                <w:webHidden/>
              </w:rPr>
              <w:fldChar w:fldCharType="separate"/>
            </w:r>
            <w:r w:rsidR="00857F2C">
              <w:rPr>
                <w:noProof/>
                <w:webHidden/>
              </w:rPr>
              <w:t>9</w:t>
            </w:r>
            <w:r w:rsidR="00857F2C">
              <w:rPr>
                <w:noProof/>
                <w:webHidden/>
              </w:rPr>
              <w:fldChar w:fldCharType="end"/>
            </w:r>
          </w:hyperlink>
        </w:p>
        <w:p w14:paraId="22A91E55" w14:textId="58D6B419" w:rsidR="00857F2C" w:rsidRDefault="00881DB3" w:rsidP="00857F2C">
          <w:pPr>
            <w:pStyle w:val="TOC2"/>
            <w:tabs>
              <w:tab w:val="right" w:leader="dot" w:pos="8296"/>
            </w:tabs>
            <w:spacing w:line="480" w:lineRule="auto"/>
            <w:ind w:left="480"/>
            <w:rPr>
              <w:rFonts w:asciiTheme="minorHAnsi" w:eastAsiaTheme="minorEastAsia" w:hAnsiTheme="minorHAnsi" w:cstheme="minorBidi"/>
              <w:noProof/>
              <w:sz w:val="21"/>
              <w:szCs w:val="22"/>
            </w:rPr>
          </w:pPr>
          <w:hyperlink w:anchor="_Toc40214670" w:history="1">
            <w:r w:rsidR="00857F2C" w:rsidRPr="00DB2362">
              <w:rPr>
                <w:rStyle w:val="aa"/>
                <w:noProof/>
              </w:rPr>
              <w:t>3.2 Implementation in web development</w:t>
            </w:r>
            <w:r w:rsidR="00857F2C">
              <w:rPr>
                <w:noProof/>
                <w:webHidden/>
              </w:rPr>
              <w:tab/>
            </w:r>
            <w:r w:rsidR="00857F2C">
              <w:rPr>
                <w:noProof/>
                <w:webHidden/>
              </w:rPr>
              <w:fldChar w:fldCharType="begin"/>
            </w:r>
            <w:r w:rsidR="00857F2C">
              <w:rPr>
                <w:noProof/>
                <w:webHidden/>
              </w:rPr>
              <w:instrText xml:space="preserve"> PAGEREF _Toc40214670 \h </w:instrText>
            </w:r>
            <w:r w:rsidR="00857F2C">
              <w:rPr>
                <w:noProof/>
                <w:webHidden/>
              </w:rPr>
            </w:r>
            <w:r w:rsidR="00857F2C">
              <w:rPr>
                <w:noProof/>
                <w:webHidden/>
              </w:rPr>
              <w:fldChar w:fldCharType="separate"/>
            </w:r>
            <w:r w:rsidR="00857F2C">
              <w:rPr>
                <w:noProof/>
                <w:webHidden/>
              </w:rPr>
              <w:t>10</w:t>
            </w:r>
            <w:r w:rsidR="00857F2C">
              <w:rPr>
                <w:noProof/>
                <w:webHidden/>
              </w:rPr>
              <w:fldChar w:fldCharType="end"/>
            </w:r>
          </w:hyperlink>
        </w:p>
        <w:p w14:paraId="4CFD6C88" w14:textId="70E61A5D" w:rsidR="00857F2C" w:rsidRDefault="00881DB3" w:rsidP="00857F2C">
          <w:pPr>
            <w:pStyle w:val="TOC1"/>
            <w:tabs>
              <w:tab w:val="right" w:leader="dot" w:pos="8296"/>
            </w:tabs>
            <w:spacing w:line="480" w:lineRule="auto"/>
            <w:rPr>
              <w:rFonts w:asciiTheme="minorHAnsi" w:eastAsiaTheme="minorEastAsia" w:hAnsiTheme="minorHAnsi" w:cstheme="minorBidi"/>
              <w:noProof/>
              <w:sz w:val="21"/>
              <w:szCs w:val="22"/>
            </w:rPr>
          </w:pPr>
          <w:hyperlink w:anchor="_Toc40214671" w:history="1">
            <w:r w:rsidR="00857F2C" w:rsidRPr="00DB2362">
              <w:rPr>
                <w:rStyle w:val="aa"/>
                <w:noProof/>
              </w:rPr>
              <w:t>References</w:t>
            </w:r>
            <w:r w:rsidR="00857F2C">
              <w:rPr>
                <w:noProof/>
                <w:webHidden/>
              </w:rPr>
              <w:tab/>
            </w:r>
            <w:r w:rsidR="00857F2C">
              <w:rPr>
                <w:noProof/>
                <w:webHidden/>
              </w:rPr>
              <w:fldChar w:fldCharType="begin"/>
            </w:r>
            <w:r w:rsidR="00857F2C">
              <w:rPr>
                <w:noProof/>
                <w:webHidden/>
              </w:rPr>
              <w:instrText xml:space="preserve"> PAGEREF _Toc40214671 \h </w:instrText>
            </w:r>
            <w:r w:rsidR="00857F2C">
              <w:rPr>
                <w:noProof/>
                <w:webHidden/>
              </w:rPr>
            </w:r>
            <w:r w:rsidR="00857F2C">
              <w:rPr>
                <w:noProof/>
                <w:webHidden/>
              </w:rPr>
              <w:fldChar w:fldCharType="separate"/>
            </w:r>
            <w:r w:rsidR="00857F2C">
              <w:rPr>
                <w:noProof/>
                <w:webHidden/>
              </w:rPr>
              <w:t>11</w:t>
            </w:r>
            <w:r w:rsidR="00857F2C">
              <w:rPr>
                <w:noProof/>
                <w:webHidden/>
              </w:rPr>
              <w:fldChar w:fldCharType="end"/>
            </w:r>
          </w:hyperlink>
        </w:p>
        <w:p w14:paraId="344334A4" w14:textId="468E6030" w:rsidR="00857F2C" w:rsidRDefault="00857F2C" w:rsidP="00857F2C">
          <w:pPr>
            <w:spacing w:line="480" w:lineRule="auto"/>
          </w:pPr>
          <w:r>
            <w:rPr>
              <w:b/>
              <w:bCs/>
              <w:lang w:val="zh-CN"/>
            </w:rPr>
            <w:fldChar w:fldCharType="end"/>
          </w:r>
        </w:p>
      </w:sdtContent>
    </w:sdt>
    <w:p w14:paraId="7950709B" w14:textId="77777777" w:rsidR="00857F2C" w:rsidRPr="00857F2C" w:rsidRDefault="00857F2C" w:rsidP="00857F2C">
      <w:pPr>
        <w:spacing w:line="480" w:lineRule="auto"/>
        <w:rPr>
          <w:rFonts w:eastAsiaTheme="minorEastAsia"/>
        </w:rPr>
      </w:pPr>
    </w:p>
    <w:p w14:paraId="4215A0B6" w14:textId="77777777" w:rsidR="00857F2C" w:rsidRDefault="00857F2C" w:rsidP="002D4B2F">
      <w:pPr>
        <w:pStyle w:val="1"/>
        <w:rPr>
          <w:rFonts w:eastAsiaTheme="minorEastAsia"/>
        </w:rPr>
      </w:pPr>
    </w:p>
    <w:p w14:paraId="14CB02B4" w14:textId="77777777" w:rsidR="00857F2C" w:rsidRDefault="00857F2C" w:rsidP="002D4B2F">
      <w:pPr>
        <w:pStyle w:val="1"/>
        <w:rPr>
          <w:rFonts w:eastAsiaTheme="minorEastAsia"/>
        </w:rPr>
      </w:pPr>
    </w:p>
    <w:p w14:paraId="05EFA189" w14:textId="77777777" w:rsidR="00857F2C" w:rsidRDefault="00857F2C" w:rsidP="002D4B2F">
      <w:pPr>
        <w:pStyle w:val="1"/>
        <w:rPr>
          <w:rFonts w:eastAsiaTheme="minorEastAsia"/>
        </w:rPr>
        <w:sectPr w:rsidR="00857F2C">
          <w:footerReference w:type="default" r:id="rId8"/>
          <w:pgSz w:w="11906" w:h="16838"/>
          <w:pgMar w:top="1440" w:right="1800" w:bottom="1440" w:left="1800" w:header="851" w:footer="992" w:gutter="0"/>
          <w:cols w:space="425"/>
          <w:docGrid w:type="lines" w:linePitch="312"/>
        </w:sectPr>
      </w:pPr>
      <w:bookmarkStart w:id="0" w:name="_Toc40214521"/>
    </w:p>
    <w:p w14:paraId="3F065934" w14:textId="0A555020" w:rsidR="00574BAF" w:rsidRDefault="002D4B2F" w:rsidP="002D4B2F">
      <w:pPr>
        <w:pStyle w:val="1"/>
        <w:rPr>
          <w:rFonts w:eastAsiaTheme="minorEastAsia"/>
        </w:rPr>
      </w:pPr>
      <w:bookmarkStart w:id="1" w:name="_Toc40214656"/>
      <w:r>
        <w:rPr>
          <w:rFonts w:eastAsiaTheme="minorEastAsia" w:hint="eastAsia"/>
        </w:rPr>
        <w:lastRenderedPageBreak/>
        <w:t>1</w:t>
      </w:r>
      <w:r>
        <w:rPr>
          <w:rFonts w:eastAsiaTheme="minorEastAsia"/>
        </w:rPr>
        <w:t xml:space="preserve"> </w:t>
      </w:r>
      <w:r w:rsidRPr="002D4B2F">
        <w:rPr>
          <w:rFonts w:eastAsiaTheme="minorEastAsia"/>
        </w:rPr>
        <w:t>Best Practices for RESTful Web Services</w:t>
      </w:r>
      <w:bookmarkEnd w:id="0"/>
      <w:bookmarkEnd w:id="1"/>
    </w:p>
    <w:p w14:paraId="5EFD0681" w14:textId="2883D3A4" w:rsidR="002D4B2F" w:rsidRDefault="003E51C5" w:rsidP="003E51C5">
      <w:pPr>
        <w:pStyle w:val="2"/>
        <w:rPr>
          <w:rFonts w:eastAsiaTheme="minorEastAsia"/>
        </w:rPr>
      </w:pPr>
      <w:bookmarkStart w:id="2" w:name="_Toc40214522"/>
      <w:bookmarkStart w:id="3" w:name="_Toc40214657"/>
      <w:r>
        <w:rPr>
          <w:rFonts w:eastAsiaTheme="minorEastAsia"/>
        </w:rPr>
        <w:t xml:space="preserve">1.1 </w:t>
      </w:r>
      <w:r w:rsidR="002D4B2F">
        <w:rPr>
          <w:rFonts w:eastAsiaTheme="minorEastAsia"/>
        </w:rPr>
        <w:t>RESTful Web Services</w:t>
      </w:r>
      <w:bookmarkEnd w:id="2"/>
      <w:bookmarkEnd w:id="3"/>
    </w:p>
    <w:p w14:paraId="38744F39" w14:textId="113F71D5" w:rsidR="000A0FEE" w:rsidRDefault="000A0FEE" w:rsidP="002D4B2F">
      <w:pPr>
        <w:rPr>
          <w:rFonts w:eastAsiaTheme="minorEastAsia"/>
        </w:rPr>
      </w:pPr>
      <w:r>
        <w:rPr>
          <w:noProof/>
        </w:rPr>
        <w:drawing>
          <wp:anchor distT="0" distB="0" distL="114300" distR="114300" simplePos="0" relativeHeight="251658240" behindDoc="0" locked="0" layoutInCell="1" allowOverlap="1" wp14:anchorId="378C3DAE" wp14:editId="1B4D9239">
            <wp:simplePos x="0" y="0"/>
            <wp:positionH relativeFrom="margin">
              <wp:align>center</wp:align>
            </wp:positionH>
            <wp:positionV relativeFrom="paragraph">
              <wp:posOffset>2903220</wp:posOffset>
            </wp:positionV>
            <wp:extent cx="4089400" cy="1699811"/>
            <wp:effectExtent l="0" t="0" r="635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0" cy="1699811"/>
                    </a:xfrm>
                    <a:prstGeom prst="rect">
                      <a:avLst/>
                    </a:prstGeom>
                    <a:noFill/>
                    <a:ln>
                      <a:noFill/>
                    </a:ln>
                  </pic:spPr>
                </pic:pic>
              </a:graphicData>
            </a:graphic>
          </wp:anchor>
        </w:drawing>
      </w:r>
      <w:r w:rsidR="002D4B2F" w:rsidRPr="002D4B2F">
        <w:t>REST (Representational State Transfer) was first proposed by Dr. Roy Fielding in his doctoral thesis in 2000. REST is an architectural style of distributed system design, the central idea of which is resource-oriented</w:t>
      </w:r>
      <w:r>
        <w:t>[1]</w:t>
      </w:r>
      <w:r w:rsidR="002D4B2F" w:rsidRPr="002D4B2F">
        <w:t xml:space="preserve">. "Representational" refers to the representational nature of the resource, the so-called "resource", refers to an entity on the network, it can also be said that a specific information on the network, it can be a video, a song, a service, etc., in short, a specific object. </w:t>
      </w:r>
      <w:r w:rsidR="00340B6F">
        <w:t>Users</w:t>
      </w:r>
      <w:r w:rsidR="002D4B2F" w:rsidRPr="002D4B2F">
        <w:t xml:space="preserve"> can use a specific URL (Uniform Resource Locator) to point to each resource, and if </w:t>
      </w:r>
      <w:r w:rsidR="00340B6F">
        <w:t>users</w:t>
      </w:r>
      <w:r w:rsidR="002D4B2F" w:rsidRPr="002D4B2F">
        <w:t xml:space="preserve"> want to manipulate that resource, </w:t>
      </w:r>
      <w:r w:rsidR="00340B6F">
        <w:t>they</w:t>
      </w:r>
      <w:r w:rsidR="002D4B2F" w:rsidRPr="002D4B2F">
        <w:t xml:space="preserve"> only need to know its URL, so that each URL becomes a unique identifier for each resource address. There are four </w:t>
      </w:r>
      <w:r w:rsidRPr="000A0FEE">
        <w:t>common</w:t>
      </w:r>
      <w:r>
        <w:t xml:space="preserve"> </w:t>
      </w:r>
      <w:r w:rsidR="002D4B2F" w:rsidRPr="002D4B2F">
        <w:t xml:space="preserve">types of operations on resources: create, </w:t>
      </w:r>
      <w:r>
        <w:t>retrieve, update</w:t>
      </w:r>
      <w:r w:rsidRPr="002D4B2F">
        <w:t xml:space="preserve"> </w:t>
      </w:r>
      <w:r w:rsidR="002D4B2F" w:rsidRPr="002D4B2F">
        <w:t>and</w:t>
      </w:r>
      <w:r>
        <w:t xml:space="preserve"> delete</w:t>
      </w:r>
      <w:r w:rsidR="002D4B2F" w:rsidRPr="002D4B2F">
        <w:t xml:space="preserve">, which correspond to the four methods provided in the HTTP protocol: POST, </w:t>
      </w:r>
      <w:r w:rsidRPr="002D4B2F">
        <w:t>GET</w:t>
      </w:r>
      <w:r w:rsidR="002D4B2F" w:rsidRPr="002D4B2F">
        <w:t>, PUT and</w:t>
      </w:r>
      <w:r>
        <w:t xml:space="preserve"> DELETE</w:t>
      </w:r>
      <w:r w:rsidR="002D4B2F" w:rsidRPr="002D4B2F">
        <w:t>. When a client initiates one of these 4 requests for a resource, the server responds with a document that captures the resource information, either a json or an xml document, in a corresponding manner</w:t>
      </w:r>
      <w:r>
        <w:t>.</w:t>
      </w:r>
      <w:r>
        <w:rPr>
          <w:rFonts w:eastAsiaTheme="minorEastAsia" w:hint="eastAsia"/>
        </w:rPr>
        <w:t xml:space="preserve"> </w:t>
      </w:r>
      <w:r w:rsidRPr="000A0FEE">
        <w:rPr>
          <w:rFonts w:eastAsiaTheme="minorEastAsia"/>
        </w:rPr>
        <w:t>The following is the basic architecture of Restful Web Services</w:t>
      </w:r>
      <w:r>
        <w:rPr>
          <w:rFonts w:eastAsiaTheme="minorEastAsia"/>
        </w:rPr>
        <w:t>.</w:t>
      </w:r>
    </w:p>
    <w:p w14:paraId="3266A18C" w14:textId="78AFCC32" w:rsidR="000A0FEE" w:rsidRPr="000534DF" w:rsidRDefault="000534DF" w:rsidP="000534DF">
      <w:pPr>
        <w:jc w:val="center"/>
        <w:rPr>
          <w:rFonts w:eastAsiaTheme="minorEastAsia"/>
          <w:sz w:val="21"/>
          <w:szCs w:val="21"/>
        </w:rPr>
      </w:pPr>
      <w:r w:rsidRPr="000534DF">
        <w:rPr>
          <w:rFonts w:eastAsiaTheme="minorEastAsia" w:hint="eastAsia"/>
          <w:sz w:val="21"/>
          <w:szCs w:val="21"/>
        </w:rPr>
        <w:t>F</w:t>
      </w:r>
      <w:r w:rsidRPr="000534DF">
        <w:rPr>
          <w:rFonts w:eastAsiaTheme="minorEastAsia"/>
          <w:sz w:val="21"/>
          <w:szCs w:val="21"/>
        </w:rPr>
        <w:t>igure 1 System Architecture for Web Services Based on REST Architecture Style</w:t>
      </w:r>
    </w:p>
    <w:p w14:paraId="42DCB697" w14:textId="28559579" w:rsidR="000A0FEE" w:rsidRDefault="000A0FEE" w:rsidP="002D4B2F">
      <w:pPr>
        <w:rPr>
          <w:rFonts w:eastAsiaTheme="minorEastAsia"/>
        </w:rPr>
      </w:pPr>
    </w:p>
    <w:p w14:paraId="76541BE5" w14:textId="0F315B85" w:rsidR="000A0FEE" w:rsidRDefault="000534DF" w:rsidP="000534DF">
      <w:pPr>
        <w:pStyle w:val="2"/>
        <w:rPr>
          <w:rFonts w:eastAsiaTheme="minorEastAsia"/>
        </w:rPr>
      </w:pPr>
      <w:bookmarkStart w:id="4" w:name="_Toc40214523"/>
      <w:bookmarkStart w:id="5" w:name="_Toc40214658"/>
      <w:r>
        <w:rPr>
          <w:rFonts w:eastAsiaTheme="minorEastAsia" w:hint="eastAsia"/>
        </w:rPr>
        <w:t>1</w:t>
      </w:r>
      <w:r>
        <w:rPr>
          <w:rFonts w:eastAsiaTheme="minorEastAsia"/>
        </w:rPr>
        <w:t xml:space="preserve">.2 </w:t>
      </w:r>
      <w:r w:rsidRPr="000534DF">
        <w:rPr>
          <w:rFonts w:eastAsiaTheme="minorEastAsia"/>
        </w:rPr>
        <w:t>Best Practices for Restful Web Services</w:t>
      </w:r>
      <w:r w:rsidR="00F179E5">
        <w:rPr>
          <w:rFonts w:eastAsiaTheme="minorEastAsia"/>
        </w:rPr>
        <w:t>[2][3]</w:t>
      </w:r>
      <w:bookmarkEnd w:id="4"/>
      <w:bookmarkEnd w:id="5"/>
    </w:p>
    <w:p w14:paraId="2408CE82" w14:textId="7A3F6E74" w:rsidR="000A0FEE" w:rsidRDefault="000534DF" w:rsidP="000534DF">
      <w:pPr>
        <w:pStyle w:val="3"/>
        <w:rPr>
          <w:rFonts w:eastAsiaTheme="minorEastAsia"/>
        </w:rPr>
      </w:pPr>
      <w:bookmarkStart w:id="6" w:name="_Toc40214524"/>
      <w:bookmarkStart w:id="7" w:name="_Toc40214659"/>
      <w:r>
        <w:rPr>
          <w:rFonts w:eastAsiaTheme="minorEastAsia" w:hint="eastAsia"/>
        </w:rPr>
        <w:t>1</w:t>
      </w:r>
      <w:r>
        <w:rPr>
          <w:rFonts w:eastAsiaTheme="minorEastAsia"/>
        </w:rPr>
        <w:t xml:space="preserve">.2.1 </w:t>
      </w:r>
      <w:r w:rsidRPr="000534DF">
        <w:rPr>
          <w:rFonts w:eastAsiaTheme="minorEastAsia"/>
        </w:rPr>
        <w:t xml:space="preserve">HTTP </w:t>
      </w:r>
      <w:r w:rsidR="0095065B">
        <w:rPr>
          <w:rFonts w:eastAsiaTheme="minorEastAsia"/>
        </w:rPr>
        <w:t>M</w:t>
      </w:r>
      <w:r w:rsidRPr="000534DF">
        <w:rPr>
          <w:rFonts w:eastAsiaTheme="minorEastAsia"/>
        </w:rPr>
        <w:t>ethod</w:t>
      </w:r>
      <w:r w:rsidR="0095065B">
        <w:rPr>
          <w:rFonts w:eastAsiaTheme="minorEastAsia"/>
        </w:rPr>
        <w:t>s</w:t>
      </w:r>
      <w:bookmarkEnd w:id="6"/>
      <w:bookmarkEnd w:id="7"/>
    </w:p>
    <w:p w14:paraId="3F18A099" w14:textId="7B326E59" w:rsidR="000A0FEE" w:rsidRDefault="00340B6F" w:rsidP="002D4B2F">
      <w:pPr>
        <w:rPr>
          <w:rFonts w:eastAsiaTheme="minorEastAsia"/>
        </w:rPr>
      </w:pPr>
      <w:r w:rsidRPr="00340B6F">
        <w:rPr>
          <w:rFonts w:eastAsiaTheme="minorEastAsia"/>
        </w:rPr>
        <w:t>Http method</w:t>
      </w:r>
      <w:r>
        <w:rPr>
          <w:rFonts w:eastAsiaTheme="minorEastAsia"/>
        </w:rPr>
        <w:t>s</w:t>
      </w:r>
      <w:r w:rsidRPr="00340B6F">
        <w:rPr>
          <w:rFonts w:eastAsiaTheme="minorEastAsia"/>
        </w:rPr>
        <w:t xml:space="preserve"> mainly follow the "unified interface" rule and provide </w:t>
      </w:r>
      <w:r>
        <w:rPr>
          <w:rFonts w:eastAsiaTheme="minorEastAsia" w:hint="eastAsia"/>
        </w:rPr>
        <w:t>developers</w:t>
      </w:r>
      <w:r>
        <w:rPr>
          <w:rFonts w:eastAsiaTheme="minorEastAsia"/>
        </w:rPr>
        <w:t xml:space="preserve"> </w:t>
      </w:r>
      <w:r w:rsidRPr="00340B6F">
        <w:rPr>
          <w:rFonts w:eastAsiaTheme="minorEastAsia"/>
        </w:rPr>
        <w:t>with the corresponding actions of noun-based resources.</w:t>
      </w:r>
      <w:r>
        <w:rPr>
          <w:rFonts w:eastAsiaTheme="minorEastAsia"/>
        </w:rPr>
        <w:t xml:space="preserve"> </w:t>
      </w:r>
      <w:r w:rsidR="006C0AD0" w:rsidRPr="006C0AD0">
        <w:rPr>
          <w:rFonts w:eastAsiaTheme="minorEastAsia"/>
        </w:rPr>
        <w:t xml:space="preserve">The four most common http </w:t>
      </w:r>
      <w:r w:rsidR="006C0AD0" w:rsidRPr="00340B6F">
        <w:rPr>
          <w:rFonts w:eastAsiaTheme="minorEastAsia"/>
        </w:rPr>
        <w:t>method</w:t>
      </w:r>
      <w:r w:rsidR="006C0AD0">
        <w:rPr>
          <w:rFonts w:eastAsiaTheme="minorEastAsia"/>
        </w:rPr>
        <w:t>s</w:t>
      </w:r>
      <w:r w:rsidR="006C0AD0" w:rsidRPr="00340B6F">
        <w:rPr>
          <w:rFonts w:eastAsiaTheme="minorEastAsia"/>
        </w:rPr>
        <w:t xml:space="preserve"> </w:t>
      </w:r>
      <w:r w:rsidR="006C0AD0" w:rsidRPr="006C0AD0">
        <w:rPr>
          <w:rFonts w:eastAsiaTheme="minorEastAsia"/>
        </w:rPr>
        <w:t xml:space="preserve">are POST, GET, PUT and DELETE, which correspond to the creation, read, update and delete operations of resources. For these four HTTP </w:t>
      </w:r>
      <w:r w:rsidR="006C0AD0" w:rsidRPr="00340B6F">
        <w:rPr>
          <w:rFonts w:eastAsiaTheme="minorEastAsia"/>
        </w:rPr>
        <w:t>method</w:t>
      </w:r>
      <w:r w:rsidR="006C0AD0">
        <w:rPr>
          <w:rFonts w:eastAsiaTheme="minorEastAsia"/>
        </w:rPr>
        <w:t>s</w:t>
      </w:r>
      <w:r w:rsidR="006C0AD0" w:rsidRPr="00340B6F">
        <w:rPr>
          <w:rFonts w:eastAsiaTheme="minorEastAsia"/>
        </w:rPr>
        <w:t xml:space="preserve"> </w:t>
      </w:r>
      <w:r w:rsidR="006C0AD0" w:rsidRPr="006C0AD0">
        <w:rPr>
          <w:rFonts w:eastAsiaTheme="minorEastAsia"/>
        </w:rPr>
        <w:t>need to be used appropriately, otherwise they may add additional communication costs in actual development and may even lead to program crashes and data leaks.</w:t>
      </w:r>
    </w:p>
    <w:p w14:paraId="5C430218" w14:textId="77777777" w:rsidR="006C0AD0" w:rsidRDefault="006C0AD0" w:rsidP="002D4B2F">
      <w:pPr>
        <w:rPr>
          <w:rFonts w:eastAsiaTheme="minorEastAsia"/>
        </w:rPr>
      </w:pPr>
    </w:p>
    <w:p w14:paraId="6EF58B86" w14:textId="0E2CB1C2" w:rsidR="006C0AD0" w:rsidRPr="006C0AD0" w:rsidRDefault="006C0AD0" w:rsidP="006C0AD0">
      <w:pPr>
        <w:pStyle w:val="a5"/>
        <w:numPr>
          <w:ilvl w:val="0"/>
          <w:numId w:val="3"/>
        </w:numPr>
        <w:ind w:firstLineChars="0"/>
        <w:rPr>
          <w:rFonts w:eastAsiaTheme="minorEastAsia"/>
        </w:rPr>
      </w:pPr>
      <w:r>
        <w:rPr>
          <w:rFonts w:eastAsiaTheme="minorEastAsia" w:hint="eastAsia"/>
        </w:rPr>
        <w:t>G</w:t>
      </w:r>
      <w:r>
        <w:rPr>
          <w:rFonts w:eastAsiaTheme="minorEastAsia"/>
        </w:rPr>
        <w:t>ET</w:t>
      </w:r>
    </w:p>
    <w:p w14:paraId="5FB45084" w14:textId="2C7F4D96" w:rsidR="000A0FEE" w:rsidRDefault="006C0AD0" w:rsidP="002D4B2F">
      <w:pPr>
        <w:rPr>
          <w:rFonts w:eastAsiaTheme="minorEastAsia"/>
        </w:rPr>
      </w:pPr>
      <w:r w:rsidRPr="006C0AD0">
        <w:rPr>
          <w:rFonts w:eastAsiaTheme="minorEastAsia"/>
        </w:rPr>
        <w:lastRenderedPageBreak/>
        <w:t>The GET method is mainly used to request read or retrieve data from the server</w:t>
      </w:r>
      <w:r w:rsidR="00A5276E">
        <w:rPr>
          <w:rFonts w:eastAsiaTheme="minorEastAsia"/>
        </w:rPr>
        <w:t xml:space="preserve"> </w:t>
      </w:r>
      <w:r w:rsidR="00A5276E" w:rsidRPr="00A5276E">
        <w:rPr>
          <w:rFonts w:eastAsiaTheme="minorEastAsia"/>
        </w:rPr>
        <w:t>and more efficient</w:t>
      </w:r>
      <w:r w:rsidR="00A5276E">
        <w:rPr>
          <w:rFonts w:eastAsiaTheme="minorEastAsia"/>
        </w:rPr>
        <w:t xml:space="preserve"> than other methods</w:t>
      </w:r>
      <w:r w:rsidRPr="006C0AD0">
        <w:rPr>
          <w:rFonts w:eastAsiaTheme="minorEastAsia"/>
        </w:rPr>
        <w:t xml:space="preserve">. </w:t>
      </w:r>
      <w:r w:rsidR="00A5276E">
        <w:rPr>
          <w:rFonts w:eastAsiaTheme="minorEastAsia"/>
        </w:rPr>
        <w:t>But the</w:t>
      </w:r>
      <w:r w:rsidRPr="006C0AD0">
        <w:rPr>
          <w:rFonts w:eastAsiaTheme="minorEastAsia"/>
        </w:rPr>
        <w:t xml:space="preserve"> data sent by the client to the server may be displayed in the URL address bar, so GET is not suitable for use in services that need to send private information such as registration, login, etc. When the request path is correct, the server will return data in XML or JSON format to the client to be parsed and displayed by the client, and vice versa usually returns a 400 or 404 status code.</w:t>
      </w:r>
    </w:p>
    <w:p w14:paraId="144825C3" w14:textId="2EDD68DB" w:rsidR="006C0AD0" w:rsidRDefault="006C0AD0" w:rsidP="002D4B2F">
      <w:pPr>
        <w:rPr>
          <w:rFonts w:eastAsiaTheme="minorEastAsia"/>
        </w:rPr>
      </w:pPr>
    </w:p>
    <w:p w14:paraId="748ED757" w14:textId="79D3ED33" w:rsidR="006C0AD0" w:rsidRPr="006C0AD0" w:rsidRDefault="006C0AD0" w:rsidP="006C0AD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nsolas" w:eastAsia="宋体" w:hAnsi="Consolas" w:cs="宋体"/>
          <w:color w:val="000000"/>
          <w:kern w:val="0"/>
          <w:sz w:val="23"/>
          <w:szCs w:val="23"/>
        </w:rPr>
      </w:pPr>
      <w:r w:rsidRPr="006C0AD0">
        <w:rPr>
          <w:rFonts w:ascii="Consolas" w:eastAsia="宋体" w:hAnsi="Consolas" w:cs="宋体"/>
          <w:color w:val="808000"/>
          <w:kern w:val="0"/>
          <w:sz w:val="23"/>
          <w:szCs w:val="23"/>
        </w:rPr>
        <w:t>@GetMapping</w:t>
      </w:r>
      <w:r w:rsidRPr="006C0AD0">
        <w:rPr>
          <w:rFonts w:ascii="Consolas" w:eastAsia="宋体" w:hAnsi="Consolas" w:cs="宋体"/>
          <w:color w:val="000000"/>
          <w:kern w:val="0"/>
          <w:sz w:val="23"/>
          <w:szCs w:val="23"/>
        </w:rPr>
        <w:t>(</w:t>
      </w:r>
      <w:r w:rsidRPr="006C0AD0">
        <w:rPr>
          <w:rFonts w:ascii="Consolas" w:eastAsia="宋体" w:hAnsi="Consolas" w:cs="宋体"/>
          <w:b/>
          <w:bCs/>
          <w:color w:val="008000"/>
          <w:kern w:val="0"/>
          <w:sz w:val="23"/>
          <w:szCs w:val="23"/>
        </w:rPr>
        <w:t>"/books"</w:t>
      </w:r>
      <w:r w:rsidRPr="006C0AD0">
        <w:rPr>
          <w:rFonts w:ascii="Consolas" w:eastAsia="宋体" w:hAnsi="Consolas" w:cs="宋体"/>
          <w:color w:val="000000"/>
          <w:kern w:val="0"/>
          <w:sz w:val="23"/>
          <w:szCs w:val="23"/>
        </w:rPr>
        <w:t>)</w:t>
      </w:r>
      <w:r w:rsidRPr="006C0AD0">
        <w:rPr>
          <w:rFonts w:ascii="Consolas" w:eastAsia="宋体" w:hAnsi="Consolas" w:cs="宋体"/>
          <w:color w:val="000000"/>
          <w:kern w:val="0"/>
          <w:sz w:val="23"/>
          <w:szCs w:val="23"/>
        </w:rPr>
        <w:br/>
      </w:r>
      <w:r w:rsidRPr="006C0AD0">
        <w:rPr>
          <w:rFonts w:ascii="Consolas" w:eastAsia="宋体" w:hAnsi="Consolas" w:cs="宋体"/>
          <w:b/>
          <w:bCs/>
          <w:color w:val="000080"/>
          <w:kern w:val="0"/>
          <w:sz w:val="23"/>
          <w:szCs w:val="23"/>
        </w:rPr>
        <w:t xml:space="preserve">public </w:t>
      </w:r>
      <w:r w:rsidRPr="006C0AD0">
        <w:rPr>
          <w:rFonts w:ascii="Consolas" w:eastAsia="宋体" w:hAnsi="Consolas" w:cs="宋体"/>
          <w:color w:val="000000"/>
          <w:kern w:val="0"/>
          <w:sz w:val="23"/>
          <w:szCs w:val="23"/>
        </w:rPr>
        <w:t>String search(</w:t>
      </w:r>
      <w:r w:rsidRPr="006C0AD0">
        <w:rPr>
          <w:rFonts w:ascii="Consolas" w:eastAsia="宋体" w:hAnsi="Consolas" w:cs="宋体"/>
          <w:color w:val="808000"/>
          <w:kern w:val="0"/>
          <w:sz w:val="23"/>
          <w:szCs w:val="23"/>
        </w:rPr>
        <w:t>@RequestParam</w:t>
      </w:r>
      <w:r w:rsidRPr="006C0AD0">
        <w:rPr>
          <w:rFonts w:ascii="Consolas" w:eastAsia="宋体" w:hAnsi="Consolas" w:cs="宋体"/>
          <w:color w:val="000000"/>
          <w:kern w:val="0"/>
          <w:sz w:val="23"/>
          <w:szCs w:val="23"/>
        </w:rPr>
        <w:t>(</w:t>
      </w:r>
      <w:r w:rsidRPr="006C0AD0">
        <w:rPr>
          <w:rFonts w:ascii="Consolas" w:eastAsia="宋体" w:hAnsi="Consolas" w:cs="宋体"/>
          <w:b/>
          <w:bCs/>
          <w:color w:val="008000"/>
          <w:kern w:val="0"/>
          <w:sz w:val="23"/>
          <w:szCs w:val="23"/>
        </w:rPr>
        <w:t>"key"</w:t>
      </w:r>
      <w:r w:rsidRPr="006C0AD0">
        <w:rPr>
          <w:rFonts w:ascii="Consolas" w:eastAsia="宋体" w:hAnsi="Consolas" w:cs="宋体"/>
          <w:color w:val="000000"/>
          <w:kern w:val="0"/>
          <w:sz w:val="23"/>
          <w:szCs w:val="23"/>
        </w:rPr>
        <w:t>) String key, Model model,HttpSession session){</w:t>
      </w:r>
      <w:r w:rsidRPr="006C0AD0">
        <w:rPr>
          <w:rFonts w:ascii="Consolas" w:eastAsia="宋体" w:hAnsi="Consolas" w:cs="宋体"/>
          <w:color w:val="000000"/>
          <w:kern w:val="0"/>
          <w:sz w:val="23"/>
          <w:szCs w:val="23"/>
        </w:rPr>
        <w:br/>
        <w:t xml:space="preserve">    </w:t>
      </w:r>
      <w:r w:rsidR="00A5276E">
        <w:rPr>
          <w:rFonts w:ascii="Consolas" w:eastAsia="宋体" w:hAnsi="Consolas" w:cs="宋体"/>
          <w:color w:val="000000"/>
          <w:kern w:val="0"/>
          <w:sz w:val="23"/>
          <w:szCs w:val="23"/>
        </w:rPr>
        <w:t>//Method Body</w:t>
      </w:r>
      <w:r w:rsidRPr="006C0AD0">
        <w:rPr>
          <w:rFonts w:ascii="Consolas" w:eastAsia="宋体" w:hAnsi="Consolas" w:cs="宋体"/>
          <w:color w:val="000000"/>
          <w:kern w:val="0"/>
          <w:sz w:val="23"/>
          <w:szCs w:val="23"/>
        </w:rPr>
        <w:br/>
        <w:t>}</w:t>
      </w:r>
    </w:p>
    <w:p w14:paraId="6312957B" w14:textId="673A9CEA" w:rsidR="006C0AD0" w:rsidRDefault="006C0AD0" w:rsidP="002D4B2F">
      <w:pPr>
        <w:rPr>
          <w:rFonts w:eastAsiaTheme="minorEastAsia"/>
        </w:rPr>
      </w:pPr>
    </w:p>
    <w:p w14:paraId="4EA29F63" w14:textId="5C205C7E" w:rsidR="00A5276E" w:rsidRDefault="00A5276E" w:rsidP="002D4B2F">
      <w:pPr>
        <w:rPr>
          <w:rFonts w:eastAsiaTheme="minorEastAsia"/>
        </w:rPr>
      </w:pPr>
      <w:r w:rsidRPr="00A5276E">
        <w:rPr>
          <w:rFonts w:eastAsiaTheme="minorEastAsia"/>
        </w:rPr>
        <w:t>The above code is used to perform the function of retrieving books based on keywords. Since there is no need to keep the data sent confidential, efficiency is the primary consideration, and there is no need to modify the resources on the server, GET is used for this purpose</w:t>
      </w:r>
    </w:p>
    <w:p w14:paraId="6089353F" w14:textId="77777777" w:rsidR="005311E9" w:rsidRDefault="005311E9" w:rsidP="002D4B2F">
      <w:pPr>
        <w:rPr>
          <w:rFonts w:eastAsiaTheme="minorEastAsia"/>
        </w:rPr>
      </w:pPr>
    </w:p>
    <w:p w14:paraId="420D04BA" w14:textId="38B7AF8C" w:rsidR="000A0FEE" w:rsidRDefault="006C0AD0" w:rsidP="006C0AD0">
      <w:pPr>
        <w:pStyle w:val="a5"/>
        <w:numPr>
          <w:ilvl w:val="0"/>
          <w:numId w:val="3"/>
        </w:numPr>
        <w:ind w:firstLineChars="0"/>
        <w:rPr>
          <w:rFonts w:eastAsiaTheme="minorEastAsia"/>
        </w:rPr>
      </w:pPr>
      <w:r>
        <w:rPr>
          <w:rFonts w:eastAsiaTheme="minorEastAsia" w:hint="eastAsia"/>
        </w:rPr>
        <w:t>P</w:t>
      </w:r>
      <w:r>
        <w:rPr>
          <w:rFonts w:eastAsiaTheme="minorEastAsia"/>
        </w:rPr>
        <w:t>UT</w:t>
      </w:r>
    </w:p>
    <w:p w14:paraId="79D65663" w14:textId="37D67E53" w:rsidR="006C0AD0" w:rsidRDefault="005311E9" w:rsidP="006C0AD0">
      <w:pPr>
        <w:rPr>
          <w:rFonts w:eastAsiaTheme="minorEastAsia"/>
        </w:rPr>
      </w:pPr>
      <w:r w:rsidRPr="005311E9">
        <w:rPr>
          <w:rFonts w:eastAsiaTheme="minorEastAsia"/>
        </w:rPr>
        <w:t>The PUT method is mainly used to update resources. When the URI corresponding to a particular resource is known, the data that needs to be changed can be deposited in the request body and sent to the server to perform update operations on that particular resource. Since the PUT operation is idempotent, the state of the server-side resource on repeated calls will remain the same after the first change.</w:t>
      </w:r>
    </w:p>
    <w:p w14:paraId="3AB912B0" w14:textId="690ED04A" w:rsidR="005311E9" w:rsidRDefault="005311E9" w:rsidP="006C0AD0">
      <w:pPr>
        <w:rPr>
          <w:rFonts w:eastAsiaTheme="minorEastAsia"/>
        </w:rPr>
      </w:pPr>
    </w:p>
    <w:p w14:paraId="36A1760A" w14:textId="77777777" w:rsidR="00924B03" w:rsidRDefault="005311E9" w:rsidP="005311E9">
      <w:pPr>
        <w:pStyle w:val="HTML"/>
        <w:shd w:val="clear" w:color="auto" w:fill="FFFFFF"/>
        <w:rPr>
          <w:rFonts w:ascii="Consolas" w:hAnsi="Consolas"/>
          <w:color w:val="000000"/>
          <w:sz w:val="23"/>
          <w:szCs w:val="23"/>
        </w:rPr>
      </w:pPr>
      <w:r>
        <w:rPr>
          <w:rFonts w:ascii="Consolas" w:hAnsi="Consolas"/>
          <w:color w:val="808000"/>
          <w:sz w:val="23"/>
          <w:szCs w:val="23"/>
        </w:rPr>
        <w:t>@PutMapping</w:t>
      </w:r>
      <w:r>
        <w:rPr>
          <w:rFonts w:ascii="Consolas" w:hAnsi="Consolas"/>
          <w:color w:val="000000"/>
          <w:sz w:val="23"/>
          <w:szCs w:val="23"/>
        </w:rPr>
        <w:t>(</w:t>
      </w:r>
      <w:r>
        <w:rPr>
          <w:rFonts w:ascii="Consolas" w:hAnsi="Consolas"/>
          <w:b/>
          <w:bCs/>
          <w:color w:val="008000"/>
          <w:sz w:val="23"/>
          <w:szCs w:val="23"/>
        </w:rPr>
        <w:t>"/user/update"</w:t>
      </w:r>
      <w:r>
        <w:rPr>
          <w:rFonts w:ascii="Consolas" w:hAnsi="Consolas"/>
          <w:color w:val="000000"/>
          <w:sz w:val="23"/>
          <w:szCs w:val="23"/>
        </w:rPr>
        <w:t>)</w:t>
      </w:r>
    </w:p>
    <w:p w14:paraId="0204D521" w14:textId="6187ED24" w:rsidR="005311E9" w:rsidRDefault="005311E9" w:rsidP="005311E9">
      <w:pPr>
        <w:pStyle w:val="HTML"/>
        <w:shd w:val="clear" w:color="auto" w:fill="FFFFFF"/>
        <w:rPr>
          <w:rFonts w:ascii="Consolas" w:hAnsi="Consolas"/>
          <w:color w:val="000000"/>
          <w:sz w:val="23"/>
          <w:szCs w:val="23"/>
        </w:rPr>
      </w:pPr>
      <w:r>
        <w:rPr>
          <w:rFonts w:ascii="Consolas" w:hAnsi="Consolas"/>
          <w:b/>
          <w:bCs/>
          <w:color w:val="000080"/>
          <w:sz w:val="23"/>
          <w:szCs w:val="23"/>
        </w:rPr>
        <w:t xml:space="preserve">public </w:t>
      </w:r>
      <w:r>
        <w:rPr>
          <w:rFonts w:ascii="Consolas" w:hAnsi="Consolas"/>
          <w:color w:val="000000"/>
          <w:sz w:val="23"/>
          <w:szCs w:val="23"/>
        </w:rPr>
        <w:t>String update(</w:t>
      </w:r>
    </w:p>
    <w:p w14:paraId="78607AAD" w14:textId="284F372F" w:rsidR="005311E9" w:rsidRDefault="005311E9" w:rsidP="005311E9">
      <w:pPr>
        <w:pStyle w:val="HTML"/>
        <w:shd w:val="clear" w:color="auto" w:fill="FFFFFF"/>
        <w:ind w:leftChars="300" w:left="720"/>
        <w:rPr>
          <w:rFonts w:ascii="Consolas" w:hAnsi="Consolas"/>
          <w:color w:val="000000"/>
          <w:sz w:val="23"/>
          <w:szCs w:val="23"/>
        </w:rPr>
      </w:pPr>
      <w:r>
        <w:rPr>
          <w:rFonts w:ascii="Consolas" w:hAnsi="Consolas"/>
          <w:color w:val="808000"/>
          <w:sz w:val="23"/>
          <w:szCs w:val="23"/>
        </w:rPr>
        <w:t>@RequestParam</w:t>
      </w:r>
      <w:r>
        <w:rPr>
          <w:rFonts w:ascii="Consolas" w:hAnsi="Consolas"/>
          <w:color w:val="000000"/>
          <w:sz w:val="23"/>
          <w:szCs w:val="23"/>
        </w:rPr>
        <w:t>(</w:t>
      </w:r>
      <w:r>
        <w:rPr>
          <w:rFonts w:ascii="Consolas" w:hAnsi="Consolas"/>
          <w:b/>
          <w:bCs/>
          <w:color w:val="008000"/>
          <w:sz w:val="23"/>
          <w:szCs w:val="23"/>
        </w:rPr>
        <w:t>"userName"</w:t>
      </w:r>
      <w:r>
        <w:rPr>
          <w:rFonts w:ascii="Consolas" w:hAnsi="Consolas"/>
          <w:color w:val="000000"/>
          <w:sz w:val="23"/>
          <w:szCs w:val="23"/>
        </w:rPr>
        <w:t xml:space="preserve">) String userName, </w:t>
      </w:r>
      <w:r>
        <w:rPr>
          <w:rFonts w:ascii="Consolas" w:hAnsi="Consolas"/>
          <w:color w:val="808000"/>
          <w:sz w:val="23"/>
          <w:szCs w:val="23"/>
        </w:rPr>
        <w:t>@RequestParam</w:t>
      </w:r>
      <w:r>
        <w:rPr>
          <w:rFonts w:ascii="Consolas" w:hAnsi="Consolas"/>
          <w:color w:val="000000"/>
          <w:sz w:val="23"/>
          <w:szCs w:val="23"/>
        </w:rPr>
        <w:t>(</w:t>
      </w:r>
      <w:r>
        <w:rPr>
          <w:rFonts w:ascii="Consolas" w:hAnsi="Consolas"/>
          <w:b/>
          <w:bCs/>
          <w:color w:val="008000"/>
          <w:sz w:val="23"/>
          <w:szCs w:val="23"/>
        </w:rPr>
        <w:t>"userPassword"</w:t>
      </w:r>
      <w:r>
        <w:rPr>
          <w:rFonts w:ascii="Consolas" w:hAnsi="Consolas"/>
          <w:color w:val="000000"/>
          <w:sz w:val="23"/>
          <w:szCs w:val="23"/>
        </w:rPr>
        <w:t xml:space="preserve">) String userPassword, </w:t>
      </w:r>
      <w:r>
        <w:rPr>
          <w:rFonts w:ascii="Consolas" w:hAnsi="Consolas"/>
          <w:color w:val="808000"/>
          <w:sz w:val="23"/>
          <w:szCs w:val="23"/>
        </w:rPr>
        <w:t>@RequestParam</w:t>
      </w:r>
      <w:r>
        <w:rPr>
          <w:rFonts w:ascii="Consolas" w:hAnsi="Consolas"/>
          <w:color w:val="000000"/>
          <w:sz w:val="23"/>
          <w:szCs w:val="23"/>
        </w:rPr>
        <w:t>(</w:t>
      </w:r>
      <w:r>
        <w:rPr>
          <w:rFonts w:ascii="Consolas" w:hAnsi="Consolas"/>
          <w:b/>
          <w:bCs/>
          <w:color w:val="008000"/>
          <w:sz w:val="23"/>
          <w:szCs w:val="23"/>
        </w:rPr>
        <w:t>"userId"</w:t>
      </w:r>
      <w:r>
        <w:rPr>
          <w:rFonts w:ascii="Consolas" w:hAnsi="Consolas"/>
          <w:color w:val="000000"/>
          <w:sz w:val="23"/>
          <w:szCs w:val="23"/>
        </w:rPr>
        <w:t>) String userId,</w:t>
      </w:r>
    </w:p>
    <w:p w14:paraId="1EF28D59" w14:textId="77777777" w:rsidR="005311E9" w:rsidRDefault="005311E9" w:rsidP="005311E9">
      <w:pPr>
        <w:pStyle w:val="HTML"/>
        <w:shd w:val="clear" w:color="auto" w:fill="FFFFFF"/>
        <w:ind w:leftChars="300" w:left="720"/>
        <w:rPr>
          <w:rFonts w:ascii="Consolas" w:hAnsi="Consolas"/>
          <w:color w:val="000000"/>
          <w:sz w:val="23"/>
          <w:szCs w:val="23"/>
        </w:rPr>
      </w:pPr>
      <w:r>
        <w:rPr>
          <w:rFonts w:ascii="Consolas" w:hAnsi="Consolas"/>
          <w:color w:val="808000"/>
          <w:sz w:val="23"/>
          <w:szCs w:val="23"/>
        </w:rPr>
        <w:t>@RequestParam</w:t>
      </w:r>
      <w:r>
        <w:rPr>
          <w:rFonts w:ascii="Consolas" w:hAnsi="Consolas"/>
          <w:color w:val="000000"/>
          <w:sz w:val="23"/>
          <w:szCs w:val="23"/>
        </w:rPr>
        <w:t>(</w:t>
      </w:r>
      <w:r>
        <w:rPr>
          <w:rFonts w:ascii="Consolas" w:hAnsi="Consolas"/>
          <w:b/>
          <w:bCs/>
          <w:color w:val="008000"/>
          <w:sz w:val="23"/>
          <w:szCs w:val="23"/>
        </w:rPr>
        <w:t>"address"</w:t>
      </w:r>
      <w:r>
        <w:rPr>
          <w:rFonts w:ascii="Consolas" w:hAnsi="Consolas"/>
          <w:color w:val="000000"/>
          <w:sz w:val="23"/>
          <w:szCs w:val="23"/>
        </w:rPr>
        <w:t xml:space="preserve">) String address, </w:t>
      </w:r>
      <w:r>
        <w:rPr>
          <w:rFonts w:ascii="Consolas" w:hAnsi="Consolas"/>
          <w:color w:val="808000"/>
          <w:sz w:val="23"/>
          <w:szCs w:val="23"/>
        </w:rPr>
        <w:t>@RequestParam</w:t>
      </w:r>
      <w:r>
        <w:rPr>
          <w:rFonts w:ascii="Consolas" w:hAnsi="Consolas"/>
          <w:color w:val="000000"/>
          <w:sz w:val="23"/>
          <w:szCs w:val="23"/>
        </w:rPr>
        <w:t>(</w:t>
      </w:r>
      <w:r>
        <w:rPr>
          <w:rFonts w:ascii="Consolas" w:hAnsi="Consolas"/>
          <w:b/>
          <w:bCs/>
          <w:color w:val="008000"/>
          <w:sz w:val="23"/>
          <w:szCs w:val="23"/>
        </w:rPr>
        <w:t>"postcode"</w:t>
      </w:r>
      <w:r>
        <w:rPr>
          <w:rFonts w:ascii="Consolas" w:hAnsi="Consolas"/>
          <w:color w:val="000000"/>
          <w:sz w:val="23"/>
          <w:szCs w:val="23"/>
        </w:rPr>
        <w:t xml:space="preserve">) String postcode, </w:t>
      </w:r>
    </w:p>
    <w:p w14:paraId="757DDCB0" w14:textId="77777777" w:rsidR="00924B03" w:rsidRDefault="005311E9" w:rsidP="005311E9">
      <w:pPr>
        <w:pStyle w:val="HTML"/>
        <w:shd w:val="clear" w:color="auto" w:fill="FFFFFF"/>
        <w:ind w:leftChars="300" w:left="720"/>
        <w:rPr>
          <w:rFonts w:ascii="Consolas" w:hAnsi="Consolas"/>
          <w:color w:val="000000"/>
          <w:sz w:val="23"/>
          <w:szCs w:val="23"/>
        </w:rPr>
      </w:pPr>
      <w:r>
        <w:rPr>
          <w:rFonts w:ascii="Consolas" w:hAnsi="Consolas"/>
          <w:color w:val="000000"/>
          <w:sz w:val="23"/>
          <w:szCs w:val="23"/>
        </w:rPr>
        <w:t>HttpSession session){</w:t>
      </w:r>
    </w:p>
    <w:p w14:paraId="7046728A" w14:textId="78884099" w:rsidR="005311E9" w:rsidRDefault="00924B03" w:rsidP="005311E9">
      <w:pPr>
        <w:pStyle w:val="HTML"/>
        <w:shd w:val="clear" w:color="auto" w:fill="FFFFFF"/>
        <w:ind w:leftChars="300" w:left="720"/>
        <w:rPr>
          <w:rFonts w:ascii="Consolas" w:hAnsi="Consolas"/>
          <w:color w:val="000000"/>
          <w:sz w:val="23"/>
          <w:szCs w:val="23"/>
        </w:rPr>
      </w:pPr>
      <w:r>
        <w:rPr>
          <w:rFonts w:ascii="Consolas" w:hAnsi="Consolas"/>
          <w:color w:val="000000"/>
          <w:sz w:val="23"/>
          <w:szCs w:val="23"/>
        </w:rPr>
        <w:tab/>
      </w:r>
      <w:r w:rsidR="005311E9">
        <w:rPr>
          <w:rFonts w:ascii="Consolas" w:hAnsi="Consolas"/>
          <w:color w:val="000000"/>
          <w:sz w:val="23"/>
          <w:szCs w:val="23"/>
        </w:rPr>
        <w:t xml:space="preserve">  //Method Body</w:t>
      </w:r>
    </w:p>
    <w:p w14:paraId="0CA104C9" w14:textId="679F95E5" w:rsidR="005311E9" w:rsidRDefault="005311E9" w:rsidP="005311E9">
      <w:pPr>
        <w:pStyle w:val="HTML"/>
        <w:shd w:val="clear" w:color="auto" w:fill="FFFFFF"/>
        <w:ind w:leftChars="300" w:left="720"/>
        <w:rPr>
          <w:rFonts w:ascii="Consolas" w:hAnsi="Consolas"/>
          <w:color w:val="000000"/>
          <w:sz w:val="23"/>
          <w:szCs w:val="23"/>
        </w:rPr>
      </w:pPr>
      <w:r>
        <w:rPr>
          <w:rFonts w:ascii="Consolas" w:hAnsi="Consolas"/>
          <w:color w:val="000000"/>
          <w:sz w:val="23"/>
          <w:szCs w:val="23"/>
        </w:rPr>
        <w:t>}</w:t>
      </w:r>
    </w:p>
    <w:p w14:paraId="7859855D" w14:textId="59A51E1A" w:rsidR="005311E9" w:rsidRDefault="005311E9" w:rsidP="006C0AD0">
      <w:pPr>
        <w:rPr>
          <w:rFonts w:eastAsiaTheme="minorEastAsia"/>
        </w:rPr>
      </w:pPr>
    </w:p>
    <w:p w14:paraId="2E80C2F5" w14:textId="49018824" w:rsidR="005311E9" w:rsidRPr="005311E9" w:rsidRDefault="005311E9" w:rsidP="006C0AD0">
      <w:pPr>
        <w:rPr>
          <w:rFonts w:eastAsiaTheme="minorEastAsia"/>
        </w:rPr>
      </w:pPr>
      <w:r w:rsidRPr="005311E9">
        <w:rPr>
          <w:rFonts w:eastAsiaTheme="minorEastAsia"/>
        </w:rPr>
        <w:t xml:space="preserve">The above code implements the operation of updating the user's personal information, and sends the request body to the server to update the user's information in the database by depositing the data such as username and password, </w:t>
      </w:r>
      <w:r w:rsidR="00924B03">
        <w:rPr>
          <w:rFonts w:eastAsiaTheme="minorEastAsia"/>
        </w:rPr>
        <w:t>meanwhile,</w:t>
      </w:r>
      <w:r w:rsidRPr="005311E9">
        <w:rPr>
          <w:rFonts w:eastAsiaTheme="minorEastAsia"/>
        </w:rPr>
        <w:t xml:space="preserve"> repeating the same update will not change the status of the data in the database.</w:t>
      </w:r>
    </w:p>
    <w:p w14:paraId="4437D859" w14:textId="77777777" w:rsidR="005311E9" w:rsidRPr="006C0AD0" w:rsidRDefault="005311E9" w:rsidP="006C0AD0">
      <w:pPr>
        <w:rPr>
          <w:rFonts w:eastAsiaTheme="minorEastAsia"/>
        </w:rPr>
      </w:pPr>
    </w:p>
    <w:p w14:paraId="0B00E0E9" w14:textId="7831C6AA" w:rsidR="006C0AD0" w:rsidRDefault="006C0AD0" w:rsidP="006C0AD0">
      <w:pPr>
        <w:pStyle w:val="a5"/>
        <w:numPr>
          <w:ilvl w:val="0"/>
          <w:numId w:val="3"/>
        </w:numPr>
        <w:ind w:firstLineChars="0"/>
        <w:rPr>
          <w:rFonts w:eastAsiaTheme="minorEastAsia"/>
        </w:rPr>
      </w:pPr>
      <w:r>
        <w:rPr>
          <w:rFonts w:eastAsiaTheme="minorEastAsia" w:hint="eastAsia"/>
        </w:rPr>
        <w:t>P</w:t>
      </w:r>
      <w:r>
        <w:rPr>
          <w:rFonts w:eastAsiaTheme="minorEastAsia"/>
        </w:rPr>
        <w:t>OST</w:t>
      </w:r>
    </w:p>
    <w:p w14:paraId="289F583A" w14:textId="16B7BBF3" w:rsidR="005311E9" w:rsidRDefault="00924B03" w:rsidP="005311E9">
      <w:pPr>
        <w:rPr>
          <w:rFonts w:eastAsiaTheme="minorEastAsia"/>
        </w:rPr>
      </w:pPr>
      <w:r w:rsidRPr="00924B03">
        <w:rPr>
          <w:rFonts w:eastAsiaTheme="minorEastAsia"/>
        </w:rPr>
        <w:t xml:space="preserve">The POST method is primarily used to create new resources by sending data to the server, which is more secure than the GET in that the sent data is not reflected in the </w:t>
      </w:r>
      <w:r w:rsidRPr="00924B03">
        <w:rPr>
          <w:rFonts w:eastAsiaTheme="minorEastAsia"/>
        </w:rPr>
        <w:lastRenderedPageBreak/>
        <w:t>URL address bar</w:t>
      </w:r>
      <w:r w:rsidR="005311E9" w:rsidRPr="005311E9">
        <w:rPr>
          <w:rFonts w:eastAsiaTheme="minorEastAsia"/>
        </w:rPr>
        <w:t>. In contrast to PUT, creation operations using POST do not require knowing the URI corresponding to the new resource, but POST operations are not idempotent, so two identical POST requests will likely create two identical resources in the server database when the server has no relevant constraints on the creation of data.</w:t>
      </w:r>
    </w:p>
    <w:p w14:paraId="00242498" w14:textId="059C78AB" w:rsidR="00924B03" w:rsidRDefault="00924B03" w:rsidP="005311E9">
      <w:pPr>
        <w:rPr>
          <w:rFonts w:eastAsiaTheme="minorEastAsia"/>
        </w:rPr>
      </w:pPr>
    </w:p>
    <w:p w14:paraId="131C71AF" w14:textId="77777777" w:rsidR="00924B03" w:rsidRDefault="00924B03" w:rsidP="00924B03">
      <w:pPr>
        <w:pStyle w:val="HTML"/>
        <w:shd w:val="clear" w:color="auto" w:fill="FFFFFF"/>
        <w:rPr>
          <w:rFonts w:ascii="Consolas" w:hAnsi="Consolas"/>
          <w:color w:val="000000"/>
          <w:sz w:val="23"/>
          <w:szCs w:val="23"/>
        </w:rPr>
      </w:pPr>
      <w:r>
        <w:rPr>
          <w:rFonts w:ascii="Consolas" w:hAnsi="Consolas"/>
          <w:color w:val="808000"/>
          <w:sz w:val="23"/>
          <w:szCs w:val="23"/>
        </w:rPr>
        <w:t>@PostMapping</w:t>
      </w:r>
      <w:r>
        <w:rPr>
          <w:rFonts w:ascii="Consolas" w:hAnsi="Consolas"/>
          <w:color w:val="000000"/>
          <w:sz w:val="23"/>
          <w:szCs w:val="23"/>
        </w:rPr>
        <w:t>(</w:t>
      </w:r>
      <w:r>
        <w:rPr>
          <w:rFonts w:ascii="Consolas" w:hAnsi="Consolas"/>
          <w:b/>
          <w:bCs/>
          <w:color w:val="008000"/>
          <w:sz w:val="23"/>
          <w:szCs w:val="23"/>
        </w:rPr>
        <w:t>"/user/regist"</w:t>
      </w:r>
      <w:r>
        <w:rPr>
          <w:rFonts w:ascii="Consolas" w:hAnsi="Consolas"/>
          <w:color w:val="000000"/>
          <w:sz w:val="23"/>
          <w:szCs w:val="23"/>
        </w:rPr>
        <w:t>)</w:t>
      </w:r>
    </w:p>
    <w:p w14:paraId="0F7E9242" w14:textId="49AE5274" w:rsidR="00924B03" w:rsidRDefault="00924B03" w:rsidP="00924B03">
      <w:pPr>
        <w:pStyle w:val="HTML"/>
        <w:shd w:val="clear" w:color="auto" w:fill="FFFFFF"/>
        <w:rPr>
          <w:rFonts w:ascii="Consolas" w:hAnsi="Consolas"/>
          <w:color w:val="000000"/>
          <w:sz w:val="23"/>
          <w:szCs w:val="23"/>
        </w:rPr>
      </w:pPr>
      <w:r>
        <w:rPr>
          <w:rFonts w:ascii="Consolas" w:hAnsi="Consolas"/>
          <w:b/>
          <w:bCs/>
          <w:color w:val="000080"/>
          <w:sz w:val="23"/>
          <w:szCs w:val="23"/>
        </w:rPr>
        <w:t xml:space="preserve">public </w:t>
      </w:r>
      <w:r>
        <w:rPr>
          <w:rFonts w:ascii="Consolas" w:hAnsi="Consolas"/>
          <w:color w:val="000000"/>
          <w:sz w:val="23"/>
          <w:szCs w:val="23"/>
        </w:rPr>
        <w:t>String register(</w:t>
      </w:r>
    </w:p>
    <w:p w14:paraId="5A124C57" w14:textId="77777777" w:rsidR="00924B03" w:rsidRDefault="00924B03" w:rsidP="00924B03">
      <w:pPr>
        <w:pStyle w:val="HTML"/>
        <w:shd w:val="clear" w:color="auto" w:fill="FFFFFF"/>
        <w:ind w:leftChars="300" w:left="720"/>
        <w:rPr>
          <w:rFonts w:ascii="Consolas" w:hAnsi="Consolas"/>
          <w:color w:val="000000"/>
          <w:sz w:val="23"/>
          <w:szCs w:val="23"/>
        </w:rPr>
      </w:pPr>
      <w:r>
        <w:rPr>
          <w:rFonts w:ascii="Consolas" w:hAnsi="Consolas"/>
          <w:color w:val="808000"/>
          <w:sz w:val="23"/>
          <w:szCs w:val="23"/>
        </w:rPr>
        <w:t>@Param</w:t>
      </w:r>
      <w:r>
        <w:rPr>
          <w:rFonts w:ascii="Consolas" w:hAnsi="Consolas"/>
          <w:color w:val="000000"/>
          <w:sz w:val="23"/>
          <w:szCs w:val="23"/>
        </w:rPr>
        <w:t>(</w:t>
      </w:r>
      <w:r>
        <w:rPr>
          <w:rFonts w:ascii="Consolas" w:hAnsi="Consolas"/>
          <w:b/>
          <w:bCs/>
          <w:color w:val="008000"/>
          <w:sz w:val="23"/>
          <w:szCs w:val="23"/>
        </w:rPr>
        <w:t>"userName"</w:t>
      </w:r>
      <w:r>
        <w:rPr>
          <w:rFonts w:ascii="Consolas" w:hAnsi="Consolas"/>
          <w:color w:val="000000"/>
          <w:sz w:val="23"/>
          <w:szCs w:val="23"/>
        </w:rPr>
        <w:t>)String userName,</w:t>
      </w:r>
    </w:p>
    <w:p w14:paraId="3DB05C0C" w14:textId="77777777" w:rsidR="00924B03" w:rsidRDefault="00924B03" w:rsidP="00924B03">
      <w:pPr>
        <w:pStyle w:val="HTML"/>
        <w:shd w:val="clear" w:color="auto" w:fill="FFFFFF"/>
        <w:ind w:leftChars="300" w:left="720"/>
        <w:rPr>
          <w:rFonts w:ascii="Consolas" w:hAnsi="Consolas"/>
          <w:color w:val="000000"/>
          <w:sz w:val="23"/>
          <w:szCs w:val="23"/>
        </w:rPr>
      </w:pPr>
      <w:r>
        <w:rPr>
          <w:rFonts w:ascii="Consolas" w:hAnsi="Consolas"/>
          <w:color w:val="808000"/>
          <w:sz w:val="23"/>
          <w:szCs w:val="23"/>
        </w:rPr>
        <w:t>@Param</w:t>
      </w:r>
      <w:r>
        <w:rPr>
          <w:rFonts w:ascii="Consolas" w:hAnsi="Consolas"/>
          <w:color w:val="000000"/>
          <w:sz w:val="23"/>
          <w:szCs w:val="23"/>
        </w:rPr>
        <w:t>(</w:t>
      </w:r>
      <w:r>
        <w:rPr>
          <w:rFonts w:ascii="Consolas" w:hAnsi="Consolas"/>
          <w:b/>
          <w:bCs/>
          <w:color w:val="008000"/>
          <w:sz w:val="23"/>
          <w:szCs w:val="23"/>
        </w:rPr>
        <w:t>"userPassword"</w:t>
      </w:r>
      <w:r>
        <w:rPr>
          <w:rFonts w:ascii="Consolas" w:hAnsi="Consolas"/>
          <w:color w:val="000000"/>
          <w:sz w:val="23"/>
          <w:szCs w:val="23"/>
        </w:rPr>
        <w:t xml:space="preserve">)String userPassword, </w:t>
      </w:r>
    </w:p>
    <w:p w14:paraId="012E54EB" w14:textId="31C80875" w:rsidR="00924B03" w:rsidRDefault="00924B03" w:rsidP="00924B03">
      <w:pPr>
        <w:pStyle w:val="HTML"/>
        <w:shd w:val="clear" w:color="auto" w:fill="FFFFFF"/>
        <w:ind w:leftChars="300" w:left="720"/>
        <w:rPr>
          <w:rFonts w:ascii="Consolas" w:hAnsi="Consolas"/>
          <w:color w:val="000000"/>
          <w:sz w:val="23"/>
          <w:szCs w:val="23"/>
        </w:rPr>
      </w:pPr>
      <w:r>
        <w:rPr>
          <w:rFonts w:ascii="Consolas" w:hAnsi="Consolas"/>
          <w:color w:val="000000"/>
          <w:sz w:val="23"/>
          <w:szCs w:val="23"/>
        </w:rPr>
        <w:t>HttpSession session){</w:t>
      </w:r>
    </w:p>
    <w:p w14:paraId="61F95103" w14:textId="1809FA66" w:rsidR="00924B03" w:rsidRDefault="00924B03" w:rsidP="00924B03">
      <w:pPr>
        <w:pStyle w:val="HTML"/>
        <w:shd w:val="clear" w:color="auto" w:fill="FFFFFF"/>
        <w:ind w:leftChars="300" w:left="720"/>
        <w:rPr>
          <w:rFonts w:ascii="Consolas" w:hAnsi="Consolas"/>
          <w:color w:val="000000"/>
          <w:sz w:val="23"/>
          <w:szCs w:val="23"/>
        </w:rPr>
      </w:pPr>
      <w:r>
        <w:rPr>
          <w:rFonts w:ascii="Consolas" w:hAnsi="Consolas" w:hint="eastAsia"/>
          <w:color w:val="000000"/>
          <w:sz w:val="23"/>
          <w:szCs w:val="23"/>
        </w:rPr>
        <w:t>/</w:t>
      </w:r>
      <w:r>
        <w:rPr>
          <w:rFonts w:ascii="Consolas" w:hAnsi="Consolas"/>
          <w:color w:val="000000"/>
          <w:sz w:val="23"/>
          <w:szCs w:val="23"/>
        </w:rPr>
        <w:t>/Method Body</w:t>
      </w:r>
    </w:p>
    <w:p w14:paraId="68D59855" w14:textId="64ED5DA4" w:rsidR="00924B03" w:rsidRDefault="00924B03" w:rsidP="00924B03">
      <w:pPr>
        <w:pStyle w:val="HTML"/>
        <w:shd w:val="clear" w:color="auto" w:fill="FFFFFF"/>
        <w:rPr>
          <w:rFonts w:ascii="Consolas" w:hAnsi="Consolas"/>
          <w:color w:val="000000"/>
          <w:sz w:val="23"/>
          <w:szCs w:val="23"/>
        </w:rPr>
      </w:pPr>
      <w:r>
        <w:rPr>
          <w:rFonts w:ascii="Consolas" w:hAnsi="Consolas"/>
          <w:color w:val="000000"/>
          <w:sz w:val="23"/>
          <w:szCs w:val="23"/>
        </w:rPr>
        <w:t>}</w:t>
      </w:r>
    </w:p>
    <w:p w14:paraId="5ECDFA5C" w14:textId="77777777" w:rsidR="00924B03" w:rsidRPr="00924B03" w:rsidRDefault="00924B03" w:rsidP="005311E9">
      <w:pPr>
        <w:rPr>
          <w:rFonts w:eastAsiaTheme="minorEastAsia"/>
        </w:rPr>
      </w:pPr>
    </w:p>
    <w:p w14:paraId="295184E4" w14:textId="1B444366" w:rsidR="005311E9" w:rsidRDefault="003E51C5" w:rsidP="005311E9">
      <w:pPr>
        <w:rPr>
          <w:rFonts w:eastAsiaTheme="minorEastAsia"/>
        </w:rPr>
      </w:pPr>
      <w:r w:rsidRPr="003E51C5">
        <w:rPr>
          <w:rFonts w:eastAsiaTheme="minorEastAsia"/>
        </w:rPr>
        <w:t>The above code implements the user's registration operation, and since information such as passwords need to be kept confidential, POST is used to achieve this, so that when submitting the registration form, the private data will not be displayed in the URL bar</w:t>
      </w:r>
      <w:r>
        <w:rPr>
          <w:rFonts w:eastAsiaTheme="minorEastAsia"/>
        </w:rPr>
        <w:t>.</w:t>
      </w:r>
    </w:p>
    <w:p w14:paraId="2E2CCAC7" w14:textId="77777777" w:rsidR="00924B03" w:rsidRPr="005311E9" w:rsidRDefault="00924B03" w:rsidP="005311E9">
      <w:pPr>
        <w:rPr>
          <w:rFonts w:eastAsiaTheme="minorEastAsia"/>
        </w:rPr>
      </w:pPr>
    </w:p>
    <w:p w14:paraId="27DFE503" w14:textId="2013F556" w:rsidR="006C0AD0" w:rsidRPr="006C0AD0" w:rsidRDefault="006C0AD0" w:rsidP="006C0AD0">
      <w:pPr>
        <w:pStyle w:val="a5"/>
        <w:numPr>
          <w:ilvl w:val="0"/>
          <w:numId w:val="3"/>
        </w:numPr>
        <w:ind w:firstLineChars="0"/>
        <w:rPr>
          <w:rFonts w:eastAsiaTheme="minorEastAsia"/>
        </w:rPr>
      </w:pPr>
      <w:r>
        <w:rPr>
          <w:rFonts w:eastAsiaTheme="minorEastAsia" w:hint="eastAsia"/>
        </w:rPr>
        <w:t>D</w:t>
      </w:r>
      <w:r>
        <w:rPr>
          <w:rFonts w:eastAsiaTheme="minorEastAsia"/>
        </w:rPr>
        <w:t>ELETE</w:t>
      </w:r>
    </w:p>
    <w:p w14:paraId="7A0B157C" w14:textId="312350FD" w:rsidR="000A0FEE" w:rsidRDefault="003E51C5" w:rsidP="002D4B2F">
      <w:pPr>
        <w:rPr>
          <w:rFonts w:eastAsiaTheme="minorEastAsia"/>
        </w:rPr>
      </w:pPr>
      <w:r w:rsidRPr="003E51C5">
        <w:rPr>
          <w:rFonts w:eastAsiaTheme="minorEastAsia"/>
        </w:rPr>
        <w:t>The DELETE method, as the name implies, is used to remove specific resources from the server based on a specified URI. The DELETE method is also idempotent, and when the first DELETE operation is performed to delete the specified resource and then call it again, the resource state on the server will not change.</w:t>
      </w:r>
    </w:p>
    <w:p w14:paraId="32E6B58E" w14:textId="57CFD28A" w:rsidR="003E51C5" w:rsidRDefault="003E51C5" w:rsidP="002D4B2F">
      <w:pPr>
        <w:rPr>
          <w:rFonts w:eastAsiaTheme="minorEastAsia"/>
        </w:rPr>
      </w:pPr>
    </w:p>
    <w:p w14:paraId="66C9741E" w14:textId="77777777" w:rsidR="003E51C5" w:rsidRDefault="003E51C5" w:rsidP="003E51C5">
      <w:pPr>
        <w:pStyle w:val="HTML"/>
        <w:shd w:val="clear" w:color="auto" w:fill="FFFFFF"/>
        <w:rPr>
          <w:rFonts w:ascii="Consolas" w:hAnsi="Consolas"/>
          <w:color w:val="000000"/>
          <w:sz w:val="23"/>
          <w:szCs w:val="23"/>
        </w:rPr>
      </w:pPr>
      <w:r>
        <w:rPr>
          <w:rFonts w:ascii="Consolas" w:hAnsi="Consolas"/>
          <w:color w:val="808000"/>
          <w:sz w:val="23"/>
          <w:szCs w:val="23"/>
        </w:rPr>
        <w:t>@DeleteMapping</w:t>
      </w:r>
      <w:r>
        <w:rPr>
          <w:rFonts w:ascii="Consolas" w:hAnsi="Consolas"/>
          <w:color w:val="000000"/>
          <w:sz w:val="23"/>
          <w:szCs w:val="23"/>
        </w:rPr>
        <w:t>(</w:t>
      </w:r>
      <w:r>
        <w:rPr>
          <w:rFonts w:ascii="Consolas" w:hAnsi="Consolas"/>
          <w:b/>
          <w:bCs/>
          <w:color w:val="008000"/>
          <w:sz w:val="23"/>
          <w:szCs w:val="23"/>
        </w:rPr>
        <w:t>"/user/{bookId}"</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public </w:t>
      </w:r>
      <w:r>
        <w:rPr>
          <w:rFonts w:ascii="Consolas" w:hAnsi="Consolas"/>
          <w:color w:val="000000"/>
          <w:sz w:val="23"/>
          <w:szCs w:val="23"/>
        </w:rPr>
        <w:t>String delete(</w:t>
      </w:r>
      <w:r>
        <w:rPr>
          <w:rFonts w:ascii="Consolas" w:hAnsi="Consolas"/>
          <w:color w:val="808000"/>
          <w:sz w:val="23"/>
          <w:szCs w:val="23"/>
        </w:rPr>
        <w:t>@PathVariable</w:t>
      </w:r>
      <w:r>
        <w:rPr>
          <w:rFonts w:ascii="Consolas" w:hAnsi="Consolas"/>
          <w:color w:val="000000"/>
          <w:sz w:val="23"/>
          <w:szCs w:val="23"/>
        </w:rPr>
        <w:t>(</w:t>
      </w:r>
      <w:r>
        <w:rPr>
          <w:rFonts w:ascii="Consolas" w:hAnsi="Consolas"/>
          <w:b/>
          <w:bCs/>
          <w:color w:val="008000"/>
          <w:sz w:val="23"/>
          <w:szCs w:val="23"/>
        </w:rPr>
        <w:t>"bookId"</w:t>
      </w:r>
      <w:r>
        <w:rPr>
          <w:rFonts w:ascii="Consolas" w:hAnsi="Consolas"/>
          <w:color w:val="000000"/>
          <w:sz w:val="23"/>
          <w:szCs w:val="23"/>
        </w:rPr>
        <w:t>) String bookid, HttpSession session){</w:t>
      </w:r>
    </w:p>
    <w:p w14:paraId="477D03ED" w14:textId="1B99BEB7" w:rsidR="003E51C5" w:rsidRDefault="003E51C5" w:rsidP="003E51C5">
      <w:pPr>
        <w:pStyle w:val="HTML"/>
        <w:shd w:val="clear" w:color="auto" w:fill="FFFFFF"/>
        <w:rPr>
          <w:rFonts w:ascii="Consolas" w:hAnsi="Consolas"/>
          <w:color w:val="000000"/>
          <w:sz w:val="23"/>
          <w:szCs w:val="23"/>
        </w:rPr>
      </w:pPr>
      <w:r>
        <w:rPr>
          <w:rFonts w:ascii="Consolas" w:hAnsi="Consolas"/>
          <w:color w:val="000000"/>
          <w:sz w:val="23"/>
          <w:szCs w:val="23"/>
        </w:rPr>
        <w:tab/>
        <w:t xml:space="preserve">//Method Body </w:t>
      </w:r>
    </w:p>
    <w:p w14:paraId="49590CB6" w14:textId="7EFCE8D4" w:rsidR="003E51C5" w:rsidRDefault="003E51C5" w:rsidP="003E51C5">
      <w:pPr>
        <w:pStyle w:val="HTML"/>
        <w:shd w:val="clear" w:color="auto" w:fill="FFFFFF"/>
        <w:rPr>
          <w:rFonts w:ascii="Consolas" w:hAnsi="Consolas"/>
          <w:color w:val="000000"/>
          <w:sz w:val="23"/>
          <w:szCs w:val="23"/>
        </w:rPr>
      </w:pPr>
      <w:r>
        <w:rPr>
          <w:rFonts w:ascii="Consolas" w:hAnsi="Consolas"/>
          <w:color w:val="000000"/>
          <w:sz w:val="23"/>
          <w:szCs w:val="23"/>
        </w:rPr>
        <w:t>}</w:t>
      </w:r>
    </w:p>
    <w:p w14:paraId="5ACCDCAF" w14:textId="77777777" w:rsidR="003E51C5" w:rsidRPr="003E51C5" w:rsidRDefault="003E51C5" w:rsidP="002D4B2F">
      <w:pPr>
        <w:rPr>
          <w:rFonts w:eastAsiaTheme="minorEastAsia"/>
        </w:rPr>
      </w:pPr>
    </w:p>
    <w:p w14:paraId="4F8C21E5" w14:textId="18F93206" w:rsidR="000A0FEE" w:rsidRDefault="003E51C5" w:rsidP="002D4B2F">
      <w:pPr>
        <w:rPr>
          <w:rFonts w:eastAsiaTheme="minorEastAsia"/>
        </w:rPr>
      </w:pPr>
      <w:r w:rsidRPr="003E51C5">
        <w:rPr>
          <w:rFonts w:eastAsiaTheme="minorEastAsia"/>
        </w:rPr>
        <w:t>The above code implements the deletion of items in the shopping cart based on a specific URI - the book ID</w:t>
      </w:r>
      <w:r>
        <w:rPr>
          <w:rFonts w:eastAsiaTheme="minorEastAsia"/>
        </w:rPr>
        <w:t>.</w:t>
      </w:r>
    </w:p>
    <w:p w14:paraId="06E98A92" w14:textId="4875AC66" w:rsidR="000A0FEE" w:rsidRDefault="000A0FEE" w:rsidP="002D4B2F">
      <w:pPr>
        <w:rPr>
          <w:rFonts w:eastAsiaTheme="minorEastAsia"/>
        </w:rPr>
      </w:pPr>
    </w:p>
    <w:p w14:paraId="6563A915" w14:textId="033DF141" w:rsidR="000A0FEE" w:rsidRDefault="003E51C5" w:rsidP="003E51C5">
      <w:pPr>
        <w:pStyle w:val="3"/>
        <w:rPr>
          <w:rFonts w:eastAsiaTheme="minorEastAsia"/>
        </w:rPr>
      </w:pPr>
      <w:bookmarkStart w:id="8" w:name="_Toc40214525"/>
      <w:bookmarkStart w:id="9" w:name="_Toc40214660"/>
      <w:r>
        <w:rPr>
          <w:rFonts w:eastAsiaTheme="minorEastAsia" w:hint="eastAsia"/>
        </w:rPr>
        <w:t>1</w:t>
      </w:r>
      <w:r>
        <w:rPr>
          <w:rFonts w:eastAsiaTheme="minorEastAsia"/>
        </w:rPr>
        <w:t xml:space="preserve">.2.2 </w:t>
      </w:r>
      <w:r w:rsidRPr="003E51C5">
        <w:rPr>
          <w:rFonts w:eastAsiaTheme="minorEastAsia"/>
        </w:rPr>
        <w:t>URL Design</w:t>
      </w:r>
      <w:bookmarkEnd w:id="8"/>
      <w:bookmarkEnd w:id="9"/>
    </w:p>
    <w:p w14:paraId="7A5D0B7F" w14:textId="66B4DC4A" w:rsidR="003E51C5" w:rsidRDefault="00B205B2" w:rsidP="003E51C5">
      <w:pPr>
        <w:rPr>
          <w:rFonts w:eastAsiaTheme="minorEastAsia"/>
        </w:rPr>
      </w:pPr>
      <w:r w:rsidRPr="00B205B2">
        <w:rPr>
          <w:rFonts w:eastAsiaTheme="minorEastAsia"/>
        </w:rPr>
        <w:t xml:space="preserve">In addition to the proper use of HTTP </w:t>
      </w:r>
      <w:r>
        <w:rPr>
          <w:rFonts w:eastAsiaTheme="minorEastAsia"/>
        </w:rPr>
        <w:t>methods</w:t>
      </w:r>
      <w:r w:rsidRPr="00B205B2">
        <w:rPr>
          <w:rFonts w:eastAsiaTheme="minorEastAsia"/>
        </w:rPr>
        <w:t>, each specific resource on the network has its own specific URI, so proper resource naming can make the API it corresponds to more intuitive and easier to understand.</w:t>
      </w:r>
      <w:r>
        <w:rPr>
          <w:rFonts w:eastAsiaTheme="minorEastAsia"/>
        </w:rPr>
        <w:t xml:space="preserve"> </w:t>
      </w:r>
      <w:r w:rsidRPr="00B205B2">
        <w:rPr>
          <w:rFonts w:eastAsiaTheme="minorEastAsia"/>
        </w:rPr>
        <w:t>Here are a few recommendations for</w:t>
      </w:r>
      <w:r>
        <w:rPr>
          <w:rFonts w:eastAsiaTheme="minorEastAsia"/>
        </w:rPr>
        <w:t xml:space="preserve"> </w:t>
      </w:r>
      <w:r w:rsidRPr="00B205B2">
        <w:rPr>
          <w:rFonts w:eastAsiaTheme="minorEastAsia"/>
        </w:rPr>
        <w:t>best practice</w:t>
      </w:r>
      <w:r>
        <w:rPr>
          <w:rFonts w:eastAsiaTheme="minorEastAsia"/>
        </w:rPr>
        <w:t xml:space="preserve"> of</w:t>
      </w:r>
      <w:r w:rsidRPr="00B205B2">
        <w:rPr>
          <w:rFonts w:eastAsiaTheme="minorEastAsia"/>
        </w:rPr>
        <w:t xml:space="preserve"> resource naming</w:t>
      </w:r>
      <w:r>
        <w:rPr>
          <w:rFonts w:eastAsiaTheme="minorEastAsia"/>
        </w:rPr>
        <w:t>.</w:t>
      </w:r>
    </w:p>
    <w:p w14:paraId="4373F17A" w14:textId="5203B30E" w:rsidR="00B205B2" w:rsidRDefault="00B205B2" w:rsidP="003E51C5">
      <w:pPr>
        <w:rPr>
          <w:rFonts w:eastAsiaTheme="minorEastAsia"/>
        </w:rPr>
      </w:pPr>
    </w:p>
    <w:p w14:paraId="09877D09" w14:textId="195F5990" w:rsidR="00400FBF" w:rsidRDefault="00400FBF" w:rsidP="00B205B2">
      <w:pPr>
        <w:pStyle w:val="a5"/>
        <w:numPr>
          <w:ilvl w:val="0"/>
          <w:numId w:val="4"/>
        </w:numPr>
        <w:ind w:firstLineChars="0"/>
        <w:rPr>
          <w:rFonts w:eastAsiaTheme="minorEastAsia"/>
        </w:rPr>
      </w:pPr>
      <w:r>
        <w:rPr>
          <w:rFonts w:eastAsiaTheme="minorEastAsia"/>
        </w:rPr>
        <w:t>URL</w:t>
      </w:r>
      <w:r w:rsidRPr="00400FBF">
        <w:rPr>
          <w:rFonts w:eastAsiaTheme="minorEastAsia"/>
        </w:rPr>
        <w:t xml:space="preserve"> is a noun</w:t>
      </w:r>
    </w:p>
    <w:p w14:paraId="72F902D7" w14:textId="3F610EF4" w:rsidR="00B205B2" w:rsidRPr="00400FBF" w:rsidRDefault="00B205B2" w:rsidP="00400FBF">
      <w:pPr>
        <w:rPr>
          <w:rFonts w:eastAsiaTheme="minorEastAsia"/>
        </w:rPr>
      </w:pPr>
      <w:r w:rsidRPr="00400FBF">
        <w:rPr>
          <w:rFonts w:eastAsiaTheme="minorEastAsia"/>
        </w:rPr>
        <w:t xml:space="preserve">The object of HTTP method action should be a noun, no verbs should be added, and </w:t>
      </w:r>
      <w:r w:rsidRPr="00400FBF">
        <w:rPr>
          <w:rFonts w:eastAsiaTheme="minorEastAsia"/>
        </w:rPr>
        <w:lastRenderedPageBreak/>
        <w:t>the operation type should be distinguished by HTTP methods</w:t>
      </w:r>
      <w:r w:rsidR="0036632E" w:rsidRPr="00400FBF">
        <w:rPr>
          <w:rFonts w:eastAsiaTheme="minorEastAsia"/>
        </w:rPr>
        <w:t>.</w:t>
      </w:r>
      <w:r w:rsidRPr="00B205B2">
        <w:t xml:space="preserve"> </w:t>
      </w:r>
      <w:r w:rsidRPr="00400FBF">
        <w:rPr>
          <w:rFonts w:eastAsiaTheme="minorEastAsia"/>
        </w:rPr>
        <w:t>The code below shows.</w:t>
      </w:r>
    </w:p>
    <w:p w14:paraId="40EF989C" w14:textId="13C5DAAC" w:rsidR="0036632E" w:rsidRDefault="0036632E" w:rsidP="0036632E">
      <w:pPr>
        <w:rPr>
          <w:rFonts w:eastAsiaTheme="minorEastAsia"/>
        </w:rPr>
      </w:pPr>
    </w:p>
    <w:p w14:paraId="03C481D9" w14:textId="42A88145" w:rsidR="0036632E" w:rsidRDefault="0036632E" w:rsidP="0036632E">
      <w:pPr>
        <w:pStyle w:val="HTML"/>
        <w:shd w:val="clear" w:color="auto" w:fill="FFFFFF"/>
        <w:rPr>
          <w:rFonts w:ascii="Consolas" w:hAnsi="Consolas"/>
          <w:color w:val="000000"/>
          <w:sz w:val="23"/>
          <w:szCs w:val="23"/>
        </w:rPr>
      </w:pPr>
      <w:r>
        <w:rPr>
          <w:rFonts w:ascii="Consolas" w:hAnsi="Consolas"/>
          <w:color w:val="808000"/>
          <w:sz w:val="23"/>
          <w:szCs w:val="23"/>
        </w:rPr>
        <w:t>@PostMapping</w:t>
      </w:r>
      <w:r>
        <w:rPr>
          <w:rFonts w:ascii="Consolas" w:hAnsi="Consolas"/>
          <w:color w:val="000000"/>
          <w:sz w:val="23"/>
          <w:szCs w:val="23"/>
        </w:rPr>
        <w:t>(</w:t>
      </w:r>
      <w:r>
        <w:rPr>
          <w:rFonts w:ascii="Consolas" w:hAnsi="Consolas"/>
          <w:b/>
          <w:bCs/>
          <w:color w:val="008000"/>
          <w:sz w:val="23"/>
          <w:szCs w:val="23"/>
        </w:rPr>
        <w:t>"/orders"</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public </w:t>
      </w:r>
      <w:r>
        <w:rPr>
          <w:rFonts w:ascii="Consolas" w:hAnsi="Consolas"/>
          <w:color w:val="000000"/>
          <w:sz w:val="23"/>
          <w:szCs w:val="23"/>
        </w:rPr>
        <w:t>String addOrder(Order order, HttpSession session){</w:t>
      </w:r>
    </w:p>
    <w:p w14:paraId="55741BD7" w14:textId="3FF7ADFF" w:rsidR="0036632E" w:rsidRDefault="0036632E" w:rsidP="0036632E">
      <w:pPr>
        <w:pStyle w:val="HTML"/>
        <w:shd w:val="clear" w:color="auto" w:fill="FFFFFF"/>
        <w:rPr>
          <w:rFonts w:ascii="Consolas" w:hAnsi="Consolas"/>
          <w:color w:val="000000"/>
          <w:sz w:val="23"/>
          <w:szCs w:val="23"/>
        </w:rPr>
      </w:pPr>
      <w:r>
        <w:rPr>
          <w:rFonts w:ascii="Consolas" w:hAnsi="Consolas"/>
          <w:color w:val="000000"/>
          <w:sz w:val="23"/>
          <w:szCs w:val="23"/>
        </w:rPr>
        <w:tab/>
        <w:t>//Method Body</w:t>
      </w:r>
    </w:p>
    <w:p w14:paraId="2862B04F" w14:textId="0C85F5CC" w:rsidR="0036632E" w:rsidRDefault="0036632E" w:rsidP="0036632E">
      <w:pPr>
        <w:rPr>
          <w:rFonts w:eastAsiaTheme="minorEastAsia"/>
        </w:rPr>
      </w:pPr>
      <w:r>
        <w:rPr>
          <w:rFonts w:eastAsiaTheme="minorEastAsia"/>
        </w:rPr>
        <w:t>}</w:t>
      </w:r>
    </w:p>
    <w:p w14:paraId="0A335DAB" w14:textId="6F9D1254" w:rsidR="0036632E" w:rsidRDefault="0036632E" w:rsidP="0036632E">
      <w:pPr>
        <w:rPr>
          <w:rFonts w:eastAsiaTheme="minorEastAsia"/>
        </w:rPr>
      </w:pPr>
    </w:p>
    <w:p w14:paraId="606E9FCE" w14:textId="77777777" w:rsidR="0036632E" w:rsidRDefault="0036632E" w:rsidP="0036632E">
      <w:pPr>
        <w:pStyle w:val="HTML"/>
        <w:shd w:val="clear" w:color="auto" w:fill="FFFFFF"/>
        <w:rPr>
          <w:rFonts w:ascii="Consolas" w:hAnsi="Consolas"/>
          <w:color w:val="000000"/>
          <w:sz w:val="23"/>
          <w:szCs w:val="23"/>
        </w:rPr>
      </w:pPr>
      <w:r>
        <w:rPr>
          <w:rFonts w:ascii="Consolas" w:hAnsi="Consolas"/>
          <w:color w:val="808000"/>
          <w:sz w:val="23"/>
          <w:szCs w:val="23"/>
        </w:rPr>
        <w:t>@GetMapping</w:t>
      </w:r>
      <w:r>
        <w:rPr>
          <w:rFonts w:ascii="Consolas" w:hAnsi="Consolas"/>
          <w:color w:val="000000"/>
          <w:sz w:val="23"/>
          <w:szCs w:val="23"/>
        </w:rPr>
        <w:t>(</w:t>
      </w:r>
      <w:r>
        <w:rPr>
          <w:rFonts w:ascii="Consolas" w:hAnsi="Consolas"/>
          <w:b/>
          <w:bCs/>
          <w:color w:val="008000"/>
          <w:sz w:val="23"/>
          <w:szCs w:val="23"/>
        </w:rPr>
        <w:t>"/orders"</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public </w:t>
      </w:r>
      <w:r>
        <w:rPr>
          <w:rFonts w:ascii="Consolas" w:hAnsi="Consolas"/>
          <w:color w:val="000000"/>
          <w:sz w:val="23"/>
          <w:szCs w:val="23"/>
        </w:rPr>
        <w:t xml:space="preserve">String searchOrderByUserId(HttpSession session){ </w:t>
      </w:r>
    </w:p>
    <w:p w14:paraId="7B59E4B9" w14:textId="578677D5" w:rsidR="0036632E" w:rsidRDefault="0036632E" w:rsidP="0036632E">
      <w:pPr>
        <w:pStyle w:val="HTML"/>
        <w:shd w:val="clear" w:color="auto" w:fill="FFFFFF"/>
        <w:rPr>
          <w:rFonts w:ascii="Consolas" w:hAnsi="Consolas"/>
          <w:color w:val="000000"/>
          <w:sz w:val="23"/>
          <w:szCs w:val="23"/>
        </w:rPr>
      </w:pPr>
      <w:r>
        <w:rPr>
          <w:rFonts w:ascii="Consolas" w:hAnsi="Consolas"/>
          <w:color w:val="000000"/>
          <w:sz w:val="23"/>
          <w:szCs w:val="23"/>
        </w:rPr>
        <w:tab/>
        <w:t>//Method Body</w:t>
      </w:r>
    </w:p>
    <w:p w14:paraId="6ECA4CC4" w14:textId="0EF580C6" w:rsidR="0036632E" w:rsidRDefault="0036632E" w:rsidP="0036632E">
      <w:pPr>
        <w:pStyle w:val="HTML"/>
        <w:shd w:val="clear" w:color="auto" w:fill="FFFFFF"/>
        <w:rPr>
          <w:rFonts w:ascii="Consolas" w:hAnsi="Consolas"/>
          <w:color w:val="000000"/>
          <w:sz w:val="23"/>
          <w:szCs w:val="23"/>
        </w:rPr>
      </w:pPr>
      <w:r>
        <w:rPr>
          <w:rFonts w:ascii="Consolas" w:hAnsi="Consolas"/>
          <w:color w:val="000000"/>
          <w:sz w:val="23"/>
          <w:szCs w:val="23"/>
        </w:rPr>
        <w:t>}</w:t>
      </w:r>
    </w:p>
    <w:p w14:paraId="77D51CF8" w14:textId="77777777" w:rsidR="0036632E" w:rsidRPr="0036632E" w:rsidRDefault="0036632E" w:rsidP="0036632E">
      <w:pPr>
        <w:rPr>
          <w:rFonts w:eastAsiaTheme="minorEastAsia"/>
        </w:rPr>
      </w:pPr>
    </w:p>
    <w:p w14:paraId="7AC02CAD" w14:textId="24253C6E" w:rsidR="0036632E" w:rsidRDefault="00400FBF" w:rsidP="0036632E">
      <w:pPr>
        <w:rPr>
          <w:rFonts w:eastAsiaTheme="minorEastAsia"/>
        </w:rPr>
      </w:pPr>
      <w:r w:rsidRPr="00400FBF">
        <w:rPr>
          <w:rFonts w:eastAsiaTheme="minorEastAsia"/>
        </w:rPr>
        <w:t>The above two code blocks implement the order creation and retrieval functions respectively, the URLs are the same, both are /orders, and the background chooses to call one of them depending on whether the request method is POST or GET.</w:t>
      </w:r>
    </w:p>
    <w:p w14:paraId="438C003B" w14:textId="77777777" w:rsidR="00400FBF" w:rsidRPr="0036632E" w:rsidRDefault="00400FBF" w:rsidP="0036632E">
      <w:pPr>
        <w:rPr>
          <w:rFonts w:eastAsiaTheme="minorEastAsia"/>
        </w:rPr>
      </w:pPr>
    </w:p>
    <w:p w14:paraId="450B3F6F" w14:textId="77777777" w:rsidR="00400FBF" w:rsidRDefault="00400FBF" w:rsidP="00B205B2">
      <w:pPr>
        <w:pStyle w:val="a5"/>
        <w:numPr>
          <w:ilvl w:val="0"/>
          <w:numId w:val="4"/>
        </w:numPr>
        <w:ind w:firstLineChars="0"/>
        <w:rPr>
          <w:rFonts w:eastAsiaTheme="minorEastAsia"/>
        </w:rPr>
      </w:pPr>
      <w:r w:rsidRPr="00400FBF">
        <w:rPr>
          <w:rFonts w:eastAsiaTheme="minorEastAsia"/>
        </w:rPr>
        <w:t xml:space="preserve">plural </w:t>
      </w:r>
      <w:r>
        <w:rPr>
          <w:rFonts w:eastAsiaTheme="minorEastAsia"/>
        </w:rPr>
        <w:t>URL</w:t>
      </w:r>
    </w:p>
    <w:p w14:paraId="36B70E31" w14:textId="6CF1C114" w:rsidR="0036632E" w:rsidRDefault="0036632E" w:rsidP="00400FBF">
      <w:pPr>
        <w:rPr>
          <w:rFonts w:eastAsiaTheme="minorEastAsia"/>
        </w:rPr>
      </w:pPr>
      <w:r w:rsidRPr="00400FBF">
        <w:rPr>
          <w:rFonts w:eastAsiaTheme="minorEastAsia"/>
        </w:rPr>
        <w:t>For example, when querying plural users, the requested URL should be /users, but the result returned based on the id query usually contains only one user, at which point the URL becomes /user, which increases learning costs, is not good for memory, and increases maintenance costs later, so for uniformity, it is recommended to use all plural URLs, i.e. /users.</w:t>
      </w:r>
    </w:p>
    <w:p w14:paraId="118920D1" w14:textId="54BCB1D7" w:rsidR="00400FBF" w:rsidRDefault="00400FBF" w:rsidP="00400FBF">
      <w:pPr>
        <w:rPr>
          <w:rFonts w:eastAsiaTheme="minorEastAsia"/>
        </w:rPr>
      </w:pPr>
    </w:p>
    <w:p w14:paraId="70B501D4" w14:textId="37DEE111" w:rsidR="00400FBF" w:rsidRDefault="0095065B" w:rsidP="00400FBF">
      <w:pPr>
        <w:rPr>
          <w:rFonts w:eastAsiaTheme="minorEastAsia"/>
        </w:rPr>
      </w:pPr>
      <w:r w:rsidRPr="0095065B">
        <w:rPr>
          <w:rFonts w:eastAsiaTheme="minorEastAsia"/>
        </w:rPr>
        <w:t xml:space="preserve">As shown in the first point, although the addOrder method adds an odd number of orders, the </w:t>
      </w:r>
      <w:r>
        <w:rPr>
          <w:rFonts w:eastAsiaTheme="minorEastAsia"/>
        </w:rPr>
        <w:t>URL</w:t>
      </w:r>
      <w:r w:rsidRPr="0095065B">
        <w:rPr>
          <w:rFonts w:eastAsiaTheme="minorEastAsia"/>
        </w:rPr>
        <w:t xml:space="preserve"> still chooses to use /orders instead of /order, which makes the code look neater and easier to remember.</w:t>
      </w:r>
    </w:p>
    <w:p w14:paraId="7C6D17D9" w14:textId="0038D566" w:rsidR="0095065B" w:rsidRDefault="0095065B" w:rsidP="00400FBF">
      <w:pPr>
        <w:rPr>
          <w:rFonts w:eastAsiaTheme="minorEastAsia"/>
        </w:rPr>
      </w:pPr>
    </w:p>
    <w:p w14:paraId="288E3C57" w14:textId="77777777" w:rsidR="0095065B" w:rsidRDefault="0095065B" w:rsidP="0095065B">
      <w:pPr>
        <w:pStyle w:val="HTML"/>
        <w:shd w:val="clear" w:color="auto" w:fill="FFFFFF"/>
        <w:rPr>
          <w:rFonts w:ascii="Consolas" w:hAnsi="Consolas"/>
          <w:color w:val="000000"/>
          <w:sz w:val="23"/>
          <w:szCs w:val="23"/>
        </w:rPr>
      </w:pPr>
      <w:r>
        <w:rPr>
          <w:rFonts w:ascii="Consolas" w:hAnsi="Consolas"/>
          <w:color w:val="808000"/>
          <w:sz w:val="23"/>
          <w:szCs w:val="23"/>
        </w:rPr>
        <w:t>@PostMapping</w:t>
      </w:r>
      <w:r>
        <w:rPr>
          <w:rFonts w:ascii="Consolas" w:hAnsi="Consolas"/>
          <w:color w:val="000000"/>
          <w:sz w:val="23"/>
          <w:szCs w:val="23"/>
        </w:rPr>
        <w:t>(</w:t>
      </w:r>
      <w:r>
        <w:rPr>
          <w:rFonts w:ascii="Consolas" w:hAnsi="Consolas"/>
          <w:b/>
          <w:bCs/>
          <w:color w:val="008000"/>
          <w:sz w:val="23"/>
          <w:szCs w:val="23"/>
        </w:rPr>
        <w:t>"/orders"</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public </w:t>
      </w:r>
      <w:r>
        <w:rPr>
          <w:rFonts w:ascii="Consolas" w:hAnsi="Consolas"/>
          <w:color w:val="000000"/>
          <w:sz w:val="23"/>
          <w:szCs w:val="23"/>
        </w:rPr>
        <w:t>String addOrder(Order order, HttpSession session){</w:t>
      </w:r>
    </w:p>
    <w:p w14:paraId="73AD9F42" w14:textId="77777777" w:rsidR="0095065B" w:rsidRDefault="0095065B" w:rsidP="0095065B">
      <w:pPr>
        <w:pStyle w:val="HTML"/>
        <w:shd w:val="clear" w:color="auto" w:fill="FFFFFF"/>
        <w:rPr>
          <w:rFonts w:ascii="Consolas" w:hAnsi="Consolas"/>
          <w:color w:val="000000"/>
          <w:sz w:val="23"/>
          <w:szCs w:val="23"/>
        </w:rPr>
      </w:pPr>
      <w:r>
        <w:rPr>
          <w:rFonts w:ascii="Consolas" w:hAnsi="Consolas"/>
          <w:color w:val="000000"/>
          <w:sz w:val="23"/>
          <w:szCs w:val="23"/>
        </w:rPr>
        <w:tab/>
        <w:t>//Method Body</w:t>
      </w:r>
    </w:p>
    <w:p w14:paraId="1F5F5D62" w14:textId="0ECE8500" w:rsidR="0095065B" w:rsidRDefault="0095065B" w:rsidP="00400FBF">
      <w:pPr>
        <w:rPr>
          <w:rFonts w:eastAsiaTheme="minorEastAsia"/>
        </w:rPr>
      </w:pPr>
      <w:r>
        <w:rPr>
          <w:rFonts w:eastAsiaTheme="minorEastAsia"/>
        </w:rPr>
        <w:t>}</w:t>
      </w:r>
    </w:p>
    <w:p w14:paraId="4A74A262" w14:textId="77777777" w:rsidR="0095065B" w:rsidRPr="0095065B" w:rsidRDefault="0095065B" w:rsidP="00400FBF">
      <w:pPr>
        <w:rPr>
          <w:rFonts w:eastAsiaTheme="minorEastAsia"/>
        </w:rPr>
      </w:pPr>
    </w:p>
    <w:p w14:paraId="6AF06EA7" w14:textId="2E868F3C" w:rsidR="0036632E" w:rsidRPr="00B205B2" w:rsidRDefault="0036632E" w:rsidP="00B205B2">
      <w:pPr>
        <w:pStyle w:val="a5"/>
        <w:numPr>
          <w:ilvl w:val="0"/>
          <w:numId w:val="4"/>
        </w:numPr>
        <w:ind w:firstLineChars="0"/>
        <w:rPr>
          <w:rFonts w:eastAsiaTheme="minorEastAsia"/>
        </w:rPr>
      </w:pPr>
      <w:r w:rsidRPr="0036632E">
        <w:rPr>
          <w:rFonts w:eastAsiaTheme="minorEastAsia"/>
        </w:rPr>
        <w:t>Avoid multi-level URLs</w:t>
      </w:r>
    </w:p>
    <w:p w14:paraId="189EA0CF" w14:textId="1FAF2C71" w:rsidR="000A0FEE" w:rsidRDefault="00400FBF" w:rsidP="002D4B2F">
      <w:pPr>
        <w:rPr>
          <w:rFonts w:eastAsiaTheme="minorEastAsia"/>
        </w:rPr>
      </w:pPr>
      <w:r w:rsidRPr="00400FBF">
        <w:rPr>
          <w:rFonts w:eastAsiaTheme="minorEastAsia"/>
        </w:rPr>
        <w:t>When it is necessary to query certain resources that have been categorized at multiple levels, it is recommended that the other sublevels, in addition to the first level, be expressed as query strings. For example, if you need to get a certain category of products under a brand, the suggested URL is /brands/adidas?categories=shoes, not /brands/adidas/categories/shoes.</w:t>
      </w:r>
    </w:p>
    <w:p w14:paraId="482994D7" w14:textId="7E3FC648" w:rsidR="000A0FEE" w:rsidRDefault="000A0FEE" w:rsidP="002D4B2F">
      <w:pPr>
        <w:rPr>
          <w:rFonts w:eastAsiaTheme="minorEastAsia"/>
        </w:rPr>
      </w:pPr>
    </w:p>
    <w:p w14:paraId="6FA6B19D" w14:textId="052DE7BB" w:rsidR="000A0FEE" w:rsidRDefault="0095065B" w:rsidP="0095065B">
      <w:pPr>
        <w:pStyle w:val="3"/>
        <w:rPr>
          <w:rFonts w:eastAsiaTheme="minorEastAsia"/>
        </w:rPr>
      </w:pPr>
      <w:bookmarkStart w:id="10" w:name="_Toc40214526"/>
      <w:bookmarkStart w:id="11" w:name="_Toc40214661"/>
      <w:r>
        <w:rPr>
          <w:rFonts w:eastAsiaTheme="minorEastAsia" w:hint="eastAsia"/>
        </w:rPr>
        <w:t>1</w:t>
      </w:r>
      <w:r>
        <w:rPr>
          <w:rFonts w:eastAsiaTheme="minorEastAsia"/>
        </w:rPr>
        <w:t xml:space="preserve">.2.3 </w:t>
      </w:r>
      <w:r w:rsidR="000139CD">
        <w:rPr>
          <w:rFonts w:eastAsiaTheme="minorEastAsia"/>
        </w:rPr>
        <w:t>Status Codes</w:t>
      </w:r>
      <w:bookmarkEnd w:id="10"/>
      <w:bookmarkEnd w:id="11"/>
    </w:p>
    <w:p w14:paraId="2970DA2E" w14:textId="77777777" w:rsidR="00F636DB" w:rsidRPr="00F636DB" w:rsidRDefault="00F636DB" w:rsidP="00F636DB">
      <w:pPr>
        <w:rPr>
          <w:rFonts w:eastAsiaTheme="minorEastAsia"/>
        </w:rPr>
      </w:pPr>
      <w:r w:rsidRPr="00F636DB">
        <w:rPr>
          <w:rFonts w:eastAsiaTheme="minorEastAsia"/>
        </w:rPr>
        <w:t xml:space="preserve">Each request made by the client to the server requires the server to return the corresponding response, which is an encapsulation of both the status code and the data. </w:t>
      </w:r>
      <w:r w:rsidRPr="00F636DB">
        <w:rPr>
          <w:rFonts w:eastAsiaTheme="minorEastAsia"/>
        </w:rPr>
        <w:lastRenderedPageBreak/>
        <w:t>If the correct and accurate status code cannot be returned to the client, it will lead to the user's inability to determine the specific behavior based on the results returned by the server, and when the request is wrong, it is also impossible to know whether the client request is wrong or the server is down and other errors, which is not conducive to human-computer interaction and user experience, so the timely return of status code is also an important part of RESTful web services best practices.</w:t>
      </w:r>
    </w:p>
    <w:p w14:paraId="696EE9A8" w14:textId="77777777" w:rsidR="00F636DB" w:rsidRPr="00F636DB" w:rsidRDefault="00F636DB" w:rsidP="00F636DB">
      <w:pPr>
        <w:rPr>
          <w:rFonts w:eastAsiaTheme="minorEastAsia"/>
        </w:rPr>
      </w:pPr>
    </w:p>
    <w:p w14:paraId="0D726CFB" w14:textId="53A9D545" w:rsidR="00F636DB" w:rsidRDefault="00F636DB" w:rsidP="00F636DB">
      <w:pPr>
        <w:rPr>
          <w:rFonts w:eastAsiaTheme="minorEastAsia"/>
        </w:rPr>
      </w:pPr>
      <w:r w:rsidRPr="00F636DB">
        <w:rPr>
          <w:rFonts w:eastAsiaTheme="minorEastAsia"/>
        </w:rPr>
        <w:t>There are five major types of HTTP status codes, 1xx, 2xx, 3xx, 4xx and 5xx, which contain hundreds of status codes, but users usually only care whether their requests result in "success", "error" or "failure", so the number of status codes commonly used is not very large.</w:t>
      </w:r>
      <w:r w:rsidR="000139CD">
        <w:rPr>
          <w:rFonts w:eastAsiaTheme="minorEastAsia"/>
        </w:rPr>
        <w:t xml:space="preserve"> </w:t>
      </w:r>
      <w:r w:rsidR="000139CD" w:rsidRPr="000139CD">
        <w:rPr>
          <w:rFonts w:eastAsiaTheme="minorEastAsia"/>
        </w:rPr>
        <w:t>The common status codes are as follows</w:t>
      </w:r>
      <w:r w:rsidR="000139CD">
        <w:rPr>
          <w:rFonts w:eastAsiaTheme="minorEastAsia"/>
        </w:rPr>
        <w:t>.</w:t>
      </w:r>
    </w:p>
    <w:p w14:paraId="35679FB1" w14:textId="63662B28" w:rsidR="000139CD" w:rsidRDefault="000139CD" w:rsidP="00F636DB">
      <w:pPr>
        <w:rPr>
          <w:rFonts w:eastAsiaTheme="minorEastAsia"/>
        </w:rPr>
      </w:pPr>
    </w:p>
    <w:p w14:paraId="61927FE9" w14:textId="26C0AD52" w:rsidR="000139CD" w:rsidRDefault="000139CD" w:rsidP="000139CD">
      <w:pPr>
        <w:pStyle w:val="a5"/>
        <w:numPr>
          <w:ilvl w:val="0"/>
          <w:numId w:val="5"/>
        </w:numPr>
        <w:ind w:firstLineChars="0"/>
        <w:rPr>
          <w:rFonts w:eastAsiaTheme="minorEastAsia"/>
        </w:rPr>
      </w:pPr>
      <w:r>
        <w:rPr>
          <w:rFonts w:eastAsiaTheme="minorEastAsia" w:hint="eastAsia"/>
        </w:rPr>
        <w:t>2</w:t>
      </w:r>
      <w:r>
        <w:rPr>
          <w:rFonts w:eastAsiaTheme="minorEastAsia"/>
        </w:rPr>
        <w:t>xx</w:t>
      </w:r>
    </w:p>
    <w:p w14:paraId="48C5FA61" w14:textId="5A662649" w:rsidR="000139CD" w:rsidRDefault="000139CD" w:rsidP="000139CD">
      <w:pPr>
        <w:rPr>
          <w:rFonts w:eastAsiaTheme="minorEastAsia"/>
        </w:rPr>
      </w:pPr>
      <w:r w:rsidRPr="000139CD">
        <w:rPr>
          <w:rFonts w:eastAsiaTheme="minorEastAsia"/>
        </w:rPr>
        <w:t>A status code beginning with a 2 generally indicates a successful request.</w:t>
      </w:r>
    </w:p>
    <w:p w14:paraId="716479D8" w14:textId="77777777" w:rsidR="000139CD" w:rsidRPr="000139CD" w:rsidRDefault="000139CD" w:rsidP="000139CD">
      <w:pPr>
        <w:rPr>
          <w:rFonts w:eastAsiaTheme="minorEastAsia"/>
        </w:rPr>
      </w:pPr>
      <w:r w:rsidRPr="000139CD">
        <w:rPr>
          <w:rFonts w:eastAsiaTheme="minorEastAsia"/>
        </w:rPr>
        <w:t>GET: 200 OK</w:t>
      </w:r>
    </w:p>
    <w:p w14:paraId="36A33B3F" w14:textId="77777777" w:rsidR="000139CD" w:rsidRPr="000139CD" w:rsidRDefault="000139CD" w:rsidP="000139CD">
      <w:pPr>
        <w:rPr>
          <w:rFonts w:eastAsiaTheme="minorEastAsia"/>
        </w:rPr>
      </w:pPr>
      <w:r w:rsidRPr="000139CD">
        <w:rPr>
          <w:rFonts w:eastAsiaTheme="minorEastAsia"/>
        </w:rPr>
        <w:t>POST: 201 Created</w:t>
      </w:r>
    </w:p>
    <w:p w14:paraId="2F24A965" w14:textId="77777777" w:rsidR="000139CD" w:rsidRPr="000139CD" w:rsidRDefault="000139CD" w:rsidP="000139CD">
      <w:pPr>
        <w:rPr>
          <w:rFonts w:eastAsiaTheme="minorEastAsia"/>
        </w:rPr>
      </w:pPr>
      <w:r w:rsidRPr="000139CD">
        <w:rPr>
          <w:rFonts w:eastAsiaTheme="minorEastAsia"/>
        </w:rPr>
        <w:t>PUT: 200 OK</w:t>
      </w:r>
    </w:p>
    <w:p w14:paraId="2C834270" w14:textId="77777777" w:rsidR="000139CD" w:rsidRPr="000139CD" w:rsidRDefault="000139CD" w:rsidP="000139CD">
      <w:pPr>
        <w:rPr>
          <w:rFonts w:eastAsiaTheme="minorEastAsia"/>
        </w:rPr>
      </w:pPr>
      <w:r w:rsidRPr="000139CD">
        <w:rPr>
          <w:rFonts w:eastAsiaTheme="minorEastAsia"/>
        </w:rPr>
        <w:t>PATCH: 200 OK</w:t>
      </w:r>
    </w:p>
    <w:p w14:paraId="1BD7A2DA" w14:textId="429885C0" w:rsidR="000139CD" w:rsidRDefault="000139CD" w:rsidP="000139CD">
      <w:pPr>
        <w:rPr>
          <w:rFonts w:eastAsiaTheme="minorEastAsia"/>
        </w:rPr>
      </w:pPr>
      <w:r w:rsidRPr="000139CD">
        <w:rPr>
          <w:rFonts w:eastAsiaTheme="minorEastAsia"/>
        </w:rPr>
        <w:t>DELETE: 204 No Content</w:t>
      </w:r>
    </w:p>
    <w:p w14:paraId="3F6E294A" w14:textId="57386BCC" w:rsidR="000139CD" w:rsidRDefault="00915C83" w:rsidP="000139CD">
      <w:pPr>
        <w:rPr>
          <w:rFonts w:eastAsiaTheme="minorEastAsia"/>
        </w:rPr>
      </w:pPr>
      <w:r w:rsidRPr="00915C83">
        <w:rPr>
          <w:rFonts w:eastAsiaTheme="minorEastAsia"/>
        </w:rPr>
        <w:t xml:space="preserve">where the </w:t>
      </w:r>
      <w:proofErr w:type="gramStart"/>
      <w:r w:rsidRPr="00915C83">
        <w:rPr>
          <w:rFonts w:eastAsiaTheme="minorEastAsia"/>
        </w:rPr>
        <w:t>204 status</w:t>
      </w:r>
      <w:proofErr w:type="gramEnd"/>
      <w:r w:rsidRPr="00915C83">
        <w:rPr>
          <w:rFonts w:eastAsiaTheme="minorEastAsia"/>
        </w:rPr>
        <w:t xml:space="preserve"> code returned by the DELETE request indicates that the resource being manipulated no longer exists in the backend server.</w:t>
      </w:r>
    </w:p>
    <w:p w14:paraId="053AD7E1" w14:textId="77777777" w:rsidR="00915C83" w:rsidRPr="000139CD" w:rsidRDefault="00915C83" w:rsidP="000139CD">
      <w:pPr>
        <w:rPr>
          <w:rFonts w:eastAsiaTheme="minorEastAsia"/>
        </w:rPr>
      </w:pPr>
    </w:p>
    <w:p w14:paraId="6CBA9BF7" w14:textId="704FE007" w:rsidR="000139CD" w:rsidRDefault="000139CD" w:rsidP="000139CD">
      <w:pPr>
        <w:pStyle w:val="a5"/>
        <w:numPr>
          <w:ilvl w:val="0"/>
          <w:numId w:val="5"/>
        </w:numPr>
        <w:ind w:firstLineChars="0"/>
        <w:rPr>
          <w:rFonts w:eastAsiaTheme="minorEastAsia"/>
        </w:rPr>
      </w:pPr>
      <w:r>
        <w:rPr>
          <w:rFonts w:eastAsiaTheme="minorEastAsia" w:hint="eastAsia"/>
        </w:rPr>
        <w:t>3</w:t>
      </w:r>
      <w:r>
        <w:rPr>
          <w:rFonts w:eastAsiaTheme="minorEastAsia"/>
        </w:rPr>
        <w:t>xx</w:t>
      </w:r>
    </w:p>
    <w:p w14:paraId="43525F1C" w14:textId="24D2B8D1" w:rsidR="000139CD" w:rsidRDefault="000139CD" w:rsidP="000139CD">
      <w:pPr>
        <w:rPr>
          <w:rFonts w:eastAsiaTheme="minorEastAsia"/>
        </w:rPr>
      </w:pPr>
      <w:r w:rsidRPr="000139CD">
        <w:rPr>
          <w:rFonts w:eastAsiaTheme="minorEastAsia"/>
        </w:rPr>
        <w:t>303 See Other</w:t>
      </w:r>
    </w:p>
    <w:p w14:paraId="4308E9C4" w14:textId="77777777" w:rsidR="000139CD" w:rsidRPr="000139CD" w:rsidRDefault="000139CD" w:rsidP="000139CD">
      <w:pPr>
        <w:rPr>
          <w:rFonts w:eastAsiaTheme="minorEastAsia"/>
        </w:rPr>
      </w:pPr>
    </w:p>
    <w:p w14:paraId="48D9F9EB" w14:textId="47FCEBC1" w:rsidR="000139CD" w:rsidRDefault="000139CD" w:rsidP="000139CD">
      <w:pPr>
        <w:pStyle w:val="a5"/>
        <w:numPr>
          <w:ilvl w:val="0"/>
          <w:numId w:val="5"/>
        </w:numPr>
        <w:ind w:firstLineChars="0"/>
        <w:rPr>
          <w:rFonts w:eastAsiaTheme="minorEastAsia"/>
        </w:rPr>
      </w:pPr>
      <w:r>
        <w:rPr>
          <w:rFonts w:eastAsiaTheme="minorEastAsia" w:hint="eastAsia"/>
        </w:rPr>
        <w:t>4</w:t>
      </w:r>
      <w:r>
        <w:rPr>
          <w:rFonts w:eastAsiaTheme="minorEastAsia"/>
        </w:rPr>
        <w:t>xx</w:t>
      </w:r>
    </w:p>
    <w:p w14:paraId="234DBD0A" w14:textId="66C1E6DF" w:rsidR="000139CD" w:rsidRPr="000139CD" w:rsidRDefault="000139CD" w:rsidP="005C7DA8">
      <w:pPr>
        <w:rPr>
          <w:rFonts w:eastAsiaTheme="minorEastAsia" w:hint="eastAsia"/>
        </w:rPr>
      </w:pPr>
      <w:r w:rsidRPr="000139CD">
        <w:rPr>
          <w:rFonts w:eastAsiaTheme="minorEastAsia"/>
        </w:rPr>
        <w:t>400 Bad Request</w:t>
      </w:r>
      <w:r w:rsidR="00190BDD">
        <w:rPr>
          <w:rFonts w:eastAsiaTheme="minorEastAsia"/>
        </w:rPr>
        <w:t xml:space="preserve">: </w:t>
      </w:r>
      <w:r w:rsidR="00190BDD" w:rsidRPr="00190BDD">
        <w:rPr>
          <w:rFonts w:eastAsiaTheme="minorEastAsia"/>
        </w:rPr>
        <w:t>Client requests to backend servers are out of scope and not processed in the backend</w:t>
      </w:r>
      <w:r w:rsidR="00190BDD">
        <w:rPr>
          <w:rFonts w:eastAsiaTheme="minorEastAsia"/>
        </w:rPr>
        <w:t>.</w:t>
      </w:r>
    </w:p>
    <w:p w14:paraId="7859FA60" w14:textId="5E89C7C6" w:rsidR="000139CD" w:rsidRPr="000139CD" w:rsidRDefault="000139CD" w:rsidP="000139CD">
      <w:pPr>
        <w:rPr>
          <w:rFonts w:eastAsiaTheme="minorEastAsia"/>
        </w:rPr>
      </w:pPr>
      <w:r w:rsidRPr="000139CD">
        <w:rPr>
          <w:rFonts w:eastAsiaTheme="minorEastAsia"/>
        </w:rPr>
        <w:t>403 Forbidden</w:t>
      </w:r>
      <w:r w:rsidR="00190BDD">
        <w:rPr>
          <w:rFonts w:eastAsiaTheme="minorEastAsia"/>
        </w:rPr>
        <w:t xml:space="preserve">: </w:t>
      </w:r>
      <w:r w:rsidR="00190BDD" w:rsidRPr="00190BDD">
        <w:rPr>
          <w:rFonts w:eastAsiaTheme="minorEastAsia"/>
        </w:rPr>
        <w:t>The user is authenticated but does not have the permissions required to access the resource</w:t>
      </w:r>
      <w:r w:rsidR="00190BDD">
        <w:rPr>
          <w:rFonts w:eastAsiaTheme="minorEastAsia"/>
        </w:rPr>
        <w:t>.</w:t>
      </w:r>
    </w:p>
    <w:p w14:paraId="4CED2600" w14:textId="0A3641DF" w:rsidR="000139CD" w:rsidRDefault="000139CD" w:rsidP="000139CD">
      <w:pPr>
        <w:rPr>
          <w:rFonts w:eastAsiaTheme="minorEastAsia"/>
        </w:rPr>
      </w:pPr>
      <w:r w:rsidRPr="000139CD">
        <w:rPr>
          <w:rFonts w:eastAsiaTheme="minorEastAsia"/>
        </w:rPr>
        <w:t>404 Not Found</w:t>
      </w:r>
      <w:r w:rsidR="00190BDD">
        <w:rPr>
          <w:rFonts w:eastAsiaTheme="minorEastAsia"/>
        </w:rPr>
        <w:t xml:space="preserve">: </w:t>
      </w:r>
      <w:r w:rsidR="00190BDD" w:rsidRPr="00190BDD">
        <w:rPr>
          <w:rFonts w:eastAsiaTheme="minorEastAsia"/>
        </w:rPr>
        <w:t>Resources requested are not available or unavailable</w:t>
      </w:r>
      <w:r w:rsidR="00190BDD">
        <w:rPr>
          <w:rFonts w:eastAsiaTheme="minorEastAsia"/>
        </w:rPr>
        <w:t>.</w:t>
      </w:r>
    </w:p>
    <w:p w14:paraId="00A6F659" w14:textId="77777777" w:rsidR="000139CD" w:rsidRPr="000139CD" w:rsidRDefault="000139CD" w:rsidP="000139CD">
      <w:pPr>
        <w:rPr>
          <w:rFonts w:eastAsiaTheme="minorEastAsia"/>
        </w:rPr>
      </w:pPr>
    </w:p>
    <w:p w14:paraId="58F65F0D" w14:textId="0AB6ED77" w:rsidR="000139CD" w:rsidRPr="000139CD" w:rsidRDefault="000139CD" w:rsidP="000139CD">
      <w:pPr>
        <w:pStyle w:val="a5"/>
        <w:numPr>
          <w:ilvl w:val="0"/>
          <w:numId w:val="5"/>
        </w:numPr>
        <w:ind w:firstLineChars="0"/>
        <w:rPr>
          <w:rFonts w:eastAsiaTheme="minorEastAsia"/>
        </w:rPr>
      </w:pPr>
      <w:r>
        <w:rPr>
          <w:rFonts w:eastAsiaTheme="minorEastAsia" w:hint="eastAsia"/>
        </w:rPr>
        <w:t>5</w:t>
      </w:r>
      <w:r>
        <w:rPr>
          <w:rFonts w:eastAsiaTheme="minorEastAsia"/>
        </w:rPr>
        <w:t>xx</w:t>
      </w:r>
    </w:p>
    <w:p w14:paraId="11CBB677" w14:textId="63DE9375" w:rsidR="00F636DB" w:rsidRDefault="000139CD" w:rsidP="002D4B2F">
      <w:pPr>
        <w:rPr>
          <w:rFonts w:eastAsiaTheme="minorEastAsia"/>
        </w:rPr>
      </w:pPr>
      <w:r w:rsidRPr="000139CD">
        <w:rPr>
          <w:rFonts w:eastAsiaTheme="minorEastAsia"/>
        </w:rPr>
        <w:t>A status code beginning with 5 generally indicates a server-side error</w:t>
      </w:r>
      <w:r>
        <w:rPr>
          <w:rFonts w:eastAsiaTheme="minorEastAsia" w:hint="eastAsia"/>
        </w:rPr>
        <w:t>.</w:t>
      </w:r>
    </w:p>
    <w:p w14:paraId="467D00B0" w14:textId="41C28C82" w:rsidR="000139CD" w:rsidRPr="000139CD" w:rsidRDefault="000139CD" w:rsidP="000139CD">
      <w:pPr>
        <w:rPr>
          <w:rFonts w:eastAsiaTheme="minorEastAsia"/>
        </w:rPr>
      </w:pPr>
      <w:r w:rsidRPr="000139CD">
        <w:rPr>
          <w:rFonts w:eastAsiaTheme="minorEastAsia"/>
        </w:rPr>
        <w:t>500 Internal Server Error</w:t>
      </w:r>
      <w:r w:rsidR="00190BDD">
        <w:rPr>
          <w:rFonts w:eastAsiaTheme="minorEastAsia"/>
        </w:rPr>
        <w:t xml:space="preserve">: </w:t>
      </w:r>
      <w:r w:rsidR="00190BDD" w:rsidRPr="00190BDD">
        <w:rPr>
          <w:rFonts w:eastAsiaTheme="minorEastAsia"/>
        </w:rPr>
        <w:t>Client request valid, but server processing error</w:t>
      </w:r>
      <w:r w:rsidR="00190BDD">
        <w:rPr>
          <w:rFonts w:eastAsiaTheme="minorEastAsia"/>
        </w:rPr>
        <w:t>.</w:t>
      </w:r>
    </w:p>
    <w:p w14:paraId="5224D8B1" w14:textId="4C89139F" w:rsidR="000A0FEE" w:rsidRDefault="000139CD" w:rsidP="000139CD">
      <w:pPr>
        <w:rPr>
          <w:rFonts w:eastAsiaTheme="minorEastAsia"/>
        </w:rPr>
      </w:pPr>
      <w:r w:rsidRPr="000139CD">
        <w:rPr>
          <w:rFonts w:eastAsiaTheme="minorEastAsia"/>
        </w:rPr>
        <w:t>503 Service Unavailable</w:t>
      </w:r>
      <w:r w:rsidR="00190BDD">
        <w:rPr>
          <w:rFonts w:eastAsiaTheme="minorEastAsia"/>
        </w:rPr>
        <w:t xml:space="preserve">: </w:t>
      </w:r>
      <w:r w:rsidR="00190BDD" w:rsidRPr="00190BDD">
        <w:rPr>
          <w:rFonts w:eastAsiaTheme="minorEastAsia"/>
        </w:rPr>
        <w:t>Back-end services not available</w:t>
      </w:r>
      <w:r w:rsidR="00190BDD">
        <w:rPr>
          <w:rFonts w:eastAsiaTheme="minorEastAsia"/>
        </w:rPr>
        <w:t>.</w:t>
      </w:r>
    </w:p>
    <w:p w14:paraId="2A6D559B" w14:textId="3F79E8EF" w:rsidR="000A0FEE" w:rsidRDefault="000A0FEE" w:rsidP="002D4B2F">
      <w:pPr>
        <w:rPr>
          <w:rFonts w:eastAsiaTheme="minorEastAsia"/>
        </w:rPr>
      </w:pPr>
    </w:p>
    <w:p w14:paraId="42E9F98F" w14:textId="56464229" w:rsidR="000A0FEE" w:rsidRDefault="005C7DA8" w:rsidP="005C7DA8">
      <w:pPr>
        <w:pStyle w:val="3"/>
        <w:rPr>
          <w:rFonts w:eastAsiaTheme="minorEastAsia"/>
        </w:rPr>
      </w:pPr>
      <w:bookmarkStart w:id="12" w:name="_Toc40214527"/>
      <w:bookmarkStart w:id="13" w:name="_Toc40214662"/>
      <w:r>
        <w:rPr>
          <w:rFonts w:eastAsiaTheme="minorEastAsia" w:hint="eastAsia"/>
        </w:rPr>
        <w:t>1</w:t>
      </w:r>
      <w:r>
        <w:rPr>
          <w:rFonts w:eastAsiaTheme="minorEastAsia"/>
        </w:rPr>
        <w:t xml:space="preserve">.2.4 </w:t>
      </w:r>
      <w:r w:rsidRPr="005C7DA8">
        <w:rPr>
          <w:rFonts w:eastAsiaTheme="minorEastAsia"/>
        </w:rPr>
        <w:t xml:space="preserve">Search </w:t>
      </w:r>
      <w:r>
        <w:rPr>
          <w:rFonts w:eastAsiaTheme="minorEastAsia"/>
        </w:rPr>
        <w:t>R</w:t>
      </w:r>
      <w:r w:rsidRPr="005C7DA8">
        <w:rPr>
          <w:rFonts w:eastAsiaTheme="minorEastAsia"/>
        </w:rPr>
        <w:t xml:space="preserve">esults </w:t>
      </w:r>
      <w:r>
        <w:rPr>
          <w:rFonts w:eastAsiaTheme="minorEastAsia"/>
        </w:rPr>
        <w:t>P</w:t>
      </w:r>
      <w:r w:rsidRPr="005C7DA8">
        <w:rPr>
          <w:rFonts w:eastAsiaTheme="minorEastAsia"/>
        </w:rPr>
        <w:t>agination</w:t>
      </w:r>
      <w:bookmarkEnd w:id="12"/>
      <w:bookmarkEnd w:id="13"/>
    </w:p>
    <w:p w14:paraId="1E572DA9" w14:textId="77777777" w:rsidR="005C7DA8" w:rsidRPr="005C7DA8" w:rsidRDefault="005C7DA8" w:rsidP="005C7DA8">
      <w:pPr>
        <w:rPr>
          <w:rFonts w:eastAsiaTheme="minorEastAsia"/>
        </w:rPr>
      </w:pPr>
      <w:r w:rsidRPr="005C7DA8">
        <w:rPr>
          <w:rFonts w:eastAsiaTheme="minorEastAsia"/>
        </w:rPr>
        <w:t xml:space="preserve">For large data sets, the number of results returned by the query may be many, such as the use of Google to query, the results may be as many as thousands, if all the results are displayed on a web page, first of all, waiting for the page to load the completion of the time will be greatly increased, second to the user's perception is very poor, but also </w:t>
      </w:r>
      <w:r w:rsidRPr="005C7DA8">
        <w:rPr>
          <w:rFonts w:eastAsiaTheme="minorEastAsia"/>
        </w:rPr>
        <w:lastRenderedPageBreak/>
        <w:t>not conducive to the user filtering results, and return too much data at one time will lead to excessive pressure on the service side, data transmission process is also prone to error. So limiting the amount of data returned by default is necessary, for Google, 10 results per page are displayed by default.</w:t>
      </w:r>
    </w:p>
    <w:p w14:paraId="117F5BFA" w14:textId="77777777" w:rsidR="005C7DA8" w:rsidRPr="005C7DA8" w:rsidRDefault="005C7DA8" w:rsidP="005C7DA8">
      <w:pPr>
        <w:rPr>
          <w:rFonts w:eastAsiaTheme="minorEastAsia"/>
        </w:rPr>
      </w:pPr>
    </w:p>
    <w:p w14:paraId="5E03376F" w14:textId="2624873D" w:rsidR="000A0FEE" w:rsidRDefault="005C7DA8" w:rsidP="005C7DA8">
      <w:pPr>
        <w:rPr>
          <w:rFonts w:eastAsiaTheme="minorEastAsia"/>
        </w:rPr>
      </w:pPr>
      <w:r w:rsidRPr="005C7DA8">
        <w:rPr>
          <w:rFonts w:eastAsiaTheme="minorEastAsia"/>
        </w:rPr>
        <w:t>However, if only the default amount of data returned is limited, once the user needs more results, it is cumbersome to keep repeating the search request, while not conducive to the user to return the comparison and integration of resources. So create the page number of the data, return the big data list of known fragments, and then mark the data "previous page" and "next page" can greatly improve the user experience, but also can reduce the pressure on the server</w:t>
      </w:r>
      <w:r w:rsidR="00982E7B">
        <w:rPr>
          <w:rFonts w:eastAsiaTheme="minorEastAsia"/>
        </w:rPr>
        <w:t xml:space="preserve">. </w:t>
      </w:r>
      <w:r w:rsidR="00982E7B" w:rsidRPr="00982E7B">
        <w:rPr>
          <w:rFonts w:eastAsiaTheme="minorEastAsia"/>
        </w:rPr>
        <w:t>The example code is as follows.</w:t>
      </w:r>
    </w:p>
    <w:p w14:paraId="626502C7" w14:textId="4EFF56A8" w:rsidR="00982E7B" w:rsidRDefault="00982E7B" w:rsidP="005C7DA8">
      <w:pPr>
        <w:rPr>
          <w:rFonts w:eastAsiaTheme="minorEastAsia"/>
        </w:rPr>
      </w:pPr>
    </w:p>
    <w:p w14:paraId="34AC5116" w14:textId="5E2B8DB7" w:rsidR="00982E7B" w:rsidRDefault="00982E7B" w:rsidP="005C7DA8">
      <w:pPr>
        <w:rPr>
          <w:rFonts w:eastAsiaTheme="minorEastAsia"/>
        </w:rPr>
      </w:pPr>
      <w:r w:rsidRPr="00982E7B">
        <w:rPr>
          <w:rFonts w:eastAsiaTheme="minorEastAsia"/>
        </w:rPr>
        <w:t xml:space="preserve">Backend </w:t>
      </w:r>
      <w:r>
        <w:rPr>
          <w:rFonts w:eastAsiaTheme="minorEastAsia"/>
        </w:rPr>
        <w:t>Java</w:t>
      </w:r>
      <w:r w:rsidRPr="00982E7B">
        <w:rPr>
          <w:rFonts w:eastAsiaTheme="minorEastAsia"/>
        </w:rPr>
        <w:t xml:space="preserve"> code</w:t>
      </w:r>
      <w:r>
        <w:rPr>
          <w:rFonts w:eastAsiaTheme="minorEastAsia"/>
        </w:rPr>
        <w:t>:</w:t>
      </w:r>
    </w:p>
    <w:p w14:paraId="556E7E11" w14:textId="038952DD" w:rsidR="00982E7B" w:rsidRDefault="00982E7B" w:rsidP="00982E7B">
      <w:pPr>
        <w:pStyle w:val="HTML"/>
        <w:shd w:val="clear" w:color="auto" w:fill="FFFFFF"/>
        <w:rPr>
          <w:rFonts w:ascii="Consolas" w:hAnsi="Consolas"/>
          <w:color w:val="000000"/>
          <w:sz w:val="23"/>
          <w:szCs w:val="23"/>
        </w:rPr>
      </w:pPr>
      <w:r>
        <w:rPr>
          <w:rFonts w:ascii="Consolas" w:hAnsi="Consolas"/>
          <w:color w:val="808000"/>
          <w:sz w:val="23"/>
          <w:szCs w:val="23"/>
        </w:rPr>
        <w:t>@RequestMapping</w:t>
      </w:r>
      <w:r>
        <w:rPr>
          <w:rFonts w:ascii="Consolas" w:hAnsi="Consolas"/>
          <w:color w:val="000000"/>
          <w:sz w:val="23"/>
          <w:szCs w:val="23"/>
        </w:rPr>
        <w:t>(</w:t>
      </w:r>
      <w:r>
        <w:rPr>
          <w:rFonts w:ascii="Consolas" w:hAnsi="Consolas"/>
          <w:b/>
          <w:bCs/>
          <w:color w:val="008000"/>
          <w:sz w:val="23"/>
          <w:szCs w:val="23"/>
        </w:rPr>
        <w:t>"/page"</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public  </w:t>
      </w:r>
      <w:r>
        <w:rPr>
          <w:rFonts w:ascii="Consolas" w:hAnsi="Consolas"/>
          <w:color w:val="000000"/>
          <w:sz w:val="23"/>
          <w:szCs w:val="23"/>
        </w:rPr>
        <w:t>String getPageUser(Model model, HttpServletRequest request, HttpSession session){</w:t>
      </w:r>
    </w:p>
    <w:p w14:paraId="6ACB9D64" w14:textId="77777777" w:rsidR="00982E7B" w:rsidRDefault="00982E7B" w:rsidP="00982E7B">
      <w:pPr>
        <w:pStyle w:val="HTML"/>
        <w:shd w:val="clear" w:color="auto" w:fill="FFFFFF"/>
        <w:tabs>
          <w:tab w:val="clear" w:pos="916"/>
          <w:tab w:val="left" w:pos="800"/>
        </w:tabs>
        <w:rPr>
          <w:rFonts w:ascii="Consolas" w:hAnsi="Consolas"/>
          <w:color w:val="000000"/>
          <w:sz w:val="23"/>
          <w:szCs w:val="23"/>
        </w:rPr>
      </w:pPr>
      <w:r>
        <w:rPr>
          <w:rFonts w:ascii="Consolas" w:hAnsi="Consolas"/>
          <w:color w:val="000000"/>
          <w:sz w:val="23"/>
          <w:szCs w:val="23"/>
        </w:rPr>
        <w:tab/>
        <w:t>User user = (User) session.getAttribute(</w:t>
      </w:r>
      <w:r>
        <w:rPr>
          <w:rFonts w:ascii="Consolas" w:hAnsi="Consolas"/>
          <w:b/>
          <w:bCs/>
          <w:color w:val="008000"/>
          <w:sz w:val="23"/>
          <w:szCs w:val="23"/>
        </w:rPr>
        <w:t>"user"</w:t>
      </w:r>
      <w:r>
        <w:rPr>
          <w:rFonts w:ascii="Consolas" w:hAnsi="Consolas"/>
          <w:color w:val="000000"/>
          <w:sz w:val="23"/>
          <w:szCs w:val="23"/>
        </w:rPr>
        <w:t>);</w:t>
      </w:r>
    </w:p>
    <w:p w14:paraId="75EE8FB5" w14:textId="77777777" w:rsidR="00982E7B" w:rsidRDefault="00982E7B" w:rsidP="00982E7B">
      <w:pPr>
        <w:pStyle w:val="HTML"/>
        <w:shd w:val="clear" w:color="auto" w:fill="FFFFFF"/>
        <w:ind w:left="840"/>
        <w:rPr>
          <w:rFonts w:ascii="Consolas" w:hAnsi="Consolas"/>
          <w:color w:val="000000"/>
          <w:sz w:val="23"/>
          <w:szCs w:val="23"/>
        </w:rPr>
      </w:pPr>
      <w:r>
        <w:rPr>
          <w:rFonts w:ascii="Consolas" w:hAnsi="Consolas"/>
          <w:color w:val="000000"/>
          <w:sz w:val="23"/>
          <w:szCs w:val="23"/>
        </w:rPr>
        <w:t>String pageNum = request.getParameter(</w:t>
      </w:r>
      <w:r>
        <w:rPr>
          <w:rFonts w:ascii="Consolas" w:hAnsi="Consolas"/>
          <w:b/>
          <w:bCs/>
          <w:color w:val="008000"/>
          <w:sz w:val="23"/>
          <w:szCs w:val="23"/>
        </w:rPr>
        <w:t>"pageNum"</w:t>
      </w:r>
      <w:r>
        <w:rPr>
          <w:rFonts w:ascii="Consolas" w:hAnsi="Consolas"/>
          <w:color w:val="000000"/>
          <w:sz w:val="23"/>
          <w:szCs w:val="23"/>
        </w:rPr>
        <w:t xml:space="preserve">) == </w:t>
      </w:r>
      <w:r>
        <w:rPr>
          <w:rFonts w:ascii="Consolas" w:hAnsi="Consolas"/>
          <w:b/>
          <w:bCs/>
          <w:color w:val="000080"/>
          <w:sz w:val="23"/>
          <w:szCs w:val="23"/>
        </w:rPr>
        <w:t>null</w:t>
      </w:r>
      <w:r>
        <w:rPr>
          <w:rFonts w:ascii="Consolas" w:hAnsi="Consolas"/>
          <w:color w:val="000000"/>
          <w:sz w:val="23"/>
          <w:szCs w:val="23"/>
        </w:rPr>
        <w:t>?</w:t>
      </w:r>
      <w:r>
        <w:rPr>
          <w:rFonts w:ascii="Consolas" w:hAnsi="Consolas"/>
          <w:b/>
          <w:bCs/>
          <w:color w:val="008000"/>
          <w:sz w:val="23"/>
          <w:szCs w:val="23"/>
        </w:rPr>
        <w:t>"1"</w:t>
      </w:r>
      <w:r>
        <w:rPr>
          <w:rFonts w:ascii="Consolas" w:hAnsi="Consolas"/>
          <w:color w:val="000000"/>
          <w:sz w:val="23"/>
          <w:szCs w:val="23"/>
        </w:rPr>
        <w:t>:request.getParameter(</w:t>
      </w:r>
      <w:r>
        <w:rPr>
          <w:rFonts w:ascii="Consolas" w:hAnsi="Consolas"/>
          <w:b/>
          <w:bCs/>
          <w:color w:val="008000"/>
          <w:sz w:val="23"/>
          <w:szCs w:val="23"/>
        </w:rPr>
        <w:t>"pageNum"</w:t>
      </w:r>
      <w:r>
        <w:rPr>
          <w:rFonts w:ascii="Consolas" w:hAnsi="Consolas"/>
          <w:color w:val="000000"/>
          <w:sz w:val="23"/>
          <w:szCs w:val="23"/>
        </w:rPr>
        <w:t>);</w:t>
      </w:r>
      <w:r>
        <w:rPr>
          <w:rFonts w:ascii="Consolas" w:hAnsi="Consolas"/>
          <w:color w:val="000000"/>
          <w:sz w:val="23"/>
          <w:szCs w:val="23"/>
        </w:rPr>
        <w:br/>
      </w:r>
      <w:r>
        <w:rPr>
          <w:rFonts w:ascii="Consolas" w:hAnsi="Consolas"/>
          <w:b/>
          <w:bCs/>
          <w:color w:val="000080"/>
          <w:sz w:val="23"/>
          <w:szCs w:val="23"/>
        </w:rPr>
        <w:t xml:space="preserve">int </w:t>
      </w:r>
      <w:r>
        <w:rPr>
          <w:rFonts w:ascii="Consolas" w:hAnsi="Consolas"/>
          <w:color w:val="000000"/>
          <w:sz w:val="23"/>
          <w:szCs w:val="23"/>
        </w:rPr>
        <w:t xml:space="preserve">totalRecord = </w:t>
      </w:r>
      <w:r>
        <w:rPr>
          <w:rFonts w:ascii="Consolas" w:hAnsi="Consolas"/>
          <w:b/>
          <w:bCs/>
          <w:color w:val="660E7A"/>
          <w:sz w:val="23"/>
          <w:szCs w:val="23"/>
        </w:rPr>
        <w:t>bookMapper</w:t>
      </w:r>
      <w:r>
        <w:rPr>
          <w:rFonts w:ascii="Consolas" w:hAnsi="Consolas"/>
          <w:color w:val="000000"/>
          <w:sz w:val="23"/>
          <w:szCs w:val="23"/>
        </w:rPr>
        <w:t>.BookSize();</w:t>
      </w:r>
    </w:p>
    <w:p w14:paraId="5449094F" w14:textId="77777777" w:rsidR="00982E7B" w:rsidRDefault="00982E7B" w:rsidP="00982E7B">
      <w:pPr>
        <w:pStyle w:val="HTML"/>
        <w:shd w:val="clear" w:color="auto" w:fill="FFFFFF"/>
        <w:ind w:left="840"/>
        <w:rPr>
          <w:rFonts w:ascii="Consolas" w:hAnsi="Consolas"/>
          <w:color w:val="000000"/>
          <w:sz w:val="23"/>
          <w:szCs w:val="23"/>
        </w:rPr>
      </w:pPr>
      <w:r>
        <w:rPr>
          <w:rFonts w:ascii="Consolas" w:hAnsi="Consolas"/>
          <w:color w:val="000000"/>
          <w:sz w:val="23"/>
          <w:szCs w:val="23"/>
        </w:rPr>
        <w:br/>
        <w:t xml:space="preserve">Page page = </w:t>
      </w:r>
      <w:r>
        <w:rPr>
          <w:rFonts w:ascii="Consolas" w:hAnsi="Consolas"/>
          <w:b/>
          <w:bCs/>
          <w:color w:val="000080"/>
          <w:sz w:val="23"/>
          <w:szCs w:val="23"/>
        </w:rPr>
        <w:t xml:space="preserve">new </w:t>
      </w:r>
      <w:r>
        <w:rPr>
          <w:rFonts w:ascii="Consolas" w:hAnsi="Consolas"/>
          <w:color w:val="000000"/>
          <w:sz w:val="23"/>
          <w:szCs w:val="23"/>
        </w:rPr>
        <w:t>Page(Integer.</w:t>
      </w:r>
      <w:r>
        <w:rPr>
          <w:rFonts w:ascii="Consolas" w:hAnsi="Consolas"/>
          <w:i/>
          <w:iCs/>
          <w:color w:val="000000"/>
          <w:sz w:val="23"/>
          <w:szCs w:val="23"/>
        </w:rPr>
        <w:t>parseInt</w:t>
      </w:r>
      <w:r>
        <w:rPr>
          <w:rFonts w:ascii="Consolas" w:hAnsi="Consolas"/>
          <w:color w:val="000000"/>
          <w:sz w:val="23"/>
          <w:szCs w:val="23"/>
        </w:rPr>
        <w:t>(pageNum),</w:t>
      </w:r>
      <w:r>
        <w:rPr>
          <w:rFonts w:ascii="Consolas" w:hAnsi="Consolas"/>
          <w:color w:val="0000FF"/>
          <w:sz w:val="23"/>
          <w:szCs w:val="23"/>
        </w:rPr>
        <w:t xml:space="preserve">7 </w:t>
      </w:r>
      <w:r>
        <w:rPr>
          <w:rFonts w:ascii="Consolas" w:hAnsi="Consolas"/>
          <w:color w:val="000000"/>
          <w:sz w:val="23"/>
          <w:szCs w:val="23"/>
        </w:rPr>
        <w:t>,totalRecord );</w:t>
      </w:r>
    </w:p>
    <w:p w14:paraId="463CAB7F" w14:textId="5C0C05D8" w:rsidR="00982E7B" w:rsidRPr="00982E7B" w:rsidRDefault="00982E7B" w:rsidP="00982E7B">
      <w:pPr>
        <w:pStyle w:val="HTML"/>
        <w:shd w:val="clear" w:color="auto" w:fill="FFFFFF"/>
        <w:ind w:left="840"/>
        <w:rPr>
          <w:rFonts w:ascii="Consolas" w:hAnsi="Consolas"/>
          <w:color w:val="000000"/>
          <w:sz w:val="23"/>
          <w:szCs w:val="23"/>
        </w:rPr>
      </w:pPr>
      <w:r>
        <w:rPr>
          <w:rFonts w:ascii="Consolas" w:hAnsi="Consolas"/>
          <w:color w:val="000000"/>
          <w:sz w:val="23"/>
          <w:szCs w:val="23"/>
        </w:rPr>
        <w:br/>
      </w:r>
      <w:r>
        <w:rPr>
          <w:rFonts w:ascii="Consolas" w:hAnsi="Consolas"/>
          <w:b/>
          <w:bCs/>
          <w:color w:val="000080"/>
          <w:sz w:val="23"/>
          <w:szCs w:val="23"/>
        </w:rPr>
        <w:t xml:space="preserve">int </w:t>
      </w:r>
      <w:r>
        <w:rPr>
          <w:rFonts w:ascii="Consolas" w:hAnsi="Consolas"/>
          <w:color w:val="000000"/>
          <w:sz w:val="23"/>
          <w:szCs w:val="23"/>
        </w:rPr>
        <w:t>startIndex = page.getStartIndex();</w:t>
      </w:r>
      <w:r>
        <w:rPr>
          <w:rFonts w:ascii="Consolas" w:hAnsi="Consolas"/>
          <w:color w:val="000000"/>
          <w:sz w:val="23"/>
          <w:szCs w:val="23"/>
        </w:rPr>
        <w:br/>
        <w:t xml:space="preserve">Map&lt;String,Integer&gt; map = </w:t>
      </w:r>
      <w:r>
        <w:rPr>
          <w:rFonts w:ascii="Consolas" w:hAnsi="Consolas"/>
          <w:b/>
          <w:bCs/>
          <w:color w:val="000080"/>
          <w:sz w:val="23"/>
          <w:szCs w:val="23"/>
        </w:rPr>
        <w:t xml:space="preserve">new </w:t>
      </w:r>
      <w:r>
        <w:rPr>
          <w:rFonts w:ascii="Consolas" w:hAnsi="Consolas"/>
          <w:color w:val="000000"/>
          <w:sz w:val="23"/>
          <w:szCs w:val="23"/>
        </w:rPr>
        <w:t>HashMap&lt;&gt;();</w:t>
      </w:r>
      <w:r>
        <w:rPr>
          <w:rFonts w:ascii="Consolas" w:hAnsi="Consolas"/>
          <w:color w:val="000000"/>
          <w:sz w:val="23"/>
          <w:szCs w:val="23"/>
        </w:rPr>
        <w:br/>
        <w:t>map.put(</w:t>
      </w:r>
      <w:r>
        <w:rPr>
          <w:rFonts w:ascii="Consolas" w:hAnsi="Consolas"/>
          <w:b/>
          <w:bCs/>
          <w:color w:val="008000"/>
          <w:sz w:val="23"/>
          <w:szCs w:val="23"/>
        </w:rPr>
        <w:t>"startIndex"</w:t>
      </w:r>
      <w:r>
        <w:rPr>
          <w:rFonts w:ascii="Consolas" w:hAnsi="Consolas"/>
          <w:color w:val="000000"/>
          <w:sz w:val="23"/>
          <w:szCs w:val="23"/>
        </w:rPr>
        <w:t>,startIndex );</w:t>
      </w:r>
      <w:r>
        <w:rPr>
          <w:rFonts w:ascii="Consolas" w:hAnsi="Consolas"/>
          <w:color w:val="000000"/>
          <w:sz w:val="23"/>
          <w:szCs w:val="23"/>
        </w:rPr>
        <w:br/>
        <w:t>map.put(</w:t>
      </w:r>
      <w:r>
        <w:rPr>
          <w:rFonts w:ascii="Consolas" w:hAnsi="Consolas"/>
          <w:b/>
          <w:bCs/>
          <w:color w:val="008000"/>
          <w:sz w:val="23"/>
          <w:szCs w:val="23"/>
        </w:rPr>
        <w:t>"pageSize"</w:t>
      </w:r>
      <w:r>
        <w:rPr>
          <w:rFonts w:ascii="Consolas" w:hAnsi="Consolas"/>
          <w:color w:val="000000"/>
          <w:sz w:val="23"/>
          <w:szCs w:val="23"/>
        </w:rPr>
        <w:t>,</w:t>
      </w:r>
      <w:r>
        <w:rPr>
          <w:rFonts w:ascii="Consolas" w:hAnsi="Consolas"/>
          <w:color w:val="0000FF"/>
          <w:sz w:val="23"/>
          <w:szCs w:val="23"/>
        </w:rPr>
        <w:t xml:space="preserve">7 </w:t>
      </w:r>
      <w:r>
        <w:rPr>
          <w:rFonts w:ascii="Consolas" w:hAnsi="Consolas"/>
          <w:color w:val="000000"/>
          <w:sz w:val="23"/>
          <w:szCs w:val="23"/>
        </w:rPr>
        <w:t>);</w:t>
      </w:r>
      <w:r>
        <w:rPr>
          <w:rFonts w:ascii="Consolas" w:hAnsi="Consolas"/>
          <w:color w:val="000000"/>
          <w:sz w:val="23"/>
          <w:szCs w:val="23"/>
        </w:rPr>
        <w:br/>
        <w:t>page.setBooklist(</w:t>
      </w:r>
      <w:r>
        <w:rPr>
          <w:rFonts w:ascii="Consolas" w:hAnsi="Consolas"/>
          <w:b/>
          <w:bCs/>
          <w:color w:val="660E7A"/>
          <w:sz w:val="23"/>
          <w:szCs w:val="23"/>
        </w:rPr>
        <w:t>bookMapper</w:t>
      </w:r>
      <w:r>
        <w:rPr>
          <w:rFonts w:ascii="Consolas" w:hAnsi="Consolas"/>
          <w:color w:val="000000"/>
          <w:sz w:val="23"/>
          <w:szCs w:val="23"/>
        </w:rPr>
        <w:t>.Books(map));</w:t>
      </w:r>
      <w:r>
        <w:rPr>
          <w:rFonts w:ascii="Consolas" w:hAnsi="Consolas"/>
          <w:color w:val="000000"/>
          <w:sz w:val="23"/>
          <w:szCs w:val="23"/>
        </w:rPr>
        <w:br/>
        <w:t>model.addAttribute(</w:t>
      </w:r>
      <w:r>
        <w:rPr>
          <w:rFonts w:ascii="Consolas" w:hAnsi="Consolas"/>
          <w:b/>
          <w:bCs/>
          <w:color w:val="008000"/>
          <w:sz w:val="23"/>
          <w:szCs w:val="23"/>
        </w:rPr>
        <w:t>"page"</w:t>
      </w:r>
      <w:r>
        <w:rPr>
          <w:rFonts w:ascii="Consolas" w:hAnsi="Consolas"/>
          <w:color w:val="000000"/>
          <w:sz w:val="23"/>
          <w:szCs w:val="23"/>
        </w:rPr>
        <w:t>,page );</w:t>
      </w:r>
      <w:r>
        <w:rPr>
          <w:rFonts w:ascii="Consolas" w:hAnsi="Consolas"/>
          <w:color w:val="000000"/>
          <w:sz w:val="23"/>
          <w:szCs w:val="23"/>
        </w:rPr>
        <w:br/>
      </w:r>
      <w:r>
        <w:rPr>
          <w:rFonts w:ascii="Consolas" w:hAnsi="Consolas"/>
          <w:b/>
          <w:bCs/>
          <w:color w:val="000080"/>
          <w:sz w:val="23"/>
          <w:szCs w:val="23"/>
        </w:rPr>
        <w:t>if</w:t>
      </w:r>
      <w:r>
        <w:rPr>
          <w:rFonts w:ascii="Consolas" w:hAnsi="Consolas"/>
          <w:color w:val="000000"/>
          <w:sz w:val="23"/>
          <w:szCs w:val="23"/>
        </w:rPr>
        <w:t xml:space="preserve">(user.getUser_level_id() == </w:t>
      </w:r>
      <w:r>
        <w:rPr>
          <w:rFonts w:ascii="Consolas" w:hAnsi="Consolas"/>
          <w:color w:val="0000FF"/>
          <w:sz w:val="23"/>
          <w:szCs w:val="23"/>
        </w:rPr>
        <w:t>0</w:t>
      </w:r>
      <w:r>
        <w:rPr>
          <w:rFonts w:ascii="Consolas" w:hAnsi="Consolas"/>
          <w:color w:val="000000"/>
          <w:sz w:val="23"/>
          <w:szCs w:val="23"/>
        </w:rPr>
        <w:t>){</w:t>
      </w:r>
      <w:r>
        <w:rPr>
          <w:rFonts w:ascii="Consolas" w:hAnsi="Consolas"/>
          <w:color w:val="000000"/>
          <w:sz w:val="23"/>
          <w:szCs w:val="23"/>
        </w:rPr>
        <w:br/>
        <w:t xml:space="preserve">    </w:t>
      </w:r>
      <w:r>
        <w:rPr>
          <w:rFonts w:ascii="Consolas" w:hAnsi="Consolas"/>
          <w:b/>
          <w:bCs/>
          <w:color w:val="000080"/>
          <w:sz w:val="23"/>
          <w:szCs w:val="23"/>
        </w:rPr>
        <w:t xml:space="preserve">return </w:t>
      </w:r>
      <w:r>
        <w:rPr>
          <w:rFonts w:ascii="Consolas" w:hAnsi="Consolas"/>
          <w:b/>
          <w:bCs/>
          <w:color w:val="008000"/>
          <w:sz w:val="23"/>
          <w:szCs w:val="23"/>
        </w:rPr>
        <w:t>"admin/admin-book-main"</w:t>
      </w:r>
      <w:r>
        <w:rPr>
          <w:rFonts w:ascii="Consolas" w:hAnsi="Consolas"/>
          <w:color w:val="000000"/>
          <w:sz w:val="23"/>
          <w:szCs w:val="23"/>
        </w:rPr>
        <w:t>;</w:t>
      </w:r>
      <w:r>
        <w:rPr>
          <w:rFonts w:ascii="Consolas" w:hAnsi="Consolas"/>
          <w:color w:val="000000"/>
          <w:sz w:val="23"/>
          <w:szCs w:val="23"/>
        </w:rPr>
        <w:br/>
        <w:t>}</w:t>
      </w:r>
      <w:r>
        <w:rPr>
          <w:rFonts w:ascii="Consolas" w:hAnsi="Consolas"/>
          <w:b/>
          <w:bCs/>
          <w:color w:val="000080"/>
          <w:sz w:val="23"/>
          <w:szCs w:val="23"/>
        </w:rPr>
        <w:t>else</w:t>
      </w:r>
      <w:r>
        <w:rPr>
          <w:rFonts w:ascii="Consolas" w:hAnsi="Consolas"/>
          <w:color w:val="000000"/>
          <w:sz w:val="23"/>
          <w:szCs w:val="23"/>
        </w:rPr>
        <w:t>{</w:t>
      </w:r>
      <w:r>
        <w:rPr>
          <w:rFonts w:ascii="Consolas" w:hAnsi="Consolas"/>
          <w:color w:val="000000"/>
          <w:sz w:val="23"/>
          <w:szCs w:val="23"/>
        </w:rPr>
        <w:br/>
        <w:t xml:space="preserve">    </w:t>
      </w:r>
      <w:r>
        <w:rPr>
          <w:rFonts w:ascii="Consolas" w:hAnsi="Consolas"/>
          <w:b/>
          <w:bCs/>
          <w:color w:val="000080"/>
          <w:sz w:val="23"/>
          <w:szCs w:val="23"/>
        </w:rPr>
        <w:t xml:space="preserve">return </w:t>
      </w:r>
      <w:r>
        <w:rPr>
          <w:rFonts w:ascii="Consolas" w:hAnsi="Consolas"/>
          <w:b/>
          <w:bCs/>
          <w:color w:val="008000"/>
          <w:sz w:val="23"/>
          <w:szCs w:val="23"/>
        </w:rPr>
        <w:t>"main"</w:t>
      </w:r>
      <w:r>
        <w:rPr>
          <w:rFonts w:ascii="Consolas" w:hAnsi="Consolas"/>
          <w:color w:val="000000"/>
          <w:sz w:val="23"/>
          <w:szCs w:val="23"/>
        </w:rPr>
        <w:t>;</w:t>
      </w:r>
      <w:r>
        <w:rPr>
          <w:rFonts w:ascii="Consolas" w:hAnsi="Consolas"/>
          <w:color w:val="000000"/>
          <w:sz w:val="23"/>
          <w:szCs w:val="23"/>
        </w:rPr>
        <w:br/>
        <w:t>}</w:t>
      </w:r>
    </w:p>
    <w:p w14:paraId="41415C93" w14:textId="6012DEEF" w:rsidR="00982E7B" w:rsidRPr="00982E7B" w:rsidRDefault="00982E7B" w:rsidP="005C7DA8">
      <w:pPr>
        <w:rPr>
          <w:rFonts w:eastAsiaTheme="minorEastAsia"/>
        </w:rPr>
      </w:pPr>
      <w:r>
        <w:rPr>
          <w:rFonts w:eastAsiaTheme="minorEastAsia"/>
        </w:rPr>
        <w:t>}</w:t>
      </w:r>
    </w:p>
    <w:p w14:paraId="687A864F" w14:textId="47E88F0E" w:rsidR="00982E7B" w:rsidRDefault="00982E7B" w:rsidP="005C7DA8">
      <w:pPr>
        <w:rPr>
          <w:rFonts w:eastAsiaTheme="minorEastAsia"/>
        </w:rPr>
      </w:pPr>
    </w:p>
    <w:p w14:paraId="3FC4E34E" w14:textId="6CBEAE03" w:rsidR="00982E7B" w:rsidRDefault="00982E7B" w:rsidP="005C7DA8">
      <w:pPr>
        <w:rPr>
          <w:rFonts w:eastAsiaTheme="minorEastAsia"/>
        </w:rPr>
      </w:pPr>
      <w:r w:rsidRPr="00982E7B">
        <w:rPr>
          <w:rFonts w:eastAsiaTheme="minorEastAsia"/>
        </w:rPr>
        <w:t>Front-end HTML code</w:t>
      </w:r>
      <w:r>
        <w:rPr>
          <w:rFonts w:eastAsiaTheme="minorEastAsia"/>
        </w:rPr>
        <w:t>:</w:t>
      </w:r>
    </w:p>
    <w:p w14:paraId="39886E38" w14:textId="77777777" w:rsidR="00982E7B" w:rsidRDefault="00982E7B" w:rsidP="00982E7B">
      <w:pPr>
        <w:pStyle w:val="HTML"/>
        <w:shd w:val="clear" w:color="auto" w:fill="FFFFFF"/>
        <w:rPr>
          <w:rFonts w:ascii="Consolas" w:hAnsi="Consolas"/>
          <w:color w:val="000000"/>
          <w:sz w:val="23"/>
          <w:szCs w:val="23"/>
        </w:rPr>
      </w:pPr>
      <w:r>
        <w:rPr>
          <w:rFonts w:ascii="Consolas" w:hAnsi="Consolas"/>
          <w:color w:val="000000"/>
          <w:sz w:val="23"/>
          <w:szCs w:val="23"/>
          <w:shd w:val="clear" w:color="auto" w:fill="EFEFEF"/>
        </w:rPr>
        <w:t>&lt;</w:t>
      </w:r>
      <w:r>
        <w:rPr>
          <w:rFonts w:ascii="Consolas" w:hAnsi="Consolas"/>
          <w:b/>
          <w:bCs/>
          <w:color w:val="660E7A"/>
          <w:sz w:val="23"/>
          <w:szCs w:val="23"/>
          <w:shd w:val="clear" w:color="auto" w:fill="EFEFEF"/>
        </w:rPr>
        <w:t>th</w:t>
      </w:r>
      <w:r>
        <w:rPr>
          <w:rFonts w:ascii="Consolas" w:hAnsi="Consolas"/>
          <w:b/>
          <w:bCs/>
          <w:color w:val="000080"/>
          <w:sz w:val="23"/>
          <w:szCs w:val="23"/>
          <w:shd w:val="clear" w:color="auto" w:fill="EFEFEF"/>
        </w:rPr>
        <w:t xml:space="preserve">:block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:if</w:t>
      </w:r>
      <w:r>
        <w:rPr>
          <w:rFonts w:ascii="Consolas" w:hAnsi="Consolas"/>
          <w:b/>
          <w:bCs/>
          <w:color w:val="008000"/>
          <w:sz w:val="23"/>
          <w:szCs w:val="23"/>
          <w:shd w:val="clear" w:color="auto" w:fill="EFEFEF"/>
        </w:rPr>
        <w:t xml:space="preserve">="${page.pageNum &gt;1 &amp;&amp; page.pageNum&lt;page.totalPage}" </w:t>
      </w:r>
      <w:r>
        <w:rPr>
          <w:rFonts w:ascii="Consolas" w:hAnsi="Consolas"/>
          <w:color w:val="000000"/>
          <w:sz w:val="23"/>
          <w:szCs w:val="23"/>
          <w:shd w:val="clear" w:color="auto" w:fill="EFEFEF"/>
        </w:rPr>
        <w:t>&gt;</w:t>
      </w:r>
      <w:r>
        <w:rPr>
          <w:rFonts w:ascii="Consolas" w:hAnsi="Consolas"/>
          <w:color w:val="000000"/>
          <w:sz w:val="23"/>
          <w:szCs w:val="23"/>
        </w:rPr>
        <w:br/>
        <w:t xml:space="preserve">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 xml:space="preserve">a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:href</w:t>
      </w:r>
      <w:r>
        <w:rPr>
          <w:rFonts w:ascii="Consolas" w:hAnsi="Consolas"/>
          <w:b/>
          <w:bCs/>
          <w:color w:val="008000"/>
          <w:sz w:val="23"/>
          <w:szCs w:val="23"/>
          <w:shd w:val="clear" w:color="auto" w:fill="EFEFEF"/>
        </w:rPr>
        <w:t>="@{'/page?pageNum='+${(page.pageNum)-1}}"</w:t>
      </w:r>
      <w:r>
        <w:rPr>
          <w:rFonts w:ascii="Consolas" w:hAnsi="Consolas"/>
          <w:color w:val="000000"/>
          <w:sz w:val="23"/>
          <w:szCs w:val="23"/>
          <w:shd w:val="clear" w:color="auto" w:fill="EFEFEF"/>
        </w:rPr>
        <w:t>&gt;</w:t>
      </w:r>
      <w:r>
        <w:rPr>
          <w:rFonts w:ascii="Consolas" w:hAnsi="Consolas"/>
          <w:color w:val="000000"/>
          <w:sz w:val="23"/>
          <w:szCs w:val="23"/>
        </w:rPr>
        <w:t xml:space="preserve"> &lt;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a</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w:t>
      </w:r>
      <w:r>
        <w:rPr>
          <w:rFonts w:ascii="Consolas" w:hAnsi="Consolas"/>
          <w:color w:val="000000"/>
          <w:sz w:val="23"/>
          <w:szCs w:val="23"/>
        </w:rPr>
        <w:br/>
        <w:t xml:space="preserve">  </w:t>
      </w:r>
      <w:r>
        <w:rPr>
          <w:rFonts w:ascii="Consolas" w:hAnsi="Consolas"/>
          <w:color w:val="000000"/>
          <w:sz w:val="23"/>
          <w:szCs w:val="23"/>
          <w:shd w:val="clear" w:color="auto" w:fill="EFEFEF"/>
        </w:rPr>
        <w:t>&lt;</w:t>
      </w:r>
      <w:r>
        <w:rPr>
          <w:rFonts w:ascii="Consolas" w:hAnsi="Consolas"/>
          <w:b/>
          <w:bCs/>
          <w:color w:val="660E7A"/>
          <w:sz w:val="23"/>
          <w:szCs w:val="23"/>
          <w:shd w:val="clear" w:color="auto" w:fill="EFEFEF"/>
        </w:rPr>
        <w:t>th</w:t>
      </w:r>
      <w:r>
        <w:rPr>
          <w:rFonts w:ascii="Consolas" w:hAnsi="Consolas"/>
          <w:b/>
          <w:bCs/>
          <w:color w:val="000080"/>
          <w:sz w:val="23"/>
          <w:szCs w:val="23"/>
          <w:shd w:val="clear" w:color="auto" w:fill="EFEFEF"/>
        </w:rPr>
        <w:t xml:space="preserve">:block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:each</w:t>
      </w:r>
      <w:r>
        <w:rPr>
          <w:rFonts w:ascii="Consolas" w:hAnsi="Consolas"/>
          <w:b/>
          <w:bCs/>
          <w:color w:val="008000"/>
          <w:sz w:val="23"/>
          <w:szCs w:val="23"/>
          <w:shd w:val="clear" w:color="auto" w:fill="EFEFEF"/>
        </w:rPr>
        <w:t>="num,stat:${#numbers.sequence(page.start,page.end)}"</w:t>
      </w:r>
      <w:r>
        <w:rPr>
          <w:rFonts w:ascii="Consolas" w:hAnsi="Consolas"/>
          <w:color w:val="000000"/>
          <w:sz w:val="23"/>
          <w:szCs w:val="23"/>
          <w:shd w:val="clear" w:color="auto" w:fill="EFEFEF"/>
        </w:rPr>
        <w:t>&gt;</w:t>
      </w:r>
      <w:r>
        <w:rPr>
          <w:rFonts w:ascii="Consolas" w:hAnsi="Consolas"/>
          <w:color w:val="000000"/>
          <w:sz w:val="23"/>
          <w:szCs w:val="23"/>
        </w:rPr>
        <w:br/>
      </w:r>
      <w:r>
        <w:rPr>
          <w:rFonts w:ascii="Consolas" w:hAnsi="Consolas"/>
          <w:color w:val="000000"/>
          <w:sz w:val="23"/>
          <w:szCs w:val="23"/>
        </w:rPr>
        <w:lastRenderedPageBreak/>
        <w:t xml:space="preserve">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 xml:space="preserve">li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:if</w:t>
      </w:r>
      <w:r>
        <w:rPr>
          <w:rFonts w:ascii="Consolas" w:hAnsi="Consolas"/>
          <w:b/>
          <w:bCs/>
          <w:color w:val="008000"/>
          <w:sz w:val="23"/>
          <w:szCs w:val="23"/>
          <w:shd w:val="clear" w:color="auto" w:fill="EFEFEF"/>
        </w:rPr>
        <w:t>="${page.pageNum == num}"</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 xml:space="preserve">span  </w:t>
      </w:r>
      <w:r>
        <w:rPr>
          <w:rFonts w:ascii="Consolas" w:hAnsi="Consolas"/>
          <w:b/>
          <w:bCs/>
          <w:color w:val="0000FF"/>
          <w:sz w:val="23"/>
          <w:szCs w:val="23"/>
          <w:shd w:val="clear" w:color="auto" w:fill="EFEFEF"/>
        </w:rPr>
        <w:t>style</w:t>
      </w:r>
      <w:r>
        <w:rPr>
          <w:rFonts w:ascii="Consolas" w:hAnsi="Consolas"/>
          <w:b/>
          <w:bCs/>
          <w:color w:val="008000"/>
          <w:sz w:val="23"/>
          <w:szCs w:val="23"/>
          <w:shd w:val="clear" w:color="auto" w:fill="EFEFEF"/>
        </w:rPr>
        <w:t>="</w:t>
      </w:r>
      <w:r>
        <w:rPr>
          <w:rFonts w:ascii="Consolas" w:hAnsi="Consolas"/>
          <w:b/>
          <w:bCs/>
          <w:color w:val="0000FF"/>
          <w:sz w:val="23"/>
          <w:szCs w:val="23"/>
        </w:rPr>
        <w:t>color</w:t>
      </w:r>
      <w:r>
        <w:rPr>
          <w:rFonts w:ascii="Consolas" w:hAnsi="Consolas"/>
          <w:color w:val="000000"/>
          <w:sz w:val="23"/>
          <w:szCs w:val="23"/>
        </w:rPr>
        <w:t xml:space="preserve">: </w:t>
      </w:r>
      <w:r>
        <w:rPr>
          <w:rFonts w:ascii="Consolas" w:hAnsi="Consolas"/>
          <w:b/>
          <w:bCs/>
          <w:color w:val="008000"/>
          <w:sz w:val="23"/>
          <w:szCs w:val="23"/>
        </w:rPr>
        <w:t>deeppink</w:t>
      </w:r>
      <w:r>
        <w:rPr>
          <w:rFonts w:ascii="Consolas" w:hAnsi="Consolas"/>
          <w:b/>
          <w:bCs/>
          <w:color w:val="008000"/>
          <w:sz w:val="23"/>
          <w:szCs w:val="23"/>
          <w:shd w:val="clear" w:color="auto" w:fill="EFEFEF"/>
        </w:rPr>
        <w:t xml:space="preserve">"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:text</w:t>
      </w:r>
      <w:r>
        <w:rPr>
          <w:rFonts w:ascii="Consolas" w:hAnsi="Consolas"/>
          <w:b/>
          <w:bCs/>
          <w:color w:val="008000"/>
          <w:sz w:val="23"/>
          <w:szCs w:val="23"/>
          <w:shd w:val="clear" w:color="auto" w:fill="EFEFEF"/>
        </w:rPr>
        <w:t>="${num}"</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span</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w:t>
      </w:r>
      <w:r>
        <w:rPr>
          <w:rFonts w:ascii="Consolas" w:hAnsi="Consolas"/>
          <w:color w:val="000000"/>
          <w:sz w:val="23"/>
          <w:szCs w:val="23"/>
        </w:rPr>
        <w:br/>
        <w:t xml:space="preserve">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 xml:space="preserve">li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:if</w:t>
      </w:r>
      <w:r>
        <w:rPr>
          <w:rFonts w:ascii="Consolas" w:hAnsi="Consolas"/>
          <w:b/>
          <w:bCs/>
          <w:color w:val="008000"/>
          <w:sz w:val="23"/>
          <w:szCs w:val="23"/>
          <w:shd w:val="clear" w:color="auto" w:fill="EFEFEF"/>
        </w:rPr>
        <w:t>="${page.pageNum != num}"</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 xml:space="preserve">a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:href</w:t>
      </w:r>
      <w:r>
        <w:rPr>
          <w:rFonts w:ascii="Consolas" w:hAnsi="Consolas"/>
          <w:b/>
          <w:bCs/>
          <w:color w:val="008000"/>
          <w:sz w:val="23"/>
          <w:szCs w:val="23"/>
          <w:shd w:val="clear" w:color="auto" w:fill="EFEFEF"/>
        </w:rPr>
        <w:t xml:space="preserve">="@{'/page?pageNum='+${num}}"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:text</w:t>
      </w:r>
      <w:r>
        <w:rPr>
          <w:rFonts w:ascii="Consolas" w:hAnsi="Consolas"/>
          <w:b/>
          <w:bCs/>
          <w:color w:val="008000"/>
          <w:sz w:val="23"/>
          <w:szCs w:val="23"/>
          <w:shd w:val="clear" w:color="auto" w:fill="EFEFEF"/>
        </w:rPr>
        <w:t>="${num}"</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a</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w:t>
      </w:r>
      <w:r>
        <w:rPr>
          <w:rFonts w:ascii="Consolas" w:hAnsi="Consolas"/>
          <w:color w:val="000000"/>
          <w:sz w:val="23"/>
          <w:szCs w:val="23"/>
        </w:rPr>
        <w:br/>
        <w:t xml:space="preserve">  </w:t>
      </w:r>
      <w:r>
        <w:rPr>
          <w:rFonts w:ascii="Consolas" w:hAnsi="Consolas"/>
          <w:color w:val="000000"/>
          <w:sz w:val="23"/>
          <w:szCs w:val="23"/>
          <w:shd w:val="clear" w:color="auto" w:fill="EFEFEF"/>
        </w:rPr>
        <w:t>&lt;/</w:t>
      </w:r>
      <w:r>
        <w:rPr>
          <w:rFonts w:ascii="Consolas" w:hAnsi="Consolas"/>
          <w:b/>
          <w:bCs/>
          <w:color w:val="660E7A"/>
          <w:sz w:val="23"/>
          <w:szCs w:val="23"/>
          <w:shd w:val="clear" w:color="auto" w:fill="EFEFEF"/>
        </w:rPr>
        <w:t>th</w:t>
      </w:r>
      <w:r>
        <w:rPr>
          <w:rFonts w:ascii="Consolas" w:hAnsi="Consolas"/>
          <w:b/>
          <w:bCs/>
          <w:color w:val="000080"/>
          <w:sz w:val="23"/>
          <w:szCs w:val="23"/>
          <w:shd w:val="clear" w:color="auto" w:fill="EFEFEF"/>
        </w:rPr>
        <w:t>:block</w:t>
      </w:r>
      <w:r>
        <w:rPr>
          <w:rFonts w:ascii="Consolas" w:hAnsi="Consolas"/>
          <w:color w:val="000000"/>
          <w:sz w:val="23"/>
          <w:szCs w:val="23"/>
          <w:shd w:val="clear" w:color="auto" w:fill="EFEFEF"/>
        </w:rPr>
        <w:t>&gt;</w:t>
      </w:r>
      <w:r>
        <w:rPr>
          <w:rFonts w:ascii="Consolas" w:hAnsi="Consolas"/>
          <w:color w:val="000000"/>
          <w:sz w:val="23"/>
          <w:szCs w:val="23"/>
        </w:rPr>
        <w:br/>
        <w:t xml:space="preserve">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 xml:space="preserve">a </w:t>
      </w:r>
      <w:r>
        <w:rPr>
          <w:rFonts w:ascii="Consolas" w:hAnsi="Consolas"/>
          <w:b/>
          <w:bCs/>
          <w:color w:val="660E7A"/>
          <w:sz w:val="23"/>
          <w:szCs w:val="23"/>
          <w:shd w:val="clear" w:color="auto" w:fill="EFEFEF"/>
        </w:rPr>
        <w:t>th</w:t>
      </w:r>
      <w:r>
        <w:rPr>
          <w:rFonts w:ascii="Consolas" w:hAnsi="Consolas"/>
          <w:b/>
          <w:bCs/>
          <w:color w:val="0000FF"/>
          <w:sz w:val="23"/>
          <w:szCs w:val="23"/>
          <w:shd w:val="clear" w:color="auto" w:fill="EFEFEF"/>
        </w:rPr>
        <w:t>:href</w:t>
      </w:r>
      <w:r>
        <w:rPr>
          <w:rFonts w:ascii="Consolas" w:hAnsi="Consolas"/>
          <w:b/>
          <w:bCs/>
          <w:color w:val="008000"/>
          <w:sz w:val="23"/>
          <w:szCs w:val="23"/>
          <w:shd w:val="clear" w:color="auto" w:fill="EFEFEF"/>
        </w:rPr>
        <w:t>="@{'/page?pageNum='+${(page.pageNum)+1}}"</w:t>
      </w:r>
      <w:r>
        <w:rPr>
          <w:rFonts w:ascii="Consolas" w:hAnsi="Consolas"/>
          <w:color w:val="000000"/>
          <w:sz w:val="23"/>
          <w:szCs w:val="23"/>
          <w:shd w:val="clear" w:color="auto" w:fill="EFEFEF"/>
        </w:rPr>
        <w:t>&gt;</w:t>
      </w:r>
      <w:r>
        <w:rPr>
          <w:rFonts w:ascii="Consolas" w:hAnsi="Consolas"/>
          <w:color w:val="000000"/>
          <w:sz w:val="23"/>
          <w:szCs w:val="23"/>
        </w:rPr>
        <w:t xml:space="preserve"> &gt; </w:t>
      </w:r>
      <w:r>
        <w:rPr>
          <w:rFonts w:ascii="Consolas" w:hAnsi="Consolas"/>
          <w:color w:val="000000"/>
          <w:sz w:val="23"/>
          <w:szCs w:val="23"/>
          <w:shd w:val="clear" w:color="auto" w:fill="EFEFEF"/>
        </w:rPr>
        <w:t>&lt;/</w:t>
      </w:r>
      <w:r>
        <w:rPr>
          <w:rFonts w:ascii="Consolas" w:hAnsi="Consolas"/>
          <w:b/>
          <w:bCs/>
          <w:color w:val="000080"/>
          <w:sz w:val="23"/>
          <w:szCs w:val="23"/>
          <w:shd w:val="clear" w:color="auto" w:fill="EFEFEF"/>
        </w:rPr>
        <w:t>a</w:t>
      </w:r>
      <w:r>
        <w:rPr>
          <w:rFonts w:ascii="Consolas" w:hAnsi="Consolas"/>
          <w:color w:val="000000"/>
          <w:sz w:val="23"/>
          <w:szCs w:val="23"/>
          <w:shd w:val="clear" w:color="auto" w:fill="EFEFEF"/>
        </w:rPr>
        <w:t>&gt;&lt;/</w:t>
      </w:r>
      <w:r>
        <w:rPr>
          <w:rFonts w:ascii="Consolas" w:hAnsi="Consolas"/>
          <w:b/>
          <w:bCs/>
          <w:color w:val="000080"/>
          <w:sz w:val="23"/>
          <w:szCs w:val="23"/>
          <w:shd w:val="clear" w:color="auto" w:fill="EFEFEF"/>
        </w:rPr>
        <w:t>li</w:t>
      </w:r>
      <w:r>
        <w:rPr>
          <w:rFonts w:ascii="Consolas" w:hAnsi="Consolas"/>
          <w:color w:val="000000"/>
          <w:sz w:val="23"/>
          <w:szCs w:val="23"/>
          <w:shd w:val="clear" w:color="auto" w:fill="EFEFEF"/>
        </w:rPr>
        <w:t>&gt;</w:t>
      </w:r>
      <w:r>
        <w:rPr>
          <w:rFonts w:ascii="Consolas" w:hAnsi="Consolas"/>
          <w:color w:val="000000"/>
          <w:sz w:val="23"/>
          <w:szCs w:val="23"/>
        </w:rPr>
        <w:br/>
      </w:r>
      <w:r>
        <w:rPr>
          <w:rFonts w:ascii="Consolas" w:hAnsi="Consolas"/>
          <w:color w:val="000000"/>
          <w:sz w:val="23"/>
          <w:szCs w:val="23"/>
          <w:shd w:val="clear" w:color="auto" w:fill="EFEFEF"/>
        </w:rPr>
        <w:t>&lt;/</w:t>
      </w:r>
      <w:r>
        <w:rPr>
          <w:rFonts w:ascii="Consolas" w:hAnsi="Consolas"/>
          <w:b/>
          <w:bCs/>
          <w:color w:val="660E7A"/>
          <w:sz w:val="23"/>
          <w:szCs w:val="23"/>
          <w:shd w:val="clear" w:color="auto" w:fill="EFEFEF"/>
        </w:rPr>
        <w:t>th</w:t>
      </w:r>
      <w:r>
        <w:rPr>
          <w:rFonts w:ascii="Consolas" w:hAnsi="Consolas"/>
          <w:b/>
          <w:bCs/>
          <w:color w:val="000080"/>
          <w:sz w:val="23"/>
          <w:szCs w:val="23"/>
          <w:shd w:val="clear" w:color="auto" w:fill="EFEFEF"/>
        </w:rPr>
        <w:t>:block</w:t>
      </w:r>
      <w:r>
        <w:rPr>
          <w:rFonts w:ascii="Consolas" w:hAnsi="Consolas"/>
          <w:color w:val="000000"/>
          <w:sz w:val="23"/>
          <w:szCs w:val="23"/>
          <w:shd w:val="clear" w:color="auto" w:fill="EFEFEF"/>
        </w:rPr>
        <w:t>&gt;</w:t>
      </w:r>
    </w:p>
    <w:p w14:paraId="24F948F3" w14:textId="77777777" w:rsidR="00982E7B" w:rsidRPr="00982E7B" w:rsidRDefault="00982E7B" w:rsidP="005C7DA8">
      <w:pPr>
        <w:rPr>
          <w:rFonts w:eastAsiaTheme="minorEastAsia"/>
        </w:rPr>
      </w:pPr>
    </w:p>
    <w:p w14:paraId="0F9CE90F" w14:textId="53546569" w:rsidR="000A0FEE" w:rsidRDefault="00F179E5" w:rsidP="002D4B2F">
      <w:pPr>
        <w:rPr>
          <w:rFonts w:eastAsiaTheme="minorEastAsia"/>
        </w:rPr>
      </w:pPr>
      <w:r>
        <w:rPr>
          <w:rFonts w:eastAsiaTheme="minorEastAsia"/>
          <w:noProof/>
        </w:rPr>
        <w:drawing>
          <wp:anchor distT="0" distB="0" distL="114300" distR="114300" simplePos="0" relativeHeight="251659264" behindDoc="0" locked="0" layoutInCell="1" allowOverlap="1" wp14:anchorId="4F9F8E25" wp14:editId="707F338F">
            <wp:simplePos x="0" y="0"/>
            <wp:positionH relativeFrom="margin">
              <wp:align>center</wp:align>
            </wp:positionH>
            <wp:positionV relativeFrom="paragraph">
              <wp:posOffset>916201</wp:posOffset>
            </wp:positionV>
            <wp:extent cx="2371061" cy="2989581"/>
            <wp:effectExtent l="0" t="0" r="0" b="12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061" cy="2989581"/>
                    </a:xfrm>
                    <a:prstGeom prst="rect">
                      <a:avLst/>
                    </a:prstGeom>
                    <a:noFill/>
                    <a:ln>
                      <a:noFill/>
                    </a:ln>
                  </pic:spPr>
                </pic:pic>
              </a:graphicData>
            </a:graphic>
          </wp:anchor>
        </w:drawing>
      </w:r>
      <w:r w:rsidR="00982E7B" w:rsidRPr="00982E7B">
        <w:rPr>
          <w:rFonts w:eastAsiaTheme="minorEastAsia"/>
        </w:rPr>
        <w:t>The backend code above sets the default number of results returned per page to 7 and determines the total number of pages to be paged based on the total number of results returned. The front-end code then displays the corresponding results based on the number of page numbers selected by the user.</w:t>
      </w:r>
      <w:r w:rsidRPr="00F179E5">
        <w:t xml:space="preserve"> </w:t>
      </w:r>
      <w:r w:rsidRPr="00F179E5">
        <w:rPr>
          <w:rFonts w:eastAsiaTheme="minorEastAsia"/>
        </w:rPr>
        <w:t>The effect is displayed as follows</w:t>
      </w:r>
      <w:r>
        <w:rPr>
          <w:rFonts w:eastAsiaTheme="minorEastAsia"/>
        </w:rPr>
        <w:t>.</w:t>
      </w:r>
    </w:p>
    <w:p w14:paraId="089300D6" w14:textId="56F0B36C" w:rsidR="00982E7B" w:rsidRDefault="00F179E5" w:rsidP="00F179E5">
      <w:pPr>
        <w:jc w:val="center"/>
        <w:rPr>
          <w:rFonts w:eastAsiaTheme="minorEastAsia"/>
        </w:rPr>
      </w:pPr>
      <w:r>
        <w:rPr>
          <w:rFonts w:eastAsiaTheme="minorEastAsia"/>
        </w:rPr>
        <w:t xml:space="preserve">Figure2 </w:t>
      </w:r>
      <w:r w:rsidRPr="00F179E5">
        <w:rPr>
          <w:rFonts w:eastAsiaTheme="minorEastAsia"/>
        </w:rPr>
        <w:t>Results pagination</w:t>
      </w:r>
    </w:p>
    <w:p w14:paraId="6097974F" w14:textId="43EB6C3E" w:rsidR="00982E7B" w:rsidRDefault="00982E7B" w:rsidP="002D4B2F">
      <w:pPr>
        <w:rPr>
          <w:rFonts w:eastAsiaTheme="minorEastAsia"/>
        </w:rPr>
      </w:pPr>
    </w:p>
    <w:p w14:paraId="0ABC5C26" w14:textId="0800B71E" w:rsidR="00982E7B" w:rsidRDefault="00672331" w:rsidP="00672331">
      <w:pPr>
        <w:pStyle w:val="1"/>
        <w:rPr>
          <w:rFonts w:eastAsiaTheme="minorEastAsia"/>
        </w:rPr>
      </w:pPr>
      <w:bookmarkStart w:id="14" w:name="_Toc40214528"/>
      <w:bookmarkStart w:id="15" w:name="_Toc40214663"/>
      <w:r>
        <w:rPr>
          <w:rFonts w:eastAsiaTheme="minorEastAsia"/>
        </w:rPr>
        <w:t xml:space="preserve">2 </w:t>
      </w:r>
      <w:r>
        <w:rPr>
          <w:rFonts w:eastAsiaTheme="minorEastAsia" w:hint="eastAsia"/>
        </w:rPr>
        <w:t>Serverless</w:t>
      </w:r>
      <w:r>
        <w:rPr>
          <w:rFonts w:eastAsiaTheme="minorEastAsia"/>
        </w:rPr>
        <w:t xml:space="preserve"> Technologies</w:t>
      </w:r>
      <w:bookmarkEnd w:id="14"/>
      <w:bookmarkEnd w:id="15"/>
    </w:p>
    <w:p w14:paraId="1E7DC1AF" w14:textId="22DEEA5E" w:rsidR="00672331" w:rsidRDefault="00672331" w:rsidP="00672331">
      <w:pPr>
        <w:pStyle w:val="2"/>
        <w:rPr>
          <w:rFonts w:eastAsiaTheme="minorEastAsia"/>
        </w:rPr>
      </w:pPr>
      <w:bookmarkStart w:id="16" w:name="_Toc40214529"/>
      <w:bookmarkStart w:id="17" w:name="_Toc40214664"/>
      <w:r>
        <w:rPr>
          <w:rFonts w:eastAsiaTheme="minorEastAsia" w:hint="eastAsia"/>
        </w:rPr>
        <w:t>2</w:t>
      </w:r>
      <w:r>
        <w:rPr>
          <w:rFonts w:eastAsiaTheme="minorEastAsia"/>
        </w:rPr>
        <w:t>.1 Serverless Computing</w:t>
      </w:r>
      <w:bookmarkEnd w:id="16"/>
      <w:bookmarkEnd w:id="17"/>
    </w:p>
    <w:p w14:paraId="1B12FC1C" w14:textId="714F0841" w:rsidR="00672331" w:rsidRDefault="00672331" w:rsidP="00672331">
      <w:pPr>
        <w:rPr>
          <w:rFonts w:eastAsiaTheme="minorEastAsia"/>
        </w:rPr>
      </w:pPr>
      <w:r w:rsidRPr="00672331">
        <w:rPr>
          <w:rFonts w:eastAsiaTheme="minorEastAsia"/>
        </w:rPr>
        <w:t>For serverless technology, serverless computing is the most widely recognized and used. Serverless computing mainly refers to functions as a service FaaS (Functions as a Service) or FPaaS (Function Platform as a Service), server computing eliminates the need for users to maintain and manage the server, only need to focus on the implementation of the code, its operation is completely managed by third parties</w:t>
      </w:r>
      <w:r w:rsidR="006E61E7">
        <w:rPr>
          <w:rFonts w:eastAsiaTheme="minorEastAsia"/>
        </w:rPr>
        <w:t xml:space="preserve">, </w:t>
      </w:r>
      <w:r w:rsidR="006E61E7" w:rsidRPr="006E61E7">
        <w:rPr>
          <w:rFonts w:eastAsiaTheme="minorEastAsia"/>
        </w:rPr>
        <w:t>and billed only at code runtime</w:t>
      </w:r>
      <w:r w:rsidR="006E61E7">
        <w:rPr>
          <w:rFonts w:eastAsiaTheme="minorEastAsia"/>
        </w:rPr>
        <w:t>, this</w:t>
      </w:r>
      <w:r w:rsidR="006E61E7" w:rsidRPr="006E61E7">
        <w:rPr>
          <w:rFonts w:eastAsiaTheme="minorEastAsia"/>
        </w:rPr>
        <w:t xml:space="preserve"> billing model can significantly reduce the cost of a working model that must occasionally run programs</w:t>
      </w:r>
      <w:r w:rsidR="000F0161">
        <w:rPr>
          <w:rFonts w:eastAsiaTheme="minorEastAsia"/>
        </w:rPr>
        <w:t xml:space="preserve"> [4]</w:t>
      </w:r>
      <w:r w:rsidR="006E61E7">
        <w:rPr>
          <w:rFonts w:eastAsiaTheme="minorEastAsia"/>
        </w:rPr>
        <w:t>.</w:t>
      </w:r>
    </w:p>
    <w:p w14:paraId="7131244D" w14:textId="77777777" w:rsidR="00672331" w:rsidRPr="00672331" w:rsidRDefault="00672331" w:rsidP="00672331">
      <w:pPr>
        <w:rPr>
          <w:rFonts w:eastAsiaTheme="minorEastAsia"/>
        </w:rPr>
      </w:pPr>
    </w:p>
    <w:p w14:paraId="53DB086E" w14:textId="0EBBE608" w:rsidR="006E61E7" w:rsidRDefault="00672331" w:rsidP="006E61E7">
      <w:pPr>
        <w:pStyle w:val="a5"/>
        <w:numPr>
          <w:ilvl w:val="0"/>
          <w:numId w:val="9"/>
        </w:numPr>
        <w:ind w:firstLineChars="0"/>
        <w:rPr>
          <w:rFonts w:eastAsiaTheme="minorEastAsia"/>
        </w:rPr>
      </w:pPr>
      <w:r w:rsidRPr="006E61E7">
        <w:rPr>
          <w:rFonts w:eastAsiaTheme="minorEastAsia"/>
        </w:rPr>
        <w:t xml:space="preserve">Serverless Computing is a type of cloud computing, like the usual cloud computing such as IaaS/PaaS/SaaS, FaaS is also a type of cloud computing through which a user purchases necessary services for a particular function of an application. </w:t>
      </w:r>
    </w:p>
    <w:p w14:paraId="59747727" w14:textId="77777777" w:rsidR="006E61E7" w:rsidRPr="006E61E7" w:rsidRDefault="006E61E7" w:rsidP="006E61E7">
      <w:pPr>
        <w:rPr>
          <w:rFonts w:eastAsiaTheme="minorEastAsia"/>
        </w:rPr>
      </w:pPr>
    </w:p>
    <w:p w14:paraId="3D20B4A2" w14:textId="20B36A7A" w:rsidR="00672331" w:rsidRPr="006E61E7" w:rsidRDefault="00672331" w:rsidP="006E61E7">
      <w:pPr>
        <w:pStyle w:val="a5"/>
        <w:numPr>
          <w:ilvl w:val="0"/>
          <w:numId w:val="9"/>
        </w:numPr>
        <w:ind w:firstLineChars="0"/>
        <w:rPr>
          <w:rFonts w:eastAsiaTheme="minorEastAsia"/>
        </w:rPr>
      </w:pPr>
      <w:r w:rsidRPr="006E61E7">
        <w:rPr>
          <w:rFonts w:eastAsiaTheme="minorEastAsia"/>
        </w:rPr>
        <w:t xml:space="preserve">Serverless computing is not really serverless, </w:t>
      </w:r>
      <w:r w:rsidR="00915C83" w:rsidRPr="006E61E7">
        <w:rPr>
          <w:rFonts w:eastAsiaTheme="minorEastAsia"/>
        </w:rPr>
        <w:t>it is</w:t>
      </w:r>
      <w:r w:rsidRPr="006E61E7">
        <w:rPr>
          <w:rFonts w:eastAsiaTheme="minorEastAsia"/>
        </w:rPr>
        <w:t xml:space="preserve"> just that servers are replaced with third-party services with specific functions, so the term Serverless Computing may not be very appropriate. The actual workload is still running on a server, except that the developer does not need to deploy, configure, maintain or manage those servers in any way, or even know the type and number of VMs (virtual machines) being used.</w:t>
      </w:r>
    </w:p>
    <w:p w14:paraId="161C8A24" w14:textId="77777777" w:rsidR="00672331" w:rsidRPr="00672331" w:rsidRDefault="00672331" w:rsidP="00672331">
      <w:pPr>
        <w:rPr>
          <w:rFonts w:eastAsiaTheme="minorEastAsia"/>
        </w:rPr>
      </w:pPr>
    </w:p>
    <w:p w14:paraId="5CD1E2B3" w14:textId="5FA81B5E" w:rsidR="00672331" w:rsidRPr="006E61E7" w:rsidRDefault="00672331" w:rsidP="006E61E7">
      <w:pPr>
        <w:pStyle w:val="a5"/>
        <w:numPr>
          <w:ilvl w:val="0"/>
          <w:numId w:val="9"/>
        </w:numPr>
        <w:ind w:firstLineChars="0"/>
        <w:rPr>
          <w:rFonts w:eastAsiaTheme="minorEastAsia"/>
        </w:rPr>
      </w:pPr>
      <w:r w:rsidRPr="006E61E7">
        <w:rPr>
          <w:rFonts w:eastAsiaTheme="minorEastAsia"/>
        </w:rPr>
        <w:t>Serverless Computing takes the abstraction granularity of computing to the function level and belongs to Function as a Service (FaaS). Compared to IaaS/ PaaS/SaaS, FaaS supports a smaller granularity of metering and scaling, and therefore has a stronger advantage in cost and scaling smoothness.</w:t>
      </w:r>
    </w:p>
    <w:p w14:paraId="4EB9BBA3" w14:textId="46603741" w:rsidR="00982E7B" w:rsidRDefault="00982E7B" w:rsidP="002D4B2F">
      <w:pPr>
        <w:rPr>
          <w:rFonts w:eastAsiaTheme="minorEastAsia"/>
        </w:rPr>
      </w:pPr>
    </w:p>
    <w:p w14:paraId="743486B0" w14:textId="2DE39029" w:rsidR="00982E7B" w:rsidRDefault="006E61E7" w:rsidP="006E61E7">
      <w:pPr>
        <w:pStyle w:val="2"/>
        <w:rPr>
          <w:rFonts w:eastAsiaTheme="minorEastAsia"/>
        </w:rPr>
      </w:pPr>
      <w:bookmarkStart w:id="18" w:name="_Toc40214530"/>
      <w:bookmarkStart w:id="19" w:name="_Toc40214665"/>
      <w:r>
        <w:rPr>
          <w:rFonts w:eastAsiaTheme="minorEastAsia" w:hint="eastAsia"/>
        </w:rPr>
        <w:t>2</w:t>
      </w:r>
      <w:r>
        <w:rPr>
          <w:rFonts w:eastAsiaTheme="minorEastAsia"/>
        </w:rPr>
        <w:t xml:space="preserve">.2 </w:t>
      </w:r>
      <w:r w:rsidRPr="006E61E7">
        <w:rPr>
          <w:rFonts w:eastAsiaTheme="minorEastAsia"/>
        </w:rPr>
        <w:t>Advantages of serverless computing</w:t>
      </w:r>
      <w:bookmarkEnd w:id="18"/>
      <w:bookmarkEnd w:id="19"/>
    </w:p>
    <w:p w14:paraId="4A983D31" w14:textId="24CADB4C" w:rsidR="00982E7B" w:rsidRPr="00D60C20" w:rsidRDefault="000F0161" w:rsidP="00D60C20">
      <w:pPr>
        <w:pStyle w:val="a5"/>
        <w:numPr>
          <w:ilvl w:val="0"/>
          <w:numId w:val="10"/>
        </w:numPr>
        <w:ind w:firstLineChars="0"/>
        <w:rPr>
          <w:rFonts w:eastAsiaTheme="minorEastAsia"/>
        </w:rPr>
      </w:pPr>
      <w:r w:rsidRPr="00D60C20">
        <w:rPr>
          <w:rFonts w:eastAsiaTheme="minorEastAsia"/>
        </w:rPr>
        <w:t>Short development cycle</w:t>
      </w:r>
    </w:p>
    <w:p w14:paraId="2E32B38F" w14:textId="250167A5" w:rsidR="000F0161" w:rsidRDefault="000F0161" w:rsidP="000F0161">
      <w:pPr>
        <w:rPr>
          <w:rFonts w:eastAsiaTheme="minorEastAsia"/>
        </w:rPr>
      </w:pPr>
      <w:r w:rsidRPr="000F0161">
        <w:rPr>
          <w:rFonts w:eastAsiaTheme="minorEastAsia"/>
        </w:rPr>
        <w:t>In the traditional development process, developers need to consider not only the details of the code, but also the operating system of the platform on which the code runs, the allocation of hardware resources, dependencies, etc., when writing programs that run directly on the computer, which inevitably slows down the development process. And since servers for serverless computing are provided by third-party cloud providers, developers can focus their time on code development without having to think specifically about the server on which the code will run, or even know how many servers it will run on</w:t>
      </w:r>
      <w:r w:rsidR="00D60C20">
        <w:rPr>
          <w:rFonts w:eastAsiaTheme="minorEastAsia"/>
        </w:rPr>
        <w:t xml:space="preserve"> [4]</w:t>
      </w:r>
      <w:r w:rsidRPr="000F0161">
        <w:rPr>
          <w:rFonts w:eastAsiaTheme="minorEastAsia"/>
        </w:rPr>
        <w:t>. Meanwhile, the low threshold for developing and building serverless features reduces learning costs.</w:t>
      </w:r>
    </w:p>
    <w:p w14:paraId="41F1DC8A" w14:textId="76A66B6D" w:rsidR="00D60C20" w:rsidRDefault="00D60C20" w:rsidP="000F0161">
      <w:pPr>
        <w:rPr>
          <w:rFonts w:eastAsiaTheme="minorEastAsia"/>
        </w:rPr>
      </w:pPr>
    </w:p>
    <w:p w14:paraId="697437DF" w14:textId="2234610E" w:rsidR="00D60C20" w:rsidRDefault="00D60C20" w:rsidP="00D60C20">
      <w:pPr>
        <w:pStyle w:val="a5"/>
        <w:numPr>
          <w:ilvl w:val="0"/>
          <w:numId w:val="10"/>
        </w:numPr>
        <w:ind w:firstLineChars="0"/>
        <w:rPr>
          <w:rFonts w:eastAsiaTheme="minorEastAsia"/>
        </w:rPr>
      </w:pPr>
      <w:r w:rsidRPr="00D60C20">
        <w:rPr>
          <w:rFonts w:eastAsiaTheme="minorEastAsia"/>
        </w:rPr>
        <w:t>Low maintenance costs</w:t>
      </w:r>
    </w:p>
    <w:p w14:paraId="4E7C2655" w14:textId="351C74B9" w:rsidR="00D60C20" w:rsidRPr="00D60C20" w:rsidRDefault="00D60C20" w:rsidP="00D60C20">
      <w:pPr>
        <w:rPr>
          <w:rFonts w:eastAsiaTheme="minorEastAsia"/>
        </w:rPr>
      </w:pPr>
      <w:r w:rsidRPr="00D60C20">
        <w:rPr>
          <w:rFonts w:eastAsiaTheme="minorEastAsia"/>
        </w:rPr>
        <w:t>As opposed to 24/7 billing for IaaS and PaaS, serverless computing requires developers to pay only as the program runs. This is very attractive for some companies with a large number of applications or web services, and serverless technology allows developers to perform functions on demand, rather than running programs 24/7 to maximize utilization costs, which can greatly reduce idle time and increase application efficiency. The cost of post-maintenance can also be greatly reduced as developers no longer have to think about the maintenance of infrastructure such as servers.</w:t>
      </w:r>
    </w:p>
    <w:p w14:paraId="3AE52D33" w14:textId="0503C8C3" w:rsidR="00D60C20" w:rsidRDefault="00D60C20" w:rsidP="000F0161">
      <w:pPr>
        <w:rPr>
          <w:rFonts w:eastAsiaTheme="minorEastAsia"/>
        </w:rPr>
      </w:pPr>
    </w:p>
    <w:p w14:paraId="7D39930A" w14:textId="003D1645" w:rsidR="00D60C20" w:rsidRDefault="00AD49E0" w:rsidP="00AD49E0">
      <w:pPr>
        <w:pStyle w:val="a5"/>
        <w:numPr>
          <w:ilvl w:val="0"/>
          <w:numId w:val="10"/>
        </w:numPr>
        <w:ind w:firstLineChars="0"/>
        <w:rPr>
          <w:rFonts w:eastAsiaTheme="minorEastAsia"/>
        </w:rPr>
      </w:pPr>
      <w:r w:rsidRPr="00AD49E0">
        <w:rPr>
          <w:rFonts w:eastAsiaTheme="minorEastAsia"/>
        </w:rPr>
        <w:t>Highly scalable</w:t>
      </w:r>
    </w:p>
    <w:p w14:paraId="428BF4D6" w14:textId="2AD0863F" w:rsidR="00AD49E0" w:rsidRDefault="00AD49E0" w:rsidP="00AD49E0">
      <w:pPr>
        <w:rPr>
          <w:rFonts w:eastAsiaTheme="minorEastAsia"/>
        </w:rPr>
      </w:pPr>
      <w:r w:rsidRPr="00AD49E0">
        <w:rPr>
          <w:rFonts w:eastAsiaTheme="minorEastAsia"/>
        </w:rPr>
        <w:t>Every company wants their app to run better, have zero downtime, and scale quickly and easily as traffic increases, but with a single app development, it can become very difficult. As application loads increase, Ops</w:t>
      </w:r>
      <w:r>
        <w:rPr>
          <w:rFonts w:eastAsiaTheme="minorEastAsia"/>
        </w:rPr>
        <w:t>(</w:t>
      </w:r>
      <w:r w:rsidRPr="00AD49E0">
        <w:rPr>
          <w:rFonts w:eastAsiaTheme="minorEastAsia"/>
        </w:rPr>
        <w:t>Operations Service Clerk</w:t>
      </w:r>
      <w:r>
        <w:rPr>
          <w:rFonts w:eastAsiaTheme="minorEastAsia"/>
        </w:rPr>
        <w:t>)</w:t>
      </w:r>
      <w:r w:rsidRPr="00AD49E0">
        <w:rPr>
          <w:rFonts w:eastAsiaTheme="minorEastAsia"/>
        </w:rPr>
        <w:t xml:space="preserve"> teams must be </w:t>
      </w:r>
      <w:r w:rsidRPr="00AD49E0">
        <w:rPr>
          <w:rFonts w:eastAsiaTheme="minorEastAsia"/>
        </w:rPr>
        <w:lastRenderedPageBreak/>
        <w:t>vigilant in extending the underlying infrastructure. Due to increased traffic, downtime can waste a lot of time and money. But serverless computing is highly scalable and can scale and scale applications in seconds.</w:t>
      </w:r>
    </w:p>
    <w:p w14:paraId="1CBAF85B" w14:textId="4BD669E3" w:rsidR="00AD49E0" w:rsidRDefault="00AD49E0" w:rsidP="00AD49E0">
      <w:pPr>
        <w:rPr>
          <w:rFonts w:eastAsiaTheme="minorEastAsia"/>
        </w:rPr>
      </w:pPr>
    </w:p>
    <w:p w14:paraId="7BA91775" w14:textId="1411C273" w:rsidR="00AD49E0" w:rsidRPr="00AD49E0" w:rsidRDefault="00AD49E0" w:rsidP="00AD49E0">
      <w:pPr>
        <w:pStyle w:val="a5"/>
        <w:numPr>
          <w:ilvl w:val="0"/>
          <w:numId w:val="10"/>
        </w:numPr>
        <w:ind w:firstLineChars="0"/>
        <w:rPr>
          <w:rFonts w:eastAsiaTheme="minorEastAsia"/>
        </w:rPr>
      </w:pPr>
      <w:r>
        <w:rPr>
          <w:rFonts w:eastAsiaTheme="minorEastAsia"/>
        </w:rPr>
        <w:t>Low</w:t>
      </w:r>
      <w:r w:rsidRPr="00AD49E0">
        <w:rPr>
          <w:rFonts w:eastAsiaTheme="minorEastAsia"/>
        </w:rPr>
        <w:t xml:space="preserve"> latency</w:t>
      </w:r>
    </w:p>
    <w:p w14:paraId="49EB5D6C" w14:textId="6271034E" w:rsidR="000F0161" w:rsidRDefault="00AD49E0" w:rsidP="000F0161">
      <w:pPr>
        <w:rPr>
          <w:rFonts w:eastAsiaTheme="minorEastAsia"/>
        </w:rPr>
      </w:pPr>
      <w:r w:rsidRPr="00AD49E0">
        <w:rPr>
          <w:rFonts w:eastAsiaTheme="minorEastAsia"/>
        </w:rPr>
        <w:t>For traditional client-server interactions, the geographic distance between the server and the user can be significant, which directly leads to a significant increase in interaction latency and reduced user experience and stickiness. And for serverless functionality, the cloud provider provides servers all over the place and the client will be able to select the nearest server to act as the server to execute the request, thus significantly reducing interaction latency.</w:t>
      </w:r>
    </w:p>
    <w:p w14:paraId="755869B5" w14:textId="5BDC439B" w:rsidR="000F0161" w:rsidRDefault="000F0161" w:rsidP="000F0161">
      <w:pPr>
        <w:rPr>
          <w:rFonts w:eastAsiaTheme="minorEastAsia"/>
        </w:rPr>
      </w:pPr>
    </w:p>
    <w:p w14:paraId="2C1A7F15" w14:textId="2ED6694E" w:rsidR="000F0161" w:rsidRDefault="00AD49E0" w:rsidP="00AD49E0">
      <w:pPr>
        <w:pStyle w:val="2"/>
        <w:rPr>
          <w:rFonts w:eastAsiaTheme="minorEastAsia"/>
        </w:rPr>
      </w:pPr>
      <w:bookmarkStart w:id="20" w:name="_Toc40214531"/>
      <w:bookmarkStart w:id="21" w:name="_Toc40214666"/>
      <w:r>
        <w:rPr>
          <w:rFonts w:eastAsiaTheme="minorEastAsia" w:hint="eastAsia"/>
        </w:rPr>
        <w:t>2</w:t>
      </w:r>
      <w:r>
        <w:rPr>
          <w:rFonts w:eastAsiaTheme="minorEastAsia"/>
        </w:rPr>
        <w:t xml:space="preserve">.3 </w:t>
      </w:r>
      <w:r w:rsidRPr="00AD49E0">
        <w:rPr>
          <w:rFonts w:eastAsiaTheme="minorEastAsia"/>
        </w:rPr>
        <w:t>Disadvantages of serverless computing</w:t>
      </w:r>
      <w:bookmarkEnd w:id="20"/>
      <w:bookmarkEnd w:id="21"/>
    </w:p>
    <w:p w14:paraId="3C31C2A0" w14:textId="1075CD31" w:rsidR="000F0161" w:rsidRPr="008A4A2D" w:rsidRDefault="008A4A2D" w:rsidP="008A4A2D">
      <w:pPr>
        <w:pStyle w:val="a5"/>
        <w:numPr>
          <w:ilvl w:val="0"/>
          <w:numId w:val="11"/>
        </w:numPr>
        <w:ind w:firstLineChars="0"/>
        <w:rPr>
          <w:rFonts w:eastAsiaTheme="minorEastAsia"/>
        </w:rPr>
      </w:pPr>
      <w:r w:rsidRPr="008A4A2D">
        <w:rPr>
          <w:rFonts w:eastAsiaTheme="minorEastAsia"/>
        </w:rPr>
        <w:t>High migration costs</w:t>
      </w:r>
    </w:p>
    <w:p w14:paraId="2DE1DAE0" w14:textId="7FB34E0F" w:rsidR="000F0161" w:rsidRDefault="008A4A2D" w:rsidP="000F0161">
      <w:pPr>
        <w:rPr>
          <w:rFonts w:eastAsiaTheme="minorEastAsia"/>
        </w:rPr>
      </w:pPr>
      <w:r w:rsidRPr="008A4A2D">
        <w:rPr>
          <w:rFonts w:eastAsiaTheme="minorEastAsia"/>
        </w:rPr>
        <w:t xml:space="preserve">Once a platform provided by a cloud provider is selected to build a serverless feature, that means that the serverless feature is essentially locked to it. Due to the variability between platforms, both APIs and code may need to be rewritten, which will make it difficult for services to migrate to another platform. </w:t>
      </w:r>
      <w:r w:rsidR="00577CEF">
        <w:rPr>
          <w:rFonts w:eastAsiaTheme="minorEastAsia"/>
        </w:rPr>
        <w:t>For example, m</w:t>
      </w:r>
      <w:r w:rsidRPr="008A4A2D">
        <w:rPr>
          <w:rFonts w:eastAsiaTheme="minorEastAsia"/>
        </w:rPr>
        <w:t>oving from AWS to Azure</w:t>
      </w:r>
      <w:r w:rsidR="00577CEF">
        <w:rPr>
          <w:rFonts w:eastAsiaTheme="minorEastAsia"/>
        </w:rPr>
        <w:t xml:space="preserve"> will </w:t>
      </w:r>
      <w:r w:rsidRPr="008A4A2D">
        <w:rPr>
          <w:rFonts w:eastAsiaTheme="minorEastAsia"/>
        </w:rPr>
        <w:t>require a commitment of additional labor and cost.</w:t>
      </w:r>
    </w:p>
    <w:p w14:paraId="39F20EDA" w14:textId="16309C89" w:rsidR="008A4A2D" w:rsidRPr="00577CEF" w:rsidRDefault="008A4A2D" w:rsidP="000F0161">
      <w:pPr>
        <w:rPr>
          <w:rFonts w:eastAsiaTheme="minorEastAsia"/>
        </w:rPr>
      </w:pPr>
    </w:p>
    <w:p w14:paraId="61F1F75A" w14:textId="723FA8C9" w:rsidR="008A4A2D" w:rsidRDefault="008A4A2D" w:rsidP="008A4A2D">
      <w:pPr>
        <w:pStyle w:val="a5"/>
        <w:numPr>
          <w:ilvl w:val="0"/>
          <w:numId w:val="11"/>
        </w:numPr>
        <w:ind w:firstLineChars="0"/>
        <w:rPr>
          <w:rFonts w:eastAsiaTheme="minorEastAsia"/>
        </w:rPr>
      </w:pPr>
      <w:r w:rsidRPr="008A4A2D">
        <w:rPr>
          <w:rFonts w:eastAsiaTheme="minorEastAsia"/>
        </w:rPr>
        <w:t>Security issues</w:t>
      </w:r>
    </w:p>
    <w:p w14:paraId="0F3B1013" w14:textId="2A2B6DE9" w:rsidR="008A4A2D" w:rsidRPr="008A4A2D" w:rsidRDefault="008A4A2D" w:rsidP="008A4A2D">
      <w:pPr>
        <w:rPr>
          <w:rFonts w:eastAsiaTheme="minorEastAsia"/>
        </w:rPr>
      </w:pPr>
      <w:r w:rsidRPr="008A4A2D">
        <w:rPr>
          <w:rFonts w:eastAsiaTheme="minorEastAsia"/>
        </w:rPr>
        <w:t xml:space="preserve">Since servers running serverless functions are provided by cloud providers, these servers will inevitably run other clients' programs at the same time, and the mix of running programs will pose a number of security issues, </w:t>
      </w:r>
      <w:r w:rsidR="00577CEF">
        <w:rPr>
          <w:rFonts w:eastAsiaTheme="minorEastAsia"/>
        </w:rPr>
        <w:t>i</w:t>
      </w:r>
      <w:r w:rsidR="00577CEF" w:rsidRPr="00577CEF">
        <w:rPr>
          <w:rFonts w:eastAsiaTheme="minorEastAsia"/>
        </w:rPr>
        <w:t>ncludes the most common SQL injection attacks, insecure serverless deployment configurations, and incomplete monitoring logs as potential security issues</w:t>
      </w:r>
      <w:r w:rsidR="00577CEF">
        <w:rPr>
          <w:rFonts w:eastAsiaTheme="minorEastAsia"/>
        </w:rPr>
        <w:t xml:space="preserve"> [5]</w:t>
      </w:r>
      <w:r w:rsidR="00577CEF" w:rsidRPr="00577CEF">
        <w:rPr>
          <w:rFonts w:eastAsiaTheme="minorEastAsia"/>
        </w:rPr>
        <w:t>.</w:t>
      </w:r>
    </w:p>
    <w:p w14:paraId="47C4080B" w14:textId="46755F12" w:rsidR="000F0161" w:rsidRDefault="000F0161" w:rsidP="000F0161">
      <w:pPr>
        <w:rPr>
          <w:rFonts w:eastAsiaTheme="minorEastAsia"/>
        </w:rPr>
      </w:pPr>
    </w:p>
    <w:p w14:paraId="1FCCFD8C" w14:textId="32E61AE3" w:rsidR="000F0161" w:rsidRDefault="007709E0" w:rsidP="007709E0">
      <w:pPr>
        <w:pStyle w:val="2"/>
        <w:rPr>
          <w:rFonts w:eastAsiaTheme="minorEastAsia"/>
        </w:rPr>
      </w:pPr>
      <w:bookmarkStart w:id="22" w:name="_Toc40214532"/>
      <w:bookmarkStart w:id="23" w:name="_Toc40214667"/>
      <w:r>
        <w:rPr>
          <w:rFonts w:eastAsiaTheme="minorEastAsia" w:hint="eastAsia"/>
        </w:rPr>
        <w:t>2</w:t>
      </w:r>
      <w:r>
        <w:rPr>
          <w:rFonts w:eastAsiaTheme="minorEastAsia"/>
        </w:rPr>
        <w:t>.4 R</w:t>
      </w:r>
      <w:r w:rsidRPr="007709E0">
        <w:rPr>
          <w:rFonts w:eastAsiaTheme="minorEastAsia"/>
        </w:rPr>
        <w:t>elevance to web hosting</w:t>
      </w:r>
      <w:bookmarkEnd w:id="22"/>
      <w:bookmarkEnd w:id="23"/>
    </w:p>
    <w:p w14:paraId="48B1710E" w14:textId="77777777" w:rsidR="00915C83" w:rsidRDefault="00915C83" w:rsidP="000F0161">
      <w:pPr>
        <w:rPr>
          <w:rFonts w:eastAsiaTheme="minorEastAsia"/>
        </w:rPr>
      </w:pPr>
      <w:r w:rsidRPr="00915C83">
        <w:rPr>
          <w:rFonts w:eastAsiaTheme="minorEastAsia"/>
        </w:rPr>
        <w:t xml:space="preserve">Relative to serverless technology, the virtual host is not a server, but a complete server is divided into a number of hosts with a certain disk quota, through the physical server, VPS or cloud server installation such as CPanel, Plesk and other panels built, there are multiple websites, each virtual host shares the hardware and bandwidth resources of the server, so the virtual host can be seen as an application layer, the user does not have complete control over the virtual host, only the development of the relevant application access rights. But both simple static websites and dynamic websites can be hosted to meet the most basic web hosting needs of the customer. </w:t>
      </w:r>
    </w:p>
    <w:p w14:paraId="09A80004" w14:textId="77777777" w:rsidR="00915C83" w:rsidRDefault="00915C83" w:rsidP="000F0161">
      <w:pPr>
        <w:rPr>
          <w:rFonts w:eastAsiaTheme="minorEastAsia"/>
        </w:rPr>
      </w:pPr>
    </w:p>
    <w:p w14:paraId="2305AA12" w14:textId="5A4AFBBA" w:rsidR="000F0161" w:rsidRDefault="00915C83" w:rsidP="000F0161">
      <w:pPr>
        <w:rPr>
          <w:rFonts w:eastAsiaTheme="minorEastAsia"/>
        </w:rPr>
      </w:pPr>
      <w:r w:rsidRPr="00915C83">
        <w:rPr>
          <w:rFonts w:eastAsiaTheme="minorEastAsia"/>
        </w:rPr>
        <w:t xml:space="preserve">Serverless computing is more of a cluster-based server, with each host in the cluster having a mirror image of the cloud host, which improves the security and stability of the virtual host, with greater flexibility and excellent scalability, and is used by most </w:t>
      </w:r>
      <w:r w:rsidRPr="00915C83">
        <w:rPr>
          <w:rFonts w:eastAsiaTheme="minorEastAsia"/>
        </w:rPr>
        <w:lastRenderedPageBreak/>
        <w:t>large companies and enterprises.</w:t>
      </w:r>
    </w:p>
    <w:p w14:paraId="49EDF677" w14:textId="77777777" w:rsidR="00915C83" w:rsidRDefault="00915C83" w:rsidP="000F0161">
      <w:pPr>
        <w:rPr>
          <w:rFonts w:eastAsiaTheme="minorEastAsia"/>
        </w:rPr>
      </w:pPr>
    </w:p>
    <w:p w14:paraId="3F72B3F5" w14:textId="2C06D402" w:rsidR="000F0161" w:rsidRDefault="00577CEF" w:rsidP="00577CEF">
      <w:pPr>
        <w:pStyle w:val="1"/>
        <w:rPr>
          <w:rFonts w:eastAsiaTheme="minorEastAsia"/>
        </w:rPr>
      </w:pPr>
      <w:bookmarkStart w:id="24" w:name="_Toc40214533"/>
      <w:bookmarkStart w:id="25" w:name="_Toc40214668"/>
      <w:r>
        <w:rPr>
          <w:rFonts w:eastAsiaTheme="minorEastAsia" w:hint="eastAsia"/>
        </w:rPr>
        <w:t>3</w:t>
      </w:r>
      <w:r>
        <w:rPr>
          <w:rFonts w:eastAsiaTheme="minorEastAsia"/>
        </w:rPr>
        <w:t xml:space="preserve"> Circuit Breaker Pattern</w:t>
      </w:r>
      <w:bookmarkEnd w:id="24"/>
      <w:bookmarkEnd w:id="25"/>
    </w:p>
    <w:p w14:paraId="6456A48B" w14:textId="781B48EE" w:rsidR="000F0161" w:rsidRDefault="00577CEF" w:rsidP="00577CEF">
      <w:pPr>
        <w:pStyle w:val="2"/>
        <w:rPr>
          <w:rFonts w:eastAsiaTheme="minorEastAsia"/>
        </w:rPr>
      </w:pPr>
      <w:bookmarkStart w:id="26" w:name="_Toc40214534"/>
      <w:bookmarkStart w:id="27" w:name="_Toc40214669"/>
      <w:r>
        <w:rPr>
          <w:rFonts w:eastAsiaTheme="minorEastAsia" w:hint="eastAsia"/>
        </w:rPr>
        <w:t>3</w:t>
      </w:r>
      <w:r>
        <w:rPr>
          <w:rFonts w:eastAsiaTheme="minorEastAsia"/>
        </w:rPr>
        <w:t xml:space="preserve">.1 Defining </w:t>
      </w:r>
      <w:r w:rsidRPr="00577CEF">
        <w:rPr>
          <w:rFonts w:eastAsiaTheme="minorEastAsia"/>
        </w:rPr>
        <w:t>Circuit Breaker Pattern</w:t>
      </w:r>
      <w:bookmarkEnd w:id="26"/>
      <w:bookmarkEnd w:id="27"/>
    </w:p>
    <w:p w14:paraId="5741C1C1" w14:textId="30E1E464" w:rsidR="001A18CF" w:rsidRDefault="001A18CF" w:rsidP="001A18CF">
      <w:pPr>
        <w:rPr>
          <w:rFonts w:eastAsiaTheme="minorEastAsia"/>
        </w:rPr>
      </w:pPr>
      <w:r w:rsidRPr="001A18CF">
        <w:rPr>
          <w:rFonts w:eastAsiaTheme="minorEastAsia"/>
        </w:rPr>
        <w:t>Circuit breaker pattern is a design pattern for modern software development. The circuit breaker pattern is similar to a fuse installed in a circuit, when there is a safety problem such as a short circuit or a broken circuit, the fuse will be blown in time to cut the circuit to prevent a bigger disaster.</w:t>
      </w:r>
    </w:p>
    <w:p w14:paraId="65039A95" w14:textId="77777777" w:rsidR="001A18CF" w:rsidRPr="001A18CF" w:rsidRDefault="001A18CF" w:rsidP="001A18CF">
      <w:pPr>
        <w:rPr>
          <w:rFonts w:eastAsiaTheme="minorEastAsia"/>
        </w:rPr>
      </w:pPr>
    </w:p>
    <w:p w14:paraId="10B2EB93" w14:textId="564E2031" w:rsidR="001A18CF" w:rsidRDefault="001A18CF" w:rsidP="001A18CF">
      <w:pPr>
        <w:rPr>
          <w:rFonts w:eastAsiaTheme="minorEastAsia"/>
        </w:rPr>
      </w:pPr>
      <w:r w:rsidRPr="001A18CF">
        <w:rPr>
          <w:rFonts w:eastAsiaTheme="minorEastAsia"/>
        </w:rPr>
        <w:t>One of the characteristics of a distributed system is that a software system can remotely call other systems, services or processes, which makes a distributed system very flexible, but also brings a problem that remote calls can fail or hang, and remain unresponsive until a timeout. When multiple callers make remote calls to the same suspended service, the timeout can quickly spread to the entire distributed system and consume a lot of server resources, the entire distributed system will be like a circuit short circuit or a circuit break will crash and paralyze.</w:t>
      </w:r>
    </w:p>
    <w:p w14:paraId="0E35DE62" w14:textId="77777777" w:rsidR="001A18CF" w:rsidRPr="001A18CF" w:rsidRDefault="001A18CF" w:rsidP="001A18CF">
      <w:pPr>
        <w:rPr>
          <w:rFonts w:eastAsiaTheme="minorEastAsia"/>
        </w:rPr>
      </w:pPr>
    </w:p>
    <w:p w14:paraId="49C9D6DC" w14:textId="2EEC7652" w:rsidR="00577CEF" w:rsidRDefault="001A18CF" w:rsidP="001A18CF">
      <w:pPr>
        <w:rPr>
          <w:rFonts w:eastAsiaTheme="minorEastAsia"/>
        </w:rPr>
      </w:pPr>
      <w:r w:rsidRPr="001A18CF">
        <w:rPr>
          <w:rFonts w:eastAsiaTheme="minorEastAsia"/>
        </w:rPr>
        <w:t>The "circuit breaker" can effectively reduce the hazards of the distributed system by encapsulating the remote service that needs to be protected. The "circuit breaker" listens to the number of failed calls to the protected remote service internally, and when the number of failed calls reaches the threshold, the circuit breaker will cut off all subsequent calls to the service and return the error information to the calling party, so as to facilitate the calling party to determine the operation afterwards.</w:t>
      </w:r>
      <w:r>
        <w:rPr>
          <w:rFonts w:eastAsiaTheme="minorEastAsia"/>
        </w:rPr>
        <w:t xml:space="preserve"> </w:t>
      </w:r>
      <w:r w:rsidRPr="001A18CF">
        <w:rPr>
          <w:rFonts w:eastAsiaTheme="minorEastAsia"/>
        </w:rPr>
        <w:t>The pressure on remote services that are incorrectly called will not continue to increase, and the entire distributed system will not have a waterfall chain reaction due to blocked calls.</w:t>
      </w:r>
    </w:p>
    <w:p w14:paraId="64128019" w14:textId="34C91E2B" w:rsidR="00577CEF" w:rsidRDefault="00577CEF" w:rsidP="00577CEF">
      <w:pPr>
        <w:rPr>
          <w:rFonts w:eastAsiaTheme="minorEastAsia"/>
        </w:rPr>
      </w:pPr>
    </w:p>
    <w:p w14:paraId="22971E5B" w14:textId="0D1ECC18" w:rsidR="00577CEF" w:rsidRDefault="001A18CF" w:rsidP="001A18CF">
      <w:pPr>
        <w:pStyle w:val="2"/>
        <w:rPr>
          <w:rFonts w:eastAsiaTheme="minorEastAsia"/>
        </w:rPr>
      </w:pPr>
      <w:bookmarkStart w:id="28" w:name="_Toc40214535"/>
      <w:bookmarkStart w:id="29" w:name="_Toc40214670"/>
      <w:r>
        <w:rPr>
          <w:rFonts w:eastAsiaTheme="minorEastAsia" w:hint="eastAsia"/>
        </w:rPr>
        <w:t>3</w:t>
      </w:r>
      <w:r>
        <w:rPr>
          <w:rFonts w:eastAsiaTheme="minorEastAsia"/>
        </w:rPr>
        <w:t xml:space="preserve">.2 </w:t>
      </w:r>
      <w:r w:rsidRPr="001A18CF">
        <w:rPr>
          <w:rFonts w:eastAsiaTheme="minorEastAsia"/>
        </w:rPr>
        <w:t>Implementation in web development</w:t>
      </w:r>
      <w:bookmarkEnd w:id="28"/>
      <w:bookmarkEnd w:id="29"/>
    </w:p>
    <w:p w14:paraId="0C9A8610" w14:textId="590886FB" w:rsidR="00102A63" w:rsidRDefault="00102A63" w:rsidP="00102A63">
      <w:pPr>
        <w:rPr>
          <w:rFonts w:eastAsiaTheme="minorEastAsia"/>
        </w:rPr>
      </w:pPr>
      <w:r w:rsidRPr="00102A63">
        <w:rPr>
          <w:rFonts w:eastAsiaTheme="minorEastAsia"/>
        </w:rPr>
        <w:t>When a client browses information through a web page, it will inevitably request or retrieve data from the background. Under normal circumstances, when the service provider is slow to respond, causing the connection to take longer than the timeout period, the web page logic will determine that the remote service cannot be called and return an error message. However, if the server is in a high concurrent high load scenario, the original error message may not be returned in time, the user will be forced to wait for the return result for up to the entire timeout period, while the remote service hangs, there may be other users continue to access, and finally, the server all kinds of resources are consumed until exhausted</w:t>
      </w:r>
      <w:r w:rsidR="00857F2C">
        <w:rPr>
          <w:rFonts w:eastAsiaTheme="minorEastAsia"/>
        </w:rPr>
        <w:t xml:space="preserve"> [6]</w:t>
      </w:r>
      <w:r w:rsidRPr="00102A63">
        <w:rPr>
          <w:rFonts w:eastAsiaTheme="minorEastAsia"/>
        </w:rPr>
        <w:t>.</w:t>
      </w:r>
    </w:p>
    <w:p w14:paraId="7CB2682E" w14:textId="77777777" w:rsidR="00857F2C" w:rsidRPr="00102A63" w:rsidRDefault="00857F2C" w:rsidP="00102A63">
      <w:pPr>
        <w:rPr>
          <w:rFonts w:eastAsiaTheme="minorEastAsia"/>
        </w:rPr>
      </w:pPr>
    </w:p>
    <w:p w14:paraId="7AF50666" w14:textId="1F15D142" w:rsidR="00577CEF" w:rsidRDefault="00102A63" w:rsidP="00102A63">
      <w:pPr>
        <w:rPr>
          <w:rFonts w:eastAsiaTheme="minorEastAsia"/>
        </w:rPr>
      </w:pPr>
      <w:r w:rsidRPr="00102A63">
        <w:rPr>
          <w:rFonts w:eastAsiaTheme="minorEastAsia"/>
        </w:rPr>
        <w:lastRenderedPageBreak/>
        <w:t>Turning on the circuit breaker on this service at this time can effectively prevent this problem. For example, the widely used Hystrix circuit breaker component in SpringCloud, simply introduce the corresponding dependencies into the project, then add the @EnableCircuitBreaker annotation to the boot class that needs to be protected, and add the fallback to the service to achieve the circuit breaker function.</w:t>
      </w:r>
    </w:p>
    <w:p w14:paraId="1233A305" w14:textId="6201A1F9" w:rsidR="00577CEF" w:rsidRDefault="00577CEF" w:rsidP="00577CEF">
      <w:pPr>
        <w:rPr>
          <w:rFonts w:eastAsiaTheme="minorEastAsia"/>
        </w:rPr>
      </w:pPr>
    </w:p>
    <w:p w14:paraId="73AFBF45" w14:textId="3849B6E6" w:rsidR="00577CEF" w:rsidRDefault="00577CEF" w:rsidP="00577CEF">
      <w:pPr>
        <w:rPr>
          <w:rFonts w:eastAsiaTheme="minorEastAsia"/>
        </w:rPr>
      </w:pPr>
    </w:p>
    <w:p w14:paraId="7EFA60B4" w14:textId="665CE0B6" w:rsidR="00577CEF" w:rsidRDefault="00577CEF" w:rsidP="00577CEF">
      <w:pPr>
        <w:rPr>
          <w:rFonts w:eastAsiaTheme="minorEastAsia"/>
        </w:rPr>
      </w:pPr>
    </w:p>
    <w:p w14:paraId="142581C2" w14:textId="7DEFA892" w:rsidR="00577CEF" w:rsidRDefault="00577CEF" w:rsidP="00577CEF">
      <w:pPr>
        <w:rPr>
          <w:rFonts w:eastAsiaTheme="minorEastAsia"/>
        </w:rPr>
      </w:pPr>
    </w:p>
    <w:p w14:paraId="6E22D29C" w14:textId="48F6A854" w:rsidR="00577CEF" w:rsidRDefault="00577CEF" w:rsidP="00577CEF">
      <w:pPr>
        <w:rPr>
          <w:rFonts w:eastAsiaTheme="minorEastAsia"/>
        </w:rPr>
      </w:pPr>
    </w:p>
    <w:p w14:paraId="39A46985" w14:textId="7370E656" w:rsidR="00577CEF" w:rsidRDefault="00577CEF" w:rsidP="00577CEF">
      <w:pPr>
        <w:rPr>
          <w:rFonts w:eastAsiaTheme="minorEastAsia"/>
        </w:rPr>
      </w:pPr>
    </w:p>
    <w:p w14:paraId="4D4154F9" w14:textId="5E65A54E" w:rsidR="00577CEF" w:rsidRDefault="00577CEF" w:rsidP="00577CEF">
      <w:pPr>
        <w:rPr>
          <w:rFonts w:eastAsiaTheme="minorEastAsia"/>
        </w:rPr>
      </w:pPr>
    </w:p>
    <w:p w14:paraId="7C837ACC" w14:textId="5B0ADFAA" w:rsidR="00577CEF" w:rsidRDefault="00577CEF" w:rsidP="00577CEF">
      <w:pPr>
        <w:rPr>
          <w:rFonts w:eastAsiaTheme="minorEastAsia"/>
        </w:rPr>
      </w:pPr>
    </w:p>
    <w:p w14:paraId="4B336AD4" w14:textId="0E961A57" w:rsidR="00577CEF" w:rsidRDefault="00577CEF" w:rsidP="00577CEF">
      <w:pPr>
        <w:rPr>
          <w:rFonts w:eastAsiaTheme="minorEastAsia"/>
        </w:rPr>
      </w:pPr>
    </w:p>
    <w:p w14:paraId="2F7D2E7C" w14:textId="706D0B55" w:rsidR="00577CEF" w:rsidRDefault="00577CEF" w:rsidP="00577CEF">
      <w:pPr>
        <w:rPr>
          <w:rFonts w:eastAsiaTheme="minorEastAsia"/>
        </w:rPr>
      </w:pPr>
    </w:p>
    <w:p w14:paraId="2258B63D" w14:textId="77777777" w:rsidR="00577CEF" w:rsidRPr="00577CEF" w:rsidRDefault="00577CEF" w:rsidP="00577CEF">
      <w:pPr>
        <w:rPr>
          <w:rFonts w:eastAsiaTheme="minorEastAsia"/>
        </w:rPr>
      </w:pPr>
    </w:p>
    <w:p w14:paraId="1432ED2A" w14:textId="00C115F1" w:rsidR="000F0161" w:rsidRDefault="000F0161" w:rsidP="000F0161">
      <w:pPr>
        <w:rPr>
          <w:rFonts w:eastAsiaTheme="minorEastAsia"/>
        </w:rPr>
      </w:pPr>
    </w:p>
    <w:p w14:paraId="0A735C13" w14:textId="06A00E1D" w:rsidR="000F0161" w:rsidRDefault="000F0161" w:rsidP="000F0161">
      <w:pPr>
        <w:rPr>
          <w:rFonts w:eastAsiaTheme="minorEastAsia"/>
        </w:rPr>
      </w:pPr>
    </w:p>
    <w:p w14:paraId="454A18E8" w14:textId="46AA5E7A" w:rsidR="000F0161" w:rsidRDefault="000F0161" w:rsidP="000F0161">
      <w:pPr>
        <w:rPr>
          <w:rFonts w:eastAsiaTheme="minorEastAsia"/>
        </w:rPr>
      </w:pPr>
    </w:p>
    <w:p w14:paraId="10F7368E" w14:textId="76F49CF4" w:rsidR="000F0161" w:rsidRDefault="000F0161" w:rsidP="000F0161">
      <w:pPr>
        <w:rPr>
          <w:rFonts w:eastAsiaTheme="minorEastAsia"/>
        </w:rPr>
      </w:pPr>
    </w:p>
    <w:p w14:paraId="213645C3" w14:textId="3A1F0CE7" w:rsidR="000F0161" w:rsidRDefault="000F0161" w:rsidP="000F0161">
      <w:pPr>
        <w:rPr>
          <w:rFonts w:eastAsiaTheme="minorEastAsia"/>
        </w:rPr>
      </w:pPr>
    </w:p>
    <w:p w14:paraId="543EC332" w14:textId="06D347BC" w:rsidR="000F0161" w:rsidRDefault="000F0161" w:rsidP="000F0161">
      <w:pPr>
        <w:rPr>
          <w:rFonts w:eastAsiaTheme="minorEastAsia"/>
        </w:rPr>
      </w:pPr>
    </w:p>
    <w:p w14:paraId="7273A05B" w14:textId="58DBB194" w:rsidR="000F0161" w:rsidRDefault="000F0161" w:rsidP="000F0161">
      <w:pPr>
        <w:rPr>
          <w:rFonts w:eastAsiaTheme="minorEastAsia"/>
        </w:rPr>
      </w:pPr>
    </w:p>
    <w:p w14:paraId="7F38519B" w14:textId="2E9F9528" w:rsidR="000F0161" w:rsidRDefault="000F0161" w:rsidP="000F0161">
      <w:pPr>
        <w:rPr>
          <w:rFonts w:eastAsiaTheme="minorEastAsia"/>
        </w:rPr>
      </w:pPr>
    </w:p>
    <w:p w14:paraId="3B29DE19" w14:textId="503A3242" w:rsidR="000F0161" w:rsidRDefault="000F0161" w:rsidP="000F0161">
      <w:pPr>
        <w:rPr>
          <w:rFonts w:eastAsiaTheme="minorEastAsia"/>
        </w:rPr>
      </w:pPr>
    </w:p>
    <w:p w14:paraId="63A6EB43" w14:textId="159C48A7" w:rsidR="000F0161" w:rsidRDefault="000F0161" w:rsidP="000F0161">
      <w:pPr>
        <w:rPr>
          <w:rFonts w:eastAsiaTheme="minorEastAsia"/>
        </w:rPr>
      </w:pPr>
    </w:p>
    <w:p w14:paraId="279BE3F2" w14:textId="77777777" w:rsidR="000F0161" w:rsidRPr="000F0161" w:rsidRDefault="000F0161" w:rsidP="000F0161">
      <w:pPr>
        <w:rPr>
          <w:rFonts w:eastAsiaTheme="minorEastAsia"/>
        </w:rPr>
      </w:pPr>
    </w:p>
    <w:p w14:paraId="6C4EE05B" w14:textId="77777777" w:rsidR="00982E7B" w:rsidRDefault="00982E7B" w:rsidP="002D4B2F">
      <w:pPr>
        <w:rPr>
          <w:rFonts w:eastAsiaTheme="minorEastAsia"/>
        </w:rPr>
      </w:pPr>
    </w:p>
    <w:p w14:paraId="1C6866BE" w14:textId="6C3A3D6B" w:rsidR="000A0FEE" w:rsidRDefault="000A0FEE" w:rsidP="002D4B2F">
      <w:pPr>
        <w:rPr>
          <w:rFonts w:eastAsiaTheme="minorEastAsia"/>
        </w:rPr>
      </w:pPr>
    </w:p>
    <w:p w14:paraId="11532D22" w14:textId="3EF71D2F" w:rsidR="000A0FEE" w:rsidRDefault="000A0FEE" w:rsidP="002D4B2F">
      <w:pPr>
        <w:rPr>
          <w:rFonts w:eastAsiaTheme="minorEastAsia"/>
        </w:rPr>
      </w:pPr>
    </w:p>
    <w:p w14:paraId="292777E1" w14:textId="6A2ECA7A" w:rsidR="000A0FEE" w:rsidRDefault="000A0FEE" w:rsidP="002D4B2F">
      <w:pPr>
        <w:rPr>
          <w:rFonts w:eastAsiaTheme="minorEastAsia"/>
        </w:rPr>
      </w:pPr>
    </w:p>
    <w:p w14:paraId="201A9F10" w14:textId="3854DC24" w:rsidR="000A0FEE" w:rsidRDefault="000A0FEE" w:rsidP="002D4B2F">
      <w:pPr>
        <w:rPr>
          <w:rFonts w:eastAsiaTheme="minorEastAsia"/>
        </w:rPr>
      </w:pPr>
    </w:p>
    <w:p w14:paraId="2A8E14D1" w14:textId="27C15132" w:rsidR="000A0FEE" w:rsidRDefault="000A0FEE" w:rsidP="002D4B2F">
      <w:pPr>
        <w:rPr>
          <w:rFonts w:eastAsiaTheme="minorEastAsia"/>
        </w:rPr>
      </w:pPr>
    </w:p>
    <w:p w14:paraId="3E54B8A4" w14:textId="6D215565" w:rsidR="000A0FEE" w:rsidRDefault="000A0FEE" w:rsidP="002D4B2F">
      <w:pPr>
        <w:rPr>
          <w:rFonts w:eastAsiaTheme="minorEastAsia"/>
        </w:rPr>
      </w:pPr>
    </w:p>
    <w:p w14:paraId="32D5F223" w14:textId="54B6F8AA" w:rsidR="00DE1CFB" w:rsidRDefault="00DE1CFB" w:rsidP="002D4B2F">
      <w:pPr>
        <w:rPr>
          <w:rFonts w:eastAsiaTheme="minorEastAsia"/>
        </w:rPr>
      </w:pPr>
    </w:p>
    <w:p w14:paraId="0A6E6455" w14:textId="480BCACC" w:rsidR="00DE1CFB" w:rsidRDefault="00DE1CFB" w:rsidP="002D4B2F">
      <w:pPr>
        <w:rPr>
          <w:rFonts w:eastAsiaTheme="minorEastAsia"/>
        </w:rPr>
      </w:pPr>
    </w:p>
    <w:p w14:paraId="076FDD9D" w14:textId="699579EB" w:rsidR="00DE1CFB" w:rsidRDefault="00DE1CFB" w:rsidP="002D4B2F">
      <w:pPr>
        <w:rPr>
          <w:rFonts w:eastAsiaTheme="minorEastAsia"/>
        </w:rPr>
      </w:pPr>
    </w:p>
    <w:p w14:paraId="26731AD1" w14:textId="5F953795" w:rsidR="00DE1CFB" w:rsidRDefault="00DE1CFB" w:rsidP="002D4B2F">
      <w:pPr>
        <w:rPr>
          <w:rFonts w:eastAsiaTheme="minorEastAsia"/>
        </w:rPr>
      </w:pPr>
    </w:p>
    <w:p w14:paraId="7A823F98" w14:textId="71CE9CB5" w:rsidR="00190BDD" w:rsidRDefault="00190BDD" w:rsidP="002D4B2F">
      <w:pPr>
        <w:rPr>
          <w:rFonts w:eastAsiaTheme="minorEastAsia"/>
        </w:rPr>
      </w:pPr>
    </w:p>
    <w:p w14:paraId="1E5EBA93" w14:textId="056B5A3D" w:rsidR="00190BDD" w:rsidRDefault="00190BDD" w:rsidP="002D4B2F">
      <w:pPr>
        <w:rPr>
          <w:rFonts w:eastAsiaTheme="minorEastAsia"/>
        </w:rPr>
      </w:pPr>
    </w:p>
    <w:p w14:paraId="02718751" w14:textId="4507A480" w:rsidR="00190BDD" w:rsidRDefault="00190BDD" w:rsidP="002D4B2F">
      <w:pPr>
        <w:rPr>
          <w:rFonts w:eastAsiaTheme="minorEastAsia"/>
        </w:rPr>
      </w:pPr>
    </w:p>
    <w:p w14:paraId="513EA5A1" w14:textId="5F361A84" w:rsidR="00190BDD" w:rsidRDefault="00190BDD" w:rsidP="002D4B2F">
      <w:pPr>
        <w:rPr>
          <w:rFonts w:eastAsiaTheme="minorEastAsia"/>
        </w:rPr>
      </w:pPr>
    </w:p>
    <w:p w14:paraId="39A4245A" w14:textId="77777777" w:rsidR="00190BDD" w:rsidRDefault="00190BDD" w:rsidP="002D4B2F">
      <w:pPr>
        <w:rPr>
          <w:rFonts w:eastAsiaTheme="minorEastAsia" w:hint="eastAsia"/>
        </w:rPr>
      </w:pPr>
    </w:p>
    <w:p w14:paraId="4931B7B3" w14:textId="6B5DEE11" w:rsidR="000A0FEE" w:rsidRDefault="000A0FEE" w:rsidP="000A0FEE">
      <w:pPr>
        <w:pStyle w:val="1"/>
        <w:rPr>
          <w:rFonts w:eastAsiaTheme="minorEastAsia"/>
        </w:rPr>
      </w:pPr>
      <w:bookmarkStart w:id="30" w:name="_Toc40214536"/>
      <w:bookmarkStart w:id="31" w:name="_Toc40214671"/>
      <w:r>
        <w:rPr>
          <w:rFonts w:eastAsiaTheme="minorEastAsia" w:hint="eastAsia"/>
        </w:rPr>
        <w:lastRenderedPageBreak/>
        <w:t>R</w:t>
      </w:r>
      <w:r>
        <w:rPr>
          <w:rFonts w:eastAsiaTheme="minorEastAsia"/>
        </w:rPr>
        <w:t>eferences</w:t>
      </w:r>
      <w:bookmarkEnd w:id="30"/>
      <w:bookmarkEnd w:id="31"/>
    </w:p>
    <w:p w14:paraId="0D82EA8E" w14:textId="7390A4BA" w:rsidR="000A0FEE" w:rsidRDefault="000A0FEE" w:rsidP="00857F2C">
      <w:pPr>
        <w:jc w:val="left"/>
        <w:rPr>
          <w:rFonts w:eastAsiaTheme="minorEastAsia"/>
        </w:rPr>
      </w:pPr>
      <w:r w:rsidRPr="000A0FEE">
        <w:rPr>
          <w:rFonts w:eastAsiaTheme="minorEastAsia"/>
        </w:rPr>
        <w:t>[1] R. T. Fielding and R. N. Taylor. Architectural Styles and the Design of Network-Based Software Architectures 2000</w:t>
      </w:r>
      <w:r>
        <w:rPr>
          <w:rFonts w:eastAsiaTheme="minorEastAsia"/>
        </w:rPr>
        <w:t xml:space="preserve"> 7</w:t>
      </w:r>
      <w:r w:rsidRPr="000A0FEE">
        <w:rPr>
          <w:rFonts w:eastAsiaTheme="minorEastAsia"/>
        </w:rPr>
        <w:t>.</w:t>
      </w:r>
    </w:p>
    <w:p w14:paraId="0F0C623E" w14:textId="0297AECE" w:rsidR="00F179E5" w:rsidRDefault="00F179E5" w:rsidP="00857F2C">
      <w:pPr>
        <w:jc w:val="left"/>
        <w:rPr>
          <w:rFonts w:eastAsiaTheme="minorEastAsia"/>
        </w:rPr>
      </w:pPr>
      <w:r>
        <w:rPr>
          <w:rFonts w:eastAsiaTheme="minorEastAsia" w:hint="eastAsia"/>
        </w:rPr>
        <w:t>[</w:t>
      </w:r>
      <w:r>
        <w:rPr>
          <w:rFonts w:eastAsiaTheme="minorEastAsia"/>
        </w:rPr>
        <w:t>2]</w:t>
      </w:r>
      <w:r w:rsidRPr="00F179E5">
        <w:t xml:space="preserve"> </w:t>
      </w:r>
      <w:r w:rsidRPr="00F179E5">
        <w:rPr>
          <w:rFonts w:eastAsiaTheme="minorEastAsia"/>
        </w:rPr>
        <w:t>M. Massé, REST API Design Rulebook, Gravenstein Highway North: O'Reilly Media, Inc.m 2012, pp.15-16</w:t>
      </w:r>
    </w:p>
    <w:p w14:paraId="1019D0C8" w14:textId="22847403" w:rsidR="00F179E5" w:rsidRDefault="00F179E5" w:rsidP="00857F2C">
      <w:pPr>
        <w:jc w:val="left"/>
        <w:rPr>
          <w:rFonts w:eastAsiaTheme="minorEastAsia"/>
        </w:rPr>
      </w:pPr>
      <w:r>
        <w:rPr>
          <w:rFonts w:eastAsiaTheme="minorEastAsia" w:hint="eastAsia"/>
        </w:rPr>
        <w:t>[</w:t>
      </w:r>
      <w:r>
        <w:rPr>
          <w:rFonts w:eastAsiaTheme="minorEastAsia"/>
        </w:rPr>
        <w:t>3]</w:t>
      </w:r>
      <w:r w:rsidRPr="00F179E5">
        <w:t xml:space="preserve"> </w:t>
      </w:r>
      <w:r w:rsidRPr="00F179E5">
        <w:rPr>
          <w:rFonts w:eastAsiaTheme="minorEastAsia"/>
        </w:rPr>
        <w:t>"Best Practices for Designing a Pragmatic RESTful API", Vinay Sahni, 2020. [Online]. Available: https://www.vinaysahni.com/best-practices-for-a-pragmatic-restful-api. [Accessed: 11- May- 2020].</w:t>
      </w:r>
    </w:p>
    <w:p w14:paraId="4E635A4D" w14:textId="38D14683" w:rsidR="000F0161" w:rsidRDefault="000F0161" w:rsidP="00857F2C">
      <w:pPr>
        <w:jc w:val="left"/>
        <w:rPr>
          <w:rFonts w:eastAsiaTheme="minorEastAsia"/>
        </w:rPr>
      </w:pPr>
      <w:r>
        <w:rPr>
          <w:rFonts w:eastAsiaTheme="minorEastAsia"/>
        </w:rPr>
        <w:t xml:space="preserve">[4] </w:t>
      </w:r>
      <w:r w:rsidRPr="000F0161">
        <w:rPr>
          <w:rFonts w:eastAsiaTheme="minorEastAsia"/>
        </w:rPr>
        <w:t>P. Castro, V. Ishakian, V. Muthusamy, and A. Slominski, “The rise of serverless computing,” Communications of the ACM, vol. 62, no. 12, pp. 44–54, 2019.</w:t>
      </w:r>
    </w:p>
    <w:p w14:paraId="4F8AD7E5" w14:textId="6353A7BE" w:rsidR="008A4A2D" w:rsidRDefault="008A4A2D" w:rsidP="00857F2C">
      <w:pPr>
        <w:jc w:val="left"/>
        <w:rPr>
          <w:rFonts w:eastAsiaTheme="minorEastAsia"/>
        </w:rPr>
      </w:pPr>
      <w:r w:rsidRPr="008A4A2D">
        <w:rPr>
          <w:rFonts w:eastAsiaTheme="minorEastAsia"/>
        </w:rPr>
        <w:t>[</w:t>
      </w:r>
      <w:r>
        <w:rPr>
          <w:rFonts w:eastAsiaTheme="minorEastAsia"/>
        </w:rPr>
        <w:t>5</w:t>
      </w:r>
      <w:r w:rsidRPr="008A4A2D">
        <w:rPr>
          <w:rFonts w:eastAsiaTheme="minorEastAsia"/>
        </w:rPr>
        <w:t>]</w:t>
      </w:r>
      <w:r>
        <w:rPr>
          <w:rFonts w:eastAsiaTheme="minorEastAsia"/>
        </w:rPr>
        <w:t xml:space="preserve"> </w:t>
      </w:r>
      <w:r w:rsidRPr="008A4A2D">
        <w:rPr>
          <w:rFonts w:eastAsiaTheme="minorEastAsia"/>
        </w:rPr>
        <w:t>C. Osborne, "The top 10 security challenges of serverless architectures | ZDNet", ZDNet, 2020. [Online]. Available: https://www.zdnet.com/article/the-top-10-risks-for-apps-on-serverless-architectures/. [Accessed: 12- May- 2020].</w:t>
      </w:r>
    </w:p>
    <w:p w14:paraId="1B571325" w14:textId="351CE5EF" w:rsidR="00857F2C" w:rsidRPr="000A0FEE" w:rsidRDefault="00857F2C" w:rsidP="00857F2C">
      <w:pPr>
        <w:jc w:val="left"/>
        <w:rPr>
          <w:rFonts w:eastAsiaTheme="minorEastAsia"/>
        </w:rPr>
      </w:pPr>
      <w:r w:rsidRPr="00857F2C">
        <w:rPr>
          <w:rFonts w:eastAsiaTheme="minorEastAsia"/>
        </w:rPr>
        <w:t>[</w:t>
      </w:r>
      <w:r>
        <w:rPr>
          <w:rFonts w:eastAsiaTheme="minorEastAsia"/>
        </w:rPr>
        <w:t>6</w:t>
      </w:r>
      <w:r w:rsidRPr="00857F2C">
        <w:rPr>
          <w:rFonts w:eastAsiaTheme="minorEastAsia"/>
        </w:rPr>
        <w:t>]</w:t>
      </w:r>
      <w:r>
        <w:rPr>
          <w:rFonts w:eastAsiaTheme="minorEastAsia"/>
        </w:rPr>
        <w:t xml:space="preserve"> </w:t>
      </w:r>
      <w:r w:rsidRPr="00857F2C">
        <w:rPr>
          <w:rFonts w:eastAsiaTheme="minorEastAsia"/>
        </w:rPr>
        <w:t>"Circuit Breaker pattern - Cloud Design Patterns", Docs.microsoft.com, 2020. [Online]. Available: https://docs.microsoft.com/en-us/azure/architecture/patterns/circuit-breaker. [Accessed: 12- May- 2020].</w:t>
      </w:r>
    </w:p>
    <w:sectPr w:rsidR="00857F2C" w:rsidRPr="000A0FEE" w:rsidSect="00857F2C">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20D0E" w14:textId="77777777" w:rsidR="00881DB3" w:rsidRDefault="00881DB3" w:rsidP="00672331">
      <w:r>
        <w:separator/>
      </w:r>
    </w:p>
  </w:endnote>
  <w:endnote w:type="continuationSeparator" w:id="0">
    <w:p w14:paraId="203F4B29" w14:textId="77777777" w:rsidR="00881DB3" w:rsidRDefault="00881DB3" w:rsidP="00672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F2F2C" w14:textId="2486F732" w:rsidR="00857F2C" w:rsidRDefault="00857F2C">
    <w:pPr>
      <w:pStyle w:val="a8"/>
      <w:jc w:val="center"/>
    </w:pPr>
  </w:p>
  <w:p w14:paraId="1D0CD63F" w14:textId="77777777" w:rsidR="00857F2C" w:rsidRDefault="00857F2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5973235"/>
      <w:docPartObj>
        <w:docPartGallery w:val="Page Numbers (Bottom of Page)"/>
        <w:docPartUnique/>
      </w:docPartObj>
    </w:sdtPr>
    <w:sdtEndPr/>
    <w:sdtContent>
      <w:p w14:paraId="2B96743A" w14:textId="77777777" w:rsidR="00857F2C" w:rsidRDefault="00857F2C">
        <w:pPr>
          <w:pStyle w:val="a8"/>
          <w:jc w:val="center"/>
        </w:pPr>
        <w:r>
          <w:fldChar w:fldCharType="begin"/>
        </w:r>
        <w:r>
          <w:instrText>PAGE   \* MERGEFORMAT</w:instrText>
        </w:r>
        <w:r>
          <w:fldChar w:fldCharType="separate"/>
        </w:r>
        <w:r>
          <w:rPr>
            <w:lang w:val="zh-CN"/>
          </w:rPr>
          <w:t>2</w:t>
        </w:r>
        <w:r>
          <w:fldChar w:fldCharType="end"/>
        </w:r>
      </w:p>
    </w:sdtContent>
  </w:sdt>
  <w:p w14:paraId="45F59E20" w14:textId="77777777" w:rsidR="00857F2C" w:rsidRDefault="00857F2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50BDE" w14:textId="77777777" w:rsidR="00881DB3" w:rsidRDefault="00881DB3" w:rsidP="00672331">
      <w:r>
        <w:separator/>
      </w:r>
    </w:p>
  </w:footnote>
  <w:footnote w:type="continuationSeparator" w:id="0">
    <w:p w14:paraId="10D983CF" w14:textId="77777777" w:rsidR="00881DB3" w:rsidRDefault="00881DB3" w:rsidP="006723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B16E0"/>
    <w:multiLevelType w:val="hybridMultilevel"/>
    <w:tmpl w:val="1D3E359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5F31E25"/>
    <w:multiLevelType w:val="hybridMultilevel"/>
    <w:tmpl w:val="5B821B9A"/>
    <w:lvl w:ilvl="0" w:tplc="3E6888F4">
      <w:numFmt w:val="bullet"/>
      <w:lvlText w:val="●"/>
      <w:lvlJc w:val="left"/>
      <w:pPr>
        <w:ind w:left="360" w:hanging="360"/>
      </w:pPr>
      <w:rPr>
        <w:rFonts w:ascii="等线" w:eastAsia="等线" w:hAnsi="等线" w:cs="Times New Roman" w:hint="eastAsia"/>
        <w:sz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4530651"/>
    <w:multiLevelType w:val="hybridMultilevel"/>
    <w:tmpl w:val="DF208220"/>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50A7E93"/>
    <w:multiLevelType w:val="multilevel"/>
    <w:tmpl w:val="50764D7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B2F2F77"/>
    <w:multiLevelType w:val="hybridMultilevel"/>
    <w:tmpl w:val="E430C3E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3E579F5"/>
    <w:multiLevelType w:val="hybridMultilevel"/>
    <w:tmpl w:val="3ACC3074"/>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B095DF4"/>
    <w:multiLevelType w:val="hybridMultilevel"/>
    <w:tmpl w:val="6D2E1002"/>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7010513"/>
    <w:multiLevelType w:val="hybridMultilevel"/>
    <w:tmpl w:val="E430C3E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03D5A49"/>
    <w:multiLevelType w:val="hybridMultilevel"/>
    <w:tmpl w:val="3554694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7487A65"/>
    <w:multiLevelType w:val="hybridMultilevel"/>
    <w:tmpl w:val="0472DCD6"/>
    <w:lvl w:ilvl="0" w:tplc="04090019">
      <w:start w:val="1"/>
      <w:numFmt w:val="lowerLetter"/>
      <w:lvlText w:val="%1)"/>
      <w:lvlJc w:val="left"/>
      <w:pPr>
        <w:ind w:left="420" w:hanging="420"/>
      </w:pPr>
    </w:lvl>
    <w:lvl w:ilvl="1" w:tplc="BBEA8DAC">
      <w:numFmt w:val="bullet"/>
      <w:lvlText w:val="●"/>
      <w:lvlJc w:val="left"/>
      <w:pPr>
        <w:ind w:left="780" w:hanging="360"/>
      </w:pPr>
      <w:rPr>
        <w:rFonts w:ascii="等线" w:eastAsia="等线" w:hAnsi="等线" w:cs="Times New Roman"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98F52BC"/>
    <w:multiLevelType w:val="hybridMultilevel"/>
    <w:tmpl w:val="D2DCFBF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10"/>
  </w:num>
  <w:num w:numId="3">
    <w:abstractNumId w:val="6"/>
  </w:num>
  <w:num w:numId="4">
    <w:abstractNumId w:val="5"/>
  </w:num>
  <w:num w:numId="5">
    <w:abstractNumId w:val="4"/>
  </w:num>
  <w:num w:numId="6">
    <w:abstractNumId w:val="9"/>
  </w:num>
  <w:num w:numId="7">
    <w:abstractNumId w:val="1"/>
  </w:num>
  <w:num w:numId="8">
    <w:abstractNumId w:val="2"/>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2F"/>
    <w:rsid w:val="000139CD"/>
    <w:rsid w:val="000534DF"/>
    <w:rsid w:val="000A0FEE"/>
    <w:rsid w:val="000F0161"/>
    <w:rsid w:val="00102A63"/>
    <w:rsid w:val="00190BDD"/>
    <w:rsid w:val="001A18CF"/>
    <w:rsid w:val="002D4B2F"/>
    <w:rsid w:val="00340B6F"/>
    <w:rsid w:val="0036632E"/>
    <w:rsid w:val="003E51C5"/>
    <w:rsid w:val="00400FBF"/>
    <w:rsid w:val="005311E9"/>
    <w:rsid w:val="00574BAF"/>
    <w:rsid w:val="00577CEF"/>
    <w:rsid w:val="005C7DA8"/>
    <w:rsid w:val="00672331"/>
    <w:rsid w:val="006C0AD0"/>
    <w:rsid w:val="006E61E7"/>
    <w:rsid w:val="00731671"/>
    <w:rsid w:val="007709E0"/>
    <w:rsid w:val="008270BE"/>
    <w:rsid w:val="00857F2C"/>
    <w:rsid w:val="00881DB3"/>
    <w:rsid w:val="008A4A2D"/>
    <w:rsid w:val="008F067F"/>
    <w:rsid w:val="00915C83"/>
    <w:rsid w:val="00924B03"/>
    <w:rsid w:val="0095065B"/>
    <w:rsid w:val="00982E7B"/>
    <w:rsid w:val="00A5276E"/>
    <w:rsid w:val="00AC38DE"/>
    <w:rsid w:val="00AD49E0"/>
    <w:rsid w:val="00B205B2"/>
    <w:rsid w:val="00D60C20"/>
    <w:rsid w:val="00DE1CFB"/>
    <w:rsid w:val="00EC4DA0"/>
    <w:rsid w:val="00F179E5"/>
    <w:rsid w:val="00F636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16DB7"/>
  <w15:chartTrackingRefBased/>
  <w15:docId w15:val="{021E1364-989F-4EB9-B4F9-399AA86C1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65B"/>
    <w:pPr>
      <w:widowControl w:val="0"/>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2D4B2F"/>
    <w:pPr>
      <w:spacing w:before="300" w:after="300" w:line="480" w:lineRule="auto"/>
      <w:outlineLvl w:val="0"/>
    </w:pPr>
    <w:rPr>
      <w:bCs/>
      <w:kern w:val="44"/>
      <w:sz w:val="36"/>
      <w:szCs w:val="32"/>
    </w:rPr>
  </w:style>
  <w:style w:type="paragraph" w:styleId="2">
    <w:name w:val="heading 2"/>
    <w:basedOn w:val="a"/>
    <w:next w:val="a"/>
    <w:link w:val="20"/>
    <w:uiPriority w:val="9"/>
    <w:unhideWhenUsed/>
    <w:qFormat/>
    <w:rsid w:val="002D4B2F"/>
    <w:pPr>
      <w:spacing w:before="200" w:after="200" w:line="360" w:lineRule="auto"/>
      <w:outlineLvl w:val="1"/>
    </w:pPr>
    <w:rPr>
      <w:sz w:val="32"/>
      <w:szCs w:val="32"/>
    </w:rPr>
  </w:style>
  <w:style w:type="paragraph" w:styleId="3">
    <w:name w:val="heading 3"/>
    <w:basedOn w:val="a"/>
    <w:next w:val="a"/>
    <w:link w:val="30"/>
    <w:uiPriority w:val="9"/>
    <w:unhideWhenUsed/>
    <w:qFormat/>
    <w:rsid w:val="000534DF"/>
    <w:pPr>
      <w:spacing w:before="200" w:after="200" w:line="360" w:lineRule="auto"/>
      <w:outlineLvl w:val="2"/>
    </w:pPr>
    <w:rPr>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4B2F"/>
    <w:rPr>
      <w:rFonts w:ascii="Times New Roman" w:eastAsia="Times New Roman" w:hAnsi="Times New Roman" w:cs="Times New Roman"/>
      <w:bCs/>
      <w:kern w:val="44"/>
      <w:sz w:val="36"/>
      <w:szCs w:val="32"/>
    </w:rPr>
  </w:style>
  <w:style w:type="character" w:customStyle="1" w:styleId="20">
    <w:name w:val="标题 2 字符"/>
    <w:basedOn w:val="a0"/>
    <w:link w:val="2"/>
    <w:uiPriority w:val="9"/>
    <w:rsid w:val="002D4B2F"/>
    <w:rPr>
      <w:rFonts w:ascii="Times New Roman" w:eastAsia="Times New Roman" w:hAnsi="Times New Roman" w:cs="Times New Roman"/>
      <w:sz w:val="32"/>
      <w:szCs w:val="32"/>
    </w:rPr>
  </w:style>
  <w:style w:type="paragraph" w:styleId="a3">
    <w:name w:val="Title"/>
    <w:aliases w:val="标题3"/>
    <w:basedOn w:val="a"/>
    <w:next w:val="a"/>
    <w:link w:val="a4"/>
    <w:uiPriority w:val="10"/>
    <w:rsid w:val="002D4B2F"/>
    <w:pPr>
      <w:spacing w:line="360" w:lineRule="auto"/>
      <w:jc w:val="center"/>
      <w:outlineLvl w:val="0"/>
    </w:pPr>
    <w:rPr>
      <w:sz w:val="30"/>
      <w:szCs w:val="30"/>
    </w:rPr>
  </w:style>
  <w:style w:type="character" w:customStyle="1" w:styleId="a4">
    <w:name w:val="标题 字符"/>
    <w:aliases w:val="标题3 字符"/>
    <w:basedOn w:val="a0"/>
    <w:link w:val="a3"/>
    <w:uiPriority w:val="10"/>
    <w:rsid w:val="002D4B2F"/>
    <w:rPr>
      <w:rFonts w:ascii="Times New Roman" w:eastAsia="Times New Roman" w:hAnsi="Times New Roman" w:cs="Times New Roman"/>
      <w:sz w:val="30"/>
      <w:szCs w:val="30"/>
    </w:rPr>
  </w:style>
  <w:style w:type="character" w:customStyle="1" w:styleId="30">
    <w:name w:val="标题 3 字符"/>
    <w:basedOn w:val="a0"/>
    <w:link w:val="3"/>
    <w:uiPriority w:val="9"/>
    <w:rsid w:val="000534DF"/>
    <w:rPr>
      <w:rFonts w:ascii="Times New Roman" w:eastAsia="Times New Roman" w:hAnsi="Times New Roman" w:cs="Times New Roman"/>
      <w:sz w:val="30"/>
      <w:szCs w:val="30"/>
    </w:rPr>
  </w:style>
  <w:style w:type="paragraph" w:styleId="a5">
    <w:name w:val="List Paragraph"/>
    <w:basedOn w:val="a"/>
    <w:uiPriority w:val="34"/>
    <w:qFormat/>
    <w:rsid w:val="006C0AD0"/>
    <w:pPr>
      <w:ind w:firstLineChars="200" w:firstLine="420"/>
    </w:pPr>
  </w:style>
  <w:style w:type="paragraph" w:styleId="HTML">
    <w:name w:val="HTML Preformatted"/>
    <w:basedOn w:val="a"/>
    <w:link w:val="HTML0"/>
    <w:uiPriority w:val="99"/>
    <w:semiHidden/>
    <w:unhideWhenUsed/>
    <w:rsid w:val="006C0A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rPr>
  </w:style>
  <w:style w:type="character" w:customStyle="1" w:styleId="HTML0">
    <w:name w:val="HTML 预设格式 字符"/>
    <w:basedOn w:val="a0"/>
    <w:link w:val="HTML"/>
    <w:uiPriority w:val="99"/>
    <w:semiHidden/>
    <w:rsid w:val="006C0AD0"/>
    <w:rPr>
      <w:rFonts w:ascii="宋体" w:eastAsia="宋体" w:hAnsi="宋体" w:cs="宋体"/>
      <w:kern w:val="0"/>
      <w:sz w:val="24"/>
      <w:szCs w:val="24"/>
    </w:rPr>
  </w:style>
  <w:style w:type="paragraph" w:styleId="a6">
    <w:name w:val="header"/>
    <w:basedOn w:val="a"/>
    <w:link w:val="a7"/>
    <w:uiPriority w:val="99"/>
    <w:unhideWhenUsed/>
    <w:rsid w:val="00672331"/>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672331"/>
    <w:rPr>
      <w:rFonts w:ascii="Times New Roman" w:eastAsia="Times New Roman" w:hAnsi="Times New Roman" w:cs="Times New Roman"/>
      <w:sz w:val="18"/>
      <w:szCs w:val="18"/>
    </w:rPr>
  </w:style>
  <w:style w:type="paragraph" w:styleId="a8">
    <w:name w:val="footer"/>
    <w:basedOn w:val="a"/>
    <w:link w:val="a9"/>
    <w:uiPriority w:val="99"/>
    <w:unhideWhenUsed/>
    <w:rsid w:val="00672331"/>
    <w:pPr>
      <w:tabs>
        <w:tab w:val="center" w:pos="4153"/>
        <w:tab w:val="right" w:pos="8306"/>
      </w:tabs>
      <w:snapToGrid w:val="0"/>
      <w:jc w:val="left"/>
    </w:pPr>
    <w:rPr>
      <w:sz w:val="18"/>
      <w:szCs w:val="18"/>
    </w:rPr>
  </w:style>
  <w:style w:type="character" w:customStyle="1" w:styleId="a9">
    <w:name w:val="页脚 字符"/>
    <w:basedOn w:val="a0"/>
    <w:link w:val="a8"/>
    <w:uiPriority w:val="99"/>
    <w:rsid w:val="00672331"/>
    <w:rPr>
      <w:rFonts w:ascii="Times New Roman" w:eastAsia="Times New Roman" w:hAnsi="Times New Roman" w:cs="Times New Roman"/>
      <w:sz w:val="18"/>
      <w:szCs w:val="18"/>
    </w:rPr>
  </w:style>
  <w:style w:type="paragraph" w:styleId="TOC">
    <w:name w:val="TOC Heading"/>
    <w:basedOn w:val="1"/>
    <w:next w:val="a"/>
    <w:uiPriority w:val="39"/>
    <w:unhideWhenUsed/>
    <w:qFormat/>
    <w:rsid w:val="00857F2C"/>
    <w:pPr>
      <w:keepNext/>
      <w:keepLines/>
      <w:widowControl/>
      <w:spacing w:before="240" w:after="0" w:line="259" w:lineRule="auto"/>
      <w:jc w:val="left"/>
      <w:outlineLvl w:val="9"/>
    </w:pPr>
    <w:rPr>
      <w:rFonts w:asciiTheme="majorHAnsi" w:eastAsiaTheme="majorEastAsia" w:hAnsiTheme="majorHAnsi" w:cstheme="majorBidi"/>
      <w:bCs w:val="0"/>
      <w:color w:val="2F5496" w:themeColor="accent1" w:themeShade="BF"/>
      <w:kern w:val="0"/>
      <w:sz w:val="32"/>
    </w:rPr>
  </w:style>
  <w:style w:type="paragraph" w:styleId="TOC1">
    <w:name w:val="toc 1"/>
    <w:basedOn w:val="a"/>
    <w:next w:val="a"/>
    <w:autoRedefine/>
    <w:uiPriority w:val="39"/>
    <w:unhideWhenUsed/>
    <w:rsid w:val="00857F2C"/>
  </w:style>
  <w:style w:type="paragraph" w:styleId="TOC2">
    <w:name w:val="toc 2"/>
    <w:basedOn w:val="a"/>
    <w:next w:val="a"/>
    <w:autoRedefine/>
    <w:uiPriority w:val="39"/>
    <w:unhideWhenUsed/>
    <w:rsid w:val="00857F2C"/>
    <w:pPr>
      <w:ind w:leftChars="200" w:left="420"/>
    </w:pPr>
  </w:style>
  <w:style w:type="paragraph" w:styleId="TOC3">
    <w:name w:val="toc 3"/>
    <w:basedOn w:val="a"/>
    <w:next w:val="a"/>
    <w:autoRedefine/>
    <w:uiPriority w:val="39"/>
    <w:unhideWhenUsed/>
    <w:rsid w:val="00857F2C"/>
    <w:pPr>
      <w:ind w:leftChars="400" w:left="840"/>
    </w:pPr>
  </w:style>
  <w:style w:type="character" w:styleId="aa">
    <w:name w:val="Hyperlink"/>
    <w:basedOn w:val="a0"/>
    <w:uiPriority w:val="99"/>
    <w:unhideWhenUsed/>
    <w:rsid w:val="00857F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96266">
      <w:bodyDiv w:val="1"/>
      <w:marLeft w:val="0"/>
      <w:marRight w:val="0"/>
      <w:marTop w:val="0"/>
      <w:marBottom w:val="0"/>
      <w:divBdr>
        <w:top w:val="none" w:sz="0" w:space="0" w:color="auto"/>
        <w:left w:val="none" w:sz="0" w:space="0" w:color="auto"/>
        <w:bottom w:val="none" w:sz="0" w:space="0" w:color="auto"/>
        <w:right w:val="none" w:sz="0" w:space="0" w:color="auto"/>
      </w:divBdr>
    </w:div>
    <w:div w:id="75790307">
      <w:bodyDiv w:val="1"/>
      <w:marLeft w:val="0"/>
      <w:marRight w:val="0"/>
      <w:marTop w:val="0"/>
      <w:marBottom w:val="0"/>
      <w:divBdr>
        <w:top w:val="none" w:sz="0" w:space="0" w:color="auto"/>
        <w:left w:val="none" w:sz="0" w:space="0" w:color="auto"/>
        <w:bottom w:val="none" w:sz="0" w:space="0" w:color="auto"/>
        <w:right w:val="none" w:sz="0" w:space="0" w:color="auto"/>
      </w:divBdr>
    </w:div>
    <w:div w:id="94987439">
      <w:bodyDiv w:val="1"/>
      <w:marLeft w:val="0"/>
      <w:marRight w:val="0"/>
      <w:marTop w:val="0"/>
      <w:marBottom w:val="0"/>
      <w:divBdr>
        <w:top w:val="none" w:sz="0" w:space="0" w:color="auto"/>
        <w:left w:val="none" w:sz="0" w:space="0" w:color="auto"/>
        <w:bottom w:val="none" w:sz="0" w:space="0" w:color="auto"/>
        <w:right w:val="none" w:sz="0" w:space="0" w:color="auto"/>
      </w:divBdr>
    </w:div>
    <w:div w:id="267390631">
      <w:bodyDiv w:val="1"/>
      <w:marLeft w:val="0"/>
      <w:marRight w:val="0"/>
      <w:marTop w:val="0"/>
      <w:marBottom w:val="0"/>
      <w:divBdr>
        <w:top w:val="none" w:sz="0" w:space="0" w:color="auto"/>
        <w:left w:val="none" w:sz="0" w:space="0" w:color="auto"/>
        <w:bottom w:val="none" w:sz="0" w:space="0" w:color="auto"/>
        <w:right w:val="none" w:sz="0" w:space="0" w:color="auto"/>
      </w:divBdr>
    </w:div>
    <w:div w:id="356123263">
      <w:bodyDiv w:val="1"/>
      <w:marLeft w:val="0"/>
      <w:marRight w:val="0"/>
      <w:marTop w:val="0"/>
      <w:marBottom w:val="0"/>
      <w:divBdr>
        <w:top w:val="none" w:sz="0" w:space="0" w:color="auto"/>
        <w:left w:val="none" w:sz="0" w:space="0" w:color="auto"/>
        <w:bottom w:val="none" w:sz="0" w:space="0" w:color="auto"/>
        <w:right w:val="none" w:sz="0" w:space="0" w:color="auto"/>
      </w:divBdr>
    </w:div>
    <w:div w:id="807358836">
      <w:bodyDiv w:val="1"/>
      <w:marLeft w:val="0"/>
      <w:marRight w:val="0"/>
      <w:marTop w:val="0"/>
      <w:marBottom w:val="0"/>
      <w:divBdr>
        <w:top w:val="none" w:sz="0" w:space="0" w:color="auto"/>
        <w:left w:val="none" w:sz="0" w:space="0" w:color="auto"/>
        <w:bottom w:val="none" w:sz="0" w:space="0" w:color="auto"/>
        <w:right w:val="none" w:sz="0" w:space="0" w:color="auto"/>
      </w:divBdr>
    </w:div>
    <w:div w:id="813715171">
      <w:bodyDiv w:val="1"/>
      <w:marLeft w:val="0"/>
      <w:marRight w:val="0"/>
      <w:marTop w:val="0"/>
      <w:marBottom w:val="0"/>
      <w:divBdr>
        <w:top w:val="none" w:sz="0" w:space="0" w:color="auto"/>
        <w:left w:val="none" w:sz="0" w:space="0" w:color="auto"/>
        <w:bottom w:val="none" w:sz="0" w:space="0" w:color="auto"/>
        <w:right w:val="none" w:sz="0" w:space="0" w:color="auto"/>
      </w:divBdr>
    </w:div>
    <w:div w:id="873689471">
      <w:bodyDiv w:val="1"/>
      <w:marLeft w:val="0"/>
      <w:marRight w:val="0"/>
      <w:marTop w:val="0"/>
      <w:marBottom w:val="0"/>
      <w:divBdr>
        <w:top w:val="none" w:sz="0" w:space="0" w:color="auto"/>
        <w:left w:val="none" w:sz="0" w:space="0" w:color="auto"/>
        <w:bottom w:val="none" w:sz="0" w:space="0" w:color="auto"/>
        <w:right w:val="none" w:sz="0" w:space="0" w:color="auto"/>
      </w:divBdr>
    </w:div>
    <w:div w:id="1039667461">
      <w:bodyDiv w:val="1"/>
      <w:marLeft w:val="0"/>
      <w:marRight w:val="0"/>
      <w:marTop w:val="0"/>
      <w:marBottom w:val="0"/>
      <w:divBdr>
        <w:top w:val="none" w:sz="0" w:space="0" w:color="auto"/>
        <w:left w:val="none" w:sz="0" w:space="0" w:color="auto"/>
        <w:bottom w:val="none" w:sz="0" w:space="0" w:color="auto"/>
        <w:right w:val="none" w:sz="0" w:space="0" w:color="auto"/>
      </w:divBdr>
    </w:div>
    <w:div w:id="1280910407">
      <w:bodyDiv w:val="1"/>
      <w:marLeft w:val="0"/>
      <w:marRight w:val="0"/>
      <w:marTop w:val="0"/>
      <w:marBottom w:val="0"/>
      <w:divBdr>
        <w:top w:val="none" w:sz="0" w:space="0" w:color="auto"/>
        <w:left w:val="none" w:sz="0" w:space="0" w:color="auto"/>
        <w:bottom w:val="none" w:sz="0" w:space="0" w:color="auto"/>
        <w:right w:val="none" w:sz="0" w:space="0" w:color="auto"/>
      </w:divBdr>
    </w:div>
    <w:div w:id="1291326855">
      <w:bodyDiv w:val="1"/>
      <w:marLeft w:val="0"/>
      <w:marRight w:val="0"/>
      <w:marTop w:val="0"/>
      <w:marBottom w:val="0"/>
      <w:divBdr>
        <w:top w:val="none" w:sz="0" w:space="0" w:color="auto"/>
        <w:left w:val="none" w:sz="0" w:space="0" w:color="auto"/>
        <w:bottom w:val="none" w:sz="0" w:space="0" w:color="auto"/>
        <w:right w:val="none" w:sz="0" w:space="0" w:color="auto"/>
      </w:divBdr>
    </w:div>
    <w:div w:id="156768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43D54-88F4-4933-B0B6-3B9C703BD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14</Pages>
  <Words>3476</Words>
  <Characters>19819</Characters>
  <Application>Microsoft Office Word</Application>
  <DocSecurity>0</DocSecurity>
  <Lines>165</Lines>
  <Paragraphs>46</Paragraphs>
  <ScaleCrop>false</ScaleCrop>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万 泽怡</dc:creator>
  <cp:keywords/>
  <dc:description/>
  <cp:lastModifiedBy>万 泽怡</cp:lastModifiedBy>
  <cp:revision>2</cp:revision>
  <dcterms:created xsi:type="dcterms:W3CDTF">2020-05-11T17:24:00Z</dcterms:created>
  <dcterms:modified xsi:type="dcterms:W3CDTF">2020-05-12T21:47:00Z</dcterms:modified>
</cp:coreProperties>
</file>