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F05DB" w14:textId="77777777" w:rsidR="00861479" w:rsidRDefault="00855885" w:rsidP="00231016">
      <w:r>
        <w:t xml:space="preserve">                                          </w:t>
      </w:r>
    </w:p>
    <w:p w14:paraId="506021BE" w14:textId="61343A0A" w:rsidR="00861479" w:rsidRPr="00861479" w:rsidRDefault="00861479" w:rsidP="00231016">
      <w:pPr>
        <w:rPr>
          <w:rFonts w:ascii="Arial" w:hAnsi="Arial" w:cs="Arial"/>
        </w:rPr>
      </w:pPr>
      <w:r w:rsidRPr="00861479">
        <w:rPr>
          <w:rFonts w:ascii="Arial" w:hAnsi="Arial" w:cs="Arial"/>
        </w:rPr>
        <w:t xml:space="preserve">                                                                 Reflective Portfolio</w:t>
      </w:r>
    </w:p>
    <w:p w14:paraId="4D170FC3" w14:textId="77777777" w:rsidR="00861479" w:rsidRPr="00861479" w:rsidRDefault="00861479" w:rsidP="00231016">
      <w:pPr>
        <w:rPr>
          <w:rFonts w:ascii="Arial" w:hAnsi="Arial" w:cs="Arial"/>
        </w:rPr>
      </w:pPr>
    </w:p>
    <w:p w14:paraId="741E6ED7" w14:textId="77777777" w:rsidR="00861479" w:rsidRPr="00861479" w:rsidRDefault="00861479" w:rsidP="00231016">
      <w:pPr>
        <w:rPr>
          <w:rFonts w:ascii="Arial" w:hAnsi="Arial" w:cs="Arial"/>
        </w:rPr>
      </w:pPr>
    </w:p>
    <w:p w14:paraId="645550DD" w14:textId="77777777" w:rsidR="00861479" w:rsidRPr="00861479" w:rsidRDefault="00861479" w:rsidP="00231016">
      <w:pPr>
        <w:rPr>
          <w:rFonts w:ascii="Arial" w:hAnsi="Arial" w:cs="Arial"/>
        </w:rPr>
      </w:pPr>
    </w:p>
    <w:p w14:paraId="42A30E26" w14:textId="77777777" w:rsidR="00861479" w:rsidRPr="00861479" w:rsidRDefault="00861479" w:rsidP="00231016">
      <w:pPr>
        <w:rPr>
          <w:rFonts w:ascii="Arial" w:hAnsi="Arial" w:cs="Arial"/>
        </w:rPr>
      </w:pPr>
    </w:p>
    <w:p w14:paraId="557E7885" w14:textId="77777777" w:rsidR="00861479" w:rsidRPr="00861479" w:rsidRDefault="00861479" w:rsidP="00231016">
      <w:pPr>
        <w:rPr>
          <w:rFonts w:ascii="Arial" w:hAnsi="Arial" w:cs="Arial"/>
        </w:rPr>
      </w:pPr>
    </w:p>
    <w:p w14:paraId="5BB7C2E2" w14:textId="77777777" w:rsidR="00861479" w:rsidRPr="00861479" w:rsidRDefault="00861479" w:rsidP="00231016">
      <w:pPr>
        <w:rPr>
          <w:rFonts w:ascii="Arial" w:hAnsi="Arial" w:cs="Arial"/>
        </w:rPr>
      </w:pPr>
    </w:p>
    <w:p w14:paraId="55678123" w14:textId="77777777" w:rsidR="00861479" w:rsidRPr="00861479" w:rsidRDefault="00861479" w:rsidP="00231016">
      <w:pPr>
        <w:rPr>
          <w:rFonts w:ascii="Arial" w:hAnsi="Arial" w:cs="Arial"/>
        </w:rPr>
      </w:pPr>
    </w:p>
    <w:p w14:paraId="582D959A" w14:textId="77777777" w:rsidR="00861479" w:rsidRPr="00861479" w:rsidRDefault="00861479" w:rsidP="00231016">
      <w:pPr>
        <w:rPr>
          <w:rFonts w:ascii="Arial" w:hAnsi="Arial" w:cs="Arial"/>
        </w:rPr>
      </w:pPr>
    </w:p>
    <w:p w14:paraId="5AE8FE6A" w14:textId="77777777" w:rsidR="00861479" w:rsidRPr="00861479" w:rsidRDefault="00861479" w:rsidP="00231016">
      <w:pPr>
        <w:rPr>
          <w:rFonts w:ascii="Arial" w:hAnsi="Arial" w:cs="Arial"/>
        </w:rPr>
      </w:pPr>
    </w:p>
    <w:p w14:paraId="25032C30" w14:textId="1671C8C5" w:rsidR="00145987" w:rsidRPr="00861479" w:rsidRDefault="00861479" w:rsidP="00231016">
      <w:pPr>
        <w:rPr>
          <w:rFonts w:ascii="Arial" w:hAnsi="Arial" w:cs="Arial"/>
        </w:rPr>
      </w:pPr>
      <w:r w:rsidRPr="00861479">
        <w:rPr>
          <w:rFonts w:ascii="Arial" w:hAnsi="Arial" w:cs="Arial"/>
        </w:rPr>
        <w:t xml:space="preserve">                                    </w:t>
      </w:r>
      <w:r w:rsidR="00855885" w:rsidRPr="00861479">
        <w:rPr>
          <w:rFonts w:ascii="Arial" w:hAnsi="Arial" w:cs="Arial"/>
        </w:rPr>
        <w:t xml:space="preserve">     </w:t>
      </w:r>
      <w:r w:rsidRPr="00861479">
        <w:rPr>
          <w:rFonts w:ascii="Arial" w:hAnsi="Arial" w:cs="Arial"/>
        </w:rPr>
        <w:t xml:space="preserve">    </w:t>
      </w:r>
      <w:r w:rsidR="00855885" w:rsidRPr="00861479">
        <w:rPr>
          <w:rFonts w:ascii="Arial" w:hAnsi="Arial" w:cs="Arial"/>
        </w:rPr>
        <w:t xml:space="preserve"> </w:t>
      </w:r>
      <w:r w:rsidRPr="00861479">
        <w:rPr>
          <w:rFonts w:ascii="Arial" w:hAnsi="Arial" w:cs="Arial"/>
        </w:rPr>
        <w:t xml:space="preserve">  </w:t>
      </w:r>
      <w:r w:rsidR="00855885" w:rsidRPr="00861479">
        <w:rPr>
          <w:rFonts w:ascii="Arial" w:hAnsi="Arial" w:cs="Arial"/>
        </w:rPr>
        <w:t xml:space="preserve">   Student name: Cristina Anton</w:t>
      </w:r>
    </w:p>
    <w:p w14:paraId="0F3773A7" w14:textId="4CCA5D8D" w:rsidR="00855885" w:rsidRPr="00861479" w:rsidRDefault="00855885" w:rsidP="00231016">
      <w:pPr>
        <w:rPr>
          <w:rFonts w:ascii="Arial" w:hAnsi="Arial" w:cs="Arial"/>
        </w:rPr>
      </w:pPr>
      <w:r w:rsidRPr="00861479">
        <w:rPr>
          <w:rFonts w:ascii="Arial" w:hAnsi="Arial" w:cs="Arial"/>
        </w:rPr>
        <w:t xml:space="preserve">                                                     </w:t>
      </w:r>
      <w:r w:rsidR="00861479" w:rsidRPr="00861479">
        <w:rPr>
          <w:rFonts w:ascii="Arial" w:hAnsi="Arial" w:cs="Arial"/>
        </w:rPr>
        <w:t xml:space="preserve">  </w:t>
      </w:r>
      <w:r w:rsidRPr="00861479">
        <w:rPr>
          <w:rFonts w:ascii="Arial" w:hAnsi="Arial" w:cs="Arial"/>
        </w:rPr>
        <w:t xml:space="preserve"> </w:t>
      </w:r>
      <w:r w:rsidR="00861479" w:rsidRPr="00861479">
        <w:rPr>
          <w:rFonts w:ascii="Arial" w:hAnsi="Arial" w:cs="Arial"/>
        </w:rPr>
        <w:t xml:space="preserve">   </w:t>
      </w:r>
      <w:r w:rsidRPr="00861479">
        <w:rPr>
          <w:rFonts w:ascii="Arial" w:hAnsi="Arial" w:cs="Arial"/>
        </w:rPr>
        <w:t xml:space="preserve">Student ID: </w:t>
      </w:r>
      <w:r w:rsidR="00861479" w:rsidRPr="00861479">
        <w:rPr>
          <w:rFonts w:ascii="Arial" w:hAnsi="Arial" w:cs="Arial"/>
        </w:rPr>
        <w:t>2110293</w:t>
      </w:r>
    </w:p>
    <w:p w14:paraId="1967FAF1" w14:textId="65574F07" w:rsidR="00861479" w:rsidRPr="00861479" w:rsidRDefault="00861479" w:rsidP="00231016">
      <w:pPr>
        <w:rPr>
          <w:rFonts w:ascii="Arial" w:hAnsi="Arial" w:cs="Arial"/>
        </w:rPr>
      </w:pPr>
      <w:r w:rsidRPr="00861479">
        <w:rPr>
          <w:rFonts w:ascii="Arial" w:hAnsi="Arial" w:cs="Arial"/>
        </w:rPr>
        <w:t xml:space="preserve">                                     Module name: Professional Career Development</w:t>
      </w:r>
    </w:p>
    <w:p w14:paraId="2088DF31" w14:textId="2BA38985" w:rsidR="00145987" w:rsidRPr="00861479" w:rsidRDefault="00145987" w:rsidP="00231016">
      <w:pPr>
        <w:rPr>
          <w:rFonts w:ascii="Arial" w:hAnsi="Arial" w:cs="Arial"/>
        </w:rPr>
      </w:pPr>
    </w:p>
    <w:p w14:paraId="3BDF7EC5" w14:textId="080F220A" w:rsidR="00861479" w:rsidRPr="00861479" w:rsidRDefault="00861479" w:rsidP="00231016">
      <w:pPr>
        <w:rPr>
          <w:rFonts w:ascii="Arial" w:hAnsi="Arial" w:cs="Arial"/>
        </w:rPr>
      </w:pPr>
    </w:p>
    <w:p w14:paraId="47997E46" w14:textId="668E1673" w:rsidR="00861479" w:rsidRPr="00861479" w:rsidRDefault="00861479" w:rsidP="00231016">
      <w:pPr>
        <w:rPr>
          <w:rFonts w:ascii="Arial" w:hAnsi="Arial" w:cs="Arial"/>
        </w:rPr>
      </w:pPr>
    </w:p>
    <w:p w14:paraId="74001D81" w14:textId="4378D500" w:rsidR="00861479" w:rsidRPr="00861479" w:rsidRDefault="00861479" w:rsidP="00231016">
      <w:pPr>
        <w:rPr>
          <w:rFonts w:ascii="Arial" w:hAnsi="Arial" w:cs="Arial"/>
        </w:rPr>
      </w:pPr>
    </w:p>
    <w:p w14:paraId="0D9033A6" w14:textId="701A2831" w:rsidR="00861479" w:rsidRPr="00861479" w:rsidRDefault="00861479" w:rsidP="00231016">
      <w:pPr>
        <w:rPr>
          <w:rFonts w:ascii="Arial" w:hAnsi="Arial" w:cs="Arial"/>
        </w:rPr>
      </w:pPr>
    </w:p>
    <w:p w14:paraId="3684C52E" w14:textId="1E8D4669" w:rsidR="00861479" w:rsidRPr="00861479" w:rsidRDefault="00861479" w:rsidP="00231016">
      <w:pPr>
        <w:rPr>
          <w:rFonts w:ascii="Arial" w:hAnsi="Arial" w:cs="Arial"/>
        </w:rPr>
      </w:pPr>
    </w:p>
    <w:p w14:paraId="2CD2F5AC" w14:textId="3427A4EC" w:rsidR="00861479" w:rsidRPr="00861479" w:rsidRDefault="00861479" w:rsidP="00231016">
      <w:pPr>
        <w:rPr>
          <w:rFonts w:ascii="Arial" w:hAnsi="Arial" w:cs="Arial"/>
        </w:rPr>
      </w:pPr>
    </w:p>
    <w:p w14:paraId="6FEEB89D" w14:textId="342D58CB" w:rsidR="00861479" w:rsidRPr="00861479" w:rsidRDefault="00861479" w:rsidP="00231016">
      <w:pPr>
        <w:rPr>
          <w:rFonts w:ascii="Arial" w:hAnsi="Arial" w:cs="Arial"/>
        </w:rPr>
      </w:pPr>
    </w:p>
    <w:p w14:paraId="4AB44407" w14:textId="00A2AA0C" w:rsidR="00861479" w:rsidRPr="00861479" w:rsidRDefault="00861479" w:rsidP="00231016">
      <w:pPr>
        <w:rPr>
          <w:rFonts w:ascii="Arial" w:hAnsi="Arial" w:cs="Arial"/>
        </w:rPr>
      </w:pPr>
    </w:p>
    <w:p w14:paraId="7B62383E" w14:textId="021490F9" w:rsidR="00861479" w:rsidRPr="00861479" w:rsidRDefault="00861479" w:rsidP="00231016">
      <w:pPr>
        <w:rPr>
          <w:rFonts w:ascii="Arial" w:hAnsi="Arial" w:cs="Arial"/>
        </w:rPr>
      </w:pPr>
    </w:p>
    <w:p w14:paraId="6A0A556E" w14:textId="297C46EA" w:rsidR="00861479" w:rsidRPr="00861479" w:rsidRDefault="00861479" w:rsidP="00231016">
      <w:pPr>
        <w:rPr>
          <w:rFonts w:ascii="Arial" w:hAnsi="Arial" w:cs="Arial"/>
        </w:rPr>
      </w:pPr>
    </w:p>
    <w:p w14:paraId="1FB94358" w14:textId="2159539F" w:rsidR="00861479" w:rsidRPr="00861479" w:rsidRDefault="00861479" w:rsidP="00231016">
      <w:pPr>
        <w:rPr>
          <w:rFonts w:ascii="Arial" w:hAnsi="Arial" w:cs="Arial"/>
        </w:rPr>
      </w:pPr>
    </w:p>
    <w:p w14:paraId="7AE9CDA1" w14:textId="768295A4" w:rsidR="00861479" w:rsidRPr="00861479" w:rsidRDefault="00861479" w:rsidP="00231016">
      <w:pPr>
        <w:rPr>
          <w:rFonts w:ascii="Arial" w:hAnsi="Arial" w:cs="Arial"/>
        </w:rPr>
      </w:pPr>
    </w:p>
    <w:p w14:paraId="0AB3B409" w14:textId="2B0E6FB3" w:rsidR="00861479" w:rsidRPr="00861479" w:rsidRDefault="00861479" w:rsidP="00231016">
      <w:pPr>
        <w:rPr>
          <w:rFonts w:ascii="Arial" w:hAnsi="Arial" w:cs="Arial"/>
        </w:rPr>
      </w:pPr>
    </w:p>
    <w:p w14:paraId="63DFE2DE" w14:textId="1F0F4B5F" w:rsidR="00861479" w:rsidRPr="00861479" w:rsidRDefault="00861479" w:rsidP="00231016">
      <w:pPr>
        <w:rPr>
          <w:rFonts w:ascii="Arial" w:hAnsi="Arial" w:cs="Arial"/>
        </w:rPr>
      </w:pPr>
    </w:p>
    <w:p w14:paraId="28CB447E" w14:textId="190F6C78" w:rsidR="00861479" w:rsidRPr="00861479" w:rsidRDefault="00861479" w:rsidP="00231016">
      <w:pPr>
        <w:rPr>
          <w:rFonts w:ascii="Arial" w:hAnsi="Arial" w:cs="Arial"/>
        </w:rPr>
      </w:pPr>
    </w:p>
    <w:p w14:paraId="2DD3052D" w14:textId="137A484C" w:rsidR="00861479" w:rsidRPr="00861479" w:rsidRDefault="00861479" w:rsidP="00231016">
      <w:pPr>
        <w:rPr>
          <w:rFonts w:ascii="Arial" w:hAnsi="Arial" w:cs="Arial"/>
        </w:rPr>
      </w:pPr>
    </w:p>
    <w:sdt>
      <w:sdtPr>
        <w:rPr>
          <w:rFonts w:ascii="Arial" w:eastAsiaTheme="minorHAnsi" w:hAnsi="Arial" w:cs="Arial"/>
          <w:color w:val="auto"/>
          <w:sz w:val="22"/>
          <w:szCs w:val="22"/>
          <w:lang w:val="en-GB"/>
        </w:rPr>
        <w:id w:val="635459492"/>
        <w:docPartObj>
          <w:docPartGallery w:val="Table of Contents"/>
          <w:docPartUnique/>
        </w:docPartObj>
      </w:sdtPr>
      <w:sdtEndPr>
        <w:rPr>
          <w:b/>
          <w:bCs/>
          <w:noProof/>
        </w:rPr>
      </w:sdtEndPr>
      <w:sdtContent>
        <w:p w14:paraId="667E6A4E" w14:textId="315487F4" w:rsidR="00861479" w:rsidRPr="00861479" w:rsidRDefault="00861479">
          <w:pPr>
            <w:pStyle w:val="TOCHeading"/>
            <w:rPr>
              <w:rFonts w:ascii="Arial" w:hAnsi="Arial" w:cs="Arial"/>
              <w:sz w:val="22"/>
              <w:szCs w:val="22"/>
            </w:rPr>
          </w:pPr>
          <w:r w:rsidRPr="00861479">
            <w:rPr>
              <w:rFonts w:ascii="Arial" w:hAnsi="Arial" w:cs="Arial"/>
              <w:sz w:val="22"/>
              <w:szCs w:val="22"/>
            </w:rPr>
            <w:t>Contents</w:t>
          </w:r>
        </w:p>
        <w:p w14:paraId="495A9B58" w14:textId="1ADEAA86" w:rsidR="00DA434D" w:rsidRDefault="00861479">
          <w:pPr>
            <w:pStyle w:val="TOC1"/>
            <w:tabs>
              <w:tab w:val="right" w:leader="dot" w:pos="9016"/>
            </w:tabs>
            <w:rPr>
              <w:rFonts w:eastAsiaTheme="minorEastAsia"/>
              <w:noProof/>
              <w:lang w:eastAsia="en-GB"/>
            </w:rPr>
          </w:pPr>
          <w:r w:rsidRPr="00861479">
            <w:rPr>
              <w:rFonts w:ascii="Arial" w:hAnsi="Arial" w:cs="Arial"/>
            </w:rPr>
            <w:fldChar w:fldCharType="begin"/>
          </w:r>
          <w:r w:rsidRPr="00861479">
            <w:rPr>
              <w:rFonts w:ascii="Arial" w:hAnsi="Arial" w:cs="Arial"/>
            </w:rPr>
            <w:instrText xml:space="preserve"> TOC \o "1-3" \h \z \u </w:instrText>
          </w:r>
          <w:r w:rsidRPr="00861479">
            <w:rPr>
              <w:rFonts w:ascii="Arial" w:hAnsi="Arial" w:cs="Arial"/>
            </w:rPr>
            <w:fldChar w:fldCharType="separate"/>
          </w:r>
          <w:hyperlink w:anchor="_Toc110430579" w:history="1">
            <w:r w:rsidR="00DA434D" w:rsidRPr="00D034A0">
              <w:rPr>
                <w:rStyle w:val="Hyperlink"/>
                <w:rFonts w:ascii="Arial" w:hAnsi="Arial" w:cs="Arial"/>
                <w:noProof/>
              </w:rPr>
              <w:t>Introduction</w:t>
            </w:r>
            <w:r w:rsidR="00DA434D">
              <w:rPr>
                <w:noProof/>
                <w:webHidden/>
              </w:rPr>
              <w:tab/>
            </w:r>
            <w:r w:rsidR="00DA434D">
              <w:rPr>
                <w:noProof/>
                <w:webHidden/>
              </w:rPr>
              <w:fldChar w:fldCharType="begin"/>
            </w:r>
            <w:r w:rsidR="00DA434D">
              <w:rPr>
                <w:noProof/>
                <w:webHidden/>
              </w:rPr>
              <w:instrText xml:space="preserve"> PAGEREF _Toc110430579 \h </w:instrText>
            </w:r>
            <w:r w:rsidR="00DA434D">
              <w:rPr>
                <w:noProof/>
                <w:webHidden/>
              </w:rPr>
            </w:r>
            <w:r w:rsidR="00DA434D">
              <w:rPr>
                <w:noProof/>
                <w:webHidden/>
              </w:rPr>
              <w:fldChar w:fldCharType="separate"/>
            </w:r>
            <w:r w:rsidR="00DA434D">
              <w:rPr>
                <w:noProof/>
                <w:webHidden/>
              </w:rPr>
              <w:t>2</w:t>
            </w:r>
            <w:r w:rsidR="00DA434D">
              <w:rPr>
                <w:noProof/>
                <w:webHidden/>
              </w:rPr>
              <w:fldChar w:fldCharType="end"/>
            </w:r>
          </w:hyperlink>
        </w:p>
        <w:p w14:paraId="34064AF2" w14:textId="4754F4BB" w:rsidR="00DA434D" w:rsidRDefault="00BA6C8A">
          <w:pPr>
            <w:pStyle w:val="TOC1"/>
            <w:tabs>
              <w:tab w:val="right" w:leader="dot" w:pos="9016"/>
            </w:tabs>
            <w:rPr>
              <w:rFonts w:eastAsiaTheme="minorEastAsia"/>
              <w:noProof/>
              <w:lang w:eastAsia="en-GB"/>
            </w:rPr>
          </w:pPr>
          <w:hyperlink w:anchor="_Toc110430580" w:history="1">
            <w:r w:rsidR="00DA434D" w:rsidRPr="00D034A0">
              <w:rPr>
                <w:rStyle w:val="Hyperlink"/>
                <w:noProof/>
              </w:rPr>
              <w:t>Knowing Myself</w:t>
            </w:r>
            <w:r w:rsidR="00DA434D">
              <w:rPr>
                <w:noProof/>
                <w:webHidden/>
              </w:rPr>
              <w:tab/>
            </w:r>
            <w:r w:rsidR="00DA434D">
              <w:rPr>
                <w:noProof/>
                <w:webHidden/>
              </w:rPr>
              <w:fldChar w:fldCharType="begin"/>
            </w:r>
            <w:r w:rsidR="00DA434D">
              <w:rPr>
                <w:noProof/>
                <w:webHidden/>
              </w:rPr>
              <w:instrText xml:space="preserve"> PAGEREF _Toc110430580 \h </w:instrText>
            </w:r>
            <w:r w:rsidR="00DA434D">
              <w:rPr>
                <w:noProof/>
                <w:webHidden/>
              </w:rPr>
            </w:r>
            <w:r w:rsidR="00DA434D">
              <w:rPr>
                <w:noProof/>
                <w:webHidden/>
              </w:rPr>
              <w:fldChar w:fldCharType="separate"/>
            </w:r>
            <w:r w:rsidR="00DA434D">
              <w:rPr>
                <w:noProof/>
                <w:webHidden/>
              </w:rPr>
              <w:t>2</w:t>
            </w:r>
            <w:r w:rsidR="00DA434D">
              <w:rPr>
                <w:noProof/>
                <w:webHidden/>
              </w:rPr>
              <w:fldChar w:fldCharType="end"/>
            </w:r>
          </w:hyperlink>
        </w:p>
        <w:p w14:paraId="707606CB" w14:textId="58309610" w:rsidR="00DA434D" w:rsidRDefault="00BA6C8A">
          <w:pPr>
            <w:pStyle w:val="TOC1"/>
            <w:tabs>
              <w:tab w:val="right" w:leader="dot" w:pos="9016"/>
            </w:tabs>
            <w:rPr>
              <w:rFonts w:eastAsiaTheme="minorEastAsia"/>
              <w:noProof/>
              <w:lang w:eastAsia="en-GB"/>
            </w:rPr>
          </w:pPr>
          <w:hyperlink w:anchor="_Toc110430581" w:history="1">
            <w:r w:rsidR="00DA434D" w:rsidRPr="00D034A0">
              <w:rPr>
                <w:rStyle w:val="Hyperlink"/>
                <w:rFonts w:ascii="Arial" w:hAnsi="Arial" w:cs="Arial"/>
                <w:noProof/>
              </w:rPr>
              <w:t>The Johari Window</w:t>
            </w:r>
            <w:r w:rsidR="00DA434D">
              <w:rPr>
                <w:noProof/>
                <w:webHidden/>
              </w:rPr>
              <w:tab/>
            </w:r>
            <w:r w:rsidR="00DA434D">
              <w:rPr>
                <w:noProof/>
                <w:webHidden/>
              </w:rPr>
              <w:fldChar w:fldCharType="begin"/>
            </w:r>
            <w:r w:rsidR="00DA434D">
              <w:rPr>
                <w:noProof/>
                <w:webHidden/>
              </w:rPr>
              <w:instrText xml:space="preserve"> PAGEREF _Toc110430581 \h </w:instrText>
            </w:r>
            <w:r w:rsidR="00DA434D">
              <w:rPr>
                <w:noProof/>
                <w:webHidden/>
              </w:rPr>
            </w:r>
            <w:r w:rsidR="00DA434D">
              <w:rPr>
                <w:noProof/>
                <w:webHidden/>
              </w:rPr>
              <w:fldChar w:fldCharType="separate"/>
            </w:r>
            <w:r w:rsidR="00DA434D">
              <w:rPr>
                <w:noProof/>
                <w:webHidden/>
              </w:rPr>
              <w:t>3</w:t>
            </w:r>
            <w:r w:rsidR="00DA434D">
              <w:rPr>
                <w:noProof/>
                <w:webHidden/>
              </w:rPr>
              <w:fldChar w:fldCharType="end"/>
            </w:r>
          </w:hyperlink>
        </w:p>
        <w:p w14:paraId="7AEF94A0" w14:textId="2A0CD84B" w:rsidR="00DA434D" w:rsidRDefault="00BA6C8A">
          <w:pPr>
            <w:pStyle w:val="TOC1"/>
            <w:tabs>
              <w:tab w:val="right" w:leader="dot" w:pos="9016"/>
            </w:tabs>
            <w:rPr>
              <w:rFonts w:eastAsiaTheme="minorEastAsia"/>
              <w:noProof/>
              <w:lang w:eastAsia="en-GB"/>
            </w:rPr>
          </w:pPr>
          <w:hyperlink w:anchor="_Toc110430582" w:history="1">
            <w:r w:rsidR="00DA434D" w:rsidRPr="00D034A0">
              <w:rPr>
                <w:rStyle w:val="Hyperlink"/>
                <w:rFonts w:ascii="Arial" w:hAnsi="Arial" w:cs="Arial"/>
                <w:noProof/>
              </w:rPr>
              <w:t>Personal SWOT Analysis</w:t>
            </w:r>
            <w:r w:rsidR="00DA434D">
              <w:rPr>
                <w:noProof/>
                <w:webHidden/>
              </w:rPr>
              <w:tab/>
            </w:r>
            <w:r w:rsidR="00DA434D">
              <w:rPr>
                <w:noProof/>
                <w:webHidden/>
              </w:rPr>
              <w:fldChar w:fldCharType="begin"/>
            </w:r>
            <w:r w:rsidR="00DA434D">
              <w:rPr>
                <w:noProof/>
                <w:webHidden/>
              </w:rPr>
              <w:instrText xml:space="preserve"> PAGEREF _Toc110430582 \h </w:instrText>
            </w:r>
            <w:r w:rsidR="00DA434D">
              <w:rPr>
                <w:noProof/>
                <w:webHidden/>
              </w:rPr>
            </w:r>
            <w:r w:rsidR="00DA434D">
              <w:rPr>
                <w:noProof/>
                <w:webHidden/>
              </w:rPr>
              <w:fldChar w:fldCharType="separate"/>
            </w:r>
            <w:r w:rsidR="00DA434D">
              <w:rPr>
                <w:noProof/>
                <w:webHidden/>
              </w:rPr>
              <w:t>3</w:t>
            </w:r>
            <w:r w:rsidR="00DA434D">
              <w:rPr>
                <w:noProof/>
                <w:webHidden/>
              </w:rPr>
              <w:fldChar w:fldCharType="end"/>
            </w:r>
          </w:hyperlink>
        </w:p>
        <w:p w14:paraId="5425BA21" w14:textId="6725774B" w:rsidR="00DA434D" w:rsidRDefault="00BA6C8A">
          <w:pPr>
            <w:pStyle w:val="TOC1"/>
            <w:tabs>
              <w:tab w:val="right" w:leader="dot" w:pos="9016"/>
            </w:tabs>
            <w:rPr>
              <w:rFonts w:eastAsiaTheme="minorEastAsia"/>
              <w:noProof/>
              <w:lang w:eastAsia="en-GB"/>
            </w:rPr>
          </w:pPr>
          <w:hyperlink w:anchor="_Toc110430583" w:history="1">
            <w:r w:rsidR="00DA434D" w:rsidRPr="00D034A0">
              <w:rPr>
                <w:rStyle w:val="Hyperlink"/>
                <w:rFonts w:ascii="Arial" w:hAnsi="Arial" w:cs="Arial"/>
                <w:noProof/>
              </w:rPr>
              <w:t>Career options</w:t>
            </w:r>
            <w:r w:rsidR="00DA434D">
              <w:rPr>
                <w:noProof/>
                <w:webHidden/>
              </w:rPr>
              <w:tab/>
            </w:r>
            <w:r w:rsidR="00DA434D">
              <w:rPr>
                <w:noProof/>
                <w:webHidden/>
              </w:rPr>
              <w:fldChar w:fldCharType="begin"/>
            </w:r>
            <w:r w:rsidR="00DA434D">
              <w:rPr>
                <w:noProof/>
                <w:webHidden/>
              </w:rPr>
              <w:instrText xml:space="preserve"> PAGEREF _Toc110430583 \h </w:instrText>
            </w:r>
            <w:r w:rsidR="00DA434D">
              <w:rPr>
                <w:noProof/>
                <w:webHidden/>
              </w:rPr>
            </w:r>
            <w:r w:rsidR="00DA434D">
              <w:rPr>
                <w:noProof/>
                <w:webHidden/>
              </w:rPr>
              <w:fldChar w:fldCharType="separate"/>
            </w:r>
            <w:r w:rsidR="00DA434D">
              <w:rPr>
                <w:noProof/>
                <w:webHidden/>
              </w:rPr>
              <w:t>5</w:t>
            </w:r>
            <w:r w:rsidR="00DA434D">
              <w:rPr>
                <w:noProof/>
                <w:webHidden/>
              </w:rPr>
              <w:fldChar w:fldCharType="end"/>
            </w:r>
          </w:hyperlink>
        </w:p>
        <w:p w14:paraId="46627581" w14:textId="335D3DE1" w:rsidR="00DA434D" w:rsidRDefault="00BA6C8A">
          <w:pPr>
            <w:pStyle w:val="TOC1"/>
            <w:tabs>
              <w:tab w:val="right" w:leader="dot" w:pos="9016"/>
            </w:tabs>
            <w:rPr>
              <w:rFonts w:eastAsiaTheme="minorEastAsia"/>
              <w:noProof/>
              <w:lang w:eastAsia="en-GB"/>
            </w:rPr>
          </w:pPr>
          <w:hyperlink w:anchor="_Toc110430584" w:history="1">
            <w:r w:rsidR="00DA434D" w:rsidRPr="00D034A0">
              <w:rPr>
                <w:rStyle w:val="Hyperlink"/>
                <w:rFonts w:ascii="Arial" w:hAnsi="Arial" w:cs="Arial"/>
                <w:noProof/>
              </w:rPr>
              <w:t>Research my option</w:t>
            </w:r>
            <w:r w:rsidR="00DA434D">
              <w:rPr>
                <w:noProof/>
                <w:webHidden/>
              </w:rPr>
              <w:tab/>
            </w:r>
            <w:r w:rsidR="00DA434D">
              <w:rPr>
                <w:noProof/>
                <w:webHidden/>
              </w:rPr>
              <w:fldChar w:fldCharType="begin"/>
            </w:r>
            <w:r w:rsidR="00DA434D">
              <w:rPr>
                <w:noProof/>
                <w:webHidden/>
              </w:rPr>
              <w:instrText xml:space="preserve"> PAGEREF _Toc110430584 \h </w:instrText>
            </w:r>
            <w:r w:rsidR="00DA434D">
              <w:rPr>
                <w:noProof/>
                <w:webHidden/>
              </w:rPr>
            </w:r>
            <w:r w:rsidR="00DA434D">
              <w:rPr>
                <w:noProof/>
                <w:webHidden/>
              </w:rPr>
              <w:fldChar w:fldCharType="separate"/>
            </w:r>
            <w:r w:rsidR="00DA434D">
              <w:rPr>
                <w:noProof/>
                <w:webHidden/>
              </w:rPr>
              <w:t>5</w:t>
            </w:r>
            <w:r w:rsidR="00DA434D">
              <w:rPr>
                <w:noProof/>
                <w:webHidden/>
              </w:rPr>
              <w:fldChar w:fldCharType="end"/>
            </w:r>
          </w:hyperlink>
        </w:p>
        <w:p w14:paraId="4A42B6D2" w14:textId="6F3A0908" w:rsidR="00DA434D" w:rsidRDefault="00BA6C8A">
          <w:pPr>
            <w:pStyle w:val="TOC1"/>
            <w:tabs>
              <w:tab w:val="right" w:leader="dot" w:pos="9016"/>
            </w:tabs>
            <w:rPr>
              <w:rFonts w:eastAsiaTheme="minorEastAsia"/>
              <w:noProof/>
              <w:lang w:eastAsia="en-GB"/>
            </w:rPr>
          </w:pPr>
          <w:hyperlink w:anchor="_Toc110430585" w:history="1">
            <w:r w:rsidR="00DA434D" w:rsidRPr="00D034A0">
              <w:rPr>
                <w:rStyle w:val="Hyperlink"/>
                <w:rFonts w:ascii="Arial" w:hAnsi="Arial" w:cs="Arial"/>
                <w:noProof/>
              </w:rPr>
              <w:t>My Goals and objectives</w:t>
            </w:r>
            <w:r w:rsidR="00DA434D">
              <w:rPr>
                <w:noProof/>
                <w:webHidden/>
              </w:rPr>
              <w:tab/>
            </w:r>
            <w:r w:rsidR="00DA434D">
              <w:rPr>
                <w:noProof/>
                <w:webHidden/>
              </w:rPr>
              <w:fldChar w:fldCharType="begin"/>
            </w:r>
            <w:r w:rsidR="00DA434D">
              <w:rPr>
                <w:noProof/>
                <w:webHidden/>
              </w:rPr>
              <w:instrText xml:space="preserve"> PAGEREF _Toc110430585 \h </w:instrText>
            </w:r>
            <w:r w:rsidR="00DA434D">
              <w:rPr>
                <w:noProof/>
                <w:webHidden/>
              </w:rPr>
            </w:r>
            <w:r w:rsidR="00DA434D">
              <w:rPr>
                <w:noProof/>
                <w:webHidden/>
              </w:rPr>
              <w:fldChar w:fldCharType="separate"/>
            </w:r>
            <w:r w:rsidR="00DA434D">
              <w:rPr>
                <w:noProof/>
                <w:webHidden/>
              </w:rPr>
              <w:t>5</w:t>
            </w:r>
            <w:r w:rsidR="00DA434D">
              <w:rPr>
                <w:noProof/>
                <w:webHidden/>
              </w:rPr>
              <w:fldChar w:fldCharType="end"/>
            </w:r>
          </w:hyperlink>
        </w:p>
        <w:p w14:paraId="7C6C71C6" w14:textId="5AC2D458" w:rsidR="00DA434D" w:rsidRDefault="00BA6C8A">
          <w:pPr>
            <w:pStyle w:val="TOC1"/>
            <w:tabs>
              <w:tab w:val="right" w:leader="dot" w:pos="9016"/>
            </w:tabs>
            <w:rPr>
              <w:rFonts w:eastAsiaTheme="minorEastAsia"/>
              <w:noProof/>
              <w:lang w:eastAsia="en-GB"/>
            </w:rPr>
          </w:pPr>
          <w:hyperlink w:anchor="_Toc110430586" w:history="1">
            <w:r w:rsidR="00DA434D" w:rsidRPr="00D034A0">
              <w:rPr>
                <w:rStyle w:val="Hyperlink"/>
                <w:rFonts w:ascii="Arial" w:hAnsi="Arial" w:cs="Arial"/>
                <w:noProof/>
              </w:rPr>
              <w:t>UK Employment law and career development</w:t>
            </w:r>
            <w:r w:rsidR="00DA434D">
              <w:rPr>
                <w:noProof/>
                <w:webHidden/>
              </w:rPr>
              <w:tab/>
            </w:r>
            <w:r w:rsidR="00DA434D">
              <w:rPr>
                <w:noProof/>
                <w:webHidden/>
              </w:rPr>
              <w:fldChar w:fldCharType="begin"/>
            </w:r>
            <w:r w:rsidR="00DA434D">
              <w:rPr>
                <w:noProof/>
                <w:webHidden/>
              </w:rPr>
              <w:instrText xml:space="preserve"> PAGEREF _Toc110430586 \h </w:instrText>
            </w:r>
            <w:r w:rsidR="00DA434D">
              <w:rPr>
                <w:noProof/>
                <w:webHidden/>
              </w:rPr>
            </w:r>
            <w:r w:rsidR="00DA434D">
              <w:rPr>
                <w:noProof/>
                <w:webHidden/>
              </w:rPr>
              <w:fldChar w:fldCharType="separate"/>
            </w:r>
            <w:r w:rsidR="00DA434D">
              <w:rPr>
                <w:noProof/>
                <w:webHidden/>
              </w:rPr>
              <w:t>5</w:t>
            </w:r>
            <w:r w:rsidR="00DA434D">
              <w:rPr>
                <w:noProof/>
                <w:webHidden/>
              </w:rPr>
              <w:fldChar w:fldCharType="end"/>
            </w:r>
          </w:hyperlink>
        </w:p>
        <w:p w14:paraId="6755B0D0" w14:textId="1DBBE9E9" w:rsidR="00DA434D" w:rsidRDefault="00BA6C8A">
          <w:pPr>
            <w:pStyle w:val="TOC1"/>
            <w:tabs>
              <w:tab w:val="right" w:leader="dot" w:pos="9016"/>
            </w:tabs>
            <w:rPr>
              <w:rFonts w:eastAsiaTheme="minorEastAsia"/>
              <w:noProof/>
              <w:lang w:eastAsia="en-GB"/>
            </w:rPr>
          </w:pPr>
          <w:hyperlink w:anchor="_Toc110430587" w:history="1">
            <w:r w:rsidR="00DA434D" w:rsidRPr="00D034A0">
              <w:rPr>
                <w:rStyle w:val="Hyperlink"/>
                <w:noProof/>
              </w:rPr>
              <w:t>Mock interview and open book experience</w:t>
            </w:r>
            <w:r w:rsidR="00DA434D">
              <w:rPr>
                <w:noProof/>
                <w:webHidden/>
              </w:rPr>
              <w:tab/>
            </w:r>
            <w:r w:rsidR="00DA434D">
              <w:rPr>
                <w:noProof/>
                <w:webHidden/>
              </w:rPr>
              <w:fldChar w:fldCharType="begin"/>
            </w:r>
            <w:r w:rsidR="00DA434D">
              <w:rPr>
                <w:noProof/>
                <w:webHidden/>
              </w:rPr>
              <w:instrText xml:space="preserve"> PAGEREF _Toc110430587 \h </w:instrText>
            </w:r>
            <w:r w:rsidR="00DA434D">
              <w:rPr>
                <w:noProof/>
                <w:webHidden/>
              </w:rPr>
            </w:r>
            <w:r w:rsidR="00DA434D">
              <w:rPr>
                <w:noProof/>
                <w:webHidden/>
              </w:rPr>
              <w:fldChar w:fldCharType="separate"/>
            </w:r>
            <w:r w:rsidR="00DA434D">
              <w:rPr>
                <w:noProof/>
                <w:webHidden/>
              </w:rPr>
              <w:t>6</w:t>
            </w:r>
            <w:r w:rsidR="00DA434D">
              <w:rPr>
                <w:noProof/>
                <w:webHidden/>
              </w:rPr>
              <w:fldChar w:fldCharType="end"/>
            </w:r>
          </w:hyperlink>
        </w:p>
        <w:p w14:paraId="5D6D0D61" w14:textId="7549E46B" w:rsidR="00DA434D" w:rsidRDefault="00BA6C8A">
          <w:pPr>
            <w:pStyle w:val="TOC1"/>
            <w:tabs>
              <w:tab w:val="right" w:leader="dot" w:pos="9016"/>
            </w:tabs>
            <w:rPr>
              <w:rFonts w:eastAsiaTheme="minorEastAsia"/>
              <w:noProof/>
              <w:lang w:eastAsia="en-GB"/>
            </w:rPr>
          </w:pPr>
          <w:hyperlink w:anchor="_Toc110430588" w:history="1">
            <w:r w:rsidR="00DA434D" w:rsidRPr="00D034A0">
              <w:rPr>
                <w:rStyle w:val="Hyperlink"/>
                <w:noProof/>
              </w:rPr>
              <w:t>Kolb reflective cycle</w:t>
            </w:r>
            <w:r w:rsidR="00DA434D">
              <w:rPr>
                <w:noProof/>
                <w:webHidden/>
              </w:rPr>
              <w:tab/>
            </w:r>
            <w:r w:rsidR="00DA434D">
              <w:rPr>
                <w:noProof/>
                <w:webHidden/>
              </w:rPr>
              <w:fldChar w:fldCharType="begin"/>
            </w:r>
            <w:r w:rsidR="00DA434D">
              <w:rPr>
                <w:noProof/>
                <w:webHidden/>
              </w:rPr>
              <w:instrText xml:space="preserve"> PAGEREF _Toc110430588 \h </w:instrText>
            </w:r>
            <w:r w:rsidR="00DA434D">
              <w:rPr>
                <w:noProof/>
                <w:webHidden/>
              </w:rPr>
            </w:r>
            <w:r w:rsidR="00DA434D">
              <w:rPr>
                <w:noProof/>
                <w:webHidden/>
              </w:rPr>
              <w:fldChar w:fldCharType="separate"/>
            </w:r>
            <w:r w:rsidR="00DA434D">
              <w:rPr>
                <w:noProof/>
                <w:webHidden/>
              </w:rPr>
              <w:t>6</w:t>
            </w:r>
            <w:r w:rsidR="00DA434D">
              <w:rPr>
                <w:noProof/>
                <w:webHidden/>
              </w:rPr>
              <w:fldChar w:fldCharType="end"/>
            </w:r>
          </w:hyperlink>
        </w:p>
        <w:p w14:paraId="3BA718B5" w14:textId="6EBA7B5D" w:rsidR="00DA434D" w:rsidRDefault="00BA6C8A">
          <w:pPr>
            <w:pStyle w:val="TOC1"/>
            <w:tabs>
              <w:tab w:val="right" w:leader="dot" w:pos="9016"/>
            </w:tabs>
            <w:rPr>
              <w:rFonts w:eastAsiaTheme="minorEastAsia"/>
              <w:noProof/>
              <w:lang w:eastAsia="en-GB"/>
            </w:rPr>
          </w:pPr>
          <w:hyperlink w:anchor="_Toc110430589" w:history="1">
            <w:r w:rsidR="00DA434D" w:rsidRPr="00D034A0">
              <w:rPr>
                <w:rStyle w:val="Hyperlink"/>
                <w:noProof/>
              </w:rPr>
              <w:t>Conclusion</w:t>
            </w:r>
            <w:r w:rsidR="00DA434D">
              <w:rPr>
                <w:noProof/>
                <w:webHidden/>
              </w:rPr>
              <w:tab/>
            </w:r>
            <w:r w:rsidR="00DA434D">
              <w:rPr>
                <w:noProof/>
                <w:webHidden/>
              </w:rPr>
              <w:fldChar w:fldCharType="begin"/>
            </w:r>
            <w:r w:rsidR="00DA434D">
              <w:rPr>
                <w:noProof/>
                <w:webHidden/>
              </w:rPr>
              <w:instrText xml:space="preserve"> PAGEREF _Toc110430589 \h </w:instrText>
            </w:r>
            <w:r w:rsidR="00DA434D">
              <w:rPr>
                <w:noProof/>
                <w:webHidden/>
              </w:rPr>
            </w:r>
            <w:r w:rsidR="00DA434D">
              <w:rPr>
                <w:noProof/>
                <w:webHidden/>
              </w:rPr>
              <w:fldChar w:fldCharType="separate"/>
            </w:r>
            <w:r w:rsidR="00DA434D">
              <w:rPr>
                <w:noProof/>
                <w:webHidden/>
              </w:rPr>
              <w:t>7</w:t>
            </w:r>
            <w:r w:rsidR="00DA434D">
              <w:rPr>
                <w:noProof/>
                <w:webHidden/>
              </w:rPr>
              <w:fldChar w:fldCharType="end"/>
            </w:r>
          </w:hyperlink>
        </w:p>
        <w:p w14:paraId="146BA2C3" w14:textId="7274A10D" w:rsidR="00DA434D" w:rsidRDefault="00BA6C8A">
          <w:pPr>
            <w:pStyle w:val="TOC1"/>
            <w:tabs>
              <w:tab w:val="right" w:leader="dot" w:pos="9016"/>
            </w:tabs>
            <w:rPr>
              <w:rFonts w:eastAsiaTheme="minorEastAsia"/>
              <w:noProof/>
              <w:lang w:eastAsia="en-GB"/>
            </w:rPr>
          </w:pPr>
          <w:hyperlink w:anchor="_Toc110430590" w:history="1">
            <w:r w:rsidR="00DA434D" w:rsidRPr="00D034A0">
              <w:rPr>
                <w:rStyle w:val="Hyperlink"/>
                <w:rFonts w:ascii="Arial" w:hAnsi="Arial" w:cs="Arial"/>
                <w:noProof/>
              </w:rPr>
              <w:t>References</w:t>
            </w:r>
            <w:r w:rsidR="00DA434D">
              <w:rPr>
                <w:noProof/>
                <w:webHidden/>
              </w:rPr>
              <w:tab/>
            </w:r>
            <w:r w:rsidR="00DA434D">
              <w:rPr>
                <w:noProof/>
                <w:webHidden/>
              </w:rPr>
              <w:fldChar w:fldCharType="begin"/>
            </w:r>
            <w:r w:rsidR="00DA434D">
              <w:rPr>
                <w:noProof/>
                <w:webHidden/>
              </w:rPr>
              <w:instrText xml:space="preserve"> PAGEREF _Toc110430590 \h </w:instrText>
            </w:r>
            <w:r w:rsidR="00DA434D">
              <w:rPr>
                <w:noProof/>
                <w:webHidden/>
              </w:rPr>
            </w:r>
            <w:r w:rsidR="00DA434D">
              <w:rPr>
                <w:noProof/>
                <w:webHidden/>
              </w:rPr>
              <w:fldChar w:fldCharType="separate"/>
            </w:r>
            <w:r w:rsidR="00DA434D">
              <w:rPr>
                <w:noProof/>
                <w:webHidden/>
              </w:rPr>
              <w:t>7</w:t>
            </w:r>
            <w:r w:rsidR="00DA434D">
              <w:rPr>
                <w:noProof/>
                <w:webHidden/>
              </w:rPr>
              <w:fldChar w:fldCharType="end"/>
            </w:r>
          </w:hyperlink>
        </w:p>
        <w:p w14:paraId="1AC11552" w14:textId="004FBF80" w:rsidR="00861479" w:rsidRPr="00861479" w:rsidRDefault="00861479">
          <w:pPr>
            <w:rPr>
              <w:rFonts w:ascii="Arial" w:hAnsi="Arial" w:cs="Arial"/>
            </w:rPr>
          </w:pPr>
          <w:r w:rsidRPr="00861479">
            <w:rPr>
              <w:rFonts w:ascii="Arial" w:hAnsi="Arial" w:cs="Arial"/>
              <w:b/>
              <w:bCs/>
              <w:noProof/>
            </w:rPr>
            <w:fldChar w:fldCharType="end"/>
          </w:r>
        </w:p>
      </w:sdtContent>
    </w:sdt>
    <w:p w14:paraId="553440E2" w14:textId="77777777" w:rsidR="00861479" w:rsidRPr="00861479" w:rsidRDefault="00861479" w:rsidP="00231016">
      <w:pPr>
        <w:rPr>
          <w:rFonts w:ascii="Arial" w:hAnsi="Arial" w:cs="Arial"/>
        </w:rPr>
      </w:pPr>
    </w:p>
    <w:p w14:paraId="649CE5A5" w14:textId="43DEFE23" w:rsidR="00145987" w:rsidRPr="00861479" w:rsidRDefault="008B7A99" w:rsidP="00855885">
      <w:pPr>
        <w:pStyle w:val="Heading1"/>
        <w:rPr>
          <w:rFonts w:ascii="Arial" w:hAnsi="Arial" w:cs="Arial"/>
          <w:sz w:val="22"/>
          <w:szCs w:val="22"/>
        </w:rPr>
      </w:pPr>
      <w:r w:rsidRPr="00861479">
        <w:rPr>
          <w:rFonts w:ascii="Arial" w:hAnsi="Arial" w:cs="Arial"/>
          <w:sz w:val="22"/>
          <w:szCs w:val="22"/>
        </w:rPr>
        <w:t xml:space="preserve">                                  </w:t>
      </w:r>
      <w:r w:rsidR="006A14A3">
        <w:rPr>
          <w:rFonts w:ascii="Arial" w:hAnsi="Arial" w:cs="Arial"/>
          <w:sz w:val="22"/>
          <w:szCs w:val="22"/>
        </w:rPr>
        <w:t xml:space="preserve">               </w:t>
      </w:r>
      <w:r w:rsidRPr="00861479">
        <w:rPr>
          <w:rFonts w:ascii="Arial" w:hAnsi="Arial" w:cs="Arial"/>
          <w:sz w:val="22"/>
          <w:szCs w:val="22"/>
        </w:rPr>
        <w:t xml:space="preserve">  </w:t>
      </w:r>
      <w:bookmarkStart w:id="0" w:name="_Toc110430579"/>
      <w:r w:rsidR="00145987" w:rsidRPr="00861479">
        <w:rPr>
          <w:rFonts w:ascii="Arial" w:hAnsi="Arial" w:cs="Arial"/>
          <w:sz w:val="22"/>
          <w:szCs w:val="22"/>
        </w:rPr>
        <w:t>Introduction</w:t>
      </w:r>
      <w:bookmarkEnd w:id="0"/>
    </w:p>
    <w:p w14:paraId="4F7576C2" w14:textId="4270E857" w:rsidR="00EB0FF2" w:rsidRDefault="00145987" w:rsidP="00231016">
      <w:pPr>
        <w:rPr>
          <w:rFonts w:ascii="Arial" w:hAnsi="Arial" w:cs="Arial"/>
        </w:rPr>
      </w:pPr>
      <w:r w:rsidRPr="00861479">
        <w:rPr>
          <w:rFonts w:ascii="Arial" w:hAnsi="Arial" w:cs="Arial"/>
        </w:rPr>
        <w:t xml:space="preserve">The aim of this </w:t>
      </w:r>
      <w:r w:rsidR="0048073E" w:rsidRPr="00861479">
        <w:rPr>
          <w:rFonts w:ascii="Arial" w:hAnsi="Arial" w:cs="Arial"/>
        </w:rPr>
        <w:t xml:space="preserve">reflective portfolio is to reflect </w:t>
      </w:r>
      <w:r w:rsidR="008B7A99" w:rsidRPr="00861479">
        <w:rPr>
          <w:rFonts w:ascii="Arial" w:hAnsi="Arial" w:cs="Arial"/>
        </w:rPr>
        <w:t>and discuss about</w:t>
      </w:r>
      <w:r w:rsidR="0048073E" w:rsidRPr="00861479">
        <w:rPr>
          <w:rFonts w:ascii="Arial" w:hAnsi="Arial" w:cs="Arial"/>
        </w:rPr>
        <w:t xml:space="preserve"> strategies </w:t>
      </w:r>
      <w:r w:rsidR="008B7A99" w:rsidRPr="00861479">
        <w:rPr>
          <w:rFonts w:ascii="Arial" w:hAnsi="Arial" w:cs="Arial"/>
        </w:rPr>
        <w:t>I can</w:t>
      </w:r>
      <w:r w:rsidR="0048073E" w:rsidRPr="00861479">
        <w:rPr>
          <w:rFonts w:ascii="Arial" w:hAnsi="Arial" w:cs="Arial"/>
        </w:rPr>
        <w:t xml:space="preserve"> deploy to explore the employment opportunity </w:t>
      </w:r>
      <w:r w:rsidR="008B7A99" w:rsidRPr="00861479">
        <w:rPr>
          <w:rFonts w:ascii="Arial" w:hAnsi="Arial" w:cs="Arial"/>
        </w:rPr>
        <w:t>to apply for position as Operation Team Leader at Amazon BHX5. Will be assessed and reflected on the concepts learned during Professional Career Development module.</w:t>
      </w:r>
      <w:r w:rsidR="00BA77CD" w:rsidRPr="00861479">
        <w:rPr>
          <w:rFonts w:ascii="Arial" w:hAnsi="Arial" w:cs="Arial"/>
        </w:rPr>
        <w:t xml:space="preserve"> On first part will be discussed about my self-</w:t>
      </w:r>
      <w:r w:rsidR="00EB0FF2" w:rsidRPr="00861479">
        <w:rPr>
          <w:rFonts w:ascii="Arial" w:hAnsi="Arial" w:cs="Arial"/>
        </w:rPr>
        <w:t>awareness</w:t>
      </w:r>
      <w:r w:rsidR="00BA77CD" w:rsidRPr="00861479">
        <w:rPr>
          <w:rFonts w:ascii="Arial" w:hAnsi="Arial" w:cs="Arial"/>
        </w:rPr>
        <w:t>, will be completed a personality test, the Johari Window, and will be developed a Personal SWOT Anal</w:t>
      </w:r>
      <w:r w:rsidR="00050DFD" w:rsidRPr="00861479">
        <w:rPr>
          <w:rFonts w:ascii="Arial" w:hAnsi="Arial" w:cs="Arial"/>
        </w:rPr>
        <w:t>ysis in order to understand</w:t>
      </w:r>
      <w:r w:rsidR="00EB0FF2" w:rsidRPr="00861479">
        <w:rPr>
          <w:rFonts w:ascii="Arial" w:hAnsi="Arial" w:cs="Arial"/>
        </w:rPr>
        <w:t xml:space="preserve"> how I am fitting with this position and how I can improve myself.</w:t>
      </w:r>
      <w:r w:rsidR="006A14A3">
        <w:rPr>
          <w:rFonts w:ascii="Arial" w:hAnsi="Arial" w:cs="Arial"/>
        </w:rPr>
        <w:t xml:space="preserve"> Later will be discussed my goals and objectives and</w:t>
      </w:r>
      <w:r w:rsidR="006A14A3" w:rsidRPr="006A14A3">
        <w:rPr>
          <w:rFonts w:ascii="Arial" w:hAnsi="Arial" w:cs="Arial"/>
        </w:rPr>
        <w:t xml:space="preserve"> UK Employment law and career development</w:t>
      </w:r>
      <w:r w:rsidR="00657C2E">
        <w:rPr>
          <w:rFonts w:ascii="Arial" w:hAnsi="Arial" w:cs="Arial"/>
        </w:rPr>
        <w:t xml:space="preserve">. At the end I will use Kolb Reflective cycle to reflect on </w:t>
      </w:r>
      <w:r w:rsidR="00657C2E" w:rsidRPr="00657C2E">
        <w:rPr>
          <w:rFonts w:ascii="Arial" w:hAnsi="Arial" w:cs="Arial"/>
        </w:rPr>
        <w:t xml:space="preserve">                         Mock interview and open book experience</w:t>
      </w:r>
      <w:r w:rsidR="00657C2E">
        <w:rPr>
          <w:rFonts w:ascii="Arial" w:hAnsi="Arial" w:cs="Arial"/>
        </w:rPr>
        <w:t>.</w:t>
      </w:r>
    </w:p>
    <w:p w14:paraId="63496247" w14:textId="75692E3D" w:rsidR="00657C2E" w:rsidRPr="00861479" w:rsidRDefault="00657C2E" w:rsidP="00657C2E">
      <w:pPr>
        <w:pStyle w:val="Heading1"/>
        <w:rPr>
          <w:sz w:val="22"/>
          <w:szCs w:val="22"/>
        </w:rPr>
      </w:pPr>
      <w:r>
        <w:t xml:space="preserve">                                       </w:t>
      </w:r>
      <w:bookmarkStart w:id="1" w:name="_Toc110430580"/>
      <w:r>
        <w:t>Knowing Myself</w:t>
      </w:r>
      <w:bookmarkEnd w:id="1"/>
    </w:p>
    <w:p w14:paraId="4CDC3B22" w14:textId="12465213" w:rsidR="00FB4071" w:rsidRPr="00861479" w:rsidRDefault="00FB4071" w:rsidP="00231016">
      <w:pPr>
        <w:rPr>
          <w:rFonts w:ascii="Arial" w:hAnsi="Arial" w:cs="Arial"/>
        </w:rPr>
      </w:pPr>
      <w:r w:rsidRPr="00861479">
        <w:rPr>
          <w:rFonts w:ascii="Arial" w:hAnsi="Arial" w:cs="Arial"/>
        </w:rPr>
        <w:t xml:space="preserve">Abraham Maslow said that “What is necessary to change a person is to change his awareness of himself”. I am aware that I am not enough prepared to apply for a position as manager that is the reason why a have been </w:t>
      </w:r>
      <w:r w:rsidR="000D1D10" w:rsidRPr="00861479">
        <w:rPr>
          <w:rFonts w:ascii="Arial" w:hAnsi="Arial" w:cs="Arial"/>
        </w:rPr>
        <w:t>chosen</w:t>
      </w:r>
      <w:r w:rsidRPr="00861479">
        <w:rPr>
          <w:rFonts w:ascii="Arial" w:hAnsi="Arial" w:cs="Arial"/>
        </w:rPr>
        <w:t xml:space="preserve"> to apply for a position as Team Leader.</w:t>
      </w:r>
    </w:p>
    <w:p w14:paraId="21BF0CC8" w14:textId="48929C07" w:rsidR="00FB4071" w:rsidRPr="00861479" w:rsidRDefault="006751FA" w:rsidP="00231016">
      <w:pPr>
        <w:rPr>
          <w:rFonts w:ascii="Arial" w:hAnsi="Arial" w:cs="Arial"/>
          <w:b/>
          <w:bCs/>
        </w:rPr>
      </w:pPr>
      <w:r w:rsidRPr="00861479">
        <w:rPr>
          <w:rFonts w:ascii="Arial" w:hAnsi="Arial" w:cs="Arial"/>
          <w:b/>
          <w:bCs/>
        </w:rPr>
        <w:t>Self-Awareness</w:t>
      </w:r>
      <w:r w:rsidR="00EB0FF2" w:rsidRPr="00861479">
        <w:rPr>
          <w:rFonts w:ascii="Arial" w:hAnsi="Arial" w:cs="Arial"/>
          <w:b/>
          <w:bCs/>
        </w:rPr>
        <w:t xml:space="preserve">. </w:t>
      </w:r>
      <w:r w:rsidR="00C10405" w:rsidRPr="00861479">
        <w:rPr>
          <w:rFonts w:ascii="Arial" w:hAnsi="Arial" w:cs="Arial"/>
        </w:rPr>
        <w:t>I consider myself Self-awareness because I pay attention on myself processing private and public self-information.</w:t>
      </w:r>
      <w:r w:rsidR="00FB4071" w:rsidRPr="00861479">
        <w:rPr>
          <w:rFonts w:ascii="Arial" w:hAnsi="Arial" w:cs="Arial"/>
        </w:rPr>
        <w:t xml:space="preserve"> Doing the quiz for identify my self-awareness the results show that I am THE meta-skill of the 21st century. That means I have a good perception of myself and my personalities including strengths, weakness, thoughts, beliefs, motivation, and emotions (Alain Morin, 2011).</w:t>
      </w:r>
    </w:p>
    <w:p w14:paraId="4B674BED" w14:textId="227A4115" w:rsidR="003D39A2" w:rsidRPr="00861479" w:rsidRDefault="00451466" w:rsidP="00231016">
      <w:pPr>
        <w:rPr>
          <w:rFonts w:ascii="Arial" w:hAnsi="Arial" w:cs="Arial"/>
        </w:rPr>
      </w:pPr>
      <w:r w:rsidRPr="00861479">
        <w:rPr>
          <w:rFonts w:ascii="Arial" w:hAnsi="Arial" w:cs="Arial"/>
          <w:b/>
          <w:bCs/>
        </w:rPr>
        <w:t>Personality test</w:t>
      </w:r>
      <w:r w:rsidR="006751FA" w:rsidRPr="00861479">
        <w:rPr>
          <w:rFonts w:ascii="Arial" w:hAnsi="Arial" w:cs="Arial"/>
          <w:b/>
          <w:bCs/>
        </w:rPr>
        <w:t xml:space="preserve"> </w:t>
      </w:r>
      <w:r w:rsidR="006751FA" w:rsidRPr="00861479">
        <w:rPr>
          <w:rFonts w:ascii="Arial" w:hAnsi="Arial" w:cs="Arial"/>
        </w:rPr>
        <w:t xml:space="preserve">is very useful tool for better understand from various situation which are my strength and weaknesses for improve them in order to fit well with </w:t>
      </w:r>
      <w:r w:rsidR="00BA77CD" w:rsidRPr="00861479">
        <w:rPr>
          <w:rFonts w:ascii="Arial" w:hAnsi="Arial" w:cs="Arial"/>
        </w:rPr>
        <w:t>my</w:t>
      </w:r>
      <w:r w:rsidR="006751FA" w:rsidRPr="00861479">
        <w:rPr>
          <w:rFonts w:ascii="Arial" w:hAnsi="Arial" w:cs="Arial"/>
        </w:rPr>
        <w:t xml:space="preserve"> choose position which in this case is Operation Team Leader at Amazon BHX5</w:t>
      </w:r>
      <w:r w:rsidR="00180CD5" w:rsidRPr="00861479">
        <w:rPr>
          <w:rFonts w:ascii="Arial" w:hAnsi="Arial" w:cs="Arial"/>
        </w:rPr>
        <w:t>. From my personality test it is clear that my mind is 84% extraverted, and my judging on tactics which also is very hight reaching 89% that represent a strength</w:t>
      </w:r>
      <w:r w:rsidR="003D39A2" w:rsidRPr="00861479">
        <w:rPr>
          <w:rFonts w:ascii="Arial" w:hAnsi="Arial" w:cs="Arial"/>
        </w:rPr>
        <w:t xml:space="preserve"> for me as long with confidence in my abilities which is 82 % assertive.</w:t>
      </w:r>
    </w:p>
    <w:p w14:paraId="0255D3D6" w14:textId="490865C6" w:rsidR="00451466" w:rsidRPr="00861479" w:rsidRDefault="00180CD5" w:rsidP="00231016">
      <w:pPr>
        <w:rPr>
          <w:rFonts w:ascii="Arial" w:hAnsi="Arial" w:cs="Arial"/>
        </w:rPr>
      </w:pPr>
      <w:r w:rsidRPr="00861479">
        <w:rPr>
          <w:rFonts w:ascii="Arial" w:hAnsi="Arial" w:cs="Arial"/>
        </w:rPr>
        <w:lastRenderedPageBreak/>
        <w:t xml:space="preserve">  My weaknesses are that I am using more feelings</w:t>
      </w:r>
      <w:r w:rsidR="003D39A2" w:rsidRPr="00861479">
        <w:rPr>
          <w:rFonts w:ascii="Arial" w:hAnsi="Arial" w:cs="Arial"/>
        </w:rPr>
        <w:t xml:space="preserve">, 57% </w:t>
      </w:r>
      <w:r w:rsidRPr="00861479">
        <w:rPr>
          <w:rFonts w:ascii="Arial" w:hAnsi="Arial" w:cs="Arial"/>
        </w:rPr>
        <w:t>than thinking</w:t>
      </w:r>
      <w:r w:rsidR="003D39A2" w:rsidRPr="00861479">
        <w:rPr>
          <w:rFonts w:ascii="Arial" w:hAnsi="Arial" w:cs="Arial"/>
        </w:rPr>
        <w:t xml:space="preserve"> 43 %</w:t>
      </w:r>
      <w:r w:rsidRPr="00861479">
        <w:rPr>
          <w:rFonts w:ascii="Arial" w:hAnsi="Arial" w:cs="Arial"/>
        </w:rPr>
        <w:t xml:space="preserve"> on nature of taking decisions. Another weakness is directing my mental energy which from test is 59% intuitive. It is not so bad, but it can be improved</w:t>
      </w:r>
      <w:r w:rsidR="003D39A2" w:rsidRPr="00861479">
        <w:rPr>
          <w:rFonts w:ascii="Arial" w:hAnsi="Arial" w:cs="Arial"/>
        </w:rPr>
        <w:t>.</w:t>
      </w:r>
    </w:p>
    <w:p w14:paraId="499A3379" w14:textId="77777777" w:rsidR="006751FA" w:rsidRPr="00861479" w:rsidRDefault="006751FA" w:rsidP="00231016">
      <w:pPr>
        <w:rPr>
          <w:rFonts w:ascii="Arial" w:hAnsi="Arial" w:cs="Arial"/>
          <w:b/>
          <w:bCs/>
        </w:rPr>
      </w:pPr>
    </w:p>
    <w:p w14:paraId="4311003A" w14:textId="3E6061FF" w:rsidR="00B95770" w:rsidRPr="00861479" w:rsidRDefault="00B95770" w:rsidP="00231016">
      <w:pPr>
        <w:rPr>
          <w:rFonts w:ascii="Arial" w:hAnsi="Arial" w:cs="Arial"/>
        </w:rPr>
      </w:pPr>
      <w:r w:rsidRPr="00861479">
        <w:rPr>
          <w:rFonts w:ascii="Arial" w:hAnsi="Arial" w:cs="Arial"/>
          <w:noProof/>
        </w:rPr>
        <w:drawing>
          <wp:inline distT="0" distB="0" distL="0" distR="0" wp14:anchorId="1B4838AB" wp14:editId="03C58969">
            <wp:extent cx="5731510" cy="16370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637030"/>
                    </a:xfrm>
                    <a:prstGeom prst="rect">
                      <a:avLst/>
                    </a:prstGeom>
                  </pic:spPr>
                </pic:pic>
              </a:graphicData>
            </a:graphic>
          </wp:inline>
        </w:drawing>
      </w:r>
    </w:p>
    <w:p w14:paraId="2DA126EC" w14:textId="231A5024" w:rsidR="00B95770" w:rsidRPr="00861479" w:rsidRDefault="00180CD5" w:rsidP="00231016">
      <w:pPr>
        <w:rPr>
          <w:rFonts w:ascii="Arial" w:hAnsi="Arial" w:cs="Arial"/>
        </w:rPr>
      </w:pPr>
      <w:r w:rsidRPr="00861479">
        <w:rPr>
          <w:rFonts w:ascii="Arial" w:hAnsi="Arial" w:cs="Arial"/>
        </w:rPr>
        <w:t xml:space="preserve">                                                         Fig 1: Personality Test</w:t>
      </w:r>
    </w:p>
    <w:p w14:paraId="7E87BB45" w14:textId="0B86A372" w:rsidR="00855885" w:rsidRPr="00861479" w:rsidRDefault="00855885" w:rsidP="00855885">
      <w:pPr>
        <w:pStyle w:val="Heading1"/>
        <w:rPr>
          <w:rFonts w:ascii="Arial" w:hAnsi="Arial" w:cs="Arial"/>
          <w:sz w:val="22"/>
          <w:szCs w:val="22"/>
        </w:rPr>
      </w:pPr>
      <w:r w:rsidRPr="00861479">
        <w:rPr>
          <w:rFonts w:ascii="Arial" w:hAnsi="Arial" w:cs="Arial"/>
          <w:sz w:val="22"/>
          <w:szCs w:val="22"/>
        </w:rPr>
        <w:t xml:space="preserve">                                   </w:t>
      </w:r>
      <w:bookmarkStart w:id="2" w:name="_Toc110430581"/>
      <w:r w:rsidRPr="00861479">
        <w:rPr>
          <w:rFonts w:ascii="Arial" w:hAnsi="Arial" w:cs="Arial"/>
          <w:sz w:val="22"/>
          <w:szCs w:val="22"/>
        </w:rPr>
        <w:t>The Johari Window</w:t>
      </w:r>
      <w:bookmarkEnd w:id="2"/>
    </w:p>
    <w:p w14:paraId="58DE6A94" w14:textId="115B819A" w:rsidR="00B95770" w:rsidRPr="00861479" w:rsidRDefault="00811D87" w:rsidP="00231016">
      <w:pPr>
        <w:rPr>
          <w:rFonts w:ascii="Arial" w:hAnsi="Arial" w:cs="Arial"/>
        </w:rPr>
      </w:pPr>
      <w:r w:rsidRPr="00861479">
        <w:rPr>
          <w:rFonts w:ascii="Arial" w:hAnsi="Arial" w:cs="Arial"/>
          <w:b/>
          <w:bCs/>
        </w:rPr>
        <w:t>The Johari Window</w:t>
      </w:r>
      <w:r w:rsidR="00F255A8" w:rsidRPr="00861479">
        <w:rPr>
          <w:rFonts w:ascii="Arial" w:hAnsi="Arial" w:cs="Arial"/>
          <w:b/>
          <w:bCs/>
        </w:rPr>
        <w:t xml:space="preserve"> </w:t>
      </w:r>
      <w:r w:rsidR="00F255A8" w:rsidRPr="00861479">
        <w:rPr>
          <w:rFonts w:ascii="Arial" w:hAnsi="Arial" w:cs="Arial"/>
        </w:rPr>
        <w:t xml:space="preserve">it is a communication Theory, and it is used to enhance the individual’s perception on others. </w:t>
      </w:r>
    </w:p>
    <w:p w14:paraId="38720964" w14:textId="43813D9C" w:rsidR="00F255A8" w:rsidRPr="00861479" w:rsidRDefault="00F255A8" w:rsidP="00231016">
      <w:pPr>
        <w:rPr>
          <w:rFonts w:ascii="Arial" w:hAnsi="Arial" w:cs="Arial"/>
        </w:rPr>
      </w:pPr>
      <w:r w:rsidRPr="00861479">
        <w:rPr>
          <w:rFonts w:ascii="Arial" w:hAnsi="Arial" w:cs="Arial"/>
          <w:noProof/>
        </w:rPr>
        <w:drawing>
          <wp:inline distT="0" distB="0" distL="0" distR="0" wp14:anchorId="18BA9CFA" wp14:editId="7F21FC9E">
            <wp:extent cx="3261359" cy="3334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69118" cy="3342229"/>
                    </a:xfrm>
                    <a:prstGeom prst="rect">
                      <a:avLst/>
                    </a:prstGeom>
                  </pic:spPr>
                </pic:pic>
              </a:graphicData>
            </a:graphic>
          </wp:inline>
        </w:drawing>
      </w:r>
    </w:p>
    <w:p w14:paraId="502573EB" w14:textId="3019AF6B" w:rsidR="00180CD5" w:rsidRPr="00861479" w:rsidRDefault="00180CD5" w:rsidP="00231016">
      <w:pPr>
        <w:rPr>
          <w:rFonts w:ascii="Arial" w:hAnsi="Arial" w:cs="Arial"/>
        </w:rPr>
      </w:pPr>
      <w:r w:rsidRPr="00861479">
        <w:rPr>
          <w:rFonts w:ascii="Arial" w:hAnsi="Arial" w:cs="Arial"/>
        </w:rPr>
        <w:t xml:space="preserve">                        Fig 2: Johari Window Model</w:t>
      </w:r>
    </w:p>
    <w:p w14:paraId="52984074" w14:textId="2DB31469" w:rsidR="00F255A8" w:rsidRPr="00861479" w:rsidRDefault="00F255A8" w:rsidP="00231016">
      <w:pPr>
        <w:rPr>
          <w:rFonts w:ascii="Arial" w:hAnsi="Arial" w:cs="Arial"/>
        </w:rPr>
      </w:pPr>
      <w:r w:rsidRPr="00861479">
        <w:rPr>
          <w:rFonts w:ascii="Arial" w:hAnsi="Arial" w:cs="Arial"/>
        </w:rPr>
        <w:t xml:space="preserve">I ask different friends, colleagues and family member to fill the Johari Window for me and all of them describe me as open area, which means that </w:t>
      </w:r>
      <w:r w:rsidR="006751FA" w:rsidRPr="00861479">
        <w:rPr>
          <w:rFonts w:ascii="Arial" w:hAnsi="Arial" w:cs="Arial"/>
        </w:rPr>
        <w:t xml:space="preserve">I am very open, and I am aware of myself and other as well. </w:t>
      </w:r>
      <w:r w:rsidR="00BA77CD" w:rsidRPr="00861479">
        <w:rPr>
          <w:rFonts w:ascii="Arial" w:hAnsi="Arial" w:cs="Arial"/>
        </w:rPr>
        <w:t>This will be very helpful for be choose in this job position because as team leader is important to be open with other people to enhance their trust, respect and motivation.</w:t>
      </w:r>
    </w:p>
    <w:p w14:paraId="2FD00A59" w14:textId="091067E6" w:rsidR="006751FA" w:rsidRPr="00861479" w:rsidRDefault="00855885" w:rsidP="00855885">
      <w:pPr>
        <w:pStyle w:val="Heading1"/>
        <w:rPr>
          <w:rFonts w:ascii="Arial" w:hAnsi="Arial" w:cs="Arial"/>
          <w:sz w:val="22"/>
          <w:szCs w:val="22"/>
        </w:rPr>
      </w:pPr>
      <w:r w:rsidRPr="00861479">
        <w:rPr>
          <w:rFonts w:ascii="Arial" w:hAnsi="Arial" w:cs="Arial"/>
          <w:sz w:val="22"/>
          <w:szCs w:val="22"/>
        </w:rPr>
        <w:t xml:space="preserve">                             </w:t>
      </w:r>
      <w:bookmarkStart w:id="3" w:name="_Toc110430582"/>
      <w:r w:rsidR="006751FA" w:rsidRPr="00861479">
        <w:rPr>
          <w:rFonts w:ascii="Arial" w:hAnsi="Arial" w:cs="Arial"/>
          <w:sz w:val="22"/>
          <w:szCs w:val="22"/>
        </w:rPr>
        <w:t>Personal SWOT Analysis</w:t>
      </w:r>
      <w:bookmarkEnd w:id="3"/>
    </w:p>
    <w:p w14:paraId="5FF8E691" w14:textId="6BD806ED" w:rsidR="00445D86" w:rsidRPr="00445D86" w:rsidRDefault="00445D86" w:rsidP="00445D86">
      <w:pPr>
        <w:rPr>
          <w:rFonts w:ascii="Arial" w:hAnsi="Arial" w:cs="Arial"/>
        </w:rPr>
      </w:pPr>
      <w:r w:rsidRPr="00445D86">
        <w:rPr>
          <w:rFonts w:ascii="Arial" w:hAnsi="Arial" w:cs="Arial"/>
        </w:rPr>
        <w:t>However, for improving myself</w:t>
      </w:r>
      <w:r w:rsidR="00B44F61" w:rsidRPr="00861479">
        <w:rPr>
          <w:rFonts w:ascii="Arial" w:hAnsi="Arial" w:cs="Arial"/>
        </w:rPr>
        <w:t xml:space="preserve"> for fit well with this position</w:t>
      </w:r>
      <w:r w:rsidRPr="00445D86">
        <w:rPr>
          <w:rFonts w:ascii="Arial" w:hAnsi="Arial" w:cs="Arial"/>
        </w:rPr>
        <w:t xml:space="preserve"> I will do a personal SWOT Analysis in order to identify which are my strengths, weaknesses, opportunities and threats. </w:t>
      </w:r>
    </w:p>
    <w:p w14:paraId="0CD707F1" w14:textId="0082633A" w:rsidR="00886456" w:rsidRPr="00861479" w:rsidRDefault="00445D86" w:rsidP="00445D86">
      <w:pPr>
        <w:rPr>
          <w:rFonts w:ascii="Arial" w:hAnsi="Arial" w:cs="Arial"/>
        </w:rPr>
      </w:pPr>
      <w:r w:rsidRPr="00445D86">
        <w:rPr>
          <w:rFonts w:ascii="Arial" w:hAnsi="Arial" w:cs="Arial"/>
        </w:rPr>
        <w:lastRenderedPageBreak/>
        <w:t>Pareto Labs (2022) describe Peter Drucker quote “It takes far more energy and work to improve from incompetence to mediocrity than it takes to improve from first-rate performance to excellence.” That means for achieve higher performance, it is essential to know your strengths and weaknesses. It will be helpful for enhance personal and professional competence.</w:t>
      </w:r>
    </w:p>
    <w:p w14:paraId="6AB2365E" w14:textId="42112FC1" w:rsidR="00445D86" w:rsidRPr="00445D86" w:rsidRDefault="00886456" w:rsidP="00445D86">
      <w:pPr>
        <w:rPr>
          <w:rFonts w:ascii="Arial" w:hAnsi="Arial" w:cs="Arial"/>
        </w:rPr>
      </w:pPr>
      <w:r w:rsidRPr="00861479">
        <w:rPr>
          <w:rFonts w:ascii="Arial" w:hAnsi="Arial" w:cs="Arial"/>
        </w:rPr>
        <w:t>My</w:t>
      </w:r>
      <w:r w:rsidR="00180CD5" w:rsidRPr="00861479">
        <w:rPr>
          <w:rFonts w:ascii="Arial" w:hAnsi="Arial" w:cs="Arial"/>
        </w:rPr>
        <w:t xml:space="preserve"> strengths </w:t>
      </w:r>
      <w:r w:rsidR="00005472" w:rsidRPr="00861479">
        <w:rPr>
          <w:rFonts w:ascii="Arial" w:hAnsi="Arial" w:cs="Arial"/>
        </w:rPr>
        <w:t xml:space="preserve">for team leader in Operation department </w:t>
      </w:r>
      <w:r w:rsidRPr="00861479">
        <w:rPr>
          <w:rFonts w:ascii="Arial" w:hAnsi="Arial" w:cs="Arial"/>
        </w:rPr>
        <w:t>apart that listed on personality test are that</w:t>
      </w:r>
      <w:r w:rsidR="00180CD5" w:rsidRPr="00861479">
        <w:rPr>
          <w:rFonts w:ascii="Arial" w:hAnsi="Arial" w:cs="Arial"/>
        </w:rPr>
        <w:t xml:space="preserve"> I am motivated to develop myself, I am self-awareness, I have good time management skills and I am able to work under pressure</w:t>
      </w:r>
      <w:r w:rsidR="00B639EC" w:rsidRPr="00861479">
        <w:rPr>
          <w:rFonts w:ascii="Arial" w:hAnsi="Arial" w:cs="Arial"/>
        </w:rPr>
        <w:t>.</w:t>
      </w:r>
      <w:r w:rsidR="00005472" w:rsidRPr="00861479">
        <w:rPr>
          <w:rFonts w:ascii="Arial" w:hAnsi="Arial" w:cs="Arial"/>
        </w:rPr>
        <w:t xml:space="preserve"> I am a good instructor and problem solver which will help me to motivate other member team to enhance their performance. My weaknesses are that I have to increase concentration for drive the shift accordingly and I have to learn managerial skills in order to increase in manager position in future. </w:t>
      </w:r>
      <w:r w:rsidR="00B639EC" w:rsidRPr="00861479">
        <w:rPr>
          <w:rFonts w:ascii="Arial" w:hAnsi="Arial" w:cs="Arial"/>
        </w:rPr>
        <w:t xml:space="preserve"> My opportunities are to develop from this University different soft and hard skills which will help me to enhance a better position in future as manager. </w:t>
      </w:r>
      <w:r w:rsidR="00F25AC1" w:rsidRPr="00861479">
        <w:rPr>
          <w:rFonts w:ascii="Arial" w:hAnsi="Arial" w:cs="Arial"/>
        </w:rPr>
        <w:t>I have the opportunities to increase thinking on decision making by following teacher advice and feedback and how to increase my intuition to direct my mind energy.</w:t>
      </w:r>
      <w:r w:rsidR="00280E03" w:rsidRPr="00861479">
        <w:rPr>
          <w:rFonts w:ascii="Arial" w:hAnsi="Arial" w:cs="Arial"/>
        </w:rPr>
        <w:t xml:space="preserve"> The waste range of resources provided by school it is a opportunity to increase my concentration and thinking. A threat is that I should eliminate feelings, to avoid them to influence my decision making.</w:t>
      </w:r>
      <w:r w:rsidR="00B44F61" w:rsidRPr="00861479">
        <w:rPr>
          <w:rFonts w:ascii="Arial" w:hAnsi="Arial" w:cs="Arial"/>
        </w:rPr>
        <w:t xml:space="preserve"> Other threat is that there can be more candidates with </w:t>
      </w:r>
      <w:r w:rsidR="00BA77CD" w:rsidRPr="00861479">
        <w:rPr>
          <w:rFonts w:ascii="Arial" w:hAnsi="Arial" w:cs="Arial"/>
        </w:rPr>
        <w:t>better skills than me.</w:t>
      </w:r>
    </w:p>
    <w:tbl>
      <w:tblPr>
        <w:tblStyle w:val="TableGrid"/>
        <w:tblW w:w="0" w:type="auto"/>
        <w:tblLook w:val="04A0" w:firstRow="1" w:lastRow="0" w:firstColumn="1" w:lastColumn="0" w:noHBand="0" w:noVBand="1"/>
      </w:tblPr>
      <w:tblGrid>
        <w:gridCol w:w="2122"/>
        <w:gridCol w:w="6894"/>
      </w:tblGrid>
      <w:tr w:rsidR="00445D86" w:rsidRPr="00445D86" w14:paraId="1A8CB78B" w14:textId="77777777" w:rsidTr="00B945AB">
        <w:tc>
          <w:tcPr>
            <w:tcW w:w="9016" w:type="dxa"/>
            <w:gridSpan w:val="2"/>
          </w:tcPr>
          <w:p w14:paraId="51DCB15A" w14:textId="77777777" w:rsidR="00445D86" w:rsidRPr="00445D86" w:rsidRDefault="00445D86" w:rsidP="00445D86">
            <w:pPr>
              <w:spacing w:after="160" w:line="259" w:lineRule="auto"/>
              <w:rPr>
                <w:rFonts w:ascii="Arial" w:hAnsi="Arial" w:cs="Arial"/>
              </w:rPr>
            </w:pPr>
            <w:r w:rsidRPr="00445D86">
              <w:rPr>
                <w:rFonts w:ascii="Arial" w:hAnsi="Arial" w:cs="Arial"/>
              </w:rPr>
              <w:t xml:space="preserve">                                                            Personal SWOT Analysis</w:t>
            </w:r>
          </w:p>
        </w:tc>
      </w:tr>
      <w:tr w:rsidR="00445D86" w:rsidRPr="00445D86" w14:paraId="61321B6A" w14:textId="77777777" w:rsidTr="00B945AB">
        <w:tc>
          <w:tcPr>
            <w:tcW w:w="2122" w:type="dxa"/>
          </w:tcPr>
          <w:p w14:paraId="236A0DEA" w14:textId="77777777" w:rsidR="00445D86" w:rsidRPr="00445D86" w:rsidRDefault="00445D86" w:rsidP="00445D86">
            <w:pPr>
              <w:spacing w:after="160" w:line="259" w:lineRule="auto"/>
              <w:rPr>
                <w:rFonts w:ascii="Arial" w:hAnsi="Arial" w:cs="Arial"/>
              </w:rPr>
            </w:pPr>
            <w:r w:rsidRPr="00445D86">
              <w:rPr>
                <w:rFonts w:ascii="Arial" w:hAnsi="Arial" w:cs="Arial"/>
              </w:rPr>
              <w:t>Strengths</w:t>
            </w:r>
          </w:p>
        </w:tc>
        <w:tc>
          <w:tcPr>
            <w:tcW w:w="6894" w:type="dxa"/>
          </w:tcPr>
          <w:p w14:paraId="0CFCADA4" w14:textId="440BEE94" w:rsidR="00735F03" w:rsidRPr="00861479" w:rsidRDefault="00886456" w:rsidP="00445D86">
            <w:pPr>
              <w:spacing w:after="160" w:line="259" w:lineRule="auto"/>
              <w:rPr>
                <w:rFonts w:ascii="Arial" w:hAnsi="Arial" w:cs="Arial"/>
              </w:rPr>
            </w:pPr>
            <w:r w:rsidRPr="00861479">
              <w:rPr>
                <w:rFonts w:ascii="Arial" w:hAnsi="Arial" w:cs="Arial"/>
              </w:rPr>
              <w:t>- Team leader skills</w:t>
            </w:r>
          </w:p>
          <w:p w14:paraId="789172BF" w14:textId="27F42874" w:rsidR="00935E8E" w:rsidRPr="00861479" w:rsidRDefault="00935E8E" w:rsidP="00445D86">
            <w:pPr>
              <w:spacing w:after="160" w:line="259" w:lineRule="auto"/>
              <w:rPr>
                <w:rFonts w:ascii="Arial" w:hAnsi="Arial" w:cs="Arial"/>
              </w:rPr>
            </w:pPr>
            <w:r w:rsidRPr="00861479">
              <w:rPr>
                <w:rFonts w:ascii="Arial" w:hAnsi="Arial" w:cs="Arial"/>
              </w:rPr>
              <w:t>- Motivated to develop myself</w:t>
            </w:r>
          </w:p>
          <w:p w14:paraId="282E97B5" w14:textId="77777777" w:rsidR="00735F03" w:rsidRPr="00861479" w:rsidRDefault="00935E8E" w:rsidP="00445D86">
            <w:pPr>
              <w:spacing w:after="160" w:line="259" w:lineRule="auto"/>
              <w:rPr>
                <w:rFonts w:ascii="Arial" w:hAnsi="Arial" w:cs="Arial"/>
              </w:rPr>
            </w:pPr>
            <w:r w:rsidRPr="00861479">
              <w:rPr>
                <w:rFonts w:ascii="Arial" w:hAnsi="Arial" w:cs="Arial"/>
              </w:rPr>
              <w:t>-Self-awareness</w:t>
            </w:r>
          </w:p>
          <w:p w14:paraId="53F951B6" w14:textId="77777777" w:rsidR="00F25AC1" w:rsidRPr="00861479" w:rsidRDefault="00F25AC1" w:rsidP="00445D86">
            <w:pPr>
              <w:spacing w:after="160" w:line="259" w:lineRule="auto"/>
              <w:rPr>
                <w:rFonts w:ascii="Arial" w:hAnsi="Arial" w:cs="Arial"/>
              </w:rPr>
            </w:pPr>
            <w:r w:rsidRPr="00861479">
              <w:rPr>
                <w:rFonts w:ascii="Arial" w:hAnsi="Arial" w:cs="Arial"/>
              </w:rPr>
              <w:t>-Good time management skills</w:t>
            </w:r>
          </w:p>
          <w:p w14:paraId="2F50FB71" w14:textId="77777777" w:rsidR="00280E03" w:rsidRPr="00861479" w:rsidRDefault="00280E03" w:rsidP="00445D86">
            <w:pPr>
              <w:spacing w:after="160" w:line="259" w:lineRule="auto"/>
              <w:rPr>
                <w:rFonts w:ascii="Arial" w:hAnsi="Arial" w:cs="Arial"/>
              </w:rPr>
            </w:pPr>
            <w:r w:rsidRPr="00861479">
              <w:rPr>
                <w:rFonts w:ascii="Arial" w:hAnsi="Arial" w:cs="Arial"/>
              </w:rPr>
              <w:t>-Ability to work under pressure</w:t>
            </w:r>
          </w:p>
          <w:p w14:paraId="3DDD4223" w14:textId="77777777" w:rsidR="00811D87" w:rsidRPr="00861479" w:rsidRDefault="00811D87" w:rsidP="00445D86">
            <w:pPr>
              <w:spacing w:after="160" w:line="259" w:lineRule="auto"/>
              <w:rPr>
                <w:rFonts w:ascii="Arial" w:hAnsi="Arial" w:cs="Arial"/>
              </w:rPr>
            </w:pPr>
            <w:r w:rsidRPr="00861479">
              <w:rPr>
                <w:rFonts w:ascii="Arial" w:hAnsi="Arial" w:cs="Arial"/>
              </w:rPr>
              <w:t>-Confident</w:t>
            </w:r>
          </w:p>
          <w:p w14:paraId="4D3B53D0" w14:textId="77777777" w:rsidR="00886456" w:rsidRPr="00861479" w:rsidRDefault="00886456" w:rsidP="00445D86">
            <w:pPr>
              <w:spacing w:after="160" w:line="259" w:lineRule="auto"/>
              <w:rPr>
                <w:rFonts w:ascii="Arial" w:hAnsi="Arial" w:cs="Arial"/>
              </w:rPr>
            </w:pPr>
            <w:r w:rsidRPr="00861479">
              <w:rPr>
                <w:rFonts w:ascii="Arial" w:hAnsi="Arial" w:cs="Arial"/>
              </w:rPr>
              <w:t>-Organisation skills</w:t>
            </w:r>
          </w:p>
          <w:p w14:paraId="308CF1FA" w14:textId="43477C05" w:rsidR="00886456" w:rsidRPr="00861479" w:rsidRDefault="00886456" w:rsidP="00445D86">
            <w:pPr>
              <w:spacing w:after="160" w:line="259" w:lineRule="auto"/>
              <w:rPr>
                <w:rFonts w:ascii="Arial" w:hAnsi="Arial" w:cs="Arial"/>
              </w:rPr>
            </w:pPr>
            <w:r w:rsidRPr="00861479">
              <w:rPr>
                <w:rFonts w:ascii="Arial" w:hAnsi="Arial" w:cs="Arial"/>
              </w:rPr>
              <w:t>I</w:t>
            </w:r>
            <w:r w:rsidR="00005472" w:rsidRPr="00861479">
              <w:rPr>
                <w:rFonts w:ascii="Arial" w:hAnsi="Arial" w:cs="Arial"/>
              </w:rPr>
              <w:t>nstructor skills</w:t>
            </w:r>
          </w:p>
          <w:p w14:paraId="36A48940" w14:textId="36103FE7" w:rsidR="00886456" w:rsidRPr="00445D86" w:rsidRDefault="00886456" w:rsidP="00445D86">
            <w:pPr>
              <w:spacing w:after="160" w:line="259" w:lineRule="auto"/>
              <w:rPr>
                <w:rFonts w:ascii="Arial" w:hAnsi="Arial" w:cs="Arial"/>
              </w:rPr>
            </w:pPr>
            <w:r w:rsidRPr="00861479">
              <w:rPr>
                <w:rFonts w:ascii="Arial" w:hAnsi="Arial" w:cs="Arial"/>
              </w:rPr>
              <w:t>Problem solving skills</w:t>
            </w:r>
          </w:p>
        </w:tc>
      </w:tr>
      <w:tr w:rsidR="00445D86" w:rsidRPr="00445D86" w14:paraId="093FB9DE" w14:textId="77777777" w:rsidTr="00B945AB">
        <w:tc>
          <w:tcPr>
            <w:tcW w:w="2122" w:type="dxa"/>
          </w:tcPr>
          <w:p w14:paraId="5A529011" w14:textId="77777777" w:rsidR="00445D86" w:rsidRPr="00445D86" w:rsidRDefault="00445D86" w:rsidP="00445D86">
            <w:pPr>
              <w:spacing w:after="160" w:line="259" w:lineRule="auto"/>
              <w:rPr>
                <w:rFonts w:ascii="Arial" w:hAnsi="Arial" w:cs="Arial"/>
              </w:rPr>
            </w:pPr>
            <w:r w:rsidRPr="00445D86">
              <w:rPr>
                <w:rFonts w:ascii="Arial" w:hAnsi="Arial" w:cs="Arial"/>
              </w:rPr>
              <w:t>Weaknesses</w:t>
            </w:r>
          </w:p>
        </w:tc>
        <w:tc>
          <w:tcPr>
            <w:tcW w:w="6894" w:type="dxa"/>
          </w:tcPr>
          <w:p w14:paraId="34D12CDF" w14:textId="18CC7DE8" w:rsidR="00445D86" w:rsidRPr="00861479" w:rsidRDefault="00886456" w:rsidP="00445D86">
            <w:pPr>
              <w:spacing w:after="160" w:line="259" w:lineRule="auto"/>
              <w:rPr>
                <w:rFonts w:ascii="Arial" w:hAnsi="Arial" w:cs="Arial"/>
              </w:rPr>
            </w:pPr>
            <w:r w:rsidRPr="00861479">
              <w:rPr>
                <w:rFonts w:ascii="Arial" w:hAnsi="Arial" w:cs="Arial"/>
              </w:rPr>
              <w:t>-</w:t>
            </w:r>
          </w:p>
          <w:p w14:paraId="594D8871" w14:textId="60421274" w:rsidR="00935E8E" w:rsidRPr="00861479" w:rsidRDefault="00280E03" w:rsidP="00445D86">
            <w:pPr>
              <w:spacing w:after="160" w:line="259" w:lineRule="auto"/>
              <w:rPr>
                <w:rFonts w:ascii="Arial" w:hAnsi="Arial" w:cs="Arial"/>
              </w:rPr>
            </w:pPr>
            <w:r w:rsidRPr="00861479">
              <w:rPr>
                <w:rFonts w:ascii="Arial" w:hAnsi="Arial" w:cs="Arial"/>
              </w:rPr>
              <w:t>-Concentration</w:t>
            </w:r>
          </w:p>
          <w:p w14:paraId="2C6DBEDC" w14:textId="6CCBEB8D" w:rsidR="00935E8E" w:rsidRPr="00445D86" w:rsidRDefault="00935E8E" w:rsidP="00445D86">
            <w:pPr>
              <w:spacing w:after="160" w:line="259" w:lineRule="auto"/>
              <w:rPr>
                <w:rFonts w:ascii="Arial" w:hAnsi="Arial" w:cs="Arial"/>
              </w:rPr>
            </w:pPr>
            <w:r w:rsidRPr="00861479">
              <w:rPr>
                <w:rFonts w:ascii="Arial" w:hAnsi="Arial" w:cs="Arial"/>
              </w:rPr>
              <w:t>-Managerial skills</w:t>
            </w:r>
          </w:p>
        </w:tc>
      </w:tr>
      <w:tr w:rsidR="00445D86" w:rsidRPr="00445D86" w14:paraId="3AC4C9A8" w14:textId="77777777" w:rsidTr="00B945AB">
        <w:tc>
          <w:tcPr>
            <w:tcW w:w="2122" w:type="dxa"/>
          </w:tcPr>
          <w:p w14:paraId="6CCA391C" w14:textId="77777777" w:rsidR="00445D86" w:rsidRPr="00445D86" w:rsidRDefault="00445D86" w:rsidP="00445D86">
            <w:pPr>
              <w:spacing w:after="160" w:line="259" w:lineRule="auto"/>
              <w:rPr>
                <w:rFonts w:ascii="Arial" w:hAnsi="Arial" w:cs="Arial"/>
              </w:rPr>
            </w:pPr>
            <w:r w:rsidRPr="00445D86">
              <w:rPr>
                <w:rFonts w:ascii="Arial" w:hAnsi="Arial" w:cs="Arial"/>
              </w:rPr>
              <w:t>Opportunities</w:t>
            </w:r>
          </w:p>
        </w:tc>
        <w:tc>
          <w:tcPr>
            <w:tcW w:w="6894" w:type="dxa"/>
          </w:tcPr>
          <w:p w14:paraId="5F266A15" w14:textId="77777777" w:rsidR="00445D86" w:rsidRPr="00861479" w:rsidRDefault="00935E8E" w:rsidP="00935E8E">
            <w:pPr>
              <w:rPr>
                <w:rFonts w:ascii="Arial" w:hAnsi="Arial" w:cs="Arial"/>
              </w:rPr>
            </w:pPr>
            <w:r w:rsidRPr="00861479">
              <w:rPr>
                <w:rFonts w:ascii="Arial" w:hAnsi="Arial" w:cs="Arial"/>
              </w:rPr>
              <w:t>-Increase thinking on decision making</w:t>
            </w:r>
          </w:p>
          <w:p w14:paraId="449EAFF9" w14:textId="77777777" w:rsidR="00935E8E" w:rsidRPr="00861479" w:rsidRDefault="00935E8E" w:rsidP="00935E8E">
            <w:pPr>
              <w:rPr>
                <w:rFonts w:ascii="Arial" w:hAnsi="Arial" w:cs="Arial"/>
              </w:rPr>
            </w:pPr>
            <w:r w:rsidRPr="00861479">
              <w:rPr>
                <w:rFonts w:ascii="Arial" w:hAnsi="Arial" w:cs="Arial"/>
              </w:rPr>
              <w:t>- Increase intuition</w:t>
            </w:r>
          </w:p>
          <w:p w14:paraId="28A699E2" w14:textId="45E1B7C9" w:rsidR="00935E8E" w:rsidRPr="00861479" w:rsidRDefault="00935E8E" w:rsidP="00935E8E">
            <w:pPr>
              <w:rPr>
                <w:rFonts w:ascii="Arial" w:hAnsi="Arial" w:cs="Arial"/>
              </w:rPr>
            </w:pPr>
            <w:r w:rsidRPr="00861479">
              <w:rPr>
                <w:rFonts w:ascii="Arial" w:hAnsi="Arial" w:cs="Arial"/>
              </w:rPr>
              <w:t>-Develop management skills</w:t>
            </w:r>
          </w:p>
          <w:p w14:paraId="7F547D98" w14:textId="224BBBC8" w:rsidR="00280E03" w:rsidRPr="00861479" w:rsidRDefault="00280E03" w:rsidP="00935E8E">
            <w:pPr>
              <w:rPr>
                <w:rFonts w:ascii="Arial" w:hAnsi="Arial" w:cs="Arial"/>
              </w:rPr>
            </w:pPr>
            <w:r w:rsidRPr="00861479">
              <w:rPr>
                <w:rFonts w:ascii="Arial" w:hAnsi="Arial" w:cs="Arial"/>
              </w:rPr>
              <w:t>-Waste range of resources</w:t>
            </w:r>
          </w:p>
          <w:p w14:paraId="24FDE19B" w14:textId="5C0AE2AB" w:rsidR="00935E8E" w:rsidRPr="00861479" w:rsidRDefault="00935E8E" w:rsidP="00935E8E">
            <w:pPr>
              <w:rPr>
                <w:rFonts w:ascii="Arial" w:hAnsi="Arial" w:cs="Arial"/>
              </w:rPr>
            </w:pPr>
          </w:p>
        </w:tc>
      </w:tr>
      <w:tr w:rsidR="00445D86" w:rsidRPr="00445D86" w14:paraId="1FEDAD11" w14:textId="77777777" w:rsidTr="00B945AB">
        <w:tc>
          <w:tcPr>
            <w:tcW w:w="2122" w:type="dxa"/>
          </w:tcPr>
          <w:p w14:paraId="2A78FD69" w14:textId="77777777" w:rsidR="00445D86" w:rsidRPr="00445D86" w:rsidRDefault="00445D86" w:rsidP="00445D86">
            <w:pPr>
              <w:spacing w:after="160" w:line="259" w:lineRule="auto"/>
              <w:rPr>
                <w:rFonts w:ascii="Arial" w:hAnsi="Arial" w:cs="Arial"/>
              </w:rPr>
            </w:pPr>
            <w:r w:rsidRPr="00445D86">
              <w:rPr>
                <w:rFonts w:ascii="Arial" w:hAnsi="Arial" w:cs="Arial"/>
              </w:rPr>
              <w:t>Threats</w:t>
            </w:r>
          </w:p>
        </w:tc>
        <w:tc>
          <w:tcPr>
            <w:tcW w:w="6894" w:type="dxa"/>
          </w:tcPr>
          <w:p w14:paraId="1A18FB1D" w14:textId="77777777" w:rsidR="00445D86" w:rsidRPr="00861479" w:rsidRDefault="00F25AC1" w:rsidP="00F25AC1">
            <w:pPr>
              <w:rPr>
                <w:rFonts w:ascii="Arial" w:hAnsi="Arial" w:cs="Arial"/>
              </w:rPr>
            </w:pPr>
            <w:r w:rsidRPr="00861479">
              <w:rPr>
                <w:rFonts w:ascii="Arial" w:hAnsi="Arial" w:cs="Arial"/>
              </w:rPr>
              <w:t>-Avoid feelings to influence my decision making.</w:t>
            </w:r>
          </w:p>
          <w:p w14:paraId="7E9E74A4" w14:textId="58F497C4" w:rsidR="00280E03" w:rsidRPr="00861479" w:rsidRDefault="00280E03" w:rsidP="00F25AC1">
            <w:pPr>
              <w:rPr>
                <w:rFonts w:ascii="Arial" w:hAnsi="Arial" w:cs="Arial"/>
              </w:rPr>
            </w:pPr>
            <w:r w:rsidRPr="00861479">
              <w:rPr>
                <w:rFonts w:ascii="Arial" w:hAnsi="Arial" w:cs="Arial"/>
              </w:rPr>
              <w:t xml:space="preserve">- Competitors with </w:t>
            </w:r>
            <w:r w:rsidR="00B44F61" w:rsidRPr="00861479">
              <w:rPr>
                <w:rFonts w:ascii="Arial" w:hAnsi="Arial" w:cs="Arial"/>
              </w:rPr>
              <w:t>better skills.</w:t>
            </w:r>
          </w:p>
        </w:tc>
      </w:tr>
    </w:tbl>
    <w:p w14:paraId="7C1537D1" w14:textId="5AC4F84C" w:rsidR="00445D86" w:rsidRPr="00445D86" w:rsidRDefault="00180CD5" w:rsidP="00445D86">
      <w:pPr>
        <w:rPr>
          <w:rFonts w:ascii="Arial" w:hAnsi="Arial" w:cs="Arial"/>
        </w:rPr>
      </w:pPr>
      <w:r w:rsidRPr="00861479">
        <w:rPr>
          <w:rFonts w:ascii="Arial" w:hAnsi="Arial" w:cs="Arial"/>
        </w:rPr>
        <w:t xml:space="preserve">                                        Figure 4. Swot Table.</w:t>
      </w:r>
    </w:p>
    <w:p w14:paraId="35ECAB73" w14:textId="029FB2A3" w:rsidR="00445D86" w:rsidRPr="00861479" w:rsidRDefault="00A057B7" w:rsidP="00855885">
      <w:pPr>
        <w:pStyle w:val="Heading1"/>
        <w:rPr>
          <w:rFonts w:ascii="Arial" w:hAnsi="Arial" w:cs="Arial"/>
          <w:sz w:val="22"/>
          <w:szCs w:val="22"/>
        </w:rPr>
      </w:pPr>
      <w:r w:rsidRPr="00861479">
        <w:rPr>
          <w:rFonts w:ascii="Arial" w:hAnsi="Arial" w:cs="Arial"/>
          <w:sz w:val="22"/>
          <w:szCs w:val="22"/>
        </w:rPr>
        <w:lastRenderedPageBreak/>
        <w:t xml:space="preserve">                                      </w:t>
      </w:r>
      <w:bookmarkStart w:id="4" w:name="_Toc110430583"/>
      <w:r w:rsidR="00EB0FF2" w:rsidRPr="00861479">
        <w:rPr>
          <w:rFonts w:ascii="Arial" w:hAnsi="Arial" w:cs="Arial"/>
          <w:sz w:val="22"/>
          <w:szCs w:val="22"/>
        </w:rPr>
        <w:t>Career options</w:t>
      </w:r>
      <w:bookmarkEnd w:id="4"/>
    </w:p>
    <w:p w14:paraId="19B81009" w14:textId="5C620B8A" w:rsidR="004951AF" w:rsidRPr="00861479" w:rsidRDefault="00EB0FF2" w:rsidP="00231016">
      <w:pPr>
        <w:rPr>
          <w:rFonts w:ascii="Arial" w:hAnsi="Arial" w:cs="Arial"/>
        </w:rPr>
      </w:pPr>
      <w:r w:rsidRPr="00861479">
        <w:rPr>
          <w:rFonts w:ascii="Arial" w:hAnsi="Arial" w:cs="Arial"/>
        </w:rPr>
        <w:t xml:space="preserve">I choose to apply for team leader in Amazon because I have already worked for Amazon in the last two </w:t>
      </w:r>
      <w:r w:rsidR="004951AF" w:rsidRPr="00861479">
        <w:rPr>
          <w:rFonts w:ascii="Arial" w:hAnsi="Arial" w:cs="Arial"/>
        </w:rPr>
        <w:t>years,</w:t>
      </w:r>
      <w:r w:rsidRPr="00861479">
        <w:rPr>
          <w:rFonts w:ascii="Arial" w:hAnsi="Arial" w:cs="Arial"/>
        </w:rPr>
        <w:t xml:space="preserve"> and </w:t>
      </w:r>
      <w:r w:rsidR="004951AF" w:rsidRPr="00861479">
        <w:rPr>
          <w:rFonts w:ascii="Arial" w:hAnsi="Arial" w:cs="Arial"/>
        </w:rPr>
        <w:t>I already know that the position as team leader is an important step for reach a position as manager with them. From my experience in Amazon, from my Personality test and from The Johari Window it clear that at the moment I have good skills, personality and motivation for a team leader in operation sector. This job together with this University prepare me for next</w:t>
      </w:r>
      <w:r w:rsidR="00A057B7" w:rsidRPr="00861479">
        <w:rPr>
          <w:rFonts w:ascii="Arial" w:hAnsi="Arial" w:cs="Arial"/>
        </w:rPr>
        <w:t xml:space="preserve"> career option which will be Operation Manager.</w:t>
      </w:r>
    </w:p>
    <w:p w14:paraId="386196B5" w14:textId="7F9CA721" w:rsidR="007677DB" w:rsidRPr="00861479" w:rsidRDefault="007677DB" w:rsidP="00231016">
      <w:pPr>
        <w:rPr>
          <w:rFonts w:ascii="Arial" w:hAnsi="Arial" w:cs="Arial"/>
        </w:rPr>
      </w:pPr>
      <w:r w:rsidRPr="00861479">
        <w:rPr>
          <w:rFonts w:ascii="Arial" w:hAnsi="Arial" w:cs="Arial"/>
        </w:rPr>
        <w:t xml:space="preserve">From my career motivation Test it show up that my motivate is achievement. My motivation is to achieve success and increase in career. This was also the reason to start this school, to help me to develop myself and to increase my achievements with time. </w:t>
      </w:r>
    </w:p>
    <w:p w14:paraId="37C4939A" w14:textId="2133BFE3" w:rsidR="007677DB" w:rsidRPr="00861479" w:rsidRDefault="007677DB" w:rsidP="00231016">
      <w:pPr>
        <w:rPr>
          <w:rFonts w:ascii="Arial" w:hAnsi="Arial" w:cs="Arial"/>
        </w:rPr>
      </w:pPr>
      <w:r w:rsidRPr="00861479">
        <w:rPr>
          <w:rFonts w:ascii="Arial" w:hAnsi="Arial" w:cs="Arial"/>
        </w:rPr>
        <w:t xml:space="preserve">At the moment I have already temporary team lead position in Inbound but for me it is not enough temporary. I want to develop </w:t>
      </w:r>
      <w:r w:rsidR="00BF6132" w:rsidRPr="00861479">
        <w:rPr>
          <w:rFonts w:ascii="Arial" w:hAnsi="Arial" w:cs="Arial"/>
        </w:rPr>
        <w:t xml:space="preserve">more skills in different sectors. I am also problem solver and instructor, but I want to lead the shift in order to gain more knowledge, trainings and experience. My aspiration is to arrive Operation manager, but for this I need the Degree. That is why I have </w:t>
      </w:r>
      <w:r w:rsidR="00694FFD" w:rsidRPr="00861479">
        <w:rPr>
          <w:rFonts w:ascii="Arial" w:hAnsi="Arial" w:cs="Arial"/>
        </w:rPr>
        <w:t>chosen</w:t>
      </w:r>
      <w:r w:rsidR="00BF6132" w:rsidRPr="00861479">
        <w:rPr>
          <w:rFonts w:ascii="Arial" w:hAnsi="Arial" w:cs="Arial"/>
        </w:rPr>
        <w:t xml:space="preserve"> Team leader position until I will finish my study and I will have the qualification.</w:t>
      </w:r>
    </w:p>
    <w:p w14:paraId="59552AAD" w14:textId="665C37A0" w:rsidR="00694FFD" w:rsidRPr="00861479" w:rsidRDefault="00694FFD" w:rsidP="00855885">
      <w:pPr>
        <w:pStyle w:val="Heading1"/>
        <w:rPr>
          <w:rFonts w:ascii="Arial" w:hAnsi="Arial" w:cs="Arial"/>
          <w:sz w:val="22"/>
          <w:szCs w:val="22"/>
        </w:rPr>
      </w:pPr>
      <w:r w:rsidRPr="00861479">
        <w:rPr>
          <w:rFonts w:ascii="Arial" w:hAnsi="Arial" w:cs="Arial"/>
          <w:sz w:val="22"/>
          <w:szCs w:val="22"/>
        </w:rPr>
        <w:t xml:space="preserve">                                     </w:t>
      </w:r>
      <w:bookmarkStart w:id="5" w:name="_Toc110430584"/>
      <w:r w:rsidRPr="00861479">
        <w:rPr>
          <w:rFonts w:ascii="Arial" w:hAnsi="Arial" w:cs="Arial"/>
          <w:sz w:val="22"/>
          <w:szCs w:val="22"/>
        </w:rPr>
        <w:t>Research my option</w:t>
      </w:r>
      <w:bookmarkEnd w:id="5"/>
    </w:p>
    <w:p w14:paraId="3ECBE6B4" w14:textId="13C71159" w:rsidR="00694FFD" w:rsidRPr="00861479" w:rsidRDefault="00694FFD" w:rsidP="00231016">
      <w:pPr>
        <w:rPr>
          <w:rFonts w:ascii="Arial" w:hAnsi="Arial" w:cs="Arial"/>
        </w:rPr>
      </w:pPr>
      <w:r w:rsidRPr="00861479">
        <w:rPr>
          <w:rFonts w:ascii="Arial" w:hAnsi="Arial" w:cs="Arial"/>
        </w:rPr>
        <w:t xml:space="preserve">I have chosen for research my option for my future manager position to use my LinkedIn Profile. However, the first option is to apply for internal position </w:t>
      </w:r>
      <w:r w:rsidR="001335F1" w:rsidRPr="00861479">
        <w:rPr>
          <w:rFonts w:ascii="Arial" w:hAnsi="Arial" w:cs="Arial"/>
        </w:rPr>
        <w:t xml:space="preserve">at Amazon and for this I only have to prepare my CV, My Cover Letter and send them to HR Department. </w:t>
      </w:r>
    </w:p>
    <w:p w14:paraId="56F12E6A" w14:textId="4A68C887" w:rsidR="001335F1" w:rsidRPr="00861479" w:rsidRDefault="001335F1" w:rsidP="00855885">
      <w:pPr>
        <w:pStyle w:val="Heading1"/>
        <w:rPr>
          <w:rFonts w:ascii="Arial" w:hAnsi="Arial" w:cs="Arial"/>
          <w:sz w:val="22"/>
          <w:szCs w:val="22"/>
        </w:rPr>
      </w:pPr>
      <w:r w:rsidRPr="00861479">
        <w:rPr>
          <w:rFonts w:ascii="Arial" w:hAnsi="Arial" w:cs="Arial"/>
          <w:sz w:val="22"/>
          <w:szCs w:val="22"/>
        </w:rPr>
        <w:t xml:space="preserve">                                      </w:t>
      </w:r>
      <w:bookmarkStart w:id="6" w:name="_Toc110430585"/>
      <w:r w:rsidRPr="00861479">
        <w:rPr>
          <w:rFonts w:ascii="Arial" w:hAnsi="Arial" w:cs="Arial"/>
          <w:sz w:val="22"/>
          <w:szCs w:val="22"/>
        </w:rPr>
        <w:t>My Goals and objectives</w:t>
      </w:r>
      <w:bookmarkEnd w:id="6"/>
    </w:p>
    <w:tbl>
      <w:tblPr>
        <w:tblStyle w:val="TableGrid1"/>
        <w:tblW w:w="0" w:type="auto"/>
        <w:jc w:val="center"/>
        <w:tblLook w:val="04A0" w:firstRow="1" w:lastRow="0" w:firstColumn="1" w:lastColumn="0" w:noHBand="0" w:noVBand="1"/>
      </w:tblPr>
      <w:tblGrid>
        <w:gridCol w:w="1469"/>
        <w:gridCol w:w="1561"/>
        <w:gridCol w:w="1403"/>
        <w:gridCol w:w="1447"/>
        <w:gridCol w:w="1719"/>
        <w:gridCol w:w="1417"/>
      </w:tblGrid>
      <w:tr w:rsidR="000138BE" w:rsidRPr="000138BE" w14:paraId="61C0F7EB" w14:textId="77777777" w:rsidTr="00822F0D">
        <w:trPr>
          <w:jc w:val="center"/>
        </w:trPr>
        <w:tc>
          <w:tcPr>
            <w:tcW w:w="9016" w:type="dxa"/>
            <w:gridSpan w:val="6"/>
            <w:shd w:val="pct15" w:color="auto" w:fill="auto"/>
          </w:tcPr>
          <w:p w14:paraId="49411B4B" w14:textId="77777777" w:rsidR="000138BE" w:rsidRPr="000138BE" w:rsidRDefault="000138BE" w:rsidP="000138BE">
            <w:pPr>
              <w:jc w:val="both"/>
              <w:rPr>
                <w:rFonts w:ascii="Arial" w:hAnsi="Arial" w:cs="Arial"/>
                <w:i/>
              </w:rPr>
            </w:pPr>
            <w:r w:rsidRPr="000138BE">
              <w:rPr>
                <w:rFonts w:ascii="Arial" w:hAnsi="Arial" w:cs="Arial"/>
                <w:b/>
              </w:rPr>
              <w:t>3 SMART goals</w:t>
            </w:r>
          </w:p>
        </w:tc>
      </w:tr>
      <w:tr w:rsidR="00861479" w:rsidRPr="00861479" w14:paraId="3F569AE9" w14:textId="77777777" w:rsidTr="00822F0D">
        <w:trPr>
          <w:jc w:val="center"/>
        </w:trPr>
        <w:tc>
          <w:tcPr>
            <w:tcW w:w="1469" w:type="dxa"/>
          </w:tcPr>
          <w:p w14:paraId="42F3CCE2" w14:textId="77777777" w:rsidR="000138BE" w:rsidRPr="000138BE" w:rsidRDefault="000138BE" w:rsidP="000138BE">
            <w:pPr>
              <w:rPr>
                <w:rFonts w:ascii="Arial" w:hAnsi="Arial" w:cs="Arial"/>
                <w:i/>
              </w:rPr>
            </w:pPr>
            <w:r w:rsidRPr="000138BE">
              <w:rPr>
                <w:rFonts w:ascii="Arial" w:hAnsi="Arial" w:cs="Arial"/>
                <w:b/>
              </w:rPr>
              <w:t>Goals</w:t>
            </w:r>
          </w:p>
        </w:tc>
        <w:tc>
          <w:tcPr>
            <w:tcW w:w="1561" w:type="dxa"/>
          </w:tcPr>
          <w:p w14:paraId="1E07E421" w14:textId="77777777" w:rsidR="000138BE" w:rsidRPr="000138BE" w:rsidRDefault="000138BE" w:rsidP="000138BE">
            <w:pPr>
              <w:rPr>
                <w:rFonts w:ascii="Arial" w:hAnsi="Arial" w:cs="Arial"/>
                <w:i/>
              </w:rPr>
            </w:pPr>
            <w:r w:rsidRPr="000138BE">
              <w:rPr>
                <w:rFonts w:ascii="Arial" w:hAnsi="Arial" w:cs="Arial"/>
                <w:b/>
              </w:rPr>
              <w:t>How to achieve</w:t>
            </w:r>
          </w:p>
        </w:tc>
        <w:tc>
          <w:tcPr>
            <w:tcW w:w="1403" w:type="dxa"/>
          </w:tcPr>
          <w:p w14:paraId="2FC77A4A" w14:textId="77777777" w:rsidR="000138BE" w:rsidRPr="000138BE" w:rsidRDefault="000138BE" w:rsidP="000138BE">
            <w:pPr>
              <w:rPr>
                <w:rFonts w:ascii="Arial" w:hAnsi="Arial" w:cs="Arial"/>
                <w:i/>
              </w:rPr>
            </w:pPr>
            <w:r w:rsidRPr="000138BE">
              <w:rPr>
                <w:rFonts w:ascii="Arial" w:hAnsi="Arial" w:cs="Arial"/>
                <w:b/>
              </w:rPr>
              <w:t>Potential issues</w:t>
            </w:r>
          </w:p>
        </w:tc>
        <w:tc>
          <w:tcPr>
            <w:tcW w:w="1447" w:type="dxa"/>
          </w:tcPr>
          <w:p w14:paraId="12AB3A7C" w14:textId="77777777" w:rsidR="000138BE" w:rsidRPr="000138BE" w:rsidRDefault="000138BE" w:rsidP="000138BE">
            <w:pPr>
              <w:rPr>
                <w:rFonts w:ascii="Arial" w:hAnsi="Arial" w:cs="Arial"/>
                <w:b/>
              </w:rPr>
            </w:pPr>
            <w:r w:rsidRPr="000138BE">
              <w:rPr>
                <w:rFonts w:ascii="Arial" w:hAnsi="Arial" w:cs="Arial"/>
                <w:b/>
              </w:rPr>
              <w:t>How to overcome issues</w:t>
            </w:r>
          </w:p>
        </w:tc>
        <w:tc>
          <w:tcPr>
            <w:tcW w:w="1719" w:type="dxa"/>
          </w:tcPr>
          <w:p w14:paraId="4DEF531B" w14:textId="77777777" w:rsidR="000138BE" w:rsidRPr="000138BE" w:rsidRDefault="000138BE" w:rsidP="000138BE">
            <w:pPr>
              <w:rPr>
                <w:rFonts w:ascii="Arial" w:hAnsi="Arial" w:cs="Arial"/>
                <w:i/>
              </w:rPr>
            </w:pPr>
            <w:r w:rsidRPr="000138BE">
              <w:rPr>
                <w:rFonts w:ascii="Arial" w:hAnsi="Arial" w:cs="Arial"/>
                <w:b/>
              </w:rPr>
              <w:t>Reasons for achievement</w:t>
            </w:r>
          </w:p>
        </w:tc>
        <w:tc>
          <w:tcPr>
            <w:tcW w:w="1417" w:type="dxa"/>
          </w:tcPr>
          <w:p w14:paraId="71540527" w14:textId="77777777" w:rsidR="000138BE" w:rsidRPr="000138BE" w:rsidRDefault="000138BE" w:rsidP="000138BE">
            <w:pPr>
              <w:rPr>
                <w:rFonts w:ascii="Arial" w:hAnsi="Arial" w:cs="Arial"/>
                <w:i/>
              </w:rPr>
            </w:pPr>
            <w:r w:rsidRPr="000138BE">
              <w:rPr>
                <w:rFonts w:ascii="Arial" w:hAnsi="Arial" w:cs="Arial"/>
                <w:b/>
              </w:rPr>
              <w:t>How will I measure success?</w:t>
            </w:r>
          </w:p>
        </w:tc>
      </w:tr>
      <w:tr w:rsidR="00861479" w:rsidRPr="00861479" w14:paraId="595066F1" w14:textId="77777777" w:rsidTr="00822F0D">
        <w:trPr>
          <w:trHeight w:val="1323"/>
          <w:jc w:val="center"/>
        </w:trPr>
        <w:tc>
          <w:tcPr>
            <w:tcW w:w="1469" w:type="dxa"/>
          </w:tcPr>
          <w:p w14:paraId="21BB964F" w14:textId="447866EC" w:rsidR="000138BE" w:rsidRPr="000138BE" w:rsidRDefault="000138BE" w:rsidP="000138BE">
            <w:pPr>
              <w:rPr>
                <w:rFonts w:ascii="Arial" w:hAnsi="Arial" w:cs="Arial"/>
              </w:rPr>
            </w:pPr>
          </w:p>
          <w:p w14:paraId="34821F41" w14:textId="5595770B" w:rsidR="000138BE" w:rsidRPr="000138BE" w:rsidRDefault="000138BE" w:rsidP="000138BE">
            <w:pPr>
              <w:rPr>
                <w:rFonts w:ascii="Arial" w:hAnsi="Arial" w:cs="Arial"/>
                <w:i/>
              </w:rPr>
            </w:pPr>
            <w:r w:rsidRPr="00861479">
              <w:rPr>
                <w:rFonts w:ascii="Arial" w:hAnsi="Arial" w:cs="Arial"/>
                <w:i/>
              </w:rPr>
              <w:t>To apply for Operation team leader position</w:t>
            </w:r>
          </w:p>
          <w:p w14:paraId="7EF5D02F" w14:textId="77777777" w:rsidR="000138BE" w:rsidRPr="000138BE" w:rsidRDefault="000138BE" w:rsidP="000138BE">
            <w:pPr>
              <w:rPr>
                <w:rFonts w:ascii="Arial" w:hAnsi="Arial" w:cs="Arial"/>
                <w:i/>
              </w:rPr>
            </w:pPr>
          </w:p>
          <w:p w14:paraId="37409788" w14:textId="77777777" w:rsidR="000138BE" w:rsidRPr="000138BE" w:rsidRDefault="000138BE" w:rsidP="000138BE">
            <w:pPr>
              <w:rPr>
                <w:rFonts w:ascii="Arial" w:hAnsi="Arial" w:cs="Arial"/>
                <w:i/>
              </w:rPr>
            </w:pPr>
          </w:p>
        </w:tc>
        <w:tc>
          <w:tcPr>
            <w:tcW w:w="1561" w:type="dxa"/>
          </w:tcPr>
          <w:p w14:paraId="44020B02" w14:textId="5B5B0006" w:rsidR="000138BE" w:rsidRPr="000138BE" w:rsidRDefault="000138BE" w:rsidP="000138BE">
            <w:pPr>
              <w:rPr>
                <w:rFonts w:ascii="Arial" w:hAnsi="Arial" w:cs="Arial"/>
                <w:iCs/>
              </w:rPr>
            </w:pPr>
            <w:r w:rsidRPr="00861479">
              <w:rPr>
                <w:rFonts w:ascii="Arial" w:hAnsi="Arial" w:cs="Arial"/>
                <w:iCs/>
              </w:rPr>
              <w:t xml:space="preserve">Apply </w:t>
            </w:r>
            <w:r w:rsidR="00822F0D" w:rsidRPr="00861479">
              <w:rPr>
                <w:rFonts w:ascii="Arial" w:hAnsi="Arial" w:cs="Arial"/>
                <w:iCs/>
              </w:rPr>
              <w:t>for team lead position</w:t>
            </w:r>
          </w:p>
        </w:tc>
        <w:tc>
          <w:tcPr>
            <w:tcW w:w="1403" w:type="dxa"/>
          </w:tcPr>
          <w:p w14:paraId="7CA37BBC" w14:textId="6E63ACBA" w:rsidR="000138BE" w:rsidRPr="000138BE" w:rsidRDefault="00822F0D" w:rsidP="000138BE">
            <w:pPr>
              <w:rPr>
                <w:rFonts w:ascii="Arial" w:hAnsi="Arial" w:cs="Arial"/>
                <w:iCs/>
              </w:rPr>
            </w:pPr>
            <w:r w:rsidRPr="00861479">
              <w:rPr>
                <w:rFonts w:ascii="Arial" w:hAnsi="Arial" w:cs="Arial"/>
                <w:iCs/>
              </w:rPr>
              <w:t>Hight number of applicants</w:t>
            </w:r>
          </w:p>
          <w:p w14:paraId="26CEE46B" w14:textId="77777777" w:rsidR="000138BE" w:rsidRPr="000138BE" w:rsidRDefault="000138BE" w:rsidP="000138BE">
            <w:pPr>
              <w:rPr>
                <w:rFonts w:ascii="Arial" w:hAnsi="Arial" w:cs="Arial"/>
                <w:iCs/>
              </w:rPr>
            </w:pPr>
          </w:p>
          <w:p w14:paraId="6A1D9FEE" w14:textId="77777777" w:rsidR="000138BE" w:rsidRPr="000138BE" w:rsidRDefault="000138BE" w:rsidP="000138BE">
            <w:pPr>
              <w:rPr>
                <w:rFonts w:ascii="Arial" w:hAnsi="Arial" w:cs="Arial"/>
                <w:iCs/>
              </w:rPr>
            </w:pPr>
          </w:p>
          <w:p w14:paraId="0D8D5D1C" w14:textId="77777777" w:rsidR="000138BE" w:rsidRPr="000138BE" w:rsidRDefault="000138BE" w:rsidP="000138BE">
            <w:pPr>
              <w:rPr>
                <w:rFonts w:ascii="Arial" w:hAnsi="Arial" w:cs="Arial"/>
                <w:iCs/>
              </w:rPr>
            </w:pPr>
            <w:r w:rsidRPr="000138BE">
              <w:rPr>
                <w:rFonts w:ascii="Arial" w:hAnsi="Arial" w:cs="Arial"/>
                <w:iCs/>
              </w:rPr>
              <w:br/>
            </w:r>
            <w:r w:rsidRPr="000138BE">
              <w:rPr>
                <w:rFonts w:ascii="Arial" w:hAnsi="Arial" w:cs="Arial"/>
                <w:iCs/>
              </w:rPr>
              <w:br/>
            </w:r>
            <w:r w:rsidRPr="000138BE">
              <w:rPr>
                <w:rFonts w:ascii="Arial" w:hAnsi="Arial" w:cs="Arial"/>
                <w:iCs/>
              </w:rPr>
              <w:br/>
              <w:t xml:space="preserve"> </w:t>
            </w:r>
          </w:p>
        </w:tc>
        <w:tc>
          <w:tcPr>
            <w:tcW w:w="1447" w:type="dxa"/>
          </w:tcPr>
          <w:p w14:paraId="0339A104" w14:textId="45A9B829" w:rsidR="000138BE" w:rsidRPr="000138BE" w:rsidRDefault="00822F0D" w:rsidP="000138BE">
            <w:pPr>
              <w:rPr>
                <w:rFonts w:ascii="Arial" w:hAnsi="Arial" w:cs="Arial"/>
                <w:iCs/>
              </w:rPr>
            </w:pPr>
            <w:r w:rsidRPr="00861479">
              <w:rPr>
                <w:rFonts w:ascii="Arial" w:hAnsi="Arial" w:cs="Arial"/>
                <w:iCs/>
              </w:rPr>
              <w:t xml:space="preserve">Studying for enhance more skills </w:t>
            </w:r>
          </w:p>
        </w:tc>
        <w:tc>
          <w:tcPr>
            <w:tcW w:w="1719" w:type="dxa"/>
          </w:tcPr>
          <w:p w14:paraId="54E2BF83" w14:textId="089616FB" w:rsidR="000138BE" w:rsidRPr="000138BE" w:rsidRDefault="00822F0D" w:rsidP="000138BE">
            <w:pPr>
              <w:rPr>
                <w:rFonts w:ascii="Arial" w:hAnsi="Arial" w:cs="Arial"/>
                <w:iCs/>
              </w:rPr>
            </w:pPr>
            <w:r w:rsidRPr="00861479">
              <w:rPr>
                <w:rFonts w:ascii="Arial" w:hAnsi="Arial" w:cs="Arial"/>
                <w:iCs/>
              </w:rPr>
              <w:t>For achieve success on my career, and for develop myself</w:t>
            </w:r>
          </w:p>
        </w:tc>
        <w:tc>
          <w:tcPr>
            <w:tcW w:w="1417" w:type="dxa"/>
          </w:tcPr>
          <w:p w14:paraId="19D9F31D" w14:textId="5734F968" w:rsidR="000138BE" w:rsidRPr="000138BE" w:rsidRDefault="00822F0D" w:rsidP="000138BE">
            <w:pPr>
              <w:rPr>
                <w:rFonts w:ascii="Arial" w:hAnsi="Arial" w:cs="Arial"/>
                <w:iCs/>
              </w:rPr>
            </w:pPr>
            <w:r w:rsidRPr="00861479">
              <w:rPr>
                <w:rFonts w:ascii="Arial" w:hAnsi="Arial" w:cs="Arial"/>
                <w:iCs/>
              </w:rPr>
              <w:t>Passing the interview and taking position</w:t>
            </w:r>
          </w:p>
        </w:tc>
      </w:tr>
      <w:tr w:rsidR="00861479" w:rsidRPr="00861479" w14:paraId="19594981" w14:textId="77777777" w:rsidTr="00822F0D">
        <w:trPr>
          <w:trHeight w:val="1270"/>
          <w:jc w:val="center"/>
        </w:trPr>
        <w:tc>
          <w:tcPr>
            <w:tcW w:w="1469" w:type="dxa"/>
          </w:tcPr>
          <w:p w14:paraId="525D88AB" w14:textId="3CE6998A" w:rsidR="000138BE" w:rsidRPr="000138BE" w:rsidRDefault="000138BE" w:rsidP="000138BE">
            <w:pPr>
              <w:jc w:val="both"/>
              <w:rPr>
                <w:rFonts w:ascii="Arial" w:hAnsi="Arial" w:cs="Arial"/>
              </w:rPr>
            </w:pPr>
          </w:p>
          <w:p w14:paraId="6950F12B" w14:textId="6A14DE8E" w:rsidR="000138BE" w:rsidRPr="000138BE" w:rsidRDefault="000138BE" w:rsidP="000138BE">
            <w:pPr>
              <w:jc w:val="both"/>
              <w:rPr>
                <w:rFonts w:ascii="Arial" w:hAnsi="Arial" w:cs="Arial"/>
              </w:rPr>
            </w:pPr>
            <w:r w:rsidRPr="00861479">
              <w:rPr>
                <w:rFonts w:ascii="Arial" w:hAnsi="Arial" w:cs="Arial"/>
              </w:rPr>
              <w:t>To prepare myself</w:t>
            </w:r>
            <w:r w:rsidR="00822F0D" w:rsidRPr="00861479">
              <w:rPr>
                <w:rFonts w:ascii="Arial" w:hAnsi="Arial" w:cs="Arial"/>
              </w:rPr>
              <w:t xml:space="preserve"> </w:t>
            </w:r>
            <w:r w:rsidRPr="00861479">
              <w:rPr>
                <w:rFonts w:ascii="Arial" w:hAnsi="Arial" w:cs="Arial"/>
              </w:rPr>
              <w:t>for manager position</w:t>
            </w:r>
          </w:p>
          <w:p w14:paraId="6140F1C9" w14:textId="77777777" w:rsidR="000138BE" w:rsidRPr="000138BE" w:rsidRDefault="000138BE" w:rsidP="000138BE">
            <w:pPr>
              <w:jc w:val="both"/>
              <w:rPr>
                <w:rFonts w:ascii="Arial" w:hAnsi="Arial" w:cs="Arial"/>
                <w:i/>
              </w:rPr>
            </w:pPr>
          </w:p>
          <w:p w14:paraId="13888CD4" w14:textId="77777777" w:rsidR="000138BE" w:rsidRPr="000138BE" w:rsidRDefault="000138BE" w:rsidP="000138BE">
            <w:pPr>
              <w:jc w:val="both"/>
              <w:rPr>
                <w:rFonts w:ascii="Arial" w:hAnsi="Arial" w:cs="Arial"/>
                <w:i/>
              </w:rPr>
            </w:pPr>
          </w:p>
        </w:tc>
        <w:tc>
          <w:tcPr>
            <w:tcW w:w="1561" w:type="dxa"/>
          </w:tcPr>
          <w:p w14:paraId="788F6E90" w14:textId="7C80ABE0" w:rsidR="000138BE" w:rsidRPr="000138BE" w:rsidRDefault="00822F0D" w:rsidP="000138BE">
            <w:pPr>
              <w:jc w:val="both"/>
              <w:rPr>
                <w:rFonts w:ascii="Arial" w:hAnsi="Arial" w:cs="Arial"/>
                <w:iCs/>
              </w:rPr>
            </w:pPr>
            <w:r w:rsidRPr="00861479">
              <w:rPr>
                <w:rFonts w:ascii="Arial" w:hAnsi="Arial" w:cs="Arial"/>
                <w:iCs/>
              </w:rPr>
              <w:t>Finishing the University, achieving qualification</w:t>
            </w:r>
          </w:p>
        </w:tc>
        <w:tc>
          <w:tcPr>
            <w:tcW w:w="1403" w:type="dxa"/>
          </w:tcPr>
          <w:p w14:paraId="31918A71" w14:textId="0CCA45A5" w:rsidR="000138BE" w:rsidRPr="000138BE" w:rsidRDefault="0052263B" w:rsidP="000138BE">
            <w:pPr>
              <w:jc w:val="both"/>
              <w:rPr>
                <w:rFonts w:ascii="Arial" w:hAnsi="Arial" w:cs="Arial"/>
                <w:iCs/>
              </w:rPr>
            </w:pPr>
            <w:r w:rsidRPr="00861479">
              <w:rPr>
                <w:rFonts w:ascii="Arial" w:hAnsi="Arial" w:cs="Arial"/>
                <w:iCs/>
              </w:rPr>
              <w:t>To not pass all assignment</w:t>
            </w:r>
          </w:p>
        </w:tc>
        <w:tc>
          <w:tcPr>
            <w:tcW w:w="1447" w:type="dxa"/>
          </w:tcPr>
          <w:p w14:paraId="3778DBE8" w14:textId="303D808C" w:rsidR="000138BE" w:rsidRPr="000138BE" w:rsidRDefault="0052263B" w:rsidP="000138BE">
            <w:pPr>
              <w:jc w:val="both"/>
              <w:rPr>
                <w:rFonts w:ascii="Arial" w:hAnsi="Arial" w:cs="Arial"/>
                <w:iCs/>
              </w:rPr>
            </w:pPr>
            <w:r w:rsidRPr="00861479">
              <w:rPr>
                <w:rFonts w:ascii="Arial" w:hAnsi="Arial" w:cs="Arial"/>
                <w:iCs/>
              </w:rPr>
              <w:t>Involve more in my class activities in order to understand teacher advices.</w:t>
            </w:r>
          </w:p>
        </w:tc>
        <w:tc>
          <w:tcPr>
            <w:tcW w:w="1719" w:type="dxa"/>
          </w:tcPr>
          <w:p w14:paraId="3299185E" w14:textId="624206F7" w:rsidR="000138BE" w:rsidRPr="000138BE" w:rsidRDefault="00822F0D" w:rsidP="000138BE">
            <w:pPr>
              <w:jc w:val="both"/>
              <w:rPr>
                <w:rFonts w:ascii="Arial" w:hAnsi="Arial" w:cs="Arial"/>
                <w:iCs/>
              </w:rPr>
            </w:pPr>
            <w:r w:rsidRPr="00861479">
              <w:rPr>
                <w:rFonts w:ascii="Arial" w:hAnsi="Arial" w:cs="Arial"/>
                <w:iCs/>
              </w:rPr>
              <w:t xml:space="preserve">For </w:t>
            </w:r>
            <w:r w:rsidR="0052263B" w:rsidRPr="00861479">
              <w:rPr>
                <w:rFonts w:ascii="Arial" w:hAnsi="Arial" w:cs="Arial"/>
                <w:iCs/>
              </w:rPr>
              <w:t>ensure a better career and life</w:t>
            </w:r>
          </w:p>
        </w:tc>
        <w:tc>
          <w:tcPr>
            <w:tcW w:w="1417" w:type="dxa"/>
          </w:tcPr>
          <w:p w14:paraId="364893C2" w14:textId="2DEDEB22" w:rsidR="000138BE" w:rsidRPr="000138BE" w:rsidRDefault="0052263B" w:rsidP="000138BE">
            <w:pPr>
              <w:jc w:val="both"/>
              <w:rPr>
                <w:rFonts w:ascii="Arial" w:hAnsi="Arial" w:cs="Arial"/>
                <w:iCs/>
              </w:rPr>
            </w:pPr>
            <w:r w:rsidRPr="00861479">
              <w:rPr>
                <w:rFonts w:ascii="Arial" w:hAnsi="Arial" w:cs="Arial"/>
                <w:iCs/>
              </w:rPr>
              <w:t>Finishing the University and working as Manager</w:t>
            </w:r>
          </w:p>
        </w:tc>
      </w:tr>
    </w:tbl>
    <w:p w14:paraId="12A44D31" w14:textId="1ADF6B13" w:rsidR="001335F1" w:rsidRPr="00861479" w:rsidRDefault="00544A54" w:rsidP="00231016">
      <w:pPr>
        <w:rPr>
          <w:rFonts w:ascii="Arial" w:hAnsi="Arial" w:cs="Arial"/>
        </w:rPr>
      </w:pPr>
      <w:r w:rsidRPr="00861479">
        <w:rPr>
          <w:rFonts w:ascii="Arial" w:hAnsi="Arial" w:cs="Arial"/>
        </w:rPr>
        <w:t xml:space="preserve"> UK </w:t>
      </w:r>
    </w:p>
    <w:p w14:paraId="4CD41573" w14:textId="0EFCBA99" w:rsidR="00811D87" w:rsidRPr="00861479" w:rsidRDefault="0052263B" w:rsidP="00231016">
      <w:pPr>
        <w:rPr>
          <w:rFonts w:ascii="Arial" w:hAnsi="Arial" w:cs="Arial"/>
        </w:rPr>
      </w:pPr>
      <w:r w:rsidRPr="00861479">
        <w:rPr>
          <w:rFonts w:ascii="Arial" w:hAnsi="Arial" w:cs="Arial"/>
        </w:rPr>
        <w:t>My long-term objective is to work as manager. Management objectives are focused on directing and controlling a team (John Spacey, 2019)</w:t>
      </w:r>
    </w:p>
    <w:p w14:paraId="230F8ED8" w14:textId="3A149DE1" w:rsidR="00544A54" w:rsidRPr="00861479" w:rsidRDefault="00544A54" w:rsidP="00855885">
      <w:pPr>
        <w:pStyle w:val="Heading1"/>
        <w:rPr>
          <w:rFonts w:ascii="Arial" w:hAnsi="Arial" w:cs="Arial"/>
          <w:sz w:val="22"/>
          <w:szCs w:val="22"/>
        </w:rPr>
      </w:pPr>
      <w:r w:rsidRPr="00861479">
        <w:rPr>
          <w:rFonts w:ascii="Arial" w:hAnsi="Arial" w:cs="Arial"/>
          <w:sz w:val="22"/>
          <w:szCs w:val="22"/>
        </w:rPr>
        <w:t xml:space="preserve">                            </w:t>
      </w:r>
      <w:bookmarkStart w:id="7" w:name="_Toc110430586"/>
      <w:r w:rsidRPr="00861479">
        <w:rPr>
          <w:rFonts w:ascii="Arial" w:hAnsi="Arial" w:cs="Arial"/>
          <w:sz w:val="22"/>
          <w:szCs w:val="22"/>
        </w:rPr>
        <w:t>UK Employment law and career development</w:t>
      </w:r>
      <w:bookmarkEnd w:id="7"/>
    </w:p>
    <w:p w14:paraId="3329E61E" w14:textId="77777777" w:rsidR="00544A54" w:rsidRPr="00861479" w:rsidRDefault="00544A54" w:rsidP="00544A54">
      <w:pPr>
        <w:rPr>
          <w:rFonts w:ascii="Arial" w:hAnsi="Arial" w:cs="Arial"/>
          <w:b/>
          <w:bCs/>
        </w:rPr>
      </w:pPr>
      <w:r w:rsidRPr="00861479">
        <w:rPr>
          <w:rFonts w:ascii="Arial" w:hAnsi="Arial" w:cs="Arial"/>
          <w:b/>
          <w:bCs/>
        </w:rPr>
        <w:t>Trade union</w:t>
      </w:r>
    </w:p>
    <w:p w14:paraId="696DEB15" w14:textId="19121E88" w:rsidR="00544A54" w:rsidRPr="00861479" w:rsidRDefault="00855885" w:rsidP="00544A54">
      <w:pPr>
        <w:rPr>
          <w:rFonts w:ascii="Arial" w:hAnsi="Arial" w:cs="Arial"/>
        </w:rPr>
      </w:pPr>
      <w:r w:rsidRPr="00861479">
        <w:rPr>
          <w:rFonts w:ascii="Arial" w:hAnsi="Arial" w:cs="Arial"/>
        </w:rPr>
        <w:lastRenderedPageBreak/>
        <w:t>Employees in</w:t>
      </w:r>
      <w:r w:rsidR="00544A54" w:rsidRPr="00861479">
        <w:rPr>
          <w:rFonts w:ascii="Arial" w:hAnsi="Arial" w:cs="Arial"/>
        </w:rPr>
        <w:t xml:space="preserve"> UK run a trade union that monitors whether employees are treated fairly and whether organisations </w:t>
      </w:r>
      <w:r w:rsidRPr="00861479">
        <w:rPr>
          <w:rFonts w:ascii="Arial" w:hAnsi="Arial" w:cs="Arial"/>
        </w:rPr>
        <w:t>provide</w:t>
      </w:r>
      <w:r w:rsidR="00544A54" w:rsidRPr="00861479">
        <w:rPr>
          <w:rFonts w:ascii="Arial" w:hAnsi="Arial" w:cs="Arial"/>
        </w:rPr>
        <w:t xml:space="preserve"> them with all the necessary facilities. The union also solves several unethical activities and conflict which occurred in the organisation as it supports human rights (Sharma, 2016).</w:t>
      </w:r>
    </w:p>
    <w:p w14:paraId="38E06AD5" w14:textId="77777777" w:rsidR="00544A54" w:rsidRPr="00861479" w:rsidRDefault="00544A54" w:rsidP="00544A54">
      <w:pPr>
        <w:rPr>
          <w:rFonts w:ascii="Arial" w:hAnsi="Arial" w:cs="Arial"/>
          <w:b/>
          <w:bCs/>
        </w:rPr>
      </w:pPr>
      <w:r w:rsidRPr="00861479">
        <w:rPr>
          <w:rFonts w:ascii="Arial" w:hAnsi="Arial" w:cs="Arial"/>
          <w:b/>
          <w:bCs/>
        </w:rPr>
        <w:t>Fair hours and fair wages</w:t>
      </w:r>
    </w:p>
    <w:p w14:paraId="146F3DEE" w14:textId="4227E158" w:rsidR="00544A54" w:rsidRPr="00861479" w:rsidRDefault="00544A54" w:rsidP="00544A54">
      <w:pPr>
        <w:rPr>
          <w:rFonts w:ascii="Arial" w:hAnsi="Arial" w:cs="Arial"/>
        </w:rPr>
      </w:pPr>
      <w:r w:rsidRPr="00861479">
        <w:rPr>
          <w:rFonts w:ascii="Arial" w:hAnsi="Arial" w:cs="Arial"/>
        </w:rPr>
        <w:t>Organisations in UK measures the performance of their employees and gives them the fair wages and hours and never attempts any unethical activities with them. HR selects the wages of the employees based on their skills and performance and does not raise any business with the employees. They also ensure flexible working hours and never try to give over responsibilities to the employees (Farley et al, 2020).</w:t>
      </w:r>
    </w:p>
    <w:p w14:paraId="59748566" w14:textId="77777777" w:rsidR="00544A54" w:rsidRPr="00861479" w:rsidRDefault="00544A54" w:rsidP="00544A54">
      <w:pPr>
        <w:rPr>
          <w:rFonts w:ascii="Arial" w:hAnsi="Arial" w:cs="Arial"/>
          <w:b/>
          <w:bCs/>
        </w:rPr>
      </w:pPr>
      <w:r w:rsidRPr="00861479">
        <w:rPr>
          <w:rFonts w:ascii="Arial" w:hAnsi="Arial" w:cs="Arial"/>
          <w:b/>
          <w:bCs/>
        </w:rPr>
        <w:t xml:space="preserve">Safety and insurance act 1997   </w:t>
      </w:r>
    </w:p>
    <w:p w14:paraId="662E868D" w14:textId="77777777" w:rsidR="00544A54" w:rsidRPr="00861479" w:rsidRDefault="00544A54" w:rsidP="00544A54">
      <w:pPr>
        <w:rPr>
          <w:rFonts w:ascii="Arial" w:hAnsi="Arial" w:cs="Arial"/>
        </w:rPr>
      </w:pPr>
      <w:r w:rsidRPr="00861479">
        <w:rPr>
          <w:rFonts w:ascii="Arial" w:hAnsi="Arial" w:cs="Arial"/>
        </w:rPr>
        <w:t>The act determines the safety issues of an employee and the competencies of employees if there any accidents happen in the organisation. The act also describes ensuring first aid benefits and compensation for occupational illnesses and working hour accidents (Wolfe et al, 2017).</w:t>
      </w:r>
    </w:p>
    <w:p w14:paraId="21ECA9AA" w14:textId="77777777" w:rsidR="00544A54" w:rsidRPr="00861479" w:rsidRDefault="00544A54" w:rsidP="00544A54">
      <w:pPr>
        <w:rPr>
          <w:rFonts w:ascii="Arial" w:hAnsi="Arial" w:cs="Arial"/>
          <w:b/>
          <w:bCs/>
        </w:rPr>
      </w:pPr>
      <w:r w:rsidRPr="00861479">
        <w:rPr>
          <w:rFonts w:ascii="Arial" w:hAnsi="Arial" w:cs="Arial"/>
          <w:b/>
          <w:bCs/>
        </w:rPr>
        <w:t>Sex discrimination act 1975</w:t>
      </w:r>
    </w:p>
    <w:p w14:paraId="0F359B74" w14:textId="32471F9B" w:rsidR="00544A54" w:rsidRPr="00861479" w:rsidRDefault="00544A54" w:rsidP="00544A54">
      <w:pPr>
        <w:rPr>
          <w:rFonts w:ascii="Arial" w:hAnsi="Arial" w:cs="Arial"/>
        </w:rPr>
      </w:pPr>
      <w:r w:rsidRPr="00861479">
        <w:rPr>
          <w:rFonts w:ascii="Arial" w:hAnsi="Arial" w:cs="Arial"/>
        </w:rPr>
        <w:t xml:space="preserve">Sex discrimination is a vital problem worldwide and the act is originated to solve the problems which highly focused by </w:t>
      </w:r>
      <w:r w:rsidR="00855885" w:rsidRPr="00861479">
        <w:rPr>
          <w:rFonts w:ascii="Arial" w:hAnsi="Arial" w:cs="Arial"/>
        </w:rPr>
        <w:t>UK Organisations</w:t>
      </w:r>
      <w:r w:rsidRPr="00861479">
        <w:rPr>
          <w:rFonts w:ascii="Arial" w:hAnsi="Arial" w:cs="Arial"/>
        </w:rPr>
        <w:t>. There are no differences between male and female workers and performance must be analysed based on their skills not on employee’s gender (</w:t>
      </w:r>
      <w:proofErr w:type="spellStart"/>
      <w:r w:rsidRPr="00861479">
        <w:rPr>
          <w:rFonts w:ascii="Arial" w:hAnsi="Arial" w:cs="Arial"/>
        </w:rPr>
        <w:t>Gadgil</w:t>
      </w:r>
      <w:proofErr w:type="spellEnd"/>
      <w:r w:rsidRPr="00861479">
        <w:rPr>
          <w:rFonts w:ascii="Arial" w:hAnsi="Arial" w:cs="Arial"/>
        </w:rPr>
        <w:t xml:space="preserve"> et al, 2020).</w:t>
      </w:r>
    </w:p>
    <w:p w14:paraId="16996991" w14:textId="77777777" w:rsidR="00544A54" w:rsidRPr="00861479" w:rsidRDefault="00544A54" w:rsidP="00544A54">
      <w:pPr>
        <w:rPr>
          <w:rFonts w:ascii="Arial" w:hAnsi="Arial" w:cs="Arial"/>
          <w:b/>
          <w:bCs/>
        </w:rPr>
      </w:pPr>
      <w:r w:rsidRPr="00861479">
        <w:rPr>
          <w:rFonts w:ascii="Arial" w:hAnsi="Arial" w:cs="Arial"/>
          <w:b/>
          <w:bCs/>
        </w:rPr>
        <w:t>Employment rights act 1996</w:t>
      </w:r>
    </w:p>
    <w:p w14:paraId="03B65286" w14:textId="24FEA110" w:rsidR="00544A54" w:rsidRDefault="00544A54" w:rsidP="00544A54">
      <w:pPr>
        <w:rPr>
          <w:rFonts w:ascii="Arial" w:hAnsi="Arial" w:cs="Arial"/>
        </w:rPr>
      </w:pPr>
      <w:r w:rsidRPr="00861479">
        <w:rPr>
          <w:rFonts w:ascii="Arial" w:hAnsi="Arial" w:cs="Arial"/>
        </w:rPr>
        <w:t xml:space="preserve">In this act, the company needs to provide a safe workplace and if not, the employees won’t work there. " </w:t>
      </w:r>
      <w:r w:rsidR="00855885" w:rsidRPr="00861479">
        <w:rPr>
          <w:rFonts w:ascii="Arial" w:hAnsi="Arial" w:cs="Arial"/>
        </w:rPr>
        <w:t>All UK organisations are</w:t>
      </w:r>
      <w:r w:rsidRPr="00861479">
        <w:rPr>
          <w:rFonts w:ascii="Arial" w:hAnsi="Arial" w:cs="Arial"/>
        </w:rPr>
        <w:t xml:space="preserve"> required to give leave if there any employees are sick and if any accident happens, the employees are not bound to work in that worst situation (</w:t>
      </w:r>
      <w:proofErr w:type="spellStart"/>
      <w:r w:rsidRPr="00861479">
        <w:rPr>
          <w:rFonts w:ascii="Arial" w:hAnsi="Arial" w:cs="Arial"/>
        </w:rPr>
        <w:t>Cranor</w:t>
      </w:r>
      <w:proofErr w:type="spellEnd"/>
      <w:r w:rsidRPr="00861479">
        <w:rPr>
          <w:rFonts w:ascii="Arial" w:hAnsi="Arial" w:cs="Arial"/>
        </w:rPr>
        <w:t xml:space="preserve"> et al, 2018).</w:t>
      </w:r>
    </w:p>
    <w:p w14:paraId="57759B28" w14:textId="52D10A17" w:rsidR="00861479" w:rsidRDefault="00861479" w:rsidP="00861479">
      <w:pPr>
        <w:pStyle w:val="Heading1"/>
      </w:pPr>
      <w:r>
        <w:t xml:space="preserve">                         </w:t>
      </w:r>
      <w:bookmarkStart w:id="8" w:name="_Toc110430587"/>
      <w:r>
        <w:t>Mock interview and open book experience</w:t>
      </w:r>
      <w:bookmarkEnd w:id="8"/>
    </w:p>
    <w:p w14:paraId="79912B3F" w14:textId="06B035D7" w:rsidR="00387DF3" w:rsidRPr="00387DF3" w:rsidRDefault="00387DF3" w:rsidP="00387DF3">
      <w:pPr>
        <w:pStyle w:val="Heading1"/>
      </w:pPr>
      <w:r>
        <w:t xml:space="preserve">                                        </w:t>
      </w:r>
      <w:bookmarkStart w:id="9" w:name="_Toc110430588"/>
      <w:r w:rsidRPr="00387DF3">
        <w:t>Kolb reflective cycle</w:t>
      </w:r>
      <w:bookmarkEnd w:id="9"/>
    </w:p>
    <w:p w14:paraId="5135090C" w14:textId="77777777" w:rsidR="00387DF3" w:rsidRPr="00387DF3" w:rsidRDefault="00387DF3" w:rsidP="00387DF3">
      <w:pPr>
        <w:rPr>
          <w:b/>
          <w:bCs/>
        </w:rPr>
      </w:pPr>
      <w:r w:rsidRPr="00387DF3">
        <w:rPr>
          <w:b/>
          <w:bCs/>
        </w:rPr>
        <w:t xml:space="preserve">Concrete experience </w:t>
      </w:r>
    </w:p>
    <w:p w14:paraId="354A9975" w14:textId="4F83CC59" w:rsidR="00EE73C1" w:rsidRDefault="00EE73C1" w:rsidP="00387DF3">
      <w:r>
        <w:t>It was two different assignments, first the open book which was a written task and second the mock interview which was oral part where I had to prepare my CV , Cover Letter and Job advert.</w:t>
      </w:r>
    </w:p>
    <w:p w14:paraId="6392CCCB" w14:textId="77B35180" w:rsidR="00EE73C1" w:rsidRDefault="00387DF3" w:rsidP="00387DF3">
      <w:pPr>
        <w:rPr>
          <w:b/>
          <w:bCs/>
        </w:rPr>
      </w:pPr>
      <w:r w:rsidRPr="00387DF3">
        <w:rPr>
          <w:b/>
          <w:bCs/>
        </w:rPr>
        <w:t>Reflective observation</w:t>
      </w:r>
    </w:p>
    <w:p w14:paraId="35A7DBE2" w14:textId="2A871730" w:rsidR="00EE73C1" w:rsidRPr="00EE73C1" w:rsidRDefault="00387DF3" w:rsidP="00387DF3">
      <w:r w:rsidRPr="00EE73C1">
        <w:t xml:space="preserve"> </w:t>
      </w:r>
      <w:r w:rsidR="00EE73C1" w:rsidRPr="00EE73C1">
        <w:t>The mock interview and Open Book help me to develop understanding on how to improve my cover letter, CV, and how to become more confident during the interview. During the Open book I developed reflective skills on discrimination</w:t>
      </w:r>
    </w:p>
    <w:p w14:paraId="6FFE7AE1" w14:textId="77777777" w:rsidR="00387DF3" w:rsidRPr="00387DF3" w:rsidRDefault="00387DF3" w:rsidP="00387DF3">
      <w:pPr>
        <w:rPr>
          <w:b/>
          <w:bCs/>
        </w:rPr>
      </w:pPr>
      <w:r w:rsidRPr="00387DF3">
        <w:rPr>
          <w:b/>
          <w:bCs/>
        </w:rPr>
        <w:t xml:space="preserve">Abstract conceptualization </w:t>
      </w:r>
    </w:p>
    <w:p w14:paraId="10BCEDFF" w14:textId="1034AC77" w:rsidR="00387DF3" w:rsidRDefault="006A14A3" w:rsidP="00387DF3">
      <w:r>
        <w:t>I understand that the way in which I have made the CV and Cover letter was not professional. I made them in a poor format, but teacher feedback and advice help me to increase my awareness and to develop in better way them in order to increase my professionalism.</w:t>
      </w:r>
      <w:r w:rsidR="00387DF3">
        <w:t xml:space="preserve"> (Crane et al. 2019). </w:t>
      </w:r>
    </w:p>
    <w:p w14:paraId="3B03049D" w14:textId="77777777" w:rsidR="00387DF3" w:rsidRPr="00387DF3" w:rsidRDefault="00387DF3" w:rsidP="00387DF3">
      <w:pPr>
        <w:rPr>
          <w:b/>
          <w:bCs/>
        </w:rPr>
      </w:pPr>
      <w:r w:rsidRPr="00387DF3">
        <w:rPr>
          <w:b/>
          <w:bCs/>
        </w:rPr>
        <w:t xml:space="preserve">Active experimentation </w:t>
      </w:r>
    </w:p>
    <w:p w14:paraId="090A36E8" w14:textId="7481DB7E" w:rsidR="00861479" w:rsidRDefault="006A14A3" w:rsidP="00861479">
      <w:r>
        <w:lastRenderedPageBreak/>
        <w:t>It helped me to develop my self in order to increase my professional abilities and to be ready to apply for my desire job in future</w:t>
      </w:r>
      <w:r w:rsidR="00657C2E">
        <w:t xml:space="preserve"> which is manager position.</w:t>
      </w:r>
    </w:p>
    <w:p w14:paraId="41DD1EFD" w14:textId="28233D98" w:rsidR="006A14A3" w:rsidRDefault="006A14A3" w:rsidP="006A14A3">
      <w:pPr>
        <w:pStyle w:val="Heading1"/>
      </w:pPr>
      <w:r>
        <w:t xml:space="preserve">                                     </w:t>
      </w:r>
      <w:bookmarkStart w:id="10" w:name="_Toc110430589"/>
      <w:r>
        <w:t>Conclusion</w:t>
      </w:r>
      <w:bookmarkEnd w:id="10"/>
    </w:p>
    <w:p w14:paraId="6AFEBFF1" w14:textId="2FFA5FA9" w:rsidR="006A14A3" w:rsidRPr="006A14A3" w:rsidRDefault="006A14A3" w:rsidP="006A14A3">
      <w:r>
        <w:t xml:space="preserve">In conclusion </w:t>
      </w:r>
      <w:r w:rsidR="00657C2E">
        <w:t xml:space="preserve">in this portfolio was discussed different concepts learned during this module.  </w:t>
      </w:r>
      <w:r w:rsidR="005D5B85">
        <w:t>Self-awareness</w:t>
      </w:r>
      <w:r w:rsidR="00657C2E">
        <w:t xml:space="preserve">, </w:t>
      </w:r>
      <w:r w:rsidR="00657C2E" w:rsidRPr="00657C2E">
        <w:t>The Johari Window</w:t>
      </w:r>
      <w:r w:rsidR="00657C2E">
        <w:t xml:space="preserve">, personality test and Personal Swot analysis are tools which help to understand </w:t>
      </w:r>
      <w:r w:rsidR="005D5B85">
        <w:t xml:space="preserve">where we are, what we want and where we want to arrive. For me these practices help me to identify my position with myself and help me to realise what I have to improve for achieve my dreams in my life. However, Mock interview and Open Book was a interesting experience which bring me lot of benefits for future </w:t>
      </w:r>
      <w:r w:rsidR="00DA434D">
        <w:t>career as manager.</w:t>
      </w:r>
    </w:p>
    <w:p w14:paraId="7F40C588" w14:textId="0155147C" w:rsidR="00811D87" w:rsidRPr="00861479" w:rsidRDefault="00811D87" w:rsidP="00855885">
      <w:pPr>
        <w:pStyle w:val="Heading1"/>
        <w:rPr>
          <w:rFonts w:ascii="Arial" w:hAnsi="Arial" w:cs="Arial"/>
          <w:sz w:val="22"/>
          <w:szCs w:val="22"/>
        </w:rPr>
      </w:pPr>
      <w:r w:rsidRPr="00861479">
        <w:rPr>
          <w:rFonts w:ascii="Arial" w:hAnsi="Arial" w:cs="Arial"/>
          <w:sz w:val="22"/>
          <w:szCs w:val="22"/>
        </w:rPr>
        <w:t xml:space="preserve">                                        </w:t>
      </w:r>
      <w:bookmarkStart w:id="11" w:name="_Toc110430590"/>
      <w:r w:rsidRPr="00861479">
        <w:rPr>
          <w:rFonts w:ascii="Arial" w:hAnsi="Arial" w:cs="Arial"/>
          <w:sz w:val="22"/>
          <w:szCs w:val="22"/>
        </w:rPr>
        <w:t>References</w:t>
      </w:r>
      <w:bookmarkEnd w:id="11"/>
    </w:p>
    <w:p w14:paraId="308AC42E" w14:textId="720EBB00" w:rsidR="00855885" w:rsidRDefault="00855885" w:rsidP="00231016">
      <w:pPr>
        <w:rPr>
          <w:rFonts w:ascii="Arial" w:hAnsi="Arial" w:cs="Arial"/>
        </w:rPr>
      </w:pPr>
      <w:proofErr w:type="spellStart"/>
      <w:r w:rsidRPr="00861479">
        <w:rPr>
          <w:rFonts w:ascii="Arial" w:hAnsi="Arial" w:cs="Arial"/>
        </w:rPr>
        <w:t>Cranor</w:t>
      </w:r>
      <w:proofErr w:type="spellEnd"/>
      <w:r w:rsidRPr="00861479">
        <w:rPr>
          <w:rFonts w:ascii="Arial" w:hAnsi="Arial" w:cs="Arial"/>
        </w:rPr>
        <w:t xml:space="preserve">, T., &amp; Goldin, J. 2018. Does Informing Employees About Tax Benefits Increase Take-Up?: Evidence From EITC Notification Laws. SSRN Electronic Journal. </w:t>
      </w:r>
      <w:proofErr w:type="spellStart"/>
      <w:r w:rsidRPr="00861479">
        <w:rPr>
          <w:rFonts w:ascii="Arial" w:hAnsi="Arial" w:cs="Arial"/>
        </w:rPr>
        <w:t>doi</w:t>
      </w:r>
      <w:proofErr w:type="spellEnd"/>
      <w:r w:rsidRPr="00861479">
        <w:rPr>
          <w:rFonts w:ascii="Arial" w:hAnsi="Arial" w:cs="Arial"/>
        </w:rPr>
        <w:t>: 10.2139/</w:t>
      </w:r>
      <w:proofErr w:type="spellStart"/>
      <w:r w:rsidRPr="00861479">
        <w:rPr>
          <w:rFonts w:ascii="Arial" w:hAnsi="Arial" w:cs="Arial"/>
        </w:rPr>
        <w:t>ssrn.3318077</w:t>
      </w:r>
      <w:proofErr w:type="spellEnd"/>
    </w:p>
    <w:p w14:paraId="3A28F4AC" w14:textId="3B801075" w:rsidR="00861479" w:rsidRDefault="00861479" w:rsidP="00231016">
      <w:pPr>
        <w:rPr>
          <w:rFonts w:ascii="Arial" w:hAnsi="Arial" w:cs="Arial"/>
        </w:rPr>
      </w:pPr>
      <w:proofErr w:type="spellStart"/>
      <w:r w:rsidRPr="00861479">
        <w:rPr>
          <w:rFonts w:ascii="Arial" w:hAnsi="Arial" w:cs="Arial"/>
        </w:rPr>
        <w:t>Coffield</w:t>
      </w:r>
      <w:proofErr w:type="spellEnd"/>
      <w:r w:rsidRPr="00861479">
        <w:rPr>
          <w:rFonts w:ascii="Arial" w:hAnsi="Arial" w:cs="Arial"/>
        </w:rPr>
        <w:t>, Frank; Moseley, David; Hall, Elaine; Ecclestone, Kathryn (2004). Learning styles and pedagogy in post-16 learning: a systematic and critical review (PDF). London: Learning and Skills Research Centre.</w:t>
      </w:r>
    </w:p>
    <w:p w14:paraId="3B042AB3" w14:textId="09BD1E65" w:rsidR="006A14A3" w:rsidRPr="00861479" w:rsidRDefault="006A14A3" w:rsidP="00231016">
      <w:pPr>
        <w:rPr>
          <w:rFonts w:ascii="Arial" w:hAnsi="Arial" w:cs="Arial"/>
        </w:rPr>
      </w:pPr>
      <w:r w:rsidRPr="006A14A3">
        <w:rPr>
          <w:rFonts w:ascii="Arial" w:hAnsi="Arial" w:cs="Arial"/>
        </w:rPr>
        <w:t xml:space="preserve">Crane, M.F., Searle, B.J., Kangas, M. and </w:t>
      </w:r>
      <w:proofErr w:type="spellStart"/>
      <w:r w:rsidRPr="006A14A3">
        <w:rPr>
          <w:rFonts w:ascii="Arial" w:hAnsi="Arial" w:cs="Arial"/>
        </w:rPr>
        <w:t>Nwiran</w:t>
      </w:r>
      <w:proofErr w:type="spellEnd"/>
      <w:r w:rsidRPr="006A14A3">
        <w:rPr>
          <w:rFonts w:ascii="Arial" w:hAnsi="Arial" w:cs="Arial"/>
        </w:rPr>
        <w:t>, Y., 2019. How resilience is strengthened by exposure to stressors: The systematic self-reflection model of resilience strengthening. Anxiety, Stress, &amp; Coping, 32(1), pp.1-17.</w:t>
      </w:r>
    </w:p>
    <w:p w14:paraId="1374C498" w14:textId="6A26F3ED" w:rsidR="00544A54" w:rsidRPr="00861479" w:rsidRDefault="00544A54" w:rsidP="00231016">
      <w:pPr>
        <w:rPr>
          <w:rFonts w:ascii="Arial" w:hAnsi="Arial" w:cs="Arial"/>
        </w:rPr>
      </w:pPr>
      <w:r w:rsidRPr="00861479">
        <w:rPr>
          <w:rFonts w:ascii="Arial" w:hAnsi="Arial" w:cs="Arial"/>
        </w:rPr>
        <w:t>Farley, J.U., Hoenig, S. and Yang, J.Z., 2020. Key factors influencing HRM practices of overseas subsidiaries in China's transition economy. In Human Resource Management in China Revisited (pp. 72-88). Routledge.</w:t>
      </w:r>
    </w:p>
    <w:p w14:paraId="7368B27F" w14:textId="7779E7A8" w:rsidR="00855885" w:rsidRPr="00861479" w:rsidRDefault="00855885" w:rsidP="00231016">
      <w:pPr>
        <w:rPr>
          <w:rFonts w:ascii="Arial" w:hAnsi="Arial" w:cs="Arial"/>
        </w:rPr>
      </w:pPr>
      <w:proofErr w:type="spellStart"/>
      <w:r w:rsidRPr="00861479">
        <w:rPr>
          <w:rFonts w:ascii="Arial" w:hAnsi="Arial" w:cs="Arial"/>
        </w:rPr>
        <w:t>Gadgil</w:t>
      </w:r>
      <w:proofErr w:type="spellEnd"/>
      <w:r w:rsidRPr="00861479">
        <w:rPr>
          <w:rFonts w:ascii="Arial" w:hAnsi="Arial" w:cs="Arial"/>
        </w:rPr>
        <w:t xml:space="preserve">, S., &amp; </w:t>
      </w:r>
      <w:proofErr w:type="spellStart"/>
      <w:r w:rsidRPr="00861479">
        <w:rPr>
          <w:rFonts w:ascii="Arial" w:hAnsi="Arial" w:cs="Arial"/>
        </w:rPr>
        <w:t>Sockin</w:t>
      </w:r>
      <w:proofErr w:type="spellEnd"/>
      <w:r w:rsidRPr="00861479">
        <w:rPr>
          <w:rFonts w:ascii="Arial" w:hAnsi="Arial" w:cs="Arial"/>
        </w:rPr>
        <w:t xml:space="preserve">, J. 2020. Where Are Your Ethics? How Corporate Scandals Hurt Employees. SSRN Electronic Journal. </w:t>
      </w:r>
      <w:proofErr w:type="spellStart"/>
      <w:r w:rsidRPr="00861479">
        <w:rPr>
          <w:rFonts w:ascii="Arial" w:hAnsi="Arial" w:cs="Arial"/>
        </w:rPr>
        <w:t>doi</w:t>
      </w:r>
      <w:proofErr w:type="spellEnd"/>
      <w:r w:rsidRPr="00861479">
        <w:rPr>
          <w:rFonts w:ascii="Arial" w:hAnsi="Arial" w:cs="Arial"/>
        </w:rPr>
        <w:t>: 10.2139/</w:t>
      </w:r>
      <w:proofErr w:type="spellStart"/>
      <w:r w:rsidRPr="00861479">
        <w:rPr>
          <w:rFonts w:ascii="Arial" w:hAnsi="Arial" w:cs="Arial"/>
        </w:rPr>
        <w:t>ssrn.3638358</w:t>
      </w:r>
      <w:proofErr w:type="spellEnd"/>
      <w:r w:rsidRPr="00861479">
        <w:rPr>
          <w:rFonts w:ascii="Arial" w:hAnsi="Arial" w:cs="Arial"/>
        </w:rPr>
        <w:t xml:space="preserve"> Wali</w:t>
      </w:r>
    </w:p>
    <w:p w14:paraId="32C40E2C" w14:textId="1E84E39D" w:rsidR="00E60E44" w:rsidRPr="00861479" w:rsidRDefault="00E60E44" w:rsidP="00231016">
      <w:pPr>
        <w:rPr>
          <w:rFonts w:ascii="Arial" w:hAnsi="Arial" w:cs="Arial"/>
        </w:rPr>
      </w:pPr>
      <w:r w:rsidRPr="00861479">
        <w:rPr>
          <w:rFonts w:ascii="Arial" w:hAnsi="Arial" w:cs="Arial"/>
        </w:rPr>
        <w:t>Morin, A. (2011), Self-Awareness Part 1, Social and Personality Psychology Compass 5: 807-823</w:t>
      </w:r>
    </w:p>
    <w:p w14:paraId="40757976" w14:textId="1C97F250" w:rsidR="00811D87" w:rsidRPr="00861479" w:rsidRDefault="00811D87" w:rsidP="00231016">
      <w:pPr>
        <w:rPr>
          <w:rFonts w:ascii="Arial" w:hAnsi="Arial" w:cs="Arial"/>
        </w:rPr>
      </w:pPr>
      <w:proofErr w:type="spellStart"/>
      <w:r w:rsidRPr="00861479">
        <w:rPr>
          <w:rFonts w:ascii="Arial" w:hAnsi="Arial" w:cs="Arial"/>
        </w:rPr>
        <w:t>Paretto</w:t>
      </w:r>
      <w:proofErr w:type="spellEnd"/>
      <w:r w:rsidRPr="00861479">
        <w:rPr>
          <w:rFonts w:ascii="Arial" w:hAnsi="Arial" w:cs="Arial"/>
        </w:rPr>
        <w:t xml:space="preserve"> Labs (2022), What Is a Personal SWOT Analysis? A Simple Definition with Examples, (Online), Available at: </w:t>
      </w:r>
      <w:hyperlink r:id="rId10" w:anchor=":~" w:history="1">
        <w:r w:rsidRPr="00861479">
          <w:rPr>
            <w:rStyle w:val="Hyperlink"/>
            <w:rFonts w:ascii="Arial" w:hAnsi="Arial" w:cs="Arial"/>
          </w:rPr>
          <w:t>https://www.paretolabs.com/what-is-a-personal-swot-analysis/#:~</w:t>
        </w:r>
      </w:hyperlink>
      <w:r w:rsidRPr="00861479">
        <w:rPr>
          <w:rFonts w:ascii="Arial" w:hAnsi="Arial" w:cs="Arial"/>
        </w:rPr>
        <w:t>: (Accessed on 25 July 2022)</w:t>
      </w:r>
    </w:p>
    <w:p w14:paraId="0C37A495" w14:textId="38048DFE" w:rsidR="00855885" w:rsidRPr="00861479" w:rsidRDefault="00855885" w:rsidP="00231016">
      <w:pPr>
        <w:rPr>
          <w:rFonts w:ascii="Arial" w:hAnsi="Arial" w:cs="Arial"/>
        </w:rPr>
      </w:pPr>
      <w:r w:rsidRPr="00861479">
        <w:rPr>
          <w:rFonts w:ascii="Arial" w:hAnsi="Arial" w:cs="Arial"/>
        </w:rPr>
        <w:t>Sharma, K., 2016. Conceptualization of green HRM and green HRM practices: Commitment to environment sustainability. International Journal of Advanced Scientific Research and Management, 1(8), pp.74-81.</w:t>
      </w:r>
    </w:p>
    <w:p w14:paraId="08DB9355" w14:textId="293E555B" w:rsidR="00A62870" w:rsidRPr="00861479" w:rsidRDefault="00A62870" w:rsidP="00231016">
      <w:pPr>
        <w:rPr>
          <w:rFonts w:ascii="Arial" w:hAnsi="Arial" w:cs="Arial"/>
        </w:rPr>
      </w:pPr>
      <w:r w:rsidRPr="00861479">
        <w:rPr>
          <w:rFonts w:ascii="Arial" w:hAnsi="Arial" w:cs="Arial"/>
        </w:rPr>
        <w:t xml:space="preserve">Spacey, J. (2019), 33 Examples of Managerial objectives, </w:t>
      </w:r>
      <w:proofErr w:type="spellStart"/>
      <w:r w:rsidRPr="00861479">
        <w:rPr>
          <w:rFonts w:ascii="Arial" w:hAnsi="Arial" w:cs="Arial"/>
        </w:rPr>
        <w:t>Simplecable</w:t>
      </w:r>
      <w:proofErr w:type="spellEnd"/>
      <w:r w:rsidRPr="00861479">
        <w:rPr>
          <w:rFonts w:ascii="Arial" w:hAnsi="Arial" w:cs="Arial"/>
        </w:rPr>
        <w:t xml:space="preserve">, (Online), Available at: </w:t>
      </w:r>
      <w:hyperlink r:id="rId11" w:anchor=":~:text=Management%20objectives%20are%20targets%20related%20to%20directing%20and,terms%20of%20revenue%20is%20typically%20preferred%20where%20possible" w:history="1">
        <w:r w:rsidRPr="00861479">
          <w:rPr>
            <w:rStyle w:val="Hyperlink"/>
            <w:rFonts w:ascii="Arial" w:hAnsi="Arial" w:cs="Arial"/>
          </w:rPr>
          <w:t>https://simplicable.com/en/management-objectives#:~:text=Management%20objectives%20are%20targets%20related%20to%20directing%20and,terms%20of%20revenue%20is%20typically%20preferred%20where%20possible</w:t>
        </w:r>
      </w:hyperlink>
      <w:r w:rsidRPr="00861479">
        <w:rPr>
          <w:rFonts w:ascii="Arial" w:hAnsi="Arial" w:cs="Arial"/>
        </w:rPr>
        <w:t>. (Accessed on 25 July 2022)</w:t>
      </w:r>
    </w:p>
    <w:p w14:paraId="575D45D8" w14:textId="789D31AB" w:rsidR="00855885" w:rsidRPr="00861479" w:rsidRDefault="00855885" w:rsidP="00231016">
      <w:pPr>
        <w:rPr>
          <w:rFonts w:ascii="Arial" w:hAnsi="Arial" w:cs="Arial"/>
        </w:rPr>
      </w:pPr>
      <w:r w:rsidRPr="00861479">
        <w:rPr>
          <w:rFonts w:ascii="Arial" w:hAnsi="Arial" w:cs="Arial"/>
        </w:rPr>
        <w:t xml:space="preserve">Wolfe, R. W., &amp; </w:t>
      </w:r>
      <w:proofErr w:type="spellStart"/>
      <w:r w:rsidRPr="00861479">
        <w:rPr>
          <w:rFonts w:ascii="Arial" w:hAnsi="Arial" w:cs="Arial"/>
        </w:rPr>
        <w:t>Werhane</w:t>
      </w:r>
      <w:proofErr w:type="spellEnd"/>
      <w:r w:rsidRPr="00861479">
        <w:rPr>
          <w:rFonts w:ascii="Arial" w:hAnsi="Arial" w:cs="Arial"/>
        </w:rPr>
        <w:t>, P. H. 2017. Claire Jenkins: Non-Executive Director, “Sports Direct” International plc: Breaking Boundaries. In Global Women Leaders. Edward Elgar Publishing.</w:t>
      </w:r>
    </w:p>
    <w:sectPr w:rsidR="00855885" w:rsidRPr="0086147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9EA8B" w14:textId="77777777" w:rsidR="008D1AE2" w:rsidRDefault="008D1AE2" w:rsidP="008D1AE2">
      <w:pPr>
        <w:spacing w:after="0" w:line="240" w:lineRule="auto"/>
      </w:pPr>
      <w:r>
        <w:separator/>
      </w:r>
    </w:p>
  </w:endnote>
  <w:endnote w:type="continuationSeparator" w:id="0">
    <w:p w14:paraId="3BC283A8" w14:textId="77777777" w:rsidR="008D1AE2" w:rsidRDefault="008D1AE2" w:rsidP="008D1AE2">
      <w:pPr>
        <w:spacing w:after="0" w:line="240" w:lineRule="auto"/>
      </w:pPr>
      <w:r>
        <w:continuationSeparator/>
      </w:r>
    </w:p>
  </w:endnote>
  <w:endnote w:type="continuationNotice" w:id="1">
    <w:p w14:paraId="27865A7D" w14:textId="77777777" w:rsidR="00A274F0" w:rsidRDefault="00A274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763757"/>
      <w:docPartObj>
        <w:docPartGallery w:val="Page Numbers (Bottom of Page)"/>
        <w:docPartUnique/>
      </w:docPartObj>
    </w:sdtPr>
    <w:sdtEndPr>
      <w:rPr>
        <w:noProof/>
      </w:rPr>
    </w:sdtEndPr>
    <w:sdtContent>
      <w:p w14:paraId="5655FC46" w14:textId="60942B3A" w:rsidR="008D1AE2" w:rsidRDefault="008D1A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7E037" w14:textId="77777777" w:rsidR="008D1AE2" w:rsidRDefault="008D1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D7686" w14:textId="77777777" w:rsidR="008D1AE2" w:rsidRDefault="008D1AE2" w:rsidP="008D1AE2">
      <w:pPr>
        <w:spacing w:after="0" w:line="240" w:lineRule="auto"/>
      </w:pPr>
      <w:r>
        <w:separator/>
      </w:r>
    </w:p>
  </w:footnote>
  <w:footnote w:type="continuationSeparator" w:id="0">
    <w:p w14:paraId="76862658" w14:textId="77777777" w:rsidR="008D1AE2" w:rsidRDefault="008D1AE2" w:rsidP="008D1AE2">
      <w:pPr>
        <w:spacing w:after="0" w:line="240" w:lineRule="auto"/>
      </w:pPr>
      <w:r>
        <w:continuationSeparator/>
      </w:r>
    </w:p>
  </w:footnote>
  <w:footnote w:type="continuationNotice" w:id="1">
    <w:p w14:paraId="755ED136" w14:textId="77777777" w:rsidR="00A274F0" w:rsidRDefault="00A274F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C1A65"/>
    <w:multiLevelType w:val="hybridMultilevel"/>
    <w:tmpl w:val="21F2B2CE"/>
    <w:lvl w:ilvl="0" w:tplc="77CEB6E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F60BD0"/>
    <w:multiLevelType w:val="hybridMultilevel"/>
    <w:tmpl w:val="64684B4A"/>
    <w:lvl w:ilvl="0" w:tplc="EB86F21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D84083"/>
    <w:multiLevelType w:val="hybridMultilevel"/>
    <w:tmpl w:val="E1F033D8"/>
    <w:lvl w:ilvl="0" w:tplc="3A4E2A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4843860">
    <w:abstractNumId w:val="1"/>
  </w:num>
  <w:num w:numId="2" w16cid:durableId="1233350760">
    <w:abstractNumId w:val="2"/>
  </w:num>
  <w:num w:numId="3" w16cid:durableId="512959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016"/>
    <w:rsid w:val="00005472"/>
    <w:rsid w:val="000138BE"/>
    <w:rsid w:val="00050DFD"/>
    <w:rsid w:val="000C4CFE"/>
    <w:rsid w:val="000D1D10"/>
    <w:rsid w:val="001335F1"/>
    <w:rsid w:val="00145987"/>
    <w:rsid w:val="00180CD5"/>
    <w:rsid w:val="00231016"/>
    <w:rsid w:val="002647AA"/>
    <w:rsid w:val="00280E03"/>
    <w:rsid w:val="002F25DF"/>
    <w:rsid w:val="0038088B"/>
    <w:rsid w:val="00387DF3"/>
    <w:rsid w:val="003D39A2"/>
    <w:rsid w:val="00430021"/>
    <w:rsid w:val="00445D86"/>
    <w:rsid w:val="00451466"/>
    <w:rsid w:val="0048073E"/>
    <w:rsid w:val="004951AF"/>
    <w:rsid w:val="004B5ABE"/>
    <w:rsid w:val="0052263B"/>
    <w:rsid w:val="00544A54"/>
    <w:rsid w:val="00567FEF"/>
    <w:rsid w:val="005C0604"/>
    <w:rsid w:val="005D5B85"/>
    <w:rsid w:val="00657C2E"/>
    <w:rsid w:val="006751FA"/>
    <w:rsid w:val="00694FFD"/>
    <w:rsid w:val="006A14A3"/>
    <w:rsid w:val="006D7C17"/>
    <w:rsid w:val="00735F03"/>
    <w:rsid w:val="007677DB"/>
    <w:rsid w:val="00811D87"/>
    <w:rsid w:val="00822F0D"/>
    <w:rsid w:val="00855885"/>
    <w:rsid w:val="00861479"/>
    <w:rsid w:val="00886456"/>
    <w:rsid w:val="008B7A99"/>
    <w:rsid w:val="008D1AE2"/>
    <w:rsid w:val="00935E8E"/>
    <w:rsid w:val="00A057B7"/>
    <w:rsid w:val="00A274F0"/>
    <w:rsid w:val="00A62870"/>
    <w:rsid w:val="00AB44C8"/>
    <w:rsid w:val="00B44F61"/>
    <w:rsid w:val="00B639EC"/>
    <w:rsid w:val="00B95770"/>
    <w:rsid w:val="00BA6C8A"/>
    <w:rsid w:val="00BA77CD"/>
    <w:rsid w:val="00BF6132"/>
    <w:rsid w:val="00C10405"/>
    <w:rsid w:val="00DA434D"/>
    <w:rsid w:val="00E32D1B"/>
    <w:rsid w:val="00E60E44"/>
    <w:rsid w:val="00E97F2F"/>
    <w:rsid w:val="00EB0FF2"/>
    <w:rsid w:val="00EE73C1"/>
    <w:rsid w:val="00F255A8"/>
    <w:rsid w:val="00F25AC1"/>
    <w:rsid w:val="00FB4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37FC4"/>
  <w15:chartTrackingRefBased/>
  <w15:docId w15:val="{7258C875-369C-4007-8BC4-4DFD3CAD2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8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25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5E8E"/>
    <w:pPr>
      <w:ind w:left="720"/>
      <w:contextualSpacing/>
    </w:pPr>
  </w:style>
  <w:style w:type="character" w:styleId="Hyperlink">
    <w:name w:val="Hyperlink"/>
    <w:basedOn w:val="DefaultParagraphFont"/>
    <w:uiPriority w:val="99"/>
    <w:unhideWhenUsed/>
    <w:rsid w:val="00811D87"/>
    <w:rPr>
      <w:color w:val="0563C1" w:themeColor="hyperlink"/>
      <w:u w:val="single"/>
    </w:rPr>
  </w:style>
  <w:style w:type="character" w:styleId="UnresolvedMention">
    <w:name w:val="Unresolved Mention"/>
    <w:basedOn w:val="DefaultParagraphFont"/>
    <w:uiPriority w:val="99"/>
    <w:semiHidden/>
    <w:unhideWhenUsed/>
    <w:rsid w:val="00811D87"/>
    <w:rPr>
      <w:color w:val="605E5C"/>
      <w:shd w:val="clear" w:color="auto" w:fill="E1DFDD"/>
    </w:rPr>
  </w:style>
  <w:style w:type="paragraph" w:styleId="Header">
    <w:name w:val="header"/>
    <w:basedOn w:val="Normal"/>
    <w:link w:val="HeaderChar"/>
    <w:uiPriority w:val="99"/>
    <w:unhideWhenUsed/>
    <w:rsid w:val="008D1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AE2"/>
  </w:style>
  <w:style w:type="paragraph" w:styleId="Footer">
    <w:name w:val="footer"/>
    <w:basedOn w:val="Normal"/>
    <w:link w:val="FooterChar"/>
    <w:uiPriority w:val="99"/>
    <w:unhideWhenUsed/>
    <w:rsid w:val="008D1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AE2"/>
  </w:style>
  <w:style w:type="table" w:customStyle="1" w:styleId="TableGrid1">
    <w:name w:val="Table Grid1"/>
    <w:basedOn w:val="TableNormal"/>
    <w:next w:val="TableGrid"/>
    <w:uiPriority w:val="39"/>
    <w:rsid w:val="000138BE"/>
    <w:pPr>
      <w:spacing w:after="0" w:line="240" w:lineRule="auto"/>
    </w:pPr>
    <w:rPr>
      <w:rFonts w:ascii="Calibri" w:eastAsia="Calibri" w:hAnsi="Calibri" w:cs="Calibri"/>
      <w:color w:val="00000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558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1479"/>
    <w:pPr>
      <w:outlineLvl w:val="9"/>
    </w:pPr>
    <w:rPr>
      <w:lang w:val="en-US"/>
    </w:rPr>
  </w:style>
  <w:style w:type="paragraph" w:styleId="TOC1">
    <w:name w:val="toc 1"/>
    <w:basedOn w:val="Normal"/>
    <w:next w:val="Normal"/>
    <w:autoRedefine/>
    <w:uiPriority w:val="39"/>
    <w:unhideWhenUsed/>
    <w:rsid w:val="008614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mplicable.com/en/management-objectives" TargetMode="External"/><Relationship Id="rId5" Type="http://schemas.openxmlformats.org/officeDocument/2006/relationships/webSettings" Target="webSettings.xml"/><Relationship Id="rId10" Type="http://schemas.openxmlformats.org/officeDocument/2006/relationships/hyperlink" Target="https://www.paretolabs.com/what-is-a-personal-swot-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AA41B-9C55-4609-9074-0AB7D13656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2242</Words>
  <Characters>12785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Cristina Anton (2110293)</cp:lastModifiedBy>
  <cp:revision>2</cp:revision>
  <dcterms:created xsi:type="dcterms:W3CDTF">2022-08-06T07:13:00Z</dcterms:created>
  <dcterms:modified xsi:type="dcterms:W3CDTF">2022-08-06T07:13:00Z</dcterms:modified>
</cp:coreProperties>
</file>