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szCs w:val="24"/>
          <w:lang w:val="en-GB" w:eastAsia="en-GB"/>
        </w:rPr>
        <w:id w:val="-1567402848"/>
        <w:docPartObj>
          <w:docPartGallery w:val="Cover Pages"/>
          <w:docPartUnique/>
        </w:docPartObj>
      </w:sdtPr>
      <w:sdtEndPr>
        <w:rPr>
          <w:rFonts w:ascii="Times New Roman" w:eastAsia="Times New Roman" w:hAnsi="Times New Roman" w:cs="Times New Roman"/>
          <w:caps w:val="0"/>
          <w:sz w:val="18"/>
          <w:szCs w:val="18"/>
          <w:lang w:eastAsia="en-US"/>
        </w:rPr>
      </w:sdtEndPr>
      <w:sdtContent>
        <w:tbl>
          <w:tblPr>
            <w:tblW w:w="5000" w:type="pct"/>
            <w:jc w:val="center"/>
            <w:tblLook w:val="04A0" w:firstRow="1" w:lastRow="0" w:firstColumn="1" w:lastColumn="0" w:noHBand="0" w:noVBand="1"/>
          </w:tblPr>
          <w:tblGrid>
            <w:gridCol w:w="11408"/>
          </w:tblGrid>
          <w:tr w:rsidR="009C304B" w14:paraId="653A1991" w14:textId="77777777">
            <w:trPr>
              <w:trHeight w:val="2880"/>
              <w:jc w:val="center"/>
            </w:trPr>
            <w:sdt>
              <w:sdtPr>
                <w:rPr>
                  <w:rFonts w:asciiTheme="majorHAnsi" w:eastAsiaTheme="majorEastAsia" w:hAnsiTheme="majorHAnsi" w:cstheme="majorBidi"/>
                  <w:caps/>
                  <w:sz w:val="24"/>
                  <w:szCs w:val="24"/>
                  <w:lang w:val="en-GB" w:eastAsia="en-GB"/>
                </w:rPr>
                <w:alias w:val="Company"/>
                <w:id w:val="15524243"/>
                <w:placeholder>
                  <w:docPart w:val="E74F74AD84144F98BC2956ACA5C78CD8"/>
                </w:placeholder>
                <w:dataBinding w:prefixMappings="xmlns:ns0='http://schemas.openxmlformats.org/officeDocument/2006/extended-properties'" w:xpath="/ns0:Properties[1]/ns0:Company[1]" w:storeItemID="{6668398D-A668-4E3E-A5EB-62B293D839F1}"/>
                <w:text/>
              </w:sdtPr>
              <w:sdtEndPr>
                <w:rPr>
                  <w:sz w:val="22"/>
                  <w:szCs w:val="22"/>
                  <w:lang w:val="en-US" w:eastAsia="ja-JP"/>
                </w:rPr>
              </w:sdtEndPr>
              <w:sdtContent>
                <w:tc>
                  <w:tcPr>
                    <w:tcW w:w="5000" w:type="pct"/>
                  </w:tcPr>
                  <w:p w14:paraId="57D36E44" w14:textId="7FE64133" w:rsidR="009C304B" w:rsidRDefault="00505DDB" w:rsidP="00505DDB">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 xml:space="preserve"> </w:t>
                    </w:r>
                  </w:p>
                </w:tc>
              </w:sdtContent>
            </w:sdt>
          </w:tr>
          <w:tr w:rsidR="009C304B" w14:paraId="2158C07F" w14:textId="77777777">
            <w:trPr>
              <w:trHeight w:val="1440"/>
              <w:jc w:val="center"/>
            </w:trPr>
            <w:sdt>
              <w:sdtPr>
                <w:rPr>
                  <w:rFonts w:asciiTheme="majorHAnsi" w:eastAsiaTheme="majorEastAsia" w:hAnsiTheme="majorHAnsi" w:cstheme="majorBidi"/>
                  <w:sz w:val="80"/>
                  <w:szCs w:val="80"/>
                </w:rPr>
                <w:alias w:val="Title"/>
                <w:id w:val="15524250"/>
                <w:placeholder>
                  <w:docPart w:val="4178522E4C54420E8AEA9A4500DBFDAE"/>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0F3BAFA" w14:textId="554C1F05" w:rsidR="009C304B" w:rsidRDefault="009C304B" w:rsidP="009C304B">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Food and Beverage department</w:t>
                    </w:r>
                  </w:p>
                </w:tc>
              </w:sdtContent>
            </w:sdt>
          </w:tr>
          <w:tr w:rsidR="009C304B" w14:paraId="1F9FB5ED" w14:textId="77777777">
            <w:trPr>
              <w:trHeight w:val="720"/>
              <w:jc w:val="center"/>
            </w:trPr>
            <w:sdt>
              <w:sdtPr>
                <w:rPr>
                  <w:rFonts w:asciiTheme="majorHAnsi" w:eastAsiaTheme="majorEastAsia" w:hAnsiTheme="majorHAnsi" w:cstheme="majorBidi"/>
                  <w:sz w:val="44"/>
                  <w:szCs w:val="44"/>
                </w:rPr>
                <w:alias w:val="Subtitle"/>
                <w:id w:val="15524255"/>
                <w:placeholder>
                  <w:docPart w:val="7CD63A6901B5432A8758F1C47D7CAC29"/>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64DD7A0A" w14:textId="75789A4C" w:rsidR="009C304B" w:rsidRDefault="009C304B" w:rsidP="009C304B">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Student Journal</w:t>
                    </w:r>
                  </w:p>
                </w:tc>
              </w:sdtContent>
            </w:sdt>
          </w:tr>
          <w:tr w:rsidR="009C304B" w14:paraId="6F71A78F" w14:textId="77777777">
            <w:trPr>
              <w:trHeight w:val="360"/>
              <w:jc w:val="center"/>
            </w:trPr>
            <w:tc>
              <w:tcPr>
                <w:tcW w:w="5000" w:type="pct"/>
                <w:vAlign w:val="center"/>
              </w:tcPr>
              <w:p w14:paraId="4D1310A0" w14:textId="77777777" w:rsidR="009C304B" w:rsidRDefault="009C304B">
                <w:pPr>
                  <w:pStyle w:val="NoSpacing"/>
                  <w:jc w:val="center"/>
                </w:pPr>
              </w:p>
            </w:tc>
          </w:tr>
          <w:tr w:rsidR="009C304B" w14:paraId="11987FB6" w14:textId="77777777">
            <w:trPr>
              <w:trHeight w:val="360"/>
              <w:jc w:val="center"/>
            </w:trPr>
            <w:tc>
              <w:tcPr>
                <w:tcW w:w="5000" w:type="pct"/>
                <w:vAlign w:val="center"/>
              </w:tcPr>
              <w:p w14:paraId="76360631" w14:textId="5B396EE0" w:rsidR="009C304B" w:rsidRDefault="009C304B" w:rsidP="009C304B">
                <w:pPr>
                  <w:pStyle w:val="NoSpacing"/>
                  <w:rPr>
                    <w:b/>
                    <w:bCs/>
                  </w:rPr>
                </w:pPr>
              </w:p>
            </w:tc>
          </w:tr>
          <w:tr w:rsidR="009C304B" w14:paraId="122BA1B8" w14:textId="77777777">
            <w:trPr>
              <w:trHeight w:val="360"/>
              <w:jc w:val="center"/>
            </w:trPr>
            <w:tc>
              <w:tcPr>
                <w:tcW w:w="5000" w:type="pct"/>
                <w:vAlign w:val="center"/>
              </w:tcPr>
              <w:p w14:paraId="226830FA" w14:textId="2FD5636F" w:rsidR="009C304B" w:rsidRDefault="009C304B" w:rsidP="009C304B">
                <w:pPr>
                  <w:pStyle w:val="NoSpacing"/>
                  <w:jc w:val="center"/>
                  <w:rPr>
                    <w:b/>
                    <w:bCs/>
                  </w:rPr>
                </w:pPr>
              </w:p>
            </w:tc>
          </w:tr>
        </w:tbl>
        <w:p w14:paraId="2EE7BA7B" w14:textId="77777777" w:rsidR="009C304B" w:rsidRDefault="009C304B"/>
        <w:p w14:paraId="604304BB" w14:textId="77777777" w:rsidR="009C304B" w:rsidRDefault="009C304B"/>
        <w:p w14:paraId="06196C48" w14:textId="77777777" w:rsidR="009C304B" w:rsidRDefault="009C304B">
          <w:bookmarkStart w:id="0" w:name="_GoBack"/>
          <w:bookmarkEnd w:id="0"/>
        </w:p>
        <w:p w14:paraId="185BB151" w14:textId="77777777" w:rsidR="009C304B" w:rsidRDefault="009C304B"/>
        <w:p w14:paraId="10AE3BE2" w14:textId="77777777" w:rsidR="009C304B" w:rsidRDefault="009C304B"/>
        <w:p w14:paraId="0AE9C1BA" w14:textId="77777777" w:rsidR="009C304B" w:rsidRDefault="009C304B"/>
        <w:tbl>
          <w:tblPr>
            <w:tblpPr w:leftFromText="187" w:rightFromText="187" w:horzAnchor="margin" w:tblpXSpec="center" w:tblpYSpec="bottom"/>
            <w:tblW w:w="5000" w:type="pct"/>
            <w:tblLook w:val="04A0" w:firstRow="1" w:lastRow="0" w:firstColumn="1" w:lastColumn="0" w:noHBand="0" w:noVBand="1"/>
          </w:tblPr>
          <w:tblGrid>
            <w:gridCol w:w="11408"/>
          </w:tblGrid>
          <w:tr w:rsidR="009C304B" w14:paraId="20B52447" w14:textId="77777777">
            <w:sdt>
              <w:sdtPr>
                <w:alias w:val="Abstract"/>
                <w:id w:val="8276291"/>
                <w:placeholder>
                  <w:docPart w:val="251F5B31E7664C868922509820FABC0C"/>
                </w:placeholder>
                <w:dataBinding w:prefixMappings="xmlns:ns0='http://schemas.microsoft.com/office/2006/coverPageProps'" w:xpath="/ns0:CoverPageProperties[1]/ns0:Abstract[1]" w:storeItemID="{55AF091B-3C7A-41E3-B477-F2FDAA23CFDA}"/>
                <w:text/>
              </w:sdtPr>
              <w:sdtEndPr/>
              <w:sdtContent>
                <w:tc>
                  <w:tcPr>
                    <w:tcW w:w="5000" w:type="pct"/>
                  </w:tcPr>
                  <w:p w14:paraId="44B9A329" w14:textId="46444CB0" w:rsidR="009C304B" w:rsidRDefault="009C304B" w:rsidP="009C304B">
                    <w:pPr>
                      <w:pStyle w:val="NoSpacing"/>
                    </w:pPr>
                    <w:r>
                      <w:t xml:space="preserve"> </w:t>
                    </w:r>
                  </w:p>
                </w:tc>
              </w:sdtContent>
            </w:sdt>
          </w:tr>
        </w:tbl>
        <w:p w14:paraId="5111A001" w14:textId="77777777" w:rsidR="009C304B" w:rsidRPr="009C304B" w:rsidRDefault="009C304B">
          <w:pPr>
            <w:rPr>
              <w:sz w:val="36"/>
            </w:rPr>
          </w:pPr>
          <w:r w:rsidRPr="009C304B">
            <w:rPr>
              <w:sz w:val="36"/>
            </w:rPr>
            <w:t xml:space="preserve">Student: Adriana Elena </w:t>
          </w:r>
          <w:proofErr w:type="spellStart"/>
          <w:r w:rsidRPr="009C304B">
            <w:rPr>
              <w:sz w:val="36"/>
            </w:rPr>
            <w:t>Dascalu</w:t>
          </w:r>
          <w:proofErr w:type="spellEnd"/>
        </w:p>
        <w:p w14:paraId="24D90406" w14:textId="77777777" w:rsidR="009C304B" w:rsidRPr="009C304B" w:rsidRDefault="009C304B">
          <w:pPr>
            <w:rPr>
              <w:sz w:val="36"/>
            </w:rPr>
          </w:pPr>
          <w:r w:rsidRPr="009C304B">
            <w:rPr>
              <w:sz w:val="36"/>
            </w:rPr>
            <w:t>Student number: 2011303</w:t>
          </w:r>
        </w:p>
        <w:p w14:paraId="16BD10DA" w14:textId="2C7D6911" w:rsidR="009C304B" w:rsidRPr="009C304B" w:rsidRDefault="009C304B">
          <w:pPr>
            <w:rPr>
              <w:sz w:val="36"/>
            </w:rPr>
          </w:pPr>
          <w:r w:rsidRPr="009C304B">
            <w:rPr>
              <w:sz w:val="36"/>
            </w:rPr>
            <w:t>Module: Hotel Placement: Food and Beverage Operations</w:t>
          </w:r>
        </w:p>
        <w:p w14:paraId="6ACDC35E" w14:textId="77777777" w:rsidR="009C304B" w:rsidRPr="009C304B" w:rsidRDefault="009C304B">
          <w:pPr>
            <w:rPr>
              <w:sz w:val="36"/>
            </w:rPr>
          </w:pPr>
          <w:r w:rsidRPr="009C304B">
            <w:rPr>
              <w:sz w:val="36"/>
            </w:rPr>
            <w:t>Module ID: BMIH4002</w:t>
          </w:r>
        </w:p>
        <w:p w14:paraId="7D847E4E" w14:textId="77777777" w:rsidR="009C304B" w:rsidRDefault="009C304B">
          <w:pPr>
            <w:rPr>
              <w:b/>
              <w:bCs/>
            </w:rPr>
          </w:pPr>
          <w:r w:rsidRPr="009C304B">
            <w:rPr>
              <w:sz w:val="36"/>
            </w:rPr>
            <w:t xml:space="preserve">Lecturer: </w:t>
          </w:r>
          <w:proofErr w:type="spellStart"/>
          <w:r w:rsidRPr="009C304B">
            <w:rPr>
              <w:sz w:val="36"/>
            </w:rPr>
            <w:t>Ffion</w:t>
          </w:r>
          <w:proofErr w:type="spellEnd"/>
          <w:r w:rsidRPr="009C304B">
            <w:rPr>
              <w:sz w:val="36"/>
            </w:rPr>
            <w:t xml:space="preserve"> </w:t>
          </w:r>
          <w:proofErr w:type="spellStart"/>
          <w:r w:rsidRPr="009C304B">
            <w:rPr>
              <w:sz w:val="36"/>
            </w:rPr>
            <w:t>Cumberpatch</w:t>
          </w:r>
          <w:proofErr w:type="spellEnd"/>
          <w:r w:rsidRPr="009C304B">
            <w:rPr>
              <w:b/>
              <w:bCs/>
            </w:rPr>
            <w:t xml:space="preserve"> </w:t>
          </w:r>
        </w:p>
        <w:p w14:paraId="7CB9844A" w14:textId="77777777" w:rsidR="009C304B" w:rsidRDefault="009C304B">
          <w:pPr>
            <w:rPr>
              <w:b/>
              <w:bCs/>
            </w:rPr>
          </w:pPr>
        </w:p>
        <w:p w14:paraId="7414FC52" w14:textId="77777777" w:rsidR="009C304B" w:rsidRDefault="009C304B">
          <w:pPr>
            <w:rPr>
              <w:b/>
              <w:bCs/>
            </w:rPr>
          </w:pPr>
        </w:p>
        <w:p w14:paraId="6420D64A" w14:textId="77777777" w:rsidR="009C304B" w:rsidRDefault="009C304B">
          <w:pPr>
            <w:rPr>
              <w:b/>
              <w:bCs/>
            </w:rPr>
          </w:pPr>
        </w:p>
        <w:p w14:paraId="5AC9C280" w14:textId="77777777" w:rsidR="009C304B" w:rsidRDefault="009C304B">
          <w:pPr>
            <w:rPr>
              <w:b/>
              <w:bCs/>
            </w:rPr>
          </w:pPr>
        </w:p>
        <w:p w14:paraId="09379EBE" w14:textId="77777777" w:rsidR="009C304B" w:rsidRDefault="009C304B">
          <w:pPr>
            <w:rPr>
              <w:b/>
              <w:bCs/>
            </w:rPr>
          </w:pPr>
        </w:p>
        <w:p w14:paraId="35D18444" w14:textId="77777777" w:rsidR="009C304B" w:rsidRDefault="009C304B">
          <w:pPr>
            <w:rPr>
              <w:b/>
              <w:bCs/>
            </w:rPr>
          </w:pPr>
        </w:p>
        <w:p w14:paraId="41CBE2BE" w14:textId="77777777" w:rsidR="009C304B" w:rsidRDefault="009C304B">
          <w:pPr>
            <w:rPr>
              <w:b/>
              <w:bCs/>
            </w:rPr>
          </w:pPr>
        </w:p>
        <w:p w14:paraId="45C67C26" w14:textId="77777777" w:rsidR="009C304B" w:rsidRDefault="009C304B">
          <w:pPr>
            <w:rPr>
              <w:b/>
              <w:bCs/>
            </w:rPr>
          </w:pPr>
        </w:p>
        <w:p w14:paraId="6A959192" w14:textId="77777777" w:rsidR="009C304B" w:rsidRDefault="009C304B">
          <w:pPr>
            <w:rPr>
              <w:b/>
              <w:bCs/>
            </w:rPr>
          </w:pPr>
        </w:p>
        <w:p w14:paraId="06FE9118" w14:textId="77777777" w:rsidR="009C304B" w:rsidRDefault="009C304B">
          <w:pPr>
            <w:rPr>
              <w:b/>
              <w:bCs/>
            </w:rPr>
          </w:pPr>
        </w:p>
        <w:p w14:paraId="6DC56EA9" w14:textId="77777777" w:rsidR="009F123B" w:rsidRDefault="009F123B" w:rsidP="009F123B">
          <w:pPr>
            <w:jc w:val="center"/>
            <w:rPr>
              <w:bCs/>
              <w:sz w:val="36"/>
            </w:rPr>
          </w:pPr>
        </w:p>
        <w:p w14:paraId="7AB45A96" w14:textId="3CA7005B" w:rsidR="009C304B" w:rsidRPr="009F123B" w:rsidRDefault="009F123B" w:rsidP="009F123B">
          <w:pPr>
            <w:jc w:val="center"/>
            <w:rPr>
              <w:bCs/>
              <w:sz w:val="36"/>
            </w:rPr>
          </w:pPr>
          <w:r w:rsidRPr="009F123B">
            <w:rPr>
              <w:bCs/>
              <w:sz w:val="36"/>
            </w:rPr>
            <w:t>University of Wales Trinity Saint David</w:t>
          </w:r>
        </w:p>
        <w:p w14:paraId="74043948" w14:textId="77777777" w:rsidR="009C304B" w:rsidRDefault="009C304B">
          <w:pPr>
            <w:rPr>
              <w:b/>
              <w:bCs/>
            </w:rPr>
          </w:pPr>
        </w:p>
        <w:p w14:paraId="46E560EB" w14:textId="6AEF5B00" w:rsidR="009C304B" w:rsidRDefault="008A2024" w:rsidP="009F123B">
          <w:pPr>
            <w:jc w:val="center"/>
            <w:rPr>
              <w:sz w:val="18"/>
              <w:szCs w:val="18"/>
              <w:lang w:val="en-US" w:eastAsia="en-US"/>
            </w:rPr>
          </w:pPr>
          <w:sdt>
            <w:sdtPr>
              <w:rPr>
                <w:bCs/>
                <w:sz w:val="32"/>
              </w:rPr>
              <w:alias w:val="Date"/>
              <w:id w:val="516659546"/>
              <w:placeholder>
                <w:docPart w:val="3F08E4C007234121ADBDEF5A28D3B847"/>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9C304B" w:rsidRPr="009F123B">
                <w:rPr>
                  <w:bCs/>
                  <w:sz w:val="32"/>
                </w:rPr>
                <w:t xml:space="preserve"> 2022</w:t>
              </w:r>
            </w:sdtContent>
          </w:sdt>
          <w:r w:rsidR="009C304B">
            <w:rPr>
              <w:sz w:val="18"/>
              <w:szCs w:val="18"/>
              <w:lang w:val="en-US" w:eastAsia="en-US"/>
            </w:rPr>
            <w:t xml:space="preserve"> </w:t>
          </w:r>
          <w:r w:rsidR="009C304B">
            <w:rPr>
              <w:sz w:val="18"/>
              <w:szCs w:val="18"/>
              <w:lang w:val="en-US" w:eastAsia="en-US"/>
            </w:rPr>
            <w:br w:type="page"/>
          </w:r>
        </w:p>
      </w:sdtContent>
    </w:sdt>
    <w:p w14:paraId="3C8F12DD"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DFA199E"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C304B">
              <w:rPr>
                <w:rFonts w:ascii="Tahoma" w:hAnsi="Tahoma" w:cs="Tahoma"/>
                <w:b/>
                <w:sz w:val="20"/>
                <w:szCs w:val="20"/>
              </w:rPr>
              <w:t xml:space="preserve">Adriana Elena </w:t>
            </w:r>
            <w:proofErr w:type="spellStart"/>
            <w:r w:rsidR="009C304B">
              <w:rPr>
                <w:rFonts w:ascii="Tahoma" w:hAnsi="Tahoma" w:cs="Tahoma"/>
                <w:b/>
                <w:sz w:val="20"/>
                <w:szCs w:val="20"/>
              </w:rPr>
              <w:t>Dascalu</w:t>
            </w:r>
            <w:proofErr w:type="spellEnd"/>
          </w:p>
          <w:p w14:paraId="498F0B10" w14:textId="77777777" w:rsidR="001B69C8" w:rsidRPr="003C3341" w:rsidRDefault="001B69C8">
            <w:pPr>
              <w:rPr>
                <w:rFonts w:ascii="Tahoma" w:hAnsi="Tahoma" w:cs="Tahoma"/>
                <w:b/>
                <w:sz w:val="20"/>
                <w:szCs w:val="20"/>
              </w:rPr>
            </w:pPr>
          </w:p>
          <w:p w14:paraId="69E1F0CF" w14:textId="4EB5786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C304B">
              <w:rPr>
                <w:rFonts w:ascii="Tahoma" w:hAnsi="Tahoma" w:cs="Tahoma"/>
                <w:b/>
                <w:sz w:val="20"/>
                <w:szCs w:val="20"/>
              </w:rPr>
              <w:t>2011303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243451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C304B">
              <w:rPr>
                <w:rFonts w:ascii="Tahoma" w:hAnsi="Tahoma" w:cs="Tahoma"/>
                <w:b/>
                <w:sz w:val="20"/>
                <w:szCs w:val="20"/>
              </w:rPr>
              <w:t>Hotel Placement: Food and Beverage Operations (BMIH4002)</w:t>
            </w:r>
          </w:p>
          <w:p w14:paraId="2019D1B6" w14:textId="77777777" w:rsidR="00B21F2E" w:rsidRDefault="00B21F2E" w:rsidP="00B21F2E">
            <w:pPr>
              <w:rPr>
                <w:rFonts w:ascii="Tahoma" w:hAnsi="Tahoma" w:cs="Tahoma"/>
                <w:b/>
                <w:sz w:val="20"/>
                <w:szCs w:val="20"/>
              </w:rPr>
            </w:pPr>
          </w:p>
          <w:p w14:paraId="450FE136" w14:textId="19BF783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roofErr w:type="spellStart"/>
            <w:r w:rsidR="009C304B">
              <w:rPr>
                <w:rFonts w:ascii="Tahoma" w:hAnsi="Tahoma" w:cs="Tahoma"/>
                <w:b/>
                <w:sz w:val="20"/>
                <w:szCs w:val="20"/>
              </w:rPr>
              <w:t>Ffion</w:t>
            </w:r>
            <w:proofErr w:type="spellEnd"/>
            <w:r w:rsidR="009C304B">
              <w:rPr>
                <w:rFonts w:ascii="Tahoma" w:hAnsi="Tahoma" w:cs="Tahoma"/>
                <w:b/>
                <w:sz w:val="20"/>
                <w:szCs w:val="20"/>
              </w:rPr>
              <w:t xml:space="preserve"> </w:t>
            </w:r>
            <w:proofErr w:type="spellStart"/>
            <w:r w:rsidR="009C304B">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60D56B6C" w:rsidR="00B21F2E" w:rsidRPr="00946B23" w:rsidRDefault="008F0D83" w:rsidP="00B21F2E">
            <w:pPr>
              <w:rPr>
                <w:rFonts w:ascii="Tahoma" w:hAnsi="Tahoma" w:cs="Tahoma"/>
                <w:b/>
                <w:sz w:val="20"/>
                <w:szCs w:val="20"/>
              </w:rPr>
            </w:pPr>
            <w:r>
              <w:rPr>
                <w:rFonts w:ascii="Tahoma" w:hAnsi="Tahoma" w:cs="Tahoma"/>
                <w:b/>
                <w:sz w:val="20"/>
                <w:szCs w:val="20"/>
              </w:rPr>
              <w:t>Topic</w:t>
            </w:r>
            <w:r w:rsidR="009C304B">
              <w:rPr>
                <w:rFonts w:ascii="Tahoma" w:hAnsi="Tahoma" w:cs="Tahoma"/>
                <w:b/>
                <w:sz w:val="20"/>
                <w:szCs w:val="20"/>
              </w:rPr>
              <w:t xml:space="preserve"> </w:t>
            </w:r>
            <w:r w:rsidR="00E46851">
              <w:rPr>
                <w:rFonts w:ascii="Tahoma" w:hAnsi="Tahoma" w:cs="Tahoma"/>
                <w:b/>
                <w:sz w:val="20"/>
                <w:szCs w:val="20"/>
              </w:rPr>
              <w:t xml:space="preserve">of Choice </w:t>
            </w:r>
            <w:r>
              <w:rPr>
                <w:rFonts w:ascii="Tahoma" w:hAnsi="Tahoma" w:cs="Tahoma"/>
                <w:b/>
                <w:sz w:val="20"/>
                <w:szCs w:val="20"/>
              </w:rPr>
              <w:t>:</w:t>
            </w:r>
            <w:r w:rsidR="00B60FDF">
              <w:rPr>
                <w:rFonts w:ascii="Tahoma" w:hAnsi="Tahoma" w:cs="Tahoma"/>
                <w:b/>
                <w:sz w:val="20"/>
                <w:szCs w:val="20"/>
              </w:rPr>
              <w:t xml:space="preserve"> </w:t>
            </w:r>
            <w:r w:rsidR="009C304B">
              <w:rPr>
                <w:rFonts w:ascii="Tahoma" w:hAnsi="Tahoma" w:cs="Tahoma"/>
                <w:b/>
                <w:sz w:val="20"/>
                <w:szCs w:val="20"/>
              </w:rPr>
              <w:t>Food and Beverage department</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5AFECAC3" w14:textId="4F4763F5" w:rsidR="009C304B" w:rsidRPr="0093793E" w:rsidRDefault="0093793E" w:rsidP="00444FB0">
            <w:pPr>
              <w:pStyle w:val="paragraph"/>
              <w:spacing w:before="0" w:beforeAutospacing="0" w:after="0" w:afterAutospacing="0" w:line="360" w:lineRule="auto"/>
              <w:jc w:val="both"/>
              <w:textAlignment w:val="baseline"/>
              <w:rPr>
                <w:rFonts w:ascii="Arial" w:hAnsi="Arial" w:cs="Arial"/>
                <w:sz w:val="20"/>
                <w:szCs w:val="18"/>
              </w:rPr>
            </w:pPr>
            <w:r w:rsidRPr="0093793E">
              <w:rPr>
                <w:rFonts w:ascii="Arial" w:hAnsi="Arial" w:cs="Arial"/>
                <w:szCs w:val="18"/>
              </w:rPr>
              <w:t>Hotel</w:t>
            </w:r>
            <w:r>
              <w:rPr>
                <w:rStyle w:val="normaltextrun"/>
                <w:rFonts w:ascii="Arial" w:hAnsi="Arial" w:cs="Arial"/>
                <w:szCs w:val="22"/>
              </w:rPr>
              <w:t xml:space="preserve"> Placement at Marriott Hotel was</w:t>
            </w:r>
            <w:r w:rsidR="009C304B" w:rsidRPr="0093793E">
              <w:rPr>
                <w:rStyle w:val="normaltextrun"/>
                <w:rFonts w:ascii="Arial" w:hAnsi="Arial" w:cs="Arial"/>
                <w:szCs w:val="22"/>
              </w:rPr>
              <w:t xml:space="preserve"> a new</w:t>
            </w:r>
            <w:r>
              <w:rPr>
                <w:rStyle w:val="normaltextrun"/>
                <w:rFonts w:ascii="Arial" w:hAnsi="Arial" w:cs="Arial"/>
                <w:szCs w:val="22"/>
              </w:rPr>
              <w:t xml:space="preserve"> academic</w:t>
            </w:r>
            <w:r w:rsidR="009C304B" w:rsidRPr="0093793E">
              <w:rPr>
                <w:rStyle w:val="normaltextrun"/>
                <w:rFonts w:ascii="Arial" w:hAnsi="Arial" w:cs="Arial"/>
                <w:szCs w:val="22"/>
              </w:rPr>
              <w:t xml:space="preserve"> experience. </w:t>
            </w:r>
            <w:r>
              <w:rPr>
                <w:rStyle w:val="normaltextrun"/>
                <w:rFonts w:ascii="Arial" w:hAnsi="Arial" w:cs="Arial"/>
                <w:szCs w:val="22"/>
              </w:rPr>
              <w:t xml:space="preserve">The purpose for this activity relied on professional skills development in all the venue’s sections. </w:t>
            </w:r>
            <w:r w:rsidR="009C304B" w:rsidRPr="0093793E">
              <w:rPr>
                <w:rStyle w:val="normaltextrun"/>
                <w:rFonts w:ascii="Arial" w:hAnsi="Arial" w:cs="Arial"/>
                <w:szCs w:val="22"/>
              </w:rPr>
              <w:t>Food and Beverage was the first department where I worked with colleagues from several backgrounds. One of the most challenging experiences was a dinner shift at the hotel restaurant.</w:t>
            </w:r>
            <w:r w:rsidR="009C304B" w:rsidRPr="0093793E">
              <w:rPr>
                <w:rStyle w:val="eop"/>
                <w:rFonts w:ascii="Arial" w:hAnsi="Arial" w:cs="Arial"/>
                <w:szCs w:val="22"/>
              </w:rPr>
              <w:t> </w:t>
            </w:r>
          </w:p>
          <w:p w14:paraId="2D252D06" w14:textId="1DAD06EF" w:rsidR="00EB0D33" w:rsidRDefault="009C304B" w:rsidP="00444FB0">
            <w:pPr>
              <w:pStyle w:val="paragraph"/>
              <w:spacing w:before="0" w:beforeAutospacing="0" w:after="0" w:afterAutospacing="0" w:line="360" w:lineRule="auto"/>
              <w:jc w:val="both"/>
              <w:textAlignment w:val="baseline"/>
              <w:rPr>
                <w:rStyle w:val="normaltextrun"/>
                <w:rFonts w:ascii="Arial" w:hAnsi="Arial" w:cs="Arial"/>
                <w:szCs w:val="22"/>
              </w:rPr>
            </w:pPr>
            <w:r w:rsidRPr="0093793E">
              <w:rPr>
                <w:rStyle w:val="normaltextrun"/>
                <w:rFonts w:ascii="Arial" w:hAnsi="Arial" w:cs="Arial"/>
                <w:szCs w:val="22"/>
              </w:rPr>
              <w:t xml:space="preserve">If in the other shifts my interaction with the guests had been quite limited, at that time I had to go through several tasks and get actively involved in communicating and serving them. The novelty of the situation made me feel simultaneously excited and </w:t>
            </w:r>
            <w:r w:rsidR="0093793E">
              <w:rPr>
                <w:rStyle w:val="normaltextrun"/>
                <w:rFonts w:ascii="Arial" w:hAnsi="Arial" w:cs="Arial"/>
                <w:szCs w:val="22"/>
              </w:rPr>
              <w:t>nervous</w:t>
            </w:r>
            <w:r w:rsidRPr="0093793E">
              <w:rPr>
                <w:rStyle w:val="normaltextrun"/>
                <w:rFonts w:ascii="Arial" w:hAnsi="Arial" w:cs="Arial"/>
                <w:szCs w:val="22"/>
              </w:rPr>
              <w:t>. I looked at peo</w:t>
            </w:r>
            <w:r w:rsidR="00444FB0">
              <w:rPr>
                <w:rStyle w:val="normaltextrun"/>
                <w:rFonts w:ascii="Arial" w:hAnsi="Arial" w:cs="Arial"/>
                <w:szCs w:val="22"/>
              </w:rPr>
              <w:t>ple carefully but discreetly. I</w:t>
            </w:r>
            <w:r w:rsidRPr="0093793E">
              <w:rPr>
                <w:rStyle w:val="normaltextrun"/>
                <w:rFonts w:ascii="Arial" w:hAnsi="Arial" w:cs="Arial"/>
                <w:szCs w:val="22"/>
              </w:rPr>
              <w:t xml:space="preserve"> tried to understand what they convey through facial expressions, gestures, and interaction with their companions. My inspiration </w:t>
            </w:r>
            <w:r w:rsidR="0093793E">
              <w:rPr>
                <w:rStyle w:val="normaltextrun"/>
                <w:rFonts w:ascii="Arial" w:hAnsi="Arial" w:cs="Arial"/>
                <w:szCs w:val="22"/>
              </w:rPr>
              <w:t>was</w:t>
            </w:r>
            <w:r w:rsidRPr="0093793E">
              <w:rPr>
                <w:rStyle w:val="normaltextrun"/>
                <w:rFonts w:ascii="Arial" w:hAnsi="Arial" w:cs="Arial"/>
                <w:szCs w:val="22"/>
              </w:rPr>
              <w:t xml:space="preserve"> taken from Solomon (2016) who reported about the staff at a certain restaurant. They were looking at customers in the same way and noted any subtleties about their wishes or needs. This strategy enabled them to create "Wow!" moments and impress the guests. </w:t>
            </w:r>
            <w:r w:rsidR="00444FB0">
              <w:rPr>
                <w:rStyle w:val="normaltextrun"/>
                <w:rFonts w:ascii="Arial" w:hAnsi="Arial" w:cs="Arial"/>
                <w:szCs w:val="22"/>
              </w:rPr>
              <w:t>Following this example,</w:t>
            </w:r>
            <w:r w:rsidRPr="0093793E">
              <w:rPr>
                <w:rStyle w:val="normaltextrun"/>
                <w:rFonts w:ascii="Arial" w:hAnsi="Arial" w:cs="Arial"/>
                <w:szCs w:val="22"/>
              </w:rPr>
              <w:t xml:space="preserve"> I </w:t>
            </w:r>
            <w:r w:rsidR="00EB0D33">
              <w:rPr>
                <w:rStyle w:val="normaltextrun"/>
                <w:rFonts w:ascii="Arial" w:hAnsi="Arial" w:cs="Arial"/>
                <w:szCs w:val="22"/>
              </w:rPr>
              <w:t>was motivated</w:t>
            </w:r>
            <w:r w:rsidRPr="0093793E">
              <w:rPr>
                <w:rStyle w:val="normaltextrun"/>
                <w:rFonts w:ascii="Arial" w:hAnsi="Arial" w:cs="Arial"/>
                <w:szCs w:val="22"/>
              </w:rPr>
              <w:t xml:space="preserve"> to get involved and make the most of every opportunity. </w:t>
            </w:r>
          </w:p>
          <w:p w14:paraId="3BF42817" w14:textId="35417281" w:rsidR="009C304B" w:rsidRPr="0093793E" w:rsidRDefault="00EB0D33" w:rsidP="00444FB0">
            <w:pPr>
              <w:pStyle w:val="paragraph"/>
              <w:spacing w:before="0" w:beforeAutospacing="0" w:after="0" w:afterAutospacing="0" w:line="360" w:lineRule="auto"/>
              <w:jc w:val="both"/>
              <w:textAlignment w:val="baseline"/>
              <w:rPr>
                <w:rFonts w:ascii="Arial" w:hAnsi="Arial" w:cs="Arial"/>
                <w:sz w:val="20"/>
                <w:szCs w:val="18"/>
              </w:rPr>
            </w:pPr>
            <w:r>
              <w:rPr>
                <w:rStyle w:val="normaltextrun"/>
                <w:rFonts w:ascii="Arial" w:hAnsi="Arial" w:cs="Arial"/>
                <w:szCs w:val="22"/>
              </w:rPr>
              <w:t>On that shift, m</w:t>
            </w:r>
            <w:r w:rsidR="009C304B" w:rsidRPr="0093793E">
              <w:rPr>
                <w:rStyle w:val="normaltextrun"/>
                <w:rFonts w:ascii="Arial" w:hAnsi="Arial" w:cs="Arial"/>
                <w:szCs w:val="22"/>
              </w:rPr>
              <w:t>y attention was drawn to a senior Asian couple who spoke French. While I was taking their orders, only the gentleman could speak fluently in English.</w:t>
            </w:r>
            <w:r>
              <w:rPr>
                <w:rStyle w:val="normaltextrun"/>
                <w:rFonts w:ascii="Arial" w:hAnsi="Arial" w:cs="Arial"/>
                <w:szCs w:val="22"/>
              </w:rPr>
              <w:t xml:space="preserve"> Because I know French,</w:t>
            </w:r>
            <w:r w:rsidR="009C304B" w:rsidRPr="0093793E">
              <w:rPr>
                <w:rStyle w:val="normaltextrun"/>
                <w:rFonts w:ascii="Arial" w:hAnsi="Arial" w:cs="Arial"/>
                <w:szCs w:val="22"/>
              </w:rPr>
              <w:t xml:space="preserve"> </w:t>
            </w:r>
            <w:r>
              <w:rPr>
                <w:rStyle w:val="normaltextrun"/>
                <w:rFonts w:ascii="Arial" w:hAnsi="Arial" w:cs="Arial"/>
                <w:szCs w:val="22"/>
              </w:rPr>
              <w:t xml:space="preserve">I thought it would be more pleasant for the lady to </w:t>
            </w:r>
            <w:r w:rsidR="00444FB0">
              <w:rPr>
                <w:rStyle w:val="normaltextrun"/>
                <w:rFonts w:ascii="Arial" w:hAnsi="Arial" w:cs="Arial"/>
                <w:szCs w:val="22"/>
              </w:rPr>
              <w:t>have an opportunity</w:t>
            </w:r>
            <w:r>
              <w:rPr>
                <w:rStyle w:val="normaltextrun"/>
                <w:rFonts w:ascii="Arial" w:hAnsi="Arial" w:cs="Arial"/>
                <w:szCs w:val="22"/>
              </w:rPr>
              <w:t xml:space="preserve"> to express her wishes herself. She was enchanted to hear me and the order was immediately noted</w:t>
            </w:r>
            <w:r w:rsidR="009C304B" w:rsidRPr="0093793E">
              <w:rPr>
                <w:rStyle w:val="normaltextrun"/>
                <w:rFonts w:ascii="Arial" w:hAnsi="Arial" w:cs="Arial"/>
                <w:szCs w:val="22"/>
              </w:rPr>
              <w:t xml:space="preserve">. </w:t>
            </w:r>
            <w:r w:rsidR="0093793E">
              <w:rPr>
                <w:rStyle w:val="normaltextrun"/>
                <w:rFonts w:ascii="Arial" w:hAnsi="Arial" w:cs="Arial"/>
                <w:szCs w:val="22"/>
              </w:rPr>
              <w:t xml:space="preserve">After those moments, </w:t>
            </w:r>
            <w:r w:rsidR="009C304B" w:rsidRPr="0093793E">
              <w:rPr>
                <w:rStyle w:val="normaltextrun"/>
                <w:rFonts w:ascii="Arial" w:hAnsi="Arial" w:cs="Arial"/>
                <w:szCs w:val="22"/>
              </w:rPr>
              <w:t xml:space="preserve">I felt proud and happy </w:t>
            </w:r>
            <w:r w:rsidR="0093793E">
              <w:rPr>
                <w:rStyle w:val="normaltextrun"/>
                <w:rFonts w:ascii="Arial" w:hAnsi="Arial" w:cs="Arial"/>
                <w:szCs w:val="22"/>
              </w:rPr>
              <w:t xml:space="preserve">to surprise </w:t>
            </w:r>
            <w:r>
              <w:rPr>
                <w:rStyle w:val="normaltextrun"/>
                <w:rFonts w:ascii="Arial" w:hAnsi="Arial" w:cs="Arial"/>
                <w:szCs w:val="22"/>
              </w:rPr>
              <w:t>the guests</w:t>
            </w:r>
            <w:r w:rsidR="0093793E">
              <w:rPr>
                <w:rStyle w:val="normaltextrun"/>
                <w:rFonts w:ascii="Arial" w:hAnsi="Arial" w:cs="Arial"/>
                <w:szCs w:val="22"/>
              </w:rPr>
              <w:t xml:space="preserve">. </w:t>
            </w:r>
            <w:r>
              <w:rPr>
                <w:rStyle w:val="normaltextrun"/>
                <w:rFonts w:ascii="Arial" w:hAnsi="Arial" w:cs="Arial"/>
                <w:szCs w:val="22"/>
              </w:rPr>
              <w:t>At the end of the evening</w:t>
            </w:r>
            <w:r w:rsidR="009C304B" w:rsidRPr="0093793E">
              <w:rPr>
                <w:rStyle w:val="normaltextrun"/>
                <w:rFonts w:ascii="Arial" w:hAnsi="Arial" w:cs="Arial"/>
                <w:szCs w:val="22"/>
              </w:rPr>
              <w:t>, they offered me tips which boosted my self-confidence.</w:t>
            </w:r>
            <w:r w:rsidR="009C304B" w:rsidRPr="0093793E">
              <w:rPr>
                <w:rStyle w:val="eop"/>
                <w:rFonts w:ascii="Arial" w:hAnsi="Arial" w:cs="Arial"/>
                <w:szCs w:val="22"/>
              </w:rPr>
              <w:t> </w:t>
            </w:r>
          </w:p>
          <w:p w14:paraId="20B2BD58" w14:textId="4CFA68EB" w:rsidR="009C304B" w:rsidRPr="0093793E" w:rsidRDefault="0025392E" w:rsidP="00444FB0">
            <w:pPr>
              <w:pStyle w:val="paragraph"/>
              <w:spacing w:before="0" w:beforeAutospacing="0" w:after="0" w:afterAutospacing="0" w:line="360" w:lineRule="auto"/>
              <w:jc w:val="both"/>
              <w:textAlignment w:val="baseline"/>
              <w:rPr>
                <w:rFonts w:ascii="Arial" w:hAnsi="Arial" w:cs="Arial"/>
                <w:sz w:val="20"/>
                <w:szCs w:val="18"/>
              </w:rPr>
            </w:pPr>
            <w:r>
              <w:rPr>
                <w:rStyle w:val="normaltextrun"/>
                <w:rFonts w:ascii="Arial" w:hAnsi="Arial" w:cs="Arial"/>
                <w:szCs w:val="22"/>
              </w:rPr>
              <w:t>That d</w:t>
            </w:r>
            <w:r w:rsidR="009C304B" w:rsidRPr="0093793E">
              <w:rPr>
                <w:rStyle w:val="normaltextrun"/>
                <w:rFonts w:ascii="Arial" w:hAnsi="Arial" w:cs="Arial"/>
                <w:szCs w:val="22"/>
              </w:rPr>
              <w:t>inner was one of the busiest programs I worked on. This</w:t>
            </w:r>
            <w:r w:rsidR="00EB0D33">
              <w:rPr>
                <w:rStyle w:val="normaltextrun"/>
                <w:rFonts w:ascii="Arial" w:hAnsi="Arial" w:cs="Arial"/>
                <w:szCs w:val="22"/>
              </w:rPr>
              <w:t xml:space="preserve"> fact</w:t>
            </w:r>
            <w:r w:rsidR="009C304B" w:rsidRPr="0093793E">
              <w:rPr>
                <w:rStyle w:val="normaltextrun"/>
                <w:rFonts w:ascii="Arial" w:hAnsi="Arial" w:cs="Arial"/>
                <w:szCs w:val="22"/>
              </w:rPr>
              <w:t xml:space="preserve"> is </w:t>
            </w:r>
            <w:r w:rsidR="00EB0D33">
              <w:rPr>
                <w:rStyle w:val="normaltextrun"/>
                <w:rFonts w:ascii="Arial" w:hAnsi="Arial" w:cs="Arial"/>
                <w:szCs w:val="22"/>
              </w:rPr>
              <w:t>an advantage</w:t>
            </w:r>
            <w:r w:rsidR="009C304B" w:rsidRPr="0093793E">
              <w:rPr>
                <w:rStyle w:val="normaltextrun"/>
                <w:rFonts w:ascii="Arial" w:hAnsi="Arial" w:cs="Arial"/>
                <w:szCs w:val="22"/>
              </w:rPr>
              <w:t xml:space="preserve"> because busyn</w:t>
            </w:r>
            <w:r w:rsidR="00EB0D33">
              <w:rPr>
                <w:rStyle w:val="normaltextrun"/>
                <w:rFonts w:ascii="Arial" w:hAnsi="Arial" w:cs="Arial"/>
                <w:szCs w:val="22"/>
              </w:rPr>
              <w:t>ess brings success to the hotel</w:t>
            </w:r>
            <w:r w:rsidR="009C304B" w:rsidRPr="0093793E">
              <w:rPr>
                <w:rStyle w:val="normaltextrun"/>
                <w:rFonts w:ascii="Arial" w:hAnsi="Arial" w:cs="Arial"/>
                <w:szCs w:val="22"/>
              </w:rPr>
              <w:t xml:space="preserve">. However, Dolce (2018) stated that good service is no longer enough for a business to stand out from competitiveness, but a spirit of hospitality. The brand of Marriott created a specific reputation over time sustained by meeting and exceeding people’s expectations. </w:t>
            </w:r>
            <w:r>
              <w:rPr>
                <w:rStyle w:val="normaltextrun"/>
                <w:rFonts w:ascii="Arial" w:hAnsi="Arial" w:cs="Arial"/>
                <w:szCs w:val="22"/>
              </w:rPr>
              <w:t xml:space="preserve">My co-workers emphasized </w:t>
            </w:r>
            <w:r w:rsidR="009C304B" w:rsidRPr="0093793E">
              <w:rPr>
                <w:rStyle w:val="normaltextrun"/>
                <w:rFonts w:ascii="Arial" w:hAnsi="Arial" w:cs="Arial"/>
                <w:szCs w:val="22"/>
              </w:rPr>
              <w:t>these theories</w:t>
            </w:r>
            <w:r>
              <w:rPr>
                <w:rStyle w:val="normaltextrun"/>
                <w:rFonts w:ascii="Arial" w:hAnsi="Arial" w:cs="Arial"/>
                <w:szCs w:val="22"/>
              </w:rPr>
              <w:t xml:space="preserve"> in practice</w:t>
            </w:r>
            <w:r w:rsidR="009C304B" w:rsidRPr="0093793E">
              <w:rPr>
                <w:rStyle w:val="normaltextrun"/>
                <w:rFonts w:ascii="Arial" w:hAnsi="Arial" w:cs="Arial"/>
                <w:szCs w:val="22"/>
              </w:rPr>
              <w:t>. They invest</w:t>
            </w:r>
            <w:r>
              <w:rPr>
                <w:rStyle w:val="normaltextrun"/>
                <w:rFonts w:ascii="Arial" w:hAnsi="Arial" w:cs="Arial"/>
                <w:szCs w:val="22"/>
              </w:rPr>
              <w:t>ed</w:t>
            </w:r>
            <w:r w:rsidR="009C304B" w:rsidRPr="0093793E">
              <w:rPr>
                <w:rStyle w:val="normaltextrun"/>
                <w:rFonts w:ascii="Arial" w:hAnsi="Arial" w:cs="Arial"/>
                <w:szCs w:val="22"/>
              </w:rPr>
              <w:t xml:space="preserve"> effort, passion and manage their tasks with responsibility. </w:t>
            </w:r>
            <w:r>
              <w:rPr>
                <w:rStyle w:val="normaltextrun"/>
                <w:rFonts w:ascii="Arial" w:hAnsi="Arial" w:cs="Arial"/>
                <w:szCs w:val="22"/>
              </w:rPr>
              <w:t>I was impressed by the way they were helping each other.</w:t>
            </w:r>
            <w:r w:rsidR="009C304B" w:rsidRPr="0093793E">
              <w:rPr>
                <w:rStyle w:val="normaltextrun"/>
                <w:rFonts w:ascii="Arial" w:hAnsi="Arial" w:cs="Arial"/>
                <w:szCs w:val="22"/>
              </w:rPr>
              <w:t xml:space="preserve"> </w:t>
            </w:r>
          </w:p>
          <w:p w14:paraId="04169B49" w14:textId="22A62BC0" w:rsidR="009C304B" w:rsidRPr="00444FB0" w:rsidRDefault="009C304B" w:rsidP="00444FB0">
            <w:pPr>
              <w:pStyle w:val="paragraph"/>
              <w:spacing w:before="0" w:beforeAutospacing="0" w:after="0" w:afterAutospacing="0" w:line="360" w:lineRule="auto"/>
              <w:jc w:val="both"/>
              <w:textAlignment w:val="baseline"/>
              <w:rPr>
                <w:rFonts w:ascii="Arial" w:hAnsi="Arial" w:cs="Arial"/>
                <w:szCs w:val="22"/>
              </w:rPr>
            </w:pPr>
            <w:r w:rsidRPr="0093793E">
              <w:rPr>
                <w:rStyle w:val="normaltextrun"/>
                <w:rFonts w:ascii="Arial" w:hAnsi="Arial" w:cs="Arial"/>
                <w:szCs w:val="22"/>
              </w:rPr>
              <w:t>I have</w:t>
            </w:r>
            <w:r w:rsidR="002726CA">
              <w:rPr>
                <w:rStyle w:val="normaltextrun"/>
                <w:rFonts w:ascii="Arial" w:hAnsi="Arial" w:cs="Arial"/>
                <w:szCs w:val="22"/>
              </w:rPr>
              <w:t xml:space="preserve"> also noticed a negative aspect: the</w:t>
            </w:r>
            <w:r w:rsidRPr="0093793E">
              <w:rPr>
                <w:rStyle w:val="normaltextrun"/>
                <w:rFonts w:ascii="Arial" w:hAnsi="Arial" w:cs="Arial"/>
                <w:szCs w:val="22"/>
              </w:rPr>
              <w:t xml:space="preserve"> staff shortage during the busy times of dinner. While </w:t>
            </w:r>
            <w:r w:rsidRPr="0093793E">
              <w:rPr>
                <w:rStyle w:val="normaltextrun"/>
                <w:rFonts w:ascii="Arial" w:hAnsi="Arial" w:cs="Arial"/>
                <w:szCs w:val="22"/>
              </w:rPr>
              <w:lastRenderedPageBreak/>
              <w:t>everybody was working hard to do their dut</w:t>
            </w:r>
            <w:r w:rsidR="002726CA">
              <w:rPr>
                <w:rStyle w:val="normaltextrun"/>
                <w:rFonts w:ascii="Arial" w:hAnsi="Arial" w:cs="Arial"/>
                <w:szCs w:val="22"/>
              </w:rPr>
              <w:t>ies and reach every guest in</w:t>
            </w:r>
            <w:r w:rsidRPr="0093793E">
              <w:rPr>
                <w:rStyle w:val="normaltextrun"/>
                <w:rFonts w:ascii="Arial" w:hAnsi="Arial" w:cs="Arial"/>
                <w:szCs w:val="22"/>
              </w:rPr>
              <w:t xml:space="preserve"> proper time, there were still moments when the customers needed assistance, and nobody was available. I tried to help, but a couple of times I was not able to do it because I did not know, for example, where I could find an extra product or to make a specific payment. Consequently, their waiting had to extend until I could find out. When this happens, the guest may feel frustrated or unnoticed. Furthermore, it has the potential to lead to negative reviews or unpleasant reactions. The LEARN model was one </w:t>
            </w:r>
            <w:r w:rsidR="002726CA">
              <w:rPr>
                <w:rStyle w:val="normaltextrun"/>
                <w:rFonts w:ascii="Arial" w:hAnsi="Arial" w:cs="Arial"/>
                <w:szCs w:val="22"/>
              </w:rPr>
              <w:t xml:space="preserve">of the tools I discovered </w:t>
            </w:r>
            <w:r w:rsidR="00444FB0">
              <w:rPr>
                <w:rStyle w:val="normaltextrun"/>
                <w:rFonts w:ascii="Arial" w:hAnsi="Arial" w:cs="Arial"/>
                <w:szCs w:val="22"/>
              </w:rPr>
              <w:t>on last term. It was useful when I</w:t>
            </w:r>
            <w:r w:rsidRPr="0093793E">
              <w:rPr>
                <w:rStyle w:val="normaltextrun"/>
                <w:rFonts w:ascii="Arial" w:hAnsi="Arial" w:cs="Arial"/>
                <w:szCs w:val="22"/>
              </w:rPr>
              <w:t xml:space="preserve"> approached the guests who were waiting or seemed unhappy (</w:t>
            </w:r>
            <w:proofErr w:type="spellStart"/>
            <w:r w:rsidRPr="0093793E">
              <w:rPr>
                <w:rStyle w:val="normaltextrun"/>
                <w:rFonts w:ascii="Arial" w:hAnsi="Arial" w:cs="Arial"/>
                <w:szCs w:val="22"/>
              </w:rPr>
              <w:t>Galicic</w:t>
            </w:r>
            <w:proofErr w:type="spellEnd"/>
            <w:r w:rsidRPr="0093793E">
              <w:rPr>
                <w:rStyle w:val="normaltextrun"/>
                <w:rFonts w:ascii="Arial" w:hAnsi="Arial" w:cs="Arial"/>
                <w:szCs w:val="22"/>
              </w:rPr>
              <w:t xml:space="preserve"> and </w:t>
            </w:r>
            <w:proofErr w:type="spellStart"/>
            <w:r w:rsidRPr="0093793E">
              <w:rPr>
                <w:rStyle w:val="normaltextrun"/>
                <w:rFonts w:ascii="Arial" w:hAnsi="Arial" w:cs="Arial"/>
                <w:szCs w:val="22"/>
              </w:rPr>
              <w:t>Ivanovic</w:t>
            </w:r>
            <w:proofErr w:type="spellEnd"/>
            <w:r w:rsidRPr="0093793E">
              <w:rPr>
                <w:rStyle w:val="normaltextrun"/>
                <w:rFonts w:ascii="Arial" w:hAnsi="Arial" w:cs="Arial"/>
                <w:szCs w:val="22"/>
              </w:rPr>
              <w:t>, 2008).</w:t>
            </w:r>
            <w:r w:rsidRPr="0093793E">
              <w:rPr>
                <w:rStyle w:val="eop"/>
                <w:rFonts w:ascii="Arial" w:hAnsi="Arial" w:cs="Arial"/>
                <w:szCs w:val="22"/>
              </w:rPr>
              <w:t> </w:t>
            </w:r>
          </w:p>
          <w:p w14:paraId="20E848C7" w14:textId="44F7FC33" w:rsidR="009C304B" w:rsidRPr="0093793E" w:rsidRDefault="009C304B" w:rsidP="00444FB0">
            <w:pPr>
              <w:pStyle w:val="paragraph"/>
              <w:spacing w:before="0" w:beforeAutospacing="0" w:after="0" w:afterAutospacing="0" w:line="360" w:lineRule="auto"/>
              <w:jc w:val="both"/>
              <w:textAlignment w:val="baseline"/>
              <w:rPr>
                <w:rFonts w:ascii="Arial" w:hAnsi="Arial" w:cs="Arial"/>
                <w:sz w:val="20"/>
                <w:szCs w:val="18"/>
              </w:rPr>
            </w:pPr>
            <w:r w:rsidRPr="0093793E">
              <w:rPr>
                <w:rStyle w:val="normaltextrun"/>
                <w:rFonts w:ascii="Arial" w:hAnsi="Arial" w:cs="Arial"/>
                <w:szCs w:val="22"/>
              </w:rPr>
              <w:t xml:space="preserve">Being aware that the hospitality sector struggles with staff shortages (Institute of Hospitality, 2022), I asked my supervisor if the hotel had that issue on their venue. Although the answer was negative, I noticed the same scenario in other departments as well. </w:t>
            </w:r>
          </w:p>
          <w:p w14:paraId="0A3CBBC9" w14:textId="77777777" w:rsidR="009C304B" w:rsidRPr="0093793E" w:rsidRDefault="009C304B" w:rsidP="00444FB0">
            <w:pPr>
              <w:pStyle w:val="paragraph"/>
              <w:spacing w:before="0" w:beforeAutospacing="0" w:after="0" w:afterAutospacing="0" w:line="360" w:lineRule="auto"/>
              <w:jc w:val="both"/>
              <w:textAlignment w:val="baseline"/>
              <w:rPr>
                <w:rFonts w:ascii="Arial" w:hAnsi="Arial" w:cs="Arial"/>
                <w:sz w:val="20"/>
                <w:szCs w:val="18"/>
              </w:rPr>
            </w:pPr>
            <w:r w:rsidRPr="0093793E">
              <w:rPr>
                <w:rStyle w:val="normaltextrun"/>
                <w:rFonts w:ascii="Arial" w:hAnsi="Arial" w:cs="Arial"/>
                <w:szCs w:val="22"/>
              </w:rPr>
              <w:t xml:space="preserve">From my point of view, a better management of employees would help to deal more effectively with busy timeslots. Thus, a considerable number of unpleasant cases will be avoided and further, it will lead to happier guests. I might have been more helpful if I had known in advance how to act independently in certain cases, but these come after spending a long time in the department. </w:t>
            </w:r>
            <w:r w:rsidRPr="0093793E">
              <w:rPr>
                <w:rStyle w:val="eop"/>
                <w:rFonts w:ascii="Arial" w:hAnsi="Arial" w:cs="Arial"/>
                <w:szCs w:val="22"/>
              </w:rPr>
              <w:t> </w:t>
            </w:r>
          </w:p>
          <w:p w14:paraId="56FCB80E" w14:textId="77777777" w:rsidR="009C304B" w:rsidRPr="0093793E" w:rsidRDefault="009C304B" w:rsidP="00444FB0">
            <w:pPr>
              <w:pStyle w:val="paragraph"/>
              <w:spacing w:before="0" w:beforeAutospacing="0" w:after="0" w:afterAutospacing="0" w:line="360" w:lineRule="auto"/>
              <w:jc w:val="both"/>
              <w:textAlignment w:val="baseline"/>
              <w:rPr>
                <w:rFonts w:ascii="Arial" w:hAnsi="Arial" w:cs="Arial"/>
                <w:sz w:val="20"/>
                <w:szCs w:val="18"/>
              </w:rPr>
            </w:pPr>
            <w:r w:rsidRPr="0093793E">
              <w:rPr>
                <w:rStyle w:val="normaltextrun"/>
                <w:rFonts w:ascii="Arial" w:hAnsi="Arial" w:cs="Arial"/>
                <w:szCs w:val="22"/>
              </w:rPr>
              <w:t>I think it would be beneficial for a guest to evaluate the specific part of the time spent in the restaurant (for example, an online survey or a short questionnaire) in terms of not only the food but also the atmosphere, the interaction with the staff, the efficiency of solving requests or problems. This strategy could reveal where more attention is needed and where there is room for improvement. The guest will feel valued because he or she is asked for feedback in concise terms, and all parties involved will benefit. Also, additional staff training may be beneficial for their performance. Their coping abilities will flourish and the brand’s professionalism will be more refined.</w:t>
            </w:r>
            <w:r w:rsidRPr="0093793E">
              <w:rPr>
                <w:rStyle w:val="eop"/>
                <w:rFonts w:ascii="Arial" w:hAnsi="Arial" w:cs="Arial"/>
                <w:szCs w:val="22"/>
              </w:rPr>
              <w:t> </w:t>
            </w:r>
          </w:p>
          <w:p w14:paraId="467586AD" w14:textId="5339BF50" w:rsidR="00F51904" w:rsidRPr="00C059FC" w:rsidRDefault="00C059FC" w:rsidP="00444FB0">
            <w:pPr>
              <w:spacing w:line="360" w:lineRule="auto"/>
              <w:jc w:val="both"/>
              <w:rPr>
                <w:rFonts w:ascii="Arial" w:hAnsi="Arial" w:cs="Arial"/>
              </w:rPr>
            </w:pPr>
            <w:r>
              <w:rPr>
                <w:rFonts w:ascii="Arial" w:hAnsi="Arial" w:cs="Arial"/>
              </w:rPr>
              <w:t xml:space="preserve">Noticing these aspects will help me to pay more attention to how I would organise my team in my future career. </w:t>
            </w:r>
          </w:p>
          <w:p w14:paraId="4F94C46A" w14:textId="77777777" w:rsidR="00F51904" w:rsidRPr="009C304B" w:rsidRDefault="00F51904" w:rsidP="00444FB0">
            <w:pPr>
              <w:spacing w:line="360" w:lineRule="auto"/>
              <w:jc w:val="both"/>
              <w:rPr>
                <w:sz w:val="28"/>
              </w:rPr>
            </w:pPr>
          </w:p>
          <w:p w14:paraId="4DC1E882" w14:textId="77777777" w:rsidR="00797115" w:rsidRDefault="00797115" w:rsidP="00444FB0">
            <w:pPr>
              <w:spacing w:line="360" w:lineRule="auto"/>
              <w:jc w:val="both"/>
              <w:rPr>
                <w:rFonts w:ascii="Tahoma" w:hAnsi="Tahoma" w:cs="Tahoma"/>
                <w:sz w:val="20"/>
                <w:szCs w:val="20"/>
              </w:rPr>
            </w:pPr>
          </w:p>
          <w:p w14:paraId="10B11E51" w14:textId="77777777" w:rsidR="00375882" w:rsidRDefault="00375882" w:rsidP="00444FB0">
            <w:pPr>
              <w:spacing w:line="360" w:lineRule="auto"/>
              <w:jc w:val="both"/>
              <w:rPr>
                <w:rFonts w:ascii="Tahoma" w:hAnsi="Tahoma" w:cs="Tahoma"/>
                <w:sz w:val="20"/>
                <w:szCs w:val="20"/>
              </w:rPr>
            </w:pPr>
          </w:p>
          <w:p w14:paraId="629A4250" w14:textId="77777777" w:rsidR="00375882" w:rsidRDefault="00375882" w:rsidP="009C304B">
            <w:pPr>
              <w:jc w:val="both"/>
              <w:rPr>
                <w:rFonts w:ascii="Tahoma" w:hAnsi="Tahoma" w:cs="Tahoma"/>
                <w:sz w:val="20"/>
                <w:szCs w:val="20"/>
              </w:rPr>
            </w:pPr>
          </w:p>
          <w:p w14:paraId="3223D94F" w14:textId="77777777" w:rsidR="00375882" w:rsidRDefault="00375882" w:rsidP="009C304B">
            <w:pPr>
              <w:jc w:val="both"/>
              <w:rPr>
                <w:rFonts w:ascii="Tahoma" w:hAnsi="Tahoma" w:cs="Tahoma"/>
                <w:sz w:val="20"/>
                <w:szCs w:val="20"/>
              </w:rPr>
            </w:pPr>
          </w:p>
          <w:p w14:paraId="5AAD8421" w14:textId="77777777" w:rsidR="00375882" w:rsidRDefault="00375882" w:rsidP="009C304B">
            <w:pPr>
              <w:jc w:val="both"/>
              <w:rPr>
                <w:rFonts w:ascii="Tahoma" w:hAnsi="Tahoma" w:cs="Tahoma"/>
                <w:sz w:val="20"/>
                <w:szCs w:val="20"/>
              </w:rPr>
            </w:pPr>
          </w:p>
          <w:p w14:paraId="601C5B2A" w14:textId="77777777" w:rsidR="00375882" w:rsidRDefault="00375882" w:rsidP="009C304B">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pPr w:leftFromText="180" w:rightFromText="180" w:vertAnchor="page" w:horzAnchor="page" w:tblpX="673" w:tblpY="2461"/>
        <w:tblW w:w="0" w:type="auto"/>
        <w:tblLook w:val="01E0" w:firstRow="1" w:lastRow="1" w:firstColumn="1" w:lastColumn="1" w:noHBand="0" w:noVBand="0"/>
      </w:tblPr>
      <w:tblGrid>
        <w:gridCol w:w="7345"/>
        <w:gridCol w:w="3383"/>
      </w:tblGrid>
      <w:tr w:rsidR="009C304B" w:rsidRPr="003C3341" w14:paraId="693FCD7B" w14:textId="77777777" w:rsidTr="009C304B">
        <w:tc>
          <w:tcPr>
            <w:tcW w:w="7345" w:type="dxa"/>
            <w:shd w:val="clear" w:color="auto" w:fill="FBD4B4" w:themeFill="accent6" w:themeFillTint="66"/>
          </w:tcPr>
          <w:p w14:paraId="0731D9DE" w14:textId="423CB3E9" w:rsidR="00375882" w:rsidRPr="00946B23" w:rsidRDefault="00375882" w:rsidP="009C304B">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3383" w:type="dxa"/>
            <w:shd w:val="clear" w:color="auto" w:fill="FBD4B4" w:themeFill="accent6" w:themeFillTint="66"/>
          </w:tcPr>
          <w:p w14:paraId="2A993785" w14:textId="77777777" w:rsidR="00375882" w:rsidRDefault="00375882" w:rsidP="009C304B">
            <w:pPr>
              <w:jc w:val="center"/>
              <w:rPr>
                <w:rFonts w:ascii="Tahoma" w:hAnsi="Tahoma" w:cs="Tahoma"/>
                <w:b/>
                <w:sz w:val="20"/>
                <w:szCs w:val="20"/>
              </w:rPr>
            </w:pPr>
          </w:p>
          <w:p w14:paraId="52F3ACFA" w14:textId="77777777" w:rsidR="00375882" w:rsidRPr="003C3341" w:rsidRDefault="00375882" w:rsidP="009C304B">
            <w:pPr>
              <w:jc w:val="center"/>
              <w:rPr>
                <w:rFonts w:ascii="Tahoma" w:hAnsi="Tahoma" w:cs="Tahoma"/>
                <w:b/>
                <w:sz w:val="20"/>
                <w:szCs w:val="20"/>
              </w:rPr>
            </w:pPr>
          </w:p>
        </w:tc>
      </w:tr>
      <w:tr w:rsidR="00375882" w:rsidRPr="003C3341" w14:paraId="130E5631" w14:textId="77777777" w:rsidTr="009C304B">
        <w:trPr>
          <w:trHeight w:val="2494"/>
        </w:trPr>
        <w:tc>
          <w:tcPr>
            <w:tcW w:w="10728" w:type="dxa"/>
            <w:gridSpan w:val="2"/>
          </w:tcPr>
          <w:p w14:paraId="4FBADFA5" w14:textId="77777777" w:rsidR="00375882" w:rsidRDefault="00375882" w:rsidP="009C304B">
            <w:pPr>
              <w:rPr>
                <w:rFonts w:ascii="Tahoma" w:hAnsi="Tahoma" w:cs="Tahoma"/>
                <w:sz w:val="20"/>
                <w:szCs w:val="20"/>
              </w:rPr>
            </w:pPr>
          </w:p>
          <w:p w14:paraId="4F228F5D" w14:textId="77777777" w:rsidR="00375882" w:rsidRPr="009C304B" w:rsidRDefault="00375882" w:rsidP="009C304B">
            <w:pPr>
              <w:spacing w:line="360" w:lineRule="auto"/>
              <w:jc w:val="both"/>
            </w:pPr>
          </w:p>
          <w:p w14:paraId="63C2560B" w14:textId="77777777" w:rsidR="009C304B" w:rsidRDefault="009C304B" w:rsidP="009C304B">
            <w:pPr>
              <w:pStyle w:val="paragraph"/>
              <w:spacing w:before="0" w:beforeAutospacing="0" w:after="0" w:afterAutospacing="0"/>
              <w:jc w:val="both"/>
              <w:textAlignment w:val="baseline"/>
              <w:rPr>
                <w:rStyle w:val="eop"/>
                <w:color w:val="000000"/>
              </w:rPr>
            </w:pPr>
            <w:r w:rsidRPr="009C304B">
              <w:rPr>
                <w:rStyle w:val="normaltextrun"/>
                <w:color w:val="000000"/>
              </w:rPr>
              <w:t>Dolce, A., (2018). </w:t>
            </w:r>
            <w:r w:rsidRPr="009C304B">
              <w:rPr>
                <w:rStyle w:val="normaltextrun"/>
                <w:i/>
                <w:iCs/>
                <w:color w:val="000000"/>
              </w:rPr>
              <w:t>Service Isn't Same As Hospitality</w:t>
            </w:r>
            <w:r w:rsidRPr="009C304B">
              <w:rPr>
                <w:rStyle w:val="normaltextrun"/>
                <w:color w:val="000000"/>
              </w:rPr>
              <w:t>. [video] Available at: &lt;https://www.youtube.com/watch?v=qkU3uwWyAn8&gt; [Accessed 2 June 2022].</w:t>
            </w:r>
            <w:r w:rsidRPr="009C304B">
              <w:rPr>
                <w:rStyle w:val="eop"/>
                <w:color w:val="000000"/>
              </w:rPr>
              <w:t> </w:t>
            </w:r>
          </w:p>
          <w:p w14:paraId="2385E17F" w14:textId="77777777" w:rsidR="009C304B" w:rsidRPr="009C304B" w:rsidRDefault="009C304B" w:rsidP="009C304B">
            <w:pPr>
              <w:pStyle w:val="paragraph"/>
              <w:spacing w:before="0" w:beforeAutospacing="0" w:after="0" w:afterAutospacing="0"/>
              <w:jc w:val="both"/>
              <w:textAlignment w:val="baseline"/>
              <w:rPr>
                <w:sz w:val="18"/>
                <w:szCs w:val="18"/>
              </w:rPr>
            </w:pPr>
          </w:p>
          <w:p w14:paraId="316BDF08" w14:textId="77777777" w:rsidR="009C304B" w:rsidRDefault="009C304B" w:rsidP="009C304B">
            <w:pPr>
              <w:pStyle w:val="paragraph"/>
              <w:spacing w:before="0" w:beforeAutospacing="0" w:after="0" w:afterAutospacing="0"/>
              <w:jc w:val="both"/>
              <w:textAlignment w:val="baseline"/>
              <w:rPr>
                <w:rStyle w:val="eop"/>
                <w:color w:val="000000"/>
              </w:rPr>
            </w:pPr>
            <w:proofErr w:type="spellStart"/>
            <w:r w:rsidRPr="009C304B">
              <w:rPr>
                <w:rStyle w:val="normaltextrun"/>
                <w:color w:val="000000"/>
              </w:rPr>
              <w:t>Galičić</w:t>
            </w:r>
            <w:proofErr w:type="spellEnd"/>
            <w:r w:rsidRPr="009C304B">
              <w:rPr>
                <w:rStyle w:val="normaltextrun"/>
                <w:color w:val="000000"/>
              </w:rPr>
              <w:t xml:space="preserve">, V. and </w:t>
            </w:r>
            <w:proofErr w:type="spellStart"/>
            <w:r w:rsidRPr="009C304B">
              <w:rPr>
                <w:rStyle w:val="normaltextrun"/>
                <w:color w:val="000000"/>
              </w:rPr>
              <w:t>Ivanović</w:t>
            </w:r>
            <w:proofErr w:type="spellEnd"/>
            <w:r w:rsidRPr="009C304B">
              <w:rPr>
                <w:rStyle w:val="normaltextrun"/>
                <w:color w:val="000000"/>
              </w:rPr>
              <w:t>, S., (2008). Using The “Learn Model” To Resolve Guest Complaints. </w:t>
            </w:r>
            <w:r w:rsidRPr="009C304B">
              <w:rPr>
                <w:rStyle w:val="normaltextrun"/>
                <w:i/>
                <w:iCs/>
                <w:color w:val="000000"/>
              </w:rPr>
              <w:t>Tourism and hospitality management</w:t>
            </w:r>
            <w:r w:rsidRPr="009C304B">
              <w:rPr>
                <w:rStyle w:val="normaltextrun"/>
                <w:color w:val="000000"/>
              </w:rPr>
              <w:t>, Volume 14, No. 2, pp.241-250.</w:t>
            </w:r>
            <w:r w:rsidRPr="009C304B">
              <w:rPr>
                <w:rStyle w:val="eop"/>
                <w:color w:val="000000"/>
              </w:rPr>
              <w:t> </w:t>
            </w:r>
          </w:p>
          <w:p w14:paraId="622886B2" w14:textId="77777777" w:rsidR="009C304B" w:rsidRPr="009C304B" w:rsidRDefault="009C304B" w:rsidP="009C304B">
            <w:pPr>
              <w:pStyle w:val="paragraph"/>
              <w:spacing w:before="0" w:beforeAutospacing="0" w:after="0" w:afterAutospacing="0"/>
              <w:jc w:val="both"/>
              <w:textAlignment w:val="baseline"/>
              <w:rPr>
                <w:sz w:val="18"/>
                <w:szCs w:val="18"/>
              </w:rPr>
            </w:pPr>
          </w:p>
          <w:p w14:paraId="1257F320" w14:textId="77777777" w:rsidR="009C304B" w:rsidRDefault="009C304B" w:rsidP="009C304B">
            <w:pPr>
              <w:pStyle w:val="paragraph"/>
              <w:spacing w:before="0" w:beforeAutospacing="0" w:after="0" w:afterAutospacing="0"/>
              <w:jc w:val="both"/>
              <w:textAlignment w:val="baseline"/>
              <w:rPr>
                <w:rStyle w:val="eop"/>
                <w:color w:val="202124"/>
              </w:rPr>
            </w:pPr>
            <w:r w:rsidRPr="009C304B">
              <w:rPr>
                <w:rStyle w:val="normaltextrun"/>
                <w:color w:val="202124"/>
              </w:rPr>
              <w:t>Gibbs, G. (1998) Learning by Doing: A Guide to Teaching and Learning Methods. Oxford Brooks University, Oxford.</w:t>
            </w:r>
            <w:r w:rsidRPr="009C304B">
              <w:rPr>
                <w:rStyle w:val="eop"/>
                <w:color w:val="202124"/>
              </w:rPr>
              <w:t> </w:t>
            </w:r>
          </w:p>
          <w:p w14:paraId="47C45865" w14:textId="77777777" w:rsidR="009C304B" w:rsidRPr="009C304B" w:rsidRDefault="009C304B" w:rsidP="009C304B">
            <w:pPr>
              <w:pStyle w:val="paragraph"/>
              <w:spacing w:before="0" w:beforeAutospacing="0" w:after="0" w:afterAutospacing="0"/>
              <w:jc w:val="both"/>
              <w:textAlignment w:val="baseline"/>
              <w:rPr>
                <w:sz w:val="18"/>
                <w:szCs w:val="18"/>
              </w:rPr>
            </w:pPr>
          </w:p>
          <w:p w14:paraId="5316D576" w14:textId="77777777" w:rsidR="009C304B" w:rsidRDefault="009C304B" w:rsidP="009C304B">
            <w:pPr>
              <w:pStyle w:val="paragraph"/>
              <w:spacing w:before="0" w:beforeAutospacing="0" w:after="0" w:afterAutospacing="0"/>
              <w:jc w:val="both"/>
              <w:textAlignment w:val="baseline"/>
              <w:rPr>
                <w:rStyle w:val="eop"/>
                <w:color w:val="000000"/>
              </w:rPr>
            </w:pPr>
            <w:r w:rsidRPr="009C304B">
              <w:rPr>
                <w:rStyle w:val="normaltextrun"/>
                <w:color w:val="000000"/>
              </w:rPr>
              <w:t>Institute of Hospitality. (2022). </w:t>
            </w:r>
            <w:r w:rsidRPr="009C304B">
              <w:rPr>
                <w:rStyle w:val="normaltextrun"/>
                <w:i/>
                <w:iCs/>
                <w:color w:val="000000"/>
              </w:rPr>
              <w:t>The Great British Serving Staff Shortage - Institute of Hospitality</w:t>
            </w:r>
            <w:r w:rsidRPr="009C304B">
              <w:rPr>
                <w:rStyle w:val="normaltextrun"/>
                <w:color w:val="000000"/>
              </w:rPr>
              <w:t>. [online] Available at: &lt;https://www.instituteofhospitality.org/knowledge/hot-topic/the-great-british-serving-staff-shortage/&gt; [Accessed 2 June 2022].</w:t>
            </w:r>
            <w:r w:rsidRPr="009C304B">
              <w:rPr>
                <w:rStyle w:val="eop"/>
                <w:color w:val="000000"/>
              </w:rPr>
              <w:t> </w:t>
            </w:r>
          </w:p>
          <w:p w14:paraId="527FEC96" w14:textId="77777777" w:rsidR="009C304B" w:rsidRPr="009C304B" w:rsidRDefault="009C304B" w:rsidP="009C304B">
            <w:pPr>
              <w:pStyle w:val="paragraph"/>
              <w:spacing w:before="0" w:beforeAutospacing="0" w:after="0" w:afterAutospacing="0"/>
              <w:jc w:val="both"/>
              <w:textAlignment w:val="baseline"/>
              <w:rPr>
                <w:sz w:val="18"/>
                <w:szCs w:val="18"/>
              </w:rPr>
            </w:pPr>
          </w:p>
          <w:p w14:paraId="2E07EA9B" w14:textId="77777777" w:rsidR="009C304B" w:rsidRPr="009C304B" w:rsidRDefault="009C304B" w:rsidP="009C304B">
            <w:pPr>
              <w:pStyle w:val="paragraph"/>
              <w:spacing w:before="0" w:beforeAutospacing="0" w:after="0" w:afterAutospacing="0"/>
              <w:jc w:val="both"/>
              <w:textAlignment w:val="baseline"/>
              <w:rPr>
                <w:sz w:val="18"/>
                <w:szCs w:val="18"/>
              </w:rPr>
            </w:pPr>
            <w:r w:rsidRPr="009C304B">
              <w:rPr>
                <w:rStyle w:val="normaltextrun"/>
                <w:color w:val="000000"/>
              </w:rPr>
              <w:t xml:space="preserve">Solomon, M., (2016), </w:t>
            </w:r>
            <w:r w:rsidRPr="009C304B">
              <w:rPr>
                <w:rStyle w:val="normaltextrun"/>
                <w:i/>
                <w:iCs/>
                <w:color w:val="000000"/>
              </w:rPr>
              <w:t>The Heart of Hospitality,</w:t>
            </w:r>
            <w:r w:rsidRPr="009C304B">
              <w:rPr>
                <w:rStyle w:val="normaltextrun"/>
                <w:color w:val="000000"/>
              </w:rPr>
              <w:t xml:space="preserve"> New York: </w:t>
            </w:r>
            <w:proofErr w:type="spellStart"/>
            <w:r w:rsidRPr="009C304B">
              <w:rPr>
                <w:rStyle w:val="normaltextrun"/>
                <w:color w:val="000000"/>
              </w:rPr>
              <w:t>SelectBooks</w:t>
            </w:r>
            <w:proofErr w:type="spellEnd"/>
            <w:r w:rsidRPr="009C304B">
              <w:rPr>
                <w:rStyle w:val="normaltextrun"/>
                <w:color w:val="000000"/>
              </w:rPr>
              <w:t>, Inc.</w:t>
            </w:r>
            <w:r w:rsidRPr="009C304B">
              <w:rPr>
                <w:rStyle w:val="eop"/>
                <w:color w:val="000000"/>
              </w:rPr>
              <w:t> </w:t>
            </w:r>
          </w:p>
          <w:p w14:paraId="7BE2B521" w14:textId="73ACEF86" w:rsidR="00375882" w:rsidRDefault="00375882" w:rsidP="009C304B">
            <w:pPr>
              <w:spacing w:line="360" w:lineRule="auto"/>
              <w:jc w:val="both"/>
              <w:rPr>
                <w:rFonts w:ascii="Arial" w:hAnsi="Arial" w:cs="Arial"/>
              </w:rPr>
            </w:pPr>
          </w:p>
          <w:p w14:paraId="4C6DEC4D" w14:textId="300F334B" w:rsidR="00375882" w:rsidRDefault="00375882" w:rsidP="009C304B">
            <w:pPr>
              <w:spacing w:line="360" w:lineRule="auto"/>
              <w:jc w:val="both"/>
              <w:rPr>
                <w:rFonts w:ascii="Arial" w:hAnsi="Arial" w:cs="Arial"/>
              </w:rPr>
            </w:pPr>
          </w:p>
          <w:p w14:paraId="522F9E9C" w14:textId="07E4A2C3" w:rsidR="00375882" w:rsidRDefault="00375882" w:rsidP="009C304B">
            <w:pPr>
              <w:spacing w:line="360" w:lineRule="auto"/>
              <w:jc w:val="both"/>
              <w:rPr>
                <w:rFonts w:ascii="Arial" w:hAnsi="Arial" w:cs="Arial"/>
              </w:rPr>
            </w:pPr>
          </w:p>
          <w:p w14:paraId="6944CF61" w14:textId="0FD4B374" w:rsidR="00375882" w:rsidRDefault="00375882" w:rsidP="009C304B">
            <w:pPr>
              <w:spacing w:line="360" w:lineRule="auto"/>
              <w:jc w:val="both"/>
              <w:rPr>
                <w:rFonts w:ascii="Arial" w:hAnsi="Arial" w:cs="Arial"/>
              </w:rPr>
            </w:pPr>
          </w:p>
          <w:p w14:paraId="6DF51C3D" w14:textId="6F494BB7" w:rsidR="00375882" w:rsidRDefault="00375882" w:rsidP="009C304B">
            <w:pPr>
              <w:spacing w:line="360" w:lineRule="auto"/>
              <w:jc w:val="both"/>
              <w:rPr>
                <w:rFonts w:ascii="Arial" w:hAnsi="Arial" w:cs="Arial"/>
              </w:rPr>
            </w:pPr>
          </w:p>
          <w:p w14:paraId="69EA998C" w14:textId="6811899E" w:rsidR="00375882" w:rsidRDefault="00375882" w:rsidP="009C304B">
            <w:pPr>
              <w:spacing w:line="360" w:lineRule="auto"/>
              <w:jc w:val="both"/>
              <w:rPr>
                <w:rFonts w:ascii="Arial" w:hAnsi="Arial" w:cs="Arial"/>
              </w:rPr>
            </w:pPr>
          </w:p>
          <w:p w14:paraId="03D9529C" w14:textId="4342E6D7" w:rsidR="00375882" w:rsidRDefault="00375882" w:rsidP="009C304B">
            <w:pPr>
              <w:spacing w:line="360" w:lineRule="auto"/>
              <w:jc w:val="both"/>
              <w:rPr>
                <w:rFonts w:ascii="Arial" w:hAnsi="Arial" w:cs="Arial"/>
              </w:rPr>
            </w:pPr>
          </w:p>
          <w:p w14:paraId="789E9A79" w14:textId="77990206" w:rsidR="00375882" w:rsidRDefault="00375882" w:rsidP="009C304B">
            <w:pPr>
              <w:spacing w:line="360" w:lineRule="auto"/>
              <w:jc w:val="both"/>
              <w:rPr>
                <w:rFonts w:ascii="Arial" w:hAnsi="Arial" w:cs="Arial"/>
              </w:rPr>
            </w:pPr>
          </w:p>
          <w:p w14:paraId="43EF99F0" w14:textId="59F16C78" w:rsidR="00375882" w:rsidRDefault="00375882" w:rsidP="009C304B">
            <w:pPr>
              <w:spacing w:line="360" w:lineRule="auto"/>
              <w:jc w:val="both"/>
              <w:rPr>
                <w:rFonts w:ascii="Arial" w:hAnsi="Arial" w:cs="Arial"/>
              </w:rPr>
            </w:pPr>
          </w:p>
          <w:p w14:paraId="1DDB2118" w14:textId="7A9165F7" w:rsidR="00375882" w:rsidRDefault="00375882" w:rsidP="009C304B">
            <w:pPr>
              <w:spacing w:line="360" w:lineRule="auto"/>
              <w:jc w:val="both"/>
              <w:rPr>
                <w:rFonts w:ascii="Arial" w:hAnsi="Arial" w:cs="Arial"/>
              </w:rPr>
            </w:pPr>
          </w:p>
          <w:p w14:paraId="3701A32D" w14:textId="54DDC54C" w:rsidR="00375882" w:rsidRDefault="00375882" w:rsidP="009C304B">
            <w:pPr>
              <w:spacing w:line="360" w:lineRule="auto"/>
              <w:jc w:val="both"/>
              <w:rPr>
                <w:rFonts w:ascii="Arial" w:hAnsi="Arial" w:cs="Arial"/>
              </w:rPr>
            </w:pPr>
          </w:p>
          <w:p w14:paraId="5AE6C72E" w14:textId="62740FFE" w:rsidR="00375882" w:rsidRDefault="00375882" w:rsidP="009C304B">
            <w:pPr>
              <w:spacing w:line="360" w:lineRule="auto"/>
              <w:jc w:val="both"/>
              <w:rPr>
                <w:rFonts w:ascii="Arial" w:hAnsi="Arial" w:cs="Arial"/>
              </w:rPr>
            </w:pPr>
          </w:p>
          <w:p w14:paraId="19966CC6" w14:textId="3AD7B82E" w:rsidR="00375882" w:rsidRDefault="00375882" w:rsidP="009C304B">
            <w:pPr>
              <w:spacing w:line="360" w:lineRule="auto"/>
              <w:jc w:val="both"/>
              <w:rPr>
                <w:rFonts w:ascii="Arial" w:hAnsi="Arial" w:cs="Arial"/>
              </w:rPr>
            </w:pPr>
          </w:p>
          <w:p w14:paraId="00C184CC" w14:textId="1B102F8C" w:rsidR="00375882" w:rsidRDefault="00375882" w:rsidP="009C304B">
            <w:pPr>
              <w:spacing w:line="360" w:lineRule="auto"/>
              <w:jc w:val="both"/>
              <w:rPr>
                <w:rFonts w:ascii="Arial" w:hAnsi="Arial" w:cs="Arial"/>
              </w:rPr>
            </w:pPr>
          </w:p>
          <w:p w14:paraId="56FCD27E" w14:textId="3C241FCD" w:rsidR="00375882" w:rsidRDefault="00375882" w:rsidP="009C304B">
            <w:pPr>
              <w:spacing w:line="360" w:lineRule="auto"/>
              <w:jc w:val="both"/>
              <w:rPr>
                <w:rFonts w:ascii="Arial" w:hAnsi="Arial" w:cs="Arial"/>
              </w:rPr>
            </w:pPr>
          </w:p>
          <w:p w14:paraId="50E4CC8B" w14:textId="7487DEDD" w:rsidR="00375882" w:rsidRDefault="00375882" w:rsidP="009C304B">
            <w:pPr>
              <w:spacing w:line="360" w:lineRule="auto"/>
              <w:jc w:val="both"/>
              <w:rPr>
                <w:rFonts w:ascii="Arial" w:hAnsi="Arial" w:cs="Arial"/>
              </w:rPr>
            </w:pPr>
          </w:p>
          <w:p w14:paraId="2E020AEF" w14:textId="77777777" w:rsidR="00375882" w:rsidRDefault="00375882" w:rsidP="009C304B">
            <w:pPr>
              <w:spacing w:line="360" w:lineRule="auto"/>
              <w:jc w:val="both"/>
              <w:rPr>
                <w:rFonts w:ascii="Arial" w:hAnsi="Arial" w:cs="Arial"/>
              </w:rPr>
            </w:pPr>
          </w:p>
          <w:p w14:paraId="47FB6995" w14:textId="77777777" w:rsidR="00375882" w:rsidRPr="003C3341" w:rsidRDefault="00375882" w:rsidP="009C304B">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9C304B">
      <w:headerReference w:type="default" r:id="rId9"/>
      <w:footerReference w:type="default" r:id="rId10"/>
      <w:pgSz w:w="11906" w:h="16838"/>
      <w:pgMar w:top="360" w:right="357" w:bottom="0" w:left="35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B1C95" w14:textId="77777777" w:rsidR="008A2024" w:rsidRDefault="008A2024">
      <w:r>
        <w:separator/>
      </w:r>
    </w:p>
  </w:endnote>
  <w:endnote w:type="continuationSeparator" w:id="0">
    <w:p w14:paraId="7F93E710" w14:textId="77777777" w:rsidR="008A2024" w:rsidRDefault="008A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505DDB">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C65DAE" w14:textId="77777777" w:rsidR="008A2024" w:rsidRDefault="008A2024">
      <w:r>
        <w:separator/>
      </w:r>
    </w:p>
  </w:footnote>
  <w:footnote w:type="continuationSeparator" w:id="0">
    <w:p w14:paraId="719DEFD7" w14:textId="77777777" w:rsidR="008A2024" w:rsidRDefault="008A20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9E"/>
    <w:rsid w:val="00076F40"/>
    <w:rsid w:val="00077E55"/>
    <w:rsid w:val="00085CFD"/>
    <w:rsid w:val="000A0C53"/>
    <w:rsid w:val="000B2F4F"/>
    <w:rsid w:val="000B49A3"/>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5392E"/>
    <w:rsid w:val="002659F5"/>
    <w:rsid w:val="002726CA"/>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0F68"/>
    <w:rsid w:val="00396412"/>
    <w:rsid w:val="003C3341"/>
    <w:rsid w:val="003C7C45"/>
    <w:rsid w:val="003E36D1"/>
    <w:rsid w:val="003E46A6"/>
    <w:rsid w:val="003F52F1"/>
    <w:rsid w:val="00414F02"/>
    <w:rsid w:val="004325B5"/>
    <w:rsid w:val="00433DBF"/>
    <w:rsid w:val="004341F2"/>
    <w:rsid w:val="00442F02"/>
    <w:rsid w:val="0044343A"/>
    <w:rsid w:val="00444EC9"/>
    <w:rsid w:val="00444FB0"/>
    <w:rsid w:val="00445A58"/>
    <w:rsid w:val="00447AEC"/>
    <w:rsid w:val="00451947"/>
    <w:rsid w:val="00456590"/>
    <w:rsid w:val="004639B7"/>
    <w:rsid w:val="00474A29"/>
    <w:rsid w:val="00486E62"/>
    <w:rsid w:val="004B113B"/>
    <w:rsid w:val="004C08E2"/>
    <w:rsid w:val="004C7E23"/>
    <w:rsid w:val="005036DE"/>
    <w:rsid w:val="00505DDB"/>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A2024"/>
    <w:rsid w:val="008B4B9C"/>
    <w:rsid w:val="008B534C"/>
    <w:rsid w:val="008E2A5A"/>
    <w:rsid w:val="008F0B0D"/>
    <w:rsid w:val="008F0D83"/>
    <w:rsid w:val="009061F1"/>
    <w:rsid w:val="00911C43"/>
    <w:rsid w:val="009139BF"/>
    <w:rsid w:val="00923E76"/>
    <w:rsid w:val="0093793E"/>
    <w:rsid w:val="009448FE"/>
    <w:rsid w:val="00946B23"/>
    <w:rsid w:val="00985CF1"/>
    <w:rsid w:val="009B1D87"/>
    <w:rsid w:val="009C304B"/>
    <w:rsid w:val="009C438C"/>
    <w:rsid w:val="009C6CAE"/>
    <w:rsid w:val="009D0DDA"/>
    <w:rsid w:val="009F123B"/>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059FC"/>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46851"/>
    <w:rsid w:val="00E672A4"/>
    <w:rsid w:val="00EB0D33"/>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customStyle="1" w:styleId="paragraph">
    <w:name w:val="paragraph"/>
    <w:basedOn w:val="Normal"/>
    <w:rsid w:val="009C304B"/>
    <w:pPr>
      <w:spacing w:before="100" w:beforeAutospacing="1" w:after="100" w:afterAutospacing="1"/>
    </w:pPr>
    <w:rPr>
      <w:lang w:val="en-US" w:eastAsia="en-US"/>
    </w:rPr>
  </w:style>
  <w:style w:type="character" w:customStyle="1" w:styleId="normaltextrun">
    <w:name w:val="normaltextrun"/>
    <w:basedOn w:val="DefaultParagraphFont"/>
    <w:rsid w:val="009C304B"/>
  </w:style>
  <w:style w:type="character" w:customStyle="1" w:styleId="eop">
    <w:name w:val="eop"/>
    <w:basedOn w:val="DefaultParagraphFont"/>
    <w:rsid w:val="009C304B"/>
  </w:style>
  <w:style w:type="paragraph" w:styleId="NoSpacing">
    <w:name w:val="No Spacing"/>
    <w:link w:val="NoSpacingChar"/>
    <w:uiPriority w:val="1"/>
    <w:qFormat/>
    <w:rsid w:val="009C304B"/>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9C304B"/>
    <w:rPr>
      <w:rFonts w:asciiTheme="minorHAnsi" w:eastAsiaTheme="minorEastAsia" w:hAnsiTheme="minorHAnsi" w:cstheme="minorBidi"/>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customStyle="1" w:styleId="paragraph">
    <w:name w:val="paragraph"/>
    <w:basedOn w:val="Normal"/>
    <w:rsid w:val="009C304B"/>
    <w:pPr>
      <w:spacing w:before="100" w:beforeAutospacing="1" w:after="100" w:afterAutospacing="1"/>
    </w:pPr>
    <w:rPr>
      <w:lang w:val="en-US" w:eastAsia="en-US"/>
    </w:rPr>
  </w:style>
  <w:style w:type="character" w:customStyle="1" w:styleId="normaltextrun">
    <w:name w:val="normaltextrun"/>
    <w:basedOn w:val="DefaultParagraphFont"/>
    <w:rsid w:val="009C304B"/>
  </w:style>
  <w:style w:type="character" w:customStyle="1" w:styleId="eop">
    <w:name w:val="eop"/>
    <w:basedOn w:val="DefaultParagraphFont"/>
    <w:rsid w:val="009C304B"/>
  </w:style>
  <w:style w:type="paragraph" w:styleId="NoSpacing">
    <w:name w:val="No Spacing"/>
    <w:link w:val="NoSpacingChar"/>
    <w:uiPriority w:val="1"/>
    <w:qFormat/>
    <w:rsid w:val="009C304B"/>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9C304B"/>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23778179">
      <w:bodyDiv w:val="1"/>
      <w:marLeft w:val="0"/>
      <w:marRight w:val="0"/>
      <w:marTop w:val="0"/>
      <w:marBottom w:val="0"/>
      <w:divBdr>
        <w:top w:val="none" w:sz="0" w:space="0" w:color="auto"/>
        <w:left w:val="none" w:sz="0" w:space="0" w:color="auto"/>
        <w:bottom w:val="none" w:sz="0" w:space="0" w:color="auto"/>
        <w:right w:val="none" w:sz="0" w:space="0" w:color="auto"/>
      </w:divBdr>
      <w:divsChild>
        <w:div w:id="313024829">
          <w:marLeft w:val="0"/>
          <w:marRight w:val="0"/>
          <w:marTop w:val="0"/>
          <w:marBottom w:val="0"/>
          <w:divBdr>
            <w:top w:val="none" w:sz="0" w:space="0" w:color="auto"/>
            <w:left w:val="none" w:sz="0" w:space="0" w:color="auto"/>
            <w:bottom w:val="none" w:sz="0" w:space="0" w:color="auto"/>
            <w:right w:val="none" w:sz="0" w:space="0" w:color="auto"/>
          </w:divBdr>
        </w:div>
        <w:div w:id="353506621">
          <w:marLeft w:val="0"/>
          <w:marRight w:val="0"/>
          <w:marTop w:val="0"/>
          <w:marBottom w:val="0"/>
          <w:divBdr>
            <w:top w:val="none" w:sz="0" w:space="0" w:color="auto"/>
            <w:left w:val="none" w:sz="0" w:space="0" w:color="auto"/>
            <w:bottom w:val="none" w:sz="0" w:space="0" w:color="auto"/>
            <w:right w:val="none" w:sz="0" w:space="0" w:color="auto"/>
          </w:divBdr>
        </w:div>
        <w:div w:id="1704093335">
          <w:marLeft w:val="0"/>
          <w:marRight w:val="0"/>
          <w:marTop w:val="0"/>
          <w:marBottom w:val="0"/>
          <w:divBdr>
            <w:top w:val="none" w:sz="0" w:space="0" w:color="auto"/>
            <w:left w:val="none" w:sz="0" w:space="0" w:color="auto"/>
            <w:bottom w:val="none" w:sz="0" w:space="0" w:color="auto"/>
            <w:right w:val="none" w:sz="0" w:space="0" w:color="auto"/>
          </w:divBdr>
        </w:div>
        <w:div w:id="1375234735">
          <w:marLeft w:val="0"/>
          <w:marRight w:val="0"/>
          <w:marTop w:val="0"/>
          <w:marBottom w:val="0"/>
          <w:divBdr>
            <w:top w:val="none" w:sz="0" w:space="0" w:color="auto"/>
            <w:left w:val="none" w:sz="0" w:space="0" w:color="auto"/>
            <w:bottom w:val="none" w:sz="0" w:space="0" w:color="auto"/>
            <w:right w:val="none" w:sz="0" w:space="0" w:color="auto"/>
          </w:divBdr>
        </w:div>
        <w:div w:id="1848903408">
          <w:marLeft w:val="0"/>
          <w:marRight w:val="0"/>
          <w:marTop w:val="0"/>
          <w:marBottom w:val="0"/>
          <w:divBdr>
            <w:top w:val="none" w:sz="0" w:space="0" w:color="auto"/>
            <w:left w:val="none" w:sz="0" w:space="0" w:color="auto"/>
            <w:bottom w:val="none" w:sz="0" w:space="0" w:color="auto"/>
            <w:right w:val="none" w:sz="0" w:space="0" w:color="auto"/>
          </w:divBdr>
        </w:div>
        <w:div w:id="640579865">
          <w:marLeft w:val="0"/>
          <w:marRight w:val="0"/>
          <w:marTop w:val="0"/>
          <w:marBottom w:val="0"/>
          <w:divBdr>
            <w:top w:val="none" w:sz="0" w:space="0" w:color="auto"/>
            <w:left w:val="none" w:sz="0" w:space="0" w:color="auto"/>
            <w:bottom w:val="none" w:sz="0" w:space="0" w:color="auto"/>
            <w:right w:val="none" w:sz="0" w:space="0" w:color="auto"/>
          </w:divBdr>
        </w:div>
        <w:div w:id="1506434646">
          <w:marLeft w:val="0"/>
          <w:marRight w:val="0"/>
          <w:marTop w:val="0"/>
          <w:marBottom w:val="0"/>
          <w:divBdr>
            <w:top w:val="none" w:sz="0" w:space="0" w:color="auto"/>
            <w:left w:val="none" w:sz="0" w:space="0" w:color="auto"/>
            <w:bottom w:val="none" w:sz="0" w:space="0" w:color="auto"/>
            <w:right w:val="none" w:sz="0" w:space="0" w:color="auto"/>
          </w:divBdr>
        </w:div>
        <w:div w:id="935594977">
          <w:marLeft w:val="0"/>
          <w:marRight w:val="0"/>
          <w:marTop w:val="0"/>
          <w:marBottom w:val="0"/>
          <w:divBdr>
            <w:top w:val="none" w:sz="0" w:space="0" w:color="auto"/>
            <w:left w:val="none" w:sz="0" w:space="0" w:color="auto"/>
            <w:bottom w:val="none" w:sz="0" w:space="0" w:color="auto"/>
            <w:right w:val="none" w:sz="0" w:space="0" w:color="auto"/>
          </w:divBdr>
        </w:div>
        <w:div w:id="1297030788">
          <w:marLeft w:val="0"/>
          <w:marRight w:val="0"/>
          <w:marTop w:val="0"/>
          <w:marBottom w:val="0"/>
          <w:divBdr>
            <w:top w:val="none" w:sz="0" w:space="0" w:color="auto"/>
            <w:left w:val="none" w:sz="0" w:space="0" w:color="auto"/>
            <w:bottom w:val="none" w:sz="0" w:space="0" w:color="auto"/>
            <w:right w:val="none" w:sz="0" w:space="0" w:color="auto"/>
          </w:divBdr>
        </w:div>
        <w:div w:id="1305543422">
          <w:marLeft w:val="0"/>
          <w:marRight w:val="0"/>
          <w:marTop w:val="0"/>
          <w:marBottom w:val="0"/>
          <w:divBdr>
            <w:top w:val="none" w:sz="0" w:space="0" w:color="auto"/>
            <w:left w:val="none" w:sz="0" w:space="0" w:color="auto"/>
            <w:bottom w:val="none" w:sz="0" w:space="0" w:color="auto"/>
            <w:right w:val="none" w:sz="0" w:space="0" w:color="auto"/>
          </w:divBdr>
        </w:div>
        <w:div w:id="1542981521">
          <w:marLeft w:val="0"/>
          <w:marRight w:val="0"/>
          <w:marTop w:val="0"/>
          <w:marBottom w:val="0"/>
          <w:divBdr>
            <w:top w:val="none" w:sz="0" w:space="0" w:color="auto"/>
            <w:left w:val="none" w:sz="0" w:space="0" w:color="auto"/>
            <w:bottom w:val="none" w:sz="0" w:space="0" w:color="auto"/>
            <w:right w:val="none" w:sz="0" w:space="0" w:color="auto"/>
          </w:divBdr>
        </w:div>
        <w:div w:id="1418864216">
          <w:marLeft w:val="0"/>
          <w:marRight w:val="0"/>
          <w:marTop w:val="0"/>
          <w:marBottom w:val="0"/>
          <w:divBdr>
            <w:top w:val="none" w:sz="0" w:space="0" w:color="auto"/>
            <w:left w:val="none" w:sz="0" w:space="0" w:color="auto"/>
            <w:bottom w:val="none" w:sz="0" w:space="0" w:color="auto"/>
            <w:right w:val="none" w:sz="0" w:space="0" w:color="auto"/>
          </w:divBdr>
        </w:div>
        <w:div w:id="541485061">
          <w:marLeft w:val="0"/>
          <w:marRight w:val="0"/>
          <w:marTop w:val="0"/>
          <w:marBottom w:val="0"/>
          <w:divBdr>
            <w:top w:val="none" w:sz="0" w:space="0" w:color="auto"/>
            <w:left w:val="none" w:sz="0" w:space="0" w:color="auto"/>
            <w:bottom w:val="none" w:sz="0" w:space="0" w:color="auto"/>
            <w:right w:val="none" w:sz="0" w:space="0" w:color="auto"/>
          </w:divBdr>
        </w:div>
        <w:div w:id="617639737">
          <w:marLeft w:val="0"/>
          <w:marRight w:val="0"/>
          <w:marTop w:val="0"/>
          <w:marBottom w:val="0"/>
          <w:divBdr>
            <w:top w:val="none" w:sz="0" w:space="0" w:color="auto"/>
            <w:left w:val="none" w:sz="0" w:space="0" w:color="auto"/>
            <w:bottom w:val="none" w:sz="0" w:space="0" w:color="auto"/>
            <w:right w:val="none" w:sz="0" w:space="0" w:color="auto"/>
          </w:divBdr>
        </w:div>
        <w:div w:id="290325303">
          <w:marLeft w:val="0"/>
          <w:marRight w:val="0"/>
          <w:marTop w:val="0"/>
          <w:marBottom w:val="0"/>
          <w:divBdr>
            <w:top w:val="none" w:sz="0" w:space="0" w:color="auto"/>
            <w:left w:val="none" w:sz="0" w:space="0" w:color="auto"/>
            <w:bottom w:val="none" w:sz="0" w:space="0" w:color="auto"/>
            <w:right w:val="none" w:sz="0" w:space="0" w:color="auto"/>
          </w:divBdr>
        </w:div>
        <w:div w:id="1378508842">
          <w:marLeft w:val="0"/>
          <w:marRight w:val="0"/>
          <w:marTop w:val="0"/>
          <w:marBottom w:val="0"/>
          <w:divBdr>
            <w:top w:val="none" w:sz="0" w:space="0" w:color="auto"/>
            <w:left w:val="none" w:sz="0" w:space="0" w:color="auto"/>
            <w:bottom w:val="none" w:sz="0" w:space="0" w:color="auto"/>
            <w:right w:val="none" w:sz="0" w:space="0" w:color="auto"/>
          </w:divBdr>
        </w:div>
        <w:div w:id="1047610712">
          <w:marLeft w:val="0"/>
          <w:marRight w:val="0"/>
          <w:marTop w:val="0"/>
          <w:marBottom w:val="0"/>
          <w:divBdr>
            <w:top w:val="none" w:sz="0" w:space="0" w:color="auto"/>
            <w:left w:val="none" w:sz="0" w:space="0" w:color="auto"/>
            <w:bottom w:val="none" w:sz="0" w:space="0" w:color="auto"/>
            <w:right w:val="none" w:sz="0" w:space="0" w:color="auto"/>
          </w:divBdr>
        </w:div>
        <w:div w:id="1622302660">
          <w:marLeft w:val="0"/>
          <w:marRight w:val="0"/>
          <w:marTop w:val="0"/>
          <w:marBottom w:val="0"/>
          <w:divBdr>
            <w:top w:val="none" w:sz="0" w:space="0" w:color="auto"/>
            <w:left w:val="none" w:sz="0" w:space="0" w:color="auto"/>
            <w:bottom w:val="none" w:sz="0" w:space="0" w:color="auto"/>
            <w:right w:val="none" w:sz="0" w:space="0" w:color="auto"/>
          </w:divBdr>
        </w:div>
      </w:divsChild>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40821459">
      <w:bodyDiv w:val="1"/>
      <w:marLeft w:val="0"/>
      <w:marRight w:val="0"/>
      <w:marTop w:val="0"/>
      <w:marBottom w:val="0"/>
      <w:divBdr>
        <w:top w:val="none" w:sz="0" w:space="0" w:color="auto"/>
        <w:left w:val="none" w:sz="0" w:space="0" w:color="auto"/>
        <w:bottom w:val="none" w:sz="0" w:space="0" w:color="auto"/>
        <w:right w:val="none" w:sz="0" w:space="0" w:color="auto"/>
      </w:divBdr>
      <w:divsChild>
        <w:div w:id="271278666">
          <w:marLeft w:val="0"/>
          <w:marRight w:val="0"/>
          <w:marTop w:val="0"/>
          <w:marBottom w:val="0"/>
          <w:divBdr>
            <w:top w:val="none" w:sz="0" w:space="0" w:color="auto"/>
            <w:left w:val="none" w:sz="0" w:space="0" w:color="auto"/>
            <w:bottom w:val="none" w:sz="0" w:space="0" w:color="auto"/>
            <w:right w:val="none" w:sz="0" w:space="0" w:color="auto"/>
          </w:divBdr>
        </w:div>
        <w:div w:id="1335953915">
          <w:marLeft w:val="0"/>
          <w:marRight w:val="0"/>
          <w:marTop w:val="0"/>
          <w:marBottom w:val="0"/>
          <w:divBdr>
            <w:top w:val="none" w:sz="0" w:space="0" w:color="auto"/>
            <w:left w:val="none" w:sz="0" w:space="0" w:color="auto"/>
            <w:bottom w:val="none" w:sz="0" w:space="0" w:color="auto"/>
            <w:right w:val="none" w:sz="0" w:space="0" w:color="auto"/>
          </w:divBdr>
        </w:div>
        <w:div w:id="1754623446">
          <w:marLeft w:val="0"/>
          <w:marRight w:val="0"/>
          <w:marTop w:val="0"/>
          <w:marBottom w:val="0"/>
          <w:divBdr>
            <w:top w:val="none" w:sz="0" w:space="0" w:color="auto"/>
            <w:left w:val="none" w:sz="0" w:space="0" w:color="auto"/>
            <w:bottom w:val="none" w:sz="0" w:space="0" w:color="auto"/>
            <w:right w:val="none" w:sz="0" w:space="0" w:color="auto"/>
          </w:divBdr>
        </w:div>
        <w:div w:id="1245605714">
          <w:marLeft w:val="0"/>
          <w:marRight w:val="0"/>
          <w:marTop w:val="0"/>
          <w:marBottom w:val="0"/>
          <w:divBdr>
            <w:top w:val="none" w:sz="0" w:space="0" w:color="auto"/>
            <w:left w:val="none" w:sz="0" w:space="0" w:color="auto"/>
            <w:bottom w:val="none" w:sz="0" w:space="0" w:color="auto"/>
            <w:right w:val="none" w:sz="0" w:space="0" w:color="auto"/>
          </w:divBdr>
        </w:div>
        <w:div w:id="1124075876">
          <w:marLeft w:val="0"/>
          <w:marRight w:val="0"/>
          <w:marTop w:val="0"/>
          <w:marBottom w:val="0"/>
          <w:divBdr>
            <w:top w:val="none" w:sz="0" w:space="0" w:color="auto"/>
            <w:left w:val="none" w:sz="0" w:space="0" w:color="auto"/>
            <w:bottom w:val="none" w:sz="0" w:space="0" w:color="auto"/>
            <w:right w:val="none" w:sz="0" w:space="0" w:color="auto"/>
          </w:divBdr>
        </w:div>
      </w:divsChild>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74F74AD84144F98BC2956ACA5C78CD8"/>
        <w:category>
          <w:name w:val="General"/>
          <w:gallery w:val="placeholder"/>
        </w:category>
        <w:types>
          <w:type w:val="bbPlcHdr"/>
        </w:types>
        <w:behaviors>
          <w:behavior w:val="content"/>
        </w:behaviors>
        <w:guid w:val="{D28F45A2-860B-4302-A243-5AE8B22BC59A}"/>
      </w:docPartPr>
      <w:docPartBody>
        <w:p w:rsidR="009A7623" w:rsidRDefault="00DA185B" w:rsidP="00DA185B">
          <w:pPr>
            <w:pStyle w:val="E74F74AD84144F98BC2956ACA5C78CD8"/>
          </w:pPr>
          <w:r>
            <w:rPr>
              <w:rFonts w:asciiTheme="majorHAnsi" w:eastAsiaTheme="majorEastAsia" w:hAnsiTheme="majorHAnsi" w:cstheme="majorBidi"/>
              <w:caps/>
            </w:rPr>
            <w:t>[Type the company name]</w:t>
          </w:r>
        </w:p>
      </w:docPartBody>
    </w:docPart>
    <w:docPart>
      <w:docPartPr>
        <w:name w:val="4178522E4C54420E8AEA9A4500DBFDAE"/>
        <w:category>
          <w:name w:val="General"/>
          <w:gallery w:val="placeholder"/>
        </w:category>
        <w:types>
          <w:type w:val="bbPlcHdr"/>
        </w:types>
        <w:behaviors>
          <w:behavior w:val="content"/>
        </w:behaviors>
        <w:guid w:val="{08F9C00C-0CDB-48C4-8742-B54A23FC0F20}"/>
      </w:docPartPr>
      <w:docPartBody>
        <w:p w:rsidR="009A7623" w:rsidRDefault="00DA185B" w:rsidP="00DA185B">
          <w:pPr>
            <w:pStyle w:val="4178522E4C54420E8AEA9A4500DBFDAE"/>
          </w:pPr>
          <w:r>
            <w:rPr>
              <w:rFonts w:asciiTheme="majorHAnsi" w:eastAsiaTheme="majorEastAsia" w:hAnsiTheme="majorHAnsi" w:cstheme="majorBidi"/>
              <w:sz w:val="80"/>
              <w:szCs w:val="80"/>
            </w:rPr>
            <w:t>[Type the document title]</w:t>
          </w:r>
        </w:p>
      </w:docPartBody>
    </w:docPart>
    <w:docPart>
      <w:docPartPr>
        <w:name w:val="7CD63A6901B5432A8758F1C47D7CAC29"/>
        <w:category>
          <w:name w:val="General"/>
          <w:gallery w:val="placeholder"/>
        </w:category>
        <w:types>
          <w:type w:val="bbPlcHdr"/>
        </w:types>
        <w:behaviors>
          <w:behavior w:val="content"/>
        </w:behaviors>
        <w:guid w:val="{FBA35BB5-640A-4200-A5EA-8B77FE5AAF56}"/>
      </w:docPartPr>
      <w:docPartBody>
        <w:p w:rsidR="009A7623" w:rsidRDefault="00DA185B" w:rsidP="00DA185B">
          <w:pPr>
            <w:pStyle w:val="7CD63A6901B5432A8758F1C47D7CAC29"/>
          </w:pPr>
          <w:r>
            <w:rPr>
              <w:rFonts w:asciiTheme="majorHAnsi" w:eastAsiaTheme="majorEastAsia" w:hAnsiTheme="majorHAnsi" w:cstheme="majorBidi"/>
              <w:sz w:val="44"/>
              <w:szCs w:val="44"/>
            </w:rPr>
            <w:t>[Type the document subtitle]</w:t>
          </w:r>
        </w:p>
      </w:docPartBody>
    </w:docPart>
    <w:docPart>
      <w:docPartPr>
        <w:name w:val="251F5B31E7664C868922509820FABC0C"/>
        <w:category>
          <w:name w:val="General"/>
          <w:gallery w:val="placeholder"/>
        </w:category>
        <w:types>
          <w:type w:val="bbPlcHdr"/>
        </w:types>
        <w:behaviors>
          <w:behavior w:val="content"/>
        </w:behaviors>
        <w:guid w:val="{BEFDD5AA-AF1C-42CB-B171-D3BFAA8484A4}"/>
      </w:docPartPr>
      <w:docPartBody>
        <w:p w:rsidR="009A7623" w:rsidRDefault="00DA185B" w:rsidP="00DA185B">
          <w:pPr>
            <w:pStyle w:val="251F5B31E7664C868922509820FABC0C"/>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85B"/>
    <w:rsid w:val="00136E0F"/>
    <w:rsid w:val="0078284B"/>
    <w:rsid w:val="009A7623"/>
    <w:rsid w:val="00DA1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4F74AD84144F98BC2956ACA5C78CD8">
    <w:name w:val="E74F74AD84144F98BC2956ACA5C78CD8"/>
    <w:rsid w:val="00DA185B"/>
  </w:style>
  <w:style w:type="paragraph" w:customStyle="1" w:styleId="4178522E4C54420E8AEA9A4500DBFDAE">
    <w:name w:val="4178522E4C54420E8AEA9A4500DBFDAE"/>
    <w:rsid w:val="00DA185B"/>
  </w:style>
  <w:style w:type="paragraph" w:customStyle="1" w:styleId="7CD63A6901B5432A8758F1C47D7CAC29">
    <w:name w:val="7CD63A6901B5432A8758F1C47D7CAC29"/>
    <w:rsid w:val="00DA185B"/>
  </w:style>
  <w:style w:type="paragraph" w:customStyle="1" w:styleId="1EB195B25F6E4885BBF08902DF06DB83">
    <w:name w:val="1EB195B25F6E4885BBF08902DF06DB83"/>
    <w:rsid w:val="00DA185B"/>
  </w:style>
  <w:style w:type="paragraph" w:customStyle="1" w:styleId="7497A016EA1343F4B73ABE921CD8A4B1">
    <w:name w:val="7497A016EA1343F4B73ABE921CD8A4B1"/>
    <w:rsid w:val="00DA185B"/>
  </w:style>
  <w:style w:type="paragraph" w:customStyle="1" w:styleId="251F5B31E7664C868922509820FABC0C">
    <w:name w:val="251F5B31E7664C868922509820FABC0C"/>
    <w:rsid w:val="00DA185B"/>
  </w:style>
  <w:style w:type="paragraph" w:customStyle="1" w:styleId="1124BF82A6D9415496EC979E2A0BBC2F">
    <w:name w:val="1124BF82A6D9415496EC979E2A0BBC2F"/>
    <w:rsid w:val="00DA185B"/>
  </w:style>
  <w:style w:type="paragraph" w:customStyle="1" w:styleId="3F08E4C007234121ADBDEF5A28D3B847">
    <w:name w:val="3F08E4C007234121ADBDEF5A28D3B847"/>
    <w:rsid w:val="00DA185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4F74AD84144F98BC2956ACA5C78CD8">
    <w:name w:val="E74F74AD84144F98BC2956ACA5C78CD8"/>
    <w:rsid w:val="00DA185B"/>
  </w:style>
  <w:style w:type="paragraph" w:customStyle="1" w:styleId="4178522E4C54420E8AEA9A4500DBFDAE">
    <w:name w:val="4178522E4C54420E8AEA9A4500DBFDAE"/>
    <w:rsid w:val="00DA185B"/>
  </w:style>
  <w:style w:type="paragraph" w:customStyle="1" w:styleId="7CD63A6901B5432A8758F1C47D7CAC29">
    <w:name w:val="7CD63A6901B5432A8758F1C47D7CAC29"/>
    <w:rsid w:val="00DA185B"/>
  </w:style>
  <w:style w:type="paragraph" w:customStyle="1" w:styleId="1EB195B25F6E4885BBF08902DF06DB83">
    <w:name w:val="1EB195B25F6E4885BBF08902DF06DB83"/>
    <w:rsid w:val="00DA185B"/>
  </w:style>
  <w:style w:type="paragraph" w:customStyle="1" w:styleId="7497A016EA1343F4B73ABE921CD8A4B1">
    <w:name w:val="7497A016EA1343F4B73ABE921CD8A4B1"/>
    <w:rsid w:val="00DA185B"/>
  </w:style>
  <w:style w:type="paragraph" w:customStyle="1" w:styleId="251F5B31E7664C868922509820FABC0C">
    <w:name w:val="251F5B31E7664C868922509820FABC0C"/>
    <w:rsid w:val="00DA185B"/>
  </w:style>
  <w:style w:type="paragraph" w:customStyle="1" w:styleId="1124BF82A6D9415496EC979E2A0BBC2F">
    <w:name w:val="1124BF82A6D9415496EC979E2A0BBC2F"/>
    <w:rsid w:val="00DA185B"/>
  </w:style>
  <w:style w:type="paragraph" w:customStyle="1" w:styleId="3F08E4C007234121ADBDEF5A28D3B847">
    <w:name w:val="3F08E4C007234121ADBDEF5A28D3B847"/>
    <w:rsid w:val="00DA18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2022</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Food and Beverage department</vt:lpstr>
    </vt:vector>
  </TitlesOfParts>
  <Company> </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and Beverage department</dc:title>
  <dc:subject>Student Journal</dc:subject>
  <dc:creator>Adriana Dascalu</dc:creator>
  <cp:lastModifiedBy>Author</cp:lastModifiedBy>
  <cp:revision>6</cp:revision>
  <cp:lastPrinted>2020-09-28T20:53:00Z</cp:lastPrinted>
  <dcterms:created xsi:type="dcterms:W3CDTF">2022-06-05T22:21:00Z</dcterms:created>
  <dcterms:modified xsi:type="dcterms:W3CDTF">2022-06-28T20:53:00Z</dcterms:modified>
</cp:coreProperties>
</file>