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07ED8" w:rsidRDefault="00A07ED8" w:rsidP="006A11A9">
      <w:pPr>
        <w:jc w:val="center"/>
      </w:pPr>
    </w:p>
    <w:p w:rsidR="000F439D" w:rsidRDefault="000F439D" w:rsidP="006A11A9">
      <w:pPr>
        <w:jc w:val="center"/>
      </w:pPr>
      <w:r w:rsidRPr="000F439D">
        <w:drawing>
          <wp:inline distT="0" distB="0" distL="0" distR="0">
            <wp:extent cx="1809750" cy="723900"/>
            <wp:effectExtent l="0" t="0" r="0" b="0"/>
            <wp:docPr id="2"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inline>
        </w:drawing>
      </w:r>
    </w:p>
    <w:p w:rsidR="000F439D" w:rsidRDefault="000F439D" w:rsidP="006A11A9">
      <w:pPr>
        <w:jc w:val="center"/>
      </w:pPr>
    </w:p>
    <w:p w:rsidR="000F439D" w:rsidRDefault="000F439D" w:rsidP="006A11A9">
      <w:pPr>
        <w:jc w:val="center"/>
      </w:pPr>
    </w:p>
    <w:p w:rsidR="000F439D" w:rsidRPr="00C913BD" w:rsidRDefault="000F439D" w:rsidP="000F439D">
      <w:pPr>
        <w:jc w:val="center"/>
        <w:rPr>
          <w:rFonts w:ascii="Arial" w:hAnsi="Arial" w:cs="Arial"/>
          <w:b/>
          <w:sz w:val="72"/>
          <w:szCs w:val="72"/>
        </w:rPr>
      </w:pPr>
      <w:r>
        <w:rPr>
          <w:rFonts w:ascii="Arial" w:hAnsi="Arial" w:cs="Arial"/>
          <w:b/>
          <w:sz w:val="72"/>
          <w:szCs w:val="72"/>
        </w:rPr>
        <w:t>M5X02111</w:t>
      </w:r>
    </w:p>
    <w:p w:rsidR="000F439D" w:rsidRPr="00C913BD" w:rsidRDefault="000F439D" w:rsidP="000F439D">
      <w:pPr>
        <w:jc w:val="center"/>
        <w:rPr>
          <w:rFonts w:ascii="Arial" w:hAnsi="Arial" w:cs="Arial"/>
          <w:b/>
          <w:sz w:val="72"/>
          <w:szCs w:val="72"/>
        </w:rPr>
      </w:pPr>
      <w:r>
        <w:rPr>
          <w:rFonts w:ascii="Arial" w:hAnsi="Arial" w:cs="Arial"/>
          <w:b/>
          <w:sz w:val="72"/>
          <w:szCs w:val="72"/>
        </w:rPr>
        <w:t>Research Methods</w:t>
      </w:r>
    </w:p>
    <w:p w:rsidR="000F439D" w:rsidRPr="002120EC" w:rsidRDefault="000F439D" w:rsidP="000F439D">
      <w:pPr>
        <w:jc w:val="center"/>
        <w:rPr>
          <w:rFonts w:ascii="Arial" w:hAnsi="Arial" w:cs="Arial"/>
          <w:b/>
          <w:sz w:val="56"/>
          <w:szCs w:val="56"/>
        </w:rPr>
      </w:pPr>
    </w:p>
    <w:p w:rsidR="000F439D" w:rsidRDefault="000F439D" w:rsidP="000F439D">
      <w:pPr>
        <w:jc w:val="center"/>
        <w:rPr>
          <w:rFonts w:ascii="Arial" w:hAnsi="Arial" w:cs="Arial"/>
          <w:b/>
          <w:sz w:val="56"/>
          <w:szCs w:val="56"/>
        </w:rPr>
      </w:pPr>
      <w:r w:rsidRPr="002120EC">
        <w:rPr>
          <w:rFonts w:ascii="Arial" w:hAnsi="Arial" w:cs="Arial"/>
          <w:b/>
          <w:sz w:val="56"/>
          <w:szCs w:val="56"/>
        </w:rPr>
        <w:t>Emily Louise Evans P152038</w:t>
      </w:r>
    </w:p>
    <w:p w:rsidR="000F439D" w:rsidRDefault="000F439D" w:rsidP="000F439D">
      <w:pPr>
        <w:jc w:val="center"/>
        <w:rPr>
          <w:rFonts w:ascii="Arial" w:hAnsi="Arial" w:cs="Arial"/>
          <w:b/>
          <w:sz w:val="56"/>
          <w:szCs w:val="56"/>
        </w:rPr>
      </w:pPr>
    </w:p>
    <w:p w:rsidR="000F439D" w:rsidRPr="00632397" w:rsidRDefault="000F439D" w:rsidP="000F439D">
      <w:pPr>
        <w:jc w:val="center"/>
        <w:rPr>
          <w:rFonts w:ascii="Arial" w:hAnsi="Arial" w:cs="Arial"/>
          <w:b/>
          <w:sz w:val="56"/>
          <w:szCs w:val="56"/>
          <w:u w:val="single"/>
        </w:rPr>
      </w:pPr>
      <w:r w:rsidRPr="00632397">
        <w:rPr>
          <w:rFonts w:ascii="Arial" w:hAnsi="Arial" w:cs="Arial"/>
          <w:b/>
          <w:sz w:val="56"/>
          <w:szCs w:val="56"/>
          <w:u w:val="single"/>
        </w:rPr>
        <w:t>Research Proposal</w:t>
      </w:r>
    </w:p>
    <w:p w:rsidR="000F439D" w:rsidRDefault="000F439D" w:rsidP="000F439D">
      <w:pPr>
        <w:jc w:val="center"/>
        <w:rPr>
          <w:rFonts w:ascii="Arial" w:hAnsi="Arial" w:cs="Arial"/>
          <w:b/>
          <w:sz w:val="56"/>
          <w:szCs w:val="56"/>
        </w:rPr>
      </w:pPr>
      <w:r>
        <w:rPr>
          <w:rFonts w:ascii="Arial" w:hAnsi="Arial" w:cs="Arial"/>
          <w:b/>
          <w:sz w:val="56"/>
          <w:szCs w:val="56"/>
        </w:rPr>
        <w:t>The Economic Impacts of Holding a Major Event</w:t>
      </w:r>
    </w:p>
    <w:p w:rsidR="000F439D" w:rsidRPr="00632397" w:rsidRDefault="000F439D" w:rsidP="000F439D">
      <w:pPr>
        <w:jc w:val="center"/>
        <w:rPr>
          <w:rFonts w:ascii="Arial" w:hAnsi="Arial" w:cs="Arial"/>
          <w:sz w:val="48"/>
          <w:szCs w:val="48"/>
        </w:rPr>
      </w:pPr>
      <w:r w:rsidRPr="00632397">
        <w:rPr>
          <w:rFonts w:ascii="Arial" w:hAnsi="Arial" w:cs="Arial"/>
          <w:sz w:val="48"/>
          <w:szCs w:val="48"/>
        </w:rPr>
        <w:t xml:space="preserve">A Case Study of </w:t>
      </w:r>
      <w:proofErr w:type="gramStart"/>
      <w:r w:rsidRPr="00632397">
        <w:rPr>
          <w:rFonts w:ascii="Arial" w:hAnsi="Arial" w:cs="Arial"/>
          <w:sz w:val="48"/>
          <w:szCs w:val="48"/>
        </w:rPr>
        <w:t>The</w:t>
      </w:r>
      <w:proofErr w:type="gramEnd"/>
      <w:r w:rsidRPr="00632397">
        <w:rPr>
          <w:rFonts w:ascii="Arial" w:hAnsi="Arial" w:cs="Arial"/>
          <w:sz w:val="48"/>
          <w:szCs w:val="48"/>
        </w:rPr>
        <w:t xml:space="preserve"> UEFA Champions League Final In Cardiff</w:t>
      </w:r>
    </w:p>
    <w:p w:rsidR="000F439D" w:rsidRDefault="000F439D" w:rsidP="006A11A9">
      <w:pPr>
        <w:jc w:val="center"/>
      </w:pPr>
    </w:p>
    <w:p w:rsidR="000F439D" w:rsidRDefault="000F439D" w:rsidP="006A11A9">
      <w:pPr>
        <w:jc w:val="center"/>
      </w:pPr>
    </w:p>
    <w:p w:rsidR="000F439D" w:rsidRDefault="000F439D" w:rsidP="006A11A9">
      <w:pPr>
        <w:jc w:val="center"/>
      </w:pPr>
    </w:p>
    <w:p w:rsidR="000F439D" w:rsidRDefault="000F439D" w:rsidP="006A11A9">
      <w:pPr>
        <w:jc w:val="center"/>
      </w:pPr>
    </w:p>
    <w:p w:rsidR="000F439D" w:rsidRDefault="000F439D" w:rsidP="006A11A9">
      <w:pPr>
        <w:jc w:val="center"/>
      </w:pPr>
    </w:p>
    <w:p w:rsidR="000F439D" w:rsidRPr="00632397" w:rsidRDefault="00632397" w:rsidP="006A11A9">
      <w:pPr>
        <w:jc w:val="center"/>
        <w:rPr>
          <w:rFonts w:ascii="Arial" w:hAnsi="Arial" w:cs="Arial"/>
          <w:sz w:val="24"/>
          <w:szCs w:val="24"/>
        </w:rPr>
      </w:pPr>
      <w:r w:rsidRPr="00632397">
        <w:rPr>
          <w:rFonts w:ascii="Arial" w:hAnsi="Arial" w:cs="Arial"/>
          <w:sz w:val="24"/>
          <w:szCs w:val="24"/>
        </w:rPr>
        <w:t>Contents Page</w:t>
      </w:r>
    </w:p>
    <w:p w:rsidR="00A07ED8" w:rsidRPr="00B935BA" w:rsidRDefault="00A07ED8" w:rsidP="00B935BA">
      <w:pPr>
        <w:pStyle w:val="ListParagraph"/>
        <w:numPr>
          <w:ilvl w:val="0"/>
          <w:numId w:val="8"/>
        </w:numPr>
        <w:rPr>
          <w:rFonts w:ascii="Arial" w:hAnsi="Arial" w:cs="Arial"/>
          <w:b/>
          <w:sz w:val="24"/>
          <w:szCs w:val="24"/>
        </w:rPr>
      </w:pPr>
      <w:r w:rsidRPr="00B935BA">
        <w:rPr>
          <w:rFonts w:ascii="Arial" w:hAnsi="Arial" w:cs="Arial"/>
          <w:b/>
          <w:sz w:val="24"/>
          <w:szCs w:val="24"/>
        </w:rPr>
        <w:t>Literature Review</w:t>
      </w:r>
      <w:r w:rsidR="00632397" w:rsidRPr="00B935BA">
        <w:rPr>
          <w:rFonts w:ascii="Arial" w:hAnsi="Arial" w:cs="Arial"/>
          <w:b/>
          <w:sz w:val="24"/>
          <w:szCs w:val="24"/>
        </w:rPr>
        <w:t>............................................................</w:t>
      </w:r>
      <w:r w:rsidR="009B5409">
        <w:rPr>
          <w:rFonts w:ascii="Arial" w:hAnsi="Arial" w:cs="Arial"/>
          <w:b/>
          <w:sz w:val="24"/>
          <w:szCs w:val="24"/>
        </w:rPr>
        <w:t>.............</w:t>
      </w:r>
      <w:r w:rsidR="00B935BA" w:rsidRPr="00B935BA">
        <w:rPr>
          <w:rFonts w:ascii="Arial" w:hAnsi="Arial" w:cs="Arial"/>
          <w:b/>
          <w:sz w:val="24"/>
          <w:szCs w:val="24"/>
        </w:rPr>
        <w:t>...........</w:t>
      </w:r>
      <w:r w:rsidR="009B5409">
        <w:rPr>
          <w:rFonts w:ascii="Arial" w:hAnsi="Arial" w:cs="Arial"/>
          <w:b/>
          <w:sz w:val="24"/>
          <w:szCs w:val="24"/>
        </w:rPr>
        <w:t>..........3-4</w:t>
      </w:r>
    </w:p>
    <w:p w:rsidR="00A07ED8" w:rsidRPr="00B935BA" w:rsidRDefault="00A07ED8" w:rsidP="00B935BA">
      <w:pPr>
        <w:pStyle w:val="ListParagraph"/>
        <w:numPr>
          <w:ilvl w:val="1"/>
          <w:numId w:val="8"/>
        </w:numPr>
        <w:rPr>
          <w:rFonts w:ascii="Arial" w:hAnsi="Arial" w:cs="Arial"/>
          <w:sz w:val="24"/>
          <w:szCs w:val="24"/>
        </w:rPr>
      </w:pPr>
      <w:r w:rsidRPr="00B935BA">
        <w:rPr>
          <w:rFonts w:ascii="Arial" w:hAnsi="Arial" w:cs="Arial"/>
          <w:sz w:val="24"/>
          <w:szCs w:val="24"/>
        </w:rPr>
        <w:t>What is an event?</w:t>
      </w:r>
      <w:r w:rsidR="00632397" w:rsidRPr="00B935BA">
        <w:rPr>
          <w:rFonts w:ascii="Arial" w:hAnsi="Arial" w:cs="Arial"/>
          <w:sz w:val="24"/>
          <w:szCs w:val="24"/>
        </w:rPr>
        <w:t>...................................................................</w:t>
      </w:r>
      <w:r w:rsidR="00B935BA">
        <w:rPr>
          <w:rFonts w:ascii="Arial" w:hAnsi="Arial" w:cs="Arial"/>
          <w:sz w:val="24"/>
          <w:szCs w:val="24"/>
        </w:rPr>
        <w:t>.....................</w:t>
      </w:r>
      <w:r w:rsidR="00632397" w:rsidRPr="00B935BA">
        <w:rPr>
          <w:rFonts w:ascii="Arial" w:hAnsi="Arial" w:cs="Arial"/>
          <w:sz w:val="24"/>
          <w:szCs w:val="24"/>
        </w:rPr>
        <w:t>.....3</w:t>
      </w:r>
    </w:p>
    <w:p w:rsidR="00A07ED8" w:rsidRPr="00B935BA" w:rsidRDefault="00A07ED8" w:rsidP="00B935BA">
      <w:pPr>
        <w:pStyle w:val="ListParagraph"/>
        <w:numPr>
          <w:ilvl w:val="1"/>
          <w:numId w:val="8"/>
        </w:numPr>
        <w:rPr>
          <w:rFonts w:ascii="Arial" w:hAnsi="Arial" w:cs="Arial"/>
          <w:sz w:val="24"/>
          <w:szCs w:val="24"/>
        </w:rPr>
      </w:pPr>
      <w:r w:rsidRPr="00B935BA">
        <w:rPr>
          <w:rFonts w:ascii="Arial" w:hAnsi="Arial" w:cs="Arial"/>
          <w:sz w:val="24"/>
          <w:szCs w:val="24"/>
        </w:rPr>
        <w:t>Different types of events</w:t>
      </w:r>
      <w:r w:rsidR="00632397" w:rsidRPr="00B935BA">
        <w:rPr>
          <w:rFonts w:ascii="Arial" w:hAnsi="Arial" w:cs="Arial"/>
          <w:sz w:val="24"/>
          <w:szCs w:val="24"/>
        </w:rPr>
        <w:t>.........................................................</w:t>
      </w:r>
      <w:r w:rsidR="00B935BA">
        <w:rPr>
          <w:rFonts w:ascii="Arial" w:hAnsi="Arial" w:cs="Arial"/>
          <w:sz w:val="24"/>
          <w:szCs w:val="24"/>
        </w:rPr>
        <w:t>.....................</w:t>
      </w:r>
      <w:r w:rsidR="00632397" w:rsidRPr="00B935BA">
        <w:rPr>
          <w:rFonts w:ascii="Arial" w:hAnsi="Arial" w:cs="Arial"/>
          <w:sz w:val="24"/>
          <w:szCs w:val="24"/>
        </w:rPr>
        <w:t>.....3</w:t>
      </w:r>
    </w:p>
    <w:p w:rsidR="00A07ED8" w:rsidRPr="009B5409" w:rsidRDefault="00A07ED8" w:rsidP="00B935BA">
      <w:pPr>
        <w:pStyle w:val="ListParagraph"/>
        <w:numPr>
          <w:ilvl w:val="2"/>
          <w:numId w:val="8"/>
        </w:numPr>
        <w:rPr>
          <w:rFonts w:ascii="Arial" w:hAnsi="Arial" w:cs="Arial"/>
          <w:i/>
          <w:sz w:val="24"/>
          <w:szCs w:val="24"/>
        </w:rPr>
      </w:pPr>
      <w:r w:rsidRPr="009B5409">
        <w:rPr>
          <w:rFonts w:ascii="Arial" w:hAnsi="Arial" w:cs="Arial"/>
          <w:i/>
          <w:sz w:val="24"/>
          <w:szCs w:val="24"/>
        </w:rPr>
        <w:t>Major events</w:t>
      </w:r>
      <w:r w:rsidR="00632397" w:rsidRPr="009B5409">
        <w:rPr>
          <w:rFonts w:ascii="Arial" w:hAnsi="Arial" w:cs="Arial"/>
          <w:i/>
          <w:sz w:val="24"/>
          <w:szCs w:val="24"/>
        </w:rPr>
        <w:t>..................................</w:t>
      </w:r>
      <w:r w:rsidR="00B935BA" w:rsidRPr="009B5409">
        <w:rPr>
          <w:rFonts w:ascii="Arial" w:hAnsi="Arial" w:cs="Arial"/>
          <w:i/>
          <w:sz w:val="24"/>
          <w:szCs w:val="24"/>
        </w:rPr>
        <w:t>...........</w:t>
      </w:r>
      <w:r w:rsidR="00632397" w:rsidRPr="009B5409">
        <w:rPr>
          <w:rFonts w:ascii="Arial" w:hAnsi="Arial" w:cs="Arial"/>
          <w:i/>
          <w:sz w:val="24"/>
          <w:szCs w:val="24"/>
        </w:rPr>
        <w:t>..............................................3</w:t>
      </w:r>
    </w:p>
    <w:p w:rsidR="00A07ED8" w:rsidRPr="009B5409" w:rsidRDefault="00A07ED8" w:rsidP="00B935BA">
      <w:pPr>
        <w:pStyle w:val="ListParagraph"/>
        <w:numPr>
          <w:ilvl w:val="2"/>
          <w:numId w:val="8"/>
        </w:numPr>
        <w:rPr>
          <w:rFonts w:ascii="Arial" w:hAnsi="Arial" w:cs="Arial"/>
          <w:i/>
          <w:sz w:val="24"/>
          <w:szCs w:val="24"/>
        </w:rPr>
      </w:pPr>
      <w:r w:rsidRPr="009B5409">
        <w:rPr>
          <w:rFonts w:ascii="Arial" w:hAnsi="Arial" w:cs="Arial"/>
          <w:i/>
          <w:sz w:val="24"/>
          <w:szCs w:val="24"/>
        </w:rPr>
        <w:t>Mega-events</w:t>
      </w:r>
      <w:r w:rsidR="00632397" w:rsidRPr="009B5409">
        <w:rPr>
          <w:rFonts w:ascii="Arial" w:hAnsi="Arial" w:cs="Arial"/>
          <w:i/>
          <w:sz w:val="24"/>
          <w:szCs w:val="24"/>
        </w:rPr>
        <w:t>..............................</w:t>
      </w:r>
      <w:r w:rsidR="00B935BA" w:rsidRPr="009B5409">
        <w:rPr>
          <w:rFonts w:ascii="Arial" w:hAnsi="Arial" w:cs="Arial"/>
          <w:i/>
          <w:sz w:val="24"/>
          <w:szCs w:val="24"/>
        </w:rPr>
        <w:t>..............</w:t>
      </w:r>
      <w:r w:rsidR="00632397" w:rsidRPr="009B5409">
        <w:rPr>
          <w:rFonts w:ascii="Arial" w:hAnsi="Arial" w:cs="Arial"/>
          <w:i/>
          <w:sz w:val="24"/>
          <w:szCs w:val="24"/>
        </w:rPr>
        <w:t>..............................................3</w:t>
      </w:r>
    </w:p>
    <w:p w:rsidR="00A07ED8" w:rsidRPr="009B5409" w:rsidRDefault="00A07ED8" w:rsidP="00B935BA">
      <w:pPr>
        <w:pStyle w:val="ListParagraph"/>
        <w:numPr>
          <w:ilvl w:val="2"/>
          <w:numId w:val="8"/>
        </w:numPr>
        <w:rPr>
          <w:rFonts w:ascii="Arial" w:hAnsi="Arial" w:cs="Arial"/>
          <w:i/>
          <w:sz w:val="24"/>
          <w:szCs w:val="24"/>
        </w:rPr>
      </w:pPr>
      <w:r w:rsidRPr="009B5409">
        <w:rPr>
          <w:rFonts w:ascii="Arial" w:hAnsi="Arial" w:cs="Arial"/>
          <w:i/>
          <w:sz w:val="24"/>
          <w:szCs w:val="24"/>
        </w:rPr>
        <w:t>Hallmark events</w:t>
      </w:r>
      <w:r w:rsidR="00632397" w:rsidRPr="009B5409">
        <w:rPr>
          <w:rFonts w:ascii="Arial" w:hAnsi="Arial" w:cs="Arial"/>
          <w:i/>
          <w:sz w:val="24"/>
          <w:szCs w:val="24"/>
        </w:rPr>
        <w:t>..........................................</w:t>
      </w:r>
      <w:r w:rsidR="00B935BA" w:rsidRPr="009B5409">
        <w:rPr>
          <w:rFonts w:ascii="Arial" w:hAnsi="Arial" w:cs="Arial"/>
          <w:i/>
          <w:sz w:val="24"/>
          <w:szCs w:val="24"/>
        </w:rPr>
        <w:t>..</w:t>
      </w:r>
      <w:r w:rsidR="00632397" w:rsidRPr="009B5409">
        <w:rPr>
          <w:rFonts w:ascii="Arial" w:hAnsi="Arial" w:cs="Arial"/>
          <w:i/>
          <w:sz w:val="24"/>
          <w:szCs w:val="24"/>
        </w:rPr>
        <w:t>.........................................3</w:t>
      </w:r>
    </w:p>
    <w:p w:rsidR="00A07ED8" w:rsidRPr="009B5409" w:rsidRDefault="00A07ED8" w:rsidP="00B935BA">
      <w:pPr>
        <w:pStyle w:val="ListParagraph"/>
        <w:numPr>
          <w:ilvl w:val="2"/>
          <w:numId w:val="8"/>
        </w:numPr>
        <w:rPr>
          <w:rFonts w:ascii="Arial" w:hAnsi="Arial" w:cs="Arial"/>
          <w:i/>
          <w:sz w:val="24"/>
          <w:szCs w:val="24"/>
        </w:rPr>
      </w:pPr>
      <w:r w:rsidRPr="009B5409">
        <w:rPr>
          <w:rFonts w:ascii="Arial" w:hAnsi="Arial" w:cs="Arial"/>
          <w:i/>
          <w:sz w:val="24"/>
          <w:szCs w:val="24"/>
        </w:rPr>
        <w:t>Local/community events</w:t>
      </w:r>
      <w:r w:rsidR="00632397" w:rsidRPr="009B5409">
        <w:rPr>
          <w:rFonts w:ascii="Arial" w:hAnsi="Arial" w:cs="Arial"/>
          <w:i/>
          <w:sz w:val="24"/>
          <w:szCs w:val="24"/>
        </w:rPr>
        <w:t>...............................</w:t>
      </w:r>
      <w:r w:rsidR="00B935BA" w:rsidRPr="009B5409">
        <w:rPr>
          <w:rFonts w:ascii="Arial" w:hAnsi="Arial" w:cs="Arial"/>
          <w:i/>
          <w:sz w:val="24"/>
          <w:szCs w:val="24"/>
        </w:rPr>
        <w:t>..................</w:t>
      </w:r>
      <w:r w:rsidR="00632397" w:rsidRPr="009B5409">
        <w:rPr>
          <w:rFonts w:ascii="Arial" w:hAnsi="Arial" w:cs="Arial"/>
          <w:i/>
          <w:sz w:val="24"/>
          <w:szCs w:val="24"/>
        </w:rPr>
        <w:t>........................3</w:t>
      </w:r>
    </w:p>
    <w:p w:rsidR="00A07ED8" w:rsidRPr="00B935BA" w:rsidRDefault="00A07ED8" w:rsidP="00B935BA">
      <w:pPr>
        <w:pStyle w:val="ListParagraph"/>
        <w:numPr>
          <w:ilvl w:val="1"/>
          <w:numId w:val="8"/>
        </w:numPr>
        <w:rPr>
          <w:rFonts w:ascii="Arial" w:hAnsi="Arial" w:cs="Arial"/>
          <w:sz w:val="24"/>
          <w:szCs w:val="24"/>
        </w:rPr>
      </w:pPr>
      <w:r w:rsidRPr="00B935BA">
        <w:rPr>
          <w:rFonts w:ascii="Arial" w:hAnsi="Arial" w:cs="Arial"/>
          <w:sz w:val="24"/>
          <w:szCs w:val="24"/>
        </w:rPr>
        <w:t>Event trends</w:t>
      </w:r>
      <w:r w:rsidR="00632397" w:rsidRPr="00B935BA">
        <w:rPr>
          <w:rFonts w:ascii="Arial" w:hAnsi="Arial" w:cs="Arial"/>
          <w:sz w:val="24"/>
          <w:szCs w:val="24"/>
        </w:rPr>
        <w:t>........................................................</w:t>
      </w:r>
      <w:r w:rsidR="00B935BA" w:rsidRPr="00B935BA">
        <w:rPr>
          <w:rFonts w:ascii="Arial" w:hAnsi="Arial" w:cs="Arial"/>
          <w:sz w:val="24"/>
          <w:szCs w:val="24"/>
        </w:rPr>
        <w:t>.....</w:t>
      </w:r>
      <w:r w:rsidR="00B935BA">
        <w:rPr>
          <w:rFonts w:ascii="Arial" w:hAnsi="Arial" w:cs="Arial"/>
          <w:sz w:val="24"/>
          <w:szCs w:val="24"/>
        </w:rPr>
        <w:t>......</w:t>
      </w:r>
      <w:r w:rsidR="00632397" w:rsidRPr="00B935BA">
        <w:rPr>
          <w:rFonts w:ascii="Arial" w:hAnsi="Arial" w:cs="Arial"/>
          <w:sz w:val="24"/>
          <w:szCs w:val="24"/>
        </w:rPr>
        <w:t>....</w:t>
      </w:r>
      <w:r w:rsidR="009B5409">
        <w:rPr>
          <w:rFonts w:ascii="Arial" w:hAnsi="Arial" w:cs="Arial"/>
          <w:sz w:val="24"/>
          <w:szCs w:val="24"/>
        </w:rPr>
        <w:t>...............................4</w:t>
      </w:r>
    </w:p>
    <w:p w:rsidR="00A07ED8" w:rsidRPr="00B935BA" w:rsidRDefault="00A07ED8" w:rsidP="00B935BA">
      <w:pPr>
        <w:pStyle w:val="ListParagraph"/>
        <w:numPr>
          <w:ilvl w:val="1"/>
          <w:numId w:val="8"/>
        </w:numPr>
        <w:rPr>
          <w:rFonts w:ascii="Arial" w:hAnsi="Arial" w:cs="Arial"/>
          <w:sz w:val="24"/>
          <w:szCs w:val="24"/>
        </w:rPr>
      </w:pPr>
      <w:r w:rsidRPr="00B935BA">
        <w:rPr>
          <w:rFonts w:ascii="Arial" w:hAnsi="Arial" w:cs="Arial"/>
          <w:sz w:val="24"/>
          <w:szCs w:val="24"/>
        </w:rPr>
        <w:t>Different impacts on events</w:t>
      </w:r>
      <w:r w:rsidR="00632397" w:rsidRPr="00B935BA">
        <w:rPr>
          <w:rFonts w:ascii="Arial" w:hAnsi="Arial" w:cs="Arial"/>
          <w:sz w:val="24"/>
          <w:szCs w:val="24"/>
        </w:rPr>
        <w:t>........................</w:t>
      </w:r>
      <w:r w:rsidR="00B935BA">
        <w:rPr>
          <w:rFonts w:ascii="Arial" w:hAnsi="Arial" w:cs="Arial"/>
          <w:sz w:val="24"/>
          <w:szCs w:val="24"/>
        </w:rPr>
        <w:t>..............................</w:t>
      </w:r>
      <w:r w:rsidR="00632397" w:rsidRPr="00B935BA">
        <w:rPr>
          <w:rFonts w:ascii="Arial" w:hAnsi="Arial" w:cs="Arial"/>
          <w:sz w:val="24"/>
          <w:szCs w:val="24"/>
        </w:rPr>
        <w:t>........................4</w:t>
      </w:r>
    </w:p>
    <w:p w:rsidR="00A07ED8" w:rsidRPr="00B935BA" w:rsidRDefault="00A07ED8" w:rsidP="00B935BA">
      <w:pPr>
        <w:pStyle w:val="ListParagraph"/>
        <w:numPr>
          <w:ilvl w:val="1"/>
          <w:numId w:val="8"/>
        </w:numPr>
        <w:rPr>
          <w:rFonts w:ascii="Arial" w:hAnsi="Arial" w:cs="Arial"/>
          <w:sz w:val="24"/>
          <w:szCs w:val="24"/>
        </w:rPr>
      </w:pPr>
      <w:r w:rsidRPr="00B935BA">
        <w:rPr>
          <w:rFonts w:ascii="Arial" w:hAnsi="Arial" w:cs="Arial"/>
          <w:sz w:val="24"/>
          <w:szCs w:val="24"/>
        </w:rPr>
        <w:t>What were Cardiff’s expectations of holding t</w:t>
      </w:r>
      <w:r w:rsidR="00B935BA" w:rsidRPr="00B935BA">
        <w:rPr>
          <w:rFonts w:ascii="Arial" w:hAnsi="Arial" w:cs="Arial"/>
          <w:sz w:val="24"/>
          <w:szCs w:val="24"/>
        </w:rPr>
        <w:t>he UEFA champion’s league final</w:t>
      </w:r>
      <w:r w:rsidR="00B935BA">
        <w:rPr>
          <w:rFonts w:ascii="Arial" w:hAnsi="Arial" w:cs="Arial"/>
          <w:sz w:val="24"/>
          <w:szCs w:val="24"/>
        </w:rPr>
        <w:t>..................................................................................................................</w:t>
      </w:r>
      <w:r w:rsidR="00632397" w:rsidRPr="00B935BA">
        <w:rPr>
          <w:rFonts w:ascii="Arial" w:hAnsi="Arial" w:cs="Arial"/>
          <w:sz w:val="24"/>
          <w:szCs w:val="24"/>
        </w:rPr>
        <w:t>.4</w:t>
      </w:r>
    </w:p>
    <w:p w:rsidR="00A07ED8" w:rsidRPr="00B935BA" w:rsidRDefault="00A07ED8" w:rsidP="00B935BA">
      <w:pPr>
        <w:pStyle w:val="ListParagraph"/>
        <w:numPr>
          <w:ilvl w:val="0"/>
          <w:numId w:val="8"/>
        </w:numPr>
        <w:rPr>
          <w:rFonts w:ascii="Arial" w:hAnsi="Arial" w:cs="Arial"/>
          <w:b/>
          <w:sz w:val="24"/>
          <w:szCs w:val="24"/>
        </w:rPr>
      </w:pPr>
      <w:r w:rsidRPr="00B935BA">
        <w:rPr>
          <w:rFonts w:ascii="Arial" w:hAnsi="Arial" w:cs="Arial"/>
          <w:b/>
          <w:sz w:val="24"/>
          <w:szCs w:val="24"/>
        </w:rPr>
        <w:t>Aims</w:t>
      </w:r>
      <w:r w:rsidR="00632397" w:rsidRPr="00B935BA">
        <w:rPr>
          <w:rFonts w:ascii="Arial" w:hAnsi="Arial" w:cs="Arial"/>
          <w:b/>
          <w:sz w:val="24"/>
          <w:szCs w:val="24"/>
        </w:rPr>
        <w:t>.............................................</w:t>
      </w:r>
      <w:r w:rsidR="00B935BA" w:rsidRPr="00B935BA">
        <w:rPr>
          <w:rFonts w:ascii="Arial" w:hAnsi="Arial" w:cs="Arial"/>
          <w:b/>
          <w:sz w:val="24"/>
          <w:szCs w:val="24"/>
        </w:rPr>
        <w:t>.........................................................</w:t>
      </w:r>
      <w:r w:rsidR="009B5409">
        <w:rPr>
          <w:rFonts w:ascii="Arial" w:hAnsi="Arial" w:cs="Arial"/>
          <w:b/>
          <w:sz w:val="24"/>
          <w:szCs w:val="24"/>
        </w:rPr>
        <w:t>........</w:t>
      </w:r>
      <w:r w:rsidR="00632397" w:rsidRPr="00B935BA">
        <w:rPr>
          <w:rFonts w:ascii="Arial" w:hAnsi="Arial" w:cs="Arial"/>
          <w:b/>
          <w:sz w:val="24"/>
          <w:szCs w:val="24"/>
        </w:rPr>
        <w:t>.....4</w:t>
      </w:r>
      <w:r w:rsidR="009B5409">
        <w:rPr>
          <w:rFonts w:ascii="Arial" w:hAnsi="Arial" w:cs="Arial"/>
          <w:b/>
          <w:sz w:val="24"/>
          <w:szCs w:val="24"/>
        </w:rPr>
        <w:t>-5</w:t>
      </w:r>
    </w:p>
    <w:p w:rsidR="00A07ED8" w:rsidRPr="00B935BA" w:rsidRDefault="00632397" w:rsidP="00B935BA">
      <w:pPr>
        <w:pStyle w:val="ListParagraph"/>
        <w:numPr>
          <w:ilvl w:val="0"/>
          <w:numId w:val="8"/>
        </w:numPr>
        <w:rPr>
          <w:rFonts w:ascii="Arial" w:hAnsi="Arial" w:cs="Arial"/>
          <w:b/>
          <w:sz w:val="24"/>
          <w:szCs w:val="24"/>
        </w:rPr>
      </w:pPr>
      <w:r w:rsidRPr="00B935BA">
        <w:rPr>
          <w:rFonts w:ascii="Arial" w:hAnsi="Arial" w:cs="Arial"/>
          <w:b/>
          <w:sz w:val="24"/>
          <w:szCs w:val="24"/>
        </w:rPr>
        <w:t>Objectives...................................................................</w:t>
      </w:r>
      <w:r w:rsidR="00B935BA" w:rsidRPr="00B935BA">
        <w:rPr>
          <w:rFonts w:ascii="Arial" w:hAnsi="Arial" w:cs="Arial"/>
          <w:b/>
          <w:sz w:val="24"/>
          <w:szCs w:val="24"/>
        </w:rPr>
        <w:t>.....................</w:t>
      </w:r>
      <w:r w:rsidR="009B5409">
        <w:rPr>
          <w:rFonts w:ascii="Arial" w:hAnsi="Arial" w:cs="Arial"/>
          <w:b/>
          <w:sz w:val="24"/>
          <w:szCs w:val="24"/>
        </w:rPr>
        <w:t>.....</w:t>
      </w:r>
      <w:r w:rsidRPr="00B935BA">
        <w:rPr>
          <w:rFonts w:ascii="Arial" w:hAnsi="Arial" w:cs="Arial"/>
          <w:b/>
          <w:sz w:val="24"/>
          <w:szCs w:val="24"/>
        </w:rPr>
        <w:t>................5</w:t>
      </w:r>
    </w:p>
    <w:p w:rsidR="00A07ED8" w:rsidRPr="00B935BA" w:rsidRDefault="00A07ED8" w:rsidP="00B935BA">
      <w:pPr>
        <w:pStyle w:val="ListParagraph"/>
        <w:numPr>
          <w:ilvl w:val="0"/>
          <w:numId w:val="8"/>
        </w:numPr>
        <w:rPr>
          <w:rFonts w:ascii="Arial" w:hAnsi="Arial" w:cs="Arial"/>
          <w:b/>
          <w:sz w:val="24"/>
          <w:szCs w:val="24"/>
        </w:rPr>
      </w:pPr>
      <w:r w:rsidRPr="00B935BA">
        <w:rPr>
          <w:rFonts w:ascii="Arial" w:hAnsi="Arial" w:cs="Arial"/>
          <w:b/>
          <w:sz w:val="24"/>
          <w:szCs w:val="24"/>
        </w:rPr>
        <w:t>Research Methods</w:t>
      </w:r>
      <w:r w:rsidR="00632397" w:rsidRPr="00B935BA">
        <w:rPr>
          <w:rFonts w:ascii="Arial" w:hAnsi="Arial" w:cs="Arial"/>
          <w:b/>
          <w:sz w:val="24"/>
          <w:szCs w:val="24"/>
        </w:rPr>
        <w:t>..............................................................................</w:t>
      </w:r>
      <w:r w:rsidR="00B935BA" w:rsidRPr="00B935BA">
        <w:rPr>
          <w:rFonts w:ascii="Arial" w:hAnsi="Arial" w:cs="Arial"/>
          <w:b/>
          <w:sz w:val="24"/>
          <w:szCs w:val="24"/>
        </w:rPr>
        <w:t>...........</w:t>
      </w:r>
      <w:r w:rsidR="009B5409">
        <w:rPr>
          <w:rFonts w:ascii="Arial" w:hAnsi="Arial" w:cs="Arial"/>
          <w:b/>
          <w:sz w:val="24"/>
          <w:szCs w:val="24"/>
        </w:rPr>
        <w:t>..</w:t>
      </w:r>
      <w:r w:rsidR="00632397" w:rsidRPr="00B935BA">
        <w:rPr>
          <w:rFonts w:ascii="Arial" w:hAnsi="Arial" w:cs="Arial"/>
          <w:b/>
          <w:sz w:val="24"/>
          <w:szCs w:val="24"/>
        </w:rPr>
        <w:t>....5</w:t>
      </w:r>
    </w:p>
    <w:p w:rsidR="00A07ED8" w:rsidRPr="009B5409" w:rsidRDefault="00A07ED8" w:rsidP="009B5409">
      <w:pPr>
        <w:pStyle w:val="ListParagraph"/>
        <w:numPr>
          <w:ilvl w:val="0"/>
          <w:numId w:val="8"/>
        </w:numPr>
        <w:rPr>
          <w:rFonts w:ascii="Arial" w:hAnsi="Arial" w:cs="Arial"/>
          <w:b/>
          <w:sz w:val="24"/>
          <w:szCs w:val="24"/>
        </w:rPr>
      </w:pPr>
      <w:r w:rsidRPr="009B5409">
        <w:rPr>
          <w:rFonts w:ascii="Arial" w:hAnsi="Arial" w:cs="Arial"/>
          <w:b/>
          <w:sz w:val="24"/>
          <w:szCs w:val="24"/>
        </w:rPr>
        <w:t>Sampling</w:t>
      </w:r>
      <w:r w:rsidR="00632397" w:rsidRPr="009B5409">
        <w:rPr>
          <w:rFonts w:ascii="Arial" w:hAnsi="Arial" w:cs="Arial"/>
          <w:b/>
          <w:sz w:val="24"/>
          <w:szCs w:val="24"/>
        </w:rPr>
        <w:t>.....................................................................</w:t>
      </w:r>
      <w:r w:rsidR="00B935BA" w:rsidRPr="009B5409">
        <w:rPr>
          <w:rFonts w:ascii="Arial" w:hAnsi="Arial" w:cs="Arial"/>
          <w:b/>
          <w:sz w:val="24"/>
          <w:szCs w:val="24"/>
        </w:rPr>
        <w:t>........................</w:t>
      </w:r>
      <w:r w:rsidR="009B5409" w:rsidRPr="009B5409">
        <w:rPr>
          <w:rFonts w:ascii="Arial" w:hAnsi="Arial" w:cs="Arial"/>
          <w:b/>
          <w:sz w:val="24"/>
          <w:szCs w:val="24"/>
        </w:rPr>
        <w:t>..................</w:t>
      </w:r>
      <w:r w:rsidR="00632397" w:rsidRPr="009B5409">
        <w:rPr>
          <w:rFonts w:ascii="Arial" w:hAnsi="Arial" w:cs="Arial"/>
          <w:b/>
          <w:sz w:val="24"/>
          <w:szCs w:val="24"/>
        </w:rPr>
        <w:t>6</w:t>
      </w:r>
    </w:p>
    <w:p w:rsidR="009B5409" w:rsidRDefault="009B5409" w:rsidP="009B5409">
      <w:pPr>
        <w:pStyle w:val="ListParagraph"/>
        <w:numPr>
          <w:ilvl w:val="0"/>
          <w:numId w:val="8"/>
        </w:numPr>
        <w:rPr>
          <w:rFonts w:ascii="Arial" w:hAnsi="Arial" w:cs="Arial"/>
          <w:b/>
          <w:sz w:val="24"/>
          <w:szCs w:val="24"/>
        </w:rPr>
      </w:pPr>
      <w:r>
        <w:rPr>
          <w:rFonts w:ascii="Arial" w:hAnsi="Arial" w:cs="Arial"/>
          <w:b/>
          <w:sz w:val="24"/>
          <w:szCs w:val="24"/>
        </w:rPr>
        <w:t>Risks......................................................................................................................6</w:t>
      </w:r>
    </w:p>
    <w:p w:rsidR="009B5409" w:rsidRPr="009B5409" w:rsidRDefault="00A07ED8" w:rsidP="009B5409">
      <w:pPr>
        <w:pStyle w:val="ListParagraph"/>
        <w:numPr>
          <w:ilvl w:val="0"/>
          <w:numId w:val="8"/>
        </w:numPr>
        <w:rPr>
          <w:rFonts w:ascii="Arial" w:hAnsi="Arial" w:cs="Arial"/>
          <w:b/>
          <w:sz w:val="24"/>
          <w:szCs w:val="24"/>
        </w:rPr>
      </w:pPr>
      <w:r w:rsidRPr="00B935BA">
        <w:rPr>
          <w:rFonts w:ascii="Arial" w:hAnsi="Arial" w:cs="Arial"/>
          <w:b/>
          <w:sz w:val="24"/>
          <w:szCs w:val="24"/>
        </w:rPr>
        <w:t>Analysing results</w:t>
      </w:r>
      <w:r w:rsidR="00632397" w:rsidRPr="00B935BA">
        <w:rPr>
          <w:rFonts w:ascii="Arial" w:hAnsi="Arial" w:cs="Arial"/>
          <w:b/>
          <w:sz w:val="24"/>
          <w:szCs w:val="24"/>
        </w:rPr>
        <w:t>...........................................................................</w:t>
      </w:r>
      <w:r w:rsidR="00B935BA" w:rsidRPr="00B935BA">
        <w:rPr>
          <w:rFonts w:ascii="Arial" w:hAnsi="Arial" w:cs="Arial"/>
          <w:b/>
          <w:sz w:val="24"/>
          <w:szCs w:val="24"/>
        </w:rPr>
        <w:t>.....</w:t>
      </w:r>
      <w:r w:rsidR="009B5409">
        <w:rPr>
          <w:rFonts w:ascii="Arial" w:hAnsi="Arial" w:cs="Arial"/>
          <w:b/>
          <w:sz w:val="24"/>
          <w:szCs w:val="24"/>
        </w:rPr>
        <w:t>.................7</w:t>
      </w:r>
    </w:p>
    <w:p w:rsidR="00632397" w:rsidRPr="00B935BA" w:rsidRDefault="00632397" w:rsidP="00B935BA">
      <w:pPr>
        <w:pStyle w:val="ListParagraph"/>
        <w:numPr>
          <w:ilvl w:val="0"/>
          <w:numId w:val="8"/>
        </w:numPr>
        <w:rPr>
          <w:rFonts w:ascii="Arial" w:hAnsi="Arial" w:cs="Arial"/>
          <w:b/>
          <w:sz w:val="24"/>
          <w:szCs w:val="24"/>
        </w:rPr>
      </w:pPr>
      <w:r w:rsidRPr="00B935BA">
        <w:rPr>
          <w:rFonts w:ascii="Arial" w:hAnsi="Arial" w:cs="Arial"/>
          <w:b/>
          <w:sz w:val="24"/>
          <w:szCs w:val="24"/>
        </w:rPr>
        <w:t>Conclusion......................................................................</w:t>
      </w:r>
      <w:r w:rsidR="00B935BA" w:rsidRPr="00B935BA">
        <w:rPr>
          <w:rFonts w:ascii="Arial" w:hAnsi="Arial" w:cs="Arial"/>
          <w:b/>
          <w:sz w:val="24"/>
          <w:szCs w:val="24"/>
        </w:rPr>
        <w:t>.....</w:t>
      </w:r>
      <w:r w:rsidR="009B5409">
        <w:rPr>
          <w:rFonts w:ascii="Arial" w:hAnsi="Arial" w:cs="Arial"/>
          <w:b/>
          <w:sz w:val="24"/>
          <w:szCs w:val="24"/>
        </w:rPr>
        <w:t>............</w:t>
      </w:r>
      <w:r w:rsidR="00B935BA" w:rsidRPr="00B935BA">
        <w:rPr>
          <w:rFonts w:ascii="Arial" w:hAnsi="Arial" w:cs="Arial"/>
          <w:b/>
          <w:sz w:val="24"/>
          <w:szCs w:val="24"/>
        </w:rPr>
        <w:t>.</w:t>
      </w:r>
      <w:r w:rsidR="009B5409">
        <w:rPr>
          <w:rFonts w:ascii="Arial" w:hAnsi="Arial" w:cs="Arial"/>
          <w:b/>
          <w:sz w:val="24"/>
          <w:szCs w:val="24"/>
        </w:rPr>
        <w:t>....................7</w:t>
      </w:r>
    </w:p>
    <w:p w:rsidR="00A07ED8" w:rsidRPr="00B935BA" w:rsidRDefault="007C7B43" w:rsidP="00B935BA">
      <w:pPr>
        <w:pStyle w:val="ListParagraph"/>
        <w:numPr>
          <w:ilvl w:val="0"/>
          <w:numId w:val="8"/>
        </w:numPr>
        <w:rPr>
          <w:rFonts w:ascii="Arial" w:hAnsi="Arial" w:cs="Arial"/>
          <w:b/>
          <w:sz w:val="24"/>
          <w:szCs w:val="24"/>
        </w:rPr>
      </w:pPr>
      <w:r w:rsidRPr="00B935BA">
        <w:rPr>
          <w:rFonts w:ascii="Arial" w:hAnsi="Arial" w:cs="Arial"/>
          <w:b/>
          <w:sz w:val="24"/>
          <w:szCs w:val="24"/>
        </w:rPr>
        <w:t>References</w:t>
      </w:r>
      <w:r w:rsidR="00632397" w:rsidRPr="00B935BA">
        <w:rPr>
          <w:rFonts w:ascii="Arial" w:hAnsi="Arial" w:cs="Arial"/>
          <w:b/>
          <w:sz w:val="24"/>
          <w:szCs w:val="24"/>
        </w:rPr>
        <w:t>........................................................................</w:t>
      </w:r>
      <w:r w:rsidR="00B935BA" w:rsidRPr="00B935BA">
        <w:rPr>
          <w:rFonts w:ascii="Arial" w:hAnsi="Arial" w:cs="Arial"/>
          <w:b/>
          <w:sz w:val="24"/>
          <w:szCs w:val="24"/>
        </w:rPr>
        <w:t>................</w:t>
      </w:r>
      <w:r w:rsidR="009B5409">
        <w:rPr>
          <w:rFonts w:ascii="Arial" w:hAnsi="Arial" w:cs="Arial"/>
          <w:b/>
          <w:sz w:val="24"/>
          <w:szCs w:val="24"/>
        </w:rPr>
        <w:t>....................8</w:t>
      </w:r>
    </w:p>
    <w:p w:rsidR="00632397" w:rsidRPr="00632397" w:rsidRDefault="00632397" w:rsidP="00632397">
      <w:pPr>
        <w:jc w:val="center"/>
        <w:rPr>
          <w:rFonts w:ascii="Arial" w:hAnsi="Arial" w:cs="Arial"/>
          <w:sz w:val="24"/>
          <w:szCs w:val="24"/>
        </w:rPr>
      </w:pPr>
    </w:p>
    <w:p w:rsidR="00632397" w:rsidRPr="00632397" w:rsidRDefault="00632397" w:rsidP="00632397">
      <w:pPr>
        <w:jc w:val="center"/>
        <w:rPr>
          <w:rFonts w:ascii="Arial" w:hAnsi="Arial" w:cs="Arial"/>
          <w:sz w:val="24"/>
          <w:szCs w:val="24"/>
        </w:rPr>
      </w:pPr>
    </w:p>
    <w:p w:rsidR="00632397" w:rsidRPr="00632397" w:rsidRDefault="00632397" w:rsidP="00632397">
      <w:pPr>
        <w:jc w:val="center"/>
        <w:rPr>
          <w:rFonts w:ascii="Arial" w:hAnsi="Arial" w:cs="Arial"/>
          <w:sz w:val="24"/>
          <w:szCs w:val="24"/>
        </w:rPr>
      </w:pPr>
    </w:p>
    <w:p w:rsidR="00632397" w:rsidRPr="00632397" w:rsidRDefault="00632397" w:rsidP="00632397">
      <w:pPr>
        <w:jc w:val="center"/>
        <w:rPr>
          <w:rFonts w:ascii="Arial" w:hAnsi="Arial" w:cs="Arial"/>
          <w:sz w:val="24"/>
          <w:szCs w:val="24"/>
        </w:rPr>
      </w:pPr>
    </w:p>
    <w:p w:rsidR="00632397" w:rsidRPr="00632397" w:rsidRDefault="00632397" w:rsidP="00632397">
      <w:pPr>
        <w:jc w:val="center"/>
        <w:rPr>
          <w:rFonts w:ascii="Arial" w:hAnsi="Arial" w:cs="Arial"/>
          <w:sz w:val="24"/>
          <w:szCs w:val="24"/>
        </w:rPr>
      </w:pPr>
    </w:p>
    <w:p w:rsidR="00632397" w:rsidRPr="00632397" w:rsidRDefault="00632397" w:rsidP="00632397">
      <w:pPr>
        <w:jc w:val="center"/>
        <w:rPr>
          <w:rFonts w:ascii="Arial" w:hAnsi="Arial" w:cs="Arial"/>
          <w:sz w:val="24"/>
          <w:szCs w:val="24"/>
        </w:rPr>
      </w:pPr>
    </w:p>
    <w:p w:rsidR="00632397" w:rsidRDefault="00632397" w:rsidP="00632397">
      <w:pPr>
        <w:jc w:val="center"/>
        <w:rPr>
          <w:rFonts w:ascii="Arial" w:hAnsi="Arial" w:cs="Arial"/>
          <w:sz w:val="24"/>
          <w:szCs w:val="24"/>
        </w:rPr>
      </w:pPr>
    </w:p>
    <w:p w:rsidR="009B5409" w:rsidRDefault="009B5409" w:rsidP="00632397">
      <w:pPr>
        <w:jc w:val="center"/>
        <w:rPr>
          <w:rFonts w:ascii="Arial" w:hAnsi="Arial" w:cs="Arial"/>
          <w:sz w:val="24"/>
          <w:szCs w:val="24"/>
        </w:rPr>
      </w:pPr>
    </w:p>
    <w:p w:rsidR="009B5409" w:rsidRDefault="009B5409" w:rsidP="00632397">
      <w:pPr>
        <w:jc w:val="center"/>
        <w:rPr>
          <w:rFonts w:ascii="Arial" w:hAnsi="Arial" w:cs="Arial"/>
          <w:sz w:val="24"/>
          <w:szCs w:val="24"/>
        </w:rPr>
      </w:pPr>
    </w:p>
    <w:p w:rsidR="009B5409" w:rsidRDefault="009B5409" w:rsidP="00632397">
      <w:pPr>
        <w:jc w:val="center"/>
        <w:rPr>
          <w:rFonts w:ascii="Arial" w:hAnsi="Arial" w:cs="Arial"/>
          <w:sz w:val="24"/>
          <w:szCs w:val="24"/>
        </w:rPr>
      </w:pPr>
    </w:p>
    <w:p w:rsidR="009B5409" w:rsidRDefault="009B5409" w:rsidP="00632397">
      <w:pPr>
        <w:jc w:val="center"/>
        <w:rPr>
          <w:rFonts w:ascii="Arial" w:hAnsi="Arial" w:cs="Arial"/>
          <w:sz w:val="24"/>
          <w:szCs w:val="24"/>
        </w:rPr>
      </w:pPr>
    </w:p>
    <w:p w:rsidR="009B5409" w:rsidRPr="00632397" w:rsidRDefault="009B5409" w:rsidP="00632397">
      <w:pPr>
        <w:jc w:val="center"/>
        <w:rPr>
          <w:rFonts w:ascii="Arial" w:hAnsi="Arial" w:cs="Arial"/>
          <w:sz w:val="24"/>
          <w:szCs w:val="24"/>
        </w:rPr>
      </w:pPr>
    </w:p>
    <w:p w:rsidR="00632397" w:rsidRPr="00632397" w:rsidRDefault="00632397" w:rsidP="00632397">
      <w:pPr>
        <w:jc w:val="center"/>
        <w:rPr>
          <w:rFonts w:ascii="Arial" w:hAnsi="Arial" w:cs="Arial"/>
          <w:sz w:val="24"/>
          <w:szCs w:val="24"/>
        </w:rPr>
      </w:pPr>
    </w:p>
    <w:p w:rsidR="00271BEA" w:rsidRPr="00B935BA" w:rsidRDefault="00B4228D" w:rsidP="00B935BA">
      <w:pPr>
        <w:jc w:val="center"/>
        <w:rPr>
          <w:rFonts w:ascii="Arial" w:hAnsi="Arial" w:cs="Arial"/>
          <w:b/>
          <w:sz w:val="28"/>
          <w:szCs w:val="28"/>
        </w:rPr>
      </w:pPr>
      <w:r w:rsidRPr="00B935BA">
        <w:rPr>
          <w:rFonts w:ascii="Arial" w:hAnsi="Arial" w:cs="Arial"/>
          <w:b/>
          <w:sz w:val="28"/>
          <w:szCs w:val="28"/>
        </w:rPr>
        <w:lastRenderedPageBreak/>
        <w:t>The Economic I</w:t>
      </w:r>
      <w:r w:rsidR="000F439D" w:rsidRPr="00B935BA">
        <w:rPr>
          <w:rFonts w:ascii="Arial" w:hAnsi="Arial" w:cs="Arial"/>
          <w:b/>
          <w:sz w:val="28"/>
          <w:szCs w:val="28"/>
        </w:rPr>
        <w:t xml:space="preserve">mpacts </w:t>
      </w:r>
      <w:r w:rsidR="00632397" w:rsidRPr="00B935BA">
        <w:rPr>
          <w:rFonts w:ascii="Arial" w:hAnsi="Arial" w:cs="Arial"/>
          <w:b/>
          <w:sz w:val="28"/>
          <w:szCs w:val="28"/>
        </w:rPr>
        <w:t>of Holding a</w:t>
      </w:r>
      <w:r w:rsidR="000F439D" w:rsidRPr="00B935BA">
        <w:rPr>
          <w:rFonts w:ascii="Arial" w:hAnsi="Arial" w:cs="Arial"/>
          <w:b/>
          <w:sz w:val="28"/>
          <w:szCs w:val="28"/>
        </w:rPr>
        <w:t xml:space="preserve"> Major Event</w:t>
      </w:r>
    </w:p>
    <w:p w:rsidR="00B4228D" w:rsidRPr="00632397" w:rsidRDefault="00B4228D" w:rsidP="006A11A9">
      <w:pPr>
        <w:jc w:val="center"/>
        <w:rPr>
          <w:rFonts w:ascii="Arial" w:hAnsi="Arial" w:cs="Arial"/>
          <w:sz w:val="24"/>
          <w:szCs w:val="24"/>
        </w:rPr>
      </w:pPr>
      <w:r w:rsidRPr="00632397">
        <w:rPr>
          <w:rFonts w:ascii="Arial" w:hAnsi="Arial" w:cs="Arial"/>
          <w:sz w:val="24"/>
          <w:szCs w:val="24"/>
        </w:rPr>
        <w:t xml:space="preserve">A Case Study </w:t>
      </w:r>
      <w:r w:rsidR="00C1156B" w:rsidRPr="00632397">
        <w:rPr>
          <w:rFonts w:ascii="Arial" w:hAnsi="Arial" w:cs="Arial"/>
          <w:sz w:val="24"/>
          <w:szCs w:val="24"/>
        </w:rPr>
        <w:t>of</w:t>
      </w:r>
      <w:r w:rsidRPr="00632397">
        <w:rPr>
          <w:rFonts w:ascii="Arial" w:hAnsi="Arial" w:cs="Arial"/>
          <w:sz w:val="24"/>
          <w:szCs w:val="24"/>
        </w:rPr>
        <w:t xml:space="preserve"> </w:t>
      </w:r>
      <w:r w:rsidR="00C1156B" w:rsidRPr="00632397">
        <w:rPr>
          <w:rFonts w:ascii="Arial" w:hAnsi="Arial" w:cs="Arial"/>
          <w:sz w:val="24"/>
          <w:szCs w:val="24"/>
        </w:rPr>
        <w:t>the</w:t>
      </w:r>
      <w:r w:rsidRPr="00632397">
        <w:rPr>
          <w:rFonts w:ascii="Arial" w:hAnsi="Arial" w:cs="Arial"/>
          <w:sz w:val="24"/>
          <w:szCs w:val="24"/>
        </w:rPr>
        <w:t xml:space="preserve"> UEFA Champions League Final </w:t>
      </w:r>
      <w:r w:rsidR="000544A3" w:rsidRPr="00632397">
        <w:rPr>
          <w:rFonts w:ascii="Arial" w:hAnsi="Arial" w:cs="Arial"/>
          <w:sz w:val="24"/>
          <w:szCs w:val="24"/>
        </w:rPr>
        <w:t>in</w:t>
      </w:r>
      <w:r w:rsidRPr="00632397">
        <w:rPr>
          <w:rFonts w:ascii="Arial" w:hAnsi="Arial" w:cs="Arial"/>
          <w:sz w:val="24"/>
          <w:szCs w:val="24"/>
        </w:rPr>
        <w:t xml:space="preserve"> Cardiff 2017</w:t>
      </w:r>
    </w:p>
    <w:p w:rsidR="00B4228D" w:rsidRPr="00B935BA" w:rsidRDefault="00C1156B" w:rsidP="00DB6993">
      <w:pPr>
        <w:pStyle w:val="ListParagraph"/>
        <w:numPr>
          <w:ilvl w:val="0"/>
          <w:numId w:val="1"/>
        </w:numPr>
        <w:rPr>
          <w:rFonts w:ascii="Arial" w:hAnsi="Arial" w:cs="Arial"/>
          <w:b/>
          <w:sz w:val="24"/>
          <w:szCs w:val="24"/>
          <w:u w:val="single"/>
        </w:rPr>
      </w:pPr>
      <w:r w:rsidRPr="00B935BA">
        <w:rPr>
          <w:rFonts w:ascii="Arial" w:hAnsi="Arial" w:cs="Arial"/>
          <w:b/>
          <w:sz w:val="24"/>
          <w:szCs w:val="24"/>
          <w:u w:val="single"/>
        </w:rPr>
        <w:t>Literature Review</w:t>
      </w:r>
    </w:p>
    <w:p w:rsidR="00C1156B" w:rsidRPr="00632397" w:rsidRDefault="00C1156B" w:rsidP="00DB6993">
      <w:pPr>
        <w:pStyle w:val="ListParagraph"/>
        <w:numPr>
          <w:ilvl w:val="1"/>
          <w:numId w:val="2"/>
        </w:numPr>
        <w:rPr>
          <w:rFonts w:ascii="Arial" w:hAnsi="Arial" w:cs="Arial"/>
          <w:sz w:val="24"/>
          <w:szCs w:val="24"/>
          <w:u w:val="single"/>
        </w:rPr>
      </w:pPr>
      <w:r w:rsidRPr="00632397">
        <w:rPr>
          <w:rFonts w:ascii="Arial" w:hAnsi="Arial" w:cs="Arial"/>
          <w:sz w:val="24"/>
          <w:szCs w:val="24"/>
          <w:u w:val="single"/>
        </w:rPr>
        <w:t>What Is An Event?</w:t>
      </w:r>
    </w:p>
    <w:p w:rsidR="00EC1B48" w:rsidRPr="00632397" w:rsidRDefault="00EC1B48">
      <w:pPr>
        <w:rPr>
          <w:rFonts w:ascii="Arial" w:hAnsi="Arial" w:cs="Arial"/>
          <w:sz w:val="24"/>
          <w:szCs w:val="24"/>
        </w:rPr>
      </w:pPr>
      <w:r w:rsidRPr="00632397">
        <w:rPr>
          <w:rFonts w:ascii="Arial" w:hAnsi="Arial" w:cs="Arial"/>
          <w:sz w:val="24"/>
          <w:szCs w:val="24"/>
        </w:rPr>
        <w:t xml:space="preserve">Whatever it is, big or small; every person has attended an event at some point in their lives. But how do you know what an event is? There are several definitions of what an event is. However, </w:t>
      </w:r>
      <w:proofErr w:type="spellStart"/>
      <w:r w:rsidRPr="00632397">
        <w:rPr>
          <w:rFonts w:ascii="Arial" w:hAnsi="Arial" w:cs="Arial"/>
          <w:sz w:val="24"/>
          <w:szCs w:val="24"/>
        </w:rPr>
        <w:t>Bowdin</w:t>
      </w:r>
      <w:proofErr w:type="spellEnd"/>
      <w:r w:rsidRPr="00632397">
        <w:rPr>
          <w:rFonts w:ascii="Arial" w:hAnsi="Arial" w:cs="Arial"/>
          <w:sz w:val="24"/>
          <w:szCs w:val="24"/>
        </w:rPr>
        <w:t xml:space="preserve"> defines events as ‘an organised occasion such as a meeting, convention, </w:t>
      </w:r>
      <w:r w:rsidR="000544A3" w:rsidRPr="00632397">
        <w:rPr>
          <w:rFonts w:ascii="Arial" w:hAnsi="Arial" w:cs="Arial"/>
          <w:sz w:val="24"/>
          <w:szCs w:val="24"/>
        </w:rPr>
        <w:t>exhibition</w:t>
      </w:r>
      <w:r w:rsidRPr="00632397">
        <w:rPr>
          <w:rFonts w:ascii="Arial" w:hAnsi="Arial" w:cs="Arial"/>
          <w:sz w:val="24"/>
          <w:szCs w:val="24"/>
        </w:rPr>
        <w:t xml:space="preserve">, special event, gala dinner, etc. An event is often composed of several </w:t>
      </w:r>
      <w:r w:rsidR="000544A3" w:rsidRPr="00632397">
        <w:rPr>
          <w:rFonts w:ascii="Arial" w:hAnsi="Arial" w:cs="Arial"/>
          <w:sz w:val="24"/>
          <w:szCs w:val="24"/>
        </w:rPr>
        <w:t>different yet related functions’ (</w:t>
      </w:r>
      <w:proofErr w:type="spellStart"/>
      <w:r w:rsidR="000544A3" w:rsidRPr="00632397">
        <w:rPr>
          <w:rFonts w:ascii="Arial" w:hAnsi="Arial" w:cs="Arial"/>
          <w:sz w:val="24"/>
          <w:szCs w:val="24"/>
        </w:rPr>
        <w:t>Bowdin</w:t>
      </w:r>
      <w:proofErr w:type="spellEnd"/>
      <w:r w:rsidR="000544A3" w:rsidRPr="00632397">
        <w:rPr>
          <w:rFonts w:ascii="Arial" w:hAnsi="Arial" w:cs="Arial"/>
          <w:sz w:val="24"/>
          <w:szCs w:val="24"/>
        </w:rPr>
        <w:t xml:space="preserve">, </w:t>
      </w:r>
      <w:r w:rsidR="007943F4" w:rsidRPr="00632397">
        <w:rPr>
          <w:rFonts w:ascii="Arial" w:hAnsi="Arial" w:cs="Arial"/>
          <w:sz w:val="24"/>
          <w:szCs w:val="24"/>
        </w:rPr>
        <w:t>2006</w:t>
      </w:r>
      <w:r w:rsidR="000544A3" w:rsidRPr="00632397">
        <w:rPr>
          <w:rFonts w:ascii="Arial" w:hAnsi="Arial" w:cs="Arial"/>
          <w:sz w:val="24"/>
          <w:szCs w:val="24"/>
        </w:rPr>
        <w:t>).</w:t>
      </w:r>
    </w:p>
    <w:p w:rsidR="00C1156B" w:rsidRPr="00632397" w:rsidRDefault="00C1156B" w:rsidP="00DB6993">
      <w:pPr>
        <w:pStyle w:val="ListParagraph"/>
        <w:numPr>
          <w:ilvl w:val="1"/>
          <w:numId w:val="2"/>
        </w:numPr>
        <w:rPr>
          <w:rFonts w:ascii="Arial" w:hAnsi="Arial" w:cs="Arial"/>
          <w:sz w:val="24"/>
          <w:szCs w:val="24"/>
          <w:u w:val="single"/>
        </w:rPr>
      </w:pPr>
      <w:r w:rsidRPr="00632397">
        <w:rPr>
          <w:rFonts w:ascii="Arial" w:hAnsi="Arial" w:cs="Arial"/>
          <w:sz w:val="24"/>
          <w:szCs w:val="24"/>
          <w:u w:val="single"/>
        </w:rPr>
        <w:t>Different Types of Events</w:t>
      </w:r>
    </w:p>
    <w:p w:rsidR="000544A3" w:rsidRPr="00632397" w:rsidRDefault="000544A3">
      <w:pPr>
        <w:rPr>
          <w:rFonts w:ascii="Arial" w:hAnsi="Arial" w:cs="Arial"/>
          <w:sz w:val="24"/>
          <w:szCs w:val="24"/>
        </w:rPr>
      </w:pPr>
      <w:proofErr w:type="spellStart"/>
      <w:r w:rsidRPr="00632397">
        <w:rPr>
          <w:rFonts w:ascii="Arial" w:hAnsi="Arial" w:cs="Arial"/>
          <w:sz w:val="24"/>
          <w:szCs w:val="24"/>
        </w:rPr>
        <w:t>Bowdin</w:t>
      </w:r>
      <w:proofErr w:type="spellEnd"/>
      <w:r w:rsidRPr="00632397">
        <w:rPr>
          <w:rFonts w:ascii="Arial" w:hAnsi="Arial" w:cs="Arial"/>
          <w:sz w:val="24"/>
          <w:szCs w:val="24"/>
        </w:rPr>
        <w:t xml:space="preserve"> (2006, p15) believes the most common categories of events are:</w:t>
      </w:r>
    </w:p>
    <w:p w:rsidR="000544A3" w:rsidRPr="00B935BA" w:rsidRDefault="000544A3" w:rsidP="00A07ED8">
      <w:pPr>
        <w:pStyle w:val="ListParagraph"/>
        <w:numPr>
          <w:ilvl w:val="2"/>
          <w:numId w:val="2"/>
        </w:numPr>
        <w:rPr>
          <w:rFonts w:ascii="Arial" w:hAnsi="Arial" w:cs="Arial"/>
          <w:i/>
          <w:sz w:val="24"/>
          <w:szCs w:val="24"/>
          <w:u w:val="single"/>
        </w:rPr>
      </w:pPr>
      <w:r w:rsidRPr="00B935BA">
        <w:rPr>
          <w:rFonts w:ascii="Arial" w:hAnsi="Arial" w:cs="Arial"/>
          <w:i/>
          <w:sz w:val="24"/>
          <w:szCs w:val="24"/>
          <w:u w:val="single"/>
        </w:rPr>
        <w:t>Major Events</w:t>
      </w:r>
    </w:p>
    <w:p w:rsidR="00DE3FBF" w:rsidRPr="00632397" w:rsidRDefault="00DE3FBF">
      <w:pPr>
        <w:rPr>
          <w:rFonts w:ascii="Arial" w:hAnsi="Arial" w:cs="Arial"/>
          <w:sz w:val="24"/>
          <w:szCs w:val="24"/>
        </w:rPr>
      </w:pPr>
      <w:r w:rsidRPr="00632397">
        <w:rPr>
          <w:rFonts w:ascii="Arial" w:hAnsi="Arial" w:cs="Arial"/>
          <w:sz w:val="24"/>
          <w:szCs w:val="24"/>
        </w:rPr>
        <w:t>‘By their scale and media interest, are capable of attracting significant visitor numbers, media coverage and economic benefits.’</w:t>
      </w:r>
    </w:p>
    <w:p w:rsidR="00F05105" w:rsidRPr="00632397" w:rsidRDefault="00F05105">
      <w:pPr>
        <w:rPr>
          <w:rFonts w:ascii="Arial" w:hAnsi="Arial" w:cs="Arial"/>
          <w:b/>
          <w:sz w:val="24"/>
          <w:szCs w:val="24"/>
        </w:rPr>
      </w:pPr>
      <w:r w:rsidRPr="00632397">
        <w:rPr>
          <w:rFonts w:ascii="Arial" w:hAnsi="Arial" w:cs="Arial"/>
          <w:b/>
          <w:sz w:val="24"/>
          <w:szCs w:val="24"/>
        </w:rPr>
        <w:t>Example: UEFA Champions League Final</w:t>
      </w:r>
    </w:p>
    <w:p w:rsidR="006A11A9" w:rsidRPr="00B935BA" w:rsidRDefault="000544A3" w:rsidP="00A07ED8">
      <w:pPr>
        <w:pStyle w:val="ListParagraph"/>
        <w:numPr>
          <w:ilvl w:val="2"/>
          <w:numId w:val="2"/>
        </w:numPr>
        <w:rPr>
          <w:rFonts w:ascii="Arial" w:hAnsi="Arial" w:cs="Arial"/>
          <w:i/>
          <w:sz w:val="24"/>
          <w:szCs w:val="24"/>
          <w:u w:val="single"/>
        </w:rPr>
      </w:pPr>
      <w:r w:rsidRPr="00B935BA">
        <w:rPr>
          <w:rFonts w:ascii="Arial" w:hAnsi="Arial" w:cs="Arial"/>
          <w:i/>
          <w:sz w:val="24"/>
          <w:szCs w:val="24"/>
          <w:u w:val="single"/>
        </w:rPr>
        <w:t>Mega-Events</w:t>
      </w:r>
    </w:p>
    <w:p w:rsidR="006A11A9" w:rsidRPr="00632397" w:rsidRDefault="006A11A9">
      <w:pPr>
        <w:rPr>
          <w:rFonts w:ascii="Arial" w:hAnsi="Arial" w:cs="Arial"/>
          <w:sz w:val="24"/>
          <w:szCs w:val="24"/>
        </w:rPr>
      </w:pPr>
      <w:r w:rsidRPr="00632397">
        <w:rPr>
          <w:rFonts w:ascii="Arial" w:hAnsi="Arial" w:cs="Arial"/>
          <w:sz w:val="24"/>
          <w:szCs w:val="24"/>
        </w:rPr>
        <w:t xml:space="preserve">‘Events </w:t>
      </w:r>
      <w:proofErr w:type="gramStart"/>
      <w:r w:rsidRPr="00632397">
        <w:rPr>
          <w:rFonts w:ascii="Arial" w:hAnsi="Arial" w:cs="Arial"/>
          <w:sz w:val="24"/>
          <w:szCs w:val="24"/>
        </w:rPr>
        <w:t>that are</w:t>
      </w:r>
      <w:proofErr w:type="gramEnd"/>
      <w:r w:rsidRPr="00632397">
        <w:rPr>
          <w:rFonts w:ascii="Arial" w:hAnsi="Arial" w:cs="Arial"/>
          <w:sz w:val="24"/>
          <w:szCs w:val="24"/>
        </w:rPr>
        <w:t xml:space="preserve"> so large that they effect whole economies and reverberate in the global media. These events are generally developed following competitive bidding.’</w:t>
      </w:r>
    </w:p>
    <w:p w:rsidR="006A11A9" w:rsidRPr="00632397" w:rsidRDefault="006A11A9">
      <w:pPr>
        <w:rPr>
          <w:rFonts w:ascii="Arial" w:hAnsi="Arial" w:cs="Arial"/>
          <w:b/>
          <w:sz w:val="24"/>
          <w:szCs w:val="24"/>
        </w:rPr>
      </w:pPr>
      <w:r w:rsidRPr="00632397">
        <w:rPr>
          <w:rFonts w:ascii="Arial" w:hAnsi="Arial" w:cs="Arial"/>
          <w:b/>
          <w:sz w:val="24"/>
          <w:szCs w:val="24"/>
        </w:rPr>
        <w:t>Example: Olympic Games</w:t>
      </w:r>
    </w:p>
    <w:p w:rsidR="000544A3" w:rsidRPr="00B935BA" w:rsidRDefault="000544A3" w:rsidP="00A07ED8">
      <w:pPr>
        <w:pStyle w:val="ListParagraph"/>
        <w:numPr>
          <w:ilvl w:val="2"/>
          <w:numId w:val="2"/>
        </w:numPr>
        <w:rPr>
          <w:rFonts w:ascii="Arial" w:hAnsi="Arial" w:cs="Arial"/>
          <w:i/>
          <w:sz w:val="24"/>
          <w:szCs w:val="24"/>
          <w:u w:val="single"/>
        </w:rPr>
      </w:pPr>
      <w:r w:rsidRPr="00B935BA">
        <w:rPr>
          <w:rFonts w:ascii="Arial" w:hAnsi="Arial" w:cs="Arial"/>
          <w:i/>
          <w:sz w:val="24"/>
          <w:szCs w:val="24"/>
          <w:u w:val="single"/>
        </w:rPr>
        <w:t>Hallmark Events</w:t>
      </w:r>
    </w:p>
    <w:p w:rsidR="00DE3FBF" w:rsidRPr="00632397" w:rsidRDefault="00DE3FBF">
      <w:pPr>
        <w:rPr>
          <w:rFonts w:ascii="Arial" w:hAnsi="Arial" w:cs="Arial"/>
          <w:sz w:val="24"/>
          <w:szCs w:val="24"/>
        </w:rPr>
      </w:pPr>
      <w:r w:rsidRPr="00632397">
        <w:rPr>
          <w:rFonts w:ascii="Arial" w:hAnsi="Arial" w:cs="Arial"/>
          <w:sz w:val="24"/>
          <w:szCs w:val="24"/>
        </w:rPr>
        <w:t>‘Events that become so identified with the spirit or ethos of a town, city or region that they become synonymous with the name of the place, and gain widespread recognition and awareness.’</w:t>
      </w:r>
    </w:p>
    <w:p w:rsidR="006A11A9" w:rsidRPr="00632397" w:rsidRDefault="006A11A9" w:rsidP="00A07ED8">
      <w:pPr>
        <w:rPr>
          <w:rFonts w:ascii="Arial" w:hAnsi="Arial" w:cs="Arial"/>
          <w:b/>
          <w:sz w:val="24"/>
          <w:szCs w:val="24"/>
        </w:rPr>
      </w:pPr>
      <w:r w:rsidRPr="00632397">
        <w:rPr>
          <w:rFonts w:ascii="Arial" w:hAnsi="Arial" w:cs="Arial"/>
          <w:b/>
          <w:sz w:val="24"/>
          <w:szCs w:val="24"/>
        </w:rPr>
        <w:t>Example: Notting Hill Carnival</w:t>
      </w:r>
    </w:p>
    <w:p w:rsidR="000544A3" w:rsidRPr="00B935BA" w:rsidRDefault="000544A3" w:rsidP="00A07ED8">
      <w:pPr>
        <w:pStyle w:val="ListParagraph"/>
        <w:numPr>
          <w:ilvl w:val="2"/>
          <w:numId w:val="2"/>
        </w:numPr>
        <w:rPr>
          <w:rFonts w:ascii="Arial" w:hAnsi="Arial" w:cs="Arial"/>
          <w:i/>
          <w:sz w:val="24"/>
          <w:szCs w:val="24"/>
          <w:u w:val="single"/>
        </w:rPr>
      </w:pPr>
      <w:r w:rsidRPr="00B935BA">
        <w:rPr>
          <w:rFonts w:ascii="Arial" w:hAnsi="Arial" w:cs="Arial"/>
          <w:i/>
          <w:sz w:val="24"/>
          <w:szCs w:val="24"/>
          <w:u w:val="single"/>
        </w:rPr>
        <w:t>Local/Community Events</w:t>
      </w:r>
    </w:p>
    <w:p w:rsidR="00DE3FBF" w:rsidRPr="00632397" w:rsidRDefault="00DE3FBF">
      <w:pPr>
        <w:rPr>
          <w:rFonts w:ascii="Arial" w:hAnsi="Arial" w:cs="Arial"/>
          <w:sz w:val="24"/>
          <w:szCs w:val="24"/>
        </w:rPr>
      </w:pPr>
      <w:r w:rsidRPr="00632397">
        <w:rPr>
          <w:rFonts w:ascii="Arial" w:hAnsi="Arial" w:cs="Arial"/>
          <w:sz w:val="24"/>
          <w:szCs w:val="24"/>
        </w:rPr>
        <w:t>‘Targeted mainly at local audiences and staged primarily for their social, fun and entertainment value.’</w:t>
      </w:r>
    </w:p>
    <w:p w:rsidR="00F05105" w:rsidRDefault="00F05105">
      <w:pPr>
        <w:rPr>
          <w:rFonts w:ascii="Arial" w:hAnsi="Arial" w:cs="Arial"/>
          <w:b/>
          <w:sz w:val="24"/>
          <w:szCs w:val="24"/>
        </w:rPr>
      </w:pPr>
      <w:r w:rsidRPr="00632397">
        <w:rPr>
          <w:rFonts w:ascii="Arial" w:hAnsi="Arial" w:cs="Arial"/>
          <w:b/>
          <w:sz w:val="24"/>
          <w:szCs w:val="24"/>
        </w:rPr>
        <w:t xml:space="preserve">Example: </w:t>
      </w:r>
      <w:proofErr w:type="spellStart"/>
      <w:r w:rsidRPr="00632397">
        <w:rPr>
          <w:rFonts w:ascii="Arial" w:hAnsi="Arial" w:cs="Arial"/>
          <w:b/>
          <w:sz w:val="24"/>
          <w:szCs w:val="24"/>
        </w:rPr>
        <w:t>Ammanford</w:t>
      </w:r>
      <w:proofErr w:type="spellEnd"/>
      <w:r w:rsidRPr="00632397">
        <w:rPr>
          <w:rFonts w:ascii="Arial" w:hAnsi="Arial" w:cs="Arial"/>
          <w:b/>
          <w:sz w:val="24"/>
          <w:szCs w:val="24"/>
        </w:rPr>
        <w:t xml:space="preserve"> Boar Festival</w:t>
      </w:r>
    </w:p>
    <w:p w:rsidR="00B935BA" w:rsidRDefault="00B935BA">
      <w:pPr>
        <w:rPr>
          <w:rFonts w:ascii="Arial" w:hAnsi="Arial" w:cs="Arial"/>
          <w:b/>
          <w:sz w:val="24"/>
          <w:szCs w:val="24"/>
        </w:rPr>
      </w:pPr>
    </w:p>
    <w:p w:rsidR="00B935BA" w:rsidRDefault="00B935BA">
      <w:pPr>
        <w:rPr>
          <w:rFonts w:ascii="Arial" w:hAnsi="Arial" w:cs="Arial"/>
          <w:b/>
          <w:sz w:val="24"/>
          <w:szCs w:val="24"/>
        </w:rPr>
      </w:pPr>
    </w:p>
    <w:p w:rsidR="00B935BA" w:rsidRPr="00632397" w:rsidRDefault="00B935BA">
      <w:pPr>
        <w:rPr>
          <w:rFonts w:ascii="Arial" w:hAnsi="Arial" w:cs="Arial"/>
          <w:b/>
          <w:sz w:val="24"/>
          <w:szCs w:val="24"/>
        </w:rPr>
      </w:pPr>
    </w:p>
    <w:p w:rsidR="00C1156B" w:rsidRPr="00632397" w:rsidRDefault="00C1156B" w:rsidP="00A07ED8">
      <w:pPr>
        <w:pStyle w:val="ListParagraph"/>
        <w:numPr>
          <w:ilvl w:val="1"/>
          <w:numId w:val="2"/>
        </w:numPr>
        <w:rPr>
          <w:rFonts w:ascii="Arial" w:hAnsi="Arial" w:cs="Arial"/>
          <w:sz w:val="24"/>
          <w:szCs w:val="24"/>
          <w:u w:val="single"/>
        </w:rPr>
      </w:pPr>
      <w:r w:rsidRPr="00632397">
        <w:rPr>
          <w:rFonts w:ascii="Arial" w:hAnsi="Arial" w:cs="Arial"/>
          <w:sz w:val="24"/>
          <w:szCs w:val="24"/>
          <w:u w:val="single"/>
        </w:rPr>
        <w:lastRenderedPageBreak/>
        <w:t>Event Trends</w:t>
      </w:r>
    </w:p>
    <w:p w:rsidR="00977543" w:rsidRPr="00632397" w:rsidRDefault="00977543">
      <w:pPr>
        <w:rPr>
          <w:rFonts w:ascii="Arial" w:hAnsi="Arial" w:cs="Arial"/>
          <w:sz w:val="24"/>
          <w:szCs w:val="24"/>
        </w:rPr>
      </w:pPr>
      <w:r w:rsidRPr="00632397">
        <w:rPr>
          <w:rFonts w:ascii="Arial" w:hAnsi="Arial" w:cs="Arial"/>
          <w:sz w:val="24"/>
          <w:szCs w:val="24"/>
        </w:rPr>
        <w:t>Event trends vary depending on the surrounding environment and what is the current hot topic.</w:t>
      </w:r>
      <w:r w:rsidR="006535E8" w:rsidRPr="00632397">
        <w:rPr>
          <w:rFonts w:ascii="Arial" w:hAnsi="Arial" w:cs="Arial"/>
          <w:sz w:val="24"/>
          <w:szCs w:val="24"/>
        </w:rPr>
        <w:t xml:space="preserve"> According to an article in Science Direct, ‘an event trend is a pattern found in most news stories about the same event, and can be characterised by the relationships between the 4Ws’</w:t>
      </w:r>
      <w:r w:rsidR="007943F4" w:rsidRPr="00632397">
        <w:rPr>
          <w:rFonts w:ascii="Arial" w:hAnsi="Arial" w:cs="Arial"/>
          <w:sz w:val="24"/>
          <w:szCs w:val="24"/>
        </w:rPr>
        <w:t xml:space="preserve"> (Liu et al</w:t>
      </w:r>
      <w:r w:rsidR="006535E8" w:rsidRPr="00632397">
        <w:rPr>
          <w:rFonts w:ascii="Arial" w:hAnsi="Arial" w:cs="Arial"/>
          <w:sz w:val="24"/>
          <w:szCs w:val="24"/>
        </w:rPr>
        <w:t>, 2009).</w:t>
      </w:r>
    </w:p>
    <w:p w:rsidR="00C1156B" w:rsidRPr="00632397" w:rsidRDefault="00C1156B" w:rsidP="00A07ED8">
      <w:pPr>
        <w:pStyle w:val="ListParagraph"/>
        <w:numPr>
          <w:ilvl w:val="1"/>
          <w:numId w:val="2"/>
        </w:numPr>
        <w:rPr>
          <w:rFonts w:ascii="Arial" w:hAnsi="Arial" w:cs="Arial"/>
          <w:sz w:val="24"/>
          <w:szCs w:val="24"/>
          <w:u w:val="single"/>
        </w:rPr>
      </w:pPr>
      <w:r w:rsidRPr="00632397">
        <w:rPr>
          <w:rFonts w:ascii="Arial" w:hAnsi="Arial" w:cs="Arial"/>
          <w:sz w:val="24"/>
          <w:szCs w:val="24"/>
          <w:u w:val="single"/>
        </w:rPr>
        <w:t xml:space="preserve">Different Impacts </w:t>
      </w:r>
      <w:r w:rsidR="00C54470" w:rsidRPr="00632397">
        <w:rPr>
          <w:rFonts w:ascii="Arial" w:hAnsi="Arial" w:cs="Arial"/>
          <w:sz w:val="24"/>
          <w:szCs w:val="24"/>
          <w:u w:val="single"/>
        </w:rPr>
        <w:t>on</w:t>
      </w:r>
      <w:r w:rsidRPr="00632397">
        <w:rPr>
          <w:rFonts w:ascii="Arial" w:hAnsi="Arial" w:cs="Arial"/>
          <w:sz w:val="24"/>
          <w:szCs w:val="24"/>
          <w:u w:val="single"/>
        </w:rPr>
        <w:t xml:space="preserve"> Events</w:t>
      </w:r>
    </w:p>
    <w:p w:rsidR="00F05105" w:rsidRPr="00632397" w:rsidRDefault="00C54470">
      <w:pPr>
        <w:rPr>
          <w:rFonts w:ascii="Arial" w:hAnsi="Arial" w:cs="Arial"/>
          <w:sz w:val="24"/>
          <w:szCs w:val="24"/>
        </w:rPr>
      </w:pPr>
      <w:r w:rsidRPr="00632397">
        <w:rPr>
          <w:rFonts w:ascii="Arial" w:hAnsi="Arial" w:cs="Arial"/>
          <w:sz w:val="24"/>
          <w:szCs w:val="24"/>
        </w:rPr>
        <w:t xml:space="preserve">There are many different impacts that could affect an event. </w:t>
      </w:r>
      <w:proofErr w:type="gramStart"/>
      <w:r w:rsidRPr="00632397">
        <w:rPr>
          <w:rFonts w:ascii="Arial" w:hAnsi="Arial" w:cs="Arial"/>
          <w:sz w:val="24"/>
          <w:szCs w:val="24"/>
        </w:rPr>
        <w:t>Political, environmental, socio-cultural, technological, economical and legal (PESTEL).</w:t>
      </w:r>
      <w:proofErr w:type="gramEnd"/>
      <w:r w:rsidRPr="00632397">
        <w:rPr>
          <w:rFonts w:ascii="Arial" w:hAnsi="Arial" w:cs="Arial"/>
          <w:sz w:val="24"/>
          <w:szCs w:val="24"/>
        </w:rPr>
        <w:t xml:space="preserve"> </w:t>
      </w:r>
      <w:r w:rsidR="00F4597C" w:rsidRPr="00632397">
        <w:rPr>
          <w:rFonts w:ascii="Arial" w:hAnsi="Arial" w:cs="Arial"/>
          <w:sz w:val="24"/>
          <w:szCs w:val="24"/>
        </w:rPr>
        <w:t xml:space="preserve"> It is important to scan all these things to ensure that they will not have a negative impact on the event. For example, to hold a major </w:t>
      </w:r>
      <w:proofErr w:type="spellStart"/>
      <w:r w:rsidR="00F4597C" w:rsidRPr="00632397">
        <w:rPr>
          <w:rFonts w:ascii="Arial" w:hAnsi="Arial" w:cs="Arial"/>
          <w:sz w:val="24"/>
          <w:szCs w:val="24"/>
        </w:rPr>
        <w:t>spoting</w:t>
      </w:r>
      <w:proofErr w:type="spellEnd"/>
      <w:r w:rsidR="00F4597C" w:rsidRPr="00632397">
        <w:rPr>
          <w:rFonts w:ascii="Arial" w:hAnsi="Arial" w:cs="Arial"/>
          <w:sz w:val="24"/>
          <w:szCs w:val="24"/>
        </w:rPr>
        <w:t xml:space="preserve"> event such as the UEFA </w:t>
      </w:r>
      <w:proofErr w:type="gramStart"/>
      <w:r w:rsidR="00F4597C" w:rsidRPr="00632397">
        <w:rPr>
          <w:rFonts w:ascii="Arial" w:hAnsi="Arial" w:cs="Arial"/>
          <w:sz w:val="24"/>
          <w:szCs w:val="24"/>
        </w:rPr>
        <w:t>champions</w:t>
      </w:r>
      <w:proofErr w:type="gramEnd"/>
      <w:r w:rsidR="00F4597C" w:rsidRPr="00632397">
        <w:rPr>
          <w:rFonts w:ascii="Arial" w:hAnsi="Arial" w:cs="Arial"/>
          <w:sz w:val="24"/>
          <w:szCs w:val="24"/>
        </w:rPr>
        <w:t xml:space="preserve"> league final, worldwide media coverage is essential as this plays a big part of airing the game to the rest of the spectators and it technology also assists with the smooth running of the event from the game itself to security in the host city. Without the correct technology available it could cause severe issues for the event. </w:t>
      </w:r>
    </w:p>
    <w:p w:rsidR="00C1156B" w:rsidRPr="00632397" w:rsidRDefault="00C1156B" w:rsidP="00A07ED8">
      <w:pPr>
        <w:pStyle w:val="ListParagraph"/>
        <w:numPr>
          <w:ilvl w:val="1"/>
          <w:numId w:val="2"/>
        </w:numPr>
        <w:rPr>
          <w:rFonts w:ascii="Arial" w:hAnsi="Arial" w:cs="Arial"/>
          <w:sz w:val="24"/>
          <w:szCs w:val="24"/>
          <w:u w:val="single"/>
        </w:rPr>
      </w:pPr>
      <w:r w:rsidRPr="00632397">
        <w:rPr>
          <w:rFonts w:ascii="Arial" w:hAnsi="Arial" w:cs="Arial"/>
          <w:sz w:val="24"/>
          <w:szCs w:val="24"/>
          <w:u w:val="single"/>
        </w:rPr>
        <w:t>What Were Cardiff’s Expectations of Holding the UEFA Champions League Final?</w:t>
      </w:r>
    </w:p>
    <w:p w:rsidR="00540066" w:rsidRPr="00632397" w:rsidRDefault="00991032">
      <w:pPr>
        <w:rPr>
          <w:rFonts w:ascii="Arial" w:hAnsi="Arial" w:cs="Arial"/>
          <w:sz w:val="24"/>
          <w:szCs w:val="24"/>
        </w:rPr>
      </w:pPr>
      <w:r w:rsidRPr="00632397">
        <w:rPr>
          <w:rFonts w:ascii="Arial" w:hAnsi="Arial" w:cs="Arial"/>
          <w:sz w:val="24"/>
          <w:szCs w:val="24"/>
        </w:rPr>
        <w:t>In June 2017 Cardiff held its first ever major sporting event. The BBC described the event as ‘the biggest sporting event to have ever been staged in Wales and the single biggest sporting event in the World in 2017.’</w:t>
      </w:r>
      <w:r w:rsidR="00DE2E8F" w:rsidRPr="00632397">
        <w:rPr>
          <w:rFonts w:ascii="Arial" w:hAnsi="Arial" w:cs="Arial"/>
          <w:sz w:val="24"/>
          <w:szCs w:val="24"/>
        </w:rPr>
        <w:t xml:space="preserve"> It was expected to see ‘170,000 football fans’ travel to the city for the event. As it is a </w:t>
      </w:r>
      <w:r w:rsidR="00B961DA" w:rsidRPr="00632397">
        <w:rPr>
          <w:rFonts w:ascii="Arial" w:hAnsi="Arial" w:cs="Arial"/>
          <w:sz w:val="24"/>
          <w:szCs w:val="24"/>
        </w:rPr>
        <w:t>worldwide</w:t>
      </w:r>
      <w:r w:rsidR="00DE2E8F" w:rsidRPr="00632397">
        <w:rPr>
          <w:rFonts w:ascii="Arial" w:hAnsi="Arial" w:cs="Arial"/>
          <w:sz w:val="24"/>
          <w:szCs w:val="24"/>
        </w:rPr>
        <w:t xml:space="preserve"> sport, fans from all over the World were expected to travel to the city for the final. </w:t>
      </w:r>
      <w:r w:rsidR="0037077E" w:rsidRPr="00632397">
        <w:rPr>
          <w:rFonts w:ascii="Arial" w:hAnsi="Arial" w:cs="Arial"/>
          <w:sz w:val="24"/>
          <w:szCs w:val="24"/>
        </w:rPr>
        <w:t xml:space="preserve">With the increased population during the run up of the event as well as the event itself, </w:t>
      </w:r>
      <w:r w:rsidR="00B961DA" w:rsidRPr="00632397">
        <w:rPr>
          <w:rFonts w:ascii="Arial" w:hAnsi="Arial" w:cs="Arial"/>
          <w:sz w:val="24"/>
          <w:szCs w:val="24"/>
        </w:rPr>
        <w:t>accommodation</w:t>
      </w:r>
      <w:r w:rsidR="0037077E" w:rsidRPr="00632397">
        <w:rPr>
          <w:rFonts w:ascii="Arial" w:hAnsi="Arial" w:cs="Arial"/>
          <w:sz w:val="24"/>
          <w:szCs w:val="24"/>
        </w:rPr>
        <w:t xml:space="preserve"> needed to be provided. In an interview, Tom Legg from the FAW stated that ‘it was know</w:t>
      </w:r>
      <w:r w:rsidR="00B961DA" w:rsidRPr="00632397">
        <w:rPr>
          <w:rFonts w:ascii="Arial" w:hAnsi="Arial" w:cs="Arial"/>
          <w:sz w:val="24"/>
          <w:szCs w:val="24"/>
        </w:rPr>
        <w:t>n</w:t>
      </w:r>
      <w:r w:rsidR="0037077E" w:rsidRPr="00632397">
        <w:rPr>
          <w:rFonts w:ascii="Arial" w:hAnsi="Arial" w:cs="Arial"/>
          <w:sz w:val="24"/>
          <w:szCs w:val="24"/>
        </w:rPr>
        <w:t xml:space="preserve"> accommodation would be a problem as Cardiff has just 4,000</w:t>
      </w:r>
      <w:r w:rsidR="00B961DA" w:rsidRPr="00632397">
        <w:rPr>
          <w:rFonts w:ascii="Arial" w:hAnsi="Arial" w:cs="Arial"/>
          <w:sz w:val="24"/>
          <w:szCs w:val="24"/>
        </w:rPr>
        <w:t xml:space="preserve"> hotel rooms compared with, for example, 135,000 in Berlin which has previously hosted the final’ (BBC</w:t>
      </w:r>
      <w:r w:rsidR="007943F4" w:rsidRPr="00632397">
        <w:rPr>
          <w:rFonts w:ascii="Arial" w:hAnsi="Arial" w:cs="Arial"/>
          <w:sz w:val="24"/>
          <w:szCs w:val="24"/>
        </w:rPr>
        <w:t xml:space="preserve"> News, 2017</w:t>
      </w:r>
      <w:r w:rsidR="00B961DA" w:rsidRPr="00632397">
        <w:rPr>
          <w:rFonts w:ascii="Arial" w:hAnsi="Arial" w:cs="Arial"/>
          <w:sz w:val="24"/>
          <w:szCs w:val="24"/>
        </w:rPr>
        <w:t xml:space="preserve">). It was inevitable that </w:t>
      </w:r>
      <w:r w:rsidR="007943F4" w:rsidRPr="00632397">
        <w:rPr>
          <w:rFonts w:ascii="Arial" w:hAnsi="Arial" w:cs="Arial"/>
          <w:sz w:val="24"/>
          <w:szCs w:val="24"/>
        </w:rPr>
        <w:t>a lot</w:t>
      </w:r>
      <w:r w:rsidR="00B961DA" w:rsidRPr="00632397">
        <w:rPr>
          <w:rFonts w:ascii="Arial" w:hAnsi="Arial" w:cs="Arial"/>
          <w:sz w:val="24"/>
          <w:szCs w:val="24"/>
        </w:rPr>
        <w:t xml:space="preserve"> of visitors would have to find accommodation in surrounding areas as the city itself could not accommodate them all. However, the city would not be at a loss because all of their rooms were booked for the final and as businesses profiting from the accommodation they would also profit from the extra footfall in other places of hospitality such as restaurants and attractions. It was estimated that the impact for the economy would be £45million. </w:t>
      </w:r>
    </w:p>
    <w:p w:rsidR="00332D37" w:rsidRPr="00B935BA" w:rsidRDefault="000917A0" w:rsidP="00A07ED8">
      <w:pPr>
        <w:pStyle w:val="ListParagraph"/>
        <w:numPr>
          <w:ilvl w:val="0"/>
          <w:numId w:val="2"/>
        </w:numPr>
        <w:rPr>
          <w:rFonts w:ascii="Arial" w:hAnsi="Arial" w:cs="Arial"/>
          <w:b/>
          <w:sz w:val="24"/>
          <w:szCs w:val="24"/>
          <w:u w:val="single"/>
        </w:rPr>
      </w:pPr>
      <w:r w:rsidRPr="00B935BA">
        <w:rPr>
          <w:rFonts w:ascii="Arial" w:hAnsi="Arial" w:cs="Arial"/>
          <w:b/>
          <w:sz w:val="24"/>
          <w:szCs w:val="24"/>
          <w:u w:val="single"/>
        </w:rPr>
        <w:t>Aims</w:t>
      </w:r>
    </w:p>
    <w:p w:rsidR="00332D37" w:rsidRPr="00632397" w:rsidRDefault="001E05A6">
      <w:pPr>
        <w:rPr>
          <w:rFonts w:ascii="Arial" w:hAnsi="Arial" w:cs="Arial"/>
          <w:sz w:val="24"/>
          <w:szCs w:val="24"/>
        </w:rPr>
      </w:pPr>
      <w:r w:rsidRPr="00632397">
        <w:rPr>
          <w:rFonts w:ascii="Arial" w:hAnsi="Arial" w:cs="Arial"/>
          <w:sz w:val="24"/>
          <w:szCs w:val="24"/>
        </w:rPr>
        <w:t xml:space="preserve">To find out whether </w:t>
      </w:r>
      <w:r w:rsidR="00332D37" w:rsidRPr="00632397">
        <w:rPr>
          <w:rFonts w:ascii="Arial" w:hAnsi="Arial" w:cs="Arial"/>
          <w:sz w:val="24"/>
          <w:szCs w:val="24"/>
        </w:rPr>
        <w:t>the event was beneficial for the economy of the city it is a good idea to carry out the proposed research.</w:t>
      </w:r>
      <w:r w:rsidRPr="00632397">
        <w:rPr>
          <w:rFonts w:ascii="Arial" w:hAnsi="Arial" w:cs="Arial"/>
          <w:sz w:val="24"/>
          <w:szCs w:val="24"/>
        </w:rPr>
        <w:t xml:space="preserve"> If the results from the research prove that the city has benefitted financially from hosting such a major event, then the city will be able to invest more and be more inclined to bid for other major events to host. Holding such events will allow the city to gain more recognition and potentially lead to an increase in visitors not just for the duration of said events, but more </w:t>
      </w:r>
      <w:r w:rsidRPr="00632397">
        <w:rPr>
          <w:rFonts w:ascii="Arial" w:hAnsi="Arial" w:cs="Arial"/>
          <w:sz w:val="24"/>
          <w:szCs w:val="24"/>
        </w:rPr>
        <w:lastRenderedPageBreak/>
        <w:t xml:space="preserve">continuously. </w:t>
      </w:r>
      <w:proofErr w:type="gramStart"/>
      <w:r w:rsidRPr="00632397">
        <w:rPr>
          <w:rFonts w:ascii="Arial" w:hAnsi="Arial" w:cs="Arial"/>
          <w:sz w:val="24"/>
          <w:szCs w:val="24"/>
        </w:rPr>
        <w:t>Therefore, leading to an economy boost that will have a greater impact on the city rather than on a short term basis.</w:t>
      </w:r>
      <w:proofErr w:type="gramEnd"/>
    </w:p>
    <w:p w:rsidR="00632397" w:rsidRPr="00632397" w:rsidRDefault="001E05A6">
      <w:pPr>
        <w:rPr>
          <w:rFonts w:ascii="Arial" w:hAnsi="Arial" w:cs="Arial"/>
          <w:sz w:val="24"/>
          <w:szCs w:val="24"/>
        </w:rPr>
      </w:pPr>
      <w:r w:rsidRPr="00632397">
        <w:rPr>
          <w:rFonts w:ascii="Arial" w:hAnsi="Arial" w:cs="Arial"/>
          <w:sz w:val="24"/>
          <w:szCs w:val="24"/>
        </w:rPr>
        <w:t>There has not yet been any research conducted on this topic yet which is why it has been chosen. The only information available is of what w</w:t>
      </w:r>
      <w:r w:rsidR="00584E92" w:rsidRPr="00632397">
        <w:rPr>
          <w:rFonts w:ascii="Arial" w:hAnsi="Arial" w:cs="Arial"/>
          <w:sz w:val="24"/>
          <w:szCs w:val="24"/>
        </w:rPr>
        <w:t>a</w:t>
      </w:r>
      <w:r w:rsidRPr="00632397">
        <w:rPr>
          <w:rFonts w:ascii="Arial" w:hAnsi="Arial" w:cs="Arial"/>
          <w:sz w:val="24"/>
          <w:szCs w:val="24"/>
        </w:rPr>
        <w:t xml:space="preserve">s to be expected rather than what was </w:t>
      </w:r>
      <w:r w:rsidR="00B935BA">
        <w:rPr>
          <w:rFonts w:ascii="Arial" w:hAnsi="Arial" w:cs="Arial"/>
          <w:sz w:val="24"/>
          <w:szCs w:val="24"/>
        </w:rPr>
        <w:t>actually gained from the event.</w:t>
      </w:r>
    </w:p>
    <w:p w:rsidR="000917A0" w:rsidRPr="00B935BA" w:rsidRDefault="000917A0" w:rsidP="00A07ED8">
      <w:pPr>
        <w:pStyle w:val="ListParagraph"/>
        <w:numPr>
          <w:ilvl w:val="0"/>
          <w:numId w:val="2"/>
        </w:numPr>
        <w:rPr>
          <w:rFonts w:ascii="Arial" w:hAnsi="Arial" w:cs="Arial"/>
          <w:b/>
          <w:sz w:val="24"/>
          <w:szCs w:val="24"/>
          <w:u w:val="single"/>
        </w:rPr>
      </w:pPr>
      <w:r w:rsidRPr="00B935BA">
        <w:rPr>
          <w:rFonts w:ascii="Arial" w:hAnsi="Arial" w:cs="Arial"/>
          <w:b/>
          <w:sz w:val="24"/>
          <w:szCs w:val="24"/>
          <w:u w:val="single"/>
        </w:rPr>
        <w:t>Objectives</w:t>
      </w:r>
    </w:p>
    <w:p w:rsidR="000917A0" w:rsidRPr="00632397" w:rsidRDefault="000917A0" w:rsidP="00632397">
      <w:pPr>
        <w:pStyle w:val="ListParagraph"/>
        <w:numPr>
          <w:ilvl w:val="0"/>
          <w:numId w:val="7"/>
        </w:numPr>
        <w:rPr>
          <w:rFonts w:ascii="Arial" w:hAnsi="Arial" w:cs="Arial"/>
          <w:sz w:val="24"/>
          <w:szCs w:val="24"/>
        </w:rPr>
      </w:pPr>
      <w:r w:rsidRPr="00632397">
        <w:rPr>
          <w:rFonts w:ascii="Arial" w:hAnsi="Arial" w:cs="Arial"/>
          <w:sz w:val="24"/>
          <w:szCs w:val="24"/>
        </w:rPr>
        <w:t>Find out how much of a financial difference was made to businesses during and after the event compared to before the event was held</w:t>
      </w:r>
      <w:r w:rsidR="00F05105" w:rsidRPr="00632397">
        <w:rPr>
          <w:rFonts w:ascii="Arial" w:hAnsi="Arial" w:cs="Arial"/>
          <w:sz w:val="24"/>
          <w:szCs w:val="24"/>
        </w:rPr>
        <w:t>.</w:t>
      </w:r>
    </w:p>
    <w:p w:rsidR="00672444" w:rsidRPr="00632397" w:rsidRDefault="00672444" w:rsidP="00632397">
      <w:pPr>
        <w:pStyle w:val="ListParagraph"/>
        <w:numPr>
          <w:ilvl w:val="0"/>
          <w:numId w:val="7"/>
        </w:numPr>
        <w:rPr>
          <w:rFonts w:ascii="Arial" w:hAnsi="Arial" w:cs="Arial"/>
          <w:sz w:val="24"/>
          <w:szCs w:val="24"/>
        </w:rPr>
      </w:pPr>
      <w:r w:rsidRPr="00632397">
        <w:rPr>
          <w:rFonts w:ascii="Arial" w:hAnsi="Arial" w:cs="Arial"/>
          <w:sz w:val="24"/>
          <w:szCs w:val="24"/>
        </w:rPr>
        <w:t>Find out if the impacts of the event have long term effects on businesses.</w:t>
      </w:r>
    </w:p>
    <w:p w:rsidR="000917A0" w:rsidRDefault="00F05105" w:rsidP="00B935BA">
      <w:pPr>
        <w:pStyle w:val="ListParagraph"/>
        <w:numPr>
          <w:ilvl w:val="0"/>
          <w:numId w:val="7"/>
        </w:numPr>
        <w:rPr>
          <w:rFonts w:ascii="Arial" w:hAnsi="Arial" w:cs="Arial"/>
          <w:sz w:val="24"/>
          <w:szCs w:val="24"/>
        </w:rPr>
      </w:pPr>
      <w:r w:rsidRPr="00632397">
        <w:rPr>
          <w:rFonts w:ascii="Arial" w:hAnsi="Arial" w:cs="Arial"/>
          <w:sz w:val="24"/>
          <w:szCs w:val="24"/>
        </w:rPr>
        <w:t>Observe the impact the worldwide media coverage has had on tourism in the area also leading to an impact in the economy.</w:t>
      </w:r>
    </w:p>
    <w:p w:rsidR="00B935BA" w:rsidRPr="00B935BA" w:rsidRDefault="00B935BA" w:rsidP="00B935BA">
      <w:pPr>
        <w:pStyle w:val="ListParagraph"/>
        <w:rPr>
          <w:rFonts w:ascii="Arial" w:hAnsi="Arial" w:cs="Arial"/>
          <w:sz w:val="24"/>
          <w:szCs w:val="24"/>
        </w:rPr>
      </w:pPr>
    </w:p>
    <w:p w:rsidR="00584E92" w:rsidRPr="00B935BA" w:rsidRDefault="00584E92" w:rsidP="00A07ED8">
      <w:pPr>
        <w:pStyle w:val="ListParagraph"/>
        <w:numPr>
          <w:ilvl w:val="0"/>
          <w:numId w:val="2"/>
        </w:numPr>
        <w:rPr>
          <w:rFonts w:ascii="Arial" w:hAnsi="Arial" w:cs="Arial"/>
          <w:b/>
          <w:sz w:val="24"/>
          <w:szCs w:val="24"/>
          <w:u w:val="single"/>
        </w:rPr>
      </w:pPr>
      <w:r w:rsidRPr="00B935BA">
        <w:rPr>
          <w:rFonts w:ascii="Arial" w:hAnsi="Arial" w:cs="Arial"/>
          <w:b/>
          <w:sz w:val="24"/>
          <w:szCs w:val="24"/>
          <w:u w:val="single"/>
        </w:rPr>
        <w:t>Research Methods</w:t>
      </w:r>
    </w:p>
    <w:p w:rsidR="00E64BA0" w:rsidRPr="00632397" w:rsidRDefault="00584E92">
      <w:pPr>
        <w:rPr>
          <w:rFonts w:ascii="Arial" w:hAnsi="Arial" w:cs="Arial"/>
          <w:sz w:val="24"/>
          <w:szCs w:val="24"/>
        </w:rPr>
      </w:pPr>
      <w:r w:rsidRPr="00632397">
        <w:rPr>
          <w:rFonts w:ascii="Arial" w:hAnsi="Arial" w:cs="Arial"/>
          <w:sz w:val="24"/>
          <w:szCs w:val="24"/>
        </w:rPr>
        <w:t>Qualitative data is a way to gather more in depth information about a chosen topic to get the most accurate responses. There are several ways in which this data can be collected.</w:t>
      </w:r>
      <w:r w:rsidR="00E64BA0" w:rsidRPr="00632397">
        <w:rPr>
          <w:rFonts w:ascii="Arial" w:hAnsi="Arial" w:cs="Arial"/>
          <w:sz w:val="24"/>
          <w:szCs w:val="24"/>
        </w:rPr>
        <w:t xml:space="preserve"> Individual interviews, observations and focus groups are useful ways to gather qualitative data by using open ended questions that allows the person being questioned to give a descriptive response. However, as collecting such detailed answers from these methods can be quite time consuming, it is recommended that 10-12 interviews for example should be held to get the relative information needed but also gives enough time to study the collected information and look at the outcomes before reaching the time frame of when the research needs to be completed by.</w:t>
      </w:r>
    </w:p>
    <w:p w:rsidR="00E64BA0" w:rsidRPr="00632397" w:rsidRDefault="00E64BA0">
      <w:pPr>
        <w:rPr>
          <w:rFonts w:ascii="Arial" w:hAnsi="Arial" w:cs="Arial"/>
          <w:sz w:val="24"/>
          <w:szCs w:val="24"/>
        </w:rPr>
      </w:pPr>
      <w:r w:rsidRPr="00632397">
        <w:rPr>
          <w:rFonts w:ascii="Arial" w:hAnsi="Arial" w:cs="Arial"/>
          <w:sz w:val="24"/>
          <w:szCs w:val="24"/>
        </w:rPr>
        <w:t xml:space="preserve">Quantitative data relies more on figures and asks more closed questions. For example, questions that result in a yes/no answer would be a closed question. </w:t>
      </w:r>
      <w:r w:rsidR="00992DCE" w:rsidRPr="00632397">
        <w:rPr>
          <w:rFonts w:ascii="Arial" w:hAnsi="Arial" w:cs="Arial"/>
          <w:sz w:val="24"/>
          <w:szCs w:val="24"/>
        </w:rPr>
        <w:t xml:space="preserve"> The results from these questions will be easier to define.</w:t>
      </w:r>
    </w:p>
    <w:p w:rsidR="00A7600A" w:rsidRDefault="00A7600A">
      <w:pPr>
        <w:rPr>
          <w:rFonts w:ascii="Arial" w:hAnsi="Arial" w:cs="Arial"/>
          <w:sz w:val="24"/>
          <w:szCs w:val="24"/>
        </w:rPr>
      </w:pPr>
      <w:r w:rsidRPr="00632397">
        <w:rPr>
          <w:rFonts w:ascii="Arial" w:hAnsi="Arial" w:cs="Arial"/>
          <w:sz w:val="24"/>
          <w:szCs w:val="24"/>
        </w:rPr>
        <w:t xml:space="preserve">As the research focuses on financial figures, it has been decided to conduct the research focusing mainly on quantitative data. This data will be retrieved via surveys sent to business owners via an online survey. </w:t>
      </w:r>
      <w:r w:rsidR="00672444" w:rsidRPr="00632397">
        <w:rPr>
          <w:rFonts w:ascii="Arial" w:hAnsi="Arial" w:cs="Arial"/>
          <w:sz w:val="24"/>
          <w:szCs w:val="24"/>
        </w:rPr>
        <w:t xml:space="preserve">A survey is ‘the collection of a large amount of data from a sizeable population in a highly economical way’ (Saunders et al, 2007). </w:t>
      </w:r>
      <w:r w:rsidRPr="00632397">
        <w:rPr>
          <w:rFonts w:ascii="Arial" w:hAnsi="Arial" w:cs="Arial"/>
          <w:sz w:val="24"/>
          <w:szCs w:val="24"/>
        </w:rPr>
        <w:t xml:space="preserve">Survey Monkey is one program that enables a researcher to conduct online surveys. </w:t>
      </w:r>
      <w:proofErr w:type="gramStart"/>
      <w:r w:rsidRPr="00632397">
        <w:rPr>
          <w:rFonts w:ascii="Arial" w:hAnsi="Arial" w:cs="Arial"/>
          <w:sz w:val="24"/>
          <w:szCs w:val="24"/>
        </w:rPr>
        <w:t>As it can be quite a personal matter and contain some information that businesses might not want to share online, interviews will be organised as another way of collecting information from the business owners.</w:t>
      </w:r>
      <w:proofErr w:type="gramEnd"/>
      <w:r w:rsidRPr="00632397">
        <w:rPr>
          <w:rFonts w:ascii="Arial" w:hAnsi="Arial" w:cs="Arial"/>
          <w:sz w:val="24"/>
          <w:szCs w:val="24"/>
        </w:rPr>
        <w:t xml:space="preserve"> </w:t>
      </w:r>
      <w:r w:rsidR="007C62CB" w:rsidRPr="00632397">
        <w:rPr>
          <w:rFonts w:ascii="Arial" w:hAnsi="Arial" w:cs="Arial"/>
          <w:sz w:val="24"/>
          <w:szCs w:val="24"/>
        </w:rPr>
        <w:t xml:space="preserve"> As well as taking notes, to ensure that no important information is missed out when concluding the results, the interview will be recorded. It is important however to get consent from the person who is being recorded so there is evidence that the researcher is allowed to use the information given to conduct the research</w:t>
      </w:r>
      <w:r w:rsidR="00DB6993" w:rsidRPr="00632397">
        <w:rPr>
          <w:rFonts w:ascii="Arial" w:hAnsi="Arial" w:cs="Arial"/>
          <w:sz w:val="24"/>
          <w:szCs w:val="24"/>
        </w:rPr>
        <w:t>.</w:t>
      </w:r>
    </w:p>
    <w:p w:rsidR="00B935BA" w:rsidRPr="00632397" w:rsidRDefault="00B935BA">
      <w:pPr>
        <w:rPr>
          <w:rFonts w:ascii="Arial" w:hAnsi="Arial" w:cs="Arial"/>
          <w:sz w:val="24"/>
          <w:szCs w:val="24"/>
        </w:rPr>
      </w:pPr>
    </w:p>
    <w:p w:rsidR="00DB6993" w:rsidRPr="00B935BA" w:rsidRDefault="00DB6993" w:rsidP="00A07ED8">
      <w:pPr>
        <w:pStyle w:val="ListParagraph"/>
        <w:numPr>
          <w:ilvl w:val="0"/>
          <w:numId w:val="2"/>
        </w:numPr>
        <w:rPr>
          <w:rFonts w:ascii="Arial" w:hAnsi="Arial" w:cs="Arial"/>
          <w:b/>
          <w:sz w:val="24"/>
          <w:szCs w:val="24"/>
          <w:u w:val="single"/>
        </w:rPr>
      </w:pPr>
      <w:r w:rsidRPr="00B935BA">
        <w:rPr>
          <w:rFonts w:ascii="Arial" w:hAnsi="Arial" w:cs="Arial"/>
          <w:b/>
          <w:sz w:val="24"/>
          <w:szCs w:val="24"/>
          <w:u w:val="single"/>
        </w:rPr>
        <w:lastRenderedPageBreak/>
        <w:t>Sampling</w:t>
      </w:r>
    </w:p>
    <w:p w:rsidR="00A07ED8" w:rsidRPr="00632397" w:rsidRDefault="00DB6993">
      <w:pPr>
        <w:rPr>
          <w:rFonts w:ascii="Arial" w:hAnsi="Arial" w:cs="Arial"/>
          <w:sz w:val="24"/>
          <w:szCs w:val="24"/>
        </w:rPr>
      </w:pPr>
      <w:r w:rsidRPr="00632397">
        <w:rPr>
          <w:rFonts w:ascii="Arial" w:hAnsi="Arial" w:cs="Arial"/>
          <w:sz w:val="24"/>
          <w:szCs w:val="24"/>
        </w:rPr>
        <w:t>As it is not practical to ask every single business in the area how they have been affected by the event, a sample of the population will be asked to take part in the research. It would not be beneficial to be asking businesses that are office based for example as they are not directly affected by events. However, businesses in the hospitality trade are most likely to be hit so these are the kind of businesses that will be targeted. As this group has been specifically targeted it as known as non-probability samples.</w:t>
      </w:r>
      <w:r w:rsidR="007C7B43" w:rsidRPr="00632397">
        <w:rPr>
          <w:rFonts w:ascii="Arial" w:hAnsi="Arial" w:cs="Arial"/>
          <w:sz w:val="24"/>
          <w:szCs w:val="24"/>
        </w:rPr>
        <w:t xml:space="preserve"> Several techniques used for non-sampling include convenience, judgement/purposive, quota and snowball. For the proposed research, the chosen technique will be judgement/purposive. This is because the researcher has some knowledge of the industries background and believes that the target audience is the best representative (judgement sampling). The researcher also requires certain information that possibly only the business owner or manager will know so the researcher requires these said people to participate in the research rather than any of the other employees (purposive sampling).</w:t>
      </w:r>
    </w:p>
    <w:p w:rsidR="00635925" w:rsidRPr="00B935BA" w:rsidRDefault="002B1576" w:rsidP="00A07ED8">
      <w:pPr>
        <w:pStyle w:val="ListParagraph"/>
        <w:numPr>
          <w:ilvl w:val="0"/>
          <w:numId w:val="2"/>
        </w:numPr>
        <w:rPr>
          <w:rFonts w:ascii="Arial" w:hAnsi="Arial" w:cs="Arial"/>
          <w:b/>
          <w:sz w:val="24"/>
          <w:szCs w:val="24"/>
          <w:u w:val="single"/>
        </w:rPr>
      </w:pPr>
      <w:r w:rsidRPr="00B935BA">
        <w:rPr>
          <w:rFonts w:ascii="Arial" w:hAnsi="Arial" w:cs="Arial"/>
          <w:b/>
          <w:sz w:val="24"/>
          <w:szCs w:val="24"/>
          <w:u w:val="single"/>
        </w:rPr>
        <w:t>Risks</w:t>
      </w:r>
    </w:p>
    <w:p w:rsidR="002B1576" w:rsidRPr="00632397" w:rsidRDefault="002B1576" w:rsidP="00A07ED8">
      <w:pPr>
        <w:rPr>
          <w:rFonts w:ascii="Arial" w:hAnsi="Arial" w:cs="Arial"/>
          <w:sz w:val="24"/>
          <w:szCs w:val="24"/>
        </w:rPr>
      </w:pPr>
      <w:r w:rsidRPr="00632397">
        <w:rPr>
          <w:rFonts w:ascii="Arial" w:hAnsi="Arial" w:cs="Arial"/>
          <w:sz w:val="24"/>
          <w:szCs w:val="24"/>
        </w:rPr>
        <w:t>Risks that may occur during the research could be:</w:t>
      </w:r>
    </w:p>
    <w:p w:rsidR="002B1576" w:rsidRPr="00632397" w:rsidRDefault="002B1576" w:rsidP="00A07ED8">
      <w:pPr>
        <w:pStyle w:val="ListParagraph"/>
        <w:numPr>
          <w:ilvl w:val="0"/>
          <w:numId w:val="4"/>
        </w:numPr>
        <w:rPr>
          <w:rFonts w:ascii="Arial" w:hAnsi="Arial" w:cs="Arial"/>
          <w:sz w:val="24"/>
          <w:szCs w:val="24"/>
        </w:rPr>
      </w:pPr>
      <w:r w:rsidRPr="00632397">
        <w:rPr>
          <w:rFonts w:ascii="Arial" w:hAnsi="Arial" w:cs="Arial"/>
          <w:sz w:val="24"/>
          <w:szCs w:val="24"/>
        </w:rPr>
        <w:t>Not enough people taking part in the surveys to be able to get an accurate result.</w:t>
      </w:r>
      <w:r w:rsidR="00385564" w:rsidRPr="00632397">
        <w:rPr>
          <w:rFonts w:ascii="Arial" w:hAnsi="Arial" w:cs="Arial"/>
          <w:sz w:val="24"/>
          <w:szCs w:val="24"/>
        </w:rPr>
        <w:t xml:space="preserve"> To ensure that a sufficient amount of surveys are done, do not limit the amount of businesses </w:t>
      </w:r>
      <w:r w:rsidR="007C7873" w:rsidRPr="00632397">
        <w:rPr>
          <w:rFonts w:ascii="Arial" w:hAnsi="Arial" w:cs="Arial"/>
          <w:sz w:val="24"/>
          <w:szCs w:val="24"/>
        </w:rPr>
        <w:t xml:space="preserve">that the surveys are sent to </w:t>
      </w:r>
      <w:proofErr w:type="spellStart"/>
      <w:r w:rsidR="007C7873" w:rsidRPr="00632397">
        <w:rPr>
          <w:rFonts w:ascii="Arial" w:hAnsi="Arial" w:cs="Arial"/>
          <w:sz w:val="24"/>
          <w:szCs w:val="24"/>
        </w:rPr>
        <w:t>to</w:t>
      </w:r>
      <w:proofErr w:type="spellEnd"/>
      <w:r w:rsidR="007C7873" w:rsidRPr="00632397">
        <w:rPr>
          <w:rFonts w:ascii="Arial" w:hAnsi="Arial" w:cs="Arial"/>
          <w:sz w:val="24"/>
          <w:szCs w:val="24"/>
        </w:rPr>
        <w:t xml:space="preserve"> 100-150, the amount that is required. This because the majority of the people that will get sent the survey/questionnaire will not take part in it. </w:t>
      </w:r>
    </w:p>
    <w:p w:rsidR="002B1576" w:rsidRPr="00632397" w:rsidRDefault="002B1576" w:rsidP="00A07ED8">
      <w:pPr>
        <w:pStyle w:val="ListParagraph"/>
        <w:numPr>
          <w:ilvl w:val="0"/>
          <w:numId w:val="4"/>
        </w:numPr>
        <w:rPr>
          <w:rFonts w:ascii="Arial" w:hAnsi="Arial" w:cs="Arial"/>
          <w:sz w:val="24"/>
          <w:szCs w:val="24"/>
        </w:rPr>
      </w:pPr>
      <w:r w:rsidRPr="00632397">
        <w:rPr>
          <w:rFonts w:ascii="Arial" w:hAnsi="Arial" w:cs="Arial"/>
          <w:sz w:val="24"/>
          <w:szCs w:val="24"/>
        </w:rPr>
        <w:t>Business owners not wanting to give out certain information about their business such as profits made.</w:t>
      </w:r>
      <w:r w:rsidR="007C7873" w:rsidRPr="00632397">
        <w:rPr>
          <w:rFonts w:ascii="Arial" w:hAnsi="Arial" w:cs="Arial"/>
          <w:sz w:val="24"/>
          <w:szCs w:val="24"/>
        </w:rPr>
        <w:t xml:space="preserve"> To overcome this situation, it is important to reassure the participant that any information given will be kept strictly confidential.</w:t>
      </w:r>
    </w:p>
    <w:p w:rsidR="002B1576" w:rsidRPr="00632397" w:rsidRDefault="002B1576" w:rsidP="00A07ED8">
      <w:pPr>
        <w:pStyle w:val="ListParagraph"/>
        <w:numPr>
          <w:ilvl w:val="0"/>
          <w:numId w:val="4"/>
        </w:numPr>
        <w:rPr>
          <w:rFonts w:ascii="Arial" w:hAnsi="Arial" w:cs="Arial"/>
          <w:sz w:val="24"/>
          <w:szCs w:val="24"/>
        </w:rPr>
      </w:pPr>
      <w:r w:rsidRPr="00632397">
        <w:rPr>
          <w:rFonts w:ascii="Arial" w:hAnsi="Arial" w:cs="Arial"/>
          <w:sz w:val="24"/>
          <w:szCs w:val="24"/>
        </w:rPr>
        <w:t>No internet access to partake in the online survey.</w:t>
      </w:r>
      <w:r w:rsidR="007C7873" w:rsidRPr="00632397">
        <w:rPr>
          <w:rFonts w:ascii="Arial" w:hAnsi="Arial" w:cs="Arial"/>
          <w:sz w:val="24"/>
          <w:szCs w:val="24"/>
        </w:rPr>
        <w:t xml:space="preserve"> If there is a low amount of online surveys done, to ensure that enough data is collected, other means of data collection will be needed such as paper questionnaires or interviews.</w:t>
      </w:r>
    </w:p>
    <w:p w:rsidR="002B1576" w:rsidRPr="00632397" w:rsidRDefault="002B1576" w:rsidP="00A07ED8">
      <w:pPr>
        <w:pStyle w:val="ListParagraph"/>
        <w:numPr>
          <w:ilvl w:val="0"/>
          <w:numId w:val="4"/>
        </w:numPr>
        <w:rPr>
          <w:rFonts w:ascii="Arial" w:hAnsi="Arial" w:cs="Arial"/>
          <w:sz w:val="24"/>
          <w:szCs w:val="24"/>
        </w:rPr>
      </w:pPr>
      <w:r w:rsidRPr="00632397">
        <w:rPr>
          <w:rFonts w:ascii="Arial" w:hAnsi="Arial" w:cs="Arial"/>
          <w:sz w:val="24"/>
          <w:szCs w:val="24"/>
        </w:rPr>
        <w:t xml:space="preserve">Person in question unable to give an interview as they do not have a sufficient amount of time in their daily schedule </w:t>
      </w:r>
      <w:r w:rsidR="00EB5633" w:rsidRPr="00632397">
        <w:rPr>
          <w:rFonts w:ascii="Arial" w:hAnsi="Arial" w:cs="Arial"/>
          <w:sz w:val="24"/>
          <w:szCs w:val="24"/>
        </w:rPr>
        <w:t>to take time out to be able to answer questions.</w:t>
      </w:r>
      <w:r w:rsidR="007C7873" w:rsidRPr="00632397">
        <w:rPr>
          <w:rFonts w:ascii="Arial" w:hAnsi="Arial" w:cs="Arial"/>
          <w:sz w:val="24"/>
          <w:szCs w:val="24"/>
        </w:rPr>
        <w:t xml:space="preserve"> Unfortunately not everyone does have time to take part in an interview. So either offer the option for them to participate in a survey instead or move on to someone else who is able to give their time to be interviewed.</w:t>
      </w:r>
    </w:p>
    <w:p w:rsidR="00672444" w:rsidRPr="00632397" w:rsidRDefault="00672444" w:rsidP="00A07ED8">
      <w:pPr>
        <w:pStyle w:val="ListParagraph"/>
        <w:numPr>
          <w:ilvl w:val="0"/>
          <w:numId w:val="4"/>
        </w:numPr>
        <w:rPr>
          <w:rFonts w:ascii="Arial" w:hAnsi="Arial" w:cs="Arial"/>
          <w:sz w:val="24"/>
          <w:szCs w:val="24"/>
        </w:rPr>
      </w:pPr>
      <w:r w:rsidRPr="00632397">
        <w:rPr>
          <w:rFonts w:ascii="Arial" w:hAnsi="Arial" w:cs="Arial"/>
          <w:sz w:val="24"/>
          <w:szCs w:val="24"/>
        </w:rPr>
        <w:t xml:space="preserve">As the researcher represents the university it is essential that they keep the good name of the university intact by acting respectfully and appropriately. </w:t>
      </w:r>
    </w:p>
    <w:p w:rsidR="00385564" w:rsidRDefault="00385564">
      <w:pPr>
        <w:rPr>
          <w:rFonts w:ascii="Arial" w:hAnsi="Arial" w:cs="Arial"/>
          <w:sz w:val="24"/>
          <w:szCs w:val="24"/>
        </w:rPr>
      </w:pPr>
    </w:p>
    <w:p w:rsidR="00B935BA" w:rsidRDefault="00B935BA">
      <w:pPr>
        <w:rPr>
          <w:rFonts w:ascii="Arial" w:hAnsi="Arial" w:cs="Arial"/>
          <w:sz w:val="24"/>
          <w:szCs w:val="24"/>
        </w:rPr>
      </w:pPr>
    </w:p>
    <w:p w:rsidR="00B935BA" w:rsidRPr="00632397" w:rsidRDefault="00B935BA">
      <w:pPr>
        <w:rPr>
          <w:rFonts w:ascii="Arial" w:hAnsi="Arial" w:cs="Arial"/>
          <w:sz w:val="24"/>
          <w:szCs w:val="24"/>
        </w:rPr>
      </w:pPr>
    </w:p>
    <w:p w:rsidR="00EB5633" w:rsidRPr="00B935BA" w:rsidRDefault="00EB5633" w:rsidP="00A07ED8">
      <w:pPr>
        <w:pStyle w:val="ListParagraph"/>
        <w:numPr>
          <w:ilvl w:val="0"/>
          <w:numId w:val="2"/>
        </w:numPr>
        <w:rPr>
          <w:rFonts w:ascii="Arial" w:hAnsi="Arial" w:cs="Arial"/>
          <w:b/>
          <w:sz w:val="24"/>
          <w:szCs w:val="24"/>
          <w:u w:val="single"/>
        </w:rPr>
      </w:pPr>
      <w:r w:rsidRPr="00B935BA">
        <w:rPr>
          <w:rFonts w:ascii="Arial" w:hAnsi="Arial" w:cs="Arial"/>
          <w:b/>
          <w:sz w:val="24"/>
          <w:szCs w:val="24"/>
          <w:u w:val="single"/>
        </w:rPr>
        <w:lastRenderedPageBreak/>
        <w:t>Analysing Results</w:t>
      </w:r>
    </w:p>
    <w:p w:rsidR="00EB5633" w:rsidRPr="00632397" w:rsidRDefault="00FF7F9E">
      <w:pPr>
        <w:rPr>
          <w:rFonts w:ascii="Arial" w:hAnsi="Arial" w:cs="Arial"/>
          <w:sz w:val="24"/>
          <w:szCs w:val="24"/>
        </w:rPr>
      </w:pPr>
      <w:r w:rsidRPr="00632397">
        <w:rPr>
          <w:rFonts w:ascii="Arial" w:hAnsi="Arial" w:cs="Arial"/>
          <w:sz w:val="24"/>
          <w:szCs w:val="24"/>
        </w:rPr>
        <w:t>The results received from the surveys</w:t>
      </w:r>
      <w:r w:rsidR="00385564" w:rsidRPr="00632397">
        <w:rPr>
          <w:rFonts w:ascii="Arial" w:hAnsi="Arial" w:cs="Arial"/>
          <w:sz w:val="24"/>
          <w:szCs w:val="24"/>
        </w:rPr>
        <w:t>/questionnaires</w:t>
      </w:r>
      <w:r w:rsidRPr="00632397">
        <w:rPr>
          <w:rFonts w:ascii="Arial" w:hAnsi="Arial" w:cs="Arial"/>
          <w:sz w:val="24"/>
          <w:szCs w:val="24"/>
        </w:rPr>
        <w:t xml:space="preserve"> will be put into SPSS to analyse the data. SPSS is a program used for statistical analysis. </w:t>
      </w:r>
      <w:r w:rsidR="00977543" w:rsidRPr="00632397">
        <w:rPr>
          <w:rFonts w:ascii="Arial" w:hAnsi="Arial" w:cs="Arial"/>
          <w:sz w:val="24"/>
          <w:szCs w:val="24"/>
        </w:rPr>
        <w:t xml:space="preserve">According to </w:t>
      </w:r>
      <w:proofErr w:type="spellStart"/>
      <w:r w:rsidR="00977543" w:rsidRPr="00632397">
        <w:rPr>
          <w:rFonts w:ascii="Arial" w:hAnsi="Arial" w:cs="Arial"/>
          <w:sz w:val="24"/>
          <w:szCs w:val="24"/>
        </w:rPr>
        <w:t>Technopedia</w:t>
      </w:r>
      <w:proofErr w:type="spellEnd"/>
      <w:r w:rsidR="00977543" w:rsidRPr="00632397">
        <w:rPr>
          <w:rFonts w:ascii="Arial" w:hAnsi="Arial" w:cs="Arial"/>
          <w:sz w:val="24"/>
          <w:szCs w:val="24"/>
        </w:rPr>
        <w:t>, because of its potential, the program is used not only in education but by different kinds of researcher, gov</w:t>
      </w:r>
      <w:r w:rsidR="00DB0DB0" w:rsidRPr="00632397">
        <w:rPr>
          <w:rFonts w:ascii="Arial" w:hAnsi="Arial" w:cs="Arial"/>
          <w:sz w:val="24"/>
          <w:szCs w:val="24"/>
        </w:rPr>
        <w:t>ernments and data professionals (</w:t>
      </w:r>
      <w:proofErr w:type="spellStart"/>
      <w:r w:rsidR="00DB0DB0" w:rsidRPr="00632397">
        <w:rPr>
          <w:rFonts w:ascii="Arial" w:hAnsi="Arial" w:cs="Arial"/>
          <w:sz w:val="24"/>
          <w:szCs w:val="24"/>
        </w:rPr>
        <w:t>Technopedia</w:t>
      </w:r>
      <w:proofErr w:type="spellEnd"/>
      <w:r w:rsidR="00DB0DB0" w:rsidRPr="00632397">
        <w:rPr>
          <w:rFonts w:ascii="Arial" w:hAnsi="Arial" w:cs="Arial"/>
          <w:sz w:val="24"/>
          <w:szCs w:val="24"/>
        </w:rPr>
        <w:t xml:space="preserve">, 2018). However, although SPSS is a great program to use to validate the information that is given and can produce relative information, it does not necessarily mean that all data inputted into the system is valid. The program only knows </w:t>
      </w:r>
      <w:r w:rsidR="000F439D" w:rsidRPr="00632397">
        <w:rPr>
          <w:rFonts w:ascii="Arial" w:hAnsi="Arial" w:cs="Arial"/>
          <w:sz w:val="24"/>
          <w:szCs w:val="24"/>
        </w:rPr>
        <w:t>what the researcher has put in which could be false or invalid. To ensure the findings are accurately represented it is important that when conducting the research:</w:t>
      </w:r>
    </w:p>
    <w:p w:rsidR="000F439D" w:rsidRPr="00632397" w:rsidRDefault="000F439D" w:rsidP="000F439D">
      <w:pPr>
        <w:pStyle w:val="ListParagraph"/>
        <w:numPr>
          <w:ilvl w:val="0"/>
          <w:numId w:val="5"/>
        </w:numPr>
        <w:rPr>
          <w:rFonts w:ascii="Arial" w:hAnsi="Arial" w:cs="Arial"/>
          <w:sz w:val="24"/>
          <w:szCs w:val="24"/>
        </w:rPr>
      </w:pPr>
      <w:r w:rsidRPr="00632397">
        <w:rPr>
          <w:rFonts w:ascii="Arial" w:hAnsi="Arial" w:cs="Arial"/>
          <w:sz w:val="24"/>
          <w:szCs w:val="24"/>
        </w:rPr>
        <w:t>The right questions are asked</w:t>
      </w:r>
    </w:p>
    <w:p w:rsidR="000F439D" w:rsidRPr="00632397" w:rsidRDefault="000F439D" w:rsidP="000F439D">
      <w:pPr>
        <w:pStyle w:val="ListParagraph"/>
        <w:numPr>
          <w:ilvl w:val="0"/>
          <w:numId w:val="5"/>
        </w:numPr>
        <w:rPr>
          <w:rFonts w:ascii="Arial" w:hAnsi="Arial" w:cs="Arial"/>
          <w:sz w:val="24"/>
          <w:szCs w:val="24"/>
        </w:rPr>
      </w:pPr>
      <w:r w:rsidRPr="00632397">
        <w:rPr>
          <w:rFonts w:ascii="Arial" w:hAnsi="Arial" w:cs="Arial"/>
          <w:sz w:val="24"/>
          <w:szCs w:val="24"/>
        </w:rPr>
        <w:t>The correct target audience is participating</w:t>
      </w:r>
    </w:p>
    <w:p w:rsidR="000F439D" w:rsidRDefault="000F439D" w:rsidP="000F439D">
      <w:pPr>
        <w:pStyle w:val="ListParagraph"/>
        <w:numPr>
          <w:ilvl w:val="0"/>
          <w:numId w:val="5"/>
        </w:numPr>
        <w:rPr>
          <w:rFonts w:ascii="Arial" w:hAnsi="Arial" w:cs="Arial"/>
          <w:sz w:val="24"/>
          <w:szCs w:val="24"/>
        </w:rPr>
      </w:pPr>
      <w:r w:rsidRPr="00632397">
        <w:rPr>
          <w:rFonts w:ascii="Arial" w:hAnsi="Arial" w:cs="Arial"/>
          <w:sz w:val="24"/>
          <w:szCs w:val="24"/>
        </w:rPr>
        <w:t xml:space="preserve">Is what is being measured relevant? </w:t>
      </w:r>
    </w:p>
    <w:p w:rsidR="00B935BA" w:rsidRPr="00632397" w:rsidRDefault="00B935BA" w:rsidP="00B935BA">
      <w:pPr>
        <w:pStyle w:val="ListParagraph"/>
        <w:rPr>
          <w:rFonts w:ascii="Arial" w:hAnsi="Arial" w:cs="Arial"/>
          <w:sz w:val="24"/>
          <w:szCs w:val="24"/>
        </w:rPr>
      </w:pPr>
    </w:p>
    <w:p w:rsidR="000F439D" w:rsidRPr="00B935BA" w:rsidRDefault="000F439D" w:rsidP="000F439D">
      <w:pPr>
        <w:pStyle w:val="ListParagraph"/>
        <w:numPr>
          <w:ilvl w:val="0"/>
          <w:numId w:val="2"/>
        </w:numPr>
        <w:rPr>
          <w:rFonts w:ascii="Arial" w:hAnsi="Arial" w:cs="Arial"/>
          <w:b/>
          <w:sz w:val="24"/>
          <w:szCs w:val="24"/>
          <w:u w:val="single"/>
        </w:rPr>
      </w:pPr>
      <w:r w:rsidRPr="00B935BA">
        <w:rPr>
          <w:rFonts w:ascii="Arial" w:hAnsi="Arial" w:cs="Arial"/>
          <w:b/>
          <w:sz w:val="24"/>
          <w:szCs w:val="24"/>
          <w:u w:val="single"/>
        </w:rPr>
        <w:t>Conclusion</w:t>
      </w:r>
    </w:p>
    <w:p w:rsidR="000F439D" w:rsidRPr="00632397" w:rsidRDefault="000F439D" w:rsidP="000F439D">
      <w:pPr>
        <w:rPr>
          <w:rFonts w:ascii="Arial" w:hAnsi="Arial" w:cs="Arial"/>
          <w:sz w:val="24"/>
          <w:szCs w:val="24"/>
        </w:rPr>
      </w:pPr>
      <w:r w:rsidRPr="00632397">
        <w:rPr>
          <w:rFonts w:ascii="Arial" w:hAnsi="Arial" w:cs="Arial"/>
          <w:sz w:val="24"/>
          <w:szCs w:val="24"/>
        </w:rPr>
        <w:t>By the end of the research, it should be clear whether or not holding the UEFA Champions League Final in Cardiff was beneficial for the economy and local businesses and whether or not it would be in the cities best interest to look at bidding to hold further major events in the city</w:t>
      </w:r>
      <w:r w:rsidR="00632397" w:rsidRPr="00632397">
        <w:rPr>
          <w:rFonts w:ascii="Arial" w:hAnsi="Arial" w:cs="Arial"/>
          <w:sz w:val="24"/>
          <w:szCs w:val="24"/>
        </w:rPr>
        <w:t>.</w:t>
      </w:r>
    </w:p>
    <w:p w:rsidR="00B935BA" w:rsidRDefault="00B935BA">
      <w:pPr>
        <w:rPr>
          <w:rFonts w:ascii="Arial" w:hAnsi="Arial" w:cs="Arial"/>
          <w:sz w:val="24"/>
          <w:szCs w:val="24"/>
        </w:rPr>
      </w:pPr>
    </w:p>
    <w:p w:rsidR="00B935BA" w:rsidRDefault="00B935BA">
      <w:pPr>
        <w:rPr>
          <w:rFonts w:ascii="Arial" w:hAnsi="Arial" w:cs="Arial"/>
          <w:sz w:val="24"/>
          <w:szCs w:val="24"/>
        </w:rPr>
      </w:pPr>
    </w:p>
    <w:p w:rsidR="00B935BA" w:rsidRDefault="00B935BA">
      <w:pPr>
        <w:rPr>
          <w:rFonts w:ascii="Arial" w:hAnsi="Arial" w:cs="Arial"/>
          <w:sz w:val="24"/>
          <w:szCs w:val="24"/>
        </w:rPr>
      </w:pPr>
    </w:p>
    <w:p w:rsidR="00B935BA" w:rsidRDefault="00B935BA">
      <w:pPr>
        <w:rPr>
          <w:rFonts w:ascii="Arial" w:hAnsi="Arial" w:cs="Arial"/>
          <w:sz w:val="24"/>
          <w:szCs w:val="24"/>
        </w:rPr>
      </w:pPr>
    </w:p>
    <w:p w:rsidR="00B935BA" w:rsidRDefault="00B935BA">
      <w:pPr>
        <w:rPr>
          <w:rFonts w:ascii="Arial" w:hAnsi="Arial" w:cs="Arial"/>
          <w:sz w:val="24"/>
          <w:szCs w:val="24"/>
        </w:rPr>
      </w:pPr>
    </w:p>
    <w:p w:rsidR="00B935BA" w:rsidRDefault="00B935BA">
      <w:pPr>
        <w:rPr>
          <w:rFonts w:ascii="Arial" w:hAnsi="Arial" w:cs="Arial"/>
          <w:sz w:val="24"/>
          <w:szCs w:val="24"/>
        </w:rPr>
      </w:pPr>
    </w:p>
    <w:p w:rsidR="00B935BA" w:rsidRDefault="00B935BA">
      <w:pPr>
        <w:rPr>
          <w:rFonts w:ascii="Arial" w:hAnsi="Arial" w:cs="Arial"/>
          <w:sz w:val="24"/>
          <w:szCs w:val="24"/>
        </w:rPr>
      </w:pPr>
    </w:p>
    <w:p w:rsidR="00B935BA" w:rsidRDefault="00B935BA">
      <w:pPr>
        <w:rPr>
          <w:rFonts w:ascii="Arial" w:hAnsi="Arial" w:cs="Arial"/>
          <w:sz w:val="24"/>
          <w:szCs w:val="24"/>
        </w:rPr>
      </w:pPr>
    </w:p>
    <w:p w:rsidR="00B935BA" w:rsidRDefault="00B935BA">
      <w:pPr>
        <w:rPr>
          <w:rFonts w:ascii="Arial" w:hAnsi="Arial" w:cs="Arial"/>
          <w:sz w:val="24"/>
          <w:szCs w:val="24"/>
        </w:rPr>
      </w:pPr>
    </w:p>
    <w:p w:rsidR="00B935BA" w:rsidRDefault="00B935BA">
      <w:pPr>
        <w:rPr>
          <w:rFonts w:ascii="Arial" w:hAnsi="Arial" w:cs="Arial"/>
          <w:sz w:val="24"/>
          <w:szCs w:val="24"/>
        </w:rPr>
      </w:pPr>
    </w:p>
    <w:p w:rsidR="00B935BA" w:rsidRDefault="00B935BA">
      <w:pPr>
        <w:rPr>
          <w:rFonts w:ascii="Arial" w:hAnsi="Arial" w:cs="Arial"/>
          <w:sz w:val="24"/>
          <w:szCs w:val="24"/>
        </w:rPr>
      </w:pPr>
    </w:p>
    <w:p w:rsidR="00B935BA" w:rsidRDefault="00B935BA">
      <w:pPr>
        <w:rPr>
          <w:rFonts w:ascii="Arial" w:hAnsi="Arial" w:cs="Arial"/>
          <w:sz w:val="24"/>
          <w:szCs w:val="24"/>
        </w:rPr>
      </w:pPr>
    </w:p>
    <w:p w:rsidR="00B935BA" w:rsidRDefault="00B935BA">
      <w:pPr>
        <w:rPr>
          <w:rFonts w:ascii="Arial" w:hAnsi="Arial" w:cs="Arial"/>
          <w:sz w:val="24"/>
          <w:szCs w:val="24"/>
        </w:rPr>
      </w:pPr>
    </w:p>
    <w:p w:rsidR="00B935BA" w:rsidRDefault="00B935BA">
      <w:pPr>
        <w:rPr>
          <w:rFonts w:ascii="Arial" w:hAnsi="Arial" w:cs="Arial"/>
          <w:sz w:val="24"/>
          <w:szCs w:val="24"/>
        </w:rPr>
      </w:pPr>
    </w:p>
    <w:p w:rsidR="00584E92" w:rsidRDefault="007C7B43" w:rsidP="009B5409">
      <w:pPr>
        <w:pStyle w:val="ListParagraph"/>
        <w:numPr>
          <w:ilvl w:val="0"/>
          <w:numId w:val="2"/>
        </w:numPr>
        <w:rPr>
          <w:rFonts w:ascii="Arial" w:hAnsi="Arial" w:cs="Arial"/>
          <w:b/>
          <w:sz w:val="24"/>
          <w:szCs w:val="24"/>
          <w:u w:val="single"/>
        </w:rPr>
      </w:pPr>
      <w:r w:rsidRPr="009B5409">
        <w:rPr>
          <w:rFonts w:ascii="Arial" w:hAnsi="Arial" w:cs="Arial"/>
          <w:b/>
          <w:sz w:val="24"/>
          <w:szCs w:val="24"/>
          <w:u w:val="single"/>
        </w:rPr>
        <w:lastRenderedPageBreak/>
        <w:t>References</w:t>
      </w:r>
    </w:p>
    <w:p w:rsidR="009B5409" w:rsidRPr="00DF719A" w:rsidRDefault="009B5409" w:rsidP="009B5409">
      <w:pPr>
        <w:rPr>
          <w:rFonts w:ascii="Arial" w:hAnsi="Arial" w:cs="Arial"/>
          <w:color w:val="000000" w:themeColor="text1"/>
          <w:sz w:val="24"/>
          <w:szCs w:val="24"/>
          <w:shd w:val="clear" w:color="auto" w:fill="FFFFFF"/>
        </w:rPr>
      </w:pPr>
      <w:proofErr w:type="spellStart"/>
      <w:r w:rsidRPr="00DF719A">
        <w:rPr>
          <w:rFonts w:ascii="Arial" w:hAnsi="Arial" w:cs="Arial"/>
          <w:color w:val="000000" w:themeColor="text1"/>
          <w:sz w:val="24"/>
          <w:szCs w:val="24"/>
          <w:shd w:val="clear" w:color="auto" w:fill="FFFFFF"/>
        </w:rPr>
        <w:t>Bowdin</w:t>
      </w:r>
      <w:proofErr w:type="spellEnd"/>
      <w:r w:rsidRPr="00DF719A">
        <w:rPr>
          <w:rFonts w:ascii="Arial" w:hAnsi="Arial" w:cs="Arial"/>
          <w:color w:val="000000" w:themeColor="text1"/>
          <w:sz w:val="24"/>
          <w:szCs w:val="24"/>
          <w:shd w:val="clear" w:color="auto" w:fill="FFFFFF"/>
        </w:rPr>
        <w:t>, G. (2006). </w:t>
      </w:r>
      <w:proofErr w:type="gramStart"/>
      <w:r w:rsidRPr="00DF719A">
        <w:rPr>
          <w:rFonts w:ascii="Arial" w:hAnsi="Arial" w:cs="Arial"/>
          <w:iCs/>
          <w:color w:val="000000" w:themeColor="text1"/>
          <w:sz w:val="24"/>
          <w:szCs w:val="24"/>
          <w:shd w:val="clear" w:color="auto" w:fill="FFFFFF"/>
        </w:rPr>
        <w:t>Events management</w:t>
      </w:r>
      <w:r w:rsidRPr="00DF719A">
        <w:rPr>
          <w:rFonts w:ascii="Arial" w:hAnsi="Arial" w:cs="Arial"/>
          <w:color w:val="000000" w:themeColor="text1"/>
          <w:sz w:val="24"/>
          <w:szCs w:val="24"/>
          <w:shd w:val="clear" w:color="auto" w:fill="FFFFFF"/>
        </w:rPr>
        <w:t>.</w:t>
      </w:r>
      <w:proofErr w:type="gramEnd"/>
      <w:r w:rsidRPr="00DF719A">
        <w:rPr>
          <w:rFonts w:ascii="Arial" w:hAnsi="Arial" w:cs="Arial"/>
          <w:color w:val="000000" w:themeColor="text1"/>
          <w:sz w:val="24"/>
          <w:szCs w:val="24"/>
          <w:shd w:val="clear" w:color="auto" w:fill="FFFFFF"/>
        </w:rPr>
        <w:t xml:space="preserve"> Oxford: Butterworth-Heinemann.</w:t>
      </w:r>
    </w:p>
    <w:p w:rsidR="009B5409" w:rsidRPr="00DF719A" w:rsidRDefault="009B5409" w:rsidP="009B5409">
      <w:pPr>
        <w:rPr>
          <w:rFonts w:ascii="Arial" w:hAnsi="Arial" w:cs="Arial"/>
          <w:color w:val="000000" w:themeColor="text1"/>
          <w:sz w:val="24"/>
          <w:szCs w:val="24"/>
          <w:shd w:val="clear" w:color="auto" w:fill="FFFFFF"/>
        </w:rPr>
      </w:pPr>
      <w:proofErr w:type="gramStart"/>
      <w:r w:rsidRPr="00DF719A">
        <w:rPr>
          <w:rFonts w:ascii="Arial" w:hAnsi="Arial" w:cs="Arial"/>
          <w:color w:val="000000" w:themeColor="text1"/>
          <w:sz w:val="24"/>
          <w:szCs w:val="24"/>
          <w:shd w:val="clear" w:color="auto" w:fill="FFFFFF"/>
        </w:rPr>
        <w:t xml:space="preserve">Liu, D., Shih, M., </w:t>
      </w:r>
      <w:proofErr w:type="spellStart"/>
      <w:r w:rsidRPr="00DF719A">
        <w:rPr>
          <w:rFonts w:ascii="Arial" w:hAnsi="Arial" w:cs="Arial"/>
          <w:color w:val="000000" w:themeColor="text1"/>
          <w:sz w:val="24"/>
          <w:szCs w:val="24"/>
          <w:shd w:val="clear" w:color="auto" w:fill="FFFFFF"/>
        </w:rPr>
        <w:t>Liau</w:t>
      </w:r>
      <w:proofErr w:type="spellEnd"/>
      <w:r w:rsidRPr="00DF719A">
        <w:rPr>
          <w:rFonts w:ascii="Arial" w:hAnsi="Arial" w:cs="Arial"/>
          <w:color w:val="000000" w:themeColor="text1"/>
          <w:sz w:val="24"/>
          <w:szCs w:val="24"/>
          <w:shd w:val="clear" w:color="auto" w:fill="FFFFFF"/>
        </w:rPr>
        <w:t>, C. and Lai, C. (2009).</w:t>
      </w:r>
      <w:proofErr w:type="gramEnd"/>
      <w:r w:rsidRPr="00DF719A">
        <w:rPr>
          <w:rFonts w:ascii="Arial" w:hAnsi="Arial" w:cs="Arial"/>
          <w:color w:val="000000" w:themeColor="text1"/>
          <w:sz w:val="24"/>
          <w:szCs w:val="24"/>
          <w:shd w:val="clear" w:color="auto" w:fill="FFFFFF"/>
        </w:rPr>
        <w:t xml:space="preserve"> </w:t>
      </w:r>
      <w:proofErr w:type="gramStart"/>
      <w:r w:rsidRPr="00DF719A">
        <w:rPr>
          <w:rFonts w:ascii="Arial" w:hAnsi="Arial" w:cs="Arial"/>
          <w:color w:val="000000" w:themeColor="text1"/>
          <w:sz w:val="24"/>
          <w:szCs w:val="24"/>
          <w:shd w:val="clear" w:color="auto" w:fill="FFFFFF"/>
        </w:rPr>
        <w:t>Mining the change of event trends for decision support in environmental scanning.</w:t>
      </w:r>
      <w:proofErr w:type="gramEnd"/>
      <w:r w:rsidRPr="00DF719A">
        <w:rPr>
          <w:rFonts w:ascii="Arial" w:hAnsi="Arial" w:cs="Arial"/>
          <w:color w:val="000000" w:themeColor="text1"/>
          <w:sz w:val="24"/>
          <w:szCs w:val="24"/>
          <w:shd w:val="clear" w:color="auto" w:fill="FFFFFF"/>
        </w:rPr>
        <w:t> </w:t>
      </w:r>
      <w:proofErr w:type="gramStart"/>
      <w:r w:rsidRPr="00DF719A">
        <w:rPr>
          <w:rFonts w:ascii="Arial" w:hAnsi="Arial" w:cs="Arial"/>
          <w:iCs/>
          <w:color w:val="000000" w:themeColor="text1"/>
          <w:sz w:val="24"/>
          <w:szCs w:val="24"/>
          <w:shd w:val="clear" w:color="auto" w:fill="FFFFFF"/>
        </w:rPr>
        <w:t>Expert Systems with Applications</w:t>
      </w:r>
      <w:r w:rsidRPr="00DF719A">
        <w:rPr>
          <w:rFonts w:ascii="Arial" w:hAnsi="Arial" w:cs="Arial"/>
          <w:color w:val="000000" w:themeColor="text1"/>
          <w:sz w:val="24"/>
          <w:szCs w:val="24"/>
          <w:shd w:val="clear" w:color="auto" w:fill="FFFFFF"/>
        </w:rPr>
        <w:t>, 36(2), pp.972-984.</w:t>
      </w:r>
      <w:proofErr w:type="gramEnd"/>
    </w:p>
    <w:p w:rsidR="009B5409" w:rsidRPr="00DF719A" w:rsidRDefault="009B5409" w:rsidP="009B5409">
      <w:pPr>
        <w:rPr>
          <w:rFonts w:ascii="Arial" w:hAnsi="Arial" w:cs="Arial"/>
          <w:color w:val="000000" w:themeColor="text1"/>
          <w:sz w:val="24"/>
          <w:szCs w:val="24"/>
        </w:rPr>
      </w:pPr>
      <w:r w:rsidRPr="00DF719A">
        <w:rPr>
          <w:rFonts w:ascii="Arial" w:hAnsi="Arial" w:cs="Arial"/>
          <w:color w:val="000000" w:themeColor="text1"/>
          <w:sz w:val="24"/>
          <w:szCs w:val="24"/>
          <w:shd w:val="clear" w:color="auto" w:fill="FFFFFF"/>
        </w:rPr>
        <w:t xml:space="preserve">BBC News. </w:t>
      </w:r>
      <w:proofErr w:type="gramStart"/>
      <w:r w:rsidRPr="00DF719A">
        <w:rPr>
          <w:rFonts w:ascii="Arial" w:hAnsi="Arial" w:cs="Arial"/>
          <w:color w:val="000000" w:themeColor="text1"/>
          <w:sz w:val="24"/>
          <w:szCs w:val="24"/>
          <w:shd w:val="clear" w:color="auto" w:fill="FFFFFF"/>
        </w:rPr>
        <w:t>(201</w:t>
      </w:r>
      <w:r w:rsidR="00DF719A" w:rsidRPr="00DF719A">
        <w:rPr>
          <w:rFonts w:ascii="Arial" w:hAnsi="Arial" w:cs="Arial"/>
          <w:color w:val="000000" w:themeColor="text1"/>
          <w:sz w:val="24"/>
          <w:szCs w:val="24"/>
          <w:shd w:val="clear" w:color="auto" w:fill="FFFFFF"/>
        </w:rPr>
        <w:t>8</w:t>
      </w:r>
      <w:r w:rsidRPr="00DF719A">
        <w:rPr>
          <w:rFonts w:ascii="Arial" w:hAnsi="Arial" w:cs="Arial"/>
          <w:color w:val="000000" w:themeColor="text1"/>
          <w:sz w:val="24"/>
          <w:szCs w:val="24"/>
          <w:shd w:val="clear" w:color="auto" w:fill="FFFFFF"/>
        </w:rPr>
        <w:t>). </w:t>
      </w:r>
      <w:r w:rsidRPr="00DF719A">
        <w:rPr>
          <w:rFonts w:ascii="Arial" w:hAnsi="Arial" w:cs="Arial"/>
          <w:iCs/>
          <w:color w:val="000000" w:themeColor="text1"/>
          <w:sz w:val="24"/>
          <w:szCs w:val="24"/>
          <w:shd w:val="clear" w:color="auto" w:fill="FFFFFF"/>
        </w:rPr>
        <w:t>Champions League 'ring of steel' in city</w:t>
      </w:r>
      <w:r w:rsidRPr="00DF719A">
        <w:rPr>
          <w:rFonts w:ascii="Arial" w:hAnsi="Arial" w:cs="Arial"/>
          <w:color w:val="000000" w:themeColor="text1"/>
          <w:sz w:val="24"/>
          <w:szCs w:val="24"/>
          <w:shd w:val="clear" w:color="auto" w:fill="FFFFFF"/>
        </w:rPr>
        <w:t>.</w:t>
      </w:r>
      <w:proofErr w:type="gramEnd"/>
      <w:r w:rsidRPr="00DF719A">
        <w:rPr>
          <w:rFonts w:ascii="Arial" w:hAnsi="Arial" w:cs="Arial"/>
          <w:color w:val="000000" w:themeColor="text1"/>
          <w:sz w:val="24"/>
          <w:szCs w:val="24"/>
          <w:shd w:val="clear" w:color="auto" w:fill="FFFFFF"/>
        </w:rPr>
        <w:t xml:space="preserve"> [</w:t>
      </w:r>
      <w:proofErr w:type="gramStart"/>
      <w:r w:rsidRPr="00DF719A">
        <w:rPr>
          <w:rFonts w:ascii="Arial" w:hAnsi="Arial" w:cs="Arial"/>
          <w:color w:val="000000" w:themeColor="text1"/>
          <w:sz w:val="24"/>
          <w:szCs w:val="24"/>
          <w:shd w:val="clear" w:color="auto" w:fill="FFFFFF"/>
        </w:rPr>
        <w:t>online</w:t>
      </w:r>
      <w:proofErr w:type="gramEnd"/>
      <w:r w:rsidRPr="00DF719A">
        <w:rPr>
          <w:rFonts w:ascii="Arial" w:hAnsi="Arial" w:cs="Arial"/>
          <w:color w:val="000000" w:themeColor="text1"/>
          <w:sz w:val="24"/>
          <w:szCs w:val="24"/>
          <w:shd w:val="clear" w:color="auto" w:fill="FFFFFF"/>
        </w:rPr>
        <w:t xml:space="preserve">] Available at: http://www.bbc.co.uk/news/uk-wales-south-east-wales-39457792 [Accessed </w:t>
      </w:r>
      <w:r w:rsidR="00DF719A" w:rsidRPr="00DF719A">
        <w:rPr>
          <w:rFonts w:ascii="Arial" w:hAnsi="Arial" w:cs="Arial"/>
          <w:color w:val="000000" w:themeColor="text1"/>
          <w:sz w:val="24"/>
          <w:szCs w:val="24"/>
          <w:shd w:val="clear" w:color="auto" w:fill="FFFFFF"/>
        </w:rPr>
        <w:t>28</w:t>
      </w:r>
      <w:r w:rsidRPr="00DF719A">
        <w:rPr>
          <w:rFonts w:ascii="Arial" w:hAnsi="Arial" w:cs="Arial"/>
          <w:color w:val="000000" w:themeColor="text1"/>
          <w:sz w:val="24"/>
          <w:szCs w:val="24"/>
          <w:shd w:val="clear" w:color="auto" w:fill="FFFFFF"/>
        </w:rPr>
        <w:t xml:space="preserve"> APR. 2018].</w:t>
      </w:r>
    </w:p>
    <w:p w:rsidR="007C7B43" w:rsidRPr="00DF719A" w:rsidRDefault="009B5409">
      <w:pPr>
        <w:rPr>
          <w:rFonts w:ascii="Arial" w:hAnsi="Arial" w:cs="Arial"/>
          <w:color w:val="000000" w:themeColor="text1"/>
          <w:sz w:val="24"/>
          <w:szCs w:val="24"/>
          <w:shd w:val="clear" w:color="auto" w:fill="FFFFFF"/>
        </w:rPr>
      </w:pPr>
      <w:proofErr w:type="gramStart"/>
      <w:r w:rsidRPr="00DF719A">
        <w:rPr>
          <w:rFonts w:ascii="Arial" w:hAnsi="Arial" w:cs="Arial"/>
          <w:color w:val="000000" w:themeColor="text1"/>
          <w:sz w:val="24"/>
          <w:szCs w:val="24"/>
          <w:shd w:val="clear" w:color="auto" w:fill="FFFFFF"/>
        </w:rPr>
        <w:t xml:space="preserve">Saunders, M., Lewis, P. and </w:t>
      </w:r>
      <w:proofErr w:type="spellStart"/>
      <w:r w:rsidRPr="00DF719A">
        <w:rPr>
          <w:rFonts w:ascii="Arial" w:hAnsi="Arial" w:cs="Arial"/>
          <w:color w:val="000000" w:themeColor="text1"/>
          <w:sz w:val="24"/>
          <w:szCs w:val="24"/>
          <w:shd w:val="clear" w:color="auto" w:fill="FFFFFF"/>
        </w:rPr>
        <w:t>Thornhill</w:t>
      </w:r>
      <w:proofErr w:type="spellEnd"/>
      <w:r w:rsidRPr="00DF719A">
        <w:rPr>
          <w:rFonts w:ascii="Arial" w:hAnsi="Arial" w:cs="Arial"/>
          <w:color w:val="000000" w:themeColor="text1"/>
          <w:sz w:val="24"/>
          <w:szCs w:val="24"/>
          <w:shd w:val="clear" w:color="auto" w:fill="FFFFFF"/>
        </w:rPr>
        <w:t>, A. (2007).</w:t>
      </w:r>
      <w:proofErr w:type="gramEnd"/>
      <w:r w:rsidRPr="00DF719A">
        <w:rPr>
          <w:rFonts w:ascii="Arial" w:hAnsi="Arial" w:cs="Arial"/>
          <w:color w:val="000000" w:themeColor="text1"/>
          <w:sz w:val="24"/>
          <w:szCs w:val="24"/>
          <w:shd w:val="clear" w:color="auto" w:fill="FFFFFF"/>
        </w:rPr>
        <w:t> </w:t>
      </w:r>
      <w:proofErr w:type="gramStart"/>
      <w:r w:rsidRPr="00DF719A">
        <w:rPr>
          <w:rFonts w:ascii="Arial" w:hAnsi="Arial" w:cs="Arial"/>
          <w:iCs/>
          <w:color w:val="000000" w:themeColor="text1"/>
          <w:sz w:val="24"/>
          <w:szCs w:val="24"/>
          <w:shd w:val="clear" w:color="auto" w:fill="FFFFFF"/>
        </w:rPr>
        <w:t>Research methods for business students</w:t>
      </w:r>
      <w:r w:rsidRPr="00DF719A">
        <w:rPr>
          <w:rFonts w:ascii="Arial" w:hAnsi="Arial" w:cs="Arial"/>
          <w:color w:val="000000" w:themeColor="text1"/>
          <w:sz w:val="24"/>
          <w:szCs w:val="24"/>
          <w:shd w:val="clear" w:color="auto" w:fill="FFFFFF"/>
        </w:rPr>
        <w:t>.</w:t>
      </w:r>
      <w:proofErr w:type="gramEnd"/>
      <w:r w:rsidRPr="00DF719A">
        <w:rPr>
          <w:rFonts w:ascii="Arial" w:hAnsi="Arial" w:cs="Arial"/>
          <w:color w:val="000000" w:themeColor="text1"/>
          <w:sz w:val="24"/>
          <w:szCs w:val="24"/>
          <w:shd w:val="clear" w:color="auto" w:fill="FFFFFF"/>
        </w:rPr>
        <w:t xml:space="preserve"> Harlow: Financial Times Prentice Hall.</w:t>
      </w:r>
    </w:p>
    <w:p w:rsidR="009B5409" w:rsidRPr="00DF719A" w:rsidRDefault="009B5409">
      <w:pPr>
        <w:rPr>
          <w:color w:val="000000" w:themeColor="text1"/>
          <w:sz w:val="24"/>
          <w:szCs w:val="24"/>
        </w:rPr>
      </w:pPr>
      <w:proofErr w:type="gramStart"/>
      <w:r w:rsidRPr="00DF719A">
        <w:rPr>
          <w:rFonts w:ascii="Arial" w:hAnsi="Arial" w:cs="Arial"/>
          <w:color w:val="000000" w:themeColor="text1"/>
          <w:sz w:val="24"/>
          <w:szCs w:val="24"/>
          <w:shd w:val="clear" w:color="auto" w:fill="FFFFFF"/>
        </w:rPr>
        <w:t>Techopedia.com. (2018).</w:t>
      </w:r>
      <w:proofErr w:type="gramEnd"/>
      <w:r w:rsidRPr="00DF719A">
        <w:rPr>
          <w:rFonts w:ascii="Arial" w:hAnsi="Arial" w:cs="Arial"/>
          <w:color w:val="000000" w:themeColor="text1"/>
          <w:sz w:val="24"/>
          <w:szCs w:val="24"/>
          <w:shd w:val="clear" w:color="auto" w:fill="FFFFFF"/>
        </w:rPr>
        <w:t> </w:t>
      </w:r>
      <w:r w:rsidRPr="00DF719A">
        <w:rPr>
          <w:rFonts w:ascii="Arial" w:hAnsi="Arial" w:cs="Arial"/>
          <w:iCs/>
          <w:color w:val="000000" w:themeColor="text1"/>
          <w:sz w:val="24"/>
          <w:szCs w:val="24"/>
          <w:shd w:val="clear" w:color="auto" w:fill="FFFFFF"/>
        </w:rPr>
        <w:t xml:space="preserve">What is the Statistical Package for the Social Sciences (SPSS)? - Definition from </w:t>
      </w:r>
      <w:proofErr w:type="spellStart"/>
      <w:r w:rsidRPr="00DF719A">
        <w:rPr>
          <w:rFonts w:ascii="Arial" w:hAnsi="Arial" w:cs="Arial"/>
          <w:iCs/>
          <w:color w:val="000000" w:themeColor="text1"/>
          <w:sz w:val="24"/>
          <w:szCs w:val="24"/>
          <w:shd w:val="clear" w:color="auto" w:fill="FFFFFF"/>
        </w:rPr>
        <w:t>Techopedia</w:t>
      </w:r>
      <w:proofErr w:type="spellEnd"/>
      <w:r w:rsidRPr="00DF719A">
        <w:rPr>
          <w:rFonts w:ascii="Arial" w:hAnsi="Arial" w:cs="Arial"/>
          <w:color w:val="000000" w:themeColor="text1"/>
          <w:sz w:val="24"/>
          <w:szCs w:val="24"/>
          <w:shd w:val="clear" w:color="auto" w:fill="FFFFFF"/>
        </w:rPr>
        <w:t>. [</w:t>
      </w:r>
      <w:proofErr w:type="gramStart"/>
      <w:r w:rsidRPr="00DF719A">
        <w:rPr>
          <w:rFonts w:ascii="Arial" w:hAnsi="Arial" w:cs="Arial"/>
          <w:color w:val="000000" w:themeColor="text1"/>
          <w:sz w:val="24"/>
          <w:szCs w:val="24"/>
          <w:shd w:val="clear" w:color="auto" w:fill="FFFFFF"/>
        </w:rPr>
        <w:t>online</w:t>
      </w:r>
      <w:proofErr w:type="gramEnd"/>
      <w:r w:rsidRPr="00DF719A">
        <w:rPr>
          <w:rFonts w:ascii="Arial" w:hAnsi="Arial" w:cs="Arial"/>
          <w:color w:val="000000" w:themeColor="text1"/>
          <w:sz w:val="24"/>
          <w:szCs w:val="24"/>
          <w:shd w:val="clear" w:color="auto" w:fill="FFFFFF"/>
        </w:rPr>
        <w:t>] Available at: https://www.techopedia.com/definition/12401/statistical-package-for-the-</w:t>
      </w:r>
      <w:r w:rsidR="00DF719A" w:rsidRPr="00DF719A">
        <w:rPr>
          <w:rFonts w:ascii="Arial" w:hAnsi="Arial" w:cs="Arial"/>
          <w:color w:val="000000" w:themeColor="text1"/>
          <w:sz w:val="24"/>
          <w:szCs w:val="24"/>
          <w:shd w:val="clear" w:color="auto" w:fill="FFFFFF"/>
        </w:rPr>
        <w:t>social-sciences-spss [Accessed 1</w:t>
      </w:r>
      <w:r w:rsidRPr="00DF719A">
        <w:rPr>
          <w:rFonts w:ascii="Arial" w:hAnsi="Arial" w:cs="Arial"/>
          <w:color w:val="000000" w:themeColor="text1"/>
          <w:sz w:val="24"/>
          <w:szCs w:val="24"/>
          <w:shd w:val="clear" w:color="auto" w:fill="FFFFFF"/>
        </w:rPr>
        <w:t xml:space="preserve"> Mar. 2018].</w:t>
      </w:r>
    </w:p>
    <w:p w:rsidR="009A28FE" w:rsidRPr="00540066" w:rsidRDefault="009A28FE"/>
    <w:p w:rsidR="00C1156B" w:rsidRDefault="00C1156B"/>
    <w:p w:rsidR="00B4228D" w:rsidRDefault="00B4228D"/>
    <w:p w:rsidR="00B4228D" w:rsidRDefault="00B4228D"/>
    <w:sectPr w:rsidR="00B4228D" w:rsidSect="00271BEA">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358D2" w:rsidRDefault="00D358D2" w:rsidP="000F439D">
      <w:pPr>
        <w:spacing w:after="0" w:line="240" w:lineRule="auto"/>
      </w:pPr>
      <w:r>
        <w:separator/>
      </w:r>
    </w:p>
  </w:endnote>
  <w:endnote w:type="continuationSeparator" w:id="0">
    <w:p w:rsidR="00D358D2" w:rsidRDefault="00D358D2" w:rsidP="000F439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62134920"/>
      <w:docPartObj>
        <w:docPartGallery w:val="Page Numbers (Bottom of Page)"/>
        <w:docPartUnique/>
      </w:docPartObj>
    </w:sdtPr>
    <w:sdtContent>
      <w:p w:rsidR="00632397" w:rsidRDefault="00632397">
        <w:pPr>
          <w:pStyle w:val="Footer"/>
          <w:jc w:val="center"/>
        </w:pPr>
        <w:fldSimple w:instr=" PAGE   \* MERGEFORMAT ">
          <w:r w:rsidR="00DF719A">
            <w:rPr>
              <w:noProof/>
            </w:rPr>
            <w:t>1</w:t>
          </w:r>
        </w:fldSimple>
      </w:p>
    </w:sdtContent>
  </w:sdt>
  <w:p w:rsidR="00632397" w:rsidRDefault="0063239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358D2" w:rsidRDefault="00D358D2" w:rsidP="000F439D">
      <w:pPr>
        <w:spacing w:after="0" w:line="240" w:lineRule="auto"/>
      </w:pPr>
      <w:r>
        <w:separator/>
      </w:r>
    </w:p>
  </w:footnote>
  <w:footnote w:type="continuationSeparator" w:id="0">
    <w:p w:rsidR="00D358D2" w:rsidRDefault="00D358D2" w:rsidP="000F439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32397" w:rsidRDefault="00632397">
    <w:pPr>
      <w:pStyle w:val="Header"/>
    </w:pPr>
    <w:r>
      <w:t>Emily Louise Evans P152038</w:t>
    </w:r>
  </w:p>
  <w:p w:rsidR="00632397" w:rsidRDefault="00632397">
    <w:pPr>
      <w:pStyle w:val="Header"/>
    </w:pPr>
    <w:r>
      <w:t>M5X02111 Research Methods</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E948D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nsid w:val="13071AC3"/>
    <w:multiLevelType w:val="hybridMultilevel"/>
    <w:tmpl w:val="9D763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DA618A4"/>
    <w:multiLevelType w:val="multilevel"/>
    <w:tmpl w:val="7D0CC2A8"/>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3">
    <w:nsid w:val="1E6C3F90"/>
    <w:multiLevelType w:val="multilevel"/>
    <w:tmpl w:val="7D0CC2A8"/>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4">
    <w:nsid w:val="27F21DFD"/>
    <w:multiLevelType w:val="hybridMultilevel"/>
    <w:tmpl w:val="3A706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0B416A7"/>
    <w:multiLevelType w:val="multilevel"/>
    <w:tmpl w:val="7D0CC2A8"/>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6">
    <w:nsid w:val="323F625A"/>
    <w:multiLevelType w:val="hybridMultilevel"/>
    <w:tmpl w:val="32540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CB7473E"/>
    <w:multiLevelType w:val="multilevel"/>
    <w:tmpl w:val="7D0CC2A8"/>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8">
    <w:nsid w:val="63A20E8F"/>
    <w:multiLevelType w:val="hybridMultilevel"/>
    <w:tmpl w:val="D3B0B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4"/>
  </w:num>
  <w:num w:numId="4">
    <w:abstractNumId w:val="8"/>
  </w:num>
  <w:num w:numId="5">
    <w:abstractNumId w:val="1"/>
  </w:num>
  <w:num w:numId="6">
    <w:abstractNumId w:val="2"/>
  </w:num>
  <w:num w:numId="7">
    <w:abstractNumId w:val="6"/>
  </w:num>
  <w:num w:numId="8">
    <w:abstractNumId w:val="7"/>
  </w:num>
  <w:num w:numId="9">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B4228D"/>
    <w:rsid w:val="000544A3"/>
    <w:rsid w:val="000917A0"/>
    <w:rsid w:val="000F439D"/>
    <w:rsid w:val="00181E00"/>
    <w:rsid w:val="001E05A6"/>
    <w:rsid w:val="00271BEA"/>
    <w:rsid w:val="002B1576"/>
    <w:rsid w:val="00332D37"/>
    <w:rsid w:val="0037077E"/>
    <w:rsid w:val="00385564"/>
    <w:rsid w:val="00540066"/>
    <w:rsid w:val="005717EF"/>
    <w:rsid w:val="00584E92"/>
    <w:rsid w:val="00632397"/>
    <w:rsid w:val="00635925"/>
    <w:rsid w:val="006535E8"/>
    <w:rsid w:val="00672444"/>
    <w:rsid w:val="006A11A9"/>
    <w:rsid w:val="006A17D7"/>
    <w:rsid w:val="007175C8"/>
    <w:rsid w:val="00767584"/>
    <w:rsid w:val="007943F4"/>
    <w:rsid w:val="007B37CD"/>
    <w:rsid w:val="007C62CB"/>
    <w:rsid w:val="007C7873"/>
    <w:rsid w:val="007C7B43"/>
    <w:rsid w:val="00977543"/>
    <w:rsid w:val="00991032"/>
    <w:rsid w:val="00992DCE"/>
    <w:rsid w:val="009A28FE"/>
    <w:rsid w:val="009B5409"/>
    <w:rsid w:val="00A07ED8"/>
    <w:rsid w:val="00A7600A"/>
    <w:rsid w:val="00B4228D"/>
    <w:rsid w:val="00B935BA"/>
    <w:rsid w:val="00B961DA"/>
    <w:rsid w:val="00C1156B"/>
    <w:rsid w:val="00C54470"/>
    <w:rsid w:val="00D358D2"/>
    <w:rsid w:val="00DB0DB0"/>
    <w:rsid w:val="00DB6993"/>
    <w:rsid w:val="00DE2E8F"/>
    <w:rsid w:val="00DE3FBF"/>
    <w:rsid w:val="00DF719A"/>
    <w:rsid w:val="00E64BA0"/>
    <w:rsid w:val="00EB5633"/>
    <w:rsid w:val="00EC1B48"/>
    <w:rsid w:val="00F05105"/>
    <w:rsid w:val="00F4597C"/>
    <w:rsid w:val="00FF7F9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71BE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6993"/>
    <w:pPr>
      <w:ind w:left="720"/>
      <w:contextualSpacing/>
    </w:pPr>
  </w:style>
  <w:style w:type="paragraph" w:styleId="Header">
    <w:name w:val="header"/>
    <w:basedOn w:val="Normal"/>
    <w:link w:val="HeaderChar"/>
    <w:uiPriority w:val="99"/>
    <w:semiHidden/>
    <w:unhideWhenUsed/>
    <w:rsid w:val="000F439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F439D"/>
  </w:style>
  <w:style w:type="paragraph" w:styleId="Footer">
    <w:name w:val="footer"/>
    <w:basedOn w:val="Normal"/>
    <w:link w:val="FooterChar"/>
    <w:uiPriority w:val="99"/>
    <w:unhideWhenUsed/>
    <w:rsid w:val="000F43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439D"/>
  </w:style>
  <w:style w:type="paragraph" w:styleId="BalloonText">
    <w:name w:val="Balloon Text"/>
    <w:basedOn w:val="Normal"/>
    <w:link w:val="BalloonTextChar"/>
    <w:uiPriority w:val="99"/>
    <w:semiHidden/>
    <w:unhideWhenUsed/>
    <w:rsid w:val="000F43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439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7F12423-CB28-4EB6-9BF8-D4BC912844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1987</Words>
  <Characters>11861</Characters>
  <Application>Microsoft Office Word</Application>
  <DocSecurity>0</DocSecurity>
  <Lines>249</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emily evans</dc:creator>
  <cp:lastModifiedBy>emily evans</cp:lastModifiedBy>
  <cp:revision>2</cp:revision>
  <dcterms:created xsi:type="dcterms:W3CDTF">2018-03-09T03:43:00Z</dcterms:created>
  <dcterms:modified xsi:type="dcterms:W3CDTF">2018-03-09T03:43:00Z</dcterms:modified>
</cp:coreProperties>
</file>