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2E648" w14:textId="6B5EE79E" w:rsidR="004538D3" w:rsidRDefault="004538D3" w:rsidP="004538D3">
      <w:pPr>
        <w:spacing w:after="0" w:line="240" w:lineRule="auto"/>
        <w:rPr>
          <w:rFonts w:ascii="Arial" w:hAnsi="Arial" w:cs="Arial"/>
          <w:b/>
          <w:sz w:val="24"/>
          <w:szCs w:val="24"/>
        </w:rPr>
      </w:pPr>
      <w:bookmarkStart w:id="0" w:name="_Hlk8676223"/>
      <w:bookmarkEnd w:id="0"/>
      <w:r>
        <w:rPr>
          <w:noProof/>
        </w:rPr>
        <w:drawing>
          <wp:inline distT="0" distB="0" distL="0" distR="0" wp14:anchorId="726B46E1" wp14:editId="188B215F">
            <wp:extent cx="1910715" cy="641350"/>
            <wp:effectExtent l="19050" t="19050" r="13335" b="254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715" cy="641350"/>
                    </a:xfrm>
                    <a:prstGeom prst="rect">
                      <a:avLst/>
                    </a:prstGeom>
                    <a:noFill/>
                    <a:ln w="19050" cmpd="sng">
                      <a:solidFill>
                        <a:srgbClr val="000000"/>
                      </a:solidFill>
                      <a:miter lim="800000"/>
                      <a:headEnd/>
                      <a:tailEnd/>
                    </a:ln>
                    <a:effectLst/>
                  </pic:spPr>
                </pic:pic>
              </a:graphicData>
            </a:graphic>
          </wp:inline>
        </w:drawing>
      </w:r>
      <w:bookmarkStart w:id="1" w:name="_GoBack"/>
      <w:bookmarkEnd w:id="1"/>
    </w:p>
    <w:p w14:paraId="282C129F" w14:textId="3EC18280" w:rsidR="004538D3" w:rsidRDefault="004538D3" w:rsidP="004538D3">
      <w:pPr>
        <w:pStyle w:val="NormalWeb"/>
        <w:spacing w:before="0" w:beforeAutospacing="0" w:after="0" w:afterAutospacing="0"/>
        <w:ind w:left="-180" w:right="-334"/>
      </w:pPr>
    </w:p>
    <w:p w14:paraId="3DD31CDA" w14:textId="77777777" w:rsidR="004538D3" w:rsidRDefault="004538D3" w:rsidP="004538D3">
      <w:pPr>
        <w:pStyle w:val="NormalWeb"/>
        <w:spacing w:before="0" w:beforeAutospacing="0" w:after="0" w:afterAutospacing="0"/>
        <w:ind w:left="-180" w:right="-334"/>
      </w:pPr>
    </w:p>
    <w:p w14:paraId="6706AEC9" w14:textId="77777777" w:rsidR="004538D3" w:rsidRDefault="004538D3" w:rsidP="004538D3">
      <w:pPr>
        <w:pStyle w:val="NormalWeb"/>
        <w:spacing w:before="0" w:beforeAutospacing="0" w:after="0" w:afterAutospacing="0"/>
        <w:ind w:left="-180" w:right="-334"/>
      </w:pPr>
    </w:p>
    <w:p w14:paraId="066C3BD3" w14:textId="77777777" w:rsidR="004538D3" w:rsidRDefault="004538D3" w:rsidP="004538D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13FC939" w14:textId="77777777" w:rsidR="004538D3" w:rsidRPr="00230F35" w:rsidRDefault="004538D3" w:rsidP="004538D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71752B2" w14:textId="77777777" w:rsidR="004538D3" w:rsidRPr="00230F35" w:rsidRDefault="004538D3" w:rsidP="004538D3">
      <w:pPr>
        <w:rPr>
          <w:rFonts w:ascii="Arial" w:hAnsi="Arial" w:cs="Arial"/>
          <w:sz w:val="28"/>
          <w:szCs w:val="28"/>
          <w:lang w:val="cy-GB"/>
        </w:rPr>
      </w:pPr>
    </w:p>
    <w:p w14:paraId="24CC38FB" w14:textId="77777777" w:rsidR="004538D3" w:rsidRDefault="004538D3" w:rsidP="004538D3">
      <w:pPr>
        <w:pStyle w:val="Heading3"/>
        <w:jc w:val="center"/>
        <w:rPr>
          <w:lang w:val="cy-GB"/>
        </w:rPr>
      </w:pPr>
      <w:r>
        <w:rPr>
          <w:lang w:val="cy-GB"/>
        </w:rPr>
        <w:t>THIS SHEET MUST BE THE FIRST PAGE OF THE ASSIGNMENT YOU ARE SUBMITTING  (DO NOT SEND AS A SEPARATE FILE)</w:t>
      </w:r>
    </w:p>
    <w:p w14:paraId="49B2AAA5" w14:textId="77777777" w:rsidR="004538D3" w:rsidRDefault="004538D3" w:rsidP="004538D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38D3" w:rsidRPr="00230F35" w14:paraId="2700B4B5" w14:textId="77777777" w:rsidTr="00DC1A75">
        <w:trPr>
          <w:trHeight w:val="614"/>
        </w:trPr>
        <w:tc>
          <w:tcPr>
            <w:tcW w:w="8856" w:type="dxa"/>
            <w:gridSpan w:val="5"/>
          </w:tcPr>
          <w:p w14:paraId="664959A3"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1805674@student.uwtsd.ac.uk</w:t>
            </w:r>
          </w:p>
        </w:tc>
      </w:tr>
      <w:tr w:rsidR="004538D3" w:rsidRPr="00230F35" w14:paraId="14122088" w14:textId="77777777" w:rsidTr="00DC1A75">
        <w:trPr>
          <w:trHeight w:val="718"/>
        </w:trPr>
        <w:tc>
          <w:tcPr>
            <w:tcW w:w="8856" w:type="dxa"/>
            <w:gridSpan w:val="5"/>
          </w:tcPr>
          <w:p w14:paraId="61214C35" w14:textId="77777777" w:rsidR="004538D3"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Sara El Bizri</w:t>
            </w:r>
          </w:p>
          <w:p w14:paraId="55757FE5" w14:textId="77777777" w:rsidR="004538D3" w:rsidRPr="00230F35" w:rsidRDefault="004538D3" w:rsidP="00DC1A75">
            <w:pPr>
              <w:pStyle w:val="NormalWeb"/>
              <w:spacing w:before="0" w:beforeAutospacing="0" w:after="0" w:afterAutospacing="0"/>
              <w:ind w:right="34"/>
              <w:rPr>
                <w:rFonts w:ascii="Arial" w:hAnsi="Arial" w:cs="Arial"/>
                <w:sz w:val="22"/>
                <w:szCs w:val="22"/>
              </w:rPr>
            </w:pPr>
          </w:p>
          <w:p w14:paraId="17B84A96"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1805674@student.uwtsd.ac.uk</w:t>
            </w:r>
          </w:p>
        </w:tc>
      </w:tr>
      <w:tr w:rsidR="004538D3" w:rsidRPr="00230F35" w14:paraId="460E7FCE" w14:textId="77777777" w:rsidTr="00DC1A75">
        <w:trPr>
          <w:trHeight w:val="849"/>
        </w:trPr>
        <w:tc>
          <w:tcPr>
            <w:tcW w:w="4788" w:type="dxa"/>
          </w:tcPr>
          <w:p w14:paraId="1676B230"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HPCA7002</w:t>
            </w:r>
          </w:p>
          <w:p w14:paraId="629E986D" w14:textId="77777777" w:rsidR="004538D3" w:rsidRPr="00230F35" w:rsidRDefault="004538D3" w:rsidP="00DC1A75">
            <w:pPr>
              <w:pStyle w:val="NormalWeb"/>
              <w:spacing w:before="0" w:beforeAutospacing="0" w:after="0" w:afterAutospacing="0"/>
              <w:ind w:right="34"/>
              <w:rPr>
                <w:rFonts w:ascii="Arial" w:hAnsi="Arial" w:cs="Arial"/>
                <w:sz w:val="22"/>
                <w:szCs w:val="22"/>
              </w:rPr>
            </w:pPr>
          </w:p>
          <w:p w14:paraId="794A8841" w14:textId="77777777" w:rsidR="004538D3"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 </w:t>
            </w:r>
          </w:p>
          <w:p w14:paraId="3B5A0CB7" w14:textId="77777777" w:rsidR="004538D3" w:rsidRDefault="004538D3" w:rsidP="00DC1A75">
            <w:pPr>
              <w:pStyle w:val="NormalWeb"/>
              <w:spacing w:before="0" w:beforeAutospacing="0" w:after="0" w:afterAutospacing="0"/>
              <w:ind w:right="34"/>
              <w:rPr>
                <w:rFonts w:ascii="Arial" w:hAnsi="Arial" w:cs="Arial"/>
                <w:sz w:val="22"/>
                <w:szCs w:val="22"/>
              </w:rPr>
            </w:pPr>
          </w:p>
          <w:p w14:paraId="08A69FED" w14:textId="77777777" w:rsidR="004538D3" w:rsidRPr="00230F35" w:rsidRDefault="004538D3" w:rsidP="00DC1A75">
            <w:pPr>
              <w:pStyle w:val="NormalWeb"/>
              <w:spacing w:before="0" w:beforeAutospacing="0" w:after="0" w:afterAutospacing="0"/>
              <w:ind w:right="34"/>
              <w:rPr>
                <w:rFonts w:ascii="Arial" w:hAnsi="Arial" w:cs="Arial"/>
                <w:sz w:val="22"/>
                <w:szCs w:val="22"/>
              </w:rPr>
            </w:pPr>
          </w:p>
        </w:tc>
        <w:tc>
          <w:tcPr>
            <w:tcW w:w="2266" w:type="dxa"/>
            <w:gridSpan w:val="3"/>
          </w:tcPr>
          <w:p w14:paraId="7B51F999" w14:textId="77777777" w:rsidR="004538D3"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2E14CC2" w14:textId="77777777" w:rsidR="004538D3" w:rsidRPr="00230F35" w:rsidRDefault="004538D3" w:rsidP="00DC1A75">
            <w:pPr>
              <w:pStyle w:val="NormalWeb"/>
              <w:spacing w:before="0" w:beforeAutospacing="0" w:after="0" w:afterAutospacing="0"/>
              <w:ind w:right="34"/>
              <w:rPr>
                <w:rFonts w:ascii="Arial" w:hAnsi="Arial" w:cs="Arial"/>
                <w:sz w:val="22"/>
                <w:szCs w:val="22"/>
              </w:rPr>
            </w:pPr>
            <w:r>
              <w:rPr>
                <w:rFonts w:ascii="Arial" w:hAnsi="Arial" w:cs="Arial"/>
                <w:sz w:val="22"/>
                <w:szCs w:val="22"/>
              </w:rPr>
              <w:t>1805674</w:t>
            </w:r>
          </w:p>
        </w:tc>
        <w:tc>
          <w:tcPr>
            <w:tcW w:w="1802" w:type="dxa"/>
          </w:tcPr>
          <w:p w14:paraId="684A70C9"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AD5C5B6"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4538D3" w:rsidRPr="00230F35" w14:paraId="78644131" w14:textId="77777777" w:rsidTr="00DC1A75">
        <w:trPr>
          <w:trHeight w:val="1139"/>
        </w:trPr>
        <w:tc>
          <w:tcPr>
            <w:tcW w:w="8856" w:type="dxa"/>
            <w:gridSpan w:val="5"/>
          </w:tcPr>
          <w:p w14:paraId="3549CD84"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Research Project in contemporary Cosmology </w:t>
            </w:r>
          </w:p>
          <w:p w14:paraId="6B5E05F6" w14:textId="77777777" w:rsidR="004538D3" w:rsidRPr="00230F35" w:rsidRDefault="004538D3" w:rsidP="00DC1A75">
            <w:pPr>
              <w:pStyle w:val="NormalWeb"/>
              <w:spacing w:before="0" w:beforeAutospacing="0" w:after="0" w:afterAutospacing="0"/>
              <w:ind w:right="34"/>
              <w:rPr>
                <w:rFonts w:ascii="Arial" w:hAnsi="Arial" w:cs="Arial"/>
                <w:sz w:val="22"/>
                <w:szCs w:val="22"/>
              </w:rPr>
            </w:pPr>
          </w:p>
          <w:p w14:paraId="11179360" w14:textId="77777777" w:rsidR="004538D3" w:rsidRDefault="004538D3" w:rsidP="00DC1A75">
            <w:pPr>
              <w:pStyle w:val="NormalWeb"/>
              <w:spacing w:before="0" w:beforeAutospacing="0" w:after="0" w:afterAutospacing="0"/>
              <w:ind w:right="34"/>
              <w:rPr>
                <w:rFonts w:ascii="Arial" w:hAnsi="Arial" w:cs="Arial"/>
                <w:sz w:val="22"/>
                <w:szCs w:val="22"/>
              </w:rPr>
            </w:pPr>
          </w:p>
          <w:p w14:paraId="507D77A8" w14:textId="5A17E8D7" w:rsidR="004538D3" w:rsidRPr="00230F35" w:rsidRDefault="004538D3" w:rsidP="00DC1A75">
            <w:pPr>
              <w:pStyle w:val="NormalWeb"/>
              <w:spacing w:before="0" w:beforeAutospacing="0" w:after="0" w:afterAutospacing="0"/>
              <w:ind w:right="34"/>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7C34D8C" wp14:editId="26F32D27">
                      <wp:simplePos x="0" y="0"/>
                      <wp:positionH relativeFrom="column">
                        <wp:posOffset>2541905</wp:posOffset>
                      </wp:positionH>
                      <wp:positionV relativeFrom="paragraph">
                        <wp:posOffset>173990</wp:posOffset>
                      </wp:positionV>
                      <wp:extent cx="222250" cy="241300"/>
                      <wp:effectExtent l="6350" t="6350"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 cy="241300"/>
                              </a:xfrm>
                              <a:custGeom>
                                <a:avLst/>
                                <a:gdLst>
                                  <a:gd name="T0" fmla="*/ 0 w 350"/>
                                  <a:gd name="T1" fmla="*/ 250 h 380"/>
                                  <a:gd name="T2" fmla="*/ 90 w 350"/>
                                  <a:gd name="T3" fmla="*/ 360 h 380"/>
                                  <a:gd name="T4" fmla="*/ 120 w 350"/>
                                  <a:gd name="T5" fmla="*/ 380 h 380"/>
                                  <a:gd name="T6" fmla="*/ 180 w 350"/>
                                  <a:gd name="T7" fmla="*/ 270 h 380"/>
                                  <a:gd name="T8" fmla="*/ 240 w 350"/>
                                  <a:gd name="T9" fmla="*/ 190 h 380"/>
                                  <a:gd name="T10" fmla="*/ 280 w 350"/>
                                  <a:gd name="T11" fmla="*/ 120 h 380"/>
                                  <a:gd name="T12" fmla="*/ 320 w 350"/>
                                  <a:gd name="T13" fmla="*/ 60 h 380"/>
                                  <a:gd name="T14" fmla="*/ 340 w 350"/>
                                  <a:gd name="T15" fmla="*/ 0 h 380"/>
                                  <a:gd name="T16" fmla="*/ 350 w 350"/>
                                  <a:gd name="T17" fmla="*/ 0 h 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50" h="380">
                                    <a:moveTo>
                                      <a:pt x="0" y="250"/>
                                    </a:moveTo>
                                    <a:cubicBezTo>
                                      <a:pt x="16" y="315"/>
                                      <a:pt x="31" y="321"/>
                                      <a:pt x="90" y="360"/>
                                    </a:cubicBezTo>
                                    <a:cubicBezTo>
                                      <a:pt x="100" y="367"/>
                                      <a:pt x="120" y="380"/>
                                      <a:pt x="120" y="380"/>
                                    </a:cubicBezTo>
                                    <a:cubicBezTo>
                                      <a:pt x="158" y="342"/>
                                      <a:pt x="160" y="316"/>
                                      <a:pt x="180" y="270"/>
                                    </a:cubicBezTo>
                                    <a:cubicBezTo>
                                      <a:pt x="188" y="252"/>
                                      <a:pt x="236" y="196"/>
                                      <a:pt x="240" y="190"/>
                                    </a:cubicBezTo>
                                    <a:cubicBezTo>
                                      <a:pt x="275" y="144"/>
                                      <a:pt x="247" y="175"/>
                                      <a:pt x="280" y="120"/>
                                    </a:cubicBezTo>
                                    <a:cubicBezTo>
                                      <a:pt x="292" y="99"/>
                                      <a:pt x="312" y="83"/>
                                      <a:pt x="320" y="60"/>
                                    </a:cubicBezTo>
                                    <a:cubicBezTo>
                                      <a:pt x="327" y="40"/>
                                      <a:pt x="319" y="0"/>
                                      <a:pt x="340" y="0"/>
                                    </a:cubicBezTo>
                                    <a:cubicBezTo>
                                      <a:pt x="343" y="0"/>
                                      <a:pt x="347" y="0"/>
                                      <a:pt x="35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BED94" id="Freeform: Shape 3" o:spid="_x0000_s1026" style="position:absolute;margin-left:200.15pt;margin-top:13.7pt;width:17.5pt;height: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5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" path="m,250v16,65,31,71,90,110c100,367,120,380,120,380v38,-38,40,-64,60,-110c188,252,236,196,240,190v35,-46,7,-15,40,-70c292,99,312,83,320,60,327,40,319,,340,v3,,7,,10,e" filled="f">
                      <v:path arrowok="t" o:connecttype="custom" o:connectlocs="0,158750;57150,228600;76200,241300;114300,171450;152400,120650;177800,76200;203200,38100;215900,0;222250,0" o:connectangles="0,0,0,0,0,0,0,0,0"/>
                    </v:shape>
                  </w:pict>
                </mc:Fallback>
              </mc:AlternateContent>
            </w:r>
            <w:r w:rsidRPr="00230F35">
              <w:rPr>
                <w:rFonts w:ascii="Arial" w:hAnsi="Arial" w:cs="Arial"/>
                <w:sz w:val="22"/>
                <w:szCs w:val="22"/>
              </w:rPr>
              <w:t>Assignment due date:</w:t>
            </w:r>
            <w:r>
              <w:rPr>
                <w:rFonts w:ascii="Arial" w:hAnsi="Arial" w:cs="Arial"/>
                <w:sz w:val="22"/>
                <w:szCs w:val="22"/>
              </w:rPr>
              <w:t xml:space="preserve"> 31-5-2019</w:t>
            </w:r>
          </w:p>
        </w:tc>
      </w:tr>
      <w:tr w:rsidR="004538D3" w:rsidRPr="00230F35" w14:paraId="01152F07" w14:textId="77777777" w:rsidTr="00DC1A75">
        <w:trPr>
          <w:trHeight w:val="978"/>
        </w:trPr>
        <w:tc>
          <w:tcPr>
            <w:tcW w:w="8856" w:type="dxa"/>
            <w:gridSpan w:val="5"/>
            <w:tcBorders>
              <w:bottom w:val="single" w:sz="4" w:space="0" w:color="000000"/>
            </w:tcBorders>
          </w:tcPr>
          <w:p w14:paraId="3925FAD9" w14:textId="77777777" w:rsidR="004538D3" w:rsidRPr="00230F35" w:rsidRDefault="004538D3" w:rsidP="00DC1A75">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2"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3"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4"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5"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6"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7"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7"/>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4538D3" w:rsidRPr="00230F35" w14:paraId="150F128E" w14:textId="77777777" w:rsidTr="00DC1A75">
        <w:trPr>
          <w:trHeight w:val="978"/>
        </w:trPr>
        <w:tc>
          <w:tcPr>
            <w:tcW w:w="8856" w:type="dxa"/>
            <w:gridSpan w:val="5"/>
            <w:shd w:val="clear" w:color="auto" w:fill="D9D9D9"/>
          </w:tcPr>
          <w:p w14:paraId="24B9CB01" w14:textId="77777777" w:rsidR="004538D3" w:rsidRPr="00230F35" w:rsidRDefault="004538D3" w:rsidP="00DC1A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6ADA655" w14:textId="3C1E06BA" w:rsidR="004538D3" w:rsidRDefault="004538D3" w:rsidP="00DC1A75">
            <w:pPr>
              <w:pStyle w:val="NormalWeb"/>
              <w:spacing w:before="0" w:beforeAutospacing="0" w:after="0" w:afterAutospacing="0"/>
              <w:ind w:right="34"/>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6A82ABFA" wp14:editId="71B80829">
                      <wp:simplePos x="0" y="0"/>
                      <wp:positionH relativeFrom="column">
                        <wp:posOffset>4999355</wp:posOffset>
                      </wp:positionH>
                      <wp:positionV relativeFrom="paragraph">
                        <wp:posOffset>131445</wp:posOffset>
                      </wp:positionV>
                      <wp:extent cx="363855" cy="288290"/>
                      <wp:effectExtent l="6350" t="7620" r="10795" b="889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855" cy="288290"/>
                              </a:xfrm>
                              <a:custGeom>
                                <a:avLst/>
                                <a:gdLst>
                                  <a:gd name="T0" fmla="*/ 0 w 573"/>
                                  <a:gd name="T1" fmla="*/ 333 h 454"/>
                                  <a:gd name="T2" fmla="*/ 90 w 573"/>
                                  <a:gd name="T3" fmla="*/ 383 h 454"/>
                                  <a:gd name="T4" fmla="*/ 120 w 573"/>
                                  <a:gd name="T5" fmla="*/ 403 h 454"/>
                                  <a:gd name="T6" fmla="*/ 170 w 573"/>
                                  <a:gd name="T7" fmla="*/ 443 h 454"/>
                                  <a:gd name="T8" fmla="*/ 230 w 573"/>
                                  <a:gd name="T9" fmla="*/ 373 h 454"/>
                                  <a:gd name="T10" fmla="*/ 400 w 573"/>
                                  <a:gd name="T11" fmla="*/ 183 h 454"/>
                                  <a:gd name="T12" fmla="*/ 480 w 573"/>
                                  <a:gd name="T13" fmla="*/ 103 h 454"/>
                                  <a:gd name="T14" fmla="*/ 520 w 573"/>
                                  <a:gd name="T15" fmla="*/ 63 h 454"/>
                                  <a:gd name="T16" fmla="*/ 540 w 573"/>
                                  <a:gd name="T17" fmla="*/ 33 h 454"/>
                                  <a:gd name="T18" fmla="*/ 570 w 573"/>
                                  <a:gd name="T19" fmla="*/ 3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3" h="454">
                                    <a:moveTo>
                                      <a:pt x="0" y="333"/>
                                    </a:moveTo>
                                    <a:cubicBezTo>
                                      <a:pt x="53" y="351"/>
                                      <a:pt x="21" y="337"/>
                                      <a:pt x="90" y="383"/>
                                    </a:cubicBezTo>
                                    <a:cubicBezTo>
                                      <a:pt x="100" y="390"/>
                                      <a:pt x="120" y="403"/>
                                      <a:pt x="120" y="403"/>
                                    </a:cubicBezTo>
                                    <a:cubicBezTo>
                                      <a:pt x="127" y="414"/>
                                      <a:pt x="145" y="454"/>
                                      <a:pt x="170" y="443"/>
                                    </a:cubicBezTo>
                                    <a:cubicBezTo>
                                      <a:pt x="203" y="429"/>
                                      <a:pt x="210" y="397"/>
                                      <a:pt x="230" y="373"/>
                                    </a:cubicBezTo>
                                    <a:cubicBezTo>
                                      <a:pt x="284" y="311"/>
                                      <a:pt x="331" y="229"/>
                                      <a:pt x="400" y="183"/>
                                    </a:cubicBezTo>
                                    <a:cubicBezTo>
                                      <a:pt x="438" y="126"/>
                                      <a:pt x="403" y="172"/>
                                      <a:pt x="480" y="103"/>
                                    </a:cubicBezTo>
                                    <a:cubicBezTo>
                                      <a:pt x="494" y="90"/>
                                      <a:pt x="508" y="77"/>
                                      <a:pt x="520" y="63"/>
                                    </a:cubicBezTo>
                                    <a:cubicBezTo>
                                      <a:pt x="528" y="54"/>
                                      <a:pt x="532" y="41"/>
                                      <a:pt x="540" y="33"/>
                                    </a:cubicBezTo>
                                    <a:cubicBezTo>
                                      <a:pt x="573" y="0"/>
                                      <a:pt x="570" y="28"/>
                                      <a:pt x="570" y="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C5DAA" id="Freeform: Shape 2" o:spid="_x0000_s1026" style="position:absolute;margin-left:393.65pt;margin-top:10.35pt;width:28.65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3,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" path="m,333v53,18,21,4,90,50c100,390,120,403,120,403v7,11,25,51,50,40c203,429,210,397,230,373,284,311,331,229,400,183v38,-57,3,-11,80,-80c494,90,508,77,520,63v8,-9,12,-22,20,-30c573,,570,28,570,3e" filled="f">
                      <v:path arrowok="t" o:connecttype="custom" o:connectlocs="0,211455;57150,243205;76200,255905;107950,281305;146050,236855;254000,116205;304800,65405;330200,40005;342900,20955;361950,1905" o:connectangles="0,0,0,0,0,0,0,0,0,0"/>
                    </v:shape>
                  </w:pict>
                </mc:Fallback>
              </mc:AlternateContent>
            </w:r>
            <w:r w:rsidRPr="00230F35">
              <w:rPr>
                <w:rFonts w:ascii="Arial" w:hAnsi="Arial" w:cs="Arial"/>
                <w:sz w:val="22"/>
                <w:szCs w:val="22"/>
              </w:rPr>
              <w:t>Signed …………</w:t>
            </w:r>
            <w:r>
              <w:rPr>
                <w:rFonts w:ascii="Arial" w:hAnsi="Arial" w:cs="Arial"/>
                <w:sz w:val="22"/>
                <w:szCs w:val="22"/>
              </w:rPr>
              <w:t>Sara El Bizri</w:t>
            </w:r>
            <w:r w:rsidRPr="00230F35">
              <w:rPr>
                <w:rFonts w:ascii="Arial" w:hAnsi="Arial" w:cs="Arial"/>
                <w:sz w:val="22"/>
                <w:szCs w:val="22"/>
              </w:rPr>
              <w:t>…………………………………………………</w:t>
            </w:r>
          </w:p>
          <w:p w14:paraId="4ED2B600" w14:textId="77777777" w:rsidR="004538D3" w:rsidRDefault="004538D3" w:rsidP="00DC1A7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049CF927" w14:textId="77777777" w:rsidR="004538D3" w:rsidRPr="00230F35" w:rsidRDefault="004538D3" w:rsidP="00DC1A75">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538D3" w:rsidRPr="00230F35" w14:paraId="4061F140" w14:textId="77777777" w:rsidTr="00DC1A75">
        <w:trPr>
          <w:trHeight w:val="3972"/>
        </w:trPr>
        <w:tc>
          <w:tcPr>
            <w:tcW w:w="8856" w:type="dxa"/>
            <w:gridSpan w:val="5"/>
          </w:tcPr>
          <w:p w14:paraId="7E478CB3" w14:textId="77777777" w:rsidR="004538D3" w:rsidRDefault="004538D3" w:rsidP="00DC1A75">
            <w:pPr>
              <w:rPr>
                <w:rFonts w:ascii="Arial" w:hAnsi="Arial"/>
                <w:b/>
              </w:rPr>
            </w:pPr>
          </w:p>
          <w:p w14:paraId="19EDBB4C" w14:textId="77777777" w:rsidR="004538D3" w:rsidRPr="00116CE6" w:rsidRDefault="004538D3" w:rsidP="00DC1A7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38D3" w:rsidRPr="00116CE6" w14:paraId="24E88D47" w14:textId="77777777" w:rsidTr="00DC1A75">
              <w:tc>
                <w:tcPr>
                  <w:tcW w:w="6970" w:type="dxa"/>
                </w:tcPr>
                <w:p w14:paraId="50370749" w14:textId="77777777" w:rsidR="004538D3" w:rsidRPr="00116CE6" w:rsidRDefault="004538D3" w:rsidP="00DC1A75">
                  <w:pPr>
                    <w:rPr>
                      <w:rFonts w:ascii="Arial" w:hAnsi="Arial"/>
                      <w:sz w:val="20"/>
                      <w:szCs w:val="20"/>
                    </w:rPr>
                  </w:pPr>
                </w:p>
                <w:p w14:paraId="6A1F4998" w14:textId="77777777" w:rsidR="004538D3" w:rsidRPr="00116CE6" w:rsidRDefault="004538D3" w:rsidP="00DC1A7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D573066" w14:textId="77777777" w:rsidR="004538D3" w:rsidRPr="00116CE6" w:rsidRDefault="004538D3" w:rsidP="00DC1A75">
                  <w:pPr>
                    <w:rPr>
                      <w:rFonts w:ascii="Arial" w:hAnsi="Arial"/>
                      <w:sz w:val="20"/>
                      <w:szCs w:val="20"/>
                    </w:rPr>
                  </w:pPr>
                </w:p>
              </w:tc>
            </w:tr>
            <w:tr w:rsidR="004538D3" w:rsidRPr="00116CE6" w14:paraId="2B4F45FB" w14:textId="77777777" w:rsidTr="00DC1A75">
              <w:tc>
                <w:tcPr>
                  <w:tcW w:w="6970" w:type="dxa"/>
                </w:tcPr>
                <w:p w14:paraId="08809691" w14:textId="77777777" w:rsidR="004538D3" w:rsidRPr="00116CE6" w:rsidRDefault="004538D3" w:rsidP="00DC1A75">
                  <w:pPr>
                    <w:rPr>
                      <w:rFonts w:ascii="Arial" w:hAnsi="Arial"/>
                      <w:sz w:val="20"/>
                      <w:szCs w:val="20"/>
                    </w:rPr>
                  </w:pPr>
                </w:p>
                <w:p w14:paraId="481CEDE0" w14:textId="77777777" w:rsidR="004538D3" w:rsidRPr="00116CE6" w:rsidRDefault="004538D3" w:rsidP="00DC1A7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8DE82DE" w14:textId="77777777" w:rsidR="004538D3" w:rsidRPr="00116CE6" w:rsidRDefault="004538D3" w:rsidP="00DC1A75">
                  <w:pPr>
                    <w:rPr>
                      <w:rFonts w:ascii="Arial" w:hAnsi="Arial"/>
                      <w:sz w:val="20"/>
                      <w:szCs w:val="20"/>
                    </w:rPr>
                  </w:pPr>
                </w:p>
              </w:tc>
            </w:tr>
            <w:tr w:rsidR="004538D3" w:rsidRPr="00116CE6" w14:paraId="09A60BAF" w14:textId="77777777" w:rsidTr="00DC1A75">
              <w:tc>
                <w:tcPr>
                  <w:tcW w:w="6970" w:type="dxa"/>
                </w:tcPr>
                <w:p w14:paraId="1B3C8507" w14:textId="77777777" w:rsidR="004538D3" w:rsidRPr="00116CE6" w:rsidRDefault="004538D3" w:rsidP="00DC1A75">
                  <w:pPr>
                    <w:rPr>
                      <w:rFonts w:ascii="Arial" w:hAnsi="Arial"/>
                      <w:sz w:val="20"/>
                      <w:szCs w:val="20"/>
                    </w:rPr>
                  </w:pPr>
                </w:p>
                <w:p w14:paraId="7BC82505" w14:textId="77777777" w:rsidR="004538D3" w:rsidRPr="00116CE6" w:rsidRDefault="004538D3" w:rsidP="00DC1A7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8413BF5" w14:textId="77777777" w:rsidR="004538D3" w:rsidRPr="00116CE6" w:rsidRDefault="004538D3" w:rsidP="00DC1A75">
                  <w:pPr>
                    <w:rPr>
                      <w:rFonts w:ascii="Arial" w:hAnsi="Arial"/>
                      <w:sz w:val="20"/>
                      <w:szCs w:val="20"/>
                    </w:rPr>
                  </w:pPr>
                </w:p>
              </w:tc>
            </w:tr>
            <w:tr w:rsidR="004538D3" w:rsidRPr="00116CE6" w14:paraId="1FD9BB31" w14:textId="77777777" w:rsidTr="00DC1A75">
              <w:tc>
                <w:tcPr>
                  <w:tcW w:w="6970" w:type="dxa"/>
                </w:tcPr>
                <w:p w14:paraId="421AFEB5" w14:textId="77777777" w:rsidR="004538D3" w:rsidRDefault="004538D3" w:rsidP="00DC1A75">
                  <w:pPr>
                    <w:rPr>
                      <w:rFonts w:ascii="Arial" w:hAnsi="Arial"/>
                      <w:sz w:val="20"/>
                      <w:szCs w:val="20"/>
                    </w:rPr>
                  </w:pPr>
                </w:p>
                <w:p w14:paraId="20AA4032" w14:textId="77777777" w:rsidR="004538D3" w:rsidRPr="00022345" w:rsidRDefault="004538D3" w:rsidP="00DC1A75">
                  <w:pPr>
                    <w:rPr>
                      <w:rFonts w:ascii="Arial" w:hAnsi="Arial"/>
                      <w:b/>
                      <w:sz w:val="20"/>
                      <w:szCs w:val="20"/>
                    </w:rPr>
                  </w:pPr>
                  <w:r w:rsidRPr="00022345">
                    <w:rPr>
                      <w:rFonts w:ascii="Arial" w:hAnsi="Arial"/>
                      <w:b/>
                      <w:sz w:val="20"/>
                      <w:szCs w:val="20"/>
                    </w:rPr>
                    <w:t>Final Mark</w:t>
                  </w:r>
                </w:p>
                <w:p w14:paraId="3E6D7ADB" w14:textId="77777777" w:rsidR="004538D3" w:rsidRPr="00116CE6" w:rsidRDefault="004538D3" w:rsidP="00DC1A75">
                  <w:pPr>
                    <w:rPr>
                      <w:rFonts w:ascii="Arial" w:hAnsi="Arial"/>
                      <w:sz w:val="20"/>
                      <w:szCs w:val="20"/>
                    </w:rPr>
                  </w:pPr>
                </w:p>
              </w:tc>
              <w:tc>
                <w:tcPr>
                  <w:tcW w:w="1660" w:type="dxa"/>
                </w:tcPr>
                <w:p w14:paraId="090F0259" w14:textId="77777777" w:rsidR="004538D3" w:rsidRPr="00116CE6" w:rsidRDefault="004538D3" w:rsidP="00DC1A75">
                  <w:pPr>
                    <w:rPr>
                      <w:rFonts w:ascii="Arial" w:hAnsi="Arial"/>
                      <w:sz w:val="20"/>
                      <w:szCs w:val="20"/>
                    </w:rPr>
                  </w:pPr>
                </w:p>
              </w:tc>
            </w:tr>
          </w:tbl>
          <w:p w14:paraId="7EEF1CBD" w14:textId="77777777" w:rsidR="004538D3" w:rsidRDefault="004538D3" w:rsidP="00DC1A75">
            <w:pPr>
              <w:pStyle w:val="NormalWeb"/>
              <w:spacing w:before="0" w:beforeAutospacing="0" w:after="0" w:afterAutospacing="0"/>
              <w:ind w:left="142" w:right="34"/>
              <w:rPr>
                <w:rFonts w:ascii="Arial" w:hAnsi="Arial" w:cs="Arial"/>
                <w:b/>
                <w:sz w:val="22"/>
                <w:szCs w:val="22"/>
              </w:rPr>
            </w:pPr>
          </w:p>
          <w:p w14:paraId="362E8BFA" w14:textId="77777777" w:rsidR="004538D3" w:rsidRPr="00230F35" w:rsidRDefault="004538D3" w:rsidP="00DC1A7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2BCBF7A" w14:textId="77777777" w:rsidR="004538D3" w:rsidRDefault="004538D3" w:rsidP="00DC1A75">
            <w:pPr>
              <w:pStyle w:val="NormalWeb"/>
              <w:spacing w:before="0" w:beforeAutospacing="0" w:after="0" w:afterAutospacing="0"/>
              <w:rPr>
                <w:rFonts w:ascii="Arial" w:hAnsi="Arial" w:cs="Arial"/>
                <w:b/>
                <w:sz w:val="22"/>
                <w:szCs w:val="22"/>
              </w:rPr>
            </w:pPr>
          </w:p>
          <w:p w14:paraId="0E0A7401" w14:textId="77777777" w:rsidR="004538D3" w:rsidRDefault="004538D3" w:rsidP="00DC1A75">
            <w:pPr>
              <w:pStyle w:val="NormalWeb"/>
              <w:spacing w:before="0" w:beforeAutospacing="0" w:after="0" w:afterAutospacing="0"/>
              <w:rPr>
                <w:rFonts w:ascii="Arial" w:hAnsi="Arial" w:cs="Arial"/>
                <w:b/>
                <w:sz w:val="22"/>
                <w:szCs w:val="22"/>
              </w:rPr>
            </w:pPr>
          </w:p>
          <w:p w14:paraId="4211052F" w14:textId="77777777" w:rsidR="004538D3" w:rsidRDefault="004538D3" w:rsidP="00DC1A75">
            <w:pPr>
              <w:pStyle w:val="NormalWeb"/>
              <w:spacing w:before="0" w:beforeAutospacing="0" w:after="0" w:afterAutospacing="0"/>
              <w:rPr>
                <w:rFonts w:ascii="Arial" w:hAnsi="Arial" w:cs="Arial"/>
                <w:b/>
                <w:sz w:val="22"/>
                <w:szCs w:val="22"/>
              </w:rPr>
            </w:pPr>
          </w:p>
          <w:p w14:paraId="2200A61B" w14:textId="77777777" w:rsidR="004538D3" w:rsidRDefault="004538D3" w:rsidP="00DC1A75">
            <w:pPr>
              <w:pStyle w:val="NormalWeb"/>
              <w:spacing w:before="0" w:beforeAutospacing="0" w:after="0" w:afterAutospacing="0"/>
              <w:rPr>
                <w:rFonts w:ascii="Arial" w:hAnsi="Arial" w:cs="Arial"/>
                <w:b/>
                <w:sz w:val="22"/>
                <w:szCs w:val="22"/>
              </w:rPr>
            </w:pPr>
          </w:p>
          <w:p w14:paraId="0DF11EF9" w14:textId="77777777" w:rsidR="004538D3" w:rsidRDefault="004538D3" w:rsidP="00DC1A75">
            <w:pPr>
              <w:pStyle w:val="NormalWeb"/>
              <w:spacing w:before="0" w:beforeAutospacing="0" w:after="0" w:afterAutospacing="0"/>
              <w:rPr>
                <w:rFonts w:ascii="Arial" w:hAnsi="Arial" w:cs="Arial"/>
                <w:b/>
                <w:sz w:val="22"/>
                <w:szCs w:val="22"/>
              </w:rPr>
            </w:pPr>
          </w:p>
          <w:p w14:paraId="763DDCAB" w14:textId="77777777" w:rsidR="004538D3" w:rsidRPr="00230F35" w:rsidRDefault="004538D3" w:rsidP="00DC1A7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E477E63" w14:textId="77777777" w:rsidR="004538D3" w:rsidRDefault="004538D3" w:rsidP="00DC1A7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7C875F4" w14:textId="77777777" w:rsidR="004538D3" w:rsidRPr="00001C3B" w:rsidRDefault="004538D3" w:rsidP="00DC1A75">
            <w:pPr>
              <w:pStyle w:val="NormalWeb"/>
              <w:rPr>
                <w:rFonts w:ascii="Arial" w:hAnsi="Arial" w:cs="Arial"/>
                <w:sz w:val="22"/>
                <w:szCs w:val="22"/>
              </w:rPr>
            </w:pPr>
          </w:p>
        </w:tc>
      </w:tr>
      <w:tr w:rsidR="004538D3" w:rsidRPr="00230F35" w14:paraId="70640C9D" w14:textId="77777777" w:rsidTr="00DC1A75">
        <w:trPr>
          <w:trHeight w:val="492"/>
        </w:trPr>
        <w:tc>
          <w:tcPr>
            <w:tcW w:w="6768" w:type="dxa"/>
            <w:gridSpan w:val="3"/>
          </w:tcPr>
          <w:p w14:paraId="0870F567" w14:textId="77777777" w:rsidR="004538D3" w:rsidRPr="00230F35" w:rsidRDefault="004538D3" w:rsidP="00DC1A7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0831907" w14:textId="77777777" w:rsidR="004538D3" w:rsidRPr="00230F35" w:rsidRDefault="004538D3" w:rsidP="00DC1A75">
            <w:pPr>
              <w:pStyle w:val="NormalWeb"/>
              <w:spacing w:after="0"/>
              <w:ind w:left="142" w:right="34"/>
              <w:rPr>
                <w:rFonts w:ascii="Arial" w:hAnsi="Arial" w:cs="Arial"/>
                <w:sz w:val="22"/>
                <w:szCs w:val="22"/>
              </w:rPr>
            </w:pPr>
            <w:r w:rsidRPr="00230F35">
              <w:rPr>
                <w:rFonts w:ascii="Arial" w:hAnsi="Arial" w:cs="Arial"/>
                <w:sz w:val="22"/>
                <w:szCs w:val="22"/>
              </w:rPr>
              <w:t>Date:</w:t>
            </w:r>
          </w:p>
        </w:tc>
      </w:tr>
      <w:tr w:rsidR="004538D3" w:rsidRPr="002F467C" w14:paraId="44DB2640" w14:textId="77777777" w:rsidTr="00DC1A75">
        <w:tc>
          <w:tcPr>
            <w:tcW w:w="8856" w:type="dxa"/>
            <w:gridSpan w:val="5"/>
          </w:tcPr>
          <w:p w14:paraId="4944D29A" w14:textId="77777777" w:rsidR="004538D3" w:rsidRPr="00230F35" w:rsidRDefault="004538D3" w:rsidP="00DC1A75">
            <w:pPr>
              <w:pStyle w:val="NormalWeb"/>
              <w:spacing w:before="0" w:beforeAutospacing="0" w:after="0" w:afterAutospacing="0"/>
              <w:ind w:right="-334"/>
              <w:rPr>
                <w:rFonts w:ascii="Arial" w:hAnsi="Arial" w:cs="Arial"/>
                <w:bCs/>
                <w:i/>
                <w:sz w:val="22"/>
                <w:szCs w:val="22"/>
              </w:rPr>
            </w:pPr>
          </w:p>
          <w:p w14:paraId="7050499D" w14:textId="77777777" w:rsidR="004538D3" w:rsidRPr="00230F35" w:rsidRDefault="004538D3" w:rsidP="00DC1A7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3250CE9" w14:textId="77777777" w:rsidR="004538D3" w:rsidRPr="00230F35" w:rsidRDefault="004538D3" w:rsidP="00DC1A75">
            <w:pPr>
              <w:pStyle w:val="NormalWeb"/>
              <w:spacing w:before="0" w:beforeAutospacing="0" w:after="0" w:afterAutospacing="0"/>
              <w:ind w:right="-334"/>
              <w:rPr>
                <w:rFonts w:ascii="Arial" w:hAnsi="Arial" w:cs="Arial"/>
                <w:b/>
                <w:bCs/>
                <w:sz w:val="22"/>
                <w:szCs w:val="22"/>
              </w:rPr>
            </w:pPr>
          </w:p>
          <w:p w14:paraId="4F6D30AB"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AF0EAC9"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776BF29D"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034769D3"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65B36FA2"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2FCE8B99"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21CE2CB9"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7D967B43"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1103B32D"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55FD864F" w14:textId="77777777" w:rsidR="004538D3" w:rsidRDefault="004538D3" w:rsidP="00DC1A75">
            <w:pPr>
              <w:pStyle w:val="NormalWeb"/>
              <w:spacing w:before="0" w:beforeAutospacing="0" w:after="0" w:afterAutospacing="0"/>
              <w:ind w:right="-334"/>
              <w:rPr>
                <w:rFonts w:ascii="Arial" w:hAnsi="Arial" w:cs="Arial"/>
                <w:bCs/>
                <w:sz w:val="22"/>
                <w:szCs w:val="22"/>
              </w:rPr>
            </w:pPr>
          </w:p>
          <w:p w14:paraId="7A16710B"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49FBA5DC"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5616D44B"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tc>
      </w:tr>
      <w:tr w:rsidR="004538D3" w:rsidRPr="002F467C" w14:paraId="222AA13F" w14:textId="77777777" w:rsidTr="00DC1A75">
        <w:trPr>
          <w:trHeight w:val="720"/>
        </w:trPr>
        <w:tc>
          <w:tcPr>
            <w:tcW w:w="5211" w:type="dxa"/>
            <w:gridSpan w:val="2"/>
          </w:tcPr>
          <w:p w14:paraId="26573965"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7B41B0DA"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538D3" w:rsidRPr="002F467C" w14:paraId="74634890" w14:textId="77777777" w:rsidTr="00DC1A75">
        <w:trPr>
          <w:trHeight w:val="720"/>
        </w:trPr>
        <w:tc>
          <w:tcPr>
            <w:tcW w:w="8856" w:type="dxa"/>
            <w:gridSpan w:val="5"/>
          </w:tcPr>
          <w:p w14:paraId="58789FB6" w14:textId="77777777" w:rsidR="004538D3" w:rsidRPr="00B34964" w:rsidRDefault="004538D3" w:rsidP="00DC1A75">
            <w:pPr>
              <w:rPr>
                <w:rFonts w:ascii="Arial" w:hAnsi="Arial" w:cs="Arial"/>
                <w:b/>
              </w:rPr>
            </w:pPr>
            <w:r w:rsidRPr="00B34964">
              <w:rPr>
                <w:rFonts w:ascii="Arial" w:hAnsi="Arial" w:cs="Arial"/>
                <w:b/>
              </w:rPr>
              <w:t>External Examiner’s comments (if relevant)</w:t>
            </w:r>
          </w:p>
          <w:p w14:paraId="2694014E"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1702CE4D"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61B125F4"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6409F481"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6CF5E428"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303ED6EE"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75C840CC"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1E6AD83C"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03F62EAC" w14:textId="77777777" w:rsidR="004538D3" w:rsidRDefault="004538D3" w:rsidP="00DC1A75">
            <w:pPr>
              <w:pStyle w:val="NormalWeb"/>
              <w:spacing w:before="0" w:beforeAutospacing="0" w:after="0" w:afterAutospacing="0"/>
              <w:ind w:right="-334"/>
              <w:rPr>
                <w:rFonts w:ascii="Arial" w:hAnsi="Arial" w:cs="Arial"/>
                <w:bCs/>
                <w:sz w:val="22"/>
                <w:szCs w:val="22"/>
              </w:rPr>
            </w:pPr>
          </w:p>
          <w:p w14:paraId="16692ACB"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p w14:paraId="5B9B6AF6" w14:textId="77777777" w:rsidR="004538D3" w:rsidRPr="00230F35" w:rsidRDefault="004538D3" w:rsidP="00DC1A75">
            <w:pPr>
              <w:pStyle w:val="NormalWeb"/>
              <w:spacing w:before="0" w:beforeAutospacing="0" w:after="0" w:afterAutospacing="0"/>
              <w:ind w:right="-334"/>
              <w:rPr>
                <w:rFonts w:ascii="Arial" w:hAnsi="Arial" w:cs="Arial"/>
                <w:bCs/>
                <w:sz w:val="22"/>
                <w:szCs w:val="22"/>
              </w:rPr>
            </w:pPr>
          </w:p>
        </w:tc>
      </w:tr>
      <w:tr w:rsidR="004538D3" w:rsidRPr="002F467C" w14:paraId="679CDB12" w14:textId="77777777" w:rsidTr="00DC1A75">
        <w:trPr>
          <w:trHeight w:val="720"/>
        </w:trPr>
        <w:tc>
          <w:tcPr>
            <w:tcW w:w="5211" w:type="dxa"/>
            <w:gridSpan w:val="2"/>
          </w:tcPr>
          <w:p w14:paraId="1FE3BD6B" w14:textId="77777777" w:rsidR="004538D3" w:rsidRPr="00230F35" w:rsidRDefault="004538D3" w:rsidP="00DC1A75">
            <w:pPr>
              <w:rPr>
                <w:rFonts w:ascii="Arial" w:hAnsi="Arial" w:cs="Arial"/>
              </w:rPr>
            </w:pPr>
            <w:r w:rsidRPr="00230F35">
              <w:rPr>
                <w:rFonts w:ascii="Arial" w:hAnsi="Arial" w:cs="Arial"/>
              </w:rPr>
              <w:t>External Examiner’s Signature:</w:t>
            </w:r>
          </w:p>
        </w:tc>
        <w:tc>
          <w:tcPr>
            <w:tcW w:w="3645" w:type="dxa"/>
            <w:gridSpan w:val="3"/>
          </w:tcPr>
          <w:p w14:paraId="7EE66425" w14:textId="77777777" w:rsidR="004538D3" w:rsidRPr="00230F35" w:rsidRDefault="004538D3" w:rsidP="00DC1A75">
            <w:pPr>
              <w:rPr>
                <w:rFonts w:ascii="Arial" w:hAnsi="Arial" w:cs="Arial"/>
              </w:rPr>
            </w:pPr>
            <w:r w:rsidRPr="00230F35">
              <w:rPr>
                <w:rFonts w:ascii="Arial" w:hAnsi="Arial" w:cs="Arial"/>
              </w:rPr>
              <w:t>Date:</w:t>
            </w:r>
          </w:p>
        </w:tc>
      </w:tr>
    </w:tbl>
    <w:p w14:paraId="078D36A8" w14:textId="77777777" w:rsidR="004538D3" w:rsidRPr="00D67BF8" w:rsidRDefault="004538D3" w:rsidP="004538D3">
      <w:pPr>
        <w:pStyle w:val="NormalWeb"/>
        <w:spacing w:before="0" w:beforeAutospacing="0" w:after="0" w:afterAutospacing="0"/>
        <w:ind w:right="-334"/>
        <w:rPr>
          <w:rFonts w:ascii="Trebuchet MS" w:hAnsi="Trebuchet MS" w:cs="Tahoma"/>
          <w:bCs/>
          <w:sz w:val="24"/>
          <w:szCs w:val="24"/>
        </w:rPr>
      </w:pPr>
    </w:p>
    <w:p w14:paraId="75A7F88A" w14:textId="77777777" w:rsidR="004538D3" w:rsidRDefault="004538D3" w:rsidP="00446441">
      <w:pPr>
        <w:spacing w:after="0" w:line="240" w:lineRule="auto"/>
        <w:jc w:val="center"/>
        <w:rPr>
          <w:rFonts w:ascii="Arial" w:hAnsi="Arial" w:cs="Arial"/>
          <w:b/>
          <w:sz w:val="24"/>
          <w:szCs w:val="24"/>
        </w:rPr>
      </w:pPr>
    </w:p>
    <w:p w14:paraId="5F43A40C" w14:textId="77777777" w:rsidR="004538D3" w:rsidRDefault="004538D3" w:rsidP="00446441">
      <w:pPr>
        <w:spacing w:after="0" w:line="240" w:lineRule="auto"/>
        <w:jc w:val="center"/>
        <w:rPr>
          <w:rFonts w:ascii="Arial" w:hAnsi="Arial" w:cs="Arial"/>
          <w:b/>
          <w:sz w:val="24"/>
          <w:szCs w:val="24"/>
        </w:rPr>
      </w:pPr>
    </w:p>
    <w:p w14:paraId="3967AC95" w14:textId="77777777" w:rsidR="004538D3" w:rsidRDefault="004538D3" w:rsidP="00446441">
      <w:pPr>
        <w:spacing w:after="0" w:line="240" w:lineRule="auto"/>
        <w:jc w:val="center"/>
        <w:rPr>
          <w:rFonts w:ascii="Arial" w:hAnsi="Arial" w:cs="Arial"/>
          <w:b/>
          <w:sz w:val="24"/>
          <w:szCs w:val="24"/>
        </w:rPr>
      </w:pPr>
    </w:p>
    <w:p w14:paraId="1CF8A413" w14:textId="77777777" w:rsidR="004538D3" w:rsidRDefault="004538D3" w:rsidP="00446441">
      <w:pPr>
        <w:spacing w:after="0" w:line="240" w:lineRule="auto"/>
        <w:jc w:val="center"/>
        <w:rPr>
          <w:rFonts w:ascii="Arial" w:hAnsi="Arial" w:cs="Arial"/>
          <w:b/>
          <w:sz w:val="24"/>
          <w:szCs w:val="24"/>
        </w:rPr>
      </w:pPr>
    </w:p>
    <w:p w14:paraId="6CA4C616" w14:textId="77777777" w:rsidR="004538D3" w:rsidRDefault="004538D3" w:rsidP="00446441">
      <w:pPr>
        <w:spacing w:after="0" w:line="240" w:lineRule="auto"/>
        <w:jc w:val="center"/>
        <w:rPr>
          <w:rFonts w:ascii="Arial" w:hAnsi="Arial" w:cs="Arial"/>
          <w:b/>
          <w:sz w:val="24"/>
          <w:szCs w:val="24"/>
        </w:rPr>
      </w:pPr>
    </w:p>
    <w:p w14:paraId="0712164B" w14:textId="77777777" w:rsidR="004538D3" w:rsidRDefault="004538D3" w:rsidP="00446441">
      <w:pPr>
        <w:spacing w:after="0" w:line="240" w:lineRule="auto"/>
        <w:jc w:val="center"/>
        <w:rPr>
          <w:rFonts w:ascii="Arial" w:hAnsi="Arial" w:cs="Arial"/>
          <w:b/>
          <w:sz w:val="24"/>
          <w:szCs w:val="24"/>
        </w:rPr>
      </w:pPr>
    </w:p>
    <w:p w14:paraId="532B1286" w14:textId="77777777" w:rsidR="004538D3" w:rsidRDefault="004538D3" w:rsidP="00446441">
      <w:pPr>
        <w:spacing w:after="0" w:line="240" w:lineRule="auto"/>
        <w:jc w:val="center"/>
        <w:rPr>
          <w:rFonts w:ascii="Arial" w:hAnsi="Arial" w:cs="Arial"/>
          <w:b/>
          <w:sz w:val="24"/>
          <w:szCs w:val="24"/>
        </w:rPr>
      </w:pPr>
    </w:p>
    <w:p w14:paraId="60E533B8" w14:textId="77777777" w:rsidR="004538D3" w:rsidRDefault="004538D3" w:rsidP="00446441">
      <w:pPr>
        <w:spacing w:after="0" w:line="240" w:lineRule="auto"/>
        <w:jc w:val="center"/>
        <w:rPr>
          <w:rFonts w:ascii="Arial" w:hAnsi="Arial" w:cs="Arial"/>
          <w:b/>
          <w:sz w:val="24"/>
          <w:szCs w:val="24"/>
        </w:rPr>
      </w:pPr>
    </w:p>
    <w:p w14:paraId="5306D4E3" w14:textId="77777777" w:rsidR="004538D3" w:rsidRDefault="004538D3" w:rsidP="00446441">
      <w:pPr>
        <w:spacing w:after="0" w:line="240" w:lineRule="auto"/>
        <w:jc w:val="center"/>
        <w:rPr>
          <w:rFonts w:ascii="Arial" w:hAnsi="Arial" w:cs="Arial"/>
          <w:b/>
          <w:sz w:val="24"/>
          <w:szCs w:val="24"/>
        </w:rPr>
      </w:pPr>
    </w:p>
    <w:p w14:paraId="5A6BD40B" w14:textId="77777777" w:rsidR="004538D3" w:rsidRDefault="004538D3" w:rsidP="00446441">
      <w:pPr>
        <w:spacing w:after="0" w:line="240" w:lineRule="auto"/>
        <w:jc w:val="center"/>
        <w:rPr>
          <w:rFonts w:ascii="Arial" w:hAnsi="Arial" w:cs="Arial"/>
          <w:b/>
          <w:sz w:val="24"/>
          <w:szCs w:val="24"/>
        </w:rPr>
      </w:pPr>
    </w:p>
    <w:p w14:paraId="610A65C7" w14:textId="77777777" w:rsidR="004538D3" w:rsidRDefault="004538D3" w:rsidP="00446441">
      <w:pPr>
        <w:spacing w:after="0" w:line="240" w:lineRule="auto"/>
        <w:jc w:val="center"/>
        <w:rPr>
          <w:rFonts w:ascii="Arial" w:hAnsi="Arial" w:cs="Arial"/>
          <w:b/>
          <w:sz w:val="24"/>
          <w:szCs w:val="24"/>
        </w:rPr>
      </w:pPr>
    </w:p>
    <w:p w14:paraId="0961612E" w14:textId="77777777" w:rsidR="004538D3" w:rsidRDefault="004538D3" w:rsidP="00446441">
      <w:pPr>
        <w:spacing w:after="0" w:line="240" w:lineRule="auto"/>
        <w:jc w:val="center"/>
        <w:rPr>
          <w:rFonts w:ascii="Arial" w:hAnsi="Arial" w:cs="Arial"/>
          <w:b/>
          <w:sz w:val="24"/>
          <w:szCs w:val="24"/>
        </w:rPr>
      </w:pPr>
    </w:p>
    <w:p w14:paraId="7BC5D93E" w14:textId="77777777" w:rsidR="004538D3" w:rsidRDefault="004538D3" w:rsidP="00446441">
      <w:pPr>
        <w:spacing w:after="0" w:line="240" w:lineRule="auto"/>
        <w:jc w:val="center"/>
        <w:rPr>
          <w:rFonts w:ascii="Arial" w:hAnsi="Arial" w:cs="Arial"/>
          <w:b/>
          <w:sz w:val="24"/>
          <w:szCs w:val="24"/>
        </w:rPr>
      </w:pPr>
    </w:p>
    <w:p w14:paraId="679BF662" w14:textId="77777777" w:rsidR="004538D3" w:rsidRDefault="004538D3" w:rsidP="00446441">
      <w:pPr>
        <w:spacing w:after="0" w:line="240" w:lineRule="auto"/>
        <w:jc w:val="center"/>
        <w:rPr>
          <w:rFonts w:ascii="Arial" w:hAnsi="Arial" w:cs="Arial"/>
          <w:b/>
          <w:sz w:val="24"/>
          <w:szCs w:val="24"/>
        </w:rPr>
      </w:pPr>
    </w:p>
    <w:p w14:paraId="17A570C1" w14:textId="77777777" w:rsidR="004538D3" w:rsidRDefault="004538D3" w:rsidP="00446441">
      <w:pPr>
        <w:spacing w:after="0" w:line="240" w:lineRule="auto"/>
        <w:jc w:val="center"/>
        <w:rPr>
          <w:rFonts w:ascii="Arial" w:hAnsi="Arial" w:cs="Arial"/>
          <w:b/>
          <w:sz w:val="24"/>
          <w:szCs w:val="24"/>
        </w:rPr>
      </w:pPr>
    </w:p>
    <w:p w14:paraId="6B76E544" w14:textId="77777777" w:rsidR="004538D3" w:rsidRDefault="004538D3" w:rsidP="00446441">
      <w:pPr>
        <w:spacing w:after="0" w:line="240" w:lineRule="auto"/>
        <w:jc w:val="center"/>
        <w:rPr>
          <w:rFonts w:ascii="Arial" w:hAnsi="Arial" w:cs="Arial"/>
          <w:b/>
          <w:sz w:val="24"/>
          <w:szCs w:val="24"/>
        </w:rPr>
      </w:pPr>
    </w:p>
    <w:p w14:paraId="64D96207" w14:textId="77777777" w:rsidR="004538D3" w:rsidRDefault="004538D3" w:rsidP="00446441">
      <w:pPr>
        <w:spacing w:after="0" w:line="240" w:lineRule="auto"/>
        <w:jc w:val="center"/>
        <w:rPr>
          <w:rFonts w:ascii="Arial" w:hAnsi="Arial" w:cs="Arial"/>
          <w:b/>
          <w:sz w:val="24"/>
          <w:szCs w:val="24"/>
        </w:rPr>
      </w:pPr>
    </w:p>
    <w:p w14:paraId="4CF47780" w14:textId="77777777" w:rsidR="004538D3" w:rsidRDefault="004538D3" w:rsidP="00446441">
      <w:pPr>
        <w:spacing w:after="0" w:line="240" w:lineRule="auto"/>
        <w:jc w:val="center"/>
        <w:rPr>
          <w:rFonts w:ascii="Arial" w:hAnsi="Arial" w:cs="Arial"/>
          <w:b/>
          <w:sz w:val="24"/>
          <w:szCs w:val="24"/>
        </w:rPr>
      </w:pPr>
    </w:p>
    <w:p w14:paraId="69659602" w14:textId="77777777" w:rsidR="004538D3" w:rsidRDefault="004538D3" w:rsidP="00446441">
      <w:pPr>
        <w:spacing w:after="0" w:line="240" w:lineRule="auto"/>
        <w:jc w:val="center"/>
        <w:rPr>
          <w:rFonts w:ascii="Arial" w:hAnsi="Arial" w:cs="Arial"/>
          <w:b/>
          <w:sz w:val="24"/>
          <w:szCs w:val="24"/>
        </w:rPr>
      </w:pPr>
    </w:p>
    <w:p w14:paraId="11582EF3" w14:textId="77777777" w:rsidR="004538D3" w:rsidRDefault="004538D3" w:rsidP="00446441">
      <w:pPr>
        <w:spacing w:after="0" w:line="240" w:lineRule="auto"/>
        <w:jc w:val="center"/>
        <w:rPr>
          <w:rFonts w:ascii="Arial" w:hAnsi="Arial" w:cs="Arial"/>
          <w:b/>
          <w:sz w:val="24"/>
          <w:szCs w:val="24"/>
        </w:rPr>
      </w:pPr>
    </w:p>
    <w:p w14:paraId="503C67E3" w14:textId="77777777" w:rsidR="004538D3" w:rsidRDefault="004538D3" w:rsidP="00446441">
      <w:pPr>
        <w:spacing w:after="0" w:line="240" w:lineRule="auto"/>
        <w:jc w:val="center"/>
        <w:rPr>
          <w:rFonts w:ascii="Arial" w:hAnsi="Arial" w:cs="Arial"/>
          <w:b/>
          <w:sz w:val="24"/>
          <w:szCs w:val="24"/>
        </w:rPr>
      </w:pPr>
    </w:p>
    <w:p w14:paraId="5C9839FA" w14:textId="624C585F" w:rsidR="004538D3" w:rsidRDefault="004538D3" w:rsidP="004538D3">
      <w:pPr>
        <w:spacing w:after="0" w:line="240" w:lineRule="auto"/>
        <w:rPr>
          <w:rFonts w:ascii="Arial" w:hAnsi="Arial" w:cs="Arial"/>
          <w:b/>
          <w:sz w:val="24"/>
          <w:szCs w:val="24"/>
        </w:rPr>
      </w:pPr>
    </w:p>
    <w:p w14:paraId="25E70D4E" w14:textId="2BF6262E" w:rsidR="004538D3" w:rsidRDefault="004538D3" w:rsidP="004538D3">
      <w:pPr>
        <w:spacing w:after="0" w:line="240" w:lineRule="auto"/>
        <w:rPr>
          <w:rFonts w:ascii="Arial" w:hAnsi="Arial" w:cs="Arial"/>
          <w:b/>
          <w:sz w:val="24"/>
          <w:szCs w:val="24"/>
        </w:rPr>
      </w:pPr>
    </w:p>
    <w:p w14:paraId="1D237912" w14:textId="74E87084" w:rsidR="004538D3" w:rsidRDefault="004538D3" w:rsidP="004538D3">
      <w:pPr>
        <w:spacing w:after="0" w:line="240" w:lineRule="auto"/>
        <w:rPr>
          <w:rFonts w:ascii="Arial" w:hAnsi="Arial" w:cs="Arial"/>
          <w:b/>
          <w:sz w:val="24"/>
          <w:szCs w:val="24"/>
        </w:rPr>
      </w:pPr>
    </w:p>
    <w:p w14:paraId="14317503" w14:textId="77777777" w:rsidR="004538D3" w:rsidRDefault="004538D3" w:rsidP="004538D3">
      <w:pPr>
        <w:spacing w:after="0" w:line="240" w:lineRule="auto"/>
        <w:rPr>
          <w:rFonts w:ascii="Arial" w:hAnsi="Arial" w:cs="Arial"/>
          <w:b/>
          <w:sz w:val="24"/>
          <w:szCs w:val="24"/>
        </w:rPr>
      </w:pPr>
    </w:p>
    <w:p w14:paraId="1453AEA0" w14:textId="77777777" w:rsidR="004538D3" w:rsidRDefault="004538D3" w:rsidP="00446441">
      <w:pPr>
        <w:spacing w:after="0" w:line="240" w:lineRule="auto"/>
        <w:jc w:val="center"/>
        <w:rPr>
          <w:rFonts w:ascii="Arial" w:hAnsi="Arial" w:cs="Arial"/>
          <w:b/>
          <w:sz w:val="24"/>
          <w:szCs w:val="24"/>
        </w:rPr>
      </w:pPr>
    </w:p>
    <w:p w14:paraId="7998EDBE" w14:textId="77777777" w:rsidR="004538D3" w:rsidRDefault="004538D3" w:rsidP="00446441">
      <w:pPr>
        <w:spacing w:after="0" w:line="240" w:lineRule="auto"/>
        <w:jc w:val="center"/>
        <w:rPr>
          <w:rFonts w:ascii="Arial" w:hAnsi="Arial" w:cs="Arial"/>
          <w:b/>
          <w:sz w:val="24"/>
          <w:szCs w:val="24"/>
        </w:rPr>
      </w:pPr>
    </w:p>
    <w:p w14:paraId="520E04ED" w14:textId="77777777" w:rsidR="004538D3" w:rsidRDefault="004538D3" w:rsidP="00446441">
      <w:pPr>
        <w:spacing w:after="0" w:line="240" w:lineRule="auto"/>
        <w:jc w:val="center"/>
        <w:rPr>
          <w:rFonts w:ascii="Arial" w:hAnsi="Arial" w:cs="Arial"/>
          <w:b/>
          <w:sz w:val="24"/>
          <w:szCs w:val="24"/>
        </w:rPr>
      </w:pPr>
    </w:p>
    <w:p w14:paraId="16B70EE6" w14:textId="77777777" w:rsidR="004538D3" w:rsidRDefault="004538D3" w:rsidP="00446441">
      <w:pPr>
        <w:spacing w:after="0" w:line="240" w:lineRule="auto"/>
        <w:jc w:val="center"/>
        <w:rPr>
          <w:rFonts w:ascii="Arial" w:hAnsi="Arial" w:cs="Arial"/>
          <w:b/>
          <w:sz w:val="24"/>
          <w:szCs w:val="24"/>
        </w:rPr>
      </w:pPr>
    </w:p>
    <w:p w14:paraId="54D97073" w14:textId="5E379E0C" w:rsidR="00446441" w:rsidRPr="00E64808" w:rsidRDefault="00446441" w:rsidP="00446441">
      <w:pPr>
        <w:spacing w:after="0" w:line="240" w:lineRule="auto"/>
        <w:jc w:val="center"/>
        <w:rPr>
          <w:rFonts w:ascii="Arial" w:hAnsi="Arial" w:cs="Arial"/>
          <w:b/>
          <w:sz w:val="24"/>
          <w:szCs w:val="24"/>
        </w:rPr>
      </w:pPr>
      <w:r w:rsidRPr="00E64808">
        <w:rPr>
          <w:rFonts w:ascii="Arial" w:hAnsi="Arial" w:cs="Arial"/>
          <w:b/>
          <w:sz w:val="24"/>
          <w:szCs w:val="24"/>
        </w:rPr>
        <w:t>University of Wales Trinity Saint David</w:t>
      </w:r>
    </w:p>
    <w:p w14:paraId="34BBDA99" w14:textId="77777777" w:rsidR="00446441" w:rsidRPr="00E64808" w:rsidRDefault="00446441" w:rsidP="00446441">
      <w:pPr>
        <w:shd w:val="clear" w:color="auto" w:fill="FFFFFF"/>
        <w:spacing w:after="0" w:line="240" w:lineRule="auto"/>
        <w:jc w:val="center"/>
        <w:rPr>
          <w:rFonts w:ascii="Arial" w:eastAsia="Times New Roman" w:hAnsi="Arial" w:cs="Arial"/>
          <w:b/>
          <w:color w:val="000000"/>
          <w:sz w:val="24"/>
          <w:szCs w:val="24"/>
        </w:rPr>
      </w:pPr>
      <w:r w:rsidRPr="00E64808">
        <w:rPr>
          <w:rFonts w:ascii="Arial" w:eastAsia="Times New Roman" w:hAnsi="Arial" w:cs="Arial"/>
          <w:b/>
          <w:color w:val="000000"/>
          <w:sz w:val="24"/>
          <w:szCs w:val="24"/>
        </w:rPr>
        <w:t>Faculty of Humanities and the Performing Arts</w:t>
      </w:r>
    </w:p>
    <w:p w14:paraId="25BDEBDC" w14:textId="77777777" w:rsidR="00446441" w:rsidRPr="00E64808" w:rsidRDefault="00446441" w:rsidP="00446441">
      <w:pPr>
        <w:spacing w:after="0" w:line="240" w:lineRule="auto"/>
        <w:jc w:val="center"/>
        <w:rPr>
          <w:rFonts w:ascii="Arial" w:hAnsi="Arial" w:cs="Arial"/>
          <w:b/>
          <w:sz w:val="24"/>
          <w:szCs w:val="24"/>
        </w:rPr>
      </w:pPr>
      <w:r w:rsidRPr="00E64808">
        <w:rPr>
          <w:rFonts w:ascii="Arial" w:hAnsi="Arial" w:cs="Arial"/>
          <w:b/>
          <w:sz w:val="24"/>
          <w:szCs w:val="24"/>
        </w:rPr>
        <w:t>MA Cultural Astronomy and Astrology</w:t>
      </w:r>
    </w:p>
    <w:p w14:paraId="020E2D51" w14:textId="1C13CB85" w:rsidR="00446441" w:rsidRPr="00E64808" w:rsidRDefault="00446441" w:rsidP="00446441">
      <w:pPr>
        <w:spacing w:after="0" w:line="240" w:lineRule="auto"/>
        <w:jc w:val="center"/>
        <w:rPr>
          <w:rFonts w:ascii="Arial" w:hAnsi="Arial" w:cs="Arial"/>
          <w:b/>
          <w:sz w:val="24"/>
          <w:szCs w:val="24"/>
        </w:rPr>
      </w:pPr>
      <w:r w:rsidRPr="00E64808">
        <w:rPr>
          <w:rFonts w:ascii="Arial" w:hAnsi="Arial" w:cs="Arial"/>
          <w:b/>
          <w:sz w:val="24"/>
          <w:szCs w:val="24"/>
        </w:rPr>
        <w:t xml:space="preserve">Module: Researching Contemporary Cosmologies </w:t>
      </w:r>
    </w:p>
    <w:p w14:paraId="4CCEC603" w14:textId="77777777" w:rsidR="00446441" w:rsidRPr="00E64808" w:rsidRDefault="00446441" w:rsidP="00446441">
      <w:pPr>
        <w:rPr>
          <w:rFonts w:ascii="Arial" w:hAnsi="Arial" w:cs="Arial"/>
          <w:sz w:val="24"/>
          <w:szCs w:val="24"/>
        </w:rPr>
      </w:pPr>
    </w:p>
    <w:p w14:paraId="338F3516" w14:textId="01044691" w:rsidR="00446441" w:rsidRPr="00E64808" w:rsidRDefault="00446441" w:rsidP="00446441">
      <w:pPr>
        <w:rPr>
          <w:rFonts w:ascii="Arial" w:hAnsi="Arial" w:cs="Arial"/>
          <w:b/>
          <w:sz w:val="24"/>
          <w:szCs w:val="24"/>
          <w:u w:val="single"/>
        </w:rPr>
      </w:pPr>
      <w:r w:rsidRPr="00E64808">
        <w:rPr>
          <w:rFonts w:ascii="Arial" w:hAnsi="Arial" w:cs="Arial"/>
          <w:b/>
          <w:sz w:val="24"/>
          <w:szCs w:val="24"/>
        </w:rPr>
        <w:t xml:space="preserve">  </w:t>
      </w:r>
      <w:r w:rsidR="00D16315">
        <w:rPr>
          <w:rFonts w:ascii="Arial" w:hAnsi="Arial" w:cs="Arial"/>
          <w:b/>
          <w:sz w:val="24"/>
          <w:szCs w:val="24"/>
          <w:u w:val="single"/>
        </w:rPr>
        <w:t xml:space="preserve">Research Project in Contemporary Cosmology </w:t>
      </w:r>
      <w:r w:rsidR="0082079A" w:rsidRPr="00E64808">
        <w:rPr>
          <w:rFonts w:ascii="Arial" w:hAnsi="Arial" w:cs="Arial"/>
          <w:b/>
          <w:sz w:val="24"/>
          <w:szCs w:val="24"/>
          <w:u w:val="single"/>
        </w:rPr>
        <w:t xml:space="preserve"> </w:t>
      </w:r>
    </w:p>
    <w:p w14:paraId="13E94446" w14:textId="77777777" w:rsidR="00446441" w:rsidRPr="00E64808" w:rsidRDefault="00446441" w:rsidP="00446441">
      <w:pPr>
        <w:rPr>
          <w:rFonts w:ascii="Arial" w:hAnsi="Arial" w:cs="Arial"/>
          <w:color w:val="333333"/>
          <w:sz w:val="24"/>
          <w:szCs w:val="24"/>
          <w:shd w:val="clear" w:color="auto" w:fill="FFFFFF"/>
        </w:rPr>
      </w:pPr>
    </w:p>
    <w:p w14:paraId="779B120A" w14:textId="55715436" w:rsidR="00236489" w:rsidRDefault="00446441">
      <w:pPr>
        <w:rPr>
          <w:rFonts w:ascii="Arial" w:hAnsi="Arial" w:cs="Arial"/>
          <w:iCs/>
          <w:sz w:val="24"/>
          <w:szCs w:val="24"/>
          <w:shd w:val="clear" w:color="auto" w:fill="FFFFFF"/>
        </w:rPr>
      </w:pPr>
      <w:r w:rsidRPr="00A446BF">
        <w:rPr>
          <w:rFonts w:ascii="Arial" w:hAnsi="Arial" w:cs="Arial"/>
          <w:sz w:val="24"/>
          <w:szCs w:val="24"/>
          <w:shd w:val="clear" w:color="auto" w:fill="FFFFFF"/>
        </w:rPr>
        <w:t xml:space="preserve">Look up at the stars and not down at your feet. Try to make sense of what you see and wonder about what makes the universe exist. Be curious- Stephan Hawkins. A great number of </w:t>
      </w:r>
      <w:r w:rsidR="005246DD" w:rsidRPr="00A446BF">
        <w:rPr>
          <w:rFonts w:ascii="Arial" w:hAnsi="Arial" w:cs="Arial"/>
          <w:sz w:val="24"/>
          <w:szCs w:val="24"/>
          <w:shd w:val="clear" w:color="auto" w:fill="FFFFFF"/>
        </w:rPr>
        <w:t>influential people</w:t>
      </w:r>
      <w:r w:rsidRPr="00A446BF">
        <w:rPr>
          <w:rFonts w:ascii="Arial" w:hAnsi="Arial" w:cs="Arial"/>
          <w:sz w:val="24"/>
          <w:szCs w:val="24"/>
          <w:shd w:val="clear" w:color="auto" w:fill="FFFFFF"/>
        </w:rPr>
        <w:t xml:space="preserve"> have stated quotes about the sky, </w:t>
      </w:r>
      <w:r w:rsidR="005246DD" w:rsidRPr="00A446BF">
        <w:rPr>
          <w:rFonts w:ascii="Arial" w:hAnsi="Arial" w:cs="Arial"/>
          <w:sz w:val="24"/>
          <w:szCs w:val="24"/>
          <w:shd w:val="clear" w:color="auto" w:fill="FFFFFF"/>
        </w:rPr>
        <w:t>nature,</w:t>
      </w:r>
      <w:r w:rsidRPr="00A446BF">
        <w:rPr>
          <w:rFonts w:ascii="Arial" w:hAnsi="Arial" w:cs="Arial"/>
          <w:sz w:val="24"/>
          <w:szCs w:val="24"/>
          <w:shd w:val="clear" w:color="auto" w:fill="FFFFFF"/>
        </w:rPr>
        <w:t xml:space="preserve"> and the senses of wonder and awe. However, this </w:t>
      </w:r>
      <w:r w:rsidR="0082079A" w:rsidRPr="00A446BF">
        <w:rPr>
          <w:rFonts w:ascii="Arial" w:hAnsi="Arial" w:cs="Arial"/>
          <w:sz w:val="24"/>
          <w:szCs w:val="24"/>
          <w:shd w:val="clear" w:color="auto" w:fill="FFFFFF"/>
        </w:rPr>
        <w:t xml:space="preserve">connects to </w:t>
      </w:r>
      <w:r w:rsidRPr="00A446BF">
        <w:rPr>
          <w:rFonts w:ascii="Arial" w:hAnsi="Arial" w:cs="Arial"/>
          <w:sz w:val="24"/>
          <w:szCs w:val="24"/>
          <w:shd w:val="clear" w:color="auto" w:fill="FFFFFF"/>
        </w:rPr>
        <w:t xml:space="preserve">what </w:t>
      </w:r>
      <w:r w:rsidR="0082079A" w:rsidRPr="00A446BF">
        <w:rPr>
          <w:rFonts w:ascii="Arial" w:hAnsi="Arial" w:cs="Arial"/>
          <w:sz w:val="24"/>
          <w:szCs w:val="24"/>
          <w:shd w:val="clear" w:color="auto" w:fill="FFFFFF"/>
        </w:rPr>
        <w:t>Nickolas campion</w:t>
      </w:r>
      <w:r w:rsidRPr="00A446BF">
        <w:rPr>
          <w:rFonts w:ascii="Arial" w:hAnsi="Arial" w:cs="Arial"/>
          <w:sz w:val="24"/>
          <w:szCs w:val="24"/>
          <w:shd w:val="clear" w:color="auto" w:fill="FFFFFF"/>
        </w:rPr>
        <w:t xml:space="preserve"> </w:t>
      </w:r>
      <w:r w:rsidR="005246DD" w:rsidRPr="00A446BF">
        <w:rPr>
          <w:rFonts w:ascii="Arial" w:hAnsi="Arial" w:cs="Arial"/>
          <w:sz w:val="24"/>
          <w:szCs w:val="24"/>
          <w:shd w:val="clear" w:color="auto" w:fill="FFFFFF"/>
        </w:rPr>
        <w:t>stated,</w:t>
      </w:r>
      <w:r w:rsidRPr="00A446BF">
        <w:rPr>
          <w:rFonts w:ascii="Arial" w:hAnsi="Arial" w:cs="Arial"/>
          <w:sz w:val="24"/>
          <w:szCs w:val="24"/>
          <w:shd w:val="clear" w:color="auto" w:fill="FFFFFF"/>
        </w:rPr>
        <w:t xml:space="preserve"> “The sky has always held a sense of </w:t>
      </w:r>
      <w:r w:rsidR="0082079A" w:rsidRPr="00A446BF">
        <w:rPr>
          <w:rFonts w:ascii="Arial" w:hAnsi="Arial" w:cs="Arial"/>
          <w:sz w:val="24"/>
          <w:szCs w:val="24"/>
          <w:shd w:val="clear" w:color="auto" w:fill="FFFFFF"/>
        </w:rPr>
        <w:t xml:space="preserve">awe </w:t>
      </w:r>
      <w:r w:rsidRPr="00A446BF">
        <w:rPr>
          <w:rFonts w:ascii="Arial" w:hAnsi="Arial" w:cs="Arial"/>
          <w:sz w:val="24"/>
          <w:szCs w:val="24"/>
          <w:shd w:val="clear" w:color="auto" w:fill="FFFFFF"/>
        </w:rPr>
        <w:t>wonder for humanity”</w:t>
      </w:r>
      <w:r w:rsidR="0082079A" w:rsidRPr="00A446BF">
        <w:rPr>
          <w:rStyle w:val="FootnoteReference"/>
          <w:rFonts w:ascii="Arial" w:hAnsi="Arial" w:cs="Arial"/>
          <w:sz w:val="24"/>
          <w:szCs w:val="24"/>
          <w:shd w:val="clear" w:color="auto" w:fill="FFFFFF"/>
        </w:rPr>
        <w:footnoteReference w:id="1"/>
      </w:r>
      <w:r w:rsidRPr="00A446BF">
        <w:rPr>
          <w:rFonts w:ascii="Arial" w:hAnsi="Arial" w:cs="Arial"/>
          <w:sz w:val="24"/>
          <w:szCs w:val="24"/>
          <w:shd w:val="clear" w:color="auto" w:fill="FFFFFF"/>
        </w:rPr>
        <w:t>.</w:t>
      </w:r>
      <w:r w:rsidR="0082079A" w:rsidRPr="00A446BF">
        <w:rPr>
          <w:rFonts w:ascii="Arial" w:hAnsi="Arial" w:cs="Arial"/>
          <w:sz w:val="24"/>
          <w:szCs w:val="24"/>
          <w:shd w:val="clear" w:color="auto" w:fill="FFFFFF"/>
        </w:rPr>
        <w:t xml:space="preserve"> This research deals with investigating the issue of the level of connection with the sky, and its benefits, taking into consideration that </w:t>
      </w:r>
      <w:r w:rsidR="00201093" w:rsidRPr="00A446BF">
        <w:rPr>
          <w:rFonts w:ascii="Arial" w:hAnsi="Arial" w:cs="Arial"/>
          <w:sz w:val="24"/>
          <w:szCs w:val="24"/>
          <w:shd w:val="clear" w:color="auto" w:fill="FFFFFF"/>
        </w:rPr>
        <w:t>“Our</w:t>
      </w:r>
      <w:r w:rsidR="0082079A" w:rsidRPr="00A446BF">
        <w:rPr>
          <w:rFonts w:ascii="Arial" w:hAnsi="Arial" w:cs="Arial"/>
          <w:sz w:val="24"/>
          <w:szCs w:val="24"/>
        </w:rPr>
        <w:t xml:space="preserve"> view of the world is altered by living most of our life indoors, inside and that we lack contact with the ‘outside.”</w:t>
      </w:r>
      <w:r w:rsidR="00201093" w:rsidRPr="00A446BF">
        <w:rPr>
          <w:rStyle w:val="FootnoteReference"/>
          <w:rFonts w:ascii="Arial" w:hAnsi="Arial" w:cs="Arial"/>
          <w:sz w:val="24"/>
          <w:szCs w:val="24"/>
        </w:rPr>
        <w:footnoteReference w:id="2"/>
      </w:r>
      <w:r w:rsidR="00201093" w:rsidRPr="00A446BF">
        <w:rPr>
          <w:rFonts w:ascii="Arial" w:hAnsi="Arial" w:cs="Arial"/>
          <w:sz w:val="24"/>
          <w:szCs w:val="24"/>
        </w:rPr>
        <w:t xml:space="preserve"> Moreover, when talking about the benefits of awe and wonder and how do these senses impact the human</w:t>
      </w:r>
      <w:r w:rsidR="00E3170B">
        <w:rPr>
          <w:rFonts w:ascii="Arial" w:hAnsi="Arial" w:cs="Arial"/>
          <w:sz w:val="24"/>
          <w:szCs w:val="24"/>
        </w:rPr>
        <w:t xml:space="preserve"> race</w:t>
      </w:r>
      <w:r w:rsidR="00201093" w:rsidRPr="00A446BF">
        <w:rPr>
          <w:rFonts w:ascii="Arial" w:hAnsi="Arial" w:cs="Arial"/>
          <w:sz w:val="24"/>
          <w:szCs w:val="24"/>
        </w:rPr>
        <w:t>, this leads on to thinking if having these senses is a need or a luxury, by instinct or by will</w:t>
      </w:r>
      <w:r w:rsidR="00785ED1">
        <w:rPr>
          <w:rFonts w:ascii="Arial" w:hAnsi="Arial" w:cs="Arial"/>
          <w:sz w:val="24"/>
          <w:szCs w:val="24"/>
        </w:rPr>
        <w:t>.</w:t>
      </w:r>
      <w:r w:rsidR="00201093" w:rsidRPr="00A446BF">
        <w:rPr>
          <w:rFonts w:ascii="Arial" w:hAnsi="Arial" w:cs="Arial"/>
          <w:sz w:val="24"/>
          <w:szCs w:val="24"/>
        </w:rPr>
        <w:t xml:space="preserve"> </w:t>
      </w:r>
      <w:r w:rsidR="0097046A" w:rsidRPr="00A446BF">
        <w:rPr>
          <w:rFonts w:ascii="Arial" w:hAnsi="Arial" w:cs="Arial"/>
          <w:sz w:val="24"/>
          <w:szCs w:val="24"/>
        </w:rPr>
        <w:t xml:space="preserve">However, there has been many researches that state that awe and wonder can produce plenty of benefits for humans, like benefiting the physical health, also by being kind, generous, empathetic, and selfless. An example of this issue is published in the journal of psychological science, where it states that “Participants </w:t>
      </w:r>
      <w:r w:rsidR="0097046A" w:rsidRPr="00DB341A">
        <w:rPr>
          <w:rFonts w:ascii="Arial" w:hAnsi="Arial" w:cs="Arial"/>
          <w:sz w:val="24"/>
          <w:szCs w:val="24"/>
        </w:rPr>
        <w:t xml:space="preserve">who experience </w:t>
      </w:r>
      <w:r w:rsidR="00E64808" w:rsidRPr="00DB341A">
        <w:rPr>
          <w:rFonts w:ascii="Arial" w:hAnsi="Arial" w:cs="Arial"/>
          <w:sz w:val="24"/>
          <w:szCs w:val="24"/>
        </w:rPr>
        <w:t xml:space="preserve">awe are </w:t>
      </w:r>
      <w:r w:rsidR="0097046A" w:rsidRPr="00DB341A">
        <w:rPr>
          <w:rFonts w:ascii="Arial" w:hAnsi="Arial" w:cs="Arial"/>
          <w:sz w:val="24"/>
          <w:szCs w:val="24"/>
        </w:rPr>
        <w:t>more willing to volunteer their time to help other people</w:t>
      </w:r>
      <w:r w:rsidR="00E64808" w:rsidRPr="00DB341A">
        <w:rPr>
          <w:rFonts w:ascii="Arial" w:hAnsi="Arial" w:cs="Arial"/>
          <w:sz w:val="24"/>
          <w:szCs w:val="24"/>
        </w:rPr>
        <w:t>.”</w:t>
      </w:r>
      <w:r w:rsidR="00E64808" w:rsidRPr="00DB341A">
        <w:rPr>
          <w:rStyle w:val="FootnoteReference"/>
          <w:rFonts w:ascii="Arial" w:hAnsi="Arial" w:cs="Arial"/>
          <w:sz w:val="24"/>
          <w:szCs w:val="24"/>
        </w:rPr>
        <w:footnoteReference w:id="3"/>
      </w:r>
      <w:r w:rsidR="003150A7" w:rsidRPr="00DB341A">
        <w:rPr>
          <w:rFonts w:ascii="Arial" w:hAnsi="Arial" w:cs="Arial"/>
          <w:sz w:val="24"/>
          <w:szCs w:val="24"/>
        </w:rPr>
        <w:t xml:space="preserve"> </w:t>
      </w:r>
      <w:r w:rsidR="00025290" w:rsidRPr="00DB341A">
        <w:rPr>
          <w:rFonts w:ascii="Arial" w:hAnsi="Arial" w:cs="Arial"/>
          <w:sz w:val="24"/>
          <w:szCs w:val="24"/>
        </w:rPr>
        <w:t xml:space="preserve">The issue here is not weather awe has benefits or not, it is about if awe is actually experienced </w:t>
      </w:r>
      <w:r w:rsidR="00551ABF">
        <w:rPr>
          <w:rFonts w:ascii="Arial" w:hAnsi="Arial" w:cs="Arial"/>
          <w:sz w:val="24"/>
          <w:szCs w:val="24"/>
        </w:rPr>
        <w:t>in the first place,</w:t>
      </w:r>
      <w:r w:rsidR="00025290" w:rsidRPr="00DB341A">
        <w:rPr>
          <w:rFonts w:ascii="Arial" w:hAnsi="Arial" w:cs="Arial"/>
          <w:sz w:val="24"/>
          <w:szCs w:val="24"/>
        </w:rPr>
        <w:t xml:space="preserve"> considering that we are living most of our lives indoors and what is worse is that most people are living their lives in a constant routine </w:t>
      </w:r>
      <w:r w:rsidR="00785ED1">
        <w:rPr>
          <w:rFonts w:ascii="Arial" w:hAnsi="Arial" w:cs="Arial"/>
          <w:sz w:val="24"/>
          <w:szCs w:val="24"/>
        </w:rPr>
        <w:t>because of</w:t>
      </w:r>
      <w:r w:rsidR="00025290" w:rsidRPr="00DB341A">
        <w:rPr>
          <w:rFonts w:ascii="Arial" w:hAnsi="Arial" w:cs="Arial"/>
          <w:sz w:val="24"/>
          <w:szCs w:val="24"/>
        </w:rPr>
        <w:t xml:space="preserve"> responsibilities and jobs.</w:t>
      </w:r>
      <w:r w:rsidR="00DB341A" w:rsidRPr="00DB341A">
        <w:rPr>
          <w:rFonts w:ascii="Arial" w:hAnsi="Arial" w:cs="Arial"/>
          <w:sz w:val="24"/>
          <w:szCs w:val="24"/>
        </w:rPr>
        <w:t xml:space="preserve"> </w:t>
      </w:r>
      <w:r w:rsidR="00DB341A" w:rsidRPr="00785ED1">
        <w:rPr>
          <w:rFonts w:ascii="Arial" w:hAnsi="Arial" w:cs="Arial"/>
          <w:sz w:val="24"/>
          <w:szCs w:val="24"/>
        </w:rPr>
        <w:t>Due to a psychologist called Kelly bulk</w:t>
      </w:r>
      <w:r w:rsidR="00E3170B">
        <w:rPr>
          <w:rFonts w:ascii="Arial" w:hAnsi="Arial" w:cs="Arial"/>
          <w:sz w:val="24"/>
          <w:szCs w:val="24"/>
        </w:rPr>
        <w:t>eley</w:t>
      </w:r>
      <w:r w:rsidR="00DB341A" w:rsidRPr="00785ED1">
        <w:rPr>
          <w:rFonts w:ascii="Arial" w:hAnsi="Arial" w:cs="Arial"/>
          <w:sz w:val="24"/>
          <w:szCs w:val="24"/>
        </w:rPr>
        <w:t>, he states that “</w:t>
      </w:r>
      <w:r w:rsidR="00DB341A" w:rsidRPr="00785ED1">
        <w:rPr>
          <w:rFonts w:ascii="Arial" w:hAnsi="Arial" w:cs="Arial"/>
          <w:sz w:val="24"/>
          <w:szCs w:val="24"/>
          <w:shd w:val="clear" w:color="auto" w:fill="FFFFFF"/>
        </w:rPr>
        <w:t xml:space="preserve">To feel wonder is to experience </w:t>
      </w:r>
      <w:r w:rsidR="00DB341A" w:rsidRPr="00DB341A">
        <w:rPr>
          <w:rFonts w:ascii="Arial" w:hAnsi="Arial" w:cs="Arial"/>
          <w:sz w:val="24"/>
          <w:szCs w:val="24"/>
          <w:shd w:val="clear" w:color="auto" w:fill="FFFFFF"/>
        </w:rPr>
        <w:t>a sudden decentering of the self. Facing something surprisingly new and unexpectedly powerful</w:t>
      </w:r>
      <w:r w:rsidR="00DB341A">
        <w:rPr>
          <w:rFonts w:ascii="Arial" w:hAnsi="Arial" w:cs="Arial"/>
          <w:sz w:val="24"/>
          <w:szCs w:val="24"/>
          <w:shd w:val="clear" w:color="auto" w:fill="FFFFFF"/>
        </w:rPr>
        <w:t>.</w:t>
      </w:r>
      <w:r w:rsidR="00DB341A" w:rsidRPr="00DB341A">
        <w:rPr>
          <w:rFonts w:ascii="Arial" w:hAnsi="Arial" w:cs="Arial"/>
          <w:sz w:val="24"/>
          <w:szCs w:val="24"/>
          <w:shd w:val="clear" w:color="auto" w:fill="FFFFFF"/>
        </w:rPr>
        <w:t>”</w:t>
      </w:r>
      <w:r w:rsidR="00DB341A">
        <w:rPr>
          <w:rStyle w:val="FootnoteReference"/>
          <w:rFonts w:ascii="Arial" w:hAnsi="Arial" w:cs="Arial"/>
          <w:sz w:val="24"/>
          <w:szCs w:val="24"/>
          <w:shd w:val="clear" w:color="auto" w:fill="FFFFFF"/>
        </w:rPr>
        <w:footnoteReference w:id="4"/>
      </w:r>
      <w:r w:rsidR="00025290" w:rsidRPr="00DB341A">
        <w:rPr>
          <w:rFonts w:ascii="Arial" w:hAnsi="Arial" w:cs="Arial"/>
          <w:sz w:val="24"/>
          <w:szCs w:val="24"/>
        </w:rPr>
        <w:t xml:space="preserve"> </w:t>
      </w:r>
      <w:r w:rsidR="00DB341A">
        <w:rPr>
          <w:rFonts w:ascii="Arial" w:hAnsi="Arial" w:cs="Arial"/>
          <w:sz w:val="24"/>
          <w:szCs w:val="24"/>
        </w:rPr>
        <w:t xml:space="preserve">This shows how routine could put humans in a somehow numb state </w:t>
      </w:r>
      <w:r w:rsidR="00DB341A" w:rsidRPr="000F2FEA">
        <w:rPr>
          <w:rFonts w:ascii="Arial" w:hAnsi="Arial" w:cs="Arial"/>
          <w:sz w:val="24"/>
          <w:szCs w:val="24"/>
        </w:rPr>
        <w:t>disconnected from feelings such as awe</w:t>
      </w:r>
      <w:r w:rsidR="00551ABF" w:rsidRPr="000F2FEA">
        <w:rPr>
          <w:rFonts w:ascii="Arial" w:hAnsi="Arial" w:cs="Arial"/>
          <w:sz w:val="24"/>
          <w:szCs w:val="24"/>
        </w:rPr>
        <w:t xml:space="preserve"> and wonder</w:t>
      </w:r>
      <w:r w:rsidR="00DB341A" w:rsidRPr="000F2FEA">
        <w:rPr>
          <w:rFonts w:ascii="Arial" w:hAnsi="Arial" w:cs="Arial"/>
          <w:sz w:val="24"/>
          <w:szCs w:val="24"/>
        </w:rPr>
        <w:t>.</w:t>
      </w:r>
      <w:r w:rsidR="00551ABF" w:rsidRPr="000F2FEA">
        <w:rPr>
          <w:rFonts w:ascii="Arial" w:hAnsi="Arial" w:cs="Arial"/>
          <w:sz w:val="24"/>
          <w:szCs w:val="24"/>
        </w:rPr>
        <w:t xml:space="preserve"> Moreover, when looking on </w:t>
      </w:r>
      <w:r w:rsidR="000F2FEA" w:rsidRPr="000F2FEA">
        <w:rPr>
          <w:rFonts w:ascii="Arial" w:hAnsi="Arial" w:cs="Arial"/>
          <w:sz w:val="24"/>
          <w:szCs w:val="24"/>
        </w:rPr>
        <w:t>the people</w:t>
      </w:r>
      <w:r w:rsidR="00551ABF" w:rsidRPr="000F2FEA">
        <w:rPr>
          <w:rFonts w:ascii="Arial" w:hAnsi="Arial" w:cs="Arial"/>
          <w:sz w:val="24"/>
          <w:szCs w:val="24"/>
        </w:rPr>
        <w:t xml:space="preserve"> who lived in the past like the greatest invertors</w:t>
      </w:r>
      <w:r w:rsidR="000F2FEA" w:rsidRPr="000F2FEA">
        <w:rPr>
          <w:rFonts w:ascii="Arial" w:hAnsi="Arial" w:cs="Arial"/>
          <w:sz w:val="24"/>
          <w:szCs w:val="24"/>
        </w:rPr>
        <w:t>, poets,</w:t>
      </w:r>
      <w:r w:rsidR="00551ABF" w:rsidRPr="000F2FEA">
        <w:rPr>
          <w:rFonts w:ascii="Arial" w:hAnsi="Arial" w:cs="Arial"/>
          <w:sz w:val="24"/>
          <w:szCs w:val="24"/>
        </w:rPr>
        <w:t xml:space="preserve"> and scientists, we can </w:t>
      </w:r>
      <w:r w:rsidR="00551ABF" w:rsidRPr="00236489">
        <w:rPr>
          <w:rFonts w:ascii="Arial" w:hAnsi="Arial" w:cs="Arial"/>
          <w:sz w:val="24"/>
          <w:szCs w:val="24"/>
        </w:rPr>
        <w:t>notice the level of wonder they had about the universe, taking into consideration that the feeling of awe and wonder was always connected</w:t>
      </w:r>
      <w:r w:rsidR="00236489" w:rsidRPr="00236489">
        <w:rPr>
          <w:rFonts w:ascii="Arial" w:hAnsi="Arial" w:cs="Arial"/>
          <w:sz w:val="24"/>
          <w:szCs w:val="24"/>
        </w:rPr>
        <w:t xml:space="preserve"> to nature.</w:t>
      </w:r>
      <w:r w:rsidR="00551ABF" w:rsidRPr="00236489">
        <w:rPr>
          <w:rFonts w:ascii="Arial" w:hAnsi="Arial" w:cs="Arial"/>
          <w:sz w:val="24"/>
          <w:szCs w:val="24"/>
        </w:rPr>
        <w:t xml:space="preserve"> </w:t>
      </w:r>
      <w:r w:rsidR="007450EA" w:rsidRPr="00236489">
        <w:rPr>
          <w:rFonts w:ascii="Arial" w:hAnsi="Arial" w:cs="Arial"/>
          <w:sz w:val="24"/>
          <w:szCs w:val="24"/>
        </w:rPr>
        <w:t>An</w:t>
      </w:r>
      <w:r w:rsidR="00551ABF" w:rsidRPr="00236489">
        <w:rPr>
          <w:rFonts w:ascii="Arial" w:hAnsi="Arial" w:cs="Arial"/>
          <w:sz w:val="24"/>
          <w:szCs w:val="24"/>
        </w:rPr>
        <w:t xml:space="preserve"> example</w:t>
      </w:r>
      <w:r w:rsidR="000F2FEA" w:rsidRPr="00236489">
        <w:rPr>
          <w:rFonts w:ascii="Arial" w:hAnsi="Arial" w:cs="Arial"/>
          <w:sz w:val="24"/>
          <w:szCs w:val="24"/>
        </w:rPr>
        <w:t xml:space="preserve"> </w:t>
      </w:r>
      <w:r w:rsidR="007450EA" w:rsidRPr="00236489">
        <w:rPr>
          <w:rFonts w:ascii="Arial" w:hAnsi="Arial" w:cs="Arial"/>
          <w:sz w:val="24"/>
          <w:szCs w:val="24"/>
        </w:rPr>
        <w:t xml:space="preserve">is </w:t>
      </w:r>
      <w:r w:rsidR="000F2FEA" w:rsidRPr="00236489">
        <w:rPr>
          <w:rFonts w:ascii="Arial" w:hAnsi="Arial" w:cs="Arial"/>
          <w:sz w:val="24"/>
          <w:szCs w:val="24"/>
        </w:rPr>
        <w:t>albert Einstein, where he stated, “</w:t>
      </w:r>
      <w:r w:rsidR="000F2FEA" w:rsidRPr="00236489">
        <w:rPr>
          <w:rFonts w:ascii="Arial" w:hAnsi="Arial" w:cs="Arial"/>
          <w:iCs/>
          <w:sz w:val="24"/>
          <w:szCs w:val="24"/>
          <w:shd w:val="clear" w:color="auto" w:fill="FFFFFF"/>
        </w:rPr>
        <w:t>Look deep into nature, and then you will understand everything better.”</w:t>
      </w:r>
      <w:r w:rsidR="00773A75">
        <w:rPr>
          <w:rFonts w:ascii="Arial" w:hAnsi="Arial" w:cs="Arial"/>
          <w:i/>
          <w:iCs/>
          <w:sz w:val="24"/>
          <w:szCs w:val="24"/>
          <w:shd w:val="clear" w:color="auto" w:fill="FFFFFF"/>
        </w:rPr>
        <w:t xml:space="preserve"> </w:t>
      </w:r>
      <w:r w:rsidR="000F2FEA" w:rsidRPr="000F2FEA">
        <w:rPr>
          <w:rFonts w:ascii="Arial" w:hAnsi="Arial" w:cs="Arial"/>
          <w:i/>
          <w:iCs/>
          <w:sz w:val="24"/>
          <w:szCs w:val="24"/>
          <w:shd w:val="clear" w:color="auto" w:fill="FFFFFF"/>
        </w:rPr>
        <w:t xml:space="preserve"> </w:t>
      </w:r>
      <w:r w:rsidR="00773A75" w:rsidRPr="00773A75">
        <w:rPr>
          <w:rFonts w:ascii="Arial" w:hAnsi="Arial" w:cs="Arial"/>
          <w:iCs/>
          <w:sz w:val="24"/>
          <w:szCs w:val="24"/>
          <w:shd w:val="clear" w:color="auto" w:fill="FFFFFF"/>
        </w:rPr>
        <w:t>Another example is inspired by</w:t>
      </w:r>
      <w:r w:rsidR="00773A75">
        <w:rPr>
          <w:rFonts w:ascii="Arial" w:hAnsi="Arial" w:cs="Arial"/>
          <w:iCs/>
          <w:sz w:val="24"/>
          <w:szCs w:val="24"/>
          <w:shd w:val="clear" w:color="auto" w:fill="FFFFFF"/>
        </w:rPr>
        <w:t xml:space="preserve"> Nickolas campion’s paper “The Legacy of Classical Cosmology in the Renaissance: Shakespeare and astronomy”, where he states some of Shakespeare’s significant work that is very much related to being connected with nature, and the sky in specific. For example, “</w:t>
      </w:r>
      <w:r w:rsidR="00773A75" w:rsidRPr="00F127BB">
        <w:rPr>
          <w:rFonts w:ascii="Arial" w:hAnsi="Arial" w:cs="Arial"/>
          <w:i/>
          <w:iCs/>
          <w:sz w:val="24"/>
          <w:szCs w:val="24"/>
          <w:shd w:val="clear" w:color="auto" w:fill="FFFFFF"/>
        </w:rPr>
        <w:t xml:space="preserve">Not from </w:t>
      </w:r>
      <w:r w:rsidR="00773A75" w:rsidRPr="00F127BB">
        <w:rPr>
          <w:rFonts w:ascii="Arial" w:hAnsi="Arial" w:cs="Arial"/>
          <w:i/>
          <w:iCs/>
          <w:sz w:val="24"/>
          <w:szCs w:val="24"/>
          <w:shd w:val="clear" w:color="auto" w:fill="FFFFFF"/>
        </w:rPr>
        <w:lastRenderedPageBreak/>
        <w:t xml:space="preserve">the stars do I my judgment pluck; And yet me thinks I have astronomy, but not to tell of good or </w:t>
      </w:r>
      <w:r w:rsidR="00F127BB">
        <w:rPr>
          <w:rFonts w:ascii="Arial" w:hAnsi="Arial" w:cs="Arial"/>
          <w:i/>
          <w:iCs/>
          <w:sz w:val="24"/>
          <w:szCs w:val="24"/>
          <w:shd w:val="clear" w:color="auto" w:fill="FFFFFF"/>
        </w:rPr>
        <w:t xml:space="preserve">evil </w:t>
      </w:r>
      <w:r w:rsidR="00773A75" w:rsidRPr="00F127BB">
        <w:rPr>
          <w:rFonts w:ascii="Arial" w:hAnsi="Arial" w:cs="Arial"/>
          <w:i/>
          <w:iCs/>
          <w:sz w:val="24"/>
          <w:szCs w:val="24"/>
          <w:shd w:val="clear" w:color="auto" w:fill="FFFFFF"/>
        </w:rPr>
        <w:t xml:space="preserve">luck, Of plagues, of </w:t>
      </w:r>
      <w:r w:rsidR="00F127BB" w:rsidRPr="00F127BB">
        <w:rPr>
          <w:rFonts w:ascii="Arial" w:hAnsi="Arial" w:cs="Arial"/>
          <w:i/>
          <w:iCs/>
          <w:sz w:val="24"/>
          <w:szCs w:val="24"/>
          <w:shd w:val="clear" w:color="auto" w:fill="FFFFFF"/>
        </w:rPr>
        <w:t>deaths</w:t>
      </w:r>
      <w:r w:rsidR="00773A75" w:rsidRPr="00F127BB">
        <w:rPr>
          <w:rFonts w:ascii="Arial" w:hAnsi="Arial" w:cs="Arial"/>
          <w:i/>
          <w:iCs/>
          <w:sz w:val="24"/>
          <w:szCs w:val="24"/>
          <w:shd w:val="clear" w:color="auto" w:fill="FFFFFF"/>
        </w:rPr>
        <w:t xml:space="preserve"> , or seasons quality; Nor can I fortune to brief minutes tell, Pointing to each his thunder, rain and wind, or say with princes if it shall go well, by oft predict that I in heaven find: But from thine eyes my knowledge I derive, and, constant stars in them I read such art As truth and beauty shall together thrive.”</w:t>
      </w:r>
      <w:r w:rsidR="00F127BB">
        <w:rPr>
          <w:rStyle w:val="FootnoteReference"/>
          <w:rFonts w:ascii="Arial" w:hAnsi="Arial" w:cs="Arial"/>
          <w:i/>
          <w:iCs/>
          <w:sz w:val="24"/>
          <w:szCs w:val="24"/>
          <w:shd w:val="clear" w:color="auto" w:fill="FFFFFF"/>
        </w:rPr>
        <w:footnoteReference w:id="5"/>
      </w:r>
      <w:r w:rsidR="00773A75">
        <w:rPr>
          <w:rFonts w:ascii="Arial" w:hAnsi="Arial" w:cs="Arial"/>
          <w:iCs/>
          <w:sz w:val="24"/>
          <w:szCs w:val="24"/>
          <w:shd w:val="clear" w:color="auto" w:fill="FFFFFF"/>
        </w:rPr>
        <w:t xml:space="preserve"> </w:t>
      </w:r>
      <w:r w:rsidR="00F127BB">
        <w:rPr>
          <w:rFonts w:ascii="Arial" w:hAnsi="Arial" w:cs="Arial"/>
          <w:iCs/>
          <w:sz w:val="24"/>
          <w:szCs w:val="24"/>
          <w:shd w:val="clear" w:color="auto" w:fill="FFFFFF"/>
        </w:rPr>
        <w:t xml:space="preserve">Such work of magnificent art in poetry is shown to be due to the act of gazing at the night sky and wondering with a feeling of awe and appreciation towards nature, it is then that </w:t>
      </w:r>
      <w:r w:rsidR="007450EA">
        <w:rPr>
          <w:rFonts w:ascii="Arial" w:hAnsi="Arial" w:cs="Arial"/>
          <w:iCs/>
          <w:sz w:val="24"/>
          <w:szCs w:val="24"/>
          <w:shd w:val="clear" w:color="auto" w:fill="FFFFFF"/>
        </w:rPr>
        <w:t>Shakespeare</w:t>
      </w:r>
      <w:r w:rsidR="00F127BB">
        <w:rPr>
          <w:rFonts w:ascii="Arial" w:hAnsi="Arial" w:cs="Arial"/>
          <w:iCs/>
          <w:sz w:val="24"/>
          <w:szCs w:val="24"/>
          <w:shd w:val="clear" w:color="auto" w:fill="FFFFFF"/>
        </w:rPr>
        <w:t xml:space="preserve"> was triggered to produce this work. However, that also is considered a benefit </w:t>
      </w:r>
      <w:r w:rsidR="007450EA">
        <w:rPr>
          <w:rFonts w:ascii="Arial" w:hAnsi="Arial" w:cs="Arial"/>
          <w:iCs/>
          <w:sz w:val="24"/>
          <w:szCs w:val="24"/>
          <w:shd w:val="clear" w:color="auto" w:fill="FFFFFF"/>
        </w:rPr>
        <w:t xml:space="preserve">of awe and wonder, where it triggers passion and unleashes creativity as seen in several poets’ work. Nevertheless, the third issue that prohibits the connection with the sky even if someone is living outdoors nowadays, is light pollution. This issue is researched in </w:t>
      </w:r>
      <w:r w:rsidR="004201EE">
        <w:rPr>
          <w:rFonts w:ascii="Arial" w:hAnsi="Arial" w:cs="Arial"/>
          <w:iCs/>
          <w:sz w:val="24"/>
          <w:szCs w:val="24"/>
          <w:shd w:val="clear" w:color="auto" w:fill="FFFFFF"/>
        </w:rPr>
        <w:t>A</w:t>
      </w:r>
      <w:r w:rsidR="007450EA">
        <w:rPr>
          <w:rFonts w:ascii="Arial" w:hAnsi="Arial" w:cs="Arial"/>
          <w:iCs/>
          <w:sz w:val="24"/>
          <w:szCs w:val="24"/>
          <w:shd w:val="clear" w:color="auto" w:fill="FFFFFF"/>
        </w:rPr>
        <w:t xml:space="preserve">da </w:t>
      </w:r>
      <w:r w:rsidR="004201EE">
        <w:rPr>
          <w:rFonts w:ascii="Arial" w:hAnsi="Arial" w:cs="Arial"/>
          <w:iCs/>
          <w:sz w:val="24"/>
          <w:szCs w:val="24"/>
          <w:shd w:val="clear" w:color="auto" w:fill="FFFFFF"/>
        </w:rPr>
        <w:t>Blair’s</w:t>
      </w:r>
      <w:r w:rsidR="007450EA">
        <w:rPr>
          <w:rFonts w:ascii="Arial" w:hAnsi="Arial" w:cs="Arial"/>
          <w:iCs/>
          <w:sz w:val="24"/>
          <w:szCs w:val="24"/>
          <w:shd w:val="clear" w:color="auto" w:fill="FFFFFF"/>
        </w:rPr>
        <w:t xml:space="preserve"> book “Sark in the Dark”. Blair interviews people from the island </w:t>
      </w:r>
      <w:r w:rsidR="001E13DD">
        <w:rPr>
          <w:rFonts w:ascii="Arial" w:hAnsi="Arial" w:cs="Arial"/>
          <w:iCs/>
          <w:sz w:val="24"/>
          <w:szCs w:val="24"/>
          <w:shd w:val="clear" w:color="auto" w:fill="FFFFFF"/>
        </w:rPr>
        <w:t>Sark and</w:t>
      </w:r>
      <w:r w:rsidR="007450EA">
        <w:rPr>
          <w:rFonts w:ascii="Arial" w:hAnsi="Arial" w:cs="Arial"/>
          <w:iCs/>
          <w:sz w:val="24"/>
          <w:szCs w:val="24"/>
          <w:shd w:val="clear" w:color="auto" w:fill="FFFFFF"/>
        </w:rPr>
        <w:t xml:space="preserve"> shapes an idea of </w:t>
      </w:r>
      <w:r w:rsidR="004201EE">
        <w:rPr>
          <w:rFonts w:ascii="Arial" w:hAnsi="Arial" w:cs="Arial"/>
          <w:iCs/>
          <w:sz w:val="24"/>
          <w:szCs w:val="24"/>
          <w:shd w:val="clear" w:color="auto" w:fill="FFFFFF"/>
        </w:rPr>
        <w:t>the importance of the dark sky on human wellbeing and community. She also expresses her opinion of the importance of dark skies as a major factor that triggers awe and wonder, where she states “ To better comprehend our place in the universe and get a sense of our planet’s physical insignificance we need to be able to see the stars.”</w:t>
      </w:r>
      <w:r w:rsidR="004201EE">
        <w:rPr>
          <w:rStyle w:val="FootnoteReference"/>
          <w:rFonts w:ascii="Arial" w:hAnsi="Arial" w:cs="Arial"/>
          <w:iCs/>
          <w:sz w:val="24"/>
          <w:szCs w:val="24"/>
          <w:shd w:val="clear" w:color="auto" w:fill="FFFFFF"/>
        </w:rPr>
        <w:footnoteReference w:id="6"/>
      </w:r>
      <w:r w:rsidR="004201EE">
        <w:rPr>
          <w:rFonts w:ascii="Arial" w:hAnsi="Arial" w:cs="Arial"/>
          <w:iCs/>
          <w:sz w:val="24"/>
          <w:szCs w:val="24"/>
          <w:shd w:val="clear" w:color="auto" w:fill="FFFFFF"/>
        </w:rPr>
        <w:t xml:space="preserve"> This shows how light pollution can be an extra factor than that of living most of our lives indoors that prohibits </w:t>
      </w:r>
      <w:r w:rsidR="001E13DD">
        <w:rPr>
          <w:rFonts w:ascii="Arial" w:hAnsi="Arial" w:cs="Arial"/>
          <w:iCs/>
          <w:sz w:val="24"/>
          <w:szCs w:val="24"/>
          <w:shd w:val="clear" w:color="auto" w:fill="FFFFFF"/>
        </w:rPr>
        <w:t>the connection with nature and especially the night sky, hence keeping us further away from experiencing wonder and awe.</w:t>
      </w:r>
    </w:p>
    <w:p w14:paraId="78B78E38" w14:textId="07B6596E" w:rsidR="00AD38BD" w:rsidRPr="00236489" w:rsidRDefault="00785ED1">
      <w:pPr>
        <w:rPr>
          <w:rFonts w:ascii="Arial" w:hAnsi="Arial" w:cs="Arial"/>
          <w:iCs/>
          <w:sz w:val="24"/>
          <w:szCs w:val="24"/>
          <w:shd w:val="clear" w:color="auto" w:fill="FFFFFF"/>
        </w:rPr>
      </w:pPr>
      <w:r>
        <w:rPr>
          <w:rFonts w:ascii="Arial" w:hAnsi="Arial" w:cs="Arial"/>
          <w:iCs/>
          <w:sz w:val="24"/>
          <w:szCs w:val="24"/>
          <w:shd w:val="clear" w:color="auto" w:fill="FFFFFF"/>
        </w:rPr>
        <w:t xml:space="preserve">After looking into all these sources, I have narrowed down the basic ideas I need to investigate </w:t>
      </w:r>
      <w:r w:rsidR="00CC3FC0">
        <w:rPr>
          <w:rFonts w:ascii="Arial" w:hAnsi="Arial" w:cs="Arial"/>
          <w:iCs/>
          <w:sz w:val="24"/>
          <w:szCs w:val="24"/>
          <w:shd w:val="clear" w:color="auto" w:fill="FFFFFF"/>
        </w:rPr>
        <w:t xml:space="preserve">about. </w:t>
      </w:r>
      <w:r>
        <w:rPr>
          <w:rFonts w:ascii="Arial" w:hAnsi="Arial" w:cs="Arial"/>
          <w:iCs/>
          <w:sz w:val="24"/>
          <w:szCs w:val="24"/>
          <w:shd w:val="clear" w:color="auto" w:fill="FFFFFF"/>
        </w:rPr>
        <w:t>This research will investigate the level of awe and wonder due to the perception of my participants of the sky</w:t>
      </w:r>
      <w:r w:rsidR="00CC3FC0">
        <w:rPr>
          <w:rFonts w:ascii="Arial" w:hAnsi="Arial" w:cs="Arial"/>
          <w:iCs/>
          <w:sz w:val="24"/>
          <w:szCs w:val="24"/>
          <w:shd w:val="clear" w:color="auto" w:fill="FFFFFF"/>
        </w:rPr>
        <w:t>, taking into consideration</w:t>
      </w:r>
      <w:r>
        <w:rPr>
          <w:rFonts w:ascii="Arial" w:hAnsi="Arial" w:cs="Arial"/>
          <w:iCs/>
          <w:sz w:val="24"/>
          <w:szCs w:val="24"/>
          <w:shd w:val="clear" w:color="auto" w:fill="FFFFFF"/>
        </w:rPr>
        <w:t xml:space="preserve"> their life routines, knowing that </w:t>
      </w:r>
      <w:r w:rsidR="00E3170B">
        <w:rPr>
          <w:rFonts w:ascii="Arial" w:hAnsi="Arial" w:cs="Arial"/>
          <w:iCs/>
          <w:sz w:val="24"/>
          <w:szCs w:val="24"/>
          <w:shd w:val="clear" w:color="auto" w:fill="FFFFFF"/>
        </w:rPr>
        <w:t xml:space="preserve">“ we are </w:t>
      </w:r>
      <w:r w:rsidR="00E3170B" w:rsidRPr="00A446BF">
        <w:rPr>
          <w:rFonts w:ascii="Arial" w:hAnsi="Arial" w:cs="Arial"/>
          <w:sz w:val="24"/>
          <w:szCs w:val="24"/>
        </w:rPr>
        <w:t>living most of our life indoors, inside and that we lack contact with the ‘outside</w:t>
      </w:r>
      <w:r>
        <w:rPr>
          <w:rFonts w:ascii="Arial" w:hAnsi="Arial" w:cs="Arial"/>
          <w:iCs/>
          <w:sz w:val="24"/>
          <w:szCs w:val="24"/>
          <w:shd w:val="clear" w:color="auto" w:fill="FFFFFF"/>
        </w:rPr>
        <w:t>.</w:t>
      </w:r>
      <w:r w:rsidR="00E3170B">
        <w:rPr>
          <w:rFonts w:ascii="Arial" w:hAnsi="Arial" w:cs="Arial"/>
          <w:iCs/>
          <w:sz w:val="24"/>
          <w:szCs w:val="24"/>
          <w:shd w:val="clear" w:color="auto" w:fill="FFFFFF"/>
        </w:rPr>
        <w:t>”</w:t>
      </w:r>
      <w:r w:rsidR="00E3170B">
        <w:rPr>
          <w:rStyle w:val="FootnoteReference"/>
          <w:rFonts w:ascii="Arial" w:hAnsi="Arial" w:cs="Arial"/>
          <w:iCs/>
          <w:sz w:val="24"/>
          <w:szCs w:val="24"/>
          <w:shd w:val="clear" w:color="auto" w:fill="FFFFFF"/>
        </w:rPr>
        <w:footnoteReference w:id="7"/>
      </w:r>
      <w:r w:rsidR="001E13DD">
        <w:rPr>
          <w:rFonts w:ascii="Arial" w:hAnsi="Arial" w:cs="Arial"/>
          <w:iCs/>
          <w:sz w:val="24"/>
          <w:szCs w:val="24"/>
          <w:shd w:val="clear" w:color="auto" w:fill="FFFFFF"/>
        </w:rPr>
        <w:t xml:space="preserve"> </w:t>
      </w:r>
      <w:r w:rsidR="00CC3FC0">
        <w:rPr>
          <w:rFonts w:ascii="Arial" w:hAnsi="Arial" w:cs="Arial"/>
          <w:iCs/>
          <w:sz w:val="24"/>
          <w:szCs w:val="24"/>
          <w:shd w:val="clear" w:color="auto" w:fill="FFFFFF"/>
        </w:rPr>
        <w:t xml:space="preserve">The first step </w:t>
      </w:r>
      <w:r w:rsidR="001E13DD">
        <w:rPr>
          <w:rFonts w:ascii="Arial" w:hAnsi="Arial" w:cs="Arial"/>
          <w:iCs/>
          <w:sz w:val="24"/>
          <w:szCs w:val="24"/>
          <w:shd w:val="clear" w:color="auto" w:fill="FFFFFF"/>
        </w:rPr>
        <w:t xml:space="preserve">is testing </w:t>
      </w:r>
      <w:r w:rsidR="00846B8D">
        <w:rPr>
          <w:rFonts w:ascii="Arial" w:hAnsi="Arial" w:cs="Arial"/>
          <w:iCs/>
          <w:sz w:val="24"/>
          <w:szCs w:val="24"/>
          <w:shd w:val="clear" w:color="auto" w:fill="FFFFFF"/>
        </w:rPr>
        <w:t>whether</w:t>
      </w:r>
      <w:r w:rsidR="001E13DD">
        <w:rPr>
          <w:rFonts w:ascii="Arial" w:hAnsi="Arial" w:cs="Arial"/>
          <w:iCs/>
          <w:sz w:val="24"/>
          <w:szCs w:val="24"/>
          <w:shd w:val="clear" w:color="auto" w:fill="FFFFFF"/>
        </w:rPr>
        <w:t xml:space="preserve"> people </w:t>
      </w:r>
      <w:r w:rsidR="00846B8D">
        <w:rPr>
          <w:rFonts w:ascii="Arial" w:hAnsi="Arial" w:cs="Arial"/>
          <w:iCs/>
          <w:sz w:val="24"/>
          <w:szCs w:val="24"/>
          <w:shd w:val="clear" w:color="auto" w:fill="FFFFFF"/>
        </w:rPr>
        <w:t xml:space="preserve">who are living most of their lives indoors are aware of the importance of connecting with the outside by asking them questions about their daily routines and what are their ideas of the perfect gateway and why. The second </w:t>
      </w:r>
      <w:r w:rsidR="00CC3FC0">
        <w:rPr>
          <w:rFonts w:ascii="Arial" w:hAnsi="Arial" w:cs="Arial"/>
          <w:iCs/>
          <w:sz w:val="24"/>
          <w:szCs w:val="24"/>
          <w:shd w:val="clear" w:color="auto" w:fill="FFFFFF"/>
        </w:rPr>
        <w:t>step will deal with</w:t>
      </w:r>
      <w:r w:rsidR="00846B8D">
        <w:rPr>
          <w:rFonts w:ascii="Arial" w:hAnsi="Arial" w:cs="Arial"/>
          <w:iCs/>
          <w:sz w:val="24"/>
          <w:szCs w:val="24"/>
          <w:shd w:val="clear" w:color="auto" w:fill="FFFFFF"/>
        </w:rPr>
        <w:t xml:space="preserve"> the </w:t>
      </w:r>
      <w:r w:rsidR="00046C17">
        <w:rPr>
          <w:rFonts w:ascii="Arial" w:hAnsi="Arial" w:cs="Arial"/>
          <w:iCs/>
          <w:sz w:val="24"/>
          <w:szCs w:val="24"/>
          <w:shd w:val="clear" w:color="auto" w:fill="FFFFFF"/>
        </w:rPr>
        <w:t xml:space="preserve">perception of my participants </w:t>
      </w:r>
      <w:r w:rsidR="00601007">
        <w:rPr>
          <w:rFonts w:ascii="Arial" w:hAnsi="Arial" w:cs="Arial"/>
          <w:iCs/>
          <w:sz w:val="24"/>
          <w:szCs w:val="24"/>
          <w:shd w:val="clear" w:color="auto" w:fill="FFFFFF"/>
        </w:rPr>
        <w:t>of</w:t>
      </w:r>
      <w:r w:rsidR="00046C17">
        <w:rPr>
          <w:rFonts w:ascii="Arial" w:hAnsi="Arial" w:cs="Arial"/>
          <w:iCs/>
          <w:sz w:val="24"/>
          <w:szCs w:val="24"/>
          <w:shd w:val="clear" w:color="auto" w:fill="FFFFFF"/>
        </w:rPr>
        <w:t xml:space="preserve"> the </w:t>
      </w:r>
      <w:r w:rsidR="00601007">
        <w:rPr>
          <w:rFonts w:ascii="Arial" w:hAnsi="Arial" w:cs="Arial"/>
          <w:iCs/>
          <w:sz w:val="24"/>
          <w:szCs w:val="24"/>
          <w:shd w:val="clear" w:color="auto" w:fill="FFFFFF"/>
        </w:rPr>
        <w:t>sky, this</w:t>
      </w:r>
      <w:r w:rsidR="00046C17">
        <w:rPr>
          <w:rFonts w:ascii="Arial" w:hAnsi="Arial" w:cs="Arial"/>
          <w:iCs/>
          <w:sz w:val="24"/>
          <w:szCs w:val="24"/>
          <w:shd w:val="clear" w:color="auto" w:fill="FFFFFF"/>
        </w:rPr>
        <w:t xml:space="preserve"> would help me test the</w:t>
      </w:r>
      <w:r w:rsidR="00601007">
        <w:rPr>
          <w:rFonts w:ascii="Arial" w:hAnsi="Arial" w:cs="Arial"/>
          <w:iCs/>
          <w:sz w:val="24"/>
          <w:szCs w:val="24"/>
          <w:shd w:val="clear" w:color="auto" w:fill="FFFFFF"/>
        </w:rPr>
        <w:t>ir</w:t>
      </w:r>
      <w:r w:rsidR="00046C17">
        <w:rPr>
          <w:rFonts w:ascii="Arial" w:hAnsi="Arial" w:cs="Arial"/>
          <w:iCs/>
          <w:sz w:val="24"/>
          <w:szCs w:val="24"/>
          <w:shd w:val="clear" w:color="auto" w:fill="FFFFFF"/>
        </w:rPr>
        <w:t xml:space="preserve"> level of awe and wonder. </w:t>
      </w:r>
      <w:r w:rsidR="00601007">
        <w:rPr>
          <w:rFonts w:ascii="Arial" w:hAnsi="Arial" w:cs="Arial"/>
          <w:iCs/>
          <w:sz w:val="24"/>
          <w:szCs w:val="24"/>
          <w:shd w:val="clear" w:color="auto" w:fill="FFFFFF"/>
        </w:rPr>
        <w:t>However, t</w:t>
      </w:r>
      <w:r w:rsidR="00846B8D">
        <w:rPr>
          <w:rFonts w:ascii="Arial" w:hAnsi="Arial" w:cs="Arial"/>
          <w:iCs/>
          <w:sz w:val="24"/>
          <w:szCs w:val="24"/>
          <w:shd w:val="clear" w:color="auto" w:fill="FFFFFF"/>
        </w:rPr>
        <w:t xml:space="preserve">his issue is tested with my participants by asking them questions about their experiences </w:t>
      </w:r>
      <w:r w:rsidR="00601007">
        <w:rPr>
          <w:rFonts w:ascii="Arial" w:hAnsi="Arial" w:cs="Arial"/>
          <w:iCs/>
          <w:sz w:val="24"/>
          <w:szCs w:val="24"/>
          <w:shd w:val="clear" w:color="auto" w:fill="FFFFFF"/>
        </w:rPr>
        <w:t xml:space="preserve">and thoughts </w:t>
      </w:r>
      <w:r w:rsidR="00846B8D">
        <w:rPr>
          <w:rFonts w:ascii="Arial" w:hAnsi="Arial" w:cs="Arial"/>
          <w:iCs/>
          <w:sz w:val="24"/>
          <w:szCs w:val="24"/>
          <w:shd w:val="clear" w:color="auto" w:fill="FFFFFF"/>
        </w:rPr>
        <w:t xml:space="preserve">when in contact with </w:t>
      </w:r>
      <w:r w:rsidR="00046C17">
        <w:rPr>
          <w:rFonts w:ascii="Arial" w:hAnsi="Arial" w:cs="Arial"/>
          <w:iCs/>
          <w:sz w:val="24"/>
          <w:szCs w:val="24"/>
          <w:shd w:val="clear" w:color="auto" w:fill="FFFFFF"/>
        </w:rPr>
        <w:t>the night sky,</w:t>
      </w:r>
      <w:r w:rsidR="00846B8D">
        <w:rPr>
          <w:rFonts w:ascii="Arial" w:hAnsi="Arial" w:cs="Arial"/>
          <w:iCs/>
          <w:sz w:val="24"/>
          <w:szCs w:val="24"/>
          <w:shd w:val="clear" w:color="auto" w:fill="FFFFFF"/>
        </w:rPr>
        <w:t xml:space="preserve"> in contrast </w:t>
      </w:r>
      <w:r w:rsidR="00601007">
        <w:rPr>
          <w:rFonts w:ascii="Arial" w:hAnsi="Arial" w:cs="Arial"/>
          <w:iCs/>
          <w:sz w:val="24"/>
          <w:szCs w:val="24"/>
          <w:shd w:val="clear" w:color="auto" w:fill="FFFFFF"/>
        </w:rPr>
        <w:t>of</w:t>
      </w:r>
      <w:r w:rsidR="00846B8D">
        <w:rPr>
          <w:rFonts w:ascii="Arial" w:hAnsi="Arial" w:cs="Arial"/>
          <w:iCs/>
          <w:sz w:val="24"/>
          <w:szCs w:val="24"/>
          <w:shd w:val="clear" w:color="auto" w:fill="FFFFFF"/>
        </w:rPr>
        <w:t xml:space="preserve"> their feelings when immersed in their busy life’s requirements. However, this issue is also analyzed by my research process where I interview some participants under a dark starry sky and the others indoors. And finally,</w:t>
      </w:r>
      <w:r w:rsidR="00065268">
        <w:rPr>
          <w:rFonts w:ascii="Arial" w:hAnsi="Arial" w:cs="Arial"/>
          <w:iCs/>
          <w:sz w:val="24"/>
          <w:szCs w:val="24"/>
          <w:shd w:val="clear" w:color="auto" w:fill="FFFFFF"/>
        </w:rPr>
        <w:t xml:space="preserve"> </w:t>
      </w:r>
      <w:r w:rsidR="00BF0705">
        <w:rPr>
          <w:rFonts w:ascii="Arial" w:hAnsi="Arial" w:cs="Arial"/>
          <w:iCs/>
          <w:sz w:val="24"/>
          <w:szCs w:val="24"/>
          <w:shd w:val="clear" w:color="auto" w:fill="FFFFFF"/>
        </w:rPr>
        <w:t>testing out the level of need for humans to have a connection by analyzing their answers due to keywords that present emotions.</w:t>
      </w:r>
      <w:r w:rsidR="00601007">
        <w:rPr>
          <w:rFonts w:ascii="Arial" w:hAnsi="Arial" w:cs="Arial"/>
          <w:iCs/>
          <w:sz w:val="24"/>
          <w:szCs w:val="24"/>
          <w:shd w:val="clear" w:color="auto" w:fill="FFFFFF"/>
        </w:rPr>
        <w:t xml:space="preserve"> Moreover, I have </w:t>
      </w:r>
      <w:r w:rsidR="00445CBD">
        <w:rPr>
          <w:rFonts w:ascii="Arial" w:hAnsi="Arial" w:cs="Arial"/>
          <w:iCs/>
          <w:sz w:val="24"/>
          <w:szCs w:val="24"/>
          <w:shd w:val="clear" w:color="auto" w:fill="FFFFFF"/>
        </w:rPr>
        <w:t>grouped my participants into three categories</w:t>
      </w:r>
      <w:r w:rsidR="00D87BAB">
        <w:rPr>
          <w:rFonts w:ascii="Arial" w:hAnsi="Arial" w:cs="Arial"/>
          <w:iCs/>
          <w:sz w:val="24"/>
          <w:szCs w:val="24"/>
          <w:shd w:val="clear" w:color="auto" w:fill="FFFFFF"/>
        </w:rPr>
        <w:t xml:space="preserve">, the </w:t>
      </w:r>
      <w:r w:rsidR="00960CF8">
        <w:rPr>
          <w:rFonts w:ascii="Arial" w:hAnsi="Arial" w:cs="Arial"/>
          <w:iCs/>
          <w:sz w:val="24"/>
          <w:szCs w:val="24"/>
          <w:shd w:val="clear" w:color="auto" w:fill="FFFFFF"/>
        </w:rPr>
        <w:t>first</w:t>
      </w:r>
      <w:r w:rsidR="00D87BAB">
        <w:rPr>
          <w:rFonts w:ascii="Arial" w:hAnsi="Arial" w:cs="Arial"/>
          <w:iCs/>
          <w:sz w:val="24"/>
          <w:szCs w:val="24"/>
          <w:shd w:val="clear" w:color="auto" w:fill="FFFFFF"/>
        </w:rPr>
        <w:t xml:space="preserve"> category was given questioners to fill out. The second category</w:t>
      </w:r>
      <w:r w:rsidR="00713BC6">
        <w:rPr>
          <w:rFonts w:ascii="Arial" w:hAnsi="Arial" w:cs="Arial"/>
          <w:iCs/>
          <w:sz w:val="24"/>
          <w:szCs w:val="24"/>
          <w:shd w:val="clear" w:color="auto" w:fill="FFFFFF"/>
        </w:rPr>
        <w:t xml:space="preserve"> </w:t>
      </w:r>
      <w:r w:rsidR="00960CF8">
        <w:rPr>
          <w:rFonts w:ascii="Arial" w:hAnsi="Arial" w:cs="Arial"/>
          <w:iCs/>
          <w:sz w:val="24"/>
          <w:szCs w:val="24"/>
          <w:shd w:val="clear" w:color="auto" w:fill="FFFFFF"/>
        </w:rPr>
        <w:t xml:space="preserve">was about interviewing random people and recording it on camera, as for the third category, it was a face to face interview where I would write down their </w:t>
      </w:r>
      <w:r w:rsidR="00960CF8">
        <w:rPr>
          <w:rFonts w:ascii="Arial" w:hAnsi="Arial" w:cs="Arial"/>
          <w:iCs/>
          <w:sz w:val="24"/>
          <w:szCs w:val="24"/>
          <w:shd w:val="clear" w:color="auto" w:fill="FFFFFF"/>
        </w:rPr>
        <w:lastRenderedPageBreak/>
        <w:t>answers. However, they were friends of mine who were comfortable to have a personal conversation with me about their deep thoughts</w:t>
      </w:r>
      <w:r w:rsidR="0039050B">
        <w:rPr>
          <w:rFonts w:ascii="Arial" w:hAnsi="Arial" w:cs="Arial"/>
          <w:iCs/>
          <w:sz w:val="24"/>
          <w:szCs w:val="24"/>
          <w:shd w:val="clear" w:color="auto" w:fill="FFFFFF"/>
        </w:rPr>
        <w:t xml:space="preserve"> and wonders. </w:t>
      </w:r>
    </w:p>
    <w:p w14:paraId="029057D8" w14:textId="5669B6D5" w:rsidR="00F61BD0" w:rsidRDefault="0039050B" w:rsidP="00D17557">
      <w:pPr>
        <w:rPr>
          <w:rFonts w:ascii="Arial" w:hAnsi="Arial" w:cs="Arial"/>
          <w:sz w:val="24"/>
          <w:szCs w:val="24"/>
        </w:rPr>
      </w:pPr>
      <w:r>
        <w:rPr>
          <w:rFonts w:ascii="Arial" w:hAnsi="Arial" w:cs="Arial"/>
          <w:sz w:val="24"/>
          <w:szCs w:val="24"/>
        </w:rPr>
        <w:t>Starting with t</w:t>
      </w:r>
      <w:r w:rsidR="00CC3FC0">
        <w:rPr>
          <w:rFonts w:ascii="Arial" w:hAnsi="Arial" w:cs="Arial"/>
          <w:sz w:val="24"/>
          <w:szCs w:val="24"/>
        </w:rPr>
        <w:t>he first category of people</w:t>
      </w:r>
      <w:r w:rsidR="00FF6391">
        <w:rPr>
          <w:rFonts w:ascii="Arial" w:hAnsi="Arial" w:cs="Arial"/>
          <w:sz w:val="24"/>
          <w:szCs w:val="24"/>
        </w:rPr>
        <w:t>, they were a group of landscape architects</w:t>
      </w:r>
      <w:r w:rsidR="006624CC">
        <w:rPr>
          <w:rFonts w:ascii="Arial" w:hAnsi="Arial" w:cs="Arial"/>
          <w:sz w:val="24"/>
          <w:szCs w:val="24"/>
        </w:rPr>
        <w:t xml:space="preserve"> studying </w:t>
      </w:r>
      <w:r w:rsidR="00DA3EC9">
        <w:rPr>
          <w:rFonts w:ascii="Arial" w:hAnsi="Arial" w:cs="Arial"/>
          <w:sz w:val="24"/>
          <w:szCs w:val="24"/>
        </w:rPr>
        <w:t>at</w:t>
      </w:r>
      <w:r w:rsidR="006624CC">
        <w:rPr>
          <w:rFonts w:ascii="Arial" w:hAnsi="Arial" w:cs="Arial"/>
          <w:sz w:val="24"/>
          <w:szCs w:val="24"/>
        </w:rPr>
        <w:t xml:space="preserve"> “Politecnico di Milano”. However,</w:t>
      </w:r>
      <w:r w:rsidR="00FF6391">
        <w:rPr>
          <w:rFonts w:ascii="Arial" w:hAnsi="Arial" w:cs="Arial"/>
          <w:sz w:val="24"/>
          <w:szCs w:val="24"/>
        </w:rPr>
        <w:t xml:space="preserve"> they were handed out </w:t>
      </w:r>
      <w:r w:rsidR="00201093" w:rsidRPr="00E64808">
        <w:rPr>
          <w:rFonts w:ascii="Arial" w:hAnsi="Arial" w:cs="Arial"/>
          <w:sz w:val="24"/>
          <w:szCs w:val="24"/>
        </w:rPr>
        <w:t>20 questionnaires, I wanted to make a strategy to even categorize the outcome of questioners due to the location and atmosphere of the participants rather than just analyzing the answers. So I divided the questioners into two groups, the first  group,-Group “A”, of 10 questioners where done at night in a park where stars are visible, called “piazza Leonardo da Vinci”, it is actually a busy area during the day but during the night stars are visible because there are trees that create a light buffer from the artificial light as well</w:t>
      </w:r>
      <w:r w:rsidR="00236489">
        <w:rPr>
          <w:rFonts w:ascii="Arial" w:hAnsi="Arial" w:cs="Arial"/>
          <w:sz w:val="24"/>
          <w:szCs w:val="24"/>
        </w:rPr>
        <w:t>,</w:t>
      </w:r>
      <w:r w:rsidR="00201093" w:rsidRPr="00E64808">
        <w:rPr>
          <w:rFonts w:ascii="Arial" w:hAnsi="Arial" w:cs="Arial"/>
          <w:sz w:val="24"/>
          <w:szCs w:val="24"/>
        </w:rPr>
        <w:t xml:space="preserve"> so I thought it would be the best place considering a city like Milan. As for the second</w:t>
      </w:r>
      <w:r w:rsidR="00DB64E7">
        <w:rPr>
          <w:rFonts w:ascii="Arial" w:hAnsi="Arial" w:cs="Arial"/>
          <w:sz w:val="24"/>
          <w:szCs w:val="24"/>
        </w:rPr>
        <w:t xml:space="preserve"> </w:t>
      </w:r>
      <w:r w:rsidR="00DA3EC9">
        <w:rPr>
          <w:rFonts w:ascii="Arial" w:hAnsi="Arial" w:cs="Arial"/>
          <w:sz w:val="24"/>
          <w:szCs w:val="24"/>
        </w:rPr>
        <w:t>group, -</w:t>
      </w:r>
      <w:r w:rsidR="00DB64E7">
        <w:rPr>
          <w:rFonts w:ascii="Arial" w:hAnsi="Arial" w:cs="Arial"/>
          <w:sz w:val="24"/>
          <w:szCs w:val="24"/>
        </w:rPr>
        <w:t>Group “B”</w:t>
      </w:r>
      <w:r w:rsidR="00201093" w:rsidRPr="00E64808">
        <w:rPr>
          <w:rFonts w:ascii="Arial" w:hAnsi="Arial" w:cs="Arial"/>
          <w:sz w:val="24"/>
          <w:szCs w:val="24"/>
        </w:rPr>
        <w:t xml:space="preserve"> 10 questioners</w:t>
      </w:r>
      <w:r w:rsidR="00DA3EC9">
        <w:rPr>
          <w:rFonts w:ascii="Arial" w:hAnsi="Arial" w:cs="Arial"/>
          <w:sz w:val="24"/>
          <w:szCs w:val="24"/>
        </w:rPr>
        <w:t xml:space="preserve"> were similarly handed out,</w:t>
      </w:r>
      <w:r w:rsidR="00201093" w:rsidRPr="00E64808">
        <w:rPr>
          <w:rFonts w:ascii="Arial" w:hAnsi="Arial" w:cs="Arial"/>
          <w:sz w:val="24"/>
          <w:szCs w:val="24"/>
        </w:rPr>
        <w:t xml:space="preserve"> they were</w:t>
      </w:r>
      <w:r w:rsidR="00CC3FC0">
        <w:rPr>
          <w:rFonts w:ascii="Arial" w:hAnsi="Arial" w:cs="Arial"/>
          <w:sz w:val="24"/>
          <w:szCs w:val="24"/>
        </w:rPr>
        <w:t xml:space="preserve"> </w:t>
      </w:r>
      <w:r w:rsidR="00DA3EC9">
        <w:rPr>
          <w:rFonts w:ascii="Arial" w:hAnsi="Arial" w:cs="Arial"/>
          <w:sz w:val="24"/>
          <w:szCs w:val="24"/>
        </w:rPr>
        <w:t>at</w:t>
      </w:r>
      <w:r w:rsidR="00CC3FC0">
        <w:rPr>
          <w:rFonts w:ascii="Arial" w:hAnsi="Arial" w:cs="Arial"/>
          <w:sz w:val="24"/>
          <w:szCs w:val="24"/>
        </w:rPr>
        <w:t xml:space="preserve"> the university ‘Poli</w:t>
      </w:r>
      <w:r w:rsidR="00DA3EC9">
        <w:rPr>
          <w:rFonts w:ascii="Arial" w:hAnsi="Arial" w:cs="Arial"/>
          <w:sz w:val="24"/>
          <w:szCs w:val="24"/>
        </w:rPr>
        <w:t>te</w:t>
      </w:r>
      <w:r w:rsidR="00CC3FC0">
        <w:rPr>
          <w:rFonts w:ascii="Arial" w:hAnsi="Arial" w:cs="Arial"/>
          <w:sz w:val="24"/>
          <w:szCs w:val="24"/>
        </w:rPr>
        <w:t xml:space="preserve">icnico di Milano’, </w:t>
      </w:r>
      <w:r w:rsidR="00201093" w:rsidRPr="00E64808">
        <w:rPr>
          <w:rFonts w:ascii="Arial" w:hAnsi="Arial" w:cs="Arial"/>
          <w:sz w:val="24"/>
          <w:szCs w:val="24"/>
        </w:rPr>
        <w:t xml:space="preserve">in the classroom during </w:t>
      </w:r>
      <w:r w:rsidR="00BF0705" w:rsidRPr="00E64808">
        <w:rPr>
          <w:rFonts w:ascii="Arial" w:hAnsi="Arial" w:cs="Arial"/>
          <w:sz w:val="24"/>
          <w:szCs w:val="24"/>
        </w:rPr>
        <w:t>daytime</w:t>
      </w:r>
      <w:r w:rsidR="00201093" w:rsidRPr="00E64808">
        <w:rPr>
          <w:rFonts w:ascii="Arial" w:hAnsi="Arial" w:cs="Arial"/>
          <w:sz w:val="24"/>
          <w:szCs w:val="24"/>
        </w:rPr>
        <w:t>.</w:t>
      </w:r>
      <w:r w:rsidR="00D17557" w:rsidRPr="00D17557">
        <w:rPr>
          <w:rFonts w:ascii="Arial" w:hAnsi="Arial" w:cs="Arial"/>
          <w:sz w:val="24"/>
          <w:szCs w:val="24"/>
        </w:rPr>
        <w:t xml:space="preserve"> </w:t>
      </w:r>
    </w:p>
    <w:p w14:paraId="24BE74D0" w14:textId="23F7DFA7" w:rsidR="00A446BF" w:rsidRPr="00C45E9C" w:rsidRDefault="00D17557" w:rsidP="00D17557">
      <w:pPr>
        <w:rPr>
          <w:rFonts w:ascii="Arial" w:hAnsi="Arial" w:cs="Arial"/>
          <w:sz w:val="24"/>
          <w:szCs w:val="24"/>
        </w:rPr>
      </w:pPr>
      <w:r w:rsidRPr="009D63B2">
        <w:rPr>
          <w:rFonts w:ascii="Arial" w:hAnsi="Arial" w:cs="Arial"/>
          <w:sz w:val="24"/>
          <w:szCs w:val="24"/>
        </w:rPr>
        <w:t xml:space="preserve">However, during my research process in the past month, I was interested in my research subject on a personal level, it created a sense of curiosity in me to learn more about the perceptions of people of the world, and so I </w:t>
      </w:r>
      <w:r w:rsidR="00F61BD0" w:rsidRPr="009D63B2">
        <w:rPr>
          <w:rFonts w:ascii="Arial" w:hAnsi="Arial" w:cs="Arial"/>
          <w:sz w:val="24"/>
          <w:szCs w:val="24"/>
        </w:rPr>
        <w:t xml:space="preserve">would </w:t>
      </w:r>
      <w:r w:rsidRPr="009D63B2">
        <w:rPr>
          <w:rFonts w:ascii="Arial" w:hAnsi="Arial" w:cs="Arial"/>
          <w:sz w:val="24"/>
          <w:szCs w:val="24"/>
        </w:rPr>
        <w:t xml:space="preserve">always </w:t>
      </w:r>
      <w:r w:rsidR="00F61BD0" w:rsidRPr="009D63B2">
        <w:rPr>
          <w:rFonts w:ascii="Arial" w:hAnsi="Arial" w:cs="Arial"/>
          <w:sz w:val="24"/>
          <w:szCs w:val="24"/>
        </w:rPr>
        <w:t xml:space="preserve">have </w:t>
      </w:r>
      <w:r w:rsidRPr="009D63B2">
        <w:rPr>
          <w:rFonts w:ascii="Arial" w:hAnsi="Arial" w:cs="Arial"/>
          <w:sz w:val="24"/>
          <w:szCs w:val="24"/>
        </w:rPr>
        <w:t>conversations with people about</w:t>
      </w:r>
      <w:r w:rsidR="009D63B2" w:rsidRPr="009D63B2">
        <w:rPr>
          <w:rFonts w:ascii="Arial" w:hAnsi="Arial" w:cs="Arial"/>
          <w:sz w:val="24"/>
          <w:szCs w:val="24"/>
        </w:rPr>
        <w:t xml:space="preserve"> it</w:t>
      </w:r>
      <w:r w:rsidRPr="009D63B2">
        <w:rPr>
          <w:rFonts w:ascii="Arial" w:hAnsi="Arial" w:cs="Arial"/>
          <w:sz w:val="24"/>
          <w:szCs w:val="24"/>
        </w:rPr>
        <w:t>. Moreover, t</w:t>
      </w:r>
      <w:r w:rsidR="009D63B2" w:rsidRPr="009D63B2">
        <w:rPr>
          <w:rFonts w:ascii="Arial" w:hAnsi="Arial" w:cs="Arial"/>
          <w:sz w:val="24"/>
          <w:szCs w:val="24"/>
        </w:rPr>
        <w:t>his</w:t>
      </w:r>
      <w:r w:rsidRPr="009D63B2">
        <w:rPr>
          <w:rFonts w:ascii="Arial" w:hAnsi="Arial" w:cs="Arial"/>
          <w:sz w:val="24"/>
          <w:szCs w:val="24"/>
        </w:rPr>
        <w:t xml:space="preserve"> opened my eyes about something</w:t>
      </w:r>
      <w:r w:rsidR="009D63B2" w:rsidRPr="009D63B2">
        <w:rPr>
          <w:rFonts w:ascii="Arial" w:hAnsi="Arial" w:cs="Arial"/>
          <w:sz w:val="24"/>
          <w:szCs w:val="24"/>
        </w:rPr>
        <w:t xml:space="preserve"> I didn’t pay attention to while dealing with</w:t>
      </w:r>
      <w:r w:rsidRPr="009D63B2">
        <w:rPr>
          <w:rFonts w:ascii="Arial" w:hAnsi="Arial" w:cs="Arial"/>
          <w:sz w:val="24"/>
          <w:szCs w:val="24"/>
        </w:rPr>
        <w:t xml:space="preserve"> my research method</w:t>
      </w:r>
      <w:r w:rsidR="009D63B2" w:rsidRPr="009D63B2">
        <w:rPr>
          <w:rFonts w:ascii="Arial" w:hAnsi="Arial" w:cs="Arial"/>
          <w:sz w:val="24"/>
          <w:szCs w:val="24"/>
        </w:rPr>
        <w:t>,</w:t>
      </w:r>
      <w:r w:rsidRPr="009D63B2">
        <w:rPr>
          <w:rFonts w:ascii="Arial" w:hAnsi="Arial" w:cs="Arial"/>
          <w:sz w:val="24"/>
          <w:szCs w:val="24"/>
        </w:rPr>
        <w:t xml:space="preserve"> which is the body language and expressions of the people I am having conversation</w:t>
      </w:r>
      <w:r w:rsidR="009D63B2" w:rsidRPr="009D63B2">
        <w:rPr>
          <w:rFonts w:ascii="Arial" w:hAnsi="Arial" w:cs="Arial"/>
          <w:sz w:val="24"/>
          <w:szCs w:val="24"/>
        </w:rPr>
        <w:t>s</w:t>
      </w:r>
      <w:r w:rsidRPr="009D63B2">
        <w:rPr>
          <w:rFonts w:ascii="Arial" w:hAnsi="Arial" w:cs="Arial"/>
          <w:sz w:val="24"/>
          <w:szCs w:val="24"/>
        </w:rPr>
        <w:t xml:space="preserve"> with</w:t>
      </w:r>
      <w:r w:rsidR="009D63B2" w:rsidRPr="009D63B2">
        <w:rPr>
          <w:rFonts w:ascii="Arial" w:hAnsi="Arial" w:cs="Arial"/>
          <w:sz w:val="24"/>
          <w:szCs w:val="24"/>
        </w:rPr>
        <w:t xml:space="preserve">. This </w:t>
      </w:r>
      <w:r w:rsidRPr="009D63B2">
        <w:rPr>
          <w:rFonts w:ascii="Arial" w:hAnsi="Arial" w:cs="Arial"/>
          <w:sz w:val="24"/>
          <w:szCs w:val="24"/>
        </w:rPr>
        <w:t xml:space="preserve">did emphasize the fact </w:t>
      </w:r>
      <w:r w:rsidR="009D63B2" w:rsidRPr="009D63B2">
        <w:rPr>
          <w:rFonts w:ascii="Arial" w:hAnsi="Arial" w:cs="Arial"/>
          <w:sz w:val="24"/>
          <w:szCs w:val="24"/>
        </w:rPr>
        <w:t xml:space="preserve">of </w:t>
      </w:r>
      <w:r w:rsidRPr="009D63B2">
        <w:rPr>
          <w:rFonts w:ascii="Arial" w:hAnsi="Arial" w:cs="Arial"/>
          <w:sz w:val="24"/>
          <w:szCs w:val="24"/>
        </w:rPr>
        <w:t xml:space="preserve">the importance of having an interview, but I wanted to go deeper into that </w:t>
      </w:r>
      <w:r w:rsidR="009D63B2" w:rsidRPr="009D63B2">
        <w:rPr>
          <w:rFonts w:ascii="Arial" w:hAnsi="Arial" w:cs="Arial"/>
          <w:sz w:val="24"/>
          <w:szCs w:val="24"/>
        </w:rPr>
        <w:t xml:space="preserve">reflexive </w:t>
      </w:r>
      <w:r w:rsidR="009D63B2" w:rsidRPr="00CC3FC0">
        <w:rPr>
          <w:rFonts w:ascii="Arial" w:hAnsi="Arial" w:cs="Arial"/>
          <w:sz w:val="24"/>
          <w:szCs w:val="24"/>
        </w:rPr>
        <w:t>attitude I was getting, and so I decided to adopt the method of intuitive inquiry. “Intuitive inquiry is an epistemology of the heart that joins intuition to intellectual precision in a hermeneutical process of interpretation”</w:t>
      </w:r>
      <w:r w:rsidR="009D63B2" w:rsidRPr="00CC3FC0">
        <w:rPr>
          <w:rStyle w:val="FootnoteReference"/>
          <w:rFonts w:ascii="Arial" w:hAnsi="Arial" w:cs="Arial"/>
          <w:sz w:val="24"/>
          <w:szCs w:val="24"/>
        </w:rPr>
        <w:footnoteReference w:id="8"/>
      </w:r>
      <w:r w:rsidR="009D63B2" w:rsidRPr="00CC3FC0">
        <w:rPr>
          <w:rFonts w:ascii="Arial" w:hAnsi="Arial" w:cs="Arial"/>
          <w:sz w:val="24"/>
          <w:szCs w:val="24"/>
        </w:rPr>
        <w:t xml:space="preserve">. Following this decision </w:t>
      </w:r>
      <w:r w:rsidRPr="00CC3FC0">
        <w:rPr>
          <w:rFonts w:ascii="Arial" w:hAnsi="Arial" w:cs="Arial"/>
          <w:sz w:val="24"/>
          <w:szCs w:val="24"/>
        </w:rPr>
        <w:t>I decided to increase the number of interviews I was planning to</w:t>
      </w:r>
      <w:r w:rsidRPr="009D63B2">
        <w:rPr>
          <w:rFonts w:ascii="Arial" w:hAnsi="Arial" w:cs="Arial"/>
          <w:sz w:val="24"/>
          <w:szCs w:val="24"/>
        </w:rPr>
        <w:t xml:space="preserve"> do</w:t>
      </w:r>
      <w:r w:rsidR="009D63B2" w:rsidRPr="009D63B2">
        <w:rPr>
          <w:rFonts w:ascii="Arial" w:hAnsi="Arial" w:cs="Arial"/>
          <w:sz w:val="24"/>
          <w:szCs w:val="24"/>
        </w:rPr>
        <w:t xml:space="preserve"> ,</w:t>
      </w:r>
      <w:r w:rsidR="003A3135" w:rsidRPr="009D63B2">
        <w:rPr>
          <w:rFonts w:ascii="Arial" w:hAnsi="Arial" w:cs="Arial"/>
          <w:sz w:val="24"/>
          <w:szCs w:val="24"/>
        </w:rPr>
        <w:t>for before I had conversations with people I was planning to do only questioners with a limited number of interviews, but now I actually want to be engaged more with my participants face to face</w:t>
      </w:r>
      <w:r w:rsidR="00F61BD0" w:rsidRPr="009D63B2">
        <w:rPr>
          <w:rFonts w:ascii="Arial" w:hAnsi="Arial" w:cs="Arial"/>
          <w:sz w:val="24"/>
          <w:szCs w:val="24"/>
        </w:rPr>
        <w:t xml:space="preserve">, </w:t>
      </w:r>
      <w:r w:rsidR="003A3135" w:rsidRPr="009D63B2">
        <w:rPr>
          <w:rFonts w:ascii="Arial" w:hAnsi="Arial" w:cs="Arial"/>
          <w:sz w:val="24"/>
          <w:szCs w:val="24"/>
        </w:rPr>
        <w:t xml:space="preserve">I was interested in their body language, face expressions, and </w:t>
      </w:r>
      <w:r w:rsidR="00F033F3" w:rsidRPr="009D63B2">
        <w:rPr>
          <w:rFonts w:ascii="Arial" w:hAnsi="Arial" w:cs="Arial"/>
          <w:sz w:val="24"/>
          <w:szCs w:val="24"/>
        </w:rPr>
        <w:t>gestures.</w:t>
      </w:r>
      <w:r w:rsidR="00F033F3">
        <w:rPr>
          <w:rFonts w:ascii="Arial" w:hAnsi="Arial" w:cs="Arial"/>
          <w:sz w:val="24"/>
          <w:szCs w:val="24"/>
        </w:rPr>
        <w:t xml:space="preserve"> Another thing that I realized from the research process of having interviews face to face with people was the changes I was getting on myself as well. Every time I ask a question to my participants, I would actually think about an answer with them, and the fact that every time I would develop new ideas and perceptions dealing with the issue, made me curious about my own self in this research process</w:t>
      </w:r>
      <w:r w:rsidR="00C45E9C">
        <w:rPr>
          <w:rFonts w:ascii="Arial" w:hAnsi="Arial" w:cs="Arial"/>
          <w:sz w:val="24"/>
          <w:szCs w:val="24"/>
        </w:rPr>
        <w:t xml:space="preserve">, this lead me to </w:t>
      </w:r>
      <w:r w:rsidR="00F033F3">
        <w:rPr>
          <w:rFonts w:ascii="Arial" w:hAnsi="Arial" w:cs="Arial"/>
          <w:sz w:val="24"/>
          <w:szCs w:val="24"/>
        </w:rPr>
        <w:t xml:space="preserve">decided </w:t>
      </w:r>
      <w:r w:rsidR="00C45E9C">
        <w:rPr>
          <w:rFonts w:ascii="Arial" w:hAnsi="Arial" w:cs="Arial"/>
          <w:sz w:val="24"/>
          <w:szCs w:val="24"/>
        </w:rPr>
        <w:t xml:space="preserve">that </w:t>
      </w:r>
      <w:r w:rsidR="00F033F3">
        <w:rPr>
          <w:rFonts w:ascii="Arial" w:hAnsi="Arial" w:cs="Arial"/>
          <w:sz w:val="24"/>
          <w:szCs w:val="24"/>
        </w:rPr>
        <w:t>I w</w:t>
      </w:r>
      <w:r w:rsidR="00C45E9C">
        <w:rPr>
          <w:rFonts w:ascii="Arial" w:hAnsi="Arial" w:cs="Arial"/>
          <w:sz w:val="24"/>
          <w:szCs w:val="24"/>
        </w:rPr>
        <w:t>ant</w:t>
      </w:r>
      <w:r w:rsidR="00F033F3">
        <w:rPr>
          <w:rFonts w:ascii="Arial" w:hAnsi="Arial" w:cs="Arial"/>
          <w:sz w:val="24"/>
          <w:szCs w:val="24"/>
        </w:rPr>
        <w:t xml:space="preserve"> keep note of my thoughts as well as my participants</w:t>
      </w:r>
      <w:r w:rsidR="00C45E9C">
        <w:rPr>
          <w:rFonts w:ascii="Arial" w:hAnsi="Arial" w:cs="Arial"/>
          <w:sz w:val="24"/>
          <w:szCs w:val="24"/>
        </w:rPr>
        <w:t xml:space="preserve"> to be analyzed in the results. </w:t>
      </w:r>
      <w:r w:rsidR="009D63B2" w:rsidRPr="009D63B2">
        <w:rPr>
          <w:rFonts w:ascii="Arial" w:hAnsi="Arial" w:cs="Arial"/>
          <w:sz w:val="24"/>
          <w:szCs w:val="24"/>
        </w:rPr>
        <w:t>In addition,</w:t>
      </w:r>
      <w:r w:rsidR="002E0608" w:rsidRPr="009D63B2">
        <w:rPr>
          <w:rFonts w:ascii="Arial" w:hAnsi="Arial" w:cs="Arial"/>
          <w:sz w:val="24"/>
          <w:szCs w:val="24"/>
        </w:rPr>
        <w:t xml:space="preserve"> since I am using the method of intuitive inquiry, then I will be stating the attitudes and reflexes of my participants which brings up the topic of the type of academic writing. Using the reflexive academic literature presents the process of my research in a</w:t>
      </w:r>
      <w:r w:rsidR="000B6BAE" w:rsidRPr="009D63B2">
        <w:rPr>
          <w:rFonts w:ascii="Arial" w:hAnsi="Arial" w:cs="Arial"/>
          <w:sz w:val="24"/>
          <w:szCs w:val="24"/>
        </w:rPr>
        <w:t xml:space="preserve">n interactive </w:t>
      </w:r>
      <w:r w:rsidR="000B6BAE" w:rsidRPr="00CC3FC0">
        <w:rPr>
          <w:rFonts w:ascii="Arial" w:hAnsi="Arial" w:cs="Arial"/>
          <w:sz w:val="24"/>
          <w:szCs w:val="24"/>
        </w:rPr>
        <w:t xml:space="preserve">manner with the participants, “When knowledge and evidence are viewed from a symbolic interactionist perspective, evidence is seen as part of a communication </w:t>
      </w:r>
      <w:r w:rsidR="000B6BAE" w:rsidRPr="00CC3FC0">
        <w:rPr>
          <w:rFonts w:ascii="Arial" w:hAnsi="Arial" w:cs="Arial"/>
          <w:sz w:val="24"/>
          <w:szCs w:val="24"/>
        </w:rPr>
        <w:lastRenderedPageBreak/>
        <w:t>process that symbolically joins an actor, an audience, a point of view, assumptions, and claims about the relations between two or more phenomena.”</w:t>
      </w:r>
      <w:r w:rsidR="000B6BAE" w:rsidRPr="00CC3FC0">
        <w:rPr>
          <w:rStyle w:val="FootnoteReference"/>
          <w:rFonts w:ascii="Arial" w:hAnsi="Arial" w:cs="Arial"/>
          <w:sz w:val="24"/>
          <w:szCs w:val="24"/>
        </w:rPr>
        <w:footnoteReference w:id="9"/>
      </w:r>
      <w:r w:rsidR="000B6BAE" w:rsidRPr="009D63B2">
        <w:t xml:space="preserve"> </w:t>
      </w:r>
    </w:p>
    <w:p w14:paraId="6EB4FC64" w14:textId="1316EA65" w:rsidR="004052D8" w:rsidRDefault="000B6BAE" w:rsidP="00D17557">
      <w:pPr>
        <w:rPr>
          <w:rFonts w:ascii="Arial" w:hAnsi="Arial" w:cs="Arial"/>
          <w:sz w:val="24"/>
          <w:szCs w:val="24"/>
        </w:rPr>
      </w:pPr>
      <w:r w:rsidRPr="00CC3FC0">
        <w:rPr>
          <w:rFonts w:ascii="Arial" w:hAnsi="Arial" w:cs="Arial"/>
          <w:sz w:val="24"/>
          <w:szCs w:val="24"/>
        </w:rPr>
        <w:t xml:space="preserve">This </w:t>
      </w:r>
      <w:r w:rsidR="00AC08DA">
        <w:rPr>
          <w:rFonts w:ascii="Arial" w:hAnsi="Arial" w:cs="Arial"/>
          <w:sz w:val="24"/>
          <w:szCs w:val="24"/>
        </w:rPr>
        <w:t xml:space="preserve">Strategy is emphasized in my second category of people which is about recorded interviews. </w:t>
      </w:r>
      <w:r w:rsidR="00610B54" w:rsidRPr="00CC3FC0">
        <w:rPr>
          <w:rFonts w:ascii="Arial" w:hAnsi="Arial" w:cs="Arial"/>
          <w:sz w:val="24"/>
          <w:szCs w:val="24"/>
        </w:rPr>
        <w:t>I noticed</w:t>
      </w:r>
      <w:r w:rsidR="00F61BD0" w:rsidRPr="00CC3FC0">
        <w:rPr>
          <w:rFonts w:ascii="Arial" w:hAnsi="Arial" w:cs="Arial"/>
          <w:sz w:val="24"/>
          <w:szCs w:val="24"/>
        </w:rPr>
        <w:t xml:space="preserve"> that </w:t>
      </w:r>
      <w:r w:rsidR="00D17557" w:rsidRPr="00CC3FC0">
        <w:rPr>
          <w:rFonts w:ascii="Arial" w:hAnsi="Arial" w:cs="Arial"/>
          <w:sz w:val="24"/>
          <w:szCs w:val="24"/>
        </w:rPr>
        <w:t>the people who didn’t know me so well</w:t>
      </w:r>
      <w:r w:rsidR="00610B54" w:rsidRPr="00CC3FC0">
        <w:rPr>
          <w:rFonts w:ascii="Arial" w:hAnsi="Arial" w:cs="Arial"/>
          <w:sz w:val="24"/>
          <w:szCs w:val="24"/>
        </w:rPr>
        <w:t xml:space="preserve"> </w:t>
      </w:r>
      <w:r w:rsidR="00D17557" w:rsidRPr="00CC3FC0">
        <w:rPr>
          <w:rFonts w:ascii="Arial" w:hAnsi="Arial" w:cs="Arial"/>
          <w:sz w:val="24"/>
          <w:szCs w:val="24"/>
        </w:rPr>
        <w:t>were uncomftable in a way to express</w:t>
      </w:r>
      <w:r w:rsidR="00D17557" w:rsidRPr="00610B54">
        <w:rPr>
          <w:rFonts w:ascii="Arial" w:hAnsi="Arial" w:cs="Arial"/>
          <w:sz w:val="24"/>
          <w:szCs w:val="24"/>
        </w:rPr>
        <w:t xml:space="preserve"> vulnerable answers, I did also notice a sarcastic kind of attitude while answering the questions in a way of masking their vulnerable side.</w:t>
      </w:r>
      <w:r w:rsidR="00F61BD0" w:rsidRPr="00610B54">
        <w:rPr>
          <w:rFonts w:ascii="Arial" w:hAnsi="Arial" w:cs="Arial"/>
          <w:sz w:val="24"/>
          <w:szCs w:val="24"/>
        </w:rPr>
        <w:t xml:space="preserve"> </w:t>
      </w:r>
      <w:r w:rsidR="00D17557" w:rsidRPr="00610B54">
        <w:rPr>
          <w:rFonts w:ascii="Arial" w:hAnsi="Arial" w:cs="Arial"/>
          <w:sz w:val="24"/>
          <w:szCs w:val="24"/>
        </w:rPr>
        <w:t>Another thing that interfered with the spontaneousity of my participants</w:t>
      </w:r>
      <w:r w:rsidR="00AC08DA">
        <w:rPr>
          <w:rFonts w:ascii="Arial" w:hAnsi="Arial" w:cs="Arial"/>
          <w:sz w:val="24"/>
          <w:szCs w:val="24"/>
        </w:rPr>
        <w:t>’</w:t>
      </w:r>
      <w:r w:rsidR="00F61BD0" w:rsidRPr="00610B54">
        <w:rPr>
          <w:rFonts w:ascii="Arial" w:hAnsi="Arial" w:cs="Arial"/>
          <w:sz w:val="24"/>
          <w:szCs w:val="24"/>
        </w:rPr>
        <w:t xml:space="preserve"> answers,</w:t>
      </w:r>
      <w:r w:rsidR="00D17557" w:rsidRPr="00610B54">
        <w:rPr>
          <w:rFonts w:ascii="Arial" w:hAnsi="Arial" w:cs="Arial"/>
          <w:sz w:val="24"/>
          <w:szCs w:val="24"/>
        </w:rPr>
        <w:t xml:space="preserve"> is them being uncomfortable in front of a camera recording our conversation. So</w:t>
      </w:r>
      <w:r w:rsidR="00AC08DA">
        <w:rPr>
          <w:rFonts w:ascii="Arial" w:hAnsi="Arial" w:cs="Arial"/>
          <w:sz w:val="24"/>
          <w:szCs w:val="24"/>
        </w:rPr>
        <w:t xml:space="preserve"> I decided to add a third category which will be about interviewing people face to face but with no camera, and I would write down their answers.</w:t>
      </w:r>
      <w:r w:rsidR="00D17557" w:rsidRPr="00610B54">
        <w:rPr>
          <w:rFonts w:ascii="Arial" w:hAnsi="Arial" w:cs="Arial"/>
          <w:sz w:val="24"/>
          <w:szCs w:val="24"/>
        </w:rPr>
        <w:t xml:space="preserve"> </w:t>
      </w:r>
      <w:r w:rsidR="00AC08DA">
        <w:rPr>
          <w:rFonts w:ascii="Arial" w:hAnsi="Arial" w:cs="Arial"/>
          <w:sz w:val="24"/>
          <w:szCs w:val="24"/>
        </w:rPr>
        <w:t xml:space="preserve">However, dealing with the recorded interviews, they were 4 participants </w:t>
      </w:r>
      <w:r w:rsidR="00D17557" w:rsidRPr="009D63B2">
        <w:rPr>
          <w:rFonts w:ascii="Arial" w:hAnsi="Arial" w:cs="Arial"/>
          <w:sz w:val="24"/>
          <w:szCs w:val="24"/>
        </w:rPr>
        <w:t>and I split them where I interviewed 2 participants during the night under a starry sky, and 2 interviews during the day, similar of how I dealt with my questioners’ strategy</w:t>
      </w:r>
      <w:r w:rsidR="00F61BD0" w:rsidRPr="009D63B2">
        <w:rPr>
          <w:rFonts w:ascii="Arial" w:hAnsi="Arial" w:cs="Arial"/>
          <w:sz w:val="24"/>
          <w:szCs w:val="24"/>
        </w:rPr>
        <w:t>.</w:t>
      </w:r>
      <w:r w:rsidR="00AC08DA">
        <w:rPr>
          <w:rFonts w:ascii="Arial" w:hAnsi="Arial" w:cs="Arial"/>
          <w:sz w:val="24"/>
          <w:szCs w:val="24"/>
        </w:rPr>
        <w:t xml:space="preserve"> Moreover</w:t>
      </w:r>
      <w:r w:rsidR="00610B54">
        <w:rPr>
          <w:rFonts w:ascii="Arial" w:hAnsi="Arial" w:cs="Arial"/>
          <w:sz w:val="24"/>
          <w:szCs w:val="24"/>
        </w:rPr>
        <w:t>, the atmosphere presented for my participants during the night was a very calm atmosphere,</w:t>
      </w:r>
      <w:r w:rsidR="00466DC6">
        <w:rPr>
          <w:rFonts w:ascii="Arial" w:hAnsi="Arial" w:cs="Arial"/>
          <w:sz w:val="24"/>
          <w:szCs w:val="24"/>
        </w:rPr>
        <w:t xml:space="preserve"> it was not totally dark but it was very dim, it </w:t>
      </w:r>
      <w:r w:rsidR="00610B54">
        <w:rPr>
          <w:rFonts w:ascii="Arial" w:hAnsi="Arial" w:cs="Arial"/>
          <w:sz w:val="24"/>
          <w:szCs w:val="24"/>
        </w:rPr>
        <w:t>was located in a park called “Giardini pubblici Indro Montanelli”,</w:t>
      </w:r>
      <w:r w:rsidR="00466DC6">
        <w:rPr>
          <w:rFonts w:ascii="Arial" w:hAnsi="Arial" w:cs="Arial"/>
          <w:sz w:val="24"/>
          <w:szCs w:val="24"/>
        </w:rPr>
        <w:t xml:space="preserve"> I chose this park because it was so big, and this will help be a buffer from the surrounding light pollution. Another reason was that this park had a planetarium with a very small astronomical exhibition. This was a reason I chose because my participants didn’t have much background about </w:t>
      </w:r>
      <w:r w:rsidR="00A446BF">
        <w:rPr>
          <w:rFonts w:ascii="Arial" w:hAnsi="Arial" w:cs="Arial"/>
          <w:sz w:val="24"/>
          <w:szCs w:val="24"/>
        </w:rPr>
        <w:t>astronomy,</w:t>
      </w:r>
      <w:r w:rsidR="00466DC6">
        <w:rPr>
          <w:rFonts w:ascii="Arial" w:hAnsi="Arial" w:cs="Arial"/>
          <w:sz w:val="24"/>
          <w:szCs w:val="24"/>
        </w:rPr>
        <w:t xml:space="preserve"> so I wanted to trigger their sense of wonder before our interview by showing them a little piece of the wonders of the sky. The exhibition presented some small samples of meteors,</w:t>
      </w:r>
      <w:r w:rsidR="00E36362">
        <w:rPr>
          <w:rFonts w:ascii="Arial" w:hAnsi="Arial" w:cs="Arial"/>
          <w:sz w:val="24"/>
          <w:szCs w:val="24"/>
        </w:rPr>
        <w:t xml:space="preserve"> my participants where amazed at this point. Moving on, I also told my participants that I want to have a small walk with them in the park before our interview to show them the stars, one of my participants told me, “Sara are you crazy, you can never see stars in Milan”, I was actually amazed by what she said because I would usually gaze at the stars at night and would view the stars at the level of identifying constellations. As I told my participant that I usually do see stars here, she told me “You must have been mixing them with airplanes”. </w:t>
      </w:r>
      <w:r w:rsidR="00A446BF">
        <w:rPr>
          <w:rFonts w:ascii="Arial" w:hAnsi="Arial" w:cs="Arial"/>
          <w:sz w:val="24"/>
          <w:szCs w:val="24"/>
        </w:rPr>
        <w:t>So,</w:t>
      </w:r>
      <w:r w:rsidR="00E36362">
        <w:rPr>
          <w:rFonts w:ascii="Arial" w:hAnsi="Arial" w:cs="Arial"/>
          <w:sz w:val="24"/>
          <w:szCs w:val="24"/>
        </w:rPr>
        <w:t xml:space="preserve"> this is where I developed an idea about my participants’ background, it was a good thing for me because just by them seeing the stars, this would be another trigger to their sense of awe and wonder. As for my participants who where interviewed during the </w:t>
      </w:r>
      <w:r w:rsidR="00A446BF">
        <w:rPr>
          <w:rFonts w:ascii="Arial" w:hAnsi="Arial" w:cs="Arial"/>
          <w:sz w:val="24"/>
          <w:szCs w:val="24"/>
        </w:rPr>
        <w:t>daytime</w:t>
      </w:r>
      <w:r w:rsidR="00E36362">
        <w:rPr>
          <w:rFonts w:ascii="Arial" w:hAnsi="Arial" w:cs="Arial"/>
          <w:sz w:val="24"/>
          <w:szCs w:val="24"/>
        </w:rPr>
        <w:t xml:space="preserve">, it was a more chaotic atmosphere. It </w:t>
      </w:r>
      <w:proofErr w:type="gramStart"/>
      <w:r w:rsidR="00E36362">
        <w:rPr>
          <w:rFonts w:ascii="Arial" w:hAnsi="Arial" w:cs="Arial"/>
          <w:sz w:val="24"/>
          <w:szCs w:val="24"/>
        </w:rPr>
        <w:t>was located in</w:t>
      </w:r>
      <w:proofErr w:type="gramEnd"/>
      <w:r w:rsidR="00E36362">
        <w:rPr>
          <w:rFonts w:ascii="Arial" w:hAnsi="Arial" w:cs="Arial"/>
          <w:sz w:val="24"/>
          <w:szCs w:val="24"/>
        </w:rPr>
        <w:t xml:space="preserve"> the university, “</w:t>
      </w:r>
      <w:r w:rsidR="00A446BF">
        <w:rPr>
          <w:rFonts w:ascii="Arial" w:hAnsi="Arial" w:cs="Arial"/>
          <w:sz w:val="24"/>
          <w:szCs w:val="24"/>
        </w:rPr>
        <w:t>Politecnico</w:t>
      </w:r>
      <w:r w:rsidR="00E36362">
        <w:rPr>
          <w:rFonts w:ascii="Arial" w:hAnsi="Arial" w:cs="Arial"/>
          <w:sz w:val="24"/>
          <w:szCs w:val="24"/>
        </w:rPr>
        <w:t xml:space="preserve"> di </w:t>
      </w:r>
      <w:r w:rsidR="00A446BF">
        <w:rPr>
          <w:rFonts w:ascii="Arial" w:hAnsi="Arial" w:cs="Arial"/>
          <w:sz w:val="24"/>
          <w:szCs w:val="24"/>
        </w:rPr>
        <w:t>Milano</w:t>
      </w:r>
      <w:r w:rsidR="00E36362">
        <w:rPr>
          <w:rFonts w:ascii="Arial" w:hAnsi="Arial" w:cs="Arial"/>
          <w:sz w:val="24"/>
          <w:szCs w:val="24"/>
        </w:rPr>
        <w:t>”, during lunch break</w:t>
      </w:r>
      <w:r w:rsidR="004052D8">
        <w:rPr>
          <w:rFonts w:ascii="Arial" w:hAnsi="Arial" w:cs="Arial"/>
          <w:sz w:val="24"/>
          <w:szCs w:val="24"/>
        </w:rPr>
        <w:t xml:space="preserve"> in the architecture studio. The break was 1.5 hours long, I allowed my participants to have lunch before our interview so that they wouldn’t want to end it in a hurry, so this took about 30 min. I had then 1 hour to do my interview which was more </w:t>
      </w:r>
      <w:r w:rsidR="00A446BF">
        <w:rPr>
          <w:rFonts w:ascii="Arial" w:hAnsi="Arial" w:cs="Arial"/>
          <w:sz w:val="24"/>
          <w:szCs w:val="24"/>
        </w:rPr>
        <w:t>than</w:t>
      </w:r>
      <w:r w:rsidR="004052D8">
        <w:rPr>
          <w:rFonts w:ascii="Arial" w:hAnsi="Arial" w:cs="Arial"/>
          <w:sz w:val="24"/>
          <w:szCs w:val="24"/>
        </w:rPr>
        <w:t xml:space="preserve"> enough. However, my participants in the day group also didn’t have any background about astronomy so it was a fair comparison between the two groups with this issue. </w:t>
      </w:r>
    </w:p>
    <w:p w14:paraId="586E87B3" w14:textId="519EBEBA" w:rsidR="00D17557" w:rsidRDefault="004052D8" w:rsidP="00D17557">
      <w:pPr>
        <w:rPr>
          <w:rFonts w:ascii="Arial" w:hAnsi="Arial" w:cs="Arial"/>
          <w:sz w:val="24"/>
          <w:szCs w:val="24"/>
        </w:rPr>
      </w:pPr>
      <w:r>
        <w:rPr>
          <w:rFonts w:ascii="Arial" w:hAnsi="Arial" w:cs="Arial"/>
          <w:sz w:val="24"/>
          <w:szCs w:val="24"/>
        </w:rPr>
        <w:t xml:space="preserve">The </w:t>
      </w:r>
      <w:r w:rsidR="00CC3FC0">
        <w:rPr>
          <w:rFonts w:ascii="Arial" w:hAnsi="Arial" w:cs="Arial"/>
          <w:sz w:val="24"/>
          <w:szCs w:val="24"/>
        </w:rPr>
        <w:t xml:space="preserve">third category of people was about </w:t>
      </w:r>
      <w:r>
        <w:rPr>
          <w:rFonts w:ascii="Arial" w:hAnsi="Arial" w:cs="Arial"/>
          <w:sz w:val="24"/>
          <w:szCs w:val="24"/>
        </w:rPr>
        <w:t>interviewing people without a camera, just face to face. I was holding the questioner in my hand and filling it while reading the questions</w:t>
      </w:r>
      <w:r w:rsidR="00A446BF">
        <w:rPr>
          <w:rFonts w:ascii="Arial" w:hAnsi="Arial" w:cs="Arial"/>
          <w:sz w:val="24"/>
          <w:szCs w:val="24"/>
        </w:rPr>
        <w:t xml:space="preserve"> to them</w:t>
      </w:r>
      <w:r>
        <w:rPr>
          <w:rFonts w:ascii="Arial" w:hAnsi="Arial" w:cs="Arial"/>
          <w:sz w:val="24"/>
          <w:szCs w:val="24"/>
        </w:rPr>
        <w:t xml:space="preserve">. However, I wanted this interview to be more spontaneous, I didn’t want my participants to think of it as something serious, so I would </w:t>
      </w:r>
      <w:r w:rsidR="00DB1CD3">
        <w:rPr>
          <w:rFonts w:ascii="Arial" w:hAnsi="Arial" w:cs="Arial"/>
          <w:sz w:val="24"/>
          <w:szCs w:val="24"/>
        </w:rPr>
        <w:t>open</w:t>
      </w:r>
      <w:r>
        <w:rPr>
          <w:rFonts w:ascii="Arial" w:hAnsi="Arial" w:cs="Arial"/>
          <w:sz w:val="24"/>
          <w:szCs w:val="24"/>
        </w:rPr>
        <w:t xml:space="preserve"> leading conversations </w:t>
      </w:r>
      <w:r>
        <w:rPr>
          <w:rFonts w:ascii="Arial" w:hAnsi="Arial" w:cs="Arial"/>
          <w:sz w:val="24"/>
          <w:szCs w:val="24"/>
        </w:rPr>
        <w:lastRenderedPageBreak/>
        <w:t xml:space="preserve">throughout the questions and would make the atmosphere as friendly as possible. This was important to me, because dealing with an issue that triggers deep emotions is somehow a private matter for some people, so I wanted to build that comfortable atmosphere. Another thing was that these people who were interviewed here were friends with me so giving me personal or sensitive answers was not a problem for </w:t>
      </w:r>
      <w:r w:rsidR="00A446BF">
        <w:rPr>
          <w:rFonts w:ascii="Arial" w:hAnsi="Arial" w:cs="Arial"/>
          <w:sz w:val="24"/>
          <w:szCs w:val="24"/>
        </w:rPr>
        <w:t>them. However, as the prior interviews I also did create a calm environment during the nighttime, where stars were also visible in “piazza Leonardo da Vinci”. We would walk there, look at the stars, have some conversations and I would lead that</w:t>
      </w:r>
      <w:r w:rsidR="00AC08DA">
        <w:rPr>
          <w:rFonts w:ascii="Arial" w:hAnsi="Arial" w:cs="Arial"/>
          <w:sz w:val="24"/>
          <w:szCs w:val="24"/>
        </w:rPr>
        <w:t xml:space="preserve"> on</w:t>
      </w:r>
      <w:r w:rsidR="00A446BF">
        <w:rPr>
          <w:rFonts w:ascii="Arial" w:hAnsi="Arial" w:cs="Arial"/>
          <w:sz w:val="24"/>
          <w:szCs w:val="24"/>
        </w:rPr>
        <w:t xml:space="preserve"> to asking my interview questions. Another thing about this interview was that some of my friends did have a background about astronomy and that was something to take into consideration when analyzing the results.  </w:t>
      </w:r>
    </w:p>
    <w:p w14:paraId="1CA3B921" w14:textId="55BB916C" w:rsidR="00046C17" w:rsidRPr="00101B6C" w:rsidRDefault="00046C17" w:rsidP="00046C17">
      <w:pPr>
        <w:rPr>
          <w:rFonts w:ascii="Arial" w:hAnsi="Arial" w:cs="Arial"/>
          <w:sz w:val="24"/>
          <w:szCs w:val="24"/>
        </w:rPr>
      </w:pPr>
      <w:r w:rsidRPr="00101B6C">
        <w:rPr>
          <w:rFonts w:ascii="Arial" w:hAnsi="Arial" w:cs="Arial"/>
          <w:sz w:val="24"/>
          <w:szCs w:val="24"/>
        </w:rPr>
        <w:t xml:space="preserve">When starting with the data collection, I realized that I had many different categories to study, so for a start, I wanted to organize my data in a way that would not deviate me from </w:t>
      </w:r>
      <w:r w:rsidR="00AC08DA" w:rsidRPr="00101B6C">
        <w:rPr>
          <w:rFonts w:ascii="Arial" w:hAnsi="Arial" w:cs="Arial"/>
          <w:sz w:val="24"/>
          <w:szCs w:val="24"/>
        </w:rPr>
        <w:t xml:space="preserve">my </w:t>
      </w:r>
      <w:r w:rsidRPr="00101B6C">
        <w:rPr>
          <w:rFonts w:ascii="Arial" w:hAnsi="Arial" w:cs="Arial"/>
          <w:sz w:val="24"/>
          <w:szCs w:val="24"/>
        </w:rPr>
        <w:t>original target.</w:t>
      </w:r>
      <w:r w:rsidR="00AC08DA" w:rsidRPr="00101B6C">
        <w:rPr>
          <w:rFonts w:ascii="Arial" w:hAnsi="Arial" w:cs="Arial"/>
          <w:sz w:val="24"/>
          <w:szCs w:val="24"/>
        </w:rPr>
        <w:t xml:space="preserve"> Hence, a</w:t>
      </w:r>
      <w:r w:rsidRPr="00101B6C">
        <w:rPr>
          <w:rFonts w:ascii="Arial" w:hAnsi="Arial" w:cs="Arial"/>
          <w:sz w:val="24"/>
          <w:szCs w:val="24"/>
        </w:rPr>
        <w:t>s a method of data analysis, I chose the thematic content analysis, it is “The process of identifying patterns or themes within qualitative data.”</w:t>
      </w:r>
      <w:r w:rsidRPr="00101B6C">
        <w:rPr>
          <w:rStyle w:val="FootnoteReference"/>
          <w:rFonts w:ascii="Arial" w:hAnsi="Arial" w:cs="Arial"/>
          <w:sz w:val="24"/>
          <w:szCs w:val="24"/>
        </w:rPr>
        <w:footnoteReference w:id="10"/>
      </w:r>
      <w:r w:rsidRPr="00101B6C">
        <w:rPr>
          <w:rFonts w:ascii="Arial" w:hAnsi="Arial" w:cs="Arial"/>
          <w:sz w:val="24"/>
          <w:szCs w:val="24"/>
        </w:rPr>
        <w:t xml:space="preserve"> However, the first theme was about </w:t>
      </w:r>
      <w:r w:rsidR="00263C50" w:rsidRPr="00101B6C">
        <w:rPr>
          <w:rFonts w:ascii="Arial" w:hAnsi="Arial" w:cs="Arial"/>
          <w:sz w:val="24"/>
          <w:szCs w:val="24"/>
        </w:rPr>
        <w:t>testing the level of connection with the sky</w:t>
      </w:r>
      <w:r w:rsidR="00101B6C" w:rsidRPr="00101B6C">
        <w:rPr>
          <w:rFonts w:ascii="Arial" w:hAnsi="Arial" w:cs="Arial"/>
          <w:sz w:val="24"/>
          <w:szCs w:val="24"/>
        </w:rPr>
        <w:t xml:space="preserve">, considering living most of our lives indoors. As for the second theme it was about testing my participants perception of the sky so I can shape an idea of their level of awe and wonder according to their thoughts. </w:t>
      </w:r>
    </w:p>
    <w:p w14:paraId="42AE99B1" w14:textId="572A56B5" w:rsidR="00987361" w:rsidRDefault="00987361" w:rsidP="00987361">
      <w:pPr>
        <w:rPr>
          <w:rFonts w:ascii="Arial" w:hAnsi="Arial" w:cs="Arial"/>
          <w:sz w:val="24"/>
          <w:szCs w:val="24"/>
        </w:rPr>
      </w:pPr>
      <w:r>
        <w:rPr>
          <w:rFonts w:ascii="Arial" w:hAnsi="Arial" w:cs="Arial"/>
          <w:sz w:val="24"/>
          <w:szCs w:val="24"/>
        </w:rPr>
        <w:t xml:space="preserve">When analyzing the results of the first category of people </w:t>
      </w:r>
      <w:r w:rsidR="003753EC">
        <w:rPr>
          <w:rFonts w:ascii="Arial" w:hAnsi="Arial" w:cs="Arial"/>
          <w:sz w:val="24"/>
          <w:szCs w:val="24"/>
        </w:rPr>
        <w:t>who were</w:t>
      </w:r>
      <w:r>
        <w:rPr>
          <w:rFonts w:ascii="Arial" w:hAnsi="Arial" w:cs="Arial"/>
          <w:sz w:val="24"/>
          <w:szCs w:val="24"/>
        </w:rPr>
        <w:t xml:space="preserve"> given questioners, I started by </w:t>
      </w:r>
      <w:r w:rsidRPr="00987361">
        <w:rPr>
          <w:rFonts w:ascii="Arial" w:hAnsi="Arial" w:cs="Arial"/>
          <w:sz w:val="24"/>
          <w:szCs w:val="24"/>
        </w:rPr>
        <w:t xml:space="preserve">comparing the </w:t>
      </w:r>
      <w:r>
        <w:rPr>
          <w:rFonts w:ascii="Arial" w:hAnsi="Arial" w:cs="Arial"/>
          <w:sz w:val="24"/>
          <w:szCs w:val="24"/>
        </w:rPr>
        <w:t xml:space="preserve">two groups, the day and the night. However, </w:t>
      </w:r>
      <w:r w:rsidRPr="00987361">
        <w:rPr>
          <w:rFonts w:ascii="Arial" w:hAnsi="Arial" w:cs="Arial"/>
          <w:sz w:val="24"/>
          <w:szCs w:val="24"/>
        </w:rPr>
        <w:t xml:space="preserve">I </w:t>
      </w:r>
      <w:r>
        <w:rPr>
          <w:rFonts w:ascii="Arial" w:hAnsi="Arial" w:cs="Arial"/>
          <w:sz w:val="24"/>
          <w:szCs w:val="24"/>
        </w:rPr>
        <w:t xml:space="preserve">noticed </w:t>
      </w:r>
      <w:r w:rsidRPr="00987361">
        <w:rPr>
          <w:rFonts w:ascii="Arial" w:hAnsi="Arial" w:cs="Arial"/>
          <w:sz w:val="24"/>
          <w:szCs w:val="24"/>
        </w:rPr>
        <w:t>a difference in the amount of words written for each question, for the people who were filling the questioner during the day they had simpler smaller answers than the people filling it during the night. I understand that this could be because of the busy schedules of people, but they did finish it in a relatively small time with respect to the free time they had. This indicates on a basic level that people during the night give themselves more time to analyze certain issues. However, the answers of group “A”, included more keywords that express vulnerability and emotional connections, as for group “B”, their keywords where mostly related to daily life actions and events. However, this indicates the impact of the atmosphere on people.</w:t>
      </w:r>
      <w:r w:rsidR="003753EC">
        <w:rPr>
          <w:rFonts w:ascii="Arial" w:hAnsi="Arial" w:cs="Arial"/>
          <w:sz w:val="24"/>
          <w:szCs w:val="24"/>
        </w:rPr>
        <w:t xml:space="preserve"> Moreover, dealing with the fist theme </w:t>
      </w:r>
      <w:r w:rsidR="00091636">
        <w:rPr>
          <w:rFonts w:ascii="Arial" w:hAnsi="Arial" w:cs="Arial"/>
          <w:sz w:val="24"/>
          <w:szCs w:val="24"/>
        </w:rPr>
        <w:t xml:space="preserve">which is the level of connection with </w:t>
      </w:r>
      <w:r w:rsidR="001504D4">
        <w:rPr>
          <w:rFonts w:ascii="Arial" w:hAnsi="Arial" w:cs="Arial"/>
          <w:sz w:val="24"/>
          <w:szCs w:val="24"/>
        </w:rPr>
        <w:t xml:space="preserve">the </w:t>
      </w:r>
      <w:r w:rsidR="00091636">
        <w:rPr>
          <w:rFonts w:ascii="Arial" w:hAnsi="Arial" w:cs="Arial"/>
          <w:sz w:val="24"/>
          <w:szCs w:val="24"/>
        </w:rPr>
        <w:t>sky, it was interesting to see that most of my participants both in group A and group B answered that t</w:t>
      </w:r>
      <w:r w:rsidR="0025775E">
        <w:rPr>
          <w:rFonts w:ascii="Arial" w:hAnsi="Arial" w:cs="Arial"/>
          <w:sz w:val="24"/>
          <w:szCs w:val="24"/>
        </w:rPr>
        <w:t>hey would choose to go stargazing when asking them about what would they do if there where no humans on earth. I exaggerated in my question because I felt that my participants are not connecting much with basic questions especially those of group B</w:t>
      </w:r>
      <w:r w:rsidR="001504D4">
        <w:rPr>
          <w:rFonts w:ascii="Arial" w:hAnsi="Arial" w:cs="Arial"/>
          <w:sz w:val="24"/>
          <w:szCs w:val="24"/>
        </w:rPr>
        <w:t xml:space="preserve"> and </w:t>
      </w:r>
      <w:r w:rsidR="00FC3641">
        <w:rPr>
          <w:rFonts w:ascii="Arial" w:hAnsi="Arial" w:cs="Arial"/>
          <w:sz w:val="24"/>
          <w:szCs w:val="24"/>
        </w:rPr>
        <w:t>also because</w:t>
      </w:r>
      <w:r w:rsidR="001504D4">
        <w:rPr>
          <w:rFonts w:ascii="Arial" w:hAnsi="Arial" w:cs="Arial"/>
          <w:sz w:val="24"/>
          <w:szCs w:val="24"/>
        </w:rPr>
        <w:t xml:space="preserve"> I learned that my participants both of group A and B </w:t>
      </w:r>
      <w:r w:rsidR="00FC3641">
        <w:rPr>
          <w:rFonts w:ascii="Arial" w:hAnsi="Arial" w:cs="Arial"/>
          <w:sz w:val="24"/>
          <w:szCs w:val="24"/>
        </w:rPr>
        <w:t>spend most of their lives indoors and lack contact with the outside so I wanted them to imagine a desperate situation of loneliness and test how would they deal with it. As for the second theme, it deals with</w:t>
      </w:r>
      <w:r w:rsidR="00F06A1B">
        <w:rPr>
          <w:rFonts w:ascii="Arial" w:hAnsi="Arial" w:cs="Arial"/>
          <w:sz w:val="24"/>
          <w:szCs w:val="24"/>
        </w:rPr>
        <w:t xml:space="preserve"> the perception of my participants </w:t>
      </w:r>
      <w:r w:rsidR="00101B6C">
        <w:rPr>
          <w:rFonts w:ascii="Arial" w:hAnsi="Arial" w:cs="Arial"/>
          <w:sz w:val="24"/>
          <w:szCs w:val="24"/>
        </w:rPr>
        <w:t xml:space="preserve">with </w:t>
      </w:r>
      <w:r w:rsidR="00F06A1B">
        <w:rPr>
          <w:rFonts w:ascii="Arial" w:hAnsi="Arial" w:cs="Arial"/>
          <w:sz w:val="24"/>
          <w:szCs w:val="24"/>
        </w:rPr>
        <w:t xml:space="preserve">the night sky, this helped me develop an idea of their level of awe and wonder. When asking my participants what where their thoughts when having an </w:t>
      </w:r>
      <w:r w:rsidR="00F06A1B">
        <w:rPr>
          <w:rFonts w:ascii="Arial" w:hAnsi="Arial" w:cs="Arial"/>
          <w:sz w:val="24"/>
          <w:szCs w:val="24"/>
        </w:rPr>
        <w:lastRenderedPageBreak/>
        <w:t>experience with the night sky, the most used key words where:</w:t>
      </w:r>
      <w:r w:rsidR="00046C17">
        <w:rPr>
          <w:rFonts w:ascii="Arial" w:hAnsi="Arial" w:cs="Arial"/>
          <w:sz w:val="24"/>
          <w:szCs w:val="24"/>
        </w:rPr>
        <w:t xml:space="preserve"> ‘huge universe’</w:t>
      </w:r>
      <w:r w:rsidR="00F06A1B">
        <w:rPr>
          <w:rFonts w:ascii="Arial" w:hAnsi="Arial" w:cs="Arial"/>
          <w:sz w:val="24"/>
          <w:szCs w:val="24"/>
        </w:rPr>
        <w:t xml:space="preserve">, and </w:t>
      </w:r>
      <w:r w:rsidR="00046C17">
        <w:rPr>
          <w:rFonts w:ascii="Arial" w:hAnsi="Arial" w:cs="Arial"/>
          <w:sz w:val="24"/>
          <w:szCs w:val="24"/>
        </w:rPr>
        <w:t>‘unknown’</w:t>
      </w:r>
      <w:r w:rsidR="00F06A1B">
        <w:rPr>
          <w:rFonts w:ascii="Arial" w:hAnsi="Arial" w:cs="Arial"/>
          <w:sz w:val="24"/>
          <w:szCs w:val="24"/>
        </w:rPr>
        <w:t xml:space="preserve">. </w:t>
      </w:r>
    </w:p>
    <w:p w14:paraId="277A78E0" w14:textId="604E81C4" w:rsidR="00C03B83" w:rsidRDefault="00396E78" w:rsidP="00396E78">
      <w:pPr>
        <w:rPr>
          <w:rFonts w:ascii="Arial" w:hAnsi="Arial" w:cs="Arial"/>
          <w:sz w:val="24"/>
          <w:szCs w:val="24"/>
        </w:rPr>
      </w:pPr>
      <w:r>
        <w:rPr>
          <w:rFonts w:ascii="Arial" w:hAnsi="Arial" w:cs="Arial"/>
          <w:sz w:val="24"/>
          <w:szCs w:val="24"/>
        </w:rPr>
        <w:t xml:space="preserve">As for the result analysis for the second category, which is the people with recorded interviews. For a start, I did sense a huge difference with the answers and attitudes of my participants than that of the first category of people who were doing questioners. </w:t>
      </w:r>
      <w:r w:rsidRPr="00987361">
        <w:rPr>
          <w:rFonts w:ascii="Arial" w:hAnsi="Arial" w:cs="Arial"/>
          <w:sz w:val="24"/>
          <w:szCs w:val="24"/>
        </w:rPr>
        <w:t xml:space="preserve">I </w:t>
      </w:r>
      <w:r>
        <w:rPr>
          <w:rFonts w:ascii="Arial" w:hAnsi="Arial" w:cs="Arial"/>
          <w:sz w:val="24"/>
          <w:szCs w:val="24"/>
        </w:rPr>
        <w:t xml:space="preserve">also </w:t>
      </w:r>
      <w:r w:rsidRPr="00987361">
        <w:rPr>
          <w:rFonts w:ascii="Arial" w:hAnsi="Arial" w:cs="Arial"/>
          <w:sz w:val="24"/>
          <w:szCs w:val="24"/>
        </w:rPr>
        <w:t>noticed a major difference between the two groups</w:t>
      </w:r>
      <w:r>
        <w:rPr>
          <w:rFonts w:ascii="Arial" w:hAnsi="Arial" w:cs="Arial"/>
          <w:sz w:val="24"/>
          <w:szCs w:val="24"/>
        </w:rPr>
        <w:t xml:space="preserve"> of the day and night</w:t>
      </w:r>
      <w:r w:rsidRPr="00987361">
        <w:rPr>
          <w:rFonts w:ascii="Arial" w:hAnsi="Arial" w:cs="Arial"/>
          <w:sz w:val="24"/>
          <w:szCs w:val="24"/>
        </w:rPr>
        <w:t>, especially in their tone, behavior, and also in the time they took wondering about an answer, even the way they thought about the answer was interesting to me, for example, the people trying to think of an answer during the night time, they would lay back and stare at the sky and would actually take some time like about 3 minutes to start answering. As for people during the day, their attitude towards thinking of a situation and answering it was not taken into depth much, for example people would giggle, and would start looking around them and most of the answers where given almost directly. However, this did emphasize my idea of how the dark sky, or a peaceful atmosphere connected with nature affects our attitude and our level of connection with the depth of ourselves. This experiment of this method of interviewing people was just a small scale of the worldly situation we live in, and it did actually get my attention to the importance of connecting with the outside due to its in depth outcomes , rather than being stuck indoors in chaotic busy boxes that shift us from a</w:t>
      </w:r>
      <w:r>
        <w:rPr>
          <w:rFonts w:ascii="Arial" w:hAnsi="Arial" w:cs="Arial"/>
          <w:sz w:val="24"/>
          <w:szCs w:val="24"/>
        </w:rPr>
        <w:t>n</w:t>
      </w:r>
      <w:r w:rsidRPr="00987361">
        <w:rPr>
          <w:rFonts w:ascii="Arial" w:hAnsi="Arial" w:cs="Arial"/>
          <w:sz w:val="24"/>
          <w:szCs w:val="24"/>
        </w:rPr>
        <w:t xml:space="preserve"> understanding of ourselves and the world.</w:t>
      </w:r>
      <w:r w:rsidR="009C2AE8">
        <w:rPr>
          <w:rFonts w:ascii="Arial" w:hAnsi="Arial" w:cs="Arial"/>
          <w:sz w:val="24"/>
          <w:szCs w:val="24"/>
        </w:rPr>
        <w:t xml:space="preserve"> Dealing with the fist theme in this category, when asking questions related to the connection with the sky, I had an outcome of many vulnerable answers, for example, my participants would answer similarly to what the participants of the first category answered, ‘stargazing’, but the difference here is that </w:t>
      </w:r>
      <w:r w:rsidR="00AE3D9A">
        <w:rPr>
          <w:rFonts w:ascii="Arial" w:hAnsi="Arial" w:cs="Arial"/>
          <w:sz w:val="24"/>
          <w:szCs w:val="24"/>
        </w:rPr>
        <w:t xml:space="preserve">they would automatically express feelings and emotions towards this action. As for the group of people interviewed during the </w:t>
      </w:r>
      <w:proofErr w:type="gramStart"/>
      <w:r w:rsidR="00AE3D9A">
        <w:rPr>
          <w:rFonts w:ascii="Arial" w:hAnsi="Arial" w:cs="Arial"/>
          <w:sz w:val="24"/>
          <w:szCs w:val="24"/>
        </w:rPr>
        <w:t>day</w:t>
      </w:r>
      <w:proofErr w:type="gramEnd"/>
      <w:r w:rsidR="00AE3D9A">
        <w:rPr>
          <w:rFonts w:ascii="Arial" w:hAnsi="Arial" w:cs="Arial"/>
          <w:sz w:val="24"/>
          <w:szCs w:val="24"/>
        </w:rPr>
        <w:t xml:space="preserve"> they presented different answers than the group of people during the day in the first category of people who did questioners. Their answers were related to daily life activities rather than activities that involved nature or even the sky. I got a hint that maybe because they are being interviewed in a busy noisy </w:t>
      </w:r>
      <w:r w:rsidR="00101B6C">
        <w:rPr>
          <w:rFonts w:ascii="Arial" w:hAnsi="Arial" w:cs="Arial"/>
          <w:sz w:val="24"/>
          <w:szCs w:val="24"/>
        </w:rPr>
        <w:t>place,</w:t>
      </w:r>
      <w:r w:rsidR="00AE3D9A">
        <w:rPr>
          <w:rFonts w:ascii="Arial" w:hAnsi="Arial" w:cs="Arial"/>
          <w:sz w:val="24"/>
          <w:szCs w:val="24"/>
        </w:rPr>
        <w:t xml:space="preserve"> they are not feeling that they need to connect with something deep as they night sky. This also made me think about the issue on a larger scale, maybe because we are living in a chaotic busy world, we are not being aware of our need to connect with nature, until we are drastically drained. Moving on to the second theme, which tests the perception of people of the world, I did get similar results as of category 1</w:t>
      </w:r>
      <w:r w:rsidR="00C03B83">
        <w:rPr>
          <w:rFonts w:ascii="Arial" w:hAnsi="Arial" w:cs="Arial"/>
          <w:sz w:val="24"/>
          <w:szCs w:val="24"/>
        </w:rPr>
        <w:t xml:space="preserve"> during the nighttime</w:t>
      </w:r>
      <w:r w:rsidR="00AE3D9A">
        <w:rPr>
          <w:rFonts w:ascii="Arial" w:hAnsi="Arial" w:cs="Arial"/>
          <w:sz w:val="24"/>
          <w:szCs w:val="24"/>
        </w:rPr>
        <w:t>,</w:t>
      </w:r>
      <w:r w:rsidR="00C03B83">
        <w:rPr>
          <w:rFonts w:ascii="Arial" w:hAnsi="Arial" w:cs="Arial"/>
          <w:sz w:val="24"/>
          <w:szCs w:val="24"/>
        </w:rPr>
        <w:t xml:space="preserve"> they both presented keywords like, ‘Out of this world’, ‘Vast’, and ‘Insignificant’. As for the participants interviewed during the day, when asked about their perceptions of the sky, I got answers like: ‘Blue’, ‘Ozone layer’, ‘Huge’. This also made me wonder about the feature that makes people not connect in depth during the daytime, I connected it with the bigger picture and wondered about if life’s constant duties can change the way we perceive certain things.</w:t>
      </w:r>
    </w:p>
    <w:p w14:paraId="4ABE5949" w14:textId="3ED52541" w:rsidR="00396E78" w:rsidRDefault="00C03B83" w:rsidP="00396E78">
      <w:pPr>
        <w:rPr>
          <w:rFonts w:ascii="Arial" w:hAnsi="Arial" w:cs="Arial"/>
          <w:sz w:val="24"/>
          <w:szCs w:val="24"/>
        </w:rPr>
      </w:pPr>
      <w:r>
        <w:rPr>
          <w:rFonts w:ascii="Arial" w:hAnsi="Arial" w:cs="Arial"/>
          <w:sz w:val="24"/>
          <w:szCs w:val="24"/>
        </w:rPr>
        <w:t>Moving on to the third category of people interviewed,</w:t>
      </w:r>
      <w:r w:rsidR="00275674">
        <w:rPr>
          <w:rFonts w:ascii="Arial" w:hAnsi="Arial" w:cs="Arial"/>
          <w:sz w:val="24"/>
          <w:szCs w:val="24"/>
        </w:rPr>
        <w:t xml:space="preserve"> I didn’t separate people here by day and night, they were all interviewed during the </w:t>
      </w:r>
      <w:r w:rsidR="00573FC1">
        <w:rPr>
          <w:rFonts w:ascii="Arial" w:hAnsi="Arial" w:cs="Arial"/>
          <w:sz w:val="24"/>
          <w:szCs w:val="24"/>
        </w:rPr>
        <w:t>nighttime</w:t>
      </w:r>
      <w:r w:rsidR="00275674">
        <w:rPr>
          <w:rFonts w:ascii="Arial" w:hAnsi="Arial" w:cs="Arial"/>
          <w:sz w:val="24"/>
          <w:szCs w:val="24"/>
        </w:rPr>
        <w:t xml:space="preserve"> in a calm environment</w:t>
      </w:r>
      <w:r w:rsidR="00557F65">
        <w:rPr>
          <w:rFonts w:ascii="Arial" w:hAnsi="Arial" w:cs="Arial"/>
          <w:sz w:val="24"/>
          <w:szCs w:val="24"/>
        </w:rPr>
        <w:t xml:space="preserve">. </w:t>
      </w:r>
      <w:r w:rsidR="00275674">
        <w:rPr>
          <w:rFonts w:ascii="Arial" w:hAnsi="Arial" w:cs="Arial"/>
          <w:sz w:val="24"/>
          <w:szCs w:val="24"/>
        </w:rPr>
        <w:t>However,</w:t>
      </w:r>
      <w:r w:rsidR="00557F65">
        <w:rPr>
          <w:rFonts w:ascii="Arial" w:hAnsi="Arial" w:cs="Arial"/>
          <w:sz w:val="24"/>
          <w:szCs w:val="24"/>
        </w:rPr>
        <w:t xml:space="preserve"> I got the ultimate most </w:t>
      </w:r>
      <w:r w:rsidR="00103F25">
        <w:rPr>
          <w:rFonts w:ascii="Arial" w:hAnsi="Arial" w:cs="Arial"/>
          <w:sz w:val="24"/>
          <w:szCs w:val="24"/>
        </w:rPr>
        <w:t>vulnerable</w:t>
      </w:r>
      <w:r w:rsidR="00557F65">
        <w:rPr>
          <w:rFonts w:ascii="Arial" w:hAnsi="Arial" w:cs="Arial"/>
          <w:sz w:val="24"/>
          <w:szCs w:val="24"/>
        </w:rPr>
        <w:t xml:space="preserve"> and personal answers in this category, since people where comfortable with me as a person, they found it easy to </w:t>
      </w:r>
      <w:proofErr w:type="gramStart"/>
      <w:r w:rsidR="00557F65">
        <w:rPr>
          <w:rFonts w:ascii="Arial" w:hAnsi="Arial" w:cs="Arial"/>
          <w:sz w:val="24"/>
          <w:szCs w:val="24"/>
        </w:rPr>
        <w:t>open up</w:t>
      </w:r>
      <w:proofErr w:type="gramEnd"/>
      <w:r w:rsidR="00557F65">
        <w:rPr>
          <w:rFonts w:ascii="Arial" w:hAnsi="Arial" w:cs="Arial"/>
          <w:sz w:val="24"/>
          <w:szCs w:val="24"/>
        </w:rPr>
        <w:t xml:space="preserve"> </w:t>
      </w:r>
      <w:r w:rsidR="00557F65">
        <w:rPr>
          <w:rFonts w:ascii="Arial" w:hAnsi="Arial" w:cs="Arial"/>
          <w:sz w:val="24"/>
          <w:szCs w:val="24"/>
        </w:rPr>
        <w:lastRenderedPageBreak/>
        <w:t xml:space="preserve">about their inner self emotions. </w:t>
      </w:r>
      <w:r w:rsidR="00573FC1">
        <w:rPr>
          <w:rFonts w:ascii="Arial" w:hAnsi="Arial" w:cs="Arial"/>
          <w:sz w:val="24"/>
          <w:szCs w:val="24"/>
        </w:rPr>
        <w:t>For example</w:t>
      </w:r>
      <w:r w:rsidR="00557F65">
        <w:rPr>
          <w:rFonts w:ascii="Arial" w:hAnsi="Arial" w:cs="Arial"/>
          <w:sz w:val="24"/>
          <w:szCs w:val="24"/>
        </w:rPr>
        <w:t>, when targeting the questions of the first theme, that deals with the connection with the sky, I got answers like “ I feel like the stars are dead people looking upon us</w:t>
      </w:r>
      <w:r w:rsidR="00573FC1">
        <w:rPr>
          <w:rFonts w:ascii="Arial" w:hAnsi="Arial" w:cs="Arial"/>
          <w:sz w:val="24"/>
          <w:szCs w:val="24"/>
        </w:rPr>
        <w:t xml:space="preserve">, so I would go stargazing </w:t>
      </w:r>
      <w:r w:rsidR="00557F65">
        <w:rPr>
          <w:rFonts w:ascii="Arial" w:hAnsi="Arial" w:cs="Arial"/>
          <w:sz w:val="24"/>
          <w:szCs w:val="24"/>
        </w:rPr>
        <w:t>”, and “I feel like I am part of this universe</w:t>
      </w:r>
      <w:r w:rsidR="00573FC1">
        <w:rPr>
          <w:rFonts w:ascii="Arial" w:hAnsi="Arial" w:cs="Arial"/>
          <w:sz w:val="24"/>
          <w:szCs w:val="24"/>
        </w:rPr>
        <w:t>, so I would go stargazing</w:t>
      </w:r>
      <w:r w:rsidR="00557F65">
        <w:rPr>
          <w:rFonts w:ascii="Arial" w:hAnsi="Arial" w:cs="Arial"/>
          <w:sz w:val="24"/>
          <w:szCs w:val="24"/>
        </w:rPr>
        <w:t>”.</w:t>
      </w:r>
      <w:r w:rsidR="00573FC1">
        <w:rPr>
          <w:rFonts w:ascii="Arial" w:hAnsi="Arial" w:cs="Arial"/>
          <w:sz w:val="24"/>
          <w:szCs w:val="24"/>
        </w:rPr>
        <w:t xml:space="preserve"> Another interesting thing about this category that I didn’t witness </w:t>
      </w:r>
      <w:r w:rsidR="00103F25">
        <w:rPr>
          <w:rFonts w:ascii="Arial" w:hAnsi="Arial" w:cs="Arial"/>
          <w:sz w:val="24"/>
          <w:szCs w:val="24"/>
        </w:rPr>
        <w:t>in</w:t>
      </w:r>
      <w:r w:rsidR="00573FC1">
        <w:rPr>
          <w:rFonts w:ascii="Arial" w:hAnsi="Arial" w:cs="Arial"/>
          <w:sz w:val="24"/>
          <w:szCs w:val="24"/>
        </w:rPr>
        <w:t xml:space="preserve"> the other categories of people, is that there were some answers that connected the relation of the sky with old memories. A participant told me that she would like to go stargazing because this reminds her of her memories with her parents in some way. </w:t>
      </w:r>
      <w:r w:rsidR="00276DE8">
        <w:rPr>
          <w:rFonts w:ascii="Arial" w:hAnsi="Arial" w:cs="Arial"/>
          <w:sz w:val="24"/>
          <w:szCs w:val="24"/>
        </w:rPr>
        <w:t>Also, another</w:t>
      </w:r>
      <w:r w:rsidR="00573FC1">
        <w:rPr>
          <w:rFonts w:ascii="Arial" w:hAnsi="Arial" w:cs="Arial"/>
          <w:sz w:val="24"/>
          <w:szCs w:val="24"/>
        </w:rPr>
        <w:t xml:space="preserve"> extra </w:t>
      </w:r>
      <w:r w:rsidR="00276DE8">
        <w:rPr>
          <w:rFonts w:ascii="Arial" w:hAnsi="Arial" w:cs="Arial"/>
          <w:sz w:val="24"/>
          <w:szCs w:val="24"/>
        </w:rPr>
        <w:t>feature is that</w:t>
      </w:r>
      <w:r w:rsidR="00573FC1">
        <w:rPr>
          <w:rFonts w:ascii="Arial" w:hAnsi="Arial" w:cs="Arial"/>
          <w:sz w:val="24"/>
          <w:szCs w:val="24"/>
        </w:rPr>
        <w:t xml:space="preserve"> answers </w:t>
      </w:r>
      <w:r w:rsidR="00276DE8">
        <w:rPr>
          <w:rFonts w:ascii="Arial" w:hAnsi="Arial" w:cs="Arial"/>
          <w:sz w:val="24"/>
          <w:szCs w:val="24"/>
        </w:rPr>
        <w:t xml:space="preserve">were </w:t>
      </w:r>
      <w:r w:rsidR="00573FC1">
        <w:rPr>
          <w:rFonts w:ascii="Arial" w:hAnsi="Arial" w:cs="Arial"/>
          <w:sz w:val="24"/>
          <w:szCs w:val="24"/>
        </w:rPr>
        <w:t xml:space="preserve">connected to emotional triggers, some participants told me that they would like to go stargazing on the beach because they would want to hear natural sounds as they stargaze, this was a sign of extra depth in answers. Coming to the second theme that relates with the perception of the sky, </w:t>
      </w:r>
      <w:r w:rsidR="00276DE8">
        <w:rPr>
          <w:rFonts w:ascii="Arial" w:hAnsi="Arial" w:cs="Arial"/>
          <w:sz w:val="24"/>
          <w:szCs w:val="24"/>
        </w:rPr>
        <w:t xml:space="preserve">I also got deeper answers like some people would say that </w:t>
      </w:r>
      <w:r w:rsidR="00103F25">
        <w:rPr>
          <w:rFonts w:ascii="Arial" w:hAnsi="Arial" w:cs="Arial"/>
          <w:sz w:val="24"/>
          <w:szCs w:val="24"/>
        </w:rPr>
        <w:t xml:space="preserve">their thoughts when gazing upon the sky presented them with mixed emotions, and they would go ahead </w:t>
      </w:r>
      <w:proofErr w:type="spellStart"/>
      <w:r w:rsidR="00103F25">
        <w:rPr>
          <w:rFonts w:ascii="Arial" w:hAnsi="Arial" w:cs="Arial"/>
          <w:sz w:val="24"/>
          <w:szCs w:val="24"/>
        </w:rPr>
        <w:t>an</w:t>
      </w:r>
      <w:proofErr w:type="spellEnd"/>
      <w:r w:rsidR="00103F25">
        <w:rPr>
          <w:rFonts w:ascii="Arial" w:hAnsi="Arial" w:cs="Arial"/>
          <w:sz w:val="24"/>
          <w:szCs w:val="24"/>
        </w:rPr>
        <w:t xml:space="preserve"> explain their emotions such as feeling of insignificance connected with a feeling of unknown fear, rather than just saying keywords like the previous categories of people. </w:t>
      </w:r>
    </w:p>
    <w:p w14:paraId="1202FB6B" w14:textId="5457986B" w:rsidR="00101B6C" w:rsidRDefault="00101B6C" w:rsidP="00396E78">
      <w:pPr>
        <w:rPr>
          <w:rFonts w:ascii="Arial" w:hAnsi="Arial" w:cs="Arial"/>
          <w:sz w:val="24"/>
          <w:szCs w:val="24"/>
        </w:rPr>
      </w:pPr>
      <w:r>
        <w:rPr>
          <w:rFonts w:ascii="Arial" w:hAnsi="Arial" w:cs="Arial"/>
          <w:sz w:val="24"/>
          <w:szCs w:val="24"/>
        </w:rPr>
        <w:t>An extra category that immerged throughout the research process, was about my own thoughts and ideas about the two themes. It is interesting because I realized a change of my own perception of the sky at some point due to some answers from my participants. This change made me connect with the value of the sky even more because now I have new immerging thoughts about it. For instance, I never perceived the sky as a connection with our ancestors</w:t>
      </w:r>
      <w:r w:rsidR="009E40BA">
        <w:rPr>
          <w:rFonts w:ascii="Arial" w:hAnsi="Arial" w:cs="Arial"/>
          <w:sz w:val="24"/>
          <w:szCs w:val="24"/>
        </w:rPr>
        <w:t xml:space="preserve"> or dead people in general. However, whether this idea is true or not it still is </w:t>
      </w:r>
      <w:r w:rsidR="00DA3EC9">
        <w:rPr>
          <w:rFonts w:ascii="Arial" w:hAnsi="Arial" w:cs="Arial"/>
          <w:sz w:val="24"/>
          <w:szCs w:val="24"/>
        </w:rPr>
        <w:t>interesting,</w:t>
      </w:r>
      <w:r w:rsidR="009E40BA">
        <w:rPr>
          <w:rFonts w:ascii="Arial" w:hAnsi="Arial" w:cs="Arial"/>
          <w:sz w:val="24"/>
          <w:szCs w:val="24"/>
        </w:rPr>
        <w:t xml:space="preserve"> and </w:t>
      </w:r>
      <w:r w:rsidR="00DA3EC9">
        <w:rPr>
          <w:rFonts w:ascii="Arial" w:hAnsi="Arial" w:cs="Arial"/>
          <w:sz w:val="24"/>
          <w:szCs w:val="24"/>
        </w:rPr>
        <w:t xml:space="preserve">it </w:t>
      </w:r>
      <w:r w:rsidR="009E40BA">
        <w:rPr>
          <w:rFonts w:ascii="Arial" w:hAnsi="Arial" w:cs="Arial"/>
          <w:sz w:val="24"/>
          <w:szCs w:val="24"/>
        </w:rPr>
        <w:t xml:space="preserve">did </w:t>
      </w:r>
      <w:r w:rsidR="00DA3EC9">
        <w:rPr>
          <w:rFonts w:ascii="Arial" w:hAnsi="Arial" w:cs="Arial"/>
          <w:sz w:val="24"/>
          <w:szCs w:val="24"/>
        </w:rPr>
        <w:t>increase</w:t>
      </w:r>
      <w:r w:rsidR="009E40BA">
        <w:rPr>
          <w:rFonts w:ascii="Arial" w:hAnsi="Arial" w:cs="Arial"/>
          <w:sz w:val="24"/>
          <w:szCs w:val="24"/>
        </w:rPr>
        <w:t xml:space="preserve"> my level of wonder when connecting with the sky. </w:t>
      </w:r>
    </w:p>
    <w:p w14:paraId="050DD395" w14:textId="2E12458B" w:rsidR="00396E78" w:rsidRDefault="00691A73" w:rsidP="00987361">
      <w:pPr>
        <w:rPr>
          <w:rFonts w:ascii="Arial" w:hAnsi="Arial" w:cs="Arial"/>
          <w:sz w:val="24"/>
          <w:szCs w:val="24"/>
        </w:rPr>
      </w:pPr>
      <w:r>
        <w:rPr>
          <w:rFonts w:ascii="Arial" w:hAnsi="Arial" w:cs="Arial"/>
          <w:sz w:val="24"/>
          <w:szCs w:val="24"/>
        </w:rPr>
        <w:t>In conclusion,</w:t>
      </w:r>
      <w:r w:rsidR="00DB1CD3">
        <w:rPr>
          <w:rFonts w:ascii="Arial" w:hAnsi="Arial" w:cs="Arial"/>
          <w:sz w:val="24"/>
          <w:szCs w:val="24"/>
        </w:rPr>
        <w:t xml:space="preserve"> I found that due to the amount of time spent indoors, and the level of pressure and duties, people need certain triggers to be able to realize that they need to connect with something that helps their mental and physical health. A trigger might also be a feeling of despair, for when certain participants felt depressed the first </w:t>
      </w:r>
      <w:proofErr w:type="gramStart"/>
      <w:r w:rsidR="00DE0B8B">
        <w:rPr>
          <w:rFonts w:ascii="Arial" w:hAnsi="Arial" w:cs="Arial"/>
          <w:sz w:val="24"/>
          <w:szCs w:val="24"/>
        </w:rPr>
        <w:t>place</w:t>
      </w:r>
      <w:proofErr w:type="gramEnd"/>
      <w:r w:rsidR="00434081">
        <w:rPr>
          <w:rFonts w:ascii="Arial" w:hAnsi="Arial" w:cs="Arial"/>
          <w:sz w:val="24"/>
          <w:szCs w:val="24"/>
        </w:rPr>
        <w:t xml:space="preserve"> </w:t>
      </w:r>
      <w:r w:rsidR="00DB1CD3">
        <w:rPr>
          <w:rFonts w:ascii="Arial" w:hAnsi="Arial" w:cs="Arial"/>
          <w:sz w:val="24"/>
          <w:szCs w:val="24"/>
        </w:rPr>
        <w:t>they would run to is nature, and most commonly, the night sky.</w:t>
      </w:r>
      <w:r w:rsidR="00003C99">
        <w:rPr>
          <w:rFonts w:ascii="Arial" w:hAnsi="Arial" w:cs="Arial"/>
          <w:sz w:val="24"/>
          <w:szCs w:val="24"/>
        </w:rPr>
        <w:t xml:space="preserve"> Proving that just by connecting to nature and having these feelings of awe and wonder, my participants expressed feelings of relieve and ease. </w:t>
      </w:r>
      <w:r w:rsidR="00DB1CD3">
        <w:rPr>
          <w:rFonts w:ascii="Arial" w:hAnsi="Arial" w:cs="Arial"/>
          <w:sz w:val="24"/>
          <w:szCs w:val="24"/>
        </w:rPr>
        <w:t>Also, the people I interviewed did show a sense of awe and wonder, but that was very minimal. This issue was because people are being very much disconnected from nature for long periods of time, this is shifting their perception of the world and its value.</w:t>
      </w:r>
      <w:r w:rsidR="00003C99">
        <w:rPr>
          <w:rFonts w:ascii="Arial" w:hAnsi="Arial" w:cs="Arial"/>
          <w:sz w:val="24"/>
          <w:szCs w:val="24"/>
        </w:rPr>
        <w:t xml:space="preserve"> However, I did find it interesting that people tend to subconsciously relate to nature when feeling down. This concludes that the sky does have several benefits on humans, but we only need to open our eyes to this truth</w:t>
      </w:r>
      <w:r w:rsidR="00DA3EC9">
        <w:rPr>
          <w:rFonts w:ascii="Arial" w:hAnsi="Arial" w:cs="Arial"/>
          <w:sz w:val="24"/>
          <w:szCs w:val="24"/>
        </w:rPr>
        <w:t xml:space="preserve"> and to be aware of it.</w:t>
      </w:r>
      <w:r w:rsidR="00003C99">
        <w:rPr>
          <w:rFonts w:ascii="Arial" w:hAnsi="Arial" w:cs="Arial"/>
          <w:sz w:val="24"/>
          <w:szCs w:val="24"/>
        </w:rPr>
        <w:t xml:space="preserve"> Going back to what </w:t>
      </w:r>
      <w:r w:rsidR="00A3054A">
        <w:rPr>
          <w:rFonts w:ascii="Arial" w:hAnsi="Arial" w:cs="Arial"/>
          <w:sz w:val="24"/>
          <w:szCs w:val="24"/>
        </w:rPr>
        <w:t>Nickolas</w:t>
      </w:r>
      <w:r w:rsidR="00003C99">
        <w:rPr>
          <w:rFonts w:ascii="Arial" w:hAnsi="Arial" w:cs="Arial"/>
          <w:sz w:val="24"/>
          <w:szCs w:val="24"/>
        </w:rPr>
        <w:t xml:space="preserve"> campion stated, “ The sky has always held a sense of awe and wonder for h</w:t>
      </w:r>
      <w:r w:rsidR="00A3054A">
        <w:rPr>
          <w:rFonts w:ascii="Arial" w:hAnsi="Arial" w:cs="Arial"/>
          <w:sz w:val="24"/>
          <w:szCs w:val="24"/>
        </w:rPr>
        <w:t>umanity</w:t>
      </w:r>
      <w:r w:rsidR="00003C99">
        <w:rPr>
          <w:rFonts w:ascii="Arial" w:hAnsi="Arial" w:cs="Arial"/>
          <w:sz w:val="24"/>
          <w:szCs w:val="24"/>
        </w:rPr>
        <w:t>”</w:t>
      </w:r>
      <w:r w:rsidR="00A3054A">
        <w:rPr>
          <w:rStyle w:val="FootnoteReference"/>
          <w:rFonts w:ascii="Arial" w:hAnsi="Arial" w:cs="Arial"/>
          <w:sz w:val="24"/>
          <w:szCs w:val="24"/>
        </w:rPr>
        <w:footnoteReference w:id="11"/>
      </w:r>
      <w:r w:rsidR="00003C99">
        <w:rPr>
          <w:rFonts w:ascii="Arial" w:hAnsi="Arial" w:cs="Arial"/>
          <w:sz w:val="24"/>
          <w:szCs w:val="24"/>
        </w:rPr>
        <w:t xml:space="preserve">, I did witness this issue in my research, but unfortunately the level of this </w:t>
      </w:r>
      <w:r w:rsidR="00A3054A">
        <w:rPr>
          <w:rFonts w:ascii="Arial" w:hAnsi="Arial" w:cs="Arial"/>
          <w:sz w:val="24"/>
          <w:szCs w:val="24"/>
        </w:rPr>
        <w:t>happening was very minimal because</w:t>
      </w:r>
      <w:r w:rsidR="00DA3EC9">
        <w:rPr>
          <w:rFonts w:ascii="Arial" w:hAnsi="Arial" w:cs="Arial"/>
          <w:sz w:val="24"/>
          <w:szCs w:val="24"/>
        </w:rPr>
        <w:t xml:space="preserve"> of</w:t>
      </w:r>
      <w:r w:rsidR="00A3054A">
        <w:rPr>
          <w:rFonts w:ascii="Arial" w:hAnsi="Arial" w:cs="Arial"/>
          <w:sz w:val="24"/>
          <w:szCs w:val="24"/>
        </w:rPr>
        <w:t xml:space="preserve"> the lack of </w:t>
      </w:r>
      <w:r w:rsidR="00A3054A">
        <w:rPr>
          <w:rFonts w:ascii="Arial" w:hAnsi="Arial" w:cs="Arial"/>
          <w:sz w:val="24"/>
          <w:szCs w:val="24"/>
        </w:rPr>
        <w:lastRenderedPageBreak/>
        <w:t>connection with the sky due to the amount of time living indoor</w:t>
      </w:r>
      <w:r w:rsidR="00DA3EC9">
        <w:rPr>
          <w:rFonts w:ascii="Arial" w:hAnsi="Arial" w:cs="Arial"/>
          <w:sz w:val="24"/>
          <w:szCs w:val="24"/>
        </w:rPr>
        <w:t xml:space="preserve">s an aware of the starry night sky. </w:t>
      </w:r>
    </w:p>
    <w:p w14:paraId="192DC603" w14:textId="0E02BBAB" w:rsidR="002F3C0D" w:rsidRDefault="002F3C0D" w:rsidP="00987361">
      <w:pPr>
        <w:rPr>
          <w:rFonts w:ascii="Arial" w:hAnsi="Arial" w:cs="Arial"/>
          <w:sz w:val="24"/>
          <w:szCs w:val="24"/>
        </w:rPr>
      </w:pPr>
    </w:p>
    <w:p w14:paraId="19E63E41" w14:textId="30EF00C2" w:rsidR="00434081" w:rsidRDefault="00434081" w:rsidP="00987361">
      <w:pPr>
        <w:rPr>
          <w:rFonts w:ascii="Arial" w:hAnsi="Arial" w:cs="Arial"/>
          <w:sz w:val="24"/>
          <w:szCs w:val="24"/>
        </w:rPr>
      </w:pPr>
    </w:p>
    <w:p w14:paraId="5BFCCE58" w14:textId="77777777" w:rsidR="00434081" w:rsidRDefault="00434081" w:rsidP="00987361">
      <w:pPr>
        <w:rPr>
          <w:rFonts w:ascii="Arial" w:hAnsi="Arial" w:cs="Arial"/>
          <w:sz w:val="24"/>
          <w:szCs w:val="24"/>
        </w:rPr>
      </w:pPr>
    </w:p>
    <w:p w14:paraId="2E07A0B3" w14:textId="77777777" w:rsidR="002F3C0D" w:rsidRDefault="002F3C0D" w:rsidP="00987361">
      <w:pPr>
        <w:rPr>
          <w:rFonts w:ascii="Arial" w:hAnsi="Arial" w:cs="Arial"/>
          <w:sz w:val="24"/>
          <w:szCs w:val="24"/>
        </w:rPr>
      </w:pPr>
    </w:p>
    <w:p w14:paraId="1DBF96F4" w14:textId="6D249869" w:rsidR="00EF6877" w:rsidRPr="002F3C0D" w:rsidRDefault="00EF6877" w:rsidP="00987361">
      <w:pPr>
        <w:rPr>
          <w:rFonts w:ascii="Arial" w:hAnsi="Arial" w:cs="Arial"/>
          <w:sz w:val="24"/>
          <w:szCs w:val="24"/>
        </w:rPr>
      </w:pPr>
      <w:r w:rsidRPr="002F3C0D">
        <w:rPr>
          <w:rFonts w:ascii="Arial" w:hAnsi="Arial" w:cs="Arial"/>
          <w:sz w:val="24"/>
          <w:szCs w:val="24"/>
        </w:rPr>
        <w:t xml:space="preserve">Primary </w:t>
      </w:r>
      <w:proofErr w:type="gramStart"/>
      <w:r w:rsidRPr="002F3C0D">
        <w:rPr>
          <w:rFonts w:ascii="Arial" w:hAnsi="Arial" w:cs="Arial"/>
          <w:sz w:val="24"/>
          <w:szCs w:val="24"/>
        </w:rPr>
        <w:t>Sources :</w:t>
      </w:r>
      <w:proofErr w:type="gramEnd"/>
      <w:r w:rsidRPr="002F3C0D">
        <w:rPr>
          <w:rFonts w:ascii="Arial" w:hAnsi="Arial" w:cs="Arial"/>
          <w:sz w:val="24"/>
          <w:szCs w:val="24"/>
        </w:rPr>
        <w:t xml:space="preserve"> </w:t>
      </w:r>
    </w:p>
    <w:p w14:paraId="2FF7EE5B" w14:textId="51ED1186" w:rsidR="00EF6877"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Blair, A. (2016). </w:t>
      </w:r>
      <w:r w:rsidRPr="002F3C0D">
        <w:rPr>
          <w:rStyle w:val="selectable"/>
          <w:rFonts w:ascii="Arial" w:hAnsi="Arial" w:cs="Arial"/>
          <w:i/>
          <w:iCs/>
          <w:color w:val="000000"/>
          <w:sz w:val="20"/>
          <w:szCs w:val="20"/>
        </w:rPr>
        <w:t>Sark in the dark</w:t>
      </w:r>
      <w:r w:rsidRPr="002F3C0D">
        <w:rPr>
          <w:rStyle w:val="selectable"/>
          <w:rFonts w:ascii="Arial" w:hAnsi="Arial" w:cs="Arial"/>
          <w:color w:val="000000"/>
          <w:sz w:val="20"/>
          <w:szCs w:val="20"/>
        </w:rPr>
        <w:t xml:space="preserve">. </w:t>
      </w:r>
      <w:proofErr w:type="spellStart"/>
      <w:r w:rsidRPr="002F3C0D">
        <w:rPr>
          <w:rStyle w:val="selectable"/>
          <w:rFonts w:ascii="Arial" w:hAnsi="Arial" w:cs="Arial"/>
          <w:color w:val="000000"/>
          <w:sz w:val="20"/>
          <w:szCs w:val="20"/>
        </w:rPr>
        <w:t>sophia</w:t>
      </w:r>
      <w:proofErr w:type="spellEnd"/>
      <w:r w:rsidRPr="002F3C0D">
        <w:rPr>
          <w:rStyle w:val="selectable"/>
          <w:rFonts w:ascii="Arial" w:hAnsi="Arial" w:cs="Arial"/>
          <w:color w:val="000000"/>
          <w:sz w:val="20"/>
          <w:szCs w:val="20"/>
        </w:rPr>
        <w:t xml:space="preserve"> center press.</w:t>
      </w:r>
    </w:p>
    <w:p w14:paraId="0EC6360C" w14:textId="7B736C42" w:rsidR="00EF6877"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Bulkeley, Kelly. 2005. </w:t>
      </w:r>
      <w:r w:rsidRPr="002F3C0D">
        <w:rPr>
          <w:rStyle w:val="selectable"/>
          <w:rFonts w:ascii="Arial" w:hAnsi="Arial" w:cs="Arial"/>
          <w:i/>
          <w:iCs/>
          <w:color w:val="000000"/>
          <w:sz w:val="20"/>
          <w:szCs w:val="20"/>
        </w:rPr>
        <w:t>The wondering brain</w:t>
      </w:r>
      <w:r w:rsidRPr="002F3C0D">
        <w:rPr>
          <w:rStyle w:val="selectable"/>
          <w:rFonts w:ascii="Arial" w:hAnsi="Arial" w:cs="Arial"/>
          <w:color w:val="000000"/>
          <w:sz w:val="20"/>
          <w:szCs w:val="20"/>
        </w:rPr>
        <w:t xml:space="preserve"> (New York: Routledge)</w:t>
      </w:r>
    </w:p>
    <w:p w14:paraId="160D1B9C" w14:textId="0FE8FE6D" w:rsidR="007F7D3B" w:rsidRPr="002F3C0D" w:rsidRDefault="007F7D3B" w:rsidP="00987361">
      <w:pPr>
        <w:rPr>
          <w:rStyle w:val="selectable"/>
          <w:rFonts w:ascii="Arial" w:hAnsi="Arial" w:cs="Arial"/>
          <w:color w:val="000000"/>
          <w:sz w:val="20"/>
          <w:szCs w:val="20"/>
        </w:rPr>
      </w:pPr>
      <w:r w:rsidRPr="002F3C0D">
        <w:rPr>
          <w:rFonts w:ascii="Arial" w:hAnsi="Arial" w:cs="Arial"/>
        </w:rPr>
        <w:t xml:space="preserve">Campion, N. (2008). </w:t>
      </w:r>
      <w:r w:rsidRPr="002F3C0D">
        <w:rPr>
          <w:rFonts w:ascii="Arial" w:hAnsi="Arial" w:cs="Arial"/>
          <w:i/>
          <w:iCs/>
        </w:rPr>
        <w:t xml:space="preserve">The Dawn of Astrology. A Cultural History of Western Astrology, The Ancient and Classical Worlds, </w:t>
      </w:r>
      <w:r w:rsidRPr="002F3C0D">
        <w:rPr>
          <w:rFonts w:ascii="Arial" w:hAnsi="Arial" w:cs="Arial"/>
        </w:rPr>
        <w:t>London, UK, Continuum Books. p.5</w:t>
      </w:r>
    </w:p>
    <w:p w14:paraId="7F4C4EE2" w14:textId="68884A63" w:rsidR="00EF6877" w:rsidRPr="002F3C0D" w:rsidRDefault="00EF6877" w:rsidP="00987361">
      <w:pPr>
        <w:rPr>
          <w:rFonts w:ascii="Arial" w:hAnsi="Arial" w:cs="Arial"/>
          <w:sz w:val="24"/>
          <w:szCs w:val="24"/>
        </w:rPr>
      </w:pPr>
      <w:r w:rsidRPr="002F3C0D">
        <w:rPr>
          <w:rStyle w:val="selectable"/>
          <w:rFonts w:ascii="Arial" w:hAnsi="Arial" w:cs="Arial"/>
          <w:color w:val="000000"/>
          <w:sz w:val="24"/>
          <w:szCs w:val="24"/>
        </w:rPr>
        <w:t xml:space="preserve">Secondary </w:t>
      </w:r>
      <w:proofErr w:type="gramStart"/>
      <w:r w:rsidRPr="002F3C0D">
        <w:rPr>
          <w:rStyle w:val="selectable"/>
          <w:rFonts w:ascii="Arial" w:hAnsi="Arial" w:cs="Arial"/>
          <w:color w:val="000000"/>
          <w:sz w:val="24"/>
          <w:szCs w:val="24"/>
        </w:rPr>
        <w:t>Sources :</w:t>
      </w:r>
      <w:proofErr w:type="gramEnd"/>
      <w:r w:rsidRPr="002F3C0D">
        <w:rPr>
          <w:rStyle w:val="selectable"/>
          <w:rFonts w:ascii="Arial" w:hAnsi="Arial" w:cs="Arial"/>
          <w:color w:val="000000"/>
          <w:sz w:val="24"/>
          <w:szCs w:val="24"/>
        </w:rPr>
        <w:t xml:space="preserve"> </w:t>
      </w:r>
    </w:p>
    <w:p w14:paraId="3F4AEEFF" w14:textId="2452E44E" w:rsidR="00987361"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Rudd, Melanie, Kathleen D. </w:t>
      </w:r>
      <w:proofErr w:type="spellStart"/>
      <w:r w:rsidRPr="002F3C0D">
        <w:rPr>
          <w:rStyle w:val="selectable"/>
          <w:rFonts w:ascii="Arial" w:hAnsi="Arial" w:cs="Arial"/>
          <w:color w:val="000000"/>
          <w:sz w:val="20"/>
          <w:szCs w:val="20"/>
        </w:rPr>
        <w:t>Vohs</w:t>
      </w:r>
      <w:proofErr w:type="spellEnd"/>
      <w:r w:rsidRPr="002F3C0D">
        <w:rPr>
          <w:rStyle w:val="selectable"/>
          <w:rFonts w:ascii="Arial" w:hAnsi="Arial" w:cs="Arial"/>
          <w:color w:val="000000"/>
          <w:sz w:val="20"/>
          <w:szCs w:val="20"/>
        </w:rPr>
        <w:t>, and Jennifer Aaker</w:t>
      </w:r>
      <w:r w:rsidR="00AE734B" w:rsidRPr="002F3C0D">
        <w:rPr>
          <w:rStyle w:val="selectable"/>
          <w:rFonts w:ascii="Arial" w:hAnsi="Arial" w:cs="Arial"/>
          <w:color w:val="000000"/>
          <w:sz w:val="20"/>
          <w:szCs w:val="20"/>
        </w:rPr>
        <w:t xml:space="preserve">. </w:t>
      </w:r>
      <w:r w:rsidRPr="002F3C0D">
        <w:rPr>
          <w:rStyle w:val="selectable"/>
          <w:rFonts w:ascii="Arial" w:hAnsi="Arial" w:cs="Arial"/>
          <w:color w:val="000000"/>
          <w:sz w:val="20"/>
          <w:szCs w:val="20"/>
        </w:rPr>
        <w:t xml:space="preserve">"Awe Expands People’s Perception of Time, Alters Decision Making, and Enhances Well-Being", </w:t>
      </w:r>
      <w:r w:rsidRPr="002F3C0D">
        <w:rPr>
          <w:rStyle w:val="selectable"/>
          <w:rFonts w:ascii="Arial" w:hAnsi="Arial" w:cs="Arial"/>
          <w:i/>
          <w:iCs/>
          <w:color w:val="000000"/>
          <w:sz w:val="20"/>
          <w:szCs w:val="20"/>
        </w:rPr>
        <w:t>Psychological Science</w:t>
      </w:r>
      <w:r w:rsidRPr="002F3C0D">
        <w:rPr>
          <w:rStyle w:val="selectable"/>
          <w:rFonts w:ascii="Arial" w:hAnsi="Arial" w:cs="Arial"/>
          <w:color w:val="000000"/>
          <w:sz w:val="20"/>
          <w:szCs w:val="20"/>
        </w:rPr>
        <w:t>, 23</w:t>
      </w:r>
      <w:r w:rsidR="00AE734B" w:rsidRPr="002F3C0D">
        <w:rPr>
          <w:rStyle w:val="selectable"/>
          <w:rFonts w:ascii="Arial" w:hAnsi="Arial" w:cs="Arial"/>
          <w:color w:val="000000"/>
          <w:sz w:val="20"/>
          <w:szCs w:val="20"/>
        </w:rPr>
        <w:t>,2012,</w:t>
      </w:r>
      <w:r w:rsidRPr="002F3C0D">
        <w:rPr>
          <w:rStyle w:val="selectable"/>
          <w:rFonts w:ascii="Arial" w:hAnsi="Arial" w:cs="Arial"/>
          <w:color w:val="000000"/>
          <w:sz w:val="20"/>
          <w:szCs w:val="20"/>
        </w:rPr>
        <w:t xml:space="preserve"> 1130-1136</w:t>
      </w:r>
    </w:p>
    <w:p w14:paraId="2F2F26ED" w14:textId="7C7D8A33" w:rsidR="00EF6877" w:rsidRPr="002F3C0D" w:rsidRDefault="00EF6877"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Anderson, Rosemarie</w:t>
      </w:r>
      <w:r w:rsidR="00AE734B" w:rsidRPr="002F3C0D">
        <w:rPr>
          <w:rStyle w:val="selectable"/>
          <w:rFonts w:ascii="Arial" w:hAnsi="Arial" w:cs="Arial"/>
          <w:color w:val="000000"/>
          <w:sz w:val="20"/>
          <w:szCs w:val="20"/>
        </w:rPr>
        <w:t>,</w:t>
      </w:r>
      <w:r w:rsidRPr="002F3C0D">
        <w:rPr>
          <w:rStyle w:val="selectable"/>
          <w:rFonts w:ascii="Arial" w:hAnsi="Arial" w:cs="Arial"/>
          <w:color w:val="000000"/>
          <w:sz w:val="20"/>
          <w:szCs w:val="20"/>
        </w:rPr>
        <w:t xml:space="preserve"> "Intuitive Inquiry: An Epistemology of the Heart for Scientific Inquiry.", </w:t>
      </w:r>
      <w:r w:rsidRPr="002F3C0D">
        <w:rPr>
          <w:rStyle w:val="selectable"/>
          <w:rFonts w:ascii="Arial" w:hAnsi="Arial" w:cs="Arial"/>
          <w:i/>
          <w:iCs/>
          <w:color w:val="000000"/>
          <w:sz w:val="20"/>
          <w:szCs w:val="20"/>
        </w:rPr>
        <w:t>The Humanistic Psychologist</w:t>
      </w:r>
      <w:r w:rsidRPr="002F3C0D">
        <w:rPr>
          <w:rStyle w:val="selectable"/>
          <w:rFonts w:ascii="Arial" w:hAnsi="Arial" w:cs="Arial"/>
          <w:color w:val="000000"/>
          <w:sz w:val="20"/>
          <w:szCs w:val="20"/>
        </w:rPr>
        <w:t>, 32:</w:t>
      </w:r>
      <w:r w:rsidR="00AE734B" w:rsidRPr="002F3C0D">
        <w:rPr>
          <w:rStyle w:val="selectable"/>
          <w:rFonts w:ascii="Arial" w:hAnsi="Arial" w:cs="Arial"/>
          <w:color w:val="000000"/>
          <w:sz w:val="20"/>
          <w:szCs w:val="20"/>
        </w:rPr>
        <w:t xml:space="preserve"> 2004,</w:t>
      </w:r>
      <w:r w:rsidRPr="002F3C0D">
        <w:rPr>
          <w:rStyle w:val="selectable"/>
          <w:rFonts w:ascii="Arial" w:hAnsi="Arial" w:cs="Arial"/>
          <w:color w:val="000000"/>
          <w:sz w:val="20"/>
          <w:szCs w:val="20"/>
        </w:rPr>
        <w:t xml:space="preserve"> 307-341</w:t>
      </w:r>
    </w:p>
    <w:p w14:paraId="1A6DF505" w14:textId="76C73AED" w:rsidR="00F85A2D" w:rsidRPr="002F3C0D" w:rsidRDefault="00F85A2D" w:rsidP="00F85A2D">
      <w:pPr>
        <w:pStyle w:val="FootnoteText"/>
        <w:rPr>
          <w:rFonts w:ascii="Arial" w:hAnsi="Arial" w:cs="Arial"/>
        </w:rPr>
      </w:pPr>
      <w:r w:rsidRPr="002F3C0D">
        <w:rPr>
          <w:rFonts w:ascii="Arial" w:hAnsi="Arial" w:cs="Arial"/>
        </w:rPr>
        <w:t>Ingold, T</w:t>
      </w:r>
      <w:r w:rsidR="00AE734B" w:rsidRPr="002F3C0D">
        <w:rPr>
          <w:rFonts w:ascii="Arial" w:hAnsi="Arial" w:cs="Arial"/>
        </w:rPr>
        <w:t xml:space="preserve">, </w:t>
      </w:r>
      <w:r w:rsidRPr="002F3C0D">
        <w:rPr>
          <w:rFonts w:ascii="Arial" w:hAnsi="Arial" w:cs="Arial"/>
        </w:rPr>
        <w:t xml:space="preserve">'Earth, Sky, Wind, and Weather'. </w:t>
      </w:r>
      <w:r w:rsidRPr="002F3C0D">
        <w:rPr>
          <w:rFonts w:ascii="Arial" w:hAnsi="Arial" w:cs="Arial"/>
          <w:i/>
          <w:iCs/>
        </w:rPr>
        <w:t>The Journal of the Royal Anthropological Institute,</w:t>
      </w:r>
      <w:r w:rsidRPr="002F3C0D">
        <w:rPr>
          <w:rFonts w:ascii="Arial" w:hAnsi="Arial" w:cs="Arial"/>
        </w:rPr>
        <w:t xml:space="preserve"> 13</w:t>
      </w:r>
      <w:r w:rsidRPr="002F3C0D">
        <w:rPr>
          <w:rFonts w:ascii="Arial" w:hAnsi="Arial" w:cs="Arial"/>
          <w:b/>
          <w:bCs/>
        </w:rPr>
        <w:t>,</w:t>
      </w:r>
      <w:r w:rsidRPr="002F3C0D">
        <w:rPr>
          <w:rFonts w:ascii="Arial" w:hAnsi="Arial" w:cs="Arial"/>
        </w:rPr>
        <w:t xml:space="preserve"> </w:t>
      </w:r>
      <w:r w:rsidR="00AE734B" w:rsidRPr="002F3C0D">
        <w:rPr>
          <w:rFonts w:ascii="Arial" w:hAnsi="Arial" w:cs="Arial"/>
        </w:rPr>
        <w:t>2017,</w:t>
      </w:r>
      <w:r w:rsidRPr="002F3C0D">
        <w:rPr>
          <w:rFonts w:ascii="Arial" w:hAnsi="Arial" w:cs="Arial"/>
        </w:rPr>
        <w:t>19-38.</w:t>
      </w:r>
    </w:p>
    <w:p w14:paraId="4C2EA304" w14:textId="77777777" w:rsidR="00F85A2D" w:rsidRPr="002F3C0D" w:rsidRDefault="00F85A2D" w:rsidP="00F85A2D">
      <w:pPr>
        <w:pStyle w:val="FootnoteText"/>
        <w:rPr>
          <w:rFonts w:ascii="Arial" w:hAnsi="Arial" w:cs="Arial"/>
        </w:rPr>
      </w:pPr>
    </w:p>
    <w:p w14:paraId="512AB556" w14:textId="3FE86A99" w:rsidR="00F85A2D" w:rsidRPr="002F3C0D" w:rsidRDefault="00F85A2D" w:rsidP="00F85A2D">
      <w:pPr>
        <w:pStyle w:val="FootnoteText"/>
        <w:rPr>
          <w:rStyle w:val="selectable"/>
          <w:rFonts w:ascii="Arial" w:hAnsi="Arial" w:cs="Arial"/>
          <w:color w:val="000000"/>
        </w:rPr>
      </w:pPr>
      <w:r w:rsidRPr="002F3C0D">
        <w:rPr>
          <w:rStyle w:val="selectable"/>
          <w:rFonts w:ascii="Arial" w:hAnsi="Arial" w:cs="Arial"/>
          <w:color w:val="000000"/>
        </w:rPr>
        <w:t xml:space="preserve">Maguire, Moira, "Doing A Thematic Analysis: A Practical, Step-By-Step Guide For Learning And Teaching </w:t>
      </w:r>
      <w:proofErr w:type="gramStart"/>
      <w:r w:rsidRPr="002F3C0D">
        <w:rPr>
          <w:rStyle w:val="selectable"/>
          <w:rFonts w:ascii="Arial" w:hAnsi="Arial" w:cs="Arial"/>
          <w:color w:val="000000"/>
        </w:rPr>
        <w:t>Scholars.*</w:t>
      </w:r>
      <w:proofErr w:type="gramEnd"/>
      <w:r w:rsidRPr="002F3C0D">
        <w:rPr>
          <w:rStyle w:val="selectable"/>
          <w:rFonts w:ascii="Arial" w:hAnsi="Arial" w:cs="Arial"/>
          <w:color w:val="000000"/>
        </w:rPr>
        <w:t xml:space="preserve">", </w:t>
      </w:r>
      <w:r w:rsidRPr="002F3C0D">
        <w:rPr>
          <w:rStyle w:val="selectable"/>
          <w:rFonts w:ascii="Arial" w:hAnsi="Arial" w:cs="Arial"/>
          <w:i/>
          <w:iCs/>
          <w:color w:val="000000"/>
        </w:rPr>
        <w:t>All Ireland Journal Of Teaching And Learning In Higher Education</w:t>
      </w:r>
      <w:r w:rsidRPr="002F3C0D">
        <w:rPr>
          <w:rStyle w:val="selectable"/>
          <w:rFonts w:ascii="Arial" w:hAnsi="Arial" w:cs="Arial"/>
          <w:color w:val="000000"/>
        </w:rPr>
        <w:t>, 2017, 1-14</w:t>
      </w:r>
    </w:p>
    <w:p w14:paraId="524E5183" w14:textId="2199F7F1" w:rsidR="00AE734B" w:rsidRPr="002F3C0D" w:rsidRDefault="00AE734B" w:rsidP="00F85A2D">
      <w:pPr>
        <w:pStyle w:val="FootnoteText"/>
        <w:rPr>
          <w:rStyle w:val="selectable"/>
          <w:rFonts w:ascii="Arial" w:hAnsi="Arial" w:cs="Arial"/>
          <w:color w:val="000000"/>
        </w:rPr>
      </w:pPr>
    </w:p>
    <w:p w14:paraId="3284CAFE" w14:textId="5C29EEFB" w:rsidR="002F3C0D" w:rsidRPr="002F3C0D" w:rsidRDefault="00AE734B" w:rsidP="002F3C0D">
      <w:pPr>
        <w:pStyle w:val="FootnoteText"/>
        <w:rPr>
          <w:rStyle w:val="selectable"/>
          <w:rFonts w:ascii="Arial" w:hAnsi="Arial" w:cs="Arial"/>
          <w:color w:val="000000"/>
        </w:rPr>
      </w:pPr>
      <w:r w:rsidRPr="002F3C0D">
        <w:rPr>
          <w:rStyle w:val="selectable"/>
          <w:rFonts w:ascii="Arial" w:hAnsi="Arial" w:cs="Arial"/>
          <w:color w:val="000000"/>
        </w:rPr>
        <w:t xml:space="preserve">Altheide L. David, “Reflections </w:t>
      </w:r>
      <w:proofErr w:type="gramStart"/>
      <w:r w:rsidRPr="002F3C0D">
        <w:rPr>
          <w:rStyle w:val="selectable"/>
          <w:rFonts w:ascii="Arial" w:hAnsi="Arial" w:cs="Arial"/>
          <w:color w:val="000000"/>
        </w:rPr>
        <w:t>On</w:t>
      </w:r>
      <w:proofErr w:type="gramEnd"/>
      <w:r w:rsidRPr="002F3C0D">
        <w:rPr>
          <w:rStyle w:val="selectable"/>
          <w:rFonts w:ascii="Arial" w:hAnsi="Arial" w:cs="Arial"/>
          <w:color w:val="000000"/>
        </w:rPr>
        <w:t xml:space="preserve"> Interpretive Adequacy In Qualitative Research.", </w:t>
      </w:r>
      <w:r w:rsidRPr="002F3C0D">
        <w:rPr>
          <w:rStyle w:val="selectable"/>
          <w:rFonts w:ascii="Arial" w:hAnsi="Arial" w:cs="Arial"/>
          <w:i/>
          <w:iCs/>
          <w:color w:val="000000"/>
        </w:rPr>
        <w:t>Criteria For Assessing Interpretive Validity In Qualitative Research</w:t>
      </w:r>
      <w:r w:rsidRPr="002F3C0D">
        <w:rPr>
          <w:rStyle w:val="selectable"/>
          <w:rFonts w:ascii="Arial" w:hAnsi="Arial" w:cs="Arial"/>
          <w:color w:val="000000"/>
        </w:rPr>
        <w:t>, 2019, 581-594</w:t>
      </w:r>
    </w:p>
    <w:p w14:paraId="4FC1FF3B" w14:textId="77777777" w:rsidR="002F3C0D" w:rsidRPr="002F3C0D" w:rsidRDefault="002F3C0D" w:rsidP="002F3C0D">
      <w:pPr>
        <w:pStyle w:val="FootnoteText"/>
        <w:rPr>
          <w:rStyle w:val="selectable"/>
          <w:rFonts w:ascii="Arial" w:hAnsi="Arial" w:cs="Arial"/>
        </w:rPr>
      </w:pPr>
    </w:p>
    <w:p w14:paraId="38A4B64D" w14:textId="1D5D1AC5" w:rsidR="002F3C0D" w:rsidRPr="002F3C0D" w:rsidRDefault="002F3C0D" w:rsidP="00987361">
      <w:pPr>
        <w:rPr>
          <w:rStyle w:val="selectable"/>
          <w:rFonts w:ascii="Arial" w:hAnsi="Arial" w:cs="Arial"/>
          <w:color w:val="000000"/>
          <w:sz w:val="20"/>
          <w:szCs w:val="20"/>
        </w:rPr>
      </w:pPr>
      <w:r w:rsidRPr="002F3C0D">
        <w:rPr>
          <w:rStyle w:val="selectable"/>
          <w:rFonts w:ascii="Arial" w:hAnsi="Arial" w:cs="Arial"/>
          <w:color w:val="000000"/>
          <w:sz w:val="20"/>
          <w:szCs w:val="20"/>
        </w:rPr>
        <w:t xml:space="preserve">Nickolas, Campion, </w:t>
      </w:r>
      <w:r w:rsidRPr="002F3C0D">
        <w:rPr>
          <w:rStyle w:val="selectable"/>
          <w:rFonts w:ascii="Arial" w:hAnsi="Arial" w:cs="Arial"/>
          <w:i/>
          <w:iCs/>
          <w:color w:val="000000"/>
          <w:sz w:val="20"/>
          <w:szCs w:val="20"/>
        </w:rPr>
        <w:t xml:space="preserve">The </w:t>
      </w:r>
      <w:proofErr w:type="spellStart"/>
      <w:r w:rsidRPr="002F3C0D">
        <w:rPr>
          <w:rStyle w:val="selectable"/>
          <w:rFonts w:ascii="Arial" w:hAnsi="Arial" w:cs="Arial"/>
          <w:i/>
          <w:iCs/>
          <w:color w:val="000000"/>
          <w:sz w:val="20"/>
          <w:szCs w:val="20"/>
        </w:rPr>
        <w:t>Lecacy</w:t>
      </w:r>
      <w:proofErr w:type="spellEnd"/>
      <w:r w:rsidRPr="002F3C0D">
        <w:rPr>
          <w:rStyle w:val="selectable"/>
          <w:rFonts w:ascii="Arial" w:hAnsi="Arial" w:cs="Arial"/>
          <w:i/>
          <w:iCs/>
          <w:color w:val="000000"/>
          <w:sz w:val="20"/>
          <w:szCs w:val="20"/>
        </w:rPr>
        <w:t xml:space="preserve"> Of Classical Cosmology </w:t>
      </w:r>
      <w:proofErr w:type="gramStart"/>
      <w:r w:rsidRPr="002F3C0D">
        <w:rPr>
          <w:rStyle w:val="selectable"/>
          <w:rFonts w:ascii="Arial" w:hAnsi="Arial" w:cs="Arial"/>
          <w:i/>
          <w:iCs/>
          <w:color w:val="000000"/>
          <w:sz w:val="20"/>
          <w:szCs w:val="20"/>
        </w:rPr>
        <w:t>In</w:t>
      </w:r>
      <w:proofErr w:type="gramEnd"/>
      <w:r w:rsidRPr="002F3C0D">
        <w:rPr>
          <w:rStyle w:val="selectable"/>
          <w:rFonts w:ascii="Arial" w:hAnsi="Arial" w:cs="Arial"/>
          <w:i/>
          <w:iCs/>
          <w:color w:val="000000"/>
          <w:sz w:val="20"/>
          <w:szCs w:val="20"/>
        </w:rPr>
        <w:t xml:space="preserve"> The Renaissance: Shakespeare And Astronomy</w:t>
      </w:r>
      <w:r w:rsidRPr="002F3C0D">
        <w:rPr>
          <w:rStyle w:val="selectable"/>
          <w:rFonts w:ascii="Arial" w:hAnsi="Arial" w:cs="Arial"/>
          <w:color w:val="000000"/>
          <w:sz w:val="20"/>
          <w:szCs w:val="20"/>
        </w:rPr>
        <w:t>, 14 (2014), 331-339</w:t>
      </w:r>
    </w:p>
    <w:p w14:paraId="454F24E8" w14:textId="77777777" w:rsidR="007F7D3B" w:rsidRDefault="007F7D3B" w:rsidP="00987361">
      <w:pPr>
        <w:rPr>
          <w:rStyle w:val="selectable"/>
          <w:rFonts w:ascii="&amp;quot" w:hAnsi="&amp;quot"/>
          <w:color w:val="000000"/>
          <w:sz w:val="20"/>
          <w:szCs w:val="20"/>
        </w:rPr>
      </w:pPr>
    </w:p>
    <w:p w14:paraId="2E2196BC" w14:textId="77777777" w:rsidR="001454D8" w:rsidRPr="00E64808" w:rsidRDefault="001454D8" w:rsidP="00987361">
      <w:pPr>
        <w:rPr>
          <w:rFonts w:ascii="Arial" w:hAnsi="Arial" w:cs="Arial"/>
          <w:sz w:val="24"/>
          <w:szCs w:val="24"/>
        </w:rPr>
      </w:pPr>
    </w:p>
    <w:p w14:paraId="0005D422" w14:textId="77777777" w:rsidR="00A446BF" w:rsidRPr="009D63B2" w:rsidRDefault="00A446BF" w:rsidP="00D17557"/>
    <w:p w14:paraId="206130FE" w14:textId="36E6728C" w:rsidR="00D17557" w:rsidRDefault="00D17557" w:rsidP="00D17557">
      <w:pPr>
        <w:rPr>
          <w:rFonts w:ascii="Arial" w:hAnsi="Arial" w:cs="Arial"/>
          <w:color w:val="ACB9CA" w:themeColor="text2" w:themeTint="66"/>
          <w:sz w:val="24"/>
          <w:szCs w:val="24"/>
        </w:rPr>
      </w:pPr>
    </w:p>
    <w:p w14:paraId="600E122A" w14:textId="16DBC61A" w:rsidR="00F61BD0" w:rsidRDefault="00F61BD0" w:rsidP="00D17557">
      <w:pPr>
        <w:rPr>
          <w:rFonts w:ascii="Arial" w:hAnsi="Arial" w:cs="Arial"/>
          <w:color w:val="ACB9CA" w:themeColor="text2" w:themeTint="66"/>
          <w:sz w:val="24"/>
          <w:szCs w:val="24"/>
        </w:rPr>
      </w:pPr>
    </w:p>
    <w:p w14:paraId="084B9C0E" w14:textId="57AE78EF" w:rsidR="00F61BD0" w:rsidRDefault="00F61BD0" w:rsidP="00D17557">
      <w:pPr>
        <w:rPr>
          <w:rFonts w:ascii="Arial" w:hAnsi="Arial" w:cs="Arial"/>
          <w:color w:val="ACB9CA" w:themeColor="text2" w:themeTint="66"/>
          <w:sz w:val="24"/>
          <w:szCs w:val="24"/>
        </w:rPr>
      </w:pPr>
    </w:p>
    <w:p w14:paraId="34D7E8B7" w14:textId="5F4AAA8A" w:rsidR="00201093" w:rsidRPr="00987361" w:rsidRDefault="00F61BD0" w:rsidP="00201093">
      <w:pPr>
        <w:rPr>
          <w:rFonts w:ascii="Arial" w:hAnsi="Arial" w:cs="Arial"/>
          <w:sz w:val="24"/>
          <w:szCs w:val="24"/>
        </w:rPr>
      </w:pPr>
      <w:r w:rsidRPr="00987361">
        <w:rPr>
          <w:rFonts w:ascii="Arial" w:hAnsi="Arial" w:cs="Arial"/>
          <w:sz w:val="24"/>
          <w:szCs w:val="24"/>
        </w:rPr>
        <w:t xml:space="preserve"> </w:t>
      </w:r>
    </w:p>
    <w:sectPr w:rsidR="00201093" w:rsidRPr="009873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589D1" w14:textId="77777777" w:rsidR="008A6C24" w:rsidRDefault="008A6C24" w:rsidP="0082079A">
      <w:pPr>
        <w:spacing w:after="0" w:line="240" w:lineRule="auto"/>
      </w:pPr>
      <w:r>
        <w:separator/>
      </w:r>
    </w:p>
  </w:endnote>
  <w:endnote w:type="continuationSeparator" w:id="0">
    <w:p w14:paraId="678C5B96" w14:textId="77777777" w:rsidR="008A6C24" w:rsidRDefault="008A6C24" w:rsidP="00820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29095" w14:textId="77777777" w:rsidR="008A6C24" w:rsidRDefault="008A6C24" w:rsidP="0082079A">
      <w:pPr>
        <w:spacing w:after="0" w:line="240" w:lineRule="auto"/>
      </w:pPr>
      <w:r>
        <w:separator/>
      </w:r>
    </w:p>
  </w:footnote>
  <w:footnote w:type="continuationSeparator" w:id="0">
    <w:p w14:paraId="431980D0" w14:textId="77777777" w:rsidR="008A6C24" w:rsidRDefault="008A6C24" w:rsidP="0082079A">
      <w:pPr>
        <w:spacing w:after="0" w:line="240" w:lineRule="auto"/>
      </w:pPr>
      <w:r>
        <w:continuationSeparator/>
      </w:r>
    </w:p>
  </w:footnote>
  <w:footnote w:id="1">
    <w:p w14:paraId="4947BDEC" w14:textId="783CF495" w:rsidR="00573FC1" w:rsidRDefault="00573FC1">
      <w:pPr>
        <w:pStyle w:val="FootnoteText"/>
      </w:pPr>
      <w:r>
        <w:rPr>
          <w:rStyle w:val="FootnoteReference"/>
        </w:rPr>
        <w:footnoteRef/>
      </w:r>
      <w:r>
        <w:t xml:space="preserve"> </w:t>
      </w:r>
      <w:r w:rsidR="007F7D3B">
        <w:t>Campion, 2008</w:t>
      </w:r>
    </w:p>
  </w:footnote>
  <w:footnote w:id="2">
    <w:p w14:paraId="604DE930" w14:textId="619DB615" w:rsidR="00573FC1" w:rsidRDefault="00573FC1">
      <w:pPr>
        <w:pStyle w:val="FootnoteText"/>
      </w:pPr>
      <w:r>
        <w:rPr>
          <w:rStyle w:val="FootnoteReference"/>
        </w:rPr>
        <w:footnoteRef/>
      </w:r>
      <w:r>
        <w:t xml:space="preserve"> </w:t>
      </w:r>
      <w:r w:rsidR="00F85A2D" w:rsidRPr="008649F9">
        <w:rPr>
          <w:rFonts w:cs="Arial"/>
        </w:rPr>
        <w:t>Ingold, 2007</w:t>
      </w:r>
    </w:p>
  </w:footnote>
  <w:footnote w:id="3">
    <w:p w14:paraId="27F7CA34" w14:textId="7CCE4D0D" w:rsidR="00573FC1" w:rsidRDefault="00573FC1">
      <w:pPr>
        <w:pStyle w:val="FootnoteText"/>
      </w:pPr>
      <w:r>
        <w:rPr>
          <w:rStyle w:val="FootnoteReference"/>
        </w:rPr>
        <w:footnoteRef/>
      </w:r>
      <w:r>
        <w:t xml:space="preserve"> </w:t>
      </w:r>
      <w:r w:rsidR="00EF6877">
        <w:t>Rudd and others, 2012</w:t>
      </w:r>
    </w:p>
  </w:footnote>
  <w:footnote w:id="4">
    <w:p w14:paraId="49E1FDC0" w14:textId="116EE975" w:rsidR="00573FC1" w:rsidRDefault="00573FC1">
      <w:pPr>
        <w:pStyle w:val="FootnoteText"/>
      </w:pPr>
      <w:r>
        <w:rPr>
          <w:rStyle w:val="FootnoteReference"/>
        </w:rPr>
        <w:footnoteRef/>
      </w:r>
      <w:r>
        <w:t xml:space="preserve"> </w:t>
      </w:r>
      <w:r w:rsidR="00EF6877">
        <w:t>Bulkeley, 2015</w:t>
      </w:r>
    </w:p>
  </w:footnote>
  <w:footnote w:id="5">
    <w:p w14:paraId="5BCA2A91" w14:textId="3471B78E" w:rsidR="00573FC1" w:rsidRDefault="00573FC1">
      <w:pPr>
        <w:pStyle w:val="FootnoteText"/>
      </w:pPr>
      <w:r>
        <w:rPr>
          <w:rStyle w:val="FootnoteReference"/>
        </w:rPr>
        <w:footnoteRef/>
      </w:r>
      <w:r>
        <w:t xml:space="preserve"> </w:t>
      </w:r>
      <w:r w:rsidR="002F3C0D">
        <w:t>Campion, 2014</w:t>
      </w:r>
    </w:p>
  </w:footnote>
  <w:footnote w:id="6">
    <w:p w14:paraId="45F532C2" w14:textId="30052F1C" w:rsidR="00573FC1" w:rsidRDefault="00573FC1">
      <w:pPr>
        <w:pStyle w:val="FootnoteText"/>
      </w:pPr>
      <w:r>
        <w:rPr>
          <w:rStyle w:val="FootnoteReference"/>
        </w:rPr>
        <w:footnoteRef/>
      </w:r>
      <w:r>
        <w:t xml:space="preserve"> </w:t>
      </w:r>
      <w:r w:rsidR="00EF6877">
        <w:t xml:space="preserve">Blair 2016 </w:t>
      </w:r>
    </w:p>
  </w:footnote>
  <w:footnote w:id="7">
    <w:p w14:paraId="51C63652" w14:textId="4CCAA948" w:rsidR="00E3170B" w:rsidRDefault="00E3170B">
      <w:pPr>
        <w:pStyle w:val="FootnoteText"/>
      </w:pPr>
      <w:r>
        <w:rPr>
          <w:rStyle w:val="FootnoteReference"/>
        </w:rPr>
        <w:footnoteRef/>
      </w:r>
      <w:r>
        <w:t xml:space="preserve"> </w:t>
      </w:r>
      <w:r w:rsidR="00DA3EC9" w:rsidRPr="008649F9">
        <w:rPr>
          <w:rFonts w:cs="Arial"/>
        </w:rPr>
        <w:t>Ingold, 2007</w:t>
      </w:r>
    </w:p>
  </w:footnote>
  <w:footnote w:id="8">
    <w:p w14:paraId="3893FB30" w14:textId="7EE6D44E" w:rsidR="00573FC1" w:rsidRDefault="00573FC1" w:rsidP="009D63B2">
      <w:pPr>
        <w:pStyle w:val="FootnoteText"/>
      </w:pPr>
      <w:r>
        <w:rPr>
          <w:rStyle w:val="FootnoteReference"/>
        </w:rPr>
        <w:footnoteRef/>
      </w:r>
      <w:r>
        <w:t xml:space="preserve"> </w:t>
      </w:r>
      <w:r w:rsidR="001454D8">
        <w:t>Anderson, 2004</w:t>
      </w:r>
    </w:p>
  </w:footnote>
  <w:footnote w:id="9">
    <w:p w14:paraId="23596E8D" w14:textId="348BEABA" w:rsidR="00573FC1" w:rsidRDefault="00573FC1">
      <w:pPr>
        <w:pStyle w:val="FootnoteText"/>
      </w:pPr>
      <w:r>
        <w:rPr>
          <w:rStyle w:val="FootnoteReference"/>
        </w:rPr>
        <w:footnoteRef/>
      </w:r>
      <w:r>
        <w:t xml:space="preserve"> Altheide</w:t>
      </w:r>
      <w:r w:rsidR="001B748F">
        <w:t>, 2019</w:t>
      </w:r>
    </w:p>
  </w:footnote>
  <w:footnote w:id="10">
    <w:p w14:paraId="5001FB35" w14:textId="188ED526" w:rsidR="00573FC1" w:rsidRDefault="00573FC1" w:rsidP="00046C17">
      <w:pPr>
        <w:pStyle w:val="FootnoteText"/>
      </w:pPr>
      <w:r>
        <w:rPr>
          <w:rStyle w:val="FootnoteReference"/>
        </w:rPr>
        <w:footnoteRef/>
      </w:r>
      <w:r>
        <w:t xml:space="preserve"> Moira Maguire </w:t>
      </w:r>
      <w:r w:rsidR="00F85A2D">
        <w:t>,2017</w:t>
      </w:r>
    </w:p>
  </w:footnote>
  <w:footnote w:id="11">
    <w:p w14:paraId="5B33725A" w14:textId="00A28423" w:rsidR="00A3054A" w:rsidRDefault="00A3054A">
      <w:pPr>
        <w:pStyle w:val="FootnoteText"/>
      </w:pPr>
      <w:r>
        <w:rPr>
          <w:rStyle w:val="FootnoteReference"/>
        </w:rPr>
        <w:footnoteRef/>
      </w:r>
      <w:r>
        <w:t xml:space="preserve"> </w:t>
      </w:r>
      <w:r w:rsidR="00F85A2D">
        <w:t>Campion,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41"/>
    <w:rsid w:val="00003C99"/>
    <w:rsid w:val="00025290"/>
    <w:rsid w:val="00046C17"/>
    <w:rsid w:val="00065095"/>
    <w:rsid w:val="00065268"/>
    <w:rsid w:val="00091636"/>
    <w:rsid w:val="000B6BAE"/>
    <w:rsid w:val="000F2FEA"/>
    <w:rsid w:val="00101B6C"/>
    <w:rsid w:val="001026B0"/>
    <w:rsid w:val="00103F25"/>
    <w:rsid w:val="001454D8"/>
    <w:rsid w:val="001504D4"/>
    <w:rsid w:val="001B748F"/>
    <w:rsid w:val="001C7D16"/>
    <w:rsid w:val="001E13DD"/>
    <w:rsid w:val="00201093"/>
    <w:rsid w:val="00236489"/>
    <w:rsid w:val="0025775E"/>
    <w:rsid w:val="00263C50"/>
    <w:rsid w:val="00275674"/>
    <w:rsid w:val="00276DE8"/>
    <w:rsid w:val="002E0608"/>
    <w:rsid w:val="002F3C0D"/>
    <w:rsid w:val="003150A7"/>
    <w:rsid w:val="003753EC"/>
    <w:rsid w:val="0039050B"/>
    <w:rsid w:val="00396E78"/>
    <w:rsid w:val="003A3135"/>
    <w:rsid w:val="004052D8"/>
    <w:rsid w:val="004201EE"/>
    <w:rsid w:val="00434081"/>
    <w:rsid w:val="00445CBD"/>
    <w:rsid w:val="00446441"/>
    <w:rsid w:val="004538D3"/>
    <w:rsid w:val="00466DC6"/>
    <w:rsid w:val="00497D04"/>
    <w:rsid w:val="005246DD"/>
    <w:rsid w:val="005249C4"/>
    <w:rsid w:val="00532930"/>
    <w:rsid w:val="00551ABF"/>
    <w:rsid w:val="00557F65"/>
    <w:rsid w:val="00573FC1"/>
    <w:rsid w:val="00601007"/>
    <w:rsid w:val="00610B54"/>
    <w:rsid w:val="006158E2"/>
    <w:rsid w:val="00650FCC"/>
    <w:rsid w:val="006624CC"/>
    <w:rsid w:val="00691A73"/>
    <w:rsid w:val="00713BC6"/>
    <w:rsid w:val="007450EA"/>
    <w:rsid w:val="00773A75"/>
    <w:rsid w:val="00785ED1"/>
    <w:rsid w:val="007A254E"/>
    <w:rsid w:val="007F72E0"/>
    <w:rsid w:val="007F7D3B"/>
    <w:rsid w:val="0082079A"/>
    <w:rsid w:val="00823ADA"/>
    <w:rsid w:val="00846B8D"/>
    <w:rsid w:val="008A6C24"/>
    <w:rsid w:val="00960CF8"/>
    <w:rsid w:val="0097046A"/>
    <w:rsid w:val="00987361"/>
    <w:rsid w:val="009A4AA5"/>
    <w:rsid w:val="009C2AE8"/>
    <w:rsid w:val="009D63B2"/>
    <w:rsid w:val="009E40BA"/>
    <w:rsid w:val="00A3054A"/>
    <w:rsid w:val="00A446BF"/>
    <w:rsid w:val="00AC08DA"/>
    <w:rsid w:val="00AC5808"/>
    <w:rsid w:val="00AD38BD"/>
    <w:rsid w:val="00AE3D9A"/>
    <w:rsid w:val="00AE734B"/>
    <w:rsid w:val="00BD08EC"/>
    <w:rsid w:val="00BF0705"/>
    <w:rsid w:val="00C03B83"/>
    <w:rsid w:val="00C45E9C"/>
    <w:rsid w:val="00CB7EA6"/>
    <w:rsid w:val="00CC3FC0"/>
    <w:rsid w:val="00D16315"/>
    <w:rsid w:val="00D17557"/>
    <w:rsid w:val="00D87BAB"/>
    <w:rsid w:val="00DA3EC9"/>
    <w:rsid w:val="00DB1CD3"/>
    <w:rsid w:val="00DB341A"/>
    <w:rsid w:val="00DB64E7"/>
    <w:rsid w:val="00DE0B8B"/>
    <w:rsid w:val="00DF4DB9"/>
    <w:rsid w:val="00E3170B"/>
    <w:rsid w:val="00E36362"/>
    <w:rsid w:val="00E54C1E"/>
    <w:rsid w:val="00E64808"/>
    <w:rsid w:val="00E806AF"/>
    <w:rsid w:val="00EF6877"/>
    <w:rsid w:val="00F033F3"/>
    <w:rsid w:val="00F06A1B"/>
    <w:rsid w:val="00F127BB"/>
    <w:rsid w:val="00F566AC"/>
    <w:rsid w:val="00F61BD0"/>
    <w:rsid w:val="00F85A2D"/>
    <w:rsid w:val="00FC3641"/>
    <w:rsid w:val="00FF6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8B25"/>
  <w15:chartTrackingRefBased/>
  <w15:docId w15:val="{327DEF82-3B72-4831-95A4-4813A78B2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441"/>
  </w:style>
  <w:style w:type="paragraph" w:styleId="Heading3">
    <w:name w:val="heading 3"/>
    <w:basedOn w:val="Normal"/>
    <w:link w:val="Heading3Char"/>
    <w:qFormat/>
    <w:rsid w:val="004538D3"/>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semiHidden/>
    <w:locked/>
    <w:rsid w:val="0082079A"/>
    <w:rPr>
      <w:rFonts w:ascii="Times New Roman" w:eastAsia="Times New Roman" w:hAnsi="Times New Roman" w:cs="Times New Roman"/>
      <w:sz w:val="20"/>
      <w:szCs w:val="20"/>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1"/>
    <w:uiPriority w:val="99"/>
    <w:unhideWhenUsed/>
    <w:rsid w:val="0082079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uiPriority w:val="99"/>
    <w:semiHidden/>
    <w:rsid w:val="0082079A"/>
    <w:rPr>
      <w:sz w:val="20"/>
      <w:szCs w:val="20"/>
    </w:rPr>
  </w:style>
  <w:style w:type="character" w:styleId="FootnoteReference">
    <w:name w:val="footnote reference"/>
    <w:basedOn w:val="DefaultParagraphFont"/>
    <w:uiPriority w:val="99"/>
    <w:semiHidden/>
    <w:unhideWhenUsed/>
    <w:rsid w:val="0082079A"/>
    <w:rPr>
      <w:vertAlign w:val="superscript"/>
    </w:rPr>
  </w:style>
  <w:style w:type="character" w:customStyle="1" w:styleId="selectable">
    <w:name w:val="selectable"/>
    <w:basedOn w:val="DefaultParagraphFont"/>
    <w:rsid w:val="00EF6877"/>
  </w:style>
  <w:style w:type="character" w:customStyle="1" w:styleId="Heading3Char">
    <w:name w:val="Heading 3 Char"/>
    <w:basedOn w:val="DefaultParagraphFont"/>
    <w:link w:val="Heading3"/>
    <w:rsid w:val="004538D3"/>
    <w:rPr>
      <w:rFonts w:ascii="Tahoma" w:eastAsia="SimSun" w:hAnsi="Tahoma" w:cs="Tahoma"/>
      <w:b/>
      <w:bCs/>
      <w:sz w:val="20"/>
      <w:szCs w:val="20"/>
      <w:lang w:val="en-GB" w:eastAsia="zh-CN"/>
    </w:rPr>
  </w:style>
  <w:style w:type="paragraph" w:styleId="NormalWeb">
    <w:name w:val="Normal (Web)"/>
    <w:basedOn w:val="Normal"/>
    <w:rsid w:val="004538D3"/>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0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9BF57B-6FB9-4FD3-A833-8BE8F5568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11</Pages>
  <Words>3840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 Bizri</dc:creator>
  <cp:keywords/>
  <dc:description/>
  <cp:lastModifiedBy>sara bizri</cp:lastModifiedBy>
  <cp:revision>35</cp:revision>
  <dcterms:created xsi:type="dcterms:W3CDTF">2019-05-10T22:48:00Z</dcterms:created>
  <dcterms:modified xsi:type="dcterms:W3CDTF">2019-05-13T19:43:00Z</dcterms:modified>
</cp:coreProperties>
</file>