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B1A7D" w:rsidRPr="006B1A7D" w:rsidRDefault="00F270C6" w:rsidP="00F270C6">
      <w:pPr>
        <w:jc w:val="center"/>
        <w:rPr>
          <w:b/>
          <w:bCs/>
          <w:szCs w:val="24"/>
        </w:rPr>
      </w:pPr>
      <w:r w:rsidRPr="006B1A7D">
        <w:rPr>
          <w:b/>
          <w:bCs/>
          <w:szCs w:val="24"/>
        </w:rPr>
        <w:t>Academic and Employability Skills</w:t>
      </w:r>
    </w:p>
    <w:p w:rsidR="006B1A7D" w:rsidRPr="006B1A7D" w:rsidRDefault="006B1A7D" w:rsidP="00F270C6">
      <w:pPr>
        <w:jc w:val="center"/>
        <w:rPr>
          <w:b/>
          <w:bCs/>
          <w:szCs w:val="24"/>
        </w:rPr>
      </w:pPr>
    </w:p>
    <w:p w:rsidR="006B1A7D" w:rsidRPr="006B1A7D" w:rsidRDefault="006B1A7D" w:rsidP="00F270C6">
      <w:pPr>
        <w:jc w:val="center"/>
        <w:rPr>
          <w:b/>
          <w:bCs/>
          <w:szCs w:val="24"/>
        </w:rPr>
      </w:pPr>
    </w:p>
    <w:p w:rsidR="006B1A7D" w:rsidRPr="006B1A7D" w:rsidRDefault="006B1A7D" w:rsidP="00F270C6">
      <w:pPr>
        <w:jc w:val="center"/>
        <w:rPr>
          <w:b/>
          <w:bCs/>
          <w:szCs w:val="24"/>
        </w:rPr>
      </w:pPr>
    </w:p>
    <w:p w:rsidR="006B1A7D" w:rsidRPr="006B1A7D" w:rsidRDefault="006B1A7D" w:rsidP="00F270C6">
      <w:pPr>
        <w:jc w:val="center"/>
        <w:rPr>
          <w:b/>
          <w:bCs/>
          <w:szCs w:val="24"/>
        </w:rPr>
      </w:pPr>
    </w:p>
    <w:p w:rsidR="006B1A7D" w:rsidRPr="006B1A7D" w:rsidRDefault="006B1A7D" w:rsidP="00F270C6">
      <w:pPr>
        <w:jc w:val="center"/>
        <w:rPr>
          <w:b/>
          <w:bCs/>
          <w:szCs w:val="24"/>
        </w:rPr>
      </w:pPr>
    </w:p>
    <w:p w:rsidR="006B1A7D" w:rsidRPr="006B1A7D" w:rsidRDefault="006B1A7D" w:rsidP="006B1A7D">
      <w:pPr>
        <w:jc w:val="center"/>
        <w:rPr>
          <w:b/>
          <w:bCs/>
          <w:szCs w:val="24"/>
        </w:rPr>
      </w:pPr>
    </w:p>
    <w:p w:rsidR="006B1A7D" w:rsidRPr="006B1A7D" w:rsidRDefault="006B1A7D" w:rsidP="006B1A7D">
      <w:pPr>
        <w:rPr>
          <w:b/>
          <w:bCs/>
          <w:szCs w:val="24"/>
        </w:rPr>
      </w:pPr>
      <w:r w:rsidRPr="006B1A7D">
        <w:rPr>
          <w:b/>
          <w:bCs/>
          <w:szCs w:val="24"/>
        </w:rPr>
        <w:t xml:space="preserve">STUDENT NAME: </w:t>
      </w:r>
      <w:r w:rsidR="00B754D6">
        <w:rPr>
          <w:b/>
          <w:bCs/>
          <w:szCs w:val="24"/>
        </w:rPr>
        <w:t>Marin-Adrian Mirancea</w:t>
      </w:r>
    </w:p>
    <w:p w:rsidR="006B1A7D" w:rsidRPr="006B1A7D" w:rsidRDefault="006B1A7D" w:rsidP="006B1A7D">
      <w:pPr>
        <w:rPr>
          <w:b/>
          <w:bCs/>
          <w:szCs w:val="24"/>
        </w:rPr>
      </w:pPr>
      <w:r w:rsidRPr="006B1A7D">
        <w:rPr>
          <w:b/>
          <w:bCs/>
          <w:szCs w:val="24"/>
        </w:rPr>
        <w:t>STUDENT ID: 181</w:t>
      </w:r>
      <w:r w:rsidR="008C33EA">
        <w:rPr>
          <w:b/>
          <w:bCs/>
          <w:szCs w:val="24"/>
        </w:rPr>
        <w:t>1973</w:t>
      </w:r>
    </w:p>
    <w:p w:rsidR="006B1A7D" w:rsidRPr="006B1A7D" w:rsidRDefault="006B1A7D" w:rsidP="006B1A7D">
      <w:pPr>
        <w:rPr>
          <w:b/>
          <w:bCs/>
          <w:szCs w:val="24"/>
        </w:rPr>
      </w:pPr>
      <w:r w:rsidRPr="006B1A7D">
        <w:rPr>
          <w:b/>
          <w:bCs/>
          <w:szCs w:val="24"/>
        </w:rPr>
        <w:t>MODULE NAME: Academic and Employability Skills</w:t>
      </w:r>
    </w:p>
    <w:p w:rsidR="006B1A7D" w:rsidRPr="006B1A7D" w:rsidRDefault="006B1A7D" w:rsidP="006B1A7D">
      <w:pPr>
        <w:rPr>
          <w:b/>
          <w:bCs/>
          <w:szCs w:val="24"/>
        </w:rPr>
      </w:pPr>
      <w:r w:rsidRPr="006B1A7D">
        <w:rPr>
          <w:b/>
          <w:bCs/>
          <w:szCs w:val="24"/>
        </w:rPr>
        <w:t>MODULE NUMBER: BMSK4001</w:t>
      </w:r>
    </w:p>
    <w:p w:rsidR="00F270C6" w:rsidRPr="00F270C6" w:rsidRDefault="006B1A7D" w:rsidP="006B1A7D">
      <w:pPr>
        <w:jc w:val="left"/>
        <w:rPr>
          <w:b/>
          <w:bCs/>
        </w:rPr>
      </w:pPr>
      <w:r w:rsidRPr="006B1A7D">
        <w:rPr>
          <w:b/>
          <w:bCs/>
          <w:szCs w:val="28"/>
        </w:rPr>
        <w:t xml:space="preserve">LECTURER NAME: SYLVIA HOFFMAN </w:t>
      </w:r>
      <w:r w:rsidR="00F270C6" w:rsidRPr="00F270C6">
        <w:rPr>
          <w:b/>
          <w:bCs/>
        </w:rPr>
        <w:br w:type="page"/>
      </w:r>
    </w:p>
    <w:sdt>
      <w:sdtPr>
        <w:rPr>
          <w:rFonts w:ascii="Times New Roman" w:eastAsiaTheme="minorHAnsi" w:hAnsi="Times New Roman" w:cstheme="minorBidi"/>
          <w:b w:val="0"/>
          <w:bCs w:val="0"/>
          <w:color w:val="auto"/>
          <w:sz w:val="24"/>
          <w:szCs w:val="22"/>
          <w:lang w:val="en-GB" w:eastAsia="en-US"/>
        </w:rPr>
        <w:id w:val="-758987274"/>
        <w:docPartObj>
          <w:docPartGallery w:val="Table of Contents"/>
          <w:docPartUnique/>
        </w:docPartObj>
      </w:sdtPr>
      <w:sdtEndPr>
        <w:rPr>
          <w:noProof/>
        </w:rPr>
      </w:sdtEndPr>
      <w:sdtContent>
        <w:p w:rsidR="00F270C6" w:rsidRDefault="00F270C6">
          <w:pPr>
            <w:pStyle w:val="TOCHeading"/>
          </w:pPr>
          <w:r>
            <w:t>Table of Contents</w:t>
          </w:r>
        </w:p>
        <w:p w:rsidR="00F270C6" w:rsidRDefault="000F22B0">
          <w:pPr>
            <w:pStyle w:val="TOC1"/>
            <w:tabs>
              <w:tab w:val="right" w:leader="dot" w:pos="9016"/>
            </w:tabs>
            <w:rPr>
              <w:noProof/>
            </w:rPr>
          </w:pPr>
          <w:r>
            <w:fldChar w:fldCharType="begin"/>
          </w:r>
          <w:r w:rsidR="00F270C6">
            <w:instrText xml:space="preserve"> TOC \o "1-3" \h \z \u </w:instrText>
          </w:r>
          <w:r>
            <w:fldChar w:fldCharType="separate"/>
          </w:r>
          <w:hyperlink w:anchor="_Toc16885092" w:history="1">
            <w:r w:rsidR="00F270C6" w:rsidRPr="00215953">
              <w:rPr>
                <w:rStyle w:val="Hyperlink"/>
                <w:noProof/>
              </w:rPr>
              <w:t>Introduction</w:t>
            </w:r>
            <w:r w:rsidR="00F270C6">
              <w:rPr>
                <w:noProof/>
                <w:webHidden/>
              </w:rPr>
              <w:tab/>
            </w:r>
            <w:r>
              <w:rPr>
                <w:noProof/>
                <w:webHidden/>
              </w:rPr>
              <w:fldChar w:fldCharType="begin"/>
            </w:r>
            <w:r w:rsidR="00F270C6">
              <w:rPr>
                <w:noProof/>
                <w:webHidden/>
              </w:rPr>
              <w:instrText xml:space="preserve"> PAGEREF _Toc16885092 \h </w:instrText>
            </w:r>
            <w:r>
              <w:rPr>
                <w:noProof/>
                <w:webHidden/>
              </w:rPr>
            </w:r>
            <w:r>
              <w:rPr>
                <w:noProof/>
                <w:webHidden/>
              </w:rPr>
              <w:fldChar w:fldCharType="separate"/>
            </w:r>
            <w:r w:rsidR="00F270C6">
              <w:rPr>
                <w:noProof/>
                <w:webHidden/>
              </w:rPr>
              <w:t>3</w:t>
            </w:r>
            <w:r>
              <w:rPr>
                <w:noProof/>
                <w:webHidden/>
              </w:rPr>
              <w:fldChar w:fldCharType="end"/>
            </w:r>
          </w:hyperlink>
        </w:p>
        <w:p w:rsidR="00F270C6" w:rsidRDefault="00310C64">
          <w:pPr>
            <w:pStyle w:val="TOC1"/>
            <w:tabs>
              <w:tab w:val="right" w:leader="dot" w:pos="9016"/>
            </w:tabs>
            <w:rPr>
              <w:noProof/>
            </w:rPr>
          </w:pPr>
          <w:hyperlink w:anchor="_Toc16885093" w:history="1">
            <w:r w:rsidR="00F270C6" w:rsidRPr="00215953">
              <w:rPr>
                <w:rStyle w:val="Hyperlink"/>
                <w:noProof/>
              </w:rPr>
              <w:t>Explanation on how learning in the module help me to develop both academic and employability skill</w:t>
            </w:r>
            <w:r w:rsidR="00F270C6">
              <w:rPr>
                <w:noProof/>
                <w:webHidden/>
              </w:rPr>
              <w:tab/>
            </w:r>
            <w:r w:rsidR="000F22B0">
              <w:rPr>
                <w:noProof/>
                <w:webHidden/>
              </w:rPr>
              <w:fldChar w:fldCharType="begin"/>
            </w:r>
            <w:r w:rsidR="00F270C6">
              <w:rPr>
                <w:noProof/>
                <w:webHidden/>
              </w:rPr>
              <w:instrText xml:space="preserve"> PAGEREF _Toc16885093 \h </w:instrText>
            </w:r>
            <w:r w:rsidR="000F22B0">
              <w:rPr>
                <w:noProof/>
                <w:webHidden/>
              </w:rPr>
            </w:r>
            <w:r w:rsidR="000F22B0">
              <w:rPr>
                <w:noProof/>
                <w:webHidden/>
              </w:rPr>
              <w:fldChar w:fldCharType="separate"/>
            </w:r>
            <w:r w:rsidR="00F270C6">
              <w:rPr>
                <w:noProof/>
                <w:webHidden/>
              </w:rPr>
              <w:t>4</w:t>
            </w:r>
            <w:r w:rsidR="000F22B0">
              <w:rPr>
                <w:noProof/>
                <w:webHidden/>
              </w:rPr>
              <w:fldChar w:fldCharType="end"/>
            </w:r>
          </w:hyperlink>
        </w:p>
        <w:p w:rsidR="00F270C6" w:rsidRDefault="00310C64">
          <w:pPr>
            <w:pStyle w:val="TOC2"/>
            <w:tabs>
              <w:tab w:val="right" w:leader="dot" w:pos="9016"/>
            </w:tabs>
            <w:rPr>
              <w:rFonts w:asciiTheme="minorHAnsi" w:eastAsiaTheme="minorEastAsia" w:hAnsiTheme="minorHAnsi"/>
              <w:noProof/>
              <w:sz w:val="22"/>
              <w:szCs w:val="28"/>
              <w:lang w:val="en-US" w:bidi="bn-BD"/>
            </w:rPr>
          </w:pPr>
          <w:hyperlink w:anchor="_Toc16885094" w:history="1">
            <w:r w:rsidR="00F270C6" w:rsidRPr="00215953">
              <w:rPr>
                <w:rStyle w:val="Hyperlink"/>
                <w:noProof/>
              </w:rPr>
              <w:t>Academic Skills</w:t>
            </w:r>
            <w:r w:rsidR="00F270C6">
              <w:rPr>
                <w:noProof/>
                <w:webHidden/>
              </w:rPr>
              <w:tab/>
            </w:r>
            <w:r w:rsidR="000F22B0">
              <w:rPr>
                <w:noProof/>
                <w:webHidden/>
              </w:rPr>
              <w:fldChar w:fldCharType="begin"/>
            </w:r>
            <w:r w:rsidR="00F270C6">
              <w:rPr>
                <w:noProof/>
                <w:webHidden/>
              </w:rPr>
              <w:instrText xml:space="preserve"> PAGEREF _Toc16885094 \h </w:instrText>
            </w:r>
            <w:r w:rsidR="000F22B0">
              <w:rPr>
                <w:noProof/>
                <w:webHidden/>
              </w:rPr>
            </w:r>
            <w:r w:rsidR="000F22B0">
              <w:rPr>
                <w:noProof/>
                <w:webHidden/>
              </w:rPr>
              <w:fldChar w:fldCharType="separate"/>
            </w:r>
            <w:r w:rsidR="00F270C6">
              <w:rPr>
                <w:noProof/>
                <w:webHidden/>
              </w:rPr>
              <w:t>4</w:t>
            </w:r>
            <w:r w:rsidR="000F22B0">
              <w:rPr>
                <w:noProof/>
                <w:webHidden/>
              </w:rPr>
              <w:fldChar w:fldCharType="end"/>
            </w:r>
          </w:hyperlink>
        </w:p>
        <w:p w:rsidR="00F270C6" w:rsidRDefault="00310C64">
          <w:pPr>
            <w:pStyle w:val="TOC2"/>
            <w:tabs>
              <w:tab w:val="right" w:leader="dot" w:pos="9016"/>
            </w:tabs>
            <w:rPr>
              <w:rFonts w:asciiTheme="minorHAnsi" w:eastAsiaTheme="minorEastAsia" w:hAnsiTheme="minorHAnsi"/>
              <w:noProof/>
              <w:sz w:val="22"/>
              <w:szCs w:val="28"/>
              <w:lang w:val="en-US" w:bidi="bn-BD"/>
            </w:rPr>
          </w:pPr>
          <w:hyperlink w:anchor="_Toc16885095" w:history="1">
            <w:r w:rsidR="00F270C6" w:rsidRPr="00215953">
              <w:rPr>
                <w:rStyle w:val="Hyperlink"/>
                <w:noProof/>
              </w:rPr>
              <w:t>Employability Skills</w:t>
            </w:r>
            <w:r w:rsidR="00F270C6">
              <w:rPr>
                <w:noProof/>
                <w:webHidden/>
              </w:rPr>
              <w:tab/>
            </w:r>
            <w:r w:rsidR="000F22B0">
              <w:rPr>
                <w:noProof/>
                <w:webHidden/>
              </w:rPr>
              <w:fldChar w:fldCharType="begin"/>
            </w:r>
            <w:r w:rsidR="00F270C6">
              <w:rPr>
                <w:noProof/>
                <w:webHidden/>
              </w:rPr>
              <w:instrText xml:space="preserve"> PAGEREF _Toc16885095 \h </w:instrText>
            </w:r>
            <w:r w:rsidR="000F22B0">
              <w:rPr>
                <w:noProof/>
                <w:webHidden/>
              </w:rPr>
            </w:r>
            <w:r w:rsidR="000F22B0">
              <w:rPr>
                <w:noProof/>
                <w:webHidden/>
              </w:rPr>
              <w:fldChar w:fldCharType="separate"/>
            </w:r>
            <w:r w:rsidR="00F270C6">
              <w:rPr>
                <w:noProof/>
                <w:webHidden/>
              </w:rPr>
              <w:t>5</w:t>
            </w:r>
            <w:r w:rsidR="000F22B0">
              <w:rPr>
                <w:noProof/>
                <w:webHidden/>
              </w:rPr>
              <w:fldChar w:fldCharType="end"/>
            </w:r>
          </w:hyperlink>
        </w:p>
        <w:p w:rsidR="00F270C6" w:rsidRDefault="00310C64">
          <w:pPr>
            <w:pStyle w:val="TOC2"/>
            <w:tabs>
              <w:tab w:val="right" w:leader="dot" w:pos="9016"/>
            </w:tabs>
            <w:rPr>
              <w:rFonts w:asciiTheme="minorHAnsi" w:eastAsiaTheme="minorEastAsia" w:hAnsiTheme="minorHAnsi"/>
              <w:noProof/>
              <w:sz w:val="22"/>
              <w:szCs w:val="28"/>
              <w:lang w:val="en-US" w:bidi="bn-BD"/>
            </w:rPr>
          </w:pPr>
          <w:hyperlink w:anchor="_Toc16885096" w:history="1">
            <w:r w:rsidR="00F270C6" w:rsidRPr="00215953">
              <w:rPr>
                <w:rStyle w:val="Hyperlink"/>
                <w:noProof/>
              </w:rPr>
              <w:t>Skills needed in an employee to work in the corporate world</w:t>
            </w:r>
            <w:r w:rsidR="00F270C6">
              <w:rPr>
                <w:noProof/>
                <w:webHidden/>
              </w:rPr>
              <w:tab/>
            </w:r>
            <w:r w:rsidR="000F22B0">
              <w:rPr>
                <w:noProof/>
                <w:webHidden/>
              </w:rPr>
              <w:fldChar w:fldCharType="begin"/>
            </w:r>
            <w:r w:rsidR="00F270C6">
              <w:rPr>
                <w:noProof/>
                <w:webHidden/>
              </w:rPr>
              <w:instrText xml:space="preserve"> PAGEREF _Toc16885096 \h </w:instrText>
            </w:r>
            <w:r w:rsidR="000F22B0">
              <w:rPr>
                <w:noProof/>
                <w:webHidden/>
              </w:rPr>
            </w:r>
            <w:r w:rsidR="000F22B0">
              <w:rPr>
                <w:noProof/>
                <w:webHidden/>
              </w:rPr>
              <w:fldChar w:fldCharType="separate"/>
            </w:r>
            <w:r w:rsidR="00F270C6">
              <w:rPr>
                <w:noProof/>
                <w:webHidden/>
              </w:rPr>
              <w:t>7</w:t>
            </w:r>
            <w:r w:rsidR="000F22B0">
              <w:rPr>
                <w:noProof/>
                <w:webHidden/>
              </w:rPr>
              <w:fldChar w:fldCharType="end"/>
            </w:r>
          </w:hyperlink>
        </w:p>
        <w:p w:rsidR="00F270C6" w:rsidRDefault="00310C64">
          <w:pPr>
            <w:pStyle w:val="TOC2"/>
            <w:tabs>
              <w:tab w:val="right" w:leader="dot" w:pos="9016"/>
            </w:tabs>
            <w:rPr>
              <w:rFonts w:asciiTheme="minorHAnsi" w:eastAsiaTheme="minorEastAsia" w:hAnsiTheme="minorHAnsi"/>
              <w:noProof/>
              <w:sz w:val="22"/>
              <w:szCs w:val="28"/>
              <w:lang w:val="en-US" w:bidi="bn-BD"/>
            </w:rPr>
          </w:pPr>
          <w:hyperlink w:anchor="_Toc16885097" w:history="1">
            <w:r w:rsidR="00F270C6" w:rsidRPr="00215953">
              <w:rPr>
                <w:rStyle w:val="Hyperlink"/>
                <w:noProof/>
              </w:rPr>
              <w:t>The soft skills I have</w:t>
            </w:r>
            <w:r w:rsidR="00F270C6">
              <w:rPr>
                <w:noProof/>
                <w:webHidden/>
              </w:rPr>
              <w:tab/>
            </w:r>
            <w:r w:rsidR="000F22B0">
              <w:rPr>
                <w:noProof/>
                <w:webHidden/>
              </w:rPr>
              <w:fldChar w:fldCharType="begin"/>
            </w:r>
            <w:r w:rsidR="00F270C6">
              <w:rPr>
                <w:noProof/>
                <w:webHidden/>
              </w:rPr>
              <w:instrText xml:space="preserve"> PAGEREF _Toc16885097 \h </w:instrText>
            </w:r>
            <w:r w:rsidR="000F22B0">
              <w:rPr>
                <w:noProof/>
                <w:webHidden/>
              </w:rPr>
            </w:r>
            <w:r w:rsidR="000F22B0">
              <w:rPr>
                <w:noProof/>
                <w:webHidden/>
              </w:rPr>
              <w:fldChar w:fldCharType="separate"/>
            </w:r>
            <w:r w:rsidR="00F270C6">
              <w:rPr>
                <w:noProof/>
                <w:webHidden/>
              </w:rPr>
              <w:t>8</w:t>
            </w:r>
            <w:r w:rsidR="000F22B0">
              <w:rPr>
                <w:noProof/>
                <w:webHidden/>
              </w:rPr>
              <w:fldChar w:fldCharType="end"/>
            </w:r>
          </w:hyperlink>
        </w:p>
        <w:p w:rsidR="00F270C6" w:rsidRDefault="00310C64">
          <w:pPr>
            <w:pStyle w:val="TOC2"/>
            <w:tabs>
              <w:tab w:val="right" w:leader="dot" w:pos="9016"/>
            </w:tabs>
            <w:rPr>
              <w:rFonts w:asciiTheme="minorHAnsi" w:eastAsiaTheme="minorEastAsia" w:hAnsiTheme="minorHAnsi"/>
              <w:noProof/>
              <w:sz w:val="22"/>
              <w:szCs w:val="28"/>
              <w:lang w:val="en-US" w:bidi="bn-BD"/>
            </w:rPr>
          </w:pPr>
          <w:hyperlink w:anchor="_Toc16885098" w:history="1">
            <w:r w:rsidR="00F270C6" w:rsidRPr="00215953">
              <w:rPr>
                <w:rStyle w:val="Hyperlink"/>
                <w:noProof/>
              </w:rPr>
              <w:t>The hard skills I have</w:t>
            </w:r>
            <w:r w:rsidR="00F270C6">
              <w:rPr>
                <w:noProof/>
                <w:webHidden/>
              </w:rPr>
              <w:tab/>
            </w:r>
            <w:r w:rsidR="000F22B0">
              <w:rPr>
                <w:noProof/>
                <w:webHidden/>
              </w:rPr>
              <w:fldChar w:fldCharType="begin"/>
            </w:r>
            <w:r w:rsidR="00F270C6">
              <w:rPr>
                <w:noProof/>
                <w:webHidden/>
              </w:rPr>
              <w:instrText xml:space="preserve"> PAGEREF _Toc16885098 \h </w:instrText>
            </w:r>
            <w:r w:rsidR="000F22B0">
              <w:rPr>
                <w:noProof/>
                <w:webHidden/>
              </w:rPr>
            </w:r>
            <w:r w:rsidR="000F22B0">
              <w:rPr>
                <w:noProof/>
                <w:webHidden/>
              </w:rPr>
              <w:fldChar w:fldCharType="separate"/>
            </w:r>
            <w:r w:rsidR="00F270C6">
              <w:rPr>
                <w:noProof/>
                <w:webHidden/>
              </w:rPr>
              <w:t>8</w:t>
            </w:r>
            <w:r w:rsidR="000F22B0">
              <w:rPr>
                <w:noProof/>
                <w:webHidden/>
              </w:rPr>
              <w:fldChar w:fldCharType="end"/>
            </w:r>
          </w:hyperlink>
        </w:p>
        <w:p w:rsidR="00F270C6" w:rsidRDefault="00310C64">
          <w:pPr>
            <w:pStyle w:val="TOC2"/>
            <w:tabs>
              <w:tab w:val="right" w:leader="dot" w:pos="9016"/>
            </w:tabs>
            <w:rPr>
              <w:rFonts w:asciiTheme="minorHAnsi" w:eastAsiaTheme="minorEastAsia" w:hAnsiTheme="minorHAnsi"/>
              <w:noProof/>
              <w:sz w:val="22"/>
              <w:szCs w:val="28"/>
              <w:lang w:val="en-US" w:bidi="bn-BD"/>
            </w:rPr>
          </w:pPr>
          <w:hyperlink w:anchor="_Toc16885099" w:history="1">
            <w:r w:rsidR="00F270C6" w:rsidRPr="00215953">
              <w:rPr>
                <w:rStyle w:val="Hyperlink"/>
                <w:noProof/>
              </w:rPr>
              <w:t>Skill gaps and ways to develop them</w:t>
            </w:r>
            <w:r w:rsidR="00F270C6">
              <w:rPr>
                <w:noProof/>
                <w:webHidden/>
              </w:rPr>
              <w:tab/>
            </w:r>
            <w:r w:rsidR="000F22B0">
              <w:rPr>
                <w:noProof/>
                <w:webHidden/>
              </w:rPr>
              <w:fldChar w:fldCharType="begin"/>
            </w:r>
            <w:r w:rsidR="00F270C6">
              <w:rPr>
                <w:noProof/>
                <w:webHidden/>
              </w:rPr>
              <w:instrText xml:space="preserve"> PAGEREF _Toc16885099 \h </w:instrText>
            </w:r>
            <w:r w:rsidR="000F22B0">
              <w:rPr>
                <w:noProof/>
                <w:webHidden/>
              </w:rPr>
            </w:r>
            <w:r w:rsidR="000F22B0">
              <w:rPr>
                <w:noProof/>
                <w:webHidden/>
              </w:rPr>
              <w:fldChar w:fldCharType="separate"/>
            </w:r>
            <w:r w:rsidR="00F270C6">
              <w:rPr>
                <w:noProof/>
                <w:webHidden/>
              </w:rPr>
              <w:t>8</w:t>
            </w:r>
            <w:r w:rsidR="000F22B0">
              <w:rPr>
                <w:noProof/>
                <w:webHidden/>
              </w:rPr>
              <w:fldChar w:fldCharType="end"/>
            </w:r>
          </w:hyperlink>
        </w:p>
        <w:p w:rsidR="00F270C6" w:rsidRDefault="00310C64">
          <w:pPr>
            <w:pStyle w:val="TOC1"/>
            <w:tabs>
              <w:tab w:val="right" w:leader="dot" w:pos="9016"/>
            </w:tabs>
            <w:rPr>
              <w:noProof/>
            </w:rPr>
          </w:pPr>
          <w:hyperlink w:anchor="_Toc16885100" w:history="1">
            <w:r w:rsidR="00F270C6" w:rsidRPr="00215953">
              <w:rPr>
                <w:rStyle w:val="Hyperlink"/>
                <w:noProof/>
              </w:rPr>
              <w:t>Conclusion</w:t>
            </w:r>
            <w:r w:rsidR="00F270C6">
              <w:rPr>
                <w:noProof/>
                <w:webHidden/>
              </w:rPr>
              <w:tab/>
            </w:r>
            <w:r w:rsidR="000F22B0">
              <w:rPr>
                <w:noProof/>
                <w:webHidden/>
              </w:rPr>
              <w:fldChar w:fldCharType="begin"/>
            </w:r>
            <w:r w:rsidR="00F270C6">
              <w:rPr>
                <w:noProof/>
                <w:webHidden/>
              </w:rPr>
              <w:instrText xml:space="preserve"> PAGEREF _Toc16885100 \h </w:instrText>
            </w:r>
            <w:r w:rsidR="000F22B0">
              <w:rPr>
                <w:noProof/>
                <w:webHidden/>
              </w:rPr>
            </w:r>
            <w:r w:rsidR="000F22B0">
              <w:rPr>
                <w:noProof/>
                <w:webHidden/>
              </w:rPr>
              <w:fldChar w:fldCharType="separate"/>
            </w:r>
            <w:r w:rsidR="00F270C6">
              <w:rPr>
                <w:noProof/>
                <w:webHidden/>
              </w:rPr>
              <w:t>9</w:t>
            </w:r>
            <w:r w:rsidR="000F22B0">
              <w:rPr>
                <w:noProof/>
                <w:webHidden/>
              </w:rPr>
              <w:fldChar w:fldCharType="end"/>
            </w:r>
          </w:hyperlink>
        </w:p>
        <w:p w:rsidR="00F270C6" w:rsidRDefault="00310C64">
          <w:pPr>
            <w:pStyle w:val="TOC1"/>
            <w:tabs>
              <w:tab w:val="right" w:leader="dot" w:pos="9016"/>
            </w:tabs>
            <w:rPr>
              <w:noProof/>
            </w:rPr>
          </w:pPr>
          <w:hyperlink w:anchor="_Toc16885101" w:history="1">
            <w:r w:rsidR="00F270C6" w:rsidRPr="00215953">
              <w:rPr>
                <w:rStyle w:val="Hyperlink"/>
                <w:noProof/>
                <w:lang w:val="en-US"/>
              </w:rPr>
              <w:t>References</w:t>
            </w:r>
            <w:r w:rsidR="00F270C6">
              <w:rPr>
                <w:noProof/>
                <w:webHidden/>
              </w:rPr>
              <w:tab/>
            </w:r>
            <w:r w:rsidR="000F22B0">
              <w:rPr>
                <w:noProof/>
                <w:webHidden/>
              </w:rPr>
              <w:fldChar w:fldCharType="begin"/>
            </w:r>
            <w:r w:rsidR="00F270C6">
              <w:rPr>
                <w:noProof/>
                <w:webHidden/>
              </w:rPr>
              <w:instrText xml:space="preserve"> PAGEREF _Toc16885101 \h </w:instrText>
            </w:r>
            <w:r w:rsidR="000F22B0">
              <w:rPr>
                <w:noProof/>
                <w:webHidden/>
              </w:rPr>
            </w:r>
            <w:r w:rsidR="000F22B0">
              <w:rPr>
                <w:noProof/>
                <w:webHidden/>
              </w:rPr>
              <w:fldChar w:fldCharType="separate"/>
            </w:r>
            <w:r w:rsidR="00F270C6">
              <w:rPr>
                <w:noProof/>
                <w:webHidden/>
              </w:rPr>
              <w:t>10</w:t>
            </w:r>
            <w:r w:rsidR="000F22B0">
              <w:rPr>
                <w:noProof/>
                <w:webHidden/>
              </w:rPr>
              <w:fldChar w:fldCharType="end"/>
            </w:r>
          </w:hyperlink>
        </w:p>
        <w:p w:rsidR="00F270C6" w:rsidRDefault="000F22B0">
          <w:r>
            <w:rPr>
              <w:b/>
              <w:bCs/>
              <w:noProof/>
            </w:rPr>
            <w:fldChar w:fldCharType="end"/>
          </w:r>
        </w:p>
      </w:sdtContent>
    </w:sdt>
    <w:p w:rsidR="00C80D27" w:rsidRDefault="00C80D27" w:rsidP="00851011">
      <w:r>
        <w:br w:type="page"/>
      </w:r>
    </w:p>
    <w:p w:rsidR="007045CD" w:rsidRDefault="00C80D27" w:rsidP="00C80D27">
      <w:pPr>
        <w:pStyle w:val="Heading1"/>
      </w:pPr>
      <w:bookmarkStart w:id="0" w:name="_Toc16885092"/>
      <w:r>
        <w:lastRenderedPageBreak/>
        <w:t>Introduction</w:t>
      </w:r>
      <w:bookmarkEnd w:id="0"/>
    </w:p>
    <w:p w:rsidR="00C80D27" w:rsidRPr="00C80D27" w:rsidRDefault="00097543" w:rsidP="00C80D27">
      <w:r>
        <w:t>Businesses are changing with times and customer taste in products also changing with times because of the culture of different peoples. To satiate these customers and fulfil their demands organisations looks for skilful employees and focus on these employees these possess effective hard and soft skills that match with the company profiles. Academic life is the beginning of learning these skills as the learning module helps students to develop their skills and increase their learning ability. As experience is the key to success the instructor of the module helps students to learn about several things that will help them to survive in corporate life. So in this reflective work academic and employability skills are discussed.</w:t>
      </w:r>
    </w:p>
    <w:p w:rsidR="007045CD" w:rsidRDefault="007045CD" w:rsidP="00EE1A34">
      <w:pPr>
        <w:pStyle w:val="TOCHeading"/>
      </w:pPr>
    </w:p>
    <w:p w:rsidR="00677893" w:rsidRDefault="00677893" w:rsidP="00851011">
      <w:r>
        <w:br w:type="page"/>
      </w:r>
    </w:p>
    <w:p w:rsidR="00BF662C" w:rsidRDefault="00481E74" w:rsidP="00481E74">
      <w:pPr>
        <w:pStyle w:val="Heading1"/>
      </w:pPr>
      <w:bookmarkStart w:id="1" w:name="_Toc16885093"/>
      <w:r>
        <w:lastRenderedPageBreak/>
        <w:t>Explanation on how learning in the module help me to develop both academic and employability skill</w:t>
      </w:r>
      <w:bookmarkEnd w:id="1"/>
    </w:p>
    <w:p w:rsidR="00481E74" w:rsidRDefault="00481E74" w:rsidP="00481E74">
      <w:r>
        <w:t xml:space="preserve">Module learning is an innovative way to teach students and make them prepare for future life and it also can be explained as e-learning documentation and developing country such as the UK, </w:t>
      </w:r>
      <w:r w:rsidR="00097543">
        <w:t xml:space="preserve">the </w:t>
      </w:r>
      <w:r>
        <w:t xml:space="preserve">USA uses the module to deliver appropriate teaching to their </w:t>
      </w:r>
      <w:r w:rsidR="000A73C6">
        <w:t>students</w:t>
      </w:r>
      <w:r w:rsidR="000A73C6" w:rsidRPr="000A73C6">
        <w:t xml:space="preserve"> (</w:t>
      </w:r>
      <w:proofErr w:type="spellStart"/>
      <w:r w:rsidR="000A73C6" w:rsidRPr="000A73C6">
        <w:t>Facione</w:t>
      </w:r>
      <w:proofErr w:type="spellEnd"/>
      <w:r w:rsidR="000A73C6" w:rsidRPr="000A73C6">
        <w:t>, 2015)</w:t>
      </w:r>
      <w:r>
        <w:t xml:space="preserve">. A student aims to take </w:t>
      </w:r>
      <w:r w:rsidR="00097543">
        <w:t xml:space="preserve">a </w:t>
      </w:r>
      <w:r>
        <w:t>degree in their desire</w:t>
      </w:r>
      <w:r w:rsidR="00097543">
        <w:t>d</w:t>
      </w:r>
      <w:r>
        <w:t xml:space="preserve"> subjects and the purpose is to make </w:t>
      </w:r>
      <w:r w:rsidR="005953B7">
        <w:t>them</w:t>
      </w:r>
      <w:r>
        <w:t xml:space="preserve"> prepared for the future life where they can join in the job sector as per their choice. </w:t>
      </w:r>
      <w:r w:rsidR="005953B7">
        <w:t>In top economical country big organisations set up their businesses and they thrive to employee most talented employees in their organisation</w:t>
      </w:r>
      <w:r w:rsidR="003F21AC">
        <w:t xml:space="preserve"> to ensure the desire</w:t>
      </w:r>
      <w:r w:rsidR="00097543">
        <w:t>d</w:t>
      </w:r>
      <w:r w:rsidR="003F21AC">
        <w:t xml:space="preserve"> goal of the organisation</w:t>
      </w:r>
      <w:r w:rsidR="005953B7">
        <w:t>. Academic skills are related with employability skills as the learnings in the academy are applied in the corporate life and for this purpose</w:t>
      </w:r>
      <w:r w:rsidR="00097543">
        <w:t>,</w:t>
      </w:r>
      <w:r w:rsidR="005953B7">
        <w:t xml:space="preserve"> learning module helps by providing course materials in a logical way so that students can learn effectively. Learning module also help</w:t>
      </w:r>
      <w:r w:rsidR="00097543">
        <w:t>s</w:t>
      </w:r>
      <w:r w:rsidR="005953B7">
        <w:t xml:space="preserve"> students by guiding them through the module and the instructor of the course also deliver necessary files, web links to understand a topic more appropriately outside of the classroom. The instructor of </w:t>
      </w:r>
      <w:r w:rsidR="00097543">
        <w:t xml:space="preserve">the </w:t>
      </w:r>
      <w:r w:rsidR="005953B7">
        <w:t>learning module also assesses the student by providing assignments, assessment, test and quizzes through the module and all of this help a student to develop his academic and employability skill.</w:t>
      </w:r>
    </w:p>
    <w:p w:rsidR="00F4519B" w:rsidRDefault="00F4519B" w:rsidP="00F4519B">
      <w:pPr>
        <w:pStyle w:val="Heading2"/>
      </w:pPr>
      <w:bookmarkStart w:id="2" w:name="_Toc16885094"/>
      <w:r>
        <w:t>Academic Skills</w:t>
      </w:r>
      <w:bookmarkEnd w:id="2"/>
    </w:p>
    <w:p w:rsidR="00F4519B" w:rsidRDefault="00F4519B" w:rsidP="00F4519B">
      <w:r>
        <w:t xml:space="preserve">To take higher education academic skills is must for a student and in the UK the </w:t>
      </w:r>
      <w:r w:rsidR="000A6804">
        <w:t>leading</w:t>
      </w:r>
      <w:r w:rsidR="008B1F19">
        <w:t xml:space="preserve"> organisations</w:t>
      </w:r>
      <w:r w:rsidR="000A6804">
        <w:t xml:space="preserve"> such as ASDA, Sainsbury, Tesco</w:t>
      </w:r>
      <w:r w:rsidR="008B1F19">
        <w:t xml:space="preserve"> look for employees those possess good academic skills such as academic writing, critical thinking, note</w:t>
      </w:r>
      <w:r w:rsidR="00097543">
        <w:t>-</w:t>
      </w:r>
      <w:r w:rsidR="008B1F19">
        <w:t>making, time management, information searcher, referencing, and research methods and so on. Academic skills help an individual to acquire the necessary knowledge that is needed in corporate life. Below some academic skills are provided</w:t>
      </w:r>
      <w:r w:rsidR="008E46B7">
        <w:t xml:space="preserve"> that is appreciated in the corporate life-</w:t>
      </w:r>
    </w:p>
    <w:p w:rsidR="008E46B7" w:rsidRDefault="008E46B7" w:rsidP="00F4519B">
      <w:pPr>
        <w:rPr>
          <w:b/>
          <w:bCs/>
        </w:rPr>
      </w:pPr>
      <w:r w:rsidRPr="008E46B7">
        <w:rPr>
          <w:b/>
          <w:bCs/>
        </w:rPr>
        <w:t>Time Management</w:t>
      </w:r>
    </w:p>
    <w:p w:rsidR="008E46B7" w:rsidRDefault="008E46B7" w:rsidP="00F4519B">
      <w:r>
        <w:t>In the corporate world</w:t>
      </w:r>
      <w:r w:rsidR="00097543">
        <w:t>,</w:t>
      </w:r>
      <w:r>
        <w:t xml:space="preserve"> everything depends on time and all kinds of works are time</w:t>
      </w:r>
      <w:r w:rsidR="00097543">
        <w:t>-</w:t>
      </w:r>
      <w:r>
        <w:t>bounded as time is limited and people earn money by giving their valuable time in a job</w:t>
      </w:r>
      <w:r w:rsidR="000A73C6" w:rsidRPr="000A73C6">
        <w:t>(Murray, 2017)</w:t>
      </w:r>
      <w:r>
        <w:t xml:space="preserve">. But if an employee is not able to complete a task in </w:t>
      </w:r>
      <w:r w:rsidR="00097543">
        <w:t xml:space="preserve">the </w:t>
      </w:r>
      <w:r>
        <w:t xml:space="preserve">time he will be not paid for the task as today’s world is very competitive. Time management is mostly needed in </w:t>
      </w:r>
      <w:r w:rsidR="00097543">
        <w:t xml:space="preserve">the </w:t>
      </w:r>
      <w:r w:rsidR="000A6804">
        <w:t>corporate world because every task is done here wi</w:t>
      </w:r>
      <w:r w:rsidR="00351D2B">
        <w:t xml:space="preserve">th appropriate time maintaining so that the top management can deliver the products in </w:t>
      </w:r>
      <w:r w:rsidR="00097543">
        <w:t xml:space="preserve">the </w:t>
      </w:r>
      <w:r w:rsidR="00351D2B">
        <w:t>market in time to compete with their rivals and ensure a good profit margin.</w:t>
      </w:r>
    </w:p>
    <w:p w:rsidR="00351D2B" w:rsidRDefault="00351D2B" w:rsidP="00F4519B">
      <w:pPr>
        <w:rPr>
          <w:b/>
          <w:bCs/>
        </w:rPr>
      </w:pPr>
      <w:r w:rsidRPr="00351D2B">
        <w:rPr>
          <w:b/>
          <w:bCs/>
        </w:rPr>
        <w:lastRenderedPageBreak/>
        <w:t>Note making</w:t>
      </w:r>
    </w:p>
    <w:p w:rsidR="00351D2B" w:rsidRDefault="00351D2B" w:rsidP="00F4519B">
      <w:r>
        <w:t xml:space="preserve">While taking academic courses students’ needs to take notes on the lecture provided by the instructor and the student that takes notes consciously ensure good marks. The skill also well appreciated in </w:t>
      </w:r>
      <w:r w:rsidR="00097543">
        <w:t xml:space="preserve">the </w:t>
      </w:r>
      <w:r>
        <w:t>corporate world because an employee need</w:t>
      </w:r>
      <w:r w:rsidR="00097543">
        <w:t>s</w:t>
      </w:r>
      <w:r>
        <w:t xml:space="preserve"> to find out the gap of the organisation that’s restricting the company to ensure their design goal and by taking note of these gaps organisation can fill up these gaps and can gain </w:t>
      </w:r>
      <w:r w:rsidR="00097543">
        <w:t xml:space="preserve">a </w:t>
      </w:r>
      <w:r>
        <w:t>competitive edge over their competitors. Note</w:t>
      </w:r>
      <w:r w:rsidR="00097543">
        <w:t>-</w:t>
      </w:r>
      <w:r>
        <w:t>taking also needed for effective working and taking notes of the top managements thought is effective for organisational success as they are they thought well for the organisation.</w:t>
      </w:r>
    </w:p>
    <w:p w:rsidR="00DB6BB5" w:rsidRDefault="00DB6BB5" w:rsidP="00F4519B">
      <w:pPr>
        <w:rPr>
          <w:b/>
          <w:bCs/>
        </w:rPr>
      </w:pPr>
      <w:r w:rsidRPr="00DB6BB5">
        <w:rPr>
          <w:b/>
          <w:bCs/>
        </w:rPr>
        <w:t>Critical Thinking</w:t>
      </w:r>
    </w:p>
    <w:p w:rsidR="00DB6BB5" w:rsidRDefault="00950457" w:rsidP="00F4519B">
      <w:r>
        <w:t>Critical thinking is a good skill that a student can practi</w:t>
      </w:r>
      <w:r w:rsidR="00097543">
        <w:t>c</w:t>
      </w:r>
      <w:r>
        <w:t xml:space="preserve">e because it is both needed in academic and corporate life. A critical thinker can take </w:t>
      </w:r>
      <w:r w:rsidR="00097543">
        <w:t xml:space="preserve">an </w:t>
      </w:r>
      <w:r>
        <w:t>effective solution for a sudden problem and with his strategical thought he can come out from the situation</w:t>
      </w:r>
      <w:r w:rsidR="000A73C6" w:rsidRPr="000A73C6">
        <w:t xml:space="preserve">(Anwar, </w:t>
      </w:r>
      <w:proofErr w:type="spellStart"/>
      <w:r w:rsidR="000A73C6" w:rsidRPr="000A73C6">
        <w:t>Senam</w:t>
      </w:r>
      <w:proofErr w:type="spellEnd"/>
      <w:r w:rsidR="000A73C6" w:rsidRPr="000A73C6">
        <w:t xml:space="preserve"> and </w:t>
      </w:r>
      <w:proofErr w:type="spellStart"/>
      <w:r w:rsidR="000A73C6" w:rsidRPr="000A73C6">
        <w:t>Laksono</w:t>
      </w:r>
      <w:proofErr w:type="spellEnd"/>
      <w:r w:rsidR="000A73C6" w:rsidRPr="000A73C6">
        <w:t>, 2017)</w:t>
      </w:r>
      <w:r>
        <w:t xml:space="preserve">. This skill is well appreciated in the organisation because companies face different problems doing business in the marketplace such as rivalry, new organisation entry and so on. But an employee can critically take strategies </w:t>
      </w:r>
      <w:r w:rsidR="00B12BC5">
        <w:t>to avoid these situations and for an example</w:t>
      </w:r>
      <w:r w:rsidR="00097543">
        <w:t>,</w:t>
      </w:r>
      <w:r w:rsidR="00B12BC5">
        <w:t xml:space="preserve"> if </w:t>
      </w:r>
      <w:r w:rsidR="00097543">
        <w:t xml:space="preserve">the </w:t>
      </w:r>
      <w:r w:rsidR="00B12BC5">
        <w:t xml:space="preserve">organisation cannot ensure proper sale they can reduce the cost of their products or can give </w:t>
      </w:r>
      <w:r w:rsidR="00097543">
        <w:t xml:space="preserve">a </w:t>
      </w:r>
      <w:r w:rsidR="00B12BC5">
        <w:t>discount on their products to attract customers and this will ensure good customer flow in the organisation.</w:t>
      </w:r>
    </w:p>
    <w:p w:rsidR="00B12BC5" w:rsidRDefault="00B12BC5" w:rsidP="00B12BC5">
      <w:pPr>
        <w:pStyle w:val="Heading2"/>
      </w:pPr>
      <w:bookmarkStart w:id="3" w:name="_Toc16885095"/>
      <w:r>
        <w:t>Employability Skills</w:t>
      </w:r>
      <w:bookmarkEnd w:id="3"/>
    </w:p>
    <w:p w:rsidR="00CB51DF" w:rsidRDefault="00B12BC5" w:rsidP="00B12BC5">
      <w:r>
        <w:t xml:space="preserve">Employability skills are these that an employee needs to acquire in order to work in the corporate world. Skills such as adaptability, collaboration, resource management, oral and written communication, technology use </w:t>
      </w:r>
      <w:r w:rsidR="00097543">
        <w:t>are</w:t>
      </w:r>
      <w:r>
        <w:t xml:space="preserve"> greatly appreciated and retail, health</w:t>
      </w:r>
      <w:r w:rsidR="00097543">
        <w:t>,</w:t>
      </w:r>
      <w:r>
        <w:t xml:space="preserve"> and other organisations thrive to higher these employees that consist this skills. Businesses are booming in </w:t>
      </w:r>
      <w:r w:rsidR="00097543">
        <w:t xml:space="preserve">the </w:t>
      </w:r>
      <w:r>
        <w:t>global market and organisations need skilful employees to run their company because without delivering effective innovate products in the market customer does not attract much towards the organisation and that result as bad develop in the organisation</w:t>
      </w:r>
      <w:r w:rsidR="000A73C6" w:rsidRPr="000A73C6">
        <w:t xml:space="preserve">(BROWN and </w:t>
      </w:r>
      <w:proofErr w:type="spellStart"/>
      <w:r w:rsidR="000A73C6" w:rsidRPr="000A73C6">
        <w:t>KOTTLER</w:t>
      </w:r>
      <w:proofErr w:type="spellEnd"/>
      <w:r w:rsidR="000A73C6" w:rsidRPr="000A73C6">
        <w:t>, 2016)</w:t>
      </w:r>
      <w:r>
        <w:t xml:space="preserve">. For this purpose employability skills are needed not only to run organisations but also to attract </w:t>
      </w:r>
      <w:r w:rsidR="00097543">
        <w:t xml:space="preserve">the </w:t>
      </w:r>
      <w:r>
        <w:t xml:space="preserve">customer towards the organisation and make royal customer base so that the organisation can ensure their fame. Retail </w:t>
      </w:r>
      <w:r w:rsidR="00CB51DF">
        <w:t>organisations are</w:t>
      </w:r>
      <w:r>
        <w:t xml:space="preserve"> considered as one of the toughest industry as in </w:t>
      </w:r>
      <w:r w:rsidR="00CB51DF">
        <w:t xml:space="preserve">the UK this industry generates maximum profit and customer are </w:t>
      </w:r>
      <w:r w:rsidR="00CB51DF">
        <w:lastRenderedPageBreak/>
        <w:t>mostly attracted towards this industry because they get all kinds of products in one place. Trending skills of the retail organisation and other industries are-</w:t>
      </w:r>
    </w:p>
    <w:p w:rsidR="00CB51DF" w:rsidRDefault="00CB51DF" w:rsidP="00B12BC5">
      <w:pPr>
        <w:rPr>
          <w:b/>
          <w:bCs/>
        </w:rPr>
      </w:pPr>
      <w:r>
        <w:rPr>
          <w:b/>
          <w:bCs/>
        </w:rPr>
        <w:t>Adaptability</w:t>
      </w:r>
    </w:p>
    <w:p w:rsidR="00CB51DF" w:rsidRDefault="00CB51DF" w:rsidP="00B12BC5">
      <w:r>
        <w:t xml:space="preserve">Adapting different environment is not easy for human being as it is the nature of most individuals so organisation looks for employees these can work in all kinds of environment whether they need to work in under pressure or in </w:t>
      </w:r>
      <w:r w:rsidR="00097543">
        <w:t xml:space="preserve">a </w:t>
      </w:r>
      <w:r>
        <w:t xml:space="preserve">critical </w:t>
      </w:r>
      <w:r w:rsidR="0001520A">
        <w:t>situation</w:t>
      </w:r>
      <w:r w:rsidR="0001520A" w:rsidRPr="0001520A">
        <w:t xml:space="preserve"> (F. </w:t>
      </w:r>
      <w:proofErr w:type="spellStart"/>
      <w:r w:rsidR="0001520A" w:rsidRPr="0001520A">
        <w:t>Babo</w:t>
      </w:r>
      <w:proofErr w:type="spellEnd"/>
      <w:r w:rsidR="0001520A" w:rsidRPr="0001520A">
        <w:t xml:space="preserve">, Neto and </w:t>
      </w:r>
      <w:proofErr w:type="spellStart"/>
      <w:r w:rsidR="0001520A" w:rsidRPr="0001520A">
        <w:t>Teixeira</w:t>
      </w:r>
      <w:proofErr w:type="spellEnd"/>
      <w:r w:rsidR="0001520A" w:rsidRPr="0001520A">
        <w:t>, 2016)</w:t>
      </w:r>
      <w:r>
        <w:t>. Some employees cannot feel the pressure so in the pressure</w:t>
      </w:r>
      <w:r w:rsidR="00097543">
        <w:t>,</w:t>
      </w:r>
      <w:r>
        <w:t xml:space="preserve"> they cannot work and it is not profitable for the organisation and organisations </w:t>
      </w:r>
      <w:r w:rsidR="00097543">
        <w:t xml:space="preserve">to </w:t>
      </w:r>
      <w:r>
        <w:t>face several damages in their internal and external operations.</w:t>
      </w:r>
    </w:p>
    <w:p w:rsidR="00CB51DF" w:rsidRDefault="00CB51DF" w:rsidP="00B12BC5">
      <w:pPr>
        <w:rPr>
          <w:b/>
          <w:bCs/>
        </w:rPr>
      </w:pPr>
      <w:r w:rsidRPr="00CB51DF">
        <w:rPr>
          <w:b/>
          <w:bCs/>
        </w:rPr>
        <w:t>Resource Management</w:t>
      </w:r>
    </w:p>
    <w:p w:rsidR="00CB51DF" w:rsidRDefault="00CB51DF" w:rsidP="00B12BC5">
      <w:r>
        <w:t xml:space="preserve">Resource management can be defined as the way that an organisation allocates </w:t>
      </w:r>
      <w:r w:rsidR="00097543">
        <w:t>its</w:t>
      </w:r>
      <w:r>
        <w:t xml:space="preserve"> resources according to the operation of their organisation. Employees perform the most vital role in this purpose because they research in the organisations internal and external fact</w:t>
      </w:r>
      <w:r w:rsidR="00E54E54">
        <w:t>ors and finds out how the organisation can use it</w:t>
      </w:r>
      <w:r w:rsidR="00097543">
        <w:t>s</w:t>
      </w:r>
      <w:r w:rsidR="00E54E54">
        <w:t xml:space="preserve"> resources to ensure appropriate growth for their organisation. Top management performs this role so they need to possess </w:t>
      </w:r>
      <w:r w:rsidR="00097543">
        <w:t xml:space="preserve">a </w:t>
      </w:r>
      <w:r w:rsidR="00E54E54">
        <w:t>good analytical mind.</w:t>
      </w:r>
    </w:p>
    <w:p w:rsidR="00E54E54" w:rsidRDefault="00E54E54" w:rsidP="00B12BC5">
      <w:pPr>
        <w:rPr>
          <w:b/>
          <w:bCs/>
        </w:rPr>
      </w:pPr>
      <w:r w:rsidRPr="00E54E54">
        <w:rPr>
          <w:b/>
          <w:bCs/>
        </w:rPr>
        <w:t>Technological Use</w:t>
      </w:r>
    </w:p>
    <w:p w:rsidR="00E54E54" w:rsidRDefault="00E54E54" w:rsidP="00B12BC5">
      <w:r>
        <w:t xml:space="preserve">Technologies are the reason behind the organisation success because it minimises HR efforts and also minimise HR cost from the organisation. From </w:t>
      </w:r>
      <w:r w:rsidR="00097543">
        <w:t xml:space="preserve">the </w:t>
      </w:r>
      <w:r>
        <w:t xml:space="preserve">financial department to product delivery department technologies plays </w:t>
      </w:r>
      <w:r w:rsidR="00097543">
        <w:t xml:space="preserve">an </w:t>
      </w:r>
      <w:r>
        <w:t>important role by eliminating employee’s efforts. Organisation builds cloud financial system where the organisations whole year financial account is protected and the budget is also calculated by the technologies so the organisations only appoint employees these can operate the technologies only and it helps the organisation to ensure good profit margin</w:t>
      </w:r>
      <w:r w:rsidR="007C6054" w:rsidRPr="007C6054">
        <w:t xml:space="preserve">(CONTE and </w:t>
      </w:r>
      <w:proofErr w:type="spellStart"/>
      <w:r w:rsidR="007C6054" w:rsidRPr="007C6054">
        <w:t>VIVARELLI</w:t>
      </w:r>
      <w:proofErr w:type="spellEnd"/>
      <w:r w:rsidR="007C6054" w:rsidRPr="007C6054">
        <w:t>, 2017)</w:t>
      </w:r>
      <w:r>
        <w:t>.</w:t>
      </w:r>
    </w:p>
    <w:p w:rsidR="00E54E54" w:rsidRDefault="00E54E54" w:rsidP="00B12BC5">
      <w:pPr>
        <w:rPr>
          <w:b/>
          <w:bCs/>
        </w:rPr>
      </w:pPr>
      <w:r w:rsidRPr="00E54E54">
        <w:rPr>
          <w:b/>
          <w:bCs/>
        </w:rPr>
        <w:t>Communication</w:t>
      </w:r>
    </w:p>
    <w:p w:rsidR="00E54E54" w:rsidRDefault="00E54E54" w:rsidP="00B12BC5">
      <w:r>
        <w:t>Communication is the most effective skill an employee needs to survive in corporate life. Communications can be oral or written but both are effective for a company. The leaders are the key people of the organisation and they need to possess good communication skill as they connect the lower</w:t>
      </w:r>
      <w:r w:rsidR="00097543">
        <w:t>-</w:t>
      </w:r>
      <w:r>
        <w:t>level employees and upper</w:t>
      </w:r>
      <w:r w:rsidR="00097543">
        <w:t>-</w:t>
      </w:r>
      <w:r>
        <w:t>level employees. Leaders of an organisation deliver the demand of lower</w:t>
      </w:r>
      <w:r w:rsidR="00097543">
        <w:t>-</w:t>
      </w:r>
      <w:r>
        <w:t>level employees to the top management and besides they also deliver the top management decision to the lower</w:t>
      </w:r>
      <w:r w:rsidR="00097543">
        <w:t>-</w:t>
      </w:r>
      <w:r>
        <w:t xml:space="preserve">level employees. Good English speaking and </w:t>
      </w:r>
      <w:r>
        <w:lastRenderedPageBreak/>
        <w:t xml:space="preserve">writing skill </w:t>
      </w:r>
      <w:r w:rsidR="00097543">
        <w:t>are</w:t>
      </w:r>
      <w:r>
        <w:t xml:space="preserve"> needed in this purpose because </w:t>
      </w:r>
      <w:r w:rsidR="004D63B4">
        <w:t>in top economical countries big businesses are operated and different cultural people work here and English is the international language so it is understandable by all. Besides organisations papers are also written in English so it is a must needed skill for an employee.</w:t>
      </w:r>
    </w:p>
    <w:p w:rsidR="004D63B4" w:rsidRDefault="004D63B4" w:rsidP="00B12BC5">
      <w:pPr>
        <w:rPr>
          <w:b/>
          <w:bCs/>
        </w:rPr>
      </w:pPr>
      <w:r w:rsidRPr="004D63B4">
        <w:rPr>
          <w:b/>
          <w:bCs/>
        </w:rPr>
        <w:t>Collaboration</w:t>
      </w:r>
    </w:p>
    <w:p w:rsidR="004D63B4" w:rsidRDefault="004D63B4" w:rsidP="00B12BC5">
      <w:r>
        <w:t>Different cultural people works in the business organisation and their cultures are different from each other</w:t>
      </w:r>
      <w:r w:rsidR="00D36788" w:rsidRPr="00D36788">
        <w:t>(</w:t>
      </w:r>
      <w:proofErr w:type="spellStart"/>
      <w:r w:rsidR="00D36788" w:rsidRPr="00D36788">
        <w:t>D'Agostino</w:t>
      </w:r>
      <w:proofErr w:type="spellEnd"/>
      <w:r w:rsidR="00D36788" w:rsidRPr="00D36788">
        <w:t>, 2016)</w:t>
      </w:r>
      <w:r>
        <w:t>. Employees came from all aspect of the culture and if they do not work in a collaborate manner it hampers the organisation performance so team working is a good and must needed skill an employee must practice.</w:t>
      </w:r>
    </w:p>
    <w:p w:rsidR="004D63B4" w:rsidRDefault="00FB650A" w:rsidP="00FB650A">
      <w:pPr>
        <w:pStyle w:val="Heading2"/>
      </w:pPr>
      <w:bookmarkStart w:id="4" w:name="_Toc16885096"/>
      <w:r>
        <w:t xml:space="preserve">Skills needed in an employee to work in </w:t>
      </w:r>
      <w:r w:rsidR="00097543">
        <w:t xml:space="preserve">the </w:t>
      </w:r>
      <w:r>
        <w:t>corporate world</w:t>
      </w:r>
      <w:bookmarkEnd w:id="4"/>
    </w:p>
    <w:p w:rsidR="00FB650A" w:rsidRDefault="00F74126" w:rsidP="00FB650A">
      <w:r>
        <w:t xml:space="preserve">Organisations higher different types of employees and the top management of the organisations look for some common skills in all kinds of employees so that the employee can fit in their organisation. In terms of </w:t>
      </w:r>
      <w:r w:rsidR="00097543">
        <w:t xml:space="preserve">the </w:t>
      </w:r>
      <w:r>
        <w:t>retail industry</w:t>
      </w:r>
      <w:r w:rsidR="00097543">
        <w:t>,</w:t>
      </w:r>
      <w:r>
        <w:t xml:space="preserve"> a manager needs the following skill to work effectively-</w:t>
      </w:r>
    </w:p>
    <w:p w:rsidR="00F74126" w:rsidRDefault="00CB10F2" w:rsidP="00FB650A">
      <w:pPr>
        <w:rPr>
          <w:b/>
          <w:bCs/>
        </w:rPr>
      </w:pPr>
      <w:r w:rsidRPr="00CB10F2">
        <w:rPr>
          <w:b/>
          <w:bCs/>
        </w:rPr>
        <w:t>Leadership skill</w:t>
      </w:r>
    </w:p>
    <w:p w:rsidR="00CB10F2" w:rsidRDefault="00CB10F2" w:rsidP="00FB650A">
      <w:r>
        <w:t>Leaders of an organisation work with bot</w:t>
      </w:r>
      <w:r w:rsidR="00114C6C">
        <w:t>h</w:t>
      </w:r>
      <w:r>
        <w:t xml:space="preserve"> lower level and upper</w:t>
      </w:r>
      <w:r w:rsidR="00097543">
        <w:t>-</w:t>
      </w:r>
      <w:r>
        <w:t xml:space="preserve">level employees. </w:t>
      </w:r>
      <w:r w:rsidR="00114C6C">
        <w:t>Leaders motivate the lower</w:t>
      </w:r>
      <w:r w:rsidR="00097543">
        <w:t>-</w:t>
      </w:r>
      <w:r w:rsidR="00114C6C">
        <w:t>level employees to work appropriately so that the organisation can ensure its desire</w:t>
      </w:r>
      <w:r w:rsidR="00097543">
        <w:t>d</w:t>
      </w:r>
      <w:r w:rsidR="00114C6C">
        <w:t xml:space="preserve"> goal. So a manager needs leadership skill to maintain the lower</w:t>
      </w:r>
      <w:r w:rsidR="00097543">
        <w:t>-</w:t>
      </w:r>
      <w:r w:rsidR="00114C6C">
        <w:t xml:space="preserve">level employees and to make them work accordingly the </w:t>
      </w:r>
      <w:r w:rsidR="00D46010">
        <w:t>organisations designed grant chart.</w:t>
      </w:r>
    </w:p>
    <w:p w:rsidR="00D46010" w:rsidRDefault="00D46010" w:rsidP="00FB650A">
      <w:pPr>
        <w:rPr>
          <w:b/>
          <w:bCs/>
        </w:rPr>
      </w:pPr>
      <w:r w:rsidRPr="00D46010">
        <w:rPr>
          <w:b/>
          <w:bCs/>
        </w:rPr>
        <w:t>Motivating skill</w:t>
      </w:r>
    </w:p>
    <w:p w:rsidR="00D46010" w:rsidRDefault="00D46010" w:rsidP="00FB650A">
      <w:r>
        <w:t xml:space="preserve">To work in big organisations employees needs </w:t>
      </w:r>
      <w:r w:rsidR="00097543">
        <w:t xml:space="preserve">the </w:t>
      </w:r>
      <w:r>
        <w:t>motiv</w:t>
      </w:r>
      <w:r w:rsidR="00E57FBA">
        <w:t>ation to work in under pressure and managers needs to motivate the employees so that they can perform their tasks accordingly they are instructed</w:t>
      </w:r>
      <w:r w:rsidR="00845737" w:rsidRPr="00845737">
        <w:t>(</w:t>
      </w:r>
      <w:proofErr w:type="spellStart"/>
      <w:r w:rsidR="00845737" w:rsidRPr="00845737">
        <w:t>Passyn</w:t>
      </w:r>
      <w:proofErr w:type="spellEnd"/>
      <w:r w:rsidR="00845737" w:rsidRPr="00845737">
        <w:t xml:space="preserve"> and </w:t>
      </w:r>
      <w:proofErr w:type="spellStart"/>
      <w:r w:rsidR="00845737" w:rsidRPr="00845737">
        <w:t>Sujan</w:t>
      </w:r>
      <w:proofErr w:type="spellEnd"/>
      <w:r w:rsidR="00845737" w:rsidRPr="00845737">
        <w:t>, 2017)</w:t>
      </w:r>
      <w:r w:rsidR="00E57FBA">
        <w:t xml:space="preserve">. </w:t>
      </w:r>
      <w:r w:rsidR="00960A8B">
        <w:t>An organisation goes through hard and good times but whether the time is bad or good it is needed to keep going the work and motivation motivates the employees to work in all kinds of environment in the organisation. A manager must possess good motivation skill to motivate all aspect of the employees under him for effective work in the organisation.</w:t>
      </w:r>
    </w:p>
    <w:p w:rsidR="00960A8B" w:rsidRDefault="00960A8B" w:rsidP="00FB650A">
      <w:pPr>
        <w:rPr>
          <w:b/>
          <w:bCs/>
        </w:rPr>
      </w:pPr>
      <w:r w:rsidRPr="00960A8B">
        <w:rPr>
          <w:b/>
          <w:bCs/>
        </w:rPr>
        <w:t>Education Background</w:t>
      </w:r>
    </w:p>
    <w:p w:rsidR="00960A8B" w:rsidRDefault="00960A8B" w:rsidP="00FB650A">
      <w:r>
        <w:t xml:space="preserve">Education background is important because it shows how much skills an employee bears and the degree is the evidence of the academic skill of an employee. </w:t>
      </w:r>
      <w:r w:rsidR="00BA25A3">
        <w:t xml:space="preserve">Top organisations </w:t>
      </w:r>
      <w:proofErr w:type="spellStart"/>
      <w:r w:rsidR="00BA25A3">
        <w:t>want</w:t>
      </w:r>
      <w:r>
        <w:t>deg</w:t>
      </w:r>
      <w:r w:rsidR="00BA25A3">
        <w:t>rees</w:t>
      </w:r>
      <w:proofErr w:type="spellEnd"/>
      <w:r w:rsidR="00BA25A3">
        <w:t xml:space="preserve"> </w:t>
      </w:r>
      <w:r w:rsidR="00BA25A3">
        <w:lastRenderedPageBreak/>
        <w:t xml:space="preserve">from </w:t>
      </w:r>
      <w:r w:rsidR="00097543">
        <w:t xml:space="preserve">the </w:t>
      </w:r>
      <w:r w:rsidR="00BA25A3">
        <w:t xml:space="preserve">reputable academy to recruit employees in their organisation. </w:t>
      </w:r>
      <w:proofErr w:type="spellStart"/>
      <w:r w:rsidR="00BA25A3">
        <w:t>Skillsare</w:t>
      </w:r>
      <w:proofErr w:type="spellEnd"/>
      <w:r w:rsidR="00BA25A3">
        <w:t xml:space="preserve"> practiced from the academic life by an individual and with times they master these skills that they can apply in their corporate life so good education background is must to ensure appropriate skills according to the business organisation.</w:t>
      </w:r>
    </w:p>
    <w:p w:rsidR="00BA25A3" w:rsidRDefault="00BA25A3" w:rsidP="00FB650A">
      <w:pPr>
        <w:rPr>
          <w:b/>
          <w:bCs/>
        </w:rPr>
      </w:pPr>
      <w:r w:rsidRPr="00BA25A3">
        <w:rPr>
          <w:b/>
          <w:bCs/>
        </w:rPr>
        <w:t>Management skill</w:t>
      </w:r>
    </w:p>
    <w:p w:rsidR="00BA25A3" w:rsidRDefault="00BA25A3" w:rsidP="00FB650A">
      <w:r>
        <w:t>Managers take important decision on behalf of an organisation so the skill of management is important as an employee. With their analytical thoughts and ideas management help organisations to survive many situation</w:t>
      </w:r>
      <w:r w:rsidR="00097543">
        <w:t>s</w:t>
      </w:r>
      <w:r>
        <w:t xml:space="preserve"> such as </w:t>
      </w:r>
      <w:r w:rsidR="00097543">
        <w:t xml:space="preserve">a </w:t>
      </w:r>
      <w:r>
        <w:t>low</w:t>
      </w:r>
      <w:r w:rsidR="00097543">
        <w:t>-</w:t>
      </w:r>
      <w:r>
        <w:t xml:space="preserve">profit stream, low customer. So management skill is </w:t>
      </w:r>
      <w:r w:rsidR="00097543">
        <w:t xml:space="preserve">a </w:t>
      </w:r>
      <w:r>
        <w:t>must to ensure the organisation success</w:t>
      </w:r>
      <w:r w:rsidR="008F6A7F" w:rsidRPr="008F6A7F">
        <w:t>(</w:t>
      </w:r>
      <w:proofErr w:type="spellStart"/>
      <w:r w:rsidR="008F6A7F" w:rsidRPr="008F6A7F">
        <w:t>Neffke</w:t>
      </w:r>
      <w:proofErr w:type="spellEnd"/>
      <w:r w:rsidR="008F6A7F" w:rsidRPr="008F6A7F">
        <w:t xml:space="preserve"> and </w:t>
      </w:r>
      <w:proofErr w:type="spellStart"/>
      <w:r w:rsidR="008F6A7F" w:rsidRPr="008F6A7F">
        <w:t>Henning</w:t>
      </w:r>
      <w:proofErr w:type="spellEnd"/>
      <w:r w:rsidR="008F6A7F" w:rsidRPr="008F6A7F">
        <w:t>, 2016)</w:t>
      </w:r>
      <w:r>
        <w:t>.</w:t>
      </w:r>
    </w:p>
    <w:p w:rsidR="00BA25A3" w:rsidRDefault="00BA25A3" w:rsidP="00BA25A3">
      <w:pPr>
        <w:pStyle w:val="Heading2"/>
      </w:pPr>
      <w:bookmarkStart w:id="5" w:name="_Toc16885097"/>
      <w:r>
        <w:t>The soft skills I have</w:t>
      </w:r>
      <w:bookmarkEnd w:id="5"/>
    </w:p>
    <w:p w:rsidR="00BA25A3" w:rsidRDefault="00BA25A3" w:rsidP="00BA25A3">
      <w:r>
        <w:t>Among diverse soft skills I possess some soft skills that can help me to get my dream job position and the module helped me to achieve these skills as the instructor always guides a student to ensure their success. The soft skills I possess are communication skill, leadership skill, team working skill, technological skill and so on.</w:t>
      </w:r>
    </w:p>
    <w:p w:rsidR="00BA25A3" w:rsidRDefault="00BA25A3" w:rsidP="00BA25A3">
      <w:pPr>
        <w:pStyle w:val="Heading2"/>
      </w:pPr>
      <w:bookmarkStart w:id="6" w:name="_Toc16885098"/>
      <w:r>
        <w:t>The hard skills I have</w:t>
      </w:r>
      <w:bookmarkEnd w:id="6"/>
    </w:p>
    <w:p w:rsidR="00BA25A3" w:rsidRDefault="00BA25A3" w:rsidP="00BA25A3">
      <w:r>
        <w:t xml:space="preserve">The hard </w:t>
      </w:r>
      <w:r w:rsidR="006351CB">
        <w:t>skills need</w:t>
      </w:r>
      <w:r>
        <w:t xml:space="preserve"> to be practiced for a long time to acquire</w:t>
      </w:r>
      <w:r w:rsidR="006351CB">
        <w:t xml:space="preserve"> as it is needed to perform a job effectively. The hard skills I have are management skill, leadership skill, problem-solving skill and so on</w:t>
      </w:r>
      <w:r w:rsidR="00535A0A" w:rsidRPr="00535A0A">
        <w:t>(Fan, Wei and Zhang, 2016)</w:t>
      </w:r>
      <w:r w:rsidR="006351CB">
        <w:t>.</w:t>
      </w:r>
    </w:p>
    <w:p w:rsidR="006351CB" w:rsidRPr="00BA25A3" w:rsidRDefault="006351CB" w:rsidP="006351CB">
      <w:pPr>
        <w:pStyle w:val="Heading2"/>
      </w:pPr>
      <w:bookmarkStart w:id="7" w:name="_Toc16885099"/>
      <w:r>
        <w:t>Skill gaps and ways to develop them</w:t>
      </w:r>
      <w:bookmarkEnd w:id="7"/>
    </w:p>
    <w:p w:rsidR="00444236" w:rsidRDefault="00444236" w:rsidP="002422E4">
      <w:r>
        <w:t>Skills are ne</w:t>
      </w:r>
      <w:r w:rsidR="00097543">
        <w:t>ed</w:t>
      </w:r>
      <w:r>
        <w:t>ed to practice to ensure appropriate develop</w:t>
      </w:r>
      <w:r w:rsidR="00097543">
        <w:t>ment</w:t>
      </w:r>
      <w:r>
        <w:t xml:space="preserve"> of it according</w:t>
      </w:r>
      <w:r w:rsidR="00097543">
        <w:t xml:space="preserve"> to</w:t>
      </w:r>
      <w:r>
        <w:t xml:space="preserve"> the marketplace. The skill gaps I need to </w:t>
      </w:r>
      <w:r w:rsidR="00E353A5">
        <w:t>fulfil</w:t>
      </w:r>
      <w:r>
        <w:t xml:space="preserve"> and ways to develop them </w:t>
      </w:r>
      <w:r w:rsidR="002422E4">
        <w:t xml:space="preserve">is that </w:t>
      </w:r>
      <w:bookmarkStart w:id="8" w:name="_GoBack"/>
      <w:bookmarkEnd w:id="8"/>
      <w:r>
        <w:t xml:space="preserve">I need to work on my management skill because the booming markets are changing with customer demand and the ways to develop management skill is to research on customer demand and </w:t>
      </w:r>
      <w:proofErr w:type="spellStart"/>
      <w:r w:rsidR="00E353A5">
        <w:t>analyse</w:t>
      </w:r>
      <w:r w:rsidR="00097543">
        <w:t>a</w:t>
      </w:r>
      <w:proofErr w:type="spellEnd"/>
      <w:r w:rsidR="00097543">
        <w:t xml:space="preserve"> </w:t>
      </w:r>
      <w:r>
        <w:t>different case study.</w:t>
      </w:r>
    </w:p>
    <w:p w:rsidR="00D25104" w:rsidRDefault="00D25104" w:rsidP="00D25104">
      <w:r>
        <w:br w:type="page"/>
      </w:r>
    </w:p>
    <w:p w:rsidR="00D25104" w:rsidRDefault="00D25104" w:rsidP="00D25104">
      <w:pPr>
        <w:pStyle w:val="Heading1"/>
      </w:pPr>
      <w:bookmarkStart w:id="9" w:name="_Toc16885100"/>
      <w:r>
        <w:lastRenderedPageBreak/>
        <w:t>Conclusion</w:t>
      </w:r>
      <w:bookmarkEnd w:id="9"/>
    </w:p>
    <w:p w:rsidR="00D25104" w:rsidRDefault="006737FC" w:rsidP="00D25104">
      <w:r>
        <w:t>Academic learning helps an individual to become a successful employee in corporate life because good skills are taught by an individual in academic life. The soft skills are self-taught so these are easily acquired by an employee when an employee needs to work more on his hard skills as it needs a lot of practice to develop and to match with organisations profile. Skills also can be developed by undertaking personal development strategy to mark the skills an individual have and the skills an individual needs to work on most.</w:t>
      </w:r>
      <w:r w:rsidR="00627E36">
        <w:t xml:space="preserve"> With proper practice</w:t>
      </w:r>
      <w:r w:rsidR="00097543">
        <w:t>,</w:t>
      </w:r>
      <w:r w:rsidR="00627E36">
        <w:t xml:space="preserve"> an individual can develop both academic and employability skills.</w:t>
      </w:r>
    </w:p>
    <w:p w:rsidR="00665674" w:rsidRDefault="00665674" w:rsidP="00D25104">
      <w:r>
        <w:br w:type="page"/>
      </w:r>
    </w:p>
    <w:p w:rsidR="00F479DC" w:rsidRPr="00F479DC" w:rsidRDefault="00F479DC" w:rsidP="00F479DC">
      <w:pPr>
        <w:pStyle w:val="Heading1"/>
        <w:rPr>
          <w:lang w:val="en-US"/>
        </w:rPr>
      </w:pPr>
      <w:bookmarkStart w:id="10" w:name="_Toc16885101"/>
      <w:r w:rsidRPr="00F479DC">
        <w:rPr>
          <w:lang w:val="en-US"/>
        </w:rPr>
        <w:lastRenderedPageBreak/>
        <w:t>References</w:t>
      </w:r>
      <w:bookmarkEnd w:id="10"/>
    </w:p>
    <w:p w:rsidR="00031BB5" w:rsidRPr="00F479DC" w:rsidRDefault="00031BB5" w:rsidP="00F479DC">
      <w:pPr>
        <w:rPr>
          <w:lang w:val="en-US"/>
        </w:rPr>
      </w:pPr>
      <w:r w:rsidRPr="00F479DC">
        <w:rPr>
          <w:lang w:val="en-US"/>
        </w:rPr>
        <w:t xml:space="preserve">Anwar, Y., </w:t>
      </w:r>
      <w:proofErr w:type="spellStart"/>
      <w:r w:rsidRPr="00F479DC">
        <w:rPr>
          <w:lang w:val="en-US"/>
        </w:rPr>
        <w:t>Senam</w:t>
      </w:r>
      <w:proofErr w:type="spellEnd"/>
      <w:r w:rsidRPr="00F479DC">
        <w:rPr>
          <w:lang w:val="en-US"/>
        </w:rPr>
        <w:t xml:space="preserve">, S. and </w:t>
      </w:r>
      <w:proofErr w:type="spellStart"/>
      <w:r w:rsidRPr="00F479DC">
        <w:rPr>
          <w:lang w:val="en-US"/>
        </w:rPr>
        <w:t>Laksono</w:t>
      </w:r>
      <w:proofErr w:type="spellEnd"/>
      <w:r w:rsidRPr="00F479DC">
        <w:rPr>
          <w:lang w:val="en-US"/>
        </w:rPr>
        <w:t>, E. (2017). The use of orientation/decision/do/discuss/reflect (OD3R) method to increase critical thinking skill and practical skill in biochemistry learning. </w:t>
      </w:r>
      <w:r w:rsidRPr="00F479DC">
        <w:rPr>
          <w:i/>
          <w:iCs/>
          <w:lang w:val="en-US"/>
        </w:rPr>
        <w:t>Biochemistry and Molecular Biology Education</w:t>
      </w:r>
      <w:r w:rsidRPr="00F479DC">
        <w:rPr>
          <w:lang w:val="en-US"/>
        </w:rPr>
        <w:t>, 46(2), pp.107-113.</w:t>
      </w:r>
    </w:p>
    <w:p w:rsidR="00031BB5" w:rsidRPr="00F479DC" w:rsidRDefault="00031BB5" w:rsidP="00F479DC">
      <w:pPr>
        <w:rPr>
          <w:lang w:val="en-US"/>
        </w:rPr>
      </w:pPr>
      <w:r w:rsidRPr="00F479DC">
        <w:rPr>
          <w:lang w:val="en-US"/>
        </w:rPr>
        <w:t xml:space="preserve">BROWN, R. and </w:t>
      </w:r>
      <w:proofErr w:type="spellStart"/>
      <w:r w:rsidRPr="00F479DC">
        <w:rPr>
          <w:lang w:val="en-US"/>
        </w:rPr>
        <w:t>KOTTLER</w:t>
      </w:r>
      <w:proofErr w:type="spellEnd"/>
      <w:r w:rsidRPr="00F479DC">
        <w:rPr>
          <w:lang w:val="en-US"/>
        </w:rPr>
        <w:t>, J. (2016). Increasing Client Employability Through Skill Development. </w:t>
      </w:r>
      <w:r w:rsidRPr="00F479DC">
        <w:rPr>
          <w:i/>
          <w:iCs/>
          <w:lang w:val="en-US"/>
        </w:rPr>
        <w:t>Journal of Employment Counseling</w:t>
      </w:r>
      <w:r w:rsidRPr="00F479DC">
        <w:rPr>
          <w:lang w:val="en-US"/>
        </w:rPr>
        <w:t>, 16(3), pp.164-171.</w:t>
      </w:r>
    </w:p>
    <w:p w:rsidR="00031BB5" w:rsidRPr="00F479DC" w:rsidRDefault="00031BB5" w:rsidP="00F479DC">
      <w:pPr>
        <w:rPr>
          <w:lang w:val="en-US"/>
        </w:rPr>
      </w:pPr>
      <w:r w:rsidRPr="00F479DC">
        <w:rPr>
          <w:lang w:val="en-US"/>
        </w:rPr>
        <w:t xml:space="preserve">CONTE, A. and </w:t>
      </w:r>
      <w:proofErr w:type="spellStart"/>
      <w:r w:rsidRPr="00F479DC">
        <w:rPr>
          <w:lang w:val="en-US"/>
        </w:rPr>
        <w:t>VIVARELLI</w:t>
      </w:r>
      <w:proofErr w:type="spellEnd"/>
      <w:r w:rsidRPr="00F479DC">
        <w:rPr>
          <w:lang w:val="en-US"/>
        </w:rPr>
        <w:t>, M. (2017). IMPORTED SKILL-BIASED TECHNOLOGICAL CHANGE IN DEVELOPING COUNTRIES. </w:t>
      </w:r>
      <w:r w:rsidRPr="00F479DC">
        <w:rPr>
          <w:i/>
          <w:iCs/>
          <w:lang w:val="en-US"/>
        </w:rPr>
        <w:t>The Developing Economies</w:t>
      </w:r>
      <w:r w:rsidRPr="00F479DC">
        <w:rPr>
          <w:lang w:val="en-US"/>
        </w:rPr>
        <w:t>, 49(1), pp.36-65.</w:t>
      </w:r>
    </w:p>
    <w:p w:rsidR="00031BB5" w:rsidRPr="00F479DC" w:rsidRDefault="00031BB5" w:rsidP="00F479DC">
      <w:pPr>
        <w:rPr>
          <w:lang w:val="en-US"/>
        </w:rPr>
      </w:pPr>
      <w:proofErr w:type="spellStart"/>
      <w:r w:rsidRPr="00F479DC">
        <w:rPr>
          <w:lang w:val="en-US"/>
        </w:rPr>
        <w:t>D'Agostino</w:t>
      </w:r>
      <w:proofErr w:type="spellEnd"/>
      <w:r w:rsidRPr="00F479DC">
        <w:rPr>
          <w:lang w:val="en-US"/>
        </w:rPr>
        <w:t xml:space="preserve">, C. (2016). Collaboration as an Essential </w:t>
      </w:r>
      <w:proofErr w:type="spellStart"/>
      <w:r w:rsidRPr="00F479DC">
        <w:rPr>
          <w:lang w:val="en-US"/>
        </w:rPr>
        <w:t>Organisation</w:t>
      </w:r>
      <w:proofErr w:type="spellEnd"/>
      <w:r w:rsidRPr="00F479DC">
        <w:rPr>
          <w:lang w:val="en-US"/>
        </w:rPr>
        <w:t xml:space="preserve"> Skill. </w:t>
      </w:r>
      <w:r w:rsidRPr="00F479DC">
        <w:rPr>
          <w:i/>
          <w:iCs/>
          <w:lang w:val="en-US"/>
        </w:rPr>
        <w:t xml:space="preserve">Businesses and </w:t>
      </w:r>
      <w:proofErr w:type="spellStart"/>
      <w:r w:rsidRPr="00F479DC">
        <w:rPr>
          <w:i/>
          <w:iCs/>
          <w:lang w:val="en-US"/>
        </w:rPr>
        <w:t>Organisations</w:t>
      </w:r>
      <w:proofErr w:type="spellEnd"/>
      <w:r w:rsidRPr="00F479DC">
        <w:rPr>
          <w:lang w:val="en-US"/>
        </w:rPr>
        <w:t>, 35(4), pp.248-251.</w:t>
      </w:r>
    </w:p>
    <w:p w:rsidR="00031BB5" w:rsidRPr="00F479DC" w:rsidRDefault="00031BB5" w:rsidP="00F479DC">
      <w:pPr>
        <w:rPr>
          <w:lang w:val="en-US"/>
        </w:rPr>
      </w:pPr>
      <w:r w:rsidRPr="00F479DC">
        <w:rPr>
          <w:lang w:val="en-US"/>
        </w:rPr>
        <w:t xml:space="preserve">F. </w:t>
      </w:r>
      <w:proofErr w:type="spellStart"/>
      <w:r w:rsidRPr="00F479DC">
        <w:rPr>
          <w:lang w:val="en-US"/>
        </w:rPr>
        <w:t>Babo</w:t>
      </w:r>
      <w:proofErr w:type="spellEnd"/>
      <w:r w:rsidRPr="00F479DC">
        <w:rPr>
          <w:lang w:val="en-US"/>
        </w:rPr>
        <w:t xml:space="preserve">, A., Neto, R. and </w:t>
      </w:r>
      <w:proofErr w:type="spellStart"/>
      <w:r w:rsidRPr="00F479DC">
        <w:rPr>
          <w:lang w:val="en-US"/>
        </w:rPr>
        <w:t>Teixeira</w:t>
      </w:r>
      <w:proofErr w:type="spellEnd"/>
      <w:r w:rsidRPr="00F479DC">
        <w:rPr>
          <w:lang w:val="en-US"/>
        </w:rPr>
        <w:t>, L. (2016). Adaptability from Contextual Interference in the Learning of an Open Skill is Context Dependent. </w:t>
      </w:r>
      <w:r w:rsidRPr="00F479DC">
        <w:rPr>
          <w:i/>
          <w:iCs/>
          <w:lang w:val="en-US"/>
        </w:rPr>
        <w:t>The Open Business Journal</w:t>
      </w:r>
      <w:r w:rsidRPr="00F479DC">
        <w:rPr>
          <w:lang w:val="en-US"/>
        </w:rPr>
        <w:t>, 2(1), pp.56-59.</w:t>
      </w:r>
    </w:p>
    <w:p w:rsidR="00031BB5" w:rsidRPr="00F479DC" w:rsidRDefault="00031BB5" w:rsidP="00F479DC">
      <w:pPr>
        <w:rPr>
          <w:lang w:val="en-US"/>
        </w:rPr>
      </w:pPr>
      <w:proofErr w:type="spellStart"/>
      <w:r w:rsidRPr="00F479DC">
        <w:rPr>
          <w:lang w:val="en-US"/>
        </w:rPr>
        <w:t>Facione</w:t>
      </w:r>
      <w:proofErr w:type="spellEnd"/>
      <w:r w:rsidRPr="00F479DC">
        <w:rPr>
          <w:lang w:val="en-US"/>
        </w:rPr>
        <w:t>, P. (2015). The Disposition Toward Critical Thinking: Its Character, Measurement, and Relationship to Critical Thinking Skill. </w:t>
      </w:r>
      <w:r w:rsidRPr="00F479DC">
        <w:rPr>
          <w:i/>
          <w:iCs/>
          <w:lang w:val="en-US"/>
        </w:rPr>
        <w:t>Informal Logic</w:t>
      </w:r>
      <w:r w:rsidRPr="00F479DC">
        <w:rPr>
          <w:lang w:val="en-US"/>
        </w:rPr>
        <w:t>, 20(1).</w:t>
      </w:r>
    </w:p>
    <w:p w:rsidR="00031BB5" w:rsidRPr="00F479DC" w:rsidRDefault="00031BB5" w:rsidP="00F479DC">
      <w:pPr>
        <w:rPr>
          <w:lang w:val="en-US"/>
        </w:rPr>
      </w:pPr>
      <w:r w:rsidRPr="00F479DC">
        <w:rPr>
          <w:lang w:val="en-US"/>
        </w:rPr>
        <w:t>Fan, C., Wei, X. and Zhang, J. (2016). SOFT SKILLS, HARD SKILLS, AND THE BLACK/WHITE WAGE GAP. </w:t>
      </w:r>
      <w:r w:rsidRPr="00F479DC">
        <w:rPr>
          <w:i/>
          <w:iCs/>
          <w:lang w:val="en-US"/>
        </w:rPr>
        <w:t>Economic Inquiry</w:t>
      </w:r>
      <w:r w:rsidRPr="00F479DC">
        <w:rPr>
          <w:lang w:val="en-US"/>
        </w:rPr>
        <w:t>, 55(2), pp.1032-1053.</w:t>
      </w:r>
    </w:p>
    <w:p w:rsidR="00031BB5" w:rsidRPr="00F479DC" w:rsidRDefault="00031BB5" w:rsidP="00F479DC">
      <w:pPr>
        <w:rPr>
          <w:lang w:val="en-US"/>
        </w:rPr>
      </w:pPr>
      <w:r w:rsidRPr="00F479DC">
        <w:rPr>
          <w:lang w:val="en-US"/>
        </w:rPr>
        <w:t>Murray, K. (2017). Mentoring time management skills; preparing for deposition. </w:t>
      </w:r>
      <w:r w:rsidRPr="00F479DC">
        <w:rPr>
          <w:i/>
          <w:iCs/>
          <w:lang w:val="en-US"/>
        </w:rPr>
        <w:t>Business Management</w:t>
      </w:r>
      <w:r w:rsidRPr="00F479DC">
        <w:rPr>
          <w:lang w:val="en-US"/>
        </w:rPr>
        <w:t>, 41(10), p.56.</w:t>
      </w:r>
    </w:p>
    <w:p w:rsidR="00031BB5" w:rsidRPr="00F479DC" w:rsidRDefault="00031BB5" w:rsidP="00F479DC">
      <w:pPr>
        <w:rPr>
          <w:lang w:val="en-US"/>
        </w:rPr>
      </w:pPr>
      <w:proofErr w:type="spellStart"/>
      <w:r w:rsidRPr="00F479DC">
        <w:rPr>
          <w:lang w:val="en-US"/>
        </w:rPr>
        <w:t>Neffke</w:t>
      </w:r>
      <w:proofErr w:type="spellEnd"/>
      <w:r w:rsidRPr="00F479DC">
        <w:rPr>
          <w:lang w:val="en-US"/>
        </w:rPr>
        <w:t xml:space="preserve">, F. and </w:t>
      </w:r>
      <w:proofErr w:type="spellStart"/>
      <w:r w:rsidRPr="00F479DC">
        <w:rPr>
          <w:lang w:val="en-US"/>
        </w:rPr>
        <w:t>Henning</w:t>
      </w:r>
      <w:proofErr w:type="spellEnd"/>
      <w:r w:rsidRPr="00F479DC">
        <w:rPr>
          <w:lang w:val="en-US"/>
        </w:rPr>
        <w:t>, M. (2016). Skill relatedness and firm diversification. </w:t>
      </w:r>
      <w:r w:rsidRPr="00F479DC">
        <w:rPr>
          <w:i/>
          <w:iCs/>
          <w:lang w:val="en-US"/>
        </w:rPr>
        <w:t>Strategic Management Journal</w:t>
      </w:r>
      <w:r w:rsidRPr="00F479DC">
        <w:rPr>
          <w:lang w:val="en-US"/>
        </w:rPr>
        <w:t>, 34(3), pp.297-316.</w:t>
      </w:r>
    </w:p>
    <w:p w:rsidR="00031BB5" w:rsidRPr="00F479DC" w:rsidRDefault="00031BB5" w:rsidP="00F479DC">
      <w:pPr>
        <w:rPr>
          <w:lang w:val="en-US"/>
        </w:rPr>
      </w:pPr>
      <w:proofErr w:type="spellStart"/>
      <w:r w:rsidRPr="00F479DC">
        <w:rPr>
          <w:lang w:val="en-US"/>
        </w:rPr>
        <w:t>Passyn</w:t>
      </w:r>
      <w:proofErr w:type="spellEnd"/>
      <w:r w:rsidRPr="00F479DC">
        <w:rPr>
          <w:lang w:val="en-US"/>
        </w:rPr>
        <w:t xml:space="preserve">, K. and </w:t>
      </w:r>
      <w:proofErr w:type="spellStart"/>
      <w:r w:rsidRPr="00F479DC">
        <w:rPr>
          <w:lang w:val="en-US"/>
        </w:rPr>
        <w:t>Sujan</w:t>
      </w:r>
      <w:proofErr w:type="spellEnd"/>
      <w:r w:rsidRPr="00F479DC">
        <w:rPr>
          <w:lang w:val="en-US"/>
        </w:rPr>
        <w:t>, M. (2017). Skill-based versus effort-based task difficulty: A task-analysis approach to the role of specific emotions in motivating difficult actions. </w:t>
      </w:r>
      <w:r w:rsidRPr="00F479DC">
        <w:rPr>
          <w:i/>
          <w:iCs/>
          <w:lang w:val="en-US"/>
        </w:rPr>
        <w:t>Journal of Consumer Psychology</w:t>
      </w:r>
      <w:r w:rsidRPr="00F479DC">
        <w:rPr>
          <w:lang w:val="en-US"/>
        </w:rPr>
        <w:t>, 22(3), pp.461-468.</w:t>
      </w:r>
    </w:p>
    <w:p w:rsidR="00665674" w:rsidRPr="00D25104" w:rsidRDefault="00665674" w:rsidP="00D25104"/>
    <w:p w:rsidR="00351D2B" w:rsidRPr="00351D2B" w:rsidRDefault="00351D2B" w:rsidP="00F4519B"/>
    <w:sectPr w:rsidR="00351D2B" w:rsidRPr="00351D2B" w:rsidSect="009C32EA">
      <w:footerReference w:type="default" r:id="rId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10C64" w:rsidRDefault="00310C64" w:rsidP="00E11286">
      <w:pPr>
        <w:spacing w:after="0" w:line="240" w:lineRule="auto"/>
      </w:pPr>
      <w:r>
        <w:separator/>
      </w:r>
    </w:p>
  </w:endnote>
  <w:endnote w:type="continuationSeparator" w:id="0">
    <w:p w:rsidR="00310C64" w:rsidRDefault="00310C64" w:rsidP="00E112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045CD" w:rsidRDefault="007045CD">
    <w:pPr>
      <w:pStyle w:val="Footer"/>
      <w:jc w:val="right"/>
    </w:pPr>
  </w:p>
  <w:p w:rsidR="007045CD" w:rsidRDefault="007045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10C64" w:rsidRDefault="00310C64" w:rsidP="00E11286">
      <w:pPr>
        <w:spacing w:after="0" w:line="240" w:lineRule="auto"/>
      </w:pPr>
      <w:r>
        <w:separator/>
      </w:r>
    </w:p>
  </w:footnote>
  <w:footnote w:type="continuationSeparator" w:id="0">
    <w:p w:rsidR="00310C64" w:rsidRDefault="00310C64" w:rsidP="00E112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162CB"/>
    <w:multiLevelType w:val="hybridMultilevel"/>
    <w:tmpl w:val="8106545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0AA7D09"/>
    <w:multiLevelType w:val="multilevel"/>
    <w:tmpl w:val="CC8ED8AE"/>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E782738"/>
    <w:multiLevelType w:val="multilevel"/>
    <w:tmpl w:val="89C4BDE2"/>
    <w:lvl w:ilvl="0">
      <w:start w:val="1"/>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231769F8"/>
    <w:multiLevelType w:val="multilevel"/>
    <w:tmpl w:val="395CC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05348AE"/>
    <w:multiLevelType w:val="multilevel"/>
    <w:tmpl w:val="F5765D9C"/>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78EB1A27"/>
    <w:multiLevelType w:val="multilevel"/>
    <w:tmpl w:val="0ED0BBCC"/>
    <w:lvl w:ilvl="0">
      <w:start w:val="1"/>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num w:numId="1">
    <w:abstractNumId w:val="1"/>
  </w:num>
  <w:num w:numId="2">
    <w:abstractNumId w:val="4"/>
  </w:num>
  <w:num w:numId="3">
    <w:abstractNumId w:val="2"/>
  </w:num>
  <w:num w:numId="4">
    <w:abstractNumId w:val="5"/>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MzU0MjQ2NzSzsDA3tTRS0lEKTi0uzszPAykwNKoFAKK+Or4tAAAA"/>
  </w:docVars>
  <w:rsids>
    <w:rsidRoot w:val="0042373D"/>
    <w:rsid w:val="0001520A"/>
    <w:rsid w:val="00022B8B"/>
    <w:rsid w:val="00030D70"/>
    <w:rsid w:val="00031BB5"/>
    <w:rsid w:val="00034868"/>
    <w:rsid w:val="000538D7"/>
    <w:rsid w:val="00073658"/>
    <w:rsid w:val="0007382A"/>
    <w:rsid w:val="00076D23"/>
    <w:rsid w:val="00086806"/>
    <w:rsid w:val="0008697B"/>
    <w:rsid w:val="00097543"/>
    <w:rsid w:val="000A1B21"/>
    <w:rsid w:val="000A6804"/>
    <w:rsid w:val="000A73C6"/>
    <w:rsid w:val="000C0DCB"/>
    <w:rsid w:val="000C41E0"/>
    <w:rsid w:val="000D0029"/>
    <w:rsid w:val="000D6181"/>
    <w:rsid w:val="000E1776"/>
    <w:rsid w:val="000E75D0"/>
    <w:rsid w:val="000F22B0"/>
    <w:rsid w:val="00114C6C"/>
    <w:rsid w:val="0011589D"/>
    <w:rsid w:val="00134CC5"/>
    <w:rsid w:val="001470F0"/>
    <w:rsid w:val="001605A6"/>
    <w:rsid w:val="00182CAB"/>
    <w:rsid w:val="001B34C9"/>
    <w:rsid w:val="001B5025"/>
    <w:rsid w:val="001C02C7"/>
    <w:rsid w:val="001C2845"/>
    <w:rsid w:val="001E00A0"/>
    <w:rsid w:val="001E0B66"/>
    <w:rsid w:val="00200244"/>
    <w:rsid w:val="00227CCF"/>
    <w:rsid w:val="002407FA"/>
    <w:rsid w:val="002422E4"/>
    <w:rsid w:val="0027238B"/>
    <w:rsid w:val="002735D7"/>
    <w:rsid w:val="00281A5F"/>
    <w:rsid w:val="00285BF6"/>
    <w:rsid w:val="002977AF"/>
    <w:rsid w:val="002A466C"/>
    <w:rsid w:val="002A6723"/>
    <w:rsid w:val="002B286C"/>
    <w:rsid w:val="002C7F4D"/>
    <w:rsid w:val="002E537D"/>
    <w:rsid w:val="00310C64"/>
    <w:rsid w:val="00323109"/>
    <w:rsid w:val="00327EDA"/>
    <w:rsid w:val="0034005A"/>
    <w:rsid w:val="00351D2B"/>
    <w:rsid w:val="003800FF"/>
    <w:rsid w:val="00387EAF"/>
    <w:rsid w:val="003926BE"/>
    <w:rsid w:val="003A011A"/>
    <w:rsid w:val="003B5F4B"/>
    <w:rsid w:val="003C0C9B"/>
    <w:rsid w:val="003C26B5"/>
    <w:rsid w:val="003D6C7A"/>
    <w:rsid w:val="003F0538"/>
    <w:rsid w:val="003F21AC"/>
    <w:rsid w:val="0040570D"/>
    <w:rsid w:val="0041272C"/>
    <w:rsid w:val="00420478"/>
    <w:rsid w:val="00420D06"/>
    <w:rsid w:val="0042373D"/>
    <w:rsid w:val="00444236"/>
    <w:rsid w:val="00445255"/>
    <w:rsid w:val="004523AD"/>
    <w:rsid w:val="004634ED"/>
    <w:rsid w:val="004772DE"/>
    <w:rsid w:val="00477B9A"/>
    <w:rsid w:val="00481E74"/>
    <w:rsid w:val="00491B93"/>
    <w:rsid w:val="0049294E"/>
    <w:rsid w:val="004D63B4"/>
    <w:rsid w:val="004E1116"/>
    <w:rsid w:val="004F6957"/>
    <w:rsid w:val="0050128B"/>
    <w:rsid w:val="00502C69"/>
    <w:rsid w:val="0051456A"/>
    <w:rsid w:val="005160AC"/>
    <w:rsid w:val="00516789"/>
    <w:rsid w:val="0052064F"/>
    <w:rsid w:val="00535A0A"/>
    <w:rsid w:val="00545AB7"/>
    <w:rsid w:val="005520DD"/>
    <w:rsid w:val="00581216"/>
    <w:rsid w:val="005919B4"/>
    <w:rsid w:val="005953B7"/>
    <w:rsid w:val="005A7A40"/>
    <w:rsid w:val="005B50D4"/>
    <w:rsid w:val="005C3981"/>
    <w:rsid w:val="005E03F8"/>
    <w:rsid w:val="00611BC9"/>
    <w:rsid w:val="00611BEF"/>
    <w:rsid w:val="006252BB"/>
    <w:rsid w:val="00627E36"/>
    <w:rsid w:val="00630386"/>
    <w:rsid w:val="006351CB"/>
    <w:rsid w:val="0064763E"/>
    <w:rsid w:val="00665674"/>
    <w:rsid w:val="006737FC"/>
    <w:rsid w:val="00677893"/>
    <w:rsid w:val="006A1730"/>
    <w:rsid w:val="006B1A7D"/>
    <w:rsid w:val="006C279B"/>
    <w:rsid w:val="006E3651"/>
    <w:rsid w:val="006E60E9"/>
    <w:rsid w:val="007045CD"/>
    <w:rsid w:val="00720377"/>
    <w:rsid w:val="00731082"/>
    <w:rsid w:val="00732E2D"/>
    <w:rsid w:val="007348A6"/>
    <w:rsid w:val="007477B2"/>
    <w:rsid w:val="007537B0"/>
    <w:rsid w:val="007538BF"/>
    <w:rsid w:val="00756687"/>
    <w:rsid w:val="0076228B"/>
    <w:rsid w:val="007805E7"/>
    <w:rsid w:val="0079121B"/>
    <w:rsid w:val="00793BB1"/>
    <w:rsid w:val="007C6054"/>
    <w:rsid w:val="007C684D"/>
    <w:rsid w:val="007E615A"/>
    <w:rsid w:val="007F6949"/>
    <w:rsid w:val="008032FF"/>
    <w:rsid w:val="0080505C"/>
    <w:rsid w:val="00813170"/>
    <w:rsid w:val="00821844"/>
    <w:rsid w:val="0083101C"/>
    <w:rsid w:val="00832731"/>
    <w:rsid w:val="00845737"/>
    <w:rsid w:val="00845B9A"/>
    <w:rsid w:val="00851011"/>
    <w:rsid w:val="00856E91"/>
    <w:rsid w:val="00860FF3"/>
    <w:rsid w:val="008951FB"/>
    <w:rsid w:val="008A1693"/>
    <w:rsid w:val="008B1F19"/>
    <w:rsid w:val="008C0DBD"/>
    <w:rsid w:val="008C33EA"/>
    <w:rsid w:val="008C4186"/>
    <w:rsid w:val="008D033A"/>
    <w:rsid w:val="008D22B3"/>
    <w:rsid w:val="008E46B7"/>
    <w:rsid w:val="008E4E0B"/>
    <w:rsid w:val="008F6A7F"/>
    <w:rsid w:val="00913201"/>
    <w:rsid w:val="00922395"/>
    <w:rsid w:val="00924B57"/>
    <w:rsid w:val="0094210E"/>
    <w:rsid w:val="00945647"/>
    <w:rsid w:val="00950457"/>
    <w:rsid w:val="009512CD"/>
    <w:rsid w:val="00951DA5"/>
    <w:rsid w:val="00960A8B"/>
    <w:rsid w:val="00965B80"/>
    <w:rsid w:val="009679A7"/>
    <w:rsid w:val="00971B61"/>
    <w:rsid w:val="00975481"/>
    <w:rsid w:val="009838FE"/>
    <w:rsid w:val="009853C0"/>
    <w:rsid w:val="00992B55"/>
    <w:rsid w:val="00993298"/>
    <w:rsid w:val="00995F43"/>
    <w:rsid w:val="009C32EA"/>
    <w:rsid w:val="009D26FD"/>
    <w:rsid w:val="009F42C0"/>
    <w:rsid w:val="00A119C5"/>
    <w:rsid w:val="00A137C5"/>
    <w:rsid w:val="00A2562C"/>
    <w:rsid w:val="00A414F1"/>
    <w:rsid w:val="00A7027C"/>
    <w:rsid w:val="00A8007F"/>
    <w:rsid w:val="00A8617B"/>
    <w:rsid w:val="00A929A7"/>
    <w:rsid w:val="00AE5896"/>
    <w:rsid w:val="00B11126"/>
    <w:rsid w:val="00B12BC5"/>
    <w:rsid w:val="00B21E36"/>
    <w:rsid w:val="00B304DF"/>
    <w:rsid w:val="00B41DE1"/>
    <w:rsid w:val="00B44530"/>
    <w:rsid w:val="00B754D6"/>
    <w:rsid w:val="00B77EB4"/>
    <w:rsid w:val="00B77F6E"/>
    <w:rsid w:val="00BA25A3"/>
    <w:rsid w:val="00BA647E"/>
    <w:rsid w:val="00BB4AD3"/>
    <w:rsid w:val="00BE15BC"/>
    <w:rsid w:val="00BE7D94"/>
    <w:rsid w:val="00BF612C"/>
    <w:rsid w:val="00BF662C"/>
    <w:rsid w:val="00BF6FB2"/>
    <w:rsid w:val="00C15A1B"/>
    <w:rsid w:val="00C1680B"/>
    <w:rsid w:val="00C23457"/>
    <w:rsid w:val="00C304B3"/>
    <w:rsid w:val="00C5112B"/>
    <w:rsid w:val="00C57A28"/>
    <w:rsid w:val="00C602A3"/>
    <w:rsid w:val="00C80D27"/>
    <w:rsid w:val="00C9398E"/>
    <w:rsid w:val="00CB10F2"/>
    <w:rsid w:val="00CB3CAD"/>
    <w:rsid w:val="00CB51DF"/>
    <w:rsid w:val="00CB68CF"/>
    <w:rsid w:val="00CC199B"/>
    <w:rsid w:val="00CF28B3"/>
    <w:rsid w:val="00D03EBC"/>
    <w:rsid w:val="00D1778D"/>
    <w:rsid w:val="00D25104"/>
    <w:rsid w:val="00D271C3"/>
    <w:rsid w:val="00D36788"/>
    <w:rsid w:val="00D46010"/>
    <w:rsid w:val="00D8109B"/>
    <w:rsid w:val="00D91B1F"/>
    <w:rsid w:val="00D943F1"/>
    <w:rsid w:val="00DA4D55"/>
    <w:rsid w:val="00DA7561"/>
    <w:rsid w:val="00DB6BB5"/>
    <w:rsid w:val="00DD103C"/>
    <w:rsid w:val="00DD7555"/>
    <w:rsid w:val="00DF1B39"/>
    <w:rsid w:val="00E11286"/>
    <w:rsid w:val="00E204CB"/>
    <w:rsid w:val="00E30EE9"/>
    <w:rsid w:val="00E353A5"/>
    <w:rsid w:val="00E44D87"/>
    <w:rsid w:val="00E54E54"/>
    <w:rsid w:val="00E57FBA"/>
    <w:rsid w:val="00E7242A"/>
    <w:rsid w:val="00E76AFC"/>
    <w:rsid w:val="00EA33CF"/>
    <w:rsid w:val="00EB3F1F"/>
    <w:rsid w:val="00EC7BA7"/>
    <w:rsid w:val="00EC7E6D"/>
    <w:rsid w:val="00ED0EB9"/>
    <w:rsid w:val="00ED4A36"/>
    <w:rsid w:val="00ED7FBE"/>
    <w:rsid w:val="00EE1A34"/>
    <w:rsid w:val="00EF516D"/>
    <w:rsid w:val="00F074D9"/>
    <w:rsid w:val="00F078D7"/>
    <w:rsid w:val="00F134B3"/>
    <w:rsid w:val="00F177EE"/>
    <w:rsid w:val="00F243C4"/>
    <w:rsid w:val="00F24E7C"/>
    <w:rsid w:val="00F270C6"/>
    <w:rsid w:val="00F27189"/>
    <w:rsid w:val="00F4519B"/>
    <w:rsid w:val="00F479DC"/>
    <w:rsid w:val="00F51F6E"/>
    <w:rsid w:val="00F74126"/>
    <w:rsid w:val="00F803D4"/>
    <w:rsid w:val="00FA6385"/>
    <w:rsid w:val="00FB4BFB"/>
    <w:rsid w:val="00FB650A"/>
    <w:rsid w:val="00FC0514"/>
    <w:rsid w:val="00FD312A"/>
    <w:rsid w:val="00FD4736"/>
    <w:rsid w:val="00FD4BF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60FB9A0"/>
  <w15:docId w15:val="{B279CAF4-83D5-5B40-8BFB-C74AE2EC7C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42373D"/>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CC199B"/>
    <w:pPr>
      <w:keepNext/>
      <w:keepLines/>
      <w:spacing w:before="240" w:after="0"/>
      <w:outlineLvl w:val="0"/>
    </w:pPr>
    <w:rPr>
      <w:rFonts w:eastAsiaTheme="majorEastAsia" w:cstheme="majorBidi"/>
      <w:b/>
      <w:color w:val="4472C4" w:themeColor="accent5"/>
      <w:sz w:val="28"/>
      <w:szCs w:val="32"/>
    </w:rPr>
  </w:style>
  <w:style w:type="paragraph" w:styleId="Heading2">
    <w:name w:val="heading 2"/>
    <w:basedOn w:val="Normal"/>
    <w:next w:val="Normal"/>
    <w:link w:val="Heading2Char"/>
    <w:uiPriority w:val="9"/>
    <w:unhideWhenUsed/>
    <w:qFormat/>
    <w:rsid w:val="00CC199B"/>
    <w:pPr>
      <w:keepNext/>
      <w:keepLines/>
      <w:spacing w:before="40" w:after="0"/>
      <w:outlineLvl w:val="1"/>
    </w:pPr>
    <w:rPr>
      <w:rFonts w:eastAsiaTheme="majorEastAsia" w:cstheme="majorBidi"/>
      <w:b/>
      <w:i/>
      <w:color w:val="538135" w:themeColor="accent6" w:themeShade="BF"/>
      <w:sz w:val="28"/>
      <w:szCs w:val="26"/>
    </w:rPr>
  </w:style>
  <w:style w:type="paragraph" w:styleId="Heading3">
    <w:name w:val="heading 3"/>
    <w:basedOn w:val="Normal"/>
    <w:next w:val="Normal"/>
    <w:link w:val="Heading3Char"/>
    <w:uiPriority w:val="9"/>
    <w:unhideWhenUsed/>
    <w:qFormat/>
    <w:rsid w:val="009D26FD"/>
    <w:pPr>
      <w:keepNext/>
      <w:keepLines/>
      <w:spacing w:before="40" w:after="0"/>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unhideWhenUsed/>
    <w:qFormat/>
    <w:rsid w:val="00813170"/>
    <w:pPr>
      <w:keepNext/>
      <w:keepLines/>
      <w:spacing w:before="40" w:after="0"/>
      <w:outlineLvl w:val="3"/>
    </w:pPr>
    <w:rPr>
      <w:rFonts w:eastAsiaTheme="majorEastAsia" w:cstheme="majorBidi"/>
      <w:b/>
      <w:i/>
      <w:iCs/>
      <w:color w:val="2E74B5" w:themeColor="accent1" w:themeShade="BF"/>
    </w:rPr>
  </w:style>
  <w:style w:type="paragraph" w:styleId="Heading5">
    <w:name w:val="heading 5"/>
    <w:basedOn w:val="Normal"/>
    <w:next w:val="Normal"/>
    <w:link w:val="Heading5Char"/>
    <w:uiPriority w:val="9"/>
    <w:unhideWhenUsed/>
    <w:qFormat/>
    <w:rsid w:val="00813170"/>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199B"/>
    <w:rPr>
      <w:rFonts w:ascii="Times New Roman" w:eastAsiaTheme="majorEastAsia" w:hAnsi="Times New Roman" w:cstheme="majorBidi"/>
      <w:b/>
      <w:color w:val="4472C4" w:themeColor="accent5"/>
      <w:sz w:val="28"/>
      <w:szCs w:val="32"/>
      <w:lang w:val="en-GB"/>
    </w:rPr>
  </w:style>
  <w:style w:type="character" w:customStyle="1" w:styleId="Heading2Char">
    <w:name w:val="Heading 2 Char"/>
    <w:basedOn w:val="DefaultParagraphFont"/>
    <w:link w:val="Heading2"/>
    <w:uiPriority w:val="9"/>
    <w:rsid w:val="00CC199B"/>
    <w:rPr>
      <w:rFonts w:ascii="Times New Roman" w:eastAsiaTheme="majorEastAsia" w:hAnsi="Times New Roman" w:cstheme="majorBidi"/>
      <w:b/>
      <w:i/>
      <w:color w:val="538135" w:themeColor="accent6" w:themeShade="BF"/>
      <w:sz w:val="28"/>
      <w:szCs w:val="26"/>
      <w:lang w:val="en-GB"/>
    </w:rPr>
  </w:style>
  <w:style w:type="character" w:customStyle="1" w:styleId="Heading3Char">
    <w:name w:val="Heading 3 Char"/>
    <w:basedOn w:val="DefaultParagraphFont"/>
    <w:link w:val="Heading3"/>
    <w:uiPriority w:val="9"/>
    <w:rsid w:val="009D26FD"/>
    <w:rPr>
      <w:rFonts w:ascii="Times New Roman" w:eastAsiaTheme="majorEastAsia" w:hAnsi="Times New Roman" w:cstheme="majorBidi"/>
      <w:b/>
      <w:color w:val="000000" w:themeColor="text1"/>
      <w:sz w:val="24"/>
      <w:szCs w:val="24"/>
      <w:lang w:val="en-GB"/>
    </w:rPr>
  </w:style>
  <w:style w:type="paragraph" w:styleId="Header">
    <w:name w:val="header"/>
    <w:basedOn w:val="Normal"/>
    <w:link w:val="HeaderChar"/>
    <w:uiPriority w:val="99"/>
    <w:unhideWhenUsed/>
    <w:rsid w:val="00E11286"/>
    <w:pPr>
      <w:tabs>
        <w:tab w:val="center" w:pos="4680"/>
        <w:tab w:val="right" w:pos="9360"/>
      </w:tabs>
      <w:spacing w:after="0" w:line="240" w:lineRule="auto"/>
    </w:pPr>
  </w:style>
  <w:style w:type="character" w:customStyle="1" w:styleId="HeaderChar">
    <w:name w:val="Header Char"/>
    <w:basedOn w:val="DefaultParagraphFont"/>
    <w:link w:val="Header"/>
    <w:uiPriority w:val="99"/>
    <w:rsid w:val="00E11286"/>
    <w:rPr>
      <w:rFonts w:ascii="Times New Roman" w:hAnsi="Times New Roman"/>
      <w:sz w:val="24"/>
    </w:rPr>
  </w:style>
  <w:style w:type="paragraph" w:styleId="Footer">
    <w:name w:val="footer"/>
    <w:basedOn w:val="Normal"/>
    <w:link w:val="FooterChar"/>
    <w:uiPriority w:val="99"/>
    <w:unhideWhenUsed/>
    <w:rsid w:val="00E11286"/>
    <w:pPr>
      <w:tabs>
        <w:tab w:val="center" w:pos="4680"/>
        <w:tab w:val="right" w:pos="9360"/>
      </w:tabs>
      <w:spacing w:after="0" w:line="240" w:lineRule="auto"/>
    </w:pPr>
  </w:style>
  <w:style w:type="character" w:customStyle="1" w:styleId="FooterChar">
    <w:name w:val="Footer Char"/>
    <w:basedOn w:val="DefaultParagraphFont"/>
    <w:link w:val="Footer"/>
    <w:uiPriority w:val="99"/>
    <w:rsid w:val="00E11286"/>
    <w:rPr>
      <w:rFonts w:ascii="Times New Roman" w:hAnsi="Times New Roman"/>
      <w:sz w:val="24"/>
    </w:rPr>
  </w:style>
  <w:style w:type="paragraph" w:customStyle="1" w:styleId="Default">
    <w:name w:val="Default"/>
    <w:rsid w:val="008A1693"/>
    <w:pPr>
      <w:autoSpaceDE w:val="0"/>
      <w:autoSpaceDN w:val="0"/>
      <w:adjustRightInd w:val="0"/>
      <w:spacing w:after="0" w:line="240" w:lineRule="auto"/>
    </w:pPr>
    <w:rPr>
      <w:rFonts w:ascii="Times New Roman" w:hAnsi="Times New Roman" w:cs="Times New Roman"/>
      <w:color w:val="000000"/>
      <w:sz w:val="24"/>
      <w:szCs w:val="24"/>
    </w:rPr>
  </w:style>
  <w:style w:type="paragraph" w:styleId="ListParagraph">
    <w:name w:val="List Paragraph"/>
    <w:basedOn w:val="Normal"/>
    <w:uiPriority w:val="34"/>
    <w:qFormat/>
    <w:rsid w:val="00945647"/>
    <w:pPr>
      <w:ind w:left="720"/>
      <w:contextualSpacing/>
    </w:pPr>
  </w:style>
  <w:style w:type="table" w:styleId="TableGrid">
    <w:name w:val="Table Grid"/>
    <w:basedOn w:val="TableNormal"/>
    <w:uiPriority w:val="39"/>
    <w:rsid w:val="00076D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ListTable3-Accent41">
    <w:name w:val="List Table 3 - Accent 41"/>
    <w:basedOn w:val="TableNormal"/>
    <w:uiPriority w:val="48"/>
    <w:rsid w:val="00076D23"/>
    <w:pPr>
      <w:spacing w:after="0" w:line="240" w:lineRule="auto"/>
    </w:pPr>
    <w:tblPr>
      <w:tblStyleRowBandSize w:val="1"/>
      <w:tblStyleColBandSize w:val="1"/>
      <w:tblBorders>
        <w:top w:val="single" w:sz="4" w:space="0" w:color="FFC000" w:themeColor="accent4"/>
        <w:left w:val="single" w:sz="4" w:space="0" w:color="FFC000" w:themeColor="accent4"/>
        <w:bottom w:val="single" w:sz="4" w:space="0" w:color="FFC000" w:themeColor="accent4"/>
        <w:right w:val="single" w:sz="4" w:space="0" w:color="FFC000" w:themeColor="accent4"/>
      </w:tblBorders>
    </w:tblPr>
    <w:tblStylePr w:type="firstRow">
      <w:rPr>
        <w:b/>
        <w:bCs/>
        <w:color w:val="FFFFFF" w:themeColor="background1"/>
      </w:rPr>
      <w:tblPr/>
      <w:tcPr>
        <w:shd w:val="clear" w:color="auto" w:fill="FFC000" w:themeFill="accent4"/>
      </w:tcPr>
    </w:tblStylePr>
    <w:tblStylePr w:type="lastRow">
      <w:rPr>
        <w:b/>
        <w:bCs/>
      </w:rPr>
      <w:tblPr/>
      <w:tcPr>
        <w:tcBorders>
          <w:top w:val="double" w:sz="4" w:space="0" w:color="FFC000"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FC000" w:themeColor="accent4"/>
          <w:right w:val="single" w:sz="4" w:space="0" w:color="FFC000" w:themeColor="accent4"/>
        </w:tcBorders>
      </w:tcPr>
    </w:tblStylePr>
    <w:tblStylePr w:type="band1Horz">
      <w:tblPr/>
      <w:tcPr>
        <w:tcBorders>
          <w:top w:val="single" w:sz="4" w:space="0" w:color="FFC000" w:themeColor="accent4"/>
          <w:bottom w:val="single" w:sz="4" w:space="0" w:color="FFC000"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FC000" w:themeColor="accent4"/>
          <w:left w:val="nil"/>
        </w:tcBorders>
      </w:tcPr>
    </w:tblStylePr>
    <w:tblStylePr w:type="swCell">
      <w:tblPr/>
      <w:tcPr>
        <w:tcBorders>
          <w:top w:val="double" w:sz="4" w:space="0" w:color="FFC000" w:themeColor="accent4"/>
          <w:right w:val="nil"/>
        </w:tcBorders>
      </w:tcPr>
    </w:tblStylePr>
  </w:style>
  <w:style w:type="table" w:customStyle="1" w:styleId="GridTable41">
    <w:name w:val="Grid Table 41"/>
    <w:basedOn w:val="TableNormal"/>
    <w:uiPriority w:val="49"/>
    <w:rsid w:val="0083101C"/>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Heading4Char">
    <w:name w:val="Heading 4 Char"/>
    <w:basedOn w:val="DefaultParagraphFont"/>
    <w:link w:val="Heading4"/>
    <w:uiPriority w:val="9"/>
    <w:rsid w:val="00813170"/>
    <w:rPr>
      <w:rFonts w:ascii="Times New Roman" w:eastAsiaTheme="majorEastAsia" w:hAnsi="Times New Roman" w:cstheme="majorBidi"/>
      <w:b/>
      <w:i/>
      <w:iCs/>
      <w:color w:val="2E74B5" w:themeColor="accent1" w:themeShade="BF"/>
      <w:sz w:val="24"/>
      <w:lang w:val="en-GB"/>
    </w:rPr>
  </w:style>
  <w:style w:type="character" w:customStyle="1" w:styleId="Heading5Char">
    <w:name w:val="Heading 5 Char"/>
    <w:basedOn w:val="DefaultParagraphFont"/>
    <w:link w:val="Heading5"/>
    <w:uiPriority w:val="9"/>
    <w:rsid w:val="00813170"/>
    <w:rPr>
      <w:rFonts w:asciiTheme="majorHAnsi" w:eastAsiaTheme="majorEastAsia" w:hAnsiTheme="majorHAnsi" w:cstheme="majorBidi"/>
      <w:color w:val="2E74B5" w:themeColor="accent1" w:themeShade="BF"/>
      <w:sz w:val="24"/>
      <w:lang w:val="en-GB"/>
    </w:rPr>
  </w:style>
  <w:style w:type="paragraph" w:styleId="NormalWeb">
    <w:name w:val="Normal (Web)"/>
    <w:basedOn w:val="Normal"/>
    <w:uiPriority w:val="99"/>
    <w:semiHidden/>
    <w:unhideWhenUsed/>
    <w:rsid w:val="0080505C"/>
    <w:pPr>
      <w:spacing w:before="100" w:beforeAutospacing="1" w:after="100" w:afterAutospacing="1" w:line="240" w:lineRule="auto"/>
      <w:jc w:val="left"/>
    </w:pPr>
    <w:rPr>
      <w:rFonts w:eastAsia="Times New Roman" w:cs="Times New Roman"/>
      <w:szCs w:val="24"/>
      <w:lang w:val="en-US"/>
    </w:rPr>
  </w:style>
  <w:style w:type="paragraph" w:styleId="BalloonText">
    <w:name w:val="Balloon Text"/>
    <w:basedOn w:val="Normal"/>
    <w:link w:val="BalloonTextChar"/>
    <w:uiPriority w:val="99"/>
    <w:semiHidden/>
    <w:unhideWhenUsed/>
    <w:rsid w:val="0080505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505C"/>
    <w:rPr>
      <w:rFonts w:ascii="Tahoma" w:hAnsi="Tahoma" w:cs="Tahoma"/>
      <w:sz w:val="16"/>
      <w:szCs w:val="16"/>
      <w:lang w:val="en-GB"/>
    </w:rPr>
  </w:style>
  <w:style w:type="paragraph" w:styleId="Caption">
    <w:name w:val="caption"/>
    <w:basedOn w:val="Normal"/>
    <w:next w:val="Normal"/>
    <w:uiPriority w:val="35"/>
    <w:unhideWhenUsed/>
    <w:qFormat/>
    <w:rsid w:val="0011589D"/>
    <w:pPr>
      <w:spacing w:after="200" w:line="240" w:lineRule="auto"/>
    </w:pPr>
    <w:rPr>
      <w:b/>
      <w:bCs/>
      <w:color w:val="5B9BD5" w:themeColor="accent1"/>
      <w:sz w:val="18"/>
      <w:szCs w:val="18"/>
    </w:rPr>
  </w:style>
  <w:style w:type="paragraph" w:styleId="TOCHeading">
    <w:name w:val="TOC Heading"/>
    <w:basedOn w:val="Heading1"/>
    <w:next w:val="Normal"/>
    <w:uiPriority w:val="39"/>
    <w:unhideWhenUsed/>
    <w:qFormat/>
    <w:rsid w:val="009512CD"/>
    <w:pPr>
      <w:spacing w:before="480" w:line="276" w:lineRule="auto"/>
      <w:jc w:val="left"/>
      <w:outlineLvl w:val="9"/>
    </w:pPr>
    <w:rPr>
      <w:rFonts w:asciiTheme="majorHAnsi" w:hAnsiTheme="majorHAnsi"/>
      <w:bCs/>
      <w:color w:val="2E74B5" w:themeColor="accent1" w:themeShade="BF"/>
      <w:szCs w:val="28"/>
      <w:lang w:val="en-US" w:eastAsia="ja-JP"/>
    </w:rPr>
  </w:style>
  <w:style w:type="paragraph" w:styleId="TOC2">
    <w:name w:val="toc 2"/>
    <w:basedOn w:val="Normal"/>
    <w:next w:val="Normal"/>
    <w:autoRedefine/>
    <w:uiPriority w:val="39"/>
    <w:unhideWhenUsed/>
    <w:rsid w:val="009512CD"/>
    <w:pPr>
      <w:spacing w:after="100"/>
      <w:ind w:left="240"/>
    </w:pPr>
  </w:style>
  <w:style w:type="paragraph" w:styleId="TOC3">
    <w:name w:val="toc 3"/>
    <w:basedOn w:val="Normal"/>
    <w:next w:val="Normal"/>
    <w:autoRedefine/>
    <w:uiPriority w:val="39"/>
    <w:unhideWhenUsed/>
    <w:rsid w:val="009512CD"/>
    <w:pPr>
      <w:spacing w:after="100"/>
      <w:ind w:left="480"/>
    </w:pPr>
  </w:style>
  <w:style w:type="character" w:styleId="Hyperlink">
    <w:name w:val="Hyperlink"/>
    <w:basedOn w:val="DefaultParagraphFont"/>
    <w:uiPriority w:val="99"/>
    <w:unhideWhenUsed/>
    <w:rsid w:val="009512CD"/>
    <w:rPr>
      <w:color w:val="0563C1" w:themeColor="hyperlink"/>
      <w:u w:val="single"/>
    </w:rPr>
  </w:style>
  <w:style w:type="paragraph" w:styleId="TOC1">
    <w:name w:val="toc 1"/>
    <w:basedOn w:val="Normal"/>
    <w:next w:val="Normal"/>
    <w:autoRedefine/>
    <w:uiPriority w:val="39"/>
    <w:unhideWhenUsed/>
    <w:rsid w:val="00F270C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9706706">
      <w:bodyDiv w:val="1"/>
      <w:marLeft w:val="0"/>
      <w:marRight w:val="0"/>
      <w:marTop w:val="0"/>
      <w:marBottom w:val="0"/>
      <w:divBdr>
        <w:top w:val="none" w:sz="0" w:space="0" w:color="auto"/>
        <w:left w:val="none" w:sz="0" w:space="0" w:color="auto"/>
        <w:bottom w:val="none" w:sz="0" w:space="0" w:color="auto"/>
        <w:right w:val="none" w:sz="0" w:space="0" w:color="auto"/>
      </w:divBdr>
    </w:div>
    <w:div w:id="1939365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6"/>
</file>

<file path=customXml/itemProps1.xml><?xml version="1.0" encoding="utf-8"?>
<ds:datastoreItem xmlns:ds="http://schemas.openxmlformats.org/officeDocument/2006/customXml" ds:itemID="{9F81FFE7-9F33-0248-8D45-028967F86A6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2309</Words>
  <Characters>13167</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15446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marian mirancea</cp:lastModifiedBy>
  <cp:revision>8</cp:revision>
  <dcterms:created xsi:type="dcterms:W3CDTF">2019-08-28T17:52:00Z</dcterms:created>
  <dcterms:modified xsi:type="dcterms:W3CDTF">2019-08-28T17:56:00Z</dcterms:modified>
</cp:coreProperties>
</file>