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0E99094" w14:textId="44314C46" w:rsidR="006363DD" w:rsidRPr="00C2152E" w:rsidRDefault="00A61D46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B5C5A4E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14:paraId="22E85101" w14:textId="77777777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1012252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538EA8A3" w14:textId="32201691" w:rsidR="007C2CCC" w:rsidRDefault="009F290E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Aaron Bowditch</w:t>
            </w:r>
          </w:p>
        </w:tc>
      </w:tr>
      <w:tr w:rsidR="00782CF2" w:rsidRPr="00C2152E" w14:paraId="28C3DC26" w14:textId="77777777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5785A65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3530B606" w14:textId="08CD15B1" w:rsidR="007C2CCC" w:rsidRDefault="009F290E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Design &amp; Development of a multi-effect effects board</w:t>
            </w:r>
          </w:p>
        </w:tc>
      </w:tr>
      <w:tr w:rsidR="00782CF2" w:rsidRPr="00C2152E" w14:paraId="0F1FA4A2" w14:textId="77777777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CE15AB8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6C623888" w14:textId="0E091150" w:rsidR="007C2CCC" w:rsidRDefault="009F290E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Steve</w:t>
            </w:r>
          </w:p>
        </w:tc>
      </w:tr>
      <w:tr w:rsidR="00782CF2" w:rsidRPr="00C2152E" w14:paraId="09306CC4" w14:textId="77777777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BFB8BA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0C2882D9" w14:textId="1A91C801" w:rsidR="007C2CCC" w:rsidRDefault="009F290E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Stalin</w:t>
            </w:r>
          </w:p>
        </w:tc>
      </w:tr>
      <w:tr w:rsidR="00782CF2" w:rsidRPr="00C2152E" w14:paraId="0DC128E4" w14:textId="77777777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1C95BF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0E977A3C" w14:textId="3B3AB9B3" w:rsidR="000D54B4" w:rsidRDefault="00000000" w:rsidP="000D54B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36937805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D54B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Applied Computing    </w:t>
            </w:r>
          </w:p>
          <w:p w14:paraId="6438F928" w14:textId="47220B11" w:rsidR="000D54B4" w:rsidRDefault="00000000" w:rsidP="000D54B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296CAE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CNC   </w:t>
            </w:r>
          </w:p>
          <w:p w14:paraId="78BB578F" w14:textId="7F974626" w:rsidR="000D54B4" w:rsidRDefault="00000000" w:rsidP="000D54B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EB2D9F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DIS     </w:t>
            </w:r>
          </w:p>
          <w:p w14:paraId="461AF598" w14:textId="77777777" w:rsidR="000D54B4" w:rsidRDefault="00000000" w:rsidP="000D54B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D54B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Software Dev   </w:t>
            </w:r>
          </w:p>
          <w:p w14:paraId="3C27A927" w14:textId="77777777" w:rsidR="000D54B4" w:rsidRDefault="00000000" w:rsidP="000D54B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D54B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Games Dev    </w:t>
            </w:r>
          </w:p>
          <w:p w14:paraId="38F1E604" w14:textId="4B3598E3" w:rsidR="007C2CCC" w:rsidRDefault="00000000" w:rsidP="000D54B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6782056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BB74FD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Web Dev</w:t>
            </w:r>
          </w:p>
          <w:p w14:paraId="547B0023" w14:textId="21A24503" w:rsidR="00BB74FD" w:rsidRDefault="00000000" w:rsidP="00BB74F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162816525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9F290E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BB74FD">
              <w:rPr>
                <w:rFonts w:asciiTheme="minorHAnsi" w:hAnsiTheme="minorHAnsi" w:cstheme="minorHAnsi"/>
                <w:b/>
                <w:color w:val="000000" w:themeColor="text1"/>
              </w:rPr>
              <w:t xml:space="preserve"> EEE</w:t>
            </w:r>
          </w:p>
        </w:tc>
      </w:tr>
      <w:tr w:rsidR="00782CF2" w:rsidRPr="00C2152E" w14:paraId="2A27F294" w14:textId="77777777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64A751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3179D688" w14:textId="15422C31" w:rsidR="007C2CCC" w:rsidRDefault="00000000" w:rsidP="009E130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54767970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EB2D9F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18512434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9F290E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proofErr w:type="gramStart"/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  (</w:t>
            </w:r>
            <w:proofErr w:type="gramEnd"/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CC0F212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7BACB5A7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1136FC9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01B4444C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2631D2DC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BC1C1A8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432F097F" w14:textId="59AF3DB1" w:rsidR="004779D1" w:rsidRPr="00266DE7" w:rsidRDefault="00DA5356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>Very good, honest report. Detailed descriptions of all work carried out. A very good attempt, even though a working article was not produced.</w:t>
            </w:r>
          </w:p>
          <w:p w14:paraId="277A0EBE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16856EAD" w14:textId="77777777" w:rsidR="00DA5356" w:rsidRDefault="00DA5356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75A44DCA" w14:textId="77777777" w:rsidR="00DA5356" w:rsidRDefault="00DA5356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10945948" w14:textId="17F38E3C" w:rsidR="004779D1" w:rsidRPr="00C2152E" w:rsidRDefault="00DA5356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68%</w:t>
            </w:r>
          </w:p>
        </w:tc>
      </w:tr>
      <w:tr w:rsidR="004779D1" w:rsidRPr="00C2152E" w14:paraId="1E819DB4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0730222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31DFCA9C" w14:textId="77777777" w:rsidR="00270B24" w:rsidRPr="00270B24" w:rsidRDefault="00270B24" w:rsidP="00270B24">
            <w:pPr>
              <w:pStyle w:val="NormalWeb"/>
              <w:spacing w:before="0" w:beforeAutospacing="0" w:after="0" w:afterAutospacing="0"/>
              <w:rPr>
                <w:rFonts w:asciiTheme="minorHAnsi" w:hAnsiTheme="minorHAnsi"/>
                <w:bCs/>
                <w:color w:val="000000" w:themeColor="text1"/>
                <w:lang w:eastAsia="en-US"/>
              </w:rPr>
            </w:pPr>
            <w:r w:rsidRPr="00270B24">
              <w:rPr>
                <w:rFonts w:asciiTheme="minorHAnsi" w:hAnsiTheme="minorHAnsi"/>
                <w:bCs/>
                <w:color w:val="000000" w:themeColor="text1"/>
                <w:lang w:eastAsia="en-US"/>
              </w:rPr>
              <w:t>The report demonstrates a satisfactory level of technical understanding of the main</w:t>
            </w:r>
          </w:p>
          <w:p w14:paraId="6EC5BEDF" w14:textId="3BCCA55F" w:rsidR="00270B24" w:rsidRPr="00270B24" w:rsidRDefault="00270B24" w:rsidP="00270B24">
            <w:pPr>
              <w:pStyle w:val="NormalWeb"/>
              <w:spacing w:before="0" w:beforeAutospacing="0" w:after="0" w:afterAutospacing="0"/>
              <w:rPr>
                <w:rFonts w:asciiTheme="minorHAnsi" w:hAnsiTheme="minorHAnsi"/>
                <w:bCs/>
                <w:color w:val="000000" w:themeColor="text1"/>
                <w:lang w:eastAsia="en-US"/>
              </w:rPr>
            </w:pPr>
            <w:r w:rsidRPr="00270B24">
              <w:rPr>
                <w:rFonts w:asciiTheme="minorHAnsi" w:hAnsiTheme="minorHAnsi"/>
                <w:bCs/>
                <w:color w:val="000000" w:themeColor="text1"/>
                <w:lang w:eastAsia="en-US"/>
              </w:rPr>
              <w:t>concepts relevant to your project. You have managed to apply some of these</w:t>
            </w:r>
            <w:r>
              <w:rPr>
                <w:rFonts w:asciiTheme="minorHAnsi" w:hAnsiTheme="minorHAnsi"/>
                <w:bCs/>
                <w:color w:val="000000" w:themeColor="text1"/>
                <w:lang w:eastAsia="en-US"/>
              </w:rPr>
              <w:t xml:space="preserve"> </w:t>
            </w:r>
            <w:r w:rsidRPr="00270B24">
              <w:rPr>
                <w:rFonts w:asciiTheme="minorHAnsi" w:hAnsiTheme="minorHAnsi"/>
                <w:bCs/>
                <w:color w:val="000000" w:themeColor="text1"/>
                <w:lang w:eastAsia="en-US"/>
              </w:rPr>
              <w:t>concepts effectively to your experimental design and analysis. The structure of the</w:t>
            </w:r>
          </w:p>
          <w:p w14:paraId="7579B5B3" w14:textId="1CFBE1A5" w:rsidR="004779D1" w:rsidRPr="00C2152E" w:rsidRDefault="00270B24" w:rsidP="00270B24">
            <w:pPr>
              <w:pStyle w:val="NormalWeb"/>
              <w:spacing w:before="0" w:beforeAutospacing="0" w:after="0" w:afterAutospacing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270B24">
              <w:rPr>
                <w:rFonts w:asciiTheme="minorHAnsi" w:hAnsiTheme="minorHAnsi"/>
                <w:bCs/>
                <w:color w:val="000000" w:themeColor="text1"/>
                <w:lang w:eastAsia="en-US"/>
              </w:rPr>
              <w:t>report is generally well-organised, with a logical flow that facilitates an</w:t>
            </w:r>
            <w:r>
              <w:rPr>
                <w:rFonts w:asciiTheme="minorHAnsi" w:hAnsiTheme="minorHAnsi"/>
                <w:bCs/>
                <w:color w:val="000000" w:themeColor="text1"/>
                <w:lang w:eastAsia="en-US"/>
              </w:rPr>
              <w:t xml:space="preserve"> </w:t>
            </w:r>
            <w:r w:rsidRPr="00270B24">
              <w:rPr>
                <w:rFonts w:asciiTheme="minorHAnsi" w:hAnsiTheme="minorHAnsi"/>
                <w:bCs/>
                <w:color w:val="000000" w:themeColor="text1"/>
                <w:lang w:eastAsia="en-US"/>
              </w:rPr>
              <w:t>understanding of the project’s objectives and outcomes</w:t>
            </w:r>
            <w:r>
              <w:rPr>
                <w:color w:val="000000"/>
                <w:sz w:val="27"/>
                <w:szCs w:val="27"/>
              </w:rPr>
              <w:t>.</w:t>
            </w:r>
          </w:p>
          <w:p w14:paraId="593C7A87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00357978" w14:textId="65D9882E" w:rsidR="004779D1" w:rsidRPr="00C2152E" w:rsidRDefault="00270B24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64%</w:t>
            </w:r>
          </w:p>
        </w:tc>
      </w:tr>
      <w:tr w:rsidR="00C2152E" w:rsidRPr="00C2152E" w14:paraId="6DD66809" w14:textId="77777777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D8BC334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 xml:space="preserve">Comment After Consultation </w:t>
            </w:r>
            <w:proofErr w:type="gramStart"/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With</w:t>
            </w:r>
            <w:proofErr w:type="gramEnd"/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 xml:space="preserve"> Other Marker &amp; Final Agreed Mark</w:t>
            </w:r>
          </w:p>
          <w:p w14:paraId="44137C82" w14:textId="77777777" w:rsidR="00C2152E" w:rsidRDefault="00C2152E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25CC8EB0" w14:textId="03D159FA" w:rsidR="00270B24" w:rsidRPr="00266DE7" w:rsidRDefault="00AC3A93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>Both markers felt the work was exemplary of a strong upper second class</w:t>
            </w: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20BAA362" w14:textId="77777777" w:rsidR="00C2152E" w:rsidRDefault="00C2152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21812151" w14:textId="77777777" w:rsidR="00270B24" w:rsidRDefault="00270B24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338AC5E3" w14:textId="74E4E0F6" w:rsidR="00270B24" w:rsidRPr="00C2152E" w:rsidRDefault="00270B24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67%</w:t>
            </w:r>
          </w:p>
        </w:tc>
      </w:tr>
    </w:tbl>
    <w:p w14:paraId="5562018D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931"/>
        <w:gridCol w:w="4451"/>
        <w:gridCol w:w="850"/>
        <w:gridCol w:w="3402"/>
      </w:tblGrid>
      <w:tr w:rsidR="002B7AB6" w14:paraId="68725492" w14:textId="77777777" w:rsidTr="002B7AB6">
        <w:tc>
          <w:tcPr>
            <w:tcW w:w="931" w:type="dxa"/>
          </w:tcPr>
          <w:p w14:paraId="4CF824F1" w14:textId="0092C93E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Signed:</w:t>
            </w:r>
          </w:p>
        </w:tc>
        <w:tc>
          <w:tcPr>
            <w:tcW w:w="4451" w:type="dxa"/>
          </w:tcPr>
          <w:p w14:paraId="66AE114F" w14:textId="63BFD5CE" w:rsidR="00270B24" w:rsidRDefault="00270B24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noProof/>
                <w:color w:val="000000" w:themeColor="text1"/>
              </w:rPr>
              <w:drawing>
                <wp:inline distT="0" distB="0" distL="0" distR="0" wp14:anchorId="02F62306" wp14:editId="517A3AA5">
                  <wp:extent cx="1193282" cy="323850"/>
                  <wp:effectExtent l="0" t="0" r="6985" b="0"/>
                  <wp:docPr id="6551881" name="Picture 1" descr="A black and white drawing of a curved object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6551881" name="Picture 1" descr="A black and white drawing of a curved object&#10;&#10;Description automatically generated"/>
                          <pic:cNvPicPr/>
                        </pic:nvPicPr>
                        <pic:blipFill>
                          <a:blip r:embed="rId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18499" cy="33069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850" w:type="dxa"/>
          </w:tcPr>
          <w:p w14:paraId="3EDAE2C9" w14:textId="2D63F45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Date:</w:t>
            </w:r>
          </w:p>
        </w:tc>
        <w:tc>
          <w:tcPr>
            <w:tcW w:w="3402" w:type="dxa"/>
          </w:tcPr>
          <w:p w14:paraId="6E3AFFC0" w14:textId="0524B09F" w:rsidR="002B7AB6" w:rsidRDefault="00270B24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28/5/24</w:t>
            </w:r>
          </w:p>
        </w:tc>
      </w:tr>
    </w:tbl>
    <w:p w14:paraId="2BE267CC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5F425E79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4779D1" w:rsidRPr="00C2152E" w14:paraId="0B762809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2F3E7F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F7D4F3F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5561E2C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D0423E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78A3091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636AC554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EEA9066" w14:textId="06344D4C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Engagement with Literature Skills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7B27C90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35615C2E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31A2F9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9FCC3B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1ED063B6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22115D0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A4E8E6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2BAB87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043E1B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737B2BA" w14:textId="490E8E82" w:rsidR="004779D1" w:rsidRPr="00C2152E" w:rsidRDefault="003B1DD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3.25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CD20E1E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8E044D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247C6E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6A575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49813E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94024D6" w14:textId="58A43338" w:rsidR="004779D1" w:rsidRPr="00C2152E" w:rsidRDefault="003B1DD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10.05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9768D9" w14:textId="77777777" w:rsidTr="000F3C3A">
        <w:trPr>
          <w:trHeight w:val="4068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61746FB6" w14:textId="0E443EB6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6B269120" w14:textId="419A5DA1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AEE78A7" w14:textId="522A8650" w:rsidR="007C2CCC" w:rsidRDefault="003B1DD2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A good introduction covering the different types of effect available along with a brief history. </w:t>
            </w:r>
          </w:p>
        </w:tc>
      </w:tr>
      <w:tr w:rsidR="00782CF2" w:rsidRPr="00C2152E" w14:paraId="7D35D5ED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9E1FEF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4D3BB1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620ABC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6A362D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BAD2A2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4602AEB9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55CF02B" w14:textId="68CC06CF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Knowledge and Understanding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97659E5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C63697A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CD24B8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AA77A1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66ED7DAF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FF5D32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4B2B19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6531A9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D30B41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0794234" w14:textId="5250B06B" w:rsidR="004779D1" w:rsidRPr="00C2152E" w:rsidRDefault="003B1DD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3.4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E677464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FFB96A3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1CED2E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67E43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4FD20A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DD9FA6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65E9B9B7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1E904A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0364833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09A05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65892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F05A077" w14:textId="30BBAB42" w:rsidR="004779D1" w:rsidRPr="00C2152E" w:rsidRDefault="003B1DD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3.25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0C52892C" w14:textId="77777777" w:rsidTr="000F3C3A">
        <w:trPr>
          <w:trHeight w:val="3868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7A096CE4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78674FAF" w14:textId="77777777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AC84581" w14:textId="77777777" w:rsidR="003B1DD2" w:rsidRDefault="003B1DD2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Clear methodology of both the design and testing phases of the project.</w:t>
            </w:r>
          </w:p>
          <w:p w14:paraId="52867C11" w14:textId="2B0395EF" w:rsidR="003B1DD2" w:rsidRDefault="003B1DD2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Good clear, if not somewhat ambitious, design requirements.</w:t>
            </w:r>
          </w:p>
        </w:tc>
      </w:tr>
    </w:tbl>
    <w:p w14:paraId="092A7E07" w14:textId="58910399" w:rsidR="000F3C3A" w:rsidRDefault="000F3C3A"/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14:paraId="0DD15CD9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0B6D63B" w14:textId="7ABB9405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2145645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E26F4F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9134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8A35A7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76144AA5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E3A25C" w14:textId="24E88A9F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Cognitive and Intellectual Skills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ED87FBC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2A920BF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D5A03D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1535C9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C920C7F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809FD2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87FEE50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EE667A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8233D6C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AF82437" w14:textId="7B3AAC72" w:rsidR="00782CF2" w:rsidRPr="00C2152E" w:rsidRDefault="003B1DD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17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2DEC2F31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F65F05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BA8187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ABF31F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3EBEAE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C9F7F87" w14:textId="2860202F" w:rsidR="00782CF2" w:rsidRPr="00C2152E" w:rsidRDefault="003B1DD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6D444C00" w14:textId="77777777" w:rsidTr="000D54B4">
        <w:trPr>
          <w:trHeight w:val="372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3665E2FF" w14:textId="77777777" w:rsidR="006D168E" w:rsidRDefault="00811371" w:rsidP="000D54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1D79D545" w14:textId="77777777" w:rsidR="003B1DD2" w:rsidRDefault="003B1DD2" w:rsidP="000D54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8DB39C6" w14:textId="0E370F79" w:rsidR="003B1DD2" w:rsidRDefault="003B1DD2" w:rsidP="000D54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Although the hardware did not function, there was a good presentation of results and a discussion of the reasons behind them.  Good conclusions drawn from the discussion of the results.</w:t>
            </w:r>
          </w:p>
        </w:tc>
      </w:tr>
      <w:tr w:rsidR="00C2152E" w:rsidRPr="00C2152E" w14:paraId="6386C949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248B7E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4508456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695B5828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51EB4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1BB8FC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30B0F9BF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E4DE1F" w14:textId="10197AB5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Practical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B2A149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865C49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32E05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1D5588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F73B326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069E6A9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9C2A5C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B5FA37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F0E8E4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C7429C8" w14:textId="7E97C8AB" w:rsidR="00782CF2" w:rsidRPr="00C2152E" w:rsidRDefault="003B1DD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11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7E9AB1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AC9C4F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CF564E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D2DDD5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3906AFB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664F10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7AC01554" w14:textId="77777777" w:rsidTr="006D168E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49013E49" w14:textId="3DB85960"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64499B87" w14:textId="77777777" w:rsidR="00306E7D" w:rsidRDefault="00306E7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61D7E23" w14:textId="1058618F" w:rsidR="006D168E" w:rsidRPr="003B1DD2" w:rsidRDefault="003B1DD2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3B1DD2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Clear development shown </w:t>
            </w: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in this project. Exceptional work with developing a programmer for the EPROM.</w:t>
            </w:r>
          </w:p>
          <w:p w14:paraId="7C3FC1A8" w14:textId="77777777" w:rsidR="00306E7D" w:rsidRDefault="00306E7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FBF4305" w14:textId="34F53328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77B021C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50CF09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C75E96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2870DFE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230CEB9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5775603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E2BA3E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B3AD311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0ADBB64E" w14:textId="77777777" w:rsidTr="000D54B4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FF35C5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ABEA2F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E7E430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DF56C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F12448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07D12004" w14:textId="77777777" w:rsidTr="000D54B4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ED77D9" w14:textId="11BDFC49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Transferable Skills for Life and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61B8B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9C105B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D0599B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AE615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3E23D76B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C5E103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E562CB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AFD8533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AEBDBE1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55F2539" w14:textId="33CAE508" w:rsidR="00782CF2" w:rsidRPr="00C2152E" w:rsidRDefault="00DA535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47AC6E9F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00C0A4D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8F3EB0F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08D9C67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B60FDC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A8B28E2" w14:textId="016BBA8C" w:rsidR="00782CF2" w:rsidRPr="00C2152E" w:rsidRDefault="00DA535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6.5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3165C56A" w14:textId="77777777" w:rsidTr="006D168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3D1CA1CE" w14:textId="547CDCD4" w:rsidR="00C2152E" w:rsidRDefault="00811371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6D168E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Comments:</w:t>
            </w:r>
          </w:p>
          <w:p w14:paraId="5D56E51C" w14:textId="77777777" w:rsidR="007C2CCC" w:rsidRDefault="007C2CCC" w:rsidP="003B1DD2">
            <w:pPr>
              <w:ind w:right="48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  <w:p w14:paraId="272B0ABF" w14:textId="77777777" w:rsidR="003B1DD2" w:rsidRDefault="003B1DD2" w:rsidP="003B1DD2">
            <w:pPr>
              <w:ind w:right="480"/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3B1DD2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Good, honest reflection</w:t>
            </w: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with suggestions for </w:t>
            </w:r>
            <w:r w:rsidR="00DA5356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changes.</w:t>
            </w:r>
          </w:p>
          <w:p w14:paraId="1C86060C" w14:textId="77777777" w:rsidR="00DA5356" w:rsidRDefault="00DA5356" w:rsidP="003B1DD2">
            <w:pPr>
              <w:ind w:right="480"/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0E781FB9" w14:textId="51E75C40" w:rsidR="00DA5356" w:rsidRPr="003B1DD2" w:rsidRDefault="00DA5356" w:rsidP="003B1DD2">
            <w:pPr>
              <w:ind w:right="480"/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Very good, well written report. </w:t>
            </w:r>
          </w:p>
        </w:tc>
      </w:tr>
      <w:tr w:rsidR="00782CF2" w:rsidRPr="00C2152E" w14:paraId="44EEED00" w14:textId="77777777" w:rsidTr="000D54B4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85338BE" w14:textId="77777777"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BB4A49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C1A3CD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59C1E9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14DE8F6" w14:textId="06DB4C9D" w:rsidR="00782CF2" w:rsidRPr="00C2152E" w:rsidRDefault="00DA5356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67.95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1D06E55B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2C998B0F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19787E5E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3E948D4D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63FDA2CE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9E25DC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227A24E0" w14:textId="77777777" w:rsidR="00FB4096" w:rsidRDefault="00FB4096" w:rsidP="002B7AB6">
      <w:r>
        <w:separator/>
      </w:r>
    </w:p>
  </w:endnote>
  <w:endnote w:type="continuationSeparator" w:id="0">
    <w:p w14:paraId="76461591" w14:textId="77777777" w:rsidR="00FB4096" w:rsidRDefault="00FB4096" w:rsidP="002B7AB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0ADE2EA3" w14:textId="77777777" w:rsidR="00FB4096" w:rsidRDefault="00FB4096" w:rsidP="002B7AB6">
      <w:r>
        <w:separator/>
      </w:r>
    </w:p>
  </w:footnote>
  <w:footnote w:type="continuationSeparator" w:id="0">
    <w:p w14:paraId="5DAC4BE2" w14:textId="77777777" w:rsidR="00FB4096" w:rsidRDefault="00FB4096" w:rsidP="002B7AB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6611F"/>
    <w:rsid w:val="000D54B4"/>
    <w:rsid w:val="000F3C3A"/>
    <w:rsid w:val="000F7A4A"/>
    <w:rsid w:val="00125730"/>
    <w:rsid w:val="001A2A84"/>
    <w:rsid w:val="001D0DDD"/>
    <w:rsid w:val="00242112"/>
    <w:rsid w:val="00253402"/>
    <w:rsid w:val="00266DE7"/>
    <w:rsid w:val="00270B24"/>
    <w:rsid w:val="00296CAE"/>
    <w:rsid w:val="002B7AB6"/>
    <w:rsid w:val="00306E7D"/>
    <w:rsid w:val="003B1DD2"/>
    <w:rsid w:val="003E0D57"/>
    <w:rsid w:val="003E5437"/>
    <w:rsid w:val="003F049D"/>
    <w:rsid w:val="00452853"/>
    <w:rsid w:val="00461843"/>
    <w:rsid w:val="0047164C"/>
    <w:rsid w:val="004779D1"/>
    <w:rsid w:val="004F7694"/>
    <w:rsid w:val="00576B2C"/>
    <w:rsid w:val="005C79DB"/>
    <w:rsid w:val="006363DD"/>
    <w:rsid w:val="006530D2"/>
    <w:rsid w:val="0066438B"/>
    <w:rsid w:val="006645F5"/>
    <w:rsid w:val="006D168E"/>
    <w:rsid w:val="00733FDB"/>
    <w:rsid w:val="00782CF2"/>
    <w:rsid w:val="007C2CCC"/>
    <w:rsid w:val="007C5EED"/>
    <w:rsid w:val="007E5836"/>
    <w:rsid w:val="00811371"/>
    <w:rsid w:val="00826F79"/>
    <w:rsid w:val="00866E85"/>
    <w:rsid w:val="008810D2"/>
    <w:rsid w:val="00884296"/>
    <w:rsid w:val="00894050"/>
    <w:rsid w:val="008B05C1"/>
    <w:rsid w:val="008B67FF"/>
    <w:rsid w:val="008D4A65"/>
    <w:rsid w:val="009E130B"/>
    <w:rsid w:val="009E25DC"/>
    <w:rsid w:val="009F290E"/>
    <w:rsid w:val="009F37CB"/>
    <w:rsid w:val="00A151E5"/>
    <w:rsid w:val="00A16A6A"/>
    <w:rsid w:val="00A4064E"/>
    <w:rsid w:val="00A47A6B"/>
    <w:rsid w:val="00A61D46"/>
    <w:rsid w:val="00A736BA"/>
    <w:rsid w:val="00AB34FE"/>
    <w:rsid w:val="00AC3A93"/>
    <w:rsid w:val="00AD0919"/>
    <w:rsid w:val="00B04E8B"/>
    <w:rsid w:val="00B27A16"/>
    <w:rsid w:val="00BB74FD"/>
    <w:rsid w:val="00BC7F4F"/>
    <w:rsid w:val="00C2152E"/>
    <w:rsid w:val="00C60A27"/>
    <w:rsid w:val="00CC4C41"/>
    <w:rsid w:val="00CD2262"/>
    <w:rsid w:val="00CF01B0"/>
    <w:rsid w:val="00CF3983"/>
    <w:rsid w:val="00D87BAB"/>
    <w:rsid w:val="00DA5356"/>
    <w:rsid w:val="00E1157B"/>
    <w:rsid w:val="00E71297"/>
    <w:rsid w:val="00E7241F"/>
    <w:rsid w:val="00E941A3"/>
    <w:rsid w:val="00EB2D9F"/>
    <w:rsid w:val="00EE0FE1"/>
    <w:rsid w:val="00EE4571"/>
    <w:rsid w:val="00F14758"/>
    <w:rsid w:val="00F151BD"/>
    <w:rsid w:val="00F6644D"/>
    <w:rsid w:val="00FB40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4EB1719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NormalWeb">
    <w:name w:val="Normal (Web)"/>
    <w:basedOn w:val="Normal"/>
    <w:uiPriority w:val="99"/>
    <w:unhideWhenUsed/>
    <w:rsid w:val="00270B24"/>
    <w:pPr>
      <w:spacing w:before="100" w:beforeAutospacing="1" w:after="100" w:afterAutospacing="1"/>
    </w:pPr>
    <w:rPr>
      <w:lang w:eastAsia="zh-C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629430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199</TotalTime>
  <Pages>4</Pages>
  <Words>410</Words>
  <Characters>2337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2742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Stephen Mosey</cp:lastModifiedBy>
  <cp:revision>6</cp:revision>
  <cp:lastPrinted>2013-09-25T13:22:00Z</cp:lastPrinted>
  <dcterms:created xsi:type="dcterms:W3CDTF">2024-05-21T07:59:00Z</dcterms:created>
  <dcterms:modified xsi:type="dcterms:W3CDTF">2024-05-28T11:12:00Z</dcterms:modified>
</cp:coreProperties>
</file>