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97A8D4" w14:textId="4F867551" w:rsidR="00E13D84" w:rsidRDefault="00E13D84"/>
    <w:p w14:paraId="5340A462" w14:textId="77777777" w:rsidR="00035D33" w:rsidRDefault="00035D33"/>
    <w:p w14:paraId="7F7F903E" w14:textId="77777777" w:rsidR="00035D33" w:rsidRDefault="00035D33"/>
    <w:p w14:paraId="78B8AEB2" w14:textId="0B78EA89" w:rsidR="00035D33" w:rsidRDefault="00035D33"/>
    <w:p w14:paraId="4D6B696E" w14:textId="6F39325A" w:rsidR="00035D33" w:rsidRDefault="006A7486">
      <w:r>
        <w:rPr>
          <w:noProof/>
        </w:rPr>
        <mc:AlternateContent>
          <mc:Choice Requires="wps">
            <w:drawing>
              <wp:anchor distT="0" distB="0" distL="114300" distR="114300" simplePos="0" relativeHeight="251635200" behindDoc="0" locked="0" layoutInCell="1" allowOverlap="1" wp14:anchorId="202E65CF" wp14:editId="2EB9D9CB">
                <wp:simplePos x="0" y="0"/>
                <wp:positionH relativeFrom="column">
                  <wp:posOffset>-1099630</wp:posOffset>
                </wp:positionH>
                <wp:positionV relativeFrom="paragraph">
                  <wp:posOffset>397510</wp:posOffset>
                </wp:positionV>
                <wp:extent cx="8442960" cy="0"/>
                <wp:effectExtent l="0" t="19050" r="34290" b="19050"/>
                <wp:wrapNone/>
                <wp:docPr id="105937565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442960" cy="0"/>
                        </a:xfrm>
                        <a:prstGeom prst="line">
                          <a:avLst/>
                        </a:prstGeom>
                        <a:ln w="28575">
                          <a:solidFill>
                            <a:schemeClr val="accent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D8A1EE6" id="Straight Connector 18" o:spid="_x0000_s1026" style="position:absolute;z-index:251635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86.6pt,31.3pt" to="578.2pt,3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" strokecolor="#1f3763 [1604]" strokeweight="2.25pt">
                <v:stroke joinstyle="miter"/>
              </v:line>
            </w:pict>
          </mc:Fallback>
        </mc:AlternateContent>
      </w:r>
    </w:p>
    <w:p w14:paraId="3CC77696" w14:textId="7CFF3BEA" w:rsidR="00035D33" w:rsidRDefault="006A7486">
      <w:r>
        <w:rPr>
          <w:noProof/>
        </w:rPr>
        <mc:AlternateContent>
          <mc:Choice Requires="wps">
            <w:drawing>
              <wp:anchor distT="0" distB="0" distL="114300" distR="114300" simplePos="0" relativeHeight="251618816" behindDoc="1" locked="0" layoutInCell="1" allowOverlap="1" wp14:anchorId="66AA6ED3" wp14:editId="1F542DF9">
                <wp:simplePos x="0" y="0"/>
                <wp:positionH relativeFrom="column">
                  <wp:posOffset>-1102995</wp:posOffset>
                </wp:positionH>
                <wp:positionV relativeFrom="paragraph">
                  <wp:posOffset>265875</wp:posOffset>
                </wp:positionV>
                <wp:extent cx="8134597" cy="1626920"/>
                <wp:effectExtent l="0" t="0" r="0" b="0"/>
                <wp:wrapNone/>
                <wp:docPr id="1574732084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34597" cy="16269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A792262" id="Rectangle 17" o:spid="_x0000_s1026" style="position:absolute;margin-left:-86.85pt;margin-top:20.95pt;width:640.5pt;height:128.1pt;z-index:-251697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" fillcolor="#d9e2f3 [660]" stroked="f" strokeweight="1pt"/>
            </w:pict>
          </mc:Fallback>
        </mc:AlternateContent>
      </w:r>
    </w:p>
    <w:p w14:paraId="36804253" w14:textId="2F134BB9" w:rsidR="00035D33" w:rsidRDefault="00035D33"/>
    <w:p w14:paraId="6BD76DC4" w14:textId="6B5B1B2E" w:rsidR="00035D33" w:rsidRDefault="00C40A9F" w:rsidP="00296522">
      <w:pPr>
        <w:pStyle w:val="Title"/>
      </w:pPr>
      <w:r>
        <w:t xml:space="preserve">Designing an Automatic </w:t>
      </w:r>
      <w:r w:rsidR="00F6472A">
        <w:t>T</w:t>
      </w:r>
      <w:r>
        <w:t xml:space="preserve">raffic </w:t>
      </w:r>
      <w:r w:rsidR="00F6472A">
        <w:t>L</w:t>
      </w:r>
      <w:r>
        <w:t xml:space="preserve">ight </w:t>
      </w:r>
      <w:r w:rsidR="00F6472A">
        <w:t>Controller</w:t>
      </w:r>
      <w:r>
        <w:t xml:space="preserve"> for a T-</w:t>
      </w:r>
      <w:r w:rsidR="00F6472A">
        <w:t>Junction Road.</w:t>
      </w:r>
    </w:p>
    <w:p w14:paraId="166898F7" w14:textId="31549482" w:rsidR="00F6472A" w:rsidRDefault="00F6472A" w:rsidP="00F6472A"/>
    <w:p w14:paraId="152FBB3B" w14:textId="3C097C4C" w:rsidR="00F6472A" w:rsidRDefault="00F6472A" w:rsidP="00F6472A"/>
    <w:p w14:paraId="0B497753" w14:textId="5AA242E1" w:rsidR="00F6472A" w:rsidRDefault="00F6472A" w:rsidP="00F6472A">
      <w:pPr>
        <w:pStyle w:val="Subtitle"/>
      </w:pPr>
      <w:r>
        <w:t>Saffina H</w:t>
      </w:r>
      <w:r w:rsidR="00F36EF9">
        <w:t xml:space="preserve"> – 2322601</w:t>
      </w:r>
    </w:p>
    <w:p w14:paraId="18686AC8" w14:textId="63EDBE6B" w:rsidR="00F36EF9" w:rsidRDefault="00F36EF9" w:rsidP="00F36EF9">
      <w:r>
        <w:t>ACDB5002</w:t>
      </w:r>
      <w:r w:rsidR="00022EC5">
        <w:t xml:space="preserve"> – Electronics I</w:t>
      </w:r>
    </w:p>
    <w:p w14:paraId="7F35D0D7" w14:textId="004D9DFC" w:rsidR="00022EC5" w:rsidRDefault="006A7486" w:rsidP="00F36EF9">
      <w:r>
        <w:rPr>
          <w:noProof/>
        </w:rPr>
        <mc:AlternateContent>
          <mc:Choice Requires="wps">
            <w:drawing>
              <wp:anchor distT="0" distB="0" distL="114300" distR="114300" simplePos="0" relativeHeight="251637248" behindDoc="0" locked="0" layoutInCell="1" allowOverlap="1" wp14:anchorId="66C8C654" wp14:editId="603F4160">
                <wp:simplePos x="0" y="0"/>
                <wp:positionH relativeFrom="column">
                  <wp:posOffset>-1331595</wp:posOffset>
                </wp:positionH>
                <wp:positionV relativeFrom="paragraph">
                  <wp:posOffset>452565</wp:posOffset>
                </wp:positionV>
                <wp:extent cx="8442960" cy="0"/>
                <wp:effectExtent l="0" t="19050" r="34290" b="19050"/>
                <wp:wrapNone/>
                <wp:docPr id="778647746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442960" cy="0"/>
                        </a:xfrm>
                        <a:prstGeom prst="line">
                          <a:avLst/>
                        </a:prstGeom>
                        <a:ln w="28575">
                          <a:solidFill>
                            <a:schemeClr val="accent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3D44DB2" id="Straight Connector 18" o:spid="_x0000_s1026" style="position:absolute;z-index:251637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04.85pt,35.65pt" to="559.95pt,35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" strokecolor="#1f3763 [1604]" strokeweight="2.25pt">
                <v:stroke joinstyle="miter"/>
              </v:line>
            </w:pict>
          </mc:Fallback>
        </mc:AlternateContent>
      </w:r>
      <w:r w:rsidR="00022EC5">
        <w:t>BEng (Hons)</w:t>
      </w:r>
      <w:r w:rsidR="009D674F">
        <w:t xml:space="preserve"> Embedded Electronic Systems</w:t>
      </w:r>
    </w:p>
    <w:p w14:paraId="0E3639BE" w14:textId="552181A5" w:rsidR="009D674F" w:rsidRDefault="009D674F" w:rsidP="00F36EF9"/>
    <w:p w14:paraId="4EEE2A08" w14:textId="77777777" w:rsidR="009D674F" w:rsidRDefault="009D674F" w:rsidP="00F36EF9"/>
    <w:p w14:paraId="2991011C" w14:textId="77777777" w:rsidR="009D674F" w:rsidRDefault="009D674F" w:rsidP="00F36EF9"/>
    <w:p w14:paraId="67E266A8" w14:textId="77777777" w:rsidR="009D674F" w:rsidRDefault="009D674F" w:rsidP="00F36EF9"/>
    <w:p w14:paraId="6F4E2586" w14:textId="58C2DFD9" w:rsidR="009D674F" w:rsidRDefault="009D674F" w:rsidP="00F36EF9"/>
    <w:p w14:paraId="0C8FA69D" w14:textId="77777777" w:rsidR="009D674F" w:rsidRDefault="009D674F" w:rsidP="00F36EF9"/>
    <w:p w14:paraId="1F5357B3" w14:textId="178C60F0" w:rsidR="009D674F" w:rsidRDefault="009D674F" w:rsidP="00F36EF9"/>
    <w:p w14:paraId="619F45CA" w14:textId="77777777" w:rsidR="009D674F" w:rsidRDefault="009D674F" w:rsidP="00F36EF9"/>
    <w:p w14:paraId="18F5B9C2" w14:textId="77777777" w:rsidR="009D674F" w:rsidRDefault="009D674F" w:rsidP="00F36EF9"/>
    <w:p w14:paraId="391BD1EA" w14:textId="73E315F4" w:rsidR="009D674F" w:rsidRDefault="009D674F" w:rsidP="00F36EF9"/>
    <w:p w14:paraId="6417184D" w14:textId="77777777" w:rsidR="009D674F" w:rsidRDefault="009D674F" w:rsidP="00F36EF9"/>
    <w:bookmarkStart w:id="0" w:name="_Toc191735566"/>
    <w:bookmarkStart w:id="1" w:name="_Toc191735600"/>
    <w:bookmarkStart w:id="2" w:name="_Toc196478368"/>
    <w:p w14:paraId="1DD5BDC1" w14:textId="0B8B2E63" w:rsidR="009D674F" w:rsidRDefault="006A7486" w:rsidP="009D674F">
      <w:pPr>
        <w:pStyle w:val="Heading1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27008" behindDoc="1" locked="0" layoutInCell="1" allowOverlap="1" wp14:anchorId="436ABDC0" wp14:editId="1C18CAFE">
                <wp:simplePos x="0" y="0"/>
                <wp:positionH relativeFrom="page">
                  <wp:align>right</wp:align>
                </wp:positionH>
                <wp:positionV relativeFrom="paragraph">
                  <wp:posOffset>-1104586</wp:posOffset>
                </wp:positionV>
                <wp:extent cx="8134597" cy="1626920"/>
                <wp:effectExtent l="0" t="0" r="0" b="0"/>
                <wp:wrapNone/>
                <wp:docPr id="155533442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34597" cy="16269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47B55EA" id="Rectangle 17" o:spid="_x0000_s1026" style="position:absolute;margin-left:589.3pt;margin-top:-87pt;width:640.5pt;height:128.1pt;z-index:-251689472;visibility:visible;mso-wrap-style:square;mso-wrap-distance-left:9pt;mso-wrap-distance-top:0;mso-wrap-distance-right:9pt;mso-wrap-distance-bottom:0;mso-position-horizontal:right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" fillcolor="#d9e2f3 [660]" stroked="f" strokeweight="1pt">
                <w10:wrap anchorx="page"/>
              </v:rect>
            </w:pict>
          </mc:Fallback>
        </mc:AlternateContent>
      </w:r>
      <w:r w:rsidR="009D674F">
        <w:t>Table of Contents</w:t>
      </w:r>
      <w:bookmarkEnd w:id="0"/>
      <w:bookmarkEnd w:id="1"/>
      <w:bookmarkEnd w:id="2"/>
    </w:p>
    <w:p w14:paraId="65D651C3" w14:textId="77777777" w:rsidR="006A7486" w:rsidRPr="006A7486" w:rsidRDefault="006A7486" w:rsidP="006A7486"/>
    <w:p w14:paraId="12200253" w14:textId="7F987662" w:rsidR="00980646" w:rsidRDefault="00672E09">
      <w:pPr>
        <w:pStyle w:val="TOC1"/>
        <w:tabs>
          <w:tab w:val="right" w:leader="dot" w:pos="9350"/>
        </w:tabs>
        <w:rPr>
          <w:rFonts w:eastAsiaTheme="minorEastAsia"/>
          <w:noProof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196478368" w:history="1">
        <w:r w:rsidR="00980646" w:rsidRPr="00056A19">
          <w:rPr>
            <w:rStyle w:val="Hyperlink"/>
            <w:noProof/>
          </w:rPr>
          <w:t>Table of Contents</w:t>
        </w:r>
        <w:r w:rsidR="00980646">
          <w:rPr>
            <w:noProof/>
            <w:webHidden/>
          </w:rPr>
          <w:tab/>
        </w:r>
        <w:r w:rsidR="00980646">
          <w:rPr>
            <w:noProof/>
            <w:webHidden/>
          </w:rPr>
          <w:fldChar w:fldCharType="begin"/>
        </w:r>
        <w:r w:rsidR="00980646">
          <w:rPr>
            <w:noProof/>
            <w:webHidden/>
          </w:rPr>
          <w:instrText xml:space="preserve"> PAGEREF _Toc196478368 \h </w:instrText>
        </w:r>
        <w:r w:rsidR="00980646">
          <w:rPr>
            <w:noProof/>
            <w:webHidden/>
          </w:rPr>
        </w:r>
        <w:r w:rsidR="00980646">
          <w:rPr>
            <w:noProof/>
            <w:webHidden/>
          </w:rPr>
          <w:fldChar w:fldCharType="separate"/>
        </w:r>
        <w:r w:rsidR="00980646">
          <w:rPr>
            <w:noProof/>
            <w:webHidden/>
          </w:rPr>
          <w:t>2</w:t>
        </w:r>
        <w:r w:rsidR="00980646">
          <w:rPr>
            <w:noProof/>
            <w:webHidden/>
          </w:rPr>
          <w:fldChar w:fldCharType="end"/>
        </w:r>
      </w:hyperlink>
    </w:p>
    <w:p w14:paraId="7105F275" w14:textId="2C49E5E0" w:rsidR="00980646" w:rsidRDefault="00980646">
      <w:pPr>
        <w:pStyle w:val="TOC1"/>
        <w:tabs>
          <w:tab w:val="right" w:leader="dot" w:pos="9350"/>
        </w:tabs>
        <w:rPr>
          <w:rFonts w:eastAsiaTheme="minorEastAsia"/>
          <w:noProof/>
        </w:rPr>
      </w:pPr>
      <w:hyperlink w:anchor="_Toc196478369" w:history="1">
        <w:r w:rsidRPr="00056A19">
          <w:rPr>
            <w:rStyle w:val="Hyperlink"/>
            <w:noProof/>
          </w:rPr>
          <w:t>Table of Figures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C335736" w14:textId="002ADF58" w:rsidR="00980646" w:rsidRDefault="00980646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196478370" w:history="1">
        <w:r w:rsidRPr="00056A19">
          <w:rPr>
            <w:rStyle w:val="Hyperlink"/>
            <w:noProof/>
          </w:rPr>
          <w:t>1.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8A56AE4" w14:textId="684FE91E" w:rsidR="00980646" w:rsidRDefault="00980646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196478371" w:history="1">
        <w:r w:rsidRPr="00056A19">
          <w:rPr>
            <w:rStyle w:val="Hyperlink"/>
            <w:noProof/>
          </w:rPr>
          <w:t>2.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Background Research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D02701C" w14:textId="4F39F91E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72" w:history="1">
        <w:r w:rsidRPr="00056A19">
          <w:rPr>
            <w:rStyle w:val="Hyperlink"/>
            <w:noProof/>
          </w:rPr>
          <w:t>2.1.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T-Junctions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193E6B9" w14:textId="13790B86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73" w:history="1">
        <w:r w:rsidRPr="00056A19">
          <w:rPr>
            <w:rStyle w:val="Hyperlink"/>
            <w:noProof/>
          </w:rPr>
          <w:t>2.2.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Traffic light Systems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207071E" w14:textId="476E22EE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74" w:history="1">
        <w:r w:rsidRPr="00056A19">
          <w:rPr>
            <w:rStyle w:val="Hyperlink"/>
            <w:noProof/>
          </w:rPr>
          <w:t>2.3.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Pedestrian crossings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2A907C8" w14:textId="5FE9B17D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75" w:history="1">
        <w:r w:rsidRPr="00056A19">
          <w:rPr>
            <w:rStyle w:val="Hyperlink"/>
            <w:noProof/>
          </w:rPr>
          <w:t>2.4.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Design Impact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99C3D20" w14:textId="0BCF83C0" w:rsidR="00980646" w:rsidRDefault="00980646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196478376" w:history="1">
        <w:r w:rsidRPr="00056A19">
          <w:rPr>
            <w:rStyle w:val="Hyperlink"/>
            <w:noProof/>
          </w:rPr>
          <w:t>3.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Circuit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79E1DAAD" w14:textId="45C02480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77" w:history="1">
        <w:r w:rsidRPr="00056A19">
          <w:rPr>
            <w:rStyle w:val="Hyperlink"/>
            <w:noProof/>
          </w:rPr>
          <w:t>3.1.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Overview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688F07F8" w14:textId="6E938386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78" w:history="1">
        <w:r w:rsidRPr="00056A19">
          <w:rPr>
            <w:rStyle w:val="Hyperlink"/>
            <w:noProof/>
          </w:rPr>
          <w:t>3.2.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PIC choice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231AF4D" w14:textId="15B466BB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79" w:history="1">
        <w:r w:rsidRPr="00056A19">
          <w:rPr>
            <w:rStyle w:val="Hyperlink"/>
            <w:noProof/>
          </w:rPr>
          <w:t>3.3.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7-segment display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71F00A0" w14:textId="431910AA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80" w:history="1">
        <w:r w:rsidRPr="00056A19">
          <w:rPr>
            <w:rStyle w:val="Hyperlink"/>
            <w:noProof/>
          </w:rPr>
          <w:t>3.4.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Traffic light modules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5B67EA4B" w14:textId="2D9BB2AD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81" w:history="1">
        <w:r w:rsidRPr="00056A19">
          <w:rPr>
            <w:rStyle w:val="Hyperlink"/>
            <w:noProof/>
          </w:rPr>
          <w:t>3.5.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Pedestrian Lights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C9415DD" w14:textId="63DF0E5E" w:rsidR="00980646" w:rsidRDefault="00980646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196478382" w:history="1">
        <w:r w:rsidRPr="00056A19">
          <w:rPr>
            <w:rStyle w:val="Hyperlink"/>
            <w:noProof/>
          </w:rPr>
          <w:t>4.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Code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1817983A" w14:textId="0CB2F11E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83" w:history="1">
        <w:r w:rsidRPr="00056A19">
          <w:rPr>
            <w:rStyle w:val="Hyperlink"/>
            <w:noProof/>
          </w:rPr>
          <w:t>4.1.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Flowchart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5C37B3D9" w14:textId="17BD3183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84" w:history="1">
        <w:r w:rsidRPr="00056A19">
          <w:rPr>
            <w:rStyle w:val="Hyperlink"/>
            <w:noProof/>
          </w:rPr>
          <w:t>4.2.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Set-up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5FFB704F" w14:textId="6D76B76E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85" w:history="1">
        <w:r w:rsidRPr="00056A19">
          <w:rPr>
            <w:rStyle w:val="Hyperlink"/>
            <w:noProof/>
          </w:rPr>
          <w:t>4.3.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Count module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4C1076CB" w14:textId="09EB28C2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86" w:history="1">
        <w:r w:rsidRPr="00056A19">
          <w:rPr>
            <w:rStyle w:val="Hyperlink"/>
            <w:noProof/>
          </w:rPr>
          <w:t>4.4.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Traffic light control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2EAA1965" w14:textId="606A93FC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87" w:history="1">
        <w:r w:rsidRPr="00056A19">
          <w:rPr>
            <w:rStyle w:val="Hyperlink"/>
            <w:noProof/>
          </w:rPr>
          <w:t>4.5.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Pedestrian crossing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4E9D14C0" w14:textId="12F5CB43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88" w:history="1">
        <w:r w:rsidRPr="00056A19">
          <w:rPr>
            <w:rStyle w:val="Hyperlink"/>
            <w:noProof/>
          </w:rPr>
          <w:t>4.6.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Main function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7B31FA84" w14:textId="60E07027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89" w:history="1">
        <w:r w:rsidRPr="00056A19">
          <w:rPr>
            <w:rStyle w:val="Hyperlink"/>
            <w:noProof/>
          </w:rPr>
          <w:t>4.7.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Simulation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476481F4" w14:textId="7AB40BC9" w:rsidR="00980646" w:rsidRDefault="00980646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196478390" w:history="1">
        <w:r w:rsidRPr="00056A19">
          <w:rPr>
            <w:rStyle w:val="Hyperlink"/>
            <w:noProof/>
          </w:rPr>
          <w:t>5.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Prototyping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75DA4BF9" w14:textId="02705619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91" w:history="1">
        <w:r w:rsidRPr="00056A19">
          <w:rPr>
            <w:rStyle w:val="Hyperlink"/>
            <w:noProof/>
          </w:rPr>
          <w:t>5.1.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Components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52A18398" w14:textId="1BE37A17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92" w:history="1">
        <w:r w:rsidRPr="00056A19">
          <w:rPr>
            <w:rStyle w:val="Hyperlink"/>
            <w:noProof/>
          </w:rPr>
          <w:t>5.2.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PIC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19424D0A" w14:textId="09537900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93" w:history="1">
        <w:r w:rsidRPr="00056A19">
          <w:rPr>
            <w:rStyle w:val="Hyperlink"/>
            <w:noProof/>
          </w:rPr>
          <w:t>5.3.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Build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1F9244EA" w14:textId="437DA03F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94" w:history="1">
        <w:r w:rsidRPr="00056A19">
          <w:rPr>
            <w:rStyle w:val="Hyperlink"/>
            <w:noProof/>
          </w:rPr>
          <w:t>5.4.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Breadboard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496A7509" w14:textId="36A3BD7C" w:rsidR="00980646" w:rsidRDefault="00980646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196478395" w:history="1">
        <w:r w:rsidRPr="00056A19">
          <w:rPr>
            <w:rStyle w:val="Hyperlink"/>
            <w:noProof/>
          </w:rPr>
          <w:t>6.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Pedestrian Crossing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1418C4AC" w14:textId="0BDB94DE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96" w:history="1">
        <w:r w:rsidRPr="00056A19">
          <w:rPr>
            <w:rStyle w:val="Hyperlink"/>
            <w:noProof/>
          </w:rPr>
          <w:t>6.1.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Button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153DAB44" w14:textId="593DC3C7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97" w:history="1">
        <w:r w:rsidRPr="00056A19">
          <w:rPr>
            <w:rStyle w:val="Hyperlink"/>
            <w:noProof/>
          </w:rPr>
          <w:t>6.2.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Code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79E00CB1" w14:textId="1FAFACDB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398" w:history="1">
        <w:r w:rsidRPr="00056A19">
          <w:rPr>
            <w:rStyle w:val="Hyperlink"/>
            <w:noProof/>
          </w:rPr>
          <w:t>6.3.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2353DCF6" w14:textId="3BB5A031" w:rsidR="00980646" w:rsidRDefault="00980646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196478399" w:history="1">
        <w:r w:rsidRPr="00056A19">
          <w:rPr>
            <w:rStyle w:val="Hyperlink"/>
            <w:noProof/>
          </w:rPr>
          <w:t>7.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Advanced Prototyping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_Toc196478399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63508A2E" w14:textId="5F9CB4D7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400" w:history="1">
        <w:r w:rsidRPr="00056A19">
          <w:rPr>
            <w:rStyle w:val="Hyperlink"/>
            <w:noProof/>
          </w:rPr>
          <w:t>7.1.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Schematic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23D1E51F" w14:textId="75C15FD9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401" w:history="1">
        <w:r w:rsidRPr="00056A19">
          <w:rPr>
            <w:rStyle w:val="Hyperlink"/>
            <w:noProof/>
          </w:rPr>
          <w:t>7.2.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PCB layout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33</w:t>
        </w:r>
        <w:r>
          <w:rPr>
            <w:noProof/>
            <w:webHidden/>
          </w:rPr>
          <w:fldChar w:fldCharType="end"/>
        </w:r>
      </w:hyperlink>
    </w:p>
    <w:p w14:paraId="464FAB01" w14:textId="5921E978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402" w:history="1">
        <w:r w:rsidRPr="00056A19">
          <w:rPr>
            <w:rStyle w:val="Hyperlink"/>
            <w:noProof/>
          </w:rPr>
          <w:t>7.3.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Build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35</w:t>
        </w:r>
        <w:r>
          <w:rPr>
            <w:noProof/>
            <w:webHidden/>
          </w:rPr>
          <w:fldChar w:fldCharType="end"/>
        </w:r>
      </w:hyperlink>
    </w:p>
    <w:p w14:paraId="79602FE8" w14:textId="64C6A7FF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403" w:history="1">
        <w:r w:rsidRPr="00056A19">
          <w:rPr>
            <w:rStyle w:val="Hyperlink"/>
            <w:noProof/>
          </w:rPr>
          <w:t>7.4.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37</w:t>
        </w:r>
        <w:r>
          <w:rPr>
            <w:noProof/>
            <w:webHidden/>
          </w:rPr>
          <w:fldChar w:fldCharType="end"/>
        </w:r>
      </w:hyperlink>
    </w:p>
    <w:p w14:paraId="7A1AE2B8" w14:textId="2F16D777" w:rsidR="00980646" w:rsidRDefault="00980646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196478404" w:history="1">
        <w:r w:rsidRPr="00056A19">
          <w:rPr>
            <w:rStyle w:val="Hyperlink"/>
            <w:noProof/>
          </w:rPr>
          <w:t>8.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7478AE64" w14:textId="70B3B6EE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405" w:history="1">
        <w:r w:rsidRPr="00056A19">
          <w:rPr>
            <w:rStyle w:val="Hyperlink"/>
            <w:noProof/>
          </w:rPr>
          <w:t>8.1.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Future development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54C734C7" w14:textId="57D7EEFD" w:rsidR="00980646" w:rsidRDefault="00980646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196478406" w:history="1">
        <w:r w:rsidRPr="00056A19">
          <w:rPr>
            <w:rStyle w:val="Hyperlink"/>
            <w:noProof/>
          </w:rPr>
          <w:t>8.2.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Review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79409945" w14:textId="2C28ECC8" w:rsidR="00980646" w:rsidRDefault="00980646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196478407" w:history="1">
        <w:r w:rsidRPr="00056A19">
          <w:rPr>
            <w:rStyle w:val="Hyperlink"/>
            <w:noProof/>
          </w:rPr>
          <w:t>9.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39</w:t>
        </w:r>
        <w:r>
          <w:rPr>
            <w:noProof/>
            <w:webHidden/>
          </w:rPr>
          <w:fldChar w:fldCharType="end"/>
        </w:r>
      </w:hyperlink>
    </w:p>
    <w:p w14:paraId="3E44EA3F" w14:textId="7A2AE733" w:rsidR="00980646" w:rsidRDefault="00980646">
      <w:pPr>
        <w:pStyle w:val="TOC1"/>
        <w:tabs>
          <w:tab w:val="left" w:pos="720"/>
          <w:tab w:val="right" w:leader="dot" w:pos="9350"/>
        </w:tabs>
        <w:rPr>
          <w:rFonts w:eastAsiaTheme="minorEastAsia"/>
          <w:noProof/>
        </w:rPr>
      </w:pPr>
      <w:hyperlink w:anchor="_Toc196478408" w:history="1">
        <w:r w:rsidRPr="00056A19">
          <w:rPr>
            <w:rStyle w:val="Hyperlink"/>
            <w:noProof/>
          </w:rPr>
          <w:t>10.</w:t>
        </w:r>
        <w:r>
          <w:rPr>
            <w:rFonts w:eastAsiaTheme="minorEastAsia"/>
            <w:noProof/>
          </w:rPr>
          <w:tab/>
        </w:r>
        <w:r w:rsidRPr="00056A19">
          <w:rPr>
            <w:rStyle w:val="Hyperlink"/>
            <w:noProof/>
          </w:rPr>
          <w:t>Appendices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41</w:t>
        </w:r>
        <w:r>
          <w:rPr>
            <w:noProof/>
            <w:webHidden/>
          </w:rPr>
          <w:fldChar w:fldCharType="end"/>
        </w:r>
      </w:hyperlink>
    </w:p>
    <w:p w14:paraId="74DB483A" w14:textId="2A3D3CC4" w:rsidR="00980646" w:rsidRDefault="00980646">
      <w:pPr>
        <w:pStyle w:val="TOC2"/>
        <w:tabs>
          <w:tab w:val="right" w:leader="dot" w:pos="9350"/>
        </w:tabs>
        <w:rPr>
          <w:rFonts w:eastAsiaTheme="minorEastAsia"/>
          <w:noProof/>
        </w:rPr>
      </w:pPr>
      <w:hyperlink w:anchor="_Toc196478409" w:history="1">
        <w:r w:rsidRPr="00056A19">
          <w:rPr>
            <w:rStyle w:val="Hyperlink"/>
            <w:noProof/>
          </w:rPr>
          <w:t>Appendix A – Embedded C code for traffic lights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41</w:t>
        </w:r>
        <w:r>
          <w:rPr>
            <w:noProof/>
            <w:webHidden/>
          </w:rPr>
          <w:fldChar w:fldCharType="end"/>
        </w:r>
      </w:hyperlink>
    </w:p>
    <w:p w14:paraId="1B6ED501" w14:textId="548E939F" w:rsidR="00980646" w:rsidRDefault="00980646">
      <w:pPr>
        <w:pStyle w:val="TOC2"/>
        <w:tabs>
          <w:tab w:val="right" w:leader="dot" w:pos="9350"/>
        </w:tabs>
        <w:rPr>
          <w:rFonts w:eastAsiaTheme="minorEastAsia"/>
          <w:noProof/>
        </w:rPr>
      </w:pPr>
      <w:hyperlink w:anchor="_Toc196478410" w:history="1">
        <w:r w:rsidRPr="00056A19">
          <w:rPr>
            <w:rStyle w:val="Hyperlink"/>
            <w:noProof/>
          </w:rPr>
          <w:t>Appendix B – Embedded C code for traffic lights and button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45</w:t>
        </w:r>
        <w:r>
          <w:rPr>
            <w:noProof/>
            <w:webHidden/>
          </w:rPr>
          <w:fldChar w:fldCharType="end"/>
        </w:r>
      </w:hyperlink>
    </w:p>
    <w:p w14:paraId="05EE4BA0" w14:textId="65EA2974" w:rsidR="00980646" w:rsidRDefault="00980646">
      <w:pPr>
        <w:pStyle w:val="TOC2"/>
        <w:tabs>
          <w:tab w:val="right" w:leader="dot" w:pos="9350"/>
        </w:tabs>
        <w:rPr>
          <w:rFonts w:eastAsiaTheme="minorEastAsia"/>
          <w:noProof/>
        </w:rPr>
      </w:pPr>
      <w:hyperlink w:anchor="_Toc196478411" w:history="1">
        <w:r w:rsidRPr="00056A19">
          <w:rPr>
            <w:rStyle w:val="Hyperlink"/>
            <w:noProof/>
          </w:rPr>
          <w:t>Appendix C – PCB Fabrication documents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49</w:t>
        </w:r>
        <w:r>
          <w:rPr>
            <w:noProof/>
            <w:webHidden/>
          </w:rPr>
          <w:fldChar w:fldCharType="end"/>
        </w:r>
      </w:hyperlink>
    </w:p>
    <w:p w14:paraId="21D7FECF" w14:textId="2F2777A0" w:rsidR="00980646" w:rsidRDefault="00980646">
      <w:pPr>
        <w:pStyle w:val="TOC2"/>
        <w:tabs>
          <w:tab w:val="right" w:leader="dot" w:pos="9350"/>
        </w:tabs>
        <w:rPr>
          <w:rFonts w:eastAsiaTheme="minorEastAsia"/>
          <w:noProof/>
        </w:rPr>
      </w:pPr>
      <w:hyperlink w:anchor="_Toc196478412" w:history="1">
        <w:r w:rsidRPr="00056A19">
          <w:rPr>
            <w:rStyle w:val="Hyperlink"/>
            <w:noProof/>
          </w:rPr>
          <w:t>Appendix D – PCB assembly documents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51</w:t>
        </w:r>
        <w:r>
          <w:rPr>
            <w:noProof/>
            <w:webHidden/>
          </w:rPr>
          <w:fldChar w:fldCharType="end"/>
        </w:r>
      </w:hyperlink>
    </w:p>
    <w:p w14:paraId="3C092363" w14:textId="76572230" w:rsidR="009D674F" w:rsidRDefault="00672E09" w:rsidP="009D674F">
      <w:r>
        <w:fldChar w:fldCharType="end"/>
      </w:r>
    </w:p>
    <w:p w14:paraId="61242872" w14:textId="77777777" w:rsidR="006A7486" w:rsidRDefault="006A7486" w:rsidP="009D674F"/>
    <w:p w14:paraId="37B76F21" w14:textId="77777777" w:rsidR="006A7486" w:rsidRDefault="006A7486" w:rsidP="009D674F"/>
    <w:p w14:paraId="543E1E07" w14:textId="77777777" w:rsidR="006A7486" w:rsidRDefault="006A7486" w:rsidP="009D674F"/>
    <w:p w14:paraId="341B7143" w14:textId="77777777" w:rsidR="006A7486" w:rsidRDefault="006A7486" w:rsidP="009D674F"/>
    <w:p w14:paraId="4F0F14FA" w14:textId="77777777" w:rsidR="006A7486" w:rsidRDefault="006A7486" w:rsidP="009D674F"/>
    <w:p w14:paraId="144BEC24" w14:textId="77777777" w:rsidR="006A7486" w:rsidRDefault="006A7486" w:rsidP="009D674F"/>
    <w:p w14:paraId="2BBA9C63" w14:textId="77777777" w:rsidR="006A7486" w:rsidRDefault="006A7486" w:rsidP="009D674F"/>
    <w:p w14:paraId="4F4FD5DD" w14:textId="77777777" w:rsidR="006A7486" w:rsidRDefault="006A7486" w:rsidP="009D674F"/>
    <w:bookmarkStart w:id="3" w:name="_Toc196478369"/>
    <w:p w14:paraId="5A59A275" w14:textId="24B7A815" w:rsidR="00910807" w:rsidRDefault="006A7486" w:rsidP="00910807">
      <w:pPr>
        <w:pStyle w:val="Heading1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31104" behindDoc="1" locked="0" layoutInCell="1" allowOverlap="1" wp14:anchorId="28295A3A" wp14:editId="34B7EA66">
                <wp:simplePos x="0" y="0"/>
                <wp:positionH relativeFrom="page">
                  <wp:align>left</wp:align>
                </wp:positionH>
                <wp:positionV relativeFrom="paragraph">
                  <wp:posOffset>-1094369</wp:posOffset>
                </wp:positionV>
                <wp:extent cx="8134597" cy="1626920"/>
                <wp:effectExtent l="0" t="0" r="0" b="0"/>
                <wp:wrapNone/>
                <wp:docPr id="26538222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34597" cy="16269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17613BC" id="Rectangle 17" o:spid="_x0000_s1026" style="position:absolute;margin-left:0;margin-top:-86.15pt;width:640.5pt;height:128.1pt;z-index:-251685376;visibility:visible;mso-wrap-style:square;mso-wrap-distance-left:9pt;mso-wrap-distance-top:0;mso-wrap-distance-right:9pt;mso-wrap-distance-bottom:0;mso-position-horizontal:left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" fillcolor="#d9e2f3 [660]" stroked="f" strokeweight="1pt">
                <w10:wrap anchorx="page"/>
              </v:rect>
            </w:pict>
          </mc:Fallback>
        </mc:AlternateContent>
      </w:r>
      <w:r w:rsidR="00910807">
        <w:t>Table of Figures</w:t>
      </w:r>
      <w:bookmarkEnd w:id="3"/>
    </w:p>
    <w:p w14:paraId="5AB753A2" w14:textId="77777777" w:rsidR="006A7486" w:rsidRPr="006A7486" w:rsidRDefault="006A7486" w:rsidP="006A7486"/>
    <w:p w14:paraId="59F24884" w14:textId="77932601" w:rsidR="00980646" w:rsidRDefault="00910807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96478413" w:history="1">
        <w:r w:rsidR="00980646" w:rsidRPr="00332963">
          <w:rPr>
            <w:rStyle w:val="Hyperlink"/>
            <w:noProof/>
          </w:rPr>
          <w:t>Figure 1: Example of a small signal-controlled T-junction</w:t>
        </w:r>
        <w:r w:rsidR="00980646">
          <w:rPr>
            <w:noProof/>
            <w:webHidden/>
          </w:rPr>
          <w:tab/>
        </w:r>
        <w:r w:rsidR="00980646">
          <w:rPr>
            <w:noProof/>
            <w:webHidden/>
          </w:rPr>
          <w:fldChar w:fldCharType="begin"/>
        </w:r>
        <w:r w:rsidR="00980646">
          <w:rPr>
            <w:noProof/>
            <w:webHidden/>
          </w:rPr>
          <w:instrText xml:space="preserve"> PAGEREF _Toc196478413 \h </w:instrText>
        </w:r>
        <w:r w:rsidR="00980646">
          <w:rPr>
            <w:noProof/>
            <w:webHidden/>
          </w:rPr>
        </w:r>
        <w:r w:rsidR="00980646">
          <w:rPr>
            <w:noProof/>
            <w:webHidden/>
          </w:rPr>
          <w:fldChar w:fldCharType="separate"/>
        </w:r>
        <w:r w:rsidR="00980646">
          <w:rPr>
            <w:noProof/>
            <w:webHidden/>
          </w:rPr>
          <w:t>6</w:t>
        </w:r>
        <w:r w:rsidR="00980646">
          <w:rPr>
            <w:noProof/>
            <w:webHidden/>
          </w:rPr>
          <w:fldChar w:fldCharType="end"/>
        </w:r>
      </w:hyperlink>
    </w:p>
    <w:p w14:paraId="3ED4D927" w14:textId="0D6A4962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14" w:history="1">
        <w:r w:rsidRPr="00332963">
          <w:rPr>
            <w:rStyle w:val="Hyperlink"/>
            <w:noProof/>
          </w:rPr>
          <w:t>Figure 2: T-junction signal phasing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69B87E9" w14:textId="4C5F0D2E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15" w:history="1">
        <w:r w:rsidRPr="00332963">
          <w:rPr>
            <w:rStyle w:val="Hyperlink"/>
            <w:noProof/>
          </w:rPr>
          <w:t>Figure 3: Color change sequence for traffic lights in the UK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7B9A7D9" w14:textId="0984D78B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16" w:history="1">
        <w:r w:rsidRPr="00332963">
          <w:rPr>
            <w:rStyle w:val="Hyperlink"/>
            <w:noProof/>
          </w:rPr>
          <w:t>Figure 4: Table of crossing signal timings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868FE22" w14:textId="2BB5950D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17" w:history="1">
        <w:r w:rsidRPr="00332963">
          <w:rPr>
            <w:rStyle w:val="Hyperlink"/>
            <w:noProof/>
          </w:rPr>
          <w:t>Figure 5: T-junction signal timing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EEA3112" w14:textId="285B7A65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18" w:history="1">
        <w:r w:rsidRPr="00332963">
          <w:rPr>
            <w:rStyle w:val="Hyperlink"/>
            <w:noProof/>
          </w:rPr>
          <w:t>Figure 6: Proteus simulation schematic for the T-junction traffic light system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79696DC1" w14:textId="07A0ACD3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19" w:history="1">
        <w:r w:rsidRPr="00332963">
          <w:rPr>
            <w:rStyle w:val="Hyperlink"/>
            <w:noProof/>
          </w:rPr>
          <w:t>Figure 7: PIC16F877A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CA48CCF" w14:textId="6F808099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20" w:history="1">
        <w:r w:rsidRPr="00332963">
          <w:rPr>
            <w:rStyle w:val="Hyperlink"/>
            <w:noProof/>
          </w:rPr>
          <w:t>Figure 8: Two common-cathode 7-segment displays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2FBAB93E" w14:textId="1B6A4376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21" w:history="1">
        <w:r w:rsidRPr="00332963">
          <w:rPr>
            <w:rStyle w:val="Hyperlink"/>
            <w:noProof/>
          </w:rPr>
          <w:t>Figure 9: Proteus' traffic light module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9614369" w14:textId="47C5C079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22" w:history="1">
        <w:r w:rsidRPr="00332963">
          <w:rPr>
            <w:rStyle w:val="Hyperlink"/>
            <w:noProof/>
          </w:rPr>
          <w:t>Figure 10: Circuit for pedestrian crossing lights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1363DC5A" w14:textId="5FF5AC61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23" w:history="1">
        <w:r w:rsidRPr="00332963">
          <w:rPr>
            <w:rStyle w:val="Hyperlink"/>
            <w:noProof/>
          </w:rPr>
          <w:t>Figure 11: Flow chart of traffic light sequencing code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79092DED" w14:textId="7EA00456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24" w:history="1">
        <w:r w:rsidRPr="00332963">
          <w:rPr>
            <w:rStyle w:val="Hyperlink"/>
            <w:noProof/>
          </w:rPr>
          <w:t>Figure 12: Initial code to set up variables and subroutines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7033D701" w14:textId="64435987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25" w:history="1">
        <w:r w:rsidRPr="00332963">
          <w:rPr>
            <w:rStyle w:val="Hyperlink"/>
            <w:noProof/>
          </w:rPr>
          <w:t>Figure 13: Subroutine to wait for 1 second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0FCC2F96" w14:textId="77A386F9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26" w:history="1">
        <w:r w:rsidRPr="00332963">
          <w:rPr>
            <w:rStyle w:val="Hyperlink"/>
            <w:noProof/>
          </w:rPr>
          <w:t>Figure 14: Counter subroutine to update seven-segment displays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274A4876" w14:textId="0102DB8D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27" w:history="1">
        <w:r w:rsidRPr="00332963">
          <w:rPr>
            <w:rStyle w:val="Hyperlink"/>
            <w:noProof/>
          </w:rPr>
          <w:t>Figure 15: Subroutine to cycle through two sets of traffic lights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67CAAED5" w14:textId="1F11D609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28" w:history="1">
        <w:r w:rsidRPr="00332963">
          <w:rPr>
            <w:rStyle w:val="Hyperlink"/>
            <w:noProof/>
          </w:rPr>
          <w:t>Figure 16: Subroutine to cycle through the final traffic light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65A204A8" w14:textId="2A9FFC4A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29" w:history="1">
        <w:r w:rsidRPr="00332963">
          <w:rPr>
            <w:rStyle w:val="Hyperlink"/>
            <w:noProof/>
          </w:rPr>
          <w:t>Figure 17: Code to control the pedestrian lights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139994B9" w14:textId="5CD3C840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30" w:history="1">
        <w:r w:rsidRPr="00332963">
          <w:rPr>
            <w:rStyle w:val="Hyperlink"/>
            <w:noProof/>
          </w:rPr>
          <w:t>Figure 18: Main function of the traffic light program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05EB4212" w14:textId="4C40A399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31" w:history="1">
        <w:r w:rsidRPr="00332963">
          <w:rPr>
            <w:rStyle w:val="Hyperlink"/>
            <w:noProof/>
          </w:rPr>
          <w:t>Figure 19: Table of simulation results and tests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2D525D3E" w14:textId="5FDD69E8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32" w:history="1">
        <w:r w:rsidRPr="00332963">
          <w:rPr>
            <w:rStyle w:val="Hyperlink"/>
            <w:noProof/>
          </w:rPr>
          <w:t>Figure 20: Pin-out diagram of the PICkit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4BCFEFE9" w14:textId="75735D58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33" w:history="1">
        <w:r w:rsidRPr="00332963">
          <w:rPr>
            <w:rStyle w:val="Hyperlink"/>
            <w:noProof/>
          </w:rPr>
          <w:t>Figure 21: Breadboard set-up with power supply connected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03339610" w14:textId="3775A1FE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34" w:history="1">
        <w:r w:rsidRPr="00332963">
          <w:rPr>
            <w:rStyle w:val="Hyperlink"/>
            <w:noProof/>
          </w:rPr>
          <w:t>Figure 22: LED set-up on breadboard for traffic lights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6D10A42C" w14:textId="7F362A7C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35" w:history="1">
        <w:r w:rsidRPr="00332963">
          <w:rPr>
            <w:rStyle w:val="Hyperlink"/>
            <w:noProof/>
          </w:rPr>
          <w:t>Figure 23: Seven segment display and resistor array set up on breadboard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32772D50" w14:textId="3411AB07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36" w:history="1">
        <w:r w:rsidRPr="00332963">
          <w:rPr>
            <w:rStyle w:val="Hyperlink"/>
            <w:noProof/>
          </w:rPr>
          <w:t>Figure 24: PIC set up on breadboard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21123440" w14:textId="10876DA9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37" w:history="1">
        <w:r w:rsidRPr="00332963">
          <w:rPr>
            <w:rStyle w:val="Hyperlink"/>
            <w:noProof/>
          </w:rPr>
          <w:t>Figure 25: Table of results for the breadboard circuit tests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526B3B17" w14:textId="3F721308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38" w:history="1">
        <w:r w:rsidRPr="00332963">
          <w:rPr>
            <w:rStyle w:val="Hyperlink"/>
            <w:noProof/>
          </w:rPr>
          <w:t>Figure 26: Proteus simulation schematic including pedestrian button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76C6B1E6" w14:textId="45E9DD19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39" w:history="1">
        <w:r w:rsidRPr="00332963">
          <w:rPr>
            <w:rStyle w:val="Hyperlink"/>
            <w:noProof/>
          </w:rPr>
          <w:t>Figure 27: Defining a new variable 'pedestrian_flag'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3FA3CEDF" w14:textId="696A3B73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40" w:history="1">
        <w:r w:rsidRPr="00332963">
          <w:rPr>
            <w:rStyle w:val="Hyperlink"/>
            <w:noProof/>
          </w:rPr>
          <w:t>Figure 28: Subroutine to control the pedestrian lights depending on the button status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0A4426D8" w14:textId="3E6A4F4F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41" w:history="1">
        <w:r w:rsidRPr="00332963">
          <w:rPr>
            <w:rStyle w:val="Hyperlink"/>
            <w:noProof/>
          </w:rPr>
          <w:t>Figure 29: Code to check the status of the button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7392DA2C" w14:textId="2C4D7EF9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42" w:history="1">
        <w:r w:rsidRPr="00332963">
          <w:rPr>
            <w:rStyle w:val="Hyperlink"/>
            <w:noProof/>
          </w:rPr>
          <w:t>Figure 30: Code to restart depending on if the button has been pressed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63C8C28B" w14:textId="00458B40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43" w:history="1">
        <w:r w:rsidRPr="00332963">
          <w:rPr>
            <w:rStyle w:val="Hyperlink"/>
            <w:noProof/>
          </w:rPr>
          <w:t>Figure 31: Table of results testing the pedestrian crossing button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27DC3261" w14:textId="60D5E08B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44" w:history="1">
        <w:r w:rsidRPr="00332963">
          <w:rPr>
            <w:rStyle w:val="Hyperlink"/>
            <w:noProof/>
          </w:rPr>
          <w:t>Figure 32: Schematic symbol created for the PIC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45856B96" w14:textId="755EE99D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45" w:history="1">
        <w:r w:rsidRPr="00332963">
          <w:rPr>
            <w:rStyle w:val="Hyperlink"/>
            <w:noProof/>
          </w:rPr>
          <w:t>Figure 33: PCB footprint created for the PIC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2A7D23BF" w14:textId="018675DA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46" w:history="1">
        <w:r w:rsidRPr="00332963">
          <w:rPr>
            <w:rStyle w:val="Hyperlink"/>
            <w:noProof/>
          </w:rPr>
          <w:t>Figure 34: Full schematic created on Altium Designer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32</w:t>
        </w:r>
        <w:r>
          <w:rPr>
            <w:noProof/>
            <w:webHidden/>
          </w:rPr>
          <w:fldChar w:fldCharType="end"/>
        </w:r>
      </w:hyperlink>
    </w:p>
    <w:p w14:paraId="1DD13074" w14:textId="577E9D89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47" w:history="1">
        <w:r w:rsidRPr="00332963">
          <w:rPr>
            <w:rStyle w:val="Hyperlink"/>
            <w:noProof/>
          </w:rPr>
          <w:t>Figure 35: PCB component layout and routing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33</w:t>
        </w:r>
        <w:r>
          <w:rPr>
            <w:noProof/>
            <w:webHidden/>
          </w:rPr>
          <w:fldChar w:fldCharType="end"/>
        </w:r>
      </w:hyperlink>
    </w:p>
    <w:p w14:paraId="7D3C925A" w14:textId="47973C67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48" w:history="1">
        <w:r w:rsidRPr="00332963">
          <w:rPr>
            <w:rStyle w:val="Hyperlink"/>
            <w:noProof/>
          </w:rPr>
          <w:t>Figure 36: PCB produced - top side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34</w:t>
        </w:r>
        <w:r>
          <w:rPr>
            <w:noProof/>
            <w:webHidden/>
          </w:rPr>
          <w:fldChar w:fldCharType="end"/>
        </w:r>
      </w:hyperlink>
    </w:p>
    <w:p w14:paraId="17C77A16" w14:textId="05EB8DCF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49" w:history="1">
        <w:r w:rsidRPr="00332963">
          <w:rPr>
            <w:rStyle w:val="Hyperlink"/>
            <w:noProof/>
          </w:rPr>
          <w:t>Figure 37: PCB produced - bottom side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34</w:t>
        </w:r>
        <w:r>
          <w:rPr>
            <w:noProof/>
            <w:webHidden/>
          </w:rPr>
          <w:fldChar w:fldCharType="end"/>
        </w:r>
      </w:hyperlink>
    </w:p>
    <w:p w14:paraId="5AA36D57" w14:textId="0B52D834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50" w:history="1">
        <w:r w:rsidRPr="00332963">
          <w:rPr>
            <w:rStyle w:val="Hyperlink"/>
            <w:noProof/>
          </w:rPr>
          <w:t>Figure 38: PCB full soldered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35</w:t>
        </w:r>
        <w:r>
          <w:rPr>
            <w:noProof/>
            <w:webHidden/>
          </w:rPr>
          <w:fldChar w:fldCharType="end"/>
        </w:r>
      </w:hyperlink>
    </w:p>
    <w:p w14:paraId="4AA68A28" w14:textId="0AB1ED23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51" w:history="1">
        <w:r w:rsidRPr="00332963">
          <w:rPr>
            <w:rStyle w:val="Hyperlink"/>
            <w:noProof/>
          </w:rPr>
          <w:t>Figure 39: Soldered joints for the seven segment displays and LEDs on the PCB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36</w:t>
        </w:r>
        <w:r>
          <w:rPr>
            <w:noProof/>
            <w:webHidden/>
          </w:rPr>
          <w:fldChar w:fldCharType="end"/>
        </w:r>
      </w:hyperlink>
    </w:p>
    <w:p w14:paraId="720EFB6B" w14:textId="642D1A92" w:rsidR="00980646" w:rsidRDefault="00980646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96478452" w:history="1">
        <w:r w:rsidRPr="00332963">
          <w:rPr>
            <w:rStyle w:val="Hyperlink"/>
            <w:noProof/>
          </w:rPr>
          <w:t>Figure 40: Soldered capacitor and power/ground wires on the back of the PCB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_Toc196478452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36</w:t>
        </w:r>
        <w:r>
          <w:rPr>
            <w:noProof/>
            <w:webHidden/>
          </w:rPr>
          <w:fldChar w:fldCharType="end"/>
        </w:r>
      </w:hyperlink>
    </w:p>
    <w:p w14:paraId="6C5747BA" w14:textId="43D01E60" w:rsidR="009D674F" w:rsidRDefault="00910807" w:rsidP="009D674F">
      <w:r>
        <w:fldChar w:fldCharType="end"/>
      </w:r>
    </w:p>
    <w:p w14:paraId="029C44DB" w14:textId="77777777" w:rsidR="009D674F" w:rsidRDefault="009D674F" w:rsidP="009D674F"/>
    <w:p w14:paraId="602D031E" w14:textId="77777777" w:rsidR="009D674F" w:rsidRDefault="009D674F" w:rsidP="009D674F"/>
    <w:p w14:paraId="03B7A1ED" w14:textId="77777777" w:rsidR="009D674F" w:rsidRDefault="009D674F" w:rsidP="009D674F"/>
    <w:p w14:paraId="3DB07609" w14:textId="77777777" w:rsidR="009D674F" w:rsidRDefault="009D674F" w:rsidP="009D674F"/>
    <w:p w14:paraId="49DB2356" w14:textId="77777777" w:rsidR="009D674F" w:rsidRDefault="009D674F" w:rsidP="009D674F"/>
    <w:p w14:paraId="2A5FA427" w14:textId="77777777" w:rsidR="009D674F" w:rsidRDefault="009D674F" w:rsidP="009D674F"/>
    <w:p w14:paraId="5FA58483" w14:textId="77777777" w:rsidR="006A7486" w:rsidRDefault="006A7486" w:rsidP="009D674F"/>
    <w:p w14:paraId="134CBD8B" w14:textId="77777777" w:rsidR="006A7486" w:rsidRDefault="006A7486" w:rsidP="009D674F"/>
    <w:p w14:paraId="41089F94" w14:textId="77777777" w:rsidR="006A7486" w:rsidRDefault="006A7486" w:rsidP="009D674F"/>
    <w:p w14:paraId="38FB3A61" w14:textId="77777777" w:rsidR="006A7486" w:rsidRDefault="006A7486" w:rsidP="009D674F"/>
    <w:p w14:paraId="01740CB2" w14:textId="77777777" w:rsidR="006A7486" w:rsidRDefault="006A7486" w:rsidP="009D674F"/>
    <w:p w14:paraId="14D60B8C" w14:textId="77777777" w:rsidR="006A7486" w:rsidRDefault="006A7486" w:rsidP="009D674F"/>
    <w:p w14:paraId="10BE86BB" w14:textId="77777777" w:rsidR="006A7486" w:rsidRDefault="006A7486" w:rsidP="009D674F"/>
    <w:p w14:paraId="4F6C9B97" w14:textId="77777777" w:rsidR="006A7486" w:rsidRDefault="006A7486" w:rsidP="009D674F"/>
    <w:p w14:paraId="69321679" w14:textId="77777777" w:rsidR="006A7486" w:rsidRDefault="006A7486" w:rsidP="009D674F"/>
    <w:p w14:paraId="1058DE12" w14:textId="77777777" w:rsidR="006A7486" w:rsidRDefault="006A7486" w:rsidP="009D674F"/>
    <w:p w14:paraId="4DB7B8A4" w14:textId="77777777" w:rsidR="006A7486" w:rsidRDefault="006A7486" w:rsidP="009D674F"/>
    <w:p w14:paraId="7310DC2C" w14:textId="77777777" w:rsidR="009D674F" w:rsidRDefault="009D674F" w:rsidP="009D674F"/>
    <w:p w14:paraId="42E9B249" w14:textId="77777777" w:rsidR="009D674F" w:rsidRDefault="009D674F" w:rsidP="009D674F"/>
    <w:bookmarkStart w:id="4" w:name="_Toc191735567"/>
    <w:bookmarkStart w:id="5" w:name="_Toc196478370"/>
    <w:p w14:paraId="2FDA9AD8" w14:textId="142A7432" w:rsidR="009D674F" w:rsidRDefault="00DE3E50" w:rsidP="009D674F">
      <w:pPr>
        <w:pStyle w:val="Heading1"/>
        <w:numPr>
          <w:ilvl w:val="0"/>
          <w:numId w:val="1"/>
        </w:num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4656" behindDoc="1" locked="0" layoutInCell="1" allowOverlap="1" wp14:anchorId="1436C4C0" wp14:editId="003F4AFF">
                <wp:simplePos x="0" y="0"/>
                <wp:positionH relativeFrom="margin">
                  <wp:posOffset>6828155</wp:posOffset>
                </wp:positionH>
                <wp:positionV relativeFrom="paragraph">
                  <wp:posOffset>8918575</wp:posOffset>
                </wp:positionV>
                <wp:extent cx="8134350" cy="1626870"/>
                <wp:effectExtent l="0" t="0" r="0" b="0"/>
                <wp:wrapNone/>
                <wp:docPr id="850733533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34350" cy="162687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28F126B" id="Rectangle 17" o:spid="_x0000_s1026" style="position:absolute;margin-left:537.65pt;margin-top:702.25pt;width:640.5pt;height:128.1pt;z-index:-25166182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" fillcolor="#d9e2f3 [660]" stroked="f" strokeweight="1pt">
                <w10:wrap anchorx="margin"/>
              </v:rect>
            </w:pict>
          </mc:Fallback>
        </mc:AlternateContent>
      </w:r>
      <w:r w:rsidR="006A7486">
        <w:rPr>
          <w:noProof/>
        </w:rPr>
        <mc:AlternateContent>
          <mc:Choice Requires="wps">
            <w:drawing>
              <wp:anchor distT="0" distB="0" distL="114300" distR="114300" simplePos="0" relativeHeight="251643392" behindDoc="1" locked="0" layoutInCell="1" allowOverlap="1" wp14:anchorId="096DB24B" wp14:editId="29194D7E">
                <wp:simplePos x="0" y="0"/>
                <wp:positionH relativeFrom="margin">
                  <wp:align>center</wp:align>
                </wp:positionH>
                <wp:positionV relativeFrom="paragraph">
                  <wp:posOffset>-1248748</wp:posOffset>
                </wp:positionV>
                <wp:extent cx="8134597" cy="1626920"/>
                <wp:effectExtent l="0" t="0" r="0" b="0"/>
                <wp:wrapNone/>
                <wp:docPr id="1481395660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34597" cy="16269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6081DC3" id="Rectangle 17" o:spid="_x0000_s1026" style="position:absolute;margin-left:0;margin-top:-98.35pt;width:640.5pt;height:128.1pt;z-index:-25167308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" fillcolor="#d9e2f3 [660]" stroked="f" strokeweight="1pt">
                <w10:wrap anchorx="margin"/>
              </v:rect>
            </w:pict>
          </mc:Fallback>
        </mc:AlternateContent>
      </w:r>
      <w:r w:rsidR="009D674F">
        <w:t>Introduction</w:t>
      </w:r>
      <w:bookmarkEnd w:id="4"/>
      <w:bookmarkEnd w:id="5"/>
    </w:p>
    <w:p w14:paraId="11FE8168" w14:textId="6425637C" w:rsidR="009D674F" w:rsidRDefault="00DC499A" w:rsidP="009D674F">
      <w:r>
        <w:t>This report discusses the fundamentals of traffic light control systems. It looks in depth at fixed-time traffic light</w:t>
      </w:r>
      <w:r w:rsidR="00180F09">
        <w:t xml:space="preserve">s </w:t>
      </w:r>
      <w:r>
        <w:t>used at T-junctions. A simulated system was developed in Proteus, using a PIC16F877A and built-in traffic light modules within Proteus. 7-segment displays are used to indicate the timing cycles for the traffic lights and the pedestrian crossing. This report also looks at a rough</w:t>
      </w:r>
      <w:r w:rsidR="000E3BA8">
        <w:t xml:space="preserve"> breadboard</w:t>
      </w:r>
      <w:r>
        <w:t xml:space="preserve"> prototype, constructed from the schematic.</w:t>
      </w:r>
    </w:p>
    <w:p w14:paraId="03148814" w14:textId="5DB0675C" w:rsidR="00DC499A" w:rsidRDefault="00DC499A" w:rsidP="009D674F"/>
    <w:p w14:paraId="75BBAE63" w14:textId="0863B654" w:rsidR="006A7486" w:rsidRDefault="006A7486" w:rsidP="009D674F">
      <w:r>
        <w:rPr>
          <w:noProof/>
        </w:rPr>
        <mc:AlternateContent>
          <mc:Choice Requires="wps">
            <w:drawing>
              <wp:anchor distT="0" distB="0" distL="114300" distR="114300" simplePos="0" relativeHeight="251649536" behindDoc="1" locked="0" layoutInCell="1" allowOverlap="1" wp14:anchorId="398B0940" wp14:editId="7D0F2A9F">
                <wp:simplePos x="0" y="0"/>
                <wp:positionH relativeFrom="margin">
                  <wp:posOffset>-1175658</wp:posOffset>
                </wp:positionH>
                <wp:positionV relativeFrom="paragraph">
                  <wp:posOffset>348244</wp:posOffset>
                </wp:positionV>
                <wp:extent cx="8134350" cy="510589"/>
                <wp:effectExtent l="0" t="0" r="0" b="3810"/>
                <wp:wrapNone/>
                <wp:docPr id="58110383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34350" cy="510589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EFE1A08" id="Rectangle 17" o:spid="_x0000_s1026" style="position:absolute;margin-left:-92.55pt;margin-top:27.4pt;width:640.5pt;height:40.2pt;z-index:-25166694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" fillcolor="#d9e2f3 [660]" stroked="f" strokeweight="1pt">
                <w10:wrap anchorx="margin"/>
              </v:rect>
            </w:pict>
          </mc:Fallback>
        </mc:AlternateContent>
      </w:r>
    </w:p>
    <w:p w14:paraId="2CEA7E1C" w14:textId="159786D6" w:rsidR="00230605" w:rsidRDefault="00230605" w:rsidP="00230605">
      <w:pPr>
        <w:pStyle w:val="Heading1"/>
        <w:numPr>
          <w:ilvl w:val="0"/>
          <w:numId w:val="1"/>
        </w:numPr>
      </w:pPr>
      <w:bookmarkStart w:id="6" w:name="_Toc196478371"/>
      <w:r>
        <w:t xml:space="preserve">Background </w:t>
      </w:r>
      <w:r w:rsidR="000E35D0">
        <w:t>Research</w:t>
      </w:r>
      <w:bookmarkEnd w:id="6"/>
    </w:p>
    <w:p w14:paraId="32D1C215" w14:textId="77777777" w:rsidR="006A7486" w:rsidRDefault="006A7486" w:rsidP="006A7486">
      <w:pPr>
        <w:pStyle w:val="Heading2"/>
        <w:ind w:left="360"/>
      </w:pPr>
    </w:p>
    <w:p w14:paraId="75B06886" w14:textId="6E0F5AAB" w:rsidR="00AD52F2" w:rsidRDefault="00AD52F2" w:rsidP="006A7486">
      <w:pPr>
        <w:pStyle w:val="Heading2"/>
        <w:numPr>
          <w:ilvl w:val="1"/>
          <w:numId w:val="1"/>
        </w:numPr>
      </w:pPr>
      <w:bookmarkStart w:id="7" w:name="_Toc196478372"/>
      <w:r>
        <w:t>T-Junctions</w:t>
      </w:r>
      <w:bookmarkEnd w:id="7"/>
    </w:p>
    <w:p w14:paraId="45CB29C8" w14:textId="08D1766F" w:rsidR="00DC499A" w:rsidRPr="00DC499A" w:rsidRDefault="0028161E" w:rsidP="00DC499A">
      <w:r>
        <w:t xml:space="preserve">The typical layout for a signal-controlled T-junction is shown below in Figure 1, this was used for developing the phasing diagrams and </w:t>
      </w:r>
      <w:r w:rsidR="000E3BA8">
        <w:t>layout</w:t>
      </w:r>
      <w:r>
        <w:t>.</w:t>
      </w:r>
    </w:p>
    <w:p w14:paraId="1F57180D" w14:textId="7E24D15A" w:rsidR="0028161E" w:rsidRDefault="0028161E" w:rsidP="0028161E">
      <w:pPr>
        <w:keepNext/>
        <w:jc w:val="center"/>
      </w:pPr>
      <w:r w:rsidRPr="0028161E">
        <w:rPr>
          <w:noProof/>
        </w:rPr>
        <w:drawing>
          <wp:inline distT="0" distB="0" distL="0" distR="0" wp14:anchorId="2822EB66" wp14:editId="19C9EE65">
            <wp:extent cx="4810836" cy="3318757"/>
            <wp:effectExtent l="0" t="0" r="8890" b="0"/>
            <wp:docPr id="596019058" name="Picture 1" descr="A diagram of a roa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6019058" name="Picture 1" descr="A diagram of a road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814699" cy="33214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-883250029"/>
          <w:citation/>
        </w:sdtPr>
        <w:sdtEndPr/>
        <w:sdtContent>
          <w:r>
            <w:fldChar w:fldCharType="begin"/>
          </w:r>
          <w:r>
            <w:rPr>
              <w:lang w:val="en-GB"/>
            </w:rPr>
            <w:instrText xml:space="preserve"> CITATION Nat21 \l 2057 </w:instrText>
          </w:r>
          <w:r>
            <w:fldChar w:fldCharType="separate"/>
          </w:r>
          <w:r w:rsidR="00AF4645">
            <w:rPr>
              <w:noProof/>
              <w:lang w:val="en-GB"/>
            </w:rPr>
            <w:t xml:space="preserve"> </w:t>
          </w:r>
          <w:r w:rsidR="00AF4645" w:rsidRPr="00AF4645">
            <w:rPr>
              <w:noProof/>
              <w:lang w:val="en-GB"/>
            </w:rPr>
            <w:t>[1]</w:t>
          </w:r>
          <w:r>
            <w:fldChar w:fldCharType="end"/>
          </w:r>
        </w:sdtContent>
      </w:sdt>
    </w:p>
    <w:p w14:paraId="5F049DDB" w14:textId="0E9DD543" w:rsidR="00CC2368" w:rsidRDefault="0028161E" w:rsidP="0028161E">
      <w:pPr>
        <w:pStyle w:val="Caption"/>
        <w:jc w:val="center"/>
      </w:pPr>
      <w:bookmarkStart w:id="8" w:name="_Toc196478413"/>
      <w:r>
        <w:t xml:space="preserve">Figure </w:t>
      </w:r>
      <w:fldSimple w:instr=" SEQ Figure \* ARABIC ">
        <w:r w:rsidR="00952D7B">
          <w:rPr>
            <w:noProof/>
          </w:rPr>
          <w:t>1</w:t>
        </w:r>
      </w:fldSimple>
      <w:r>
        <w:t>: Example of a small signal-controlled T-junction</w:t>
      </w:r>
      <w:bookmarkEnd w:id="8"/>
    </w:p>
    <w:p w14:paraId="780831B4" w14:textId="77777777" w:rsidR="004621AC" w:rsidRPr="004621AC" w:rsidRDefault="004621AC" w:rsidP="004621AC"/>
    <w:p w14:paraId="7C1640B6" w14:textId="6DC02C31" w:rsidR="0028161E" w:rsidRDefault="00CF0D5F" w:rsidP="00355C90">
      <w:r>
        <w:lastRenderedPageBreak/>
        <w:t>As</w:t>
      </w:r>
      <w:r w:rsidR="00815FFB">
        <w:t xml:space="preserve"> it has been specified to reserve 10 seconds exclusively for the pedestrian crossing period, the placement of the pedestrian crossing is flexible, as the timings will not depend on road width</w:t>
      </w:r>
      <w:r w:rsidR="00376E52">
        <w:t xml:space="preserve"> </w:t>
      </w:r>
      <w:sdt>
        <w:sdtPr>
          <w:id w:val="1956132874"/>
          <w:citation/>
        </w:sdtPr>
        <w:sdtEndPr/>
        <w:sdtContent>
          <w:r w:rsidR="00815FFB">
            <w:fldChar w:fldCharType="begin"/>
          </w:r>
          <w:r w:rsidR="00E31336">
            <w:rPr>
              <w:lang w:val="en-GB"/>
            </w:rPr>
            <w:instrText xml:space="preserve">CITATION Dep05 \l 2057 </w:instrText>
          </w:r>
          <w:r w:rsidR="00815FFB">
            <w:fldChar w:fldCharType="separate"/>
          </w:r>
          <w:r w:rsidR="00AF4645" w:rsidRPr="00AF4645">
            <w:rPr>
              <w:noProof/>
              <w:lang w:val="en-GB"/>
            </w:rPr>
            <w:t>[2]</w:t>
          </w:r>
          <w:r w:rsidR="00815FFB">
            <w:fldChar w:fldCharType="end"/>
          </w:r>
        </w:sdtContent>
      </w:sdt>
      <w:r w:rsidR="00815FFB">
        <w:t xml:space="preserve">. </w:t>
      </w:r>
    </w:p>
    <w:p w14:paraId="6305EE57" w14:textId="77777777" w:rsidR="006A7486" w:rsidRPr="00CC2368" w:rsidRDefault="006A7486" w:rsidP="00355C90"/>
    <w:p w14:paraId="7118F460" w14:textId="1F2CB76C" w:rsidR="00AD52F2" w:rsidRDefault="006845DB" w:rsidP="00AD52F2">
      <w:pPr>
        <w:pStyle w:val="Heading2"/>
        <w:numPr>
          <w:ilvl w:val="1"/>
          <w:numId w:val="1"/>
        </w:numPr>
      </w:pPr>
      <w:bookmarkStart w:id="9" w:name="_Toc196478373"/>
      <w:r>
        <w:t xml:space="preserve">Traffic light </w:t>
      </w:r>
      <w:r w:rsidR="00CC2368">
        <w:t>Systems</w:t>
      </w:r>
      <w:bookmarkEnd w:id="9"/>
    </w:p>
    <w:p w14:paraId="4720817E" w14:textId="7C41B023" w:rsidR="00CC2368" w:rsidRDefault="00355C90" w:rsidP="00CC2368">
      <w:r>
        <w:t xml:space="preserve">Traffic light control systems are essential to prevent collisions, improve traffic flow, and ensure pedestrian safety </w:t>
      </w:r>
      <w:sdt>
        <w:sdtPr>
          <w:id w:val="-1729989123"/>
          <w:citation/>
        </w:sdtPr>
        <w:sdtEndPr/>
        <w:sdtContent>
          <w:r>
            <w:fldChar w:fldCharType="begin"/>
          </w:r>
          <w:r>
            <w:rPr>
              <w:lang w:val="en-GB"/>
            </w:rPr>
            <w:instrText xml:space="preserve"> CITATION T2E24 \l 2057 </w:instrText>
          </w:r>
          <w:r>
            <w:fldChar w:fldCharType="separate"/>
          </w:r>
          <w:r w:rsidR="00AF4645" w:rsidRPr="00AF4645">
            <w:rPr>
              <w:noProof/>
              <w:lang w:val="en-GB"/>
            </w:rPr>
            <w:t>[3]</w:t>
          </w:r>
          <w:r>
            <w:fldChar w:fldCharType="end"/>
          </w:r>
        </w:sdtContent>
      </w:sdt>
      <w:r>
        <w:t>. The three most common types of traffic light control</w:t>
      </w:r>
      <w:r w:rsidR="009F6FFA">
        <w:t xml:space="preserve">lers </w:t>
      </w:r>
      <w:r>
        <w:t>in the UK are:</w:t>
      </w:r>
    </w:p>
    <w:p w14:paraId="39017FE5" w14:textId="5D4839BC" w:rsidR="00355C90" w:rsidRDefault="00355C90" w:rsidP="00355C90">
      <w:pPr>
        <w:pStyle w:val="ListParagraph"/>
        <w:numPr>
          <w:ilvl w:val="0"/>
          <w:numId w:val="2"/>
        </w:numPr>
      </w:pPr>
      <w:r>
        <w:t xml:space="preserve">Fixed </w:t>
      </w:r>
      <w:r w:rsidR="009F6FFA">
        <w:t>T</w:t>
      </w:r>
      <w:r>
        <w:t>ime</w:t>
      </w:r>
    </w:p>
    <w:p w14:paraId="46939ABE" w14:textId="0A97DA4F" w:rsidR="00355C90" w:rsidRDefault="00355C90" w:rsidP="00355C90">
      <w:pPr>
        <w:pStyle w:val="ListParagraph"/>
        <w:numPr>
          <w:ilvl w:val="0"/>
          <w:numId w:val="2"/>
        </w:numPr>
      </w:pPr>
      <w:r>
        <w:t>Actuated</w:t>
      </w:r>
    </w:p>
    <w:p w14:paraId="28D1511A" w14:textId="69616D49" w:rsidR="00355C90" w:rsidRDefault="00355C90" w:rsidP="00355C90">
      <w:pPr>
        <w:pStyle w:val="ListParagraph"/>
        <w:numPr>
          <w:ilvl w:val="0"/>
          <w:numId w:val="2"/>
        </w:numPr>
      </w:pPr>
      <w:r>
        <w:t xml:space="preserve">Adaptive </w:t>
      </w:r>
      <w:sdt>
        <w:sdtPr>
          <w:id w:val="1502546563"/>
          <w:citation/>
        </w:sdtPr>
        <w:sdtEndPr/>
        <w:sdtContent>
          <w:r>
            <w:fldChar w:fldCharType="begin"/>
          </w:r>
          <w:r>
            <w:rPr>
              <w:lang w:val="en-GB"/>
            </w:rPr>
            <w:instrText xml:space="preserve"> CITATION EF \l 2057 </w:instrText>
          </w:r>
          <w:r>
            <w:fldChar w:fldCharType="separate"/>
          </w:r>
          <w:r w:rsidR="00AF4645" w:rsidRPr="00AF4645">
            <w:rPr>
              <w:noProof/>
              <w:lang w:val="en-GB"/>
            </w:rPr>
            <w:t>[4]</w:t>
          </w:r>
          <w:r>
            <w:fldChar w:fldCharType="end"/>
          </w:r>
        </w:sdtContent>
      </w:sdt>
    </w:p>
    <w:p w14:paraId="76DC15BB" w14:textId="712B5A05" w:rsidR="00355C90" w:rsidRDefault="00DE203A" w:rsidP="00355C90">
      <w:r>
        <w:t xml:space="preserve">Fixed </w:t>
      </w:r>
      <w:r w:rsidR="002B1D38">
        <w:t>time systems are effective, simple and low-cost</w:t>
      </w:r>
      <w:r w:rsidR="00E1664C">
        <w:t>. Although because</w:t>
      </w:r>
      <w:r w:rsidR="002B1D38">
        <w:t xml:space="preserve"> the changing lights follow a fixed schedule, they cannot adapt to live situations</w:t>
      </w:r>
      <w:r w:rsidR="00D21B49">
        <w:t>, which can be inefficient</w:t>
      </w:r>
      <w:r w:rsidR="00D21B49" w:rsidRPr="00D21B49">
        <w:t xml:space="preserve"> </w:t>
      </w:r>
      <w:sdt>
        <w:sdtPr>
          <w:id w:val="181170814"/>
          <w:citation/>
        </w:sdtPr>
        <w:sdtEndPr/>
        <w:sdtContent>
          <w:r w:rsidR="00D21B49">
            <w:fldChar w:fldCharType="begin"/>
          </w:r>
          <w:r w:rsidR="00D21B49">
            <w:rPr>
              <w:lang w:val="en-GB"/>
            </w:rPr>
            <w:instrText xml:space="preserve"> CITATION Gua25 \l 2057 </w:instrText>
          </w:r>
          <w:r w:rsidR="00D21B49">
            <w:fldChar w:fldCharType="separate"/>
          </w:r>
          <w:r w:rsidR="00AF4645" w:rsidRPr="00AF4645">
            <w:rPr>
              <w:noProof/>
              <w:lang w:val="en-GB"/>
            </w:rPr>
            <w:t>[5]</w:t>
          </w:r>
          <w:r w:rsidR="00D21B49">
            <w:fldChar w:fldCharType="end"/>
          </w:r>
        </w:sdtContent>
      </w:sdt>
      <w:r w:rsidR="00D21B49">
        <w:t xml:space="preserve">. Actuated systems </w:t>
      </w:r>
      <w:r w:rsidR="00E31336">
        <w:t xml:space="preserve">involve sensors to detect cars/pedestrians to adjust signal timings; </w:t>
      </w:r>
      <w:r w:rsidR="00E1664C">
        <w:t>they are</w:t>
      </w:r>
      <w:r w:rsidR="00E31336">
        <w:t xml:space="preserve"> more complex and expensive, as they require more components, however, can improve efficiency and reduce traffic </w:t>
      </w:r>
      <w:sdt>
        <w:sdtPr>
          <w:id w:val="-1201314480"/>
          <w:citation/>
        </w:sdtPr>
        <w:sdtEndPr/>
        <w:sdtContent>
          <w:r w:rsidR="00E31336">
            <w:fldChar w:fldCharType="begin"/>
          </w:r>
          <w:r w:rsidR="00E31336">
            <w:rPr>
              <w:lang w:val="en-GB"/>
            </w:rPr>
            <w:instrText xml:space="preserve"> CITATION Tra25 \l 2057 </w:instrText>
          </w:r>
          <w:r w:rsidR="00E31336">
            <w:fldChar w:fldCharType="separate"/>
          </w:r>
          <w:r w:rsidR="00AF4645" w:rsidRPr="00AF4645">
            <w:rPr>
              <w:noProof/>
              <w:lang w:val="en-GB"/>
            </w:rPr>
            <w:t>[6]</w:t>
          </w:r>
          <w:r w:rsidR="00E31336">
            <w:fldChar w:fldCharType="end"/>
          </w:r>
        </w:sdtContent>
      </w:sdt>
      <w:r w:rsidR="00E31336">
        <w:t>.</w:t>
      </w:r>
      <w:r w:rsidR="00987C42">
        <w:t xml:space="preserve"> Adaptive signal systems use AI to analyze traffic data</w:t>
      </w:r>
      <w:r w:rsidR="00697BED">
        <w:t xml:space="preserve"> and alter the timings accordingly </w:t>
      </w:r>
      <w:sdt>
        <w:sdtPr>
          <w:id w:val="-926875240"/>
          <w:citation/>
        </w:sdtPr>
        <w:sdtEndPr/>
        <w:sdtContent>
          <w:r w:rsidR="00697BED">
            <w:fldChar w:fldCharType="begin"/>
          </w:r>
          <w:r w:rsidR="00697BED">
            <w:rPr>
              <w:lang w:val="en-GB"/>
            </w:rPr>
            <w:instrText xml:space="preserve"> CITATION EF \l 2057 </w:instrText>
          </w:r>
          <w:r w:rsidR="00697BED">
            <w:fldChar w:fldCharType="separate"/>
          </w:r>
          <w:r w:rsidR="00AF4645" w:rsidRPr="00AF4645">
            <w:rPr>
              <w:noProof/>
              <w:lang w:val="en-GB"/>
            </w:rPr>
            <w:t>[4]</w:t>
          </w:r>
          <w:r w:rsidR="00697BED">
            <w:fldChar w:fldCharType="end"/>
          </w:r>
        </w:sdtContent>
      </w:sdt>
      <w:r w:rsidR="00697BED">
        <w:t>.</w:t>
      </w:r>
    </w:p>
    <w:p w14:paraId="3679EB1C" w14:textId="0EF5F9B8" w:rsidR="00DC499A" w:rsidRPr="00CC2368" w:rsidRDefault="00DC499A" w:rsidP="00CC2368"/>
    <w:p w14:paraId="530B42F0" w14:textId="041078D6" w:rsidR="006845DB" w:rsidRDefault="006845DB" w:rsidP="006845DB">
      <w:pPr>
        <w:pStyle w:val="Heading2"/>
        <w:numPr>
          <w:ilvl w:val="1"/>
          <w:numId w:val="1"/>
        </w:numPr>
      </w:pPr>
      <w:bookmarkStart w:id="10" w:name="_Toc196478374"/>
      <w:r>
        <w:t>Pedestrian crossings</w:t>
      </w:r>
      <w:bookmarkEnd w:id="10"/>
    </w:p>
    <w:p w14:paraId="4D430BBC" w14:textId="7E6918EB" w:rsidR="00436E5A" w:rsidRDefault="000C3AC1" w:rsidP="00436E5A">
      <w:r>
        <w:t xml:space="preserve">There are several types of pedestrian crossings, </w:t>
      </w:r>
      <w:r w:rsidR="003571C2">
        <w:t xml:space="preserve">however as specified in the brief, </w:t>
      </w:r>
      <w:r w:rsidR="000F5C06">
        <w:t>it</w:t>
      </w:r>
      <w:r w:rsidR="003571C2">
        <w:t xml:space="preserve"> will be designed as a</w:t>
      </w:r>
      <w:r w:rsidR="000F5C06">
        <w:t xml:space="preserve"> fixed-time,</w:t>
      </w:r>
      <w:r w:rsidR="003571C2">
        <w:t xml:space="preserve"> signal controlled crossing</w:t>
      </w:r>
      <w:r w:rsidR="006D3ED8">
        <w:t xml:space="preserve">. </w:t>
      </w:r>
      <w:r w:rsidR="00E31616">
        <w:t xml:space="preserve">The timings of a pedestrian crossing vary depending on: </w:t>
      </w:r>
    </w:p>
    <w:p w14:paraId="499EF8D0" w14:textId="54F3104E" w:rsidR="00E31616" w:rsidRDefault="00E31616" w:rsidP="00E31616">
      <w:pPr>
        <w:pStyle w:val="ListParagraph"/>
        <w:numPr>
          <w:ilvl w:val="0"/>
          <w:numId w:val="2"/>
        </w:numPr>
      </w:pPr>
      <w:r>
        <w:t xml:space="preserve">Speed limit </w:t>
      </w:r>
    </w:p>
    <w:p w14:paraId="149B9E20" w14:textId="517D6220" w:rsidR="00E31616" w:rsidRDefault="000F5C06" w:rsidP="00E31616">
      <w:pPr>
        <w:pStyle w:val="ListParagraph"/>
        <w:numPr>
          <w:ilvl w:val="0"/>
          <w:numId w:val="2"/>
        </w:numPr>
      </w:pPr>
      <w:r>
        <w:t>Distance to cross the road or junction</w:t>
      </w:r>
    </w:p>
    <w:p w14:paraId="01015B25" w14:textId="3921D592" w:rsidR="00E31616" w:rsidRDefault="00CF6A48" w:rsidP="00E31616">
      <w:pPr>
        <w:pStyle w:val="ListParagraph"/>
        <w:numPr>
          <w:ilvl w:val="0"/>
          <w:numId w:val="2"/>
        </w:numPr>
      </w:pPr>
      <w:r>
        <w:t xml:space="preserve">Visibility </w:t>
      </w:r>
    </w:p>
    <w:p w14:paraId="5877A688" w14:textId="28A766DC" w:rsidR="00CF6A48" w:rsidRDefault="00CF6A48" w:rsidP="00E31616">
      <w:pPr>
        <w:pStyle w:val="ListParagraph"/>
        <w:numPr>
          <w:ilvl w:val="0"/>
          <w:numId w:val="2"/>
        </w:numPr>
      </w:pPr>
      <w:r>
        <w:t>Proximity to schools</w:t>
      </w:r>
      <w:r w:rsidR="000F5C06">
        <w:t xml:space="preserve"> </w:t>
      </w:r>
    </w:p>
    <w:p w14:paraId="3C54E393" w14:textId="1D433889" w:rsidR="00CF6A48" w:rsidRDefault="00CF6A48" w:rsidP="00E31616">
      <w:pPr>
        <w:pStyle w:val="ListParagraph"/>
        <w:numPr>
          <w:ilvl w:val="0"/>
          <w:numId w:val="2"/>
        </w:numPr>
      </w:pPr>
      <w:r>
        <w:t>Type of crossing e.g. Pelican, Toucan, Puffin etc.</w:t>
      </w:r>
      <w:r w:rsidR="000F5C06">
        <w:t xml:space="preserve"> </w:t>
      </w:r>
      <w:sdt>
        <w:sdtPr>
          <w:id w:val="-1611042534"/>
          <w:citation/>
        </w:sdtPr>
        <w:sdtEndPr/>
        <w:sdtContent>
          <w:r w:rsidR="000F5C06">
            <w:fldChar w:fldCharType="begin"/>
          </w:r>
          <w:r w:rsidR="000F5C06">
            <w:rPr>
              <w:lang w:val="en-GB"/>
            </w:rPr>
            <w:instrText xml:space="preserve"> CITATION Dep05 \l 2057 </w:instrText>
          </w:r>
          <w:r w:rsidR="000F5C06">
            <w:fldChar w:fldCharType="separate"/>
          </w:r>
          <w:r w:rsidR="00AF4645" w:rsidRPr="00AF4645">
            <w:rPr>
              <w:noProof/>
              <w:lang w:val="en-GB"/>
            </w:rPr>
            <w:t>[2]</w:t>
          </w:r>
          <w:r w:rsidR="000F5C06">
            <w:fldChar w:fldCharType="end"/>
          </w:r>
        </w:sdtContent>
      </w:sdt>
    </w:p>
    <w:p w14:paraId="6B8379B3" w14:textId="77777777" w:rsidR="00436E5A" w:rsidRDefault="00436E5A" w:rsidP="00436E5A"/>
    <w:p w14:paraId="12785915" w14:textId="77777777" w:rsidR="006C0E94" w:rsidRPr="00436E5A" w:rsidRDefault="006C0E94" w:rsidP="00436E5A"/>
    <w:p w14:paraId="3CEFD60A" w14:textId="11AF89BF" w:rsidR="00436E5A" w:rsidRDefault="00436E5A" w:rsidP="00697BED">
      <w:pPr>
        <w:pStyle w:val="Heading2"/>
        <w:numPr>
          <w:ilvl w:val="1"/>
          <w:numId w:val="1"/>
        </w:numPr>
      </w:pPr>
      <w:bookmarkStart w:id="11" w:name="_Toc196478375"/>
      <w:r>
        <w:t>Design Impact</w:t>
      </w:r>
      <w:bookmarkEnd w:id="11"/>
    </w:p>
    <w:p w14:paraId="54AC5EAD" w14:textId="32D76708" w:rsidR="00697BED" w:rsidRDefault="00E23E05" w:rsidP="00697BED">
      <w:r>
        <w:t xml:space="preserve">A phasing diagram was created and </w:t>
      </w:r>
      <w:r w:rsidR="00984B9E">
        <w:t xml:space="preserve">is </w:t>
      </w:r>
      <w:r>
        <w:t>shown in Figure 2, which help</w:t>
      </w:r>
      <w:r w:rsidR="00984B9E">
        <w:t>s</w:t>
      </w:r>
      <w:r>
        <w:t xml:space="preserve"> to determine how many phases are required and which lights need to be on/off </w:t>
      </w:r>
      <w:sdt>
        <w:sdtPr>
          <w:id w:val="-1110975668"/>
          <w:citation/>
        </w:sdtPr>
        <w:sdtEndPr/>
        <w:sdtContent>
          <w:r>
            <w:fldChar w:fldCharType="begin"/>
          </w:r>
          <w:r>
            <w:rPr>
              <w:lang w:val="en-GB"/>
            </w:rPr>
            <w:instrText xml:space="preserve"> CITATION Rod04 \l 2057 </w:instrText>
          </w:r>
          <w:r>
            <w:fldChar w:fldCharType="separate"/>
          </w:r>
          <w:r w:rsidR="00AF4645" w:rsidRPr="00AF4645">
            <w:rPr>
              <w:noProof/>
              <w:lang w:val="en-GB"/>
            </w:rPr>
            <w:t>[7]</w:t>
          </w:r>
          <w:r>
            <w:fldChar w:fldCharType="end"/>
          </w:r>
        </w:sdtContent>
      </w:sdt>
      <w:r>
        <w:t>.</w:t>
      </w:r>
      <w:r w:rsidR="008D2EFE">
        <w:t xml:space="preserve"> </w:t>
      </w:r>
    </w:p>
    <w:p w14:paraId="1203B689" w14:textId="77777777" w:rsidR="00910807" w:rsidRDefault="00910807" w:rsidP="00910807">
      <w:pPr>
        <w:keepNext/>
        <w:jc w:val="center"/>
      </w:pPr>
      <w:r w:rsidRPr="00910807">
        <w:rPr>
          <w:noProof/>
        </w:rPr>
        <w:lastRenderedPageBreak/>
        <w:drawing>
          <wp:inline distT="0" distB="0" distL="0" distR="0" wp14:anchorId="7E0D85D5" wp14:editId="17FD5ABB">
            <wp:extent cx="4572000" cy="2058865"/>
            <wp:effectExtent l="0" t="0" r="0" b="0"/>
            <wp:docPr id="957601389" name="Picture 1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7601389" name="Picture 1" descr="A diagram of a diagram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83679" cy="20641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BE41F5" w14:textId="71F7A5EB" w:rsidR="006A7486" w:rsidRDefault="00910807" w:rsidP="006A7486">
      <w:pPr>
        <w:pStyle w:val="Caption"/>
        <w:jc w:val="center"/>
      </w:pPr>
      <w:bookmarkStart w:id="12" w:name="_Toc196478414"/>
      <w:r>
        <w:t xml:space="preserve">Figure </w:t>
      </w:r>
      <w:fldSimple w:instr=" SEQ Figure \* ARABIC ">
        <w:r w:rsidR="00952D7B">
          <w:rPr>
            <w:noProof/>
          </w:rPr>
          <w:t>2</w:t>
        </w:r>
      </w:fldSimple>
      <w:r>
        <w:t>: T-junction signal phasing diagram</w:t>
      </w:r>
      <w:bookmarkEnd w:id="12"/>
    </w:p>
    <w:p w14:paraId="589C3845" w14:textId="77777777" w:rsidR="006A7486" w:rsidRDefault="006A7486" w:rsidP="006A7486">
      <w:pPr>
        <w:keepNext/>
      </w:pPr>
    </w:p>
    <w:p w14:paraId="3D84EABC" w14:textId="1A658A50" w:rsidR="006A7486" w:rsidRDefault="006A7486" w:rsidP="006A7486">
      <w:pPr>
        <w:keepNext/>
      </w:pPr>
      <w:r>
        <w:t xml:space="preserve">The timings were determined using the Traffic Signs Manual </w:t>
      </w:r>
      <w:sdt>
        <w:sdtPr>
          <w:id w:val="-40135353"/>
          <w:citation/>
        </w:sdtPr>
        <w:sdtEndPr/>
        <w:sdtContent>
          <w:r>
            <w:fldChar w:fldCharType="begin"/>
          </w:r>
          <w:r>
            <w:rPr>
              <w:lang w:val="en-GB"/>
            </w:rPr>
            <w:instrText xml:space="preserve"> CITATION Dep19 \l 2057 </w:instrText>
          </w:r>
          <w:r>
            <w:fldChar w:fldCharType="separate"/>
          </w:r>
          <w:r w:rsidR="00AF4645" w:rsidRPr="00AF4645">
            <w:rPr>
              <w:noProof/>
              <w:lang w:val="en-GB"/>
            </w:rPr>
            <w:t>[8]</w:t>
          </w:r>
          <w:r>
            <w:fldChar w:fldCharType="end"/>
          </w:r>
        </w:sdtContent>
      </w:sdt>
      <w:r w:rsidR="00984B9E">
        <w:t xml:space="preserve"> </w:t>
      </w:r>
      <w:r>
        <w:t>and the brief.</w:t>
      </w:r>
    </w:p>
    <w:p w14:paraId="2F2E025E" w14:textId="4031A9DF" w:rsidR="006A7486" w:rsidRDefault="006A7486" w:rsidP="006A7486">
      <w:pPr>
        <w:keepNext/>
      </w:pPr>
      <w:r>
        <w:t>Specifications from brief:</w:t>
      </w:r>
    </w:p>
    <w:p w14:paraId="131DA259" w14:textId="77777777" w:rsidR="006A7486" w:rsidRDefault="006A7486" w:rsidP="006A7486">
      <w:pPr>
        <w:pStyle w:val="ListParagraph"/>
        <w:keepNext/>
        <w:numPr>
          <w:ilvl w:val="0"/>
          <w:numId w:val="2"/>
        </w:numPr>
      </w:pPr>
      <w:r>
        <w:t>Three separate traffic lights</w:t>
      </w:r>
    </w:p>
    <w:p w14:paraId="72E9EDC5" w14:textId="77777777" w:rsidR="006A7486" w:rsidRDefault="006A7486" w:rsidP="006A7486">
      <w:pPr>
        <w:pStyle w:val="ListParagraph"/>
        <w:keepNext/>
        <w:numPr>
          <w:ilvl w:val="0"/>
          <w:numId w:val="2"/>
        </w:numPr>
      </w:pPr>
      <w:r>
        <w:t>Cycle length of 40 seconds</w:t>
      </w:r>
    </w:p>
    <w:p w14:paraId="13539CAC" w14:textId="77777777" w:rsidR="006A7486" w:rsidRDefault="006A7486" w:rsidP="006A7486">
      <w:pPr>
        <w:pStyle w:val="ListParagraph"/>
        <w:keepNext/>
        <w:numPr>
          <w:ilvl w:val="0"/>
          <w:numId w:val="2"/>
        </w:numPr>
      </w:pPr>
      <w:r>
        <w:t>Traffic signals separated by 10 seconds</w:t>
      </w:r>
    </w:p>
    <w:p w14:paraId="3D5956BA" w14:textId="48CD9BAC" w:rsidR="00DE3E50" w:rsidRDefault="006A7486" w:rsidP="00984B9E">
      <w:pPr>
        <w:pStyle w:val="ListParagraph"/>
        <w:keepNext/>
        <w:numPr>
          <w:ilvl w:val="0"/>
          <w:numId w:val="2"/>
        </w:numPr>
      </w:pPr>
      <w:r>
        <w:t>Final 10 seconds reserved for pedestrians</w:t>
      </w:r>
    </w:p>
    <w:p w14:paraId="125FBE33" w14:textId="77777777" w:rsidR="00D85D4C" w:rsidRDefault="00D85D4C" w:rsidP="00D85D4C">
      <w:pPr>
        <w:pStyle w:val="ListParagraph"/>
        <w:keepNext/>
      </w:pPr>
    </w:p>
    <w:p w14:paraId="7D673E27" w14:textId="0EB8FDF7" w:rsidR="006A7486" w:rsidRDefault="006A7486" w:rsidP="005A39DF">
      <w:pPr>
        <w:keepNext/>
      </w:pPr>
      <w:r>
        <w:t xml:space="preserve">The  color sequence shown in Figure 3 was used. </w:t>
      </w:r>
    </w:p>
    <w:p w14:paraId="55AB16F0" w14:textId="36FACC0D" w:rsidR="00D60E83" w:rsidRDefault="00284A83" w:rsidP="006A7486">
      <w:pPr>
        <w:keepNext/>
        <w:ind w:left="360"/>
        <w:jc w:val="center"/>
      </w:pPr>
      <w:r w:rsidRPr="00284A83">
        <w:rPr>
          <w:noProof/>
        </w:rPr>
        <w:drawing>
          <wp:inline distT="0" distB="0" distL="0" distR="0" wp14:anchorId="24F79F51" wp14:editId="1E0D07B4">
            <wp:extent cx="3199318" cy="2529444"/>
            <wp:effectExtent l="0" t="0" r="1270" b="4445"/>
            <wp:docPr id="1718813080" name="Picture 1" descr="A group of traffic ligh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8813080" name="Picture 1" descr="A group of traffic lights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206304" cy="25349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60E83" w:rsidRPr="00D60E83">
        <w:t xml:space="preserve"> </w:t>
      </w:r>
      <w:sdt>
        <w:sdtPr>
          <w:id w:val="1790551415"/>
          <w:citation/>
        </w:sdtPr>
        <w:sdtEndPr/>
        <w:sdtContent>
          <w:r w:rsidR="00D60E83">
            <w:fldChar w:fldCharType="begin"/>
          </w:r>
          <w:r w:rsidR="00D60E83">
            <w:rPr>
              <w:lang w:val="en-GB"/>
            </w:rPr>
            <w:instrText xml:space="preserve"> CITATION Dep15 \l 2057 </w:instrText>
          </w:r>
          <w:r w:rsidR="00D60E83">
            <w:fldChar w:fldCharType="separate"/>
          </w:r>
          <w:r w:rsidR="00AF4645" w:rsidRPr="00AF4645">
            <w:rPr>
              <w:noProof/>
              <w:lang w:val="en-GB"/>
            </w:rPr>
            <w:t>[9]</w:t>
          </w:r>
          <w:r w:rsidR="00D60E83">
            <w:fldChar w:fldCharType="end"/>
          </w:r>
        </w:sdtContent>
      </w:sdt>
    </w:p>
    <w:p w14:paraId="1F9BE73B" w14:textId="7B4F51B4" w:rsidR="00D60E83" w:rsidRDefault="00D60E83" w:rsidP="00D60E83">
      <w:pPr>
        <w:pStyle w:val="Caption"/>
        <w:jc w:val="center"/>
      </w:pPr>
      <w:bookmarkStart w:id="13" w:name="_Toc196478415"/>
      <w:r>
        <w:t xml:space="preserve">Figure </w:t>
      </w:r>
      <w:fldSimple w:instr=" SEQ Figure \* ARABIC ">
        <w:r w:rsidR="00952D7B">
          <w:rPr>
            <w:noProof/>
          </w:rPr>
          <w:t>3</w:t>
        </w:r>
      </w:fldSimple>
      <w:r>
        <w:t>: Color change sequence for traffic lights in the UK</w:t>
      </w:r>
      <w:bookmarkEnd w:id="13"/>
    </w:p>
    <w:p w14:paraId="3EE7FE2E" w14:textId="77777777" w:rsidR="00284A83" w:rsidRDefault="00284A83" w:rsidP="00284A83">
      <w:pPr>
        <w:keepNext/>
        <w:ind w:left="360"/>
      </w:pPr>
    </w:p>
    <w:p w14:paraId="54549F07" w14:textId="165AE7B7" w:rsidR="00436E5A" w:rsidRDefault="00436E5A" w:rsidP="00436E5A">
      <w:pPr>
        <w:keepNext/>
      </w:pPr>
      <w:r>
        <w:t xml:space="preserve">The Traffic Signs Manual specifies a minimum green time </w:t>
      </w:r>
      <w:r w:rsidR="00D85D4C">
        <w:t>of</w:t>
      </w:r>
      <w:r>
        <w:t xml:space="preserve"> 7 seconds, </w:t>
      </w:r>
      <w:r w:rsidR="00F74179">
        <w:t>however,</w:t>
      </w:r>
      <w:r>
        <w:t xml:space="preserve"> </w:t>
      </w:r>
      <w:r w:rsidR="0048096B">
        <w:t>can</w:t>
      </w:r>
      <w:r>
        <w:t xml:space="preserve"> be as low as 5 seconds in certain situations</w:t>
      </w:r>
      <w:r w:rsidR="00F74179">
        <w:t xml:space="preserve"> </w:t>
      </w:r>
      <w:sdt>
        <w:sdtPr>
          <w:id w:val="-2111581080"/>
          <w:citation/>
        </w:sdtPr>
        <w:sdtEndPr/>
        <w:sdtContent>
          <w:r w:rsidR="00F74179">
            <w:fldChar w:fldCharType="begin"/>
          </w:r>
          <w:r w:rsidR="00F74179">
            <w:rPr>
              <w:lang w:val="en-GB"/>
            </w:rPr>
            <w:instrText xml:space="preserve"> CITATION Dep19 \l 2057 </w:instrText>
          </w:r>
          <w:r w:rsidR="00F74179">
            <w:fldChar w:fldCharType="separate"/>
          </w:r>
          <w:r w:rsidR="00AF4645" w:rsidRPr="00AF4645">
            <w:rPr>
              <w:noProof/>
              <w:lang w:val="en-GB"/>
            </w:rPr>
            <w:t>[8]</w:t>
          </w:r>
          <w:r w:rsidR="00F74179">
            <w:fldChar w:fldCharType="end"/>
          </w:r>
        </w:sdtContent>
      </w:sdt>
      <w:r>
        <w:t xml:space="preserve">. </w:t>
      </w:r>
    </w:p>
    <w:p w14:paraId="651B50AC" w14:textId="39B942C9" w:rsidR="00F74179" w:rsidRDefault="00F74179" w:rsidP="00436E5A">
      <w:pPr>
        <w:keepNext/>
      </w:pPr>
      <w:r>
        <w:t>The intergreen period is a minimum of “5 seconds, made up of 3s stopping amber and 2s starting red/amber”</w:t>
      </w:r>
      <w:r w:rsidR="005F5114">
        <w:t xml:space="preserve"> </w:t>
      </w:r>
      <w:sdt>
        <w:sdtPr>
          <w:id w:val="1015342852"/>
          <w:citation/>
        </w:sdtPr>
        <w:sdtEndPr/>
        <w:sdtContent>
          <w:r w:rsidR="005F5114">
            <w:fldChar w:fldCharType="begin"/>
          </w:r>
          <w:r w:rsidR="005F5114">
            <w:rPr>
              <w:lang w:val="en-GB"/>
            </w:rPr>
            <w:instrText xml:space="preserve"> CITATION Dep19 \l 2057 </w:instrText>
          </w:r>
          <w:r w:rsidR="005F5114">
            <w:fldChar w:fldCharType="separate"/>
          </w:r>
          <w:r w:rsidR="00AF4645" w:rsidRPr="00AF4645">
            <w:rPr>
              <w:noProof/>
              <w:lang w:val="en-GB"/>
            </w:rPr>
            <w:t>[8]</w:t>
          </w:r>
          <w:r w:rsidR="005F5114">
            <w:fldChar w:fldCharType="end"/>
          </w:r>
        </w:sdtContent>
      </w:sdt>
      <w:r>
        <w:t>.</w:t>
      </w:r>
    </w:p>
    <w:p w14:paraId="247EEE25" w14:textId="6877FAFF" w:rsidR="005F5114" w:rsidRDefault="005F5114" w:rsidP="00436E5A">
      <w:pPr>
        <w:keepNext/>
      </w:pPr>
      <w:r>
        <w:t>Figure 4 below provides guidance for the pedestrian crossing timings from the Traffic Signs Manual.</w:t>
      </w:r>
    </w:p>
    <w:p w14:paraId="34AF68DC" w14:textId="4EE74706" w:rsidR="002D756A" w:rsidRDefault="005F5114" w:rsidP="002D756A">
      <w:pPr>
        <w:keepNext/>
        <w:jc w:val="center"/>
      </w:pPr>
      <w:r w:rsidRPr="005F5114">
        <w:rPr>
          <w:noProof/>
        </w:rPr>
        <w:drawing>
          <wp:inline distT="0" distB="0" distL="0" distR="0" wp14:anchorId="6035CF8A" wp14:editId="0A8F90C5">
            <wp:extent cx="5281613" cy="2061296"/>
            <wp:effectExtent l="0" t="0" r="0" b="0"/>
            <wp:docPr id="213132381" name="Picture 1" descr="A table with text and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32381" name="Picture 1" descr="A table with text and numbers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93887" cy="20660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D756A" w:rsidRPr="002D756A">
        <w:t xml:space="preserve"> </w:t>
      </w:r>
      <w:sdt>
        <w:sdtPr>
          <w:id w:val="-1771001430"/>
          <w:citation/>
        </w:sdtPr>
        <w:sdtEndPr/>
        <w:sdtContent>
          <w:r w:rsidR="002D756A">
            <w:fldChar w:fldCharType="begin"/>
          </w:r>
          <w:r w:rsidR="002D756A">
            <w:rPr>
              <w:lang w:val="en-GB"/>
            </w:rPr>
            <w:instrText xml:space="preserve"> CITATION Dep19 \l 2057 </w:instrText>
          </w:r>
          <w:r w:rsidR="002D756A">
            <w:fldChar w:fldCharType="separate"/>
          </w:r>
          <w:r w:rsidR="00AF4645" w:rsidRPr="00AF4645">
            <w:rPr>
              <w:noProof/>
              <w:lang w:val="en-GB"/>
            </w:rPr>
            <w:t>[8]</w:t>
          </w:r>
          <w:r w:rsidR="002D756A">
            <w:fldChar w:fldCharType="end"/>
          </w:r>
        </w:sdtContent>
      </w:sdt>
    </w:p>
    <w:p w14:paraId="699793A3" w14:textId="56CC3FCB" w:rsidR="002D756A" w:rsidRDefault="002D756A" w:rsidP="002D756A">
      <w:pPr>
        <w:pStyle w:val="Caption"/>
        <w:jc w:val="center"/>
      </w:pPr>
      <w:bookmarkStart w:id="14" w:name="_Toc196478416"/>
      <w:r>
        <w:t xml:space="preserve">Figure </w:t>
      </w:r>
      <w:fldSimple w:instr=" SEQ Figure \* ARABIC ">
        <w:r w:rsidR="00952D7B">
          <w:rPr>
            <w:noProof/>
          </w:rPr>
          <w:t>4</w:t>
        </w:r>
      </w:fldSimple>
      <w:r>
        <w:t>: Table of crossing signal timings</w:t>
      </w:r>
      <w:bookmarkEnd w:id="14"/>
      <w:r w:rsidR="00D60E83">
        <w:br/>
      </w:r>
    </w:p>
    <w:p w14:paraId="5B81976B" w14:textId="56D9C7C5" w:rsidR="00F74179" w:rsidRDefault="002D756A" w:rsidP="002D756A">
      <w:r>
        <w:t xml:space="preserve">The final timing cycle is shown below in Figure </w:t>
      </w:r>
      <w:r w:rsidR="00D60E83">
        <w:t>5</w:t>
      </w:r>
      <w:r>
        <w:t>, determined f</w:t>
      </w:r>
      <w:r w:rsidR="00BF4747">
        <w:t>ro</w:t>
      </w:r>
      <w:r>
        <w:t>m the information above</w:t>
      </w:r>
      <w:r w:rsidR="00AA1E49">
        <w:t xml:space="preserve">. </w:t>
      </w:r>
    </w:p>
    <w:p w14:paraId="60334DED" w14:textId="4BFD5093" w:rsidR="00910807" w:rsidRDefault="00A13FD7" w:rsidP="00910807">
      <w:pPr>
        <w:keepNext/>
        <w:jc w:val="center"/>
      </w:pPr>
      <w:r w:rsidRPr="00A13FD7">
        <w:rPr>
          <w:noProof/>
        </w:rPr>
        <w:drawing>
          <wp:inline distT="0" distB="0" distL="0" distR="0" wp14:anchorId="5008FB5B" wp14:editId="6ADE1BC5">
            <wp:extent cx="5943600" cy="725170"/>
            <wp:effectExtent l="0" t="0" r="0" b="0"/>
            <wp:docPr id="4008299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829956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25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5E57E4" w14:textId="5185E1DB" w:rsidR="00DE3E50" w:rsidRDefault="00910807" w:rsidP="00980323">
      <w:pPr>
        <w:pStyle w:val="Caption"/>
        <w:jc w:val="center"/>
      </w:pPr>
      <w:bookmarkStart w:id="15" w:name="_Toc196478417"/>
      <w:r>
        <w:t xml:space="preserve">Figure </w:t>
      </w:r>
      <w:fldSimple w:instr=" SEQ Figure \* ARABIC ">
        <w:r w:rsidR="00952D7B">
          <w:rPr>
            <w:noProof/>
          </w:rPr>
          <w:t>5</w:t>
        </w:r>
      </w:fldSimple>
      <w:r>
        <w:t>: T-junction signal timing diagram</w:t>
      </w:r>
      <w:bookmarkEnd w:id="15"/>
    </w:p>
    <w:p w14:paraId="51CA9791" w14:textId="77777777" w:rsidR="00AA1E49" w:rsidRDefault="00AA1E49" w:rsidP="00910807"/>
    <w:p w14:paraId="0ADDB082" w14:textId="77777777" w:rsidR="00AA1E49" w:rsidRDefault="00AA1E49" w:rsidP="00910807"/>
    <w:p w14:paraId="580B10C9" w14:textId="77777777" w:rsidR="00DE3E50" w:rsidRDefault="00DE3E50" w:rsidP="00910807"/>
    <w:p w14:paraId="1A5AE095" w14:textId="77777777" w:rsidR="00DE3E50" w:rsidRDefault="00DE3E50" w:rsidP="00910807"/>
    <w:p w14:paraId="575A8902" w14:textId="77777777" w:rsidR="00910807" w:rsidRDefault="00910807" w:rsidP="00910807"/>
    <w:p w14:paraId="642A78C6" w14:textId="71CB7AD6" w:rsidR="00DE3E50" w:rsidRPr="00910807" w:rsidRDefault="00DE3E50" w:rsidP="00910807"/>
    <w:bookmarkStart w:id="16" w:name="_Toc191735568"/>
    <w:bookmarkStart w:id="17" w:name="_Toc196478376"/>
    <w:p w14:paraId="21A8E93C" w14:textId="77FE26FA" w:rsidR="00EB2CEA" w:rsidRDefault="00DE3E50" w:rsidP="00B212D2">
      <w:pPr>
        <w:pStyle w:val="Heading1"/>
        <w:numPr>
          <w:ilvl w:val="0"/>
          <w:numId w:val="1"/>
        </w:num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824" behindDoc="1" locked="0" layoutInCell="1" allowOverlap="1" wp14:anchorId="26096076" wp14:editId="6C2A2D1E">
                <wp:simplePos x="0" y="0"/>
                <wp:positionH relativeFrom="page">
                  <wp:align>right</wp:align>
                </wp:positionH>
                <wp:positionV relativeFrom="paragraph">
                  <wp:posOffset>-1106590</wp:posOffset>
                </wp:positionV>
                <wp:extent cx="8134597" cy="1626920"/>
                <wp:effectExtent l="0" t="0" r="0" b="0"/>
                <wp:wrapNone/>
                <wp:docPr id="872191629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34597" cy="16269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11413DD" id="Rectangle 17" o:spid="_x0000_s1026" style="position:absolute;margin-left:589.3pt;margin-top:-87.15pt;width:640.5pt;height:128.1pt;z-index:-251654656;visibility:visible;mso-wrap-style:square;mso-wrap-distance-left:9pt;mso-wrap-distance-top:0;mso-wrap-distance-right:9pt;mso-wrap-distance-bottom:0;mso-position-horizontal:right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" fillcolor="#d9e2f3 [660]" stroked="f" strokeweight="1pt">
                <w10:wrap anchorx="page"/>
              </v:rect>
            </w:pict>
          </mc:Fallback>
        </mc:AlternateContent>
      </w:r>
      <w:r w:rsidR="007C136F">
        <w:t>Circuit Design</w:t>
      </w:r>
      <w:bookmarkEnd w:id="16"/>
      <w:bookmarkEnd w:id="17"/>
    </w:p>
    <w:p w14:paraId="250C3AA4" w14:textId="77777777" w:rsidR="00DE3E50" w:rsidRPr="00DE3E50" w:rsidRDefault="00DE3E50" w:rsidP="00DE3E50"/>
    <w:p w14:paraId="014AF511" w14:textId="5BDF99A4" w:rsidR="00971A58" w:rsidRDefault="00971A58" w:rsidP="00971A58">
      <w:pPr>
        <w:pStyle w:val="Heading2"/>
        <w:numPr>
          <w:ilvl w:val="1"/>
          <w:numId w:val="1"/>
        </w:numPr>
      </w:pPr>
      <w:bookmarkStart w:id="18" w:name="_Toc196478377"/>
      <w:r>
        <w:t>Overview</w:t>
      </w:r>
      <w:bookmarkEnd w:id="18"/>
    </w:p>
    <w:p w14:paraId="44B24E31" w14:textId="5C2050E0" w:rsidR="00E663C6" w:rsidRPr="00E663C6" w:rsidRDefault="00E663C6" w:rsidP="00E663C6">
      <w:r>
        <w:t xml:space="preserve">The </w:t>
      </w:r>
      <w:r w:rsidR="00AA1E49">
        <w:t>simulation</w:t>
      </w:r>
      <w:r>
        <w:t xml:space="preserve"> was created in Proteus and is shown below in Figure </w:t>
      </w:r>
      <w:r w:rsidR="00D60E83">
        <w:t>6.</w:t>
      </w:r>
      <w:r>
        <w:t xml:space="preserve"> </w:t>
      </w:r>
    </w:p>
    <w:p w14:paraId="7DBE5532" w14:textId="3D13BF62" w:rsidR="00D60E83" w:rsidRDefault="00C96F95" w:rsidP="00D60E83">
      <w:pPr>
        <w:keepNext/>
        <w:jc w:val="center"/>
      </w:pPr>
      <w:r w:rsidRPr="00C96F95">
        <w:rPr>
          <w:noProof/>
        </w:rPr>
        <w:drawing>
          <wp:inline distT="0" distB="0" distL="0" distR="0" wp14:anchorId="4B6395DB" wp14:editId="13630373">
            <wp:extent cx="5321030" cy="3554175"/>
            <wp:effectExtent l="0" t="0" r="0" b="8255"/>
            <wp:docPr id="5328815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288154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23371" cy="3555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707ECD" w14:textId="3F3FC71F" w:rsidR="00800119" w:rsidRDefault="00D60E83" w:rsidP="00D60E83">
      <w:pPr>
        <w:pStyle w:val="Caption"/>
        <w:jc w:val="center"/>
      </w:pPr>
      <w:bookmarkStart w:id="19" w:name="_Toc196478418"/>
      <w:r>
        <w:t xml:space="preserve">Figure </w:t>
      </w:r>
      <w:fldSimple w:instr=" SEQ Figure \* ARABIC ">
        <w:r w:rsidR="00952D7B">
          <w:rPr>
            <w:noProof/>
          </w:rPr>
          <w:t>6</w:t>
        </w:r>
      </w:fldSimple>
      <w:r>
        <w:t>: Proteus simulation schematic for the T-junction traffic light system</w:t>
      </w:r>
      <w:bookmarkEnd w:id="19"/>
    </w:p>
    <w:p w14:paraId="02E79CF4" w14:textId="77777777" w:rsidR="00C96F95" w:rsidRDefault="00C96F95" w:rsidP="00800119"/>
    <w:p w14:paraId="627FCC09" w14:textId="77777777" w:rsidR="00980323" w:rsidRPr="00800119" w:rsidRDefault="00980323" w:rsidP="00800119"/>
    <w:p w14:paraId="7ED29965" w14:textId="63CC1094" w:rsidR="006845DB" w:rsidRDefault="006845DB" w:rsidP="006845DB">
      <w:pPr>
        <w:pStyle w:val="Heading2"/>
        <w:numPr>
          <w:ilvl w:val="1"/>
          <w:numId w:val="1"/>
        </w:numPr>
      </w:pPr>
      <w:bookmarkStart w:id="20" w:name="_Toc196478378"/>
      <w:r>
        <w:t>PIC choice</w:t>
      </w:r>
      <w:bookmarkEnd w:id="20"/>
    </w:p>
    <w:p w14:paraId="1ECD5184" w14:textId="76BFE18B" w:rsidR="00C96F95" w:rsidRDefault="009776C9" w:rsidP="00800119">
      <w:r>
        <w:t>For this circuit the PIC16F77A will be used.</w:t>
      </w:r>
      <w:r w:rsidR="00E663C6">
        <w:t xml:space="preserve"> </w:t>
      </w:r>
      <w:r w:rsidR="003961CE">
        <w:t xml:space="preserve">This is shown in Figure </w:t>
      </w:r>
      <w:r w:rsidR="00D60E83">
        <w:t>7</w:t>
      </w:r>
      <w:r w:rsidR="003961CE">
        <w:t xml:space="preserve"> below.</w:t>
      </w:r>
    </w:p>
    <w:p w14:paraId="3FC4FCAC" w14:textId="77777777" w:rsidR="00D60E83" w:rsidRDefault="005B7629" w:rsidP="00D60E83">
      <w:pPr>
        <w:keepNext/>
        <w:jc w:val="center"/>
      </w:pPr>
      <w:r w:rsidRPr="005B7629">
        <w:rPr>
          <w:noProof/>
        </w:rPr>
        <w:lastRenderedPageBreak/>
        <w:drawing>
          <wp:inline distT="0" distB="0" distL="0" distR="0" wp14:anchorId="7D6C26BF" wp14:editId="3CFB7CE5">
            <wp:extent cx="1686911" cy="2394565"/>
            <wp:effectExtent l="0" t="0" r="8890" b="6350"/>
            <wp:docPr id="2726427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2642738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696555" cy="2408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8128D" w14:textId="717EF728" w:rsidR="00800119" w:rsidRDefault="00D60E83" w:rsidP="00D60E83">
      <w:pPr>
        <w:pStyle w:val="Caption"/>
        <w:jc w:val="center"/>
      </w:pPr>
      <w:bookmarkStart w:id="21" w:name="_Toc196478419"/>
      <w:r>
        <w:t xml:space="preserve">Figure </w:t>
      </w:r>
      <w:fldSimple w:instr=" SEQ Figure \* ARABIC ">
        <w:r w:rsidR="00952D7B">
          <w:rPr>
            <w:noProof/>
          </w:rPr>
          <w:t>7</w:t>
        </w:r>
      </w:fldSimple>
      <w:r>
        <w:t xml:space="preserve">: </w:t>
      </w:r>
      <w:r w:rsidR="00980323">
        <w:t>PIC16F877A</w:t>
      </w:r>
      <w:bookmarkEnd w:id="21"/>
    </w:p>
    <w:p w14:paraId="1341406A" w14:textId="77777777" w:rsidR="00D60E83" w:rsidRPr="00D60E83" w:rsidRDefault="00D60E83" w:rsidP="00D60E83"/>
    <w:p w14:paraId="575FE02D" w14:textId="6664F1CD" w:rsidR="00531E97" w:rsidRDefault="003961CE" w:rsidP="00800119">
      <w:r>
        <w:t>The PIC choice was based of</w:t>
      </w:r>
      <w:r w:rsidR="00891C97">
        <w:t xml:space="preserve">f </w:t>
      </w:r>
      <w:r>
        <w:t>PIC</w:t>
      </w:r>
      <w:r w:rsidR="00531E97">
        <w:t xml:space="preserve">’s datasheet, which had a </w:t>
      </w:r>
      <w:r w:rsidR="008F2A47">
        <w:t xml:space="preserve">total of </w:t>
      </w:r>
      <w:r w:rsidR="00F510C4">
        <w:t>33 input/output</w:t>
      </w:r>
      <w:r w:rsidR="00531E97">
        <w:t xml:space="preserve"> pins</w:t>
      </w:r>
      <w:r w:rsidR="00F510C4">
        <w:t>: enough</w:t>
      </w:r>
      <w:r w:rsidR="00531E97">
        <w:t xml:space="preserve"> for </w:t>
      </w:r>
      <w:r w:rsidR="00CB6753">
        <w:t xml:space="preserve">2 </w:t>
      </w:r>
      <w:r w:rsidR="008F2A47">
        <w:t>seven</w:t>
      </w:r>
      <w:r w:rsidR="00CB6753">
        <w:t>-segment displays, and 11 separate LEDs</w:t>
      </w:r>
      <w:r w:rsidR="00830F98">
        <w:t xml:space="preserve"> </w:t>
      </w:r>
      <w:sdt>
        <w:sdtPr>
          <w:id w:val="735355912"/>
          <w:citation/>
        </w:sdtPr>
        <w:sdtEndPr/>
        <w:sdtContent>
          <w:r w:rsidR="00830F98">
            <w:fldChar w:fldCharType="begin"/>
          </w:r>
          <w:r w:rsidR="00830F98">
            <w:rPr>
              <w:lang w:val="en-GB"/>
            </w:rPr>
            <w:instrText xml:space="preserve"> CITATION Mic13 \l 2057 </w:instrText>
          </w:r>
          <w:r w:rsidR="00830F98">
            <w:fldChar w:fldCharType="separate"/>
          </w:r>
          <w:r w:rsidR="00AF4645" w:rsidRPr="00AF4645">
            <w:rPr>
              <w:noProof/>
              <w:lang w:val="en-GB"/>
            </w:rPr>
            <w:t>[10]</w:t>
          </w:r>
          <w:r w:rsidR="00830F98">
            <w:fldChar w:fldCharType="end"/>
          </w:r>
        </w:sdtContent>
      </w:sdt>
      <w:r w:rsidR="00CB6753">
        <w:t xml:space="preserve">. </w:t>
      </w:r>
    </w:p>
    <w:p w14:paraId="00915F32" w14:textId="112D9223" w:rsidR="009776C9" w:rsidRDefault="00891C97" w:rsidP="00800119">
      <w:r>
        <w:t>The</w:t>
      </w:r>
      <w:r w:rsidR="008E2F7A">
        <w:t xml:space="preserve"> PIC has sufficient EEPROM to store code, </w:t>
      </w:r>
      <w:r w:rsidR="000B322B">
        <w:t xml:space="preserve">is easily </w:t>
      </w:r>
      <w:r w:rsidR="00534AD5">
        <w:t xml:space="preserve">programmed and low-cost, making it ideal for prototyping </w:t>
      </w:r>
      <w:sdt>
        <w:sdtPr>
          <w:id w:val="-1845080232"/>
          <w:citation/>
        </w:sdtPr>
        <w:sdtEndPr/>
        <w:sdtContent>
          <w:r w:rsidR="00534AD5">
            <w:fldChar w:fldCharType="begin"/>
          </w:r>
          <w:r w:rsidR="00534AD5">
            <w:rPr>
              <w:lang w:val="en-GB"/>
            </w:rPr>
            <w:instrText xml:space="preserve"> CITATION Mic25 \l 2057 </w:instrText>
          </w:r>
          <w:r w:rsidR="00534AD5">
            <w:fldChar w:fldCharType="separate"/>
          </w:r>
          <w:r w:rsidR="00AF4645" w:rsidRPr="00AF4645">
            <w:rPr>
              <w:noProof/>
              <w:lang w:val="en-GB"/>
            </w:rPr>
            <w:t>[11]</w:t>
          </w:r>
          <w:r w:rsidR="00534AD5">
            <w:fldChar w:fldCharType="end"/>
          </w:r>
        </w:sdtContent>
      </w:sdt>
      <w:r w:rsidR="00534AD5">
        <w:t>.</w:t>
      </w:r>
      <w:r w:rsidR="00531E97">
        <w:t xml:space="preserve"> </w:t>
      </w:r>
    </w:p>
    <w:p w14:paraId="616A0BD5" w14:textId="77777777" w:rsidR="00FF4C2B" w:rsidRDefault="00FF4C2B" w:rsidP="00800119"/>
    <w:p w14:paraId="74942C1F" w14:textId="77777777" w:rsidR="003961CE" w:rsidRPr="00800119" w:rsidRDefault="003961CE" w:rsidP="00800119"/>
    <w:p w14:paraId="6AD371F5" w14:textId="7D9C1053" w:rsidR="00971A58" w:rsidRDefault="00971A58" w:rsidP="00971A58">
      <w:pPr>
        <w:pStyle w:val="Heading2"/>
        <w:numPr>
          <w:ilvl w:val="1"/>
          <w:numId w:val="1"/>
        </w:numPr>
      </w:pPr>
      <w:bookmarkStart w:id="22" w:name="_Toc196478379"/>
      <w:r>
        <w:t>7-segment display</w:t>
      </w:r>
      <w:bookmarkEnd w:id="22"/>
    </w:p>
    <w:p w14:paraId="7A6A5AE8" w14:textId="5D59F340" w:rsidR="00E663C6" w:rsidRPr="00E663C6" w:rsidRDefault="00E663C6" w:rsidP="00E663C6">
      <w:r>
        <w:t xml:space="preserve">The seven-segment displays are common-cathode, with one pin connecting </w:t>
      </w:r>
      <w:r w:rsidR="00891C97">
        <w:t>all</w:t>
      </w:r>
      <w:r>
        <w:t xml:space="preserve"> segment</w:t>
      </w:r>
      <w:r w:rsidR="00891C97">
        <w:t>s</w:t>
      </w:r>
      <w:r>
        <w:t xml:space="preserve"> to ground, shown below in Figure </w:t>
      </w:r>
      <w:r w:rsidR="00D60E83">
        <w:t>8</w:t>
      </w:r>
      <w:r>
        <w:t>.</w:t>
      </w:r>
    </w:p>
    <w:p w14:paraId="58F926B0" w14:textId="77777777" w:rsidR="00D60E83" w:rsidRDefault="00743EBF" w:rsidP="00D60E83">
      <w:pPr>
        <w:keepNext/>
        <w:jc w:val="center"/>
      </w:pPr>
      <w:r w:rsidRPr="00743EBF">
        <w:rPr>
          <w:noProof/>
        </w:rPr>
        <w:drawing>
          <wp:inline distT="0" distB="0" distL="0" distR="0" wp14:anchorId="568A53B3" wp14:editId="75951D87">
            <wp:extent cx="3073940" cy="1766202"/>
            <wp:effectExtent l="0" t="0" r="0" b="5715"/>
            <wp:docPr id="13285324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853244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076339" cy="1767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5BD780" w14:textId="3B573D66" w:rsidR="005B7629" w:rsidRDefault="00D60E83" w:rsidP="00D60E83">
      <w:pPr>
        <w:pStyle w:val="Caption"/>
        <w:jc w:val="center"/>
      </w:pPr>
      <w:bookmarkStart w:id="23" w:name="_Toc196478420"/>
      <w:r>
        <w:t xml:space="preserve">Figure </w:t>
      </w:r>
      <w:fldSimple w:instr=" SEQ Figure \* ARABIC ">
        <w:r w:rsidR="00952D7B">
          <w:rPr>
            <w:noProof/>
          </w:rPr>
          <w:t>8</w:t>
        </w:r>
      </w:fldSimple>
      <w:r>
        <w:t>: Two common-cathode 7-segment displays</w:t>
      </w:r>
      <w:bookmarkEnd w:id="23"/>
    </w:p>
    <w:p w14:paraId="3CCEE1D1" w14:textId="77777777" w:rsidR="00D60E83" w:rsidRPr="00D60E83" w:rsidRDefault="00D60E83" w:rsidP="00D60E83"/>
    <w:p w14:paraId="5472C6C6" w14:textId="105BF56F" w:rsidR="00800119" w:rsidRDefault="00E663C6" w:rsidP="00800119">
      <w:r>
        <w:lastRenderedPageBreak/>
        <w:t xml:space="preserve">Each segment is driven directly by a pin on the PIC, with a resistor in series for current limiting.  </w:t>
      </w:r>
      <w:r w:rsidR="009776C9">
        <w:t>Six</w:t>
      </w:r>
      <w:r>
        <w:t xml:space="preserve"> seven-segments</w:t>
      </w:r>
      <w:r w:rsidR="009776C9">
        <w:t xml:space="preserve"> are featured in total, </w:t>
      </w:r>
      <w:r w:rsidR="00FF4C2B">
        <w:t>with</w:t>
      </w:r>
      <w:r w:rsidR="009776C9">
        <w:t xml:space="preserve"> one set at each “arm” of the intersection.</w:t>
      </w:r>
      <w:r>
        <w:t xml:space="preserve"> The ‘ones’ digit is controlled by port B, while the ‘tens’ digit is controlled by port D.</w:t>
      </w:r>
    </w:p>
    <w:p w14:paraId="07211ECA" w14:textId="7CA80272" w:rsidR="00800119" w:rsidRDefault="00800119" w:rsidP="00800119">
      <w:r>
        <w:t xml:space="preserve"> </w:t>
      </w:r>
    </w:p>
    <w:p w14:paraId="339D3597" w14:textId="77777777" w:rsidR="00E663C6" w:rsidRPr="00800119" w:rsidRDefault="00E663C6" w:rsidP="00800119"/>
    <w:p w14:paraId="5178C8F6" w14:textId="150AB9D4" w:rsidR="00A43D07" w:rsidRDefault="005F5054" w:rsidP="00A43D07">
      <w:pPr>
        <w:pStyle w:val="Heading2"/>
        <w:numPr>
          <w:ilvl w:val="1"/>
          <w:numId w:val="1"/>
        </w:numPr>
      </w:pPr>
      <w:bookmarkStart w:id="24" w:name="_Toc196478380"/>
      <w:r>
        <w:t>Traffic light modules</w:t>
      </w:r>
      <w:bookmarkEnd w:id="24"/>
    </w:p>
    <w:p w14:paraId="6B488516" w14:textId="57D154FE" w:rsidR="00E663C6" w:rsidRPr="00E663C6" w:rsidRDefault="00E663C6" w:rsidP="00E663C6">
      <w:r>
        <w:t>Proteus</w:t>
      </w:r>
      <w:r w:rsidR="00BF0059">
        <w:t xml:space="preserve">’ traffic light module was used, </w:t>
      </w:r>
      <w:r>
        <w:t>These are active-</w:t>
      </w:r>
      <w:r w:rsidR="00025A42">
        <w:t>high and</w:t>
      </w:r>
      <w:r>
        <w:t xml:space="preserve"> will be used to better visualize the traffic lights</w:t>
      </w:r>
      <w:r w:rsidR="00D60E83">
        <w:t>, as shown in Figure 9</w:t>
      </w:r>
      <w:r>
        <w:t>.</w:t>
      </w:r>
    </w:p>
    <w:p w14:paraId="3CFDC5DC" w14:textId="77777777" w:rsidR="00D60E83" w:rsidRDefault="00902F15" w:rsidP="00D60E83">
      <w:pPr>
        <w:keepNext/>
        <w:jc w:val="center"/>
      </w:pPr>
      <w:r w:rsidRPr="00902F15">
        <w:rPr>
          <w:noProof/>
        </w:rPr>
        <w:drawing>
          <wp:inline distT="0" distB="0" distL="0" distR="0" wp14:anchorId="4A391307" wp14:editId="5AE5C6B6">
            <wp:extent cx="1877439" cy="1996985"/>
            <wp:effectExtent l="0" t="0" r="8890" b="3810"/>
            <wp:docPr id="15926242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2624218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881527" cy="2001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BE60CB" w14:textId="484D3416" w:rsidR="00743EBF" w:rsidRDefault="00D60E83" w:rsidP="00D60E83">
      <w:pPr>
        <w:pStyle w:val="Caption"/>
        <w:jc w:val="center"/>
      </w:pPr>
      <w:bookmarkStart w:id="25" w:name="_Toc196478421"/>
      <w:r>
        <w:t xml:space="preserve">Figure </w:t>
      </w:r>
      <w:fldSimple w:instr=" SEQ Figure \* ARABIC ">
        <w:r w:rsidR="00952D7B">
          <w:rPr>
            <w:noProof/>
          </w:rPr>
          <w:t>9</w:t>
        </w:r>
      </w:fldSimple>
      <w:r>
        <w:t>: Proteus' traffic light module</w:t>
      </w:r>
      <w:bookmarkEnd w:id="25"/>
    </w:p>
    <w:p w14:paraId="515D306C" w14:textId="77777777" w:rsidR="00D60E83" w:rsidRPr="00D60E83" w:rsidRDefault="00D60E83" w:rsidP="00D60E83"/>
    <w:p w14:paraId="485BD41F" w14:textId="32E3A93E" w:rsidR="00800119" w:rsidRDefault="00E663C6" w:rsidP="00800119">
      <w:r>
        <w:t>Th</w:t>
      </w:r>
      <w:r w:rsidR="00BF0059">
        <w:t xml:space="preserve">is </w:t>
      </w:r>
      <w:r>
        <w:t xml:space="preserve"> will improve efficiency and simplicity as fewer components </w:t>
      </w:r>
      <w:r w:rsidR="00A5648F">
        <w:t xml:space="preserve"> are </w:t>
      </w:r>
      <w:r>
        <w:t xml:space="preserve">needed </w:t>
      </w:r>
      <w:r w:rsidR="00C51236">
        <w:t>(1 module compared to 3 LEDs</w:t>
      </w:r>
      <w:r w:rsidR="00CE559C">
        <w:t xml:space="preserve"> with resistors</w:t>
      </w:r>
      <w:r w:rsidR="00C51236">
        <w:t xml:space="preserve">) </w:t>
      </w:r>
      <w:sdt>
        <w:sdtPr>
          <w:id w:val="693500318"/>
          <w:citation/>
        </w:sdtPr>
        <w:sdtEndPr/>
        <w:sdtContent>
          <w:r w:rsidR="00C51236">
            <w:fldChar w:fldCharType="begin"/>
          </w:r>
          <w:r w:rsidR="00C51236">
            <w:rPr>
              <w:lang w:val="en-GB"/>
            </w:rPr>
            <w:instrText xml:space="preserve"> CITATION zoy21 \l 2057 </w:instrText>
          </w:r>
          <w:r w:rsidR="00C51236">
            <w:fldChar w:fldCharType="separate"/>
          </w:r>
          <w:r w:rsidR="00AF4645" w:rsidRPr="00AF4645">
            <w:rPr>
              <w:noProof/>
              <w:lang w:val="en-GB"/>
            </w:rPr>
            <w:t>[12]</w:t>
          </w:r>
          <w:r w:rsidR="00C51236">
            <w:fldChar w:fldCharType="end"/>
          </w:r>
        </w:sdtContent>
      </w:sdt>
      <w:r w:rsidR="00C51236">
        <w:t>.</w:t>
      </w:r>
      <w:r>
        <w:t xml:space="preserve"> Each LED is connected directly to an output pin on the PIC.</w:t>
      </w:r>
    </w:p>
    <w:p w14:paraId="161F11A0" w14:textId="77777777" w:rsidR="00C51236" w:rsidRDefault="00C51236" w:rsidP="00800119"/>
    <w:p w14:paraId="1C241B5F" w14:textId="77777777" w:rsidR="00CE559C" w:rsidRPr="00800119" w:rsidRDefault="00CE559C" w:rsidP="00800119"/>
    <w:p w14:paraId="037E5FDC" w14:textId="5DE46685" w:rsidR="009F4E32" w:rsidRDefault="00F93088" w:rsidP="009F4E32">
      <w:pPr>
        <w:pStyle w:val="Heading2"/>
        <w:numPr>
          <w:ilvl w:val="1"/>
          <w:numId w:val="1"/>
        </w:numPr>
      </w:pPr>
      <w:bookmarkStart w:id="26" w:name="_Toc196478381"/>
      <w:r>
        <w:t>Pedestrian Lights</w:t>
      </w:r>
      <w:bookmarkEnd w:id="26"/>
    </w:p>
    <w:p w14:paraId="091E8515" w14:textId="02C251BA" w:rsidR="00CE559C" w:rsidRPr="00CE559C" w:rsidRDefault="00CE559C" w:rsidP="00CE559C">
      <w:r>
        <w:t xml:space="preserve">The pedestrian lights are represented by a red </w:t>
      </w:r>
      <w:r w:rsidR="00A5648F">
        <w:t>and</w:t>
      </w:r>
      <w:r>
        <w:t xml:space="preserve"> green LED</w:t>
      </w:r>
      <w:r w:rsidR="00A5648F">
        <w:t xml:space="preserve">. </w:t>
      </w:r>
      <w:r>
        <w:t xml:space="preserve">Their connections are shown in Figure </w:t>
      </w:r>
      <w:r w:rsidR="00F93065">
        <w:t>10.</w:t>
      </w:r>
    </w:p>
    <w:p w14:paraId="3317C475" w14:textId="177F0572" w:rsidR="00F93065" w:rsidRDefault="00E663C6" w:rsidP="00F93065">
      <w:pPr>
        <w:keepNext/>
        <w:jc w:val="center"/>
      </w:pPr>
      <w:r w:rsidRPr="00E663C6">
        <w:rPr>
          <w:noProof/>
        </w:rPr>
        <w:lastRenderedPageBreak/>
        <w:drawing>
          <wp:inline distT="0" distB="0" distL="0" distR="0" wp14:anchorId="2A4200C2" wp14:editId="4A3A4539">
            <wp:extent cx="3972910" cy="1955894"/>
            <wp:effectExtent l="0" t="0" r="8890" b="6350"/>
            <wp:docPr id="20492504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9250427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982690" cy="19607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5B6B93" w14:textId="5ADDDE7E" w:rsidR="00E663C6" w:rsidRDefault="00F93065" w:rsidP="00F93065">
      <w:pPr>
        <w:pStyle w:val="Caption"/>
        <w:jc w:val="center"/>
      </w:pPr>
      <w:bookmarkStart w:id="27" w:name="_Toc196478422"/>
      <w:r>
        <w:t xml:space="preserve">Figure </w:t>
      </w:r>
      <w:fldSimple w:instr=" SEQ Figure \* ARABIC ">
        <w:r w:rsidR="00952D7B">
          <w:rPr>
            <w:noProof/>
          </w:rPr>
          <w:t>10</w:t>
        </w:r>
      </w:fldSimple>
      <w:r>
        <w:t>: Circuit for pedestrian crossing lights</w:t>
      </w:r>
      <w:bookmarkEnd w:id="27"/>
    </w:p>
    <w:p w14:paraId="37858BF4" w14:textId="77777777" w:rsidR="00F93065" w:rsidRPr="00F93065" w:rsidRDefault="00F93065" w:rsidP="00F93065"/>
    <w:p w14:paraId="661A2D33" w14:textId="571B42C1" w:rsidR="007C136F" w:rsidRDefault="00CE559C" w:rsidP="007C136F">
      <w:r>
        <w:t>They</w:t>
      </w:r>
      <w:r w:rsidR="00C51236">
        <w:t xml:space="preserve"> are both connected to</w:t>
      </w:r>
      <w:r>
        <w:t xml:space="preserve"> pins on</w:t>
      </w:r>
      <w:r w:rsidR="00C51236">
        <w:t xml:space="preserve"> port </w:t>
      </w:r>
      <w:r>
        <w:t xml:space="preserve">A, through a </w:t>
      </w:r>
      <w:r w:rsidR="00875D27">
        <w:t>220-ohm</w:t>
      </w:r>
      <w:r>
        <w:t xml:space="preserve"> resistor for current limiting,</w:t>
      </w:r>
      <w:r w:rsidR="00C51236">
        <w:t xml:space="preserve"> and will turn on when the output of the </w:t>
      </w:r>
      <w:r>
        <w:t>pin on the port</w:t>
      </w:r>
      <w:r w:rsidR="00C51236">
        <w:t xml:space="preserve"> is high.</w:t>
      </w:r>
    </w:p>
    <w:p w14:paraId="717FE57F" w14:textId="77777777" w:rsidR="00875D27" w:rsidRDefault="00875D27" w:rsidP="007C136F"/>
    <w:p w14:paraId="5C2AB828" w14:textId="77777777" w:rsidR="003961CE" w:rsidRDefault="003961CE" w:rsidP="007C136F"/>
    <w:p w14:paraId="44290240" w14:textId="77777777" w:rsidR="00485222" w:rsidRDefault="00485222" w:rsidP="007C136F"/>
    <w:p w14:paraId="11227217" w14:textId="77777777" w:rsidR="00485222" w:rsidRDefault="00485222" w:rsidP="007C136F"/>
    <w:p w14:paraId="63141918" w14:textId="77777777" w:rsidR="00485222" w:rsidRDefault="00485222" w:rsidP="007C136F"/>
    <w:p w14:paraId="277076C1" w14:textId="77777777" w:rsidR="00485222" w:rsidRDefault="00485222" w:rsidP="007C136F"/>
    <w:p w14:paraId="405DC1AB" w14:textId="77777777" w:rsidR="00485222" w:rsidRDefault="00485222" w:rsidP="007C136F"/>
    <w:p w14:paraId="489DC4E1" w14:textId="77777777" w:rsidR="00485222" w:rsidRDefault="00485222" w:rsidP="007C136F"/>
    <w:p w14:paraId="50361DC7" w14:textId="77777777" w:rsidR="00DE3E50" w:rsidRDefault="00DE3E50" w:rsidP="007C136F"/>
    <w:p w14:paraId="5E722915" w14:textId="77777777" w:rsidR="00DE3E50" w:rsidRDefault="00DE3E50" w:rsidP="007C136F"/>
    <w:p w14:paraId="4B8F0CD9" w14:textId="77777777" w:rsidR="00485222" w:rsidRDefault="00485222" w:rsidP="007C136F"/>
    <w:p w14:paraId="5ACFC088" w14:textId="77777777" w:rsidR="00F93065" w:rsidRDefault="00F93065" w:rsidP="007C136F"/>
    <w:p w14:paraId="557492C7" w14:textId="77777777" w:rsidR="00F93065" w:rsidRDefault="00F93065" w:rsidP="007C136F"/>
    <w:p w14:paraId="271239F1" w14:textId="3D5B269F" w:rsidR="00F93065" w:rsidRDefault="00F93065" w:rsidP="007C136F"/>
    <w:bookmarkStart w:id="28" w:name="_Toc191735569"/>
    <w:bookmarkStart w:id="29" w:name="_Toc196478382"/>
    <w:p w14:paraId="4E8A5626" w14:textId="7F0093BE" w:rsidR="00514C18" w:rsidRDefault="00DE3E50" w:rsidP="00514C18">
      <w:pPr>
        <w:pStyle w:val="Heading1"/>
        <w:numPr>
          <w:ilvl w:val="0"/>
          <w:numId w:val="1"/>
        </w:num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2064" behindDoc="1" locked="0" layoutInCell="1" allowOverlap="1" wp14:anchorId="7E0FF8B7" wp14:editId="6DC83AA0">
                <wp:simplePos x="0" y="0"/>
                <wp:positionH relativeFrom="page">
                  <wp:align>left</wp:align>
                </wp:positionH>
                <wp:positionV relativeFrom="paragraph">
                  <wp:posOffset>-1139792</wp:posOffset>
                </wp:positionV>
                <wp:extent cx="8134350" cy="1626870"/>
                <wp:effectExtent l="0" t="0" r="0" b="0"/>
                <wp:wrapNone/>
                <wp:docPr id="1085821429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34350" cy="162687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BE6ED75" id="Rectangle 17" o:spid="_x0000_s1026" style="position:absolute;margin-left:0;margin-top:-89.75pt;width:640.5pt;height:128.1pt;z-index:-251644416;visibility:visible;mso-wrap-style:square;mso-wrap-distance-left:9pt;mso-wrap-distance-top:0;mso-wrap-distance-right:9pt;mso-wrap-distance-bottom:0;mso-position-horizontal:left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" fillcolor="#d9e2f3 [660]" stroked="f" strokeweight="1pt">
                <w10:wrap anchorx="page"/>
              </v:rect>
            </w:pict>
          </mc:Fallback>
        </mc:AlternateContent>
      </w:r>
      <w:r w:rsidR="007C136F">
        <w:t>Code</w:t>
      </w:r>
      <w:bookmarkEnd w:id="28"/>
      <w:bookmarkEnd w:id="29"/>
    </w:p>
    <w:p w14:paraId="2BB6398A" w14:textId="69A2B610" w:rsidR="00DE3E50" w:rsidRPr="00DE3E50" w:rsidRDefault="00DE3E50" w:rsidP="00DE3E50"/>
    <w:p w14:paraId="20D48AA0" w14:textId="5260E91A" w:rsidR="00514C18" w:rsidRDefault="00514C18" w:rsidP="00514C18">
      <w:pPr>
        <w:pStyle w:val="Heading2"/>
        <w:numPr>
          <w:ilvl w:val="1"/>
          <w:numId w:val="1"/>
        </w:numPr>
      </w:pPr>
      <w:bookmarkStart w:id="30" w:name="_Toc196478383"/>
      <w:r>
        <w:t>Flowchart</w:t>
      </w:r>
      <w:bookmarkEnd w:id="30"/>
    </w:p>
    <w:p w14:paraId="420DA736" w14:textId="0B602174" w:rsidR="00514C18" w:rsidRDefault="00514C18" w:rsidP="00514C18">
      <w:r w:rsidRPr="003961CE">
        <w:t>A</w:t>
      </w:r>
      <w:r w:rsidR="00A5648F">
        <w:t xml:space="preserve"> </w:t>
      </w:r>
      <w:r w:rsidRPr="003961CE">
        <w:t>flowchart was created to structure the program before any development, this is show</w:t>
      </w:r>
      <w:r w:rsidR="003961CE">
        <w:t>n</w:t>
      </w:r>
      <w:r w:rsidRPr="003961CE">
        <w:t xml:space="preserve"> in Figure </w:t>
      </w:r>
      <w:r w:rsidR="00D44579">
        <w:t>11.</w:t>
      </w:r>
      <w:r w:rsidR="00F93065">
        <w:t xml:space="preserve"> </w:t>
      </w:r>
      <w:r w:rsidR="00105B95">
        <w:t>T</w:t>
      </w:r>
      <w:r w:rsidR="00D44579">
        <w:t>he display upda</w:t>
      </w:r>
      <w:r w:rsidR="00086BA8">
        <w:t>te</w:t>
      </w:r>
      <w:r w:rsidR="00D44579">
        <w:t xml:space="preserve"> continuously, simultaneously to the traffic lights changing.</w:t>
      </w:r>
    </w:p>
    <w:p w14:paraId="0C0631A7" w14:textId="39925A96" w:rsidR="00F93065" w:rsidRDefault="00A511F6" w:rsidP="00F93065">
      <w:pPr>
        <w:keepNext/>
        <w:jc w:val="center"/>
      </w:pPr>
      <w:r w:rsidRPr="00A511F6">
        <w:rPr>
          <w:noProof/>
        </w:rPr>
        <w:drawing>
          <wp:inline distT="0" distB="0" distL="0" distR="0" wp14:anchorId="1B86DDE3" wp14:editId="19DFA160">
            <wp:extent cx="3961608" cy="5771408"/>
            <wp:effectExtent l="0" t="0" r="1270" b="1270"/>
            <wp:docPr id="191584216" name="Picture 1" descr="A diagram of a flow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584216" name="Picture 1" descr="A diagram of a flowchart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969635" cy="5783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EF997C" w14:textId="58CE2343" w:rsidR="00514C18" w:rsidRDefault="00F93065" w:rsidP="00F93065">
      <w:pPr>
        <w:pStyle w:val="Caption"/>
        <w:jc w:val="center"/>
      </w:pPr>
      <w:bookmarkStart w:id="31" w:name="_Toc196478423"/>
      <w:r>
        <w:t xml:space="preserve">Figure </w:t>
      </w:r>
      <w:fldSimple w:instr=" SEQ Figure \* ARABIC ">
        <w:r w:rsidR="00952D7B">
          <w:rPr>
            <w:noProof/>
          </w:rPr>
          <w:t>11</w:t>
        </w:r>
      </w:fldSimple>
      <w:r>
        <w:t>: Flow chart of traffic light sequencing code</w:t>
      </w:r>
      <w:bookmarkEnd w:id="31"/>
    </w:p>
    <w:p w14:paraId="61A13A1F" w14:textId="77777777" w:rsidR="00514C18" w:rsidRPr="00514C18" w:rsidRDefault="00514C18" w:rsidP="00514C18"/>
    <w:p w14:paraId="0322DCF2" w14:textId="7F872390" w:rsidR="009018B8" w:rsidRDefault="00F04B70" w:rsidP="00F04B70">
      <w:pPr>
        <w:pStyle w:val="Heading2"/>
        <w:numPr>
          <w:ilvl w:val="1"/>
          <w:numId w:val="1"/>
        </w:numPr>
      </w:pPr>
      <w:bookmarkStart w:id="32" w:name="_Toc196478384"/>
      <w:r>
        <w:lastRenderedPageBreak/>
        <w:t>Set</w:t>
      </w:r>
      <w:r w:rsidR="00105B95">
        <w:t>-</w:t>
      </w:r>
      <w:r>
        <w:t>up</w:t>
      </w:r>
      <w:bookmarkEnd w:id="32"/>
    </w:p>
    <w:p w14:paraId="71663C61" w14:textId="1ACD9F35" w:rsidR="00C744C8" w:rsidRPr="00C744C8" w:rsidRDefault="006C3242" w:rsidP="00C744C8">
      <w:r>
        <w:t>The</w:t>
      </w:r>
      <w:r w:rsidR="00514C18">
        <w:t xml:space="preserve"> variable</w:t>
      </w:r>
      <w:r w:rsidR="00086BA8">
        <w:t>s</w:t>
      </w:r>
      <w:r w:rsidR="00514C18">
        <w:t xml:space="preserve"> and subrout</w:t>
      </w:r>
      <w:r w:rsidR="00FA2B9B">
        <w:t xml:space="preserve">ines </w:t>
      </w:r>
      <w:r w:rsidR="00105B95">
        <w:t>were</w:t>
      </w:r>
      <w:r w:rsidR="00FA2B9B">
        <w:t xml:space="preserve"> initiated</w:t>
      </w:r>
      <w:r w:rsidR="00387CDF">
        <w:t xml:space="preserve"> and values set if needed</w:t>
      </w:r>
      <w:r>
        <w:t>. The set</w:t>
      </w:r>
      <w:r w:rsidR="00105B95">
        <w:t>-</w:t>
      </w:r>
      <w:r>
        <w:t>up also specifies</w:t>
      </w:r>
      <w:r w:rsidR="00FA2B9B">
        <w:t xml:space="preserve"> fuses, clock, and header file</w:t>
      </w:r>
      <w:r>
        <w:t xml:space="preserve"> for the PIC</w:t>
      </w:r>
      <w:r w:rsidR="00FA2B9B">
        <w:t xml:space="preserve">. This is shown in Figure </w:t>
      </w:r>
      <w:r w:rsidR="00D44579">
        <w:t>12.</w:t>
      </w:r>
    </w:p>
    <w:p w14:paraId="7910A265" w14:textId="77777777" w:rsidR="00D44579" w:rsidRDefault="00C744C8" w:rsidP="00D44579">
      <w:pPr>
        <w:keepNext/>
        <w:jc w:val="center"/>
      </w:pPr>
      <w:r w:rsidRPr="00C744C8">
        <w:rPr>
          <w:noProof/>
        </w:rPr>
        <w:drawing>
          <wp:inline distT="0" distB="0" distL="0" distR="0" wp14:anchorId="6840913C" wp14:editId="49ECCA47">
            <wp:extent cx="5824433" cy="3425588"/>
            <wp:effectExtent l="0" t="0" r="5080" b="3810"/>
            <wp:docPr id="15381396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139612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826900" cy="34270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0A139" w14:textId="6286B49A" w:rsidR="00C744C8" w:rsidRDefault="00D44579" w:rsidP="00D44579">
      <w:pPr>
        <w:pStyle w:val="Caption"/>
        <w:jc w:val="center"/>
      </w:pPr>
      <w:bookmarkStart w:id="33" w:name="_Toc196478424"/>
      <w:r>
        <w:t xml:space="preserve">Figure </w:t>
      </w:r>
      <w:fldSimple w:instr=" SEQ Figure \* ARABIC ">
        <w:r w:rsidR="00952D7B">
          <w:rPr>
            <w:noProof/>
          </w:rPr>
          <w:t>12</w:t>
        </w:r>
      </w:fldSimple>
      <w:r>
        <w:t>: Initial code to set up variables and subroutines</w:t>
      </w:r>
      <w:bookmarkEnd w:id="33"/>
    </w:p>
    <w:p w14:paraId="426CAC00" w14:textId="77777777" w:rsidR="00FA2B9B" w:rsidRDefault="00FA2B9B" w:rsidP="00C744C8"/>
    <w:p w14:paraId="005D2646" w14:textId="09EAD925" w:rsidR="00C744C8" w:rsidRDefault="00105B95" w:rsidP="00C744C8">
      <w:r>
        <w:t>The subroutine</w:t>
      </w:r>
      <w:r w:rsidR="00387CDF">
        <w:t xml:space="preserve"> ‘second()’ is shown below in Figure </w:t>
      </w:r>
      <w:r w:rsidR="00D44579">
        <w:t>13.</w:t>
      </w:r>
      <w:r w:rsidR="00387CDF">
        <w:t xml:space="preserve"> This </w:t>
      </w:r>
      <w:r w:rsidR="006C3242">
        <w:t>is</w:t>
      </w:r>
      <w:r w:rsidR="000675AF">
        <w:t xml:space="preserve"> call</w:t>
      </w:r>
      <w:r w:rsidR="00875D27">
        <w:t xml:space="preserve">ed in all other functions of the program, and the timing </w:t>
      </w:r>
      <w:r>
        <w:t>can</w:t>
      </w:r>
      <w:r w:rsidR="00875D27">
        <w:t xml:space="preserve"> be altered throughout the whole program </w:t>
      </w:r>
      <w:r w:rsidR="000675AF">
        <w:t>from</w:t>
      </w:r>
      <w:r w:rsidR="00875D27">
        <w:t xml:space="preserve"> one line. This made debugging</w:t>
      </w:r>
      <w:r w:rsidR="00A9722A">
        <w:t xml:space="preserve">, development </w:t>
      </w:r>
      <w:r w:rsidR="00875D27">
        <w:t>and testing easier</w:t>
      </w:r>
      <w:r w:rsidR="00A9722A">
        <w:t>.</w:t>
      </w:r>
    </w:p>
    <w:p w14:paraId="7D85F413" w14:textId="77777777" w:rsidR="00D44579" w:rsidRDefault="00C744C8" w:rsidP="00D44579">
      <w:pPr>
        <w:keepNext/>
        <w:jc w:val="center"/>
      </w:pPr>
      <w:r w:rsidRPr="00C744C8">
        <w:rPr>
          <w:noProof/>
        </w:rPr>
        <w:drawing>
          <wp:inline distT="0" distB="0" distL="0" distR="0" wp14:anchorId="6492D176" wp14:editId="16115DB1">
            <wp:extent cx="4046561" cy="699934"/>
            <wp:effectExtent l="0" t="0" r="0" b="5080"/>
            <wp:docPr id="8370362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7036267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108083" cy="71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DF500E" w14:textId="3F01C7A0" w:rsidR="00C744C8" w:rsidRDefault="00D44579" w:rsidP="00D44579">
      <w:pPr>
        <w:pStyle w:val="Caption"/>
        <w:jc w:val="center"/>
      </w:pPr>
      <w:bookmarkStart w:id="34" w:name="_Toc196478425"/>
      <w:r>
        <w:t xml:space="preserve">Figure </w:t>
      </w:r>
      <w:fldSimple w:instr=" SEQ Figure \* ARABIC ">
        <w:r w:rsidR="00952D7B">
          <w:rPr>
            <w:noProof/>
          </w:rPr>
          <w:t>13</w:t>
        </w:r>
      </w:fldSimple>
      <w:r>
        <w:t>: Subroutine to wait for 1 second</w:t>
      </w:r>
      <w:bookmarkEnd w:id="34"/>
    </w:p>
    <w:p w14:paraId="5C05110F" w14:textId="77777777" w:rsidR="00C744C8" w:rsidRDefault="00C744C8" w:rsidP="00C744C8"/>
    <w:p w14:paraId="1A592790" w14:textId="77777777" w:rsidR="000675AF" w:rsidRPr="00C744C8" w:rsidRDefault="000675AF" w:rsidP="00C744C8"/>
    <w:p w14:paraId="7E29204F" w14:textId="4307D1B8" w:rsidR="00F04B70" w:rsidRDefault="008E55D6" w:rsidP="00F04B70">
      <w:pPr>
        <w:pStyle w:val="Heading2"/>
        <w:numPr>
          <w:ilvl w:val="1"/>
          <w:numId w:val="1"/>
        </w:numPr>
      </w:pPr>
      <w:bookmarkStart w:id="35" w:name="_Toc196478385"/>
      <w:r>
        <w:lastRenderedPageBreak/>
        <w:t>Count module</w:t>
      </w:r>
      <w:bookmarkEnd w:id="35"/>
    </w:p>
    <w:p w14:paraId="08D4034C" w14:textId="588D3F0E" w:rsidR="00691D48" w:rsidRDefault="0057564B" w:rsidP="00C744C8">
      <w:r>
        <w:t>The counter</w:t>
      </w:r>
      <w:r w:rsidR="000675AF">
        <w:t>()</w:t>
      </w:r>
      <w:r>
        <w:t xml:space="preserve"> subroutine </w:t>
      </w:r>
      <w:r w:rsidR="00904DF6">
        <w:t>controls</w:t>
      </w:r>
      <w:r>
        <w:t xml:space="preserve"> the output </w:t>
      </w:r>
      <w:r w:rsidR="000675AF">
        <w:t>to</w:t>
      </w:r>
      <w:r>
        <w:t xml:space="preserve"> the two seven segment displays. </w:t>
      </w:r>
      <w:r w:rsidR="005943D6">
        <w:t xml:space="preserve">It </w:t>
      </w:r>
      <w:r w:rsidR="00A9722A">
        <w:t>increments</w:t>
      </w:r>
      <w:r w:rsidR="005943D6">
        <w:t xml:space="preserve"> a count variable</w:t>
      </w:r>
      <w:r w:rsidR="00F44C34">
        <w:t>, then s</w:t>
      </w:r>
      <w:r w:rsidR="00904DF6">
        <w:t>plits</w:t>
      </w:r>
      <w:r w:rsidR="00F44C34">
        <w:t xml:space="preserve"> this number into two digits. </w:t>
      </w:r>
      <w:r w:rsidR="00A9722A">
        <w:t>Using</w:t>
      </w:r>
      <w:r w:rsidR="00F44C34">
        <w:t xml:space="preserve"> an array of hex values, corresponding to each </w:t>
      </w:r>
      <w:r w:rsidR="00691D48">
        <w:t xml:space="preserve">number, to output each digit to either port B or D respectively. This is shown below in Figure </w:t>
      </w:r>
      <w:r w:rsidR="008839C1">
        <w:t>14.</w:t>
      </w:r>
    </w:p>
    <w:p w14:paraId="789C7C07" w14:textId="77777777" w:rsidR="008839C1" w:rsidRDefault="00C744C8" w:rsidP="008839C1">
      <w:pPr>
        <w:keepNext/>
        <w:jc w:val="center"/>
      </w:pPr>
      <w:r w:rsidRPr="00C744C8">
        <w:rPr>
          <w:noProof/>
        </w:rPr>
        <w:drawing>
          <wp:inline distT="0" distB="0" distL="0" distR="0" wp14:anchorId="2B8E8F8E" wp14:editId="14C52BA1">
            <wp:extent cx="5794089" cy="3131037"/>
            <wp:effectExtent l="0" t="0" r="0" b="0"/>
            <wp:docPr id="17514698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1469819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802879" cy="31357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374192" w14:textId="75A3AECF" w:rsidR="00C744C8" w:rsidRDefault="008839C1" w:rsidP="008839C1">
      <w:pPr>
        <w:pStyle w:val="Caption"/>
        <w:jc w:val="center"/>
      </w:pPr>
      <w:bookmarkStart w:id="36" w:name="_Toc196478426"/>
      <w:r>
        <w:t xml:space="preserve">Figure </w:t>
      </w:r>
      <w:fldSimple w:instr=" SEQ Figure \* ARABIC ">
        <w:r w:rsidR="00952D7B">
          <w:rPr>
            <w:noProof/>
          </w:rPr>
          <w:t>14</w:t>
        </w:r>
      </w:fldSimple>
      <w:r>
        <w:t>: Counter subroutine to update seven-segment displays</w:t>
      </w:r>
      <w:bookmarkEnd w:id="36"/>
    </w:p>
    <w:p w14:paraId="7A78F310" w14:textId="77777777" w:rsidR="00C744C8" w:rsidRDefault="00C744C8" w:rsidP="00C744C8"/>
    <w:p w14:paraId="3AB0B398" w14:textId="77777777" w:rsidR="00691D48" w:rsidRPr="00C744C8" w:rsidRDefault="00691D48" w:rsidP="00C744C8"/>
    <w:p w14:paraId="6EDA828A" w14:textId="42395175" w:rsidR="00F04B70" w:rsidRDefault="008E55D6" w:rsidP="00F04B70">
      <w:pPr>
        <w:pStyle w:val="Heading2"/>
        <w:numPr>
          <w:ilvl w:val="1"/>
          <w:numId w:val="1"/>
        </w:numPr>
      </w:pPr>
      <w:bookmarkStart w:id="37" w:name="_Toc196478386"/>
      <w:r>
        <w:t>Traffic light control</w:t>
      </w:r>
      <w:bookmarkEnd w:id="37"/>
    </w:p>
    <w:p w14:paraId="05827376" w14:textId="27B6FA22" w:rsidR="004829BA" w:rsidRDefault="00904DF6" w:rsidP="00C744C8">
      <w:r>
        <w:t xml:space="preserve">The </w:t>
      </w:r>
      <w:r w:rsidR="008C0403">
        <w:t>control of the traffic lights</w:t>
      </w:r>
      <w:r w:rsidR="00F13FBA">
        <w:t xml:space="preserve"> was split into two functions, as only two modules could fit on a single output port of the PIC.</w:t>
      </w:r>
      <w:r w:rsidR="007A0AB0">
        <w:t xml:space="preserve"> The functions shown below in Figures </w:t>
      </w:r>
      <w:r w:rsidR="008839C1">
        <w:t xml:space="preserve">15 and 16 </w:t>
      </w:r>
      <w:r w:rsidR="007A0AB0">
        <w:t xml:space="preserve">cycle through an array of hex values to </w:t>
      </w:r>
      <w:r w:rsidR="00110A68">
        <w:t>output the corresponding colors, then wait</w:t>
      </w:r>
      <w:r w:rsidR="00D66CB0">
        <w:t>s</w:t>
      </w:r>
      <w:r w:rsidR="00110A68">
        <w:t xml:space="preserve"> a set </w:t>
      </w:r>
      <w:r w:rsidR="00D66CB0">
        <w:t xml:space="preserve">duration </w:t>
      </w:r>
      <w:r w:rsidR="008C0403">
        <w:t>before changing</w:t>
      </w:r>
      <w:r w:rsidR="00110A68">
        <w:t>.</w:t>
      </w:r>
    </w:p>
    <w:p w14:paraId="64A1906E" w14:textId="77777777" w:rsidR="004829BA" w:rsidRDefault="004829BA" w:rsidP="00C744C8"/>
    <w:p w14:paraId="73780147" w14:textId="77777777" w:rsidR="008839C1" w:rsidRDefault="00C744C8" w:rsidP="008839C1">
      <w:pPr>
        <w:keepNext/>
        <w:jc w:val="center"/>
      </w:pPr>
      <w:r w:rsidRPr="00C744C8">
        <w:rPr>
          <w:noProof/>
        </w:rPr>
        <w:lastRenderedPageBreak/>
        <w:drawing>
          <wp:inline distT="0" distB="0" distL="0" distR="0" wp14:anchorId="2513B6CF" wp14:editId="36E453DA">
            <wp:extent cx="5733043" cy="4086631"/>
            <wp:effectExtent l="0" t="0" r="1270" b="9525"/>
            <wp:docPr id="146770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77045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5832" cy="4088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659E4C" w14:textId="13BAC15F" w:rsidR="00C744C8" w:rsidRDefault="008839C1" w:rsidP="008839C1">
      <w:pPr>
        <w:pStyle w:val="Caption"/>
        <w:jc w:val="center"/>
      </w:pPr>
      <w:bookmarkStart w:id="38" w:name="_Toc196478427"/>
      <w:r>
        <w:t xml:space="preserve">Figure </w:t>
      </w:r>
      <w:fldSimple w:instr=" SEQ Figure \* ARABIC ">
        <w:r w:rsidR="00952D7B">
          <w:rPr>
            <w:noProof/>
          </w:rPr>
          <w:t>15</w:t>
        </w:r>
      </w:fldSimple>
      <w:r>
        <w:t>: Subroutine to cycle through two sets of traffic lights</w:t>
      </w:r>
      <w:bookmarkEnd w:id="38"/>
    </w:p>
    <w:p w14:paraId="5E332C0C" w14:textId="77777777" w:rsidR="008839C1" w:rsidRDefault="00C744C8" w:rsidP="008839C1">
      <w:pPr>
        <w:keepNext/>
        <w:jc w:val="center"/>
      </w:pPr>
      <w:r w:rsidRPr="00C744C8">
        <w:rPr>
          <w:noProof/>
        </w:rPr>
        <w:drawing>
          <wp:inline distT="0" distB="0" distL="0" distR="0" wp14:anchorId="42065FFD" wp14:editId="644A8A48">
            <wp:extent cx="5651079" cy="2381785"/>
            <wp:effectExtent l="0" t="0" r="6985" b="0"/>
            <wp:docPr id="1434285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28526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664974" cy="2387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6D8E8" w14:textId="0B45DCCE" w:rsidR="004829BA" w:rsidRDefault="008839C1" w:rsidP="008839C1">
      <w:pPr>
        <w:pStyle w:val="Caption"/>
        <w:jc w:val="center"/>
      </w:pPr>
      <w:bookmarkStart w:id="39" w:name="_Toc196478428"/>
      <w:r>
        <w:t xml:space="preserve">Figure </w:t>
      </w:r>
      <w:fldSimple w:instr=" SEQ Figure \* ARABIC ">
        <w:r w:rsidR="00952D7B">
          <w:rPr>
            <w:noProof/>
          </w:rPr>
          <w:t>16</w:t>
        </w:r>
      </w:fldSimple>
      <w:r>
        <w:t>: Subroutine to cycle through the final traffic light</w:t>
      </w:r>
      <w:bookmarkEnd w:id="39"/>
    </w:p>
    <w:p w14:paraId="17337D6F" w14:textId="77777777" w:rsidR="00C744C8" w:rsidRPr="00C744C8" w:rsidRDefault="00C744C8" w:rsidP="00C744C8"/>
    <w:p w14:paraId="4F4F6171" w14:textId="7A6CC914" w:rsidR="00F04B70" w:rsidRDefault="008E55D6" w:rsidP="00F04B70">
      <w:pPr>
        <w:pStyle w:val="Heading2"/>
        <w:numPr>
          <w:ilvl w:val="1"/>
          <w:numId w:val="1"/>
        </w:numPr>
      </w:pPr>
      <w:bookmarkStart w:id="40" w:name="_Toc196478387"/>
      <w:r>
        <w:lastRenderedPageBreak/>
        <w:t>Pedestrian crossing</w:t>
      </w:r>
      <w:bookmarkEnd w:id="40"/>
    </w:p>
    <w:p w14:paraId="46303653" w14:textId="07F9347A" w:rsidR="00F06BEB" w:rsidRDefault="005F3F8C" w:rsidP="00F04B70">
      <w:r>
        <w:t>When the crossing</w:t>
      </w:r>
      <w:r w:rsidR="00A028D0">
        <w:t xml:space="preserve"> phase begins, </w:t>
      </w:r>
      <w:r>
        <w:t>all lights are</w:t>
      </w:r>
      <w:r w:rsidR="00A028D0">
        <w:t xml:space="preserve"> red for 2 seconds before </w:t>
      </w:r>
      <w:r>
        <w:t>allowing pedestrians to cross</w:t>
      </w:r>
      <w:r w:rsidR="00FD3607">
        <w:t xml:space="preserve"> to ensure the junction</w:t>
      </w:r>
      <w:r w:rsidR="009F7EEF">
        <w:t xml:space="preserve"> is clear</w:t>
      </w:r>
      <w:r w:rsidR="008C0403">
        <w:t xml:space="preserve">. </w:t>
      </w:r>
      <w:r w:rsidR="00FD3607">
        <w:t xml:space="preserve">It </w:t>
      </w:r>
      <w:r w:rsidR="008C0403">
        <w:t>is</w:t>
      </w:r>
      <w:r w:rsidR="00FD3607">
        <w:t xml:space="preserve"> then turned off, illustrated in Figure </w:t>
      </w:r>
      <w:r w:rsidR="00B817EF">
        <w:t>17</w:t>
      </w:r>
      <w:r w:rsidR="00FD3607">
        <w:t xml:space="preserve"> below.</w:t>
      </w:r>
    </w:p>
    <w:p w14:paraId="57FD3E73" w14:textId="77777777" w:rsidR="00B817EF" w:rsidRDefault="00C744C8" w:rsidP="00B817EF">
      <w:pPr>
        <w:keepNext/>
        <w:jc w:val="center"/>
      </w:pPr>
      <w:r w:rsidRPr="00C744C8">
        <w:rPr>
          <w:noProof/>
        </w:rPr>
        <w:drawing>
          <wp:inline distT="0" distB="0" distL="0" distR="0" wp14:anchorId="29E06E59" wp14:editId="284EC5A1">
            <wp:extent cx="5369391" cy="1763982"/>
            <wp:effectExtent l="0" t="0" r="3175" b="8255"/>
            <wp:docPr id="6800631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0063197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393440" cy="17718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DB6F9A" w14:textId="7042B99D" w:rsidR="00C744C8" w:rsidRDefault="00B817EF" w:rsidP="00B817EF">
      <w:pPr>
        <w:pStyle w:val="Caption"/>
        <w:jc w:val="center"/>
      </w:pPr>
      <w:bookmarkStart w:id="41" w:name="_Toc196478429"/>
      <w:r>
        <w:t xml:space="preserve">Figure </w:t>
      </w:r>
      <w:fldSimple w:instr=" SEQ Figure \* ARABIC ">
        <w:r w:rsidR="00952D7B">
          <w:rPr>
            <w:noProof/>
          </w:rPr>
          <w:t>17</w:t>
        </w:r>
      </w:fldSimple>
      <w:r>
        <w:t>: Code to control the pedestrian lights</w:t>
      </w:r>
      <w:bookmarkEnd w:id="41"/>
    </w:p>
    <w:p w14:paraId="07E99E86" w14:textId="77777777" w:rsidR="00F06BEB" w:rsidRDefault="00F06BEB" w:rsidP="00F06BEB"/>
    <w:p w14:paraId="0E248511" w14:textId="77777777" w:rsidR="004829BA" w:rsidRDefault="004829BA" w:rsidP="00F06BEB"/>
    <w:p w14:paraId="44DDA806" w14:textId="11427CE5" w:rsidR="00C744C8" w:rsidRDefault="00C744C8" w:rsidP="00C744C8">
      <w:pPr>
        <w:pStyle w:val="Heading2"/>
        <w:numPr>
          <w:ilvl w:val="1"/>
          <w:numId w:val="1"/>
        </w:numPr>
      </w:pPr>
      <w:bookmarkStart w:id="42" w:name="_Toc196478388"/>
      <w:r>
        <w:t>Main function</w:t>
      </w:r>
      <w:bookmarkEnd w:id="42"/>
    </w:p>
    <w:p w14:paraId="2A27E4A7" w14:textId="6271CF09" w:rsidR="00FD3607" w:rsidRPr="00FD3607" w:rsidRDefault="00FD3607" w:rsidP="00FD3607">
      <w:r>
        <w:t xml:space="preserve">The main function encompasses all other subroutines. It sets ports to be </w:t>
      </w:r>
      <w:r w:rsidR="00485222">
        <w:t>outputs and</w:t>
      </w:r>
      <w:r w:rsidR="00C905B8">
        <w:t xml:space="preserve"> set</w:t>
      </w:r>
      <w:r w:rsidR="009F7EEF">
        <w:t>s</w:t>
      </w:r>
      <w:r w:rsidR="00C905B8">
        <w:t xml:space="preserve"> the initial status of the traffic lights</w:t>
      </w:r>
      <w:r w:rsidR="009F7EEF">
        <w:t xml:space="preserve"> and displays.</w:t>
      </w:r>
      <w:r w:rsidR="00C905B8">
        <w:t xml:space="preserve"> </w:t>
      </w:r>
      <w:r w:rsidR="009F7EEF">
        <w:t xml:space="preserve">It then </w:t>
      </w:r>
      <w:r w:rsidR="00B817EF">
        <w:t>cycle</w:t>
      </w:r>
      <w:r w:rsidR="009F7EEF">
        <w:t>s</w:t>
      </w:r>
      <w:r w:rsidR="00C905B8">
        <w:t xml:space="preserve"> through each pha</w:t>
      </w:r>
      <w:r w:rsidR="009F7EEF">
        <w:t xml:space="preserve">se and </w:t>
      </w:r>
      <w:r w:rsidR="00B817EF">
        <w:t>repeats</w:t>
      </w:r>
      <w:r w:rsidR="00485222">
        <w:t xml:space="preserve"> the process </w:t>
      </w:r>
      <w:r w:rsidR="008C0403">
        <w:t xml:space="preserve">forever. </w:t>
      </w:r>
      <w:r w:rsidR="00485222">
        <w:t>The main function is shown in Figure</w:t>
      </w:r>
      <w:r w:rsidR="00B817EF">
        <w:t xml:space="preserve"> 18;</w:t>
      </w:r>
      <w:r w:rsidR="00485222">
        <w:t xml:space="preserve"> </w:t>
      </w:r>
      <w:r w:rsidR="00756F93">
        <w:t xml:space="preserve">the </w:t>
      </w:r>
      <w:r w:rsidR="00485222">
        <w:t xml:space="preserve">full code can be found in Appendix </w:t>
      </w:r>
      <w:r w:rsidR="00B817EF">
        <w:t>A</w:t>
      </w:r>
      <w:r w:rsidR="00485222">
        <w:t>.</w:t>
      </w:r>
    </w:p>
    <w:p w14:paraId="62FB49F3" w14:textId="77777777" w:rsidR="00B817EF" w:rsidRDefault="00C744C8" w:rsidP="00B817EF">
      <w:pPr>
        <w:keepNext/>
        <w:jc w:val="center"/>
      </w:pPr>
      <w:r w:rsidRPr="00C744C8">
        <w:rPr>
          <w:noProof/>
        </w:rPr>
        <w:lastRenderedPageBreak/>
        <w:drawing>
          <wp:inline distT="0" distB="0" distL="0" distR="0" wp14:anchorId="548AE04C" wp14:editId="3269DA5D">
            <wp:extent cx="5658993" cy="4775682"/>
            <wp:effectExtent l="0" t="0" r="0" b="6350"/>
            <wp:docPr id="3724592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2459210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665152" cy="4780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C9A7C6" w14:textId="66AAE076" w:rsidR="00C744C8" w:rsidRDefault="00B817EF" w:rsidP="00B817EF">
      <w:pPr>
        <w:pStyle w:val="Caption"/>
        <w:jc w:val="center"/>
      </w:pPr>
      <w:bookmarkStart w:id="43" w:name="_Toc196478430"/>
      <w:r>
        <w:t xml:space="preserve">Figure </w:t>
      </w:r>
      <w:fldSimple w:instr=" SEQ Figure \* ARABIC ">
        <w:r w:rsidR="00952D7B">
          <w:rPr>
            <w:noProof/>
          </w:rPr>
          <w:t>18</w:t>
        </w:r>
      </w:fldSimple>
      <w:r>
        <w:t>: Main function of the traffic light program</w:t>
      </w:r>
      <w:bookmarkEnd w:id="43"/>
    </w:p>
    <w:p w14:paraId="0CA1DA7B" w14:textId="77777777" w:rsidR="00C744C8" w:rsidRDefault="00C744C8" w:rsidP="00115A76"/>
    <w:p w14:paraId="3F415819" w14:textId="77777777" w:rsidR="00E01047" w:rsidRDefault="00E01047" w:rsidP="00115A76"/>
    <w:p w14:paraId="213E340C" w14:textId="77777777" w:rsidR="00C744C8" w:rsidRDefault="00C744C8" w:rsidP="00115A76"/>
    <w:p w14:paraId="7B6D6B2E" w14:textId="77777777" w:rsidR="00756F93" w:rsidRDefault="00756F93" w:rsidP="00115A76"/>
    <w:p w14:paraId="4B6126F7" w14:textId="77777777" w:rsidR="00336D1F" w:rsidRDefault="00336D1F" w:rsidP="00115A76"/>
    <w:p w14:paraId="2623690C" w14:textId="77777777" w:rsidR="00336D1F" w:rsidRDefault="00336D1F" w:rsidP="00115A76"/>
    <w:p w14:paraId="2CB2B3DA" w14:textId="77777777" w:rsidR="00336D1F" w:rsidRDefault="00336D1F" w:rsidP="00115A76"/>
    <w:p w14:paraId="58B75DB5" w14:textId="77777777" w:rsidR="00336D1F" w:rsidRDefault="00336D1F" w:rsidP="00115A76"/>
    <w:p w14:paraId="043E4E8D" w14:textId="44FC41EF" w:rsidR="00967F4A" w:rsidRDefault="006B29E3" w:rsidP="006B29E3">
      <w:pPr>
        <w:pStyle w:val="Heading2"/>
        <w:numPr>
          <w:ilvl w:val="1"/>
          <w:numId w:val="1"/>
        </w:numPr>
      </w:pPr>
      <w:bookmarkStart w:id="44" w:name="_Toc196478389"/>
      <w:r>
        <w:lastRenderedPageBreak/>
        <w:t>Simulation results</w:t>
      </w:r>
      <w:bookmarkEnd w:id="44"/>
    </w:p>
    <w:p w14:paraId="0099098C" w14:textId="5B2CB567" w:rsidR="00967F4A" w:rsidRDefault="00B817EF" w:rsidP="00115A76">
      <w:r>
        <w:t>The simulation was run,</w:t>
      </w:r>
      <w:r w:rsidR="00336D1F">
        <w:t xml:space="preserve"> and test</w:t>
      </w:r>
      <w:r w:rsidR="00E01047">
        <w:t xml:space="preserve"> results are shown in Figure 19</w:t>
      </w:r>
      <w:r w:rsidR="00756F93">
        <w:t>.</w:t>
      </w:r>
      <w:r w:rsidR="00E01047">
        <w:t xml:space="preserve"> </w:t>
      </w:r>
      <w:r w:rsidR="00756F93">
        <w:t>T</w:t>
      </w:r>
      <w:r w:rsidR="00E01047">
        <w:t xml:space="preserve">he </w:t>
      </w:r>
      <w:r w:rsidR="00865C10">
        <w:t>circuit</w:t>
      </w:r>
      <w:r w:rsidR="00E01047">
        <w:t xml:space="preserve"> was observed for the full 40 second </w:t>
      </w:r>
      <w:r w:rsidR="002C133E">
        <w:t>cycle and successfully</w:t>
      </w:r>
      <w:r w:rsidR="00E01047">
        <w:t xml:space="preserve"> </w:t>
      </w:r>
      <w:r w:rsidR="00767576">
        <w:t>followed the planned timing diagra</w:t>
      </w:r>
      <w:r w:rsidR="00AE05FE">
        <w:t>m</w:t>
      </w:r>
      <w:r w:rsidR="002C133E">
        <w:t>.</w:t>
      </w:r>
    </w:p>
    <w:p w14:paraId="1DFDD5FE" w14:textId="77777777" w:rsidR="00BA12E0" w:rsidRDefault="00BA12E0" w:rsidP="00115A7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03"/>
        <w:gridCol w:w="1167"/>
        <w:gridCol w:w="1265"/>
        <w:gridCol w:w="5318"/>
        <w:gridCol w:w="997"/>
      </w:tblGrid>
      <w:tr w:rsidR="005F2B34" w14:paraId="43A6EAED" w14:textId="77777777" w:rsidTr="00997820">
        <w:trPr>
          <w:trHeight w:val="668"/>
        </w:trPr>
        <w:tc>
          <w:tcPr>
            <w:tcW w:w="603" w:type="dxa"/>
            <w:shd w:val="clear" w:color="auto" w:fill="1F3864" w:themeFill="accent1" w:themeFillShade="80"/>
          </w:tcPr>
          <w:p w14:paraId="06A68B8B" w14:textId="77777777" w:rsidR="00E01047" w:rsidRDefault="00E01047" w:rsidP="00997820">
            <w:r>
              <w:t>Test no.</w:t>
            </w:r>
          </w:p>
        </w:tc>
        <w:tc>
          <w:tcPr>
            <w:tcW w:w="1235" w:type="dxa"/>
            <w:shd w:val="clear" w:color="auto" w:fill="1F3864" w:themeFill="accent1" w:themeFillShade="80"/>
          </w:tcPr>
          <w:p w14:paraId="3E441A74" w14:textId="77777777" w:rsidR="00E01047" w:rsidRDefault="00E01047" w:rsidP="00997820">
            <w:r>
              <w:t>Display expected</w:t>
            </w:r>
          </w:p>
        </w:tc>
        <w:tc>
          <w:tcPr>
            <w:tcW w:w="1436" w:type="dxa"/>
            <w:shd w:val="clear" w:color="auto" w:fill="1F3864" w:themeFill="accent1" w:themeFillShade="80"/>
          </w:tcPr>
          <w:p w14:paraId="55B7AE81" w14:textId="77777777" w:rsidR="00E01047" w:rsidRDefault="00E01047" w:rsidP="00997820">
            <w:r>
              <w:t>Lights expected</w:t>
            </w:r>
          </w:p>
        </w:tc>
        <w:tc>
          <w:tcPr>
            <w:tcW w:w="5077" w:type="dxa"/>
            <w:shd w:val="clear" w:color="auto" w:fill="1F3864" w:themeFill="accent1" w:themeFillShade="80"/>
          </w:tcPr>
          <w:p w14:paraId="02AE66F4" w14:textId="77777777" w:rsidR="00E01047" w:rsidRDefault="00E01047" w:rsidP="00997820">
            <w:r>
              <w:t>Outcome</w:t>
            </w:r>
          </w:p>
        </w:tc>
        <w:tc>
          <w:tcPr>
            <w:tcW w:w="999" w:type="dxa"/>
            <w:shd w:val="clear" w:color="auto" w:fill="1F3864" w:themeFill="accent1" w:themeFillShade="80"/>
          </w:tcPr>
          <w:p w14:paraId="77B05B2E" w14:textId="77777777" w:rsidR="00E01047" w:rsidRDefault="00E01047" w:rsidP="00997820">
            <w:r>
              <w:t>Passed?</w:t>
            </w:r>
          </w:p>
        </w:tc>
      </w:tr>
      <w:tr w:rsidR="005F2B34" w14:paraId="4F18F107" w14:textId="77777777" w:rsidTr="00997820">
        <w:tc>
          <w:tcPr>
            <w:tcW w:w="603" w:type="dxa"/>
            <w:shd w:val="clear" w:color="auto" w:fill="D9E2F3" w:themeFill="accent1" w:themeFillTint="33"/>
            <w:vAlign w:val="center"/>
          </w:tcPr>
          <w:p w14:paraId="758F5033" w14:textId="77777777" w:rsidR="00E01047" w:rsidRDefault="00E01047" w:rsidP="00997820">
            <w:pPr>
              <w:jc w:val="center"/>
            </w:pPr>
            <w:r>
              <w:t>1</w:t>
            </w:r>
          </w:p>
        </w:tc>
        <w:tc>
          <w:tcPr>
            <w:tcW w:w="1235" w:type="dxa"/>
            <w:vAlign w:val="center"/>
          </w:tcPr>
          <w:p w14:paraId="1604A705" w14:textId="02597E17" w:rsidR="00E01047" w:rsidRDefault="00E01047" w:rsidP="00997820">
            <w:pPr>
              <w:jc w:val="center"/>
            </w:pPr>
            <w:r>
              <w:t>0</w:t>
            </w:r>
            <w:r w:rsidR="008D15AD">
              <w:t>0</w:t>
            </w:r>
          </w:p>
        </w:tc>
        <w:tc>
          <w:tcPr>
            <w:tcW w:w="1436" w:type="dxa"/>
            <w:vAlign w:val="center"/>
          </w:tcPr>
          <w:p w14:paraId="7C836F37" w14:textId="77777777" w:rsidR="008D15AD" w:rsidRPr="00E573A4" w:rsidRDefault="008D15AD" w:rsidP="008D15AD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4F2FA1">
              <w:rPr>
                <w:rFonts w:ascii="Wingdings" w:hAnsi="Wingdings"/>
                <w:color w:val="ED7D31" w:themeColor="accent2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</w:p>
          <w:p w14:paraId="4B883346" w14:textId="77777777" w:rsidR="00E01047" w:rsidRPr="00E573A4" w:rsidRDefault="00E01047" w:rsidP="00997820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500A8625" w14:textId="77777777" w:rsidR="00E01047" w:rsidRPr="00E573A4" w:rsidRDefault="00E01047" w:rsidP="00997820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3EC923D7" w14:textId="77777777" w:rsidR="00E01047" w:rsidRPr="00E573A4" w:rsidRDefault="00E01047" w:rsidP="00997820">
            <w:pPr>
              <w:jc w:val="center"/>
              <w:rPr>
                <w:rFonts w:ascii="Wingdings" w:hAnsi="Wingdings"/>
                <w:sz w:val="40"/>
                <w:szCs w:val="40"/>
              </w:rPr>
            </w:pPr>
          </w:p>
          <w:p w14:paraId="4570C63F" w14:textId="77777777" w:rsidR="00E01047" w:rsidRPr="00E573A4" w:rsidRDefault="00E01047" w:rsidP="00997820">
            <w:pPr>
              <w:jc w:val="center"/>
              <w:rPr>
                <w:rFonts w:ascii="Wingdings" w:hAnsi="Wingdings"/>
              </w:rPr>
            </w:pP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</w:p>
        </w:tc>
        <w:tc>
          <w:tcPr>
            <w:tcW w:w="5077" w:type="dxa"/>
          </w:tcPr>
          <w:p w14:paraId="1272423F" w14:textId="317F3E77" w:rsidR="00E01047" w:rsidRDefault="005F2B34" w:rsidP="00997820">
            <w:r w:rsidRPr="005F2B34">
              <w:rPr>
                <w:noProof/>
              </w:rPr>
              <w:drawing>
                <wp:inline distT="0" distB="0" distL="0" distR="0" wp14:anchorId="798C1D17" wp14:editId="18BAE9AC">
                  <wp:extent cx="3240000" cy="2152731"/>
                  <wp:effectExtent l="0" t="0" r="0" b="0"/>
                  <wp:docPr id="11379337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37933768" name="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40000" cy="215273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99" w:type="dxa"/>
            <w:shd w:val="clear" w:color="auto" w:fill="E2EFD9" w:themeFill="accent6" w:themeFillTint="33"/>
            <w:vAlign w:val="center"/>
          </w:tcPr>
          <w:p w14:paraId="446418D1" w14:textId="77777777" w:rsidR="00E01047" w:rsidRPr="004F2FA1" w:rsidRDefault="00E01047" w:rsidP="00997820">
            <w:pPr>
              <w:pStyle w:val="ListParagraph"/>
              <w:numPr>
                <w:ilvl w:val="0"/>
                <w:numId w:val="8"/>
              </w:numPr>
              <w:jc w:val="center"/>
              <w:rPr>
                <w:color w:val="385623" w:themeColor="accent6" w:themeShade="80"/>
                <w:sz w:val="48"/>
                <w:szCs w:val="48"/>
              </w:rPr>
            </w:pPr>
          </w:p>
        </w:tc>
      </w:tr>
      <w:tr w:rsidR="005F2B34" w14:paraId="49019596" w14:textId="77777777" w:rsidTr="00997820">
        <w:tc>
          <w:tcPr>
            <w:tcW w:w="603" w:type="dxa"/>
            <w:shd w:val="clear" w:color="auto" w:fill="D9E2F3" w:themeFill="accent1" w:themeFillTint="33"/>
            <w:vAlign w:val="center"/>
          </w:tcPr>
          <w:p w14:paraId="0AE370FD" w14:textId="77777777" w:rsidR="00E01047" w:rsidRDefault="00E01047" w:rsidP="00997820">
            <w:pPr>
              <w:jc w:val="center"/>
            </w:pPr>
            <w:r>
              <w:t>2</w:t>
            </w:r>
          </w:p>
        </w:tc>
        <w:tc>
          <w:tcPr>
            <w:tcW w:w="1235" w:type="dxa"/>
            <w:vAlign w:val="center"/>
          </w:tcPr>
          <w:p w14:paraId="52724C69" w14:textId="77777777" w:rsidR="00E01047" w:rsidRDefault="00E01047" w:rsidP="00997820">
            <w:pPr>
              <w:jc w:val="center"/>
            </w:pPr>
            <w:r>
              <w:t>06</w:t>
            </w:r>
          </w:p>
        </w:tc>
        <w:tc>
          <w:tcPr>
            <w:tcW w:w="1436" w:type="dxa"/>
            <w:vAlign w:val="center"/>
          </w:tcPr>
          <w:p w14:paraId="4BFEEA59" w14:textId="77777777" w:rsidR="008D15AD" w:rsidRPr="00E573A4" w:rsidRDefault="008D15AD" w:rsidP="008D15AD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  <w:r w:rsidRPr="004F2FA1">
              <w:rPr>
                <w:rFonts w:ascii="Wingdings" w:hAnsi="Wingdings"/>
                <w:color w:val="70AD47" w:themeColor="accent6"/>
                <w:sz w:val="40"/>
                <w:szCs w:val="40"/>
              </w:rPr>
              <w:t>l</w:t>
            </w:r>
          </w:p>
          <w:p w14:paraId="05EA4252" w14:textId="77777777" w:rsidR="00E01047" w:rsidRPr="00E573A4" w:rsidRDefault="00E01047" w:rsidP="00997820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009703E7" w14:textId="77777777" w:rsidR="00E01047" w:rsidRPr="00E573A4" w:rsidRDefault="00E01047" w:rsidP="00997820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3C7D61BA" w14:textId="77777777" w:rsidR="00E01047" w:rsidRPr="00E573A4" w:rsidRDefault="00E01047" w:rsidP="00997820">
            <w:pPr>
              <w:jc w:val="center"/>
              <w:rPr>
                <w:rFonts w:ascii="Wingdings" w:hAnsi="Wingdings"/>
                <w:sz w:val="40"/>
                <w:szCs w:val="40"/>
              </w:rPr>
            </w:pPr>
          </w:p>
          <w:p w14:paraId="311AE7E0" w14:textId="77777777" w:rsidR="00E01047" w:rsidRDefault="00E01047" w:rsidP="00997820">
            <w:pPr>
              <w:jc w:val="center"/>
            </w:pP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</w:p>
        </w:tc>
        <w:tc>
          <w:tcPr>
            <w:tcW w:w="5077" w:type="dxa"/>
          </w:tcPr>
          <w:p w14:paraId="703E505E" w14:textId="0F7CC197" w:rsidR="00E01047" w:rsidRDefault="006839A4" w:rsidP="00997820">
            <w:r w:rsidRPr="006839A4">
              <w:rPr>
                <w:noProof/>
              </w:rPr>
              <w:drawing>
                <wp:inline distT="0" distB="0" distL="0" distR="0" wp14:anchorId="401B6EEF" wp14:editId="7A5CFC27">
                  <wp:extent cx="3240000" cy="2151000"/>
                  <wp:effectExtent l="0" t="0" r="0" b="1905"/>
                  <wp:docPr id="111297247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12972476" name="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40000" cy="2151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99" w:type="dxa"/>
            <w:shd w:val="clear" w:color="auto" w:fill="E2EFD9" w:themeFill="accent6" w:themeFillTint="33"/>
            <w:vAlign w:val="center"/>
          </w:tcPr>
          <w:p w14:paraId="219E17BE" w14:textId="77777777" w:rsidR="00E01047" w:rsidRPr="004F2FA1" w:rsidRDefault="00E01047" w:rsidP="00997820">
            <w:pPr>
              <w:pStyle w:val="ListParagraph"/>
              <w:numPr>
                <w:ilvl w:val="0"/>
                <w:numId w:val="9"/>
              </w:numPr>
              <w:jc w:val="center"/>
              <w:rPr>
                <w:color w:val="385623" w:themeColor="accent6" w:themeShade="80"/>
                <w:sz w:val="48"/>
                <w:szCs w:val="48"/>
              </w:rPr>
            </w:pPr>
          </w:p>
        </w:tc>
      </w:tr>
      <w:tr w:rsidR="005F2B34" w14:paraId="7F97BB7D" w14:textId="77777777" w:rsidTr="00997820">
        <w:tc>
          <w:tcPr>
            <w:tcW w:w="603" w:type="dxa"/>
            <w:shd w:val="clear" w:color="auto" w:fill="D9E2F3" w:themeFill="accent1" w:themeFillTint="33"/>
            <w:vAlign w:val="center"/>
          </w:tcPr>
          <w:p w14:paraId="5CD472DB" w14:textId="77777777" w:rsidR="00E01047" w:rsidRDefault="00E01047" w:rsidP="00997820">
            <w:pPr>
              <w:jc w:val="center"/>
            </w:pPr>
            <w:r>
              <w:t>3</w:t>
            </w:r>
          </w:p>
        </w:tc>
        <w:tc>
          <w:tcPr>
            <w:tcW w:w="1235" w:type="dxa"/>
            <w:vAlign w:val="center"/>
          </w:tcPr>
          <w:p w14:paraId="5D4733D1" w14:textId="77777777" w:rsidR="00E01047" w:rsidRDefault="00E01047" w:rsidP="00997820">
            <w:pPr>
              <w:jc w:val="center"/>
            </w:pPr>
            <w:r>
              <w:t>18</w:t>
            </w:r>
          </w:p>
        </w:tc>
        <w:tc>
          <w:tcPr>
            <w:tcW w:w="1436" w:type="dxa"/>
            <w:vAlign w:val="center"/>
          </w:tcPr>
          <w:p w14:paraId="0F9BC739" w14:textId="77777777" w:rsidR="00E01047" w:rsidRPr="00E573A4" w:rsidRDefault="00E01047" w:rsidP="00997820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5A548D4B" w14:textId="77777777" w:rsidR="00767576" w:rsidRPr="00E573A4" w:rsidRDefault="00767576" w:rsidP="00767576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  <w:r w:rsidRPr="004F2FA1">
              <w:rPr>
                <w:rFonts w:ascii="Wingdings" w:hAnsi="Wingdings"/>
                <w:color w:val="ED7D31" w:themeColor="accent2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</w:p>
          <w:p w14:paraId="66369791" w14:textId="77777777" w:rsidR="00E01047" w:rsidRPr="00E573A4" w:rsidRDefault="00E01047" w:rsidP="00997820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53CE60C8" w14:textId="77777777" w:rsidR="00E01047" w:rsidRPr="00E573A4" w:rsidRDefault="00E01047" w:rsidP="00997820">
            <w:pPr>
              <w:jc w:val="center"/>
              <w:rPr>
                <w:rFonts w:ascii="Wingdings" w:hAnsi="Wingdings"/>
                <w:sz w:val="40"/>
                <w:szCs w:val="40"/>
              </w:rPr>
            </w:pPr>
          </w:p>
          <w:p w14:paraId="2F63C873" w14:textId="77777777" w:rsidR="00E01047" w:rsidRDefault="00E01047" w:rsidP="00997820">
            <w:pPr>
              <w:jc w:val="center"/>
            </w:pP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</w:p>
        </w:tc>
        <w:tc>
          <w:tcPr>
            <w:tcW w:w="5077" w:type="dxa"/>
          </w:tcPr>
          <w:p w14:paraId="220DBDEB" w14:textId="025F5CE5" w:rsidR="00E01047" w:rsidRDefault="00C706AE" w:rsidP="00997820">
            <w:r w:rsidRPr="00C706AE">
              <w:rPr>
                <w:noProof/>
              </w:rPr>
              <w:drawing>
                <wp:inline distT="0" distB="0" distL="0" distR="0" wp14:anchorId="1F7B6D26" wp14:editId="78398964">
                  <wp:extent cx="3240000" cy="2138192"/>
                  <wp:effectExtent l="0" t="0" r="0" b="0"/>
                  <wp:docPr id="15106794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10679450" name="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40000" cy="21381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99" w:type="dxa"/>
            <w:shd w:val="clear" w:color="auto" w:fill="E2EFD9" w:themeFill="accent6" w:themeFillTint="33"/>
            <w:vAlign w:val="center"/>
          </w:tcPr>
          <w:p w14:paraId="043BA78F" w14:textId="77777777" w:rsidR="00E01047" w:rsidRPr="004F2FA1" w:rsidRDefault="00E01047" w:rsidP="00997820">
            <w:pPr>
              <w:pStyle w:val="ListParagraph"/>
              <w:numPr>
                <w:ilvl w:val="0"/>
                <w:numId w:val="9"/>
              </w:numPr>
              <w:jc w:val="center"/>
              <w:rPr>
                <w:color w:val="385623" w:themeColor="accent6" w:themeShade="80"/>
                <w:sz w:val="48"/>
                <w:szCs w:val="48"/>
              </w:rPr>
            </w:pPr>
          </w:p>
        </w:tc>
      </w:tr>
      <w:tr w:rsidR="005F2B34" w14:paraId="35CA0026" w14:textId="77777777" w:rsidTr="00997820">
        <w:tc>
          <w:tcPr>
            <w:tcW w:w="603" w:type="dxa"/>
            <w:shd w:val="clear" w:color="auto" w:fill="D9E2F3" w:themeFill="accent1" w:themeFillTint="33"/>
            <w:vAlign w:val="center"/>
          </w:tcPr>
          <w:p w14:paraId="7B00A07E" w14:textId="77777777" w:rsidR="00E01047" w:rsidRDefault="00E01047" w:rsidP="00997820">
            <w:pPr>
              <w:jc w:val="center"/>
            </w:pPr>
            <w:r>
              <w:lastRenderedPageBreak/>
              <w:t>4</w:t>
            </w:r>
          </w:p>
        </w:tc>
        <w:tc>
          <w:tcPr>
            <w:tcW w:w="1235" w:type="dxa"/>
            <w:vAlign w:val="center"/>
          </w:tcPr>
          <w:p w14:paraId="621A0C2A" w14:textId="1E46E641" w:rsidR="00E01047" w:rsidRDefault="00E01047" w:rsidP="00997820">
            <w:pPr>
              <w:jc w:val="center"/>
            </w:pPr>
            <w:r>
              <w:t>3</w:t>
            </w:r>
            <w:r w:rsidR="00767576">
              <w:t>1</w:t>
            </w:r>
          </w:p>
        </w:tc>
        <w:tc>
          <w:tcPr>
            <w:tcW w:w="1436" w:type="dxa"/>
            <w:vAlign w:val="center"/>
          </w:tcPr>
          <w:p w14:paraId="1C5193FB" w14:textId="77777777" w:rsidR="00E01047" w:rsidRPr="00E573A4" w:rsidRDefault="00E01047" w:rsidP="00997820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00A6CD2B" w14:textId="77777777" w:rsidR="00E01047" w:rsidRPr="00E573A4" w:rsidRDefault="00E01047" w:rsidP="00997820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1A199AF4" w14:textId="77777777" w:rsidR="00E01047" w:rsidRPr="00E573A4" w:rsidRDefault="00E01047" w:rsidP="00997820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635A3C2F" w14:textId="77777777" w:rsidR="00E01047" w:rsidRPr="00E573A4" w:rsidRDefault="00E01047" w:rsidP="00997820">
            <w:pPr>
              <w:jc w:val="center"/>
              <w:rPr>
                <w:rFonts w:ascii="Wingdings" w:hAnsi="Wingdings"/>
                <w:sz w:val="40"/>
                <w:szCs w:val="40"/>
              </w:rPr>
            </w:pPr>
          </w:p>
          <w:p w14:paraId="17C3CF99" w14:textId="5C38465E" w:rsidR="00E01047" w:rsidRDefault="00767576" w:rsidP="00997820">
            <w:pPr>
              <w:jc w:val="center"/>
            </w:pP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</w:p>
        </w:tc>
        <w:tc>
          <w:tcPr>
            <w:tcW w:w="5077" w:type="dxa"/>
          </w:tcPr>
          <w:p w14:paraId="4DFFEDC2" w14:textId="5EA48E8C" w:rsidR="00E01047" w:rsidRDefault="00364AE4" w:rsidP="00997820">
            <w:r w:rsidRPr="00364AE4">
              <w:rPr>
                <w:noProof/>
              </w:rPr>
              <w:drawing>
                <wp:inline distT="0" distB="0" distL="0" distR="0" wp14:anchorId="69FD6C6B" wp14:editId="2E79C953">
                  <wp:extent cx="3240000" cy="2117769"/>
                  <wp:effectExtent l="0" t="0" r="0" b="0"/>
                  <wp:docPr id="62696472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26964727" name="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40000" cy="211776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99" w:type="dxa"/>
            <w:shd w:val="clear" w:color="auto" w:fill="E2EFD9" w:themeFill="accent6" w:themeFillTint="33"/>
            <w:vAlign w:val="center"/>
          </w:tcPr>
          <w:p w14:paraId="6E5108C3" w14:textId="77777777" w:rsidR="00E01047" w:rsidRPr="004F2FA1" w:rsidRDefault="00E01047" w:rsidP="00997820">
            <w:pPr>
              <w:pStyle w:val="ListParagraph"/>
              <w:numPr>
                <w:ilvl w:val="0"/>
                <w:numId w:val="9"/>
              </w:numPr>
              <w:jc w:val="center"/>
              <w:rPr>
                <w:color w:val="385623" w:themeColor="accent6" w:themeShade="80"/>
                <w:sz w:val="48"/>
                <w:szCs w:val="48"/>
              </w:rPr>
            </w:pPr>
          </w:p>
        </w:tc>
      </w:tr>
      <w:tr w:rsidR="005F2B34" w14:paraId="046B2DB2" w14:textId="77777777" w:rsidTr="00997820">
        <w:tc>
          <w:tcPr>
            <w:tcW w:w="603" w:type="dxa"/>
            <w:shd w:val="clear" w:color="auto" w:fill="D9E2F3" w:themeFill="accent1" w:themeFillTint="33"/>
            <w:vAlign w:val="center"/>
          </w:tcPr>
          <w:p w14:paraId="22DCBA63" w14:textId="1FFF2BA4" w:rsidR="00E01047" w:rsidRDefault="002C133E" w:rsidP="00E01047">
            <w:pPr>
              <w:jc w:val="center"/>
            </w:pPr>
            <w:r>
              <w:t>5</w:t>
            </w:r>
          </w:p>
        </w:tc>
        <w:tc>
          <w:tcPr>
            <w:tcW w:w="1235" w:type="dxa"/>
            <w:vAlign w:val="center"/>
          </w:tcPr>
          <w:p w14:paraId="08E7299B" w14:textId="2BA6B6DA" w:rsidR="00E01047" w:rsidRDefault="00E01047" w:rsidP="00E01047">
            <w:pPr>
              <w:jc w:val="center"/>
            </w:pPr>
            <w:r>
              <w:t>33</w:t>
            </w:r>
          </w:p>
        </w:tc>
        <w:tc>
          <w:tcPr>
            <w:tcW w:w="1436" w:type="dxa"/>
            <w:vAlign w:val="center"/>
          </w:tcPr>
          <w:p w14:paraId="35C18BCF" w14:textId="77777777" w:rsidR="00E01047" w:rsidRPr="00E573A4" w:rsidRDefault="00E01047" w:rsidP="00E01047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5D1D4A08" w14:textId="77777777" w:rsidR="00E01047" w:rsidRPr="00E573A4" w:rsidRDefault="00E01047" w:rsidP="00E01047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47ADF9D6" w14:textId="77777777" w:rsidR="00E01047" w:rsidRPr="00E573A4" w:rsidRDefault="00E01047" w:rsidP="00E01047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785653EA" w14:textId="77777777" w:rsidR="00E01047" w:rsidRPr="00E573A4" w:rsidRDefault="00E01047" w:rsidP="00E01047">
            <w:pPr>
              <w:jc w:val="center"/>
              <w:rPr>
                <w:rFonts w:ascii="Wingdings" w:hAnsi="Wingdings"/>
                <w:sz w:val="40"/>
                <w:szCs w:val="40"/>
              </w:rPr>
            </w:pPr>
          </w:p>
          <w:p w14:paraId="2733D748" w14:textId="22DE3BA9" w:rsidR="00E01047" w:rsidRPr="00DF4D37" w:rsidRDefault="00E01047" w:rsidP="00E01047">
            <w:pPr>
              <w:jc w:val="center"/>
              <w:rPr>
                <w:rFonts w:ascii="Wingdings" w:hAnsi="Wingdings"/>
                <w:color w:val="C00000"/>
                <w:sz w:val="40"/>
                <w:szCs w:val="40"/>
              </w:rPr>
            </w:pPr>
            <w:r w:rsidRPr="004F2FA1">
              <w:rPr>
                <w:rFonts w:ascii="Wingdings" w:hAnsi="Wingdings"/>
                <w:color w:val="70AD47" w:themeColor="accent6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</w:p>
        </w:tc>
        <w:tc>
          <w:tcPr>
            <w:tcW w:w="5077" w:type="dxa"/>
          </w:tcPr>
          <w:p w14:paraId="0AD6B2EF" w14:textId="4B2A9CC9" w:rsidR="00E01047" w:rsidRDefault="00BA12E0" w:rsidP="00E01047">
            <w:pPr>
              <w:rPr>
                <w:noProof/>
              </w:rPr>
            </w:pPr>
            <w:r w:rsidRPr="00BA12E0">
              <w:rPr>
                <w:noProof/>
              </w:rPr>
              <w:drawing>
                <wp:inline distT="0" distB="0" distL="0" distR="0" wp14:anchorId="3CCD9F2A" wp14:editId="334C7A44">
                  <wp:extent cx="3240000" cy="2184577"/>
                  <wp:effectExtent l="0" t="0" r="0" b="6350"/>
                  <wp:docPr id="28875068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88750685" name="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40000" cy="21845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99" w:type="dxa"/>
            <w:shd w:val="clear" w:color="auto" w:fill="E2EFD9" w:themeFill="accent6" w:themeFillTint="33"/>
            <w:vAlign w:val="center"/>
          </w:tcPr>
          <w:p w14:paraId="699B4321" w14:textId="77777777" w:rsidR="00E01047" w:rsidRPr="004F2FA1" w:rsidRDefault="00E01047" w:rsidP="002C133E">
            <w:pPr>
              <w:pStyle w:val="ListParagraph"/>
              <w:keepNext/>
              <w:numPr>
                <w:ilvl w:val="0"/>
                <w:numId w:val="9"/>
              </w:numPr>
              <w:jc w:val="center"/>
              <w:rPr>
                <w:color w:val="385623" w:themeColor="accent6" w:themeShade="80"/>
                <w:sz w:val="48"/>
                <w:szCs w:val="48"/>
              </w:rPr>
            </w:pPr>
          </w:p>
        </w:tc>
      </w:tr>
    </w:tbl>
    <w:p w14:paraId="21748D72" w14:textId="0FA6587C" w:rsidR="00E01047" w:rsidRDefault="002C133E" w:rsidP="002C133E">
      <w:pPr>
        <w:pStyle w:val="Caption"/>
        <w:jc w:val="center"/>
      </w:pPr>
      <w:bookmarkStart w:id="45" w:name="_Toc196478431"/>
      <w:r>
        <w:t xml:space="preserve">Figure </w:t>
      </w:r>
      <w:fldSimple w:instr=" SEQ Figure \* ARABIC ">
        <w:r w:rsidR="00952D7B">
          <w:rPr>
            <w:noProof/>
          </w:rPr>
          <w:t>19</w:t>
        </w:r>
      </w:fldSimple>
      <w:r>
        <w:t>: Table of simulation results and tests</w:t>
      </w:r>
      <w:bookmarkEnd w:id="45"/>
    </w:p>
    <w:p w14:paraId="495D6DD2" w14:textId="77777777" w:rsidR="00AE05FE" w:rsidRDefault="00AE05FE" w:rsidP="00AE05FE"/>
    <w:p w14:paraId="76BAB0AE" w14:textId="77777777" w:rsidR="00AE05FE" w:rsidRDefault="00AE05FE" w:rsidP="00AE05FE"/>
    <w:p w14:paraId="21F8276E" w14:textId="77777777" w:rsidR="00AE05FE" w:rsidRDefault="00AE05FE" w:rsidP="00AE05FE"/>
    <w:p w14:paraId="485B126C" w14:textId="77777777" w:rsidR="00AE05FE" w:rsidRDefault="00AE05FE" w:rsidP="00AE05FE"/>
    <w:p w14:paraId="3CF3DAA1" w14:textId="77777777" w:rsidR="00AE05FE" w:rsidRDefault="00AE05FE" w:rsidP="00AE05FE"/>
    <w:p w14:paraId="7B3804C6" w14:textId="77777777" w:rsidR="00AE05FE" w:rsidRPr="00AE05FE" w:rsidRDefault="00AE05FE" w:rsidP="00AE05FE"/>
    <w:p w14:paraId="0F630783" w14:textId="77777777" w:rsidR="00E01047" w:rsidRDefault="00E01047" w:rsidP="00E01047"/>
    <w:p w14:paraId="6523EFCC" w14:textId="77777777" w:rsidR="00E01047" w:rsidRDefault="00E01047" w:rsidP="00E01047"/>
    <w:p w14:paraId="4D80B1D2" w14:textId="77777777" w:rsidR="00C744C8" w:rsidRDefault="00C744C8" w:rsidP="00115A76"/>
    <w:p w14:paraId="16D07022" w14:textId="77777777" w:rsidR="00485222" w:rsidRDefault="00485222" w:rsidP="00115A76"/>
    <w:bookmarkStart w:id="46" w:name="_Toc191735571"/>
    <w:bookmarkStart w:id="47" w:name="_Toc196478390"/>
    <w:p w14:paraId="45D26838" w14:textId="5DAA05DF" w:rsidR="00115A76" w:rsidRDefault="00DE3E50" w:rsidP="006B29E3">
      <w:pPr>
        <w:pStyle w:val="Heading1"/>
        <w:numPr>
          <w:ilvl w:val="0"/>
          <w:numId w:val="1"/>
        </w:num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7184" behindDoc="1" locked="0" layoutInCell="1" allowOverlap="1" wp14:anchorId="063E4DE3" wp14:editId="5EB02E33">
                <wp:simplePos x="0" y="0"/>
                <wp:positionH relativeFrom="page">
                  <wp:align>left</wp:align>
                </wp:positionH>
                <wp:positionV relativeFrom="paragraph">
                  <wp:posOffset>-1108125</wp:posOffset>
                </wp:positionV>
                <wp:extent cx="8134597" cy="1626920"/>
                <wp:effectExtent l="0" t="0" r="0" b="0"/>
                <wp:wrapNone/>
                <wp:docPr id="1355564098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34597" cy="16269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2129E04" id="Rectangle 17" o:spid="_x0000_s1026" style="position:absolute;margin-left:0;margin-top:-87.25pt;width:640.5pt;height:128.1pt;z-index:-251639296;visibility:visible;mso-wrap-style:square;mso-wrap-distance-left:9pt;mso-wrap-distance-top:0;mso-wrap-distance-right:9pt;mso-wrap-distance-bottom:0;mso-position-horizontal:left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" fillcolor="#d9e2f3 [660]" stroked="f" strokeweight="1pt">
                <w10:wrap anchorx="page"/>
              </v:rect>
            </w:pict>
          </mc:Fallback>
        </mc:AlternateContent>
      </w:r>
      <w:r w:rsidR="00115A76">
        <w:t>Prototyping</w:t>
      </w:r>
      <w:bookmarkEnd w:id="46"/>
      <w:bookmarkEnd w:id="47"/>
    </w:p>
    <w:p w14:paraId="05D08F5F" w14:textId="77777777" w:rsidR="00DE3E50" w:rsidRPr="00DE3E50" w:rsidRDefault="00DE3E50" w:rsidP="00DE3E50"/>
    <w:p w14:paraId="787EAAD9" w14:textId="6C28ED66" w:rsidR="0079174C" w:rsidRDefault="0079174C" w:rsidP="006B29E3">
      <w:pPr>
        <w:pStyle w:val="Heading2"/>
        <w:numPr>
          <w:ilvl w:val="1"/>
          <w:numId w:val="1"/>
        </w:numPr>
      </w:pPr>
      <w:bookmarkStart w:id="48" w:name="_Toc196478391"/>
      <w:r>
        <w:t>Components</w:t>
      </w:r>
      <w:bookmarkEnd w:id="48"/>
    </w:p>
    <w:p w14:paraId="5D0D9DD2" w14:textId="18A8E93A" w:rsidR="004F175D" w:rsidRDefault="00336D1F" w:rsidP="00006736">
      <w:r>
        <w:t>The following components were ordered to prototype the system:</w:t>
      </w:r>
    </w:p>
    <w:p w14:paraId="5326B979" w14:textId="7DE414DB" w:rsidR="005D1E49" w:rsidRDefault="005D1E49" w:rsidP="005D1E49">
      <w:pPr>
        <w:pStyle w:val="ListParagraph"/>
        <w:numPr>
          <w:ilvl w:val="0"/>
          <w:numId w:val="2"/>
        </w:numPr>
      </w:pPr>
      <w:r>
        <w:t>PIC16F</w:t>
      </w:r>
      <w:r w:rsidR="00463908">
        <w:t>877A</w:t>
      </w:r>
    </w:p>
    <w:p w14:paraId="7E73166B" w14:textId="5DCA6A64" w:rsidR="00463908" w:rsidRDefault="00463908" w:rsidP="005D1E49">
      <w:pPr>
        <w:pStyle w:val="ListParagraph"/>
        <w:numPr>
          <w:ilvl w:val="0"/>
          <w:numId w:val="2"/>
        </w:numPr>
      </w:pPr>
      <w:r>
        <w:t>2</w:t>
      </w:r>
      <w:r w:rsidR="00CC43EE">
        <w:t>x</w:t>
      </w:r>
      <w:r>
        <w:t xml:space="preserve"> resistor arrays of </w:t>
      </w:r>
      <w:r w:rsidR="00406B35">
        <w:t>220</w:t>
      </w:r>
      <w:r w:rsidR="00AF676E">
        <w:t xml:space="preserve"> ohms</w:t>
      </w:r>
    </w:p>
    <w:p w14:paraId="7D704B7A" w14:textId="7BA2C56F" w:rsidR="00AF676E" w:rsidRDefault="00AF676E" w:rsidP="005D1E49">
      <w:pPr>
        <w:pStyle w:val="ListParagraph"/>
        <w:numPr>
          <w:ilvl w:val="0"/>
          <w:numId w:val="2"/>
        </w:numPr>
      </w:pPr>
      <w:r>
        <w:t>2</w:t>
      </w:r>
      <w:r w:rsidR="00CC43EE">
        <w:t>x</w:t>
      </w:r>
      <w:r>
        <w:t xml:space="preserve"> 7-segment displays</w:t>
      </w:r>
    </w:p>
    <w:p w14:paraId="46EEDBF3" w14:textId="0518DCE1" w:rsidR="00AF676E" w:rsidRDefault="00606CA7" w:rsidP="005D1E49">
      <w:pPr>
        <w:pStyle w:val="ListParagraph"/>
        <w:numPr>
          <w:ilvl w:val="0"/>
          <w:numId w:val="2"/>
        </w:numPr>
      </w:pPr>
      <w:r>
        <w:t>4</w:t>
      </w:r>
      <w:r w:rsidR="00CC43EE">
        <w:t>x</w:t>
      </w:r>
      <w:r>
        <w:t xml:space="preserve"> red LEDs</w:t>
      </w:r>
    </w:p>
    <w:p w14:paraId="789503F1" w14:textId="0EC3FF4E" w:rsidR="00606CA7" w:rsidRDefault="003A6A16" w:rsidP="005D1E49">
      <w:pPr>
        <w:pStyle w:val="ListParagraph"/>
        <w:numPr>
          <w:ilvl w:val="0"/>
          <w:numId w:val="2"/>
        </w:numPr>
      </w:pPr>
      <w:r>
        <w:t>3</w:t>
      </w:r>
      <w:r w:rsidR="007B7AF9">
        <w:t>x</w:t>
      </w:r>
      <w:r>
        <w:t xml:space="preserve"> yellow LEDs</w:t>
      </w:r>
    </w:p>
    <w:p w14:paraId="166486CB" w14:textId="1BAB1EA9" w:rsidR="003A6A16" w:rsidRDefault="003A6A16" w:rsidP="005D1E49">
      <w:pPr>
        <w:pStyle w:val="ListParagraph"/>
        <w:numPr>
          <w:ilvl w:val="0"/>
          <w:numId w:val="2"/>
        </w:numPr>
      </w:pPr>
      <w:r>
        <w:t>4</w:t>
      </w:r>
      <w:r w:rsidR="007B7AF9">
        <w:t>x</w:t>
      </w:r>
      <w:r>
        <w:t xml:space="preserve"> green LEDs</w:t>
      </w:r>
    </w:p>
    <w:p w14:paraId="194222CD" w14:textId="7940DFAC" w:rsidR="003A6A16" w:rsidRDefault="003A6A16" w:rsidP="005D1E49">
      <w:pPr>
        <w:pStyle w:val="ListParagraph"/>
        <w:numPr>
          <w:ilvl w:val="0"/>
          <w:numId w:val="2"/>
        </w:numPr>
      </w:pPr>
      <w:r>
        <w:t>20MHz crystal</w:t>
      </w:r>
      <w:r w:rsidR="004F175D">
        <w:t xml:space="preserve"> oscillator</w:t>
      </w:r>
    </w:p>
    <w:p w14:paraId="1C29F12F" w14:textId="48D1C609" w:rsidR="003A6A16" w:rsidRDefault="003A6A16" w:rsidP="005D1E49">
      <w:pPr>
        <w:pStyle w:val="ListParagraph"/>
        <w:numPr>
          <w:ilvl w:val="0"/>
          <w:numId w:val="2"/>
        </w:numPr>
      </w:pPr>
      <w:r>
        <w:t>2</w:t>
      </w:r>
      <w:r w:rsidR="007B7AF9">
        <w:t>x</w:t>
      </w:r>
      <w:r>
        <w:t xml:space="preserve"> </w:t>
      </w:r>
      <w:r w:rsidR="00781169">
        <w:t>22pF capacitors</w:t>
      </w:r>
    </w:p>
    <w:p w14:paraId="296FE5E8" w14:textId="32A714F9" w:rsidR="00781169" w:rsidRDefault="00A71D0B" w:rsidP="005D1E49">
      <w:pPr>
        <w:pStyle w:val="ListParagraph"/>
        <w:numPr>
          <w:ilvl w:val="0"/>
          <w:numId w:val="2"/>
        </w:numPr>
      </w:pPr>
      <w:r>
        <w:t>11</w:t>
      </w:r>
      <w:r w:rsidR="007B7AF9">
        <w:t>x</w:t>
      </w:r>
      <w:r>
        <w:t xml:space="preserve"> 220 ohm resistors</w:t>
      </w:r>
    </w:p>
    <w:p w14:paraId="6918004C" w14:textId="77777777" w:rsidR="004F175D" w:rsidRDefault="00A71D0B" w:rsidP="005D1E49">
      <w:r>
        <w:t xml:space="preserve">Other equipment used: </w:t>
      </w:r>
    </w:p>
    <w:p w14:paraId="17CDD2B7" w14:textId="62C78807" w:rsidR="004F175D" w:rsidRDefault="00A71D0B" w:rsidP="004F175D">
      <w:pPr>
        <w:pStyle w:val="ListParagraph"/>
        <w:numPr>
          <w:ilvl w:val="0"/>
          <w:numId w:val="2"/>
        </w:numPr>
      </w:pPr>
      <w:r>
        <w:t>3 breadboards</w:t>
      </w:r>
    </w:p>
    <w:p w14:paraId="6FF298A1" w14:textId="77777777" w:rsidR="004F175D" w:rsidRDefault="000F71C4" w:rsidP="00863C53">
      <w:pPr>
        <w:pStyle w:val="ListParagraph"/>
        <w:numPr>
          <w:ilvl w:val="0"/>
          <w:numId w:val="2"/>
        </w:numPr>
      </w:pPr>
      <w:r>
        <w:t>PICkit 3</w:t>
      </w:r>
    </w:p>
    <w:p w14:paraId="61079309" w14:textId="1403C6E9" w:rsidR="004F175D" w:rsidRDefault="004F175D" w:rsidP="00863C53">
      <w:pPr>
        <w:pStyle w:val="ListParagraph"/>
        <w:numPr>
          <w:ilvl w:val="0"/>
          <w:numId w:val="2"/>
        </w:numPr>
      </w:pPr>
      <w:r>
        <w:t>J</w:t>
      </w:r>
      <w:r w:rsidR="00D06DD0">
        <w:t>umper wires</w:t>
      </w:r>
    </w:p>
    <w:p w14:paraId="25E55566" w14:textId="3028DE07" w:rsidR="005D1E49" w:rsidRDefault="004F175D" w:rsidP="004F175D">
      <w:pPr>
        <w:pStyle w:val="ListParagraph"/>
        <w:numPr>
          <w:ilvl w:val="0"/>
          <w:numId w:val="2"/>
        </w:numPr>
      </w:pPr>
      <w:r>
        <w:t>S</w:t>
      </w:r>
      <w:r w:rsidR="00D06DD0">
        <w:t xml:space="preserve">olid core wires </w:t>
      </w:r>
    </w:p>
    <w:p w14:paraId="4617F7B3" w14:textId="4451C392" w:rsidR="00D06DD0" w:rsidRDefault="00D06DD0" w:rsidP="005D1E49">
      <w:r>
        <w:t xml:space="preserve">The values and placements of the capacitors were determined using the table in the PIC18F877A datasheet, when describing the setup for external oscillator inputs </w:t>
      </w:r>
      <w:sdt>
        <w:sdtPr>
          <w:id w:val="536241756"/>
          <w:citation/>
        </w:sdtPr>
        <w:sdtEndPr/>
        <w:sdtContent>
          <w:r w:rsidR="00367F7E">
            <w:fldChar w:fldCharType="begin"/>
          </w:r>
          <w:r w:rsidR="00367F7E">
            <w:rPr>
              <w:lang w:val="en-GB"/>
            </w:rPr>
            <w:instrText xml:space="preserve"> CITATION Mic13 \l 2057 </w:instrText>
          </w:r>
          <w:r w:rsidR="00367F7E">
            <w:fldChar w:fldCharType="separate"/>
          </w:r>
          <w:r w:rsidR="00AF4645" w:rsidRPr="00AF4645">
            <w:rPr>
              <w:noProof/>
              <w:lang w:val="en-GB"/>
            </w:rPr>
            <w:t>[10]</w:t>
          </w:r>
          <w:r w:rsidR="00367F7E">
            <w:fldChar w:fldCharType="end"/>
          </w:r>
        </w:sdtContent>
      </w:sdt>
      <w:r>
        <w:t xml:space="preserve">. </w:t>
      </w:r>
      <w:r w:rsidR="00336D1F">
        <w:t>Only one set of displays was used to reduce costs.</w:t>
      </w:r>
    </w:p>
    <w:p w14:paraId="3E83A2E7" w14:textId="77777777" w:rsidR="005D1E49" w:rsidRDefault="005D1E49" w:rsidP="005D1E49"/>
    <w:p w14:paraId="4D649657" w14:textId="77777777" w:rsidR="00336D1F" w:rsidRPr="00006736" w:rsidRDefault="00336D1F" w:rsidP="005D1E49"/>
    <w:p w14:paraId="1B2F083E" w14:textId="479B595F" w:rsidR="0079174C" w:rsidRDefault="0079174C" w:rsidP="006B29E3">
      <w:pPr>
        <w:pStyle w:val="Heading2"/>
        <w:numPr>
          <w:ilvl w:val="1"/>
          <w:numId w:val="1"/>
        </w:numPr>
      </w:pPr>
      <w:bookmarkStart w:id="49" w:name="_Toc196478392"/>
      <w:r>
        <w:t>PIC</w:t>
      </w:r>
      <w:bookmarkEnd w:id="49"/>
    </w:p>
    <w:p w14:paraId="6385F4E6" w14:textId="508016EB" w:rsidR="00006736" w:rsidRDefault="00336D1F" w:rsidP="00006736">
      <w:r>
        <w:t>The</w:t>
      </w:r>
      <w:r w:rsidR="00BE1651">
        <w:t xml:space="preserve"> code from the simulation was compiled and uploaded to the PIC using a PICkit 3 debugger and the MPLAB</w:t>
      </w:r>
      <w:r w:rsidR="009D372A">
        <w:t xml:space="preserve"> X IDE. Th</w:t>
      </w:r>
      <w:r>
        <w:t xml:space="preserve">is </w:t>
      </w:r>
      <w:r w:rsidR="009D372A">
        <w:t>us</w:t>
      </w:r>
      <w:r w:rsidR="007F11FD">
        <w:t>ed</w:t>
      </w:r>
      <w:r w:rsidR="009D372A">
        <w:t xml:space="preserve"> the connection guide on </w:t>
      </w:r>
      <w:r w:rsidR="0018080D">
        <w:t>PICkit</w:t>
      </w:r>
      <w:r w:rsidR="009D372A">
        <w:t xml:space="preserve"> 3</w:t>
      </w:r>
      <w:r w:rsidR="00D935BB">
        <w:t xml:space="preserve">, shown in Figure </w:t>
      </w:r>
      <w:r w:rsidR="00DE3E50">
        <w:t>20</w:t>
      </w:r>
    </w:p>
    <w:p w14:paraId="003FE612" w14:textId="3179C7D2" w:rsidR="00BA12E0" w:rsidRDefault="0018080D" w:rsidP="00BA12E0">
      <w:pPr>
        <w:jc w:val="center"/>
      </w:pPr>
      <w:r w:rsidRPr="0018080D">
        <w:rPr>
          <w:noProof/>
        </w:rPr>
        <w:lastRenderedPageBreak/>
        <w:drawing>
          <wp:inline distT="0" distB="0" distL="0" distR="0" wp14:anchorId="05DB674B" wp14:editId="3D2C7E95">
            <wp:extent cx="4181475" cy="2572769"/>
            <wp:effectExtent l="0" t="0" r="0" b="0"/>
            <wp:docPr id="1108365906" name="Picture 1" descr="A diagram of a pi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8365906" name="Picture 1" descr="A diagram of a pin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184690" cy="25747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A12E0" w:rsidRPr="00BA12E0">
        <w:t xml:space="preserve"> </w:t>
      </w:r>
      <w:sdt>
        <w:sdtPr>
          <w:id w:val="1834419952"/>
          <w:citation/>
        </w:sdtPr>
        <w:sdtEndPr/>
        <w:sdtContent>
          <w:r w:rsidR="00BA12E0">
            <w:fldChar w:fldCharType="begin"/>
          </w:r>
          <w:r w:rsidR="00BA12E0">
            <w:rPr>
              <w:lang w:val="en-GB"/>
            </w:rPr>
            <w:instrText xml:space="preserve"> CITATION Mic131 \l 2057 </w:instrText>
          </w:r>
          <w:r w:rsidR="00BA12E0">
            <w:fldChar w:fldCharType="separate"/>
          </w:r>
          <w:r w:rsidR="00AF4645" w:rsidRPr="00AF4645">
            <w:rPr>
              <w:noProof/>
              <w:lang w:val="en-GB"/>
            </w:rPr>
            <w:t>[13]</w:t>
          </w:r>
          <w:r w:rsidR="00BA12E0">
            <w:fldChar w:fldCharType="end"/>
          </w:r>
        </w:sdtContent>
      </w:sdt>
    </w:p>
    <w:p w14:paraId="4C3A1446" w14:textId="1C426E84" w:rsidR="0018080D" w:rsidRDefault="00BA12E0" w:rsidP="00BA12E0">
      <w:pPr>
        <w:pStyle w:val="Caption"/>
        <w:jc w:val="center"/>
      </w:pPr>
      <w:bookmarkStart w:id="50" w:name="_Toc196478432"/>
      <w:r>
        <w:t xml:space="preserve">Figure </w:t>
      </w:r>
      <w:fldSimple w:instr=" SEQ Figure \* ARABIC ">
        <w:r w:rsidR="00952D7B">
          <w:rPr>
            <w:noProof/>
          </w:rPr>
          <w:t>20</w:t>
        </w:r>
      </w:fldSimple>
      <w:r>
        <w:t>: Pin-out diagram of the PICkit 3</w:t>
      </w:r>
      <w:bookmarkEnd w:id="50"/>
    </w:p>
    <w:p w14:paraId="3797D201" w14:textId="77777777" w:rsidR="00BE1651" w:rsidRPr="00006736" w:rsidRDefault="00BE1651" w:rsidP="00006736"/>
    <w:p w14:paraId="48004318" w14:textId="378A54D2" w:rsidR="0079174C" w:rsidRDefault="00FC0ADF" w:rsidP="006B29E3">
      <w:pPr>
        <w:pStyle w:val="Heading2"/>
        <w:numPr>
          <w:ilvl w:val="1"/>
          <w:numId w:val="1"/>
        </w:numPr>
      </w:pPr>
      <w:bookmarkStart w:id="51" w:name="_Toc196478393"/>
      <w:r>
        <w:t>Build</w:t>
      </w:r>
      <w:bookmarkEnd w:id="51"/>
    </w:p>
    <w:p w14:paraId="705BBDBF" w14:textId="1CBCF59F" w:rsidR="00006736" w:rsidRDefault="0018080D" w:rsidP="00006736">
      <w:r>
        <w:t xml:space="preserve">The </w:t>
      </w:r>
      <w:r w:rsidR="00B0082D">
        <w:t xml:space="preserve">circuit was </w:t>
      </w:r>
      <w:r w:rsidR="007E4CFD">
        <w:t xml:space="preserve">made and </w:t>
      </w:r>
      <w:r w:rsidR="00B0082D">
        <w:t xml:space="preserve">connected to a 5V DC power supply, shown below in Figures </w:t>
      </w:r>
      <w:r w:rsidR="00BA12E0">
        <w:t>21-24</w:t>
      </w:r>
      <w:r w:rsidR="00B0082D">
        <w:t xml:space="preserve">. To easily </w:t>
      </w:r>
      <w:r w:rsidR="007A7FC4">
        <w:t>visualize</w:t>
      </w:r>
      <w:r w:rsidR="00B0082D">
        <w:t xml:space="preserve"> and organize components, separate </w:t>
      </w:r>
      <w:r w:rsidR="00BA12E0">
        <w:t>breadboards</w:t>
      </w:r>
      <w:r w:rsidR="00B0082D">
        <w:t xml:space="preserve"> were used for the PIC,</w:t>
      </w:r>
      <w:r w:rsidR="007A7FC4">
        <w:t xml:space="preserve"> displays, and LEDs. </w:t>
      </w:r>
    </w:p>
    <w:p w14:paraId="1D6216B2" w14:textId="77777777" w:rsidR="00BA12E0" w:rsidRDefault="00D64148" w:rsidP="00BA12E0">
      <w:pPr>
        <w:keepNext/>
        <w:jc w:val="center"/>
      </w:pPr>
      <w:r>
        <w:rPr>
          <w:noProof/>
        </w:rPr>
        <w:drawing>
          <wp:inline distT="0" distB="0" distL="0" distR="0" wp14:anchorId="10EA67CC" wp14:editId="3D058DDB">
            <wp:extent cx="4320000" cy="3237805"/>
            <wp:effectExtent l="0" t="0" r="4445" b="1270"/>
            <wp:docPr id="27810481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0000" cy="3237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FF44CA" w14:textId="461BCC13" w:rsidR="007A7FC4" w:rsidRDefault="00BA12E0" w:rsidP="00BA12E0">
      <w:pPr>
        <w:pStyle w:val="Caption"/>
        <w:jc w:val="center"/>
      </w:pPr>
      <w:bookmarkStart w:id="52" w:name="_Toc196478433"/>
      <w:r>
        <w:t xml:space="preserve">Figure </w:t>
      </w:r>
      <w:fldSimple w:instr=" SEQ Figure \* ARABIC ">
        <w:r w:rsidR="00952D7B">
          <w:rPr>
            <w:noProof/>
          </w:rPr>
          <w:t>21</w:t>
        </w:r>
      </w:fldSimple>
      <w:r>
        <w:t>: Breadboard set-up with power supply connected</w:t>
      </w:r>
      <w:bookmarkEnd w:id="52"/>
    </w:p>
    <w:p w14:paraId="76202F6E" w14:textId="77777777" w:rsidR="00BA12E0" w:rsidRDefault="00D64148" w:rsidP="00BA12E0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189E4577" wp14:editId="577EF839">
            <wp:extent cx="4320000" cy="3237805"/>
            <wp:effectExtent l="0" t="0" r="4445" b="1270"/>
            <wp:docPr id="3312516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0000" cy="3237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BA4A4A" w14:textId="7C197FE4" w:rsidR="007A7FC4" w:rsidRDefault="00BA12E0" w:rsidP="00BA12E0">
      <w:pPr>
        <w:pStyle w:val="Caption"/>
        <w:jc w:val="center"/>
      </w:pPr>
      <w:bookmarkStart w:id="53" w:name="_Toc196478434"/>
      <w:r>
        <w:t xml:space="preserve">Figure </w:t>
      </w:r>
      <w:fldSimple w:instr=" SEQ Figure \* ARABIC ">
        <w:r w:rsidR="00952D7B">
          <w:rPr>
            <w:noProof/>
          </w:rPr>
          <w:t>22</w:t>
        </w:r>
      </w:fldSimple>
      <w:r>
        <w:t>: LED set-up on breadboard for traffic lights</w:t>
      </w:r>
      <w:bookmarkEnd w:id="53"/>
    </w:p>
    <w:p w14:paraId="041E216C" w14:textId="77777777" w:rsidR="00BA12E0" w:rsidRDefault="00D64148" w:rsidP="00BA12E0">
      <w:pPr>
        <w:keepNext/>
        <w:jc w:val="center"/>
      </w:pPr>
      <w:r>
        <w:rPr>
          <w:noProof/>
        </w:rPr>
        <w:drawing>
          <wp:inline distT="0" distB="0" distL="0" distR="0" wp14:anchorId="2886C335" wp14:editId="0B47AB30">
            <wp:extent cx="4320000" cy="3237805"/>
            <wp:effectExtent l="0" t="0" r="4445" b="1270"/>
            <wp:docPr id="206853496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0000" cy="3237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876779" w14:textId="36BB8916" w:rsidR="00D64148" w:rsidRDefault="00BA12E0" w:rsidP="00BA12E0">
      <w:pPr>
        <w:pStyle w:val="Caption"/>
        <w:jc w:val="center"/>
      </w:pPr>
      <w:bookmarkStart w:id="54" w:name="_Toc196478435"/>
      <w:r>
        <w:t xml:space="preserve">Figure </w:t>
      </w:r>
      <w:fldSimple w:instr=" SEQ Figure \* ARABIC ">
        <w:r w:rsidR="00952D7B">
          <w:rPr>
            <w:noProof/>
          </w:rPr>
          <w:t>23</w:t>
        </w:r>
      </w:fldSimple>
      <w:r>
        <w:t>: Seven segment display and resistor array set up on breadboard</w:t>
      </w:r>
      <w:bookmarkEnd w:id="54"/>
    </w:p>
    <w:p w14:paraId="618F3892" w14:textId="77777777" w:rsidR="00BA12E0" w:rsidRDefault="00D64148" w:rsidP="00BA12E0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A748E83" wp14:editId="40A81558">
            <wp:extent cx="4320000" cy="3237805"/>
            <wp:effectExtent l="0" t="0" r="4445" b="1270"/>
            <wp:docPr id="50149140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0000" cy="3237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244718" w14:textId="4699A7FE" w:rsidR="00D64148" w:rsidRDefault="00BA12E0" w:rsidP="008514B8">
      <w:pPr>
        <w:pStyle w:val="Caption"/>
        <w:jc w:val="center"/>
      </w:pPr>
      <w:bookmarkStart w:id="55" w:name="_Toc196478436"/>
      <w:r>
        <w:t xml:space="preserve">Figure </w:t>
      </w:r>
      <w:fldSimple w:instr=" SEQ Figure \* ARABIC ">
        <w:r w:rsidR="00952D7B">
          <w:rPr>
            <w:noProof/>
          </w:rPr>
          <w:t>24</w:t>
        </w:r>
      </w:fldSimple>
      <w:r>
        <w:t>: PIC set up on breadboard</w:t>
      </w:r>
      <w:bookmarkEnd w:id="55"/>
    </w:p>
    <w:p w14:paraId="7A972CC5" w14:textId="77777777" w:rsidR="008514B8" w:rsidRPr="008514B8" w:rsidRDefault="008514B8" w:rsidP="008514B8"/>
    <w:p w14:paraId="63703D64" w14:textId="77777777" w:rsidR="00E573A4" w:rsidRPr="00006736" w:rsidRDefault="00E573A4" w:rsidP="00006736"/>
    <w:p w14:paraId="17987DF2" w14:textId="79B560BC" w:rsidR="006B29E3" w:rsidRDefault="006B29E3" w:rsidP="006B29E3">
      <w:pPr>
        <w:pStyle w:val="Heading2"/>
        <w:numPr>
          <w:ilvl w:val="1"/>
          <w:numId w:val="1"/>
        </w:numPr>
      </w:pPr>
      <w:bookmarkStart w:id="56" w:name="_Toc196478394"/>
      <w:r>
        <w:t>Breadboard results</w:t>
      </w:r>
      <w:bookmarkEnd w:id="56"/>
    </w:p>
    <w:p w14:paraId="4270B4E0" w14:textId="1BEE4D56" w:rsidR="00D71D14" w:rsidRPr="00D71D14" w:rsidRDefault="007E4CFD" w:rsidP="00D71D14">
      <w:r>
        <w:t>T</w:t>
      </w:r>
      <w:r w:rsidR="00A74514">
        <w:t xml:space="preserve">he </w:t>
      </w:r>
      <w:r w:rsidR="0036316C">
        <w:t>circuit</w:t>
      </w:r>
      <w:r w:rsidR="00A74514">
        <w:t xml:space="preserve"> was tested and measured for the full 40 second cycle, </w:t>
      </w:r>
      <w:r w:rsidR="0036316C">
        <w:t xml:space="preserve">the following </w:t>
      </w:r>
      <w:r w:rsidR="007F11FD">
        <w:t xml:space="preserve">snapshots were taken </w:t>
      </w:r>
      <w:r w:rsidR="0036316C">
        <w:t xml:space="preserve">and recorded in </w:t>
      </w:r>
      <w:r w:rsidR="008514B8">
        <w:t>Figure 25</w:t>
      </w:r>
      <w:r w:rsidR="0036316C">
        <w:t xml:space="preserve"> below</w:t>
      </w:r>
      <w:r>
        <w:t>, indicating that the circuit works as desired.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03"/>
        <w:gridCol w:w="1235"/>
        <w:gridCol w:w="1436"/>
        <w:gridCol w:w="5077"/>
        <w:gridCol w:w="999"/>
      </w:tblGrid>
      <w:tr w:rsidR="00E573A4" w14:paraId="034EE2B6" w14:textId="77777777" w:rsidTr="00E573A4">
        <w:trPr>
          <w:trHeight w:val="668"/>
        </w:trPr>
        <w:tc>
          <w:tcPr>
            <w:tcW w:w="603" w:type="dxa"/>
            <w:shd w:val="clear" w:color="auto" w:fill="1F3864" w:themeFill="accent1" w:themeFillShade="80"/>
          </w:tcPr>
          <w:p w14:paraId="46A0F50A" w14:textId="0BB32A91" w:rsidR="003D31D4" w:rsidRDefault="003D31D4" w:rsidP="003D31D4">
            <w:r>
              <w:t>Test no.</w:t>
            </w:r>
          </w:p>
        </w:tc>
        <w:tc>
          <w:tcPr>
            <w:tcW w:w="1235" w:type="dxa"/>
            <w:shd w:val="clear" w:color="auto" w:fill="1F3864" w:themeFill="accent1" w:themeFillShade="80"/>
          </w:tcPr>
          <w:p w14:paraId="27E55C59" w14:textId="5D465494" w:rsidR="003D31D4" w:rsidRDefault="00E573A4" w:rsidP="003D31D4">
            <w:r>
              <w:t>Display expected</w:t>
            </w:r>
          </w:p>
        </w:tc>
        <w:tc>
          <w:tcPr>
            <w:tcW w:w="1436" w:type="dxa"/>
            <w:shd w:val="clear" w:color="auto" w:fill="1F3864" w:themeFill="accent1" w:themeFillShade="80"/>
          </w:tcPr>
          <w:p w14:paraId="25148266" w14:textId="7A6A38E3" w:rsidR="003D31D4" w:rsidRDefault="007A1FE4" w:rsidP="003D31D4">
            <w:r>
              <w:t>Lights</w:t>
            </w:r>
            <w:r w:rsidR="00E573A4">
              <w:t xml:space="preserve"> expected</w:t>
            </w:r>
          </w:p>
        </w:tc>
        <w:tc>
          <w:tcPr>
            <w:tcW w:w="5077" w:type="dxa"/>
            <w:shd w:val="clear" w:color="auto" w:fill="1F3864" w:themeFill="accent1" w:themeFillShade="80"/>
          </w:tcPr>
          <w:p w14:paraId="1EDB4226" w14:textId="4AE829D4" w:rsidR="003D31D4" w:rsidRDefault="007A1FE4" w:rsidP="003D31D4">
            <w:r>
              <w:t>Outcome</w:t>
            </w:r>
          </w:p>
        </w:tc>
        <w:tc>
          <w:tcPr>
            <w:tcW w:w="999" w:type="dxa"/>
            <w:shd w:val="clear" w:color="auto" w:fill="1F3864" w:themeFill="accent1" w:themeFillShade="80"/>
          </w:tcPr>
          <w:p w14:paraId="5C855D08" w14:textId="14C7D2EF" w:rsidR="003D31D4" w:rsidRDefault="003D31D4" w:rsidP="003D31D4">
            <w:r>
              <w:t>Passed?</w:t>
            </w:r>
          </w:p>
        </w:tc>
      </w:tr>
      <w:tr w:rsidR="00E573A4" w14:paraId="77191A6F" w14:textId="77777777" w:rsidTr="004F2FA1">
        <w:tc>
          <w:tcPr>
            <w:tcW w:w="603" w:type="dxa"/>
            <w:shd w:val="clear" w:color="auto" w:fill="D9E2F3" w:themeFill="accent1" w:themeFillTint="33"/>
            <w:vAlign w:val="center"/>
          </w:tcPr>
          <w:p w14:paraId="364BE22A" w14:textId="2B76FA96" w:rsidR="003D31D4" w:rsidRDefault="00E573A4" w:rsidP="00E573A4">
            <w:pPr>
              <w:jc w:val="center"/>
            </w:pPr>
            <w:r>
              <w:t>1</w:t>
            </w:r>
          </w:p>
        </w:tc>
        <w:tc>
          <w:tcPr>
            <w:tcW w:w="1235" w:type="dxa"/>
            <w:vAlign w:val="center"/>
          </w:tcPr>
          <w:p w14:paraId="1830477E" w14:textId="1F30C075" w:rsidR="003D31D4" w:rsidRDefault="00E573A4" w:rsidP="00E573A4">
            <w:pPr>
              <w:jc w:val="center"/>
            </w:pPr>
            <w:r>
              <w:t>00</w:t>
            </w:r>
          </w:p>
        </w:tc>
        <w:tc>
          <w:tcPr>
            <w:tcW w:w="1436" w:type="dxa"/>
            <w:vAlign w:val="center"/>
          </w:tcPr>
          <w:p w14:paraId="1D30916C" w14:textId="4355AF1C" w:rsidR="003D31D4" w:rsidRPr="00E573A4" w:rsidRDefault="004F2FA1" w:rsidP="00E573A4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="00E573A4"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4EFA0D96" w14:textId="290D0CF0" w:rsidR="00E573A4" w:rsidRPr="00E573A4" w:rsidRDefault="004F2FA1" w:rsidP="00E573A4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="00E573A4" w:rsidRPr="004F2FA1">
              <w:rPr>
                <w:rFonts w:ascii="Wingdings" w:hAnsi="Wingdings"/>
                <w:color w:val="ED7D31" w:themeColor="accent2"/>
                <w:sz w:val="40"/>
                <w:szCs w:val="40"/>
              </w:rPr>
              <w:t>l</w:t>
            </w:r>
            <w:r w:rsidR="00E573A4" w:rsidRPr="00E573A4">
              <w:rPr>
                <w:rFonts w:ascii="Wingdings" w:hAnsi="Wingdings"/>
                <w:sz w:val="40"/>
                <w:szCs w:val="40"/>
              </w:rPr>
              <w:t>l</w:t>
            </w:r>
          </w:p>
          <w:p w14:paraId="1CE1BE13" w14:textId="07CE268D" w:rsidR="00E573A4" w:rsidRPr="00E573A4" w:rsidRDefault="004F2FA1" w:rsidP="00E573A4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="00E573A4"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6FD99EC1" w14:textId="77777777" w:rsidR="00E573A4" w:rsidRPr="00E573A4" w:rsidRDefault="00E573A4" w:rsidP="00E573A4">
            <w:pPr>
              <w:jc w:val="center"/>
              <w:rPr>
                <w:rFonts w:ascii="Wingdings" w:hAnsi="Wingdings"/>
                <w:sz w:val="40"/>
                <w:szCs w:val="40"/>
              </w:rPr>
            </w:pPr>
          </w:p>
          <w:p w14:paraId="0F336546" w14:textId="5A8E3C8F" w:rsidR="00E573A4" w:rsidRPr="00E573A4" w:rsidRDefault="00E573A4" w:rsidP="00E573A4">
            <w:pPr>
              <w:jc w:val="center"/>
              <w:rPr>
                <w:rFonts w:ascii="Wingdings" w:hAnsi="Wingdings"/>
              </w:rPr>
            </w:pP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</w:p>
        </w:tc>
        <w:tc>
          <w:tcPr>
            <w:tcW w:w="5077" w:type="dxa"/>
          </w:tcPr>
          <w:p w14:paraId="41C0E042" w14:textId="6D9E43E6" w:rsidR="003D31D4" w:rsidRDefault="007A1FE4" w:rsidP="003D31D4">
            <w:r>
              <w:rPr>
                <w:noProof/>
              </w:rPr>
              <w:drawing>
                <wp:inline distT="0" distB="0" distL="0" distR="0" wp14:anchorId="6B9FB2BB" wp14:editId="1CFDC03E">
                  <wp:extent cx="3060333" cy="2293695"/>
                  <wp:effectExtent l="0" t="0" r="6985" b="0"/>
                  <wp:docPr id="1100289866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82898" cy="23106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99" w:type="dxa"/>
            <w:shd w:val="clear" w:color="auto" w:fill="E2EFD9" w:themeFill="accent6" w:themeFillTint="33"/>
            <w:vAlign w:val="center"/>
          </w:tcPr>
          <w:p w14:paraId="1F6815CD" w14:textId="77777777" w:rsidR="003D31D4" w:rsidRPr="004F2FA1" w:rsidRDefault="003D31D4" w:rsidP="004F2FA1">
            <w:pPr>
              <w:pStyle w:val="ListParagraph"/>
              <w:numPr>
                <w:ilvl w:val="0"/>
                <w:numId w:val="8"/>
              </w:numPr>
              <w:jc w:val="center"/>
              <w:rPr>
                <w:color w:val="385623" w:themeColor="accent6" w:themeShade="80"/>
                <w:sz w:val="48"/>
                <w:szCs w:val="48"/>
              </w:rPr>
            </w:pPr>
          </w:p>
        </w:tc>
      </w:tr>
      <w:tr w:rsidR="004F2FA1" w14:paraId="74322F22" w14:textId="77777777" w:rsidTr="004F2FA1">
        <w:tc>
          <w:tcPr>
            <w:tcW w:w="603" w:type="dxa"/>
            <w:shd w:val="clear" w:color="auto" w:fill="D9E2F3" w:themeFill="accent1" w:themeFillTint="33"/>
            <w:vAlign w:val="center"/>
          </w:tcPr>
          <w:p w14:paraId="045C1BB0" w14:textId="2146D65C" w:rsidR="004F2FA1" w:rsidRDefault="004F2FA1" w:rsidP="004F2FA1">
            <w:pPr>
              <w:jc w:val="center"/>
            </w:pPr>
            <w:r>
              <w:lastRenderedPageBreak/>
              <w:t>2</w:t>
            </w:r>
          </w:p>
        </w:tc>
        <w:tc>
          <w:tcPr>
            <w:tcW w:w="1235" w:type="dxa"/>
            <w:vAlign w:val="center"/>
          </w:tcPr>
          <w:p w14:paraId="5C9EF1ED" w14:textId="2ECB28C7" w:rsidR="004F2FA1" w:rsidRDefault="004F2FA1" w:rsidP="004F2FA1">
            <w:pPr>
              <w:jc w:val="center"/>
            </w:pPr>
            <w:r>
              <w:t>06</w:t>
            </w:r>
          </w:p>
        </w:tc>
        <w:tc>
          <w:tcPr>
            <w:tcW w:w="1436" w:type="dxa"/>
            <w:vAlign w:val="center"/>
          </w:tcPr>
          <w:p w14:paraId="2D0B8309" w14:textId="61DACE54" w:rsidR="004F2FA1" w:rsidRPr="00E573A4" w:rsidRDefault="004F2FA1" w:rsidP="004F2FA1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2DAEA88B" w14:textId="77777777" w:rsidR="004F2FA1" w:rsidRPr="00E573A4" w:rsidRDefault="004F2FA1" w:rsidP="004F2FA1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  <w:r w:rsidRPr="004F2FA1">
              <w:rPr>
                <w:rFonts w:ascii="Wingdings" w:hAnsi="Wingdings"/>
                <w:color w:val="70AD47" w:themeColor="accent6"/>
                <w:sz w:val="40"/>
                <w:szCs w:val="40"/>
              </w:rPr>
              <w:t>l</w:t>
            </w:r>
          </w:p>
          <w:p w14:paraId="20849FC9" w14:textId="7EF43313" w:rsidR="004F2FA1" w:rsidRPr="00E573A4" w:rsidRDefault="004F2FA1" w:rsidP="004F2FA1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1AF299D8" w14:textId="77777777" w:rsidR="004F2FA1" w:rsidRPr="00E573A4" w:rsidRDefault="004F2FA1" w:rsidP="004F2FA1">
            <w:pPr>
              <w:jc w:val="center"/>
              <w:rPr>
                <w:rFonts w:ascii="Wingdings" w:hAnsi="Wingdings"/>
                <w:sz w:val="40"/>
                <w:szCs w:val="40"/>
              </w:rPr>
            </w:pPr>
          </w:p>
          <w:p w14:paraId="58B3EA67" w14:textId="75327BAA" w:rsidR="004F2FA1" w:rsidRDefault="004F2FA1" w:rsidP="004F2FA1">
            <w:pPr>
              <w:jc w:val="center"/>
            </w:pP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</w:p>
        </w:tc>
        <w:tc>
          <w:tcPr>
            <w:tcW w:w="5077" w:type="dxa"/>
          </w:tcPr>
          <w:p w14:paraId="09344FC2" w14:textId="6557CE79" w:rsidR="004F2FA1" w:rsidRDefault="004F2FA1" w:rsidP="004F2FA1">
            <w:r>
              <w:rPr>
                <w:noProof/>
              </w:rPr>
              <w:drawing>
                <wp:inline distT="0" distB="0" distL="0" distR="0" wp14:anchorId="7498F562" wp14:editId="33E96CC0">
                  <wp:extent cx="3060000" cy="2293445"/>
                  <wp:effectExtent l="0" t="0" r="7620" b="0"/>
                  <wp:docPr id="231432544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60000" cy="22934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99" w:type="dxa"/>
            <w:shd w:val="clear" w:color="auto" w:fill="E2EFD9" w:themeFill="accent6" w:themeFillTint="33"/>
            <w:vAlign w:val="center"/>
          </w:tcPr>
          <w:p w14:paraId="36E46CE4" w14:textId="77777777" w:rsidR="004F2FA1" w:rsidRPr="004F2FA1" w:rsidRDefault="004F2FA1" w:rsidP="004F2FA1">
            <w:pPr>
              <w:pStyle w:val="ListParagraph"/>
              <w:numPr>
                <w:ilvl w:val="0"/>
                <w:numId w:val="9"/>
              </w:numPr>
              <w:jc w:val="center"/>
              <w:rPr>
                <w:color w:val="385623" w:themeColor="accent6" w:themeShade="80"/>
                <w:sz w:val="48"/>
                <w:szCs w:val="48"/>
              </w:rPr>
            </w:pPr>
          </w:p>
        </w:tc>
      </w:tr>
      <w:tr w:rsidR="004F2FA1" w14:paraId="11B27896" w14:textId="77777777" w:rsidTr="004F2FA1">
        <w:tc>
          <w:tcPr>
            <w:tcW w:w="603" w:type="dxa"/>
            <w:shd w:val="clear" w:color="auto" w:fill="D9E2F3" w:themeFill="accent1" w:themeFillTint="33"/>
            <w:vAlign w:val="center"/>
          </w:tcPr>
          <w:p w14:paraId="4447100E" w14:textId="359A4610" w:rsidR="004F2FA1" w:rsidRDefault="004F2FA1" w:rsidP="004F2FA1">
            <w:pPr>
              <w:jc w:val="center"/>
            </w:pPr>
            <w:r>
              <w:t>3</w:t>
            </w:r>
          </w:p>
        </w:tc>
        <w:tc>
          <w:tcPr>
            <w:tcW w:w="1235" w:type="dxa"/>
            <w:vAlign w:val="center"/>
          </w:tcPr>
          <w:p w14:paraId="753FC7B8" w14:textId="5E25508D" w:rsidR="004F2FA1" w:rsidRDefault="004F2FA1" w:rsidP="004F2FA1">
            <w:pPr>
              <w:jc w:val="center"/>
            </w:pPr>
            <w:r>
              <w:t>18</w:t>
            </w:r>
          </w:p>
        </w:tc>
        <w:tc>
          <w:tcPr>
            <w:tcW w:w="1436" w:type="dxa"/>
            <w:vAlign w:val="center"/>
          </w:tcPr>
          <w:p w14:paraId="6DF10191" w14:textId="562982EF" w:rsidR="004F2FA1" w:rsidRPr="00E573A4" w:rsidRDefault="004F2FA1" w:rsidP="004F2FA1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51D60F43" w14:textId="623B9B79" w:rsidR="004F2FA1" w:rsidRPr="00E573A4" w:rsidRDefault="004F2FA1" w:rsidP="004F2FA1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1C145349" w14:textId="77777777" w:rsidR="004F2FA1" w:rsidRPr="00E573A4" w:rsidRDefault="004F2FA1" w:rsidP="004F2FA1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  <w:r w:rsidRPr="004F2FA1">
              <w:rPr>
                <w:rFonts w:ascii="Wingdings" w:hAnsi="Wingdings"/>
                <w:color w:val="ED7D31" w:themeColor="accent2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</w:p>
          <w:p w14:paraId="52CBD81B" w14:textId="77777777" w:rsidR="004F2FA1" w:rsidRPr="00E573A4" w:rsidRDefault="004F2FA1" w:rsidP="004F2FA1">
            <w:pPr>
              <w:jc w:val="center"/>
              <w:rPr>
                <w:rFonts w:ascii="Wingdings" w:hAnsi="Wingdings"/>
                <w:sz w:val="40"/>
                <w:szCs w:val="40"/>
              </w:rPr>
            </w:pPr>
          </w:p>
          <w:p w14:paraId="2ADDC77F" w14:textId="399F390D" w:rsidR="004F2FA1" w:rsidRDefault="004F2FA1" w:rsidP="004F2FA1">
            <w:pPr>
              <w:jc w:val="center"/>
            </w:pP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</w:p>
        </w:tc>
        <w:tc>
          <w:tcPr>
            <w:tcW w:w="5077" w:type="dxa"/>
          </w:tcPr>
          <w:p w14:paraId="193B0B1C" w14:textId="29E8427E" w:rsidR="004F2FA1" w:rsidRDefault="004F2FA1" w:rsidP="004F2FA1">
            <w:r>
              <w:rPr>
                <w:noProof/>
              </w:rPr>
              <w:drawing>
                <wp:inline distT="0" distB="0" distL="0" distR="0" wp14:anchorId="4E4BB2D7" wp14:editId="35C3CF03">
                  <wp:extent cx="3060000" cy="2293445"/>
                  <wp:effectExtent l="0" t="0" r="7620" b="0"/>
                  <wp:docPr id="916059121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60000" cy="22934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99" w:type="dxa"/>
            <w:shd w:val="clear" w:color="auto" w:fill="E2EFD9" w:themeFill="accent6" w:themeFillTint="33"/>
            <w:vAlign w:val="center"/>
          </w:tcPr>
          <w:p w14:paraId="0925FEF3" w14:textId="77777777" w:rsidR="004F2FA1" w:rsidRPr="004F2FA1" w:rsidRDefault="004F2FA1" w:rsidP="004F2FA1">
            <w:pPr>
              <w:pStyle w:val="ListParagraph"/>
              <w:numPr>
                <w:ilvl w:val="0"/>
                <w:numId w:val="9"/>
              </w:numPr>
              <w:jc w:val="center"/>
              <w:rPr>
                <w:color w:val="385623" w:themeColor="accent6" w:themeShade="80"/>
                <w:sz w:val="48"/>
                <w:szCs w:val="48"/>
              </w:rPr>
            </w:pPr>
          </w:p>
        </w:tc>
      </w:tr>
      <w:tr w:rsidR="004F2FA1" w14:paraId="1F194109" w14:textId="77777777" w:rsidTr="004F2FA1">
        <w:tc>
          <w:tcPr>
            <w:tcW w:w="603" w:type="dxa"/>
            <w:shd w:val="clear" w:color="auto" w:fill="D9E2F3" w:themeFill="accent1" w:themeFillTint="33"/>
            <w:vAlign w:val="center"/>
          </w:tcPr>
          <w:p w14:paraId="06C8D0D6" w14:textId="7A7EA7F4" w:rsidR="004F2FA1" w:rsidRDefault="004F2FA1" w:rsidP="004F2FA1">
            <w:pPr>
              <w:jc w:val="center"/>
            </w:pPr>
            <w:r>
              <w:t>4</w:t>
            </w:r>
          </w:p>
        </w:tc>
        <w:tc>
          <w:tcPr>
            <w:tcW w:w="1235" w:type="dxa"/>
            <w:vAlign w:val="center"/>
          </w:tcPr>
          <w:p w14:paraId="61005A03" w14:textId="2CDF2A21" w:rsidR="004F2FA1" w:rsidRDefault="004F2FA1" w:rsidP="004F2FA1">
            <w:pPr>
              <w:jc w:val="center"/>
            </w:pPr>
            <w:r>
              <w:t>33</w:t>
            </w:r>
          </w:p>
        </w:tc>
        <w:tc>
          <w:tcPr>
            <w:tcW w:w="1436" w:type="dxa"/>
            <w:vAlign w:val="center"/>
          </w:tcPr>
          <w:p w14:paraId="0EA4AD6B" w14:textId="1E9CD07D" w:rsidR="004F2FA1" w:rsidRPr="00E573A4" w:rsidRDefault="004F2FA1" w:rsidP="004F2FA1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5E9DA262" w14:textId="5FA85CBC" w:rsidR="004F2FA1" w:rsidRPr="00E573A4" w:rsidRDefault="004F2FA1" w:rsidP="004F2FA1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606B7280" w14:textId="2B59BF37" w:rsidR="004F2FA1" w:rsidRPr="00E573A4" w:rsidRDefault="004F2FA1" w:rsidP="004F2FA1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ll</w:t>
            </w:r>
          </w:p>
          <w:p w14:paraId="15147DBB" w14:textId="77777777" w:rsidR="004F2FA1" w:rsidRPr="00E573A4" w:rsidRDefault="004F2FA1" w:rsidP="004F2FA1">
            <w:pPr>
              <w:jc w:val="center"/>
              <w:rPr>
                <w:rFonts w:ascii="Wingdings" w:hAnsi="Wingdings"/>
                <w:sz w:val="40"/>
                <w:szCs w:val="40"/>
              </w:rPr>
            </w:pPr>
          </w:p>
          <w:p w14:paraId="658A0EBD" w14:textId="4E28319F" w:rsidR="004F2FA1" w:rsidRDefault="004F2FA1" w:rsidP="004F2FA1">
            <w:pPr>
              <w:jc w:val="center"/>
            </w:pPr>
            <w:r w:rsidRPr="004F2FA1">
              <w:rPr>
                <w:rFonts w:ascii="Wingdings" w:hAnsi="Wingdings"/>
                <w:color w:val="70AD47" w:themeColor="accent6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</w:p>
        </w:tc>
        <w:tc>
          <w:tcPr>
            <w:tcW w:w="5077" w:type="dxa"/>
          </w:tcPr>
          <w:p w14:paraId="7C6446D7" w14:textId="14357C34" w:rsidR="004F2FA1" w:rsidRDefault="004F2FA1" w:rsidP="004F2FA1">
            <w:r>
              <w:rPr>
                <w:noProof/>
              </w:rPr>
              <w:drawing>
                <wp:inline distT="0" distB="0" distL="0" distR="0" wp14:anchorId="62EA94EE" wp14:editId="115645E3">
                  <wp:extent cx="3060000" cy="2293445"/>
                  <wp:effectExtent l="0" t="0" r="7620" b="0"/>
                  <wp:docPr id="68738198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60000" cy="22934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99" w:type="dxa"/>
            <w:shd w:val="clear" w:color="auto" w:fill="E2EFD9" w:themeFill="accent6" w:themeFillTint="33"/>
            <w:vAlign w:val="center"/>
          </w:tcPr>
          <w:p w14:paraId="2DFEB2AC" w14:textId="77777777" w:rsidR="004F2FA1" w:rsidRPr="004F2FA1" w:rsidRDefault="004F2FA1" w:rsidP="008514B8">
            <w:pPr>
              <w:pStyle w:val="ListParagraph"/>
              <w:keepNext/>
              <w:numPr>
                <w:ilvl w:val="0"/>
                <w:numId w:val="9"/>
              </w:numPr>
              <w:jc w:val="center"/>
              <w:rPr>
                <w:color w:val="385623" w:themeColor="accent6" w:themeShade="80"/>
                <w:sz w:val="48"/>
                <w:szCs w:val="48"/>
              </w:rPr>
            </w:pPr>
          </w:p>
        </w:tc>
      </w:tr>
    </w:tbl>
    <w:p w14:paraId="1DCEDC1E" w14:textId="1A82E239" w:rsidR="003D31D4" w:rsidRPr="003D31D4" w:rsidRDefault="008514B8" w:rsidP="008514B8">
      <w:pPr>
        <w:pStyle w:val="Caption"/>
        <w:jc w:val="center"/>
      </w:pPr>
      <w:bookmarkStart w:id="57" w:name="_Toc196478437"/>
      <w:r>
        <w:t xml:space="preserve">Figure </w:t>
      </w:r>
      <w:fldSimple w:instr=" SEQ Figure \* ARABIC ">
        <w:r w:rsidR="00952D7B">
          <w:rPr>
            <w:noProof/>
          </w:rPr>
          <w:t>25</w:t>
        </w:r>
      </w:fldSimple>
      <w:r>
        <w:t>: Table of results for the breadboard circuit tests</w:t>
      </w:r>
      <w:bookmarkEnd w:id="57"/>
    </w:p>
    <w:p w14:paraId="17CC4FE3" w14:textId="3D5DA9CF" w:rsidR="00006736" w:rsidRDefault="00006736" w:rsidP="00006736"/>
    <w:p w14:paraId="38DEF06B" w14:textId="77777777" w:rsidR="007A7FC4" w:rsidRPr="0079174C" w:rsidRDefault="007A7FC4" w:rsidP="0079174C"/>
    <w:bookmarkStart w:id="58" w:name="_Toc191735570"/>
    <w:bookmarkStart w:id="59" w:name="_Toc196478395"/>
    <w:p w14:paraId="35C61FC9" w14:textId="22A56D96" w:rsidR="007A7FC4" w:rsidRDefault="00A4425C" w:rsidP="007A7FC4">
      <w:pPr>
        <w:pStyle w:val="Heading1"/>
        <w:numPr>
          <w:ilvl w:val="0"/>
          <w:numId w:val="1"/>
        </w:num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2304" behindDoc="1" locked="0" layoutInCell="1" allowOverlap="1" wp14:anchorId="026FA951" wp14:editId="1ECB77FD">
                <wp:simplePos x="0" y="0"/>
                <wp:positionH relativeFrom="page">
                  <wp:posOffset>-178130</wp:posOffset>
                </wp:positionH>
                <wp:positionV relativeFrom="paragraph">
                  <wp:posOffset>-1079377</wp:posOffset>
                </wp:positionV>
                <wp:extent cx="8134597" cy="1626920"/>
                <wp:effectExtent l="0" t="0" r="0" b="0"/>
                <wp:wrapNone/>
                <wp:docPr id="1958376426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34597" cy="16269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1417096" id="Rectangle 17" o:spid="_x0000_s1026" style="position:absolute;margin-left:-14.05pt;margin-top:-85pt;width:640.5pt;height:128.1pt;z-index:-25163417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" fillcolor="#d9e2f3 [660]" stroked="f" strokeweight="1pt">
                <w10:wrap anchorx="page"/>
              </v:rect>
            </w:pict>
          </mc:Fallback>
        </mc:AlternateContent>
      </w:r>
      <w:r w:rsidR="00B50A62">
        <w:t>Pedestrian Crossing</w:t>
      </w:r>
      <w:bookmarkEnd w:id="58"/>
      <w:bookmarkEnd w:id="59"/>
    </w:p>
    <w:p w14:paraId="6F1AC9F5" w14:textId="77777777" w:rsidR="00A4425C" w:rsidRPr="00A4425C" w:rsidRDefault="00A4425C" w:rsidP="00A4425C"/>
    <w:p w14:paraId="4407A631" w14:textId="77777777" w:rsidR="00B50A62" w:rsidRDefault="00B50A62" w:rsidP="006B29E3">
      <w:pPr>
        <w:pStyle w:val="Heading2"/>
        <w:numPr>
          <w:ilvl w:val="1"/>
          <w:numId w:val="1"/>
        </w:numPr>
      </w:pPr>
      <w:bookmarkStart w:id="60" w:name="_Toc196478396"/>
      <w:r>
        <w:t>Button</w:t>
      </w:r>
      <w:bookmarkEnd w:id="60"/>
    </w:p>
    <w:p w14:paraId="06E9523F" w14:textId="30318329" w:rsidR="007A7FC4" w:rsidRPr="007A7FC4" w:rsidRDefault="007A7FC4" w:rsidP="007A7FC4">
      <w:r>
        <w:t xml:space="preserve">To increase efficiency of the </w:t>
      </w:r>
      <w:r w:rsidR="007F11FD">
        <w:t>system</w:t>
      </w:r>
      <w:r>
        <w:t xml:space="preserve">, a button for the pedestrian crossing was </w:t>
      </w:r>
      <w:r w:rsidR="007F11FD">
        <w:t>introduced</w:t>
      </w:r>
      <w:r>
        <w:t>.</w:t>
      </w:r>
      <w:r w:rsidR="00000505">
        <w:t xml:space="preserve"> This prevent</w:t>
      </w:r>
      <w:r w:rsidR="007F11FD">
        <w:t>s</w:t>
      </w:r>
      <w:r w:rsidR="00000505">
        <w:t xml:space="preserve"> the </w:t>
      </w:r>
      <w:r w:rsidR="009F63A9">
        <w:t>pedestrian crossing phase from runnin</w:t>
      </w:r>
      <w:r w:rsidR="007E4CFD">
        <w:t>g i</w:t>
      </w:r>
      <w:r w:rsidR="009F63A9">
        <w:t xml:space="preserve">f there are no pedestrians </w:t>
      </w:r>
      <w:r w:rsidR="00702332">
        <w:t>pressing</w:t>
      </w:r>
      <w:r w:rsidR="009F63A9">
        <w:t xml:space="preserve"> the button</w:t>
      </w:r>
      <w:r w:rsidR="00702332">
        <w:t>.</w:t>
      </w:r>
      <w:r w:rsidR="00E81953">
        <w:t xml:space="preserve"> This is shown </w:t>
      </w:r>
      <w:r w:rsidR="00B10C37">
        <w:t xml:space="preserve">in the updated schematic in Figure </w:t>
      </w:r>
      <w:r w:rsidR="008514B8">
        <w:t>26</w:t>
      </w:r>
      <w:r w:rsidR="00B10C37">
        <w:t xml:space="preserve">, featuring an </w:t>
      </w:r>
      <w:r w:rsidR="004C4E83">
        <w:t xml:space="preserve">indicator </w:t>
      </w:r>
      <w:r w:rsidR="00B10C37">
        <w:t>LED</w:t>
      </w:r>
      <w:r w:rsidR="004C4E83">
        <w:t xml:space="preserve">, </w:t>
      </w:r>
      <w:r w:rsidR="00702332">
        <w:t>and a</w:t>
      </w:r>
      <w:r w:rsidR="004C4E83">
        <w:t xml:space="preserve"> button which will pull an input pin</w:t>
      </w:r>
      <w:r w:rsidR="009F6FEA">
        <w:t xml:space="preserve"> </w:t>
      </w:r>
      <w:r w:rsidR="004C4E83">
        <w:t>high when pressed</w:t>
      </w:r>
      <w:r w:rsidR="009F6FEA">
        <w:t>.</w:t>
      </w:r>
    </w:p>
    <w:p w14:paraId="72162052" w14:textId="77777777" w:rsidR="008514B8" w:rsidRDefault="00CF3A63" w:rsidP="008514B8">
      <w:pPr>
        <w:keepNext/>
        <w:jc w:val="center"/>
      </w:pPr>
      <w:r w:rsidRPr="00CF3A63">
        <w:rPr>
          <w:noProof/>
        </w:rPr>
        <w:drawing>
          <wp:inline distT="0" distB="0" distL="0" distR="0" wp14:anchorId="0EF777F8" wp14:editId="09E99A75">
            <wp:extent cx="5943600" cy="4022090"/>
            <wp:effectExtent l="0" t="0" r="0" b="0"/>
            <wp:docPr id="755819847" name="Picture 1" descr="A computer screen shot of a circuit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819847" name="Picture 1" descr="A computer screen shot of a circuit board&#10;&#10;AI-generated content may be incorrect.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022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7648CA" w14:textId="389C1030" w:rsidR="00CF3A63" w:rsidRDefault="008514B8" w:rsidP="008514B8">
      <w:pPr>
        <w:pStyle w:val="Caption"/>
        <w:jc w:val="center"/>
      </w:pPr>
      <w:bookmarkStart w:id="61" w:name="_Toc196478438"/>
      <w:r>
        <w:t xml:space="preserve">Figure </w:t>
      </w:r>
      <w:fldSimple w:instr=" SEQ Figure \* ARABIC ">
        <w:r w:rsidR="00952D7B">
          <w:rPr>
            <w:noProof/>
          </w:rPr>
          <w:t>26</w:t>
        </w:r>
      </w:fldSimple>
      <w:r>
        <w:t>: Proteus simulation schematic including pedestrian button</w:t>
      </w:r>
      <w:bookmarkEnd w:id="61"/>
    </w:p>
    <w:p w14:paraId="2D64EAD3" w14:textId="77777777" w:rsidR="009F6FEA" w:rsidRDefault="009F6FEA" w:rsidP="00CF3A63"/>
    <w:p w14:paraId="268CFC84" w14:textId="77777777" w:rsidR="007F11FD" w:rsidRPr="00CF3A63" w:rsidRDefault="007F11FD" w:rsidP="00CF3A63"/>
    <w:p w14:paraId="2268BCA0" w14:textId="07B2B80C" w:rsidR="00114C93" w:rsidRDefault="00B50A62" w:rsidP="009F6FEA">
      <w:pPr>
        <w:pStyle w:val="Heading2"/>
        <w:numPr>
          <w:ilvl w:val="1"/>
          <w:numId w:val="1"/>
        </w:numPr>
      </w:pPr>
      <w:bookmarkStart w:id="62" w:name="_Toc196478397"/>
      <w:r>
        <w:t>Code</w:t>
      </w:r>
      <w:bookmarkEnd w:id="62"/>
    </w:p>
    <w:p w14:paraId="0250A4D7" w14:textId="58051A5F" w:rsidR="00240BA2" w:rsidRPr="009F6FEA" w:rsidRDefault="006F702F" w:rsidP="009F6FEA">
      <w:r>
        <w:t xml:space="preserve">Many </w:t>
      </w:r>
      <w:r w:rsidR="00702332">
        <w:t>functions</w:t>
      </w:r>
      <w:r>
        <w:t xml:space="preserve"> of the code remained the same,</w:t>
      </w:r>
      <w:r w:rsidR="00981592">
        <w:t xml:space="preserve"> however with an additional variable of ‘</w:t>
      </w:r>
      <w:r w:rsidR="00240BA2">
        <w:t>pedestrian</w:t>
      </w:r>
      <w:r w:rsidR="007F11FD">
        <w:t>_</w:t>
      </w:r>
      <w:r w:rsidR="00240BA2">
        <w:t>flag</w:t>
      </w:r>
      <w:r w:rsidR="00981592">
        <w:t>’</w:t>
      </w:r>
      <w:r w:rsidR="007F11FD">
        <w:t xml:space="preserve">, indicating </w:t>
      </w:r>
      <w:r w:rsidR="00981592">
        <w:t>if the button has been pressed</w:t>
      </w:r>
      <w:r w:rsidR="00240BA2">
        <w:t xml:space="preserve">, </w:t>
      </w:r>
      <w:r w:rsidR="00702332">
        <w:t>which</w:t>
      </w:r>
      <w:r w:rsidR="00240BA2">
        <w:t xml:space="preserve"> is reset when the cycle is completed</w:t>
      </w:r>
      <w:r w:rsidR="007F11FD">
        <w:t>. This is s</w:t>
      </w:r>
      <w:r w:rsidR="00240BA2">
        <w:t xml:space="preserve">hown in Figures </w:t>
      </w:r>
      <w:r w:rsidR="004C4C93">
        <w:t>27</w:t>
      </w:r>
      <w:r w:rsidR="00240BA2">
        <w:t xml:space="preserve"> and </w:t>
      </w:r>
      <w:r w:rsidR="004C4C93">
        <w:t>28</w:t>
      </w:r>
      <w:r w:rsidR="003E2556">
        <w:t>;</w:t>
      </w:r>
      <w:r w:rsidR="007F11FD">
        <w:t xml:space="preserve"> the </w:t>
      </w:r>
      <w:r w:rsidR="004C4C93">
        <w:t>full code can be found in Appendix B.</w:t>
      </w:r>
    </w:p>
    <w:p w14:paraId="4270EEA2" w14:textId="77777777" w:rsidR="008514B8" w:rsidRDefault="008B5655" w:rsidP="008514B8">
      <w:pPr>
        <w:keepNext/>
        <w:jc w:val="center"/>
      </w:pPr>
      <w:r w:rsidRPr="008B5655">
        <w:rPr>
          <w:noProof/>
        </w:rPr>
        <w:lastRenderedPageBreak/>
        <w:drawing>
          <wp:inline distT="0" distB="0" distL="0" distR="0" wp14:anchorId="55364978" wp14:editId="632977F2">
            <wp:extent cx="2643188" cy="180002"/>
            <wp:effectExtent l="0" t="0" r="5080" b="0"/>
            <wp:docPr id="4053509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350928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2793597" cy="190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40D04" w14:textId="609BC001" w:rsidR="008B5655" w:rsidRDefault="008514B8" w:rsidP="008514B8">
      <w:pPr>
        <w:pStyle w:val="Caption"/>
        <w:jc w:val="center"/>
      </w:pPr>
      <w:bookmarkStart w:id="63" w:name="_Toc196478439"/>
      <w:r>
        <w:t xml:space="preserve">Figure </w:t>
      </w:r>
      <w:fldSimple w:instr=" SEQ Figure \* ARABIC ">
        <w:r w:rsidR="00952D7B">
          <w:rPr>
            <w:noProof/>
          </w:rPr>
          <w:t>27</w:t>
        </w:r>
      </w:fldSimple>
      <w:r>
        <w:t>: Defining a new variable 'pedestrian_flag'</w:t>
      </w:r>
      <w:bookmarkEnd w:id="63"/>
    </w:p>
    <w:p w14:paraId="174C5F1D" w14:textId="77777777" w:rsidR="008514B8" w:rsidRDefault="00B346F0" w:rsidP="008514B8">
      <w:pPr>
        <w:keepNext/>
        <w:jc w:val="center"/>
      </w:pPr>
      <w:r w:rsidRPr="00B346F0">
        <w:rPr>
          <w:noProof/>
        </w:rPr>
        <w:drawing>
          <wp:inline distT="0" distB="0" distL="0" distR="0" wp14:anchorId="218F6969" wp14:editId="395E64A2">
            <wp:extent cx="5343525" cy="809521"/>
            <wp:effectExtent l="0" t="0" r="0" b="0"/>
            <wp:docPr id="1702084456" name="Picture 1" descr="A white background with black and white cloud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2084456" name="Picture 1" descr="A white background with black and white clouds&#10;&#10;AI-generated content may be incorrect.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361656" cy="812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DE97D" w14:textId="2C5B7C53" w:rsidR="00B346F0" w:rsidRDefault="008514B8" w:rsidP="008514B8">
      <w:pPr>
        <w:pStyle w:val="Caption"/>
        <w:jc w:val="center"/>
      </w:pPr>
      <w:bookmarkStart w:id="64" w:name="_Toc196478440"/>
      <w:r>
        <w:t xml:space="preserve">Figure </w:t>
      </w:r>
      <w:fldSimple w:instr=" SEQ Figure \* ARABIC ">
        <w:r w:rsidR="00952D7B">
          <w:rPr>
            <w:noProof/>
          </w:rPr>
          <w:t>28</w:t>
        </w:r>
      </w:fldSimple>
      <w:r>
        <w:t>: Subroutine to control the pedestrian lights depending on the button status</w:t>
      </w:r>
      <w:bookmarkEnd w:id="64"/>
    </w:p>
    <w:p w14:paraId="5F660B07" w14:textId="77777777" w:rsidR="00240BA2" w:rsidRDefault="00240BA2" w:rsidP="008B5655"/>
    <w:p w14:paraId="72B784B1" w14:textId="30231B88" w:rsidR="00240BA2" w:rsidRDefault="00702332" w:rsidP="008B5655">
      <w:r>
        <w:t>The</w:t>
      </w:r>
      <w:r w:rsidR="00A96E9C">
        <w:t xml:space="preserve"> status of the input pin </w:t>
      </w:r>
      <w:r w:rsidR="003E2556">
        <w:t>was checked</w:t>
      </w:r>
      <w:r w:rsidR="00A96E9C">
        <w:t xml:space="preserve"> every millisecond</w:t>
      </w:r>
      <w:r w:rsidR="005A53FC">
        <w:t xml:space="preserve">, </w:t>
      </w:r>
      <w:r>
        <w:t>as</w:t>
      </w:r>
      <w:r w:rsidR="005A53FC">
        <w:t xml:space="preserve"> the ‘press’ time of the button varies. This is then </w:t>
      </w:r>
      <w:r w:rsidR="00A96E9C">
        <w:t xml:space="preserve">repeated 1000 times to </w:t>
      </w:r>
      <w:r w:rsidR="00D86A77">
        <w:t xml:space="preserve">make up a full second </w:t>
      </w:r>
      <w:r w:rsidR="00782DC9">
        <w:t xml:space="preserve">when the function is called. </w:t>
      </w:r>
    </w:p>
    <w:p w14:paraId="6AC85691" w14:textId="77777777" w:rsidR="008514B8" w:rsidRDefault="00907FC5" w:rsidP="008514B8">
      <w:pPr>
        <w:keepNext/>
        <w:jc w:val="center"/>
      </w:pPr>
      <w:r w:rsidRPr="00907FC5">
        <w:rPr>
          <w:noProof/>
        </w:rPr>
        <w:drawing>
          <wp:inline distT="0" distB="0" distL="0" distR="0" wp14:anchorId="0321AA28" wp14:editId="5CB43E50">
            <wp:extent cx="5943600" cy="1781175"/>
            <wp:effectExtent l="0" t="0" r="0" b="9525"/>
            <wp:docPr id="754640502" name="Picture 1" descr="A screen 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4640502" name="Picture 1" descr="A screen shot of a computer code&#10;&#10;AI-generated content may be incorrect.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78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1927C2" w14:textId="3333350C" w:rsidR="00907FC5" w:rsidRDefault="008514B8" w:rsidP="008514B8">
      <w:pPr>
        <w:pStyle w:val="Caption"/>
        <w:jc w:val="center"/>
      </w:pPr>
      <w:bookmarkStart w:id="65" w:name="_Toc196478441"/>
      <w:r>
        <w:t xml:space="preserve">Figure </w:t>
      </w:r>
      <w:fldSimple w:instr=" SEQ Figure \* ARABIC ">
        <w:r w:rsidR="00952D7B">
          <w:rPr>
            <w:noProof/>
          </w:rPr>
          <w:t>29</w:t>
        </w:r>
      </w:fldSimple>
      <w:r>
        <w:t>: Code to check the status of the button</w:t>
      </w:r>
      <w:bookmarkEnd w:id="65"/>
    </w:p>
    <w:p w14:paraId="350B7E03" w14:textId="77777777" w:rsidR="00F31C19" w:rsidRDefault="00F31C19" w:rsidP="008B5655"/>
    <w:p w14:paraId="0984A6BA" w14:textId="6BFEA0EF" w:rsidR="00F31C19" w:rsidRDefault="00C21152" w:rsidP="008B5655">
      <w:r>
        <w:t>Withing</w:t>
      </w:r>
      <w:r w:rsidR="003B5E77">
        <w:t xml:space="preserve"> the counter() function, the time </w:t>
      </w:r>
      <w:r>
        <w:t xml:space="preserve">will reset </w:t>
      </w:r>
      <w:r w:rsidR="003B5E77">
        <w:t xml:space="preserve">to 0 if </w:t>
      </w:r>
      <w:r w:rsidR="006951B4">
        <w:t>it reaches 30 seconds and the button hasn’t been pressed.</w:t>
      </w:r>
    </w:p>
    <w:p w14:paraId="689140A9" w14:textId="77777777" w:rsidR="008514B8" w:rsidRDefault="00395241" w:rsidP="008514B8">
      <w:pPr>
        <w:keepNext/>
        <w:jc w:val="center"/>
      </w:pPr>
      <w:r w:rsidRPr="00395241">
        <w:rPr>
          <w:noProof/>
        </w:rPr>
        <w:drawing>
          <wp:inline distT="0" distB="0" distL="0" distR="0" wp14:anchorId="2FB5C43D" wp14:editId="2160D1CC">
            <wp:extent cx="4510088" cy="136845"/>
            <wp:effectExtent l="0" t="0" r="0" b="0"/>
            <wp:docPr id="18447840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4784084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897984" cy="148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77F90C" w14:textId="5271FA5C" w:rsidR="00395241" w:rsidRDefault="008514B8" w:rsidP="008514B8">
      <w:pPr>
        <w:pStyle w:val="Caption"/>
        <w:jc w:val="center"/>
      </w:pPr>
      <w:bookmarkStart w:id="66" w:name="_Toc196478442"/>
      <w:r>
        <w:t xml:space="preserve">Figure </w:t>
      </w:r>
      <w:fldSimple w:instr=" SEQ Figure \* ARABIC ">
        <w:r w:rsidR="00952D7B">
          <w:rPr>
            <w:noProof/>
          </w:rPr>
          <w:t>30</w:t>
        </w:r>
      </w:fldSimple>
      <w:r>
        <w:t>: Code to restart depending on if the button has been pressed</w:t>
      </w:r>
      <w:bookmarkEnd w:id="66"/>
    </w:p>
    <w:p w14:paraId="2E2B6FDB" w14:textId="77777777" w:rsidR="00395241" w:rsidRDefault="00395241" w:rsidP="008B5655"/>
    <w:p w14:paraId="5EDECDB0" w14:textId="77777777" w:rsidR="00C21152" w:rsidRDefault="00C21152" w:rsidP="008B5655"/>
    <w:p w14:paraId="3C6F7CB1" w14:textId="77777777" w:rsidR="00C21152" w:rsidRDefault="00C21152" w:rsidP="008B5655"/>
    <w:p w14:paraId="170D8EBE" w14:textId="77777777" w:rsidR="00C21152" w:rsidRDefault="00C21152" w:rsidP="008B5655"/>
    <w:p w14:paraId="040C5A7F" w14:textId="77777777" w:rsidR="00395241" w:rsidRPr="008B5655" w:rsidRDefault="00395241" w:rsidP="008B5655"/>
    <w:p w14:paraId="379D4F7C" w14:textId="226A5FA4" w:rsidR="006B29E3" w:rsidRDefault="006B29E3" w:rsidP="006B29E3">
      <w:pPr>
        <w:pStyle w:val="Heading2"/>
        <w:numPr>
          <w:ilvl w:val="1"/>
          <w:numId w:val="1"/>
        </w:numPr>
      </w:pPr>
      <w:bookmarkStart w:id="67" w:name="_Toc196478398"/>
      <w:r>
        <w:lastRenderedPageBreak/>
        <w:t>Results</w:t>
      </w:r>
      <w:bookmarkEnd w:id="67"/>
    </w:p>
    <w:p w14:paraId="7E9630A1" w14:textId="1AB40D4C" w:rsidR="008514B8" w:rsidRDefault="008514B8" w:rsidP="008514B8">
      <w:r>
        <w:t xml:space="preserve">The tests </w:t>
      </w:r>
      <w:r w:rsidR="004537D1">
        <w:t xml:space="preserve">in Figure 31 was </w:t>
      </w:r>
      <w:r>
        <w:t>performed on the simulation</w:t>
      </w:r>
      <w:r w:rsidR="00C21152">
        <w:t>, and the button passed them all.</w:t>
      </w:r>
    </w:p>
    <w:tbl>
      <w:tblPr>
        <w:tblStyle w:val="TableGrid"/>
        <w:tblW w:w="9393" w:type="dxa"/>
        <w:tblLook w:val="04A0" w:firstRow="1" w:lastRow="0" w:firstColumn="1" w:lastColumn="0" w:noHBand="0" w:noVBand="1"/>
      </w:tblPr>
      <w:tblGrid>
        <w:gridCol w:w="603"/>
        <w:gridCol w:w="1329"/>
        <w:gridCol w:w="1319"/>
        <w:gridCol w:w="2014"/>
        <w:gridCol w:w="3130"/>
        <w:gridCol w:w="998"/>
      </w:tblGrid>
      <w:tr w:rsidR="00AC46D2" w14:paraId="21A5CDC2" w14:textId="77777777" w:rsidTr="005245A1">
        <w:trPr>
          <w:trHeight w:val="668"/>
        </w:trPr>
        <w:tc>
          <w:tcPr>
            <w:tcW w:w="604" w:type="dxa"/>
            <w:shd w:val="clear" w:color="auto" w:fill="1F3864" w:themeFill="accent1" w:themeFillShade="80"/>
          </w:tcPr>
          <w:p w14:paraId="6B9D3F58" w14:textId="77777777" w:rsidR="005245A1" w:rsidRDefault="005245A1" w:rsidP="005245A1">
            <w:r>
              <w:t>Test no.</w:t>
            </w:r>
          </w:p>
        </w:tc>
        <w:tc>
          <w:tcPr>
            <w:tcW w:w="1329" w:type="dxa"/>
            <w:shd w:val="clear" w:color="auto" w:fill="1F3864" w:themeFill="accent1" w:themeFillShade="80"/>
          </w:tcPr>
          <w:p w14:paraId="0A9410C7" w14:textId="5E7F8330" w:rsidR="005245A1" w:rsidRDefault="005245A1" w:rsidP="005245A1">
            <w:r>
              <w:t>Description</w:t>
            </w:r>
          </w:p>
        </w:tc>
        <w:tc>
          <w:tcPr>
            <w:tcW w:w="1346" w:type="dxa"/>
            <w:shd w:val="clear" w:color="auto" w:fill="1F3864" w:themeFill="accent1" w:themeFillShade="80"/>
          </w:tcPr>
          <w:p w14:paraId="6D5454DE" w14:textId="77777777" w:rsidR="005245A1" w:rsidRDefault="005245A1" w:rsidP="005245A1">
            <w:r>
              <w:t>Lights expected</w:t>
            </w:r>
          </w:p>
        </w:tc>
        <w:tc>
          <w:tcPr>
            <w:tcW w:w="2103" w:type="dxa"/>
            <w:shd w:val="clear" w:color="auto" w:fill="1F3864" w:themeFill="accent1" w:themeFillShade="80"/>
          </w:tcPr>
          <w:p w14:paraId="5748B9CA" w14:textId="2D988D6C" w:rsidR="005245A1" w:rsidRDefault="005245A1" w:rsidP="005245A1">
            <w:r>
              <w:t>Expected outcome</w:t>
            </w:r>
          </w:p>
        </w:tc>
        <w:tc>
          <w:tcPr>
            <w:tcW w:w="3013" w:type="dxa"/>
            <w:shd w:val="clear" w:color="auto" w:fill="1F3864" w:themeFill="accent1" w:themeFillShade="80"/>
          </w:tcPr>
          <w:p w14:paraId="42840DD2" w14:textId="7B1CAAD2" w:rsidR="005245A1" w:rsidRDefault="000E1AD7" w:rsidP="005245A1">
            <w:r>
              <w:t>Outcome</w:t>
            </w:r>
            <w:r w:rsidR="005245A1">
              <w:t xml:space="preserve"> </w:t>
            </w:r>
          </w:p>
        </w:tc>
        <w:tc>
          <w:tcPr>
            <w:tcW w:w="998" w:type="dxa"/>
            <w:shd w:val="clear" w:color="auto" w:fill="1F3864" w:themeFill="accent1" w:themeFillShade="80"/>
          </w:tcPr>
          <w:p w14:paraId="1C0C5F04" w14:textId="76B65866" w:rsidR="005245A1" w:rsidRDefault="005245A1" w:rsidP="005245A1">
            <w:r>
              <w:t>Passed?</w:t>
            </w:r>
          </w:p>
        </w:tc>
      </w:tr>
      <w:tr w:rsidR="00AC46D2" w14:paraId="2F98286E" w14:textId="77777777" w:rsidTr="004537D1">
        <w:tc>
          <w:tcPr>
            <w:tcW w:w="604" w:type="dxa"/>
            <w:shd w:val="clear" w:color="auto" w:fill="D9E2F3" w:themeFill="accent1" w:themeFillTint="33"/>
            <w:vAlign w:val="center"/>
          </w:tcPr>
          <w:p w14:paraId="70D352E1" w14:textId="77777777" w:rsidR="005245A1" w:rsidRDefault="005245A1" w:rsidP="005245A1">
            <w:pPr>
              <w:jc w:val="center"/>
            </w:pPr>
            <w:r>
              <w:t>1</w:t>
            </w:r>
          </w:p>
        </w:tc>
        <w:tc>
          <w:tcPr>
            <w:tcW w:w="1329" w:type="dxa"/>
            <w:vAlign w:val="center"/>
          </w:tcPr>
          <w:p w14:paraId="761F85E9" w14:textId="43222C29" w:rsidR="005245A1" w:rsidRDefault="005245A1" w:rsidP="005245A1">
            <w:pPr>
              <w:jc w:val="center"/>
            </w:pPr>
            <w:r>
              <w:t>Button not pressed, time &lt; 30 seconds</w:t>
            </w:r>
          </w:p>
        </w:tc>
        <w:tc>
          <w:tcPr>
            <w:tcW w:w="1346" w:type="dxa"/>
            <w:vAlign w:val="center"/>
          </w:tcPr>
          <w:p w14:paraId="72A756E8" w14:textId="18BE02DC" w:rsidR="00AC46D2" w:rsidRDefault="00AC46D2" w:rsidP="005245A1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</w:p>
          <w:p w14:paraId="59885BE6" w14:textId="205186A6" w:rsidR="005245A1" w:rsidRPr="00E573A4" w:rsidRDefault="005245A1" w:rsidP="005245A1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</w:p>
          <w:p w14:paraId="5F3A675C" w14:textId="5D7FE377" w:rsidR="005245A1" w:rsidRPr="00E573A4" w:rsidRDefault="005245A1" w:rsidP="005245A1">
            <w:pPr>
              <w:jc w:val="center"/>
              <w:rPr>
                <w:rFonts w:ascii="Wingdings" w:hAnsi="Wingdings"/>
              </w:rPr>
            </w:pPr>
          </w:p>
        </w:tc>
        <w:tc>
          <w:tcPr>
            <w:tcW w:w="2103" w:type="dxa"/>
            <w:vAlign w:val="center"/>
          </w:tcPr>
          <w:p w14:paraId="39F1804F" w14:textId="77777777" w:rsidR="005245A1" w:rsidRDefault="005245A1" w:rsidP="004537D1">
            <w:pPr>
              <w:jc w:val="center"/>
            </w:pPr>
            <w:r>
              <w:t>Indicator light not illuminated</w:t>
            </w:r>
          </w:p>
          <w:p w14:paraId="5E9C2856" w14:textId="35262233" w:rsidR="00D11A57" w:rsidRDefault="00D11A57" w:rsidP="004537D1">
            <w:pPr>
              <w:jc w:val="center"/>
            </w:pPr>
            <w:r>
              <w:br/>
              <w:t>Pedestrian crossing red</w:t>
            </w:r>
          </w:p>
        </w:tc>
        <w:tc>
          <w:tcPr>
            <w:tcW w:w="3013" w:type="dxa"/>
            <w:shd w:val="clear" w:color="auto" w:fill="FFFFFF" w:themeFill="background1"/>
          </w:tcPr>
          <w:p w14:paraId="2212083E" w14:textId="3A7F1491" w:rsidR="005245A1" w:rsidRPr="00AC46D2" w:rsidRDefault="00AC46D2" w:rsidP="00AC46D2">
            <w:pPr>
              <w:rPr>
                <w:color w:val="385623" w:themeColor="accent6" w:themeShade="80"/>
                <w:sz w:val="48"/>
                <w:szCs w:val="48"/>
              </w:rPr>
            </w:pPr>
            <w:r w:rsidRPr="00AC46D2">
              <w:rPr>
                <w:noProof/>
              </w:rPr>
              <w:drawing>
                <wp:inline distT="0" distB="0" distL="0" distR="0" wp14:anchorId="3844CCFA" wp14:editId="4C0F4D50">
                  <wp:extent cx="1850469" cy="1999423"/>
                  <wp:effectExtent l="0" t="0" r="0" b="1270"/>
                  <wp:docPr id="458241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582412" name="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71459" cy="20221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98" w:type="dxa"/>
            <w:shd w:val="clear" w:color="auto" w:fill="E2EFD9" w:themeFill="accent6" w:themeFillTint="33"/>
            <w:vAlign w:val="center"/>
          </w:tcPr>
          <w:p w14:paraId="27C44502" w14:textId="0C8A64E2" w:rsidR="005245A1" w:rsidRPr="004F2FA1" w:rsidRDefault="005245A1" w:rsidP="005245A1">
            <w:pPr>
              <w:pStyle w:val="ListParagraph"/>
              <w:numPr>
                <w:ilvl w:val="0"/>
                <w:numId w:val="8"/>
              </w:numPr>
              <w:jc w:val="center"/>
              <w:rPr>
                <w:color w:val="385623" w:themeColor="accent6" w:themeShade="80"/>
                <w:sz w:val="48"/>
                <w:szCs w:val="48"/>
              </w:rPr>
            </w:pPr>
          </w:p>
        </w:tc>
      </w:tr>
      <w:tr w:rsidR="00AC46D2" w14:paraId="607429FD" w14:textId="77777777" w:rsidTr="004537D1">
        <w:tc>
          <w:tcPr>
            <w:tcW w:w="604" w:type="dxa"/>
            <w:shd w:val="clear" w:color="auto" w:fill="D9E2F3" w:themeFill="accent1" w:themeFillTint="33"/>
            <w:vAlign w:val="center"/>
          </w:tcPr>
          <w:p w14:paraId="7B53E178" w14:textId="77777777" w:rsidR="005245A1" w:rsidRDefault="005245A1" w:rsidP="005245A1">
            <w:pPr>
              <w:jc w:val="center"/>
            </w:pPr>
            <w:r>
              <w:t>2</w:t>
            </w:r>
          </w:p>
        </w:tc>
        <w:tc>
          <w:tcPr>
            <w:tcW w:w="1329" w:type="dxa"/>
            <w:vAlign w:val="center"/>
          </w:tcPr>
          <w:p w14:paraId="5BFDACCE" w14:textId="3DAD7517" w:rsidR="005245A1" w:rsidRDefault="005245A1" w:rsidP="005245A1">
            <w:pPr>
              <w:jc w:val="center"/>
            </w:pPr>
            <w:r>
              <w:t>Button pressed, time &lt; 30 seconds</w:t>
            </w:r>
          </w:p>
        </w:tc>
        <w:tc>
          <w:tcPr>
            <w:tcW w:w="1346" w:type="dxa"/>
            <w:vAlign w:val="center"/>
          </w:tcPr>
          <w:p w14:paraId="24656B69" w14:textId="61D673C8" w:rsidR="00AC46D2" w:rsidRDefault="00AC46D2" w:rsidP="005245A1">
            <w:pPr>
              <w:jc w:val="center"/>
              <w:rPr>
                <w:rFonts w:ascii="Wingdings" w:hAnsi="Wingdings"/>
                <w:color w:val="C00000"/>
                <w:sz w:val="40"/>
                <w:szCs w:val="40"/>
              </w:rPr>
            </w:pP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</w:p>
          <w:p w14:paraId="4E17F668" w14:textId="74FCE18A" w:rsidR="005245A1" w:rsidRPr="00E573A4" w:rsidRDefault="005245A1" w:rsidP="005245A1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</w:p>
          <w:p w14:paraId="0854E035" w14:textId="5E53AD22" w:rsidR="005245A1" w:rsidRDefault="005245A1" w:rsidP="005245A1">
            <w:pPr>
              <w:jc w:val="center"/>
            </w:pPr>
          </w:p>
        </w:tc>
        <w:tc>
          <w:tcPr>
            <w:tcW w:w="2103" w:type="dxa"/>
            <w:vAlign w:val="center"/>
          </w:tcPr>
          <w:p w14:paraId="5FFACC89" w14:textId="3E94C42E" w:rsidR="00D11A57" w:rsidRDefault="00D11A57" w:rsidP="004537D1">
            <w:pPr>
              <w:jc w:val="center"/>
            </w:pPr>
            <w:r>
              <w:t>Indicator light is illuminated</w:t>
            </w:r>
          </w:p>
          <w:p w14:paraId="3B29FE5D" w14:textId="338591FD" w:rsidR="005245A1" w:rsidRDefault="00D11A57" w:rsidP="004537D1">
            <w:pPr>
              <w:jc w:val="center"/>
            </w:pPr>
            <w:r>
              <w:br/>
              <w:t>Pedestrian crossing red</w:t>
            </w:r>
          </w:p>
        </w:tc>
        <w:tc>
          <w:tcPr>
            <w:tcW w:w="3013" w:type="dxa"/>
            <w:shd w:val="clear" w:color="auto" w:fill="FFFFFF" w:themeFill="background1"/>
          </w:tcPr>
          <w:p w14:paraId="4E30DE1E" w14:textId="0CDAB718" w:rsidR="005245A1" w:rsidRPr="005245A1" w:rsidRDefault="00140871" w:rsidP="005245A1">
            <w:pPr>
              <w:rPr>
                <w:color w:val="385623" w:themeColor="accent6" w:themeShade="80"/>
                <w:sz w:val="48"/>
                <w:szCs w:val="48"/>
              </w:rPr>
            </w:pPr>
            <w:r w:rsidRPr="00140871">
              <w:rPr>
                <w:noProof/>
                <w:color w:val="385623" w:themeColor="accent6" w:themeShade="80"/>
                <w:sz w:val="48"/>
                <w:szCs w:val="48"/>
              </w:rPr>
              <w:drawing>
                <wp:inline distT="0" distB="0" distL="0" distR="0" wp14:anchorId="3DAEC339" wp14:editId="1E1D75F7">
                  <wp:extent cx="1850400" cy="1956616"/>
                  <wp:effectExtent l="0" t="0" r="0" b="5715"/>
                  <wp:docPr id="143022847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30228478" name=""/>
                          <pic:cNvPicPr/>
                        </pic:nvPicPr>
                        <pic:blipFill>
                          <a:blip r:embed="rId4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50400" cy="195661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98" w:type="dxa"/>
            <w:shd w:val="clear" w:color="auto" w:fill="E2EFD9" w:themeFill="accent6" w:themeFillTint="33"/>
            <w:vAlign w:val="center"/>
          </w:tcPr>
          <w:p w14:paraId="550FF699" w14:textId="0F8C0F5D" w:rsidR="005245A1" w:rsidRPr="004F2FA1" w:rsidRDefault="005245A1" w:rsidP="005245A1">
            <w:pPr>
              <w:pStyle w:val="ListParagraph"/>
              <w:numPr>
                <w:ilvl w:val="0"/>
                <w:numId w:val="9"/>
              </w:numPr>
              <w:jc w:val="center"/>
              <w:rPr>
                <w:color w:val="385623" w:themeColor="accent6" w:themeShade="80"/>
                <w:sz w:val="48"/>
                <w:szCs w:val="48"/>
              </w:rPr>
            </w:pPr>
          </w:p>
        </w:tc>
      </w:tr>
      <w:tr w:rsidR="00AC46D2" w14:paraId="6F285D95" w14:textId="77777777" w:rsidTr="004537D1">
        <w:tc>
          <w:tcPr>
            <w:tcW w:w="604" w:type="dxa"/>
            <w:shd w:val="clear" w:color="auto" w:fill="D9E2F3" w:themeFill="accent1" w:themeFillTint="33"/>
            <w:vAlign w:val="center"/>
          </w:tcPr>
          <w:p w14:paraId="637BCA04" w14:textId="77777777" w:rsidR="005245A1" w:rsidRDefault="005245A1" w:rsidP="005245A1">
            <w:pPr>
              <w:jc w:val="center"/>
            </w:pPr>
            <w:r>
              <w:t>3</w:t>
            </w:r>
          </w:p>
        </w:tc>
        <w:tc>
          <w:tcPr>
            <w:tcW w:w="1329" w:type="dxa"/>
            <w:vAlign w:val="center"/>
          </w:tcPr>
          <w:p w14:paraId="1F01E601" w14:textId="10D57CA5" w:rsidR="005245A1" w:rsidRDefault="005245A1" w:rsidP="005245A1">
            <w:pPr>
              <w:jc w:val="center"/>
            </w:pPr>
            <w:r>
              <w:t>Button not pressed, time &gt; 30 seconds</w:t>
            </w:r>
          </w:p>
        </w:tc>
        <w:tc>
          <w:tcPr>
            <w:tcW w:w="1346" w:type="dxa"/>
            <w:vAlign w:val="center"/>
          </w:tcPr>
          <w:p w14:paraId="5F48F008" w14:textId="77777777" w:rsidR="00AC46D2" w:rsidRDefault="00AC46D2" w:rsidP="00AC46D2">
            <w:pPr>
              <w:jc w:val="center"/>
              <w:rPr>
                <w:rFonts w:ascii="Wingdings" w:hAnsi="Wingdings"/>
                <w:color w:val="C00000"/>
                <w:sz w:val="40"/>
                <w:szCs w:val="40"/>
              </w:rPr>
            </w:pP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  <w:r w:rsidRPr="00DF4D37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</w:p>
          <w:p w14:paraId="4AA03937" w14:textId="32436A12" w:rsidR="005245A1" w:rsidRPr="00E573A4" w:rsidRDefault="005245A1" w:rsidP="00AC46D2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</w:p>
          <w:p w14:paraId="7FBFC792" w14:textId="755195E3" w:rsidR="005245A1" w:rsidRDefault="005245A1" w:rsidP="005245A1">
            <w:pPr>
              <w:jc w:val="center"/>
            </w:pPr>
          </w:p>
        </w:tc>
        <w:tc>
          <w:tcPr>
            <w:tcW w:w="2103" w:type="dxa"/>
            <w:vAlign w:val="center"/>
          </w:tcPr>
          <w:p w14:paraId="263E782B" w14:textId="77777777" w:rsidR="00D11A57" w:rsidRDefault="00D11A57" w:rsidP="004537D1">
            <w:pPr>
              <w:jc w:val="center"/>
            </w:pPr>
            <w:r>
              <w:t>Indicator light not illuminated</w:t>
            </w:r>
          </w:p>
          <w:p w14:paraId="7B582F03" w14:textId="4FDE8CA8" w:rsidR="005245A1" w:rsidRDefault="00D11A57" w:rsidP="004537D1">
            <w:pPr>
              <w:jc w:val="center"/>
            </w:pPr>
            <w:r>
              <w:br/>
              <w:t>Pedestrian crossing red (reset to 00 seconds)</w:t>
            </w:r>
          </w:p>
        </w:tc>
        <w:tc>
          <w:tcPr>
            <w:tcW w:w="3013" w:type="dxa"/>
            <w:shd w:val="clear" w:color="auto" w:fill="FFFFFF" w:themeFill="background1"/>
          </w:tcPr>
          <w:p w14:paraId="3912FE7E" w14:textId="77EF8674" w:rsidR="005245A1" w:rsidRPr="00952D7B" w:rsidRDefault="00952D7B" w:rsidP="00952D7B">
            <w:pPr>
              <w:rPr>
                <w:color w:val="385623" w:themeColor="accent6" w:themeShade="80"/>
                <w:sz w:val="48"/>
                <w:szCs w:val="48"/>
              </w:rPr>
            </w:pPr>
            <w:r w:rsidRPr="00AC46D2">
              <w:rPr>
                <w:noProof/>
              </w:rPr>
              <w:drawing>
                <wp:inline distT="0" distB="0" distL="0" distR="0" wp14:anchorId="3B05F705" wp14:editId="6EE23D6D">
                  <wp:extent cx="1850469" cy="1999423"/>
                  <wp:effectExtent l="0" t="0" r="0" b="1270"/>
                  <wp:docPr id="207745928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582412" name="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71459" cy="20221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98" w:type="dxa"/>
            <w:shd w:val="clear" w:color="auto" w:fill="E2EFD9" w:themeFill="accent6" w:themeFillTint="33"/>
            <w:vAlign w:val="center"/>
          </w:tcPr>
          <w:p w14:paraId="0110736A" w14:textId="78CE4CB2" w:rsidR="005245A1" w:rsidRPr="004F2FA1" w:rsidRDefault="005245A1" w:rsidP="005245A1">
            <w:pPr>
              <w:pStyle w:val="ListParagraph"/>
              <w:numPr>
                <w:ilvl w:val="0"/>
                <w:numId w:val="9"/>
              </w:numPr>
              <w:jc w:val="center"/>
              <w:rPr>
                <w:color w:val="385623" w:themeColor="accent6" w:themeShade="80"/>
                <w:sz w:val="48"/>
                <w:szCs w:val="48"/>
              </w:rPr>
            </w:pPr>
          </w:p>
        </w:tc>
      </w:tr>
      <w:tr w:rsidR="00AC46D2" w14:paraId="4AA15409" w14:textId="77777777" w:rsidTr="004537D1">
        <w:tc>
          <w:tcPr>
            <w:tcW w:w="604" w:type="dxa"/>
            <w:shd w:val="clear" w:color="auto" w:fill="D9E2F3" w:themeFill="accent1" w:themeFillTint="33"/>
            <w:vAlign w:val="center"/>
          </w:tcPr>
          <w:p w14:paraId="7A9B002F" w14:textId="77777777" w:rsidR="005245A1" w:rsidRDefault="005245A1" w:rsidP="005245A1">
            <w:pPr>
              <w:jc w:val="center"/>
            </w:pPr>
            <w:r>
              <w:lastRenderedPageBreak/>
              <w:t>4</w:t>
            </w:r>
          </w:p>
        </w:tc>
        <w:tc>
          <w:tcPr>
            <w:tcW w:w="1329" w:type="dxa"/>
            <w:vAlign w:val="center"/>
          </w:tcPr>
          <w:p w14:paraId="2762F566" w14:textId="08BF1A1A" w:rsidR="005245A1" w:rsidRDefault="005245A1" w:rsidP="005245A1">
            <w:pPr>
              <w:jc w:val="center"/>
            </w:pPr>
            <w:r>
              <w:t>Button pressed, time &gt; 30 seconds</w:t>
            </w:r>
          </w:p>
        </w:tc>
        <w:tc>
          <w:tcPr>
            <w:tcW w:w="1346" w:type="dxa"/>
            <w:vAlign w:val="center"/>
          </w:tcPr>
          <w:p w14:paraId="23D2F166" w14:textId="77777777" w:rsidR="00AC46D2" w:rsidRDefault="00AC46D2" w:rsidP="005245A1">
            <w:pPr>
              <w:jc w:val="center"/>
              <w:rPr>
                <w:rFonts w:ascii="Wingdings" w:hAnsi="Wingdings"/>
                <w:sz w:val="40"/>
                <w:szCs w:val="40"/>
              </w:rPr>
            </w:pPr>
            <w:r w:rsidRPr="004F2FA1">
              <w:rPr>
                <w:rFonts w:ascii="Wingdings" w:hAnsi="Wingdings"/>
                <w:color w:val="70AD47" w:themeColor="accent6"/>
                <w:sz w:val="40"/>
                <w:szCs w:val="40"/>
              </w:rPr>
              <w:t>l</w:t>
            </w:r>
            <w:r w:rsidRPr="00E573A4">
              <w:rPr>
                <w:rFonts w:ascii="Wingdings" w:hAnsi="Wingdings"/>
                <w:sz w:val="40"/>
                <w:szCs w:val="40"/>
              </w:rPr>
              <w:t>l</w:t>
            </w:r>
          </w:p>
          <w:p w14:paraId="49F0BD1E" w14:textId="3374D317" w:rsidR="005245A1" w:rsidRPr="00C210EF" w:rsidRDefault="005245A1" w:rsidP="005245A1">
            <w:pPr>
              <w:jc w:val="center"/>
              <w:rPr>
                <w:rFonts w:ascii="Wingdings" w:hAnsi="Wingdings"/>
                <w:color w:val="C00000"/>
                <w:sz w:val="40"/>
                <w:szCs w:val="40"/>
              </w:rPr>
            </w:pPr>
            <w:r w:rsidRPr="00C210EF">
              <w:rPr>
                <w:rFonts w:ascii="Wingdings" w:hAnsi="Wingdings"/>
                <w:color w:val="C00000"/>
                <w:sz w:val="40"/>
                <w:szCs w:val="40"/>
              </w:rPr>
              <w:t>l</w:t>
            </w:r>
          </w:p>
          <w:p w14:paraId="3394106D" w14:textId="349A0483" w:rsidR="005245A1" w:rsidRDefault="005245A1" w:rsidP="005245A1">
            <w:pPr>
              <w:jc w:val="center"/>
            </w:pPr>
          </w:p>
        </w:tc>
        <w:tc>
          <w:tcPr>
            <w:tcW w:w="2103" w:type="dxa"/>
            <w:vAlign w:val="center"/>
          </w:tcPr>
          <w:p w14:paraId="7A93C6CC" w14:textId="03D9F399" w:rsidR="00D11A57" w:rsidRDefault="00D11A57" w:rsidP="004537D1">
            <w:pPr>
              <w:jc w:val="center"/>
            </w:pPr>
            <w:r>
              <w:t>Indicator lig</w:t>
            </w:r>
            <w:r w:rsidR="00C210EF">
              <w:t>ht</w:t>
            </w:r>
            <w:r>
              <w:t xml:space="preserve"> illuminated</w:t>
            </w:r>
          </w:p>
          <w:p w14:paraId="5246E7FC" w14:textId="079EA0E6" w:rsidR="005245A1" w:rsidRDefault="00D11A57" w:rsidP="004537D1">
            <w:pPr>
              <w:jc w:val="center"/>
            </w:pPr>
            <w:r>
              <w:br/>
              <w:t>Pedestrian crossing green</w:t>
            </w:r>
          </w:p>
        </w:tc>
        <w:tc>
          <w:tcPr>
            <w:tcW w:w="3013" w:type="dxa"/>
            <w:shd w:val="clear" w:color="auto" w:fill="FFFFFF" w:themeFill="background1"/>
          </w:tcPr>
          <w:p w14:paraId="3ED21686" w14:textId="633897FD" w:rsidR="005245A1" w:rsidRPr="005245A1" w:rsidRDefault="00C210EF" w:rsidP="00C210EF">
            <w:pPr>
              <w:keepNext/>
              <w:rPr>
                <w:color w:val="385623" w:themeColor="accent6" w:themeShade="80"/>
                <w:sz w:val="48"/>
                <w:szCs w:val="48"/>
              </w:rPr>
            </w:pPr>
            <w:r w:rsidRPr="00C210EF">
              <w:rPr>
                <w:noProof/>
                <w:color w:val="385623" w:themeColor="accent6" w:themeShade="80"/>
                <w:sz w:val="48"/>
                <w:szCs w:val="48"/>
              </w:rPr>
              <w:drawing>
                <wp:inline distT="0" distB="0" distL="0" distR="0" wp14:anchorId="0D2BA7BE" wp14:editId="11A0D12F">
                  <wp:extent cx="1850400" cy="2030219"/>
                  <wp:effectExtent l="0" t="0" r="0" b="8255"/>
                  <wp:docPr id="6878286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87828634" name=""/>
                          <pic:cNvPicPr/>
                        </pic:nvPicPr>
                        <pic:blipFill>
                          <a:blip r:embed="rId4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50400" cy="20302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98" w:type="dxa"/>
            <w:shd w:val="clear" w:color="auto" w:fill="E2EFD9" w:themeFill="accent6" w:themeFillTint="33"/>
            <w:vAlign w:val="center"/>
          </w:tcPr>
          <w:p w14:paraId="053E85D8" w14:textId="633230FC" w:rsidR="005245A1" w:rsidRPr="004F2FA1" w:rsidRDefault="005245A1" w:rsidP="00952D7B">
            <w:pPr>
              <w:pStyle w:val="ListParagraph"/>
              <w:keepNext/>
              <w:numPr>
                <w:ilvl w:val="0"/>
                <w:numId w:val="9"/>
              </w:numPr>
              <w:jc w:val="center"/>
              <w:rPr>
                <w:color w:val="385623" w:themeColor="accent6" w:themeShade="80"/>
                <w:sz w:val="48"/>
                <w:szCs w:val="48"/>
              </w:rPr>
            </w:pPr>
          </w:p>
        </w:tc>
      </w:tr>
    </w:tbl>
    <w:p w14:paraId="24A51AEA" w14:textId="2AFA42F6" w:rsidR="005245A1" w:rsidRPr="008514B8" w:rsidRDefault="00952D7B" w:rsidP="00952D7B">
      <w:pPr>
        <w:pStyle w:val="Caption"/>
        <w:jc w:val="center"/>
      </w:pPr>
      <w:bookmarkStart w:id="68" w:name="_Toc196478443"/>
      <w:r>
        <w:t xml:space="preserve">Figure </w:t>
      </w:r>
      <w:fldSimple w:instr=" SEQ Figure \* ARABIC ">
        <w:r>
          <w:rPr>
            <w:noProof/>
          </w:rPr>
          <w:t>31</w:t>
        </w:r>
      </w:fldSimple>
      <w:r>
        <w:t>: Table of results testing the pedestrian crossing button</w:t>
      </w:r>
      <w:bookmarkEnd w:id="68"/>
    </w:p>
    <w:p w14:paraId="05E4DA74" w14:textId="77777777" w:rsidR="006B29E3" w:rsidRPr="006B29E3" w:rsidRDefault="006B29E3" w:rsidP="006B29E3"/>
    <w:p w14:paraId="1526ACEA" w14:textId="77777777" w:rsidR="0079174C" w:rsidRDefault="0079174C" w:rsidP="0079174C"/>
    <w:p w14:paraId="757BE738" w14:textId="77777777" w:rsidR="00FC0ADF" w:rsidRDefault="00FC0ADF" w:rsidP="0079174C"/>
    <w:p w14:paraId="65681B3B" w14:textId="77777777" w:rsidR="00FC0ADF" w:rsidRDefault="00FC0ADF" w:rsidP="0079174C"/>
    <w:p w14:paraId="317B6E67" w14:textId="77777777" w:rsidR="00D35C7E" w:rsidRDefault="00D35C7E" w:rsidP="0079174C"/>
    <w:p w14:paraId="2F8FA3F9" w14:textId="77777777" w:rsidR="00D35C7E" w:rsidRDefault="00D35C7E" w:rsidP="0079174C"/>
    <w:p w14:paraId="0A5061F4" w14:textId="77777777" w:rsidR="00D35C7E" w:rsidRDefault="00D35C7E" w:rsidP="0079174C"/>
    <w:p w14:paraId="0477949C" w14:textId="77777777" w:rsidR="00D35C7E" w:rsidRDefault="00D35C7E" w:rsidP="0079174C"/>
    <w:p w14:paraId="4828A5FC" w14:textId="77777777" w:rsidR="00D35C7E" w:rsidRDefault="00D35C7E" w:rsidP="0079174C"/>
    <w:p w14:paraId="2C28D0C5" w14:textId="77777777" w:rsidR="00D35C7E" w:rsidRDefault="00D35C7E" w:rsidP="0079174C"/>
    <w:p w14:paraId="2CEE598C" w14:textId="77777777" w:rsidR="00D35C7E" w:rsidRDefault="00D35C7E" w:rsidP="0079174C"/>
    <w:p w14:paraId="39A8313A" w14:textId="77777777" w:rsidR="00D35C7E" w:rsidRDefault="00D35C7E" w:rsidP="0079174C"/>
    <w:p w14:paraId="0DEAAAC9" w14:textId="77777777" w:rsidR="00D35C7E" w:rsidRDefault="00D35C7E" w:rsidP="0079174C"/>
    <w:p w14:paraId="686A09F8" w14:textId="77777777" w:rsidR="00D35C7E" w:rsidRDefault="00D35C7E" w:rsidP="0079174C"/>
    <w:p w14:paraId="0F4DE425" w14:textId="77777777" w:rsidR="00D35C7E" w:rsidRDefault="00D35C7E" w:rsidP="0079174C"/>
    <w:p w14:paraId="46A58A21" w14:textId="77777777" w:rsidR="00D35C7E" w:rsidRDefault="00D35C7E" w:rsidP="0079174C"/>
    <w:p w14:paraId="16AD6BC9" w14:textId="77777777" w:rsidR="00D35C7E" w:rsidRDefault="00D35C7E" w:rsidP="0079174C"/>
    <w:p w14:paraId="4543B129" w14:textId="77777777" w:rsidR="00D35C7E" w:rsidRDefault="00D35C7E" w:rsidP="0079174C"/>
    <w:p w14:paraId="1CD323A6" w14:textId="77777777" w:rsidR="00D35C7E" w:rsidRDefault="00D35C7E" w:rsidP="0079174C"/>
    <w:bookmarkStart w:id="69" w:name="_Toc196478399"/>
    <w:p w14:paraId="37A5DD91" w14:textId="39673A2F" w:rsidR="00851C03" w:rsidRDefault="00A4425C" w:rsidP="00851C03">
      <w:pPr>
        <w:pStyle w:val="Heading1"/>
        <w:numPr>
          <w:ilvl w:val="0"/>
          <w:numId w:val="1"/>
        </w:num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7424" behindDoc="1" locked="0" layoutInCell="1" allowOverlap="1" wp14:anchorId="6FC426A5" wp14:editId="482FFFE8">
                <wp:simplePos x="0" y="0"/>
                <wp:positionH relativeFrom="page">
                  <wp:align>left</wp:align>
                </wp:positionH>
                <wp:positionV relativeFrom="paragraph">
                  <wp:posOffset>-1086716</wp:posOffset>
                </wp:positionV>
                <wp:extent cx="8134597" cy="1626920"/>
                <wp:effectExtent l="0" t="0" r="0" b="0"/>
                <wp:wrapNone/>
                <wp:docPr id="515618576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34597" cy="16269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B6C56C7" id="Rectangle 17" o:spid="_x0000_s1026" style="position:absolute;margin-left:0;margin-top:-85.55pt;width:640.5pt;height:128.1pt;z-index:-251629056;visibility:visible;mso-wrap-style:square;mso-wrap-distance-left:9pt;mso-wrap-distance-top:0;mso-wrap-distance-right:9pt;mso-wrap-distance-bottom:0;mso-position-horizontal:left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" fillcolor="#d9e2f3 [660]" stroked="f" strokeweight="1pt">
                <w10:wrap anchorx="page"/>
              </v:rect>
            </w:pict>
          </mc:Fallback>
        </mc:AlternateContent>
      </w:r>
      <w:r w:rsidR="00B50A62">
        <w:t>Advanced Prototyping</w:t>
      </w:r>
      <w:bookmarkEnd w:id="69"/>
      <w:r w:rsidR="00B50A62">
        <w:t xml:space="preserve"> </w:t>
      </w:r>
    </w:p>
    <w:p w14:paraId="5CE55182" w14:textId="7532D01F" w:rsidR="00A4425C" w:rsidRPr="00A4425C" w:rsidRDefault="00A4425C" w:rsidP="00A4425C"/>
    <w:p w14:paraId="4F4A0DFD" w14:textId="75BC7143" w:rsidR="00B50A62" w:rsidRDefault="00D85F14" w:rsidP="006B29E3">
      <w:pPr>
        <w:pStyle w:val="Heading2"/>
        <w:numPr>
          <w:ilvl w:val="1"/>
          <w:numId w:val="1"/>
        </w:numPr>
      </w:pPr>
      <w:bookmarkStart w:id="70" w:name="_Toc196478400"/>
      <w:r>
        <w:t>Schematic</w:t>
      </w:r>
      <w:bookmarkEnd w:id="70"/>
    </w:p>
    <w:p w14:paraId="6E9E5B34" w14:textId="334AFB36" w:rsidR="00B1268B" w:rsidRPr="00B1268B" w:rsidRDefault="00B1268B" w:rsidP="00B1268B">
      <w:r>
        <w:t xml:space="preserve">To </w:t>
      </w:r>
      <w:r w:rsidR="003733D3">
        <w:t>improve</w:t>
      </w:r>
      <w:r>
        <w:t xml:space="preserve"> the prototype, a PCB </w:t>
      </w:r>
      <w:r w:rsidR="004537D1">
        <w:t>was</w:t>
      </w:r>
      <w:r>
        <w:t xml:space="preserve"> created using Altium Designer</w:t>
      </w:r>
      <w:r w:rsidR="00856805">
        <w:t>.</w:t>
      </w:r>
      <w:r>
        <w:br/>
      </w:r>
      <w:r w:rsidR="00856805">
        <w:t>Custom</w:t>
      </w:r>
      <w:r>
        <w:t xml:space="preserve"> </w:t>
      </w:r>
      <w:r w:rsidR="00FF6CD7">
        <w:t>footprints</w:t>
      </w:r>
      <w:r w:rsidR="00F15777">
        <w:t xml:space="preserve"> and schematic symbols </w:t>
      </w:r>
      <w:r w:rsidR="00856805">
        <w:t xml:space="preserve">were made </w:t>
      </w:r>
      <w:r w:rsidR="00F15777">
        <w:t>for components</w:t>
      </w:r>
      <w:r w:rsidR="00C21152">
        <w:t xml:space="preserve">, </w:t>
      </w:r>
      <w:r w:rsidR="00F15777">
        <w:t>including the PIC</w:t>
      </w:r>
      <w:r w:rsidR="001747F3">
        <w:t>,</w:t>
      </w:r>
      <w:r w:rsidR="00F15777">
        <w:t xml:space="preserve"> </w:t>
      </w:r>
      <w:r w:rsidR="004537D1">
        <w:t>seven</w:t>
      </w:r>
      <w:r w:rsidR="00F15777">
        <w:t>-segment display</w:t>
      </w:r>
      <w:r w:rsidR="001747F3">
        <w:t>,</w:t>
      </w:r>
      <w:r w:rsidR="004537D1">
        <w:t xml:space="preserve"> and</w:t>
      </w:r>
      <w:r w:rsidR="001747F3">
        <w:t xml:space="preserve"> crystal</w:t>
      </w:r>
      <w:r w:rsidR="00F15777">
        <w:t>. The symbol and footprint of the PIC</w:t>
      </w:r>
      <w:r w:rsidR="009848AE">
        <w:t xml:space="preserve"> is shown below in Figures </w:t>
      </w:r>
      <w:r w:rsidR="00653279">
        <w:t>32</w:t>
      </w:r>
      <w:r w:rsidR="009848AE">
        <w:t xml:space="preserve"> and </w:t>
      </w:r>
      <w:r w:rsidR="00653279">
        <w:t>33</w:t>
      </w:r>
      <w:r w:rsidR="009848AE">
        <w:t>, the dimensions determined by</w:t>
      </w:r>
      <w:r w:rsidR="00222DE5">
        <w:t xml:space="preserve"> its’</w:t>
      </w:r>
      <w:r w:rsidR="009848AE">
        <w:t xml:space="preserve"> datasheet </w:t>
      </w:r>
      <w:sdt>
        <w:sdtPr>
          <w:id w:val="-89695928"/>
          <w:citation/>
        </w:sdtPr>
        <w:sdtEndPr/>
        <w:sdtContent>
          <w:r w:rsidR="009848AE">
            <w:fldChar w:fldCharType="begin"/>
          </w:r>
          <w:r w:rsidR="009848AE">
            <w:rPr>
              <w:lang w:val="en-GB"/>
            </w:rPr>
            <w:instrText xml:space="preserve"> CITATION Mic13 \l 2057 </w:instrText>
          </w:r>
          <w:r w:rsidR="009848AE">
            <w:fldChar w:fldCharType="separate"/>
          </w:r>
          <w:r w:rsidR="00AF4645" w:rsidRPr="00AF4645">
            <w:rPr>
              <w:noProof/>
              <w:lang w:val="en-GB"/>
            </w:rPr>
            <w:t>[10]</w:t>
          </w:r>
          <w:r w:rsidR="009848AE">
            <w:fldChar w:fldCharType="end"/>
          </w:r>
        </w:sdtContent>
      </w:sdt>
      <w:r w:rsidR="009848AE">
        <w:t>.</w:t>
      </w:r>
    </w:p>
    <w:p w14:paraId="25B47442" w14:textId="77777777" w:rsidR="00952D7B" w:rsidRDefault="00321BD5" w:rsidP="00952D7B">
      <w:pPr>
        <w:keepNext/>
        <w:jc w:val="center"/>
      </w:pPr>
      <w:r w:rsidRPr="00321BD5">
        <w:rPr>
          <w:noProof/>
        </w:rPr>
        <w:drawing>
          <wp:inline distT="0" distB="0" distL="0" distR="0" wp14:anchorId="65F3AEAF" wp14:editId="0A77FC91">
            <wp:extent cx="1590950" cy="1849183"/>
            <wp:effectExtent l="0" t="0" r="9525" b="0"/>
            <wp:docPr id="1287756670" name="Picture 1" descr="A computer screen with a yellow squa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7756670" name="Picture 1" descr="A computer screen with a yellow square&#10;&#10;AI-generated content may be incorrect."/>
                    <pic:cNvPicPr/>
                  </pic:nvPicPr>
                  <pic:blipFill rotWithShape="1">
                    <a:blip r:embed="rId48"/>
                    <a:srcRect l="36155" t="13128" r="40100" b="41416"/>
                    <a:stretch/>
                  </pic:blipFill>
                  <pic:spPr bwMode="auto">
                    <a:xfrm>
                      <a:off x="0" y="0"/>
                      <a:ext cx="1603080" cy="18632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2D96A8" w14:textId="1AB04892" w:rsidR="00952D7B" w:rsidRDefault="00952D7B" w:rsidP="00952D7B">
      <w:pPr>
        <w:pStyle w:val="Caption"/>
        <w:jc w:val="center"/>
      </w:pPr>
      <w:bookmarkStart w:id="71" w:name="_Toc196478444"/>
      <w:r>
        <w:t xml:space="preserve">Figure </w:t>
      </w:r>
      <w:fldSimple w:instr=" SEQ Figure \* ARABIC ">
        <w:r>
          <w:rPr>
            <w:noProof/>
          </w:rPr>
          <w:t>32</w:t>
        </w:r>
      </w:fldSimple>
      <w:r>
        <w:t>: Schematic symbol created for the PIC</w:t>
      </w:r>
      <w:bookmarkEnd w:id="71"/>
    </w:p>
    <w:p w14:paraId="7BD33A74" w14:textId="6A8E966C" w:rsidR="00952D7B" w:rsidRDefault="00D56841" w:rsidP="00952D7B">
      <w:pPr>
        <w:pStyle w:val="Caption"/>
        <w:jc w:val="center"/>
      </w:pPr>
      <w:r w:rsidRPr="00D56841">
        <w:rPr>
          <w:noProof/>
        </w:rPr>
        <w:drawing>
          <wp:inline distT="0" distB="0" distL="0" distR="0" wp14:anchorId="583D1C7A" wp14:editId="2E986D55">
            <wp:extent cx="1242104" cy="2347829"/>
            <wp:effectExtent l="0" t="0" r="0" b="0"/>
            <wp:docPr id="1200747857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0747857" name="Picture 1" descr="A screen shot of a computer&#10;&#10;AI-generated content may be incorrect."/>
                    <pic:cNvPicPr/>
                  </pic:nvPicPr>
                  <pic:blipFill rotWithShape="1">
                    <a:blip r:embed="rId49"/>
                    <a:srcRect l="39298" t="11881" r="34665" b="6875"/>
                    <a:stretch/>
                  </pic:blipFill>
                  <pic:spPr bwMode="auto">
                    <a:xfrm>
                      <a:off x="0" y="0"/>
                      <a:ext cx="1252587" cy="23676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290206" w14:textId="304F9A5D" w:rsidR="00321BD5" w:rsidRDefault="00952D7B" w:rsidP="00952D7B">
      <w:pPr>
        <w:pStyle w:val="Caption"/>
        <w:jc w:val="center"/>
      </w:pPr>
      <w:bookmarkStart w:id="72" w:name="_Toc196478445"/>
      <w:r>
        <w:t xml:space="preserve">Figure </w:t>
      </w:r>
      <w:fldSimple w:instr=" SEQ Figure \* ARABIC ">
        <w:r>
          <w:rPr>
            <w:noProof/>
          </w:rPr>
          <w:t>33</w:t>
        </w:r>
      </w:fldSimple>
      <w:r>
        <w:t>: PCB footprint created for the PIC</w:t>
      </w:r>
      <w:bookmarkEnd w:id="72"/>
    </w:p>
    <w:p w14:paraId="2D29E232" w14:textId="77777777" w:rsidR="00222DE5" w:rsidRPr="00222DE5" w:rsidRDefault="00222DE5" w:rsidP="00222DE5"/>
    <w:p w14:paraId="2CE9737B" w14:textId="65E0141D" w:rsidR="009848AE" w:rsidRDefault="00AC531A" w:rsidP="00AC531A">
      <w:r>
        <w:t xml:space="preserve">The </w:t>
      </w:r>
      <w:r w:rsidR="00222DE5">
        <w:t xml:space="preserve">circuit </w:t>
      </w:r>
      <w:r>
        <w:t>us</w:t>
      </w:r>
      <w:r w:rsidR="00222DE5">
        <w:t xml:space="preserve">es </w:t>
      </w:r>
      <w:r w:rsidR="001747F3">
        <w:t xml:space="preserve">common anode 7-segment displays used due </w:t>
      </w:r>
      <w:r w:rsidR="000F3A89">
        <w:t>to availability</w:t>
      </w:r>
      <w:r w:rsidR="001747F3">
        <w:t>. The oscillator circuit is</w:t>
      </w:r>
      <w:r w:rsidR="000F3A89">
        <w:t xml:space="preserve"> also </w:t>
      </w:r>
      <w:r w:rsidR="00222DE5">
        <w:t>included, and</w:t>
      </w:r>
      <w:r w:rsidR="001747F3">
        <w:t xml:space="preserve"> </w:t>
      </w:r>
      <w:r w:rsidR="00222DE5">
        <w:t>a</w:t>
      </w:r>
      <w:r w:rsidR="001747F3">
        <w:t xml:space="preserve"> USB-C connector was implemented</w:t>
      </w:r>
      <w:r w:rsidR="008519D7">
        <w:t xml:space="preserve"> to provide 5V </w:t>
      </w:r>
      <w:r w:rsidR="000F3A89">
        <w:t>power</w:t>
      </w:r>
      <w:r w:rsidR="009A2F49">
        <w:t xml:space="preserve"> </w:t>
      </w:r>
      <w:sdt>
        <w:sdtPr>
          <w:id w:val="-600949918"/>
          <w:citation/>
        </w:sdtPr>
        <w:sdtEndPr/>
        <w:sdtContent>
          <w:r w:rsidR="009A2F49">
            <w:fldChar w:fldCharType="begin"/>
          </w:r>
          <w:r w:rsidR="009A2F49">
            <w:rPr>
              <w:lang w:val="en-GB"/>
            </w:rPr>
            <w:instrText xml:space="preserve"> CITATION Tex24 \l 2057 </w:instrText>
          </w:r>
          <w:r w:rsidR="009A2F49">
            <w:fldChar w:fldCharType="separate"/>
          </w:r>
          <w:r w:rsidR="00AF4645" w:rsidRPr="00AF4645">
            <w:rPr>
              <w:noProof/>
              <w:lang w:val="en-GB"/>
            </w:rPr>
            <w:t>[14]</w:t>
          </w:r>
          <w:r w:rsidR="009A2F49">
            <w:fldChar w:fldCharType="end"/>
          </w:r>
        </w:sdtContent>
      </w:sdt>
      <w:r w:rsidR="000F3A89">
        <w:t>, with</w:t>
      </w:r>
      <w:r w:rsidR="008519D7">
        <w:t xml:space="preserve"> </w:t>
      </w:r>
      <w:r w:rsidR="00222DE5">
        <w:t>t</w:t>
      </w:r>
      <w:r w:rsidR="006B4599">
        <w:t>he data pins left unconnected</w:t>
      </w:r>
      <w:r w:rsidR="000F3A89">
        <w:t xml:space="preserve">. </w:t>
      </w:r>
      <w:r w:rsidR="00FF6CD7">
        <w:t>The schematic can be seen in Figure</w:t>
      </w:r>
      <w:r w:rsidR="00C21152">
        <w:t xml:space="preserve"> 34</w:t>
      </w:r>
      <w:r w:rsidR="00FF6CD7">
        <w:t>.</w:t>
      </w:r>
    </w:p>
    <w:p w14:paraId="5103B454" w14:textId="77777777" w:rsidR="00952D7B" w:rsidRDefault="00851C03" w:rsidP="00952D7B">
      <w:pPr>
        <w:keepNext/>
        <w:jc w:val="center"/>
      </w:pPr>
      <w:r w:rsidRPr="00851C03">
        <w:rPr>
          <w:noProof/>
        </w:rPr>
        <w:lastRenderedPageBreak/>
        <w:drawing>
          <wp:inline distT="0" distB="0" distL="0" distR="0" wp14:anchorId="7ECCBEC6" wp14:editId="38AAF7DA">
            <wp:extent cx="5589996" cy="7879743"/>
            <wp:effectExtent l="0" t="0" r="0" b="6985"/>
            <wp:docPr id="1105712547" name="Picture 1" descr="A diagram of a circuit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5712547" name="Picture 1" descr="A diagram of a circuit board&#10;&#10;AI-generated content may be incorrect.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595232" cy="78871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BE9D24" w14:textId="5471B03B" w:rsidR="00851C03" w:rsidRPr="00321BD5" w:rsidRDefault="00952D7B" w:rsidP="00952D7B">
      <w:pPr>
        <w:pStyle w:val="Caption"/>
        <w:jc w:val="center"/>
      </w:pPr>
      <w:bookmarkStart w:id="73" w:name="_Toc196478446"/>
      <w:r>
        <w:t xml:space="preserve">Figure </w:t>
      </w:r>
      <w:fldSimple w:instr=" SEQ Figure \* ARABIC ">
        <w:r>
          <w:rPr>
            <w:noProof/>
          </w:rPr>
          <w:t>34</w:t>
        </w:r>
      </w:fldSimple>
      <w:r>
        <w:t>: Full schematic created on Altium Designer</w:t>
      </w:r>
      <w:bookmarkEnd w:id="73"/>
    </w:p>
    <w:p w14:paraId="670773E8" w14:textId="52D560BC" w:rsidR="00B50A62" w:rsidRDefault="00D54ADB" w:rsidP="006B29E3">
      <w:pPr>
        <w:pStyle w:val="Heading2"/>
        <w:numPr>
          <w:ilvl w:val="1"/>
          <w:numId w:val="1"/>
        </w:numPr>
      </w:pPr>
      <w:bookmarkStart w:id="74" w:name="_Toc196478401"/>
      <w:r>
        <w:lastRenderedPageBreak/>
        <w:t>PCB layout</w:t>
      </w:r>
      <w:bookmarkEnd w:id="74"/>
    </w:p>
    <w:p w14:paraId="1C140FBD" w14:textId="59371006" w:rsidR="009A2F49" w:rsidRPr="009A2F49" w:rsidRDefault="00222DE5" w:rsidP="009A2F49">
      <w:r>
        <w:t>The</w:t>
      </w:r>
      <w:r w:rsidR="009A2F49">
        <w:t xml:space="preserve"> PCB was laid out as shown below in Figure </w:t>
      </w:r>
      <w:r w:rsidR="00653279">
        <w:t>35</w:t>
      </w:r>
      <w:r w:rsidR="009A2F49">
        <w:t>.</w:t>
      </w:r>
    </w:p>
    <w:p w14:paraId="351FAF52" w14:textId="77777777" w:rsidR="00952D7B" w:rsidRDefault="001B0954" w:rsidP="00952D7B">
      <w:pPr>
        <w:keepNext/>
        <w:jc w:val="center"/>
      </w:pPr>
      <w:r w:rsidRPr="001B0954">
        <w:rPr>
          <w:noProof/>
        </w:rPr>
        <w:drawing>
          <wp:inline distT="0" distB="0" distL="0" distR="0" wp14:anchorId="44C57E81" wp14:editId="740D82E3">
            <wp:extent cx="4947313" cy="3028115"/>
            <wp:effectExtent l="0" t="0" r="5715" b="1270"/>
            <wp:docPr id="2127394098" name="Picture 1" descr="A computer screen with a blue circuit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7394098" name="Picture 1" descr="A computer screen with a blue circuit board&#10;&#10;AI-generated content may be incorrect.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4949437" cy="3029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A1A0DF" w14:textId="48DD57AF" w:rsidR="00610639" w:rsidRDefault="00952D7B" w:rsidP="00952D7B">
      <w:pPr>
        <w:pStyle w:val="Caption"/>
        <w:jc w:val="center"/>
      </w:pPr>
      <w:bookmarkStart w:id="75" w:name="_Toc196478447"/>
      <w:r>
        <w:t xml:space="preserve">Figure </w:t>
      </w:r>
      <w:fldSimple w:instr=" SEQ Figure \* ARABIC ">
        <w:r>
          <w:rPr>
            <w:noProof/>
          </w:rPr>
          <w:t>35</w:t>
        </w:r>
      </w:fldSimple>
      <w:r>
        <w:t>: PCB component layout and routing</w:t>
      </w:r>
      <w:bookmarkEnd w:id="75"/>
    </w:p>
    <w:p w14:paraId="184DB778" w14:textId="77777777" w:rsidR="00952D7B" w:rsidRPr="00952D7B" w:rsidRDefault="00952D7B" w:rsidP="00952D7B"/>
    <w:p w14:paraId="65F93510" w14:textId="660FE68A" w:rsidR="00034A7E" w:rsidRDefault="00F80B00" w:rsidP="001B0954">
      <w:r>
        <w:t>The board is two</w:t>
      </w:r>
      <w:r w:rsidR="006B2F00">
        <w:t xml:space="preserve"> </w:t>
      </w:r>
      <w:r>
        <w:t>layer</w:t>
      </w:r>
      <w:r w:rsidR="006B2F00">
        <w:t xml:space="preserve">s, </w:t>
      </w:r>
      <w:r>
        <w:t xml:space="preserve">containing vias and plated through-holes. </w:t>
      </w:r>
      <w:r w:rsidR="00303BD1">
        <w:t xml:space="preserve">0603 </w:t>
      </w:r>
      <w:r w:rsidR="00173F3B">
        <w:t xml:space="preserve">surface-mount resistors </w:t>
      </w:r>
      <w:r w:rsidR="006234D4">
        <w:t xml:space="preserve"> were used </w:t>
      </w:r>
      <w:r w:rsidR="007C1B5A">
        <w:t>to</w:t>
      </w:r>
      <w:r w:rsidR="00173F3B">
        <w:t xml:space="preserve"> reduce the size</w:t>
      </w:r>
      <w:r w:rsidR="00034A7E">
        <w:t xml:space="preserve">, </w:t>
      </w:r>
      <w:r w:rsidR="00D122ED">
        <w:t>more easily solder</w:t>
      </w:r>
      <w:r w:rsidR="006234D4">
        <w:t>,</w:t>
      </w:r>
      <w:r w:rsidR="00D122ED">
        <w:t xml:space="preserve"> and</w:t>
      </w:r>
      <w:r w:rsidR="00034A7E">
        <w:t xml:space="preserve"> better</w:t>
      </w:r>
      <w:r w:rsidR="00D122ED">
        <w:t xml:space="preserve"> organize the board. </w:t>
      </w:r>
    </w:p>
    <w:p w14:paraId="4E113318" w14:textId="7C54B0DE" w:rsidR="00034A7E" w:rsidRDefault="006234D4" w:rsidP="001B0954">
      <w:r>
        <w:t>The</w:t>
      </w:r>
      <w:r w:rsidR="005F4F99">
        <w:t xml:space="preserve"> crystal oscillator and capacitors </w:t>
      </w:r>
      <w:r>
        <w:t xml:space="preserve"> were placed </w:t>
      </w:r>
      <w:r w:rsidR="005F4F99">
        <w:t>as close to the pins of the PIC as possible</w:t>
      </w:r>
      <w:r w:rsidR="00E1774E">
        <w:t xml:space="preserve"> to </w:t>
      </w:r>
      <w:r w:rsidR="006B461A">
        <w:t>ensure fre</w:t>
      </w:r>
      <w:r w:rsidR="008C00B2">
        <w:t xml:space="preserve">quency accuracy and stability </w:t>
      </w:r>
      <w:sdt>
        <w:sdtPr>
          <w:id w:val="-705176612"/>
          <w:citation/>
        </w:sdtPr>
        <w:sdtEndPr/>
        <w:sdtContent>
          <w:r w:rsidR="008C00B2">
            <w:fldChar w:fldCharType="begin"/>
          </w:r>
          <w:r w:rsidR="008C00B2">
            <w:rPr>
              <w:lang w:val="en-GB"/>
            </w:rPr>
            <w:instrText xml:space="preserve"> CITATION Tob24 \l 2057 </w:instrText>
          </w:r>
          <w:r w:rsidR="008C00B2">
            <w:fldChar w:fldCharType="separate"/>
          </w:r>
          <w:r w:rsidR="00AF4645" w:rsidRPr="00AF4645">
            <w:rPr>
              <w:noProof/>
              <w:lang w:val="en-GB"/>
            </w:rPr>
            <w:t>[15]</w:t>
          </w:r>
          <w:r w:rsidR="008C00B2">
            <w:fldChar w:fldCharType="end"/>
          </w:r>
        </w:sdtContent>
      </w:sdt>
      <w:r w:rsidR="008C00B2">
        <w:t xml:space="preserve"> </w:t>
      </w:r>
      <w:sdt>
        <w:sdtPr>
          <w:id w:val="263189873"/>
          <w:citation/>
        </w:sdtPr>
        <w:sdtEndPr/>
        <w:sdtContent>
          <w:r w:rsidR="006A18A3">
            <w:fldChar w:fldCharType="begin"/>
          </w:r>
          <w:r w:rsidR="006A18A3">
            <w:rPr>
              <w:lang w:val="en-GB"/>
            </w:rPr>
            <w:instrText xml:space="preserve"> CITATION VSE25 \l 2057 </w:instrText>
          </w:r>
          <w:r w:rsidR="006A18A3">
            <w:fldChar w:fldCharType="separate"/>
          </w:r>
          <w:r w:rsidR="00AF4645" w:rsidRPr="00AF4645">
            <w:rPr>
              <w:noProof/>
              <w:lang w:val="en-GB"/>
            </w:rPr>
            <w:t>[16]</w:t>
          </w:r>
          <w:r w:rsidR="006A18A3">
            <w:fldChar w:fldCharType="end"/>
          </w:r>
        </w:sdtContent>
      </w:sdt>
    </w:p>
    <w:p w14:paraId="43B090FC" w14:textId="5BBB371B" w:rsidR="007C1B5A" w:rsidRDefault="007C1B5A" w:rsidP="001B0954">
      <w:r>
        <w:t xml:space="preserve">A power plane was created on the top layer, and ground on the bottom layer. </w:t>
      </w:r>
      <w:r w:rsidR="006234D4">
        <w:t>Allowing</w:t>
      </w:r>
      <w:r>
        <w:t xml:space="preserve"> easier connections, better distribution of </w:t>
      </w:r>
      <w:r w:rsidR="00A418B0">
        <w:t xml:space="preserve">power and heat, mechanical stability, and </w:t>
      </w:r>
      <w:r w:rsidR="00533946">
        <w:t xml:space="preserve">improved signal paths </w:t>
      </w:r>
      <w:sdt>
        <w:sdtPr>
          <w:id w:val="-630940537"/>
          <w:citation/>
        </w:sdtPr>
        <w:sdtEndPr/>
        <w:sdtContent>
          <w:r w:rsidR="00533946">
            <w:fldChar w:fldCharType="begin"/>
          </w:r>
          <w:r w:rsidR="00533946">
            <w:rPr>
              <w:lang w:val="en-GB"/>
            </w:rPr>
            <w:instrText xml:space="preserve"> CITATION Lee25 \l 2057 </w:instrText>
          </w:r>
          <w:r w:rsidR="00533946">
            <w:fldChar w:fldCharType="separate"/>
          </w:r>
          <w:r w:rsidR="00AF4645" w:rsidRPr="00AF4645">
            <w:rPr>
              <w:noProof/>
              <w:lang w:val="en-GB"/>
            </w:rPr>
            <w:t>[17]</w:t>
          </w:r>
          <w:r w:rsidR="00533946">
            <w:fldChar w:fldCharType="end"/>
          </w:r>
        </w:sdtContent>
      </w:sdt>
      <w:r w:rsidR="00533946">
        <w:t>.</w:t>
      </w:r>
    </w:p>
    <w:p w14:paraId="6C7A7142" w14:textId="77777777" w:rsidR="00034A7E" w:rsidRDefault="00034A7E" w:rsidP="001B0954"/>
    <w:p w14:paraId="68032E01" w14:textId="768319FE" w:rsidR="004E1B98" w:rsidRDefault="006234D4" w:rsidP="001B0954">
      <w:r>
        <w:t>A</w:t>
      </w:r>
      <w:r w:rsidR="004E1B98">
        <w:t xml:space="preserve">ssembly drawings and </w:t>
      </w:r>
      <w:r w:rsidR="00653279">
        <w:t>fabrication</w:t>
      </w:r>
      <w:r w:rsidR="004E1B98">
        <w:t xml:space="preserve"> documents can be found in appendices </w:t>
      </w:r>
      <w:r w:rsidR="004C4C93">
        <w:t>C</w:t>
      </w:r>
      <w:r w:rsidR="004E1B98">
        <w:t xml:space="preserve"> and </w:t>
      </w:r>
      <w:r w:rsidR="004C4C93">
        <w:t>D</w:t>
      </w:r>
      <w:r w:rsidR="00653279">
        <w:t xml:space="preserve"> </w:t>
      </w:r>
      <w:r w:rsidR="004E1B98">
        <w:t>respectively.</w:t>
      </w:r>
    </w:p>
    <w:p w14:paraId="4262C7B0" w14:textId="43623394" w:rsidR="005D1C4A" w:rsidRPr="001B0954" w:rsidRDefault="005D1C4A" w:rsidP="001B0954">
      <w:r>
        <w:t xml:space="preserve">The final PCB </w:t>
      </w:r>
      <w:r w:rsidR="001716A4">
        <w:t xml:space="preserve">is shown in Figures </w:t>
      </w:r>
      <w:r w:rsidR="00653279">
        <w:t>36 and 37.</w:t>
      </w:r>
    </w:p>
    <w:p w14:paraId="53BD843A" w14:textId="77777777" w:rsidR="00952D7B" w:rsidRDefault="003B4BC0" w:rsidP="00952D7B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5C7E1F7" wp14:editId="232C0C3F">
            <wp:extent cx="4320000" cy="3237805"/>
            <wp:effectExtent l="0" t="0" r="4445" b="1270"/>
            <wp:docPr id="212066139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0000" cy="3237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D834AB" w14:textId="5ECFA5D8" w:rsidR="001716A4" w:rsidRDefault="00952D7B" w:rsidP="00952D7B">
      <w:pPr>
        <w:pStyle w:val="Caption"/>
        <w:jc w:val="center"/>
      </w:pPr>
      <w:bookmarkStart w:id="76" w:name="_Toc196478448"/>
      <w:r>
        <w:t xml:space="preserve">Figure </w:t>
      </w:r>
      <w:fldSimple w:instr=" SEQ Figure \* ARABIC ">
        <w:r>
          <w:rPr>
            <w:noProof/>
          </w:rPr>
          <w:t>36</w:t>
        </w:r>
      </w:fldSimple>
      <w:r>
        <w:t>: PCB produced - top side</w:t>
      </w:r>
      <w:bookmarkEnd w:id="76"/>
    </w:p>
    <w:p w14:paraId="2A2B2AD1" w14:textId="77777777" w:rsidR="00952D7B" w:rsidRDefault="003B4BC0" w:rsidP="00952D7B">
      <w:pPr>
        <w:keepNext/>
        <w:jc w:val="center"/>
      </w:pPr>
      <w:r>
        <w:rPr>
          <w:noProof/>
        </w:rPr>
        <w:drawing>
          <wp:inline distT="0" distB="0" distL="0" distR="0" wp14:anchorId="4101CFAA" wp14:editId="722F7F1A">
            <wp:extent cx="4320000" cy="3237804"/>
            <wp:effectExtent l="0" t="0" r="4445" b="1270"/>
            <wp:docPr id="1329446151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0000" cy="32378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24A30E" w14:textId="61E7897A" w:rsidR="003B4BC0" w:rsidRDefault="00952D7B" w:rsidP="00952D7B">
      <w:pPr>
        <w:pStyle w:val="Caption"/>
        <w:jc w:val="center"/>
      </w:pPr>
      <w:bookmarkStart w:id="77" w:name="_Toc196478449"/>
      <w:r>
        <w:t xml:space="preserve">Figure </w:t>
      </w:r>
      <w:fldSimple w:instr=" SEQ Figure \* ARABIC ">
        <w:r>
          <w:rPr>
            <w:noProof/>
          </w:rPr>
          <w:t>37</w:t>
        </w:r>
      </w:fldSimple>
      <w:r>
        <w:t>: PCB produced - bottom side</w:t>
      </w:r>
      <w:bookmarkEnd w:id="77"/>
    </w:p>
    <w:p w14:paraId="702F17BE" w14:textId="77777777" w:rsidR="00952D7B" w:rsidRDefault="00952D7B" w:rsidP="00952D7B"/>
    <w:p w14:paraId="1E1328B5" w14:textId="77777777" w:rsidR="00893ABE" w:rsidRPr="00952D7B" w:rsidRDefault="00893ABE" w:rsidP="00952D7B"/>
    <w:p w14:paraId="23F672AF" w14:textId="4D319608" w:rsidR="00B50A62" w:rsidRDefault="00D54ADB" w:rsidP="006B29E3">
      <w:pPr>
        <w:pStyle w:val="Heading2"/>
        <w:numPr>
          <w:ilvl w:val="1"/>
          <w:numId w:val="1"/>
        </w:numPr>
      </w:pPr>
      <w:bookmarkStart w:id="78" w:name="_Toc196478402"/>
      <w:r>
        <w:lastRenderedPageBreak/>
        <w:t>Build</w:t>
      </w:r>
      <w:bookmarkEnd w:id="78"/>
    </w:p>
    <w:p w14:paraId="751B32F8" w14:textId="40D11D0F" w:rsidR="004E1B98" w:rsidRPr="004E1B98" w:rsidRDefault="004E1B98" w:rsidP="004E1B98">
      <w:r>
        <w:t xml:space="preserve">The </w:t>
      </w:r>
      <w:r w:rsidR="00893ABE">
        <w:t>components were soldered</w:t>
      </w:r>
      <w:r>
        <w:t xml:space="preserve"> to the PCB</w:t>
      </w:r>
      <w:r w:rsidR="00A97BA2">
        <w:t xml:space="preserve">, shown below in Figure </w:t>
      </w:r>
      <w:r w:rsidR="00653279">
        <w:t>38</w:t>
      </w:r>
      <w:r w:rsidR="00A97BA2">
        <w:t>.</w:t>
      </w:r>
    </w:p>
    <w:p w14:paraId="7A2F6636" w14:textId="77777777" w:rsidR="00952D7B" w:rsidRDefault="00D10844" w:rsidP="00952D7B">
      <w:pPr>
        <w:keepNext/>
        <w:jc w:val="center"/>
      </w:pPr>
      <w:r>
        <w:rPr>
          <w:noProof/>
        </w:rPr>
        <w:drawing>
          <wp:inline distT="0" distB="0" distL="0" distR="0" wp14:anchorId="04BF173F" wp14:editId="2A50A0A4">
            <wp:extent cx="4320000" cy="3237805"/>
            <wp:effectExtent l="0" t="0" r="4445" b="1270"/>
            <wp:docPr id="13226554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0000" cy="3237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6CFCF9" w14:textId="6A35FCF7" w:rsidR="001716A4" w:rsidRDefault="00952D7B" w:rsidP="00952D7B">
      <w:pPr>
        <w:pStyle w:val="Caption"/>
        <w:jc w:val="center"/>
      </w:pPr>
      <w:bookmarkStart w:id="79" w:name="_Toc196478450"/>
      <w:r>
        <w:t xml:space="preserve">Figure </w:t>
      </w:r>
      <w:fldSimple w:instr=" SEQ Figure \* ARABIC ">
        <w:r>
          <w:rPr>
            <w:noProof/>
          </w:rPr>
          <w:t>38</w:t>
        </w:r>
      </w:fldSimple>
      <w:r>
        <w:t>: PCB full soldered</w:t>
      </w:r>
      <w:bookmarkEnd w:id="79"/>
    </w:p>
    <w:p w14:paraId="42D303AA" w14:textId="77777777" w:rsidR="00645D40" w:rsidRDefault="00645D40" w:rsidP="00D10844"/>
    <w:p w14:paraId="2BE6E986" w14:textId="2DBBCC75" w:rsidR="001579CF" w:rsidRDefault="00A97BA2" w:rsidP="00D10844">
      <w:r>
        <w:t xml:space="preserve">Unfortunately, due to ordering issues, the USB-C connector did not arrive in time to </w:t>
      </w:r>
      <w:r w:rsidR="00893ABE">
        <w:t>complete the board</w:t>
      </w:r>
      <w:r w:rsidR="006234D4">
        <w:t xml:space="preserve"> so tw</w:t>
      </w:r>
      <w:r w:rsidR="001579CF">
        <w:t>o wires and</w:t>
      </w:r>
      <w:r w:rsidR="009F64C1">
        <w:t xml:space="preserve"> </w:t>
      </w:r>
      <w:r w:rsidR="006234D4">
        <w:t xml:space="preserve">a </w:t>
      </w:r>
      <w:r w:rsidR="009F64C1">
        <w:t>capacitor were soldered to the back of the</w:t>
      </w:r>
      <w:r w:rsidR="00F75955">
        <w:t xml:space="preserve"> chip holder</w:t>
      </w:r>
      <w:r w:rsidR="006234D4">
        <w:t>, to</w:t>
      </w:r>
      <w:r w:rsidR="004B1128">
        <w:t xml:space="preserve"> connect the VCC and VDD pins directly.</w:t>
      </w:r>
      <w:r w:rsidR="00645D40">
        <w:t xml:space="preserve"> </w:t>
      </w:r>
      <w:r w:rsidR="001E4CAE">
        <w:t>Com</w:t>
      </w:r>
      <w:r w:rsidR="006234D4">
        <w:t>ponents were soldered by hand</w:t>
      </w:r>
      <w:r w:rsidR="001E4CAE">
        <w:t>, some shown in Figures 39 and 40</w:t>
      </w:r>
      <w:r w:rsidR="006234D4">
        <w:t>.</w:t>
      </w:r>
    </w:p>
    <w:p w14:paraId="5654DBD8" w14:textId="77777777" w:rsidR="00A97BA2" w:rsidRDefault="00A97BA2" w:rsidP="00D10844"/>
    <w:p w14:paraId="10D88208" w14:textId="77777777" w:rsidR="00952D7B" w:rsidRDefault="00D10844" w:rsidP="00952D7B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7E48348" wp14:editId="0C3A0EA6">
            <wp:extent cx="4320000" cy="3237805"/>
            <wp:effectExtent l="0" t="0" r="4445" b="1270"/>
            <wp:docPr id="1041263149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0000" cy="3237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92A31E" w14:textId="1F94D852" w:rsidR="001716A4" w:rsidRDefault="00952D7B" w:rsidP="00952D7B">
      <w:pPr>
        <w:pStyle w:val="Caption"/>
        <w:jc w:val="center"/>
      </w:pPr>
      <w:bookmarkStart w:id="80" w:name="_Toc196478451"/>
      <w:r>
        <w:t xml:space="preserve">Figure </w:t>
      </w:r>
      <w:fldSimple w:instr=" SEQ Figure \* ARABIC ">
        <w:r>
          <w:rPr>
            <w:noProof/>
          </w:rPr>
          <w:t>39</w:t>
        </w:r>
      </w:fldSimple>
      <w:r>
        <w:t>: Soldered joints for the seven segment displays and LEDs on the PCB</w:t>
      </w:r>
      <w:bookmarkEnd w:id="80"/>
    </w:p>
    <w:p w14:paraId="70903634" w14:textId="77777777" w:rsidR="00952D7B" w:rsidRDefault="00D10844" w:rsidP="00952D7B">
      <w:pPr>
        <w:keepNext/>
        <w:jc w:val="center"/>
      </w:pPr>
      <w:r>
        <w:rPr>
          <w:noProof/>
        </w:rPr>
        <w:drawing>
          <wp:inline distT="0" distB="0" distL="0" distR="0" wp14:anchorId="7F379204" wp14:editId="40C62303">
            <wp:extent cx="4320000" cy="3237805"/>
            <wp:effectExtent l="0" t="0" r="4445" b="1270"/>
            <wp:docPr id="202193667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0000" cy="3237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1AFD7B" w14:textId="62064329" w:rsidR="00D10844" w:rsidRDefault="00952D7B" w:rsidP="00952D7B">
      <w:pPr>
        <w:pStyle w:val="Caption"/>
        <w:jc w:val="center"/>
      </w:pPr>
      <w:bookmarkStart w:id="81" w:name="_Toc196478452"/>
      <w:r>
        <w:t xml:space="preserve">Figure </w:t>
      </w:r>
      <w:fldSimple w:instr=" SEQ Figure \* ARABIC ">
        <w:r>
          <w:rPr>
            <w:noProof/>
          </w:rPr>
          <w:t>40</w:t>
        </w:r>
      </w:fldSimple>
      <w:r>
        <w:t>: Soldered capacitor and power/ground wires on the back of the PCB</w:t>
      </w:r>
      <w:bookmarkEnd w:id="81"/>
    </w:p>
    <w:p w14:paraId="5178546E" w14:textId="77777777" w:rsidR="001716A4" w:rsidRDefault="001716A4" w:rsidP="00D10844"/>
    <w:p w14:paraId="2369423C" w14:textId="77777777" w:rsidR="00645D40" w:rsidRDefault="00645D40" w:rsidP="00D10844"/>
    <w:p w14:paraId="6DCDF4E1" w14:textId="77777777" w:rsidR="00645D40" w:rsidRDefault="00645D40" w:rsidP="00D10844"/>
    <w:p w14:paraId="76270033" w14:textId="77777777" w:rsidR="00645D40" w:rsidRPr="00D10844" w:rsidRDefault="00645D40" w:rsidP="00D10844"/>
    <w:p w14:paraId="409A7087" w14:textId="3FDB7EF4" w:rsidR="00B50A62" w:rsidRPr="0079174C" w:rsidRDefault="00172B84" w:rsidP="006B29E3">
      <w:pPr>
        <w:pStyle w:val="Heading2"/>
        <w:numPr>
          <w:ilvl w:val="1"/>
          <w:numId w:val="1"/>
        </w:numPr>
      </w:pPr>
      <w:bookmarkStart w:id="82" w:name="_Toc196478403"/>
      <w:r>
        <w:t>Results</w:t>
      </w:r>
      <w:bookmarkEnd w:id="82"/>
    </w:p>
    <w:p w14:paraId="6B71FA39" w14:textId="7470F048" w:rsidR="00B50A62" w:rsidRDefault="00645D40" w:rsidP="0079174C">
      <w:r>
        <w:t xml:space="preserve">The PIC previously programmed for the breadboard was integrated into this circuit, however had issues with </w:t>
      </w:r>
      <w:r w:rsidR="001E4CAE">
        <w:t>power.</w:t>
      </w:r>
      <w:r>
        <w:t xml:space="preserve"> While the traffic lights</w:t>
      </w:r>
      <w:r w:rsidR="00EA7FDC">
        <w:t xml:space="preserve"> and </w:t>
      </w:r>
      <w:r w:rsidR="00952D7B">
        <w:t>button</w:t>
      </w:r>
      <w:r>
        <w:t xml:space="preserve"> would function</w:t>
      </w:r>
      <w:r w:rsidR="001E4CAE">
        <w:t xml:space="preserve">, </w:t>
      </w:r>
      <w:r w:rsidR="00EA7FDC">
        <w:t xml:space="preserve">the 7-segment displays would not power on, even when two sets were removed to reduce the current being drawn. This will be resolved in future when the </w:t>
      </w:r>
      <w:r w:rsidR="00303BD1">
        <w:t>connector</w:t>
      </w:r>
      <w:r w:rsidR="00EA7FDC">
        <w:t xml:space="preserve"> can be implemented as designed.</w:t>
      </w:r>
    </w:p>
    <w:p w14:paraId="1F7F7365" w14:textId="77777777" w:rsidR="00B50A62" w:rsidRDefault="00B50A62" w:rsidP="0079174C"/>
    <w:p w14:paraId="0DDC72E1" w14:textId="77777777" w:rsidR="0079174C" w:rsidRPr="0079174C" w:rsidRDefault="0079174C" w:rsidP="0079174C"/>
    <w:p w14:paraId="5087CE14" w14:textId="77777777" w:rsidR="00115A76" w:rsidRDefault="00115A76" w:rsidP="00115A76"/>
    <w:p w14:paraId="6EF78F04" w14:textId="77777777" w:rsidR="00346AC8" w:rsidRDefault="00346AC8" w:rsidP="00115A76"/>
    <w:p w14:paraId="051BB045" w14:textId="77777777" w:rsidR="00346AC8" w:rsidRDefault="00346AC8" w:rsidP="00115A76"/>
    <w:p w14:paraId="1109CAAD" w14:textId="77777777" w:rsidR="00346AC8" w:rsidRDefault="00346AC8" w:rsidP="00115A76"/>
    <w:p w14:paraId="76C661C2" w14:textId="77777777" w:rsidR="00346AC8" w:rsidRDefault="00346AC8" w:rsidP="00115A76"/>
    <w:p w14:paraId="0D865BE2" w14:textId="77777777" w:rsidR="00346AC8" w:rsidRDefault="00346AC8" w:rsidP="00115A76"/>
    <w:p w14:paraId="07F8AFDF" w14:textId="77777777" w:rsidR="00346AC8" w:rsidRDefault="00346AC8" w:rsidP="00115A76"/>
    <w:p w14:paraId="4F52A8E3" w14:textId="77777777" w:rsidR="00346AC8" w:rsidRDefault="00346AC8" w:rsidP="00115A76"/>
    <w:p w14:paraId="48EEC655" w14:textId="77777777" w:rsidR="00346AC8" w:rsidRDefault="00346AC8" w:rsidP="00115A76"/>
    <w:p w14:paraId="06F764B6" w14:textId="77777777" w:rsidR="00346AC8" w:rsidRDefault="00346AC8" w:rsidP="00115A76"/>
    <w:p w14:paraId="6A0E5925" w14:textId="77777777" w:rsidR="00346AC8" w:rsidRDefault="00346AC8" w:rsidP="00115A76"/>
    <w:p w14:paraId="5694E43E" w14:textId="77777777" w:rsidR="001E4CAE" w:rsidRDefault="001E4CAE" w:rsidP="00115A76"/>
    <w:p w14:paraId="48C19A4E" w14:textId="77777777" w:rsidR="00346AC8" w:rsidRDefault="00346AC8" w:rsidP="00115A76"/>
    <w:p w14:paraId="2B039655" w14:textId="77777777" w:rsidR="00346AC8" w:rsidRDefault="00346AC8" w:rsidP="00115A76"/>
    <w:p w14:paraId="6B057D7E" w14:textId="77777777" w:rsidR="00346AC8" w:rsidRDefault="00346AC8" w:rsidP="00115A76"/>
    <w:p w14:paraId="4708A549" w14:textId="77777777" w:rsidR="00346AC8" w:rsidRDefault="00346AC8" w:rsidP="00115A76"/>
    <w:p w14:paraId="47801EE2" w14:textId="042D4CE7" w:rsidR="00346AC8" w:rsidRDefault="00346AC8" w:rsidP="00115A76"/>
    <w:bookmarkStart w:id="83" w:name="_Toc191735572"/>
    <w:bookmarkStart w:id="84" w:name="_Toc196478404"/>
    <w:p w14:paraId="27E1B4E8" w14:textId="782DB84D" w:rsidR="00172B84" w:rsidRDefault="00346AC8" w:rsidP="00172B84">
      <w:pPr>
        <w:pStyle w:val="Heading1"/>
        <w:numPr>
          <w:ilvl w:val="0"/>
          <w:numId w:val="1"/>
        </w:num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1520" behindDoc="1" locked="0" layoutInCell="1" allowOverlap="1" wp14:anchorId="06241B0A" wp14:editId="0D045C7C">
                <wp:simplePos x="0" y="0"/>
                <wp:positionH relativeFrom="page">
                  <wp:align>left</wp:align>
                </wp:positionH>
                <wp:positionV relativeFrom="paragraph">
                  <wp:posOffset>-1074841</wp:posOffset>
                </wp:positionV>
                <wp:extent cx="8134597" cy="1626920"/>
                <wp:effectExtent l="0" t="0" r="0" b="0"/>
                <wp:wrapNone/>
                <wp:docPr id="96610491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34597" cy="16269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5D0B2B0" id="Rectangle 17" o:spid="_x0000_s1026" style="position:absolute;margin-left:0;margin-top:-84.65pt;width:640.5pt;height:128.1pt;z-index:-251624960;visibility:visible;mso-wrap-style:square;mso-wrap-distance-left:9pt;mso-wrap-distance-top:0;mso-wrap-distance-right:9pt;mso-wrap-distance-bottom:0;mso-position-horizontal:left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" fillcolor="#d9e2f3 [660]" stroked="f" strokeweight="1pt">
                <w10:wrap anchorx="page"/>
              </v:rect>
            </w:pict>
          </mc:Fallback>
        </mc:AlternateContent>
      </w:r>
      <w:r w:rsidR="00115A76">
        <w:t>Conclusion</w:t>
      </w:r>
      <w:bookmarkEnd w:id="83"/>
      <w:bookmarkEnd w:id="84"/>
    </w:p>
    <w:p w14:paraId="6F917DE5" w14:textId="2480B1B2" w:rsidR="00346AC8" w:rsidRPr="00346AC8" w:rsidRDefault="00346AC8" w:rsidP="00346AC8"/>
    <w:p w14:paraId="5F8DF045" w14:textId="523A8027" w:rsidR="0079174C" w:rsidRDefault="00317FB2" w:rsidP="006B29E3">
      <w:pPr>
        <w:pStyle w:val="Heading2"/>
        <w:numPr>
          <w:ilvl w:val="1"/>
          <w:numId w:val="1"/>
        </w:numPr>
      </w:pPr>
      <w:bookmarkStart w:id="85" w:name="_Toc196478405"/>
      <w:r>
        <w:t xml:space="preserve">Future </w:t>
      </w:r>
      <w:r w:rsidR="00303BD1">
        <w:t>development</w:t>
      </w:r>
      <w:bookmarkEnd w:id="85"/>
    </w:p>
    <w:p w14:paraId="7678BED4" w14:textId="4792D919" w:rsidR="00744FD5" w:rsidRDefault="001E4CAE" w:rsidP="0084624D">
      <w:r>
        <w:t>T</w:t>
      </w:r>
      <w:r w:rsidR="00303BD1">
        <w:t xml:space="preserve">here </w:t>
      </w:r>
      <w:r>
        <w:t>is</w:t>
      </w:r>
      <w:r w:rsidR="0084624D">
        <w:t xml:space="preserve"> a total of 33 input/output pins on the </w:t>
      </w:r>
      <w:r w:rsidR="00303BD1">
        <w:t>PIC</w:t>
      </w:r>
      <w:r w:rsidR="0084624D">
        <w:t xml:space="preserve">, </w:t>
      </w:r>
      <w:r>
        <w:t>with</w:t>
      </w:r>
      <w:r w:rsidR="0084624D">
        <w:t xml:space="preserve"> only </w:t>
      </w:r>
      <w:r w:rsidR="00643264">
        <w:t xml:space="preserve">25 used for the initial simulation, there are still </w:t>
      </w:r>
      <w:r w:rsidR="000E6E80">
        <w:t xml:space="preserve">8 </w:t>
      </w:r>
      <w:r>
        <w:t>which</w:t>
      </w:r>
      <w:r w:rsidR="000E6E80">
        <w:t xml:space="preserve"> can be given their own function. </w:t>
      </w:r>
      <w:r>
        <w:t>V</w:t>
      </w:r>
      <w:r w:rsidR="000E6E80">
        <w:t xml:space="preserve">ehicle sensors could be added, to model an actuated traffic light system </w:t>
      </w:r>
      <w:sdt>
        <w:sdtPr>
          <w:id w:val="1144698563"/>
          <w:citation/>
        </w:sdtPr>
        <w:sdtEndPr/>
        <w:sdtContent>
          <w:r w:rsidR="000E6E80">
            <w:fldChar w:fldCharType="begin"/>
          </w:r>
          <w:r w:rsidR="000E6E80">
            <w:rPr>
              <w:lang w:val="en-GB"/>
            </w:rPr>
            <w:instrText xml:space="preserve"> CITATION EF \l 2057 </w:instrText>
          </w:r>
          <w:r w:rsidR="000E6E80">
            <w:fldChar w:fldCharType="separate"/>
          </w:r>
          <w:r w:rsidR="00AF4645" w:rsidRPr="00AF4645">
            <w:rPr>
              <w:noProof/>
              <w:lang w:val="en-GB"/>
            </w:rPr>
            <w:t>[4]</w:t>
          </w:r>
          <w:r w:rsidR="000E6E80">
            <w:fldChar w:fldCharType="end"/>
          </w:r>
        </w:sdtContent>
      </w:sdt>
      <w:r w:rsidR="000E6E80">
        <w:t xml:space="preserve"> and improve efficiency.</w:t>
      </w:r>
      <w:r w:rsidR="00214ACE">
        <w:t xml:space="preserve"> </w:t>
      </w:r>
    </w:p>
    <w:p w14:paraId="175CF263" w14:textId="2BE08D38" w:rsidR="000E6E80" w:rsidRDefault="00214ACE" w:rsidP="0084624D">
      <w:r>
        <w:t xml:space="preserve">Similarly, code could be created to alter the </w:t>
      </w:r>
      <w:r w:rsidR="002824E4">
        <w:t>signal</w:t>
      </w:r>
      <w:r w:rsidR="0090315B">
        <w:t xml:space="preserve"> ti</w:t>
      </w:r>
      <w:r w:rsidR="002824E4">
        <w:t>m</w:t>
      </w:r>
      <w:r w:rsidR="0090315B">
        <w:t>ings based on the time of day and known traffic patterns</w:t>
      </w:r>
      <w:r w:rsidR="00744FD5">
        <w:t>. This would</w:t>
      </w:r>
      <w:r w:rsidR="0090315B">
        <w:t xml:space="preserve"> require minimal additional ha</w:t>
      </w:r>
      <w:r w:rsidR="002824E4">
        <w:t>rd</w:t>
      </w:r>
      <w:r w:rsidR="0090315B">
        <w:t>ware</w:t>
      </w:r>
      <w:r w:rsidR="00303BD1">
        <w:t>, and act</w:t>
      </w:r>
      <w:r w:rsidR="00744FD5">
        <w:t xml:space="preserve"> like adaptive traffic lights</w:t>
      </w:r>
      <w:r w:rsidR="00054BC7">
        <w:t xml:space="preserve"> </w:t>
      </w:r>
      <w:sdt>
        <w:sdtPr>
          <w:id w:val="-355500444"/>
          <w:citation/>
        </w:sdtPr>
        <w:sdtEndPr/>
        <w:sdtContent>
          <w:r w:rsidR="00054BC7">
            <w:fldChar w:fldCharType="begin"/>
          </w:r>
          <w:r w:rsidR="00054BC7">
            <w:rPr>
              <w:lang w:val="en-GB"/>
            </w:rPr>
            <w:instrText xml:space="preserve"> CITATION Gua25 \l 2057 </w:instrText>
          </w:r>
          <w:r w:rsidR="00054BC7">
            <w:fldChar w:fldCharType="separate"/>
          </w:r>
          <w:r w:rsidR="00AF4645" w:rsidRPr="00AF4645">
            <w:rPr>
              <w:noProof/>
              <w:lang w:val="en-GB"/>
            </w:rPr>
            <w:t>[5]</w:t>
          </w:r>
          <w:r w:rsidR="00054BC7">
            <w:fldChar w:fldCharType="end"/>
          </w:r>
        </w:sdtContent>
      </w:sdt>
      <w:r w:rsidR="002824E4">
        <w:t>.</w:t>
      </w:r>
    </w:p>
    <w:p w14:paraId="763A6DBB" w14:textId="1B945F4E" w:rsidR="00744FD5" w:rsidRPr="0084624D" w:rsidRDefault="005C05E0" w:rsidP="0084624D">
      <w:r>
        <w:t xml:space="preserve">While certain developments were made in this report, </w:t>
      </w:r>
      <w:r w:rsidR="0038351E">
        <w:t xml:space="preserve">with </w:t>
      </w:r>
      <w:r>
        <w:t>the addition of a button and the creation of a PCB</w:t>
      </w:r>
      <w:r w:rsidR="002E11E3">
        <w:t xml:space="preserve">, there is still work to be done. </w:t>
      </w:r>
      <w:r w:rsidR="0038351E">
        <w:t>T</w:t>
      </w:r>
      <w:r w:rsidR="002E11E3">
        <w:t xml:space="preserve">he PCB needs further improvements to get the power supply to the circuit functioning, </w:t>
      </w:r>
      <w:r w:rsidR="0038351E">
        <w:t>which may</w:t>
      </w:r>
      <w:r w:rsidR="002E11E3">
        <w:t xml:space="preserve"> also include</w:t>
      </w:r>
      <w:r w:rsidR="00876E71">
        <w:t xml:space="preserve"> adding LED drivers, in case the PIC cannot </w:t>
      </w:r>
      <w:r w:rsidR="005063DB">
        <w:t>source</w:t>
      </w:r>
      <w:r w:rsidR="00876E71">
        <w:t xml:space="preserve"> the amount of current.</w:t>
      </w:r>
    </w:p>
    <w:p w14:paraId="3F5F11CF" w14:textId="77777777" w:rsidR="00EA56F0" w:rsidRDefault="00EA56F0" w:rsidP="0028161E"/>
    <w:p w14:paraId="3C6C04B5" w14:textId="63AEB620" w:rsidR="00EA56F0" w:rsidRDefault="00EA56F0" w:rsidP="00EA56F0">
      <w:pPr>
        <w:pStyle w:val="Heading2"/>
        <w:numPr>
          <w:ilvl w:val="1"/>
          <w:numId w:val="1"/>
        </w:numPr>
      </w:pPr>
      <w:bookmarkStart w:id="86" w:name="_Toc196478406"/>
      <w:r>
        <w:t>Review</w:t>
      </w:r>
      <w:bookmarkEnd w:id="86"/>
    </w:p>
    <w:p w14:paraId="79E4E985" w14:textId="409F8B76" w:rsidR="00EA56F0" w:rsidRDefault="00B2313E" w:rsidP="0028161E">
      <w:r>
        <w:t>In conclusion, this report</w:t>
      </w:r>
      <w:r w:rsidR="00AE145F">
        <w:t xml:space="preserve"> analyses fixed-time traffic light sys</w:t>
      </w:r>
      <w:r w:rsidR="006B5203">
        <w:t xml:space="preserve">tems </w:t>
      </w:r>
      <w:r w:rsidR="005063DB">
        <w:t>in</w:t>
      </w:r>
      <w:r w:rsidR="00AE145F">
        <w:t xml:space="preserve"> a standard T-junction. </w:t>
      </w:r>
      <w:r w:rsidR="001E44E0">
        <w:t xml:space="preserve">From a timing diagram </w:t>
      </w:r>
      <w:r w:rsidR="00645D6B">
        <w:t xml:space="preserve">that was </w:t>
      </w:r>
      <w:r w:rsidR="001E44E0">
        <w:t xml:space="preserve">created, the report </w:t>
      </w:r>
      <w:r w:rsidR="00E91C88">
        <w:t>reviews</w:t>
      </w:r>
      <w:r w:rsidR="001E44E0">
        <w:t xml:space="preserve"> a Proteu</w:t>
      </w:r>
      <w:r w:rsidR="009D720C">
        <w:t>s simulation</w:t>
      </w:r>
      <w:r w:rsidR="00645D6B">
        <w:t xml:space="preserve">, </w:t>
      </w:r>
      <w:r w:rsidR="009D720C">
        <w:t>using</w:t>
      </w:r>
      <w:r w:rsidR="00645D6B">
        <w:t xml:space="preserve"> a PIC16F877A.</w:t>
      </w:r>
      <w:r w:rsidR="00F61715">
        <w:t xml:space="preserve"> This simulation passed all </w:t>
      </w:r>
      <w:r w:rsidR="009D720C">
        <w:t>tests and was</w:t>
      </w:r>
      <w:r w:rsidR="00F61715">
        <w:t xml:space="preserve"> developed into a prototype built onto breadboard</w:t>
      </w:r>
      <w:r w:rsidR="00F12AB9">
        <w:t>.</w:t>
      </w:r>
      <w:r w:rsidR="00F91214">
        <w:t xml:space="preserve"> </w:t>
      </w:r>
      <w:r w:rsidR="009D720C">
        <w:t>A</w:t>
      </w:r>
      <w:r w:rsidR="00F91214">
        <w:t xml:space="preserve"> </w:t>
      </w:r>
      <w:r w:rsidR="00BB06B7">
        <w:t xml:space="preserve">button was </w:t>
      </w:r>
      <w:r w:rsidR="00E91C88">
        <w:t xml:space="preserve">successfully </w:t>
      </w:r>
      <w:r w:rsidR="00BB06B7">
        <w:t>added to the simulation, which improved the efficiency of the junction.</w:t>
      </w:r>
      <w:r w:rsidR="00F12AB9">
        <w:t xml:space="preserve"> </w:t>
      </w:r>
      <w:r w:rsidR="00BB06B7">
        <w:t>Based on the initial</w:t>
      </w:r>
      <w:r w:rsidR="00F12AB9">
        <w:t xml:space="preserve"> prototype, a PCB was made to refine it further; while not 100% successful, </w:t>
      </w:r>
      <w:r w:rsidR="005A4111">
        <w:t>finalizing this will be the next step for further</w:t>
      </w:r>
      <w:r w:rsidR="0019263F">
        <w:t xml:space="preserve"> developments</w:t>
      </w:r>
      <w:r w:rsidR="003C5C20">
        <w:t>.</w:t>
      </w:r>
    </w:p>
    <w:p w14:paraId="7B3CF633" w14:textId="7804F0EF" w:rsidR="003C5C20" w:rsidRDefault="00E91C88" w:rsidP="0028161E">
      <w:r>
        <w:t>All</w:t>
      </w:r>
      <w:r w:rsidR="003C5C20">
        <w:t xml:space="preserve"> specifications were met, and the simulations prove the potential real-world application</w:t>
      </w:r>
      <w:r w:rsidR="00FD39C2">
        <w:t xml:space="preserve">s for this system. While the fundamental code and outputs can remain the same, the versatility of the PIC </w:t>
      </w:r>
      <w:r w:rsidR="00477C9A">
        <w:t>allows</w:t>
      </w:r>
      <w:r w:rsidR="00FD39C2">
        <w:t xml:space="preserve"> for more advanced systems to be made in the future</w:t>
      </w:r>
      <w:r w:rsidR="0084624D">
        <w:t>.</w:t>
      </w:r>
    </w:p>
    <w:p w14:paraId="227EE4F3" w14:textId="77777777" w:rsidR="006B5203" w:rsidRDefault="006B5203" w:rsidP="0028161E"/>
    <w:p w14:paraId="2D97C82D" w14:textId="2BFEE68E" w:rsidR="0028161E" w:rsidRDefault="0028161E" w:rsidP="0028161E"/>
    <w:p w14:paraId="2640431D" w14:textId="1569DA71" w:rsidR="00FD3E68" w:rsidRDefault="00FD3E68" w:rsidP="0028161E"/>
    <w:p w14:paraId="00FF3F58" w14:textId="77777777" w:rsidR="00FD3E68" w:rsidRDefault="00FD3E68" w:rsidP="0028161E"/>
    <w:bookmarkStart w:id="87" w:name="_Toc196478407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1017660547"/>
        <w:docPartObj>
          <w:docPartGallery w:val="Bibliographies"/>
          <w:docPartUnique/>
        </w:docPartObj>
      </w:sdtPr>
      <w:sdtEndPr/>
      <w:sdtContent>
        <w:p w14:paraId="5976B0CE" w14:textId="18EDD9C6" w:rsidR="0028161E" w:rsidRDefault="00346AC8" w:rsidP="006B29E3">
          <w:pPr>
            <w:pStyle w:val="Heading1"/>
            <w:numPr>
              <w:ilvl w:val="0"/>
              <w:numId w:val="1"/>
            </w:num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95616" behindDoc="1" locked="0" layoutInCell="1" allowOverlap="1" wp14:anchorId="776D57FB" wp14:editId="77C847A9">
                    <wp:simplePos x="0" y="0"/>
                    <wp:positionH relativeFrom="page">
                      <wp:align>right</wp:align>
                    </wp:positionH>
                    <wp:positionV relativeFrom="paragraph">
                      <wp:posOffset>-1084604</wp:posOffset>
                    </wp:positionV>
                    <wp:extent cx="8134597" cy="1626920"/>
                    <wp:effectExtent l="0" t="0" r="0" b="0"/>
                    <wp:wrapNone/>
                    <wp:docPr id="2076466798" name="Rectangle 1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8134597" cy="1626920"/>
                            </a:xfrm>
                            <a:prstGeom prst="rect">
                              <a:avLst/>
                            </a:prstGeom>
                            <a:solidFill>
                              <a:schemeClr val="accent1">
                                <a:lumMod val="20000"/>
                                <a:lumOff val="8000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rect w14:anchorId="0008ED2D" id="Rectangle 17" o:spid="_x0000_s1026" style="position:absolute;margin-left:589.3pt;margin-top:-85.4pt;width:640.5pt;height:128.1pt;z-index:-251620864;visibility:visible;mso-wrap-style:square;mso-wrap-distance-left:9pt;mso-wrap-distance-top:0;mso-wrap-distance-right:9pt;mso-wrap-distance-bottom:0;mso-position-horizontal:right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" fillcolor="#d9e2f3 [660]" stroked="f" strokeweight="1pt">
                    <w10:wrap anchorx="page"/>
                  </v:rect>
                </w:pict>
              </mc:Fallback>
            </mc:AlternateContent>
          </w:r>
          <w:r w:rsidR="0028161E">
            <w:t>References</w:t>
          </w:r>
          <w:bookmarkEnd w:id="87"/>
        </w:p>
        <w:sdt>
          <w:sdtPr>
            <w:id w:val="-573587230"/>
            <w:bibliography/>
          </w:sdtPr>
          <w:sdtEndPr/>
          <w:sdtContent>
            <w:p w14:paraId="7583C7ED" w14:textId="77777777" w:rsidR="00AF4645" w:rsidRDefault="0028161E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68"/>
                <w:gridCol w:w="8792"/>
              </w:tblGrid>
              <w:tr w:rsidR="00AF4645" w14:paraId="596D385D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7F002C7E" w14:textId="6E134D27" w:rsidR="00AF4645" w:rsidRDefault="00AF4645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44B7C77F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National Highways, </w:t>
                    </w:r>
                    <w:r>
                      <w:rPr>
                        <w:i/>
                        <w:iCs/>
                        <w:noProof/>
                      </w:rPr>
                      <w:t xml:space="preserve">Geometric design of at-grade priority and signal-controlled junctions, </w:t>
                    </w:r>
                    <w:r>
                      <w:rPr>
                        <w:noProof/>
                      </w:rPr>
                      <w:t>2.1.0 ed., National Highways, 2021, p. 64.</w:t>
                    </w:r>
                  </w:p>
                </w:tc>
              </w:tr>
              <w:tr w:rsidR="00AF4645" w14:paraId="1FD00B4E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4E1830D6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11164E8C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Department for Transport, </w:t>
                    </w:r>
                    <w:r>
                      <w:rPr>
                        <w:i/>
                        <w:iCs/>
                        <w:noProof/>
                      </w:rPr>
                      <w:t xml:space="preserve">The Design of Pedestrian Crossings, </w:t>
                    </w:r>
                    <w:r>
                      <w:rPr>
                        <w:noProof/>
                      </w:rPr>
                      <w:t xml:space="preserve">3rd ed., Norwich: The Stationery Office, 2005. </w:t>
                    </w:r>
                  </w:p>
                </w:tc>
              </w:tr>
              <w:tr w:rsidR="00AF4645" w14:paraId="463BA423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0B4E7CE4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5D19EA3A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T2E, "Traffic Signals," Turn 2 Engineering, 2024. [Online]. Available: https://turn2engineering.com/civil-engineering/transportation-engineering/traffic-signals#:~:text=The%20controller%20is%20the%20brain%20of%20the%20traffic,peak%20traffic%20hours%2C%20reduce%20delays%2C%20and%20improve%20safety.. [Accessed 04 04 2025].</w:t>
                    </w:r>
                  </w:p>
                </w:tc>
              </w:tr>
              <w:tr w:rsidR="00AF4645" w14:paraId="49E12315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7914B039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29B96EEC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CEF, "The Function and Importance of a Traffic Light Controller," City Electrical Factors Ltd, [Online]. Available: https://www.cef.co.uk/library/traffic-light-controller?msockid=2c2f167eb31869cf34bf05d8b23f68b3. [Accessed 04 04 2025].</w:t>
                    </w:r>
                  </w:p>
                </w:tc>
              </w:tr>
              <w:tr w:rsidR="00AF4645" w14:paraId="599B1B15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5D0BC42E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2771F39A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Guang An, "Who Controls Traffic Lights?," LED traffic pro, [Online]. Available: https://www.ledtrafficpro.com/blogs/knowledge-share/how-traffic-light-control-systems-work. [Accessed 04 04 2025].</w:t>
                    </w:r>
                  </w:p>
                </w:tc>
              </w:tr>
              <w:tr w:rsidR="00AF4645" w14:paraId="59DDD5FA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2E6AE10D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55488331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Traffic Signal Design, "How Do Traffic Signals Work," Sanderson Associates Consulting Engineers, [Online]. Available: https://www.traffic-signal-design.com/how-do-traffic-signals-work.htm. [Accessed 04 04 2025].</w:t>
                    </w:r>
                  </w:p>
                </w:tc>
              </w:tr>
              <w:tr w:rsidR="00AF4645" w14:paraId="367E0AE6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2E66B63B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3569CA2E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A. Rodegerdts and e. al., "Signalized Intersections," 2004.</w:t>
                    </w:r>
                  </w:p>
                </w:tc>
              </w:tr>
              <w:tr w:rsidR="00AF4645" w14:paraId="27227BC2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1C74D846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4999AA2E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Department of Transport, </w:t>
                    </w:r>
                    <w:r>
                      <w:rPr>
                        <w:i/>
                        <w:iCs/>
                        <w:noProof/>
                      </w:rPr>
                      <w:t xml:space="preserve">Traffic Signs Manual, </w:t>
                    </w:r>
                    <w:r>
                      <w:rPr>
                        <w:noProof/>
                      </w:rPr>
                      <w:t xml:space="preserve">vol. 6, The Stationery Office, 2019. </w:t>
                    </w:r>
                  </w:p>
                </w:tc>
              </w:tr>
              <w:tr w:rsidR="00AF4645" w14:paraId="4B6AD974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70F27B2B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216C1B95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Department for Transport, "The Highway Code - Light signals controlling traffic," 01 10 2015. [Online]. Available: https://assets.publishing.service.gov.uk/media/560aa3f9e5274a036900001c/the-highway-code-light-signals-controlling-traffic.pdf. [Accessed 23 04 2025].</w:t>
                    </w:r>
                  </w:p>
                </w:tc>
              </w:tr>
              <w:tr w:rsidR="00AF4645" w14:paraId="6A016C55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5D250511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7040336A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Microchip Technology Inc., </w:t>
                    </w:r>
                    <w:r>
                      <w:rPr>
                        <w:i/>
                        <w:iCs/>
                        <w:noProof/>
                      </w:rPr>
                      <w:t xml:space="preserve">PIC16F87XA, </w:t>
                    </w:r>
                    <w:r>
                      <w:rPr>
                        <w:noProof/>
                      </w:rPr>
                      <w:t>2013, pp. 145-146.</w:t>
                    </w:r>
                  </w:p>
                </w:tc>
              </w:tr>
              <w:tr w:rsidR="00AF4645" w14:paraId="7BC84708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53A5D869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1C6C24B0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Microcontrollers Lab, "PIC16F877A Microcontroller Introduction and Features," [Online]. Available: https://microcontrollerslab.com/pic16f877a-introduction-features/#:~:text=PIC16F877A%20is%20used%20in%20many%20pic%20microcontroller%</w:t>
                    </w:r>
                    <w:r>
                      <w:rPr>
                        <w:noProof/>
                      </w:rPr>
                      <w:lastRenderedPageBreak/>
                      <w:t>20projects.,safety%20devices%2C%20home%20automation%20and%20many%20industrial%20instruments.. [Accessed 25 04 25].</w:t>
                    </w:r>
                  </w:p>
                </w:tc>
              </w:tr>
              <w:tr w:rsidR="00AF4645" w14:paraId="040B063E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4D59E89B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[12]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0D3D4EF7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zoyebella, "Smart 4 Way Traffic Signal Control with Variable Delay," The Engineering Projects , 25 12 2021. [Online]. Available: https://www.theengineeringprojects.com/2021/12/smart-4-way-traffic-signal-control-with-variable-delay.html. [Accessed 04 04 2025].</w:t>
                    </w:r>
                  </w:p>
                </w:tc>
              </w:tr>
              <w:tr w:rsidR="00AF4645" w14:paraId="38ABC2C7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35FB27F4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7F3894A7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T. Inc., </w:t>
                    </w:r>
                    <w:r>
                      <w:rPr>
                        <w:i/>
                        <w:iCs/>
                        <w:noProof/>
                      </w:rPr>
                      <w:t xml:space="preserve">PICkit 3 In-Circuit Debugger/Programmer User's Guide, </w:t>
                    </w:r>
                    <w:r>
                      <w:rPr>
                        <w:noProof/>
                      </w:rPr>
                      <w:t xml:space="preserve">2013. </w:t>
                    </w:r>
                  </w:p>
                </w:tc>
              </w:tr>
              <w:tr w:rsidR="00AF4645" w14:paraId="5BE7FDF2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305C2CBA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5B2CACA4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Texas Instruments, An Engineer's Guide to USB Type-C, Texas: Texas Instruments, 2024. </w:t>
                    </w:r>
                  </w:p>
                </w:tc>
              </w:tr>
              <w:tr w:rsidR="00AF4645" w14:paraId="3EEF3A53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6E061C1B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7B7126ED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Zvonc, "Best Practices for Crystal Oscillator Layout (2/3)," Byte Lab, 23 01 24. [Online]. Available: https://www.byte-lab.com/best-practices-for-crystal-oscillator-layout-2-3/. [Accessed 24 04 25].</w:t>
                    </w:r>
                  </w:p>
                </w:tc>
              </w:tr>
              <w:tr w:rsidR="00AF4645" w14:paraId="497F2842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7A9D4F1A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7FF08730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 E. Team, "Crystal Oscillator PCB Layout Guidelines," VSE, [Online]. Available: https://www.vse.com/blog/2021/06/02/crystal-oscillator-pcb-layout-guidelines/#:~:text=Place%20the%20crystal%20oscillator%20as%20close%20as%20possible,the%20associated%20capacitors%20close%20to%20the%20crystal%20pins.. [Accessed 24 04 25].</w:t>
                    </w:r>
                  </w:p>
                </w:tc>
              </w:tr>
              <w:tr w:rsidR="00AF4645" w14:paraId="4566BD8B" w14:textId="77777777" w:rsidTr="00AF4645">
                <w:trPr>
                  <w:divId w:val="730273687"/>
                  <w:tblCellSpacing w:w="15" w:type="dxa"/>
                </w:trPr>
                <w:tc>
                  <w:tcPr>
                    <w:tcW w:w="279" w:type="pct"/>
                    <w:hideMark/>
                  </w:tcPr>
                  <w:p w14:paraId="2E385481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4673" w:type="pct"/>
                    <w:hideMark/>
                  </w:tcPr>
                  <w:p w14:paraId="420E9B40" w14:textId="77777777" w:rsidR="00AF4645" w:rsidRDefault="00AF464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Lee, "What is Copper Pour in PCB? Benefits &amp; Best Practices," Global Well PCBA, 10 02 25. [Online]. Available: https://www.globalwellpcba.com/what-is-copper-pour-in-pcb/#:~:text=Think%20of%20copper%20pour%20as%20a%20multi-functional%20upgrade,reinforce%20the%20board%2C%20preventing%20mechanical%20stress%20and%20warping.. [Accessed 24 04 25].</w:t>
                    </w:r>
                  </w:p>
                </w:tc>
              </w:tr>
            </w:tbl>
            <w:p w14:paraId="1182486D" w14:textId="77777777" w:rsidR="00AF4645" w:rsidRDefault="00AF4645">
              <w:pPr>
                <w:divId w:val="730273687"/>
                <w:rPr>
                  <w:rFonts w:eastAsia="Times New Roman"/>
                  <w:noProof/>
                </w:rPr>
              </w:pPr>
            </w:p>
            <w:p w14:paraId="3969BFE7" w14:textId="30D9196F" w:rsidR="0028161E" w:rsidRDefault="0028161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5EB55A3" w14:textId="77777777" w:rsidR="00653279" w:rsidRDefault="00653279" w:rsidP="0079174C"/>
    <w:p w14:paraId="47CE21C7" w14:textId="77777777" w:rsidR="00653279" w:rsidRDefault="00653279" w:rsidP="0079174C"/>
    <w:p w14:paraId="7B2487FB" w14:textId="77777777" w:rsidR="00653279" w:rsidRDefault="00653279" w:rsidP="0079174C"/>
    <w:p w14:paraId="5E8AA221" w14:textId="77777777" w:rsidR="00653279" w:rsidRPr="0079174C" w:rsidRDefault="00653279" w:rsidP="0079174C"/>
    <w:p w14:paraId="7C6EDAEC" w14:textId="77777777" w:rsidR="00672E09" w:rsidRDefault="00672E09" w:rsidP="00672E09"/>
    <w:bookmarkStart w:id="88" w:name="_Toc196478408"/>
    <w:p w14:paraId="11AA2B94" w14:textId="4ADF20A5" w:rsidR="00AD7C61" w:rsidRDefault="00346AC8" w:rsidP="00AD7C61">
      <w:pPr>
        <w:pStyle w:val="Heading1"/>
        <w:numPr>
          <w:ilvl w:val="0"/>
          <w:numId w:val="1"/>
        </w:num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8688" behindDoc="1" locked="0" layoutInCell="1" allowOverlap="1" wp14:anchorId="3310FB4C" wp14:editId="6CF44097">
                <wp:simplePos x="0" y="0"/>
                <wp:positionH relativeFrom="margin">
                  <wp:align>center</wp:align>
                </wp:positionH>
                <wp:positionV relativeFrom="paragraph">
                  <wp:posOffset>-1104586</wp:posOffset>
                </wp:positionV>
                <wp:extent cx="8134597" cy="1626920"/>
                <wp:effectExtent l="0" t="0" r="0" b="0"/>
                <wp:wrapNone/>
                <wp:docPr id="1041872768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34597" cy="16269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FB64296" id="Rectangle 17" o:spid="_x0000_s1026" style="position:absolute;margin-left:0;margin-top:-87pt;width:640.5pt;height:128.1pt;z-index:-25161779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" fillcolor="#d9e2f3 [660]" stroked="f" strokeweight="1pt">
                <w10:wrap anchorx="margin"/>
              </v:rect>
            </w:pict>
          </mc:Fallback>
        </mc:AlternateContent>
      </w:r>
      <w:r w:rsidR="00AD7C61">
        <w:t>Appendices</w:t>
      </w:r>
      <w:bookmarkEnd w:id="88"/>
    </w:p>
    <w:p w14:paraId="280B4FBE" w14:textId="77777777" w:rsidR="003B6A92" w:rsidRPr="003B6A92" w:rsidRDefault="003B6A92" w:rsidP="003B6A92"/>
    <w:p w14:paraId="4936E66B" w14:textId="552EDB47" w:rsidR="00653279" w:rsidRDefault="00653279" w:rsidP="00653279">
      <w:pPr>
        <w:pStyle w:val="Heading2"/>
      </w:pPr>
      <w:bookmarkStart w:id="89" w:name="_Toc196478409"/>
      <w:r>
        <w:t xml:space="preserve">Appendix A </w:t>
      </w:r>
      <w:r w:rsidR="004C4C93">
        <w:t>–</w:t>
      </w:r>
      <w:r>
        <w:t xml:space="preserve"> </w:t>
      </w:r>
      <w:r w:rsidR="004C4C93">
        <w:t>Embedded C code for traffic lights</w:t>
      </w:r>
      <w:bookmarkEnd w:id="89"/>
    </w:p>
    <w:p w14:paraId="0E4F6772" w14:textId="77777777" w:rsidR="00457CD7" w:rsidRPr="00457CD7" w:rsidRDefault="00457CD7" w:rsidP="00457CD7"/>
    <w:p w14:paraId="781F58E2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/* Main.c file generated by New Project wizard</w:t>
      </w:r>
    </w:p>
    <w:p w14:paraId="65A1DDF2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*</w:t>
      </w:r>
    </w:p>
    <w:p w14:paraId="0DCC72E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* Created:   Mon Feb 24 2025</w:t>
      </w:r>
    </w:p>
    <w:p w14:paraId="776076D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* Processor: PIC16F877A</w:t>
      </w:r>
    </w:p>
    <w:p w14:paraId="4ABBB9B2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* Compiler:  CCS for PIC</w:t>
      </w:r>
    </w:p>
    <w:p w14:paraId="1ECFC64C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*/</w:t>
      </w:r>
    </w:p>
    <w:p w14:paraId="23F702EA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637926A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CF8CA52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F766F26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804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4000"/>
          <w:kern w:val="0"/>
          <w:sz w:val="20"/>
          <w:szCs w:val="20"/>
          <w14:ligatures w14:val="none"/>
        </w:rPr>
        <w:t>#include &lt;16F877A.h&gt;</w:t>
      </w:r>
    </w:p>
    <w:p w14:paraId="5D92E9F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804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4000"/>
          <w:kern w:val="0"/>
          <w:sz w:val="20"/>
          <w:szCs w:val="20"/>
          <w14:ligatures w14:val="none"/>
        </w:rPr>
        <w:t>#fuses HS,NOWDT,NOLVP</w:t>
      </w:r>
    </w:p>
    <w:p w14:paraId="68263E1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804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4000"/>
          <w:kern w:val="0"/>
          <w:sz w:val="20"/>
          <w:szCs w:val="20"/>
          <w14:ligatures w14:val="none"/>
        </w:rPr>
        <w:t>#use delay(clock=20000000)</w:t>
      </w:r>
    </w:p>
    <w:p w14:paraId="1E28A2EB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7FECB7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4CF7F20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74CB6A2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//initiating the key subroutines</w:t>
      </w:r>
    </w:p>
    <w:p w14:paraId="65072DAE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F705B54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pedestrian_off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46C8DAA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pedestrian_on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3839F09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lights_1_2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B78BB83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light_3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1BE86FB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second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54CFE5C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5C6EB96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B489D0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BBBFC16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//hex codes to display the digits 0-9 on the 7-segment display</w:t>
      </w:r>
    </w:p>
    <w:p w14:paraId="25C2D832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unsigned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digits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[]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0x7f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0x0c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0xb7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0x9f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0xcd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0xdb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0xfb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0x0e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0xff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0xdf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};</w:t>
      </w:r>
    </w:p>
    <w:p w14:paraId="3EECC7E9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CBE160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//red-amber green amber red</w:t>
      </w:r>
    </w:p>
    <w:p w14:paraId="435EEE78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unsigned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traffic_light12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[]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0x14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0x31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0x41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0x21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0x11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};</w:t>
      </w:r>
    </w:p>
    <w:p w14:paraId="2BEF3DB9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unsigned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traffic_light3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[]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0x04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0x01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};</w:t>
      </w:r>
    </w:p>
    <w:p w14:paraId="141FAAAA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DE3080A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//initiallising global vairables</w:t>
      </w:r>
    </w:p>
    <w:p w14:paraId="29B817AA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unsigned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167098CC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8A27AE2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C5139D3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32401BC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76357F9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932BAA7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A2F98A6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EFFD51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//start of main subroutine</w:t>
      </w:r>
    </w:p>
    <w:p w14:paraId="379DF94B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main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</w:t>
      </w:r>
    </w:p>
    <w:p w14:paraId="42717F7F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17350F6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</w:p>
    <w:p w14:paraId="699C4A83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//setting ports as inputs/outputs</w:t>
      </w:r>
    </w:p>
    <w:p w14:paraId="2BE385F7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      set_tris_a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0x04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29730AB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set_tris_b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D32E518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set_tris_c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48B7C7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set_tris_d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631FA22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set_tris_e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655A039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7DF09B8C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//displaying 00 initally on the counters</w:t>
      </w:r>
    </w:p>
    <w:p w14:paraId="128C38D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output_b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0x7f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86CF74E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output_d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0x7f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7584074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FAD892C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</w:p>
    <w:p w14:paraId="0F74072C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while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TRUE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//do forever</w:t>
      </w:r>
    </w:p>
    <w:p w14:paraId="7143E093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</w:p>
    <w:p w14:paraId="540B4D14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</w:p>
    <w:p w14:paraId="5098E4D6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output_c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0x11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//setting the traffic lights</w:t>
      </w:r>
    </w:p>
    <w:p w14:paraId="148FC727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output_e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0x01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AD7DBBD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</w:p>
    <w:p w14:paraId="7615C0D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output_high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PIN_A1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//red light on green light off          </w:t>
      </w:r>
    </w:p>
    <w:p w14:paraId="3B930624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output_low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PIN_A0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</w:p>
    <w:p w14:paraId="125F626E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704FD72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lights_1_2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//start cycling through the first 2 lights</w:t>
      </w:r>
    </w:p>
    <w:p w14:paraId="41FDA7B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light_3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//cycle through third light</w:t>
      </w:r>
    </w:p>
    <w:p w14:paraId="3B1717E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</w:t>
      </w:r>
    </w:p>
    <w:p w14:paraId="7FFBDFC3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</w:p>
    <w:p w14:paraId="7CC4318C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pedestrian_on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//turn pedestrian light on   </w:t>
      </w:r>
    </w:p>
    <w:p w14:paraId="0DADD5DA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pedestrian_off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//turn pedestrian light off#     </w:t>
      </w:r>
    </w:p>
    <w:p w14:paraId="60F1C7C3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6896D3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512EB31D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</w:p>
    <w:p w14:paraId="079A2FDD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12AD9F9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23F8F123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204790BA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7487EE3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1DCA61C4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//subroutine to wait for 1 second while checking button status</w:t>
      </w:r>
    </w:p>
    <w:p w14:paraId="78154F14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second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</w:t>
      </w:r>
    </w:p>
    <w:p w14:paraId="648798EA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41024384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delay_ms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1000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1ms</w:t>
      </w:r>
    </w:p>
    <w:p w14:paraId="0EE4F81F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010F7696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49450A3F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78A6DDBD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34959293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6924CF1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4428ABD2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//subroutine to increment the 7-segment displays from 0-39 seconds</w:t>
      </w:r>
    </w:p>
    <w:p w14:paraId="67547FA9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 </w:t>
      </w:r>
    </w:p>
    <w:p w14:paraId="2FB27792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6CA1FB92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second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        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//wait for 1 second    </w:t>
      </w:r>
    </w:p>
    <w:p w14:paraId="1D3D009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count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         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//increment count variable</w:t>
      </w:r>
    </w:p>
    <w:p w14:paraId="484C2760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2C8F6026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if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count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==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//check if it has reached 40 or 30 seconds </w:t>
      </w:r>
    </w:p>
    <w:p w14:paraId="13685638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4C04F9A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0BA95B3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unsigned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digit1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%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//set value of 'ones' digit</w:t>
      </w:r>
    </w:p>
    <w:p w14:paraId="110DA3D6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unsigned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digit2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</w:t>
      </w:r>
    </w:p>
    <w:p w14:paraId="5352F7DF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30FC150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51BF2B4B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if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count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&gt;=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digit2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//set value of 'tens' digit</w:t>
      </w:r>
    </w:p>
    <w:p w14:paraId="2DECCB37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else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if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count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&gt;=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digit2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703CD73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else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if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count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&gt;=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digit2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69186750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</w:p>
    <w:p w14:paraId="68405348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6C7EE97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output_b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digits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digit1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//output ones to port b and tens to port d</w:t>
      </w:r>
    </w:p>
    <w:p w14:paraId="3F18CCE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output_d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digits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digit2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</w:p>
    <w:p w14:paraId="3578AC28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71713AE4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1FED3E28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6B764BC9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34465442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091B33BC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739C58E8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500BC387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//subroutine to turn pedestrian crossing green</w:t>
      </w:r>
    </w:p>
    <w:p w14:paraId="6E58E6A2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pedestrian_on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6394D7D3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for 2 seconds</w:t>
      </w:r>
    </w:p>
    <w:p w14:paraId="6028A6F9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output_high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PIN_A0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//green light on red light off</w:t>
      </w:r>
    </w:p>
    <w:p w14:paraId="129A78D3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output_low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PIN_A1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4B19EC60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5 seconds</w:t>
      </w:r>
    </w:p>
    <w:p w14:paraId="3C8E01C8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</w:p>
    <w:p w14:paraId="2EE7268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74BCFC53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//subroutine to turn pedestrian crossing red</w:t>
      </w:r>
    </w:p>
    <w:p w14:paraId="1128F7B6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pedestrian_off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6BB3C8D2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output_high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PIN_A1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//red light on green light off          </w:t>
      </w:r>
    </w:p>
    <w:p w14:paraId="6B2C19F8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output_low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PIN_A0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5ED3EB3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for 2 seconds</w:t>
      </w:r>
    </w:p>
    <w:p w14:paraId="498B1964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7859EC4A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2CCAC05B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7942251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7994FE59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63EEA23A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54D27BB0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29DFE90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0DFA8B9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//subroutine to cycle through traffic lights 1 and 2</w:t>
      </w:r>
    </w:p>
    <w:p w14:paraId="5FC979CA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lights_1_2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</w:t>
      </w:r>
    </w:p>
    <w:p w14:paraId="4F523018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1F0BF046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output_c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traffic_light12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//traffic light 1 red-amber</w:t>
      </w:r>
    </w:p>
    <w:p w14:paraId="280D61F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for 2 seconds</w:t>
      </w:r>
    </w:p>
    <w:p w14:paraId="2473B42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5D2B58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output_c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traffic_light12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//traffic light 1 green </w:t>
      </w:r>
    </w:p>
    <w:p w14:paraId="7F89C2F7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for 5 seconds</w:t>
      </w:r>
    </w:p>
    <w:p w14:paraId="63098B4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030B48E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output_c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traffic_light12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//traffic light 1 amber</w:t>
      </w:r>
    </w:p>
    <w:p w14:paraId="678B60EF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for 3 seconds</w:t>
      </w:r>
    </w:p>
    <w:p w14:paraId="69129740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9416618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2CF65327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0E0CDFF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4B4B6669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output_c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traffic_light12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//traffic light 2 red-amber, traffic light 1 red</w:t>
      </w:r>
    </w:p>
    <w:p w14:paraId="26A49B8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for 2 seconds</w:t>
      </w:r>
    </w:p>
    <w:p w14:paraId="13EF064D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3D1684D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output_c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traffic_light12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//traffic light 2 green</w:t>
      </w:r>
    </w:p>
    <w:p w14:paraId="239B31E2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for 5 seconds</w:t>
      </w:r>
    </w:p>
    <w:p w14:paraId="13D571C3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   </w:t>
      </w:r>
    </w:p>
    <w:p w14:paraId="7E7A0454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output_c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traffic_light12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//traffic light 2 amber</w:t>
      </w:r>
    </w:p>
    <w:p w14:paraId="2A04F717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for 3 seconds</w:t>
      </w:r>
    </w:p>
    <w:p w14:paraId="1B87E87A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7EE4FDC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1C7A85F6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2371FC72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output_c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traffic_light12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//both red</w:t>
      </w:r>
    </w:p>
    <w:p w14:paraId="66EE5F3A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1C82EA7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57B29CCD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7A364008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0E4371C3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4C700D3F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01B907B3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//subroutine to cycle traffic light 3</w:t>
      </w:r>
    </w:p>
    <w:p w14:paraId="32692164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light_3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</w:t>
      </w:r>
    </w:p>
    <w:p w14:paraId="0632B820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62CE4FFB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1FDF3E68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output_e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//traffic light 2 red-amber, traffic light 1 red</w:t>
      </w:r>
    </w:p>
    <w:p w14:paraId="5269D6AD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for 2 seconds</w:t>
      </w:r>
    </w:p>
    <w:p w14:paraId="415D7BD8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A64F4DF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output_e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//traffic light 2 green</w:t>
      </w:r>
    </w:p>
    <w:p w14:paraId="4E12DBF6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for 5 seconds</w:t>
      </w:r>
    </w:p>
    <w:p w14:paraId="448D5B1C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</w:p>
    <w:p w14:paraId="7DED2CD7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output_e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//traffic light 2 amber</w:t>
      </w:r>
    </w:p>
    <w:p w14:paraId="0EDE34FC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5C0AA6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for 3 seconds</w:t>
      </w:r>
    </w:p>
    <w:p w14:paraId="7DA36B34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154AAEC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</w:p>
    <w:p w14:paraId="282DCB1F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output_e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5C0AA6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5C0AA6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//both red</w:t>
      </w:r>
    </w:p>
    <w:p w14:paraId="7FD61E41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4539F9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5C0AA6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271DF20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42DA69F5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501FA210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68991348" w14:textId="77777777" w:rsidR="005C0AA6" w:rsidRPr="005C0AA6" w:rsidRDefault="005C0AA6" w:rsidP="005C0AA6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C0AA6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47628A86" w14:textId="77777777" w:rsidR="004C4C93" w:rsidRDefault="004C4C93" w:rsidP="004C4C93"/>
    <w:p w14:paraId="24E471A4" w14:textId="77777777" w:rsidR="004C4C93" w:rsidRDefault="004C4C93" w:rsidP="004C4C93"/>
    <w:p w14:paraId="6E1B6CB0" w14:textId="77777777" w:rsidR="004C4C93" w:rsidRDefault="004C4C93" w:rsidP="004C4C93"/>
    <w:p w14:paraId="12B692F0" w14:textId="77777777" w:rsidR="004C4C93" w:rsidRDefault="004C4C93" w:rsidP="004C4C93"/>
    <w:p w14:paraId="1EF346C4" w14:textId="77777777" w:rsidR="004C4C93" w:rsidRDefault="004C4C93" w:rsidP="004C4C93"/>
    <w:p w14:paraId="5E579C01" w14:textId="77777777" w:rsidR="004C4C93" w:rsidRDefault="004C4C93" w:rsidP="004C4C93"/>
    <w:p w14:paraId="06BF5F25" w14:textId="77777777" w:rsidR="004C4C93" w:rsidRDefault="004C4C93" w:rsidP="004C4C93"/>
    <w:p w14:paraId="1E1852A5" w14:textId="77777777" w:rsidR="004C4C93" w:rsidRDefault="004C4C93" w:rsidP="004C4C93"/>
    <w:p w14:paraId="4E8D9B9B" w14:textId="77777777" w:rsidR="004C4C93" w:rsidRDefault="004C4C93" w:rsidP="004C4C93"/>
    <w:p w14:paraId="573BF46A" w14:textId="77777777" w:rsidR="004C4C93" w:rsidRPr="004C4C93" w:rsidRDefault="004C4C93" w:rsidP="004C4C93"/>
    <w:p w14:paraId="74C8DE76" w14:textId="5D93A525" w:rsidR="004C4C93" w:rsidRDefault="004C4C93" w:rsidP="004C4C93">
      <w:pPr>
        <w:pStyle w:val="Heading2"/>
      </w:pPr>
      <w:bookmarkStart w:id="90" w:name="_Toc196478410"/>
      <w:r>
        <w:lastRenderedPageBreak/>
        <w:t>Appendix B – Embedded C code for traffic lights and button</w:t>
      </w:r>
      <w:bookmarkEnd w:id="90"/>
    </w:p>
    <w:p w14:paraId="17F92223" w14:textId="77777777" w:rsidR="00457CD7" w:rsidRPr="00457CD7" w:rsidRDefault="00457CD7" w:rsidP="00457CD7"/>
    <w:p w14:paraId="197EFDD5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/* Main.c file generated by New Project wizard</w:t>
      </w:r>
    </w:p>
    <w:p w14:paraId="37DC83C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*</w:t>
      </w:r>
    </w:p>
    <w:p w14:paraId="21B97537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* Created:   Mon Feb 24 2025</w:t>
      </w:r>
    </w:p>
    <w:p w14:paraId="62D290B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* Processor: PIC16F877A</w:t>
      </w:r>
    </w:p>
    <w:p w14:paraId="43070FEE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* Compiler:  CCS for PIC</w:t>
      </w:r>
    </w:p>
    <w:p w14:paraId="00FAE792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*/</w:t>
      </w:r>
    </w:p>
    <w:p w14:paraId="349271CE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124B44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8257907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0A0C042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804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4000"/>
          <w:kern w:val="0"/>
          <w:sz w:val="20"/>
          <w:szCs w:val="20"/>
          <w14:ligatures w14:val="none"/>
        </w:rPr>
        <w:t>#include &lt;16F877A.h&gt;</w:t>
      </w:r>
    </w:p>
    <w:p w14:paraId="71FC7F16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804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4000"/>
          <w:kern w:val="0"/>
          <w:sz w:val="20"/>
          <w:szCs w:val="20"/>
          <w14:ligatures w14:val="none"/>
        </w:rPr>
        <w:t>#fuses HS,NOWDT,NOLVP</w:t>
      </w:r>
    </w:p>
    <w:p w14:paraId="7EA46A65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804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4000"/>
          <w:kern w:val="0"/>
          <w:sz w:val="20"/>
          <w:szCs w:val="20"/>
          <w14:ligatures w14:val="none"/>
        </w:rPr>
        <w:t>#use delay(clock=1000000)</w:t>
      </w:r>
    </w:p>
    <w:p w14:paraId="0492AB31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9BE2C14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FADB45C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5ED16F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//initiating the key subroutines</w:t>
      </w:r>
    </w:p>
    <w:p w14:paraId="13980BDB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B0B9485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pedestrian_off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64D827E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pedestrian_on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693DCE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lights_1_2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18DC462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light_3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6B3CE3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second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AFB4CC2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5BC5F1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699643B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5A6E19B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//hex codes to display the digits 0-9 on the 7-segment display</w:t>
      </w:r>
    </w:p>
    <w:p w14:paraId="2E29DDA9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unsigned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digits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[]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0x7f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0x0c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0xb7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0x9f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0xcd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0xdb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0xfb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0x0e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0xff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0xdf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};</w:t>
      </w:r>
    </w:p>
    <w:p w14:paraId="17297AE2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D5BE574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//red red-amber green amber</w:t>
      </w:r>
    </w:p>
    <w:p w14:paraId="397E5334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unsigned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traffic_light12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[]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0x13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0x14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0x12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0x31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0x41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0x21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};</w:t>
      </w:r>
    </w:p>
    <w:p w14:paraId="3E4AD758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unsigned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traffic_light3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[]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0x03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0x04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0x02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};</w:t>
      </w:r>
    </w:p>
    <w:p w14:paraId="5834228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31EAEC0" w14:textId="12E065FB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//initializing global variables</w:t>
      </w:r>
    </w:p>
    <w:p w14:paraId="2B22DDA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unsigned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739F458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unsigned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pedestrian_flag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403C67A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8603585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DF22BB2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E833995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B44F4E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//start of main subroutine</w:t>
      </w:r>
    </w:p>
    <w:p w14:paraId="4F7316DB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main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</w:t>
      </w:r>
    </w:p>
    <w:p w14:paraId="0D40B58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6812AC8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</w:p>
    <w:p w14:paraId="2452DE4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//setting ports as inputs/outputs</w:t>
      </w:r>
    </w:p>
    <w:p w14:paraId="1A24FB71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set_tris_a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0x04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7CEEEC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set_tris_b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8AA0746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set_tris_c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DE60C3B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set_tris_d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D6FFA6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set_tris_e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BE5A8B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34856A8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//displaying 00 initally on the counters</w:t>
      </w:r>
    </w:p>
    <w:p w14:paraId="7D54FAA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output_b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0x7f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022018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output_d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0x7f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3A0D4D4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7C11CBD6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</w:p>
    <w:p w14:paraId="51C5D6A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while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TRUE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//do forever</w:t>
      </w:r>
    </w:p>
    <w:p w14:paraId="2DC81BD5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</w:p>
    <w:p w14:paraId="70E09471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</w:p>
    <w:p w14:paraId="72AB99A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output_c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//setting the traffic lights</w:t>
      </w:r>
    </w:p>
    <w:p w14:paraId="3C318297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output_e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26BB13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</w:p>
    <w:p w14:paraId="087BA84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output_high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PIN_A1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//red light on green light off          </w:t>
      </w:r>
    </w:p>
    <w:p w14:paraId="0AF3CFA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output_low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PIN_A0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</w:p>
    <w:p w14:paraId="467269C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2E4FBF0C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lights_1_2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//start cycling through the first 2 lights</w:t>
      </w:r>
    </w:p>
    <w:p w14:paraId="4460F019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light_3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//cycle through third light</w:t>
      </w:r>
    </w:p>
    <w:p w14:paraId="55E7C686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7B7DB8C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</w:p>
    <w:p w14:paraId="236E4DAC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if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pedestrian_flag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//if the button has been pressed then</w:t>
      </w:r>
    </w:p>
    <w:p w14:paraId="59A681B8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63CB5F8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pedestrian_on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//turn pedestrian light on</w:t>
      </w:r>
    </w:p>
    <w:p w14:paraId="0C1DEA7D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pedestrian_flag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//set flag to 0</w:t>
      </w:r>
    </w:p>
    <w:p w14:paraId="72B96259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pedestrian_off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//turn pedestrian light off</w:t>
      </w:r>
    </w:p>
    <w:p w14:paraId="4CFEDF3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68C6875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234200B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</w:p>
    <w:p w14:paraId="3621977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1BB774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4FDCE07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679B71F1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516F2668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3021474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//subroutine to wait for 1 second while checking button status</w:t>
      </w:r>
    </w:p>
    <w:p w14:paraId="07B89DC1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second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</w:t>
      </w:r>
    </w:p>
    <w:p w14:paraId="5088AD9C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267911DD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long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1000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//repeat for 1000 milliseconds</w:t>
      </w:r>
    </w:p>
    <w:p w14:paraId="0DAF1D1C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11FC7C2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if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input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PIN_A2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//check if button is pressed</w:t>
      </w:r>
    </w:p>
    <w:p w14:paraId="1E3310B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28146F88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pedestrian_flag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//if button is pressed then set flag to 1 (pedestrian is waiting) </w:t>
      </w:r>
    </w:p>
    <w:p w14:paraId="33077957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output_high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PIN_A3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//indicator LED</w:t>
      </w:r>
    </w:p>
    <w:p w14:paraId="40C6DCA4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280B57D8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delay_ms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1ms</w:t>
      </w:r>
    </w:p>
    <w:p w14:paraId="5635D242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69D0112E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6E2FFE6E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4240B14E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46DED42E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6D7EB031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303A2C95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42CD0F72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//subroutine to increment the 7-segment displays from 0-39 seconds</w:t>
      </w:r>
    </w:p>
    <w:p w14:paraId="4FD64E8C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 </w:t>
      </w:r>
    </w:p>
    <w:p w14:paraId="6B902B4C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14D9E5AB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second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      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//wait for 1 second    </w:t>
      </w:r>
    </w:p>
    <w:p w14:paraId="064C89B2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count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       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//increment count variable</w:t>
      </w:r>
    </w:p>
    <w:p w14:paraId="414B2A76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7BA8BE91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if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count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40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||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count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30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&amp;&amp;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pedestrian_flag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//check if it has reached 40 or 30 seconds </w:t>
      </w:r>
    </w:p>
    <w:p w14:paraId="13A3A861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87F53B4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17BAD84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unsigned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digit1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%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//set value of 'ones' digit</w:t>
      </w:r>
    </w:p>
    <w:p w14:paraId="760855B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unsigned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digit2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</w:t>
      </w:r>
    </w:p>
    <w:p w14:paraId="38CC33B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CE94AE7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if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count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&gt;=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digit2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//set value of 'tens' digit</w:t>
      </w:r>
    </w:p>
    <w:p w14:paraId="6CEB3BB5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else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if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count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&gt;=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digit2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175E8D0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else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if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count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&gt;=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digit2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2154621E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</w:p>
    <w:p w14:paraId="3D44CAF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132AB302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output_b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digits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digit1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//output ones to port b and tens to port d</w:t>
      </w:r>
    </w:p>
    <w:p w14:paraId="6822085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output_d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digits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digit2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</w:p>
    <w:p w14:paraId="7CA6459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11C9CD11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05CCB2A9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18EEBAB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197CBBB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613B3EA4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38DEF285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5C0AA318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//subroutine to turn pedestrian crossing green</w:t>
      </w:r>
    </w:p>
    <w:p w14:paraId="1F1FB43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pedestrian_on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1E50D242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counter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1 second and increment</w:t>
      </w:r>
    </w:p>
    <w:p w14:paraId="1D9EFDA1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output_high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PIN_A0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//green light on red light off</w:t>
      </w:r>
    </w:p>
    <w:p w14:paraId="7774C02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output_low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PIN_A1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54FDBBD7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7 seconds</w:t>
      </w:r>
    </w:p>
    <w:p w14:paraId="251C0F2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</w:p>
    <w:p w14:paraId="407F3D04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6C548C1B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//subroutine to turn pedestrian crossing red</w:t>
      </w:r>
    </w:p>
    <w:p w14:paraId="028FD6DB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pedestrian_off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63324A86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output_high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PIN_A1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//red light on green light off          </w:t>
      </w:r>
    </w:p>
    <w:p w14:paraId="1B61F504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output_low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PIN_A0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801480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output_low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PIN_A3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//reset pedestrian indicator</w:t>
      </w:r>
    </w:p>
    <w:p w14:paraId="04345F5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counter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2 seconds</w:t>
      </w:r>
    </w:p>
    <w:p w14:paraId="683AC56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counter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</w:p>
    <w:p w14:paraId="31B2F13B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38DD39D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1A013CBC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3C83B849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2441A702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05B0AD14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//subroutine to cycle through traffic lights 1 and 2</w:t>
      </w:r>
    </w:p>
    <w:p w14:paraId="65EC9854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lights_1_2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</w:t>
      </w:r>
    </w:p>
    <w:p w14:paraId="409CB3F8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56B108A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//cycle for 3 seconds</w:t>
      </w:r>
    </w:p>
    <w:p w14:paraId="60A7086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02F92CC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output_c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traffic_light12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//display hex code for red, red/amber, green on traffic light 1</w:t>
      </w:r>
    </w:p>
    <w:p w14:paraId="2C38C43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counter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</w:p>
    <w:p w14:paraId="18CB27C1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44C0D81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for 5 seconds</w:t>
      </w:r>
    </w:p>
    <w:p w14:paraId="352E3D4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//cycle for 2 seconds</w:t>
      </w:r>
    </w:p>
    <w:p w14:paraId="49F08CC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2C548D0D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output_c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traffic_light12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//display hex codes for amber, red</w:t>
      </w:r>
    </w:p>
    <w:p w14:paraId="42B3E365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counter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</w:p>
    <w:p w14:paraId="0A2771F6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264B9CCC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3DCAFAF4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2F0A290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</w:p>
    <w:p w14:paraId="33D3ADFB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5AC64CE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8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//cycle for 3 seconds</w:t>
      </w:r>
    </w:p>
    <w:p w14:paraId="04800D4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3F8A702D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output_c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traffic_light12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//display hex code for red, red/amber, green on traffic light 2</w:t>
      </w:r>
    </w:p>
    <w:p w14:paraId="3CFE5334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counter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</w:p>
    <w:p w14:paraId="03CAB81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1305787E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for 5 seconds</w:t>
      </w:r>
    </w:p>
    <w:p w14:paraId="53EC3258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8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//cycle for 2 seconds</w:t>
      </w:r>
    </w:p>
    <w:p w14:paraId="27543921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652074B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output_c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traffic_light12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//display hex code for amber, red</w:t>
      </w:r>
    </w:p>
    <w:p w14:paraId="29296BA4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counter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</w:p>
    <w:p w14:paraId="3513350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3CE69EE5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66A7DF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6E70926D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6FAE43ED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0B70BD55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7F1C1E72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74C900EF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//subroutine to cycle traffic light 3</w:t>
      </w:r>
    </w:p>
    <w:p w14:paraId="5E35C509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void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light_3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</w:t>
      </w:r>
    </w:p>
    <w:p w14:paraId="4FD4DFFB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34A187BC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//cycle for 3 seconds</w:t>
      </w:r>
    </w:p>
    <w:p w14:paraId="33E1123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5C837B9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output_e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traffic_light3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//display hex code for red, red/amber, green on traffic light 3</w:t>
      </w:r>
    </w:p>
    <w:p w14:paraId="3B28A2D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counter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</w:p>
    <w:p w14:paraId="20FB4C2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63A42870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counter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//wait 5 seconds</w:t>
      </w:r>
    </w:p>
    <w:p w14:paraId="2BB02F19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for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int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</w:t>
      </w:r>
      <w:r w:rsidRPr="004E7A1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++)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//cycle for 2 seconds</w:t>
      </w:r>
    </w:p>
    <w:p w14:paraId="210BA6D4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</w:p>
    <w:p w14:paraId="570BD733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output_e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traffic_light3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i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]);</w:t>
      </w: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</w:t>
      </w:r>
      <w:r w:rsidRPr="004E7A1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//display hex code for amber, red</w:t>
      </w:r>
    </w:p>
    <w:p w14:paraId="7C4BA49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counter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();</w:t>
      </w:r>
    </w:p>
    <w:p w14:paraId="7CF6A96B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1DCE6948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12A9A8EE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</w:p>
    <w:p w14:paraId="11C267AA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4E7A1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}</w:t>
      </w:r>
    </w:p>
    <w:p w14:paraId="6A0F96E2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731C49CB" w14:textId="77777777" w:rsidR="004E7A19" w:rsidRPr="004E7A19" w:rsidRDefault="004E7A19" w:rsidP="004E7A19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E7A1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1E8E4EC1" w14:textId="77777777" w:rsidR="004C4C93" w:rsidRPr="004C4C93" w:rsidRDefault="004C4C93" w:rsidP="004C4C93"/>
    <w:p w14:paraId="685DFA4E" w14:textId="77777777" w:rsidR="004C4C93" w:rsidRPr="004C4C93" w:rsidRDefault="004C4C93" w:rsidP="004C4C93"/>
    <w:p w14:paraId="6A66D2A9" w14:textId="77777777" w:rsidR="004C4C93" w:rsidRPr="004C4C93" w:rsidRDefault="004C4C93" w:rsidP="004C4C93"/>
    <w:p w14:paraId="1C205D9F" w14:textId="77777777" w:rsidR="004C4C93" w:rsidRDefault="004C4C93" w:rsidP="004C4C93">
      <w:pPr>
        <w:pStyle w:val="Heading2"/>
      </w:pPr>
      <w:bookmarkStart w:id="91" w:name="_Toc196478411"/>
      <w:r>
        <w:lastRenderedPageBreak/>
        <w:t>Appendix C – PCB Fabrication documents</w:t>
      </w:r>
      <w:bookmarkEnd w:id="91"/>
    </w:p>
    <w:p w14:paraId="7C25D8F5" w14:textId="228E53F0" w:rsidR="00651D11" w:rsidRDefault="00651D11" w:rsidP="00FD6A48">
      <w:r w:rsidRPr="00651D11">
        <w:rPr>
          <w:noProof/>
        </w:rPr>
        <w:drawing>
          <wp:inline distT="0" distB="0" distL="0" distR="0" wp14:anchorId="5985335B" wp14:editId="54AEBB88">
            <wp:extent cx="5519644" cy="7819697"/>
            <wp:effectExtent l="0" t="0" r="5080" b="0"/>
            <wp:docPr id="1985278487" name="Picture 1" descr="A white paper with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5278487" name="Picture 1" descr="A white paper with a diagram&#10;&#10;AI-generated content may be incorrect.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524257" cy="78262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5B8DDE" w14:textId="54820379" w:rsidR="00651D11" w:rsidRDefault="00851C03" w:rsidP="00FD6A48">
      <w:r w:rsidRPr="00851C03">
        <w:rPr>
          <w:noProof/>
        </w:rPr>
        <w:lastRenderedPageBreak/>
        <w:drawing>
          <wp:inline distT="0" distB="0" distL="0" distR="0" wp14:anchorId="1ACC1F03" wp14:editId="3468DC64">
            <wp:extent cx="5913755" cy="8229600"/>
            <wp:effectExtent l="0" t="0" r="0" b="0"/>
            <wp:docPr id="1665001363" name="Picture 1" descr="A blueprin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001363" name="Picture 1" descr="A blueprint of a computer&#10;&#10;AI-generated content may be incorrect.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9137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A4508C" w14:textId="77777777" w:rsidR="004C4C93" w:rsidRDefault="004C4C93" w:rsidP="004C4C93">
      <w:pPr>
        <w:pStyle w:val="Heading2"/>
      </w:pPr>
      <w:bookmarkStart w:id="92" w:name="_Toc196478412"/>
      <w:r>
        <w:lastRenderedPageBreak/>
        <w:t>Appendix D – PCB assembly documents</w:t>
      </w:r>
      <w:bookmarkEnd w:id="92"/>
    </w:p>
    <w:p w14:paraId="35B5F81C" w14:textId="79330E13" w:rsidR="00467C9A" w:rsidRDefault="001B5419" w:rsidP="00FD6A48">
      <w:r w:rsidRPr="001B5419">
        <w:rPr>
          <w:noProof/>
        </w:rPr>
        <w:drawing>
          <wp:inline distT="0" distB="0" distL="0" distR="0" wp14:anchorId="36AFF8B2" wp14:editId="0FDCF6D5">
            <wp:extent cx="5446659" cy="7648575"/>
            <wp:effectExtent l="0" t="0" r="1905" b="0"/>
            <wp:docPr id="1602499550" name="Picture 1" descr="A white paper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2499550" name="Picture 1" descr="A white paper with black text&#10;&#10;AI-generated content may be incorrect.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451675" cy="7655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54BFD5" w14:textId="12B7B91C" w:rsidR="00541EE7" w:rsidRPr="00FD6A48" w:rsidRDefault="00541EE7" w:rsidP="00FD6A48">
      <w:r w:rsidRPr="00541EE7">
        <w:rPr>
          <w:noProof/>
        </w:rPr>
        <w:lastRenderedPageBreak/>
        <w:drawing>
          <wp:inline distT="0" distB="0" distL="0" distR="0" wp14:anchorId="24BE6C1E" wp14:editId="3C479D0F">
            <wp:extent cx="5557885" cy="7866993"/>
            <wp:effectExtent l="0" t="0" r="5080" b="1270"/>
            <wp:docPr id="818817416" name="Picture 1" descr="A white paper with green do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8817416" name="Picture 1" descr="A white paper with green dots&#10;&#10;AI-generated content may be incorrect.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562294" cy="7873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41EE7">
        <w:rPr>
          <w:noProof/>
        </w:rPr>
        <w:lastRenderedPageBreak/>
        <w:drawing>
          <wp:inline distT="0" distB="0" distL="0" distR="0" wp14:anchorId="2D453566" wp14:editId="4DCEB22D">
            <wp:extent cx="5869305" cy="8229600"/>
            <wp:effectExtent l="0" t="0" r="0" b="0"/>
            <wp:docPr id="1554027273" name="Picture 1" descr="A green circuit board with many small ho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4027273" name="Picture 1" descr="A green circuit board with many small holes&#10;&#10;AI-generated content may be incorrect.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86930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41EE7" w:rsidRPr="00FD6A48">
      <w:footerReference w:type="default" r:id="rId6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F1E312" w14:textId="77777777" w:rsidR="00C42C06" w:rsidRDefault="00C42C06" w:rsidP="00C42C06">
      <w:pPr>
        <w:spacing w:after="0" w:line="240" w:lineRule="auto"/>
      </w:pPr>
      <w:r>
        <w:separator/>
      </w:r>
    </w:p>
  </w:endnote>
  <w:endnote w:type="continuationSeparator" w:id="0">
    <w:p w14:paraId="64192B21" w14:textId="77777777" w:rsidR="00C42C06" w:rsidRDefault="00C42C06" w:rsidP="00C42C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050531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C84DF2" w14:textId="1418D70A" w:rsidR="00457CD7" w:rsidRDefault="00457CD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ACA6BA" w14:textId="77777777" w:rsidR="00C42C06" w:rsidRDefault="00C42C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0C7A14" w14:textId="77777777" w:rsidR="00C42C06" w:rsidRDefault="00C42C06" w:rsidP="00C42C06">
      <w:pPr>
        <w:spacing w:after="0" w:line="240" w:lineRule="auto"/>
      </w:pPr>
      <w:r>
        <w:separator/>
      </w:r>
    </w:p>
  </w:footnote>
  <w:footnote w:type="continuationSeparator" w:id="0">
    <w:p w14:paraId="08403321" w14:textId="77777777" w:rsidR="00C42C06" w:rsidRDefault="00C42C06" w:rsidP="00C42C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543F74"/>
    <w:multiLevelType w:val="hybridMultilevel"/>
    <w:tmpl w:val="8C60B800"/>
    <w:lvl w:ilvl="0" w:tplc="0F7C6788">
      <w:start w:val="1"/>
      <w:numFmt w:val="bullet"/>
      <w:lvlText w:val=""/>
      <w:lvlJc w:val="left"/>
      <w:pPr>
        <w:ind w:left="644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ED7832"/>
    <w:multiLevelType w:val="hybridMultilevel"/>
    <w:tmpl w:val="DE16A7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9236CA"/>
    <w:multiLevelType w:val="multilevel"/>
    <w:tmpl w:val="0FAA4F6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3" w15:restartNumberingAfterBreak="0">
    <w:nsid w:val="1F1B0409"/>
    <w:multiLevelType w:val="hybridMultilevel"/>
    <w:tmpl w:val="138898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8B3AC3"/>
    <w:multiLevelType w:val="multilevel"/>
    <w:tmpl w:val="0CD0EE44"/>
    <w:lvl w:ilvl="0">
      <w:start w:val="2"/>
      <w:numFmt w:val="decimal"/>
      <w:lvlText w:val="%1"/>
      <w:lvlJc w:val="left"/>
      <w:pPr>
        <w:ind w:left="413" w:hanging="413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5" w15:restartNumberingAfterBreak="0">
    <w:nsid w:val="22EC7099"/>
    <w:multiLevelType w:val="hybridMultilevel"/>
    <w:tmpl w:val="B8087D0A"/>
    <w:lvl w:ilvl="0" w:tplc="2C809626">
      <w:start w:val="1"/>
      <w:numFmt w:val="bullet"/>
      <w:lvlText w:val=""/>
      <w:lvlJc w:val="left"/>
      <w:pPr>
        <w:ind w:left="832" w:hanging="548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3B529A"/>
    <w:multiLevelType w:val="multilevel"/>
    <w:tmpl w:val="470E66E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7" w15:restartNumberingAfterBreak="0">
    <w:nsid w:val="6B1F4215"/>
    <w:multiLevelType w:val="multilevel"/>
    <w:tmpl w:val="470E66E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8" w15:restartNumberingAfterBreak="0">
    <w:nsid w:val="75BF7003"/>
    <w:multiLevelType w:val="hybridMultilevel"/>
    <w:tmpl w:val="B73E6E40"/>
    <w:lvl w:ilvl="0" w:tplc="61F2E4F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0270351">
    <w:abstractNumId w:val="7"/>
  </w:num>
  <w:num w:numId="2" w16cid:durableId="414786920">
    <w:abstractNumId w:val="8"/>
  </w:num>
  <w:num w:numId="3" w16cid:durableId="925579629">
    <w:abstractNumId w:val="4"/>
  </w:num>
  <w:num w:numId="4" w16cid:durableId="404760239">
    <w:abstractNumId w:val="6"/>
  </w:num>
  <w:num w:numId="5" w16cid:durableId="1131632419">
    <w:abstractNumId w:val="3"/>
  </w:num>
  <w:num w:numId="6" w16cid:durableId="430321179">
    <w:abstractNumId w:val="1"/>
  </w:num>
  <w:num w:numId="7" w16cid:durableId="371658996">
    <w:abstractNumId w:val="2"/>
  </w:num>
  <w:num w:numId="8" w16cid:durableId="745228076">
    <w:abstractNumId w:val="5"/>
  </w:num>
  <w:num w:numId="9" w16cid:durableId="3569273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D84"/>
    <w:rsid w:val="00000505"/>
    <w:rsid w:val="00006736"/>
    <w:rsid w:val="00022EC5"/>
    <w:rsid w:val="000231F2"/>
    <w:rsid w:val="00025A42"/>
    <w:rsid w:val="00034A7E"/>
    <w:rsid w:val="00035D33"/>
    <w:rsid w:val="00043CD2"/>
    <w:rsid w:val="00054BC7"/>
    <w:rsid w:val="00067544"/>
    <w:rsid w:val="000675AF"/>
    <w:rsid w:val="00086BA8"/>
    <w:rsid w:val="000A02ED"/>
    <w:rsid w:val="000A4E98"/>
    <w:rsid w:val="000B322B"/>
    <w:rsid w:val="000B54B8"/>
    <w:rsid w:val="000B681B"/>
    <w:rsid w:val="000C3AC1"/>
    <w:rsid w:val="000D5363"/>
    <w:rsid w:val="000E1AD7"/>
    <w:rsid w:val="000E35D0"/>
    <w:rsid w:val="000E3BA8"/>
    <w:rsid w:val="000E6E80"/>
    <w:rsid w:val="000F3A89"/>
    <w:rsid w:val="000F5C06"/>
    <w:rsid w:val="000F71C4"/>
    <w:rsid w:val="00105B95"/>
    <w:rsid w:val="00110A68"/>
    <w:rsid w:val="0011426B"/>
    <w:rsid w:val="00114C93"/>
    <w:rsid w:val="00115A76"/>
    <w:rsid w:val="001367CE"/>
    <w:rsid w:val="00140871"/>
    <w:rsid w:val="001579CF"/>
    <w:rsid w:val="00162112"/>
    <w:rsid w:val="001716A4"/>
    <w:rsid w:val="00172B84"/>
    <w:rsid w:val="00173F3B"/>
    <w:rsid w:val="001747F3"/>
    <w:rsid w:val="0018080D"/>
    <w:rsid w:val="00180F09"/>
    <w:rsid w:val="0019263F"/>
    <w:rsid w:val="001B0954"/>
    <w:rsid w:val="001B3B2C"/>
    <w:rsid w:val="001B5419"/>
    <w:rsid w:val="001C3BB5"/>
    <w:rsid w:val="001E44E0"/>
    <w:rsid w:val="001E4CAE"/>
    <w:rsid w:val="001F182C"/>
    <w:rsid w:val="00214ACE"/>
    <w:rsid w:val="0021792E"/>
    <w:rsid w:val="00222A80"/>
    <w:rsid w:val="00222DE5"/>
    <w:rsid w:val="00224FCD"/>
    <w:rsid w:val="00230605"/>
    <w:rsid w:val="00240BA2"/>
    <w:rsid w:val="002450AF"/>
    <w:rsid w:val="00272C32"/>
    <w:rsid w:val="0028161E"/>
    <w:rsid w:val="002824E4"/>
    <w:rsid w:val="00284A83"/>
    <w:rsid w:val="00296522"/>
    <w:rsid w:val="002B1D38"/>
    <w:rsid w:val="002C0DBC"/>
    <w:rsid w:val="002C133E"/>
    <w:rsid w:val="002D756A"/>
    <w:rsid w:val="002E11E3"/>
    <w:rsid w:val="00303BD1"/>
    <w:rsid w:val="00316802"/>
    <w:rsid w:val="00317FB2"/>
    <w:rsid w:val="00321BD5"/>
    <w:rsid w:val="00327D96"/>
    <w:rsid w:val="003347E6"/>
    <w:rsid w:val="00336D1F"/>
    <w:rsid w:val="00346AC8"/>
    <w:rsid w:val="00355C90"/>
    <w:rsid w:val="003571C2"/>
    <w:rsid w:val="00362EEB"/>
    <w:rsid w:val="0036316C"/>
    <w:rsid w:val="00364AE4"/>
    <w:rsid w:val="00367F7E"/>
    <w:rsid w:val="003733D3"/>
    <w:rsid w:val="00376E52"/>
    <w:rsid w:val="0038351E"/>
    <w:rsid w:val="00387CDF"/>
    <w:rsid w:val="003940E4"/>
    <w:rsid w:val="00395241"/>
    <w:rsid w:val="003961CE"/>
    <w:rsid w:val="003A63DC"/>
    <w:rsid w:val="003A6A16"/>
    <w:rsid w:val="003B4BC0"/>
    <w:rsid w:val="003B5E77"/>
    <w:rsid w:val="003B6A92"/>
    <w:rsid w:val="003C5C20"/>
    <w:rsid w:val="003D31D4"/>
    <w:rsid w:val="003E02FB"/>
    <w:rsid w:val="003E2556"/>
    <w:rsid w:val="00406B35"/>
    <w:rsid w:val="0043443C"/>
    <w:rsid w:val="00436E5A"/>
    <w:rsid w:val="004537D1"/>
    <w:rsid w:val="00457CD7"/>
    <w:rsid w:val="004621AC"/>
    <w:rsid w:val="00463908"/>
    <w:rsid w:val="00467C9A"/>
    <w:rsid w:val="00470CB2"/>
    <w:rsid w:val="00477C9A"/>
    <w:rsid w:val="0048096B"/>
    <w:rsid w:val="004829BA"/>
    <w:rsid w:val="00485222"/>
    <w:rsid w:val="004B1128"/>
    <w:rsid w:val="004C2E0D"/>
    <w:rsid w:val="004C3CFB"/>
    <w:rsid w:val="004C4C93"/>
    <w:rsid w:val="004C4E83"/>
    <w:rsid w:val="004E1B98"/>
    <w:rsid w:val="004E7A19"/>
    <w:rsid w:val="004F175D"/>
    <w:rsid w:val="004F2FA1"/>
    <w:rsid w:val="004F6C87"/>
    <w:rsid w:val="005063DB"/>
    <w:rsid w:val="00514C18"/>
    <w:rsid w:val="005245A1"/>
    <w:rsid w:val="00531E97"/>
    <w:rsid w:val="00533946"/>
    <w:rsid w:val="00534AD5"/>
    <w:rsid w:val="00541EE7"/>
    <w:rsid w:val="0057564B"/>
    <w:rsid w:val="005943D6"/>
    <w:rsid w:val="005A34C5"/>
    <w:rsid w:val="005A39DF"/>
    <w:rsid w:val="005A4111"/>
    <w:rsid w:val="005A53FC"/>
    <w:rsid w:val="005B7629"/>
    <w:rsid w:val="005C05E0"/>
    <w:rsid w:val="005C0AA6"/>
    <w:rsid w:val="005D1C4A"/>
    <w:rsid w:val="005D1E49"/>
    <w:rsid w:val="005D7620"/>
    <w:rsid w:val="005E3118"/>
    <w:rsid w:val="005F2B34"/>
    <w:rsid w:val="005F3F8C"/>
    <w:rsid w:val="005F4F99"/>
    <w:rsid w:val="005F5054"/>
    <w:rsid w:val="005F5114"/>
    <w:rsid w:val="00606CA7"/>
    <w:rsid w:val="00610639"/>
    <w:rsid w:val="00615D94"/>
    <w:rsid w:val="006234D4"/>
    <w:rsid w:val="00642E01"/>
    <w:rsid w:val="00643264"/>
    <w:rsid w:val="00645D40"/>
    <w:rsid w:val="00645D6B"/>
    <w:rsid w:val="00651D11"/>
    <w:rsid w:val="00653279"/>
    <w:rsid w:val="00672E09"/>
    <w:rsid w:val="006839A4"/>
    <w:rsid w:val="006845DB"/>
    <w:rsid w:val="00691D48"/>
    <w:rsid w:val="006951B4"/>
    <w:rsid w:val="00696516"/>
    <w:rsid w:val="00697BED"/>
    <w:rsid w:val="006A18A3"/>
    <w:rsid w:val="006A7486"/>
    <w:rsid w:val="006B29E3"/>
    <w:rsid w:val="006B2F00"/>
    <w:rsid w:val="006B4599"/>
    <w:rsid w:val="006B461A"/>
    <w:rsid w:val="006B5203"/>
    <w:rsid w:val="006C0E94"/>
    <w:rsid w:val="006C3242"/>
    <w:rsid w:val="006D3ED8"/>
    <w:rsid w:val="006F702F"/>
    <w:rsid w:val="00702332"/>
    <w:rsid w:val="00723C31"/>
    <w:rsid w:val="00743EBF"/>
    <w:rsid w:val="00744FD5"/>
    <w:rsid w:val="00756F93"/>
    <w:rsid w:val="0076289D"/>
    <w:rsid w:val="00763A14"/>
    <w:rsid w:val="0076419C"/>
    <w:rsid w:val="00767576"/>
    <w:rsid w:val="00781169"/>
    <w:rsid w:val="00782DC9"/>
    <w:rsid w:val="0079174C"/>
    <w:rsid w:val="007A0AB0"/>
    <w:rsid w:val="007A1FE4"/>
    <w:rsid w:val="007A3866"/>
    <w:rsid w:val="007A7FC4"/>
    <w:rsid w:val="007B7AF9"/>
    <w:rsid w:val="007C136F"/>
    <w:rsid w:val="007C1B5A"/>
    <w:rsid w:val="007E4CFD"/>
    <w:rsid w:val="007E6E62"/>
    <w:rsid w:val="007F11FD"/>
    <w:rsid w:val="00800119"/>
    <w:rsid w:val="00815FFB"/>
    <w:rsid w:val="00830F98"/>
    <w:rsid w:val="00834B5C"/>
    <w:rsid w:val="0084624D"/>
    <w:rsid w:val="008514B8"/>
    <w:rsid w:val="008519D7"/>
    <w:rsid w:val="00851C03"/>
    <w:rsid w:val="00856805"/>
    <w:rsid w:val="008651E8"/>
    <w:rsid w:val="00865C10"/>
    <w:rsid w:val="0086637C"/>
    <w:rsid w:val="00875D27"/>
    <w:rsid w:val="00876E71"/>
    <w:rsid w:val="008839C1"/>
    <w:rsid w:val="00891C97"/>
    <w:rsid w:val="00893ABE"/>
    <w:rsid w:val="008A4F60"/>
    <w:rsid w:val="008B5655"/>
    <w:rsid w:val="008C00B2"/>
    <w:rsid w:val="008C0403"/>
    <w:rsid w:val="008C4512"/>
    <w:rsid w:val="008D15AD"/>
    <w:rsid w:val="008D2EFE"/>
    <w:rsid w:val="008E2F7A"/>
    <w:rsid w:val="008E55D6"/>
    <w:rsid w:val="008E693C"/>
    <w:rsid w:val="008F2A47"/>
    <w:rsid w:val="009018B8"/>
    <w:rsid w:val="009027B5"/>
    <w:rsid w:val="00902F15"/>
    <w:rsid w:val="0090315B"/>
    <w:rsid w:val="00904DF6"/>
    <w:rsid w:val="00907FC5"/>
    <w:rsid w:val="00910807"/>
    <w:rsid w:val="00937BA2"/>
    <w:rsid w:val="00941C17"/>
    <w:rsid w:val="00952D7B"/>
    <w:rsid w:val="00967F4A"/>
    <w:rsid w:val="00971A58"/>
    <w:rsid w:val="00976A00"/>
    <w:rsid w:val="009776C9"/>
    <w:rsid w:val="00980323"/>
    <w:rsid w:val="00980646"/>
    <w:rsid w:val="00981592"/>
    <w:rsid w:val="009848AE"/>
    <w:rsid w:val="00984B9E"/>
    <w:rsid w:val="00984F3D"/>
    <w:rsid w:val="00987C42"/>
    <w:rsid w:val="009A2F49"/>
    <w:rsid w:val="009D372A"/>
    <w:rsid w:val="009D674F"/>
    <w:rsid w:val="009D720C"/>
    <w:rsid w:val="009F4E32"/>
    <w:rsid w:val="009F63A9"/>
    <w:rsid w:val="009F64C1"/>
    <w:rsid w:val="009F6FEA"/>
    <w:rsid w:val="009F6FFA"/>
    <w:rsid w:val="009F7EEF"/>
    <w:rsid w:val="00A028D0"/>
    <w:rsid w:val="00A13FD7"/>
    <w:rsid w:val="00A418B0"/>
    <w:rsid w:val="00A43D07"/>
    <w:rsid w:val="00A4425C"/>
    <w:rsid w:val="00A511F6"/>
    <w:rsid w:val="00A5648F"/>
    <w:rsid w:val="00A62313"/>
    <w:rsid w:val="00A64A51"/>
    <w:rsid w:val="00A71D0B"/>
    <w:rsid w:val="00A74514"/>
    <w:rsid w:val="00A96E9C"/>
    <w:rsid w:val="00A9722A"/>
    <w:rsid w:val="00A97BA2"/>
    <w:rsid w:val="00AA1E49"/>
    <w:rsid w:val="00AC02DB"/>
    <w:rsid w:val="00AC46D2"/>
    <w:rsid w:val="00AC531A"/>
    <w:rsid w:val="00AD52F2"/>
    <w:rsid w:val="00AD7C61"/>
    <w:rsid w:val="00AE05FE"/>
    <w:rsid w:val="00AE145F"/>
    <w:rsid w:val="00AF4645"/>
    <w:rsid w:val="00AF676E"/>
    <w:rsid w:val="00B0082D"/>
    <w:rsid w:val="00B10C37"/>
    <w:rsid w:val="00B11FDE"/>
    <w:rsid w:val="00B1268B"/>
    <w:rsid w:val="00B212D2"/>
    <w:rsid w:val="00B2313E"/>
    <w:rsid w:val="00B346F0"/>
    <w:rsid w:val="00B50A62"/>
    <w:rsid w:val="00B70A81"/>
    <w:rsid w:val="00B817EF"/>
    <w:rsid w:val="00B87876"/>
    <w:rsid w:val="00BA12E0"/>
    <w:rsid w:val="00BB06B7"/>
    <w:rsid w:val="00BE1651"/>
    <w:rsid w:val="00BF0059"/>
    <w:rsid w:val="00BF07A6"/>
    <w:rsid w:val="00BF46A2"/>
    <w:rsid w:val="00BF4747"/>
    <w:rsid w:val="00C210EF"/>
    <w:rsid w:val="00C21152"/>
    <w:rsid w:val="00C40A9F"/>
    <w:rsid w:val="00C42C06"/>
    <w:rsid w:val="00C50DB4"/>
    <w:rsid w:val="00C51236"/>
    <w:rsid w:val="00C6321D"/>
    <w:rsid w:val="00C706AE"/>
    <w:rsid w:val="00C744C8"/>
    <w:rsid w:val="00C905B8"/>
    <w:rsid w:val="00C96AF3"/>
    <w:rsid w:val="00C96F95"/>
    <w:rsid w:val="00CB6753"/>
    <w:rsid w:val="00CC2368"/>
    <w:rsid w:val="00CC43EE"/>
    <w:rsid w:val="00CC75A7"/>
    <w:rsid w:val="00CE092B"/>
    <w:rsid w:val="00CE559C"/>
    <w:rsid w:val="00CF0D5F"/>
    <w:rsid w:val="00CF3A63"/>
    <w:rsid w:val="00CF6A48"/>
    <w:rsid w:val="00D06DD0"/>
    <w:rsid w:val="00D10844"/>
    <w:rsid w:val="00D11A57"/>
    <w:rsid w:val="00D122ED"/>
    <w:rsid w:val="00D21B49"/>
    <w:rsid w:val="00D35C7E"/>
    <w:rsid w:val="00D44579"/>
    <w:rsid w:val="00D44EDF"/>
    <w:rsid w:val="00D54ADB"/>
    <w:rsid w:val="00D56841"/>
    <w:rsid w:val="00D60E83"/>
    <w:rsid w:val="00D64148"/>
    <w:rsid w:val="00D66CB0"/>
    <w:rsid w:val="00D71D14"/>
    <w:rsid w:val="00D85D4C"/>
    <w:rsid w:val="00D85F14"/>
    <w:rsid w:val="00D86A77"/>
    <w:rsid w:val="00D935BB"/>
    <w:rsid w:val="00DA7334"/>
    <w:rsid w:val="00DC499A"/>
    <w:rsid w:val="00DE203A"/>
    <w:rsid w:val="00DE3E50"/>
    <w:rsid w:val="00DF4D37"/>
    <w:rsid w:val="00E01047"/>
    <w:rsid w:val="00E11ADB"/>
    <w:rsid w:val="00E13D84"/>
    <w:rsid w:val="00E1664C"/>
    <w:rsid w:val="00E1774E"/>
    <w:rsid w:val="00E23E05"/>
    <w:rsid w:val="00E31336"/>
    <w:rsid w:val="00E31616"/>
    <w:rsid w:val="00E573A4"/>
    <w:rsid w:val="00E663C6"/>
    <w:rsid w:val="00E81953"/>
    <w:rsid w:val="00E91C88"/>
    <w:rsid w:val="00E91DA3"/>
    <w:rsid w:val="00E95AB2"/>
    <w:rsid w:val="00EA56F0"/>
    <w:rsid w:val="00EA7FDC"/>
    <w:rsid w:val="00EB2CEA"/>
    <w:rsid w:val="00F04B70"/>
    <w:rsid w:val="00F06BEB"/>
    <w:rsid w:val="00F12AB9"/>
    <w:rsid w:val="00F13FBA"/>
    <w:rsid w:val="00F15777"/>
    <w:rsid w:val="00F31C19"/>
    <w:rsid w:val="00F31CDB"/>
    <w:rsid w:val="00F36EF9"/>
    <w:rsid w:val="00F44C34"/>
    <w:rsid w:val="00F510C4"/>
    <w:rsid w:val="00F61715"/>
    <w:rsid w:val="00F6472A"/>
    <w:rsid w:val="00F74179"/>
    <w:rsid w:val="00F75955"/>
    <w:rsid w:val="00F80B00"/>
    <w:rsid w:val="00F91214"/>
    <w:rsid w:val="00F93065"/>
    <w:rsid w:val="00F93088"/>
    <w:rsid w:val="00FA274F"/>
    <w:rsid w:val="00FA2B9B"/>
    <w:rsid w:val="00FC0ADF"/>
    <w:rsid w:val="00FC756E"/>
    <w:rsid w:val="00FD3607"/>
    <w:rsid w:val="00FD39C2"/>
    <w:rsid w:val="00FD3E68"/>
    <w:rsid w:val="00FD6A48"/>
    <w:rsid w:val="00FF4C2B"/>
    <w:rsid w:val="00FF6C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2BC5FD"/>
  <w15:chartTrackingRefBased/>
  <w15:docId w15:val="{44D364EB-4B74-42CD-8A3A-67933E59EA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3D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3D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13D8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3D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3D8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3D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3D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3D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3D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3D8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3D8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13D8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3D8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3D8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3D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3D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3D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3D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3D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3D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3D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3D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3D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3D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3D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3D8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3D8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3D8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3D84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F6C87"/>
    <w:rPr>
      <w:color w:val="0000FF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672E09"/>
    <w:pPr>
      <w:spacing w:after="100"/>
    </w:pPr>
  </w:style>
  <w:style w:type="paragraph" w:styleId="TOCHeading">
    <w:name w:val="TOC Heading"/>
    <w:basedOn w:val="Heading1"/>
    <w:next w:val="Normal"/>
    <w:uiPriority w:val="39"/>
    <w:unhideWhenUsed/>
    <w:qFormat/>
    <w:rsid w:val="00672E09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1B3B2C"/>
    <w:pPr>
      <w:spacing w:after="100"/>
      <w:ind w:left="240"/>
    </w:pPr>
  </w:style>
  <w:style w:type="paragraph" w:styleId="Caption">
    <w:name w:val="caption"/>
    <w:basedOn w:val="Normal"/>
    <w:next w:val="Normal"/>
    <w:uiPriority w:val="35"/>
    <w:unhideWhenUsed/>
    <w:qFormat/>
    <w:rsid w:val="0028161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28161E"/>
  </w:style>
  <w:style w:type="paragraph" w:styleId="TableofFigures">
    <w:name w:val="table of figures"/>
    <w:basedOn w:val="Normal"/>
    <w:next w:val="Normal"/>
    <w:uiPriority w:val="99"/>
    <w:unhideWhenUsed/>
    <w:rsid w:val="00910807"/>
    <w:pPr>
      <w:spacing w:after="0"/>
    </w:pPr>
  </w:style>
  <w:style w:type="table" w:styleId="TableGrid">
    <w:name w:val="Table Grid"/>
    <w:basedOn w:val="TableNormal"/>
    <w:uiPriority w:val="39"/>
    <w:rsid w:val="003D31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42C0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2C06"/>
  </w:style>
  <w:style w:type="paragraph" w:styleId="Footer">
    <w:name w:val="footer"/>
    <w:basedOn w:val="Normal"/>
    <w:link w:val="FooterChar"/>
    <w:uiPriority w:val="99"/>
    <w:unhideWhenUsed/>
    <w:rsid w:val="00C42C0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2C06"/>
  </w:style>
  <w:style w:type="character" w:customStyle="1" w:styleId="sc11">
    <w:name w:val="sc11"/>
    <w:basedOn w:val="DefaultParagraphFont"/>
    <w:rsid w:val="005C0AA6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0">
    <w:name w:val="sc0"/>
    <w:basedOn w:val="DefaultParagraphFont"/>
    <w:rsid w:val="005C0AA6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91">
    <w:name w:val="sc91"/>
    <w:basedOn w:val="DefaultParagraphFont"/>
    <w:rsid w:val="005C0AA6"/>
    <w:rPr>
      <w:rFonts w:ascii="Courier New" w:hAnsi="Courier New" w:cs="Courier New" w:hint="default"/>
      <w:color w:val="804000"/>
      <w:sz w:val="20"/>
      <w:szCs w:val="20"/>
    </w:rPr>
  </w:style>
  <w:style w:type="character" w:customStyle="1" w:styleId="sc21">
    <w:name w:val="sc21"/>
    <w:basedOn w:val="DefaultParagraphFont"/>
    <w:rsid w:val="005C0AA6"/>
    <w:rPr>
      <w:rFonts w:ascii="Courier New" w:hAnsi="Courier New" w:cs="Courier New" w:hint="default"/>
      <w:color w:val="008000"/>
      <w:sz w:val="20"/>
      <w:szCs w:val="20"/>
    </w:rPr>
  </w:style>
  <w:style w:type="character" w:customStyle="1" w:styleId="sc161">
    <w:name w:val="sc161"/>
    <w:basedOn w:val="DefaultParagraphFont"/>
    <w:rsid w:val="005C0AA6"/>
    <w:rPr>
      <w:rFonts w:ascii="Courier New" w:hAnsi="Courier New" w:cs="Courier New" w:hint="default"/>
      <w:color w:val="8000FF"/>
      <w:sz w:val="20"/>
      <w:szCs w:val="20"/>
    </w:rPr>
  </w:style>
  <w:style w:type="character" w:customStyle="1" w:styleId="sc101">
    <w:name w:val="sc101"/>
    <w:basedOn w:val="DefaultParagraphFont"/>
    <w:rsid w:val="005C0AA6"/>
    <w:rPr>
      <w:rFonts w:ascii="Courier New" w:hAnsi="Courier New" w:cs="Courier New" w:hint="default"/>
      <w:b/>
      <w:bCs/>
      <w:color w:val="000080"/>
      <w:sz w:val="20"/>
      <w:szCs w:val="20"/>
    </w:rPr>
  </w:style>
  <w:style w:type="character" w:customStyle="1" w:styleId="sc41">
    <w:name w:val="sc41"/>
    <w:basedOn w:val="DefaultParagraphFont"/>
    <w:rsid w:val="005C0AA6"/>
    <w:rPr>
      <w:rFonts w:ascii="Courier New" w:hAnsi="Courier New" w:cs="Courier New" w:hint="default"/>
      <w:color w:val="FF8000"/>
      <w:sz w:val="20"/>
      <w:szCs w:val="20"/>
    </w:rPr>
  </w:style>
  <w:style w:type="character" w:customStyle="1" w:styleId="sc51">
    <w:name w:val="sc51"/>
    <w:basedOn w:val="DefaultParagraphFont"/>
    <w:rsid w:val="005C0AA6"/>
    <w:rPr>
      <w:rFonts w:ascii="Courier New" w:hAnsi="Courier New" w:cs="Courier New" w:hint="default"/>
      <w:b/>
      <w:bCs/>
      <w:color w:val="0000FF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3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1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4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8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6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6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6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8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6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3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0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1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5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0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66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8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38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45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30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30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61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23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3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1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17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3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15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46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75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19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36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77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874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56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254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02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84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87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76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83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46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1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0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04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77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22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83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75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23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86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8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48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23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60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9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2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97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09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3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64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75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35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1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8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9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54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28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81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81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9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33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95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1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6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44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34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59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9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82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8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01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1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0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5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54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28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171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31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91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03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9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0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1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70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507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9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69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6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83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9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65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36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54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73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45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3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33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0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9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12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84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5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53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8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73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28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5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49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27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64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1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57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57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52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32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44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75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32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0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0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9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52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36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34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73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22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jpeg"/><Relationship Id="rId21" Type="http://schemas.openxmlformats.org/officeDocument/2006/relationships/image" Target="media/image14.png"/><Relationship Id="rId34" Type="http://schemas.openxmlformats.org/officeDocument/2006/relationships/image" Target="media/image27.jpe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55" Type="http://schemas.openxmlformats.org/officeDocument/2006/relationships/image" Target="media/image48.jpeg"/><Relationship Id="rId63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jpeg"/><Relationship Id="rId37" Type="http://schemas.openxmlformats.org/officeDocument/2006/relationships/image" Target="media/image30.jpe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image" Target="media/image46.jpeg"/><Relationship Id="rId58" Type="http://schemas.openxmlformats.org/officeDocument/2006/relationships/image" Target="media/image51.png"/><Relationship Id="rId5" Type="http://schemas.openxmlformats.org/officeDocument/2006/relationships/webSettings" Target="webSettings.xml"/><Relationship Id="rId61" Type="http://schemas.openxmlformats.org/officeDocument/2006/relationships/image" Target="media/image54.png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jpe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56" Type="http://schemas.openxmlformats.org/officeDocument/2006/relationships/image" Target="media/image49.jpeg"/><Relationship Id="rId64" Type="http://schemas.openxmlformats.org/officeDocument/2006/relationships/theme" Target="theme/theme1.xml"/><Relationship Id="rId8" Type="http://schemas.openxmlformats.org/officeDocument/2006/relationships/image" Target="media/image1.png"/><Relationship Id="rId51" Type="http://schemas.openxmlformats.org/officeDocument/2006/relationships/image" Target="media/image44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jpeg"/><Relationship Id="rId38" Type="http://schemas.openxmlformats.org/officeDocument/2006/relationships/image" Target="media/image31.jpeg"/><Relationship Id="rId46" Type="http://schemas.openxmlformats.org/officeDocument/2006/relationships/image" Target="media/image39.png"/><Relationship Id="rId59" Type="http://schemas.openxmlformats.org/officeDocument/2006/relationships/image" Target="media/image52.pn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image" Target="media/image47.jpeg"/><Relationship Id="rId62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jpeg"/><Relationship Id="rId49" Type="http://schemas.openxmlformats.org/officeDocument/2006/relationships/image" Target="media/image42.png"/><Relationship Id="rId57" Type="http://schemas.openxmlformats.org/officeDocument/2006/relationships/image" Target="media/image50.png"/><Relationship Id="rId10" Type="http://schemas.openxmlformats.org/officeDocument/2006/relationships/image" Target="media/image3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image" Target="media/image45.jpeg"/><Relationship Id="rId60" Type="http://schemas.openxmlformats.org/officeDocument/2006/relationships/image" Target="media/image5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2013 - 2022 Theme">
  <a:themeElements>
    <a:clrScheme name="Office 2013 - 202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 2013 - 2022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 2013 - 2022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2013 - 2022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Nat21</b:Tag>
    <b:SourceType>Misc</b:SourceType>
    <b:Guid>{E7BD2B09-4D02-419D-A865-804F2E1043FA}</b:Guid>
    <b:Title>Geometric design of at-grade priority and signal-controlled junctions</b:Title>
    <b:Year>2021</b:Year>
    <b:Month>November</b:Month>
    <b:YearAccessed>2025</b:YearAccessed>
    <b:MonthAccessed>04</b:MonthAccessed>
    <b:DayAccessed>04</b:DayAccessed>
    <b:Publisher>National Highways</b:Publisher>
    <b:Author>
      <b:Author>
        <b:Corporate>National Highways</b:Corporate>
      </b:Author>
    </b:Author>
    <b:Pages>64</b:Pages>
    <b:Edition>2.1.0</b:Edition>
    <b:Issue>CD 123</b:Issue>
    <b:RefOrder>1</b:RefOrder>
  </b:Source>
  <b:Source>
    <b:Tag>T2E24</b:Tag>
    <b:SourceType>InternetSite</b:SourceType>
    <b:Guid>{AA4B0282-A213-4E24-901D-BCE522F2D262}</b:Guid>
    <b:Author>
      <b:Author>
        <b:Corporate>T2E</b:Corporate>
      </b:Author>
    </b:Author>
    <b:Title>Traffic Signals</b:Title>
    <b:Year>2024</b:Year>
    <b:ProductionCompany>Turn 2 Engineering</b:ProductionCompany>
    <b:YearAccessed>2025</b:YearAccessed>
    <b:MonthAccessed>04</b:MonthAccessed>
    <b:DayAccessed>04</b:DayAccessed>
    <b:URL>https://turn2engineering.com/civil-engineering/transportation-engineering/traffic-signals#:~:text=The%20controller%20is%20the%20brain%20of%20the%20traffic,peak%20traffic%20hours%2C%20reduce%20delays%2C%20and%20improve%20safety.</b:URL>
    <b:RefOrder>3</b:RefOrder>
  </b:Source>
  <b:Source>
    <b:Tag>EF</b:Tag>
    <b:SourceType>InternetSite</b:SourceType>
    <b:Guid>{36CD0690-2FD1-4950-A35B-F4BE81D1D440}</b:Guid>
    <b:Author>
      <b:Author>
        <b:Corporate>CEF</b:Corporate>
      </b:Author>
    </b:Author>
    <b:Title>The Function and Importance of a Traffic Light Controller</b:Title>
    <b:ProductionCompany>City Electrical Factors Ltd</b:ProductionCompany>
    <b:YearAccessed>2025</b:YearAccessed>
    <b:MonthAccessed>04</b:MonthAccessed>
    <b:DayAccessed>04</b:DayAccessed>
    <b:URL>https://www.cef.co.uk/library/traffic-light-controller?msockid=2c2f167eb31869cf34bf05d8b23f68b3</b:URL>
    <b:RefOrder>4</b:RefOrder>
  </b:Source>
  <b:Source>
    <b:Tag>Gua25</b:Tag>
    <b:SourceType>InternetSite</b:SourceType>
    <b:Guid>{6248BBAE-17D2-4F54-B873-11636C6765B1}</b:Guid>
    <b:Author>
      <b:Author>
        <b:Corporate>Guang An</b:Corporate>
      </b:Author>
    </b:Author>
    <b:Title>Who Controls Traffic Lights?</b:Title>
    <b:ProductionCompany>LED traffic pro</b:ProductionCompany>
    <b:YearAccessed>2025</b:YearAccessed>
    <b:MonthAccessed>04</b:MonthAccessed>
    <b:DayAccessed>04</b:DayAccessed>
    <b:URL>https://www.ledtrafficpro.com/blogs/knowledge-share/how-traffic-light-control-systems-work</b:URL>
    <b:RefOrder>5</b:RefOrder>
  </b:Source>
  <b:Source>
    <b:Tag>Tra25</b:Tag>
    <b:SourceType>InternetSite</b:SourceType>
    <b:Guid>{275B9A26-B410-4D9F-B7E8-1B376F8EFBD5}</b:Guid>
    <b:Author>
      <b:Author>
        <b:Corporate>Traffic Signal Design</b:Corporate>
      </b:Author>
    </b:Author>
    <b:Title>How Do Traffic Signals Work</b:Title>
    <b:ProductionCompany>Sanderson Associates Consulting Engineers</b:ProductionCompany>
    <b:YearAccessed>2025</b:YearAccessed>
    <b:MonthAccessed>04</b:MonthAccessed>
    <b:DayAccessed>04</b:DayAccessed>
    <b:URL>https://www.traffic-signal-design.com/how-do-traffic-signals-work.htm</b:URL>
    <b:RefOrder>6</b:RefOrder>
  </b:Source>
  <b:Source>
    <b:Tag>Dep05</b:Tag>
    <b:SourceType>Misc</b:SourceType>
    <b:Guid>{6EFEEB34-0DB8-4E22-832D-C350A2DF9919}</b:Guid>
    <b:Title>The Design of Pedestrian Crossings</b:Title>
    <b:Year>2005</b:Year>
    <b:City>Norwich</b:City>
    <b:Publisher>The Stationery Office</b:Publisher>
    <b:Author>
      <b:Author>
        <b:Corporate>Department for Transport</b:Corporate>
      </b:Author>
    </b:Author>
    <b:CountryRegion>United Kingdom</b:CountryRegion>
    <b:Edition>3rd</b:Edition>
    <b:YearAccessed>2025</b:YearAccessed>
    <b:MonthAccessed>04</b:MonthAccessed>
    <b:DayAccessed>04</b:DayAccessed>
    <b:RefOrder>2</b:RefOrder>
  </b:Source>
  <b:Source>
    <b:Tag>Rod04</b:Tag>
    <b:SourceType>Report</b:SourceType>
    <b:Guid>{115F072A-62AB-4A6E-9BBA-9F8D9534C3CE}</b:Guid>
    <b:Title>Signalized Intersections</b:Title>
    <b:Year>2004</b:Year>
    <b:YearAccessed>2025</b:YearAccessed>
    <b:MonthAccessed>04</b:MonthAccessed>
    <b:DayAccessed>04</b:DayAccessed>
    <b:StandardNumber>FHWA-HRT-04-091</b:StandardNumber>
    <b:Author>
      <b:Author>
        <b:NameList>
          <b:Person>
            <b:Last>Rodegerdts</b:Last>
            <b:First>Lee</b:First>
            <b:Middle>A</b:Middle>
          </b:Person>
          <b:Person>
            <b:Last>al.</b:Last>
            <b:First>et</b:First>
          </b:Person>
        </b:NameList>
      </b:Author>
    </b:Author>
    <b:Department>US Department of Transportation</b:Department>
    <b:Institution>Federal Highway Administration</b:Institution>
    <b:ThesisType>Informational Guide</b:ThesisType>
    <b:RefOrder>7</b:RefOrder>
  </b:Source>
  <b:Source>
    <b:Tag>Dep19</b:Tag>
    <b:SourceType>Misc</b:SourceType>
    <b:Guid>{8DD49D6B-6606-4674-AD41-5A16F93051A9}</b:Guid>
    <b:Title>Traffic Signs Manual</b:Title>
    <b:Year>2019</b:Year>
    <b:Publisher>The Stationery Office</b:Publisher>
    <b:Author>
      <b:Author>
        <b:Corporate>Department of Transport</b:Corporate>
      </b:Author>
    </b:Author>
    <b:PublicationTitle>Traffic Control</b:PublicationTitle>
    <b:CountryRegion>United Kingdom</b:CountryRegion>
    <b:Volume>6</b:Volume>
    <b:RefOrder>8</b:RefOrder>
  </b:Source>
  <b:Source>
    <b:Tag>zoy21</b:Tag>
    <b:SourceType>InternetSite</b:SourceType>
    <b:Guid>{0FF720FF-D124-45BD-9D5F-6D6F0DE3D9D4}</b:Guid>
    <b:Title>Smart 4 Way Traffic Signal Control with Variable Delay</b:Title>
    <b:Year>2021</b:Year>
    <b:Author>
      <b:Author>
        <b:NameList>
          <b:Person>
            <b:Last>zoyebella</b:Last>
          </b:Person>
        </b:NameList>
      </b:Author>
    </b:Author>
    <b:ProductionCompany>The Engineering Projects </b:ProductionCompany>
    <b:Month>12</b:Month>
    <b:Day>25</b:Day>
    <b:YearAccessed>2025</b:YearAccessed>
    <b:MonthAccessed>04</b:MonthAccessed>
    <b:DayAccessed>04</b:DayAccessed>
    <b:URL>https://www.theengineeringprojects.com/2021/12/smart-4-way-traffic-signal-control-with-variable-delay.html</b:URL>
    <b:RefOrder>12</b:RefOrder>
  </b:Source>
  <b:Source>
    <b:Tag>Dep15</b:Tag>
    <b:SourceType>DocumentFromInternetSite</b:SourceType>
    <b:Guid>{2283893D-A11B-4A8D-A193-60C7CD36A23A}</b:Guid>
    <b:Title>The Highway Code - Light signals controlling traffic</b:Title>
    <b:Year>2015</b:Year>
    <b:Author>
      <b:Author>
        <b:Corporate>Department for Transport</b:Corporate>
      </b:Author>
    </b:Author>
    <b:Month>10</b:Month>
    <b:Day>01</b:Day>
    <b:YearAccessed>2025</b:YearAccessed>
    <b:MonthAccessed>04</b:MonthAccessed>
    <b:DayAccessed>23</b:DayAccessed>
    <b:URL>https://assets.publishing.service.gov.uk/media/560aa3f9e5274a036900001c/the-highway-code-light-signals-controlling-traffic.pdf</b:URL>
    <b:InternetSiteTitle>gov.uk</b:InternetSiteTitle>
    <b:RefOrder>9</b:RefOrder>
  </b:Source>
  <b:Source>
    <b:Tag>Mic13</b:Tag>
    <b:SourceType>Misc</b:SourceType>
    <b:Guid>{B770B28B-9F02-457C-AEC4-5142C870E054}</b:Guid>
    <b:Author>
      <b:Author>
        <b:Corporate>Microchip Technology Inc.</b:Corporate>
      </b:Author>
    </b:Author>
    <b:Title>PIC16F87XA</b:Title>
    <b:Year>2013</b:Year>
    <b:YearAccessed>25</b:YearAccessed>
    <b:MonthAccessed>04</b:MonthAccessed>
    <b:DayAccessed>24</b:DayAccessed>
    <b:URL>https://ww1.microchip.com/downloads/aemDocuments/documents/MCU08/ProductDocuments/DataSheets/39582C.pdf</b:URL>
    <b:Pages>145-146</b:Pages>
    <b:RefOrder>10</b:RefOrder>
  </b:Source>
  <b:Source>
    <b:Tag>Mic131</b:Tag>
    <b:SourceType>Misc</b:SourceType>
    <b:Guid>{D9AF2271-2208-4FA4-8627-52A27F0AA218}</b:Guid>
    <b:Title>PICkit 3 In-Circuit Debugger/Programmer User's Guide</b:Title>
    <b:Year>2013</b:Year>
    <b:Author>
      <b:Author>
        <b:NameList>
          <b:Person>
            <b:Last>Inc.</b:Last>
            <b:First>Microchip</b:First>
            <b:Middle>Technology</b:Middle>
          </b:Person>
        </b:NameList>
      </b:Author>
    </b:Author>
    <b:YearAccessed>2025</b:YearAccessed>
    <b:MonthAccessed>04</b:MonthAccessed>
    <b:DayAccessed>24</b:DayAccessed>
    <b:URL>https://ww1.microchip.com/downloads/aemDocuments/documents/OTH/ProductDocuments/UserGuides/52116A.pdf</b:URL>
    <b:RefOrder>13</b:RefOrder>
  </b:Source>
  <b:Source>
    <b:Tag>Tex24</b:Tag>
    <b:SourceType>Book</b:SourceType>
    <b:Guid>{DFC3429C-FA4C-4591-834A-6D8EB3485EFF}</b:Guid>
    <b:Title>An Engineer's Guide to USB Type-C</b:Title>
    <b:Year>2024</b:Year>
    <b:Publisher>Texas Instruments</b:Publisher>
    <b:Author>
      <b:Author>
        <b:Corporate>Texas Instruments</b:Corporate>
      </b:Author>
    </b:Author>
    <b:StateProvince>Texas</b:StateProvince>
    <b:CountryRegion>USA</b:CountryRegion>
    <b:YearAccessed>2025</b:YearAccessed>
    <b:MonthAccessed>04</b:MonthAccessed>
    <b:DayAccessed>24</b:DayAccessed>
    <b:URL>https://www.ti.com/lit/eb/slyy228/slyy228.pdf?ts=1745485382125&amp;ref_url=https%253A%252F%252Fwww.ti.com%252Fsitesearch%252Fen-us%252Fdocs%252Funiversalsearch.tsp%253FlangPref%253Den-US%2526nr%253D6456%2526searchTerm%253Dusb+type+c+pd</b:URL>
    <b:RefOrder>14</b:RefOrder>
  </b:Source>
  <b:Source>
    <b:Tag>Tob24</b:Tag>
    <b:SourceType>InternetSite</b:SourceType>
    <b:Guid>{54911C6B-4DE1-454D-97F0-FD4D8B056A9F}</b:Guid>
    <b:Title>Best Practices for Crystal Oscillator Layout (2/3)</b:Title>
    <b:Year>24</b:Year>
    <b:Author>
      <b:Author>
        <b:NameList>
          <b:Person>
            <b:Last>Zvonc</b:Last>
            <b:First>Tobias</b:First>
          </b:Person>
        </b:NameList>
      </b:Author>
    </b:Author>
    <b:ProductionCompany>Byte Lab</b:ProductionCompany>
    <b:Month>01</b:Month>
    <b:Day>23</b:Day>
    <b:YearAccessed>25</b:YearAccessed>
    <b:MonthAccessed>04</b:MonthAccessed>
    <b:DayAccessed>24</b:DayAccessed>
    <b:URL>https://www.byte-lab.com/best-practices-for-crystal-oscillator-layout-2-3/</b:URL>
    <b:RefOrder>15</b:RefOrder>
  </b:Source>
  <b:Source>
    <b:Tag>VSE25</b:Tag>
    <b:SourceType>InternetSite</b:SourceType>
    <b:Guid>{F0C6EE11-BD13-4954-9535-1069EF8A2B70}</b:Guid>
    <b:Author>
      <b:Author>
        <b:NameList>
          <b:Person>
            <b:Last>Team</b:Last>
            <b:First>VSE</b:First>
            <b:Middle>Engineering</b:Middle>
          </b:Person>
        </b:NameList>
      </b:Author>
    </b:Author>
    <b:Title>Crystal Oscillator PCB Layout Guidelines</b:Title>
    <b:ProductionCompany>VSE</b:ProductionCompany>
    <b:YearAccessed>25</b:YearAccessed>
    <b:MonthAccessed>04</b:MonthAccessed>
    <b:DayAccessed>24</b:DayAccessed>
    <b:URL>https://www.vse.com/blog/2021/06/02/crystal-oscillator-pcb-layout-guidelines/#:~:text=Place%20the%20crystal%20oscillator%20as%20close%20as%20possible,the%20associated%20capacitors%20close%20to%20the%20crystal%20pins.</b:URL>
    <b:RefOrder>16</b:RefOrder>
  </b:Source>
  <b:Source>
    <b:Tag>Lee25</b:Tag>
    <b:SourceType>InternetSite</b:SourceType>
    <b:Guid>{88981BEB-C4FB-4101-9EBD-7004EE09E895}</b:Guid>
    <b:Author>
      <b:Author>
        <b:NameList>
          <b:Person>
            <b:Last>Lee</b:Last>
            <b:First>Alice</b:First>
          </b:Person>
        </b:NameList>
      </b:Author>
    </b:Author>
    <b:Title>What is Copper Pour in PCB? Benefits &amp; Best Practices</b:Title>
    <b:ProductionCompany>Global Well PCBA</b:ProductionCompany>
    <b:Year>25</b:Year>
    <b:Month>02</b:Month>
    <b:Day>10</b:Day>
    <b:YearAccessed>25</b:YearAccessed>
    <b:MonthAccessed>04</b:MonthAccessed>
    <b:DayAccessed>24</b:DayAccessed>
    <b:URL>https://www.globalwellpcba.com/what-is-copper-pour-in-pcb/#:~:text=Think%20of%20copper%20pour%20as%20a%20multi-functional%20upgrade,reinforce%20the%20board%2C%20preventing%20mechanical%20stress%20and%20warping.</b:URL>
    <b:RefOrder>17</b:RefOrder>
  </b:Source>
  <b:Source>
    <b:Tag>Mic25</b:Tag>
    <b:SourceType>InternetSite</b:SourceType>
    <b:Guid>{10595FB5-8229-43F0-8C53-5893D4726C41}</b:Guid>
    <b:Author>
      <b:Author>
        <b:Corporate>Microcontrollers Lab</b:Corporate>
      </b:Author>
    </b:Author>
    <b:Title>PIC16F877A Microcontroller Introduction and Features</b:Title>
    <b:YearAccessed>25</b:YearAccessed>
    <b:MonthAccessed>04</b:MonthAccessed>
    <b:DayAccessed>25</b:DayAccessed>
    <b:URL>https://microcontrollerslab.com/pic16f877a-introduction-features/#:~:text=PIC16F877A%20is%20used%20in%20many%20pic%20microcontroller%20projects.,safety%20devices%2C%20home%20automation%20and%20many%20industrial%20instruments.</b:URL>
    <b:RefOrder>11</b:RefOrder>
  </b:Source>
</b:Sources>
</file>

<file path=customXml/itemProps1.xml><?xml version="1.0" encoding="utf-8"?>
<ds:datastoreItem xmlns:ds="http://schemas.openxmlformats.org/officeDocument/2006/customXml" ds:itemID="{6076B7C0-65BE-4EB6-A28D-610E6163B5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53</Pages>
  <Words>5923</Words>
  <Characters>33766</Characters>
  <Application>Microsoft Office Word</Application>
  <DocSecurity>0</DocSecurity>
  <Lines>281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Saffina H</dc:creator>
  <cp:keywords/>
  <dc:description/>
  <cp:lastModifiedBy>Saffina H</cp:lastModifiedBy>
  <cp:revision>2</cp:revision>
  <dcterms:created xsi:type="dcterms:W3CDTF">2025-04-25T12:01:00Z</dcterms:created>
  <dcterms:modified xsi:type="dcterms:W3CDTF">2025-04-25T12:01:00Z</dcterms:modified>
</cp:coreProperties>
</file>