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363B47" w14:textId="3EB4BC08" w:rsidR="00191D3B" w:rsidRDefault="00097EDF" w:rsidP="00097EDF">
      <w:pPr>
        <w:jc w:val="center"/>
        <w:rPr>
          <w:b/>
          <w:bCs/>
          <w:i/>
          <w:iCs/>
          <w:sz w:val="32"/>
          <w:szCs w:val="32"/>
          <w:u w:val="single"/>
        </w:rPr>
      </w:pPr>
      <w:r w:rsidRPr="00097EDF">
        <w:rPr>
          <w:b/>
          <w:bCs/>
          <w:i/>
          <w:iCs/>
          <w:sz w:val="32"/>
          <w:szCs w:val="32"/>
          <w:u w:val="single"/>
        </w:rPr>
        <w:t>Tort law resit exam guidance</w:t>
      </w:r>
    </w:p>
    <w:p w14:paraId="7799FC46" w14:textId="77777777" w:rsidR="00097EDF" w:rsidRDefault="00097EDF" w:rsidP="00097EDF">
      <w:pPr>
        <w:jc w:val="center"/>
        <w:rPr>
          <w:b/>
          <w:bCs/>
          <w:i/>
          <w:iCs/>
          <w:sz w:val="32"/>
          <w:szCs w:val="32"/>
          <w:u w:val="single"/>
        </w:rPr>
      </w:pPr>
    </w:p>
    <w:p w14:paraId="0BA12CD8" w14:textId="7BB85274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 xml:space="preserve">Your exam date and time can be located on mytsd. Please note that this is a closed book exam. It will consist of two sections. </w:t>
      </w:r>
    </w:p>
    <w:p w14:paraId="5E2E5AEC" w14:textId="0615F52D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 xml:space="preserve">Section A will be multiple choice questions and you will question/s on; </w:t>
      </w:r>
    </w:p>
    <w:p w14:paraId="194F5ACA" w14:textId="77777777" w:rsidR="00097EDF" w:rsidRDefault="00097EDF" w:rsidP="00097EDF">
      <w:pPr>
        <w:rPr>
          <w:sz w:val="32"/>
          <w:szCs w:val="32"/>
        </w:rPr>
      </w:pPr>
    </w:p>
    <w:p w14:paraId="7511AED3" w14:textId="6302A8FC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 xml:space="preserve">1/Employers Liability. </w:t>
      </w:r>
    </w:p>
    <w:p w14:paraId="0E65B08D" w14:textId="05D403A2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 xml:space="preserve">2/ Function of tort law </w:t>
      </w:r>
    </w:p>
    <w:p w14:paraId="4DE99750" w14:textId="6268BD26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 xml:space="preserve">3/ Reasonable Defendant </w:t>
      </w:r>
    </w:p>
    <w:p w14:paraId="4C383064" w14:textId="49CA6851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>4/ Occupiers Liability</w:t>
      </w:r>
    </w:p>
    <w:p w14:paraId="1E7B1E3E" w14:textId="55E8DEB8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>5/ How it is tested if someone is an employee?</w:t>
      </w:r>
    </w:p>
    <w:p w14:paraId="7AA614BA" w14:textId="0761B0AA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>6/ Causation</w:t>
      </w:r>
    </w:p>
    <w:p w14:paraId="5E594C0D" w14:textId="70529682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>7/ Defences</w:t>
      </w:r>
    </w:p>
    <w:p w14:paraId="72B977E1" w14:textId="4BF821CE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>8/ Injunctions</w:t>
      </w:r>
    </w:p>
    <w:p w14:paraId="5B3673D1" w14:textId="4E9F17B2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 xml:space="preserve">9/ Highways </w:t>
      </w:r>
    </w:p>
    <w:p w14:paraId="2D720CFA" w14:textId="77777777" w:rsidR="00097EDF" w:rsidRDefault="00097EDF" w:rsidP="00097EDF">
      <w:pPr>
        <w:rPr>
          <w:sz w:val="32"/>
          <w:szCs w:val="32"/>
        </w:rPr>
      </w:pPr>
    </w:p>
    <w:p w14:paraId="48BA8C51" w14:textId="2EF9DFCD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 xml:space="preserve">Section B will be a scenario question and you must revise all the test for negligence and relevant case law. </w:t>
      </w:r>
    </w:p>
    <w:p w14:paraId="2C04CB69" w14:textId="77777777" w:rsidR="00097EDF" w:rsidRDefault="00097EDF" w:rsidP="00097EDF">
      <w:pPr>
        <w:rPr>
          <w:sz w:val="32"/>
          <w:szCs w:val="32"/>
        </w:rPr>
      </w:pPr>
    </w:p>
    <w:p w14:paraId="41329AC5" w14:textId="62A5973C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>You are reminded to revisit the content on Moodle and if you have any questions please do not hesitate to ask.</w:t>
      </w:r>
    </w:p>
    <w:p w14:paraId="1256B105" w14:textId="060FAA16" w:rsid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 xml:space="preserve">Thank you, </w:t>
      </w:r>
    </w:p>
    <w:p w14:paraId="7646C4E7" w14:textId="65E79F94" w:rsidR="00097EDF" w:rsidRPr="00097EDF" w:rsidRDefault="00097EDF" w:rsidP="00097EDF">
      <w:pPr>
        <w:rPr>
          <w:sz w:val="32"/>
          <w:szCs w:val="32"/>
        </w:rPr>
      </w:pPr>
      <w:r>
        <w:rPr>
          <w:sz w:val="32"/>
          <w:szCs w:val="32"/>
        </w:rPr>
        <w:t xml:space="preserve">Zita Draper </w:t>
      </w:r>
    </w:p>
    <w:sectPr w:rsidR="00097EDF" w:rsidRPr="00097E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7EDF"/>
    <w:rsid w:val="00097EDF"/>
    <w:rsid w:val="00191D3B"/>
    <w:rsid w:val="00336B9F"/>
    <w:rsid w:val="0063540F"/>
    <w:rsid w:val="00FE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C84398"/>
  <w15:chartTrackingRefBased/>
  <w15:docId w15:val="{AF43F6E7-F73F-4D83-B67C-8F20B34196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7E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7E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7E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7E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7E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7E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7E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7E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7E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7E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7E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7E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7E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7E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7E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7E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7E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7E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7E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7E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7E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7E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7E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7E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7E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7E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7E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7E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7E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101</Words>
  <Characters>576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2025-04-15T23:01:00Z</dcterms:created>
  <dcterms:modified xsi:type="dcterms:W3CDTF">2025-04-15T23:08:00Z</dcterms:modified>
</cp:coreProperties>
</file>