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13132900"/>
        <w:docPartObj>
          <w:docPartGallery w:val="Cover Pages"/>
          <w:docPartUnique/>
        </w:docPartObj>
      </w:sdtPr>
      <w:sdtContent>
        <w:p w:rsidR="005D615D" w:rsidRDefault="00B221AA">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0</wp:posOffset>
                    </wp:positionV>
                    <wp:extent cx="5505450" cy="7810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781050"/>
                            </a:xfrm>
                            <a:prstGeom prst="rect">
                              <a:avLst/>
                            </a:prstGeom>
                            <a:solidFill>
                              <a:srgbClr val="FFFFFF"/>
                            </a:solidFill>
                            <a:ln w="9525">
                              <a:solidFill>
                                <a:srgbClr val="000000"/>
                              </a:solidFill>
                              <a:miter lim="800000"/>
                              <a:headEnd/>
                              <a:tailEnd/>
                            </a:ln>
                          </wps:spPr>
                          <wps:txbx>
                            <w:txbxContent>
                              <w:p w:rsidR="00B221AA" w:rsidRPr="00B221AA" w:rsidRDefault="00B221AA">
                                <w:pPr>
                                  <w:rPr>
                                    <w:sz w:val="44"/>
                                    <w:szCs w:val="44"/>
                                  </w:rPr>
                                </w:pPr>
                                <w:r>
                                  <w:t xml:space="preserve">                         </w:t>
                                </w:r>
                                <w:r w:rsidRPr="00B221AA">
                                  <w:rPr>
                                    <w:sz w:val="44"/>
                                    <w:szCs w:val="44"/>
                                  </w:rPr>
                                  <w:t>ACADEMIC AND EMPLOYABILITY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2.3pt;margin-top:0;width:433.5pt;height:61.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">
                    <v:textbox>
                      <w:txbxContent>
                        <w:p w:rsidR="00B221AA" w:rsidRPr="00B221AA" w:rsidRDefault="00B221AA">
                          <w:pPr>
                            <w:rPr>
                              <w:sz w:val="44"/>
                              <w:szCs w:val="44"/>
                            </w:rPr>
                          </w:pPr>
                          <w:r>
                            <w:t xml:space="preserve">                         </w:t>
                          </w:r>
                          <w:r w:rsidRPr="00B221AA">
                            <w:rPr>
                              <w:sz w:val="44"/>
                              <w:szCs w:val="44"/>
                            </w:rPr>
                            <w:t>ACADEMIC AND EMPLOYABILITY SKILLS</w:t>
                          </w:r>
                        </w:p>
                      </w:txbxContent>
                    </v:textbox>
                    <w10:wrap type="square" anchorx="margin"/>
                  </v:shape>
                </w:pict>
              </mc:Fallback>
            </mc:AlternateContent>
          </w:r>
          <w:r w:rsidR="005D615D">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991350" cy="9719310"/>
                    <wp:effectExtent l="0" t="0" r="0" b="0"/>
                    <wp:wrapNone/>
                    <wp:docPr id="193" name="Group 193"/>
                    <wp:cNvGraphicFramePr/>
                    <a:graphic xmlns:a="http://schemas.openxmlformats.org/drawingml/2006/main">
                      <a:graphicData uri="http://schemas.microsoft.com/office/word/2010/wordprocessingGroup">
                        <wpg:wgp>
                          <wpg:cNvGrpSpPr/>
                          <wpg:grpSpPr>
                            <a:xfrm>
                              <a:off x="0" y="0"/>
                              <a:ext cx="6991350" cy="9719310"/>
                              <a:chOff x="0" y="0"/>
                              <a:chExt cx="6991350" cy="971931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33350" y="4495800"/>
                                <a:ext cx="6858000" cy="5223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5D615D" w:rsidRDefault="00B221AA">
                                      <w:pPr>
                                        <w:pStyle w:val="NoSpacing"/>
                                        <w:spacing w:before="120"/>
                                        <w:jc w:val="center"/>
                                        <w:rPr>
                                          <w:color w:val="FFFFFF" w:themeColor="background1"/>
                                        </w:rPr>
                                      </w:pPr>
                                      <w:proofErr w:type="spellStart"/>
                                      <w:r>
                                        <w:rPr>
                                          <w:color w:val="FFFFFF" w:themeColor="background1"/>
                                        </w:rPr>
                                        <w:t>Adebare</w:t>
                                      </w:r>
                                      <w:proofErr w:type="spellEnd"/>
                                      <w:r>
                                        <w:rPr>
                                          <w:color w:val="FFFFFF" w:themeColor="background1"/>
                                        </w:rPr>
                                        <w:t xml:space="preserve"> A. Moronkeji</w:t>
                                      </w:r>
                                    </w:p>
                                  </w:sdtContent>
                                </w:sdt>
                                <w:p w:rsidR="005D615D" w:rsidRDefault="005D615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221AA">
                                        <w:rPr>
                                          <w:caps/>
                                          <w:color w:val="FFFFFF" w:themeColor="background1"/>
                                        </w:rPr>
                                        <w:t>1818408</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B221AA">
                                        <w:rPr>
                                          <w:color w:val="FFFFFF" w:themeColor="background1"/>
                                        </w:rPr>
                                        <w:t xml:space="preserve">Lecturer- </w:t>
                                      </w:r>
                                      <w:proofErr w:type="gramStart"/>
                                      <w:r w:rsidR="00B221AA">
                                        <w:rPr>
                                          <w:color w:val="FFFFFF" w:themeColor="background1"/>
                                        </w:rPr>
                                        <w:t>S.YUEN</w:t>
                                      </w:r>
                                      <w:proofErr w:type="gramEnd"/>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461072"/>
                                <a:ext cx="6858000" cy="30728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5D615D" w:rsidRDefault="005D615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 REFLECTIVE REPORT ON HOW THE MODULE HAS HELPED AND DEVELOPED</w:t>
                                      </w:r>
                                      <w:r w:rsidR="00B221AA">
                                        <w:rPr>
                                          <w:rFonts w:asciiTheme="majorHAnsi" w:eastAsiaTheme="majorEastAsia" w:hAnsiTheme="majorHAnsi" w:cstheme="majorBidi"/>
                                          <w:caps/>
                                          <w:color w:val="4472C4" w:themeColor="accent1"/>
                                          <w:sz w:val="72"/>
                                          <w:szCs w:val="72"/>
                                        </w:rPr>
                                        <w:t xml:space="preserve"> MY EMPLOYABILITY SKILLS (BMSW4001_lon)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93" o:spid="_x0000_s1027" style="position:absolute;margin-left:0;margin-top:0;width:550.5pt;height:765.3pt;z-index:-251657216;mso-position-horizontal:center;mso-position-horizontal-relative:page;mso-position-vertical:center;mso-position-vertical-relative:page" coordsize="69913,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9" style="position:absolute;left:1333;top:44958;width:68580;height:5223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5D615D" w:rsidRDefault="00B221AA">
                                <w:pPr>
                                  <w:pStyle w:val="NoSpacing"/>
                                  <w:spacing w:before="120"/>
                                  <w:jc w:val="center"/>
                                  <w:rPr>
                                    <w:color w:val="FFFFFF" w:themeColor="background1"/>
                                  </w:rPr>
                                </w:pPr>
                                <w:proofErr w:type="spellStart"/>
                                <w:r>
                                  <w:rPr>
                                    <w:color w:val="FFFFFF" w:themeColor="background1"/>
                                  </w:rPr>
                                  <w:t>Adebare</w:t>
                                </w:r>
                                <w:proofErr w:type="spellEnd"/>
                                <w:r>
                                  <w:rPr>
                                    <w:color w:val="FFFFFF" w:themeColor="background1"/>
                                  </w:rPr>
                                  <w:t xml:space="preserve"> A. Moronkeji</w:t>
                                </w:r>
                              </w:p>
                            </w:sdtContent>
                          </w:sdt>
                          <w:p w:rsidR="005D615D" w:rsidRDefault="005D615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221AA">
                                  <w:rPr>
                                    <w:caps/>
                                    <w:color w:val="FFFFFF" w:themeColor="background1"/>
                                  </w:rPr>
                                  <w:t>1818408</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B221AA">
                                  <w:rPr>
                                    <w:color w:val="FFFFFF" w:themeColor="background1"/>
                                  </w:rPr>
                                  <w:t xml:space="preserve">Lecturer- </w:t>
                                </w:r>
                                <w:proofErr w:type="gramStart"/>
                                <w:r w:rsidR="00B221AA">
                                  <w:rPr>
                                    <w:color w:val="FFFFFF" w:themeColor="background1"/>
                                  </w:rPr>
                                  <w:t>S.YUEN</w:t>
                                </w:r>
                                <w:proofErr w:type="gramEnd"/>
                              </w:sdtContent>
                            </w:sdt>
                          </w:p>
                        </w:txbxContent>
                      </v:textbox>
                    </v:rect>
                    <v:shape id="Text Box 196" o:spid="_x0000_s1030" type="#_x0000_t202" style="position:absolute;left:66;top:14610;width:68580;height:30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5D615D" w:rsidRDefault="005D615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 REFLECTIVE REPORT ON HOW THE MODULE HAS HELPED AND DEVELOPED</w:t>
                                </w:r>
                                <w:r w:rsidR="00B221AA">
                                  <w:rPr>
                                    <w:rFonts w:asciiTheme="majorHAnsi" w:eastAsiaTheme="majorEastAsia" w:hAnsiTheme="majorHAnsi" w:cstheme="majorBidi"/>
                                    <w:caps/>
                                    <w:color w:val="4472C4" w:themeColor="accent1"/>
                                    <w:sz w:val="72"/>
                                    <w:szCs w:val="72"/>
                                  </w:rPr>
                                  <w:t xml:space="preserve"> MY EMPLOYABILITY SKILLS (BMSW4001_lon)</w:t>
                                </w:r>
                              </w:p>
                            </w:sdtContent>
                          </w:sdt>
                        </w:txbxContent>
                      </v:textbox>
                    </v:shape>
                    <w10:wrap anchorx="page" anchory="page"/>
                  </v:group>
                </w:pict>
              </mc:Fallback>
            </mc:AlternateContent>
          </w:r>
        </w:p>
        <w:p w:rsidR="005D615D" w:rsidRDefault="005D615D">
          <w:r>
            <w:br w:type="page"/>
          </w:r>
        </w:p>
      </w:sdtContent>
    </w:sdt>
    <w:sdt>
      <w:sdtPr>
        <w:id w:val="1393616914"/>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rsidR="00547FF1" w:rsidRDefault="00547FF1">
          <w:pPr>
            <w:pStyle w:val="TOCHeading"/>
          </w:pPr>
          <w:r>
            <w:t>Table of Contents</w:t>
          </w:r>
        </w:p>
        <w:p w:rsidR="008B28AE" w:rsidRDefault="00547FF1" w:rsidP="008B28AE">
          <w:pPr>
            <w:pStyle w:val="TOC1"/>
            <w:rPr>
              <w:b/>
              <w:bCs/>
            </w:rPr>
          </w:pPr>
          <w:r>
            <w:rPr>
              <w:b/>
              <w:bCs/>
            </w:rPr>
            <w:t>What is reflective writing?</w:t>
          </w:r>
          <w:r>
            <w:ptab w:relativeTo="margin" w:alignment="right" w:leader="dot"/>
          </w:r>
          <w:r w:rsidR="008B28AE">
            <w:t>3</w:t>
          </w:r>
        </w:p>
        <w:p w:rsidR="00547FF1" w:rsidRDefault="00547FF1" w:rsidP="008B28AE">
          <w:pPr>
            <w:pStyle w:val="TOC1"/>
          </w:pPr>
          <w:r>
            <w:t xml:space="preserve">Understanding of a subject </w:t>
          </w:r>
          <w:r>
            <w:ptab w:relativeTo="margin" w:alignment="right" w:leader="dot"/>
          </w:r>
          <w:r w:rsidR="006C0474">
            <w:t>4</w:t>
          </w:r>
        </w:p>
        <w:p w:rsidR="00547FF1" w:rsidRDefault="00547FF1">
          <w:pPr>
            <w:pStyle w:val="TOC3"/>
            <w:ind w:left="446"/>
          </w:pPr>
          <w:r>
            <w:t>Employers and Employees Relationship</w:t>
          </w:r>
          <w:r>
            <w:ptab w:relativeTo="margin" w:alignment="right" w:leader="dot"/>
          </w:r>
          <w:r w:rsidR="006C0474">
            <w:t>4</w:t>
          </w:r>
        </w:p>
        <w:p w:rsidR="00547FF1" w:rsidRDefault="00547FF1">
          <w:pPr>
            <w:pStyle w:val="TOC1"/>
          </w:pPr>
          <w:r>
            <w:rPr>
              <w:b/>
              <w:bCs/>
            </w:rPr>
            <w:t>What is a C.V?</w:t>
          </w:r>
          <w:r>
            <w:ptab w:relativeTo="margin" w:alignment="right" w:leader="dot"/>
          </w:r>
          <w:r>
            <w:rPr>
              <w:b/>
              <w:bCs/>
            </w:rPr>
            <w:t>4</w:t>
          </w:r>
        </w:p>
        <w:p w:rsidR="00547FF1" w:rsidRDefault="00836719">
          <w:pPr>
            <w:pStyle w:val="TOC2"/>
            <w:ind w:left="216"/>
          </w:pPr>
          <w:r>
            <w:t>Communication Skills</w:t>
          </w:r>
          <w:r w:rsidR="00547FF1">
            <w:ptab w:relativeTo="margin" w:alignment="right" w:leader="dot"/>
          </w:r>
          <w:r w:rsidR="00547FF1">
            <w:t>5</w:t>
          </w:r>
        </w:p>
        <w:p w:rsidR="00547FF1" w:rsidRDefault="00836719" w:rsidP="00547FF1">
          <w:pPr>
            <w:pStyle w:val="TOC3"/>
            <w:ind w:left="446"/>
          </w:pPr>
          <w:r>
            <w:t>Cover Letter</w:t>
          </w:r>
          <w:r w:rsidR="00547FF1">
            <w:ptab w:relativeTo="margin" w:alignment="right" w:leader="dot"/>
          </w:r>
          <w:r w:rsidR="006C0474">
            <w:t>5</w:t>
          </w:r>
        </w:p>
        <w:p w:rsidR="00547FF1" w:rsidRDefault="00836719" w:rsidP="00547FF1">
          <w:r>
            <w:t>Elements of covering letter</w:t>
          </w:r>
          <w:r w:rsidR="00547FF1">
            <w:ptab w:relativeTo="margin" w:alignment="right" w:leader="dot"/>
          </w:r>
          <w:r w:rsidR="006C0474">
            <w:t>5</w:t>
          </w:r>
        </w:p>
        <w:p w:rsidR="00547FF1" w:rsidRDefault="00D0036A" w:rsidP="00547FF1">
          <w:r>
            <w:t xml:space="preserve">Tips for a successful application </w:t>
          </w:r>
          <w:r w:rsidR="00547FF1">
            <w:ptab w:relativeTo="margin" w:alignment="right" w:leader="dot"/>
          </w:r>
          <w:r w:rsidR="006C0474">
            <w:t>5</w:t>
          </w:r>
        </w:p>
        <w:p w:rsidR="00D0036A" w:rsidRDefault="00D0036A" w:rsidP="00547FF1">
          <w:r>
            <w:t>Conclusion</w:t>
          </w:r>
          <w:r w:rsidR="00547FF1">
            <w:ptab w:relativeTo="margin" w:alignment="right" w:leader="dot"/>
          </w:r>
          <w:r w:rsidR="00547FF1">
            <w:t>6</w:t>
          </w:r>
        </w:p>
        <w:p w:rsidR="007325B9" w:rsidRDefault="00D0036A" w:rsidP="00547FF1">
          <w:r>
            <w:t>References</w:t>
          </w:r>
          <w:r>
            <w:ptab w:relativeTo="margin" w:alignment="right" w:leader="dot"/>
          </w:r>
          <w:r>
            <w:t>6</w:t>
          </w:r>
        </w:p>
        <w:p w:rsidR="007325B9" w:rsidRDefault="007325B9" w:rsidP="00547FF1">
          <w:r>
            <w:t>Appendix</w:t>
          </w:r>
        </w:p>
        <w:p w:rsidR="00547FF1" w:rsidRPr="00547FF1" w:rsidRDefault="007325B9" w:rsidP="00547FF1">
          <w:pPr>
            <w:rPr>
              <w:lang w:val="en-US"/>
            </w:rPr>
          </w:pPr>
          <w:r>
            <w:ptab w:relativeTo="margin" w:alignment="right" w:leader="dot"/>
          </w:r>
          <w:r>
            <w:t>6</w:t>
          </w:r>
        </w:p>
      </w:sdtContent>
    </w:sdt>
    <w:p w:rsidR="008B77E6" w:rsidRDefault="008B77E6" w:rsidP="008B77E6">
      <w:pPr>
        <w:pStyle w:val="TOCHeading"/>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D0036A" w:rsidRDefault="00D0036A">
      <w:pPr>
        <w:rPr>
          <w:b/>
          <w:sz w:val="28"/>
          <w:szCs w:val="28"/>
          <w:u w:val="single"/>
        </w:rPr>
      </w:pPr>
    </w:p>
    <w:p w:rsidR="004B689A" w:rsidRDefault="00B221AA">
      <w:pPr>
        <w:rPr>
          <w:b/>
          <w:sz w:val="28"/>
          <w:szCs w:val="28"/>
          <w:u w:val="single"/>
        </w:rPr>
      </w:pPr>
      <w:r w:rsidRPr="00B221AA">
        <w:rPr>
          <w:b/>
          <w:sz w:val="28"/>
          <w:szCs w:val="28"/>
          <w:u w:val="single"/>
        </w:rPr>
        <w:t>What is reflective writing?</w:t>
      </w:r>
    </w:p>
    <w:p w:rsidR="00973E7F" w:rsidRDefault="00B221AA">
      <w:pPr>
        <w:rPr>
          <w:sz w:val="24"/>
          <w:szCs w:val="24"/>
        </w:rPr>
      </w:pPr>
      <w:r>
        <w:rPr>
          <w:sz w:val="24"/>
          <w:szCs w:val="24"/>
        </w:rPr>
        <w:t xml:space="preserve">Reflective writing is one’s response to experiences, opinions, events or new information. It is </w:t>
      </w:r>
      <w:r w:rsidR="00143944">
        <w:rPr>
          <w:sz w:val="24"/>
          <w:szCs w:val="24"/>
        </w:rPr>
        <w:t>one’s</w:t>
      </w:r>
      <w:r>
        <w:rPr>
          <w:sz w:val="24"/>
          <w:szCs w:val="24"/>
        </w:rPr>
        <w:t xml:space="preserve"> response</w:t>
      </w:r>
      <w:r w:rsidR="00C320CC">
        <w:rPr>
          <w:sz w:val="24"/>
          <w:szCs w:val="24"/>
        </w:rPr>
        <w:t xml:space="preserve"> to thoughts and findings. A way of thinking to explore your learning. It is an opportunity to gain self-knowledge. A way to achieve clarity and better understanding of what you are learning. It’s a chance to develop and reinforce writing skills. Also, it is a way of making meaning out of what you study. Concerning this presentation or assignment, the topic is going to deal with the following major areas of learning</w:t>
      </w:r>
      <w:r w:rsidR="00973E7F">
        <w:rPr>
          <w:sz w:val="24"/>
          <w:szCs w:val="24"/>
        </w:rPr>
        <w:t xml:space="preserve">; </w:t>
      </w:r>
    </w:p>
    <w:p w:rsidR="00973E7F" w:rsidRDefault="00973E7F">
      <w:pPr>
        <w:rPr>
          <w:sz w:val="24"/>
          <w:szCs w:val="24"/>
        </w:rPr>
      </w:pPr>
      <w:r>
        <w:rPr>
          <w:sz w:val="24"/>
          <w:szCs w:val="24"/>
        </w:rPr>
        <w:t>1.Intelligent understanding of a subject that is, paying attention to details in learning.</w:t>
      </w:r>
    </w:p>
    <w:p w:rsidR="00973E7F" w:rsidRDefault="00973E7F">
      <w:pPr>
        <w:rPr>
          <w:sz w:val="24"/>
          <w:szCs w:val="24"/>
        </w:rPr>
      </w:pPr>
      <w:r>
        <w:rPr>
          <w:sz w:val="24"/>
          <w:szCs w:val="24"/>
        </w:rPr>
        <w:t xml:space="preserve">2. Most valuable communication skills, such as knowing what the other person needs. </w:t>
      </w:r>
    </w:p>
    <w:p w:rsidR="00973E7F" w:rsidRDefault="00973E7F">
      <w:pPr>
        <w:rPr>
          <w:sz w:val="24"/>
          <w:szCs w:val="24"/>
        </w:rPr>
      </w:pPr>
      <w:r>
        <w:rPr>
          <w:sz w:val="24"/>
          <w:szCs w:val="24"/>
        </w:rPr>
        <w:t xml:space="preserve">3.Your curriculum vitae, that is the course of one’s life. </w:t>
      </w:r>
    </w:p>
    <w:p w:rsidR="00973E7F" w:rsidRDefault="00973E7F">
      <w:pPr>
        <w:rPr>
          <w:sz w:val="24"/>
          <w:szCs w:val="24"/>
        </w:rPr>
      </w:pPr>
      <w:r>
        <w:rPr>
          <w:sz w:val="24"/>
          <w:szCs w:val="24"/>
        </w:rPr>
        <w:t>4. Cover Letter</w:t>
      </w:r>
    </w:p>
    <w:p w:rsidR="00973E7F" w:rsidRDefault="00973E7F">
      <w:pPr>
        <w:rPr>
          <w:sz w:val="24"/>
          <w:szCs w:val="24"/>
        </w:rPr>
      </w:pPr>
      <w:r>
        <w:rPr>
          <w:sz w:val="24"/>
          <w:szCs w:val="24"/>
        </w:rPr>
        <w:t>5. Feedback from the course of study. That is, the journey so far.</w:t>
      </w:r>
    </w:p>
    <w:p w:rsidR="00973E7F" w:rsidRDefault="00973E7F">
      <w:pPr>
        <w:rPr>
          <w:sz w:val="24"/>
          <w:szCs w:val="24"/>
        </w:rPr>
      </w:pPr>
      <w:r>
        <w:rPr>
          <w:sz w:val="24"/>
          <w:szCs w:val="24"/>
        </w:rPr>
        <w:t>The subject is described as academic and employability skills. One needs the</w:t>
      </w:r>
      <w:r w:rsidR="004F6DFE">
        <w:rPr>
          <w:sz w:val="24"/>
          <w:szCs w:val="24"/>
        </w:rPr>
        <w:t xml:space="preserve"> head knowledge and practical knowledge to be able to fit well into the modern and global market.</w:t>
      </w:r>
    </w:p>
    <w:p w:rsidR="004F6DFE" w:rsidRDefault="004F6DFE">
      <w:pPr>
        <w:rPr>
          <w:sz w:val="24"/>
          <w:szCs w:val="24"/>
        </w:rPr>
      </w:pPr>
    </w:p>
    <w:p w:rsidR="004F6DFE" w:rsidRDefault="004F6DFE">
      <w:pPr>
        <w:rPr>
          <w:sz w:val="24"/>
          <w:szCs w:val="24"/>
        </w:rPr>
      </w:pPr>
      <w:r>
        <w:rPr>
          <w:sz w:val="24"/>
          <w:szCs w:val="24"/>
        </w:rPr>
        <w:t>We must understand what the modern employer of labour wants. Does one possess the qualifications in practical terms? How does one present himself for recruitment interview and selection interview.</w:t>
      </w:r>
    </w:p>
    <w:p w:rsidR="004F6DFE" w:rsidRDefault="004F6DFE">
      <w:pPr>
        <w:rPr>
          <w:sz w:val="24"/>
          <w:szCs w:val="24"/>
        </w:rPr>
      </w:pPr>
      <w:r>
        <w:rPr>
          <w:sz w:val="24"/>
          <w:szCs w:val="24"/>
        </w:rPr>
        <w:t xml:space="preserve">Recruitment is the process of identifying </w:t>
      </w:r>
      <w:r w:rsidR="00853BBD">
        <w:rPr>
          <w:sz w:val="24"/>
          <w:szCs w:val="24"/>
        </w:rPr>
        <w:t>several</w:t>
      </w:r>
      <w:r>
        <w:rPr>
          <w:sz w:val="24"/>
          <w:szCs w:val="24"/>
        </w:rPr>
        <w:t xml:space="preserve"> applicants who are willing to apply for a </w:t>
      </w:r>
      <w:r w:rsidR="00853BBD">
        <w:rPr>
          <w:sz w:val="24"/>
          <w:szCs w:val="24"/>
        </w:rPr>
        <w:t>job</w:t>
      </w:r>
      <w:r>
        <w:rPr>
          <w:sz w:val="24"/>
          <w:szCs w:val="24"/>
        </w:rPr>
        <w:t xml:space="preserve"> or training programme. Selection on the other hand, is the process of comparing information from the applicants with the requirements as specified in the advertisement and selecting those who meet the essential requirements to move forward in the selection process.</w:t>
      </w:r>
    </w:p>
    <w:p w:rsidR="00FE2477" w:rsidRDefault="004F6DFE">
      <w:pPr>
        <w:rPr>
          <w:sz w:val="24"/>
          <w:szCs w:val="24"/>
        </w:rPr>
      </w:pPr>
      <w:r>
        <w:rPr>
          <w:sz w:val="24"/>
          <w:szCs w:val="24"/>
        </w:rPr>
        <w:t>Consequently</w:t>
      </w:r>
      <w:r w:rsidR="00FE2477">
        <w:rPr>
          <w:sz w:val="24"/>
          <w:szCs w:val="24"/>
        </w:rPr>
        <w:t>, a job is not just going to be given out to anyone. There is need for understanding of the job requirements or analysis. Competency on the part of the applicant regarding the job advertised is of paramount importance. A competency is a quality (skill, behaviour, attitude or personality trait) which helps an individual to perform a job satisfactorily.</w:t>
      </w:r>
    </w:p>
    <w:p w:rsidR="004F6DFE" w:rsidRDefault="00FE2477">
      <w:pPr>
        <w:rPr>
          <w:sz w:val="24"/>
          <w:szCs w:val="24"/>
        </w:rPr>
      </w:pPr>
      <w:r>
        <w:rPr>
          <w:sz w:val="24"/>
          <w:szCs w:val="24"/>
        </w:rPr>
        <w:t>Furthermore, the course (academic and employability skills) has opened up those avenues that were not opened to students before the start of the course of study. These</w:t>
      </w:r>
      <w:r w:rsidR="004F6DFE">
        <w:rPr>
          <w:sz w:val="24"/>
          <w:szCs w:val="24"/>
        </w:rPr>
        <w:t xml:space="preserve"> </w:t>
      </w:r>
      <w:r>
        <w:rPr>
          <w:sz w:val="24"/>
          <w:szCs w:val="24"/>
        </w:rPr>
        <w:t xml:space="preserve">are the skills that students have acquired in the process; Leadership and team working skills, reasoning outside the box, interpersonal and communication skills, </w:t>
      </w:r>
      <w:r w:rsidR="00B066F2">
        <w:rPr>
          <w:sz w:val="24"/>
          <w:szCs w:val="24"/>
        </w:rPr>
        <w:t>self-confidence,</w:t>
      </w:r>
      <w:r>
        <w:rPr>
          <w:sz w:val="24"/>
          <w:szCs w:val="24"/>
        </w:rPr>
        <w:t xml:space="preserve"> presentation skills, self-awareness, ability</w:t>
      </w:r>
      <w:r w:rsidR="00B066F2">
        <w:rPr>
          <w:sz w:val="24"/>
          <w:szCs w:val="24"/>
        </w:rPr>
        <w:t xml:space="preserve"> to learn new concepts, ethical values and </w:t>
      </w:r>
      <w:r w:rsidR="00B066F2">
        <w:rPr>
          <w:sz w:val="24"/>
          <w:szCs w:val="24"/>
        </w:rPr>
        <w:lastRenderedPageBreak/>
        <w:t xml:space="preserve">integrity, problem solving and creative abilities, organisational skills, attitudes toward others and towards studying. Some or </w:t>
      </w:r>
      <w:r w:rsidR="00853BBD">
        <w:rPr>
          <w:sz w:val="24"/>
          <w:szCs w:val="24"/>
        </w:rPr>
        <w:t>all</w:t>
      </w:r>
      <w:r w:rsidR="00B066F2">
        <w:rPr>
          <w:sz w:val="24"/>
          <w:szCs w:val="24"/>
        </w:rPr>
        <w:t xml:space="preserve"> the above characteristics help to make you stand out from the madding crowd.</w:t>
      </w:r>
    </w:p>
    <w:p w:rsidR="00B066F2" w:rsidRDefault="00B066F2">
      <w:pPr>
        <w:rPr>
          <w:b/>
          <w:sz w:val="28"/>
          <w:szCs w:val="28"/>
          <w:u w:val="single"/>
        </w:rPr>
      </w:pPr>
      <w:r w:rsidRPr="00B066F2">
        <w:rPr>
          <w:b/>
          <w:sz w:val="28"/>
          <w:szCs w:val="28"/>
          <w:u w:val="single"/>
        </w:rPr>
        <w:t>Understanding of a subject</w:t>
      </w:r>
    </w:p>
    <w:p w:rsidR="00B066F2" w:rsidRDefault="00B066F2">
      <w:pPr>
        <w:rPr>
          <w:sz w:val="24"/>
          <w:szCs w:val="24"/>
        </w:rPr>
      </w:pPr>
      <w:r>
        <w:rPr>
          <w:sz w:val="24"/>
          <w:szCs w:val="24"/>
        </w:rPr>
        <w:t>Intelligent understanding of a subject is very crucial. For one to make an informed decision, attention must be paid to the subject</w:t>
      </w:r>
      <w:r w:rsidR="008036CB">
        <w:rPr>
          <w:sz w:val="24"/>
          <w:szCs w:val="24"/>
        </w:rPr>
        <w:t xml:space="preserve"> matter. Attention is very valuable this day and age. So many things want to get our attention. For example, Facebook, Twitter, Instagram, WhatsApp and other social media platforms.</w:t>
      </w:r>
    </w:p>
    <w:p w:rsidR="008036CB" w:rsidRDefault="008036CB">
      <w:pPr>
        <w:rPr>
          <w:b/>
          <w:sz w:val="28"/>
          <w:szCs w:val="28"/>
          <w:u w:val="single"/>
        </w:rPr>
      </w:pPr>
    </w:p>
    <w:p w:rsidR="008036CB" w:rsidRDefault="008036CB">
      <w:pPr>
        <w:rPr>
          <w:b/>
          <w:sz w:val="28"/>
          <w:szCs w:val="28"/>
          <w:u w:val="single"/>
        </w:rPr>
      </w:pPr>
      <w:r w:rsidRPr="008036CB">
        <w:rPr>
          <w:b/>
          <w:sz w:val="28"/>
          <w:szCs w:val="28"/>
          <w:u w:val="single"/>
        </w:rPr>
        <w:t>Employers and Employees Relationship</w:t>
      </w:r>
    </w:p>
    <w:p w:rsidR="008036CB" w:rsidRDefault="008036CB">
      <w:pPr>
        <w:rPr>
          <w:sz w:val="24"/>
          <w:szCs w:val="24"/>
        </w:rPr>
      </w:pPr>
      <w:r>
        <w:rPr>
          <w:sz w:val="24"/>
          <w:szCs w:val="24"/>
        </w:rPr>
        <w:t xml:space="preserve">How do I get the employer to pick me? What can we do for each other? How can we make each other’s life better? These thoughts must always be at the back of your mind to know that employers need you more than you need them. It has been a long-held view by applicants that, that employers do not need </w:t>
      </w:r>
      <w:r w:rsidR="00130A3F">
        <w:rPr>
          <w:sz w:val="24"/>
          <w:szCs w:val="24"/>
        </w:rPr>
        <w:t>them, but employers want to help them</w:t>
      </w:r>
      <w:r>
        <w:rPr>
          <w:sz w:val="24"/>
          <w:szCs w:val="24"/>
        </w:rPr>
        <w:t xml:space="preserve">. On the other </w:t>
      </w:r>
      <w:r w:rsidR="00130A3F">
        <w:rPr>
          <w:sz w:val="24"/>
          <w:szCs w:val="24"/>
        </w:rPr>
        <w:t>hand,</w:t>
      </w:r>
      <w:r>
        <w:rPr>
          <w:sz w:val="24"/>
          <w:szCs w:val="24"/>
        </w:rPr>
        <w:t xml:space="preserve"> the employers want people </w:t>
      </w:r>
      <w:r w:rsidR="00130A3F">
        <w:rPr>
          <w:sz w:val="24"/>
          <w:szCs w:val="24"/>
        </w:rPr>
        <w:t xml:space="preserve">who can do two or three things for them. Namely; Who will make money for them, who will save them money and who will build their reputation or the reputation of the company. </w:t>
      </w:r>
    </w:p>
    <w:p w:rsidR="00B066F2" w:rsidRDefault="00130A3F">
      <w:pPr>
        <w:rPr>
          <w:sz w:val="24"/>
          <w:szCs w:val="24"/>
        </w:rPr>
      </w:pPr>
      <w:r>
        <w:rPr>
          <w:sz w:val="24"/>
          <w:szCs w:val="24"/>
        </w:rPr>
        <w:t>The above are very important to any</w:t>
      </w:r>
      <w:r w:rsidR="00D734FB">
        <w:rPr>
          <w:sz w:val="24"/>
          <w:szCs w:val="24"/>
        </w:rPr>
        <w:t xml:space="preserve"> </w:t>
      </w:r>
      <w:r>
        <w:rPr>
          <w:sz w:val="24"/>
          <w:szCs w:val="24"/>
        </w:rPr>
        <w:t>organisation</w:t>
      </w:r>
      <w:r w:rsidR="00D734FB">
        <w:rPr>
          <w:sz w:val="24"/>
          <w:szCs w:val="24"/>
        </w:rPr>
        <w:t xml:space="preserve"> whosoever can meet these demands will </w:t>
      </w:r>
      <w:r w:rsidR="00143944">
        <w:rPr>
          <w:sz w:val="24"/>
          <w:szCs w:val="24"/>
        </w:rPr>
        <w:t>get</w:t>
      </w:r>
      <w:r w:rsidR="00D734FB">
        <w:rPr>
          <w:sz w:val="24"/>
          <w:szCs w:val="24"/>
        </w:rPr>
        <w:t xml:space="preserve"> the nod. </w:t>
      </w:r>
    </w:p>
    <w:p w:rsidR="00D734FB" w:rsidRDefault="00D734FB">
      <w:pPr>
        <w:rPr>
          <w:b/>
          <w:sz w:val="28"/>
          <w:szCs w:val="24"/>
          <w:u w:val="single"/>
        </w:rPr>
      </w:pPr>
      <w:r w:rsidRPr="00D734FB">
        <w:rPr>
          <w:b/>
          <w:sz w:val="28"/>
          <w:szCs w:val="24"/>
          <w:u w:val="single"/>
        </w:rPr>
        <w:t>WHAT IS A C.V (CURRICULUM VITAE)?</w:t>
      </w:r>
    </w:p>
    <w:p w:rsidR="00D734FB" w:rsidRDefault="00D734FB">
      <w:pPr>
        <w:rPr>
          <w:sz w:val="24"/>
          <w:szCs w:val="24"/>
        </w:rPr>
      </w:pPr>
      <w:r>
        <w:rPr>
          <w:sz w:val="24"/>
          <w:szCs w:val="24"/>
        </w:rPr>
        <w:t xml:space="preserve">A curriculum vitae is based on a </w:t>
      </w:r>
      <w:r w:rsidR="00853BBD">
        <w:rPr>
          <w:sz w:val="24"/>
          <w:szCs w:val="24"/>
        </w:rPr>
        <w:t>short-written</w:t>
      </w:r>
      <w:r>
        <w:rPr>
          <w:sz w:val="24"/>
          <w:szCs w:val="24"/>
        </w:rPr>
        <w:t xml:space="preserve"> description of your personal journey so far. It is a tool to </w:t>
      </w:r>
      <w:r w:rsidR="00F75F69">
        <w:rPr>
          <w:sz w:val="24"/>
          <w:szCs w:val="24"/>
        </w:rPr>
        <w:t>s</w:t>
      </w:r>
      <w:r>
        <w:rPr>
          <w:sz w:val="24"/>
          <w:szCs w:val="24"/>
        </w:rPr>
        <w:t>howcase yourself as potential candidate</w:t>
      </w:r>
      <w:r w:rsidR="00F75F69">
        <w:rPr>
          <w:sz w:val="24"/>
          <w:szCs w:val="24"/>
        </w:rPr>
        <w:t xml:space="preserve"> and give you the opportunity to stand out. Curriculum Vitae consists of the following. Who are you? What can you bring? Where have you been? When have you been there? Why are you applying?</w:t>
      </w:r>
    </w:p>
    <w:p w:rsidR="00F75F69" w:rsidRDefault="00B87827">
      <w:pPr>
        <w:rPr>
          <w:sz w:val="24"/>
          <w:szCs w:val="24"/>
        </w:rPr>
      </w:pPr>
      <w:r>
        <w:rPr>
          <w:sz w:val="24"/>
          <w:szCs w:val="24"/>
        </w:rPr>
        <w:t xml:space="preserve">Employers need to know some personal details at the start of your curriculum vitae. </w:t>
      </w:r>
      <w:r w:rsidR="00853BBD">
        <w:rPr>
          <w:sz w:val="24"/>
          <w:szCs w:val="24"/>
        </w:rPr>
        <w:t>Also,</w:t>
      </w:r>
      <w:r>
        <w:rPr>
          <w:sz w:val="24"/>
          <w:szCs w:val="24"/>
        </w:rPr>
        <w:t xml:space="preserve"> a short profile can provide a snapshot to highlight what makes you different from the rest. </w:t>
      </w:r>
    </w:p>
    <w:p w:rsidR="00B87827" w:rsidRPr="00D734FB" w:rsidRDefault="00B87827">
      <w:pPr>
        <w:rPr>
          <w:sz w:val="24"/>
          <w:szCs w:val="24"/>
        </w:rPr>
      </w:pPr>
      <w:r>
        <w:rPr>
          <w:sz w:val="24"/>
          <w:szCs w:val="24"/>
        </w:rPr>
        <w:t>Where have you been, states the education establishments, companies and organisations you have attended or been involved with.</w:t>
      </w:r>
    </w:p>
    <w:p w:rsidR="00D734FB" w:rsidRDefault="00B87827" w:rsidP="00B87827">
      <w:pPr>
        <w:rPr>
          <w:sz w:val="24"/>
          <w:szCs w:val="24"/>
        </w:rPr>
      </w:pPr>
      <w:r>
        <w:rPr>
          <w:sz w:val="24"/>
          <w:szCs w:val="24"/>
        </w:rPr>
        <w:t>Furthermore, when you have been there? This advises the employers the dates (month and year) you started and finished each of the above to give an idea of the length of commitment.</w:t>
      </w:r>
    </w:p>
    <w:p w:rsidR="00B87827" w:rsidRDefault="00B87827" w:rsidP="00B87827">
      <w:pPr>
        <w:rPr>
          <w:sz w:val="24"/>
          <w:szCs w:val="24"/>
        </w:rPr>
      </w:pPr>
      <w:r>
        <w:rPr>
          <w:sz w:val="24"/>
          <w:szCs w:val="24"/>
        </w:rPr>
        <w:t xml:space="preserve">Why are you applying? This could be noted briefly in the short personal statements or profile but will go in more detail within the other documents. </w:t>
      </w:r>
    </w:p>
    <w:p w:rsidR="00697F2E" w:rsidRDefault="00697F2E" w:rsidP="00B87827">
      <w:pPr>
        <w:rPr>
          <w:sz w:val="24"/>
          <w:szCs w:val="24"/>
        </w:rPr>
      </w:pPr>
      <w:r>
        <w:rPr>
          <w:sz w:val="24"/>
          <w:szCs w:val="24"/>
        </w:rPr>
        <w:t>Reflection point – take some time to think about the following questions and see if you have answered them through your C.V.</w:t>
      </w:r>
    </w:p>
    <w:p w:rsidR="00697F2E" w:rsidRDefault="00697F2E" w:rsidP="00B87827">
      <w:pPr>
        <w:rPr>
          <w:sz w:val="24"/>
          <w:szCs w:val="24"/>
        </w:rPr>
      </w:pPr>
      <w:r>
        <w:rPr>
          <w:sz w:val="24"/>
          <w:szCs w:val="24"/>
        </w:rPr>
        <w:lastRenderedPageBreak/>
        <w:t>What makes you different and unique from the other graduates in your class? Does that uniqueness come through in your C.V?</w:t>
      </w:r>
    </w:p>
    <w:p w:rsidR="00D16EA0" w:rsidRDefault="00697F2E" w:rsidP="00B87827">
      <w:pPr>
        <w:rPr>
          <w:sz w:val="24"/>
          <w:szCs w:val="24"/>
        </w:rPr>
      </w:pPr>
      <w:r>
        <w:rPr>
          <w:sz w:val="24"/>
          <w:szCs w:val="24"/>
        </w:rPr>
        <w:t xml:space="preserve">If an employer were to look at your online profile – on </w:t>
      </w:r>
      <w:r w:rsidR="000B6524">
        <w:rPr>
          <w:sz w:val="24"/>
          <w:szCs w:val="24"/>
        </w:rPr>
        <w:t>F</w:t>
      </w:r>
      <w:r>
        <w:rPr>
          <w:sz w:val="24"/>
          <w:szCs w:val="24"/>
        </w:rPr>
        <w:t xml:space="preserve">acebook, Twitter, </w:t>
      </w:r>
      <w:r w:rsidR="000B6524">
        <w:rPr>
          <w:sz w:val="24"/>
          <w:szCs w:val="24"/>
        </w:rPr>
        <w:t>WhatsApp</w:t>
      </w:r>
    </w:p>
    <w:p w:rsidR="00B87827" w:rsidRDefault="00697F2E" w:rsidP="00B87827">
      <w:pPr>
        <w:rPr>
          <w:sz w:val="24"/>
          <w:szCs w:val="24"/>
        </w:rPr>
      </w:pPr>
      <w:r>
        <w:rPr>
          <w:sz w:val="24"/>
          <w:szCs w:val="24"/>
        </w:rPr>
        <w:t xml:space="preserve"> – would they recognise the same uniqueness? Or would it be a more confused picture? Do you think you need to change anything about your online profile?</w:t>
      </w:r>
    </w:p>
    <w:p w:rsidR="00547FF1" w:rsidRDefault="00547FF1" w:rsidP="00B87827">
      <w:pPr>
        <w:rPr>
          <w:sz w:val="24"/>
          <w:szCs w:val="24"/>
        </w:rPr>
      </w:pPr>
    </w:p>
    <w:p w:rsidR="00B87827" w:rsidRDefault="00B87827" w:rsidP="00B87827">
      <w:pPr>
        <w:rPr>
          <w:b/>
          <w:sz w:val="28"/>
          <w:szCs w:val="24"/>
          <w:u w:val="single"/>
        </w:rPr>
      </w:pPr>
      <w:r w:rsidRPr="00B87827">
        <w:rPr>
          <w:b/>
          <w:sz w:val="28"/>
          <w:szCs w:val="24"/>
          <w:u w:val="single"/>
        </w:rPr>
        <w:t xml:space="preserve">COMMUNICATION SKILLS </w:t>
      </w:r>
    </w:p>
    <w:p w:rsidR="00B87827" w:rsidRDefault="00B87827" w:rsidP="00B87827">
      <w:pPr>
        <w:rPr>
          <w:sz w:val="24"/>
          <w:szCs w:val="24"/>
        </w:rPr>
      </w:pPr>
      <w:r>
        <w:rPr>
          <w:sz w:val="24"/>
          <w:szCs w:val="24"/>
        </w:rPr>
        <w:t xml:space="preserve">The most valuable communication skills are to know the following. </w:t>
      </w:r>
    </w:p>
    <w:p w:rsidR="00B87827" w:rsidRDefault="00B87827" w:rsidP="00B87827">
      <w:pPr>
        <w:rPr>
          <w:sz w:val="24"/>
          <w:szCs w:val="24"/>
        </w:rPr>
      </w:pPr>
      <w:r>
        <w:rPr>
          <w:sz w:val="24"/>
          <w:szCs w:val="24"/>
        </w:rPr>
        <w:t xml:space="preserve">What the other person needs. To get what the other person needs. To ask questions and finally </w:t>
      </w:r>
      <w:r w:rsidR="00E45D56">
        <w:rPr>
          <w:sz w:val="24"/>
          <w:szCs w:val="24"/>
        </w:rPr>
        <w:t>care about the answers supplied or given.</w:t>
      </w:r>
    </w:p>
    <w:p w:rsidR="00E45D56" w:rsidRDefault="00E45D56" w:rsidP="00B87827">
      <w:pPr>
        <w:rPr>
          <w:sz w:val="24"/>
          <w:szCs w:val="24"/>
        </w:rPr>
      </w:pPr>
      <w:r>
        <w:rPr>
          <w:sz w:val="24"/>
          <w:szCs w:val="24"/>
        </w:rPr>
        <w:t xml:space="preserve">It is worth to note that, your curriculum vitae is not about you per se, but about your employer. </w:t>
      </w:r>
      <w:proofErr w:type="gramStart"/>
      <w:r>
        <w:rPr>
          <w:sz w:val="24"/>
          <w:szCs w:val="24"/>
        </w:rPr>
        <w:t>In essence, the</w:t>
      </w:r>
      <w:proofErr w:type="gramEnd"/>
      <w:r>
        <w:rPr>
          <w:sz w:val="24"/>
          <w:szCs w:val="24"/>
        </w:rPr>
        <w:t xml:space="preserve"> employers commonly asked questions are, do you understand me? Can you help me? Can you help me relieve pressure?</w:t>
      </w:r>
    </w:p>
    <w:p w:rsidR="00E45D56" w:rsidRDefault="00E45D56" w:rsidP="00B87827">
      <w:pPr>
        <w:rPr>
          <w:sz w:val="24"/>
          <w:szCs w:val="24"/>
        </w:rPr>
      </w:pPr>
      <w:r>
        <w:rPr>
          <w:sz w:val="24"/>
          <w:szCs w:val="24"/>
        </w:rPr>
        <w:t xml:space="preserve">In other words, curriculum vitae communicates more effectively about your skills to the employers. Decision will be for the employers, whether they want to know more about you or not. </w:t>
      </w:r>
    </w:p>
    <w:p w:rsidR="00E45D56" w:rsidRDefault="00E45D56" w:rsidP="00B87827">
      <w:pPr>
        <w:rPr>
          <w:sz w:val="24"/>
          <w:szCs w:val="24"/>
        </w:rPr>
      </w:pPr>
      <w:r>
        <w:rPr>
          <w:sz w:val="24"/>
          <w:szCs w:val="24"/>
        </w:rPr>
        <w:t>Finally, your C.V must say the most important things about you. It (CV) must serve as a present. Let it show that you understand your employers in their quest to, make money, save money and create a good reputation.</w:t>
      </w:r>
    </w:p>
    <w:p w:rsidR="00E45D56" w:rsidRDefault="00E45D56" w:rsidP="00B87827">
      <w:pPr>
        <w:rPr>
          <w:b/>
          <w:sz w:val="28"/>
          <w:szCs w:val="24"/>
          <w:u w:val="single"/>
        </w:rPr>
      </w:pPr>
      <w:r w:rsidRPr="00B9165A">
        <w:rPr>
          <w:b/>
          <w:sz w:val="28"/>
          <w:szCs w:val="24"/>
          <w:u w:val="single"/>
        </w:rPr>
        <w:t xml:space="preserve">COVER LETTER </w:t>
      </w:r>
    </w:p>
    <w:p w:rsidR="00B9165A" w:rsidRDefault="00B9165A" w:rsidP="00B87827">
      <w:pPr>
        <w:rPr>
          <w:sz w:val="24"/>
          <w:szCs w:val="24"/>
        </w:rPr>
      </w:pPr>
      <w:r>
        <w:rPr>
          <w:sz w:val="24"/>
          <w:szCs w:val="24"/>
        </w:rPr>
        <w:t xml:space="preserve">A cover letter is a document sent with your resume to provide additional information on your skills and </w:t>
      </w:r>
      <w:r w:rsidR="00BC4D9C">
        <w:rPr>
          <w:sz w:val="24"/>
          <w:szCs w:val="24"/>
        </w:rPr>
        <w:t xml:space="preserve">experience. A cover letter typically accompanies each resume you send out. Employers use cover letters </w:t>
      </w:r>
      <w:proofErr w:type="gramStart"/>
      <w:r w:rsidR="00BC4D9C">
        <w:rPr>
          <w:sz w:val="24"/>
          <w:szCs w:val="24"/>
        </w:rPr>
        <w:t>as a way to</w:t>
      </w:r>
      <w:proofErr w:type="gramEnd"/>
      <w:r w:rsidR="00BC4D9C">
        <w:rPr>
          <w:sz w:val="24"/>
          <w:szCs w:val="24"/>
        </w:rPr>
        <w:t xml:space="preserve"> screen applications for available jobs and to determine which candidates they would like to interview. </w:t>
      </w:r>
    </w:p>
    <w:p w:rsidR="00BC4D9C" w:rsidRDefault="00BC4D9C" w:rsidP="00B87827">
      <w:pPr>
        <w:rPr>
          <w:b/>
          <w:sz w:val="28"/>
          <w:szCs w:val="24"/>
          <w:u w:val="single"/>
        </w:rPr>
      </w:pPr>
      <w:r w:rsidRPr="00B21AF1">
        <w:rPr>
          <w:b/>
          <w:sz w:val="28"/>
          <w:szCs w:val="24"/>
          <w:u w:val="single"/>
        </w:rPr>
        <w:t xml:space="preserve">ELEMENTS OF COVERING LETTER </w:t>
      </w:r>
    </w:p>
    <w:p w:rsidR="00B21AF1" w:rsidRDefault="00B21AF1" w:rsidP="00B87827">
      <w:pPr>
        <w:rPr>
          <w:sz w:val="24"/>
          <w:szCs w:val="24"/>
        </w:rPr>
      </w:pPr>
      <w:r>
        <w:rPr>
          <w:sz w:val="24"/>
          <w:szCs w:val="24"/>
        </w:rPr>
        <w:t>Yourself, your skills, your experience, education and personality.</w:t>
      </w:r>
    </w:p>
    <w:p w:rsidR="00B21AF1" w:rsidRDefault="00B21AF1" w:rsidP="00B87827">
      <w:pPr>
        <w:rPr>
          <w:sz w:val="24"/>
          <w:szCs w:val="24"/>
        </w:rPr>
      </w:pPr>
      <w:r>
        <w:rPr>
          <w:sz w:val="24"/>
          <w:szCs w:val="24"/>
        </w:rPr>
        <w:t>The top right corner should carry the name of the applicant, address, email and telephone number. The next line in the centre is the intending addressee. For example, Dear Sir/Madam. On the other hand, the name of the person might be mentioned if known</w:t>
      </w:r>
      <w:r w:rsidR="00165637">
        <w:rPr>
          <w:sz w:val="24"/>
          <w:szCs w:val="24"/>
        </w:rPr>
        <w:t xml:space="preserve">. </w:t>
      </w:r>
    </w:p>
    <w:p w:rsidR="00165637" w:rsidRDefault="00165637" w:rsidP="00B87827">
      <w:pPr>
        <w:rPr>
          <w:sz w:val="24"/>
          <w:szCs w:val="24"/>
        </w:rPr>
      </w:pPr>
      <w:r>
        <w:rPr>
          <w:sz w:val="24"/>
          <w:szCs w:val="24"/>
        </w:rPr>
        <w:t xml:space="preserve">Next is the reference number of the job being applied for. For </w:t>
      </w:r>
      <w:r w:rsidR="00BC4F24">
        <w:rPr>
          <w:sz w:val="24"/>
          <w:szCs w:val="24"/>
        </w:rPr>
        <w:t>example,</w:t>
      </w:r>
      <w:r>
        <w:rPr>
          <w:sz w:val="24"/>
          <w:szCs w:val="24"/>
        </w:rPr>
        <w:t xml:space="preserve"> job ref 42431.</w:t>
      </w:r>
    </w:p>
    <w:p w:rsidR="00165637" w:rsidRDefault="00165637" w:rsidP="00B87827">
      <w:pPr>
        <w:rPr>
          <w:sz w:val="24"/>
          <w:szCs w:val="24"/>
        </w:rPr>
      </w:pPr>
      <w:r>
        <w:rPr>
          <w:sz w:val="24"/>
          <w:szCs w:val="24"/>
        </w:rPr>
        <w:t xml:space="preserve">In all, the purpose of covering letter is to make someone smile. It introduces you to prospective employers. Your curriculum vitae is the bones, while a cover letter provides the linkage and muscle. This has made one improved covering letter that was not known before. It enhances better job prospect and employability. One can write a </w:t>
      </w:r>
      <w:r w:rsidR="00BC4F24">
        <w:rPr>
          <w:sz w:val="24"/>
          <w:szCs w:val="24"/>
        </w:rPr>
        <w:t>well-presented</w:t>
      </w:r>
      <w:r>
        <w:rPr>
          <w:sz w:val="24"/>
          <w:szCs w:val="24"/>
        </w:rPr>
        <w:t xml:space="preserve"> cover letter that catches the attention of the employers. They say presentation is everything.</w:t>
      </w:r>
    </w:p>
    <w:p w:rsidR="00022C10" w:rsidRDefault="00022C10" w:rsidP="00B87827">
      <w:pPr>
        <w:rPr>
          <w:b/>
          <w:sz w:val="28"/>
          <w:szCs w:val="24"/>
          <w:u w:val="single"/>
        </w:rPr>
      </w:pPr>
      <w:r w:rsidRPr="00022C10">
        <w:rPr>
          <w:b/>
          <w:sz w:val="28"/>
          <w:szCs w:val="24"/>
          <w:u w:val="single"/>
        </w:rPr>
        <w:lastRenderedPageBreak/>
        <w:t xml:space="preserve">TIPS FOR A SUCCESSFUL APPLICATION </w:t>
      </w:r>
    </w:p>
    <w:p w:rsidR="00A12A3D" w:rsidRDefault="00022C10" w:rsidP="00B87827">
      <w:pPr>
        <w:rPr>
          <w:sz w:val="24"/>
          <w:szCs w:val="24"/>
        </w:rPr>
      </w:pPr>
      <w:r>
        <w:rPr>
          <w:sz w:val="24"/>
          <w:szCs w:val="24"/>
        </w:rPr>
        <w:t xml:space="preserve">Balance the technical details in your application with how you show that your values </w:t>
      </w:r>
      <w:r w:rsidR="00BC4F24">
        <w:rPr>
          <w:sz w:val="24"/>
          <w:szCs w:val="24"/>
        </w:rPr>
        <w:t>align</w:t>
      </w:r>
      <w:r>
        <w:rPr>
          <w:sz w:val="24"/>
          <w:szCs w:val="24"/>
        </w:rPr>
        <w:t xml:space="preserve"> with </w:t>
      </w:r>
      <w:r w:rsidR="00797AF3">
        <w:rPr>
          <w:sz w:val="24"/>
          <w:szCs w:val="24"/>
        </w:rPr>
        <w:t>employers’</w:t>
      </w:r>
      <w:r w:rsidR="00A12A3D">
        <w:rPr>
          <w:sz w:val="24"/>
          <w:szCs w:val="24"/>
        </w:rPr>
        <w:t xml:space="preserve"> values. Reading from the same page, once the application is completed, get someone more experienced to carefully check it for you. If there is an opportunity to have an informal discussion with the recruiter in advance, take it. It is not a crime to do so. Make a connecting phone call. It helps. Get interview practice before you att</w:t>
      </w:r>
      <w:r w:rsidR="00797AF3">
        <w:rPr>
          <w:sz w:val="24"/>
          <w:szCs w:val="24"/>
        </w:rPr>
        <w:t>e</w:t>
      </w:r>
      <w:r w:rsidR="00A12A3D">
        <w:rPr>
          <w:sz w:val="24"/>
          <w:szCs w:val="24"/>
        </w:rPr>
        <w:t xml:space="preserve">nd the employment interview. Practise makes perfection. Show your enthusiasm, make the employer feel that they are your number one choice. </w:t>
      </w:r>
    </w:p>
    <w:p w:rsidR="00A12A3D" w:rsidRDefault="00A12A3D" w:rsidP="00B87827">
      <w:pPr>
        <w:rPr>
          <w:sz w:val="24"/>
          <w:szCs w:val="24"/>
        </w:rPr>
      </w:pPr>
      <w:r>
        <w:rPr>
          <w:sz w:val="24"/>
          <w:szCs w:val="24"/>
        </w:rPr>
        <w:t>If y</w:t>
      </w:r>
      <w:r w:rsidR="00945F78">
        <w:rPr>
          <w:sz w:val="24"/>
          <w:szCs w:val="24"/>
        </w:rPr>
        <w:t>ou are called to interview, make sure you arrive in good time and plan the journey. Even better, visit the area and the site in advance to get an impression of what it may be link working there.</w:t>
      </w:r>
    </w:p>
    <w:p w:rsidR="00945F78" w:rsidRDefault="00945F78" w:rsidP="00B87827">
      <w:pPr>
        <w:rPr>
          <w:sz w:val="24"/>
          <w:szCs w:val="24"/>
        </w:rPr>
      </w:pPr>
      <w:r>
        <w:rPr>
          <w:sz w:val="24"/>
          <w:szCs w:val="24"/>
        </w:rPr>
        <w:t xml:space="preserve">According to the head of learning and development, human resources </w:t>
      </w:r>
      <w:r w:rsidR="00F105D1">
        <w:rPr>
          <w:sz w:val="24"/>
          <w:szCs w:val="24"/>
        </w:rPr>
        <w:t>a</w:t>
      </w:r>
      <w:r>
        <w:rPr>
          <w:sz w:val="24"/>
          <w:szCs w:val="24"/>
        </w:rPr>
        <w:t xml:space="preserve"> development directorate, North Bristol NHS Trust. Jane Hadfield, she </w:t>
      </w:r>
      <w:r w:rsidR="00F105D1">
        <w:rPr>
          <w:sz w:val="24"/>
          <w:szCs w:val="24"/>
        </w:rPr>
        <w:t>has</w:t>
      </w:r>
      <w:r>
        <w:rPr>
          <w:sz w:val="24"/>
          <w:szCs w:val="24"/>
        </w:rPr>
        <w:t xml:space="preserve"> these recommendations. </w:t>
      </w:r>
    </w:p>
    <w:p w:rsidR="00945F78" w:rsidRDefault="00945F78" w:rsidP="00B87827">
      <w:pPr>
        <w:rPr>
          <w:sz w:val="24"/>
          <w:szCs w:val="24"/>
        </w:rPr>
      </w:pPr>
      <w:r>
        <w:rPr>
          <w:sz w:val="24"/>
          <w:szCs w:val="24"/>
        </w:rPr>
        <w:t xml:space="preserve">Be bespoke – focus your application on the role you are applying for, rather than a generalised application. </w:t>
      </w:r>
    </w:p>
    <w:p w:rsidR="0037068D" w:rsidRDefault="0037068D" w:rsidP="00B87827">
      <w:pPr>
        <w:rPr>
          <w:sz w:val="24"/>
          <w:szCs w:val="24"/>
        </w:rPr>
      </w:pPr>
      <w:r>
        <w:rPr>
          <w:sz w:val="24"/>
          <w:szCs w:val="24"/>
        </w:rPr>
        <w:t>Really make your curriculum vitae (CV) stand out, adapt it to what that employer is looking for.</w:t>
      </w:r>
    </w:p>
    <w:p w:rsidR="0037068D" w:rsidRDefault="0037068D" w:rsidP="00B87827">
      <w:pPr>
        <w:rPr>
          <w:sz w:val="24"/>
          <w:szCs w:val="24"/>
        </w:rPr>
      </w:pPr>
      <w:r>
        <w:rPr>
          <w:sz w:val="24"/>
          <w:szCs w:val="24"/>
        </w:rPr>
        <w:t>Apply the ‘so what?’ factor – You only have an average of 20 seconds to impress the reader of your application attention. Make your application relevant to the job and your strengths</w:t>
      </w:r>
      <w:r w:rsidR="00800777">
        <w:rPr>
          <w:sz w:val="24"/>
          <w:szCs w:val="24"/>
        </w:rPr>
        <w:t xml:space="preserve">. Waste no time. </w:t>
      </w:r>
    </w:p>
    <w:p w:rsidR="00800777" w:rsidRDefault="00800777" w:rsidP="00B87827">
      <w:pPr>
        <w:rPr>
          <w:sz w:val="24"/>
          <w:szCs w:val="24"/>
        </w:rPr>
      </w:pPr>
      <w:r>
        <w:rPr>
          <w:sz w:val="24"/>
          <w:szCs w:val="24"/>
        </w:rPr>
        <w:t xml:space="preserve">Avoid over-long and complicated covering letters. – Be realistic about what you really want. </w:t>
      </w:r>
      <w:r w:rsidR="00630995">
        <w:rPr>
          <w:sz w:val="24"/>
          <w:szCs w:val="24"/>
        </w:rPr>
        <w:t xml:space="preserve">Stick to your passions and learn to use your time wisely. </w:t>
      </w:r>
    </w:p>
    <w:p w:rsidR="00630995" w:rsidRDefault="00630995" w:rsidP="00B87827">
      <w:pPr>
        <w:rPr>
          <w:sz w:val="24"/>
          <w:szCs w:val="24"/>
        </w:rPr>
      </w:pPr>
      <w:r>
        <w:rPr>
          <w:sz w:val="24"/>
          <w:szCs w:val="24"/>
        </w:rPr>
        <w:t xml:space="preserve">Get experience – If experience is needed to get the job you are looking for put yourself in the market for either voluntary work or </w:t>
      </w:r>
      <w:r w:rsidR="00F105D1">
        <w:rPr>
          <w:sz w:val="24"/>
          <w:szCs w:val="24"/>
        </w:rPr>
        <w:t>internships</w:t>
      </w:r>
      <w:r>
        <w:rPr>
          <w:sz w:val="24"/>
          <w:szCs w:val="24"/>
        </w:rPr>
        <w:t xml:space="preserve">. </w:t>
      </w:r>
    </w:p>
    <w:p w:rsidR="00630995" w:rsidRDefault="00630995" w:rsidP="00B87827">
      <w:pPr>
        <w:rPr>
          <w:sz w:val="24"/>
          <w:szCs w:val="24"/>
        </w:rPr>
      </w:pPr>
      <w:r>
        <w:rPr>
          <w:sz w:val="24"/>
          <w:szCs w:val="24"/>
        </w:rPr>
        <w:t xml:space="preserve">Ask </w:t>
      </w:r>
      <w:r w:rsidR="00F105D1">
        <w:rPr>
          <w:sz w:val="24"/>
          <w:szCs w:val="24"/>
        </w:rPr>
        <w:t>good</w:t>
      </w:r>
      <w:r>
        <w:rPr>
          <w:sz w:val="24"/>
          <w:szCs w:val="24"/>
        </w:rPr>
        <w:t xml:space="preserve">- brilliant questions at the interviews. </w:t>
      </w:r>
    </w:p>
    <w:p w:rsidR="00630995" w:rsidRDefault="00630995" w:rsidP="00B87827">
      <w:pPr>
        <w:rPr>
          <w:sz w:val="24"/>
          <w:szCs w:val="24"/>
        </w:rPr>
      </w:pPr>
      <w:r>
        <w:rPr>
          <w:sz w:val="24"/>
          <w:szCs w:val="24"/>
        </w:rPr>
        <w:t xml:space="preserve">Befriends relevant agencies and consultants to build a good relationship with them and to make sure they know you and are fighting your corner. </w:t>
      </w:r>
    </w:p>
    <w:p w:rsidR="00630995" w:rsidRDefault="00630995" w:rsidP="00B87827">
      <w:pPr>
        <w:rPr>
          <w:sz w:val="24"/>
          <w:szCs w:val="24"/>
        </w:rPr>
      </w:pPr>
      <w:r>
        <w:rPr>
          <w:sz w:val="24"/>
          <w:szCs w:val="24"/>
        </w:rPr>
        <w:t xml:space="preserve">Prepare yourself thoroughly for the interview and know the organisation. </w:t>
      </w:r>
    </w:p>
    <w:p w:rsidR="00630995" w:rsidRDefault="00630995" w:rsidP="00B87827">
      <w:pPr>
        <w:rPr>
          <w:sz w:val="24"/>
          <w:szCs w:val="24"/>
        </w:rPr>
      </w:pPr>
      <w:r>
        <w:rPr>
          <w:sz w:val="24"/>
          <w:szCs w:val="24"/>
        </w:rPr>
        <w:t xml:space="preserve">Allie </w:t>
      </w:r>
      <w:proofErr w:type="spellStart"/>
      <w:r>
        <w:rPr>
          <w:sz w:val="24"/>
          <w:szCs w:val="24"/>
        </w:rPr>
        <w:t>Whelam</w:t>
      </w:r>
      <w:proofErr w:type="spellEnd"/>
      <w:r>
        <w:rPr>
          <w:sz w:val="24"/>
          <w:szCs w:val="24"/>
        </w:rPr>
        <w:t xml:space="preserve">, Director, </w:t>
      </w:r>
      <w:proofErr w:type="spellStart"/>
      <w:r>
        <w:rPr>
          <w:sz w:val="24"/>
          <w:szCs w:val="24"/>
        </w:rPr>
        <w:t>LeapUK</w:t>
      </w:r>
      <w:proofErr w:type="spellEnd"/>
      <w:r>
        <w:rPr>
          <w:sz w:val="24"/>
          <w:szCs w:val="24"/>
        </w:rPr>
        <w:t xml:space="preserve"> has these to say:</w:t>
      </w:r>
    </w:p>
    <w:p w:rsidR="00630995" w:rsidRDefault="00630995" w:rsidP="00B87827">
      <w:pPr>
        <w:rPr>
          <w:sz w:val="24"/>
          <w:szCs w:val="24"/>
        </w:rPr>
      </w:pPr>
      <w:r>
        <w:rPr>
          <w:sz w:val="24"/>
          <w:szCs w:val="24"/>
        </w:rPr>
        <w:t>Understand the values of the organisation and really make sure that you are aligned with them. If not, it will quickly become apparent during the interview, or worse still when you have started work.</w:t>
      </w:r>
    </w:p>
    <w:p w:rsidR="00630995" w:rsidRDefault="009B588C" w:rsidP="00B87827">
      <w:pPr>
        <w:rPr>
          <w:sz w:val="24"/>
          <w:szCs w:val="24"/>
        </w:rPr>
      </w:pPr>
      <w:r>
        <w:rPr>
          <w:sz w:val="24"/>
          <w:szCs w:val="24"/>
        </w:rPr>
        <w:t xml:space="preserve">Develop great relationship skills, not just about emotional intelligence, but also ensuring that you know yourself and can relate well to others. </w:t>
      </w:r>
    </w:p>
    <w:p w:rsidR="009B588C" w:rsidRDefault="009B588C" w:rsidP="00B87827">
      <w:pPr>
        <w:rPr>
          <w:sz w:val="24"/>
          <w:szCs w:val="24"/>
        </w:rPr>
      </w:pPr>
      <w:r>
        <w:rPr>
          <w:sz w:val="24"/>
          <w:szCs w:val="24"/>
        </w:rPr>
        <w:t>Develop a continuous learning attitude and learn from relational interaction by keeping an insight journal.</w:t>
      </w:r>
    </w:p>
    <w:p w:rsidR="009B588C" w:rsidRDefault="009B588C" w:rsidP="00B87827">
      <w:pPr>
        <w:rPr>
          <w:sz w:val="24"/>
          <w:szCs w:val="24"/>
        </w:rPr>
      </w:pPr>
      <w:r>
        <w:rPr>
          <w:sz w:val="24"/>
          <w:szCs w:val="24"/>
        </w:rPr>
        <w:lastRenderedPageBreak/>
        <w:t xml:space="preserve">Learn to be critically reflexive: this is not about being critical of </w:t>
      </w:r>
      <w:r w:rsidR="00EF4E3D">
        <w:rPr>
          <w:sz w:val="24"/>
          <w:szCs w:val="24"/>
        </w:rPr>
        <w:t>others but</w:t>
      </w:r>
      <w:r>
        <w:rPr>
          <w:sz w:val="24"/>
          <w:szCs w:val="24"/>
        </w:rPr>
        <w:t xml:space="preserve"> understanding how much we as individuals create or complicate situations. </w:t>
      </w:r>
    </w:p>
    <w:p w:rsidR="00A667FA" w:rsidRDefault="009B588C" w:rsidP="00B87827">
      <w:pPr>
        <w:rPr>
          <w:sz w:val="24"/>
          <w:szCs w:val="24"/>
        </w:rPr>
      </w:pPr>
      <w:r>
        <w:rPr>
          <w:sz w:val="24"/>
          <w:szCs w:val="24"/>
        </w:rPr>
        <w:t xml:space="preserve">Be </w:t>
      </w:r>
      <w:r w:rsidR="00EF4E3D">
        <w:rPr>
          <w:sz w:val="24"/>
          <w:szCs w:val="24"/>
        </w:rPr>
        <w:t>self-aware</w:t>
      </w:r>
      <w:r>
        <w:rPr>
          <w:sz w:val="24"/>
          <w:szCs w:val="24"/>
        </w:rPr>
        <w:t>. Which is not about being humble</w:t>
      </w:r>
      <w:r w:rsidR="00A667FA">
        <w:rPr>
          <w:sz w:val="24"/>
          <w:szCs w:val="24"/>
        </w:rPr>
        <w:t xml:space="preserve"> or self-effacing, but about being </w:t>
      </w:r>
      <w:r w:rsidR="00EF4E3D">
        <w:rPr>
          <w:sz w:val="24"/>
          <w:szCs w:val="24"/>
        </w:rPr>
        <w:t>appropriately</w:t>
      </w:r>
      <w:r w:rsidR="00A667FA">
        <w:rPr>
          <w:sz w:val="24"/>
          <w:szCs w:val="24"/>
        </w:rPr>
        <w:t xml:space="preserve"> </w:t>
      </w:r>
      <w:r w:rsidR="00EF4E3D">
        <w:rPr>
          <w:sz w:val="24"/>
          <w:szCs w:val="24"/>
        </w:rPr>
        <w:t>self-aware</w:t>
      </w:r>
      <w:r w:rsidR="00A667FA">
        <w:rPr>
          <w:sz w:val="24"/>
          <w:szCs w:val="24"/>
        </w:rPr>
        <w:t xml:space="preserve"> and </w:t>
      </w:r>
      <w:r w:rsidR="00EF4E3D">
        <w:rPr>
          <w:sz w:val="24"/>
          <w:szCs w:val="24"/>
        </w:rPr>
        <w:t>self-regulating</w:t>
      </w:r>
      <w:r w:rsidR="00A667FA">
        <w:rPr>
          <w:sz w:val="24"/>
          <w:szCs w:val="24"/>
        </w:rPr>
        <w:t xml:space="preserve">. In this way, you contribute </w:t>
      </w:r>
      <w:r w:rsidR="00EF4E3D">
        <w:rPr>
          <w:sz w:val="24"/>
          <w:szCs w:val="24"/>
        </w:rPr>
        <w:t>more</w:t>
      </w:r>
      <w:r w:rsidR="00A667FA">
        <w:rPr>
          <w:sz w:val="24"/>
          <w:szCs w:val="24"/>
        </w:rPr>
        <w:t xml:space="preserve"> effectively within the team. </w:t>
      </w:r>
    </w:p>
    <w:p w:rsidR="009B588C" w:rsidRDefault="00A667FA" w:rsidP="00B87827">
      <w:pPr>
        <w:rPr>
          <w:sz w:val="24"/>
          <w:szCs w:val="24"/>
        </w:rPr>
      </w:pPr>
      <w:r>
        <w:rPr>
          <w:sz w:val="24"/>
          <w:szCs w:val="24"/>
        </w:rPr>
        <w:t xml:space="preserve">Whatever you have done, you need to demonstrate to an employer that you have gained relevant skills and understanding from those activities.  </w:t>
      </w:r>
      <w:r w:rsidR="0027074F">
        <w:rPr>
          <w:sz w:val="24"/>
          <w:szCs w:val="24"/>
        </w:rPr>
        <w:t xml:space="preserve">When it comes to activities that you have undertaken as part of a group (and hopefully in a position of leadership responsibility) you also need to be clear about your contribution to the achievement of the team’s goals. What specifically did you do which helped the team achieve its goal? </w:t>
      </w:r>
    </w:p>
    <w:p w:rsidR="00547FF1" w:rsidRDefault="00547FF1" w:rsidP="00B87827">
      <w:pPr>
        <w:rPr>
          <w:sz w:val="24"/>
          <w:szCs w:val="24"/>
        </w:rPr>
      </w:pPr>
    </w:p>
    <w:p w:rsidR="00547FF1" w:rsidRDefault="00547FF1" w:rsidP="00547FF1">
      <w:pPr>
        <w:rPr>
          <w:b/>
          <w:sz w:val="28"/>
          <w:szCs w:val="24"/>
          <w:u w:val="single"/>
        </w:rPr>
      </w:pPr>
      <w:r w:rsidRPr="00D16EA0">
        <w:rPr>
          <w:b/>
          <w:sz w:val="28"/>
          <w:szCs w:val="24"/>
          <w:u w:val="single"/>
        </w:rPr>
        <w:t xml:space="preserve">CONCLUSION </w:t>
      </w:r>
    </w:p>
    <w:p w:rsidR="00547FF1" w:rsidRDefault="00547FF1" w:rsidP="00547FF1">
      <w:pPr>
        <w:rPr>
          <w:sz w:val="24"/>
          <w:szCs w:val="24"/>
        </w:rPr>
      </w:pPr>
      <w:r>
        <w:rPr>
          <w:sz w:val="24"/>
          <w:szCs w:val="24"/>
        </w:rPr>
        <w:t xml:space="preserve">The learning in this module has helped greatly to know the major requirements when applying for jobs. Completing a job application or writing a CV is something that nearly everyone who wants to work for someone else will need to do at some </w:t>
      </w:r>
      <w:proofErr w:type="spellStart"/>
      <w:r>
        <w:rPr>
          <w:sz w:val="24"/>
          <w:szCs w:val="24"/>
        </w:rPr>
        <w:t>pint</w:t>
      </w:r>
      <w:proofErr w:type="spellEnd"/>
      <w:r>
        <w:rPr>
          <w:sz w:val="24"/>
          <w:szCs w:val="24"/>
        </w:rPr>
        <w:t xml:space="preserve"> in their life. Most people believe that this is an easy process that they can probably do using a CV wizard (a simple template) online in a very short space of time.</w:t>
      </w:r>
    </w:p>
    <w:p w:rsidR="00547FF1" w:rsidRDefault="00547FF1" w:rsidP="00547FF1">
      <w:pPr>
        <w:rPr>
          <w:sz w:val="24"/>
          <w:szCs w:val="24"/>
        </w:rPr>
      </w:pPr>
      <w:r>
        <w:rPr>
          <w:sz w:val="24"/>
          <w:szCs w:val="24"/>
        </w:rPr>
        <w:t>Job application is more than that and covers more areas that basic beliefs of many applicants. CV is expected to be accompanied or supported by covering letter. The covering letter gives the employer a formal introduction to what is contained in the CV.</w:t>
      </w:r>
    </w:p>
    <w:p w:rsidR="00547FF1" w:rsidRDefault="00547FF1" w:rsidP="00547FF1">
      <w:pPr>
        <w:rPr>
          <w:sz w:val="24"/>
          <w:szCs w:val="24"/>
        </w:rPr>
      </w:pPr>
      <w:r>
        <w:rPr>
          <w:sz w:val="24"/>
          <w:szCs w:val="24"/>
        </w:rPr>
        <w:t xml:space="preserve">Key to writing a successful covering letter is one’s ability to write in a brief and clearly expressed manner, that will make employer interested in you. </w:t>
      </w:r>
    </w:p>
    <w:p w:rsidR="00547FF1" w:rsidRDefault="00547FF1" w:rsidP="00547FF1">
      <w:pPr>
        <w:rPr>
          <w:sz w:val="24"/>
          <w:szCs w:val="24"/>
        </w:rPr>
      </w:pPr>
      <w:r>
        <w:rPr>
          <w:sz w:val="24"/>
          <w:szCs w:val="24"/>
        </w:rPr>
        <w:t>Finally, one must let it be at the back of his mind, that many applicants are applying for the same job. Ability to set your apart from the madding crowd will likely secure you the job.</w:t>
      </w:r>
    </w:p>
    <w:p w:rsidR="00547FF1" w:rsidRDefault="00547FF1" w:rsidP="00547FF1">
      <w:pPr>
        <w:rPr>
          <w:b/>
          <w:sz w:val="28"/>
          <w:szCs w:val="24"/>
          <w:u w:val="single"/>
        </w:rPr>
      </w:pPr>
      <w:r w:rsidRPr="00470D9A">
        <w:rPr>
          <w:b/>
          <w:sz w:val="28"/>
          <w:szCs w:val="24"/>
          <w:u w:val="single"/>
        </w:rPr>
        <w:t xml:space="preserve">REFERENCES </w:t>
      </w:r>
    </w:p>
    <w:p w:rsidR="00547FF1" w:rsidRDefault="00547FF1" w:rsidP="00547FF1">
      <w:pPr>
        <w:rPr>
          <w:rFonts w:ascii="Arial" w:hAnsi="Arial" w:cs="Arial"/>
          <w:color w:val="747F8B"/>
          <w:sz w:val="21"/>
          <w:szCs w:val="21"/>
          <w:shd w:val="clear" w:color="auto" w:fill="FFFFFF"/>
        </w:rPr>
      </w:pPr>
      <w:r w:rsidRPr="00470D9A">
        <w:rPr>
          <w:rFonts w:ascii="Arial" w:hAnsi="Arial" w:cs="Arial"/>
          <w:sz w:val="21"/>
          <w:szCs w:val="21"/>
          <w:shd w:val="clear" w:color="auto" w:fill="FFFFFF"/>
        </w:rPr>
        <w:t xml:space="preserve">DE MONTFORT UNIVERSITY (2019). Careers </w:t>
      </w:r>
      <w:proofErr w:type="gramStart"/>
      <w:r w:rsidRPr="00470D9A">
        <w:rPr>
          <w:rFonts w:ascii="Arial" w:hAnsi="Arial" w:cs="Arial"/>
          <w:sz w:val="21"/>
          <w:szCs w:val="21"/>
          <w:shd w:val="clear" w:color="auto" w:fill="FFFFFF"/>
        </w:rPr>
        <w:t>And</w:t>
      </w:r>
      <w:proofErr w:type="gramEnd"/>
      <w:r w:rsidRPr="00470D9A">
        <w:rPr>
          <w:rFonts w:ascii="Arial" w:hAnsi="Arial" w:cs="Arial"/>
          <w:sz w:val="21"/>
          <w:szCs w:val="21"/>
          <w:shd w:val="clear" w:color="auto" w:fill="FFFFFF"/>
        </w:rPr>
        <w:t xml:space="preserve"> Employability CV Guide. Faculty of Business and Law, Careers and Placement</w:t>
      </w:r>
      <w:r>
        <w:rPr>
          <w:rFonts w:ascii="Arial" w:hAnsi="Arial" w:cs="Arial"/>
          <w:color w:val="747F8B"/>
          <w:sz w:val="21"/>
          <w:szCs w:val="21"/>
          <w:shd w:val="clear" w:color="auto" w:fill="FFFFFF"/>
        </w:rPr>
        <w:t>.</w:t>
      </w:r>
    </w:p>
    <w:p w:rsidR="00547FF1" w:rsidRDefault="00547FF1" w:rsidP="00547FF1">
      <w:pPr>
        <w:rPr>
          <w:rFonts w:ascii="Arial" w:hAnsi="Arial" w:cs="Arial"/>
          <w:sz w:val="21"/>
          <w:szCs w:val="21"/>
          <w:shd w:val="clear" w:color="auto" w:fill="FFFFFF"/>
        </w:rPr>
      </w:pPr>
      <w:proofErr w:type="spellStart"/>
      <w:r w:rsidRPr="006E057B">
        <w:rPr>
          <w:rFonts w:ascii="Arial" w:hAnsi="Arial" w:cs="Arial"/>
          <w:sz w:val="21"/>
          <w:szCs w:val="21"/>
          <w:shd w:val="clear" w:color="auto" w:fill="FFFFFF"/>
        </w:rPr>
        <w:t>Maund</w:t>
      </w:r>
      <w:proofErr w:type="spellEnd"/>
      <w:r w:rsidRPr="006E057B">
        <w:rPr>
          <w:rFonts w:ascii="Arial" w:hAnsi="Arial" w:cs="Arial"/>
          <w:sz w:val="21"/>
          <w:szCs w:val="21"/>
          <w:shd w:val="clear" w:color="auto" w:fill="FFFFFF"/>
        </w:rPr>
        <w:t>, A. (2017). </w:t>
      </w:r>
      <w:r w:rsidRPr="006E057B">
        <w:rPr>
          <w:rFonts w:ascii="Arial" w:hAnsi="Arial" w:cs="Arial"/>
          <w:i/>
          <w:iCs/>
          <w:sz w:val="21"/>
          <w:szCs w:val="21"/>
          <w:shd w:val="clear" w:color="auto" w:fill="FFFFFF"/>
        </w:rPr>
        <w:t xml:space="preserve">Certificate in higher </w:t>
      </w:r>
      <w:proofErr w:type="gramStart"/>
      <w:r w:rsidRPr="006E057B">
        <w:rPr>
          <w:rFonts w:ascii="Arial" w:hAnsi="Arial" w:cs="Arial"/>
          <w:i/>
          <w:iCs/>
          <w:sz w:val="21"/>
          <w:szCs w:val="21"/>
          <w:shd w:val="clear" w:color="auto" w:fill="FFFFFF"/>
        </w:rPr>
        <w:t>education :</w:t>
      </w:r>
      <w:proofErr w:type="gramEnd"/>
      <w:r w:rsidRPr="006E057B">
        <w:rPr>
          <w:rFonts w:ascii="Arial" w:hAnsi="Arial" w:cs="Arial"/>
          <w:i/>
          <w:iCs/>
          <w:sz w:val="21"/>
          <w:szCs w:val="21"/>
          <w:shd w:val="clear" w:color="auto" w:fill="FFFFFF"/>
        </w:rPr>
        <w:t xml:space="preserve"> skills for the workplace student yearbook</w:t>
      </w:r>
      <w:r w:rsidRPr="006E057B">
        <w:rPr>
          <w:rFonts w:ascii="Arial" w:hAnsi="Arial" w:cs="Arial"/>
          <w:sz w:val="21"/>
          <w:szCs w:val="21"/>
          <w:shd w:val="clear" w:color="auto" w:fill="FFFFFF"/>
        </w:rPr>
        <w:t>. London: Sage Publications, pp.326–329.</w:t>
      </w:r>
    </w:p>
    <w:p w:rsidR="00547FF1" w:rsidRPr="006E057B" w:rsidRDefault="00547FF1" w:rsidP="00547FF1">
      <w:pPr>
        <w:rPr>
          <w:rFonts w:ascii="Arial" w:hAnsi="Arial" w:cs="Arial"/>
          <w:sz w:val="21"/>
          <w:szCs w:val="21"/>
          <w:shd w:val="clear" w:color="auto" w:fill="FFFFFF"/>
        </w:rPr>
      </w:pPr>
      <w:r w:rsidRPr="006E057B">
        <w:rPr>
          <w:rFonts w:ascii="Arial" w:hAnsi="Arial" w:cs="Arial"/>
          <w:sz w:val="21"/>
          <w:szCs w:val="21"/>
          <w:shd w:val="clear" w:color="auto" w:fill="FFFFFF"/>
        </w:rPr>
        <w:t>Morgan, P. (2017). </w:t>
      </w:r>
      <w:r w:rsidRPr="006E057B">
        <w:rPr>
          <w:rFonts w:ascii="Arial" w:hAnsi="Arial" w:cs="Arial"/>
          <w:i/>
          <w:iCs/>
          <w:sz w:val="21"/>
          <w:szCs w:val="21"/>
          <w:shd w:val="clear" w:color="auto" w:fill="FFFFFF"/>
        </w:rPr>
        <w:t>Business student’s guide to study and employability</w:t>
      </w:r>
      <w:r w:rsidRPr="006E057B">
        <w:rPr>
          <w:rFonts w:ascii="Arial" w:hAnsi="Arial" w:cs="Arial"/>
          <w:sz w:val="21"/>
          <w:szCs w:val="21"/>
          <w:shd w:val="clear" w:color="auto" w:fill="FFFFFF"/>
        </w:rPr>
        <w:t>. Los Angeles: Sage, pp.327–329, 338–348</w:t>
      </w:r>
    </w:p>
    <w:p w:rsidR="00547FF1" w:rsidRDefault="00547FF1" w:rsidP="00547FF1">
      <w:pPr>
        <w:rPr>
          <w:rFonts w:ascii="Arial" w:hAnsi="Arial" w:cs="Arial"/>
          <w:sz w:val="21"/>
          <w:szCs w:val="21"/>
          <w:shd w:val="clear" w:color="auto" w:fill="FFFFFF"/>
        </w:rPr>
      </w:pPr>
      <w:r w:rsidRPr="00167A21">
        <w:rPr>
          <w:rFonts w:ascii="Arial" w:hAnsi="Arial" w:cs="Arial"/>
          <w:sz w:val="21"/>
          <w:szCs w:val="21"/>
          <w:shd w:val="clear" w:color="auto" w:fill="FFFFFF"/>
        </w:rPr>
        <w:t xml:space="preserve">University </w:t>
      </w:r>
      <w:proofErr w:type="gramStart"/>
      <w:r w:rsidRPr="00167A21">
        <w:rPr>
          <w:rFonts w:ascii="Arial" w:hAnsi="Arial" w:cs="Arial"/>
          <w:sz w:val="21"/>
          <w:szCs w:val="21"/>
          <w:shd w:val="clear" w:color="auto" w:fill="FFFFFF"/>
        </w:rPr>
        <w:t>Of</w:t>
      </w:r>
      <w:proofErr w:type="gramEnd"/>
      <w:r w:rsidRPr="00167A21">
        <w:rPr>
          <w:rFonts w:ascii="Arial" w:hAnsi="Arial" w:cs="Arial"/>
          <w:sz w:val="21"/>
          <w:szCs w:val="21"/>
          <w:shd w:val="clear" w:color="auto" w:fill="FFFFFF"/>
        </w:rPr>
        <w:t xml:space="preserve"> Melbourne (2017). </w:t>
      </w:r>
      <w:r w:rsidRPr="00167A21">
        <w:rPr>
          <w:rFonts w:ascii="Arial" w:hAnsi="Arial" w:cs="Arial"/>
          <w:i/>
          <w:iCs/>
          <w:sz w:val="21"/>
          <w:szCs w:val="21"/>
          <w:shd w:val="clear" w:color="auto" w:fill="FFFFFF"/>
        </w:rPr>
        <w:t>Reflective writing</w:t>
      </w:r>
      <w:r w:rsidRPr="00167A21">
        <w:rPr>
          <w:rFonts w:ascii="Arial" w:hAnsi="Arial" w:cs="Arial"/>
          <w:sz w:val="21"/>
          <w:szCs w:val="21"/>
          <w:shd w:val="clear" w:color="auto" w:fill="FFFFFF"/>
        </w:rPr>
        <w:t>. </w:t>
      </w:r>
      <w:r w:rsidRPr="00167A21">
        <w:rPr>
          <w:rFonts w:ascii="Arial" w:hAnsi="Arial" w:cs="Arial"/>
          <w:i/>
          <w:iCs/>
          <w:sz w:val="21"/>
          <w:szCs w:val="21"/>
          <w:shd w:val="clear" w:color="auto" w:fill="FFFFFF"/>
        </w:rPr>
        <w:t>YouTube</w:t>
      </w:r>
      <w:r w:rsidRPr="00167A21">
        <w:rPr>
          <w:rFonts w:ascii="Arial" w:hAnsi="Arial" w:cs="Arial"/>
          <w:sz w:val="21"/>
          <w:szCs w:val="21"/>
          <w:shd w:val="clear" w:color="auto" w:fill="FFFFFF"/>
        </w:rPr>
        <w:t>. Available at: https://www.youtube.com/watch?v=SntBj0FIApw [Accessed 2 Jan. 2020].</w:t>
      </w:r>
    </w:p>
    <w:p w:rsidR="007325B9" w:rsidRDefault="007325B9" w:rsidP="00547FF1">
      <w:pPr>
        <w:rPr>
          <w:rFonts w:cstheme="minorHAnsi"/>
          <w:b/>
          <w:sz w:val="28"/>
          <w:szCs w:val="21"/>
          <w:u w:val="single"/>
          <w:shd w:val="clear" w:color="auto" w:fill="FFFFFF"/>
        </w:rPr>
      </w:pPr>
      <w:r w:rsidRPr="007325B9">
        <w:rPr>
          <w:rFonts w:cstheme="minorHAnsi"/>
          <w:b/>
          <w:sz w:val="28"/>
          <w:szCs w:val="21"/>
          <w:u w:val="single"/>
          <w:shd w:val="clear" w:color="auto" w:fill="FFFFFF"/>
        </w:rPr>
        <w:t xml:space="preserve">APPENDIX. </w:t>
      </w:r>
    </w:p>
    <w:p w:rsidR="007325B9" w:rsidRDefault="006C543A" w:rsidP="00547FF1">
      <w:pPr>
        <w:rPr>
          <w:rFonts w:cstheme="minorHAnsi"/>
          <w:b/>
          <w:sz w:val="36"/>
          <w:szCs w:val="24"/>
          <w:u w:val="single"/>
        </w:rPr>
      </w:pPr>
      <w:r w:rsidRPr="006C543A">
        <w:lastRenderedPageBreak/>
        <w:drawing>
          <wp:anchor distT="0" distB="0" distL="114300" distR="114300" simplePos="0" relativeHeight="251662336" behindDoc="0" locked="0" layoutInCell="1" allowOverlap="1" wp14:anchorId="2E4AC61B">
            <wp:simplePos x="0" y="0"/>
            <wp:positionH relativeFrom="margin">
              <wp:posOffset>1028700</wp:posOffset>
            </wp:positionH>
            <wp:positionV relativeFrom="paragraph">
              <wp:posOffset>0</wp:posOffset>
            </wp:positionV>
            <wp:extent cx="3743325" cy="39147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4234" t="14779" r="33858" b="4828"/>
                    <a:stretch/>
                  </pic:blipFill>
                  <pic:spPr bwMode="auto">
                    <a:xfrm>
                      <a:off x="0" y="0"/>
                      <a:ext cx="3743325" cy="3914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Default="006C543A" w:rsidP="006C543A">
      <w:pPr>
        <w:rPr>
          <w:rFonts w:cstheme="minorHAnsi"/>
          <w:b/>
          <w:sz w:val="36"/>
          <w:szCs w:val="24"/>
          <w:u w:val="single"/>
        </w:rPr>
      </w:pPr>
    </w:p>
    <w:p w:rsidR="006C543A" w:rsidRDefault="006C543A" w:rsidP="006C543A">
      <w:pPr>
        <w:tabs>
          <w:tab w:val="left" w:pos="3660"/>
        </w:tabs>
        <w:rPr>
          <w:rFonts w:cstheme="minorHAnsi"/>
          <w:sz w:val="36"/>
          <w:szCs w:val="24"/>
        </w:rPr>
      </w:pPr>
      <w:r w:rsidRPr="006C543A">
        <w:drawing>
          <wp:anchor distT="0" distB="0" distL="114300" distR="114300" simplePos="0" relativeHeight="251663360" behindDoc="0" locked="0" layoutInCell="1" allowOverlap="1" wp14:anchorId="6483BDB3">
            <wp:simplePos x="0" y="0"/>
            <wp:positionH relativeFrom="column">
              <wp:posOffset>638175</wp:posOffset>
            </wp:positionH>
            <wp:positionV relativeFrom="paragraph">
              <wp:posOffset>8255</wp:posOffset>
            </wp:positionV>
            <wp:extent cx="4219575" cy="44005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3736" t="13300" r="33359" b="5123"/>
                    <a:stretch/>
                  </pic:blipFill>
                  <pic:spPr bwMode="auto">
                    <a:xfrm>
                      <a:off x="0" y="0"/>
                      <a:ext cx="4219575" cy="440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36"/>
          <w:szCs w:val="24"/>
        </w:rPr>
        <w:tab/>
      </w: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Pr="006C543A" w:rsidRDefault="006C543A" w:rsidP="006C543A">
      <w:pPr>
        <w:rPr>
          <w:rFonts w:cstheme="minorHAnsi"/>
          <w:sz w:val="36"/>
          <w:szCs w:val="24"/>
        </w:rPr>
      </w:pPr>
    </w:p>
    <w:p w:rsidR="006C543A" w:rsidRDefault="006C543A" w:rsidP="006C543A">
      <w:pPr>
        <w:rPr>
          <w:rFonts w:cstheme="minorHAnsi"/>
          <w:sz w:val="36"/>
          <w:szCs w:val="24"/>
        </w:rPr>
      </w:pPr>
    </w:p>
    <w:p w:rsidR="006C543A" w:rsidRDefault="006C543A" w:rsidP="006C543A">
      <w:pPr>
        <w:rPr>
          <w:rFonts w:cstheme="minorHAnsi"/>
          <w:sz w:val="36"/>
          <w:szCs w:val="24"/>
        </w:rPr>
      </w:pPr>
    </w:p>
    <w:p w:rsidR="006C543A" w:rsidRPr="006C543A" w:rsidRDefault="006C543A" w:rsidP="006C543A">
      <w:pPr>
        <w:rPr>
          <w:rFonts w:cstheme="minorHAnsi"/>
          <w:sz w:val="36"/>
          <w:szCs w:val="24"/>
        </w:rPr>
      </w:pPr>
      <w:bookmarkStart w:id="0" w:name="_GoBack"/>
      <w:r w:rsidRPr="006C543A">
        <w:lastRenderedPageBreak/>
        <w:drawing>
          <wp:inline distT="0" distB="0" distL="0" distR="0" wp14:anchorId="1D15409D" wp14:editId="412ADD86">
            <wp:extent cx="4374515" cy="5342891"/>
            <wp:effectExtent l="0" t="7937"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567" t="14483" r="33691" b="5419"/>
                    <a:stretch/>
                  </pic:blipFill>
                  <pic:spPr bwMode="auto">
                    <a:xfrm rot="16200000">
                      <a:off x="0" y="0"/>
                      <a:ext cx="4374605" cy="5343001"/>
                    </a:xfrm>
                    <a:prstGeom prst="rect">
                      <a:avLst/>
                    </a:prstGeom>
                    <a:ln>
                      <a:noFill/>
                    </a:ln>
                    <a:extLst>
                      <a:ext uri="{53640926-AAD7-44D8-BBD7-CCE9431645EC}">
                        <a14:shadowObscured xmlns:a14="http://schemas.microsoft.com/office/drawing/2010/main"/>
                      </a:ext>
                    </a:extLst>
                  </pic:spPr>
                </pic:pic>
              </a:graphicData>
            </a:graphic>
          </wp:inline>
        </w:drawing>
      </w:r>
      <w:bookmarkEnd w:id="0"/>
    </w:p>
    <w:sectPr w:rsidR="006C543A" w:rsidRPr="006C543A" w:rsidSect="005D615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CF6A9E8"/>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15D"/>
    <w:rsid w:val="00022C10"/>
    <w:rsid w:val="000B6524"/>
    <w:rsid w:val="00130A3F"/>
    <w:rsid w:val="00143944"/>
    <w:rsid w:val="00165637"/>
    <w:rsid w:val="00167A21"/>
    <w:rsid w:val="001C6B4F"/>
    <w:rsid w:val="0027074F"/>
    <w:rsid w:val="0037068D"/>
    <w:rsid w:val="00470D9A"/>
    <w:rsid w:val="004B689A"/>
    <w:rsid w:val="004E105A"/>
    <w:rsid w:val="004E2AAC"/>
    <w:rsid w:val="004F6DFE"/>
    <w:rsid w:val="00547FF1"/>
    <w:rsid w:val="005D615D"/>
    <w:rsid w:val="00630995"/>
    <w:rsid w:val="00697F2E"/>
    <w:rsid w:val="006C0474"/>
    <w:rsid w:val="006C543A"/>
    <w:rsid w:val="006E057B"/>
    <w:rsid w:val="007325B9"/>
    <w:rsid w:val="00797AF3"/>
    <w:rsid w:val="00800777"/>
    <w:rsid w:val="008036CB"/>
    <w:rsid w:val="00836719"/>
    <w:rsid w:val="00845251"/>
    <w:rsid w:val="00853BBD"/>
    <w:rsid w:val="008B28AE"/>
    <w:rsid w:val="008B77E6"/>
    <w:rsid w:val="00945F78"/>
    <w:rsid w:val="00973E7F"/>
    <w:rsid w:val="009B588C"/>
    <w:rsid w:val="00A12A3D"/>
    <w:rsid w:val="00A667FA"/>
    <w:rsid w:val="00B066F2"/>
    <w:rsid w:val="00B21AF1"/>
    <w:rsid w:val="00B221AA"/>
    <w:rsid w:val="00B87827"/>
    <w:rsid w:val="00B9165A"/>
    <w:rsid w:val="00BC3C31"/>
    <w:rsid w:val="00BC4D9C"/>
    <w:rsid w:val="00BC4F24"/>
    <w:rsid w:val="00C320CC"/>
    <w:rsid w:val="00C368A6"/>
    <w:rsid w:val="00CC3CC9"/>
    <w:rsid w:val="00CF6ACA"/>
    <w:rsid w:val="00D0036A"/>
    <w:rsid w:val="00D16EA0"/>
    <w:rsid w:val="00D734FB"/>
    <w:rsid w:val="00E45D56"/>
    <w:rsid w:val="00EF4E3D"/>
    <w:rsid w:val="00F105D1"/>
    <w:rsid w:val="00F75F69"/>
    <w:rsid w:val="00FE2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9DB43"/>
  <w15:chartTrackingRefBased/>
  <w15:docId w15:val="{3E01AE9B-AC41-4091-9EF6-6910ABDB1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7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61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615D"/>
    <w:rPr>
      <w:rFonts w:eastAsiaTheme="minorEastAsia"/>
      <w:lang w:val="en-US"/>
    </w:rPr>
  </w:style>
  <w:style w:type="paragraph" w:styleId="ListBullet">
    <w:name w:val="List Bullet"/>
    <w:basedOn w:val="Normal"/>
    <w:uiPriority w:val="99"/>
    <w:unhideWhenUsed/>
    <w:rsid w:val="00630995"/>
    <w:pPr>
      <w:numPr>
        <w:numId w:val="1"/>
      </w:numPr>
      <w:contextualSpacing/>
    </w:pPr>
  </w:style>
  <w:style w:type="character" w:customStyle="1" w:styleId="Heading1Char">
    <w:name w:val="Heading 1 Char"/>
    <w:basedOn w:val="DefaultParagraphFont"/>
    <w:link w:val="Heading1"/>
    <w:uiPriority w:val="9"/>
    <w:rsid w:val="008B77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77E6"/>
    <w:pPr>
      <w:outlineLvl w:val="9"/>
    </w:pPr>
    <w:rPr>
      <w:lang w:val="en-US"/>
    </w:rPr>
  </w:style>
  <w:style w:type="paragraph" w:styleId="TOC2">
    <w:name w:val="toc 2"/>
    <w:basedOn w:val="Normal"/>
    <w:next w:val="Normal"/>
    <w:autoRedefine/>
    <w:uiPriority w:val="39"/>
    <w:unhideWhenUsed/>
    <w:rsid w:val="00547FF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47FF1"/>
    <w:pPr>
      <w:spacing w:after="100"/>
    </w:pPr>
    <w:rPr>
      <w:rFonts w:eastAsiaTheme="minorEastAsia" w:cs="Times New Roman"/>
      <w:lang w:val="en-US"/>
    </w:rPr>
  </w:style>
  <w:style w:type="paragraph" w:styleId="TOC3">
    <w:name w:val="toc 3"/>
    <w:basedOn w:val="Normal"/>
    <w:next w:val="Normal"/>
    <w:autoRedefine/>
    <w:uiPriority w:val="39"/>
    <w:unhideWhenUsed/>
    <w:rsid w:val="00547FF1"/>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6C54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4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S.YUEN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47C2C4-5D27-4B11-B86C-9473CCBE2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9</Pages>
  <Words>1843</Words>
  <Characters>10508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 REFLECTIVE REPORT ON HOW THE MODULE HAS HELPED AND DEVELOPED MY EMPLOYABILITY SKILLS (BMSW4001_lon)</vt:lpstr>
    </vt:vector>
  </TitlesOfParts>
  <Company>1818408</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REPORT ON HOW THE MODULE HAS HELPED AND DEVELOPED MY EMPLOYABILITY SKILLS (BMSW4001_lon)</dc:title>
  <dc:subject/>
  <dc:creator>Adebare A. Moronkeji</dc:creator>
  <cp:keywords/>
  <dc:description/>
  <cp:lastModifiedBy>Jolaade Adegunwa</cp:lastModifiedBy>
  <cp:revision>32</cp:revision>
  <dcterms:created xsi:type="dcterms:W3CDTF">2020-01-01T21:29:00Z</dcterms:created>
  <dcterms:modified xsi:type="dcterms:W3CDTF">2020-01-02T22:13:00Z</dcterms:modified>
</cp:coreProperties>
</file>