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F90CC" w14:textId="63487D9E" w:rsidR="00C45549" w:rsidRPr="00DE5F18" w:rsidRDefault="00C45549">
      <w:pPr>
        <w:rPr>
          <w:rFonts w:ascii="Arial" w:hAnsi="Arial" w:cs="Arial"/>
          <w:b/>
          <w:bCs/>
          <w:sz w:val="26"/>
          <w:szCs w:val="26"/>
          <w:u w:val="single"/>
        </w:rPr>
      </w:pPr>
      <w:r w:rsidRPr="00DE5F18">
        <w:rPr>
          <w:rFonts w:ascii="Arial" w:hAnsi="Arial" w:cs="Arial"/>
          <w:b/>
          <w:bCs/>
          <w:sz w:val="26"/>
          <w:szCs w:val="26"/>
          <w:u w:val="single"/>
        </w:rPr>
        <w:t xml:space="preserve">Report – </w:t>
      </w:r>
      <w:r w:rsidR="00CD66ED" w:rsidRPr="00DE5F18">
        <w:rPr>
          <w:rFonts w:ascii="Arial" w:hAnsi="Arial" w:cs="Arial"/>
          <w:b/>
          <w:bCs/>
          <w:sz w:val="26"/>
          <w:szCs w:val="26"/>
          <w:u w:val="single"/>
        </w:rPr>
        <w:t xml:space="preserve">Regeneration of </w:t>
      </w:r>
      <w:r w:rsidRPr="00DE5F18">
        <w:rPr>
          <w:rFonts w:ascii="Arial" w:hAnsi="Arial" w:cs="Arial"/>
          <w:b/>
          <w:bCs/>
          <w:sz w:val="26"/>
          <w:szCs w:val="26"/>
          <w:u w:val="single"/>
        </w:rPr>
        <w:t xml:space="preserve">Blaenavon </w:t>
      </w:r>
    </w:p>
    <w:p w14:paraId="74C9C18B" w14:textId="5AA8FE41" w:rsidR="00D95F9B" w:rsidRPr="00DE5F18" w:rsidRDefault="00C45549">
      <w:pPr>
        <w:rPr>
          <w:rFonts w:ascii="Arial" w:hAnsi="Arial" w:cs="Arial"/>
          <w:sz w:val="24"/>
          <w:szCs w:val="24"/>
        </w:rPr>
      </w:pPr>
      <w:r w:rsidRPr="00DE5F18">
        <w:rPr>
          <w:rFonts w:ascii="Arial" w:hAnsi="Arial" w:cs="Arial"/>
          <w:sz w:val="24"/>
          <w:szCs w:val="24"/>
        </w:rPr>
        <w:t xml:space="preserve">During this report about the town Blaenavon I will be discussing the historical side of the town and how </w:t>
      </w:r>
      <w:r w:rsidR="00533C3D" w:rsidRPr="00DE5F18">
        <w:rPr>
          <w:rFonts w:ascii="Arial" w:hAnsi="Arial" w:cs="Arial"/>
          <w:sz w:val="24"/>
          <w:szCs w:val="24"/>
        </w:rPr>
        <w:t xml:space="preserve">the industrial revolution has such a big impact on the area even to this day this being a positive and a negative way. I will also be discussing what has Blaenavon got now to be able to bring in the tourists. I will also be discussing the results we got from going to Blaenavon on a University of Wales Trinity St David trip and asked the local community a short questionnaire, so I will be discussing the results which I found </w:t>
      </w:r>
      <w:r w:rsidR="00D95F9B" w:rsidRPr="00DE5F18">
        <w:rPr>
          <w:rFonts w:ascii="Arial" w:hAnsi="Arial" w:cs="Arial"/>
          <w:sz w:val="24"/>
          <w:szCs w:val="24"/>
        </w:rPr>
        <w:t xml:space="preserve">during this survey. During the last part of my report I will be discussing my regeneration plans for Blaenavon and why I think they are needed in the town on Blaenavon. </w:t>
      </w:r>
    </w:p>
    <w:p w14:paraId="202EE339" w14:textId="282B72B5" w:rsidR="00D95F9B" w:rsidRPr="00DE5F18" w:rsidRDefault="00D95F9B">
      <w:pPr>
        <w:rPr>
          <w:rFonts w:ascii="Arial" w:hAnsi="Arial" w:cs="Arial"/>
          <w:b/>
          <w:bCs/>
          <w:sz w:val="24"/>
          <w:szCs w:val="24"/>
        </w:rPr>
      </w:pPr>
      <w:r w:rsidRPr="00DE5F18">
        <w:rPr>
          <w:rFonts w:ascii="Arial" w:hAnsi="Arial" w:cs="Arial"/>
          <w:b/>
          <w:bCs/>
          <w:sz w:val="24"/>
          <w:szCs w:val="24"/>
        </w:rPr>
        <w:t xml:space="preserve">History of Blaenavon </w:t>
      </w:r>
    </w:p>
    <w:p w14:paraId="6F911E5F" w14:textId="2D47208B" w:rsidR="00D10888" w:rsidRPr="00DE5F18" w:rsidRDefault="00D10888" w:rsidP="00D10888">
      <w:pPr>
        <w:rPr>
          <w:rFonts w:ascii="Arial" w:hAnsi="Arial" w:cs="Arial"/>
          <w:sz w:val="24"/>
          <w:szCs w:val="24"/>
        </w:rPr>
      </w:pPr>
      <w:r w:rsidRPr="00DE5F18">
        <w:rPr>
          <w:rFonts w:ascii="Arial" w:hAnsi="Arial" w:cs="Arial"/>
          <w:sz w:val="24"/>
          <w:szCs w:val="24"/>
        </w:rPr>
        <w:t xml:space="preserve">Blaenavon has many historical and industrial revolution sites where tourists can go and visit free of charge and be able to educate themselves on the Iron works and also The Big Pit. </w:t>
      </w:r>
    </w:p>
    <w:p w14:paraId="1A5C944F" w14:textId="035D66E5" w:rsidR="00CD66ED" w:rsidRPr="00DE5F18" w:rsidRDefault="00CD66ED" w:rsidP="00D10888">
      <w:pPr>
        <w:rPr>
          <w:rFonts w:ascii="Arial" w:hAnsi="Arial" w:cs="Arial"/>
          <w:b/>
          <w:bCs/>
          <w:sz w:val="24"/>
          <w:szCs w:val="24"/>
        </w:rPr>
      </w:pPr>
      <w:r w:rsidRPr="00DE5F18">
        <w:rPr>
          <w:rFonts w:ascii="Arial" w:hAnsi="Arial" w:cs="Arial"/>
          <w:b/>
          <w:bCs/>
          <w:sz w:val="24"/>
          <w:szCs w:val="24"/>
        </w:rPr>
        <w:t xml:space="preserve">Blaenavon Ironworks </w:t>
      </w:r>
    </w:p>
    <w:p w14:paraId="54F50F9D" w14:textId="43D9B51D" w:rsidR="00D10888" w:rsidRPr="00DE5F18" w:rsidRDefault="00D10888" w:rsidP="00D10888">
      <w:pPr>
        <w:rPr>
          <w:rFonts w:ascii="Arial" w:hAnsi="Arial" w:cs="Arial"/>
          <w:sz w:val="24"/>
          <w:szCs w:val="24"/>
        </w:rPr>
      </w:pPr>
      <w:r w:rsidRPr="00DE5F18">
        <w:rPr>
          <w:rFonts w:ascii="Arial" w:hAnsi="Arial" w:cs="Arial"/>
          <w:sz w:val="24"/>
          <w:szCs w:val="24"/>
        </w:rPr>
        <w:t xml:space="preserve">Blaenavon Ironworks is one of the heritage sites in Blaenavon and is one of the main features which is on the Industrial landscape. The ironworks which commenced production in 1789, is the one of the best-preserved blast furnace complexes of its period and type in the world. Blaenavon Ironworks is historically significant as during the early nineteenth century the ironworks was one of the most important producers of iron in the world. Now, you can go to Blaenavon Iron Works and view the remains of the blast furnaces, the cast houses and impressively restored Water Balance Tower. There are exhibitions, interpretation features and reconstructions. This is a fascinating insight into the social history or industrial Britain. The Iron works is now managed by Cadw Welsh Historic Monuments, because of the work which the site has received record breaking numbers. </w:t>
      </w:r>
      <w:sdt>
        <w:sdtPr>
          <w:rPr>
            <w:rFonts w:ascii="Arial" w:hAnsi="Arial" w:cs="Arial"/>
            <w:sz w:val="24"/>
            <w:szCs w:val="24"/>
          </w:rPr>
          <w:id w:val="-1132866160"/>
          <w:citation/>
        </w:sdtPr>
        <w:sdtEndPr/>
        <w:sdtContent>
          <w:r w:rsidRPr="00DE5F18">
            <w:rPr>
              <w:rFonts w:ascii="Arial" w:hAnsi="Arial" w:cs="Arial"/>
              <w:sz w:val="24"/>
              <w:szCs w:val="24"/>
            </w:rPr>
            <w:fldChar w:fldCharType="begin"/>
          </w:r>
          <w:r w:rsidRPr="00DE5F18">
            <w:rPr>
              <w:rFonts w:ascii="Arial" w:hAnsi="Arial" w:cs="Arial"/>
              <w:sz w:val="24"/>
              <w:szCs w:val="24"/>
            </w:rPr>
            <w:instrText xml:space="preserve"> CITATION CAW20 \l 2057 </w:instrText>
          </w:r>
          <w:r w:rsidRPr="00DE5F18">
            <w:rPr>
              <w:rFonts w:ascii="Arial" w:hAnsi="Arial" w:cs="Arial"/>
              <w:sz w:val="24"/>
              <w:szCs w:val="24"/>
            </w:rPr>
            <w:fldChar w:fldCharType="separate"/>
          </w:r>
          <w:r w:rsidR="00816169" w:rsidRPr="00DE5F18">
            <w:rPr>
              <w:rFonts w:ascii="Arial" w:hAnsi="Arial" w:cs="Arial"/>
              <w:noProof/>
              <w:sz w:val="24"/>
              <w:szCs w:val="24"/>
            </w:rPr>
            <w:t>(Wales, 2020)</w:t>
          </w:r>
          <w:r w:rsidRPr="00DE5F18">
            <w:rPr>
              <w:rFonts w:ascii="Arial" w:hAnsi="Arial" w:cs="Arial"/>
              <w:sz w:val="24"/>
              <w:szCs w:val="24"/>
            </w:rPr>
            <w:fldChar w:fldCharType="end"/>
          </w:r>
        </w:sdtContent>
      </w:sdt>
    </w:p>
    <w:p w14:paraId="2F85A586" w14:textId="4223E3B9" w:rsidR="00D10888" w:rsidRPr="00DE5F18" w:rsidRDefault="00D10888" w:rsidP="00D10888">
      <w:pPr>
        <w:rPr>
          <w:rFonts w:ascii="Arial" w:hAnsi="Arial" w:cs="Arial"/>
          <w:b/>
          <w:bCs/>
          <w:sz w:val="24"/>
          <w:szCs w:val="24"/>
        </w:rPr>
      </w:pPr>
      <w:r w:rsidRPr="00DE5F18">
        <w:rPr>
          <w:rFonts w:ascii="Arial" w:hAnsi="Arial" w:cs="Arial"/>
          <w:noProof/>
        </w:rPr>
        <w:drawing>
          <wp:anchor distT="0" distB="0" distL="114300" distR="114300" simplePos="0" relativeHeight="251656192" behindDoc="1" locked="0" layoutInCell="1" allowOverlap="1" wp14:anchorId="6ABB5612" wp14:editId="46911333">
            <wp:simplePos x="0" y="0"/>
            <wp:positionH relativeFrom="column">
              <wp:posOffset>3981450</wp:posOffset>
            </wp:positionH>
            <wp:positionV relativeFrom="paragraph">
              <wp:posOffset>63500</wp:posOffset>
            </wp:positionV>
            <wp:extent cx="1934210" cy="1863725"/>
            <wp:effectExtent l="0" t="0" r="8890" b="3175"/>
            <wp:wrapTight wrapText="bothSides">
              <wp:wrapPolygon edited="0">
                <wp:start x="0" y="0"/>
                <wp:lineTo x="0" y="21416"/>
                <wp:lineTo x="21487" y="21416"/>
                <wp:lineTo x="2148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319" t="21680" r="15643" b="21944"/>
                    <a:stretch/>
                  </pic:blipFill>
                  <pic:spPr bwMode="auto">
                    <a:xfrm>
                      <a:off x="0" y="0"/>
                      <a:ext cx="1934210" cy="1863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5F18">
        <w:rPr>
          <w:rFonts w:ascii="Arial" w:hAnsi="Arial" w:cs="Arial"/>
          <w:b/>
          <w:bCs/>
          <w:sz w:val="24"/>
          <w:szCs w:val="24"/>
        </w:rPr>
        <w:t xml:space="preserve">Coal Mine – Big Pit </w:t>
      </w:r>
    </w:p>
    <w:p w14:paraId="352BC1EC" w14:textId="65FA6121" w:rsidR="00D10888" w:rsidRPr="00DE5F18" w:rsidRDefault="00D10888" w:rsidP="00D10888">
      <w:pPr>
        <w:rPr>
          <w:rFonts w:ascii="Arial" w:hAnsi="Arial" w:cs="Arial"/>
          <w:sz w:val="24"/>
          <w:szCs w:val="24"/>
        </w:rPr>
      </w:pPr>
      <w:r w:rsidRPr="00DE5F18">
        <w:rPr>
          <w:rFonts w:ascii="Arial" w:hAnsi="Arial" w:cs="Arial"/>
          <w:sz w:val="24"/>
          <w:szCs w:val="24"/>
        </w:rPr>
        <w:t xml:space="preserve">Big Pit, otherwise known as The National Coal Museum of Wales, this is one of the industrial landscapes in Blaenavon. Big Pit was a working coal mine from 1880-1980m it was opened to the public in 1983, this was under the watch of National Museum of Wales. Since the over three million people have been welcomed to the site and with the ever-growing popularity Big Pit will continue to bring global attention. </w:t>
      </w:r>
      <w:sdt>
        <w:sdtPr>
          <w:rPr>
            <w:rFonts w:ascii="Arial" w:hAnsi="Arial" w:cs="Arial"/>
            <w:sz w:val="24"/>
            <w:szCs w:val="24"/>
          </w:rPr>
          <w:id w:val="456920847"/>
          <w:citation/>
        </w:sdtPr>
        <w:sdtEndPr/>
        <w:sdtContent>
          <w:r w:rsidRPr="00DE5F18">
            <w:rPr>
              <w:rFonts w:ascii="Arial" w:hAnsi="Arial" w:cs="Arial"/>
              <w:sz w:val="24"/>
              <w:szCs w:val="24"/>
            </w:rPr>
            <w:fldChar w:fldCharType="begin"/>
          </w:r>
          <w:r w:rsidRPr="00DE5F18">
            <w:rPr>
              <w:rFonts w:ascii="Arial" w:hAnsi="Arial" w:cs="Arial"/>
              <w:sz w:val="24"/>
              <w:szCs w:val="24"/>
            </w:rPr>
            <w:instrText xml:space="preserve"> CITATION BIG18 \l 2057 </w:instrText>
          </w:r>
          <w:r w:rsidRPr="00DE5F18">
            <w:rPr>
              <w:rFonts w:ascii="Arial" w:hAnsi="Arial" w:cs="Arial"/>
              <w:sz w:val="24"/>
              <w:szCs w:val="24"/>
            </w:rPr>
            <w:fldChar w:fldCharType="separate"/>
          </w:r>
          <w:r w:rsidR="00816169" w:rsidRPr="00DE5F18">
            <w:rPr>
              <w:rFonts w:ascii="Arial" w:hAnsi="Arial" w:cs="Arial"/>
              <w:noProof/>
              <w:sz w:val="24"/>
              <w:szCs w:val="24"/>
            </w:rPr>
            <w:t>(PIT, 2018)</w:t>
          </w:r>
          <w:r w:rsidRPr="00DE5F18">
            <w:rPr>
              <w:rFonts w:ascii="Arial" w:hAnsi="Arial" w:cs="Arial"/>
              <w:sz w:val="24"/>
              <w:szCs w:val="24"/>
            </w:rPr>
            <w:fldChar w:fldCharType="end"/>
          </w:r>
        </w:sdtContent>
      </w:sdt>
    </w:p>
    <w:p w14:paraId="0FF456A1" w14:textId="0484DE38" w:rsidR="00D10888" w:rsidRPr="00DE5F18" w:rsidRDefault="00596039">
      <w:pPr>
        <w:rPr>
          <w:rFonts w:ascii="Arial" w:hAnsi="Arial" w:cs="Arial"/>
          <w:sz w:val="24"/>
          <w:szCs w:val="24"/>
        </w:rPr>
      </w:pPr>
      <w:r w:rsidRPr="00DE5F18">
        <w:rPr>
          <w:rFonts w:ascii="Arial" w:hAnsi="Arial" w:cs="Arial"/>
          <w:sz w:val="24"/>
          <w:szCs w:val="24"/>
        </w:rPr>
        <w:t>There is still a living work force of people who have worked in the Big Pit and in the ironworks that still live in Blaenavon today. All of the old workforce who used to live in the local area and that used to</w:t>
      </w:r>
      <w:r w:rsidR="00CD66ED" w:rsidRPr="00DE5F18">
        <w:rPr>
          <w:rFonts w:ascii="Arial" w:hAnsi="Arial" w:cs="Arial"/>
          <w:sz w:val="24"/>
          <w:szCs w:val="24"/>
        </w:rPr>
        <w:t xml:space="preserve"> work locally. </w:t>
      </w:r>
    </w:p>
    <w:p w14:paraId="006C04EA" w14:textId="7DFADA9B" w:rsidR="00164051" w:rsidRPr="00DE5F18" w:rsidRDefault="00164051">
      <w:pPr>
        <w:rPr>
          <w:rFonts w:ascii="Arial" w:hAnsi="Arial" w:cs="Arial"/>
          <w:b/>
          <w:bCs/>
          <w:sz w:val="24"/>
          <w:szCs w:val="24"/>
        </w:rPr>
      </w:pPr>
      <w:r w:rsidRPr="00DE5F18">
        <w:rPr>
          <w:rFonts w:ascii="Arial" w:hAnsi="Arial" w:cs="Arial"/>
          <w:b/>
          <w:bCs/>
          <w:sz w:val="24"/>
          <w:szCs w:val="24"/>
        </w:rPr>
        <w:t>What’s changed</w:t>
      </w:r>
      <w:r w:rsidR="00CD66ED" w:rsidRPr="00DE5F18">
        <w:rPr>
          <w:rFonts w:ascii="Arial" w:hAnsi="Arial" w:cs="Arial"/>
          <w:b/>
          <w:bCs/>
          <w:sz w:val="24"/>
          <w:szCs w:val="24"/>
        </w:rPr>
        <w:t xml:space="preserve"> in Blaenavon</w:t>
      </w:r>
      <w:r w:rsidRPr="00DE5F18">
        <w:rPr>
          <w:rFonts w:ascii="Arial" w:hAnsi="Arial" w:cs="Arial"/>
          <w:b/>
          <w:bCs/>
          <w:sz w:val="24"/>
          <w:szCs w:val="24"/>
        </w:rPr>
        <w:t>?</w:t>
      </w:r>
    </w:p>
    <w:p w14:paraId="32143B1A" w14:textId="3141161D" w:rsidR="00D10888" w:rsidRPr="00DE5F18" w:rsidRDefault="00D10888">
      <w:pPr>
        <w:rPr>
          <w:rFonts w:ascii="Arial" w:hAnsi="Arial" w:cs="Arial"/>
          <w:sz w:val="24"/>
          <w:szCs w:val="24"/>
        </w:rPr>
      </w:pPr>
      <w:r w:rsidRPr="00DE5F18">
        <w:rPr>
          <w:rFonts w:ascii="Arial" w:hAnsi="Arial" w:cs="Arial"/>
          <w:sz w:val="24"/>
          <w:szCs w:val="24"/>
        </w:rPr>
        <w:t xml:space="preserve">Blaenavon’s main town is very run down and there isn’t an awful lot to do. It is almost like the historical </w:t>
      </w:r>
      <w:r w:rsidR="000E26E4" w:rsidRPr="00DE5F18">
        <w:rPr>
          <w:rFonts w:ascii="Arial" w:hAnsi="Arial" w:cs="Arial"/>
          <w:sz w:val="24"/>
          <w:szCs w:val="24"/>
        </w:rPr>
        <w:t xml:space="preserve">part of Blaenavon is completely different to the main town, the </w:t>
      </w:r>
      <w:r w:rsidR="000E26E4" w:rsidRPr="00DE5F18">
        <w:rPr>
          <w:rFonts w:ascii="Arial" w:hAnsi="Arial" w:cs="Arial"/>
          <w:sz w:val="24"/>
          <w:szCs w:val="24"/>
        </w:rPr>
        <w:lastRenderedPageBreak/>
        <w:t xml:space="preserve">history part is just on the outskirts of the Blaenavon it is modern and fresh, but as you walk into the main part of the town it becomes </w:t>
      </w:r>
      <w:r w:rsidR="00164051" w:rsidRPr="00DE5F18">
        <w:rPr>
          <w:rFonts w:ascii="Arial" w:hAnsi="Arial" w:cs="Arial"/>
          <w:sz w:val="24"/>
          <w:szCs w:val="24"/>
        </w:rPr>
        <w:t>more</w:t>
      </w:r>
      <w:r w:rsidR="000E26E4" w:rsidRPr="00DE5F18">
        <w:rPr>
          <w:rFonts w:ascii="Arial" w:hAnsi="Arial" w:cs="Arial"/>
          <w:sz w:val="24"/>
          <w:szCs w:val="24"/>
        </w:rPr>
        <w:t xml:space="preserve"> run down and</w:t>
      </w:r>
      <w:r w:rsidR="00164051" w:rsidRPr="00DE5F18">
        <w:rPr>
          <w:rFonts w:ascii="Arial" w:hAnsi="Arial" w:cs="Arial"/>
          <w:sz w:val="24"/>
          <w:szCs w:val="24"/>
        </w:rPr>
        <w:t xml:space="preserve"> old-fashioned. </w:t>
      </w:r>
    </w:p>
    <w:p w14:paraId="5BE1F728" w14:textId="26DF8E4E" w:rsidR="00CD66ED" w:rsidRPr="00DE5F18" w:rsidRDefault="00577817">
      <w:pPr>
        <w:rPr>
          <w:rFonts w:ascii="Arial" w:hAnsi="Arial" w:cs="Arial"/>
          <w:sz w:val="24"/>
          <w:szCs w:val="24"/>
        </w:rPr>
      </w:pPr>
      <w:r w:rsidRPr="00DE5F18">
        <w:rPr>
          <w:rFonts w:ascii="Arial" w:hAnsi="Arial" w:cs="Arial"/>
          <w:noProof/>
        </w:rPr>
        <w:drawing>
          <wp:anchor distT="0" distB="0" distL="114300" distR="114300" simplePos="0" relativeHeight="251673600" behindDoc="1" locked="0" layoutInCell="1" allowOverlap="1" wp14:anchorId="19944E20" wp14:editId="696311DD">
            <wp:simplePos x="0" y="0"/>
            <wp:positionH relativeFrom="margin">
              <wp:align>right</wp:align>
            </wp:positionH>
            <wp:positionV relativeFrom="paragraph">
              <wp:posOffset>632069</wp:posOffset>
            </wp:positionV>
            <wp:extent cx="2947035" cy="2733040"/>
            <wp:effectExtent l="0" t="0" r="5715" b="0"/>
            <wp:wrapTight wrapText="bothSides">
              <wp:wrapPolygon edited="0">
                <wp:start x="0" y="0"/>
                <wp:lineTo x="0" y="21379"/>
                <wp:lineTo x="21502" y="21379"/>
                <wp:lineTo x="21502" y="0"/>
                <wp:lineTo x="0" y="0"/>
              </wp:wrapPolygon>
            </wp:wrapTight>
            <wp:docPr id="1" name="Picture 1" descr="Stakeholder Diagram - Types of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Diagram - Types of Stakehold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7035" cy="2733040"/>
                    </a:xfrm>
                    <a:prstGeom prst="rect">
                      <a:avLst/>
                    </a:prstGeom>
                    <a:noFill/>
                    <a:ln>
                      <a:noFill/>
                    </a:ln>
                  </pic:spPr>
                </pic:pic>
              </a:graphicData>
            </a:graphic>
            <wp14:sizeRelH relativeFrom="page">
              <wp14:pctWidth>0</wp14:pctWidth>
            </wp14:sizeRelH>
            <wp14:sizeRelV relativeFrom="page">
              <wp14:pctHeight>0</wp14:pctHeight>
            </wp14:sizeRelV>
          </wp:anchor>
        </w:drawing>
      </w:r>
      <w:r w:rsidR="00CD66ED" w:rsidRPr="00DE5F18">
        <w:rPr>
          <w:rFonts w:ascii="Arial" w:hAnsi="Arial" w:cs="Arial"/>
          <w:sz w:val="24"/>
          <w:szCs w:val="24"/>
        </w:rPr>
        <w:t xml:space="preserve">Blaenavon has changed dramatically since the mining days, this town has gone from a family run town which was very busy and very </w:t>
      </w:r>
      <w:r w:rsidR="00C22D30" w:rsidRPr="00DE5F18">
        <w:rPr>
          <w:rFonts w:ascii="Arial" w:hAnsi="Arial" w:cs="Arial"/>
          <w:sz w:val="24"/>
          <w:szCs w:val="24"/>
        </w:rPr>
        <w:t xml:space="preserve">high spirited. But now it is very run </w:t>
      </w:r>
      <w:r w:rsidR="00FB01F5" w:rsidRPr="00DE5F18">
        <w:rPr>
          <w:rFonts w:ascii="Arial" w:hAnsi="Arial" w:cs="Arial"/>
          <w:sz w:val="24"/>
          <w:szCs w:val="24"/>
        </w:rPr>
        <w:t>town,</w:t>
      </w:r>
      <w:r w:rsidR="00C22D30" w:rsidRPr="00DE5F18">
        <w:rPr>
          <w:rFonts w:ascii="Arial" w:hAnsi="Arial" w:cs="Arial"/>
          <w:sz w:val="24"/>
          <w:szCs w:val="24"/>
        </w:rPr>
        <w:t xml:space="preserve"> and nobody really has much good to say about the place and </w:t>
      </w:r>
      <w:r w:rsidR="00030DD8" w:rsidRPr="00DE5F18">
        <w:rPr>
          <w:rFonts w:ascii="Arial" w:hAnsi="Arial" w:cs="Arial"/>
          <w:sz w:val="24"/>
          <w:szCs w:val="24"/>
        </w:rPr>
        <w:t>the changes which it has had since the mining days.</w:t>
      </w:r>
    </w:p>
    <w:p w14:paraId="0CA1A693" w14:textId="24994457" w:rsidR="008D0BA7" w:rsidRPr="00DE5F18" w:rsidRDefault="008D0BA7">
      <w:pPr>
        <w:rPr>
          <w:rFonts w:ascii="Arial" w:hAnsi="Arial" w:cs="Arial"/>
          <w:b/>
          <w:bCs/>
          <w:sz w:val="24"/>
          <w:szCs w:val="24"/>
        </w:rPr>
      </w:pPr>
      <w:r w:rsidRPr="00DE5F18">
        <w:rPr>
          <w:rFonts w:ascii="Arial" w:hAnsi="Arial" w:cs="Arial"/>
          <w:b/>
          <w:bCs/>
          <w:sz w:val="24"/>
          <w:szCs w:val="24"/>
        </w:rPr>
        <w:t>Stakeholders</w:t>
      </w:r>
    </w:p>
    <w:p w14:paraId="628B3BBD" w14:textId="127FADDC" w:rsidR="00577817" w:rsidRPr="00DE5F18" w:rsidRDefault="00577817">
      <w:pPr>
        <w:rPr>
          <w:rFonts w:ascii="Arial" w:hAnsi="Arial" w:cs="Arial"/>
          <w:sz w:val="24"/>
          <w:szCs w:val="24"/>
        </w:rPr>
      </w:pPr>
      <w:r w:rsidRPr="00DE5F18">
        <w:rPr>
          <w:rFonts w:ascii="Arial" w:hAnsi="Arial" w:cs="Arial"/>
          <w:noProof/>
        </w:rPr>
        <w:t xml:space="preserve"> </w:t>
      </w:r>
      <w:r w:rsidR="008D0BA7" w:rsidRPr="00DE5F18">
        <w:rPr>
          <w:rFonts w:ascii="Arial" w:hAnsi="Arial" w:cs="Arial"/>
          <w:sz w:val="24"/>
          <w:szCs w:val="24"/>
        </w:rPr>
        <w:t xml:space="preserve">The stakeholders </w:t>
      </w:r>
      <w:r w:rsidR="000E2F6C" w:rsidRPr="00DE5F18">
        <w:rPr>
          <w:rFonts w:ascii="Arial" w:hAnsi="Arial" w:cs="Arial"/>
          <w:sz w:val="24"/>
          <w:szCs w:val="24"/>
        </w:rPr>
        <w:t>of the Blaenavon are the society of Blaenavon this is when</w:t>
      </w:r>
      <w:r w:rsidR="00AB377F" w:rsidRPr="00DE5F18">
        <w:rPr>
          <w:rFonts w:ascii="Arial" w:hAnsi="Arial" w:cs="Arial"/>
          <w:sz w:val="24"/>
          <w:szCs w:val="24"/>
        </w:rPr>
        <w:t xml:space="preserve"> they have social media groups to discuss everything to do within Blaenavon or in friendship groups the society discussions on the side of the street this is something we saw a lot of in Blaenavon because </w:t>
      </w:r>
      <w:r w:rsidR="00323268" w:rsidRPr="00DE5F18">
        <w:rPr>
          <w:rFonts w:ascii="Arial" w:hAnsi="Arial" w:cs="Arial"/>
          <w:sz w:val="24"/>
          <w:szCs w:val="24"/>
        </w:rPr>
        <w:t xml:space="preserve">it is a very friendly society. </w:t>
      </w:r>
    </w:p>
    <w:p w14:paraId="53D2AB57" w14:textId="77777777" w:rsidR="00323268" w:rsidRPr="00DE5F18" w:rsidRDefault="00323268">
      <w:pPr>
        <w:rPr>
          <w:rFonts w:ascii="Arial" w:hAnsi="Arial" w:cs="Arial"/>
          <w:sz w:val="24"/>
          <w:szCs w:val="24"/>
        </w:rPr>
      </w:pPr>
      <w:r w:rsidRPr="00DE5F18">
        <w:rPr>
          <w:rFonts w:ascii="Arial" w:hAnsi="Arial" w:cs="Arial"/>
          <w:sz w:val="24"/>
          <w:szCs w:val="24"/>
        </w:rPr>
        <w:t xml:space="preserve">The government or local council this is another major stakeholder of Blaenavon because this is what runs Big Pit and Ironworks because this is where the lottery funding comes from to be able to make these places free for the pubic/tourists. During my time at Blaenavon I feel that the government need to make sure that they listen to the public as everyone you speak too really wants to have a swimming pool and a leisure centre to be able to have that fitness area that isn’t running on the street and having travel and pay for travel to be able to take your child swimming. </w:t>
      </w:r>
    </w:p>
    <w:p w14:paraId="290F1BAA" w14:textId="3C6766EF" w:rsidR="00323268" w:rsidRPr="00DE5F18" w:rsidRDefault="00323268">
      <w:pPr>
        <w:rPr>
          <w:rFonts w:ascii="Arial" w:hAnsi="Arial" w:cs="Arial"/>
          <w:sz w:val="24"/>
          <w:szCs w:val="24"/>
        </w:rPr>
      </w:pPr>
      <w:r w:rsidRPr="00DE5F18">
        <w:rPr>
          <w:rFonts w:ascii="Arial" w:hAnsi="Arial" w:cs="Arial"/>
          <w:sz w:val="24"/>
          <w:szCs w:val="24"/>
        </w:rPr>
        <w:t xml:space="preserve">The last shareholder which I think is a big one in the town of Blaenavon in customers, although tourists are really good for Blaenavon, they don’t go into the actual town so, this is why the town of Blaenavon needs to have the customers because otherwise the little amount of high street which they have will end up being gone completely and then it would be like a ghost town. So, for the town to stay alive the small shops, cafes and cinema’s need have that revenue coming in to be able to for them to stay open. </w:t>
      </w:r>
      <w:sdt>
        <w:sdtPr>
          <w:rPr>
            <w:rFonts w:ascii="Arial" w:hAnsi="Arial" w:cs="Arial"/>
            <w:sz w:val="24"/>
            <w:szCs w:val="24"/>
          </w:rPr>
          <w:id w:val="1834955777"/>
          <w:citation/>
        </w:sdtPr>
        <w:sdtEndPr/>
        <w:sdtContent>
          <w:r w:rsidR="00577817" w:rsidRPr="00DE5F18">
            <w:rPr>
              <w:rFonts w:ascii="Arial" w:hAnsi="Arial" w:cs="Arial"/>
              <w:sz w:val="24"/>
              <w:szCs w:val="24"/>
            </w:rPr>
            <w:fldChar w:fldCharType="begin"/>
          </w:r>
          <w:r w:rsidR="00577817" w:rsidRPr="00DE5F18">
            <w:rPr>
              <w:rFonts w:ascii="Arial" w:hAnsi="Arial" w:cs="Arial"/>
              <w:sz w:val="24"/>
              <w:szCs w:val="24"/>
            </w:rPr>
            <w:instrText xml:space="preserve"> CITATION CFI19 \l 2057 </w:instrText>
          </w:r>
          <w:r w:rsidR="00577817" w:rsidRPr="00DE5F18">
            <w:rPr>
              <w:rFonts w:ascii="Arial" w:hAnsi="Arial" w:cs="Arial"/>
              <w:sz w:val="24"/>
              <w:szCs w:val="24"/>
            </w:rPr>
            <w:fldChar w:fldCharType="separate"/>
          </w:r>
          <w:r w:rsidR="00816169" w:rsidRPr="00DE5F18">
            <w:rPr>
              <w:rFonts w:ascii="Arial" w:hAnsi="Arial" w:cs="Arial"/>
              <w:noProof/>
              <w:sz w:val="24"/>
              <w:szCs w:val="24"/>
            </w:rPr>
            <w:t>(Education, 2019)</w:t>
          </w:r>
          <w:r w:rsidR="00577817" w:rsidRPr="00DE5F18">
            <w:rPr>
              <w:rFonts w:ascii="Arial" w:hAnsi="Arial" w:cs="Arial"/>
              <w:sz w:val="24"/>
              <w:szCs w:val="24"/>
            </w:rPr>
            <w:fldChar w:fldCharType="end"/>
          </w:r>
        </w:sdtContent>
      </w:sdt>
      <w:r w:rsidR="00577817" w:rsidRPr="00DE5F18">
        <w:rPr>
          <w:rFonts w:ascii="Arial" w:hAnsi="Arial" w:cs="Arial"/>
          <w:sz w:val="24"/>
          <w:szCs w:val="24"/>
        </w:rPr>
        <w:t xml:space="preserve"> </w:t>
      </w:r>
    </w:p>
    <w:p w14:paraId="30EFEC8D" w14:textId="78607FAE" w:rsidR="00C70C73" w:rsidRPr="00DE5F18" w:rsidRDefault="00C70C73">
      <w:pPr>
        <w:rPr>
          <w:rFonts w:ascii="Arial" w:hAnsi="Arial" w:cs="Arial"/>
          <w:sz w:val="24"/>
          <w:szCs w:val="24"/>
        </w:rPr>
      </w:pPr>
      <w:r w:rsidRPr="00DE5F18">
        <w:rPr>
          <w:rFonts w:ascii="Arial" w:hAnsi="Arial" w:cs="Arial"/>
          <w:b/>
          <w:bCs/>
          <w:sz w:val="24"/>
          <w:szCs w:val="24"/>
        </w:rPr>
        <w:t xml:space="preserve">Trip to Blaenavon - Questionnaire results </w:t>
      </w:r>
    </w:p>
    <w:p w14:paraId="22A2260A" w14:textId="3E56A8CF" w:rsidR="00596039" w:rsidRPr="00DE5F18" w:rsidRDefault="00164051">
      <w:pPr>
        <w:rPr>
          <w:rFonts w:ascii="Arial" w:hAnsi="Arial" w:cs="Arial"/>
          <w:sz w:val="24"/>
          <w:szCs w:val="24"/>
        </w:rPr>
      </w:pPr>
      <w:r w:rsidRPr="00DE5F18">
        <w:rPr>
          <w:rFonts w:ascii="Arial" w:hAnsi="Arial" w:cs="Arial"/>
          <w:sz w:val="24"/>
          <w:szCs w:val="24"/>
        </w:rPr>
        <w:t xml:space="preserve">During a trip to Blaenavon to interview the local people, and the </w:t>
      </w:r>
      <w:r w:rsidR="00D65819" w:rsidRPr="00DE5F18">
        <w:rPr>
          <w:rFonts w:ascii="Arial" w:hAnsi="Arial" w:cs="Arial"/>
          <w:sz w:val="24"/>
          <w:szCs w:val="24"/>
        </w:rPr>
        <w:t xml:space="preserve">different </w:t>
      </w:r>
      <w:r w:rsidRPr="00DE5F18">
        <w:rPr>
          <w:rFonts w:ascii="Arial" w:hAnsi="Arial" w:cs="Arial"/>
          <w:sz w:val="24"/>
          <w:szCs w:val="24"/>
        </w:rPr>
        <w:t>generation</w:t>
      </w:r>
      <w:r w:rsidR="00D65819" w:rsidRPr="00DE5F18">
        <w:rPr>
          <w:rFonts w:ascii="Arial" w:hAnsi="Arial" w:cs="Arial"/>
          <w:sz w:val="24"/>
          <w:szCs w:val="24"/>
        </w:rPr>
        <w:t>s</w:t>
      </w:r>
      <w:r w:rsidRPr="00DE5F18">
        <w:rPr>
          <w:rFonts w:ascii="Arial" w:hAnsi="Arial" w:cs="Arial"/>
          <w:sz w:val="24"/>
          <w:szCs w:val="24"/>
        </w:rPr>
        <w:t xml:space="preserve"> of people</w:t>
      </w:r>
      <w:r w:rsidR="00426379" w:rsidRPr="00DE5F18">
        <w:rPr>
          <w:rFonts w:ascii="Arial" w:hAnsi="Arial" w:cs="Arial"/>
          <w:sz w:val="24"/>
          <w:szCs w:val="24"/>
        </w:rPr>
        <w:t xml:space="preserve">. During this trip we conducted questionnaires and spoke to </w:t>
      </w:r>
      <w:r w:rsidR="00596039" w:rsidRPr="00DE5F18">
        <w:rPr>
          <w:rFonts w:ascii="Arial" w:hAnsi="Arial" w:cs="Arial"/>
          <w:sz w:val="24"/>
          <w:szCs w:val="24"/>
        </w:rPr>
        <w:t xml:space="preserve">the locals regarding the changes to Blaenavon. </w:t>
      </w:r>
    </w:p>
    <w:p w14:paraId="1D96DAE7" w14:textId="2A524C28" w:rsidR="00030DD8" w:rsidRPr="00DE5F18" w:rsidRDefault="00030DD8">
      <w:pPr>
        <w:rPr>
          <w:rFonts w:ascii="Arial" w:hAnsi="Arial" w:cs="Arial"/>
          <w:sz w:val="24"/>
          <w:szCs w:val="24"/>
        </w:rPr>
      </w:pPr>
      <w:r w:rsidRPr="00DE5F18">
        <w:rPr>
          <w:rFonts w:ascii="Arial" w:hAnsi="Arial" w:cs="Arial"/>
          <w:sz w:val="24"/>
          <w:szCs w:val="24"/>
        </w:rPr>
        <w:t xml:space="preserve">When I spoke to the locals which I saw during the trip to Blaenavon this </w:t>
      </w:r>
      <w:r w:rsidR="009D0CBD" w:rsidRPr="00DE5F18">
        <w:rPr>
          <w:rFonts w:ascii="Arial" w:hAnsi="Arial" w:cs="Arial"/>
          <w:sz w:val="24"/>
          <w:szCs w:val="24"/>
        </w:rPr>
        <w:t xml:space="preserve">is </w:t>
      </w:r>
      <w:r w:rsidRPr="00DE5F18">
        <w:rPr>
          <w:rFonts w:ascii="Arial" w:hAnsi="Arial" w:cs="Arial"/>
          <w:sz w:val="24"/>
          <w:szCs w:val="24"/>
        </w:rPr>
        <w:t xml:space="preserve">what I found out, </w:t>
      </w:r>
    </w:p>
    <w:p w14:paraId="2228E734" w14:textId="600F6A48" w:rsidR="00751F40" w:rsidRPr="00DE5F18" w:rsidRDefault="00030DD8">
      <w:pPr>
        <w:rPr>
          <w:rFonts w:ascii="Arial" w:hAnsi="Arial" w:cs="Arial"/>
          <w:sz w:val="24"/>
          <w:szCs w:val="24"/>
        </w:rPr>
      </w:pPr>
      <w:r w:rsidRPr="00DE5F18">
        <w:rPr>
          <w:rFonts w:ascii="Arial" w:hAnsi="Arial" w:cs="Arial"/>
          <w:sz w:val="24"/>
          <w:szCs w:val="24"/>
        </w:rPr>
        <w:t>Participant 1 felt that although they had been living in Blaenavon for 69 years that the only thing wrong with Blaenavon is that the local governmen</w:t>
      </w:r>
      <w:r w:rsidR="009D0CBD" w:rsidRPr="00DE5F18">
        <w:rPr>
          <w:rFonts w:ascii="Arial" w:hAnsi="Arial" w:cs="Arial"/>
          <w:sz w:val="24"/>
          <w:szCs w:val="24"/>
        </w:rPr>
        <w:t xml:space="preserve">t/ council need to sort out the roads, but this was the only thing. This person was in the age bracket of </w:t>
      </w:r>
      <w:r w:rsidR="009D0CBD" w:rsidRPr="00DE5F18">
        <w:rPr>
          <w:rFonts w:ascii="Arial" w:hAnsi="Arial" w:cs="Arial"/>
          <w:sz w:val="24"/>
          <w:szCs w:val="24"/>
        </w:rPr>
        <w:lastRenderedPageBreak/>
        <w:t xml:space="preserve">65+ so it sounds that they have been living in the Blaenavon area for their whole lives. This person also felt that in relation to the generations that they need to have more for the younger generation as they only have one very run-down youth club. The developments which participant </w:t>
      </w:r>
      <w:r w:rsidR="000C7247" w:rsidRPr="00DE5F18">
        <w:rPr>
          <w:rFonts w:ascii="Arial" w:hAnsi="Arial" w:cs="Arial"/>
          <w:sz w:val="24"/>
          <w:szCs w:val="24"/>
        </w:rPr>
        <w:t xml:space="preserve">1 would like to see in Blaenavon is for them to be able to have a leisure centre back as the council knocked the old one down to build a new primary school. </w:t>
      </w:r>
      <w:sdt>
        <w:sdtPr>
          <w:rPr>
            <w:rFonts w:ascii="Arial" w:hAnsi="Arial" w:cs="Arial"/>
            <w:sz w:val="24"/>
            <w:szCs w:val="24"/>
          </w:rPr>
          <w:id w:val="-1546124903"/>
          <w:citation/>
        </w:sdtPr>
        <w:sdtEndPr/>
        <w:sdtContent>
          <w:r w:rsidR="000C7247" w:rsidRPr="00DE5F18">
            <w:rPr>
              <w:rFonts w:ascii="Arial" w:hAnsi="Arial" w:cs="Arial"/>
              <w:sz w:val="24"/>
              <w:szCs w:val="24"/>
            </w:rPr>
            <w:fldChar w:fldCharType="begin"/>
          </w:r>
          <w:r w:rsidR="000C7247" w:rsidRPr="00DE5F18">
            <w:rPr>
              <w:rFonts w:ascii="Arial" w:hAnsi="Arial" w:cs="Arial"/>
              <w:sz w:val="24"/>
              <w:szCs w:val="24"/>
            </w:rPr>
            <w:instrText xml:space="preserve"> CITATION CPr20 \l 2057 </w:instrText>
          </w:r>
          <w:r w:rsidR="000C7247" w:rsidRPr="00DE5F18">
            <w:rPr>
              <w:rFonts w:ascii="Arial" w:hAnsi="Arial" w:cs="Arial"/>
              <w:sz w:val="24"/>
              <w:szCs w:val="24"/>
            </w:rPr>
            <w:fldChar w:fldCharType="separate"/>
          </w:r>
          <w:r w:rsidR="00816169" w:rsidRPr="00DE5F18">
            <w:rPr>
              <w:rFonts w:ascii="Arial" w:hAnsi="Arial" w:cs="Arial"/>
              <w:noProof/>
              <w:sz w:val="24"/>
              <w:szCs w:val="24"/>
            </w:rPr>
            <w:t>(Preece, 2020)</w:t>
          </w:r>
          <w:r w:rsidR="000C7247" w:rsidRPr="00DE5F18">
            <w:rPr>
              <w:rFonts w:ascii="Arial" w:hAnsi="Arial" w:cs="Arial"/>
              <w:sz w:val="24"/>
              <w:szCs w:val="24"/>
            </w:rPr>
            <w:fldChar w:fldCharType="end"/>
          </w:r>
        </w:sdtContent>
      </w:sdt>
      <w:r w:rsidR="000C7247" w:rsidRPr="00DE5F18">
        <w:rPr>
          <w:rFonts w:ascii="Arial" w:hAnsi="Arial" w:cs="Arial"/>
          <w:sz w:val="24"/>
          <w:szCs w:val="24"/>
        </w:rPr>
        <w:t xml:space="preserve"> </w:t>
      </w:r>
    </w:p>
    <w:p w14:paraId="1CB06490" w14:textId="41D7876E" w:rsidR="00D57682" w:rsidRPr="00DE5F18" w:rsidRDefault="000C7247">
      <w:pPr>
        <w:rPr>
          <w:rFonts w:ascii="Arial" w:hAnsi="Arial" w:cs="Arial"/>
          <w:sz w:val="24"/>
          <w:szCs w:val="24"/>
        </w:rPr>
      </w:pPr>
      <w:r w:rsidRPr="00DE5F18">
        <w:rPr>
          <w:rFonts w:ascii="Arial" w:hAnsi="Arial" w:cs="Arial"/>
          <w:sz w:val="24"/>
          <w:szCs w:val="24"/>
        </w:rPr>
        <w:t xml:space="preserve">Participant </w:t>
      </w:r>
      <w:r w:rsidR="00D57682" w:rsidRPr="00DE5F18">
        <w:rPr>
          <w:rFonts w:ascii="Arial" w:hAnsi="Arial" w:cs="Arial"/>
          <w:sz w:val="24"/>
          <w:szCs w:val="24"/>
        </w:rPr>
        <w:t>2</w:t>
      </w:r>
      <w:r w:rsidRPr="00DE5F18">
        <w:rPr>
          <w:rFonts w:ascii="Arial" w:hAnsi="Arial" w:cs="Arial"/>
          <w:sz w:val="24"/>
          <w:szCs w:val="24"/>
        </w:rPr>
        <w:t xml:space="preserve"> felt that although they have only been, living in Blaenavon  a short period of time of 5 years and they owned their own cake shop they felt Blaenavon desperately needs more youngsters as there is a lot of anti</w:t>
      </w:r>
      <w:r w:rsidR="00D57682" w:rsidRPr="00DE5F18">
        <w:rPr>
          <w:rFonts w:ascii="Arial" w:hAnsi="Arial" w:cs="Arial"/>
          <w:sz w:val="24"/>
          <w:szCs w:val="24"/>
        </w:rPr>
        <w:t>-</w:t>
      </w:r>
      <w:r w:rsidRPr="00DE5F18">
        <w:rPr>
          <w:rFonts w:ascii="Arial" w:hAnsi="Arial" w:cs="Arial"/>
          <w:sz w:val="24"/>
          <w:szCs w:val="24"/>
        </w:rPr>
        <w:t xml:space="preserve"> social behaviour</w:t>
      </w:r>
      <w:r w:rsidR="00D57682" w:rsidRPr="00DE5F18">
        <w:rPr>
          <w:rFonts w:ascii="Arial" w:hAnsi="Arial" w:cs="Arial"/>
          <w:sz w:val="24"/>
          <w:szCs w:val="24"/>
        </w:rPr>
        <w:t xml:space="preserve"> and as a parent participant 2 felt that this needed to be sorted fast.  But also as a parent participant 2 also felt that the activities which were available to them as parents with young children were great such as;</w:t>
      </w:r>
    </w:p>
    <w:p w14:paraId="04736B38" w14:textId="70253187" w:rsidR="00D57682" w:rsidRPr="00DE5F18" w:rsidRDefault="00D57682" w:rsidP="00D57682">
      <w:pPr>
        <w:pStyle w:val="ListParagraph"/>
        <w:numPr>
          <w:ilvl w:val="0"/>
          <w:numId w:val="1"/>
        </w:numPr>
        <w:rPr>
          <w:rFonts w:ascii="Arial" w:hAnsi="Arial" w:cs="Arial"/>
          <w:sz w:val="24"/>
          <w:szCs w:val="24"/>
        </w:rPr>
      </w:pPr>
      <w:r w:rsidRPr="00DE5F18">
        <w:rPr>
          <w:rFonts w:ascii="Arial" w:hAnsi="Arial" w:cs="Arial"/>
          <w:sz w:val="24"/>
          <w:szCs w:val="24"/>
        </w:rPr>
        <w:t>Arts and crafts</w:t>
      </w:r>
    </w:p>
    <w:p w14:paraId="5DE9FE0E" w14:textId="41E10A4B" w:rsidR="00D57682" w:rsidRPr="00DE5F18" w:rsidRDefault="00D57682" w:rsidP="00D57682">
      <w:pPr>
        <w:pStyle w:val="ListParagraph"/>
        <w:numPr>
          <w:ilvl w:val="0"/>
          <w:numId w:val="1"/>
        </w:numPr>
        <w:rPr>
          <w:rFonts w:ascii="Arial" w:hAnsi="Arial" w:cs="Arial"/>
          <w:sz w:val="24"/>
          <w:szCs w:val="24"/>
        </w:rPr>
      </w:pPr>
      <w:r w:rsidRPr="00DE5F18">
        <w:rPr>
          <w:rFonts w:ascii="Arial" w:hAnsi="Arial" w:cs="Arial"/>
          <w:sz w:val="24"/>
          <w:szCs w:val="24"/>
        </w:rPr>
        <w:t>Soft play</w:t>
      </w:r>
    </w:p>
    <w:p w14:paraId="7154B82F" w14:textId="4C4FDB57" w:rsidR="00D57682" w:rsidRPr="00DE5F18" w:rsidRDefault="00D57682" w:rsidP="00D57682">
      <w:pPr>
        <w:pStyle w:val="ListParagraph"/>
        <w:numPr>
          <w:ilvl w:val="0"/>
          <w:numId w:val="1"/>
        </w:numPr>
        <w:rPr>
          <w:rFonts w:ascii="Arial" w:hAnsi="Arial" w:cs="Arial"/>
          <w:sz w:val="24"/>
          <w:szCs w:val="24"/>
        </w:rPr>
      </w:pPr>
      <w:r w:rsidRPr="00DE5F18">
        <w:rPr>
          <w:rFonts w:ascii="Arial" w:hAnsi="Arial" w:cs="Arial"/>
          <w:sz w:val="24"/>
          <w:szCs w:val="24"/>
        </w:rPr>
        <w:t xml:space="preserve">Signing and dancing </w:t>
      </w:r>
    </w:p>
    <w:p w14:paraId="2E9E804F" w14:textId="715C691E" w:rsidR="00D57682" w:rsidRPr="00DE5F18" w:rsidRDefault="00D57682" w:rsidP="00D57682">
      <w:pPr>
        <w:rPr>
          <w:rFonts w:ascii="Arial" w:hAnsi="Arial" w:cs="Arial"/>
          <w:sz w:val="24"/>
          <w:szCs w:val="24"/>
        </w:rPr>
      </w:pPr>
      <w:r w:rsidRPr="00DE5F18">
        <w:rPr>
          <w:rFonts w:ascii="Arial" w:hAnsi="Arial" w:cs="Arial"/>
          <w:sz w:val="24"/>
          <w:szCs w:val="24"/>
        </w:rPr>
        <w:t xml:space="preserve">This is something which participant 2 felt that was really bringing the society of Blaenavon together and helps build relationships with other families. In relation to new developments which are needed in Blaenavon participant 2 also felt that a leisure centre is needed again or even just a swimming pool facility available for the general public. </w:t>
      </w:r>
      <w:sdt>
        <w:sdtPr>
          <w:rPr>
            <w:rFonts w:ascii="Arial" w:hAnsi="Arial" w:cs="Arial"/>
            <w:sz w:val="24"/>
            <w:szCs w:val="24"/>
          </w:rPr>
          <w:id w:val="1795790165"/>
          <w:citation/>
        </w:sdtPr>
        <w:sdtEndPr/>
        <w:sdtContent>
          <w:r w:rsidRPr="00DE5F18">
            <w:rPr>
              <w:rFonts w:ascii="Arial" w:hAnsi="Arial" w:cs="Arial"/>
              <w:sz w:val="24"/>
              <w:szCs w:val="24"/>
            </w:rPr>
            <w:fldChar w:fldCharType="begin"/>
          </w:r>
          <w:r w:rsidRPr="00DE5F18">
            <w:rPr>
              <w:rFonts w:ascii="Arial" w:hAnsi="Arial" w:cs="Arial"/>
              <w:sz w:val="24"/>
              <w:szCs w:val="24"/>
            </w:rPr>
            <w:instrText xml:space="preserve"> CITATION ROC20 \l 2057 </w:instrText>
          </w:r>
          <w:r w:rsidRPr="00DE5F18">
            <w:rPr>
              <w:rFonts w:ascii="Arial" w:hAnsi="Arial" w:cs="Arial"/>
              <w:sz w:val="24"/>
              <w:szCs w:val="24"/>
            </w:rPr>
            <w:fldChar w:fldCharType="separate"/>
          </w:r>
          <w:r w:rsidR="00816169" w:rsidRPr="00DE5F18">
            <w:rPr>
              <w:rFonts w:ascii="Arial" w:hAnsi="Arial" w:cs="Arial"/>
              <w:noProof/>
              <w:sz w:val="24"/>
              <w:szCs w:val="24"/>
            </w:rPr>
            <w:t>(O'Connell, 2020)</w:t>
          </w:r>
          <w:r w:rsidRPr="00DE5F18">
            <w:rPr>
              <w:rFonts w:ascii="Arial" w:hAnsi="Arial" w:cs="Arial"/>
              <w:sz w:val="24"/>
              <w:szCs w:val="24"/>
            </w:rPr>
            <w:fldChar w:fldCharType="end"/>
          </w:r>
        </w:sdtContent>
      </w:sdt>
    </w:p>
    <w:p w14:paraId="1E7DECAC" w14:textId="77777777" w:rsidR="00482F72" w:rsidRPr="00DE5F18" w:rsidRDefault="00D57682" w:rsidP="00D57682">
      <w:pPr>
        <w:rPr>
          <w:rFonts w:ascii="Arial" w:hAnsi="Arial" w:cs="Arial"/>
          <w:sz w:val="24"/>
          <w:szCs w:val="24"/>
        </w:rPr>
      </w:pPr>
      <w:r w:rsidRPr="00DE5F18">
        <w:rPr>
          <w:rFonts w:ascii="Arial" w:hAnsi="Arial" w:cs="Arial"/>
          <w:sz w:val="24"/>
          <w:szCs w:val="24"/>
        </w:rPr>
        <w:t>Participant 3 felt that</w:t>
      </w:r>
      <w:r w:rsidR="00482F72" w:rsidRPr="00DE5F18">
        <w:rPr>
          <w:rFonts w:ascii="Arial" w:hAnsi="Arial" w:cs="Arial"/>
          <w:sz w:val="24"/>
          <w:szCs w:val="24"/>
        </w:rPr>
        <w:t xml:space="preserve"> although she is in the 45-55 age bracket and has lived in Blaenavon for 50 years that there is a lot to change, but they love the heritage side of Blaenavon this is why they don’t want to move away to a busier town with more in to do. Participant 3 would love Blaenavon to have;</w:t>
      </w:r>
    </w:p>
    <w:p w14:paraId="65DEF4D7" w14:textId="77777777" w:rsidR="00482F72" w:rsidRPr="00DE5F18" w:rsidRDefault="00482F72" w:rsidP="00482F72">
      <w:pPr>
        <w:pStyle w:val="ListParagraph"/>
        <w:numPr>
          <w:ilvl w:val="0"/>
          <w:numId w:val="1"/>
        </w:numPr>
        <w:rPr>
          <w:rFonts w:ascii="Arial" w:hAnsi="Arial" w:cs="Arial"/>
          <w:sz w:val="24"/>
          <w:szCs w:val="24"/>
        </w:rPr>
      </w:pPr>
      <w:r w:rsidRPr="00DE5F18">
        <w:rPr>
          <w:rFonts w:ascii="Arial" w:hAnsi="Arial" w:cs="Arial"/>
          <w:sz w:val="24"/>
          <w:szCs w:val="24"/>
        </w:rPr>
        <w:t>More shops</w:t>
      </w:r>
    </w:p>
    <w:p w14:paraId="3B980263" w14:textId="4EA88A58" w:rsidR="00482F72" w:rsidRPr="00DE5F18" w:rsidRDefault="00482F72" w:rsidP="00482F72">
      <w:pPr>
        <w:pStyle w:val="ListParagraph"/>
        <w:numPr>
          <w:ilvl w:val="0"/>
          <w:numId w:val="1"/>
        </w:numPr>
        <w:rPr>
          <w:rFonts w:ascii="Arial" w:hAnsi="Arial" w:cs="Arial"/>
          <w:sz w:val="24"/>
          <w:szCs w:val="24"/>
        </w:rPr>
      </w:pPr>
      <w:r w:rsidRPr="00DE5F18">
        <w:rPr>
          <w:rFonts w:ascii="Arial" w:hAnsi="Arial" w:cs="Arial"/>
          <w:sz w:val="24"/>
          <w:szCs w:val="24"/>
        </w:rPr>
        <w:t xml:space="preserve">Leisure centre </w:t>
      </w:r>
    </w:p>
    <w:p w14:paraId="59E50E17" w14:textId="77777777" w:rsidR="00482F72" w:rsidRPr="00DE5F18" w:rsidRDefault="00482F72" w:rsidP="00482F72">
      <w:pPr>
        <w:pStyle w:val="ListParagraph"/>
        <w:numPr>
          <w:ilvl w:val="0"/>
          <w:numId w:val="1"/>
        </w:numPr>
        <w:rPr>
          <w:rFonts w:ascii="Arial" w:hAnsi="Arial" w:cs="Arial"/>
          <w:sz w:val="24"/>
          <w:szCs w:val="24"/>
        </w:rPr>
      </w:pPr>
      <w:r w:rsidRPr="00DE5F18">
        <w:rPr>
          <w:rFonts w:ascii="Arial" w:hAnsi="Arial" w:cs="Arial"/>
          <w:sz w:val="24"/>
          <w:szCs w:val="24"/>
        </w:rPr>
        <w:t xml:space="preserve">More night life </w:t>
      </w:r>
    </w:p>
    <w:p w14:paraId="1C7A27DE" w14:textId="77777777" w:rsidR="00482F72" w:rsidRPr="00DE5F18" w:rsidRDefault="00482F72" w:rsidP="00482F72">
      <w:pPr>
        <w:pStyle w:val="ListParagraph"/>
        <w:numPr>
          <w:ilvl w:val="0"/>
          <w:numId w:val="1"/>
        </w:numPr>
        <w:rPr>
          <w:rFonts w:ascii="Arial" w:hAnsi="Arial" w:cs="Arial"/>
          <w:sz w:val="24"/>
          <w:szCs w:val="24"/>
        </w:rPr>
      </w:pPr>
      <w:r w:rsidRPr="00DE5F18">
        <w:rPr>
          <w:rFonts w:ascii="Arial" w:hAnsi="Arial" w:cs="Arial"/>
          <w:sz w:val="24"/>
          <w:szCs w:val="24"/>
        </w:rPr>
        <w:t>Small cafes</w:t>
      </w:r>
    </w:p>
    <w:p w14:paraId="65496461" w14:textId="77777777" w:rsidR="00482F72" w:rsidRPr="00DE5F18" w:rsidRDefault="00482F72" w:rsidP="00482F72">
      <w:pPr>
        <w:pStyle w:val="ListParagraph"/>
        <w:numPr>
          <w:ilvl w:val="0"/>
          <w:numId w:val="1"/>
        </w:numPr>
        <w:rPr>
          <w:rFonts w:ascii="Arial" w:hAnsi="Arial" w:cs="Arial"/>
          <w:sz w:val="24"/>
          <w:szCs w:val="24"/>
        </w:rPr>
      </w:pPr>
      <w:r w:rsidRPr="00DE5F18">
        <w:rPr>
          <w:rFonts w:ascii="Arial" w:hAnsi="Arial" w:cs="Arial"/>
          <w:sz w:val="24"/>
          <w:szCs w:val="24"/>
        </w:rPr>
        <w:t xml:space="preserve">Train station </w:t>
      </w:r>
    </w:p>
    <w:p w14:paraId="2CC115A3" w14:textId="1D55FD28" w:rsidR="00D57682" w:rsidRPr="00DE5F18" w:rsidRDefault="00482F72" w:rsidP="00482F72">
      <w:pPr>
        <w:rPr>
          <w:rFonts w:ascii="Arial" w:hAnsi="Arial" w:cs="Arial"/>
          <w:sz w:val="24"/>
          <w:szCs w:val="24"/>
        </w:rPr>
      </w:pPr>
      <w:r w:rsidRPr="00DE5F18">
        <w:rPr>
          <w:rFonts w:ascii="Arial" w:hAnsi="Arial" w:cs="Arial"/>
          <w:sz w:val="24"/>
          <w:szCs w:val="24"/>
        </w:rPr>
        <w:t>Participant 3 expanded on this and stated that when they plan to go out that they have to catch a bus to the closest train station and then from there go somewhere such as Abergavenny with more restaurants and also more pubs and nightclubs to be able to have a good night out.</w:t>
      </w:r>
      <w:sdt>
        <w:sdtPr>
          <w:rPr>
            <w:rFonts w:ascii="Arial" w:hAnsi="Arial" w:cs="Arial"/>
            <w:sz w:val="24"/>
            <w:szCs w:val="24"/>
          </w:rPr>
          <w:id w:val="613477009"/>
          <w:citation/>
        </w:sdtPr>
        <w:sdtEndPr/>
        <w:sdtContent>
          <w:r w:rsidRPr="00DE5F18">
            <w:rPr>
              <w:rFonts w:ascii="Arial" w:hAnsi="Arial" w:cs="Arial"/>
              <w:sz w:val="24"/>
              <w:szCs w:val="24"/>
            </w:rPr>
            <w:fldChar w:fldCharType="begin"/>
          </w:r>
          <w:r w:rsidRPr="00DE5F18">
            <w:rPr>
              <w:rFonts w:ascii="Arial" w:hAnsi="Arial" w:cs="Arial"/>
              <w:sz w:val="24"/>
              <w:szCs w:val="24"/>
            </w:rPr>
            <w:instrText xml:space="preserve"> CITATION JWo20 \l 2057 </w:instrText>
          </w:r>
          <w:r w:rsidRPr="00DE5F18">
            <w:rPr>
              <w:rFonts w:ascii="Arial" w:hAnsi="Arial" w:cs="Arial"/>
              <w:sz w:val="24"/>
              <w:szCs w:val="24"/>
            </w:rPr>
            <w:fldChar w:fldCharType="separate"/>
          </w:r>
          <w:r w:rsidR="00816169" w:rsidRPr="00DE5F18">
            <w:rPr>
              <w:rFonts w:ascii="Arial" w:hAnsi="Arial" w:cs="Arial"/>
              <w:noProof/>
              <w:sz w:val="24"/>
              <w:szCs w:val="24"/>
            </w:rPr>
            <w:t xml:space="preserve"> (Wood, 2020)</w:t>
          </w:r>
          <w:r w:rsidRPr="00DE5F18">
            <w:rPr>
              <w:rFonts w:ascii="Arial" w:hAnsi="Arial" w:cs="Arial"/>
              <w:sz w:val="24"/>
              <w:szCs w:val="24"/>
            </w:rPr>
            <w:fldChar w:fldCharType="end"/>
          </w:r>
        </w:sdtContent>
      </w:sdt>
    </w:p>
    <w:p w14:paraId="637E7EBD" w14:textId="125077BC" w:rsidR="00164051" w:rsidRPr="00DE5F18" w:rsidRDefault="00717FD4">
      <w:pPr>
        <w:rPr>
          <w:rFonts w:ascii="Arial" w:hAnsi="Arial" w:cs="Arial"/>
          <w:sz w:val="24"/>
          <w:szCs w:val="24"/>
        </w:rPr>
      </w:pPr>
      <w:r w:rsidRPr="00DE5F18">
        <w:rPr>
          <w:rFonts w:ascii="Arial" w:hAnsi="Arial" w:cs="Arial"/>
          <w:sz w:val="24"/>
          <w:szCs w:val="24"/>
        </w:rPr>
        <w:t xml:space="preserve">Participant 4 felt that, they have moved to Blaenavon 12 years ago. They feel that Blaenavon is a busy place and there’s a lot happening but participant 4 felt that the town is still very quiet, and they struggled to make friends. The one business which participant 4 felt was missing in Blaenavon is a butcher to help shop locally and not needing to go and buy food from supermarkets. In relation to having something to do for the different generations there is only a </w:t>
      </w:r>
      <w:r w:rsidR="00C70C73" w:rsidRPr="00DE5F18">
        <w:rPr>
          <w:rFonts w:ascii="Arial" w:hAnsi="Arial" w:cs="Arial"/>
          <w:sz w:val="24"/>
          <w:szCs w:val="24"/>
        </w:rPr>
        <w:t>run-down</w:t>
      </w:r>
      <w:r w:rsidRPr="00DE5F18">
        <w:rPr>
          <w:rFonts w:ascii="Arial" w:hAnsi="Arial" w:cs="Arial"/>
          <w:sz w:val="24"/>
          <w:szCs w:val="24"/>
        </w:rPr>
        <w:t xml:space="preserve"> youth club and also a few after school clubs but that’s all participant 4 knew about</w:t>
      </w:r>
      <w:r w:rsidR="00C70C73" w:rsidRPr="00DE5F18">
        <w:rPr>
          <w:rFonts w:ascii="Arial" w:hAnsi="Arial" w:cs="Arial"/>
          <w:sz w:val="24"/>
          <w:szCs w:val="24"/>
        </w:rPr>
        <w:t xml:space="preserve"> the younger generation. In respect of new developments which participant 4 felt that Blaenavon needed is once again like the other three participants in the questionnaire survey was a leisure </w:t>
      </w:r>
      <w:r w:rsidR="00C70C73" w:rsidRPr="00DE5F18">
        <w:rPr>
          <w:rFonts w:ascii="Arial" w:hAnsi="Arial" w:cs="Arial"/>
          <w:sz w:val="24"/>
          <w:szCs w:val="24"/>
        </w:rPr>
        <w:lastRenderedPageBreak/>
        <w:t xml:space="preserve">centre with a swimming pool which all the public can have access too. </w:t>
      </w:r>
      <w:sdt>
        <w:sdtPr>
          <w:rPr>
            <w:rFonts w:ascii="Arial" w:hAnsi="Arial" w:cs="Arial"/>
            <w:sz w:val="24"/>
            <w:szCs w:val="24"/>
          </w:rPr>
          <w:id w:val="1846661457"/>
          <w:citation/>
        </w:sdtPr>
        <w:sdtEndPr/>
        <w:sdtContent>
          <w:r w:rsidR="00C70C73" w:rsidRPr="00DE5F18">
            <w:rPr>
              <w:rFonts w:ascii="Arial" w:hAnsi="Arial" w:cs="Arial"/>
              <w:sz w:val="24"/>
              <w:szCs w:val="24"/>
            </w:rPr>
            <w:fldChar w:fldCharType="begin"/>
          </w:r>
          <w:r w:rsidR="00C70C73" w:rsidRPr="00DE5F18">
            <w:rPr>
              <w:rFonts w:ascii="Arial" w:hAnsi="Arial" w:cs="Arial"/>
              <w:sz w:val="24"/>
              <w:szCs w:val="24"/>
            </w:rPr>
            <w:instrText xml:space="preserve"> CITATION JRo20 \l 2057 </w:instrText>
          </w:r>
          <w:r w:rsidR="00C70C73" w:rsidRPr="00DE5F18">
            <w:rPr>
              <w:rFonts w:ascii="Arial" w:hAnsi="Arial" w:cs="Arial"/>
              <w:sz w:val="24"/>
              <w:szCs w:val="24"/>
            </w:rPr>
            <w:fldChar w:fldCharType="separate"/>
          </w:r>
          <w:r w:rsidR="00816169" w:rsidRPr="00DE5F18">
            <w:rPr>
              <w:rFonts w:ascii="Arial" w:hAnsi="Arial" w:cs="Arial"/>
              <w:noProof/>
              <w:sz w:val="24"/>
              <w:szCs w:val="24"/>
            </w:rPr>
            <w:t>(Rowlands, 2020)</w:t>
          </w:r>
          <w:r w:rsidR="00C70C73" w:rsidRPr="00DE5F18">
            <w:rPr>
              <w:rFonts w:ascii="Arial" w:hAnsi="Arial" w:cs="Arial"/>
              <w:sz w:val="24"/>
              <w:szCs w:val="24"/>
            </w:rPr>
            <w:fldChar w:fldCharType="end"/>
          </w:r>
        </w:sdtContent>
      </w:sdt>
      <w:r w:rsidR="00C70C73" w:rsidRPr="00DE5F18">
        <w:rPr>
          <w:rFonts w:ascii="Arial" w:hAnsi="Arial" w:cs="Arial"/>
          <w:sz w:val="24"/>
          <w:szCs w:val="24"/>
        </w:rPr>
        <w:t xml:space="preserve"> </w:t>
      </w:r>
    </w:p>
    <w:p w14:paraId="43B7B924" w14:textId="77777777" w:rsidR="00C62BA7" w:rsidRPr="00DE5F18" w:rsidRDefault="00323268">
      <w:pPr>
        <w:rPr>
          <w:rFonts w:ascii="Arial" w:hAnsi="Arial" w:cs="Arial"/>
          <w:b/>
          <w:bCs/>
          <w:sz w:val="24"/>
          <w:szCs w:val="24"/>
        </w:rPr>
      </w:pPr>
      <w:r w:rsidRPr="00DE5F18">
        <w:rPr>
          <w:rFonts w:ascii="Arial" w:hAnsi="Arial" w:cs="Arial"/>
          <w:b/>
          <w:bCs/>
          <w:sz w:val="24"/>
          <w:szCs w:val="24"/>
        </w:rPr>
        <w:t xml:space="preserve">Regeneration Plans </w:t>
      </w:r>
      <w:r w:rsidR="00C62BA7" w:rsidRPr="00DE5F18">
        <w:rPr>
          <w:rFonts w:ascii="Arial" w:hAnsi="Arial" w:cs="Arial"/>
          <w:b/>
          <w:bCs/>
          <w:sz w:val="24"/>
          <w:szCs w:val="24"/>
        </w:rPr>
        <w:t>already in Blaenavon</w:t>
      </w:r>
      <w:r w:rsidR="00C62BA7" w:rsidRPr="00DE5F18">
        <w:rPr>
          <w:rFonts w:ascii="Arial" w:hAnsi="Arial" w:cs="Arial"/>
          <w:b/>
          <w:bCs/>
          <w:sz w:val="24"/>
          <w:szCs w:val="24"/>
        </w:rPr>
        <w:tab/>
      </w:r>
    </w:p>
    <w:p w14:paraId="43D63D53" w14:textId="0B561C7C" w:rsidR="00323268" w:rsidRPr="00DE5F18" w:rsidRDefault="00C62BA7">
      <w:pPr>
        <w:rPr>
          <w:rFonts w:ascii="Arial" w:hAnsi="Arial" w:cs="Arial"/>
          <w:sz w:val="24"/>
          <w:szCs w:val="24"/>
        </w:rPr>
      </w:pPr>
      <w:r w:rsidRPr="00DE5F18">
        <w:rPr>
          <w:rFonts w:ascii="Arial" w:hAnsi="Arial" w:cs="Arial"/>
          <w:sz w:val="24"/>
          <w:szCs w:val="24"/>
        </w:rPr>
        <w:t>The Big Pit is one of the most historic attractions in Wales, and when you visit Big Pit and the Ironworks in Blaenavon, you will be able to see the amount of work which they have done</w:t>
      </w:r>
      <w:r w:rsidR="00577817" w:rsidRPr="00DE5F18">
        <w:rPr>
          <w:rFonts w:ascii="Arial" w:hAnsi="Arial" w:cs="Arial"/>
          <w:sz w:val="24"/>
          <w:szCs w:val="24"/>
        </w:rPr>
        <w:t xml:space="preserve"> to</w:t>
      </w:r>
      <w:r w:rsidR="00953E8C" w:rsidRPr="00DE5F18">
        <w:rPr>
          <w:rFonts w:ascii="Arial" w:hAnsi="Arial" w:cs="Arial"/>
          <w:sz w:val="24"/>
          <w:szCs w:val="24"/>
        </w:rPr>
        <w:t xml:space="preserve"> the site. Form a coal mine where hundreds of men used to work </w:t>
      </w:r>
      <w:r w:rsidR="00286C83" w:rsidRPr="00DE5F18">
        <w:rPr>
          <w:rFonts w:ascii="Arial" w:hAnsi="Arial" w:cs="Arial"/>
          <w:sz w:val="24"/>
          <w:szCs w:val="24"/>
        </w:rPr>
        <w:t>12-hour</w:t>
      </w:r>
      <w:r w:rsidR="00953E8C" w:rsidRPr="00DE5F18">
        <w:rPr>
          <w:rFonts w:ascii="Arial" w:hAnsi="Arial" w:cs="Arial"/>
          <w:sz w:val="24"/>
          <w:szCs w:val="24"/>
        </w:rPr>
        <w:t xml:space="preserve"> days for hundreds of years, to now a tourist attraction which has thousands of visitors a year from all around the world. </w:t>
      </w:r>
      <w:r w:rsidR="00286C83" w:rsidRPr="00DE5F18">
        <w:rPr>
          <w:rFonts w:ascii="Arial" w:hAnsi="Arial" w:cs="Arial"/>
          <w:sz w:val="24"/>
          <w:szCs w:val="24"/>
        </w:rPr>
        <w:t>Big pit</w:t>
      </w:r>
      <w:r w:rsidR="00953E8C" w:rsidRPr="00DE5F18">
        <w:rPr>
          <w:rFonts w:ascii="Arial" w:hAnsi="Arial" w:cs="Arial"/>
          <w:sz w:val="24"/>
          <w:szCs w:val="24"/>
        </w:rPr>
        <w:t xml:space="preserve"> lets you have a </w:t>
      </w:r>
      <w:r w:rsidR="00286C83" w:rsidRPr="00DE5F18">
        <w:rPr>
          <w:rFonts w:ascii="Arial" w:hAnsi="Arial" w:cs="Arial"/>
          <w:sz w:val="24"/>
          <w:szCs w:val="24"/>
        </w:rPr>
        <w:t xml:space="preserve">virtual tour of how it used to be whilst sitting in museum, there is a café for everyone to use during their time on the site. Then there is a underground tour where you get suited up in helmets with lights and a tour guide takes you under and discuss what life was really like when the mines were used as coal mines and not a tourist attraction. </w:t>
      </w:r>
      <w:sdt>
        <w:sdtPr>
          <w:rPr>
            <w:rFonts w:ascii="Arial" w:hAnsi="Arial" w:cs="Arial"/>
            <w:sz w:val="24"/>
            <w:szCs w:val="24"/>
          </w:rPr>
          <w:id w:val="-1598160090"/>
          <w:citation/>
        </w:sdtPr>
        <w:sdtEndPr/>
        <w:sdtContent>
          <w:r w:rsidR="00286C83" w:rsidRPr="00DE5F18">
            <w:rPr>
              <w:rFonts w:ascii="Arial" w:hAnsi="Arial" w:cs="Arial"/>
              <w:sz w:val="24"/>
              <w:szCs w:val="24"/>
            </w:rPr>
            <w:fldChar w:fldCharType="begin"/>
          </w:r>
          <w:r w:rsidR="00286C83" w:rsidRPr="00DE5F18">
            <w:rPr>
              <w:rFonts w:ascii="Arial" w:hAnsi="Arial" w:cs="Arial"/>
              <w:sz w:val="24"/>
              <w:szCs w:val="24"/>
            </w:rPr>
            <w:instrText xml:space="preserve"> CITATION Lot20 \l 2057 </w:instrText>
          </w:r>
          <w:r w:rsidR="00286C83" w:rsidRPr="00DE5F18">
            <w:rPr>
              <w:rFonts w:ascii="Arial" w:hAnsi="Arial" w:cs="Arial"/>
              <w:sz w:val="24"/>
              <w:szCs w:val="24"/>
            </w:rPr>
            <w:fldChar w:fldCharType="separate"/>
          </w:r>
          <w:r w:rsidR="00816169" w:rsidRPr="00DE5F18">
            <w:rPr>
              <w:rFonts w:ascii="Arial" w:hAnsi="Arial" w:cs="Arial"/>
              <w:noProof/>
              <w:sz w:val="24"/>
              <w:szCs w:val="24"/>
            </w:rPr>
            <w:t>(Fund, 2020)</w:t>
          </w:r>
          <w:r w:rsidR="00286C83" w:rsidRPr="00DE5F18">
            <w:rPr>
              <w:rFonts w:ascii="Arial" w:hAnsi="Arial" w:cs="Arial"/>
              <w:sz w:val="24"/>
              <w:szCs w:val="24"/>
            </w:rPr>
            <w:fldChar w:fldCharType="end"/>
          </w:r>
        </w:sdtContent>
      </w:sdt>
    </w:p>
    <w:p w14:paraId="13FAFF3F" w14:textId="62703AEC" w:rsidR="00286C83" w:rsidRPr="00DE5F18" w:rsidRDefault="00286C83">
      <w:pPr>
        <w:rPr>
          <w:rFonts w:ascii="Arial" w:hAnsi="Arial" w:cs="Arial"/>
          <w:b/>
          <w:bCs/>
          <w:sz w:val="24"/>
          <w:szCs w:val="24"/>
        </w:rPr>
      </w:pPr>
      <w:r w:rsidRPr="00DE5F18">
        <w:rPr>
          <w:rFonts w:ascii="Arial" w:hAnsi="Arial" w:cs="Arial"/>
          <w:b/>
          <w:bCs/>
          <w:sz w:val="24"/>
          <w:szCs w:val="24"/>
        </w:rPr>
        <w:t xml:space="preserve">My Regeneration plan for Blaenavon </w:t>
      </w:r>
    </w:p>
    <w:p w14:paraId="5179EA7B" w14:textId="443E1066" w:rsidR="00C70C73" w:rsidRPr="00DE5F18" w:rsidRDefault="00286C83">
      <w:pPr>
        <w:rPr>
          <w:rFonts w:ascii="Arial" w:hAnsi="Arial" w:cs="Arial"/>
          <w:sz w:val="24"/>
          <w:szCs w:val="24"/>
        </w:rPr>
      </w:pPr>
      <w:r w:rsidRPr="00DE5F18">
        <w:rPr>
          <w:rFonts w:ascii="Arial" w:hAnsi="Arial" w:cs="Arial"/>
          <w:sz w:val="24"/>
          <w:szCs w:val="24"/>
        </w:rPr>
        <w:t xml:space="preserve">I am basing my regeneration idea off the finding which I concluded from the questionnaires which were conducted </w:t>
      </w:r>
      <w:r w:rsidR="00156040" w:rsidRPr="00DE5F18">
        <w:rPr>
          <w:rFonts w:ascii="Arial" w:hAnsi="Arial" w:cs="Arial"/>
          <w:sz w:val="24"/>
          <w:szCs w:val="24"/>
        </w:rPr>
        <w:t>on the University of Trinity St David trip to Blaenavon. I have decided my plan to be to build a leisure centre which has gym’s, soft play, gymnastics, climbing walls and swimming pools for all ages.</w:t>
      </w:r>
    </w:p>
    <w:p w14:paraId="1C07DF91" w14:textId="0CB903FE" w:rsidR="00156040" w:rsidRPr="00DE5F18" w:rsidRDefault="00156040">
      <w:pPr>
        <w:rPr>
          <w:rFonts w:ascii="Arial" w:hAnsi="Arial" w:cs="Arial"/>
          <w:sz w:val="24"/>
          <w:szCs w:val="24"/>
        </w:rPr>
      </w:pPr>
      <w:r w:rsidRPr="00DE5F18">
        <w:rPr>
          <w:rFonts w:ascii="Arial" w:hAnsi="Arial" w:cs="Arial"/>
          <w:sz w:val="24"/>
          <w:szCs w:val="24"/>
        </w:rPr>
        <w:t xml:space="preserve">The reason I would like to make this happen in Blaenavon is because it would bring in so many people into Blaenavon as well as allowing the people of Blaenavon to be able to no longer have to travel outside of Blaenavon to go swimming or the gym. This would also bring in more employment to the area. </w:t>
      </w:r>
    </w:p>
    <w:p w14:paraId="0AEC14BC" w14:textId="71DCA08C" w:rsidR="004301E8" w:rsidRPr="00DE5F18" w:rsidRDefault="00156040">
      <w:pPr>
        <w:rPr>
          <w:rFonts w:ascii="Arial" w:hAnsi="Arial" w:cs="Arial"/>
          <w:sz w:val="24"/>
          <w:szCs w:val="24"/>
        </w:rPr>
      </w:pPr>
      <w:r w:rsidRPr="00DE5F18">
        <w:rPr>
          <w:rFonts w:ascii="Arial" w:hAnsi="Arial" w:cs="Arial"/>
          <w:sz w:val="24"/>
          <w:szCs w:val="24"/>
        </w:rPr>
        <w:t xml:space="preserve">Currently the </w:t>
      </w:r>
      <w:r w:rsidR="004301E8" w:rsidRPr="00DE5F18">
        <w:rPr>
          <w:rFonts w:ascii="Arial" w:hAnsi="Arial" w:cs="Arial"/>
          <w:sz w:val="24"/>
          <w:szCs w:val="24"/>
        </w:rPr>
        <w:t>unemployment</w:t>
      </w:r>
      <w:r w:rsidRPr="00DE5F18">
        <w:rPr>
          <w:rFonts w:ascii="Arial" w:hAnsi="Arial" w:cs="Arial"/>
          <w:sz w:val="24"/>
          <w:szCs w:val="24"/>
        </w:rPr>
        <w:t xml:space="preserve"> levels in Blaenavon</w:t>
      </w:r>
      <w:r w:rsidR="004301E8" w:rsidRPr="00DE5F18">
        <w:rPr>
          <w:rFonts w:ascii="Arial" w:hAnsi="Arial" w:cs="Arial"/>
          <w:sz w:val="24"/>
          <w:szCs w:val="24"/>
        </w:rPr>
        <w:t xml:space="preserve"> are;</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3"/>
        <w:gridCol w:w="2180"/>
        <w:gridCol w:w="1327"/>
      </w:tblGrid>
      <w:tr w:rsidR="004301E8" w:rsidRPr="00DE5F18" w14:paraId="7C86DC02" w14:textId="77777777" w:rsidTr="004301E8">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02ECA47F" w14:textId="77777777" w:rsidR="004301E8" w:rsidRPr="00DE5F18" w:rsidRDefault="004301E8" w:rsidP="004301E8">
            <w:pPr>
              <w:spacing w:after="0" w:line="240" w:lineRule="auto"/>
              <w:jc w:val="center"/>
              <w:rPr>
                <w:rFonts w:ascii="Arial" w:eastAsia="Times New Roman" w:hAnsi="Arial" w:cs="Arial"/>
                <w:b/>
                <w:bCs/>
                <w:caps/>
                <w:color w:val="FFFFFF"/>
                <w:sz w:val="24"/>
                <w:szCs w:val="24"/>
                <w:lang w:eastAsia="en-GB"/>
              </w:rPr>
            </w:pPr>
            <w:r w:rsidRPr="00DE5F18">
              <w:rPr>
                <w:rFonts w:ascii="Arial" w:eastAsia="Times New Roman" w:hAnsi="Arial" w:cs="Arial"/>
                <w:b/>
                <w:bCs/>
                <w:caps/>
                <w:color w:val="FFFFFF"/>
                <w:sz w:val="24"/>
                <w:szCs w:val="24"/>
                <w:lang w:eastAsia="en-GB"/>
              </w:rPr>
              <w:t>Benefit</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4B6F3BD5" w14:textId="70AC5FF7" w:rsidR="004301E8" w:rsidRPr="00DE5F18" w:rsidRDefault="004301E8" w:rsidP="004301E8">
            <w:pPr>
              <w:spacing w:after="0" w:line="240" w:lineRule="auto"/>
              <w:jc w:val="center"/>
              <w:rPr>
                <w:rFonts w:ascii="Arial" w:eastAsia="Times New Roman" w:hAnsi="Arial" w:cs="Arial"/>
                <w:b/>
                <w:bCs/>
                <w:caps/>
                <w:color w:val="FFFFFF"/>
                <w:sz w:val="24"/>
                <w:szCs w:val="24"/>
                <w:lang w:eastAsia="en-GB"/>
              </w:rPr>
            </w:pPr>
            <w:r w:rsidRPr="00DE5F18">
              <w:rPr>
                <w:rFonts w:ascii="Arial" w:eastAsia="Times New Roman" w:hAnsi="Arial" w:cs="Arial"/>
                <w:b/>
                <w:bCs/>
                <w:caps/>
                <w:color w:val="FFFFFF"/>
                <w:sz w:val="24"/>
                <w:szCs w:val="24"/>
                <w:lang w:eastAsia="en-GB"/>
              </w:rPr>
              <w:t>Blaenavon</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05572DDB" w14:textId="77777777" w:rsidR="004301E8" w:rsidRPr="00DE5F18" w:rsidRDefault="004301E8" w:rsidP="004301E8">
            <w:pPr>
              <w:spacing w:after="0" w:line="240" w:lineRule="auto"/>
              <w:jc w:val="center"/>
              <w:rPr>
                <w:rFonts w:ascii="Arial" w:eastAsia="Times New Roman" w:hAnsi="Arial" w:cs="Arial"/>
                <w:b/>
                <w:bCs/>
                <w:caps/>
                <w:color w:val="FFFFFF"/>
                <w:sz w:val="24"/>
                <w:szCs w:val="24"/>
                <w:lang w:eastAsia="en-GB"/>
              </w:rPr>
            </w:pPr>
            <w:r w:rsidRPr="00DE5F18">
              <w:rPr>
                <w:rFonts w:ascii="Arial" w:eastAsia="Times New Roman" w:hAnsi="Arial" w:cs="Arial"/>
                <w:b/>
                <w:bCs/>
                <w:caps/>
                <w:color w:val="FFFFFF"/>
                <w:sz w:val="24"/>
                <w:szCs w:val="24"/>
                <w:lang w:eastAsia="en-GB"/>
              </w:rPr>
              <w:t>Wales</w:t>
            </w:r>
          </w:p>
        </w:tc>
      </w:tr>
      <w:tr w:rsidR="004301E8" w:rsidRPr="00DE5F18" w14:paraId="66B4E5F9" w14:textId="77777777" w:rsidTr="004301E8">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CB3346F"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Jobseekers Allowance (only)</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1EF5BF7"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4.6%</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36A8042C"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3.6%</w:t>
            </w:r>
          </w:p>
        </w:tc>
      </w:tr>
      <w:tr w:rsidR="004301E8" w:rsidRPr="00DE5F18" w14:paraId="3B9D83D9" w14:textId="77777777" w:rsidTr="004301E8">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4E76111"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Incapacity Benefits (IB or ESA)</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B839A52"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3.5%</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02C43121"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3.3%</w:t>
            </w:r>
          </w:p>
        </w:tc>
      </w:tr>
      <w:tr w:rsidR="004301E8" w:rsidRPr="00DE5F18" w14:paraId="1780CCE5" w14:textId="77777777" w:rsidTr="004301E8">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4D7F2E7"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Any Benefit (includes in work benefits)</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B8E54F3"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E5D9743" w14:textId="77777777" w:rsidR="004301E8" w:rsidRPr="00DE5F18" w:rsidRDefault="004301E8" w:rsidP="004301E8">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17.4%</w:t>
            </w:r>
          </w:p>
        </w:tc>
      </w:tr>
    </w:tbl>
    <w:p w14:paraId="1D1E25F9" w14:textId="146D6A14" w:rsidR="00C70C73" w:rsidRPr="00DE5F18" w:rsidRDefault="00C70C73">
      <w:pPr>
        <w:rPr>
          <w:rFonts w:ascii="Arial" w:hAnsi="Arial" w:cs="Arial"/>
          <w:sz w:val="24"/>
          <w:szCs w:val="24"/>
        </w:rPr>
      </w:pPr>
    </w:p>
    <w:p w14:paraId="448B3FF1" w14:textId="46CAE53A" w:rsidR="004301E8" w:rsidRPr="00DE5F18" w:rsidRDefault="004301E8">
      <w:pPr>
        <w:rPr>
          <w:rFonts w:ascii="Arial" w:hAnsi="Arial" w:cs="Arial"/>
          <w:sz w:val="24"/>
          <w:szCs w:val="24"/>
        </w:rPr>
      </w:pPr>
      <w:r w:rsidRPr="00DE5F18">
        <w:rPr>
          <w:rFonts w:ascii="Arial" w:hAnsi="Arial" w:cs="Arial"/>
          <w:sz w:val="24"/>
          <w:szCs w:val="24"/>
        </w:rPr>
        <w:t>This is very high in relation to other parts of Wales, but I think that this is because there isn’t enough chances for people to be able to earn employment as there are only small companies and getting jobs outside of town is hard due to no train station and not amazingly organised bus timetables to go further afield. In discussion to people who I spoke to in Blaenavon they were finding themselves needing to look for work in Cardiff and Swansea due to those parts of Wales hiring more and having more chain businesses who can employ a large amount of staff at once. If I was going to</w:t>
      </w:r>
      <w:r w:rsidR="008A6546" w:rsidRPr="00DE5F18">
        <w:rPr>
          <w:rFonts w:ascii="Arial" w:hAnsi="Arial" w:cs="Arial"/>
          <w:sz w:val="24"/>
          <w:szCs w:val="24"/>
        </w:rPr>
        <w:t xml:space="preserve"> be opening up a Leisure Centre for the public, this would open up job opportunities for so many people and in school holidays being able to offer temporary contracts as well as the full time and part time positions which would be available to the public all year round. </w:t>
      </w:r>
      <w:sdt>
        <w:sdtPr>
          <w:rPr>
            <w:rFonts w:ascii="Arial" w:hAnsi="Arial" w:cs="Arial"/>
            <w:sz w:val="24"/>
            <w:szCs w:val="24"/>
          </w:rPr>
          <w:id w:val="528073017"/>
          <w:citation/>
        </w:sdtPr>
        <w:sdtEndPr/>
        <w:sdtContent>
          <w:r w:rsidR="008A6546" w:rsidRPr="00DE5F18">
            <w:rPr>
              <w:rFonts w:ascii="Arial" w:hAnsi="Arial" w:cs="Arial"/>
              <w:sz w:val="24"/>
              <w:szCs w:val="24"/>
            </w:rPr>
            <w:fldChar w:fldCharType="begin"/>
          </w:r>
          <w:r w:rsidR="008A6546" w:rsidRPr="00DE5F18">
            <w:rPr>
              <w:rFonts w:ascii="Arial" w:hAnsi="Arial" w:cs="Arial"/>
              <w:sz w:val="24"/>
              <w:szCs w:val="24"/>
            </w:rPr>
            <w:instrText xml:space="preserve"> CITATION Ili19 \l 2057 </w:instrText>
          </w:r>
          <w:r w:rsidR="008A6546" w:rsidRPr="00DE5F18">
            <w:rPr>
              <w:rFonts w:ascii="Arial" w:hAnsi="Arial" w:cs="Arial"/>
              <w:sz w:val="24"/>
              <w:szCs w:val="24"/>
            </w:rPr>
            <w:fldChar w:fldCharType="separate"/>
          </w:r>
          <w:r w:rsidR="00816169" w:rsidRPr="00DE5F18">
            <w:rPr>
              <w:rFonts w:ascii="Arial" w:hAnsi="Arial" w:cs="Arial"/>
              <w:noProof/>
              <w:sz w:val="24"/>
              <w:szCs w:val="24"/>
            </w:rPr>
            <w:t>(Ilivehere, 2019)</w:t>
          </w:r>
          <w:r w:rsidR="008A6546" w:rsidRPr="00DE5F18">
            <w:rPr>
              <w:rFonts w:ascii="Arial" w:hAnsi="Arial" w:cs="Arial"/>
              <w:sz w:val="24"/>
              <w:szCs w:val="24"/>
            </w:rPr>
            <w:fldChar w:fldCharType="end"/>
          </w:r>
        </w:sdtContent>
      </w:sdt>
    </w:p>
    <w:p w14:paraId="221A42E1" w14:textId="04723719" w:rsidR="00C70C73" w:rsidRPr="00DE5F18" w:rsidRDefault="008A6546">
      <w:pPr>
        <w:rPr>
          <w:rFonts w:ascii="Arial" w:hAnsi="Arial" w:cs="Arial"/>
          <w:sz w:val="24"/>
          <w:szCs w:val="24"/>
        </w:rPr>
      </w:pPr>
      <w:r w:rsidRPr="00DE5F18">
        <w:rPr>
          <w:rFonts w:ascii="Arial" w:hAnsi="Arial" w:cs="Arial"/>
          <w:sz w:val="24"/>
          <w:szCs w:val="24"/>
        </w:rPr>
        <w:lastRenderedPageBreak/>
        <w:t xml:space="preserve">Another regeneration plan which I would do to Blaenavon is to do up the already </w:t>
      </w:r>
      <w:r w:rsidR="00233AD0" w:rsidRPr="00DE5F18">
        <w:rPr>
          <w:rFonts w:ascii="Arial" w:hAnsi="Arial" w:cs="Arial"/>
          <w:sz w:val="24"/>
          <w:szCs w:val="24"/>
        </w:rPr>
        <w:t>their</w:t>
      </w:r>
      <w:r w:rsidRPr="00DE5F18">
        <w:rPr>
          <w:rFonts w:ascii="Arial" w:hAnsi="Arial" w:cs="Arial"/>
          <w:sz w:val="24"/>
          <w:szCs w:val="24"/>
        </w:rPr>
        <w:t xml:space="preserve"> youth club and make this more youth friendly. This is going to be made </w:t>
      </w:r>
      <w:r w:rsidR="0085535E" w:rsidRPr="00DE5F18">
        <w:rPr>
          <w:rFonts w:ascii="Arial" w:hAnsi="Arial" w:cs="Arial"/>
          <w:sz w:val="24"/>
          <w:szCs w:val="24"/>
        </w:rPr>
        <w:t>sustainable by re-using the youth club which is already there. I want to make this more educational based for the youths as the grades in Blaenavon in 2018 were quite low, and this will also help them grow as youths educationally and this means they are more likely to go to university and also get good jobs</w:t>
      </w:r>
      <w:r w:rsidR="00233AD0" w:rsidRPr="00DE5F18">
        <w:rPr>
          <w:rFonts w:ascii="Arial" w:hAnsi="Arial" w:cs="Arial"/>
          <w:sz w:val="24"/>
          <w:szCs w:val="24"/>
        </w:rPr>
        <w:t xml:space="preserve"> whether this be in Blaenavon or further afield.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877"/>
        <w:gridCol w:w="3191"/>
        <w:gridCol w:w="1942"/>
      </w:tblGrid>
      <w:tr w:rsidR="00233AD0" w:rsidRPr="00DE5F18" w14:paraId="27A95F80" w14:textId="77777777" w:rsidTr="00233AD0">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1CA04E44" w14:textId="77777777" w:rsidR="00233AD0" w:rsidRPr="00DE5F18" w:rsidRDefault="00233AD0" w:rsidP="00233AD0">
            <w:pPr>
              <w:spacing w:after="0" w:line="240" w:lineRule="auto"/>
              <w:jc w:val="center"/>
              <w:rPr>
                <w:rFonts w:ascii="Arial" w:eastAsia="Times New Roman" w:hAnsi="Arial" w:cs="Arial"/>
                <w:b/>
                <w:bCs/>
                <w:caps/>
                <w:color w:val="FFFFFF"/>
                <w:sz w:val="24"/>
                <w:szCs w:val="24"/>
                <w:lang w:eastAsia="en-GB"/>
              </w:rPr>
            </w:pPr>
            <w:r w:rsidRPr="00DE5F18">
              <w:rPr>
                <w:rFonts w:ascii="Arial" w:eastAsia="Times New Roman" w:hAnsi="Arial" w:cs="Arial"/>
                <w:b/>
                <w:bCs/>
                <w:caps/>
                <w:color w:val="FFFFFF"/>
                <w:sz w:val="24"/>
                <w:szCs w:val="24"/>
                <w:lang w:eastAsia="en-GB"/>
              </w:rPr>
              <w:t>Qualification</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4CE7462B" w14:textId="3494D692" w:rsidR="00233AD0" w:rsidRPr="00DE5F18" w:rsidRDefault="00233AD0" w:rsidP="00233AD0">
            <w:pPr>
              <w:spacing w:after="0" w:line="240" w:lineRule="auto"/>
              <w:jc w:val="center"/>
              <w:rPr>
                <w:rFonts w:ascii="Arial" w:eastAsia="Times New Roman" w:hAnsi="Arial" w:cs="Arial"/>
                <w:b/>
                <w:bCs/>
                <w:caps/>
                <w:color w:val="FFFFFF"/>
                <w:sz w:val="24"/>
                <w:szCs w:val="24"/>
                <w:lang w:eastAsia="en-GB"/>
              </w:rPr>
            </w:pPr>
            <w:r w:rsidRPr="00DE5F18">
              <w:rPr>
                <w:rFonts w:ascii="Arial" w:eastAsia="Times New Roman" w:hAnsi="Arial" w:cs="Arial"/>
                <w:b/>
                <w:bCs/>
                <w:caps/>
                <w:color w:val="FFFFFF"/>
                <w:sz w:val="24"/>
                <w:szCs w:val="24"/>
                <w:lang w:eastAsia="en-GB"/>
              </w:rPr>
              <w:t>Blaenavon</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5F7BB3B0" w14:textId="77777777" w:rsidR="00233AD0" w:rsidRPr="00DE5F18" w:rsidRDefault="00233AD0" w:rsidP="00233AD0">
            <w:pPr>
              <w:spacing w:after="0" w:line="240" w:lineRule="auto"/>
              <w:jc w:val="center"/>
              <w:rPr>
                <w:rFonts w:ascii="Arial" w:eastAsia="Times New Roman" w:hAnsi="Arial" w:cs="Arial"/>
                <w:b/>
                <w:bCs/>
                <w:caps/>
                <w:color w:val="FFFFFF"/>
                <w:sz w:val="24"/>
                <w:szCs w:val="24"/>
                <w:lang w:eastAsia="en-GB"/>
              </w:rPr>
            </w:pPr>
            <w:r w:rsidRPr="00DE5F18">
              <w:rPr>
                <w:rFonts w:ascii="Arial" w:eastAsia="Times New Roman" w:hAnsi="Arial" w:cs="Arial"/>
                <w:b/>
                <w:bCs/>
                <w:caps/>
                <w:color w:val="FFFFFF"/>
                <w:sz w:val="24"/>
                <w:szCs w:val="24"/>
                <w:lang w:eastAsia="en-GB"/>
              </w:rPr>
              <w:t>Wales</w:t>
            </w:r>
          </w:p>
        </w:tc>
      </w:tr>
      <w:tr w:rsidR="00233AD0" w:rsidRPr="00DE5F18" w14:paraId="5C8B2F73" w14:textId="77777777" w:rsidTr="00233AD0">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7C16EF1"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No Qualifications</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2C9EB4B"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28.9%</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7546A9F"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25.9%</w:t>
            </w:r>
          </w:p>
        </w:tc>
      </w:tr>
      <w:tr w:rsidR="00233AD0" w:rsidRPr="00DE5F18" w14:paraId="511B72B0" w14:textId="77777777" w:rsidTr="00233AD0">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2A838E0"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Level 1</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A9ACB01"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15%</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F6AD934"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13.3%</w:t>
            </w:r>
          </w:p>
        </w:tc>
      </w:tr>
      <w:tr w:rsidR="00233AD0" w:rsidRPr="00DE5F18" w14:paraId="138DD8AF" w14:textId="77777777" w:rsidTr="00233AD0">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50B98C4"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Level 2</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8F04DFA"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16.3%</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5EC4131"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15.7%</w:t>
            </w:r>
          </w:p>
        </w:tc>
      </w:tr>
      <w:tr w:rsidR="00233AD0" w:rsidRPr="00DE5F18" w14:paraId="23EEBA30" w14:textId="77777777" w:rsidTr="00233AD0">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3BE69EC"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Apprenticeship</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AF24CFC"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4.3%</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3C805FF9"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3.9%</w:t>
            </w:r>
          </w:p>
        </w:tc>
      </w:tr>
      <w:tr w:rsidR="00233AD0" w:rsidRPr="00DE5F18" w14:paraId="617A1136" w14:textId="77777777" w:rsidTr="00233AD0">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869780A"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Level 3</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12EDEBE"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11.2%</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E23E0F6"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12.3%</w:t>
            </w:r>
          </w:p>
        </w:tc>
      </w:tr>
      <w:tr w:rsidR="00233AD0" w:rsidRPr="00DE5F18" w14:paraId="3B344673" w14:textId="77777777" w:rsidTr="00233AD0">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22F32846"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Level 4</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55CCF3B"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20.3%</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3487076A"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24.5%</w:t>
            </w:r>
          </w:p>
        </w:tc>
      </w:tr>
      <w:tr w:rsidR="00233AD0" w:rsidRPr="00DE5F18" w14:paraId="1ECD44EF" w14:textId="77777777" w:rsidTr="00233AD0">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F7F748E"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Other</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37A75011"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8B765E8" w14:textId="77777777" w:rsidR="00233AD0" w:rsidRPr="00DE5F18" w:rsidRDefault="00233AD0" w:rsidP="00233AD0">
            <w:pPr>
              <w:spacing w:after="0" w:line="240" w:lineRule="auto"/>
              <w:jc w:val="center"/>
              <w:rPr>
                <w:rFonts w:ascii="Arial" w:eastAsia="Times New Roman" w:hAnsi="Arial" w:cs="Arial"/>
                <w:color w:val="0A0A0A"/>
                <w:sz w:val="24"/>
                <w:szCs w:val="24"/>
                <w:lang w:eastAsia="en-GB"/>
              </w:rPr>
            </w:pPr>
            <w:r w:rsidRPr="00DE5F18">
              <w:rPr>
                <w:rFonts w:ascii="Arial" w:eastAsia="Times New Roman" w:hAnsi="Arial" w:cs="Arial"/>
                <w:color w:val="0A0A0A"/>
                <w:sz w:val="24"/>
                <w:szCs w:val="24"/>
                <w:lang w:eastAsia="en-GB"/>
              </w:rPr>
              <w:t>4.3%</w:t>
            </w:r>
          </w:p>
        </w:tc>
      </w:tr>
    </w:tbl>
    <w:p w14:paraId="460F01F2" w14:textId="57476D6D" w:rsidR="00C70C73" w:rsidRPr="00DE5F18" w:rsidRDefault="00C70C73">
      <w:pPr>
        <w:rPr>
          <w:rFonts w:ascii="Arial" w:hAnsi="Arial" w:cs="Arial"/>
          <w:sz w:val="24"/>
          <w:szCs w:val="24"/>
        </w:rPr>
      </w:pPr>
    </w:p>
    <w:p w14:paraId="6A3DDD44" w14:textId="1A317617" w:rsidR="00233AD0" w:rsidRPr="00DE5F18" w:rsidRDefault="00233AD0">
      <w:pPr>
        <w:rPr>
          <w:rFonts w:ascii="Arial" w:hAnsi="Arial" w:cs="Arial"/>
          <w:sz w:val="24"/>
          <w:szCs w:val="24"/>
        </w:rPr>
      </w:pPr>
      <w:r w:rsidRPr="00DE5F18">
        <w:rPr>
          <w:rFonts w:ascii="Arial" w:hAnsi="Arial" w:cs="Arial"/>
          <w:sz w:val="24"/>
          <w:szCs w:val="24"/>
        </w:rPr>
        <w:t xml:space="preserve">As this table shows, 28.9% of Blaenavon’s youths don’t even have any form of qualifications. So, this is showing that they need to have extra help and extra support when it comes to the learning part of the youth club. Also, due to a participant stating that the majority of youths which are in Blaenavon are causing antisocial behaviour. I really think that that a better designed youth club would really help them. </w:t>
      </w:r>
    </w:p>
    <w:p w14:paraId="768C1F07" w14:textId="4C8A6357" w:rsidR="00816169" w:rsidRPr="00DE5F18" w:rsidRDefault="00816169">
      <w:pPr>
        <w:rPr>
          <w:rFonts w:ascii="Arial" w:hAnsi="Arial" w:cs="Arial"/>
          <w:sz w:val="24"/>
          <w:szCs w:val="24"/>
        </w:rPr>
      </w:pPr>
      <w:r w:rsidRPr="00DE5F18">
        <w:rPr>
          <w:rFonts w:ascii="Arial" w:hAnsi="Arial" w:cs="Arial"/>
          <w:sz w:val="24"/>
          <w:szCs w:val="24"/>
        </w:rPr>
        <w:t xml:space="preserve">To also help educate the youths of Blaenavon Big Pit are now providing them with the opportunity to be able to change the outlook on mining and also help with events and also with the training of new staff and newer youth members. </w:t>
      </w:r>
      <w:sdt>
        <w:sdtPr>
          <w:rPr>
            <w:rFonts w:ascii="Arial" w:hAnsi="Arial" w:cs="Arial"/>
            <w:sz w:val="24"/>
            <w:szCs w:val="24"/>
          </w:rPr>
          <w:id w:val="1617494671"/>
          <w:citation/>
        </w:sdtPr>
        <w:sdtEndPr/>
        <w:sdtContent>
          <w:r w:rsidRPr="00DE5F18">
            <w:rPr>
              <w:rFonts w:ascii="Arial" w:hAnsi="Arial" w:cs="Arial"/>
              <w:sz w:val="24"/>
              <w:szCs w:val="24"/>
            </w:rPr>
            <w:fldChar w:fldCharType="begin"/>
          </w:r>
          <w:r w:rsidRPr="00DE5F18">
            <w:rPr>
              <w:rFonts w:ascii="Arial" w:hAnsi="Arial" w:cs="Arial"/>
              <w:sz w:val="24"/>
              <w:szCs w:val="24"/>
            </w:rPr>
            <w:instrText xml:space="preserve"> CITATION Ash19 \l 2057 </w:instrText>
          </w:r>
          <w:r w:rsidRPr="00DE5F18">
            <w:rPr>
              <w:rFonts w:ascii="Arial" w:hAnsi="Arial" w:cs="Arial"/>
              <w:sz w:val="24"/>
              <w:szCs w:val="24"/>
            </w:rPr>
            <w:fldChar w:fldCharType="separate"/>
          </w:r>
          <w:r w:rsidRPr="00DE5F18">
            <w:rPr>
              <w:rFonts w:ascii="Arial" w:hAnsi="Arial" w:cs="Arial"/>
              <w:noProof/>
              <w:sz w:val="24"/>
              <w:szCs w:val="24"/>
            </w:rPr>
            <w:t>(Taylor, 2019)</w:t>
          </w:r>
          <w:r w:rsidRPr="00DE5F18">
            <w:rPr>
              <w:rFonts w:ascii="Arial" w:hAnsi="Arial" w:cs="Arial"/>
              <w:sz w:val="24"/>
              <w:szCs w:val="24"/>
            </w:rPr>
            <w:fldChar w:fldCharType="end"/>
          </w:r>
        </w:sdtContent>
      </w:sdt>
      <w:r w:rsidRPr="00DE5F18">
        <w:rPr>
          <w:rFonts w:ascii="Arial" w:hAnsi="Arial" w:cs="Arial"/>
          <w:sz w:val="24"/>
          <w:szCs w:val="24"/>
        </w:rPr>
        <w:t xml:space="preserve"> </w:t>
      </w:r>
    </w:p>
    <w:p w14:paraId="0A946F8B" w14:textId="1D56AC7E" w:rsidR="00233AD0" w:rsidRPr="00DE5F18" w:rsidRDefault="00233AD0">
      <w:pPr>
        <w:rPr>
          <w:rFonts w:ascii="Arial" w:hAnsi="Arial" w:cs="Arial"/>
          <w:sz w:val="24"/>
          <w:szCs w:val="24"/>
        </w:rPr>
      </w:pPr>
      <w:r w:rsidRPr="00DE5F18">
        <w:rPr>
          <w:rFonts w:ascii="Arial" w:hAnsi="Arial" w:cs="Arial"/>
          <w:sz w:val="24"/>
          <w:szCs w:val="24"/>
        </w:rPr>
        <w:t>In general, both of my regeneration plans would be able to bring more to the Blaenavon community and also make it a better place for the community of Blaenavon. But, I personally feel that both of my regeneration ideas will be able to coincide with each other, so the youths that attend the youth club, to be able to control the amount of anti-social behaviour I think be encouraging them to take up some form of fitness or sport which will be made available to them</w:t>
      </w:r>
      <w:r w:rsidR="00816169" w:rsidRPr="00DE5F18">
        <w:rPr>
          <w:rFonts w:ascii="Arial" w:hAnsi="Arial" w:cs="Arial"/>
          <w:sz w:val="24"/>
          <w:szCs w:val="24"/>
        </w:rPr>
        <w:t xml:space="preserve">. </w:t>
      </w:r>
    </w:p>
    <w:p w14:paraId="1668A8A2" w14:textId="02639C2F" w:rsidR="00286C83" w:rsidRPr="00DE5F18" w:rsidRDefault="00816169">
      <w:pPr>
        <w:rPr>
          <w:rFonts w:ascii="Arial" w:hAnsi="Arial" w:cs="Arial"/>
          <w:b/>
          <w:bCs/>
          <w:sz w:val="24"/>
          <w:szCs w:val="24"/>
        </w:rPr>
      </w:pPr>
      <w:r w:rsidRPr="00DE5F18">
        <w:rPr>
          <w:rFonts w:ascii="Arial" w:hAnsi="Arial" w:cs="Arial"/>
          <w:b/>
          <w:bCs/>
          <w:sz w:val="24"/>
          <w:szCs w:val="24"/>
        </w:rPr>
        <w:t xml:space="preserve">Summary </w:t>
      </w:r>
    </w:p>
    <w:p w14:paraId="426B77AA" w14:textId="6AC0A316" w:rsidR="00816169" w:rsidRPr="00DE5F18" w:rsidRDefault="00816169">
      <w:pPr>
        <w:rPr>
          <w:rFonts w:ascii="Arial" w:hAnsi="Arial" w:cs="Arial"/>
          <w:sz w:val="24"/>
          <w:szCs w:val="24"/>
        </w:rPr>
      </w:pPr>
      <w:r w:rsidRPr="00DE5F18">
        <w:rPr>
          <w:rFonts w:ascii="Arial" w:hAnsi="Arial" w:cs="Arial"/>
          <w:sz w:val="24"/>
          <w:szCs w:val="24"/>
        </w:rPr>
        <w:t>During the study report on the regeneration program on Blaenavon I have found that</w:t>
      </w:r>
      <w:r w:rsidR="008A1245" w:rsidRPr="00DE5F18">
        <w:rPr>
          <w:rFonts w:ascii="Arial" w:hAnsi="Arial" w:cs="Arial"/>
          <w:sz w:val="24"/>
          <w:szCs w:val="24"/>
        </w:rPr>
        <w:t xml:space="preserve"> Blaenavon used to be the life and soul and connected busy coal mines and ironworks, but also the town used to be full of local working mining men who wanted nothing but to ‘bring the bread home’ for their families. Life when Big Pit was an actual mine is a lot different to big Pit now. There were children and grown men all doing the same job, for the same amount of time and sometimes even eating their lunches on their stomach in the water and mud. This is now a tourist attraction where thousands visit each year. But, now the town and the heritage sites are very far apart </w:t>
      </w:r>
      <w:r w:rsidR="008A1245" w:rsidRPr="00DE5F18">
        <w:rPr>
          <w:rFonts w:ascii="Arial" w:hAnsi="Arial" w:cs="Arial"/>
          <w:sz w:val="24"/>
          <w:szCs w:val="24"/>
        </w:rPr>
        <w:lastRenderedPageBreak/>
        <w:t xml:space="preserve">and they don’t seem to connect. But now with Big Pit offering the youths of Blaenavon a chance to make Big Pit even better than it already is and this is by connecting the youths of the town with the Big Pit Tourist attraction. In relation to the questionnaires which were conducted it is obvious that the society of Blaenavon are begging for a </w:t>
      </w:r>
      <w:r w:rsidR="00DE5F18" w:rsidRPr="00DE5F18">
        <w:rPr>
          <w:rFonts w:ascii="Arial" w:hAnsi="Arial" w:cs="Arial"/>
          <w:sz w:val="24"/>
          <w:szCs w:val="24"/>
        </w:rPr>
        <w:t>Leisure</w:t>
      </w:r>
      <w:bookmarkStart w:id="0" w:name="_GoBack"/>
      <w:bookmarkEnd w:id="0"/>
      <w:r w:rsidR="008A1245" w:rsidRPr="00DE5F18">
        <w:rPr>
          <w:rFonts w:ascii="Arial" w:hAnsi="Arial" w:cs="Arial"/>
          <w:sz w:val="24"/>
          <w:szCs w:val="24"/>
        </w:rPr>
        <w:t xml:space="preserve"> Centre to be able to go and stop taking there kids to different towns and to keep the fun and exercise in the local area, also this would be a more social way as children can then have fun at the Leisure Centre with all of their friends from school, they may even able to go swimming</w:t>
      </w:r>
      <w:r w:rsidR="001B4923" w:rsidRPr="00DE5F18">
        <w:rPr>
          <w:rFonts w:ascii="Arial" w:hAnsi="Arial" w:cs="Arial"/>
          <w:sz w:val="24"/>
          <w:szCs w:val="24"/>
        </w:rPr>
        <w:t xml:space="preserve"> during there school hours to be able to have different physical education lessons. </w:t>
      </w:r>
    </w:p>
    <w:p w14:paraId="4AC3C492" w14:textId="6427ECC3" w:rsidR="001B4923" w:rsidRDefault="001B4923">
      <w:pPr>
        <w:rPr>
          <w:rFonts w:ascii="Arial" w:hAnsi="Arial" w:cs="Arial"/>
          <w:sz w:val="24"/>
          <w:szCs w:val="24"/>
        </w:rPr>
      </w:pPr>
      <w:r w:rsidRPr="00DE5F18">
        <w:rPr>
          <w:rFonts w:ascii="Arial" w:hAnsi="Arial" w:cs="Arial"/>
          <w:sz w:val="24"/>
          <w:szCs w:val="24"/>
        </w:rPr>
        <w:t xml:space="preserve">Blaenavon is a very run down town now, and I believe that with the updated communications between Big Pit and the Youths this will help, but also the high street will be more approachable with a nicer youth centre and with the youths having extra education </w:t>
      </w:r>
      <w:r w:rsidR="00DE5F18" w:rsidRPr="00DE5F18">
        <w:rPr>
          <w:rFonts w:ascii="Arial" w:hAnsi="Arial" w:cs="Arial"/>
          <w:sz w:val="24"/>
          <w:szCs w:val="24"/>
        </w:rPr>
        <w:t>available</w:t>
      </w:r>
      <w:r w:rsidRPr="00DE5F18">
        <w:rPr>
          <w:rFonts w:ascii="Arial" w:hAnsi="Arial" w:cs="Arial"/>
          <w:sz w:val="24"/>
          <w:szCs w:val="24"/>
        </w:rPr>
        <w:t xml:space="preserve"> to them this would bring more work in for the unemployed but this would also proof to the youth that they don’t need to be anti-social and this means that they can get along with everyone and Blaenavon can become the working man’s community again. </w:t>
      </w:r>
    </w:p>
    <w:p w14:paraId="6D02A449" w14:textId="196579A3" w:rsidR="00DE5F18" w:rsidRDefault="00DE5F18">
      <w:pPr>
        <w:rPr>
          <w:rFonts w:ascii="Arial" w:hAnsi="Arial" w:cs="Arial"/>
          <w:sz w:val="24"/>
          <w:szCs w:val="24"/>
        </w:rPr>
      </w:pPr>
    </w:p>
    <w:p w14:paraId="64F81218" w14:textId="1BDAFF2F" w:rsidR="00DE5F18" w:rsidRDefault="00DE5F18">
      <w:pPr>
        <w:rPr>
          <w:rFonts w:ascii="Arial" w:hAnsi="Arial" w:cs="Arial"/>
          <w:sz w:val="24"/>
          <w:szCs w:val="24"/>
        </w:rPr>
      </w:pPr>
    </w:p>
    <w:p w14:paraId="3B7C6718" w14:textId="2E8BE653" w:rsidR="00DE5F18" w:rsidRDefault="00DE5F18">
      <w:pPr>
        <w:rPr>
          <w:rFonts w:ascii="Arial" w:hAnsi="Arial" w:cs="Arial"/>
          <w:sz w:val="24"/>
          <w:szCs w:val="24"/>
        </w:rPr>
      </w:pPr>
    </w:p>
    <w:p w14:paraId="480FD97D" w14:textId="23177A5C" w:rsidR="00DE5F18" w:rsidRDefault="00DE5F18">
      <w:pPr>
        <w:rPr>
          <w:rFonts w:ascii="Arial" w:hAnsi="Arial" w:cs="Arial"/>
          <w:sz w:val="24"/>
          <w:szCs w:val="24"/>
        </w:rPr>
      </w:pPr>
    </w:p>
    <w:p w14:paraId="56BDEF1E" w14:textId="4F8B279E" w:rsidR="00DE5F18" w:rsidRDefault="00DE5F18">
      <w:pPr>
        <w:rPr>
          <w:rFonts w:ascii="Arial" w:hAnsi="Arial" w:cs="Arial"/>
          <w:sz w:val="24"/>
          <w:szCs w:val="24"/>
        </w:rPr>
      </w:pPr>
    </w:p>
    <w:p w14:paraId="287BAA72" w14:textId="2B46AD49" w:rsidR="00DE5F18" w:rsidRDefault="00DE5F18">
      <w:pPr>
        <w:rPr>
          <w:rFonts w:ascii="Arial" w:hAnsi="Arial" w:cs="Arial"/>
          <w:sz w:val="24"/>
          <w:szCs w:val="24"/>
        </w:rPr>
      </w:pPr>
    </w:p>
    <w:p w14:paraId="51728323" w14:textId="311DC9B4" w:rsidR="00DE5F18" w:rsidRDefault="00DE5F18">
      <w:pPr>
        <w:rPr>
          <w:rFonts w:ascii="Arial" w:hAnsi="Arial" w:cs="Arial"/>
          <w:sz w:val="24"/>
          <w:szCs w:val="24"/>
        </w:rPr>
      </w:pPr>
    </w:p>
    <w:p w14:paraId="5ECFDF1F" w14:textId="67AF9535" w:rsidR="00DE5F18" w:rsidRDefault="00DE5F18">
      <w:pPr>
        <w:rPr>
          <w:rFonts w:ascii="Arial" w:hAnsi="Arial" w:cs="Arial"/>
          <w:sz w:val="24"/>
          <w:szCs w:val="24"/>
        </w:rPr>
      </w:pPr>
    </w:p>
    <w:p w14:paraId="55FBF023" w14:textId="3D385F68" w:rsidR="00DE5F18" w:rsidRDefault="00DE5F18">
      <w:pPr>
        <w:rPr>
          <w:rFonts w:ascii="Arial" w:hAnsi="Arial" w:cs="Arial"/>
          <w:sz w:val="24"/>
          <w:szCs w:val="24"/>
        </w:rPr>
      </w:pPr>
    </w:p>
    <w:p w14:paraId="36B0F9D0" w14:textId="3E6C8305" w:rsidR="00DE5F18" w:rsidRDefault="00DE5F18">
      <w:pPr>
        <w:rPr>
          <w:rFonts w:ascii="Arial" w:hAnsi="Arial" w:cs="Arial"/>
          <w:sz w:val="24"/>
          <w:szCs w:val="24"/>
        </w:rPr>
      </w:pPr>
    </w:p>
    <w:p w14:paraId="63EB2437" w14:textId="4ED9442C" w:rsidR="00DE5F18" w:rsidRDefault="00DE5F18">
      <w:pPr>
        <w:rPr>
          <w:rFonts w:ascii="Arial" w:hAnsi="Arial" w:cs="Arial"/>
          <w:sz w:val="24"/>
          <w:szCs w:val="24"/>
        </w:rPr>
      </w:pPr>
    </w:p>
    <w:p w14:paraId="00191EEF" w14:textId="5EC46D38" w:rsidR="00DE5F18" w:rsidRDefault="00DE5F18">
      <w:pPr>
        <w:rPr>
          <w:rFonts w:ascii="Arial" w:hAnsi="Arial" w:cs="Arial"/>
          <w:sz w:val="24"/>
          <w:szCs w:val="24"/>
        </w:rPr>
      </w:pPr>
    </w:p>
    <w:p w14:paraId="309EF89A" w14:textId="5DB40BB4" w:rsidR="00DE5F18" w:rsidRDefault="00DE5F18">
      <w:pPr>
        <w:rPr>
          <w:rFonts w:ascii="Arial" w:hAnsi="Arial" w:cs="Arial"/>
          <w:sz w:val="24"/>
          <w:szCs w:val="24"/>
        </w:rPr>
      </w:pPr>
    </w:p>
    <w:p w14:paraId="5F31D779" w14:textId="16242A0E" w:rsidR="00DE5F18" w:rsidRDefault="00DE5F18">
      <w:pPr>
        <w:rPr>
          <w:rFonts w:ascii="Arial" w:hAnsi="Arial" w:cs="Arial"/>
          <w:sz w:val="24"/>
          <w:szCs w:val="24"/>
        </w:rPr>
      </w:pPr>
    </w:p>
    <w:p w14:paraId="046E208C" w14:textId="0FE35CF3" w:rsidR="00DE5F18" w:rsidRDefault="00DE5F18">
      <w:pPr>
        <w:rPr>
          <w:rFonts w:ascii="Arial" w:hAnsi="Arial" w:cs="Arial"/>
          <w:sz w:val="24"/>
          <w:szCs w:val="24"/>
        </w:rPr>
      </w:pPr>
    </w:p>
    <w:p w14:paraId="207191B3" w14:textId="3FEF3514" w:rsidR="00DE5F18" w:rsidRDefault="00DE5F18">
      <w:pPr>
        <w:rPr>
          <w:rFonts w:ascii="Arial" w:hAnsi="Arial" w:cs="Arial"/>
          <w:sz w:val="24"/>
          <w:szCs w:val="24"/>
        </w:rPr>
      </w:pPr>
    </w:p>
    <w:p w14:paraId="56D40AD1" w14:textId="77777777" w:rsidR="00DE5F18" w:rsidRPr="00DE5F18" w:rsidRDefault="00DE5F18">
      <w:pPr>
        <w:rPr>
          <w:rFonts w:ascii="Arial" w:hAnsi="Arial" w:cs="Arial"/>
          <w:sz w:val="24"/>
          <w:szCs w:val="24"/>
        </w:rPr>
      </w:pPr>
    </w:p>
    <w:p w14:paraId="2C059D97" w14:textId="77777777" w:rsidR="00286C83" w:rsidRPr="00DE5F18" w:rsidRDefault="00286C83">
      <w:pPr>
        <w:rPr>
          <w:rFonts w:ascii="Arial" w:hAnsi="Arial" w:cs="Arial"/>
          <w:sz w:val="24"/>
          <w:szCs w:val="24"/>
        </w:rPr>
      </w:pPr>
    </w:p>
    <w:sdt>
      <w:sdtPr>
        <w:rPr>
          <w:rFonts w:ascii="Arial" w:eastAsiaTheme="minorHAnsi" w:hAnsi="Arial" w:cs="Arial"/>
          <w:color w:val="auto"/>
          <w:sz w:val="22"/>
          <w:szCs w:val="22"/>
          <w:lang w:val="en-GB"/>
        </w:rPr>
        <w:id w:val="-1789964392"/>
        <w:docPartObj>
          <w:docPartGallery w:val="Bibliographies"/>
          <w:docPartUnique/>
        </w:docPartObj>
      </w:sdtPr>
      <w:sdtEndPr/>
      <w:sdtContent>
        <w:p w14:paraId="51C16CB3" w14:textId="6DCC1E01" w:rsidR="00D10888" w:rsidRPr="00DE5F18" w:rsidRDefault="00D10888">
          <w:pPr>
            <w:pStyle w:val="Heading1"/>
            <w:rPr>
              <w:rFonts w:ascii="Arial" w:hAnsi="Arial" w:cs="Arial"/>
            </w:rPr>
          </w:pPr>
          <w:r w:rsidRPr="00DE5F18">
            <w:rPr>
              <w:rFonts w:ascii="Arial" w:hAnsi="Arial" w:cs="Arial"/>
            </w:rPr>
            <w:t>Bibliography</w:t>
          </w:r>
        </w:p>
        <w:sdt>
          <w:sdtPr>
            <w:rPr>
              <w:rFonts w:ascii="Arial" w:hAnsi="Arial" w:cs="Arial"/>
              <w:sz w:val="24"/>
              <w:szCs w:val="24"/>
            </w:rPr>
            <w:id w:val="111145805"/>
            <w:bibliography/>
          </w:sdtPr>
          <w:sdtEndPr>
            <w:rPr>
              <w:sz w:val="22"/>
              <w:szCs w:val="22"/>
            </w:rPr>
          </w:sdtEndPr>
          <w:sdtContent>
            <w:p w14:paraId="13F22CB9" w14:textId="77777777" w:rsidR="00816169" w:rsidRPr="00DE5F18" w:rsidRDefault="00D10888" w:rsidP="00816169">
              <w:pPr>
                <w:pStyle w:val="Bibliography"/>
                <w:ind w:left="720" w:hanging="720"/>
                <w:rPr>
                  <w:rFonts w:ascii="Arial" w:hAnsi="Arial" w:cs="Arial"/>
                  <w:noProof/>
                  <w:sz w:val="24"/>
                  <w:szCs w:val="24"/>
                  <w:lang w:val="en-US"/>
                </w:rPr>
              </w:pPr>
              <w:r w:rsidRPr="00DE5F18">
                <w:rPr>
                  <w:rFonts w:ascii="Arial" w:hAnsi="Arial" w:cs="Arial"/>
                  <w:sz w:val="24"/>
                  <w:szCs w:val="24"/>
                </w:rPr>
                <w:fldChar w:fldCharType="begin"/>
              </w:r>
              <w:r w:rsidRPr="00DE5F18">
                <w:rPr>
                  <w:rFonts w:ascii="Arial" w:hAnsi="Arial" w:cs="Arial"/>
                  <w:sz w:val="24"/>
                  <w:szCs w:val="24"/>
                </w:rPr>
                <w:instrText xml:space="preserve"> BIBLIOGRAPHY </w:instrText>
              </w:r>
              <w:r w:rsidRPr="00DE5F18">
                <w:rPr>
                  <w:rFonts w:ascii="Arial" w:hAnsi="Arial" w:cs="Arial"/>
                  <w:sz w:val="24"/>
                  <w:szCs w:val="24"/>
                </w:rPr>
                <w:fldChar w:fldCharType="separate"/>
              </w:r>
              <w:r w:rsidR="00816169" w:rsidRPr="00DE5F18">
                <w:rPr>
                  <w:rFonts w:ascii="Arial" w:hAnsi="Arial" w:cs="Arial"/>
                  <w:noProof/>
                  <w:lang w:val="en-US"/>
                </w:rPr>
                <w:t xml:space="preserve">Education, C. (2019, November 19). </w:t>
              </w:r>
              <w:r w:rsidR="00816169" w:rsidRPr="00DE5F18">
                <w:rPr>
                  <w:rFonts w:ascii="Arial" w:hAnsi="Arial" w:cs="Arial"/>
                  <w:i/>
                  <w:iCs/>
                  <w:noProof/>
                  <w:lang w:val="en-US"/>
                </w:rPr>
                <w:t>CFI Education</w:t>
              </w:r>
              <w:r w:rsidR="00816169" w:rsidRPr="00DE5F18">
                <w:rPr>
                  <w:rFonts w:ascii="Arial" w:hAnsi="Arial" w:cs="Arial"/>
                  <w:noProof/>
                  <w:lang w:val="en-US"/>
                </w:rPr>
                <w:t>. Retrieved from CFI Education: https://corporatefinanceinstitute.com/resources/knowledge/finance/stakeholder/</w:t>
              </w:r>
            </w:p>
            <w:p w14:paraId="4CAA7AE4"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 xml:space="preserve">Fund, L. (2020, Feburary 24). </w:t>
              </w:r>
              <w:r w:rsidRPr="00DE5F18">
                <w:rPr>
                  <w:rFonts w:ascii="Arial" w:hAnsi="Arial" w:cs="Arial"/>
                  <w:i/>
                  <w:iCs/>
                  <w:noProof/>
                  <w:lang w:val="en-US"/>
                </w:rPr>
                <w:t>Big Pit National Coal Museum</w:t>
              </w:r>
              <w:r w:rsidRPr="00DE5F18">
                <w:rPr>
                  <w:rFonts w:ascii="Arial" w:hAnsi="Arial" w:cs="Arial"/>
                  <w:noProof/>
                  <w:lang w:val="en-US"/>
                </w:rPr>
                <w:t>. Retrieved from Museum.Wales: https://museum.wales/bigpit/</w:t>
              </w:r>
            </w:p>
            <w:p w14:paraId="433953D2"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 xml:space="preserve">Ilivehere. (2019, Dec 31). </w:t>
              </w:r>
              <w:r w:rsidRPr="00DE5F18">
                <w:rPr>
                  <w:rFonts w:ascii="Arial" w:hAnsi="Arial" w:cs="Arial"/>
                  <w:i/>
                  <w:iCs/>
                  <w:noProof/>
                  <w:lang w:val="en-US"/>
                </w:rPr>
                <w:t>Blaenavon Statistics</w:t>
              </w:r>
              <w:r w:rsidRPr="00DE5F18">
                <w:rPr>
                  <w:rFonts w:ascii="Arial" w:hAnsi="Arial" w:cs="Arial"/>
                  <w:noProof/>
                  <w:lang w:val="en-US"/>
                </w:rPr>
                <w:t>. Retrieved from I Live Here: https://www.ilivehere.co.uk/statistics-blaenavon-torfaen-4029.html</w:t>
              </w:r>
            </w:p>
            <w:p w14:paraId="095174B6"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 xml:space="preserve">King, H. M. (2005). </w:t>
              </w:r>
              <w:r w:rsidRPr="00DE5F18">
                <w:rPr>
                  <w:rFonts w:ascii="Arial" w:hAnsi="Arial" w:cs="Arial"/>
                  <w:i/>
                  <w:iCs/>
                  <w:noProof/>
                  <w:lang w:val="en-US"/>
                </w:rPr>
                <w:t>Limestone.</w:t>
              </w:r>
              <w:r w:rsidRPr="00DE5F18">
                <w:rPr>
                  <w:rFonts w:ascii="Arial" w:hAnsi="Arial" w:cs="Arial"/>
                  <w:noProof/>
                  <w:lang w:val="en-US"/>
                </w:rPr>
                <w:t xml:space="preserve"> Retrieved from Geology.</w:t>
              </w:r>
            </w:p>
            <w:p w14:paraId="14F7204B"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O'Connell, R. (2020, March 3). Regeneration of Blaenavon. (K. B. SJD, Interviewer)</w:t>
              </w:r>
            </w:p>
            <w:p w14:paraId="679E9D3C"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 xml:space="preserve">PIT, B. (2018). </w:t>
              </w:r>
              <w:r w:rsidRPr="00DE5F18">
                <w:rPr>
                  <w:rFonts w:ascii="Arial" w:hAnsi="Arial" w:cs="Arial"/>
                  <w:i/>
                  <w:iCs/>
                  <w:noProof/>
                  <w:lang w:val="en-US"/>
                </w:rPr>
                <w:t>BIG PIT - Brief History .</w:t>
              </w:r>
              <w:r w:rsidRPr="00DE5F18">
                <w:rPr>
                  <w:rFonts w:ascii="Arial" w:hAnsi="Arial" w:cs="Arial"/>
                  <w:noProof/>
                  <w:lang w:val="en-US"/>
                </w:rPr>
                <w:t xml:space="preserve"> Retrieved from Visit Blaenavon: https://www.visitblaenavon.co.uk/en/Publications/Blaenavon-Story/Big-Pit.pdf</w:t>
              </w:r>
            </w:p>
            <w:p w14:paraId="4B02E548"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Preece, C. (2020, March 3). Regeneration of Blaenavon. (K. B. SJD, Interviewer)</w:t>
              </w:r>
            </w:p>
            <w:p w14:paraId="4922D6DE"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Rowlands, J. (2020, March 3). Regeneration of Blaneavon . (K. B. SJD, Interviewer)</w:t>
              </w:r>
            </w:p>
            <w:p w14:paraId="5899E913"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 xml:space="preserve">Taylor, A. (2019, December 2). </w:t>
              </w:r>
              <w:r w:rsidRPr="00DE5F18">
                <w:rPr>
                  <w:rFonts w:ascii="Arial" w:hAnsi="Arial" w:cs="Arial"/>
                  <w:i/>
                  <w:iCs/>
                  <w:noProof/>
                  <w:lang w:val="en-US"/>
                </w:rPr>
                <w:t xml:space="preserve">Big Pit Youth </w:t>
              </w:r>
              <w:r w:rsidRPr="00DE5F18">
                <w:rPr>
                  <w:rFonts w:ascii="Arial" w:hAnsi="Arial" w:cs="Arial"/>
                  <w:noProof/>
                  <w:lang w:val="en-US"/>
                </w:rPr>
                <w:t>. Retrieved from Visit Blaenafon : https://www.visitblaenavon.co.uk/en/Education/YouthAmbassadors/Join-Us.aspx</w:t>
              </w:r>
            </w:p>
            <w:p w14:paraId="238F635B"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 xml:space="preserve">Wales, C. (2020, Janurary 2nd ). </w:t>
              </w:r>
              <w:r w:rsidRPr="00DE5F18">
                <w:rPr>
                  <w:rFonts w:ascii="Arial" w:hAnsi="Arial" w:cs="Arial"/>
                  <w:i/>
                  <w:iCs/>
                  <w:noProof/>
                  <w:lang w:val="en-US"/>
                </w:rPr>
                <w:t>Blaenavon Ironworks</w:t>
              </w:r>
              <w:r w:rsidRPr="00DE5F18">
                <w:rPr>
                  <w:rFonts w:ascii="Arial" w:hAnsi="Arial" w:cs="Arial"/>
                  <w:noProof/>
                  <w:lang w:val="en-US"/>
                </w:rPr>
                <w:t>. Retrieved from Visit Blaenavon : https://www.visitblaenavon.co.uk/en/VisitBlaenavon/ThingsToDo/BlaenavonIronworks.aspx</w:t>
              </w:r>
            </w:p>
            <w:p w14:paraId="4EE371A6" w14:textId="77777777" w:rsidR="00816169" w:rsidRPr="00DE5F18" w:rsidRDefault="00816169" w:rsidP="00816169">
              <w:pPr>
                <w:pStyle w:val="Bibliography"/>
                <w:ind w:left="720" w:hanging="720"/>
                <w:rPr>
                  <w:rFonts w:ascii="Arial" w:hAnsi="Arial" w:cs="Arial"/>
                  <w:noProof/>
                  <w:lang w:val="en-US"/>
                </w:rPr>
              </w:pPr>
              <w:r w:rsidRPr="00DE5F18">
                <w:rPr>
                  <w:rFonts w:ascii="Arial" w:hAnsi="Arial" w:cs="Arial"/>
                  <w:noProof/>
                  <w:lang w:val="en-US"/>
                </w:rPr>
                <w:t>Wood, J. (2020, March 3). Regeneration of Blaenavon. (K. B. SJD, Interviewer)</w:t>
              </w:r>
            </w:p>
            <w:p w14:paraId="0473DDA2" w14:textId="2CC3C793" w:rsidR="00D10888" w:rsidRPr="00DE5F18" w:rsidRDefault="00D10888" w:rsidP="00816169">
              <w:pPr>
                <w:rPr>
                  <w:rFonts w:ascii="Arial" w:hAnsi="Arial" w:cs="Arial"/>
                </w:rPr>
              </w:pPr>
              <w:r w:rsidRPr="00DE5F18">
                <w:rPr>
                  <w:rFonts w:ascii="Arial" w:hAnsi="Arial" w:cs="Arial"/>
                  <w:b/>
                  <w:bCs/>
                  <w:noProof/>
                  <w:sz w:val="24"/>
                  <w:szCs w:val="24"/>
                </w:rPr>
                <w:fldChar w:fldCharType="end"/>
              </w:r>
            </w:p>
          </w:sdtContent>
        </w:sdt>
      </w:sdtContent>
    </w:sdt>
    <w:p w14:paraId="033CE247" w14:textId="77777777" w:rsidR="00D10888" w:rsidRPr="00DE5F18" w:rsidRDefault="00D10888">
      <w:pPr>
        <w:rPr>
          <w:rFonts w:ascii="Arial" w:hAnsi="Arial" w:cs="Arial"/>
          <w:b/>
          <w:bCs/>
          <w:sz w:val="24"/>
          <w:szCs w:val="24"/>
        </w:rPr>
      </w:pPr>
    </w:p>
    <w:sectPr w:rsidR="00D10888" w:rsidRPr="00DE5F1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A9803" w14:textId="77777777" w:rsidR="0085535E" w:rsidRDefault="0085535E" w:rsidP="00C45549">
      <w:pPr>
        <w:spacing w:after="0" w:line="240" w:lineRule="auto"/>
      </w:pPr>
      <w:r>
        <w:separator/>
      </w:r>
    </w:p>
  </w:endnote>
  <w:endnote w:type="continuationSeparator" w:id="0">
    <w:p w14:paraId="2643EB89" w14:textId="77777777" w:rsidR="0085535E" w:rsidRDefault="0085535E" w:rsidP="00C45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7162385"/>
      <w:docPartObj>
        <w:docPartGallery w:val="Page Numbers (Bottom of Page)"/>
        <w:docPartUnique/>
      </w:docPartObj>
    </w:sdtPr>
    <w:sdtEndPr>
      <w:rPr>
        <w:noProof/>
      </w:rPr>
    </w:sdtEndPr>
    <w:sdtContent>
      <w:p w14:paraId="4068F535" w14:textId="63F23067" w:rsidR="0085535E" w:rsidRDefault="008553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D8AE2" w14:textId="77777777" w:rsidR="0085535E" w:rsidRDefault="00855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53FA4" w14:textId="77777777" w:rsidR="0085535E" w:rsidRDefault="0085535E" w:rsidP="00C45549">
      <w:pPr>
        <w:spacing w:after="0" w:line="240" w:lineRule="auto"/>
      </w:pPr>
      <w:r>
        <w:separator/>
      </w:r>
    </w:p>
  </w:footnote>
  <w:footnote w:type="continuationSeparator" w:id="0">
    <w:p w14:paraId="77C79EE7" w14:textId="77777777" w:rsidR="0085535E" w:rsidRDefault="0085535E" w:rsidP="00C45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3C403" w14:textId="4E7A6EDB" w:rsidR="0085535E" w:rsidRDefault="0085535E">
    <w:pPr>
      <w:pStyle w:val="Header"/>
    </w:pPr>
    <w:r>
      <w:t xml:space="preserve">BMPS4005 – Distinctiveness and Regeneration </w:t>
    </w:r>
    <w:r>
      <w:tab/>
    </w:r>
    <w:r>
      <w:tab/>
      <w:t>Sara John – Davies (1910200)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EC5F1E"/>
    <w:multiLevelType w:val="hybridMultilevel"/>
    <w:tmpl w:val="12245F10"/>
    <w:lvl w:ilvl="0" w:tplc="6E867E42">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549"/>
    <w:rsid w:val="00030DD8"/>
    <w:rsid w:val="000C7247"/>
    <w:rsid w:val="000E26E4"/>
    <w:rsid w:val="000E2F6C"/>
    <w:rsid w:val="00156040"/>
    <w:rsid w:val="00164051"/>
    <w:rsid w:val="001B4923"/>
    <w:rsid w:val="00233AD0"/>
    <w:rsid w:val="00286C83"/>
    <w:rsid w:val="00323268"/>
    <w:rsid w:val="00426379"/>
    <w:rsid w:val="004301E8"/>
    <w:rsid w:val="00482F72"/>
    <w:rsid w:val="00487CFC"/>
    <w:rsid w:val="00533C3D"/>
    <w:rsid w:val="00577817"/>
    <w:rsid w:val="00596039"/>
    <w:rsid w:val="00717FD4"/>
    <w:rsid w:val="00751F40"/>
    <w:rsid w:val="00816169"/>
    <w:rsid w:val="0085535E"/>
    <w:rsid w:val="008A1245"/>
    <w:rsid w:val="008A6546"/>
    <w:rsid w:val="008D0BA7"/>
    <w:rsid w:val="00953E8C"/>
    <w:rsid w:val="009D0CBD"/>
    <w:rsid w:val="00AB377F"/>
    <w:rsid w:val="00C22D30"/>
    <w:rsid w:val="00C45549"/>
    <w:rsid w:val="00C62BA7"/>
    <w:rsid w:val="00C70C73"/>
    <w:rsid w:val="00CD66ED"/>
    <w:rsid w:val="00D10888"/>
    <w:rsid w:val="00D57682"/>
    <w:rsid w:val="00D65819"/>
    <w:rsid w:val="00D95F9B"/>
    <w:rsid w:val="00DE5F18"/>
    <w:rsid w:val="00FB0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B1817"/>
  <w15:chartTrackingRefBased/>
  <w15:docId w15:val="{0D44F2CB-1F5D-4FA5-A563-101D0F499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88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5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549"/>
  </w:style>
  <w:style w:type="paragraph" w:styleId="Footer">
    <w:name w:val="footer"/>
    <w:basedOn w:val="Normal"/>
    <w:link w:val="FooterChar"/>
    <w:uiPriority w:val="99"/>
    <w:unhideWhenUsed/>
    <w:rsid w:val="00C45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549"/>
  </w:style>
  <w:style w:type="character" w:customStyle="1" w:styleId="Heading1Char">
    <w:name w:val="Heading 1 Char"/>
    <w:basedOn w:val="DefaultParagraphFont"/>
    <w:link w:val="Heading1"/>
    <w:uiPriority w:val="9"/>
    <w:rsid w:val="00D1088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10888"/>
  </w:style>
  <w:style w:type="paragraph" w:styleId="ListParagraph">
    <w:name w:val="List Paragraph"/>
    <w:basedOn w:val="Normal"/>
    <w:uiPriority w:val="34"/>
    <w:qFormat/>
    <w:rsid w:val="00D576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95284">
      <w:bodyDiv w:val="1"/>
      <w:marLeft w:val="0"/>
      <w:marRight w:val="0"/>
      <w:marTop w:val="0"/>
      <w:marBottom w:val="0"/>
      <w:divBdr>
        <w:top w:val="none" w:sz="0" w:space="0" w:color="auto"/>
        <w:left w:val="none" w:sz="0" w:space="0" w:color="auto"/>
        <w:bottom w:val="none" w:sz="0" w:space="0" w:color="auto"/>
        <w:right w:val="none" w:sz="0" w:space="0" w:color="auto"/>
      </w:divBdr>
    </w:div>
    <w:div w:id="54471806">
      <w:bodyDiv w:val="1"/>
      <w:marLeft w:val="0"/>
      <w:marRight w:val="0"/>
      <w:marTop w:val="0"/>
      <w:marBottom w:val="0"/>
      <w:divBdr>
        <w:top w:val="none" w:sz="0" w:space="0" w:color="auto"/>
        <w:left w:val="none" w:sz="0" w:space="0" w:color="auto"/>
        <w:bottom w:val="none" w:sz="0" w:space="0" w:color="auto"/>
        <w:right w:val="none" w:sz="0" w:space="0" w:color="auto"/>
      </w:divBdr>
    </w:div>
    <w:div w:id="81874445">
      <w:bodyDiv w:val="1"/>
      <w:marLeft w:val="0"/>
      <w:marRight w:val="0"/>
      <w:marTop w:val="0"/>
      <w:marBottom w:val="0"/>
      <w:divBdr>
        <w:top w:val="none" w:sz="0" w:space="0" w:color="auto"/>
        <w:left w:val="none" w:sz="0" w:space="0" w:color="auto"/>
        <w:bottom w:val="none" w:sz="0" w:space="0" w:color="auto"/>
        <w:right w:val="none" w:sz="0" w:space="0" w:color="auto"/>
      </w:divBdr>
    </w:div>
    <w:div w:id="98835065">
      <w:bodyDiv w:val="1"/>
      <w:marLeft w:val="0"/>
      <w:marRight w:val="0"/>
      <w:marTop w:val="0"/>
      <w:marBottom w:val="0"/>
      <w:divBdr>
        <w:top w:val="none" w:sz="0" w:space="0" w:color="auto"/>
        <w:left w:val="none" w:sz="0" w:space="0" w:color="auto"/>
        <w:bottom w:val="none" w:sz="0" w:space="0" w:color="auto"/>
        <w:right w:val="none" w:sz="0" w:space="0" w:color="auto"/>
      </w:divBdr>
    </w:div>
    <w:div w:id="168064864">
      <w:bodyDiv w:val="1"/>
      <w:marLeft w:val="0"/>
      <w:marRight w:val="0"/>
      <w:marTop w:val="0"/>
      <w:marBottom w:val="0"/>
      <w:divBdr>
        <w:top w:val="none" w:sz="0" w:space="0" w:color="auto"/>
        <w:left w:val="none" w:sz="0" w:space="0" w:color="auto"/>
        <w:bottom w:val="none" w:sz="0" w:space="0" w:color="auto"/>
        <w:right w:val="none" w:sz="0" w:space="0" w:color="auto"/>
      </w:divBdr>
    </w:div>
    <w:div w:id="198595499">
      <w:bodyDiv w:val="1"/>
      <w:marLeft w:val="0"/>
      <w:marRight w:val="0"/>
      <w:marTop w:val="0"/>
      <w:marBottom w:val="0"/>
      <w:divBdr>
        <w:top w:val="none" w:sz="0" w:space="0" w:color="auto"/>
        <w:left w:val="none" w:sz="0" w:space="0" w:color="auto"/>
        <w:bottom w:val="none" w:sz="0" w:space="0" w:color="auto"/>
        <w:right w:val="none" w:sz="0" w:space="0" w:color="auto"/>
      </w:divBdr>
    </w:div>
    <w:div w:id="355498602">
      <w:bodyDiv w:val="1"/>
      <w:marLeft w:val="0"/>
      <w:marRight w:val="0"/>
      <w:marTop w:val="0"/>
      <w:marBottom w:val="0"/>
      <w:divBdr>
        <w:top w:val="none" w:sz="0" w:space="0" w:color="auto"/>
        <w:left w:val="none" w:sz="0" w:space="0" w:color="auto"/>
        <w:bottom w:val="none" w:sz="0" w:space="0" w:color="auto"/>
        <w:right w:val="none" w:sz="0" w:space="0" w:color="auto"/>
      </w:divBdr>
    </w:div>
    <w:div w:id="387652320">
      <w:bodyDiv w:val="1"/>
      <w:marLeft w:val="0"/>
      <w:marRight w:val="0"/>
      <w:marTop w:val="0"/>
      <w:marBottom w:val="0"/>
      <w:divBdr>
        <w:top w:val="none" w:sz="0" w:space="0" w:color="auto"/>
        <w:left w:val="none" w:sz="0" w:space="0" w:color="auto"/>
        <w:bottom w:val="none" w:sz="0" w:space="0" w:color="auto"/>
        <w:right w:val="none" w:sz="0" w:space="0" w:color="auto"/>
      </w:divBdr>
    </w:div>
    <w:div w:id="406080221">
      <w:bodyDiv w:val="1"/>
      <w:marLeft w:val="0"/>
      <w:marRight w:val="0"/>
      <w:marTop w:val="0"/>
      <w:marBottom w:val="0"/>
      <w:divBdr>
        <w:top w:val="none" w:sz="0" w:space="0" w:color="auto"/>
        <w:left w:val="none" w:sz="0" w:space="0" w:color="auto"/>
        <w:bottom w:val="none" w:sz="0" w:space="0" w:color="auto"/>
        <w:right w:val="none" w:sz="0" w:space="0" w:color="auto"/>
      </w:divBdr>
    </w:div>
    <w:div w:id="418063777">
      <w:bodyDiv w:val="1"/>
      <w:marLeft w:val="0"/>
      <w:marRight w:val="0"/>
      <w:marTop w:val="0"/>
      <w:marBottom w:val="0"/>
      <w:divBdr>
        <w:top w:val="none" w:sz="0" w:space="0" w:color="auto"/>
        <w:left w:val="none" w:sz="0" w:space="0" w:color="auto"/>
        <w:bottom w:val="none" w:sz="0" w:space="0" w:color="auto"/>
        <w:right w:val="none" w:sz="0" w:space="0" w:color="auto"/>
      </w:divBdr>
    </w:div>
    <w:div w:id="423381423">
      <w:bodyDiv w:val="1"/>
      <w:marLeft w:val="0"/>
      <w:marRight w:val="0"/>
      <w:marTop w:val="0"/>
      <w:marBottom w:val="0"/>
      <w:divBdr>
        <w:top w:val="none" w:sz="0" w:space="0" w:color="auto"/>
        <w:left w:val="none" w:sz="0" w:space="0" w:color="auto"/>
        <w:bottom w:val="none" w:sz="0" w:space="0" w:color="auto"/>
        <w:right w:val="none" w:sz="0" w:space="0" w:color="auto"/>
      </w:divBdr>
    </w:div>
    <w:div w:id="442697407">
      <w:bodyDiv w:val="1"/>
      <w:marLeft w:val="0"/>
      <w:marRight w:val="0"/>
      <w:marTop w:val="0"/>
      <w:marBottom w:val="0"/>
      <w:divBdr>
        <w:top w:val="none" w:sz="0" w:space="0" w:color="auto"/>
        <w:left w:val="none" w:sz="0" w:space="0" w:color="auto"/>
        <w:bottom w:val="none" w:sz="0" w:space="0" w:color="auto"/>
        <w:right w:val="none" w:sz="0" w:space="0" w:color="auto"/>
      </w:divBdr>
    </w:div>
    <w:div w:id="460002037">
      <w:bodyDiv w:val="1"/>
      <w:marLeft w:val="0"/>
      <w:marRight w:val="0"/>
      <w:marTop w:val="0"/>
      <w:marBottom w:val="0"/>
      <w:divBdr>
        <w:top w:val="none" w:sz="0" w:space="0" w:color="auto"/>
        <w:left w:val="none" w:sz="0" w:space="0" w:color="auto"/>
        <w:bottom w:val="none" w:sz="0" w:space="0" w:color="auto"/>
        <w:right w:val="none" w:sz="0" w:space="0" w:color="auto"/>
      </w:divBdr>
    </w:div>
    <w:div w:id="488911973">
      <w:bodyDiv w:val="1"/>
      <w:marLeft w:val="0"/>
      <w:marRight w:val="0"/>
      <w:marTop w:val="0"/>
      <w:marBottom w:val="0"/>
      <w:divBdr>
        <w:top w:val="none" w:sz="0" w:space="0" w:color="auto"/>
        <w:left w:val="none" w:sz="0" w:space="0" w:color="auto"/>
        <w:bottom w:val="none" w:sz="0" w:space="0" w:color="auto"/>
        <w:right w:val="none" w:sz="0" w:space="0" w:color="auto"/>
      </w:divBdr>
    </w:div>
    <w:div w:id="507213161">
      <w:bodyDiv w:val="1"/>
      <w:marLeft w:val="0"/>
      <w:marRight w:val="0"/>
      <w:marTop w:val="0"/>
      <w:marBottom w:val="0"/>
      <w:divBdr>
        <w:top w:val="none" w:sz="0" w:space="0" w:color="auto"/>
        <w:left w:val="none" w:sz="0" w:space="0" w:color="auto"/>
        <w:bottom w:val="none" w:sz="0" w:space="0" w:color="auto"/>
        <w:right w:val="none" w:sz="0" w:space="0" w:color="auto"/>
      </w:divBdr>
    </w:div>
    <w:div w:id="509180606">
      <w:bodyDiv w:val="1"/>
      <w:marLeft w:val="0"/>
      <w:marRight w:val="0"/>
      <w:marTop w:val="0"/>
      <w:marBottom w:val="0"/>
      <w:divBdr>
        <w:top w:val="none" w:sz="0" w:space="0" w:color="auto"/>
        <w:left w:val="none" w:sz="0" w:space="0" w:color="auto"/>
        <w:bottom w:val="none" w:sz="0" w:space="0" w:color="auto"/>
        <w:right w:val="none" w:sz="0" w:space="0" w:color="auto"/>
      </w:divBdr>
    </w:div>
    <w:div w:id="547454238">
      <w:bodyDiv w:val="1"/>
      <w:marLeft w:val="0"/>
      <w:marRight w:val="0"/>
      <w:marTop w:val="0"/>
      <w:marBottom w:val="0"/>
      <w:divBdr>
        <w:top w:val="none" w:sz="0" w:space="0" w:color="auto"/>
        <w:left w:val="none" w:sz="0" w:space="0" w:color="auto"/>
        <w:bottom w:val="none" w:sz="0" w:space="0" w:color="auto"/>
        <w:right w:val="none" w:sz="0" w:space="0" w:color="auto"/>
      </w:divBdr>
    </w:div>
    <w:div w:id="573508304">
      <w:bodyDiv w:val="1"/>
      <w:marLeft w:val="0"/>
      <w:marRight w:val="0"/>
      <w:marTop w:val="0"/>
      <w:marBottom w:val="0"/>
      <w:divBdr>
        <w:top w:val="none" w:sz="0" w:space="0" w:color="auto"/>
        <w:left w:val="none" w:sz="0" w:space="0" w:color="auto"/>
        <w:bottom w:val="none" w:sz="0" w:space="0" w:color="auto"/>
        <w:right w:val="none" w:sz="0" w:space="0" w:color="auto"/>
      </w:divBdr>
    </w:div>
    <w:div w:id="618611142">
      <w:bodyDiv w:val="1"/>
      <w:marLeft w:val="0"/>
      <w:marRight w:val="0"/>
      <w:marTop w:val="0"/>
      <w:marBottom w:val="0"/>
      <w:divBdr>
        <w:top w:val="none" w:sz="0" w:space="0" w:color="auto"/>
        <w:left w:val="none" w:sz="0" w:space="0" w:color="auto"/>
        <w:bottom w:val="none" w:sz="0" w:space="0" w:color="auto"/>
        <w:right w:val="none" w:sz="0" w:space="0" w:color="auto"/>
      </w:divBdr>
    </w:div>
    <w:div w:id="659772747">
      <w:bodyDiv w:val="1"/>
      <w:marLeft w:val="0"/>
      <w:marRight w:val="0"/>
      <w:marTop w:val="0"/>
      <w:marBottom w:val="0"/>
      <w:divBdr>
        <w:top w:val="none" w:sz="0" w:space="0" w:color="auto"/>
        <w:left w:val="none" w:sz="0" w:space="0" w:color="auto"/>
        <w:bottom w:val="none" w:sz="0" w:space="0" w:color="auto"/>
        <w:right w:val="none" w:sz="0" w:space="0" w:color="auto"/>
      </w:divBdr>
    </w:div>
    <w:div w:id="671832770">
      <w:bodyDiv w:val="1"/>
      <w:marLeft w:val="0"/>
      <w:marRight w:val="0"/>
      <w:marTop w:val="0"/>
      <w:marBottom w:val="0"/>
      <w:divBdr>
        <w:top w:val="none" w:sz="0" w:space="0" w:color="auto"/>
        <w:left w:val="none" w:sz="0" w:space="0" w:color="auto"/>
        <w:bottom w:val="none" w:sz="0" w:space="0" w:color="auto"/>
        <w:right w:val="none" w:sz="0" w:space="0" w:color="auto"/>
      </w:divBdr>
    </w:div>
    <w:div w:id="673455149">
      <w:bodyDiv w:val="1"/>
      <w:marLeft w:val="0"/>
      <w:marRight w:val="0"/>
      <w:marTop w:val="0"/>
      <w:marBottom w:val="0"/>
      <w:divBdr>
        <w:top w:val="none" w:sz="0" w:space="0" w:color="auto"/>
        <w:left w:val="none" w:sz="0" w:space="0" w:color="auto"/>
        <w:bottom w:val="none" w:sz="0" w:space="0" w:color="auto"/>
        <w:right w:val="none" w:sz="0" w:space="0" w:color="auto"/>
      </w:divBdr>
    </w:div>
    <w:div w:id="701130480">
      <w:bodyDiv w:val="1"/>
      <w:marLeft w:val="0"/>
      <w:marRight w:val="0"/>
      <w:marTop w:val="0"/>
      <w:marBottom w:val="0"/>
      <w:divBdr>
        <w:top w:val="none" w:sz="0" w:space="0" w:color="auto"/>
        <w:left w:val="none" w:sz="0" w:space="0" w:color="auto"/>
        <w:bottom w:val="none" w:sz="0" w:space="0" w:color="auto"/>
        <w:right w:val="none" w:sz="0" w:space="0" w:color="auto"/>
      </w:divBdr>
    </w:div>
    <w:div w:id="741373737">
      <w:bodyDiv w:val="1"/>
      <w:marLeft w:val="0"/>
      <w:marRight w:val="0"/>
      <w:marTop w:val="0"/>
      <w:marBottom w:val="0"/>
      <w:divBdr>
        <w:top w:val="none" w:sz="0" w:space="0" w:color="auto"/>
        <w:left w:val="none" w:sz="0" w:space="0" w:color="auto"/>
        <w:bottom w:val="none" w:sz="0" w:space="0" w:color="auto"/>
        <w:right w:val="none" w:sz="0" w:space="0" w:color="auto"/>
      </w:divBdr>
    </w:div>
    <w:div w:id="775059737">
      <w:bodyDiv w:val="1"/>
      <w:marLeft w:val="0"/>
      <w:marRight w:val="0"/>
      <w:marTop w:val="0"/>
      <w:marBottom w:val="0"/>
      <w:divBdr>
        <w:top w:val="none" w:sz="0" w:space="0" w:color="auto"/>
        <w:left w:val="none" w:sz="0" w:space="0" w:color="auto"/>
        <w:bottom w:val="none" w:sz="0" w:space="0" w:color="auto"/>
        <w:right w:val="none" w:sz="0" w:space="0" w:color="auto"/>
      </w:divBdr>
    </w:div>
    <w:div w:id="804586529">
      <w:bodyDiv w:val="1"/>
      <w:marLeft w:val="0"/>
      <w:marRight w:val="0"/>
      <w:marTop w:val="0"/>
      <w:marBottom w:val="0"/>
      <w:divBdr>
        <w:top w:val="none" w:sz="0" w:space="0" w:color="auto"/>
        <w:left w:val="none" w:sz="0" w:space="0" w:color="auto"/>
        <w:bottom w:val="none" w:sz="0" w:space="0" w:color="auto"/>
        <w:right w:val="none" w:sz="0" w:space="0" w:color="auto"/>
      </w:divBdr>
    </w:div>
    <w:div w:id="804615112">
      <w:bodyDiv w:val="1"/>
      <w:marLeft w:val="0"/>
      <w:marRight w:val="0"/>
      <w:marTop w:val="0"/>
      <w:marBottom w:val="0"/>
      <w:divBdr>
        <w:top w:val="none" w:sz="0" w:space="0" w:color="auto"/>
        <w:left w:val="none" w:sz="0" w:space="0" w:color="auto"/>
        <w:bottom w:val="none" w:sz="0" w:space="0" w:color="auto"/>
        <w:right w:val="none" w:sz="0" w:space="0" w:color="auto"/>
      </w:divBdr>
    </w:div>
    <w:div w:id="831988358">
      <w:bodyDiv w:val="1"/>
      <w:marLeft w:val="0"/>
      <w:marRight w:val="0"/>
      <w:marTop w:val="0"/>
      <w:marBottom w:val="0"/>
      <w:divBdr>
        <w:top w:val="none" w:sz="0" w:space="0" w:color="auto"/>
        <w:left w:val="none" w:sz="0" w:space="0" w:color="auto"/>
        <w:bottom w:val="none" w:sz="0" w:space="0" w:color="auto"/>
        <w:right w:val="none" w:sz="0" w:space="0" w:color="auto"/>
      </w:divBdr>
    </w:div>
    <w:div w:id="918247803">
      <w:bodyDiv w:val="1"/>
      <w:marLeft w:val="0"/>
      <w:marRight w:val="0"/>
      <w:marTop w:val="0"/>
      <w:marBottom w:val="0"/>
      <w:divBdr>
        <w:top w:val="none" w:sz="0" w:space="0" w:color="auto"/>
        <w:left w:val="none" w:sz="0" w:space="0" w:color="auto"/>
        <w:bottom w:val="none" w:sz="0" w:space="0" w:color="auto"/>
        <w:right w:val="none" w:sz="0" w:space="0" w:color="auto"/>
      </w:divBdr>
    </w:div>
    <w:div w:id="1023022391">
      <w:bodyDiv w:val="1"/>
      <w:marLeft w:val="0"/>
      <w:marRight w:val="0"/>
      <w:marTop w:val="0"/>
      <w:marBottom w:val="0"/>
      <w:divBdr>
        <w:top w:val="none" w:sz="0" w:space="0" w:color="auto"/>
        <w:left w:val="none" w:sz="0" w:space="0" w:color="auto"/>
        <w:bottom w:val="none" w:sz="0" w:space="0" w:color="auto"/>
        <w:right w:val="none" w:sz="0" w:space="0" w:color="auto"/>
      </w:divBdr>
    </w:div>
    <w:div w:id="1052730504">
      <w:bodyDiv w:val="1"/>
      <w:marLeft w:val="0"/>
      <w:marRight w:val="0"/>
      <w:marTop w:val="0"/>
      <w:marBottom w:val="0"/>
      <w:divBdr>
        <w:top w:val="none" w:sz="0" w:space="0" w:color="auto"/>
        <w:left w:val="none" w:sz="0" w:space="0" w:color="auto"/>
        <w:bottom w:val="none" w:sz="0" w:space="0" w:color="auto"/>
        <w:right w:val="none" w:sz="0" w:space="0" w:color="auto"/>
      </w:divBdr>
    </w:div>
    <w:div w:id="1062874409">
      <w:bodyDiv w:val="1"/>
      <w:marLeft w:val="0"/>
      <w:marRight w:val="0"/>
      <w:marTop w:val="0"/>
      <w:marBottom w:val="0"/>
      <w:divBdr>
        <w:top w:val="none" w:sz="0" w:space="0" w:color="auto"/>
        <w:left w:val="none" w:sz="0" w:space="0" w:color="auto"/>
        <w:bottom w:val="none" w:sz="0" w:space="0" w:color="auto"/>
        <w:right w:val="none" w:sz="0" w:space="0" w:color="auto"/>
      </w:divBdr>
    </w:div>
    <w:div w:id="1079332321">
      <w:bodyDiv w:val="1"/>
      <w:marLeft w:val="0"/>
      <w:marRight w:val="0"/>
      <w:marTop w:val="0"/>
      <w:marBottom w:val="0"/>
      <w:divBdr>
        <w:top w:val="none" w:sz="0" w:space="0" w:color="auto"/>
        <w:left w:val="none" w:sz="0" w:space="0" w:color="auto"/>
        <w:bottom w:val="none" w:sz="0" w:space="0" w:color="auto"/>
        <w:right w:val="none" w:sz="0" w:space="0" w:color="auto"/>
      </w:divBdr>
    </w:div>
    <w:div w:id="1133061874">
      <w:bodyDiv w:val="1"/>
      <w:marLeft w:val="0"/>
      <w:marRight w:val="0"/>
      <w:marTop w:val="0"/>
      <w:marBottom w:val="0"/>
      <w:divBdr>
        <w:top w:val="none" w:sz="0" w:space="0" w:color="auto"/>
        <w:left w:val="none" w:sz="0" w:space="0" w:color="auto"/>
        <w:bottom w:val="none" w:sz="0" w:space="0" w:color="auto"/>
        <w:right w:val="none" w:sz="0" w:space="0" w:color="auto"/>
      </w:divBdr>
    </w:div>
    <w:div w:id="1140881472">
      <w:bodyDiv w:val="1"/>
      <w:marLeft w:val="0"/>
      <w:marRight w:val="0"/>
      <w:marTop w:val="0"/>
      <w:marBottom w:val="0"/>
      <w:divBdr>
        <w:top w:val="none" w:sz="0" w:space="0" w:color="auto"/>
        <w:left w:val="none" w:sz="0" w:space="0" w:color="auto"/>
        <w:bottom w:val="none" w:sz="0" w:space="0" w:color="auto"/>
        <w:right w:val="none" w:sz="0" w:space="0" w:color="auto"/>
      </w:divBdr>
    </w:div>
    <w:div w:id="1161116524">
      <w:bodyDiv w:val="1"/>
      <w:marLeft w:val="0"/>
      <w:marRight w:val="0"/>
      <w:marTop w:val="0"/>
      <w:marBottom w:val="0"/>
      <w:divBdr>
        <w:top w:val="none" w:sz="0" w:space="0" w:color="auto"/>
        <w:left w:val="none" w:sz="0" w:space="0" w:color="auto"/>
        <w:bottom w:val="none" w:sz="0" w:space="0" w:color="auto"/>
        <w:right w:val="none" w:sz="0" w:space="0" w:color="auto"/>
      </w:divBdr>
    </w:div>
    <w:div w:id="1218474047">
      <w:bodyDiv w:val="1"/>
      <w:marLeft w:val="0"/>
      <w:marRight w:val="0"/>
      <w:marTop w:val="0"/>
      <w:marBottom w:val="0"/>
      <w:divBdr>
        <w:top w:val="none" w:sz="0" w:space="0" w:color="auto"/>
        <w:left w:val="none" w:sz="0" w:space="0" w:color="auto"/>
        <w:bottom w:val="none" w:sz="0" w:space="0" w:color="auto"/>
        <w:right w:val="none" w:sz="0" w:space="0" w:color="auto"/>
      </w:divBdr>
    </w:div>
    <w:div w:id="1226376976">
      <w:bodyDiv w:val="1"/>
      <w:marLeft w:val="0"/>
      <w:marRight w:val="0"/>
      <w:marTop w:val="0"/>
      <w:marBottom w:val="0"/>
      <w:divBdr>
        <w:top w:val="none" w:sz="0" w:space="0" w:color="auto"/>
        <w:left w:val="none" w:sz="0" w:space="0" w:color="auto"/>
        <w:bottom w:val="none" w:sz="0" w:space="0" w:color="auto"/>
        <w:right w:val="none" w:sz="0" w:space="0" w:color="auto"/>
      </w:divBdr>
    </w:div>
    <w:div w:id="1245064576">
      <w:bodyDiv w:val="1"/>
      <w:marLeft w:val="0"/>
      <w:marRight w:val="0"/>
      <w:marTop w:val="0"/>
      <w:marBottom w:val="0"/>
      <w:divBdr>
        <w:top w:val="none" w:sz="0" w:space="0" w:color="auto"/>
        <w:left w:val="none" w:sz="0" w:space="0" w:color="auto"/>
        <w:bottom w:val="none" w:sz="0" w:space="0" w:color="auto"/>
        <w:right w:val="none" w:sz="0" w:space="0" w:color="auto"/>
      </w:divBdr>
    </w:div>
    <w:div w:id="1245456874">
      <w:bodyDiv w:val="1"/>
      <w:marLeft w:val="0"/>
      <w:marRight w:val="0"/>
      <w:marTop w:val="0"/>
      <w:marBottom w:val="0"/>
      <w:divBdr>
        <w:top w:val="none" w:sz="0" w:space="0" w:color="auto"/>
        <w:left w:val="none" w:sz="0" w:space="0" w:color="auto"/>
        <w:bottom w:val="none" w:sz="0" w:space="0" w:color="auto"/>
        <w:right w:val="none" w:sz="0" w:space="0" w:color="auto"/>
      </w:divBdr>
    </w:div>
    <w:div w:id="1251693794">
      <w:bodyDiv w:val="1"/>
      <w:marLeft w:val="0"/>
      <w:marRight w:val="0"/>
      <w:marTop w:val="0"/>
      <w:marBottom w:val="0"/>
      <w:divBdr>
        <w:top w:val="none" w:sz="0" w:space="0" w:color="auto"/>
        <w:left w:val="none" w:sz="0" w:space="0" w:color="auto"/>
        <w:bottom w:val="none" w:sz="0" w:space="0" w:color="auto"/>
        <w:right w:val="none" w:sz="0" w:space="0" w:color="auto"/>
      </w:divBdr>
    </w:div>
    <w:div w:id="1299609432">
      <w:bodyDiv w:val="1"/>
      <w:marLeft w:val="0"/>
      <w:marRight w:val="0"/>
      <w:marTop w:val="0"/>
      <w:marBottom w:val="0"/>
      <w:divBdr>
        <w:top w:val="none" w:sz="0" w:space="0" w:color="auto"/>
        <w:left w:val="none" w:sz="0" w:space="0" w:color="auto"/>
        <w:bottom w:val="none" w:sz="0" w:space="0" w:color="auto"/>
        <w:right w:val="none" w:sz="0" w:space="0" w:color="auto"/>
      </w:divBdr>
    </w:div>
    <w:div w:id="1357347801">
      <w:bodyDiv w:val="1"/>
      <w:marLeft w:val="0"/>
      <w:marRight w:val="0"/>
      <w:marTop w:val="0"/>
      <w:marBottom w:val="0"/>
      <w:divBdr>
        <w:top w:val="none" w:sz="0" w:space="0" w:color="auto"/>
        <w:left w:val="none" w:sz="0" w:space="0" w:color="auto"/>
        <w:bottom w:val="none" w:sz="0" w:space="0" w:color="auto"/>
        <w:right w:val="none" w:sz="0" w:space="0" w:color="auto"/>
      </w:divBdr>
    </w:div>
    <w:div w:id="1415325556">
      <w:bodyDiv w:val="1"/>
      <w:marLeft w:val="0"/>
      <w:marRight w:val="0"/>
      <w:marTop w:val="0"/>
      <w:marBottom w:val="0"/>
      <w:divBdr>
        <w:top w:val="none" w:sz="0" w:space="0" w:color="auto"/>
        <w:left w:val="none" w:sz="0" w:space="0" w:color="auto"/>
        <w:bottom w:val="none" w:sz="0" w:space="0" w:color="auto"/>
        <w:right w:val="none" w:sz="0" w:space="0" w:color="auto"/>
      </w:divBdr>
    </w:div>
    <w:div w:id="1419673229">
      <w:bodyDiv w:val="1"/>
      <w:marLeft w:val="0"/>
      <w:marRight w:val="0"/>
      <w:marTop w:val="0"/>
      <w:marBottom w:val="0"/>
      <w:divBdr>
        <w:top w:val="none" w:sz="0" w:space="0" w:color="auto"/>
        <w:left w:val="none" w:sz="0" w:space="0" w:color="auto"/>
        <w:bottom w:val="none" w:sz="0" w:space="0" w:color="auto"/>
        <w:right w:val="none" w:sz="0" w:space="0" w:color="auto"/>
      </w:divBdr>
    </w:div>
    <w:div w:id="1427842832">
      <w:bodyDiv w:val="1"/>
      <w:marLeft w:val="0"/>
      <w:marRight w:val="0"/>
      <w:marTop w:val="0"/>
      <w:marBottom w:val="0"/>
      <w:divBdr>
        <w:top w:val="none" w:sz="0" w:space="0" w:color="auto"/>
        <w:left w:val="none" w:sz="0" w:space="0" w:color="auto"/>
        <w:bottom w:val="none" w:sz="0" w:space="0" w:color="auto"/>
        <w:right w:val="none" w:sz="0" w:space="0" w:color="auto"/>
      </w:divBdr>
    </w:div>
    <w:div w:id="1432895201">
      <w:bodyDiv w:val="1"/>
      <w:marLeft w:val="0"/>
      <w:marRight w:val="0"/>
      <w:marTop w:val="0"/>
      <w:marBottom w:val="0"/>
      <w:divBdr>
        <w:top w:val="none" w:sz="0" w:space="0" w:color="auto"/>
        <w:left w:val="none" w:sz="0" w:space="0" w:color="auto"/>
        <w:bottom w:val="none" w:sz="0" w:space="0" w:color="auto"/>
        <w:right w:val="none" w:sz="0" w:space="0" w:color="auto"/>
      </w:divBdr>
    </w:div>
    <w:div w:id="1464692806">
      <w:bodyDiv w:val="1"/>
      <w:marLeft w:val="0"/>
      <w:marRight w:val="0"/>
      <w:marTop w:val="0"/>
      <w:marBottom w:val="0"/>
      <w:divBdr>
        <w:top w:val="none" w:sz="0" w:space="0" w:color="auto"/>
        <w:left w:val="none" w:sz="0" w:space="0" w:color="auto"/>
        <w:bottom w:val="none" w:sz="0" w:space="0" w:color="auto"/>
        <w:right w:val="none" w:sz="0" w:space="0" w:color="auto"/>
      </w:divBdr>
    </w:div>
    <w:div w:id="1503623518">
      <w:bodyDiv w:val="1"/>
      <w:marLeft w:val="0"/>
      <w:marRight w:val="0"/>
      <w:marTop w:val="0"/>
      <w:marBottom w:val="0"/>
      <w:divBdr>
        <w:top w:val="none" w:sz="0" w:space="0" w:color="auto"/>
        <w:left w:val="none" w:sz="0" w:space="0" w:color="auto"/>
        <w:bottom w:val="none" w:sz="0" w:space="0" w:color="auto"/>
        <w:right w:val="none" w:sz="0" w:space="0" w:color="auto"/>
      </w:divBdr>
    </w:div>
    <w:div w:id="1542480415">
      <w:bodyDiv w:val="1"/>
      <w:marLeft w:val="0"/>
      <w:marRight w:val="0"/>
      <w:marTop w:val="0"/>
      <w:marBottom w:val="0"/>
      <w:divBdr>
        <w:top w:val="none" w:sz="0" w:space="0" w:color="auto"/>
        <w:left w:val="none" w:sz="0" w:space="0" w:color="auto"/>
        <w:bottom w:val="none" w:sz="0" w:space="0" w:color="auto"/>
        <w:right w:val="none" w:sz="0" w:space="0" w:color="auto"/>
      </w:divBdr>
    </w:div>
    <w:div w:id="1566137083">
      <w:bodyDiv w:val="1"/>
      <w:marLeft w:val="0"/>
      <w:marRight w:val="0"/>
      <w:marTop w:val="0"/>
      <w:marBottom w:val="0"/>
      <w:divBdr>
        <w:top w:val="none" w:sz="0" w:space="0" w:color="auto"/>
        <w:left w:val="none" w:sz="0" w:space="0" w:color="auto"/>
        <w:bottom w:val="none" w:sz="0" w:space="0" w:color="auto"/>
        <w:right w:val="none" w:sz="0" w:space="0" w:color="auto"/>
      </w:divBdr>
    </w:div>
    <w:div w:id="1621301594">
      <w:bodyDiv w:val="1"/>
      <w:marLeft w:val="0"/>
      <w:marRight w:val="0"/>
      <w:marTop w:val="0"/>
      <w:marBottom w:val="0"/>
      <w:divBdr>
        <w:top w:val="none" w:sz="0" w:space="0" w:color="auto"/>
        <w:left w:val="none" w:sz="0" w:space="0" w:color="auto"/>
        <w:bottom w:val="none" w:sz="0" w:space="0" w:color="auto"/>
        <w:right w:val="none" w:sz="0" w:space="0" w:color="auto"/>
      </w:divBdr>
    </w:div>
    <w:div w:id="1641156470">
      <w:bodyDiv w:val="1"/>
      <w:marLeft w:val="0"/>
      <w:marRight w:val="0"/>
      <w:marTop w:val="0"/>
      <w:marBottom w:val="0"/>
      <w:divBdr>
        <w:top w:val="none" w:sz="0" w:space="0" w:color="auto"/>
        <w:left w:val="none" w:sz="0" w:space="0" w:color="auto"/>
        <w:bottom w:val="none" w:sz="0" w:space="0" w:color="auto"/>
        <w:right w:val="none" w:sz="0" w:space="0" w:color="auto"/>
      </w:divBdr>
    </w:div>
    <w:div w:id="1667587653">
      <w:bodyDiv w:val="1"/>
      <w:marLeft w:val="0"/>
      <w:marRight w:val="0"/>
      <w:marTop w:val="0"/>
      <w:marBottom w:val="0"/>
      <w:divBdr>
        <w:top w:val="none" w:sz="0" w:space="0" w:color="auto"/>
        <w:left w:val="none" w:sz="0" w:space="0" w:color="auto"/>
        <w:bottom w:val="none" w:sz="0" w:space="0" w:color="auto"/>
        <w:right w:val="none" w:sz="0" w:space="0" w:color="auto"/>
      </w:divBdr>
    </w:div>
    <w:div w:id="1728532745">
      <w:bodyDiv w:val="1"/>
      <w:marLeft w:val="0"/>
      <w:marRight w:val="0"/>
      <w:marTop w:val="0"/>
      <w:marBottom w:val="0"/>
      <w:divBdr>
        <w:top w:val="none" w:sz="0" w:space="0" w:color="auto"/>
        <w:left w:val="none" w:sz="0" w:space="0" w:color="auto"/>
        <w:bottom w:val="none" w:sz="0" w:space="0" w:color="auto"/>
        <w:right w:val="none" w:sz="0" w:space="0" w:color="auto"/>
      </w:divBdr>
    </w:div>
    <w:div w:id="1735271638">
      <w:bodyDiv w:val="1"/>
      <w:marLeft w:val="0"/>
      <w:marRight w:val="0"/>
      <w:marTop w:val="0"/>
      <w:marBottom w:val="0"/>
      <w:divBdr>
        <w:top w:val="none" w:sz="0" w:space="0" w:color="auto"/>
        <w:left w:val="none" w:sz="0" w:space="0" w:color="auto"/>
        <w:bottom w:val="none" w:sz="0" w:space="0" w:color="auto"/>
        <w:right w:val="none" w:sz="0" w:space="0" w:color="auto"/>
      </w:divBdr>
    </w:div>
    <w:div w:id="1789009470">
      <w:bodyDiv w:val="1"/>
      <w:marLeft w:val="0"/>
      <w:marRight w:val="0"/>
      <w:marTop w:val="0"/>
      <w:marBottom w:val="0"/>
      <w:divBdr>
        <w:top w:val="none" w:sz="0" w:space="0" w:color="auto"/>
        <w:left w:val="none" w:sz="0" w:space="0" w:color="auto"/>
        <w:bottom w:val="none" w:sz="0" w:space="0" w:color="auto"/>
        <w:right w:val="none" w:sz="0" w:space="0" w:color="auto"/>
      </w:divBdr>
    </w:div>
    <w:div w:id="1812554132">
      <w:bodyDiv w:val="1"/>
      <w:marLeft w:val="0"/>
      <w:marRight w:val="0"/>
      <w:marTop w:val="0"/>
      <w:marBottom w:val="0"/>
      <w:divBdr>
        <w:top w:val="none" w:sz="0" w:space="0" w:color="auto"/>
        <w:left w:val="none" w:sz="0" w:space="0" w:color="auto"/>
        <w:bottom w:val="none" w:sz="0" w:space="0" w:color="auto"/>
        <w:right w:val="none" w:sz="0" w:space="0" w:color="auto"/>
      </w:divBdr>
    </w:div>
    <w:div w:id="1862938630">
      <w:bodyDiv w:val="1"/>
      <w:marLeft w:val="0"/>
      <w:marRight w:val="0"/>
      <w:marTop w:val="0"/>
      <w:marBottom w:val="0"/>
      <w:divBdr>
        <w:top w:val="none" w:sz="0" w:space="0" w:color="auto"/>
        <w:left w:val="none" w:sz="0" w:space="0" w:color="auto"/>
        <w:bottom w:val="none" w:sz="0" w:space="0" w:color="auto"/>
        <w:right w:val="none" w:sz="0" w:space="0" w:color="auto"/>
      </w:divBdr>
    </w:div>
    <w:div w:id="1881473630">
      <w:bodyDiv w:val="1"/>
      <w:marLeft w:val="0"/>
      <w:marRight w:val="0"/>
      <w:marTop w:val="0"/>
      <w:marBottom w:val="0"/>
      <w:divBdr>
        <w:top w:val="none" w:sz="0" w:space="0" w:color="auto"/>
        <w:left w:val="none" w:sz="0" w:space="0" w:color="auto"/>
        <w:bottom w:val="none" w:sz="0" w:space="0" w:color="auto"/>
        <w:right w:val="none" w:sz="0" w:space="0" w:color="auto"/>
      </w:divBdr>
    </w:div>
    <w:div w:id="1909150142">
      <w:bodyDiv w:val="1"/>
      <w:marLeft w:val="0"/>
      <w:marRight w:val="0"/>
      <w:marTop w:val="0"/>
      <w:marBottom w:val="0"/>
      <w:divBdr>
        <w:top w:val="none" w:sz="0" w:space="0" w:color="auto"/>
        <w:left w:val="none" w:sz="0" w:space="0" w:color="auto"/>
        <w:bottom w:val="none" w:sz="0" w:space="0" w:color="auto"/>
        <w:right w:val="none" w:sz="0" w:space="0" w:color="auto"/>
      </w:divBdr>
    </w:div>
    <w:div w:id="1941721201">
      <w:bodyDiv w:val="1"/>
      <w:marLeft w:val="0"/>
      <w:marRight w:val="0"/>
      <w:marTop w:val="0"/>
      <w:marBottom w:val="0"/>
      <w:divBdr>
        <w:top w:val="none" w:sz="0" w:space="0" w:color="auto"/>
        <w:left w:val="none" w:sz="0" w:space="0" w:color="auto"/>
        <w:bottom w:val="none" w:sz="0" w:space="0" w:color="auto"/>
        <w:right w:val="none" w:sz="0" w:space="0" w:color="auto"/>
      </w:divBdr>
    </w:div>
    <w:div w:id="2020307480">
      <w:bodyDiv w:val="1"/>
      <w:marLeft w:val="0"/>
      <w:marRight w:val="0"/>
      <w:marTop w:val="0"/>
      <w:marBottom w:val="0"/>
      <w:divBdr>
        <w:top w:val="none" w:sz="0" w:space="0" w:color="auto"/>
        <w:left w:val="none" w:sz="0" w:space="0" w:color="auto"/>
        <w:bottom w:val="none" w:sz="0" w:space="0" w:color="auto"/>
        <w:right w:val="none" w:sz="0" w:space="0" w:color="auto"/>
      </w:divBdr>
    </w:div>
    <w:div w:id="2078936683">
      <w:bodyDiv w:val="1"/>
      <w:marLeft w:val="0"/>
      <w:marRight w:val="0"/>
      <w:marTop w:val="0"/>
      <w:marBottom w:val="0"/>
      <w:divBdr>
        <w:top w:val="none" w:sz="0" w:space="0" w:color="auto"/>
        <w:left w:val="none" w:sz="0" w:space="0" w:color="auto"/>
        <w:bottom w:val="none" w:sz="0" w:space="0" w:color="auto"/>
        <w:right w:val="none" w:sz="0" w:space="0" w:color="auto"/>
      </w:divBdr>
    </w:div>
    <w:div w:id="2106726942">
      <w:bodyDiv w:val="1"/>
      <w:marLeft w:val="0"/>
      <w:marRight w:val="0"/>
      <w:marTop w:val="0"/>
      <w:marBottom w:val="0"/>
      <w:divBdr>
        <w:top w:val="none" w:sz="0" w:space="0" w:color="auto"/>
        <w:left w:val="none" w:sz="0" w:space="0" w:color="auto"/>
        <w:bottom w:val="none" w:sz="0" w:space="0" w:color="auto"/>
        <w:right w:val="none" w:sz="0" w:space="0" w:color="auto"/>
      </w:divBdr>
    </w:div>
    <w:div w:id="2138453917">
      <w:bodyDiv w:val="1"/>
      <w:marLeft w:val="0"/>
      <w:marRight w:val="0"/>
      <w:marTop w:val="0"/>
      <w:marBottom w:val="0"/>
      <w:divBdr>
        <w:top w:val="none" w:sz="0" w:space="0" w:color="auto"/>
        <w:left w:val="none" w:sz="0" w:space="0" w:color="auto"/>
        <w:bottom w:val="none" w:sz="0" w:space="0" w:color="auto"/>
        <w:right w:val="none" w:sz="0" w:space="0" w:color="auto"/>
      </w:divBdr>
    </w:div>
    <w:div w:id="214080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CAW20</b:Tag>
    <b:SourceType>InternetSite</b:SourceType>
    <b:Guid>{F7ED197D-AE7D-4423-A2E3-185B406B6CD2}</b:Guid>
    <b:Title>Blaenavon Ironworks</b:Title>
    <b:InternetSiteTitle>Visit Blaenavon </b:InternetSiteTitle>
    <b:Year>2020</b:Year>
    <b:Month>Janurary</b:Month>
    <b:Day>2nd </b:Day>
    <b:URL>https://www.visitblaenavon.co.uk/en/VisitBlaenavon/ThingsToDo/BlaenavonIronworks.aspx</b:URL>
    <b:Author>
      <b:Author>
        <b:NameList>
          <b:Person>
            <b:Last>Wales</b:Last>
            <b:First>CAWD</b:First>
          </b:Person>
        </b:NameList>
      </b:Author>
    </b:Author>
    <b:RefOrder>1</b:RefOrder>
  </b:Source>
  <b:Source>
    <b:Tag>Hob05</b:Tag>
    <b:SourceType>DocumentFromInternetSite</b:SourceType>
    <b:Guid>{E2CB9C5E-3B78-49CE-912E-D7B2A1EF040C}</b:Guid>
    <b:Author>
      <b:Author>
        <b:NameList>
          <b:Person>
            <b:Last>King</b:Last>
            <b:First>Hobart.</b:First>
            <b:Middle>M.</b:Middle>
          </b:Person>
        </b:NameList>
      </b:Author>
    </b:Author>
    <b:Title>Limestone</b:Title>
    <b:InternetSiteTitle>Geology</b:InternetSiteTitle>
    <b:Year>2005</b:Year>
    <b:RefOrder>11</b:RefOrder>
  </b:Source>
  <b:Source>
    <b:Tag>BIG18</b:Tag>
    <b:SourceType>DocumentFromInternetSite</b:SourceType>
    <b:Guid>{5848FCE4-5B98-4185-A590-441177DD050A}</b:Guid>
    <b:Title>BIG PIT - Brief History </b:Title>
    <b:InternetSiteTitle>Visit Blaenavon</b:InternetSiteTitle>
    <b:Year>2018</b:Year>
    <b:URL>https://www.visitblaenavon.co.uk/en/Publications/Blaenavon-Story/Big-Pit.pdf</b:URL>
    <b:Author>
      <b:Author>
        <b:NameList>
          <b:Person>
            <b:Last>PIT</b:Last>
            <b:First>BIG</b:First>
          </b:Person>
        </b:NameList>
      </b:Author>
    </b:Author>
    <b:RefOrder>2</b:RefOrder>
  </b:Source>
  <b:Source>
    <b:Tag>CPr20</b:Tag>
    <b:SourceType>Interview</b:SourceType>
    <b:Guid>{1B236826-D269-4B8D-8989-2E6DFE3B6EED}</b:Guid>
    <b:Title>Regeneration of Blaenavon</b:Title>
    <b:Year>2020</b:Year>
    <b:Author>
      <b:Interviewee>
        <b:NameList>
          <b:Person>
            <b:Last>Preece</b:Last>
            <b:First>C</b:First>
          </b:Person>
        </b:NameList>
      </b:Interviewee>
      <b:Interviewer>
        <b:NameList>
          <b:Person>
            <b:Last>SJD</b:Last>
            <b:First>KW,</b:First>
            <b:Middle>BB, LD</b:Middle>
          </b:Person>
        </b:NameList>
      </b:Interviewer>
    </b:Author>
    <b:Month>March</b:Month>
    <b:Day>3</b:Day>
    <b:RefOrder>4</b:RefOrder>
  </b:Source>
  <b:Source>
    <b:Tag>ROC20</b:Tag>
    <b:SourceType>Interview</b:SourceType>
    <b:Guid>{FAD0C3A9-EB2B-44FF-86BA-E96DC39884E9}</b:Guid>
    <b:Author>
      <b:Interviewee>
        <b:NameList>
          <b:Person>
            <b:Last>O'Connell</b:Last>
            <b:First>R</b:First>
          </b:Person>
        </b:NameList>
      </b:Interviewee>
      <b:Interviewer>
        <b:NameList>
          <b:Person>
            <b:Last>SJD</b:Last>
            <b:First>KW,</b:First>
            <b:Middle>BB, LD</b:Middle>
          </b:Person>
        </b:NameList>
      </b:Interviewer>
    </b:Author>
    <b:Title>Regeneration of Blaenavon</b:Title>
    <b:Year>2020</b:Year>
    <b:Month>March </b:Month>
    <b:Day>3</b:Day>
    <b:RefOrder>5</b:RefOrder>
  </b:Source>
  <b:Source>
    <b:Tag>JWo20</b:Tag>
    <b:SourceType>Interview</b:SourceType>
    <b:Guid>{B4EABEF0-0DA2-4331-B8F4-B1C49B08F52C}</b:Guid>
    <b:Author>
      <b:Interviewee>
        <b:NameList>
          <b:Person>
            <b:Last>Wood</b:Last>
            <b:First>J</b:First>
          </b:Person>
        </b:NameList>
      </b:Interviewee>
      <b:Interviewer>
        <b:NameList>
          <b:Person>
            <b:Last>SJD</b:Last>
            <b:First>KW,</b:First>
            <b:Middle>BB, LD</b:Middle>
          </b:Person>
        </b:NameList>
      </b:Interviewer>
    </b:Author>
    <b:Title>Regeneration of Blaenavon</b:Title>
    <b:Year>2020</b:Year>
    <b:Month>March</b:Month>
    <b:Day>3</b:Day>
    <b:RefOrder>6</b:RefOrder>
  </b:Source>
  <b:Source>
    <b:Tag>JRo20</b:Tag>
    <b:SourceType>Interview</b:SourceType>
    <b:Guid>{6A6DA785-A220-40F9-8C99-9C9B90D21F04}</b:Guid>
    <b:Author>
      <b:Interviewee>
        <b:NameList>
          <b:Person>
            <b:Last>Rowlands</b:Last>
            <b:First>J</b:First>
          </b:Person>
        </b:NameList>
      </b:Interviewee>
      <b:Interviewer>
        <b:NameList>
          <b:Person>
            <b:Last>SJD</b:Last>
            <b:First>KW,</b:First>
            <b:Middle>BB, LD</b:Middle>
          </b:Person>
        </b:NameList>
      </b:Interviewer>
    </b:Author>
    <b:Title>Regeneration of Blaneavon </b:Title>
    <b:Year>2020</b:Year>
    <b:Month>March</b:Month>
    <b:Day>3</b:Day>
    <b:RefOrder>7</b:RefOrder>
  </b:Source>
  <b:Source>
    <b:Tag>CFI19</b:Tag>
    <b:SourceType>InternetSite</b:SourceType>
    <b:Guid>{639E9EE7-4046-40A4-B246-10AB88F69125}</b:Guid>
    <b:Title>CFI Education</b:Title>
    <b:Year>2019</b:Year>
    <b:Author>
      <b:Author>
        <b:NameList>
          <b:Person>
            <b:Last>Education</b:Last>
            <b:First>CFI</b:First>
          </b:Person>
        </b:NameList>
      </b:Author>
    </b:Author>
    <b:InternetSiteTitle>CFI Education</b:InternetSiteTitle>
    <b:Month>November</b:Month>
    <b:Day>19</b:Day>
    <b:URL>https://corporatefinanceinstitute.com/resources/knowledge/finance/stakeholder/</b:URL>
    <b:RefOrder>3</b:RefOrder>
  </b:Source>
  <b:Source>
    <b:Tag>Lot20</b:Tag>
    <b:SourceType>InternetSite</b:SourceType>
    <b:Guid>{B2ABB233-649E-410D-9C41-EA06505792F9}</b:Guid>
    <b:Title>Big Pit National Coal Museum</b:Title>
    <b:InternetSiteTitle>Museum.Wales</b:InternetSiteTitle>
    <b:Year>2020</b:Year>
    <b:Month>Feburary</b:Month>
    <b:Day>24</b:Day>
    <b:URL>https://museum.wales/bigpit/</b:URL>
    <b:Author>
      <b:Author>
        <b:NameList>
          <b:Person>
            <b:Last>Fund</b:Last>
            <b:First>Lotto</b:First>
          </b:Person>
        </b:NameList>
      </b:Author>
    </b:Author>
    <b:RefOrder>8</b:RefOrder>
  </b:Source>
  <b:Source>
    <b:Tag>Ili19</b:Tag>
    <b:SourceType>InternetSite</b:SourceType>
    <b:Guid>{4C095C47-1C72-4207-800A-EDAD45FAF668}</b:Guid>
    <b:Author>
      <b:Author>
        <b:NameList>
          <b:Person>
            <b:Last>Ilivehere</b:Last>
          </b:Person>
        </b:NameList>
      </b:Author>
    </b:Author>
    <b:Title>Blaenavon Statistics</b:Title>
    <b:InternetSiteTitle>I Live Here</b:InternetSiteTitle>
    <b:Year>2019</b:Year>
    <b:Month>Dec</b:Month>
    <b:Day>31</b:Day>
    <b:URL>https://www.ilivehere.co.uk/statistics-blaenavon-torfaen-4029.html</b:URL>
    <b:RefOrder>9</b:RefOrder>
  </b:Source>
  <b:Source>
    <b:Tag>Ash19</b:Tag>
    <b:SourceType>InternetSite</b:SourceType>
    <b:Guid>{B671884F-E7A8-4482-B3BB-6C37FA265FF4}</b:Guid>
    <b:Author>
      <b:Author>
        <b:NameList>
          <b:Person>
            <b:Last>Taylor</b:Last>
            <b:First>Ashleigh</b:First>
          </b:Person>
        </b:NameList>
      </b:Author>
    </b:Author>
    <b:Title>Big Pit Youth </b:Title>
    <b:InternetSiteTitle>Visit Blaenafon </b:InternetSiteTitle>
    <b:Year>2019</b:Year>
    <b:Month>December</b:Month>
    <b:Day>2</b:Day>
    <b:URL>https://www.visitblaenavon.co.uk/en/Education/YouthAmbassadors/Join-Us.aspx</b:URL>
    <b:RefOrder>10</b:RefOrder>
  </b:Source>
</b:Sources>
</file>

<file path=customXml/itemProps1.xml><?xml version="1.0" encoding="utf-8"?>
<ds:datastoreItem xmlns:ds="http://schemas.openxmlformats.org/officeDocument/2006/customXml" ds:itemID="{FFADBF93-7E27-49B3-82B2-A9E5CF58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2381</Words>
  <Characters>13574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 - Davies</dc:creator>
  <cp:keywords/>
  <dc:description/>
  <cp:lastModifiedBy>Sara John - Davies</cp:lastModifiedBy>
  <cp:revision>3</cp:revision>
  <dcterms:created xsi:type="dcterms:W3CDTF">2020-05-15T18:41:00Z</dcterms:created>
  <dcterms:modified xsi:type="dcterms:W3CDTF">2020-05-15T18:42:00Z</dcterms:modified>
</cp:coreProperties>
</file>