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23D470" w14:textId="63ABF05B" w:rsidR="00297CB6" w:rsidRPr="00065394" w:rsidRDefault="00297CB6" w:rsidP="00065394">
            <w:pPr>
              <w:pStyle w:val="NoSpacing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val="en-GB"/>
              </w:rPr>
            </w:pPr>
            <w:r w:rsidRPr="00065394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val="en-GB"/>
              </w:rPr>
              <w:t>Brian Morris</w:t>
            </w:r>
          </w:p>
          <w:p w14:paraId="538EA8A3" w14:textId="2099A568" w:rsidR="007C2CCC" w:rsidRPr="000E2661" w:rsidRDefault="007C2CCC" w:rsidP="000E2661">
            <w:pPr>
              <w:pStyle w:val="NoSpacing"/>
              <w:rPr>
                <w:sz w:val="24"/>
                <w:szCs w:val="24"/>
              </w:rPr>
            </w:pP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FE0C4FB" w:rsidR="007C2CCC" w:rsidRPr="00E21B10" w:rsidRDefault="00D346CC" w:rsidP="002B79B5">
            <w:pPr>
              <w:pStyle w:val="NoSpacing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val="en-GB"/>
              </w:rPr>
            </w:pPr>
            <w:r w:rsidRPr="00D346CC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val="en-GB"/>
              </w:rPr>
              <w:t>Evaluation of hybrid cloud backup solutions. To back up multiple tenancies and physical data centres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9680910" w:rsidR="007C2CCC" w:rsidRDefault="00E25D6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526B20B" w:rsidR="007C2CCC" w:rsidRDefault="00E25D6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25D6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 xml:space="preserve">Applied </w:t>
            </w:r>
            <w:r w:rsidR="00EE4571" w:rsidRPr="00E25D6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E25D6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F1FD95F" w14:textId="5E582BA9" w:rsidR="004779D1" w:rsidRPr="00BC392C" w:rsidRDefault="00BC392C" w:rsidP="00340A1E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 w:rsidRPr="00BC392C">
              <w:rPr>
                <w:rFonts w:asciiTheme="minorHAnsi" w:hAnsiTheme="minorHAnsi"/>
                <w:bCs/>
                <w:color w:val="000000" w:themeColor="text1"/>
              </w:rPr>
              <w:t>Overall, Excellent project.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The </w:t>
            </w:r>
            <w:r w:rsidR="00E225E4">
              <w:rPr>
                <w:rFonts w:asciiTheme="minorHAnsi" w:hAnsiTheme="minorHAnsi"/>
                <w:bCs/>
                <w:color w:val="000000" w:themeColor="text1"/>
              </w:rPr>
              <w:t xml:space="preserve">planning, </w:t>
            </w:r>
            <w:r>
              <w:rPr>
                <w:rFonts w:asciiTheme="minorHAnsi" w:hAnsiTheme="minorHAnsi"/>
                <w:bCs/>
                <w:color w:val="000000" w:themeColor="text1"/>
              </w:rPr>
              <w:t>design</w:t>
            </w:r>
            <w:r w:rsidR="00E225E4">
              <w:rPr>
                <w:rFonts w:asciiTheme="minorHAnsi" w:hAnsiTheme="minorHAnsi"/>
                <w:bCs/>
                <w:color w:val="000000" w:themeColor="text1"/>
              </w:rPr>
              <w:t xml:space="preserve"> and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implementation were very well detailed</w:t>
            </w:r>
            <w:r w:rsidR="004D0464">
              <w:rPr>
                <w:rFonts w:asciiTheme="minorHAnsi" w:hAnsiTheme="minorHAnsi"/>
                <w:bCs/>
                <w:color w:val="000000" w:themeColor="text1"/>
              </w:rPr>
              <w:t xml:space="preserve"> and documented. 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0245EF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356A9C1" w14:textId="77777777" w:rsidR="00BC392C" w:rsidRDefault="00BC392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255B2AF8" w:rsidR="00BC392C" w:rsidRPr="00BC392C" w:rsidRDefault="00BC392C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BC392C">
              <w:rPr>
                <w:rFonts w:asciiTheme="minorHAnsi" w:hAnsiTheme="minorHAnsi"/>
                <w:b/>
                <w:bCs/>
                <w:color w:val="000000" w:themeColor="text1"/>
              </w:rPr>
              <w:t>8</w:t>
            </w:r>
            <w:r w:rsidR="0003267E">
              <w:rPr>
                <w:rFonts w:asciiTheme="minorHAnsi" w:hAnsiTheme="minorHAnsi"/>
                <w:b/>
                <w:bCs/>
                <w:color w:val="000000" w:themeColor="text1"/>
              </w:rPr>
              <w:t>2</w:t>
            </w:r>
            <w:r w:rsidRPr="00BC392C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6B040C43" w:rsidR="002B7AB6" w:rsidRDefault="005324B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22C041F8" w:rsidR="002B7AB6" w:rsidRDefault="005324B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13/10/202</w:t>
            </w:r>
            <w:r w:rsidR="00116850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3D249858" w:rsidR="004779D1" w:rsidRPr="00C2152E" w:rsidRDefault="00BA651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3FCAA9C9" w:rsidR="004779D1" w:rsidRPr="00C2152E" w:rsidRDefault="00A073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A651E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37078C7D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0AF7E0D" w14:textId="5F015779" w:rsidR="00F0215E" w:rsidRDefault="00505038" w:rsidP="00F0215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abstract </w:t>
            </w:r>
            <w:r w:rsidR="00DF142F">
              <w:rPr>
                <w:rFonts w:asciiTheme="minorHAnsi" w:hAnsiTheme="minorHAnsi"/>
                <w:color w:val="000000" w:themeColor="text1"/>
                <w:lang w:eastAsia="en-GB"/>
              </w:rPr>
              <w:t xml:space="preserve">was </w:t>
            </w:r>
            <w:r w:rsidR="00894917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written giving an account of the overall project. </w:t>
            </w:r>
            <w:r w:rsidR="000A0545">
              <w:rPr>
                <w:rFonts w:asciiTheme="minorHAnsi" w:hAnsiTheme="minorHAnsi"/>
                <w:color w:val="000000" w:themeColor="text1"/>
                <w:lang w:eastAsia="en-GB"/>
              </w:rPr>
              <w:t>The</w:t>
            </w:r>
            <w:r w:rsidR="000A0545" w:rsidRPr="00673402">
              <w:rPr>
                <w:rFonts w:asciiTheme="minorHAnsi" w:hAnsiTheme="minorHAnsi"/>
                <w:color w:val="000000" w:themeColor="text1"/>
                <w:lang w:eastAsia="en-GB"/>
              </w:rPr>
              <w:t xml:space="preserve"> introduction </w:t>
            </w:r>
            <w:r w:rsidR="000A0545">
              <w:rPr>
                <w:rFonts w:asciiTheme="minorHAnsi" w:hAnsiTheme="minorHAnsi"/>
                <w:color w:val="000000" w:themeColor="text1"/>
                <w:lang w:eastAsia="en-GB"/>
              </w:rPr>
              <w:t>gave</w:t>
            </w:r>
            <w:r w:rsidR="000A0545" w:rsidRPr="00673402">
              <w:rPr>
                <w:rFonts w:asciiTheme="minorHAnsi" w:hAnsiTheme="minorHAnsi"/>
                <w:color w:val="000000" w:themeColor="text1"/>
                <w:lang w:eastAsia="en-GB"/>
              </w:rPr>
              <w:t xml:space="preserve"> a background to the work</w:t>
            </w:r>
            <w:r w:rsidR="00F0215E" w:rsidRPr="00673402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5F21A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531EF"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 aims and objectives were written. However, </w:t>
            </w:r>
            <w:r w:rsidR="00014C28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 w:rsidR="007B258A">
              <w:rPr>
                <w:rFonts w:asciiTheme="minorHAnsi" w:hAnsiTheme="minorHAnsi"/>
                <w:color w:val="000000" w:themeColor="text1"/>
                <w:lang w:eastAsia="en-GB"/>
              </w:rPr>
              <w:t xml:space="preserve">ephrasing “existing solution is used to provide baseline </w:t>
            </w:r>
            <w:r w:rsidR="0093174D">
              <w:rPr>
                <w:rFonts w:asciiTheme="minorHAnsi" w:hAnsiTheme="minorHAnsi"/>
                <w:color w:val="000000" w:themeColor="text1"/>
                <w:lang w:eastAsia="en-GB"/>
              </w:rPr>
              <w:t>measurements”</w:t>
            </w:r>
            <w:r w:rsidR="00014C28">
              <w:rPr>
                <w:rFonts w:asciiTheme="minorHAnsi" w:hAnsiTheme="minorHAnsi"/>
                <w:color w:val="000000" w:themeColor="text1"/>
                <w:lang w:eastAsia="en-GB"/>
              </w:rPr>
              <w:t xml:space="preserve">, deciding product procurement. </w:t>
            </w:r>
            <w:r w:rsidR="0093174D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given more clarity</w:t>
            </w:r>
            <w:r w:rsidR="0055763C">
              <w:rPr>
                <w:rFonts w:asciiTheme="minorHAnsi" w:hAnsiTheme="minorHAnsi"/>
                <w:color w:val="000000" w:themeColor="text1"/>
                <w:lang w:eastAsia="en-GB"/>
              </w:rPr>
              <w:t xml:space="preserve"> on how it is related as an objective to meet the aim</w:t>
            </w:r>
            <w:r w:rsidR="00F0215E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5A06BDA2" w14:textId="3930C055" w:rsidR="006D168E" w:rsidRDefault="007118EB" w:rsidP="00A0738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Adequate literatures referred</w:t>
            </w:r>
            <w:r w:rsidR="00A73FB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However,</w:t>
            </w:r>
            <w:r w:rsidR="00A73FB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m</w:t>
            </w:r>
            <w:r w:rsidR="00A73FBB">
              <w:rPr>
                <w:rFonts w:asciiTheme="minorHAnsi" w:hAnsiTheme="minorHAnsi"/>
                <w:color w:val="000000" w:themeColor="text1"/>
                <w:lang w:eastAsia="en-GB"/>
              </w:rPr>
              <w:t xml:space="preserve">ore </w:t>
            </w:r>
            <w:r w:rsidR="00F0215E">
              <w:rPr>
                <w:rFonts w:asciiTheme="minorHAnsi" w:hAnsiTheme="minorHAnsi"/>
                <w:color w:val="000000" w:themeColor="text1"/>
                <w:lang w:eastAsia="en-GB"/>
              </w:rPr>
              <w:t xml:space="preserve">critical </w:t>
            </w:r>
            <w:r w:rsidR="00A73FBB">
              <w:rPr>
                <w:rFonts w:asciiTheme="minorHAnsi" w:hAnsiTheme="minorHAnsi"/>
                <w:color w:val="000000" w:themeColor="text1"/>
                <w:lang w:eastAsia="en-GB"/>
              </w:rPr>
              <w:t xml:space="preserve">analysis on </w:t>
            </w:r>
            <w:r w:rsidR="00F0215E">
              <w:rPr>
                <w:rFonts w:asciiTheme="minorHAnsi" w:hAnsiTheme="minorHAnsi"/>
                <w:color w:val="000000" w:themeColor="text1"/>
                <w:lang w:eastAsia="en-GB"/>
              </w:rPr>
              <w:t>related works</w:t>
            </w:r>
            <w:r w:rsidR="00A73FB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2518B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summary of the literatures </w:t>
            </w:r>
            <w:r w:rsidR="00A73FBB">
              <w:rPr>
                <w:rFonts w:asciiTheme="minorHAnsi" w:hAnsiTheme="minorHAnsi"/>
                <w:color w:val="000000" w:themeColor="text1"/>
                <w:lang w:eastAsia="en-GB"/>
              </w:rPr>
              <w:t>could have added value to the work</w:t>
            </w:r>
            <w:r w:rsidR="00F0215E">
              <w:rPr>
                <w:rFonts w:asciiTheme="minorHAnsi" w:hAnsiTheme="minorHAnsi"/>
                <w:color w:val="000000" w:themeColor="text1"/>
              </w:rPr>
              <w:t>.</w:t>
            </w:r>
            <w:r w:rsidR="00F0215E" w:rsidRPr="005B638E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522C3F3" w:rsidR="004779D1" w:rsidRPr="00C2152E" w:rsidRDefault="00AA033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4313F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56CED16" w:rsidR="006D168E" w:rsidRDefault="00203F7D" w:rsidP="00203F7D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This section </w:t>
            </w:r>
            <w:r w:rsidR="00AA033A">
              <w:rPr>
                <w:rFonts w:asciiTheme="minorHAnsi" w:hAnsiTheme="minorHAnsi"/>
                <w:color w:val="000000" w:themeColor="text1"/>
                <w:lang w:eastAsia="en-GB"/>
              </w:rPr>
              <w:t xml:space="preserve">addressed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methods, </w:t>
            </w:r>
            <w:r w:rsidR="00B26B71">
              <w:rPr>
                <w:rFonts w:asciiTheme="minorHAnsi" w:hAnsiTheme="minorHAnsi"/>
                <w:color w:val="000000" w:themeColor="text1"/>
                <w:lang w:eastAsia="en-GB"/>
              </w:rPr>
              <w:t>philosophy,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technique for this project.</w:t>
            </w:r>
            <w:r w:rsidR="00727EA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B7797">
              <w:rPr>
                <w:rFonts w:asciiTheme="minorHAnsi" w:hAnsiTheme="minorHAnsi"/>
                <w:color w:val="000000" w:themeColor="text1"/>
                <w:lang w:eastAsia="en-GB"/>
              </w:rPr>
              <w:t xml:space="preserve">Is this work an experiment? </w:t>
            </w:r>
            <w:r w:rsidR="00B26B71">
              <w:rPr>
                <w:rFonts w:asciiTheme="minorHAnsi" w:hAnsiTheme="minorHAnsi"/>
                <w:color w:val="000000" w:themeColor="text1"/>
                <w:lang w:eastAsia="en-GB"/>
              </w:rPr>
              <w:t xml:space="preserve">What strategies are followed? </w:t>
            </w:r>
            <w:r w:rsidR="00727EAD">
              <w:rPr>
                <w:rFonts w:asciiTheme="minorHAnsi" w:hAnsiTheme="minorHAnsi"/>
                <w:color w:val="000000" w:themeColor="text1"/>
                <w:lang w:eastAsia="en-GB"/>
              </w:rPr>
              <w:t>Could have added contingency plans</w:t>
            </w:r>
            <w:r w:rsidR="00B878AD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 w:rsidR="00AA033A">
              <w:rPr>
                <w:rFonts w:asciiTheme="minorHAnsi" w:hAnsiTheme="minorHAnsi"/>
                <w:color w:val="000000" w:themeColor="text1"/>
                <w:lang w:eastAsia="en-GB"/>
              </w:rPr>
              <w:t>planning information etc (</w:t>
            </w:r>
            <w:r w:rsidR="00B878AD">
              <w:rPr>
                <w:rFonts w:asciiTheme="minorHAnsi" w:hAnsiTheme="minorHAnsi"/>
                <w:color w:val="000000" w:themeColor="text1"/>
                <w:lang w:eastAsia="en-GB"/>
              </w:rPr>
              <w:t>Gantt Chart</w:t>
            </w:r>
            <w:r w:rsidR="00AA033A">
              <w:rPr>
                <w:rFonts w:asciiTheme="minorHAnsi" w:hAnsiTheme="minorHAnsi"/>
                <w:color w:val="000000" w:themeColor="text1"/>
                <w:lang w:eastAsia="en-GB"/>
              </w:rPr>
              <w:t>)</w:t>
            </w:r>
            <w:r w:rsidR="00727EAD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265E1D9A" w:rsidR="00782CF2" w:rsidRPr="00C2152E" w:rsidRDefault="00CC53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30BE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29143477" w:rsidR="00782CF2" w:rsidRPr="00C2152E" w:rsidRDefault="00CC538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46E34C8" w14:textId="5F00D45A" w:rsidR="00F70B89" w:rsidRPr="001D5689" w:rsidRDefault="00811371" w:rsidP="00F5662D">
            <w:pPr>
              <w:jc w:val="both"/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F834C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5662D"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</w:t>
            </w:r>
            <w:r w:rsidR="0043197A">
              <w:rPr>
                <w:rFonts w:asciiTheme="minorHAnsi" w:hAnsiTheme="minorHAnsi"/>
                <w:color w:val="000000" w:themeColor="text1"/>
                <w:lang w:eastAsia="en-GB"/>
              </w:rPr>
              <w:t xml:space="preserve">work. Appropriate and adequate </w:t>
            </w:r>
            <w:r w:rsidR="00805EA4">
              <w:rPr>
                <w:rFonts w:asciiTheme="minorHAnsi" w:hAnsiTheme="minorHAnsi"/>
                <w:color w:val="000000" w:themeColor="text1"/>
                <w:lang w:eastAsia="en-GB"/>
              </w:rPr>
              <w:t xml:space="preserve">parameters considered </w:t>
            </w:r>
            <w:r w:rsidR="00F32F0A">
              <w:rPr>
                <w:rFonts w:asciiTheme="minorHAnsi" w:hAnsiTheme="minorHAnsi"/>
                <w:color w:val="000000" w:themeColor="text1"/>
                <w:lang w:eastAsia="en-GB"/>
              </w:rPr>
              <w:t xml:space="preserve">to discuss on the results. Well concluded. </w:t>
            </w:r>
          </w:p>
          <w:p w14:paraId="577F4DA9" w14:textId="77777777" w:rsidR="00F70B89" w:rsidRDefault="00F70B8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C4DE46F" w:rsidR="00782CF2" w:rsidRPr="00C2152E" w:rsidRDefault="00F834C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8199C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13A47F0" w14:textId="1EF2904C" w:rsidR="00D2674B" w:rsidRDefault="008B18AF" w:rsidP="00094732">
            <w:pPr>
              <w:jc w:val="both"/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experimental design documented</w:t>
            </w:r>
            <w:r w:rsidR="00812B5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9736A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in detail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  <w:r w:rsidR="009736A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7C319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Annexures </w:t>
            </w:r>
            <w:r w:rsidR="001052A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give more details required</w:t>
            </w:r>
          </w:p>
          <w:p w14:paraId="586AC3FB" w14:textId="77777777" w:rsidR="00D2674B" w:rsidRPr="00240FE8" w:rsidRDefault="00D2674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225A81FC" w:rsidR="00782CF2" w:rsidRPr="00C2152E" w:rsidRDefault="00277A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490878BD" w:rsidR="00782CF2" w:rsidRPr="00C2152E" w:rsidRDefault="001052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0E781FB9" w14:textId="5A968009" w:rsidR="007C2CCC" w:rsidRDefault="00D10689" w:rsidP="00FC5BC2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Reflections done</w:t>
            </w:r>
            <w:r w:rsidR="00875675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75675"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 w:rsidR="00132F40">
              <w:rPr>
                <w:rFonts w:asciiTheme="minorHAnsi" w:hAnsiTheme="minorHAnsi"/>
                <w:color w:val="000000" w:themeColor="text1"/>
                <w:lang w:eastAsia="en-GB"/>
              </w:rPr>
              <w:t>ould have reflect</w:t>
            </w:r>
            <w:r w:rsidR="00875675">
              <w:rPr>
                <w:rFonts w:asciiTheme="minorHAnsi" w:hAnsiTheme="minorHAnsi"/>
                <w:color w:val="000000" w:themeColor="text1"/>
                <w:lang w:eastAsia="en-GB"/>
              </w:rPr>
              <w:t>ed</w:t>
            </w:r>
            <w:r w:rsidR="00132F40">
              <w:rPr>
                <w:rFonts w:asciiTheme="minorHAnsi" w:hAnsiTheme="minorHAnsi"/>
                <w:color w:val="000000" w:themeColor="text1"/>
                <w:lang w:eastAsia="en-GB"/>
              </w:rPr>
              <w:t xml:space="preserve"> more on </w:t>
            </w:r>
            <w:r w:rsidR="00FC5BC2">
              <w:rPr>
                <w:rFonts w:asciiTheme="minorHAnsi" w:hAnsiTheme="minorHAnsi"/>
                <w:color w:val="000000" w:themeColor="text1"/>
                <w:lang w:eastAsia="en-GB"/>
              </w:rPr>
              <w:t xml:space="preserve">personal reflection. </w:t>
            </w:r>
            <w:r w:rsidR="00FC5BC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quality of the report is good.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5597CE4" w:rsidR="00782CF2" w:rsidRPr="00C2152E" w:rsidRDefault="00BC392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B04B1A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09D68" w14:textId="77777777" w:rsidR="00E81B65" w:rsidRDefault="00E81B65" w:rsidP="002B7AB6">
      <w:r>
        <w:separator/>
      </w:r>
    </w:p>
  </w:endnote>
  <w:endnote w:type="continuationSeparator" w:id="0">
    <w:p w14:paraId="16DBA926" w14:textId="77777777" w:rsidR="00E81B65" w:rsidRDefault="00E81B6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3D7E2" w14:textId="77777777" w:rsidR="00E81B65" w:rsidRDefault="00E81B65" w:rsidP="002B7AB6">
      <w:r>
        <w:separator/>
      </w:r>
    </w:p>
  </w:footnote>
  <w:footnote w:type="continuationSeparator" w:id="0">
    <w:p w14:paraId="5A0710C2" w14:textId="77777777" w:rsidR="00E81B65" w:rsidRDefault="00E81B6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4C28"/>
    <w:rsid w:val="0003267E"/>
    <w:rsid w:val="000472F1"/>
    <w:rsid w:val="00061BA5"/>
    <w:rsid w:val="00065394"/>
    <w:rsid w:val="0006611F"/>
    <w:rsid w:val="000817C4"/>
    <w:rsid w:val="0008199C"/>
    <w:rsid w:val="00094732"/>
    <w:rsid w:val="000A0545"/>
    <w:rsid w:val="000B5E6B"/>
    <w:rsid w:val="000E2661"/>
    <w:rsid w:val="000F7A4A"/>
    <w:rsid w:val="001052A5"/>
    <w:rsid w:val="00116850"/>
    <w:rsid w:val="00125730"/>
    <w:rsid w:val="00132F40"/>
    <w:rsid w:val="001D0DDD"/>
    <w:rsid w:val="001D5689"/>
    <w:rsid w:val="001D76AA"/>
    <w:rsid w:val="001F7C70"/>
    <w:rsid w:val="00203F7D"/>
    <w:rsid w:val="002040E4"/>
    <w:rsid w:val="002126E4"/>
    <w:rsid w:val="00240FE8"/>
    <w:rsid w:val="00242112"/>
    <w:rsid w:val="002506EC"/>
    <w:rsid w:val="00253402"/>
    <w:rsid w:val="00277A02"/>
    <w:rsid w:val="00297CB6"/>
    <w:rsid w:val="002B14DC"/>
    <w:rsid w:val="002B7797"/>
    <w:rsid w:val="002B79B5"/>
    <w:rsid w:val="002B7AB6"/>
    <w:rsid w:val="002C6B7A"/>
    <w:rsid w:val="002F72C7"/>
    <w:rsid w:val="0031465A"/>
    <w:rsid w:val="00314BD1"/>
    <w:rsid w:val="00317E94"/>
    <w:rsid w:val="00330CD3"/>
    <w:rsid w:val="00340A1E"/>
    <w:rsid w:val="003645BB"/>
    <w:rsid w:val="003942D7"/>
    <w:rsid w:val="003E5437"/>
    <w:rsid w:val="003F049D"/>
    <w:rsid w:val="004132F4"/>
    <w:rsid w:val="004313FF"/>
    <w:rsid w:val="0043197A"/>
    <w:rsid w:val="00461843"/>
    <w:rsid w:val="004779D1"/>
    <w:rsid w:val="004B3DC7"/>
    <w:rsid w:val="004B610B"/>
    <w:rsid w:val="004C3A0A"/>
    <w:rsid w:val="004C753A"/>
    <w:rsid w:val="004D0464"/>
    <w:rsid w:val="00505038"/>
    <w:rsid w:val="00515226"/>
    <w:rsid w:val="005324B0"/>
    <w:rsid w:val="0055763C"/>
    <w:rsid w:val="00576B2C"/>
    <w:rsid w:val="005C79DB"/>
    <w:rsid w:val="005D3EC6"/>
    <w:rsid w:val="005D47F0"/>
    <w:rsid w:val="005E00D5"/>
    <w:rsid w:val="005F21AA"/>
    <w:rsid w:val="005F65DD"/>
    <w:rsid w:val="0062518B"/>
    <w:rsid w:val="00630BE3"/>
    <w:rsid w:val="006363DD"/>
    <w:rsid w:val="0064663F"/>
    <w:rsid w:val="0065036C"/>
    <w:rsid w:val="006509E0"/>
    <w:rsid w:val="006530D2"/>
    <w:rsid w:val="006645F5"/>
    <w:rsid w:val="006802BC"/>
    <w:rsid w:val="00681BC3"/>
    <w:rsid w:val="006A3201"/>
    <w:rsid w:val="006C28DE"/>
    <w:rsid w:val="006C4561"/>
    <w:rsid w:val="006D168E"/>
    <w:rsid w:val="006F05A3"/>
    <w:rsid w:val="006F1EE4"/>
    <w:rsid w:val="006F557A"/>
    <w:rsid w:val="007118EB"/>
    <w:rsid w:val="00727EAD"/>
    <w:rsid w:val="007332CD"/>
    <w:rsid w:val="00736C0E"/>
    <w:rsid w:val="007607BB"/>
    <w:rsid w:val="00782CF2"/>
    <w:rsid w:val="0079384A"/>
    <w:rsid w:val="007B258A"/>
    <w:rsid w:val="007C2CCC"/>
    <w:rsid w:val="007C3198"/>
    <w:rsid w:val="007C5EED"/>
    <w:rsid w:val="00805EA4"/>
    <w:rsid w:val="00811371"/>
    <w:rsid w:val="00812B5F"/>
    <w:rsid w:val="00826F79"/>
    <w:rsid w:val="00866E85"/>
    <w:rsid w:val="00867B8B"/>
    <w:rsid w:val="00875675"/>
    <w:rsid w:val="00894917"/>
    <w:rsid w:val="008B05C1"/>
    <w:rsid w:val="008B18AF"/>
    <w:rsid w:val="008B67FF"/>
    <w:rsid w:val="008D4A65"/>
    <w:rsid w:val="008E4449"/>
    <w:rsid w:val="0093174D"/>
    <w:rsid w:val="00971638"/>
    <w:rsid w:val="009736A2"/>
    <w:rsid w:val="009C27F9"/>
    <w:rsid w:val="009D5050"/>
    <w:rsid w:val="009E130B"/>
    <w:rsid w:val="009F37CB"/>
    <w:rsid w:val="00A07383"/>
    <w:rsid w:val="00A151E5"/>
    <w:rsid w:val="00A16A6A"/>
    <w:rsid w:val="00A4064E"/>
    <w:rsid w:val="00A47A6B"/>
    <w:rsid w:val="00A53C22"/>
    <w:rsid w:val="00A736BA"/>
    <w:rsid w:val="00A73FBB"/>
    <w:rsid w:val="00AA033A"/>
    <w:rsid w:val="00AB34FE"/>
    <w:rsid w:val="00B04B1A"/>
    <w:rsid w:val="00B04E8B"/>
    <w:rsid w:val="00B26B71"/>
    <w:rsid w:val="00B27A16"/>
    <w:rsid w:val="00B5601C"/>
    <w:rsid w:val="00B776E0"/>
    <w:rsid w:val="00B878AD"/>
    <w:rsid w:val="00B87E84"/>
    <w:rsid w:val="00BA651E"/>
    <w:rsid w:val="00BC392C"/>
    <w:rsid w:val="00C2152E"/>
    <w:rsid w:val="00C2215E"/>
    <w:rsid w:val="00C60A27"/>
    <w:rsid w:val="00CA3480"/>
    <w:rsid w:val="00CC4C41"/>
    <w:rsid w:val="00CC5387"/>
    <w:rsid w:val="00CD2262"/>
    <w:rsid w:val="00CF3983"/>
    <w:rsid w:val="00D0684E"/>
    <w:rsid w:val="00D10689"/>
    <w:rsid w:val="00D22499"/>
    <w:rsid w:val="00D23C96"/>
    <w:rsid w:val="00D2674B"/>
    <w:rsid w:val="00D346CC"/>
    <w:rsid w:val="00D531EF"/>
    <w:rsid w:val="00D87BAB"/>
    <w:rsid w:val="00DB0801"/>
    <w:rsid w:val="00DC5A36"/>
    <w:rsid w:val="00DF142F"/>
    <w:rsid w:val="00DF551B"/>
    <w:rsid w:val="00E03939"/>
    <w:rsid w:val="00E1157B"/>
    <w:rsid w:val="00E21B10"/>
    <w:rsid w:val="00E225E4"/>
    <w:rsid w:val="00E25D6A"/>
    <w:rsid w:val="00E43CE2"/>
    <w:rsid w:val="00E81B65"/>
    <w:rsid w:val="00E92609"/>
    <w:rsid w:val="00E941A3"/>
    <w:rsid w:val="00EE0FE1"/>
    <w:rsid w:val="00EE4571"/>
    <w:rsid w:val="00EF2454"/>
    <w:rsid w:val="00F0215E"/>
    <w:rsid w:val="00F14758"/>
    <w:rsid w:val="00F32F0A"/>
    <w:rsid w:val="00F54C46"/>
    <w:rsid w:val="00F558D6"/>
    <w:rsid w:val="00F5662D"/>
    <w:rsid w:val="00F6284D"/>
    <w:rsid w:val="00F70B89"/>
    <w:rsid w:val="00F834CA"/>
    <w:rsid w:val="00FB3CA7"/>
    <w:rsid w:val="00FC5BC2"/>
    <w:rsid w:val="00FD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0E2661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E2661"/>
    <w:rPr>
      <w:rFonts w:eastAsiaTheme="minorEastAsia"/>
    </w:rPr>
  </w:style>
  <w:style w:type="character" w:styleId="CommentReference">
    <w:name w:val="annotation reference"/>
    <w:basedOn w:val="DefaultParagraphFont"/>
    <w:uiPriority w:val="99"/>
    <w:semiHidden/>
    <w:unhideWhenUsed/>
    <w:rsid w:val="00D267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67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674B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31</cp:revision>
  <cp:lastPrinted>2013-09-25T13:22:00Z</cp:lastPrinted>
  <dcterms:created xsi:type="dcterms:W3CDTF">2022-10-13T02:39:00Z</dcterms:created>
  <dcterms:modified xsi:type="dcterms:W3CDTF">2022-10-13T06:24:00Z</dcterms:modified>
</cp:coreProperties>
</file>