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93A85" w14:textId="47597D18" w:rsidR="00BA034F" w:rsidRPr="00A023D4" w:rsidRDefault="00A023D4" w:rsidP="00100851">
      <w:pPr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Reference list for </w:t>
      </w:r>
      <w:r w:rsidR="00772363">
        <w:rPr>
          <w:rFonts w:ascii="Arial" w:hAnsi="Arial" w:cs="Arial"/>
          <w:sz w:val="28"/>
          <w:szCs w:val="28"/>
          <w:u w:val="single"/>
        </w:rPr>
        <w:t>pollution presentation.</w:t>
      </w:r>
    </w:p>
    <w:p w14:paraId="47B1DCCE" w14:textId="77777777" w:rsidR="00BA7E6D" w:rsidRDefault="00BA7E6D" w:rsidP="0010085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7AA4586" w14:textId="6D18114A" w:rsidR="006339C8" w:rsidRDefault="00407B6C" w:rsidP="00100851">
      <w:pPr>
        <w:jc w:val="both"/>
        <w:rPr>
          <w:rFonts w:ascii="Arial" w:hAnsi="Arial" w:cs="Arial"/>
          <w:sz w:val="24"/>
          <w:szCs w:val="24"/>
        </w:rPr>
      </w:pPr>
      <w:hyperlink r:id="rId7" w:tgtFrame="_blank" w:tooltip="View page" w:history="1">
        <w:r w:rsidR="002732F5">
          <w:rPr>
            <w:rFonts w:ascii="Arial" w:hAnsi="Arial" w:cs="Arial"/>
            <w:color w:val="FFFFFF"/>
            <w:sz w:val="17"/>
            <w:szCs w:val="17"/>
            <w:u w:val="single"/>
          </w:rPr>
          <w:t>AA</w:t>
        </w:r>
        <w:r w:rsidR="00452E25" w:rsidRPr="00452E25">
          <w:t xml:space="preserve"> </w:t>
        </w:r>
        <w:hyperlink r:id="rId8" w:tgtFrame="_blank" w:tooltip="View page" w:history="1">
          <w:r w:rsidR="00452E25" w:rsidRPr="00452E25">
            <w:rPr>
              <w:rFonts w:ascii="Arial" w:hAnsi="Arial" w:cs="Arial"/>
              <w:color w:val="FFFFFF"/>
              <w:sz w:val="17"/>
              <w:szCs w:val="17"/>
              <w:u w:val="single"/>
            </w:rPr>
            <w:t>fosteringandadoption.rip.org.uk</w:t>
          </w:r>
        </w:hyperlink>
        <w:r w:rsidR="006339C8" w:rsidRPr="006339C8">
          <w:rPr>
            <w:rFonts w:ascii="Arial" w:hAnsi="Arial" w:cs="Arial"/>
            <w:color w:val="FFFFFF"/>
            <w:sz w:val="17"/>
            <w:szCs w:val="17"/>
            <w:u w:val="single"/>
          </w:rPr>
          <w:t>osteringandadoption.rip.org.uk</w:t>
        </w:r>
      </w:hyperlink>
    </w:p>
    <w:p w14:paraId="20C45680" w14:textId="77777777" w:rsidR="00244BA0" w:rsidRDefault="002732F5" w:rsidP="001008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259F6">
        <w:rPr>
          <w:rFonts w:ascii="Arial" w:hAnsi="Arial" w:cs="Arial"/>
          <w:sz w:val="24"/>
          <w:szCs w:val="24"/>
        </w:rPr>
        <w:t>*STAR</w:t>
      </w:r>
      <w:r w:rsidR="006F15D5">
        <w:rPr>
          <w:rFonts w:ascii="Arial" w:hAnsi="Arial" w:cs="Arial"/>
          <w:sz w:val="24"/>
          <w:szCs w:val="24"/>
        </w:rPr>
        <w:t xml:space="preserve"> </w:t>
      </w:r>
      <w:r w:rsidR="003259F6">
        <w:rPr>
          <w:rFonts w:ascii="Arial" w:hAnsi="Arial" w:cs="Arial"/>
          <w:sz w:val="24"/>
          <w:szCs w:val="24"/>
        </w:rPr>
        <w:t>(2019)</w:t>
      </w:r>
      <w:r w:rsidR="006F15D5">
        <w:rPr>
          <w:rFonts w:ascii="Arial" w:hAnsi="Arial" w:cs="Arial"/>
          <w:sz w:val="24"/>
          <w:szCs w:val="24"/>
        </w:rPr>
        <w:t xml:space="preserve"> </w:t>
      </w:r>
      <w:r w:rsidR="005C7F40">
        <w:rPr>
          <w:rFonts w:ascii="Arial" w:hAnsi="Arial" w:cs="Arial"/>
          <w:sz w:val="24"/>
          <w:szCs w:val="24"/>
        </w:rPr>
        <w:t>‘</w:t>
      </w:r>
      <w:r w:rsidR="006F15D5">
        <w:rPr>
          <w:rFonts w:ascii="Arial" w:hAnsi="Arial" w:cs="Arial"/>
          <w:sz w:val="24"/>
          <w:szCs w:val="24"/>
        </w:rPr>
        <w:t>What is a walking bus?</w:t>
      </w:r>
      <w:r w:rsidR="005C7F40">
        <w:rPr>
          <w:rFonts w:ascii="Arial" w:hAnsi="Arial" w:cs="Arial"/>
          <w:sz w:val="24"/>
          <w:szCs w:val="24"/>
        </w:rPr>
        <w:t>’</w:t>
      </w:r>
      <w:r w:rsidR="006F15D5">
        <w:rPr>
          <w:rFonts w:ascii="Arial" w:hAnsi="Arial" w:cs="Arial"/>
          <w:sz w:val="24"/>
          <w:szCs w:val="24"/>
        </w:rPr>
        <w:t xml:space="preserve"> Available at:</w:t>
      </w:r>
      <w:r w:rsidR="00C257CF" w:rsidRPr="00C257CF">
        <w:t xml:space="preserve"> </w:t>
      </w:r>
      <w:hyperlink r:id="rId9" w:history="1">
        <w:r w:rsidR="00C257CF" w:rsidRPr="0005277C">
          <w:rPr>
            <w:rStyle w:val="Hyperlink"/>
            <w:rFonts w:ascii="Arial" w:hAnsi="Arial" w:cs="Arial"/>
            <w:sz w:val="24"/>
            <w:szCs w:val="24"/>
          </w:rPr>
          <w:t>https://www.astarswalsall.co.uk/intermediate-level/what-is-a-walking-bus</w:t>
        </w:r>
      </w:hyperlink>
      <w:r w:rsidR="00C257CF">
        <w:rPr>
          <w:rFonts w:ascii="Arial" w:hAnsi="Arial" w:cs="Arial"/>
          <w:sz w:val="24"/>
          <w:szCs w:val="24"/>
        </w:rPr>
        <w:t xml:space="preserve"> Accessed on 1st July 2019.</w:t>
      </w:r>
      <w:r w:rsidR="00C257CF" w:rsidRPr="00C257CF">
        <w:rPr>
          <w:rFonts w:ascii="Arial" w:hAnsi="Arial" w:cs="Arial"/>
          <w:sz w:val="24"/>
          <w:szCs w:val="24"/>
        </w:rPr>
        <w:cr/>
      </w:r>
    </w:p>
    <w:p w14:paraId="7181056E" w14:textId="7341075C" w:rsidR="00C257CF" w:rsidRDefault="00C30F8A" w:rsidP="001008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Air quality in Wales. (2019) </w:t>
      </w:r>
      <w:r w:rsidR="0071479E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030151" w:rsidRPr="0005277C">
          <w:rPr>
            <w:rStyle w:val="Hyperlink"/>
            <w:rFonts w:ascii="Arial" w:hAnsi="Arial" w:cs="Arial"/>
            <w:sz w:val="24"/>
            <w:szCs w:val="24"/>
          </w:rPr>
          <w:t>https://airquality.gov.wales/</w:t>
        </w:r>
      </w:hyperlink>
      <w:r w:rsidR="00030151">
        <w:rPr>
          <w:rFonts w:ascii="Arial" w:hAnsi="Arial" w:cs="Arial"/>
          <w:sz w:val="24"/>
          <w:szCs w:val="24"/>
        </w:rPr>
        <w:t xml:space="preserve"> </w:t>
      </w:r>
      <w:r w:rsidR="001F3ECA">
        <w:rPr>
          <w:rFonts w:ascii="Arial" w:hAnsi="Arial" w:cs="Arial"/>
          <w:sz w:val="24"/>
          <w:szCs w:val="24"/>
        </w:rPr>
        <w:t>(</w:t>
      </w:r>
      <w:r w:rsidR="00FD7E1A">
        <w:rPr>
          <w:rFonts w:ascii="Arial" w:hAnsi="Arial" w:cs="Arial"/>
          <w:sz w:val="24"/>
          <w:szCs w:val="24"/>
        </w:rPr>
        <w:t>Accessed on 7</w:t>
      </w:r>
      <w:r w:rsidR="00FD7E1A" w:rsidRPr="00FD7E1A">
        <w:rPr>
          <w:rFonts w:ascii="Arial" w:hAnsi="Arial" w:cs="Arial"/>
          <w:sz w:val="24"/>
          <w:szCs w:val="24"/>
          <w:vertAlign w:val="superscript"/>
        </w:rPr>
        <w:t>th</w:t>
      </w:r>
      <w:r w:rsidR="00FD7E1A">
        <w:rPr>
          <w:rFonts w:ascii="Arial" w:hAnsi="Arial" w:cs="Arial"/>
          <w:sz w:val="24"/>
          <w:szCs w:val="24"/>
        </w:rPr>
        <w:t xml:space="preserve"> July 2019.</w:t>
      </w:r>
      <w:r w:rsidR="001F3ECA">
        <w:rPr>
          <w:rFonts w:ascii="Arial" w:hAnsi="Arial" w:cs="Arial"/>
          <w:sz w:val="24"/>
          <w:szCs w:val="24"/>
        </w:rPr>
        <w:t>)</w:t>
      </w:r>
    </w:p>
    <w:p w14:paraId="33A93E1C" w14:textId="292408CF" w:rsidR="005D3CFD" w:rsidRPr="0000616D" w:rsidRDefault="005D3CFD" w:rsidP="001008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Bannon, C. (2019)</w:t>
      </w:r>
      <w:r w:rsidR="005E5C12">
        <w:rPr>
          <w:rFonts w:ascii="Arial" w:hAnsi="Arial" w:cs="Arial"/>
          <w:sz w:val="24"/>
          <w:szCs w:val="24"/>
        </w:rPr>
        <w:t xml:space="preserve"> ‘Drivers told to turn off traffic on Swansea’s busiest road.’</w:t>
      </w:r>
      <w:r w:rsidR="0000616D">
        <w:rPr>
          <w:rFonts w:ascii="Arial" w:hAnsi="Arial" w:cs="Arial"/>
          <w:sz w:val="24"/>
          <w:szCs w:val="24"/>
        </w:rPr>
        <w:t xml:space="preserve"> </w:t>
      </w:r>
      <w:r w:rsidR="0000616D">
        <w:rPr>
          <w:rFonts w:ascii="Arial" w:hAnsi="Arial" w:cs="Arial"/>
          <w:i/>
          <w:iCs/>
          <w:sz w:val="24"/>
          <w:szCs w:val="24"/>
        </w:rPr>
        <w:t>Wales online.</w:t>
      </w:r>
      <w:r w:rsidR="0000616D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="00435F89" w:rsidRPr="0005277C">
          <w:rPr>
            <w:rStyle w:val="Hyperlink"/>
            <w:rFonts w:ascii="Arial" w:hAnsi="Arial" w:cs="Arial"/>
            <w:sz w:val="24"/>
            <w:szCs w:val="24"/>
          </w:rPr>
          <w:t>https://www.walesonline.co.uk/news/wales-news/drivers-told-turn-engines-traffic-16535449</w:t>
        </w:r>
      </w:hyperlink>
      <w:r w:rsidR="00435F89">
        <w:rPr>
          <w:rFonts w:ascii="Arial" w:hAnsi="Arial" w:cs="Arial"/>
          <w:sz w:val="24"/>
          <w:szCs w:val="24"/>
        </w:rPr>
        <w:t xml:space="preserve"> (Accessed on</w:t>
      </w:r>
      <w:r w:rsidR="008E5C5A">
        <w:rPr>
          <w:rFonts w:ascii="Arial" w:hAnsi="Arial" w:cs="Arial"/>
          <w:sz w:val="24"/>
          <w:szCs w:val="24"/>
        </w:rPr>
        <w:t xml:space="preserve"> 6th July 2019)</w:t>
      </w:r>
    </w:p>
    <w:p w14:paraId="19BF7486" w14:textId="7199E52C" w:rsidR="006339C8" w:rsidRDefault="00E52CA9" w:rsidP="00100851">
      <w:pPr>
        <w:jc w:val="both"/>
        <w:rPr>
          <w:rFonts w:ascii="Arial" w:hAnsi="Arial" w:cs="Arial"/>
          <w:color w:val="1D1D1D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Bont</w:t>
      </w:r>
      <w:r w:rsidR="00452BB6">
        <w:rPr>
          <w:rFonts w:ascii="Arial" w:hAnsi="Arial" w:cs="Arial"/>
          <w:sz w:val="24"/>
          <w:szCs w:val="24"/>
        </w:rPr>
        <w:t>,</w:t>
      </w:r>
      <w:r w:rsidR="000100E7">
        <w:rPr>
          <w:rFonts w:ascii="Arial" w:hAnsi="Arial" w:cs="Arial"/>
          <w:sz w:val="24"/>
          <w:szCs w:val="24"/>
        </w:rPr>
        <w:t>J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et al</w:t>
      </w:r>
      <w:r w:rsidR="000100E7">
        <w:rPr>
          <w:rFonts w:ascii="Arial" w:hAnsi="Arial" w:cs="Arial"/>
          <w:sz w:val="24"/>
          <w:szCs w:val="24"/>
        </w:rPr>
        <w:t>. (2019)</w:t>
      </w:r>
      <w:r w:rsidR="00C80702">
        <w:rPr>
          <w:rFonts w:ascii="Arial" w:hAnsi="Arial" w:cs="Arial"/>
          <w:sz w:val="24"/>
          <w:szCs w:val="24"/>
        </w:rPr>
        <w:t xml:space="preserve"> ‘</w:t>
      </w:r>
      <w:r w:rsidR="007129C5" w:rsidRPr="007129C5">
        <w:rPr>
          <w:rFonts w:ascii="Arial" w:hAnsi="Arial" w:cs="Arial"/>
          <w:color w:val="1D1D1D"/>
          <w:sz w:val="24"/>
          <w:szCs w:val="24"/>
        </w:rPr>
        <w:t>Children Exposed to Air Pollution at School May Be at Greater Risk of Overweight and Obesity</w:t>
      </w:r>
      <w:r w:rsidR="007129C5">
        <w:rPr>
          <w:rFonts w:ascii="Arial" w:hAnsi="Arial" w:cs="Arial"/>
          <w:color w:val="1D1D1D"/>
          <w:sz w:val="24"/>
          <w:szCs w:val="24"/>
        </w:rPr>
        <w:t xml:space="preserve">’. </w:t>
      </w:r>
      <w:r w:rsidR="006B0332">
        <w:rPr>
          <w:rFonts w:ascii="Arial" w:hAnsi="Arial" w:cs="Arial"/>
          <w:color w:val="1D1D1D"/>
          <w:sz w:val="24"/>
          <w:szCs w:val="24"/>
        </w:rPr>
        <w:t>IS</w:t>
      </w:r>
      <w:r w:rsidR="00D74EBD">
        <w:rPr>
          <w:rFonts w:ascii="Arial" w:hAnsi="Arial" w:cs="Arial"/>
          <w:color w:val="1D1D1D"/>
          <w:sz w:val="24"/>
          <w:szCs w:val="24"/>
        </w:rPr>
        <w:t xml:space="preserve"> Global Barcelona Institute for global health,</w:t>
      </w:r>
      <w:r w:rsidR="00FD5D10">
        <w:rPr>
          <w:rFonts w:ascii="Arial" w:hAnsi="Arial" w:cs="Arial"/>
          <w:color w:val="1D1D1D"/>
          <w:sz w:val="24"/>
          <w:szCs w:val="24"/>
        </w:rPr>
        <w:t>31</w:t>
      </w:r>
      <w:r w:rsidR="00FD5D10" w:rsidRPr="00FD5D10">
        <w:rPr>
          <w:rFonts w:ascii="Arial" w:hAnsi="Arial" w:cs="Arial"/>
          <w:color w:val="1D1D1D"/>
          <w:sz w:val="24"/>
          <w:szCs w:val="24"/>
          <w:vertAlign w:val="superscript"/>
        </w:rPr>
        <w:t>st</w:t>
      </w:r>
      <w:r w:rsidR="00FD5D10">
        <w:rPr>
          <w:rFonts w:ascii="Arial" w:hAnsi="Arial" w:cs="Arial"/>
          <w:color w:val="1D1D1D"/>
          <w:sz w:val="24"/>
          <w:szCs w:val="24"/>
        </w:rPr>
        <w:t xml:space="preserve"> January. Available at:</w:t>
      </w:r>
      <w:r w:rsidR="00D90E82" w:rsidRPr="00D90E82">
        <w:t xml:space="preserve"> </w:t>
      </w:r>
      <w:hyperlink r:id="rId12" w:history="1">
        <w:r w:rsidR="00D90E82" w:rsidRPr="0005277C">
          <w:rPr>
            <w:rStyle w:val="Hyperlink"/>
            <w:rFonts w:ascii="Arial" w:hAnsi="Arial" w:cs="Arial"/>
            <w:sz w:val="24"/>
            <w:szCs w:val="24"/>
          </w:rPr>
          <w:t>https://www.isglobal.org/en/-/los-ninos-y-ninas-expuestos-a-la-contaminacion-del-aire-en-las-escuelas-podrian-tener-mas-riesgo-de-sobrepeso-y-obesidad</w:t>
        </w:r>
      </w:hyperlink>
      <w:r w:rsidR="00D90E82">
        <w:rPr>
          <w:rFonts w:ascii="Arial" w:hAnsi="Arial" w:cs="Arial"/>
          <w:color w:val="1D1D1D"/>
          <w:sz w:val="24"/>
          <w:szCs w:val="24"/>
        </w:rPr>
        <w:t xml:space="preserve"> (Accessed on 29th June 2019.)</w:t>
      </w:r>
    </w:p>
    <w:p w14:paraId="37F9B016" w14:textId="7DD33B29" w:rsidR="00265CED" w:rsidRPr="00C257CF" w:rsidRDefault="00265CED" w:rsidP="00100851">
      <w:pPr>
        <w:jc w:val="both"/>
        <w:rPr>
          <w:rFonts w:ascii="Arial" w:hAnsi="Arial" w:cs="Arial"/>
          <w:sz w:val="24"/>
          <w:szCs w:val="24"/>
        </w:rPr>
      </w:pPr>
      <w:r w:rsidRPr="00BA7E2E">
        <w:rPr>
          <w:rFonts w:ascii="Arial" w:hAnsi="Arial" w:cs="Arial"/>
          <w:color w:val="000000"/>
          <w:sz w:val="24"/>
          <w:szCs w:val="24"/>
        </w:rPr>
        <w:t>Bronfenbrenner's Ecological Theory of Development.</w:t>
      </w:r>
      <w:r w:rsidRPr="00BA7E2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46330C" w:rsidRPr="0046330C">
        <w:rPr>
          <w:rFonts w:ascii="Arial" w:hAnsi="Arial" w:cs="Arial"/>
          <w:color w:val="000000"/>
          <w:sz w:val="24"/>
          <w:szCs w:val="24"/>
        </w:rPr>
        <w:t>[image]</w:t>
      </w:r>
      <w:r w:rsidR="0046330C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BA7E2E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BA7E2E">
          <w:rPr>
            <w:rStyle w:val="Hyperlink"/>
            <w:rFonts w:ascii="Arial" w:hAnsi="Arial" w:cs="Arial"/>
            <w:sz w:val="24"/>
            <w:szCs w:val="24"/>
          </w:rPr>
          <w:t>https://fosteringandadoption.rip.org.uk/wp-content/uploads/2014/02/Bronfenbrenner-ecological-systems-theory.jpg</w:t>
        </w:r>
      </w:hyperlink>
      <w:r w:rsidRPr="00BA7E2E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Accessed on: 28</w:t>
      </w:r>
      <w:r w:rsidRPr="00BA7E2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2019</w:t>
      </w:r>
    </w:p>
    <w:p w14:paraId="2CA150B9" w14:textId="08338E14" w:rsidR="008D5831" w:rsidRDefault="008D5831" w:rsidP="00100851">
      <w:pPr>
        <w:jc w:val="both"/>
        <w:rPr>
          <w:rFonts w:ascii="Arial" w:hAnsi="Arial" w:cs="Arial"/>
          <w:color w:val="1D1D1D"/>
          <w:sz w:val="24"/>
          <w:szCs w:val="24"/>
        </w:rPr>
      </w:pPr>
      <w:r>
        <w:rPr>
          <w:rFonts w:ascii="Arial" w:hAnsi="Arial" w:cs="Arial"/>
          <w:color w:val="1D1D1D"/>
          <w:sz w:val="24"/>
          <w:szCs w:val="24"/>
        </w:rPr>
        <w:t xml:space="preserve">Chester chronicle, (2013). </w:t>
      </w:r>
      <w:r w:rsidR="00412569">
        <w:rPr>
          <w:rFonts w:ascii="Arial" w:hAnsi="Arial" w:cs="Arial"/>
          <w:color w:val="1D1D1D"/>
          <w:sz w:val="24"/>
          <w:szCs w:val="24"/>
        </w:rPr>
        <w:t>‘</w:t>
      </w:r>
      <w:r w:rsidR="000A7C48">
        <w:rPr>
          <w:rFonts w:ascii="Arial" w:hAnsi="Arial" w:cs="Arial"/>
          <w:color w:val="1D1D1D"/>
          <w:sz w:val="24"/>
          <w:szCs w:val="24"/>
        </w:rPr>
        <w:t xml:space="preserve">Primary pupils create a giant </w:t>
      </w:r>
      <w:r w:rsidR="00412569">
        <w:rPr>
          <w:rFonts w:ascii="Arial" w:hAnsi="Arial" w:cs="Arial"/>
          <w:color w:val="1D1D1D"/>
          <w:sz w:val="24"/>
          <w:szCs w:val="24"/>
        </w:rPr>
        <w:t>walking bus’.</w:t>
      </w:r>
      <w:r w:rsidR="00153BCB">
        <w:rPr>
          <w:rFonts w:ascii="Arial" w:hAnsi="Arial" w:cs="Arial"/>
          <w:color w:val="1D1D1D"/>
          <w:sz w:val="24"/>
          <w:szCs w:val="24"/>
        </w:rPr>
        <w:t xml:space="preserve"> Available at</w:t>
      </w:r>
      <w:r w:rsidR="00163C78">
        <w:rPr>
          <w:rFonts w:ascii="Arial" w:hAnsi="Arial" w:cs="Arial"/>
          <w:color w:val="1D1D1D"/>
          <w:sz w:val="24"/>
          <w:szCs w:val="24"/>
        </w:rPr>
        <w:t xml:space="preserve">: </w:t>
      </w:r>
      <w:hyperlink r:id="rId14" w:history="1">
        <w:r w:rsidR="00477392" w:rsidRPr="0005277C">
          <w:rPr>
            <w:rStyle w:val="Hyperlink"/>
            <w:rFonts w:ascii="Arial" w:hAnsi="Arial" w:cs="Arial"/>
            <w:sz w:val="24"/>
            <w:szCs w:val="24"/>
          </w:rPr>
          <w:t>https://www.cheshire-live.co.uk/news/local-news/chester-pupils-take-part-brake-5684533</w:t>
        </w:r>
      </w:hyperlink>
      <w:r w:rsidR="00477392">
        <w:rPr>
          <w:rFonts w:ascii="Arial" w:hAnsi="Arial" w:cs="Arial"/>
          <w:color w:val="1D1D1D"/>
          <w:sz w:val="24"/>
          <w:szCs w:val="24"/>
        </w:rPr>
        <w:t xml:space="preserve">  </w:t>
      </w:r>
      <w:r w:rsidR="00153BCB">
        <w:rPr>
          <w:rFonts w:ascii="Arial" w:hAnsi="Arial" w:cs="Arial"/>
          <w:color w:val="1D1D1D"/>
          <w:sz w:val="24"/>
          <w:szCs w:val="24"/>
        </w:rPr>
        <w:t>Accessed on 1</w:t>
      </w:r>
      <w:r w:rsidR="00153BCB" w:rsidRPr="00153BCB">
        <w:rPr>
          <w:rFonts w:ascii="Arial" w:hAnsi="Arial" w:cs="Arial"/>
          <w:color w:val="1D1D1D"/>
          <w:sz w:val="24"/>
          <w:szCs w:val="24"/>
          <w:vertAlign w:val="superscript"/>
        </w:rPr>
        <w:t>st</w:t>
      </w:r>
      <w:r w:rsidR="00153BCB">
        <w:rPr>
          <w:rFonts w:ascii="Arial" w:hAnsi="Arial" w:cs="Arial"/>
          <w:color w:val="1D1D1D"/>
          <w:sz w:val="24"/>
          <w:szCs w:val="24"/>
        </w:rPr>
        <w:t xml:space="preserve"> July 2019.</w:t>
      </w:r>
    </w:p>
    <w:p w14:paraId="3CDE5182" w14:textId="3137A845" w:rsidR="00616C28" w:rsidRPr="003044E1" w:rsidRDefault="00616C28" w:rsidP="00100851">
      <w:pPr>
        <w:jc w:val="both"/>
        <w:rPr>
          <w:rFonts w:ascii="Arial" w:hAnsi="Arial" w:cs="Arial"/>
          <w:color w:val="1D1D1D"/>
          <w:sz w:val="24"/>
          <w:szCs w:val="24"/>
        </w:rPr>
      </w:pPr>
      <w:proofErr w:type="spellStart"/>
      <w:r>
        <w:rPr>
          <w:rFonts w:ascii="Arial" w:hAnsi="Arial" w:cs="Arial"/>
          <w:color w:val="1D1D1D"/>
          <w:sz w:val="24"/>
          <w:szCs w:val="24"/>
        </w:rPr>
        <w:t>Chirgwin</w:t>
      </w:r>
      <w:proofErr w:type="spellEnd"/>
      <w:r>
        <w:rPr>
          <w:rFonts w:ascii="Arial" w:hAnsi="Arial" w:cs="Arial"/>
          <w:color w:val="1D1D1D"/>
          <w:sz w:val="24"/>
          <w:szCs w:val="24"/>
        </w:rPr>
        <w:t>, M. (2019)</w:t>
      </w:r>
      <w:r w:rsidR="00157CF3">
        <w:rPr>
          <w:rFonts w:ascii="Arial" w:hAnsi="Arial" w:cs="Arial"/>
          <w:color w:val="1D1D1D"/>
          <w:sz w:val="24"/>
          <w:szCs w:val="24"/>
        </w:rPr>
        <w:t xml:space="preserve"> </w:t>
      </w:r>
      <w:r w:rsidR="004051ED">
        <w:rPr>
          <w:rFonts w:ascii="Arial" w:hAnsi="Arial" w:cs="Arial"/>
          <w:color w:val="1D1D1D"/>
          <w:sz w:val="24"/>
          <w:szCs w:val="24"/>
        </w:rPr>
        <w:t>‘Air pollution in nurseries: you can’t keep children indoors when there’s an obesity crisis’</w:t>
      </w:r>
      <w:r w:rsidR="00AB3711">
        <w:rPr>
          <w:rFonts w:ascii="Arial" w:hAnsi="Arial" w:cs="Arial"/>
          <w:color w:val="1D1D1D"/>
          <w:sz w:val="24"/>
          <w:szCs w:val="24"/>
        </w:rPr>
        <w:t xml:space="preserve">. </w:t>
      </w:r>
      <w:r w:rsidR="009760A0" w:rsidRPr="003044E1">
        <w:rPr>
          <w:rFonts w:ascii="Arial" w:hAnsi="Arial" w:cs="Arial"/>
          <w:i/>
          <w:iCs/>
          <w:color w:val="1D1D1D"/>
          <w:sz w:val="24"/>
          <w:szCs w:val="24"/>
        </w:rPr>
        <w:t>Day</w:t>
      </w:r>
      <w:r w:rsidR="003044E1" w:rsidRPr="003044E1">
        <w:rPr>
          <w:rFonts w:ascii="Arial" w:hAnsi="Arial" w:cs="Arial"/>
          <w:i/>
          <w:iCs/>
          <w:color w:val="1D1D1D"/>
          <w:sz w:val="24"/>
          <w:szCs w:val="24"/>
        </w:rPr>
        <w:t xml:space="preserve"> Nurseries</w:t>
      </w:r>
      <w:r w:rsidR="003044E1">
        <w:rPr>
          <w:rFonts w:ascii="Arial" w:hAnsi="Arial" w:cs="Arial"/>
          <w:i/>
          <w:iCs/>
          <w:color w:val="1D1D1D"/>
          <w:sz w:val="24"/>
          <w:szCs w:val="24"/>
        </w:rPr>
        <w:t xml:space="preserve">, </w:t>
      </w:r>
      <w:r w:rsidR="003044E1">
        <w:rPr>
          <w:rFonts w:ascii="Arial" w:hAnsi="Arial" w:cs="Arial"/>
          <w:color w:val="1D1D1D"/>
          <w:sz w:val="24"/>
          <w:szCs w:val="24"/>
        </w:rPr>
        <w:t>27</w:t>
      </w:r>
      <w:r w:rsidR="003044E1" w:rsidRPr="003044E1">
        <w:rPr>
          <w:rFonts w:ascii="Arial" w:hAnsi="Arial" w:cs="Arial"/>
          <w:color w:val="1D1D1D"/>
          <w:sz w:val="24"/>
          <w:szCs w:val="24"/>
          <w:vertAlign w:val="superscript"/>
        </w:rPr>
        <w:t>th</w:t>
      </w:r>
      <w:r w:rsidR="003044E1">
        <w:rPr>
          <w:rFonts w:ascii="Arial" w:hAnsi="Arial" w:cs="Arial"/>
          <w:color w:val="1D1D1D"/>
          <w:sz w:val="24"/>
          <w:szCs w:val="24"/>
        </w:rPr>
        <w:t xml:space="preserve"> March.</w:t>
      </w:r>
      <w:r w:rsidR="00831AB8">
        <w:rPr>
          <w:rFonts w:ascii="Arial" w:hAnsi="Arial" w:cs="Arial"/>
          <w:color w:val="1D1D1D"/>
          <w:sz w:val="24"/>
          <w:szCs w:val="24"/>
        </w:rPr>
        <w:t xml:space="preserve"> Available at:</w:t>
      </w:r>
      <w:r w:rsidR="009671F4" w:rsidRPr="009671F4">
        <w:t xml:space="preserve"> </w:t>
      </w:r>
      <w:hyperlink r:id="rId15" w:history="1">
        <w:r w:rsidR="00133C34" w:rsidRPr="0005277C">
          <w:rPr>
            <w:rStyle w:val="Hyperlink"/>
            <w:rFonts w:ascii="Arial" w:hAnsi="Arial" w:cs="Arial"/>
            <w:sz w:val="24"/>
            <w:szCs w:val="24"/>
          </w:rPr>
          <w:t>https://www.daynurseries.co.uk/news/article.cfm/id/1607591/air-polution-in-nurseries-you-cant-keep-children-indoors</w:t>
        </w:r>
      </w:hyperlink>
      <w:r w:rsidR="009671F4">
        <w:rPr>
          <w:rFonts w:ascii="Arial" w:hAnsi="Arial" w:cs="Arial"/>
          <w:color w:val="1D1D1D"/>
          <w:sz w:val="24"/>
          <w:szCs w:val="24"/>
        </w:rPr>
        <w:t xml:space="preserve"> </w:t>
      </w:r>
      <w:r w:rsidR="00133C34">
        <w:rPr>
          <w:rFonts w:ascii="Arial" w:hAnsi="Arial" w:cs="Arial"/>
          <w:color w:val="1D1D1D"/>
          <w:sz w:val="24"/>
          <w:szCs w:val="24"/>
        </w:rPr>
        <w:t>Accessed on 4th July 2019.</w:t>
      </w:r>
    </w:p>
    <w:p w14:paraId="6E544F9E" w14:textId="633A0621" w:rsidR="00422853" w:rsidRDefault="00422853" w:rsidP="00100851">
      <w:pPr>
        <w:jc w:val="both"/>
        <w:rPr>
          <w:rFonts w:ascii="Arial" w:hAnsi="Arial" w:cs="Arial"/>
          <w:color w:val="1D1D1D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color w:val="1D1D1D"/>
          <w:sz w:val="24"/>
          <w:szCs w:val="24"/>
        </w:rPr>
        <w:t>Collinson,P</w:t>
      </w:r>
      <w:proofErr w:type="spellEnd"/>
      <w:r>
        <w:rPr>
          <w:rFonts w:ascii="Arial" w:hAnsi="Arial" w:cs="Arial"/>
          <w:color w:val="1D1D1D"/>
          <w:sz w:val="24"/>
          <w:szCs w:val="24"/>
        </w:rPr>
        <w:t>.</w:t>
      </w:r>
      <w:proofErr w:type="gramEnd"/>
      <w:r>
        <w:rPr>
          <w:rFonts w:ascii="Arial" w:hAnsi="Arial" w:cs="Arial"/>
          <w:color w:val="1D1D1D"/>
          <w:sz w:val="24"/>
          <w:szCs w:val="24"/>
        </w:rPr>
        <w:t xml:space="preserve"> (2019)</w:t>
      </w:r>
      <w:r w:rsidR="008C1885">
        <w:rPr>
          <w:rFonts w:ascii="Arial" w:hAnsi="Arial" w:cs="Arial"/>
          <w:color w:val="1D1D1D"/>
          <w:sz w:val="24"/>
          <w:szCs w:val="24"/>
        </w:rPr>
        <w:t xml:space="preserve"> ‘Life expectancy falls by six months In biggest drop in </w:t>
      </w:r>
      <w:r w:rsidR="00DE420D">
        <w:rPr>
          <w:rFonts w:ascii="Arial" w:hAnsi="Arial" w:cs="Arial"/>
          <w:color w:val="1D1D1D"/>
          <w:sz w:val="24"/>
          <w:szCs w:val="24"/>
        </w:rPr>
        <w:t>UK</w:t>
      </w:r>
      <w:r w:rsidR="008C1885">
        <w:rPr>
          <w:rFonts w:ascii="Arial" w:hAnsi="Arial" w:cs="Arial"/>
          <w:color w:val="1D1D1D"/>
          <w:sz w:val="24"/>
          <w:szCs w:val="24"/>
        </w:rPr>
        <w:t xml:space="preserve"> forecasts’.</w:t>
      </w:r>
      <w:r w:rsidR="00966C08">
        <w:rPr>
          <w:rFonts w:ascii="Arial" w:hAnsi="Arial" w:cs="Arial"/>
          <w:i/>
          <w:iCs/>
          <w:color w:val="1D1D1D"/>
          <w:sz w:val="24"/>
          <w:szCs w:val="24"/>
        </w:rPr>
        <w:t xml:space="preserve"> The Guardian</w:t>
      </w:r>
      <w:r w:rsidR="00AE6DB3">
        <w:rPr>
          <w:rFonts w:ascii="Arial" w:hAnsi="Arial" w:cs="Arial"/>
          <w:i/>
          <w:iCs/>
          <w:color w:val="1D1D1D"/>
          <w:sz w:val="24"/>
          <w:szCs w:val="24"/>
        </w:rPr>
        <w:t xml:space="preserve">, </w:t>
      </w:r>
      <w:r w:rsidR="00AE6DB3">
        <w:rPr>
          <w:rFonts w:ascii="Arial" w:hAnsi="Arial" w:cs="Arial"/>
          <w:color w:val="1D1D1D"/>
          <w:sz w:val="24"/>
          <w:szCs w:val="24"/>
        </w:rPr>
        <w:t>7</w:t>
      </w:r>
      <w:r w:rsidR="00AE6DB3" w:rsidRPr="00AE6DB3">
        <w:rPr>
          <w:rFonts w:ascii="Arial" w:hAnsi="Arial" w:cs="Arial"/>
          <w:color w:val="1D1D1D"/>
          <w:sz w:val="24"/>
          <w:szCs w:val="24"/>
          <w:vertAlign w:val="superscript"/>
        </w:rPr>
        <w:t>th</w:t>
      </w:r>
      <w:r w:rsidR="00AE6DB3">
        <w:rPr>
          <w:rFonts w:ascii="Arial" w:hAnsi="Arial" w:cs="Arial"/>
          <w:color w:val="1D1D1D"/>
          <w:sz w:val="24"/>
          <w:szCs w:val="24"/>
        </w:rPr>
        <w:t xml:space="preserve"> March. Available at</w:t>
      </w:r>
      <w:r w:rsidR="00EA0619">
        <w:rPr>
          <w:rFonts w:ascii="Arial" w:hAnsi="Arial" w:cs="Arial"/>
          <w:color w:val="1D1D1D"/>
          <w:sz w:val="24"/>
          <w:szCs w:val="24"/>
        </w:rPr>
        <w:t xml:space="preserve">: </w:t>
      </w:r>
      <w:hyperlink r:id="rId16" w:history="1">
        <w:r w:rsidR="00173FAE" w:rsidRPr="0005277C">
          <w:rPr>
            <w:rStyle w:val="Hyperlink"/>
            <w:rFonts w:ascii="Arial" w:hAnsi="Arial" w:cs="Arial"/>
            <w:sz w:val="24"/>
            <w:szCs w:val="24"/>
          </w:rPr>
          <w:t>https://www.theguardian.com/society/2019/mar/07/life-expectancy-slumps-by-five-months</w:t>
        </w:r>
      </w:hyperlink>
      <w:r w:rsidR="00173FAE">
        <w:rPr>
          <w:rFonts w:ascii="Arial" w:hAnsi="Arial" w:cs="Arial"/>
          <w:color w:val="1D1D1D"/>
          <w:sz w:val="24"/>
          <w:szCs w:val="24"/>
        </w:rPr>
        <w:t xml:space="preserve"> Accessed on 4th July 2019.</w:t>
      </w:r>
    </w:p>
    <w:p w14:paraId="1550B70B" w14:textId="77777777" w:rsidR="005A45CA" w:rsidRDefault="00AC5EF1" w:rsidP="001008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1D1D1D"/>
          <w:sz w:val="24"/>
          <w:szCs w:val="24"/>
        </w:rPr>
        <w:t>Dirks,</w:t>
      </w:r>
      <w:r w:rsidR="00CA04AA">
        <w:rPr>
          <w:rFonts w:ascii="Arial" w:hAnsi="Arial" w:cs="Arial"/>
          <w:color w:val="1D1D1D"/>
          <w:sz w:val="24"/>
          <w:szCs w:val="24"/>
        </w:rPr>
        <w:t xml:space="preserve"> K. (2018) </w:t>
      </w:r>
      <w:r w:rsidR="00DD7D14">
        <w:rPr>
          <w:rFonts w:ascii="Arial" w:hAnsi="Arial" w:cs="Arial"/>
          <w:color w:val="1D1D1D"/>
          <w:sz w:val="24"/>
          <w:szCs w:val="24"/>
        </w:rPr>
        <w:t>‘</w:t>
      </w:r>
      <w:r w:rsidR="00DD7D14" w:rsidRPr="00CC0F31">
        <w:rPr>
          <w:rFonts w:ascii="Arial" w:hAnsi="Arial" w:cs="Arial"/>
          <w:color w:val="222222"/>
          <w:sz w:val="24"/>
          <w:szCs w:val="24"/>
        </w:rPr>
        <w:t>Air Pollution Exposure in Walking School Bus Routes: A New Zealand Case Study’</w:t>
      </w:r>
      <w:r w:rsidR="00CC0F31" w:rsidRPr="00CC0F31">
        <w:rPr>
          <w:rFonts w:ascii="Arial" w:hAnsi="Arial" w:cs="Arial"/>
          <w:color w:val="222222"/>
          <w:sz w:val="24"/>
          <w:szCs w:val="24"/>
        </w:rPr>
        <w:t>.</w:t>
      </w:r>
      <w:r w:rsidR="00751581">
        <w:rPr>
          <w:rFonts w:ascii="Arial" w:hAnsi="Arial" w:cs="Arial"/>
          <w:color w:val="222222"/>
          <w:sz w:val="24"/>
          <w:szCs w:val="24"/>
        </w:rPr>
        <w:t xml:space="preserve"> </w:t>
      </w:r>
      <w:r w:rsidR="00751581" w:rsidRPr="00751581">
        <w:rPr>
          <w:rFonts w:ascii="Arial" w:hAnsi="Arial" w:cs="Arial"/>
          <w:i/>
          <w:iCs/>
          <w:color w:val="222222"/>
        </w:rPr>
        <w:t>Int. J. Environ. Res. Public Health</w:t>
      </w:r>
      <w:r w:rsidR="00751581" w:rsidRPr="00751581">
        <w:rPr>
          <w:rFonts w:ascii="Arial" w:hAnsi="Arial" w:cs="Arial"/>
          <w:color w:val="222222"/>
        </w:rPr>
        <w:t xml:space="preserve"> </w:t>
      </w:r>
      <w:r w:rsidR="00751581" w:rsidRPr="00751581">
        <w:rPr>
          <w:rFonts w:ascii="Arial" w:hAnsi="Arial" w:cs="Arial"/>
          <w:b/>
          <w:bCs/>
          <w:color w:val="222222"/>
        </w:rPr>
        <w:t>2018</w:t>
      </w:r>
      <w:r w:rsidR="00751581" w:rsidRPr="00232D0A">
        <w:rPr>
          <w:rFonts w:ascii="Arial" w:hAnsi="Arial" w:cs="Arial"/>
          <w:color w:val="222222"/>
          <w:sz w:val="24"/>
          <w:szCs w:val="24"/>
        </w:rPr>
        <w:t xml:space="preserve">, </w:t>
      </w:r>
      <w:r w:rsidR="00751581" w:rsidRPr="00232D0A">
        <w:rPr>
          <w:rFonts w:ascii="Arial" w:hAnsi="Arial" w:cs="Arial"/>
          <w:i/>
          <w:iCs/>
          <w:color w:val="222222"/>
          <w:sz w:val="24"/>
          <w:szCs w:val="24"/>
        </w:rPr>
        <w:t>15</w:t>
      </w:r>
      <w:r w:rsidR="00751581" w:rsidRPr="00232D0A">
        <w:rPr>
          <w:rFonts w:ascii="Arial" w:hAnsi="Arial" w:cs="Arial"/>
          <w:color w:val="222222"/>
          <w:sz w:val="24"/>
          <w:szCs w:val="24"/>
        </w:rPr>
        <w:t xml:space="preserve">(12), 2802; </w:t>
      </w:r>
      <w:hyperlink r:id="rId17" w:tgtFrame="_blank" w:history="1">
        <w:r w:rsidR="00751581" w:rsidRPr="00232D0A">
          <w:rPr>
            <w:rFonts w:ascii="Arial" w:hAnsi="Arial" w:cs="Arial"/>
            <w:color w:val="3156A2"/>
            <w:sz w:val="24"/>
            <w:szCs w:val="24"/>
            <w:u w:val="single"/>
          </w:rPr>
          <w:t>https://doi.org/10.3390/ijerph15122802</w:t>
        </w:r>
      </w:hyperlink>
      <w:r w:rsidR="00751581" w:rsidRPr="00232D0A">
        <w:rPr>
          <w:rFonts w:ascii="Arial" w:hAnsi="Arial" w:cs="Arial"/>
          <w:sz w:val="24"/>
          <w:szCs w:val="24"/>
        </w:rPr>
        <w:t xml:space="preserve"> </w:t>
      </w:r>
      <w:r w:rsidR="00232D0A">
        <w:rPr>
          <w:rFonts w:ascii="Arial" w:hAnsi="Arial" w:cs="Arial"/>
          <w:sz w:val="24"/>
          <w:szCs w:val="24"/>
        </w:rPr>
        <w:t>Available at:</w:t>
      </w:r>
      <w:r w:rsidR="007916F7" w:rsidRPr="007916F7">
        <w:t xml:space="preserve"> </w:t>
      </w:r>
      <w:hyperlink r:id="rId18" w:history="1">
        <w:r w:rsidR="007916F7" w:rsidRPr="0005277C">
          <w:rPr>
            <w:rStyle w:val="Hyperlink"/>
            <w:rFonts w:ascii="Arial" w:hAnsi="Arial" w:cs="Arial"/>
            <w:sz w:val="24"/>
            <w:szCs w:val="24"/>
          </w:rPr>
          <w:t>https://www.mdpi.com/1660-4601/15/12/2802/htm</w:t>
        </w:r>
      </w:hyperlink>
      <w:r w:rsidR="007916F7">
        <w:rPr>
          <w:rFonts w:ascii="Arial" w:hAnsi="Arial" w:cs="Arial"/>
          <w:sz w:val="24"/>
          <w:szCs w:val="24"/>
        </w:rPr>
        <w:t xml:space="preserve"> </w:t>
      </w:r>
      <w:r w:rsidR="00D06A4B">
        <w:rPr>
          <w:rFonts w:ascii="Arial" w:hAnsi="Arial" w:cs="Arial"/>
          <w:sz w:val="24"/>
          <w:szCs w:val="24"/>
        </w:rPr>
        <w:t>(</w:t>
      </w:r>
      <w:r w:rsidR="007916F7">
        <w:rPr>
          <w:rFonts w:ascii="Arial" w:hAnsi="Arial" w:cs="Arial"/>
          <w:sz w:val="24"/>
          <w:szCs w:val="24"/>
        </w:rPr>
        <w:t xml:space="preserve">Accessed on </w:t>
      </w:r>
      <w:r w:rsidR="00D06A4B">
        <w:rPr>
          <w:rFonts w:ascii="Arial" w:hAnsi="Arial" w:cs="Arial"/>
          <w:sz w:val="24"/>
          <w:szCs w:val="24"/>
        </w:rPr>
        <w:t>7th July 2019)</w:t>
      </w:r>
    </w:p>
    <w:p w14:paraId="537BF715" w14:textId="77777777" w:rsidR="003648F3" w:rsidRDefault="00A8538C" w:rsidP="001008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Future Generations</w:t>
      </w:r>
      <w:r w:rsidR="00C47385">
        <w:rPr>
          <w:rFonts w:ascii="Arial" w:hAnsi="Arial" w:cs="Arial"/>
          <w:sz w:val="24"/>
          <w:szCs w:val="24"/>
        </w:rPr>
        <w:t>. (2015).</w:t>
      </w:r>
      <w:r w:rsidR="00A85A19">
        <w:rPr>
          <w:rFonts w:ascii="Arial" w:hAnsi="Arial" w:cs="Arial"/>
          <w:sz w:val="24"/>
          <w:szCs w:val="24"/>
        </w:rPr>
        <w:t xml:space="preserve"> ‘</w:t>
      </w:r>
      <w:r w:rsidR="000712ED">
        <w:rPr>
          <w:rFonts w:ascii="Arial" w:hAnsi="Arial" w:cs="Arial"/>
          <w:sz w:val="24"/>
          <w:szCs w:val="24"/>
        </w:rPr>
        <w:t>Acting today</w:t>
      </w:r>
      <w:r w:rsidR="00A85A19">
        <w:rPr>
          <w:rFonts w:ascii="Arial" w:hAnsi="Arial" w:cs="Arial"/>
          <w:sz w:val="24"/>
          <w:szCs w:val="24"/>
        </w:rPr>
        <w:t xml:space="preserve"> for a better tomorrow’. Available at: </w:t>
      </w:r>
      <w:hyperlink r:id="rId19" w:history="1">
        <w:r w:rsidR="00856F6E" w:rsidRPr="0005277C">
          <w:rPr>
            <w:rStyle w:val="Hyperlink"/>
            <w:rFonts w:ascii="Arial" w:hAnsi="Arial" w:cs="Arial"/>
            <w:sz w:val="24"/>
            <w:szCs w:val="24"/>
          </w:rPr>
          <w:t>https://futuregenerations.wales/</w:t>
        </w:r>
      </w:hyperlink>
      <w:r w:rsidR="00856F6E">
        <w:rPr>
          <w:rFonts w:ascii="Arial" w:hAnsi="Arial" w:cs="Arial"/>
          <w:sz w:val="24"/>
          <w:szCs w:val="24"/>
        </w:rPr>
        <w:t xml:space="preserve"> Accessed on 8</w:t>
      </w:r>
      <w:r w:rsidR="00856F6E" w:rsidRPr="00856F6E">
        <w:rPr>
          <w:rFonts w:ascii="Arial" w:hAnsi="Arial" w:cs="Arial"/>
          <w:sz w:val="24"/>
          <w:szCs w:val="24"/>
          <w:vertAlign w:val="superscript"/>
        </w:rPr>
        <w:t>th</w:t>
      </w:r>
      <w:r w:rsidR="00856F6E">
        <w:rPr>
          <w:rFonts w:ascii="Arial" w:hAnsi="Arial" w:cs="Arial"/>
          <w:sz w:val="24"/>
          <w:szCs w:val="24"/>
        </w:rPr>
        <w:t xml:space="preserve"> July 2019.</w:t>
      </w:r>
    </w:p>
    <w:p w14:paraId="72685969" w14:textId="1C8A0F1A" w:rsidR="00A8538C" w:rsidRDefault="00F83F91" w:rsidP="00100851">
      <w:pPr>
        <w:jc w:val="both"/>
        <w:rPr>
          <w:rFonts w:ascii="Arial" w:hAnsi="Arial" w:cs="Arial"/>
          <w:b/>
          <w:bCs/>
          <w:color w:val="FEFEFE"/>
          <w:spacing w:val="-24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Future Generations. (2019) ‘</w:t>
      </w:r>
      <w:r w:rsidR="00031E7C">
        <w:rPr>
          <w:rFonts w:ascii="Comic Sans MS" w:hAnsi="Comic Sans MS"/>
        </w:rPr>
        <w:t xml:space="preserve">, </w:t>
      </w:r>
      <w:r w:rsidR="00031E7C" w:rsidRPr="00195E59">
        <w:rPr>
          <w:rFonts w:ascii="Arial" w:hAnsi="Arial" w:cs="Arial"/>
          <w:sz w:val="24"/>
          <w:szCs w:val="24"/>
        </w:rPr>
        <w:t>‘</w:t>
      </w:r>
      <w:proofErr w:type="gramStart"/>
      <w:r w:rsidR="00031E7C" w:rsidRPr="00195E59">
        <w:rPr>
          <w:rFonts w:ascii="Arial" w:hAnsi="Arial" w:cs="Arial"/>
          <w:sz w:val="24"/>
          <w:szCs w:val="24"/>
        </w:rPr>
        <w:t>10 point</w:t>
      </w:r>
      <w:proofErr w:type="gramEnd"/>
      <w:r w:rsidR="00031E7C" w:rsidRPr="00195E59">
        <w:rPr>
          <w:rFonts w:ascii="Arial" w:hAnsi="Arial" w:cs="Arial"/>
          <w:sz w:val="24"/>
          <w:szCs w:val="24"/>
        </w:rPr>
        <w:t xml:space="preserve"> plan to fund wales’ climate emergency’</w:t>
      </w:r>
      <w:r w:rsidR="00195E59">
        <w:rPr>
          <w:rFonts w:ascii="Arial" w:hAnsi="Arial" w:cs="Arial"/>
          <w:sz w:val="24"/>
          <w:szCs w:val="24"/>
        </w:rPr>
        <w:t>. Available at</w:t>
      </w:r>
      <w:r w:rsidR="00E07AD4">
        <w:rPr>
          <w:rFonts w:ascii="Arial" w:hAnsi="Arial" w:cs="Arial"/>
          <w:sz w:val="24"/>
          <w:szCs w:val="24"/>
        </w:rPr>
        <w:t xml:space="preserve"> </w:t>
      </w:r>
      <w:r w:rsidR="00195E59">
        <w:rPr>
          <w:rFonts w:ascii="Arial" w:hAnsi="Arial" w:cs="Arial"/>
          <w:sz w:val="24"/>
          <w:szCs w:val="24"/>
        </w:rPr>
        <w:t>:</w:t>
      </w:r>
      <w:r w:rsidR="00E07AD4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="00E07AD4" w:rsidRPr="0005277C">
          <w:rPr>
            <w:rStyle w:val="Hyperlink"/>
            <w:rFonts w:ascii="Arial" w:hAnsi="Arial" w:cs="Arial"/>
            <w:sz w:val="24"/>
            <w:szCs w:val="24"/>
          </w:rPr>
          <w:t>https://futuregenerations.wales/wp-content/uploads/2019/06/10-Point-Plan-Summary.pdf</w:t>
        </w:r>
      </w:hyperlink>
      <w:r w:rsidR="00E07AD4">
        <w:rPr>
          <w:rFonts w:ascii="Arial" w:hAnsi="Arial" w:cs="Arial"/>
          <w:sz w:val="24"/>
          <w:szCs w:val="24"/>
        </w:rPr>
        <w:t xml:space="preserve"> Accessed on 8th July 2019.</w:t>
      </w:r>
      <w:r w:rsidR="00195E59">
        <w:rPr>
          <w:rFonts w:ascii="Arial" w:hAnsi="Arial" w:cs="Arial"/>
          <w:sz w:val="24"/>
          <w:szCs w:val="24"/>
        </w:rPr>
        <w:t xml:space="preserve"> </w:t>
      </w:r>
    </w:p>
    <w:p w14:paraId="4AC56342" w14:textId="0AE307E6" w:rsidR="00F3498A" w:rsidRPr="00096981" w:rsidRDefault="00CD627E" w:rsidP="001008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Health, social care and </w:t>
      </w:r>
      <w:r w:rsidR="00740215">
        <w:rPr>
          <w:rFonts w:ascii="Arial" w:hAnsi="Arial" w:cs="Arial"/>
          <w:sz w:val="24"/>
          <w:szCs w:val="24"/>
        </w:rPr>
        <w:t xml:space="preserve">children’s services. (2013) </w:t>
      </w:r>
      <w:r w:rsidR="00096981">
        <w:rPr>
          <w:rFonts w:ascii="Arial" w:hAnsi="Arial" w:cs="Arial"/>
          <w:sz w:val="24"/>
          <w:szCs w:val="24"/>
        </w:rPr>
        <w:t>‘</w:t>
      </w:r>
      <w:r w:rsidR="00096981" w:rsidRPr="00096981">
        <w:rPr>
          <w:rFonts w:ascii="Arial" w:hAnsi="Arial" w:cs="Arial"/>
          <w:color w:val="282828"/>
          <w:sz w:val="24"/>
          <w:szCs w:val="24"/>
        </w:rPr>
        <w:t>The different ways of thinking about health and well</w:t>
      </w:r>
      <w:r w:rsidR="00096981">
        <w:rPr>
          <w:rFonts w:ascii="Arial" w:hAnsi="Arial" w:cs="Arial"/>
          <w:color w:val="282828"/>
          <w:sz w:val="24"/>
          <w:szCs w:val="24"/>
        </w:rPr>
        <w:t>-</w:t>
      </w:r>
      <w:r w:rsidR="00096981" w:rsidRPr="00096981">
        <w:rPr>
          <w:rFonts w:ascii="Arial" w:hAnsi="Arial" w:cs="Arial"/>
          <w:color w:val="282828"/>
          <w:sz w:val="24"/>
          <w:szCs w:val="24"/>
        </w:rPr>
        <w:t>being</w:t>
      </w:r>
      <w:r w:rsidR="00096981">
        <w:rPr>
          <w:rFonts w:ascii="Arial" w:hAnsi="Arial" w:cs="Arial"/>
          <w:color w:val="282828"/>
          <w:sz w:val="24"/>
          <w:szCs w:val="24"/>
        </w:rPr>
        <w:t>’. Available at:</w:t>
      </w:r>
      <w:r w:rsidR="00323E7F" w:rsidRPr="00323E7F">
        <w:t xml:space="preserve"> </w:t>
      </w:r>
      <w:hyperlink r:id="rId21" w:history="1">
        <w:r w:rsidR="00323E7F" w:rsidRPr="0005277C">
          <w:rPr>
            <w:rStyle w:val="Hyperlink"/>
            <w:rFonts w:ascii="Arial" w:hAnsi="Arial" w:cs="Arial"/>
            <w:sz w:val="24"/>
            <w:szCs w:val="24"/>
          </w:rPr>
          <w:t>http://resources.hwb.wales.gov.uk/VTC/2012-13/22032013/hsc/eng/unit-4/u4-rthawb49/u4-rthawb51.htm</w:t>
        </w:r>
      </w:hyperlink>
      <w:r w:rsidR="00323E7F">
        <w:rPr>
          <w:rFonts w:ascii="Arial" w:hAnsi="Arial" w:cs="Arial"/>
          <w:color w:val="282828"/>
          <w:sz w:val="24"/>
          <w:szCs w:val="24"/>
        </w:rPr>
        <w:t xml:space="preserve"> Accessed on 10th July 2019.</w:t>
      </w:r>
    </w:p>
    <w:p w14:paraId="7C860963" w14:textId="15146723" w:rsidR="0046330C" w:rsidRDefault="0041579A" w:rsidP="00100851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Hwb</w:t>
      </w:r>
      <w:proofErr w:type="spellEnd"/>
      <w:r>
        <w:rPr>
          <w:rFonts w:ascii="Arial" w:hAnsi="Arial" w:cs="Arial"/>
          <w:sz w:val="24"/>
          <w:szCs w:val="24"/>
        </w:rPr>
        <w:t xml:space="preserve"> (2019).</w:t>
      </w:r>
      <w:r w:rsidR="00250FEE">
        <w:rPr>
          <w:rFonts w:ascii="Arial" w:hAnsi="Arial" w:cs="Arial"/>
          <w:sz w:val="24"/>
          <w:szCs w:val="24"/>
        </w:rPr>
        <w:t xml:space="preserve"> ‘Health and well-being’ draft curriculum for wales. Available at:</w:t>
      </w:r>
      <w:r w:rsidR="004F41D5" w:rsidRPr="004F41D5">
        <w:t xml:space="preserve"> </w:t>
      </w:r>
      <w:hyperlink r:id="rId22" w:history="1">
        <w:r w:rsidR="004F41D5" w:rsidRPr="0005277C">
          <w:rPr>
            <w:rStyle w:val="Hyperlink"/>
            <w:rFonts w:ascii="Arial" w:hAnsi="Arial" w:cs="Arial"/>
            <w:sz w:val="24"/>
            <w:szCs w:val="24"/>
          </w:rPr>
          <w:t>https://hwb.gov.wales/draft-curriculum-for-wales-2022/health-and-well-being/</w:t>
        </w:r>
      </w:hyperlink>
      <w:r w:rsidR="004F41D5">
        <w:rPr>
          <w:rFonts w:ascii="Arial" w:hAnsi="Arial" w:cs="Arial"/>
          <w:sz w:val="24"/>
          <w:szCs w:val="24"/>
        </w:rPr>
        <w:t xml:space="preserve"> Accessed on 8</w:t>
      </w:r>
      <w:r w:rsidR="004F41D5" w:rsidRPr="004F41D5">
        <w:rPr>
          <w:rFonts w:ascii="Arial" w:hAnsi="Arial" w:cs="Arial"/>
          <w:sz w:val="24"/>
          <w:szCs w:val="24"/>
          <w:vertAlign w:val="superscript"/>
        </w:rPr>
        <w:t>th</w:t>
      </w:r>
      <w:r w:rsidR="004F41D5">
        <w:rPr>
          <w:rFonts w:ascii="Arial" w:hAnsi="Arial" w:cs="Arial"/>
          <w:sz w:val="24"/>
          <w:szCs w:val="24"/>
        </w:rPr>
        <w:t xml:space="preserve"> July 2019.</w:t>
      </w:r>
    </w:p>
    <w:p w14:paraId="1529A37D" w14:textId="77FDC150" w:rsidR="00BD1559" w:rsidRPr="00F773F2" w:rsidRDefault="00F65F8B" w:rsidP="00100851">
      <w:pPr>
        <w:pStyle w:val="Heading1"/>
        <w:spacing w:before="0" w:after="120"/>
        <w:jc w:val="both"/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</w:pPr>
      <w:r w:rsidRPr="00BD1559">
        <w:rPr>
          <w:rFonts w:ascii="Arial" w:hAnsi="Arial" w:cs="Arial"/>
          <w:color w:val="auto"/>
          <w:sz w:val="24"/>
          <w:szCs w:val="24"/>
        </w:rPr>
        <w:t>Mayor of London</w:t>
      </w:r>
      <w:r w:rsidR="006B4BD5" w:rsidRPr="00BD1559">
        <w:rPr>
          <w:rFonts w:ascii="Arial" w:hAnsi="Arial" w:cs="Arial"/>
          <w:color w:val="auto"/>
          <w:sz w:val="24"/>
          <w:szCs w:val="24"/>
        </w:rPr>
        <w:t xml:space="preserve"> (2018) </w:t>
      </w:r>
      <w:r w:rsidR="00BD1559">
        <w:rPr>
          <w:rFonts w:ascii="Arial" w:hAnsi="Arial" w:cs="Arial"/>
          <w:sz w:val="24"/>
          <w:szCs w:val="24"/>
        </w:rPr>
        <w:t>‘</w:t>
      </w:r>
      <w:r w:rsidR="00BD1559" w:rsidRPr="00BD1559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</w:rPr>
        <w:t>The Mayor’s school air quality audit programme</w:t>
      </w:r>
      <w:r w:rsidR="00BD1559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</w:rPr>
        <w:t>’</w:t>
      </w:r>
      <w:r w:rsidR="00727EE4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</w:rPr>
        <w:t xml:space="preserve"> </w:t>
      </w:r>
      <w:r w:rsidR="00727EE4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 xml:space="preserve">London Assembly. </w:t>
      </w:r>
      <w:r w:rsidR="00A6146F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 xml:space="preserve">Available at: </w:t>
      </w:r>
      <w:hyperlink r:id="rId23" w:history="1">
        <w:r w:rsidR="00A6146F" w:rsidRPr="00F773F2">
          <w:rPr>
            <w:rFonts w:ascii="Arial" w:eastAsiaTheme="minorHAnsi" w:hAnsi="Arial" w:cs="Arial"/>
            <w:color w:val="0000FF"/>
            <w:sz w:val="24"/>
            <w:szCs w:val="24"/>
            <w:u w:val="single"/>
          </w:rPr>
          <w:t>https://www.london.gov.uk/what-we-do/environment/pollution-and-air-quality/mayors-school-air-quality-audit-programme</w:t>
        </w:r>
      </w:hyperlink>
      <w:r w:rsidR="00F773F2">
        <w:rPr>
          <w:rFonts w:ascii="Arial" w:eastAsiaTheme="minorHAnsi" w:hAnsi="Arial" w:cs="Arial"/>
          <w:color w:val="auto"/>
          <w:sz w:val="24"/>
          <w:szCs w:val="24"/>
        </w:rPr>
        <w:t xml:space="preserve"> Accessed on 11th July 2019.</w:t>
      </w:r>
    </w:p>
    <w:p w14:paraId="3CCD7B32" w14:textId="2B1FC2EF" w:rsidR="00E739C2" w:rsidRDefault="001E663B" w:rsidP="001008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Myers, J. (2019)</w:t>
      </w:r>
      <w:r w:rsidR="00E739C2">
        <w:rPr>
          <w:rFonts w:ascii="Arial" w:hAnsi="Arial" w:cs="Arial"/>
          <w:sz w:val="24"/>
          <w:szCs w:val="24"/>
        </w:rPr>
        <w:t xml:space="preserve"> ‘Drivers told to turn off traffic on Swansea’s busiest road.’ </w:t>
      </w:r>
      <w:r w:rsidR="00E739C2">
        <w:rPr>
          <w:rFonts w:ascii="Arial" w:hAnsi="Arial" w:cs="Arial"/>
          <w:i/>
          <w:iCs/>
          <w:sz w:val="24"/>
          <w:szCs w:val="24"/>
        </w:rPr>
        <w:t>Wales online.</w:t>
      </w:r>
      <w:r w:rsidR="00E739C2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="00E739C2" w:rsidRPr="0005277C">
          <w:rPr>
            <w:rStyle w:val="Hyperlink"/>
            <w:rFonts w:ascii="Arial" w:hAnsi="Arial" w:cs="Arial"/>
            <w:sz w:val="24"/>
            <w:szCs w:val="24"/>
          </w:rPr>
          <w:t>https://www.walesonline.co.uk/news/wales-news/drivers-told-turn-engines-traffic-16535449</w:t>
        </w:r>
      </w:hyperlink>
      <w:r w:rsidR="00E739C2">
        <w:rPr>
          <w:rFonts w:ascii="Arial" w:hAnsi="Arial" w:cs="Arial"/>
          <w:sz w:val="24"/>
          <w:szCs w:val="24"/>
        </w:rPr>
        <w:t xml:space="preserve"> (Accessed on 6th July 2019)</w:t>
      </w:r>
    </w:p>
    <w:p w14:paraId="6E911D93" w14:textId="4B7DAABC" w:rsidR="00F038B2" w:rsidRDefault="0034227E" w:rsidP="00100851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Nidirect</w:t>
      </w:r>
      <w:proofErr w:type="spellEnd"/>
      <w:r>
        <w:rPr>
          <w:rFonts w:ascii="Arial" w:hAnsi="Arial" w:cs="Arial"/>
          <w:sz w:val="24"/>
          <w:szCs w:val="24"/>
        </w:rPr>
        <w:t xml:space="preserve">. (2019) </w:t>
      </w:r>
      <w:r w:rsidR="00B7054A">
        <w:rPr>
          <w:rFonts w:ascii="Arial" w:hAnsi="Arial" w:cs="Arial"/>
          <w:sz w:val="24"/>
          <w:szCs w:val="24"/>
        </w:rPr>
        <w:t>Walking to school. Available at:</w:t>
      </w:r>
      <w:r w:rsidR="00D542D6"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="00D542D6" w:rsidRPr="00D542D6">
          <w:rPr>
            <w:rFonts w:ascii="Arial" w:hAnsi="Arial" w:cs="Arial"/>
            <w:color w:val="0000FF"/>
            <w:sz w:val="24"/>
            <w:szCs w:val="24"/>
            <w:u w:val="single"/>
          </w:rPr>
          <w:t>https://www.nidirect.gov.uk/articles/walking-school</w:t>
        </w:r>
      </w:hyperlink>
      <w:r w:rsidR="00D542D6">
        <w:rPr>
          <w:rFonts w:ascii="Arial" w:hAnsi="Arial" w:cs="Arial"/>
          <w:sz w:val="24"/>
          <w:szCs w:val="24"/>
        </w:rPr>
        <w:t xml:space="preserve"> Accessed on </w:t>
      </w:r>
      <w:r w:rsidR="0012591B">
        <w:rPr>
          <w:rFonts w:ascii="Arial" w:hAnsi="Arial" w:cs="Arial"/>
          <w:sz w:val="24"/>
          <w:szCs w:val="24"/>
        </w:rPr>
        <w:t>8th July 2019.</w:t>
      </w:r>
    </w:p>
    <w:p w14:paraId="2F0BC6DD" w14:textId="11D8F74E" w:rsidR="000B5508" w:rsidRPr="007A523C" w:rsidRDefault="000B5508" w:rsidP="00100851">
      <w:pPr>
        <w:jc w:val="both"/>
        <w:rPr>
          <w:rFonts w:ascii="Arial" w:hAnsi="Arial" w:cs="Arial"/>
          <w:sz w:val="24"/>
          <w:szCs w:val="24"/>
        </w:rPr>
      </w:pPr>
      <w:r w:rsidRPr="007A523C">
        <w:rPr>
          <w:rFonts w:ascii="Arial" w:hAnsi="Arial" w:cs="Arial"/>
          <w:sz w:val="24"/>
          <w:szCs w:val="24"/>
        </w:rPr>
        <w:t>Oswalt, (2019)</w:t>
      </w:r>
      <w:r w:rsidR="009B6265">
        <w:rPr>
          <w:rFonts w:ascii="Arial" w:hAnsi="Arial" w:cs="Arial"/>
          <w:sz w:val="24"/>
          <w:szCs w:val="24"/>
        </w:rPr>
        <w:t xml:space="preserve"> Child and adolescent</w:t>
      </w:r>
      <w:r w:rsidR="00096596">
        <w:rPr>
          <w:rFonts w:ascii="Arial" w:hAnsi="Arial" w:cs="Arial"/>
          <w:sz w:val="24"/>
          <w:szCs w:val="24"/>
        </w:rPr>
        <w:t xml:space="preserve"> development</w:t>
      </w:r>
      <w:r w:rsidR="00A2735D" w:rsidRPr="007A523C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2B6F7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2B6F7F">
        <w:rPr>
          <w:rFonts w:ascii="Arial" w:hAnsi="Arial" w:cs="Arial"/>
          <w:sz w:val="24"/>
          <w:szCs w:val="24"/>
          <w:shd w:val="clear" w:color="auto" w:fill="FFFFFF"/>
        </w:rPr>
        <w:t>Urie</w:t>
      </w:r>
      <w:proofErr w:type="spellEnd"/>
      <w:r w:rsidR="002B6F7F">
        <w:rPr>
          <w:rFonts w:ascii="Arial" w:hAnsi="Arial" w:cs="Arial"/>
          <w:sz w:val="24"/>
          <w:szCs w:val="24"/>
          <w:shd w:val="clear" w:color="auto" w:fill="FFFFFF"/>
        </w:rPr>
        <w:t xml:space="preserve"> Bronfenbrenner and child development</w:t>
      </w:r>
      <w:r w:rsidR="00A2735D" w:rsidRPr="007A523C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5461F" w:rsidRPr="007A523C">
        <w:rPr>
          <w:rFonts w:ascii="Arial" w:hAnsi="Arial" w:cs="Arial"/>
          <w:sz w:val="24"/>
          <w:szCs w:val="24"/>
          <w:shd w:val="clear" w:color="auto" w:fill="FFFFFF"/>
        </w:rPr>
        <w:t xml:space="preserve"> Available at</w:t>
      </w:r>
      <w:r w:rsidR="007A523C" w:rsidRPr="007A523C">
        <w:rPr>
          <w:rFonts w:ascii="Arial" w:hAnsi="Arial" w:cs="Arial"/>
          <w:sz w:val="24"/>
          <w:szCs w:val="24"/>
          <w:shd w:val="clear" w:color="auto" w:fill="FFFFFF"/>
        </w:rPr>
        <w:t>:</w:t>
      </w:r>
      <w:r w:rsidR="007A523C" w:rsidRPr="00164A1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26" w:history="1">
        <w:r w:rsidR="00164A1F" w:rsidRPr="00164A1F">
          <w:rPr>
            <w:rFonts w:ascii="Arial" w:hAnsi="Arial" w:cs="Arial"/>
            <w:color w:val="0000FF"/>
            <w:sz w:val="24"/>
            <w:szCs w:val="24"/>
            <w:u w:val="single"/>
          </w:rPr>
          <w:t>https://www.gulfbend.org/poc/view_doc.php?type=doc&amp;id=7930</w:t>
        </w:r>
      </w:hyperlink>
      <w:r w:rsidR="00164A1F">
        <w:rPr>
          <w:rFonts w:ascii="Arial" w:hAnsi="Arial" w:cs="Arial"/>
          <w:sz w:val="24"/>
          <w:szCs w:val="24"/>
        </w:rPr>
        <w:t xml:space="preserve"> Accessed on 12</w:t>
      </w:r>
      <w:r w:rsidR="00164A1F" w:rsidRPr="00164A1F">
        <w:rPr>
          <w:rFonts w:ascii="Arial" w:hAnsi="Arial" w:cs="Arial"/>
          <w:sz w:val="24"/>
          <w:szCs w:val="24"/>
          <w:vertAlign w:val="superscript"/>
        </w:rPr>
        <w:t>th</w:t>
      </w:r>
      <w:r w:rsidR="00164A1F">
        <w:rPr>
          <w:rFonts w:ascii="Arial" w:hAnsi="Arial" w:cs="Arial"/>
          <w:sz w:val="24"/>
          <w:szCs w:val="24"/>
        </w:rPr>
        <w:t xml:space="preserve"> July 2019.</w:t>
      </w:r>
    </w:p>
    <w:p w14:paraId="747909DF" w14:textId="275B2D1C" w:rsidR="00751229" w:rsidRPr="00EC01F3" w:rsidRDefault="00751229" w:rsidP="00100851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Pagalan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="00525E45">
        <w:rPr>
          <w:rFonts w:ascii="Arial" w:hAnsi="Arial" w:cs="Arial"/>
          <w:sz w:val="24"/>
          <w:szCs w:val="24"/>
        </w:rPr>
        <w:t xml:space="preserve"> </w:t>
      </w:r>
      <w:r w:rsidR="009950D3">
        <w:rPr>
          <w:rFonts w:ascii="Arial" w:hAnsi="Arial" w:cs="Arial"/>
          <w:sz w:val="24"/>
          <w:szCs w:val="24"/>
        </w:rPr>
        <w:t>L</w:t>
      </w:r>
      <w:r w:rsidR="00525E45">
        <w:rPr>
          <w:rFonts w:ascii="Arial" w:hAnsi="Arial" w:cs="Arial"/>
          <w:sz w:val="24"/>
          <w:szCs w:val="24"/>
        </w:rPr>
        <w:t>. et al</w:t>
      </w:r>
      <w:r w:rsidR="009950D3">
        <w:rPr>
          <w:rFonts w:ascii="Arial" w:hAnsi="Arial" w:cs="Arial"/>
          <w:sz w:val="24"/>
          <w:szCs w:val="24"/>
        </w:rPr>
        <w:t xml:space="preserve">. (2019) </w:t>
      </w:r>
      <w:r w:rsidR="00C96AD2">
        <w:rPr>
          <w:rFonts w:ascii="Arial" w:hAnsi="Arial" w:cs="Arial"/>
          <w:sz w:val="24"/>
          <w:szCs w:val="24"/>
        </w:rPr>
        <w:t>‘</w:t>
      </w:r>
      <w:r w:rsidR="00C96AD2" w:rsidRPr="00C96AD2">
        <w:rPr>
          <w:rFonts w:ascii="Arial" w:hAnsi="Arial" w:cs="Arial"/>
          <w:sz w:val="24"/>
          <w:szCs w:val="24"/>
        </w:rPr>
        <w:t xml:space="preserve">Association of Prenatal Exposure to Air Pollution </w:t>
      </w:r>
      <w:r w:rsidR="00EB0C1C" w:rsidRPr="00C96AD2">
        <w:rPr>
          <w:rFonts w:ascii="Arial" w:hAnsi="Arial" w:cs="Arial"/>
          <w:sz w:val="24"/>
          <w:szCs w:val="24"/>
        </w:rPr>
        <w:t>with</w:t>
      </w:r>
      <w:r w:rsidR="00C96AD2" w:rsidRPr="00C96AD2">
        <w:rPr>
          <w:rFonts w:ascii="Arial" w:hAnsi="Arial" w:cs="Arial"/>
          <w:sz w:val="24"/>
          <w:szCs w:val="24"/>
        </w:rPr>
        <w:t xml:space="preserve"> Autism Spectrum Disorder.’</w:t>
      </w:r>
      <w:r w:rsidR="001F286B">
        <w:rPr>
          <w:rFonts w:ascii="Arial" w:hAnsi="Arial" w:cs="Arial"/>
          <w:sz w:val="24"/>
          <w:szCs w:val="24"/>
        </w:rPr>
        <w:t xml:space="preserve"> </w:t>
      </w:r>
      <w:r w:rsidR="001F286B" w:rsidRPr="001F286B">
        <w:rPr>
          <w:rFonts w:ascii="Helvetica" w:hAnsi="Helvetica"/>
          <w:i/>
          <w:iCs/>
          <w:sz w:val="21"/>
          <w:szCs w:val="21"/>
        </w:rPr>
        <w:t xml:space="preserve">JAMA </w:t>
      </w:r>
      <w:proofErr w:type="spellStart"/>
      <w:r w:rsidR="001F286B" w:rsidRPr="001F286B">
        <w:rPr>
          <w:rFonts w:ascii="Helvetica" w:hAnsi="Helvetica"/>
          <w:i/>
          <w:iCs/>
          <w:sz w:val="21"/>
          <w:szCs w:val="21"/>
        </w:rPr>
        <w:t>Pediatr</w:t>
      </w:r>
      <w:proofErr w:type="spellEnd"/>
      <w:r w:rsidR="001F286B">
        <w:rPr>
          <w:rFonts w:ascii="Helvetica" w:hAnsi="Helvetica"/>
          <w:i/>
          <w:iCs/>
          <w:color w:val="333333"/>
          <w:sz w:val="21"/>
          <w:szCs w:val="21"/>
        </w:rPr>
        <w:t xml:space="preserve">. </w:t>
      </w:r>
      <w:r w:rsidR="0039305A" w:rsidRPr="0039305A">
        <w:rPr>
          <w:rStyle w:val="meta-citation"/>
          <w:rFonts w:ascii="Arial" w:hAnsi="Arial" w:cs="Arial"/>
        </w:rPr>
        <w:t>173(1):86-92. doi:10.1001/jamapediatrics.2018.3101</w:t>
      </w:r>
      <w:r w:rsidR="00EC01F3">
        <w:rPr>
          <w:rStyle w:val="meta-citation"/>
          <w:rFonts w:ascii="Arial" w:hAnsi="Arial" w:cs="Arial"/>
        </w:rPr>
        <w:t xml:space="preserve"> Available at: </w:t>
      </w:r>
      <w:hyperlink r:id="rId27" w:history="1">
        <w:r w:rsidR="00EC01F3" w:rsidRPr="0005277C">
          <w:rPr>
            <w:rStyle w:val="Hyperlink"/>
            <w:rFonts w:ascii="Arial" w:hAnsi="Arial" w:cs="Arial"/>
            <w:sz w:val="24"/>
            <w:szCs w:val="24"/>
          </w:rPr>
          <w:t>https://jamanetwork.com/journals/jamapediatrics/article-abstract/2714386?resultClick=1</w:t>
        </w:r>
      </w:hyperlink>
      <w:r w:rsidR="00EC01F3">
        <w:rPr>
          <w:rStyle w:val="meta-citation"/>
          <w:rFonts w:ascii="Arial" w:hAnsi="Arial" w:cs="Arial"/>
          <w:sz w:val="24"/>
          <w:szCs w:val="24"/>
        </w:rPr>
        <w:t xml:space="preserve"> </w:t>
      </w:r>
      <w:r w:rsidR="00F25284">
        <w:rPr>
          <w:rStyle w:val="meta-citation"/>
          <w:rFonts w:ascii="Arial" w:hAnsi="Arial" w:cs="Arial"/>
          <w:sz w:val="24"/>
          <w:szCs w:val="24"/>
        </w:rPr>
        <w:t>Accessed on 7</w:t>
      </w:r>
      <w:r w:rsidR="00F25284" w:rsidRPr="00F25284">
        <w:rPr>
          <w:rStyle w:val="meta-citation"/>
          <w:rFonts w:ascii="Arial" w:hAnsi="Arial" w:cs="Arial"/>
          <w:sz w:val="24"/>
          <w:szCs w:val="24"/>
          <w:vertAlign w:val="superscript"/>
        </w:rPr>
        <w:t>th</w:t>
      </w:r>
      <w:r w:rsidR="00F25284">
        <w:rPr>
          <w:rStyle w:val="meta-citation"/>
          <w:rFonts w:ascii="Arial" w:hAnsi="Arial" w:cs="Arial"/>
          <w:sz w:val="24"/>
          <w:szCs w:val="24"/>
        </w:rPr>
        <w:t xml:space="preserve"> July 2019.</w:t>
      </w:r>
      <w:r w:rsidR="00EC01F3" w:rsidRPr="00EC01F3">
        <w:rPr>
          <w:rStyle w:val="meta-citation"/>
          <w:rFonts w:ascii="Arial" w:hAnsi="Arial" w:cs="Arial"/>
          <w:sz w:val="24"/>
          <w:szCs w:val="24"/>
        </w:rPr>
        <w:cr/>
      </w:r>
    </w:p>
    <w:p w14:paraId="350412A5" w14:textId="1454DADB" w:rsidR="00FF64B3" w:rsidRDefault="00EF528D" w:rsidP="00100851">
      <w:pPr>
        <w:spacing w:line="234" w:lineRule="atLeast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</w:pPr>
      <w:r>
        <w:rPr>
          <w:rFonts w:ascii="Arial" w:hAnsi="Arial" w:cs="Arial"/>
          <w:sz w:val="24"/>
          <w:szCs w:val="24"/>
        </w:rPr>
        <w:t>Pennington,</w:t>
      </w:r>
      <w:r w:rsidR="003847D2">
        <w:rPr>
          <w:rFonts w:ascii="Arial" w:hAnsi="Arial" w:cs="Arial"/>
          <w:sz w:val="24"/>
          <w:szCs w:val="24"/>
        </w:rPr>
        <w:t xml:space="preserve"> A. et al (20</w:t>
      </w:r>
      <w:r w:rsidR="00DC5189">
        <w:rPr>
          <w:rFonts w:ascii="Arial" w:hAnsi="Arial" w:cs="Arial"/>
          <w:sz w:val="24"/>
          <w:szCs w:val="24"/>
        </w:rPr>
        <w:t xml:space="preserve">17). </w:t>
      </w:r>
      <w:r w:rsidR="001A7412">
        <w:rPr>
          <w:rFonts w:ascii="Arial" w:hAnsi="Arial" w:cs="Arial"/>
          <w:sz w:val="24"/>
          <w:szCs w:val="24"/>
        </w:rPr>
        <w:t>‘</w:t>
      </w:r>
      <w:r w:rsidR="000843E9" w:rsidRPr="000843E9">
        <w:rPr>
          <w:rFonts w:ascii="Arial" w:hAnsi="Arial" w:cs="Arial"/>
          <w:color w:val="111111"/>
          <w:sz w:val="24"/>
          <w:szCs w:val="24"/>
        </w:rPr>
        <w:t xml:space="preserve">Exposure to Mobile Source Air Pollution in Early-life and Childhood Asthma Incidence: The Kaiser Air Pollution and </w:t>
      </w:r>
      <w:proofErr w:type="spellStart"/>
      <w:r w:rsidR="000843E9" w:rsidRPr="000843E9">
        <w:rPr>
          <w:rFonts w:ascii="Arial" w:hAnsi="Arial" w:cs="Arial"/>
          <w:color w:val="111111"/>
          <w:sz w:val="24"/>
          <w:szCs w:val="24"/>
        </w:rPr>
        <w:t>Pediatric</w:t>
      </w:r>
      <w:proofErr w:type="spellEnd"/>
      <w:r w:rsidR="000843E9" w:rsidRPr="000843E9">
        <w:rPr>
          <w:rFonts w:ascii="Arial" w:hAnsi="Arial" w:cs="Arial"/>
          <w:color w:val="111111"/>
          <w:sz w:val="24"/>
          <w:szCs w:val="24"/>
        </w:rPr>
        <w:t xml:space="preserve"> Asthma Study</w:t>
      </w:r>
      <w:r w:rsidR="001A7412">
        <w:rPr>
          <w:rFonts w:ascii="Arial" w:hAnsi="Arial" w:cs="Arial"/>
          <w:color w:val="111111"/>
          <w:sz w:val="24"/>
          <w:szCs w:val="24"/>
        </w:rPr>
        <w:t>’.</w:t>
      </w:r>
      <w:r w:rsidR="001A7412" w:rsidRPr="001A7412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1A7412">
        <w:rPr>
          <w:rFonts w:ascii="Arial" w:hAnsi="Arial" w:cs="Arial"/>
          <w:i/>
          <w:iCs/>
          <w:color w:val="000000"/>
          <w:sz w:val="24"/>
          <w:szCs w:val="24"/>
        </w:rPr>
        <w:t>Epidemiology</w:t>
      </w:r>
      <w:r w:rsidR="009F3CDA">
        <w:rPr>
          <w:rFonts w:ascii="Arial" w:hAnsi="Arial" w:cs="Arial"/>
          <w:i/>
          <w:iCs/>
          <w:color w:val="000000"/>
          <w:sz w:val="24"/>
          <w:szCs w:val="24"/>
        </w:rPr>
        <w:t>,</w:t>
      </w:r>
      <w:r w:rsidR="005B06B8" w:rsidRPr="005B06B8">
        <w:rPr>
          <w:rFonts w:ascii="Arial" w:hAnsi="Arial" w:cs="Arial"/>
          <w:color w:val="555555"/>
          <w:sz w:val="21"/>
          <w:szCs w:val="21"/>
        </w:rPr>
        <w:t xml:space="preserve"> </w:t>
      </w:r>
      <w:r w:rsidR="005B06B8" w:rsidRPr="005B06B8">
        <w:rPr>
          <w:rFonts w:ascii="Arial" w:hAnsi="Arial" w:cs="Arial"/>
          <w:sz w:val="24"/>
          <w:szCs w:val="24"/>
        </w:rPr>
        <w:t>29(1</w:t>
      </w:r>
      <w:r w:rsidR="005B06B8" w:rsidRPr="00D63BC1">
        <w:rPr>
          <w:rFonts w:ascii="Arial" w:hAnsi="Arial" w:cs="Arial"/>
          <w:sz w:val="24"/>
          <w:szCs w:val="24"/>
        </w:rPr>
        <w:t>)</w:t>
      </w:r>
      <w:r w:rsidR="00FF64B3" w:rsidRPr="00D63BC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63BC1" w:rsidRPr="00D63BC1">
        <w:rPr>
          <w:rFonts w:ascii="Arial" w:eastAsia="Times New Roman" w:hAnsi="Arial" w:cs="Arial"/>
          <w:sz w:val="24"/>
          <w:szCs w:val="24"/>
          <w:lang w:eastAsia="en-GB"/>
        </w:rPr>
        <w:t>Accessed on 1</w:t>
      </w:r>
      <w:r w:rsidR="00D63BC1" w:rsidRPr="00D63BC1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st</w:t>
      </w:r>
      <w:r w:rsidR="00D63BC1" w:rsidRPr="00D63BC1">
        <w:rPr>
          <w:rFonts w:ascii="Arial" w:eastAsia="Times New Roman" w:hAnsi="Arial" w:cs="Arial"/>
          <w:sz w:val="24"/>
          <w:szCs w:val="24"/>
          <w:lang w:eastAsia="en-GB"/>
        </w:rPr>
        <w:t xml:space="preserve"> July 2019</w:t>
      </w:r>
      <w:r w:rsidR="005A1934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D63BC1" w:rsidRPr="00D63BC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FF64B3" w:rsidRPr="00FF64B3">
        <w:rPr>
          <w:rFonts w:ascii="Arial" w:eastAsia="Times New Roman" w:hAnsi="Arial" w:cs="Arial"/>
          <w:sz w:val="24"/>
          <w:szCs w:val="24"/>
          <w:lang w:eastAsia="en-GB"/>
        </w:rPr>
        <w:t xml:space="preserve">DOI: </w:t>
      </w:r>
      <w:hyperlink r:id="rId28" w:tgtFrame="_blank" w:history="1">
        <w:r w:rsidR="00FF64B3" w:rsidRPr="0052649A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en-GB"/>
          </w:rPr>
          <w:t>10.1097/EDE.0000000000000754</w:t>
        </w:r>
      </w:hyperlink>
    </w:p>
    <w:p w14:paraId="165CBA7C" w14:textId="127AF9C9" w:rsidR="001A500C" w:rsidRDefault="001A500C" w:rsidP="00100851">
      <w:pPr>
        <w:spacing w:line="234" w:lineRule="atLeast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Play Wales (2019) </w:t>
      </w:r>
      <w:r w:rsidR="0088768A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‘Seven core aims.’ Available at: </w:t>
      </w:r>
      <w:hyperlink r:id="rId29" w:history="1">
        <w:r w:rsidR="00592425" w:rsidRPr="0064088E">
          <w:rPr>
            <w:rStyle w:val="Hyperlink"/>
            <w:rFonts w:ascii="Arial" w:eastAsia="Times New Roman" w:hAnsi="Arial" w:cs="Arial"/>
            <w:sz w:val="24"/>
            <w:szCs w:val="24"/>
            <w:bdr w:val="none" w:sz="0" w:space="0" w:color="auto" w:frame="1"/>
            <w:lang w:eastAsia="en-GB"/>
          </w:rPr>
          <w:t>https://www.playwales.org.uk</w:t>
        </w:r>
      </w:hyperlink>
      <w:r w:rsidR="0059242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Accessed on 11</w:t>
      </w:r>
      <w:r w:rsidR="00592425" w:rsidRPr="00592425">
        <w:rPr>
          <w:rFonts w:ascii="Arial" w:eastAsia="Times New Roman" w:hAnsi="Arial" w:cs="Arial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="0059242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July 2019.</w:t>
      </w:r>
    </w:p>
    <w:p w14:paraId="5DE74B7D" w14:textId="5049AF25" w:rsidR="00A32FF5" w:rsidRDefault="00A32FF5" w:rsidP="00100851">
      <w:pPr>
        <w:spacing w:line="234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Public health</w:t>
      </w:r>
      <w:r w:rsidR="00BD431C">
        <w:rPr>
          <w:rFonts w:ascii="Arial" w:eastAsia="Times New Roman" w:hAnsi="Arial" w:cs="Arial"/>
          <w:sz w:val="24"/>
          <w:szCs w:val="24"/>
          <w:lang w:eastAsia="en-GB"/>
        </w:rPr>
        <w:t xml:space="preserve"> network Cymru</w:t>
      </w:r>
      <w:r w:rsidR="008D0DB3">
        <w:rPr>
          <w:rFonts w:ascii="Arial" w:eastAsia="Times New Roman" w:hAnsi="Arial" w:cs="Arial"/>
          <w:sz w:val="24"/>
          <w:szCs w:val="24"/>
          <w:lang w:eastAsia="en-GB"/>
        </w:rPr>
        <w:t>. (2019)</w:t>
      </w:r>
      <w:r w:rsidR="00BD431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430E2">
        <w:rPr>
          <w:rFonts w:ascii="Arial" w:eastAsia="Times New Roman" w:hAnsi="Arial" w:cs="Arial"/>
          <w:sz w:val="24"/>
          <w:szCs w:val="24"/>
          <w:lang w:eastAsia="en-GB"/>
        </w:rPr>
        <w:t>‘</w:t>
      </w:r>
      <w:r w:rsidR="00DC4C30" w:rsidRPr="00DC4C30">
        <w:rPr>
          <w:rFonts w:ascii="Arial" w:hAnsi="Arial" w:cs="Arial"/>
          <w:sz w:val="24"/>
          <w:szCs w:val="24"/>
        </w:rPr>
        <w:t>Welsh Pupils now able to Benefit from UK’s Biggest Walk to School Programme</w:t>
      </w:r>
      <w:r w:rsidR="006430E2">
        <w:rPr>
          <w:rFonts w:ascii="Arial" w:hAnsi="Arial" w:cs="Arial"/>
          <w:sz w:val="24"/>
          <w:szCs w:val="24"/>
        </w:rPr>
        <w:t xml:space="preserve">.’ Available at: </w:t>
      </w:r>
      <w:hyperlink r:id="rId30" w:history="1">
        <w:r w:rsidR="000C2131" w:rsidRPr="0005277C">
          <w:rPr>
            <w:rStyle w:val="Hyperlink"/>
            <w:rFonts w:ascii="Arial" w:hAnsi="Arial" w:cs="Arial"/>
            <w:sz w:val="24"/>
            <w:szCs w:val="24"/>
          </w:rPr>
          <w:t>https://www.publichealthnetwork.cymru/en/news/welsh-pupils-now-able-to-benefit-from-uks-biggest-walk-to-school-programme/</w:t>
        </w:r>
      </w:hyperlink>
      <w:r w:rsidR="000C2131">
        <w:rPr>
          <w:rFonts w:ascii="Arial" w:hAnsi="Arial" w:cs="Arial"/>
          <w:sz w:val="24"/>
          <w:szCs w:val="24"/>
        </w:rPr>
        <w:t xml:space="preserve"> Accessed on 7</w:t>
      </w:r>
      <w:r w:rsidR="000C2131" w:rsidRPr="000C2131">
        <w:rPr>
          <w:rFonts w:ascii="Arial" w:hAnsi="Arial" w:cs="Arial"/>
          <w:sz w:val="24"/>
          <w:szCs w:val="24"/>
          <w:vertAlign w:val="superscript"/>
        </w:rPr>
        <w:t>th</w:t>
      </w:r>
      <w:r w:rsidR="000C2131">
        <w:rPr>
          <w:rFonts w:ascii="Arial" w:hAnsi="Arial" w:cs="Arial"/>
          <w:sz w:val="24"/>
          <w:szCs w:val="24"/>
        </w:rPr>
        <w:t xml:space="preserve"> July 2019.</w:t>
      </w:r>
      <w:r w:rsidR="000C2131" w:rsidRPr="000C2131">
        <w:rPr>
          <w:rFonts w:ascii="Arial" w:hAnsi="Arial" w:cs="Arial"/>
          <w:sz w:val="24"/>
          <w:szCs w:val="24"/>
        </w:rPr>
        <w:cr/>
      </w:r>
    </w:p>
    <w:p w14:paraId="35D0FCED" w14:textId="50A56508" w:rsidR="00D06769" w:rsidRPr="00DC4C30" w:rsidRDefault="00C56958" w:rsidP="00100851">
      <w:pPr>
        <w:spacing w:line="234" w:lineRule="atLeast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Public Health wales. (2018) </w:t>
      </w:r>
      <w:r w:rsidR="00864E32" w:rsidRPr="00864E32">
        <w:rPr>
          <w:rFonts w:ascii="Arial" w:hAnsi="Arial" w:cs="Arial"/>
          <w:sz w:val="24"/>
          <w:szCs w:val="24"/>
        </w:rPr>
        <w:t>Making a Difference: Reducing health risks associated with road traffic air pollution in Wales</w:t>
      </w:r>
      <w:r w:rsidR="00864E32">
        <w:rPr>
          <w:rFonts w:ascii="Arial" w:hAnsi="Arial" w:cs="Arial"/>
          <w:sz w:val="24"/>
          <w:szCs w:val="24"/>
        </w:rPr>
        <w:t>. Available at:</w:t>
      </w:r>
      <w:r w:rsidR="006F0EDE" w:rsidRPr="006F0EDE">
        <w:t xml:space="preserve"> </w:t>
      </w:r>
      <w:hyperlink r:id="rId31" w:history="1">
        <w:r w:rsidR="006F0EDE" w:rsidRPr="0005277C">
          <w:rPr>
            <w:rStyle w:val="Hyperlink"/>
            <w:rFonts w:ascii="Arial" w:hAnsi="Arial" w:cs="Arial"/>
            <w:sz w:val="24"/>
            <w:szCs w:val="24"/>
          </w:rPr>
          <w:t>www.wales.nhs.uk/sitesplus/documents/888/PHW%20Air%20pollution%20report%2</w:t>
        </w:r>
        <w:r w:rsidR="006F0EDE" w:rsidRPr="0005277C">
          <w:rPr>
            <w:rStyle w:val="Hyperlink"/>
            <w:rFonts w:ascii="Arial" w:hAnsi="Arial" w:cs="Arial"/>
            <w:sz w:val="24"/>
            <w:szCs w:val="24"/>
          </w:rPr>
          <w:lastRenderedPageBreak/>
          <w:t>0%28final%20English%29.pdf</w:t>
        </w:r>
      </w:hyperlink>
      <w:r w:rsidR="006F0EDE">
        <w:rPr>
          <w:rFonts w:ascii="Arial" w:hAnsi="Arial" w:cs="Arial"/>
          <w:sz w:val="24"/>
          <w:szCs w:val="24"/>
        </w:rPr>
        <w:t xml:space="preserve"> Accessed on 8</w:t>
      </w:r>
      <w:r w:rsidR="006F0EDE" w:rsidRPr="006F0EDE">
        <w:rPr>
          <w:rFonts w:ascii="Arial" w:hAnsi="Arial" w:cs="Arial"/>
          <w:sz w:val="24"/>
          <w:szCs w:val="24"/>
          <w:vertAlign w:val="superscript"/>
        </w:rPr>
        <w:t>th</w:t>
      </w:r>
      <w:r w:rsidR="006F0EDE">
        <w:rPr>
          <w:rFonts w:ascii="Arial" w:hAnsi="Arial" w:cs="Arial"/>
          <w:sz w:val="24"/>
          <w:szCs w:val="24"/>
        </w:rPr>
        <w:t xml:space="preserve"> July 2019.</w:t>
      </w:r>
      <w:r w:rsidR="006F0EDE" w:rsidRPr="006F0EDE">
        <w:rPr>
          <w:rFonts w:ascii="Arial" w:hAnsi="Arial" w:cs="Arial"/>
          <w:sz w:val="24"/>
          <w:szCs w:val="24"/>
        </w:rPr>
        <w:cr/>
      </w:r>
    </w:p>
    <w:p w14:paraId="196D7080" w14:textId="165E928D" w:rsidR="000F6371" w:rsidRDefault="005C600F" w:rsidP="00100851">
      <w:p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hAnsi="Arial" w:cs="Arial"/>
          <w:sz w:val="24"/>
          <w:szCs w:val="24"/>
        </w:rPr>
        <w:t>Sunyer</w:t>
      </w:r>
      <w:proofErr w:type="spellEnd"/>
      <w:r>
        <w:rPr>
          <w:rFonts w:ascii="Arial" w:hAnsi="Arial" w:cs="Arial"/>
          <w:sz w:val="24"/>
          <w:szCs w:val="24"/>
        </w:rPr>
        <w:t>, J et al. (2017)</w:t>
      </w:r>
      <w:r w:rsidR="0067548E">
        <w:rPr>
          <w:rFonts w:ascii="Arial" w:hAnsi="Arial" w:cs="Arial"/>
          <w:sz w:val="24"/>
          <w:szCs w:val="24"/>
        </w:rPr>
        <w:t xml:space="preserve"> </w:t>
      </w:r>
      <w:r w:rsidR="00671A48">
        <w:rPr>
          <w:rFonts w:ascii="Arial" w:hAnsi="Arial" w:cs="Arial"/>
          <w:sz w:val="24"/>
          <w:szCs w:val="24"/>
        </w:rPr>
        <w:t>‘</w:t>
      </w:r>
      <w:r w:rsidR="002A16D1" w:rsidRPr="00671A48">
        <w:rPr>
          <w:rStyle w:val="ej-keyword"/>
          <w:rFonts w:ascii="Arial" w:hAnsi="Arial" w:cs="Arial"/>
          <w:color w:val="000000"/>
          <w:sz w:val="24"/>
          <w:szCs w:val="24"/>
          <w:shd w:val="clear" w:color="auto" w:fill="FFFF99"/>
        </w:rPr>
        <w:t>Traffic</w:t>
      </w:r>
      <w:r w:rsidR="002A16D1" w:rsidRPr="00671A48">
        <w:rPr>
          <w:rFonts w:ascii="Arial" w:hAnsi="Arial" w:cs="Arial"/>
          <w:color w:val="000000"/>
          <w:sz w:val="24"/>
          <w:szCs w:val="24"/>
        </w:rPr>
        <w:t>-</w:t>
      </w:r>
      <w:r w:rsidR="002A16D1" w:rsidRPr="00671A48">
        <w:rPr>
          <w:rStyle w:val="ej-keyword"/>
          <w:rFonts w:ascii="Arial" w:hAnsi="Arial" w:cs="Arial"/>
          <w:color w:val="000000"/>
          <w:sz w:val="24"/>
          <w:szCs w:val="24"/>
          <w:shd w:val="clear" w:color="auto" w:fill="FFFF99"/>
        </w:rPr>
        <w:t>related</w:t>
      </w:r>
      <w:r w:rsidR="002A16D1" w:rsidRPr="00671A48">
        <w:rPr>
          <w:rFonts w:ascii="Arial" w:hAnsi="Arial" w:cs="Arial"/>
          <w:color w:val="000000"/>
          <w:sz w:val="24"/>
          <w:szCs w:val="24"/>
        </w:rPr>
        <w:t xml:space="preserve"> </w:t>
      </w:r>
      <w:r w:rsidR="002A16D1" w:rsidRPr="00671A48">
        <w:rPr>
          <w:rStyle w:val="ej-keyword"/>
          <w:rFonts w:ascii="Arial" w:hAnsi="Arial" w:cs="Arial"/>
          <w:color w:val="000000"/>
          <w:sz w:val="24"/>
          <w:szCs w:val="24"/>
        </w:rPr>
        <w:t>Air</w:t>
      </w:r>
      <w:r w:rsidR="002A16D1" w:rsidRPr="00671A48">
        <w:rPr>
          <w:rFonts w:ascii="Arial" w:hAnsi="Arial" w:cs="Arial"/>
          <w:color w:val="000000"/>
          <w:sz w:val="24"/>
          <w:szCs w:val="24"/>
        </w:rPr>
        <w:t xml:space="preserve"> </w:t>
      </w:r>
      <w:r w:rsidR="002A16D1" w:rsidRPr="00671A48">
        <w:rPr>
          <w:rStyle w:val="ej-keyword"/>
          <w:rFonts w:ascii="Arial" w:hAnsi="Arial" w:cs="Arial"/>
          <w:color w:val="000000"/>
          <w:sz w:val="24"/>
          <w:szCs w:val="24"/>
          <w:shd w:val="clear" w:color="auto" w:fill="FFFF99"/>
        </w:rPr>
        <w:t>Pollution</w:t>
      </w:r>
      <w:r w:rsidR="002A16D1" w:rsidRPr="00671A48">
        <w:rPr>
          <w:rFonts w:ascii="Arial" w:hAnsi="Arial" w:cs="Arial"/>
          <w:color w:val="000000"/>
          <w:sz w:val="24"/>
          <w:szCs w:val="24"/>
        </w:rPr>
        <w:t xml:space="preserve"> and Attention in Primary School Children: Short-term Association</w:t>
      </w:r>
      <w:r w:rsidR="00671A48" w:rsidRPr="00671A48">
        <w:rPr>
          <w:rFonts w:ascii="Arial" w:hAnsi="Arial" w:cs="Arial"/>
          <w:color w:val="000000"/>
          <w:sz w:val="24"/>
          <w:szCs w:val="24"/>
        </w:rPr>
        <w:t>’</w:t>
      </w:r>
      <w:r w:rsidR="00FA0156">
        <w:rPr>
          <w:rFonts w:ascii="Arial" w:hAnsi="Arial" w:cs="Arial"/>
          <w:color w:val="000000"/>
          <w:sz w:val="24"/>
          <w:szCs w:val="24"/>
        </w:rPr>
        <w:t xml:space="preserve">. </w:t>
      </w:r>
      <w:r w:rsidR="00671A48">
        <w:rPr>
          <w:rFonts w:ascii="Arial" w:hAnsi="Arial" w:cs="Arial"/>
          <w:i/>
          <w:iCs/>
          <w:color w:val="000000"/>
          <w:sz w:val="24"/>
          <w:szCs w:val="24"/>
        </w:rPr>
        <w:t>E</w:t>
      </w:r>
      <w:r w:rsidR="00ED44AD">
        <w:rPr>
          <w:rFonts w:ascii="Arial" w:hAnsi="Arial" w:cs="Arial"/>
          <w:i/>
          <w:iCs/>
          <w:color w:val="000000"/>
          <w:sz w:val="24"/>
          <w:szCs w:val="24"/>
        </w:rPr>
        <w:t>pidemiology,</w:t>
      </w:r>
      <w:r w:rsidR="00163A37">
        <w:rPr>
          <w:rFonts w:ascii="Arial" w:hAnsi="Arial" w:cs="Arial"/>
          <w:color w:val="000000"/>
          <w:sz w:val="24"/>
          <w:szCs w:val="24"/>
        </w:rPr>
        <w:t>28(2),</w:t>
      </w:r>
      <w:r w:rsidR="00ED44AD">
        <w:rPr>
          <w:rFonts w:ascii="Arial" w:hAnsi="Arial" w:cs="Arial"/>
          <w:color w:val="000000"/>
          <w:sz w:val="24"/>
          <w:szCs w:val="24"/>
        </w:rPr>
        <w:t xml:space="preserve"> </w:t>
      </w:r>
      <w:r w:rsidR="00163A37">
        <w:rPr>
          <w:rFonts w:ascii="Arial" w:hAnsi="Arial" w:cs="Arial"/>
          <w:color w:val="000000"/>
          <w:sz w:val="24"/>
          <w:szCs w:val="24"/>
        </w:rPr>
        <w:t>pp</w:t>
      </w:r>
      <w:r w:rsidR="00312357">
        <w:rPr>
          <w:rFonts w:ascii="Arial" w:hAnsi="Arial" w:cs="Arial"/>
          <w:color w:val="000000"/>
          <w:sz w:val="24"/>
          <w:szCs w:val="24"/>
        </w:rPr>
        <w:t>181-189. Accessed on 29</w:t>
      </w:r>
      <w:r w:rsidR="00312357" w:rsidRPr="00312357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="00312357">
        <w:rPr>
          <w:rFonts w:ascii="Arial" w:hAnsi="Arial" w:cs="Arial"/>
          <w:color w:val="000000"/>
          <w:sz w:val="24"/>
          <w:szCs w:val="24"/>
        </w:rPr>
        <w:t xml:space="preserve"> June 2019</w:t>
      </w:r>
      <w:r w:rsidR="00312357" w:rsidRPr="000F6371">
        <w:rPr>
          <w:rFonts w:ascii="Arial" w:hAnsi="Arial" w:cs="Arial"/>
          <w:color w:val="000000"/>
          <w:sz w:val="24"/>
          <w:szCs w:val="24"/>
        </w:rPr>
        <w:t>.</w:t>
      </w:r>
      <w:r w:rsidR="00163A37" w:rsidRPr="000F6371">
        <w:rPr>
          <w:rFonts w:ascii="Arial" w:hAnsi="Arial" w:cs="Arial"/>
          <w:color w:val="000000"/>
          <w:sz w:val="24"/>
          <w:szCs w:val="24"/>
        </w:rPr>
        <w:t xml:space="preserve">    </w:t>
      </w:r>
      <w:r w:rsidR="000F6371" w:rsidRPr="000F6371">
        <w:rPr>
          <w:rFonts w:ascii="Arial" w:eastAsia="Times New Roman" w:hAnsi="Arial" w:cs="Arial"/>
          <w:sz w:val="24"/>
          <w:szCs w:val="24"/>
          <w:lang w:eastAsia="en-GB"/>
        </w:rPr>
        <w:t>doi: 10.1097/EDE.000000000000060</w:t>
      </w:r>
      <w:r w:rsidR="005A1934">
        <w:rPr>
          <w:rFonts w:ascii="Arial" w:eastAsia="Times New Roman" w:hAnsi="Arial" w:cs="Arial"/>
          <w:sz w:val="24"/>
          <w:szCs w:val="24"/>
          <w:lang w:eastAsia="en-GB"/>
        </w:rPr>
        <w:t xml:space="preserve">3 </w:t>
      </w:r>
    </w:p>
    <w:p w14:paraId="43FEC215" w14:textId="521A8305" w:rsidR="000F5EC8" w:rsidRDefault="000F5EC8" w:rsidP="00100851">
      <w:p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Sustrans (2019)</w:t>
      </w:r>
      <w:r w:rsidR="001D4793">
        <w:rPr>
          <w:rFonts w:ascii="Arial" w:eastAsia="Times New Roman" w:hAnsi="Arial" w:cs="Arial"/>
          <w:sz w:val="24"/>
          <w:szCs w:val="24"/>
          <w:lang w:eastAsia="en-GB"/>
        </w:rPr>
        <w:t xml:space="preserve"> ‘</w:t>
      </w:r>
      <w:r w:rsidR="00D90526">
        <w:rPr>
          <w:rFonts w:ascii="Arial" w:eastAsia="Times New Roman" w:hAnsi="Arial" w:cs="Arial"/>
          <w:sz w:val="24"/>
          <w:szCs w:val="24"/>
          <w:lang w:eastAsia="en-GB"/>
        </w:rPr>
        <w:t xml:space="preserve">Our position on improving </w:t>
      </w:r>
      <w:r w:rsidR="001D4793">
        <w:rPr>
          <w:rFonts w:ascii="Arial" w:eastAsia="Times New Roman" w:hAnsi="Arial" w:cs="Arial"/>
          <w:sz w:val="24"/>
          <w:szCs w:val="24"/>
          <w:lang w:eastAsia="en-GB"/>
        </w:rPr>
        <w:t xml:space="preserve">Air Quality’. Available at : </w:t>
      </w:r>
      <w:r w:rsidR="00827E75" w:rsidRPr="00827E75">
        <w:t xml:space="preserve"> </w:t>
      </w:r>
      <w:hyperlink r:id="rId32" w:history="1">
        <w:r w:rsidR="001D4793" w:rsidRPr="0005277C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https://www.sustrans.org.uk/our-position/air-quality</w:t>
        </w:r>
      </w:hyperlink>
      <w:r w:rsidR="001D479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A2F68">
        <w:rPr>
          <w:rFonts w:ascii="Arial" w:eastAsia="Times New Roman" w:hAnsi="Arial" w:cs="Arial"/>
          <w:sz w:val="24"/>
          <w:szCs w:val="24"/>
          <w:lang w:eastAsia="en-GB"/>
        </w:rPr>
        <w:t>Accessed on 1st July 2019.</w:t>
      </w:r>
      <w:r w:rsidR="00827E75" w:rsidRPr="00827E75">
        <w:rPr>
          <w:rFonts w:ascii="Arial" w:eastAsia="Times New Roman" w:hAnsi="Arial" w:cs="Arial"/>
          <w:sz w:val="24"/>
          <w:szCs w:val="24"/>
          <w:lang w:eastAsia="en-GB"/>
        </w:rPr>
        <w:cr/>
      </w:r>
    </w:p>
    <w:p w14:paraId="1558B362" w14:textId="2F915B17" w:rsidR="004D2FB8" w:rsidRDefault="00C14EE8" w:rsidP="00100851">
      <w:p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 (SOGA) </w:t>
      </w:r>
      <w:r w:rsidR="009E7C52">
        <w:rPr>
          <w:rFonts w:ascii="Arial" w:eastAsia="Times New Roman" w:hAnsi="Arial" w:cs="Arial"/>
          <w:sz w:val="24"/>
          <w:szCs w:val="24"/>
          <w:lang w:eastAsia="en-GB"/>
        </w:rPr>
        <w:t>State of global air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265CED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(</w:t>
      </w:r>
      <w:r w:rsidR="009E7C52">
        <w:rPr>
          <w:rFonts w:ascii="Arial" w:eastAsia="Times New Roman" w:hAnsi="Arial" w:cs="Arial"/>
          <w:sz w:val="24"/>
          <w:szCs w:val="24"/>
          <w:lang w:eastAsia="en-GB"/>
        </w:rPr>
        <w:t xml:space="preserve">2019) ‘a </w:t>
      </w:r>
      <w:r w:rsidR="0086598C">
        <w:rPr>
          <w:rFonts w:ascii="Arial" w:eastAsia="Times New Roman" w:hAnsi="Arial" w:cs="Arial"/>
          <w:sz w:val="24"/>
          <w:szCs w:val="24"/>
          <w:lang w:eastAsia="en-GB"/>
        </w:rPr>
        <w:t xml:space="preserve">special </w:t>
      </w:r>
      <w:r w:rsidR="009E7C52">
        <w:rPr>
          <w:rFonts w:ascii="Arial" w:eastAsia="Times New Roman" w:hAnsi="Arial" w:cs="Arial"/>
          <w:sz w:val="24"/>
          <w:szCs w:val="24"/>
          <w:lang w:eastAsia="en-GB"/>
        </w:rPr>
        <w:t>report on global exposure to air pollutio</w:t>
      </w:r>
      <w:r w:rsidR="0086598C">
        <w:rPr>
          <w:rFonts w:ascii="Arial" w:eastAsia="Times New Roman" w:hAnsi="Arial" w:cs="Arial"/>
          <w:sz w:val="24"/>
          <w:szCs w:val="24"/>
          <w:lang w:eastAsia="en-GB"/>
        </w:rPr>
        <w:t>n and its disease burden.’</w:t>
      </w:r>
      <w:r w:rsidR="00B5265E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33" w:history="1">
        <w:r w:rsidR="008A3365" w:rsidRPr="0005277C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https://www.stateofglobalair.org/</w:t>
        </w:r>
      </w:hyperlink>
      <w:r w:rsidR="008A3365">
        <w:rPr>
          <w:rFonts w:ascii="Arial" w:eastAsia="Times New Roman" w:hAnsi="Arial" w:cs="Arial"/>
          <w:sz w:val="24"/>
          <w:szCs w:val="24"/>
          <w:lang w:eastAsia="en-GB"/>
        </w:rPr>
        <w:t xml:space="preserve"> Accessed on </w:t>
      </w:r>
      <w:r w:rsidR="00A63269">
        <w:rPr>
          <w:rFonts w:ascii="Arial" w:eastAsia="Times New Roman" w:hAnsi="Arial" w:cs="Arial"/>
          <w:sz w:val="24"/>
          <w:szCs w:val="24"/>
          <w:lang w:eastAsia="en-GB"/>
        </w:rPr>
        <w:t>6</w:t>
      </w:r>
      <w:r w:rsidR="00A63269" w:rsidRPr="00A63269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="00A63269">
        <w:rPr>
          <w:rFonts w:ascii="Arial" w:eastAsia="Times New Roman" w:hAnsi="Arial" w:cs="Arial"/>
          <w:sz w:val="24"/>
          <w:szCs w:val="24"/>
          <w:lang w:eastAsia="en-GB"/>
        </w:rPr>
        <w:t xml:space="preserve"> July 2019.</w:t>
      </w:r>
      <w:r w:rsidR="008A3365" w:rsidRPr="008A3365">
        <w:rPr>
          <w:rFonts w:ascii="Arial" w:eastAsia="Times New Roman" w:hAnsi="Arial" w:cs="Arial"/>
          <w:sz w:val="24"/>
          <w:szCs w:val="24"/>
          <w:lang w:eastAsia="en-GB"/>
        </w:rPr>
        <w:cr/>
      </w:r>
    </w:p>
    <w:p w14:paraId="5E214436" w14:textId="04F2E6BE" w:rsidR="006505A6" w:rsidRPr="000F6371" w:rsidRDefault="00ED665C" w:rsidP="00100851">
      <w:pPr>
        <w:jc w:val="both"/>
        <w:rPr>
          <w:rFonts w:ascii="Arial" w:eastAsia="Times New Roman" w:hAnsi="Arial" w:cs="Arial"/>
          <w:color w:val="3B3030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Unknown</w:t>
      </w:r>
      <w:r w:rsidR="004C53A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A013B">
        <w:rPr>
          <w:rFonts w:ascii="Arial" w:eastAsia="Times New Roman" w:hAnsi="Arial" w:cs="Arial"/>
          <w:sz w:val="24"/>
          <w:szCs w:val="24"/>
          <w:lang w:eastAsia="en-GB"/>
        </w:rPr>
        <w:t xml:space="preserve">[image] Available at: </w:t>
      </w:r>
      <w:hyperlink r:id="rId34" w:history="1">
        <w:r w:rsidR="00601CA0" w:rsidRPr="0005277C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https://creativecommons.org/licenses/by-sa/3.0/</w:t>
        </w:r>
      </w:hyperlink>
      <w:r w:rsidR="00601CA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63FEA2E6" w14:textId="06135F8B" w:rsidR="009B5B5A" w:rsidRDefault="009B5B5A" w:rsidP="001008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(2014) </w:t>
      </w:r>
      <w:r w:rsidR="008367E5">
        <w:rPr>
          <w:rFonts w:ascii="Arial" w:hAnsi="Arial" w:cs="Arial"/>
          <w:sz w:val="24"/>
          <w:szCs w:val="24"/>
        </w:rPr>
        <w:t>‘The Wales we want</w:t>
      </w:r>
      <w:r w:rsidR="00797207">
        <w:rPr>
          <w:rFonts w:ascii="Arial" w:hAnsi="Arial" w:cs="Arial"/>
          <w:sz w:val="24"/>
          <w:szCs w:val="24"/>
        </w:rPr>
        <w:t xml:space="preserve"> by 2050</w:t>
      </w:r>
      <w:r w:rsidR="008367E5">
        <w:rPr>
          <w:rFonts w:ascii="Arial" w:hAnsi="Arial" w:cs="Arial"/>
          <w:sz w:val="24"/>
          <w:szCs w:val="24"/>
        </w:rPr>
        <w:t>’</w:t>
      </w:r>
      <w:r w:rsidR="00E90711">
        <w:rPr>
          <w:rFonts w:ascii="Arial" w:hAnsi="Arial" w:cs="Arial"/>
          <w:sz w:val="24"/>
          <w:szCs w:val="24"/>
        </w:rPr>
        <w:t xml:space="preserve">. </w:t>
      </w:r>
      <w:r w:rsidR="00E90711">
        <w:rPr>
          <w:rFonts w:ascii="Arial" w:hAnsi="Arial" w:cs="Arial"/>
          <w:i/>
          <w:iCs/>
          <w:sz w:val="24"/>
          <w:szCs w:val="24"/>
        </w:rPr>
        <w:t xml:space="preserve">The Future Generations </w:t>
      </w:r>
      <w:r w:rsidR="00797207">
        <w:rPr>
          <w:rFonts w:ascii="Arial" w:hAnsi="Arial" w:cs="Arial"/>
          <w:i/>
          <w:iCs/>
          <w:sz w:val="24"/>
          <w:szCs w:val="24"/>
        </w:rPr>
        <w:t>bill.</w:t>
      </w:r>
      <w:r w:rsidR="009A7B07">
        <w:rPr>
          <w:rFonts w:ascii="Arial" w:hAnsi="Arial" w:cs="Arial"/>
          <w:i/>
          <w:iCs/>
          <w:sz w:val="24"/>
          <w:szCs w:val="24"/>
        </w:rPr>
        <w:t xml:space="preserve"> </w:t>
      </w:r>
      <w:r w:rsidR="009A7B07">
        <w:rPr>
          <w:rFonts w:ascii="Arial" w:hAnsi="Arial" w:cs="Arial"/>
          <w:sz w:val="24"/>
          <w:szCs w:val="24"/>
        </w:rPr>
        <w:t xml:space="preserve">Available at: </w:t>
      </w:r>
      <w:r w:rsidR="009A7B07" w:rsidRPr="009A7B07">
        <w:t xml:space="preserve"> </w:t>
      </w:r>
      <w:hyperlink r:id="rId35" w:history="1">
        <w:r w:rsidR="009A7B07" w:rsidRPr="0005277C">
          <w:rPr>
            <w:rStyle w:val="Hyperlink"/>
            <w:rFonts w:ascii="Arial" w:hAnsi="Arial" w:cs="Arial"/>
            <w:sz w:val="24"/>
            <w:szCs w:val="24"/>
          </w:rPr>
          <w:t>https://gweddill.gov.wales/docs/dsjlg/publications/140218-wales-we-want-en.pdf</w:t>
        </w:r>
      </w:hyperlink>
      <w:r w:rsidR="009A7B07">
        <w:rPr>
          <w:rFonts w:ascii="Arial" w:hAnsi="Arial" w:cs="Arial"/>
          <w:sz w:val="24"/>
          <w:szCs w:val="24"/>
        </w:rPr>
        <w:t xml:space="preserve"> Accessed on </w:t>
      </w:r>
      <w:r w:rsidR="009A68A3">
        <w:rPr>
          <w:rFonts w:ascii="Arial" w:hAnsi="Arial" w:cs="Arial"/>
          <w:sz w:val="24"/>
          <w:szCs w:val="24"/>
        </w:rPr>
        <w:t>3rd July 2019.</w:t>
      </w:r>
      <w:r w:rsidR="009A7B07" w:rsidRPr="009A7B07">
        <w:rPr>
          <w:rFonts w:ascii="Arial" w:hAnsi="Arial" w:cs="Arial"/>
          <w:sz w:val="24"/>
          <w:szCs w:val="24"/>
        </w:rPr>
        <w:cr/>
      </w:r>
    </w:p>
    <w:p w14:paraId="30451AC8" w14:textId="07537F3E" w:rsidR="00D81057" w:rsidRDefault="00D81057" w:rsidP="001008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</w:t>
      </w:r>
      <w:r w:rsidR="00F059F3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ealth </w:t>
      </w:r>
      <w:r w:rsidR="00F059F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rganisation</w:t>
      </w:r>
      <w:r w:rsidR="00F059F3">
        <w:rPr>
          <w:rFonts w:ascii="Arial" w:hAnsi="Arial" w:cs="Arial"/>
          <w:sz w:val="24"/>
          <w:szCs w:val="24"/>
        </w:rPr>
        <w:t xml:space="preserve">. (2013) </w:t>
      </w:r>
      <w:r w:rsidR="00731893">
        <w:rPr>
          <w:rFonts w:ascii="Arial" w:hAnsi="Arial" w:cs="Arial"/>
          <w:sz w:val="24"/>
          <w:szCs w:val="24"/>
        </w:rPr>
        <w:t>‘Health 2020.</w:t>
      </w:r>
      <w:r w:rsidR="005A7274">
        <w:rPr>
          <w:rFonts w:ascii="Arial" w:hAnsi="Arial" w:cs="Arial"/>
          <w:sz w:val="24"/>
          <w:szCs w:val="24"/>
        </w:rPr>
        <w:t>A European policy framework</w:t>
      </w:r>
      <w:r w:rsidR="003F267D">
        <w:rPr>
          <w:rFonts w:ascii="Arial" w:hAnsi="Arial" w:cs="Arial"/>
          <w:sz w:val="24"/>
          <w:szCs w:val="24"/>
        </w:rPr>
        <w:t xml:space="preserve"> supporting action across government</w:t>
      </w:r>
      <w:r w:rsidR="00185B52">
        <w:rPr>
          <w:rFonts w:ascii="Arial" w:hAnsi="Arial" w:cs="Arial"/>
          <w:sz w:val="24"/>
          <w:szCs w:val="24"/>
        </w:rPr>
        <w:t xml:space="preserve"> and society for health and well-being.’ Available at: </w:t>
      </w:r>
      <w:hyperlink r:id="rId36" w:history="1">
        <w:r w:rsidR="00AD5CA8" w:rsidRPr="0005277C">
          <w:rPr>
            <w:rStyle w:val="Hyperlink"/>
            <w:rFonts w:ascii="Arial" w:hAnsi="Arial" w:cs="Arial"/>
            <w:sz w:val="24"/>
            <w:szCs w:val="24"/>
          </w:rPr>
          <w:t>www.euro.who.int/__data/assets/pdf_file/0006/199536/Health2020-Short.pdf?ua=1</w:t>
        </w:r>
      </w:hyperlink>
      <w:r w:rsidR="00AD5CA8">
        <w:rPr>
          <w:rFonts w:ascii="Arial" w:hAnsi="Arial" w:cs="Arial"/>
          <w:sz w:val="24"/>
          <w:szCs w:val="24"/>
        </w:rPr>
        <w:t xml:space="preserve">  Accessed on 8</w:t>
      </w:r>
      <w:r w:rsidR="00AD5CA8" w:rsidRPr="00AD5CA8">
        <w:rPr>
          <w:rFonts w:ascii="Arial" w:hAnsi="Arial" w:cs="Arial"/>
          <w:sz w:val="24"/>
          <w:szCs w:val="24"/>
          <w:vertAlign w:val="superscript"/>
        </w:rPr>
        <w:t>th</w:t>
      </w:r>
      <w:r w:rsidR="00AD5CA8">
        <w:rPr>
          <w:rFonts w:ascii="Arial" w:hAnsi="Arial" w:cs="Arial"/>
          <w:sz w:val="24"/>
          <w:szCs w:val="24"/>
        </w:rPr>
        <w:t xml:space="preserve"> July 2019.</w:t>
      </w:r>
    </w:p>
    <w:p w14:paraId="65276169" w14:textId="5086CDD8" w:rsidR="00F278BA" w:rsidRDefault="00F278BA" w:rsidP="00100851">
      <w:pPr>
        <w:pStyle w:val="NormalWeb"/>
        <w:spacing w:before="0" w:beforeAutospacing="0" w:after="158" w:afterAutospacing="0" w:line="252" w:lineRule="atLeast"/>
        <w:jc w:val="both"/>
        <w:rPr>
          <w:rFonts w:ascii="Arial" w:hAnsi="Arial" w:cs="Arial"/>
        </w:rPr>
      </w:pPr>
      <w:r w:rsidRPr="005A640F">
        <w:rPr>
          <w:rFonts w:ascii="Arial" w:hAnsi="Arial" w:cs="Arial"/>
        </w:rPr>
        <w:t>YANG, Y</w:t>
      </w:r>
      <w:r w:rsidR="006A0EF4" w:rsidRPr="005A640F">
        <w:rPr>
          <w:rFonts w:ascii="Arial" w:hAnsi="Arial" w:cs="Arial"/>
        </w:rPr>
        <w:t xml:space="preserve"> </w:t>
      </w:r>
      <w:r w:rsidR="005A640F" w:rsidRPr="005A640F">
        <w:rPr>
          <w:rFonts w:ascii="Arial" w:hAnsi="Arial" w:cs="Arial"/>
        </w:rPr>
        <w:t>et al.</w:t>
      </w:r>
      <w:r w:rsidRPr="005A640F">
        <w:rPr>
          <w:rFonts w:ascii="Arial" w:hAnsi="Arial" w:cs="Arial"/>
        </w:rPr>
        <w:t xml:space="preserve"> </w:t>
      </w:r>
      <w:r w:rsidR="006A0EF4" w:rsidRPr="005A640F">
        <w:rPr>
          <w:rFonts w:ascii="Arial" w:hAnsi="Arial" w:cs="Arial"/>
        </w:rPr>
        <w:t>(</w:t>
      </w:r>
      <w:r w:rsidRPr="005A640F">
        <w:rPr>
          <w:rFonts w:ascii="Arial" w:hAnsi="Arial" w:cs="Arial"/>
        </w:rPr>
        <w:t>2014</w:t>
      </w:r>
      <w:r w:rsidR="006A0EF4" w:rsidRPr="005A640F">
        <w:rPr>
          <w:rFonts w:ascii="Arial" w:hAnsi="Arial" w:cs="Arial"/>
        </w:rPr>
        <w:t>)</w:t>
      </w:r>
      <w:r w:rsidRPr="005A640F">
        <w:rPr>
          <w:rFonts w:ascii="Arial" w:hAnsi="Arial" w:cs="Arial"/>
        </w:rPr>
        <w:t xml:space="preserve"> Examining the Impact of the Walking School Bus </w:t>
      </w:r>
      <w:r w:rsidR="00A023D4">
        <w:rPr>
          <w:rFonts w:ascii="Arial" w:hAnsi="Arial" w:cs="Arial"/>
        </w:rPr>
        <w:t>w</w:t>
      </w:r>
      <w:r w:rsidRPr="005A640F">
        <w:rPr>
          <w:rFonts w:ascii="Arial" w:hAnsi="Arial" w:cs="Arial"/>
        </w:rPr>
        <w:t xml:space="preserve">ith an Agent-Based Model. </w:t>
      </w:r>
      <w:r w:rsidRPr="005A640F">
        <w:rPr>
          <w:rFonts w:ascii="Arial" w:hAnsi="Arial" w:cs="Arial"/>
          <w:i/>
          <w:iCs/>
        </w:rPr>
        <w:t xml:space="preserve">American Journal of Public Health, </w:t>
      </w:r>
      <w:r w:rsidRPr="005A640F">
        <w:rPr>
          <w:rFonts w:ascii="Arial" w:hAnsi="Arial" w:cs="Arial"/>
          <w:b/>
          <w:bCs/>
        </w:rPr>
        <w:t>104</w:t>
      </w:r>
      <w:r w:rsidRPr="005A640F">
        <w:rPr>
          <w:rFonts w:ascii="Arial" w:hAnsi="Arial" w:cs="Arial"/>
        </w:rPr>
        <w:t xml:space="preserve">(7), pp. 1196-203. </w:t>
      </w:r>
      <w:r w:rsidR="00020276">
        <w:rPr>
          <w:rFonts w:ascii="Arial" w:hAnsi="Arial" w:cs="Arial"/>
        </w:rPr>
        <w:t>Available at:</w:t>
      </w:r>
      <w:r w:rsidR="00020276" w:rsidRPr="00020276">
        <w:t xml:space="preserve"> </w:t>
      </w:r>
      <w:hyperlink r:id="rId37" w:history="1">
        <w:r w:rsidR="004F66FA" w:rsidRPr="0005277C">
          <w:rPr>
            <w:rStyle w:val="Hyperlink"/>
            <w:rFonts w:ascii="Arial" w:hAnsi="Arial" w:cs="Arial"/>
          </w:rPr>
          <w:t>https://search-proquest-com.ezproxy.uwtsd.ac.uk/docview/1545530933?accountid=130472&amp;rfr_id=info%3Axri%2Fsid%3Aprimo#</w:t>
        </w:r>
      </w:hyperlink>
      <w:r w:rsidR="004F66FA">
        <w:rPr>
          <w:rFonts w:ascii="Arial" w:hAnsi="Arial" w:cs="Arial"/>
        </w:rPr>
        <w:t xml:space="preserve"> Accessed on 7</w:t>
      </w:r>
      <w:r w:rsidR="004F66FA" w:rsidRPr="004F66FA">
        <w:rPr>
          <w:rFonts w:ascii="Arial" w:hAnsi="Arial" w:cs="Arial"/>
          <w:vertAlign w:val="superscript"/>
        </w:rPr>
        <w:t>th</w:t>
      </w:r>
      <w:r w:rsidR="004F66FA">
        <w:rPr>
          <w:rFonts w:ascii="Arial" w:hAnsi="Arial" w:cs="Arial"/>
        </w:rPr>
        <w:t xml:space="preserve"> July 2019.</w:t>
      </w:r>
      <w:r w:rsidR="00020276" w:rsidRPr="00020276">
        <w:rPr>
          <w:rFonts w:ascii="Arial" w:hAnsi="Arial" w:cs="Arial"/>
        </w:rPr>
        <w:cr/>
      </w:r>
    </w:p>
    <w:p w14:paraId="77BCD8CE" w14:textId="22D65F5B" w:rsidR="004A21AB" w:rsidRDefault="004A21AB" w:rsidP="00100851">
      <w:pPr>
        <w:pStyle w:val="NormalWeb"/>
        <w:spacing w:before="0" w:beforeAutospacing="0" w:after="158" w:afterAutospacing="0" w:line="252" w:lineRule="atLeast"/>
        <w:jc w:val="both"/>
        <w:rPr>
          <w:rFonts w:ascii="Arial" w:hAnsi="Arial" w:cs="Arial"/>
        </w:rPr>
      </w:pPr>
      <w:bookmarkStart w:id="0" w:name="_GoBack"/>
      <w:bookmarkEnd w:id="0"/>
    </w:p>
    <w:p w14:paraId="1514FE1A" w14:textId="6164EF54" w:rsidR="004A21AB" w:rsidRDefault="004A21AB" w:rsidP="00100851">
      <w:pPr>
        <w:pStyle w:val="NormalWeb"/>
        <w:spacing w:before="0" w:beforeAutospacing="0" w:after="158" w:afterAutospacing="0" w:line="252" w:lineRule="atLeast"/>
        <w:jc w:val="both"/>
        <w:rPr>
          <w:rFonts w:ascii="Arial" w:hAnsi="Arial" w:cs="Arial"/>
        </w:rPr>
      </w:pPr>
    </w:p>
    <w:p w14:paraId="783E5915" w14:textId="0AEC663B" w:rsidR="004A21AB" w:rsidRDefault="004A21AB" w:rsidP="00100851">
      <w:pPr>
        <w:pStyle w:val="NormalWeb"/>
        <w:spacing w:before="0" w:beforeAutospacing="0" w:after="158" w:afterAutospacing="0" w:line="252" w:lineRule="atLeast"/>
        <w:jc w:val="both"/>
        <w:rPr>
          <w:rFonts w:ascii="Arial" w:hAnsi="Arial" w:cs="Arial"/>
        </w:rPr>
      </w:pPr>
    </w:p>
    <w:p w14:paraId="2A1A929E" w14:textId="77777777" w:rsidR="004A21AB" w:rsidRPr="005A640F" w:rsidRDefault="004A21AB" w:rsidP="00100851">
      <w:pPr>
        <w:pStyle w:val="NormalWeb"/>
        <w:spacing w:before="0" w:beforeAutospacing="0" w:after="158" w:afterAutospacing="0" w:line="252" w:lineRule="atLeast"/>
        <w:jc w:val="both"/>
        <w:rPr>
          <w:rFonts w:ascii="Arial" w:hAnsi="Arial" w:cs="Arial"/>
        </w:rPr>
      </w:pPr>
    </w:p>
    <w:p w14:paraId="7450FA4D" w14:textId="77777777" w:rsidR="00F278BA" w:rsidRPr="009A7B07" w:rsidRDefault="00F278BA" w:rsidP="00100851">
      <w:pPr>
        <w:jc w:val="both"/>
        <w:rPr>
          <w:rFonts w:ascii="Arial" w:hAnsi="Arial" w:cs="Arial"/>
          <w:sz w:val="24"/>
          <w:szCs w:val="24"/>
        </w:rPr>
      </w:pPr>
    </w:p>
    <w:sectPr w:rsidR="00F278BA" w:rsidRPr="009A7B07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56C3B" w14:textId="77777777" w:rsidR="00407B6C" w:rsidRDefault="00407B6C" w:rsidP="007827C3">
      <w:pPr>
        <w:spacing w:after="0" w:line="240" w:lineRule="auto"/>
      </w:pPr>
      <w:r>
        <w:separator/>
      </w:r>
    </w:p>
  </w:endnote>
  <w:endnote w:type="continuationSeparator" w:id="0">
    <w:p w14:paraId="26A38C6D" w14:textId="77777777" w:rsidR="00407B6C" w:rsidRDefault="00407B6C" w:rsidP="00782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58407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514D82" w14:textId="6F72CAC7" w:rsidR="009842FC" w:rsidRDefault="009842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B262A1" w14:textId="77777777" w:rsidR="007827C3" w:rsidRDefault="0078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59A9E1" w14:textId="77777777" w:rsidR="00407B6C" w:rsidRDefault="00407B6C" w:rsidP="007827C3">
      <w:pPr>
        <w:spacing w:after="0" w:line="240" w:lineRule="auto"/>
      </w:pPr>
      <w:r>
        <w:separator/>
      </w:r>
    </w:p>
  </w:footnote>
  <w:footnote w:type="continuationSeparator" w:id="0">
    <w:p w14:paraId="23BE5D71" w14:textId="77777777" w:rsidR="00407B6C" w:rsidRDefault="00407B6C" w:rsidP="00782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EAF24" w14:textId="5ED3DD85" w:rsidR="007827C3" w:rsidRDefault="00734577">
    <w:pPr>
      <w:pStyle w:val="Header"/>
    </w:pPr>
    <w:r>
      <w:t>1003269.  EAEE5003.</w:t>
    </w:r>
  </w:p>
  <w:p w14:paraId="7B21AE78" w14:textId="77777777" w:rsidR="007827C3" w:rsidRDefault="007827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4B7432"/>
    <w:multiLevelType w:val="hybridMultilevel"/>
    <w:tmpl w:val="F5FA0A4C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34F"/>
    <w:rsid w:val="0000616D"/>
    <w:rsid w:val="000100E7"/>
    <w:rsid w:val="00020276"/>
    <w:rsid w:val="00030151"/>
    <w:rsid w:val="00031E7C"/>
    <w:rsid w:val="000630CC"/>
    <w:rsid w:val="000712ED"/>
    <w:rsid w:val="000843E9"/>
    <w:rsid w:val="00090A4E"/>
    <w:rsid w:val="00092F78"/>
    <w:rsid w:val="00096596"/>
    <w:rsid w:val="00096981"/>
    <w:rsid w:val="000A2F68"/>
    <w:rsid w:val="000A7C48"/>
    <w:rsid w:val="000B1D4C"/>
    <w:rsid w:val="000B5508"/>
    <w:rsid w:val="000C2131"/>
    <w:rsid w:val="000C3771"/>
    <w:rsid w:val="000C421D"/>
    <w:rsid w:val="000F5EC8"/>
    <w:rsid w:val="000F6371"/>
    <w:rsid w:val="00100851"/>
    <w:rsid w:val="0012591B"/>
    <w:rsid w:val="00133C34"/>
    <w:rsid w:val="00153BCB"/>
    <w:rsid w:val="00157CF3"/>
    <w:rsid w:val="00163A37"/>
    <w:rsid w:val="00163C78"/>
    <w:rsid w:val="00164A1F"/>
    <w:rsid w:val="00173FAE"/>
    <w:rsid w:val="00174987"/>
    <w:rsid w:val="00185B52"/>
    <w:rsid w:val="00195E59"/>
    <w:rsid w:val="001A3AA3"/>
    <w:rsid w:val="001A500C"/>
    <w:rsid w:val="001A7412"/>
    <w:rsid w:val="001D4793"/>
    <w:rsid w:val="001E663B"/>
    <w:rsid w:val="001F286B"/>
    <w:rsid w:val="001F3ECA"/>
    <w:rsid w:val="00232D0A"/>
    <w:rsid w:val="00241411"/>
    <w:rsid w:val="00244BA0"/>
    <w:rsid w:val="00250FEE"/>
    <w:rsid w:val="00265CED"/>
    <w:rsid w:val="002732F5"/>
    <w:rsid w:val="002A16D1"/>
    <w:rsid w:val="002B6F7F"/>
    <w:rsid w:val="003044E1"/>
    <w:rsid w:val="0031142D"/>
    <w:rsid w:val="00312357"/>
    <w:rsid w:val="00323E7F"/>
    <w:rsid w:val="003259F6"/>
    <w:rsid w:val="00335369"/>
    <w:rsid w:val="0034227E"/>
    <w:rsid w:val="003648F3"/>
    <w:rsid w:val="003847D2"/>
    <w:rsid w:val="0039305A"/>
    <w:rsid w:val="003E5970"/>
    <w:rsid w:val="003F267D"/>
    <w:rsid w:val="003F3A0B"/>
    <w:rsid w:val="004051ED"/>
    <w:rsid w:val="00407B6C"/>
    <w:rsid w:val="00412569"/>
    <w:rsid w:val="0041579A"/>
    <w:rsid w:val="00422853"/>
    <w:rsid w:val="00435F89"/>
    <w:rsid w:val="00452BB6"/>
    <w:rsid w:val="00452E25"/>
    <w:rsid w:val="0046330C"/>
    <w:rsid w:val="00477392"/>
    <w:rsid w:val="004A21AB"/>
    <w:rsid w:val="004C53A3"/>
    <w:rsid w:val="004C5C78"/>
    <w:rsid w:val="004D2FB8"/>
    <w:rsid w:val="004E12E4"/>
    <w:rsid w:val="004F41D5"/>
    <w:rsid w:val="004F66FA"/>
    <w:rsid w:val="00505B37"/>
    <w:rsid w:val="00525E45"/>
    <w:rsid w:val="0052649A"/>
    <w:rsid w:val="0055461F"/>
    <w:rsid w:val="00592425"/>
    <w:rsid w:val="005A1934"/>
    <w:rsid w:val="005A45CA"/>
    <w:rsid w:val="005A640F"/>
    <w:rsid w:val="005A7274"/>
    <w:rsid w:val="005B06B8"/>
    <w:rsid w:val="005C600F"/>
    <w:rsid w:val="005C7F40"/>
    <w:rsid w:val="005D3CFD"/>
    <w:rsid w:val="005E5C12"/>
    <w:rsid w:val="00601CA0"/>
    <w:rsid w:val="00616C28"/>
    <w:rsid w:val="006339C8"/>
    <w:rsid w:val="006430E2"/>
    <w:rsid w:val="00644B38"/>
    <w:rsid w:val="006505A6"/>
    <w:rsid w:val="00671A48"/>
    <w:rsid w:val="0067548E"/>
    <w:rsid w:val="006A0EF4"/>
    <w:rsid w:val="006B0332"/>
    <w:rsid w:val="006B4BD5"/>
    <w:rsid w:val="006F0EDE"/>
    <w:rsid w:val="006F15D5"/>
    <w:rsid w:val="007129C5"/>
    <w:rsid w:val="0071479E"/>
    <w:rsid w:val="00727EE4"/>
    <w:rsid w:val="00731893"/>
    <w:rsid w:val="00734577"/>
    <w:rsid w:val="00740215"/>
    <w:rsid w:val="00751229"/>
    <w:rsid w:val="00751581"/>
    <w:rsid w:val="00772363"/>
    <w:rsid w:val="007827C3"/>
    <w:rsid w:val="007916F7"/>
    <w:rsid w:val="00797207"/>
    <w:rsid w:val="007A523C"/>
    <w:rsid w:val="007D7ED7"/>
    <w:rsid w:val="007F1ACC"/>
    <w:rsid w:val="00827E75"/>
    <w:rsid w:val="00831AB8"/>
    <w:rsid w:val="008367E5"/>
    <w:rsid w:val="00856F6E"/>
    <w:rsid w:val="00864E32"/>
    <w:rsid w:val="0086598C"/>
    <w:rsid w:val="0088768A"/>
    <w:rsid w:val="008A3365"/>
    <w:rsid w:val="008C1885"/>
    <w:rsid w:val="008D0DB3"/>
    <w:rsid w:val="008D5831"/>
    <w:rsid w:val="008E5C5A"/>
    <w:rsid w:val="00966C08"/>
    <w:rsid w:val="009671F4"/>
    <w:rsid w:val="009760A0"/>
    <w:rsid w:val="009842FC"/>
    <w:rsid w:val="009950D3"/>
    <w:rsid w:val="009A1571"/>
    <w:rsid w:val="009A47F3"/>
    <w:rsid w:val="009A68A3"/>
    <w:rsid w:val="009A7B07"/>
    <w:rsid w:val="009B5B5A"/>
    <w:rsid w:val="009B6265"/>
    <w:rsid w:val="009C4B28"/>
    <w:rsid w:val="009E7C52"/>
    <w:rsid w:val="009F3CDA"/>
    <w:rsid w:val="00A023D4"/>
    <w:rsid w:val="00A2735D"/>
    <w:rsid w:val="00A32FF5"/>
    <w:rsid w:val="00A6146F"/>
    <w:rsid w:val="00A63269"/>
    <w:rsid w:val="00A64FAE"/>
    <w:rsid w:val="00A82C24"/>
    <w:rsid w:val="00A8538C"/>
    <w:rsid w:val="00A85A19"/>
    <w:rsid w:val="00AA013B"/>
    <w:rsid w:val="00AB3711"/>
    <w:rsid w:val="00AC5EF1"/>
    <w:rsid w:val="00AD5CA8"/>
    <w:rsid w:val="00AE35A5"/>
    <w:rsid w:val="00AE6DB3"/>
    <w:rsid w:val="00B300D1"/>
    <w:rsid w:val="00B5265E"/>
    <w:rsid w:val="00B7054A"/>
    <w:rsid w:val="00B7686E"/>
    <w:rsid w:val="00BA034F"/>
    <w:rsid w:val="00BA7E2E"/>
    <w:rsid w:val="00BA7E6D"/>
    <w:rsid w:val="00BD1559"/>
    <w:rsid w:val="00BD431C"/>
    <w:rsid w:val="00C14EE8"/>
    <w:rsid w:val="00C257CF"/>
    <w:rsid w:val="00C30F8A"/>
    <w:rsid w:val="00C47385"/>
    <w:rsid w:val="00C50A6A"/>
    <w:rsid w:val="00C56958"/>
    <w:rsid w:val="00C80702"/>
    <w:rsid w:val="00C96AD2"/>
    <w:rsid w:val="00CA04AA"/>
    <w:rsid w:val="00CC0F31"/>
    <w:rsid w:val="00CD3542"/>
    <w:rsid w:val="00CD627E"/>
    <w:rsid w:val="00D06769"/>
    <w:rsid w:val="00D06A4B"/>
    <w:rsid w:val="00D542D6"/>
    <w:rsid w:val="00D63BC1"/>
    <w:rsid w:val="00D74EBD"/>
    <w:rsid w:val="00D81057"/>
    <w:rsid w:val="00D90526"/>
    <w:rsid w:val="00D90E82"/>
    <w:rsid w:val="00DA1C8B"/>
    <w:rsid w:val="00DC4C30"/>
    <w:rsid w:val="00DC5189"/>
    <w:rsid w:val="00DD7D14"/>
    <w:rsid w:val="00DE420D"/>
    <w:rsid w:val="00E06EC8"/>
    <w:rsid w:val="00E07AD4"/>
    <w:rsid w:val="00E5038E"/>
    <w:rsid w:val="00E52CA9"/>
    <w:rsid w:val="00E739C2"/>
    <w:rsid w:val="00E90711"/>
    <w:rsid w:val="00EA0619"/>
    <w:rsid w:val="00EB0C1C"/>
    <w:rsid w:val="00EC01F3"/>
    <w:rsid w:val="00ED44AD"/>
    <w:rsid w:val="00ED665C"/>
    <w:rsid w:val="00EF528D"/>
    <w:rsid w:val="00F038B2"/>
    <w:rsid w:val="00F059F3"/>
    <w:rsid w:val="00F0633D"/>
    <w:rsid w:val="00F25284"/>
    <w:rsid w:val="00F278BA"/>
    <w:rsid w:val="00F3498A"/>
    <w:rsid w:val="00F65F8B"/>
    <w:rsid w:val="00F773F2"/>
    <w:rsid w:val="00F83F91"/>
    <w:rsid w:val="00FA0156"/>
    <w:rsid w:val="00FD5D10"/>
    <w:rsid w:val="00FD7E1A"/>
    <w:rsid w:val="00FF0801"/>
    <w:rsid w:val="00FF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4D1A7"/>
  <w15:chartTrackingRefBased/>
  <w15:docId w15:val="{72E46ADE-E968-42F2-A933-92432A62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5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2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7C3"/>
  </w:style>
  <w:style w:type="paragraph" w:styleId="Footer">
    <w:name w:val="footer"/>
    <w:basedOn w:val="Normal"/>
    <w:link w:val="FooterChar"/>
    <w:uiPriority w:val="99"/>
    <w:unhideWhenUsed/>
    <w:rsid w:val="00782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7C3"/>
  </w:style>
  <w:style w:type="character" w:styleId="Hyperlink">
    <w:name w:val="Hyperlink"/>
    <w:basedOn w:val="DefaultParagraphFont"/>
    <w:uiPriority w:val="99"/>
    <w:unhideWhenUsed/>
    <w:rsid w:val="00505B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5B37"/>
    <w:rPr>
      <w:color w:val="605E5C"/>
      <w:shd w:val="clear" w:color="auto" w:fill="E1DFDD"/>
    </w:rPr>
  </w:style>
  <w:style w:type="character" w:customStyle="1" w:styleId="ej-keyword">
    <w:name w:val="ej-keyword"/>
    <w:basedOn w:val="DefaultParagraphFont"/>
    <w:rsid w:val="002A16D1"/>
  </w:style>
  <w:style w:type="paragraph" w:styleId="NormalWeb">
    <w:name w:val="Normal (Web)"/>
    <w:basedOn w:val="Normal"/>
    <w:uiPriority w:val="99"/>
    <w:semiHidden/>
    <w:unhideWhenUsed/>
    <w:rsid w:val="00F27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E35A5"/>
    <w:pPr>
      <w:ind w:left="720"/>
      <w:contextualSpacing/>
    </w:pPr>
  </w:style>
  <w:style w:type="character" w:customStyle="1" w:styleId="meta-citation">
    <w:name w:val="meta-citation"/>
    <w:basedOn w:val="DefaultParagraphFont"/>
    <w:rsid w:val="0039305A"/>
  </w:style>
  <w:style w:type="character" w:customStyle="1" w:styleId="highlight-1">
    <w:name w:val="highlight-1"/>
    <w:basedOn w:val="DefaultParagraphFont"/>
    <w:rsid w:val="000712ED"/>
  </w:style>
  <w:style w:type="character" w:customStyle="1" w:styleId="highlight-2">
    <w:name w:val="highlight-2"/>
    <w:basedOn w:val="DefaultParagraphFont"/>
    <w:rsid w:val="000712ED"/>
  </w:style>
  <w:style w:type="character" w:customStyle="1" w:styleId="Heading1Char">
    <w:name w:val="Heading 1 Char"/>
    <w:basedOn w:val="DefaultParagraphFont"/>
    <w:link w:val="Heading1"/>
    <w:uiPriority w:val="9"/>
    <w:rsid w:val="00BD15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55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546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0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6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steringandadoption.rip.org.uk/topics/child-development/" TargetMode="External"/><Relationship Id="rId13" Type="http://schemas.openxmlformats.org/officeDocument/2006/relationships/hyperlink" Target="https://fosteringandadoption.rip.org.uk/wp-content/uploads/2014/02/Bronfenbrenner-ecological-systems-theory.jpg" TargetMode="External"/><Relationship Id="rId18" Type="http://schemas.openxmlformats.org/officeDocument/2006/relationships/hyperlink" Target="https://www.mdpi.com/1660-4601/15/12/2802/htm" TargetMode="External"/><Relationship Id="rId26" Type="http://schemas.openxmlformats.org/officeDocument/2006/relationships/hyperlink" Target="https://www.gulfbend.org/poc/view_doc.php?type=doc&amp;id=7930" TargetMode="External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resources.hwb.wales.gov.uk/VTC/2012-13/22032013/hsc/eng/unit-4/u4-rthawb49/u4-rthawb51.htm" TargetMode="External"/><Relationship Id="rId34" Type="http://schemas.openxmlformats.org/officeDocument/2006/relationships/hyperlink" Target="https://creativecommons.org/licenses/by-sa/3.0/" TargetMode="External"/><Relationship Id="rId7" Type="http://schemas.openxmlformats.org/officeDocument/2006/relationships/hyperlink" Target="https://fosteringandadoption.rip.org.uk/topics/child-development/" TargetMode="External"/><Relationship Id="rId12" Type="http://schemas.openxmlformats.org/officeDocument/2006/relationships/hyperlink" Target="https://www.isglobal.org/en/-/los-ninos-y-ninas-expuestos-a-la-contaminacion-del-aire-en-las-escuelas-podrian-tener-mas-riesgo-de-sobrepeso-y-obesidad" TargetMode="External"/><Relationship Id="rId17" Type="http://schemas.openxmlformats.org/officeDocument/2006/relationships/hyperlink" Target="https://doi.org/10.3390/ijerph15122802" TargetMode="External"/><Relationship Id="rId25" Type="http://schemas.openxmlformats.org/officeDocument/2006/relationships/hyperlink" Target="https://www.nidirect.gov.uk/articles/walking-school" TargetMode="External"/><Relationship Id="rId33" Type="http://schemas.openxmlformats.org/officeDocument/2006/relationships/hyperlink" Target="https://www.stateofglobalair.org/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theguardian.com/society/2019/mar/07/life-expectancy-slumps-by-five-months" TargetMode="External"/><Relationship Id="rId20" Type="http://schemas.openxmlformats.org/officeDocument/2006/relationships/hyperlink" Target="https://futuregenerations.wales/wp-content/uploads/2019/06/10-Point-Plan-Summary.pdf" TargetMode="External"/><Relationship Id="rId29" Type="http://schemas.openxmlformats.org/officeDocument/2006/relationships/hyperlink" Target="https://www.playwales.org.uk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walesonline.co.uk/news/wales-news/drivers-told-turn-engines-traffic-16535449" TargetMode="External"/><Relationship Id="rId24" Type="http://schemas.openxmlformats.org/officeDocument/2006/relationships/hyperlink" Target="https://www.walesonline.co.uk/news/wales-news/drivers-told-turn-engines-traffic-16535449" TargetMode="External"/><Relationship Id="rId32" Type="http://schemas.openxmlformats.org/officeDocument/2006/relationships/hyperlink" Target="https://www.sustrans.org.uk/our-position/air-quality" TargetMode="External"/><Relationship Id="rId37" Type="http://schemas.openxmlformats.org/officeDocument/2006/relationships/hyperlink" Target="https://search-proquest-com.ezproxy.uwtsd.ac.uk/docview/1545530933?accountid=130472&amp;rfr_id=info%3Axri%2Fsid%3Aprimo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daynurseries.co.uk/news/article.cfm/id/1607591/air-polution-in-nurseries-you-cant-keep-children-indoors" TargetMode="External"/><Relationship Id="rId23" Type="http://schemas.openxmlformats.org/officeDocument/2006/relationships/hyperlink" Target="https://www.london.gov.uk/what-we-do/environment/pollution-and-air-quality/mayors-school-air-quality-audit-programme" TargetMode="External"/><Relationship Id="rId28" Type="http://schemas.openxmlformats.org/officeDocument/2006/relationships/hyperlink" Target="http://dx.doi.org/10.1097/EDE.0000000000000754" TargetMode="External"/><Relationship Id="rId36" Type="http://schemas.openxmlformats.org/officeDocument/2006/relationships/hyperlink" Target="http://www.euro.who.int/__data/assets/pdf_file/0006/199536/Health2020-Short.pdf?ua=1" TargetMode="External"/><Relationship Id="rId10" Type="http://schemas.openxmlformats.org/officeDocument/2006/relationships/hyperlink" Target="https://airquality.gov.wales/" TargetMode="External"/><Relationship Id="rId19" Type="http://schemas.openxmlformats.org/officeDocument/2006/relationships/hyperlink" Target="https://futuregenerations.wales/" TargetMode="External"/><Relationship Id="rId31" Type="http://schemas.openxmlformats.org/officeDocument/2006/relationships/hyperlink" Target="http://www.wales.nhs.uk/sitesplus/documents/888/PHW%20Air%20pollution%20report%20%28final%20English%2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starswalsall.co.uk/intermediate-level/what-is-a-walking-bus" TargetMode="External"/><Relationship Id="rId14" Type="http://schemas.openxmlformats.org/officeDocument/2006/relationships/hyperlink" Target="https://www.cheshire-live.co.uk/news/local-news/chester-pupils-take-part-brake-5684533" TargetMode="External"/><Relationship Id="rId22" Type="http://schemas.openxmlformats.org/officeDocument/2006/relationships/hyperlink" Target="https://hwb.gov.wales/draft-curriculum-for-wales-2022/health-and-well-being/" TargetMode="External"/><Relationship Id="rId27" Type="http://schemas.openxmlformats.org/officeDocument/2006/relationships/hyperlink" Target="https://jamanetwork.com/journals/jamapediatrics/article-abstract/2714386?resultClick=1" TargetMode="External"/><Relationship Id="rId30" Type="http://schemas.openxmlformats.org/officeDocument/2006/relationships/hyperlink" Target="https://www.publichealthnetwork.cymru/en/news/welsh-pupils-now-able-to-benefit-from-uks-biggest-walk-to-school-programme/" TargetMode="External"/><Relationship Id="rId35" Type="http://schemas.openxmlformats.org/officeDocument/2006/relationships/hyperlink" Target="https://gweddill.gov.wales/docs/dsjlg/publications/140218-wales-we-want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8543</TotalTime>
  <Pages>3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Moss (1003269)</dc:creator>
  <cp:keywords/>
  <dc:description/>
  <cp:lastModifiedBy>Rachel Moss (1003269)</cp:lastModifiedBy>
  <cp:revision>218</cp:revision>
  <dcterms:created xsi:type="dcterms:W3CDTF">2019-06-27T21:51:00Z</dcterms:created>
  <dcterms:modified xsi:type="dcterms:W3CDTF">2019-07-12T16:24:00Z</dcterms:modified>
</cp:coreProperties>
</file>