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1D10C" w14:textId="77777777" w:rsidR="005123B1" w:rsidRDefault="005123B1" w:rsidP="005123B1">
      <w:pPr>
        <w:jc w:val="center"/>
        <w:rPr>
          <w:b/>
          <w:bCs/>
          <w:sz w:val="28"/>
          <w:szCs w:val="28"/>
        </w:rPr>
      </w:pPr>
    </w:p>
    <w:p w14:paraId="128D7AED" w14:textId="77777777" w:rsidR="005123B1" w:rsidRDefault="005123B1" w:rsidP="005123B1">
      <w:pPr>
        <w:jc w:val="center"/>
        <w:rPr>
          <w:b/>
          <w:bCs/>
          <w:sz w:val="28"/>
          <w:szCs w:val="28"/>
        </w:rPr>
      </w:pPr>
    </w:p>
    <w:p w14:paraId="58B18719" w14:textId="77777777" w:rsidR="005123B1" w:rsidRDefault="005123B1" w:rsidP="005123B1">
      <w:pPr>
        <w:jc w:val="center"/>
        <w:rPr>
          <w:b/>
          <w:bCs/>
          <w:sz w:val="28"/>
          <w:szCs w:val="28"/>
        </w:rPr>
      </w:pPr>
    </w:p>
    <w:p w14:paraId="2D98C258" w14:textId="77777777" w:rsidR="005123B1" w:rsidRDefault="005123B1" w:rsidP="005123B1">
      <w:pPr>
        <w:jc w:val="center"/>
        <w:rPr>
          <w:b/>
          <w:bCs/>
          <w:sz w:val="28"/>
          <w:szCs w:val="28"/>
        </w:rPr>
      </w:pPr>
    </w:p>
    <w:p w14:paraId="586471E6" w14:textId="77777777" w:rsidR="005123B1" w:rsidRDefault="005123B1" w:rsidP="005123B1">
      <w:pPr>
        <w:jc w:val="center"/>
        <w:rPr>
          <w:b/>
          <w:bCs/>
          <w:sz w:val="28"/>
          <w:szCs w:val="28"/>
        </w:rPr>
      </w:pPr>
    </w:p>
    <w:p w14:paraId="20726CC8" w14:textId="77777777" w:rsidR="005123B1" w:rsidRDefault="005123B1" w:rsidP="005123B1">
      <w:pPr>
        <w:jc w:val="center"/>
        <w:rPr>
          <w:b/>
          <w:bCs/>
          <w:sz w:val="28"/>
          <w:szCs w:val="28"/>
        </w:rPr>
      </w:pPr>
    </w:p>
    <w:p w14:paraId="60C40188" w14:textId="77777777" w:rsidR="005123B1" w:rsidRDefault="005123B1" w:rsidP="005123B1">
      <w:pPr>
        <w:jc w:val="center"/>
        <w:rPr>
          <w:b/>
          <w:bCs/>
          <w:sz w:val="28"/>
          <w:szCs w:val="28"/>
        </w:rPr>
      </w:pPr>
    </w:p>
    <w:p w14:paraId="5A7BA62E" w14:textId="77777777" w:rsidR="005123B1" w:rsidRDefault="005123B1" w:rsidP="005123B1">
      <w:pPr>
        <w:jc w:val="center"/>
        <w:rPr>
          <w:b/>
          <w:bCs/>
          <w:sz w:val="28"/>
          <w:szCs w:val="28"/>
        </w:rPr>
      </w:pPr>
    </w:p>
    <w:p w14:paraId="54A32281" w14:textId="77777777" w:rsidR="005123B1" w:rsidRDefault="005123B1" w:rsidP="005123B1">
      <w:pPr>
        <w:jc w:val="center"/>
        <w:rPr>
          <w:b/>
          <w:bCs/>
          <w:sz w:val="28"/>
          <w:szCs w:val="28"/>
        </w:rPr>
      </w:pPr>
    </w:p>
    <w:p w14:paraId="116F8901" w14:textId="77777777" w:rsidR="005123B1" w:rsidRDefault="005123B1" w:rsidP="005123B1">
      <w:pPr>
        <w:jc w:val="center"/>
        <w:rPr>
          <w:b/>
          <w:bCs/>
          <w:sz w:val="28"/>
          <w:szCs w:val="28"/>
        </w:rPr>
      </w:pPr>
    </w:p>
    <w:p w14:paraId="7EE7B28B" w14:textId="77777777" w:rsidR="005123B1" w:rsidRDefault="005123B1" w:rsidP="005123B1">
      <w:pPr>
        <w:jc w:val="center"/>
        <w:rPr>
          <w:b/>
          <w:bCs/>
          <w:sz w:val="28"/>
          <w:szCs w:val="28"/>
        </w:rPr>
      </w:pPr>
    </w:p>
    <w:p w14:paraId="19B96DC4" w14:textId="77777777" w:rsidR="005123B1" w:rsidRDefault="005123B1" w:rsidP="005123B1">
      <w:pPr>
        <w:jc w:val="center"/>
        <w:rPr>
          <w:b/>
          <w:bCs/>
          <w:sz w:val="28"/>
          <w:szCs w:val="28"/>
        </w:rPr>
      </w:pPr>
      <w:r w:rsidRPr="005123B1">
        <w:rPr>
          <w:b/>
          <w:bCs/>
          <w:sz w:val="28"/>
          <w:szCs w:val="28"/>
        </w:rPr>
        <w:t>Managing Enterprise in the 21</w:t>
      </w:r>
      <w:r w:rsidRPr="005123B1">
        <w:rPr>
          <w:b/>
          <w:bCs/>
          <w:sz w:val="28"/>
          <w:szCs w:val="28"/>
          <w:vertAlign w:val="superscript"/>
        </w:rPr>
        <w:t>st</w:t>
      </w:r>
      <w:r w:rsidRPr="005123B1">
        <w:rPr>
          <w:b/>
          <w:bCs/>
          <w:sz w:val="28"/>
          <w:szCs w:val="28"/>
        </w:rPr>
        <w:t xml:space="preserve"> Century</w:t>
      </w:r>
    </w:p>
    <w:p w14:paraId="79B4C800" w14:textId="77777777" w:rsidR="005123B1" w:rsidRDefault="005123B1">
      <w:pPr>
        <w:spacing w:after="160" w:line="259" w:lineRule="auto"/>
        <w:jc w:val="left"/>
        <w:rPr>
          <w:b/>
          <w:bCs/>
          <w:sz w:val="28"/>
          <w:szCs w:val="28"/>
        </w:rPr>
      </w:pPr>
      <w:r>
        <w:rPr>
          <w:b/>
          <w:bCs/>
          <w:sz w:val="28"/>
          <w:szCs w:val="28"/>
        </w:rPr>
        <w:br w:type="page"/>
      </w:r>
    </w:p>
    <w:p w14:paraId="27699300" w14:textId="77777777" w:rsidR="005123B1" w:rsidRDefault="005123B1" w:rsidP="005123B1">
      <w:pPr>
        <w:spacing w:after="160" w:line="259" w:lineRule="auto"/>
        <w:jc w:val="left"/>
        <w:rPr>
          <w:b/>
        </w:rPr>
      </w:pPr>
      <w:r w:rsidRPr="005123B1">
        <w:rPr>
          <w:b/>
        </w:rPr>
        <w:lastRenderedPageBreak/>
        <w:t>Executive Summary</w:t>
      </w:r>
    </w:p>
    <w:p w14:paraId="1839292A" w14:textId="77777777" w:rsidR="004B2546" w:rsidRDefault="004B2546" w:rsidP="004B2546">
      <w:r>
        <w:t xml:space="preserve">The major aim of the report is to demonstrate </w:t>
      </w:r>
      <w:r>
        <w:rPr>
          <w:color w:val="000000" w:themeColor="text1"/>
          <w:szCs w:val="24"/>
          <w:shd w:val="clear" w:color="auto" w:fill="FFFFFF"/>
        </w:rPr>
        <w:t>the managing enterprise in the 21</w:t>
      </w:r>
      <w:r>
        <w:rPr>
          <w:color w:val="000000" w:themeColor="text1"/>
          <w:szCs w:val="24"/>
          <w:shd w:val="clear" w:color="auto" w:fill="FFFFFF"/>
          <w:vertAlign w:val="superscript"/>
        </w:rPr>
        <w:t>st</w:t>
      </w:r>
      <w:r>
        <w:rPr>
          <w:color w:val="000000" w:themeColor="text1"/>
          <w:szCs w:val="24"/>
          <w:shd w:val="clear" w:color="auto" w:fill="FFFFFF"/>
        </w:rPr>
        <w:t xml:space="preserve"> century. For demonstration, a new business plan is discussed in the report which will be named “Bella Napoli” and it will be a restaurant. </w:t>
      </w:r>
      <w:r w:rsidRPr="00A6456D">
        <w:t xml:space="preserve">It is </w:t>
      </w:r>
      <w:r w:rsidRPr="00A6456D">
        <w:rPr>
          <w:lang w:val="en-GB"/>
        </w:rPr>
        <w:t xml:space="preserve">an Italian and </w:t>
      </w:r>
      <w:r w:rsidR="00703C90" w:rsidRPr="00A6456D">
        <w:rPr>
          <w:lang w:val="en-GB"/>
        </w:rPr>
        <w:t>seafood</w:t>
      </w:r>
      <w:r w:rsidR="00703C90">
        <w:rPr>
          <w:lang w:val="en-GB"/>
        </w:rPr>
        <w:t>’s</w:t>
      </w:r>
      <w:r w:rsidRPr="00A6456D">
        <w:rPr>
          <w:lang w:val="en-GB"/>
        </w:rPr>
        <w:t xml:space="preserve"> restaurant that will be concreted on serving as the consumers as a guest of </w:t>
      </w:r>
      <w:r w:rsidR="003F253F">
        <w:rPr>
          <w:lang w:val="en-GB"/>
        </w:rPr>
        <w:t xml:space="preserve">the </w:t>
      </w:r>
      <w:r w:rsidRPr="00A6456D">
        <w:rPr>
          <w:lang w:val="en-GB"/>
        </w:rPr>
        <w:t>house</w:t>
      </w:r>
      <w:r w:rsidRPr="00A6456D">
        <w:t>.</w:t>
      </w:r>
      <w:r>
        <w:t xml:space="preserve"> Firstly, the products of the organi</w:t>
      </w:r>
      <w:r w:rsidR="003F253F">
        <w:t>z</w:t>
      </w:r>
      <w:r>
        <w:t>ation have been discussed in the report. Besides, two market analytical tools including SWOT analysis, PESTEL analysis have been demonstrated in the report.</w:t>
      </w:r>
    </w:p>
    <w:p w14:paraId="63ECF2A4" w14:textId="77777777" w:rsidR="004B2546" w:rsidRDefault="004B2546" w:rsidP="004B2546">
      <w:r>
        <w:t xml:space="preserve">For preparing this report, secondary resources have been used for collecting data compiling </w:t>
      </w:r>
      <w:r>
        <w:rPr>
          <w:color w:val="000000" w:themeColor="text1"/>
          <w:szCs w:val="24"/>
          <w:shd w:val="clear" w:color="auto" w:fill="FFFFFF"/>
        </w:rPr>
        <w:t>books, journals, websites, and newspapers</w:t>
      </w:r>
      <w:r w:rsidR="003F253F">
        <w:rPr>
          <w:color w:val="000000" w:themeColor="text1"/>
          <w:szCs w:val="24"/>
          <w:shd w:val="clear" w:color="auto" w:fill="FFFFFF"/>
        </w:rPr>
        <w:t>,</w:t>
      </w:r>
      <w:r>
        <w:rPr>
          <w:color w:val="000000" w:themeColor="text1"/>
          <w:szCs w:val="24"/>
          <w:shd w:val="clear" w:color="auto" w:fill="FFFFFF"/>
        </w:rPr>
        <w:t xml:space="preserve"> and the hypothetical data are used in the financial analysis.</w:t>
      </w:r>
    </w:p>
    <w:p w14:paraId="14257B3C" w14:textId="77777777" w:rsidR="005123B1" w:rsidRDefault="005123B1">
      <w:pPr>
        <w:spacing w:after="160" w:line="259" w:lineRule="auto"/>
        <w:jc w:val="left"/>
        <w:rPr>
          <w:b/>
        </w:rPr>
      </w:pPr>
      <w:r>
        <w:rPr>
          <w:b/>
        </w:rPr>
        <w:br w:type="page"/>
      </w:r>
    </w:p>
    <w:sdt>
      <w:sdtPr>
        <w:rPr>
          <w:rFonts w:ascii="Times New Roman" w:eastAsiaTheme="minorHAnsi" w:hAnsi="Times New Roman" w:cstheme="minorBidi"/>
          <w:color w:val="auto"/>
          <w:sz w:val="24"/>
          <w:szCs w:val="22"/>
        </w:rPr>
        <w:id w:val="1003938632"/>
        <w:docPartObj>
          <w:docPartGallery w:val="Table of Contents"/>
          <w:docPartUnique/>
        </w:docPartObj>
      </w:sdtPr>
      <w:sdtEndPr>
        <w:rPr>
          <w:b/>
          <w:bCs/>
          <w:noProof/>
        </w:rPr>
      </w:sdtEndPr>
      <w:sdtContent>
        <w:p w14:paraId="7CF577B9" w14:textId="77777777" w:rsidR="004B2546" w:rsidRDefault="004B2546">
          <w:pPr>
            <w:pStyle w:val="TOCHeading"/>
          </w:pPr>
          <w:r>
            <w:t>Table of Contents</w:t>
          </w:r>
        </w:p>
        <w:p w14:paraId="6FFEE69F" w14:textId="77777777" w:rsidR="004B2546" w:rsidRDefault="004B2546">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90392853" w:history="1">
            <w:r w:rsidRPr="001C2AA6">
              <w:rPr>
                <w:rStyle w:val="Hyperlink"/>
                <w:noProof/>
              </w:rPr>
              <w:t>Introduction</w:t>
            </w:r>
            <w:r>
              <w:rPr>
                <w:noProof/>
                <w:webHidden/>
              </w:rPr>
              <w:tab/>
            </w:r>
            <w:r>
              <w:rPr>
                <w:noProof/>
                <w:webHidden/>
              </w:rPr>
              <w:fldChar w:fldCharType="begin"/>
            </w:r>
            <w:r>
              <w:rPr>
                <w:noProof/>
                <w:webHidden/>
              </w:rPr>
              <w:instrText xml:space="preserve"> PAGEREF _Toc90392853 \h </w:instrText>
            </w:r>
            <w:r>
              <w:rPr>
                <w:noProof/>
                <w:webHidden/>
              </w:rPr>
            </w:r>
            <w:r>
              <w:rPr>
                <w:noProof/>
                <w:webHidden/>
              </w:rPr>
              <w:fldChar w:fldCharType="separate"/>
            </w:r>
            <w:r>
              <w:rPr>
                <w:noProof/>
                <w:webHidden/>
              </w:rPr>
              <w:t>4</w:t>
            </w:r>
            <w:r>
              <w:rPr>
                <w:noProof/>
                <w:webHidden/>
              </w:rPr>
              <w:fldChar w:fldCharType="end"/>
            </w:r>
          </w:hyperlink>
        </w:p>
        <w:p w14:paraId="20E249B1" w14:textId="77777777" w:rsidR="004B2546" w:rsidRDefault="008C4F84">
          <w:pPr>
            <w:pStyle w:val="TOC1"/>
            <w:tabs>
              <w:tab w:val="right" w:leader="dot" w:pos="9350"/>
            </w:tabs>
            <w:rPr>
              <w:rFonts w:asciiTheme="minorHAnsi" w:eastAsiaTheme="minorEastAsia" w:hAnsiTheme="minorHAnsi"/>
              <w:noProof/>
              <w:sz w:val="22"/>
            </w:rPr>
          </w:pPr>
          <w:hyperlink w:anchor="_Toc90392854" w:history="1">
            <w:r w:rsidR="004B2546" w:rsidRPr="001C2AA6">
              <w:rPr>
                <w:rStyle w:val="Hyperlink"/>
                <w:noProof/>
              </w:rPr>
              <w:t>Overview of the organisation</w:t>
            </w:r>
            <w:r w:rsidR="004B2546">
              <w:rPr>
                <w:noProof/>
                <w:webHidden/>
              </w:rPr>
              <w:tab/>
            </w:r>
            <w:r w:rsidR="004B2546">
              <w:rPr>
                <w:noProof/>
                <w:webHidden/>
              </w:rPr>
              <w:fldChar w:fldCharType="begin"/>
            </w:r>
            <w:r w:rsidR="004B2546">
              <w:rPr>
                <w:noProof/>
                <w:webHidden/>
              </w:rPr>
              <w:instrText xml:space="preserve"> PAGEREF _Toc90392854 \h </w:instrText>
            </w:r>
            <w:r w:rsidR="004B2546">
              <w:rPr>
                <w:noProof/>
                <w:webHidden/>
              </w:rPr>
            </w:r>
            <w:r w:rsidR="004B2546">
              <w:rPr>
                <w:noProof/>
                <w:webHidden/>
              </w:rPr>
              <w:fldChar w:fldCharType="separate"/>
            </w:r>
            <w:r w:rsidR="004B2546">
              <w:rPr>
                <w:noProof/>
                <w:webHidden/>
              </w:rPr>
              <w:t>5</w:t>
            </w:r>
            <w:r w:rsidR="004B2546">
              <w:rPr>
                <w:noProof/>
                <w:webHidden/>
              </w:rPr>
              <w:fldChar w:fldCharType="end"/>
            </w:r>
          </w:hyperlink>
        </w:p>
        <w:p w14:paraId="2431BC61" w14:textId="77777777" w:rsidR="004B2546" w:rsidRDefault="008C4F84">
          <w:pPr>
            <w:pStyle w:val="TOC1"/>
            <w:tabs>
              <w:tab w:val="right" w:leader="dot" w:pos="9350"/>
            </w:tabs>
            <w:rPr>
              <w:rFonts w:asciiTheme="minorHAnsi" w:eastAsiaTheme="minorEastAsia" w:hAnsiTheme="minorHAnsi"/>
              <w:noProof/>
              <w:sz w:val="22"/>
            </w:rPr>
          </w:pPr>
          <w:hyperlink w:anchor="_Toc90392855" w:history="1">
            <w:r w:rsidR="004B2546" w:rsidRPr="001C2AA6">
              <w:rPr>
                <w:rStyle w:val="Hyperlink"/>
                <w:noProof/>
              </w:rPr>
              <w:t>Aims and objectives of Bella Napoli</w:t>
            </w:r>
            <w:r w:rsidR="004B2546">
              <w:rPr>
                <w:noProof/>
                <w:webHidden/>
              </w:rPr>
              <w:tab/>
            </w:r>
            <w:r w:rsidR="004B2546">
              <w:rPr>
                <w:noProof/>
                <w:webHidden/>
              </w:rPr>
              <w:fldChar w:fldCharType="begin"/>
            </w:r>
            <w:r w:rsidR="004B2546">
              <w:rPr>
                <w:noProof/>
                <w:webHidden/>
              </w:rPr>
              <w:instrText xml:space="preserve"> PAGEREF _Toc90392855 \h </w:instrText>
            </w:r>
            <w:r w:rsidR="004B2546">
              <w:rPr>
                <w:noProof/>
                <w:webHidden/>
              </w:rPr>
            </w:r>
            <w:r w:rsidR="004B2546">
              <w:rPr>
                <w:noProof/>
                <w:webHidden/>
              </w:rPr>
              <w:fldChar w:fldCharType="separate"/>
            </w:r>
            <w:r w:rsidR="004B2546">
              <w:rPr>
                <w:noProof/>
                <w:webHidden/>
              </w:rPr>
              <w:t>5</w:t>
            </w:r>
            <w:r w:rsidR="004B2546">
              <w:rPr>
                <w:noProof/>
                <w:webHidden/>
              </w:rPr>
              <w:fldChar w:fldCharType="end"/>
            </w:r>
          </w:hyperlink>
        </w:p>
        <w:p w14:paraId="2314AE1B" w14:textId="77777777" w:rsidR="004B2546" w:rsidRDefault="008C4F84">
          <w:pPr>
            <w:pStyle w:val="TOC1"/>
            <w:tabs>
              <w:tab w:val="right" w:leader="dot" w:pos="9350"/>
            </w:tabs>
            <w:rPr>
              <w:rFonts w:asciiTheme="minorHAnsi" w:eastAsiaTheme="minorEastAsia" w:hAnsiTheme="minorHAnsi"/>
              <w:noProof/>
              <w:sz w:val="22"/>
            </w:rPr>
          </w:pPr>
          <w:hyperlink w:anchor="_Toc90392856" w:history="1">
            <w:r w:rsidR="004B2546" w:rsidRPr="001C2AA6">
              <w:rPr>
                <w:rStyle w:val="Hyperlink"/>
                <w:noProof/>
              </w:rPr>
              <w:t>Mission and Vision of the company</w:t>
            </w:r>
            <w:r w:rsidR="004B2546">
              <w:rPr>
                <w:noProof/>
                <w:webHidden/>
              </w:rPr>
              <w:tab/>
            </w:r>
            <w:r w:rsidR="004B2546">
              <w:rPr>
                <w:noProof/>
                <w:webHidden/>
              </w:rPr>
              <w:fldChar w:fldCharType="begin"/>
            </w:r>
            <w:r w:rsidR="004B2546">
              <w:rPr>
                <w:noProof/>
                <w:webHidden/>
              </w:rPr>
              <w:instrText xml:space="preserve"> PAGEREF _Toc90392856 \h </w:instrText>
            </w:r>
            <w:r w:rsidR="004B2546">
              <w:rPr>
                <w:noProof/>
                <w:webHidden/>
              </w:rPr>
            </w:r>
            <w:r w:rsidR="004B2546">
              <w:rPr>
                <w:noProof/>
                <w:webHidden/>
              </w:rPr>
              <w:fldChar w:fldCharType="separate"/>
            </w:r>
            <w:r w:rsidR="004B2546">
              <w:rPr>
                <w:noProof/>
                <w:webHidden/>
              </w:rPr>
              <w:t>5</w:t>
            </w:r>
            <w:r w:rsidR="004B2546">
              <w:rPr>
                <w:noProof/>
                <w:webHidden/>
              </w:rPr>
              <w:fldChar w:fldCharType="end"/>
            </w:r>
          </w:hyperlink>
        </w:p>
        <w:p w14:paraId="6B68059E" w14:textId="77777777" w:rsidR="004B2546" w:rsidRDefault="008C4F84">
          <w:pPr>
            <w:pStyle w:val="TOC1"/>
            <w:tabs>
              <w:tab w:val="right" w:leader="dot" w:pos="9350"/>
            </w:tabs>
            <w:rPr>
              <w:rFonts w:asciiTheme="minorHAnsi" w:eastAsiaTheme="minorEastAsia" w:hAnsiTheme="minorHAnsi"/>
              <w:noProof/>
              <w:sz w:val="22"/>
            </w:rPr>
          </w:pPr>
          <w:hyperlink w:anchor="_Toc90392857" w:history="1">
            <w:r w:rsidR="004B2546" w:rsidRPr="001C2AA6">
              <w:rPr>
                <w:rStyle w:val="Hyperlink"/>
                <w:noProof/>
              </w:rPr>
              <w:t>Marketing mix of the company</w:t>
            </w:r>
            <w:r w:rsidR="004B2546">
              <w:rPr>
                <w:noProof/>
                <w:webHidden/>
              </w:rPr>
              <w:tab/>
            </w:r>
            <w:r w:rsidR="004B2546">
              <w:rPr>
                <w:noProof/>
                <w:webHidden/>
              </w:rPr>
              <w:fldChar w:fldCharType="begin"/>
            </w:r>
            <w:r w:rsidR="004B2546">
              <w:rPr>
                <w:noProof/>
                <w:webHidden/>
              </w:rPr>
              <w:instrText xml:space="preserve"> PAGEREF _Toc90392857 \h </w:instrText>
            </w:r>
            <w:r w:rsidR="004B2546">
              <w:rPr>
                <w:noProof/>
                <w:webHidden/>
              </w:rPr>
            </w:r>
            <w:r w:rsidR="004B2546">
              <w:rPr>
                <w:noProof/>
                <w:webHidden/>
              </w:rPr>
              <w:fldChar w:fldCharType="separate"/>
            </w:r>
            <w:r w:rsidR="004B2546">
              <w:rPr>
                <w:noProof/>
                <w:webHidden/>
              </w:rPr>
              <w:t>6</w:t>
            </w:r>
            <w:r w:rsidR="004B2546">
              <w:rPr>
                <w:noProof/>
                <w:webHidden/>
              </w:rPr>
              <w:fldChar w:fldCharType="end"/>
            </w:r>
          </w:hyperlink>
        </w:p>
        <w:p w14:paraId="10AC6700" w14:textId="77777777" w:rsidR="004B2546" w:rsidRDefault="008C4F84">
          <w:pPr>
            <w:pStyle w:val="TOC1"/>
            <w:tabs>
              <w:tab w:val="right" w:leader="dot" w:pos="9350"/>
            </w:tabs>
            <w:rPr>
              <w:rFonts w:asciiTheme="minorHAnsi" w:eastAsiaTheme="minorEastAsia" w:hAnsiTheme="minorHAnsi"/>
              <w:noProof/>
              <w:sz w:val="22"/>
            </w:rPr>
          </w:pPr>
          <w:hyperlink w:anchor="_Toc90392858" w:history="1">
            <w:r w:rsidR="004B2546" w:rsidRPr="001C2AA6">
              <w:rPr>
                <w:rStyle w:val="Hyperlink"/>
                <w:noProof/>
              </w:rPr>
              <w:t>SWOT analysis of the company</w:t>
            </w:r>
            <w:r w:rsidR="004B2546">
              <w:rPr>
                <w:noProof/>
                <w:webHidden/>
              </w:rPr>
              <w:tab/>
            </w:r>
            <w:r w:rsidR="004B2546">
              <w:rPr>
                <w:noProof/>
                <w:webHidden/>
              </w:rPr>
              <w:fldChar w:fldCharType="begin"/>
            </w:r>
            <w:r w:rsidR="004B2546">
              <w:rPr>
                <w:noProof/>
                <w:webHidden/>
              </w:rPr>
              <w:instrText xml:space="preserve"> PAGEREF _Toc90392858 \h </w:instrText>
            </w:r>
            <w:r w:rsidR="004B2546">
              <w:rPr>
                <w:noProof/>
                <w:webHidden/>
              </w:rPr>
            </w:r>
            <w:r w:rsidR="004B2546">
              <w:rPr>
                <w:noProof/>
                <w:webHidden/>
              </w:rPr>
              <w:fldChar w:fldCharType="separate"/>
            </w:r>
            <w:r w:rsidR="004B2546">
              <w:rPr>
                <w:noProof/>
                <w:webHidden/>
              </w:rPr>
              <w:t>7</w:t>
            </w:r>
            <w:r w:rsidR="004B2546">
              <w:rPr>
                <w:noProof/>
                <w:webHidden/>
              </w:rPr>
              <w:fldChar w:fldCharType="end"/>
            </w:r>
          </w:hyperlink>
        </w:p>
        <w:p w14:paraId="40F8345B" w14:textId="77777777" w:rsidR="004B2546" w:rsidRDefault="008C4F84">
          <w:pPr>
            <w:pStyle w:val="TOC1"/>
            <w:tabs>
              <w:tab w:val="right" w:leader="dot" w:pos="9350"/>
            </w:tabs>
            <w:rPr>
              <w:rFonts w:asciiTheme="minorHAnsi" w:eastAsiaTheme="minorEastAsia" w:hAnsiTheme="minorHAnsi"/>
              <w:noProof/>
              <w:sz w:val="22"/>
            </w:rPr>
          </w:pPr>
          <w:hyperlink w:anchor="_Toc90392859" w:history="1">
            <w:r w:rsidR="004B2546" w:rsidRPr="001C2AA6">
              <w:rPr>
                <w:rStyle w:val="Hyperlink"/>
                <w:noProof/>
              </w:rPr>
              <w:t>PESTEL analysis of the company</w:t>
            </w:r>
            <w:r w:rsidR="004B2546">
              <w:rPr>
                <w:noProof/>
                <w:webHidden/>
              </w:rPr>
              <w:tab/>
            </w:r>
            <w:r w:rsidR="004B2546">
              <w:rPr>
                <w:noProof/>
                <w:webHidden/>
              </w:rPr>
              <w:fldChar w:fldCharType="begin"/>
            </w:r>
            <w:r w:rsidR="004B2546">
              <w:rPr>
                <w:noProof/>
                <w:webHidden/>
              </w:rPr>
              <w:instrText xml:space="preserve"> PAGEREF _Toc90392859 \h </w:instrText>
            </w:r>
            <w:r w:rsidR="004B2546">
              <w:rPr>
                <w:noProof/>
                <w:webHidden/>
              </w:rPr>
            </w:r>
            <w:r w:rsidR="004B2546">
              <w:rPr>
                <w:noProof/>
                <w:webHidden/>
              </w:rPr>
              <w:fldChar w:fldCharType="separate"/>
            </w:r>
            <w:r w:rsidR="004B2546">
              <w:rPr>
                <w:noProof/>
                <w:webHidden/>
              </w:rPr>
              <w:t>8</w:t>
            </w:r>
            <w:r w:rsidR="004B2546">
              <w:rPr>
                <w:noProof/>
                <w:webHidden/>
              </w:rPr>
              <w:fldChar w:fldCharType="end"/>
            </w:r>
          </w:hyperlink>
        </w:p>
        <w:p w14:paraId="0CFD5A3C" w14:textId="77777777" w:rsidR="004B2546" w:rsidRDefault="008C4F84">
          <w:pPr>
            <w:pStyle w:val="TOC1"/>
            <w:tabs>
              <w:tab w:val="right" w:leader="dot" w:pos="9350"/>
            </w:tabs>
            <w:rPr>
              <w:rFonts w:asciiTheme="minorHAnsi" w:eastAsiaTheme="minorEastAsia" w:hAnsiTheme="minorHAnsi"/>
              <w:noProof/>
              <w:sz w:val="22"/>
            </w:rPr>
          </w:pPr>
          <w:hyperlink w:anchor="_Toc90392860" w:history="1">
            <w:r w:rsidR="004B2546" w:rsidRPr="001C2AA6">
              <w:rPr>
                <w:rStyle w:val="Hyperlink"/>
                <w:noProof/>
              </w:rPr>
              <w:t>Business Operations</w:t>
            </w:r>
            <w:r w:rsidR="004B2546">
              <w:rPr>
                <w:noProof/>
                <w:webHidden/>
              </w:rPr>
              <w:tab/>
            </w:r>
            <w:r w:rsidR="004B2546">
              <w:rPr>
                <w:noProof/>
                <w:webHidden/>
              </w:rPr>
              <w:fldChar w:fldCharType="begin"/>
            </w:r>
            <w:r w:rsidR="004B2546">
              <w:rPr>
                <w:noProof/>
                <w:webHidden/>
              </w:rPr>
              <w:instrText xml:space="preserve"> PAGEREF _Toc90392860 \h </w:instrText>
            </w:r>
            <w:r w:rsidR="004B2546">
              <w:rPr>
                <w:noProof/>
                <w:webHidden/>
              </w:rPr>
            </w:r>
            <w:r w:rsidR="004B2546">
              <w:rPr>
                <w:noProof/>
                <w:webHidden/>
              </w:rPr>
              <w:fldChar w:fldCharType="separate"/>
            </w:r>
            <w:r w:rsidR="004B2546">
              <w:rPr>
                <w:noProof/>
                <w:webHidden/>
              </w:rPr>
              <w:t>9</w:t>
            </w:r>
            <w:r w:rsidR="004B2546">
              <w:rPr>
                <w:noProof/>
                <w:webHidden/>
              </w:rPr>
              <w:fldChar w:fldCharType="end"/>
            </w:r>
          </w:hyperlink>
        </w:p>
        <w:p w14:paraId="6E7B54BC" w14:textId="77777777" w:rsidR="004B2546" w:rsidRDefault="008C4F84">
          <w:pPr>
            <w:pStyle w:val="TOC1"/>
            <w:tabs>
              <w:tab w:val="right" w:leader="dot" w:pos="9350"/>
            </w:tabs>
            <w:rPr>
              <w:rFonts w:asciiTheme="minorHAnsi" w:eastAsiaTheme="minorEastAsia" w:hAnsiTheme="minorHAnsi"/>
              <w:noProof/>
              <w:sz w:val="22"/>
            </w:rPr>
          </w:pPr>
          <w:hyperlink w:anchor="_Toc90392861" w:history="1">
            <w:r w:rsidR="004B2546" w:rsidRPr="001C2AA6">
              <w:rPr>
                <w:rStyle w:val="Hyperlink"/>
                <w:noProof/>
              </w:rPr>
              <w:t>Management and organisation of the company</w:t>
            </w:r>
            <w:r w:rsidR="004B2546">
              <w:rPr>
                <w:noProof/>
                <w:webHidden/>
              </w:rPr>
              <w:tab/>
            </w:r>
            <w:r w:rsidR="004B2546">
              <w:rPr>
                <w:noProof/>
                <w:webHidden/>
              </w:rPr>
              <w:fldChar w:fldCharType="begin"/>
            </w:r>
            <w:r w:rsidR="004B2546">
              <w:rPr>
                <w:noProof/>
                <w:webHidden/>
              </w:rPr>
              <w:instrText xml:space="preserve"> PAGEREF _Toc90392861 \h </w:instrText>
            </w:r>
            <w:r w:rsidR="004B2546">
              <w:rPr>
                <w:noProof/>
                <w:webHidden/>
              </w:rPr>
            </w:r>
            <w:r w:rsidR="004B2546">
              <w:rPr>
                <w:noProof/>
                <w:webHidden/>
              </w:rPr>
              <w:fldChar w:fldCharType="separate"/>
            </w:r>
            <w:r w:rsidR="004B2546">
              <w:rPr>
                <w:noProof/>
                <w:webHidden/>
              </w:rPr>
              <w:t>10</w:t>
            </w:r>
            <w:r w:rsidR="004B2546">
              <w:rPr>
                <w:noProof/>
                <w:webHidden/>
              </w:rPr>
              <w:fldChar w:fldCharType="end"/>
            </w:r>
          </w:hyperlink>
        </w:p>
        <w:p w14:paraId="0C6E9F32" w14:textId="77777777" w:rsidR="004B2546" w:rsidRDefault="008C4F84">
          <w:pPr>
            <w:pStyle w:val="TOC1"/>
            <w:tabs>
              <w:tab w:val="right" w:leader="dot" w:pos="9350"/>
            </w:tabs>
            <w:rPr>
              <w:rFonts w:asciiTheme="minorHAnsi" w:eastAsiaTheme="minorEastAsia" w:hAnsiTheme="minorHAnsi"/>
              <w:noProof/>
              <w:sz w:val="22"/>
            </w:rPr>
          </w:pPr>
          <w:hyperlink w:anchor="_Toc90392862" w:history="1">
            <w:r w:rsidR="004B2546" w:rsidRPr="001C2AA6">
              <w:rPr>
                <w:rStyle w:val="Hyperlink"/>
                <w:noProof/>
              </w:rPr>
              <w:t>Financial management process</w:t>
            </w:r>
            <w:r w:rsidR="004B2546">
              <w:rPr>
                <w:noProof/>
                <w:webHidden/>
              </w:rPr>
              <w:tab/>
            </w:r>
            <w:r w:rsidR="004B2546">
              <w:rPr>
                <w:noProof/>
                <w:webHidden/>
              </w:rPr>
              <w:fldChar w:fldCharType="begin"/>
            </w:r>
            <w:r w:rsidR="004B2546">
              <w:rPr>
                <w:noProof/>
                <w:webHidden/>
              </w:rPr>
              <w:instrText xml:space="preserve"> PAGEREF _Toc90392862 \h </w:instrText>
            </w:r>
            <w:r w:rsidR="004B2546">
              <w:rPr>
                <w:noProof/>
                <w:webHidden/>
              </w:rPr>
            </w:r>
            <w:r w:rsidR="004B2546">
              <w:rPr>
                <w:noProof/>
                <w:webHidden/>
              </w:rPr>
              <w:fldChar w:fldCharType="separate"/>
            </w:r>
            <w:r w:rsidR="004B2546">
              <w:rPr>
                <w:noProof/>
                <w:webHidden/>
              </w:rPr>
              <w:t>10</w:t>
            </w:r>
            <w:r w:rsidR="004B2546">
              <w:rPr>
                <w:noProof/>
                <w:webHidden/>
              </w:rPr>
              <w:fldChar w:fldCharType="end"/>
            </w:r>
          </w:hyperlink>
        </w:p>
        <w:p w14:paraId="0ADDEE0D" w14:textId="77777777" w:rsidR="004B2546" w:rsidRDefault="008C4F84">
          <w:pPr>
            <w:pStyle w:val="TOC1"/>
            <w:tabs>
              <w:tab w:val="right" w:leader="dot" w:pos="9350"/>
            </w:tabs>
            <w:rPr>
              <w:rFonts w:asciiTheme="minorHAnsi" w:eastAsiaTheme="minorEastAsia" w:hAnsiTheme="minorHAnsi"/>
              <w:noProof/>
              <w:sz w:val="22"/>
            </w:rPr>
          </w:pPr>
          <w:hyperlink w:anchor="_Toc90392863" w:history="1">
            <w:r w:rsidR="004B2546" w:rsidRPr="001C2AA6">
              <w:rPr>
                <w:rStyle w:val="Hyperlink"/>
                <w:noProof/>
              </w:rPr>
              <w:t>Conclusion</w:t>
            </w:r>
            <w:r w:rsidR="004B2546">
              <w:rPr>
                <w:noProof/>
                <w:webHidden/>
              </w:rPr>
              <w:tab/>
            </w:r>
            <w:r w:rsidR="004B2546">
              <w:rPr>
                <w:noProof/>
                <w:webHidden/>
              </w:rPr>
              <w:fldChar w:fldCharType="begin"/>
            </w:r>
            <w:r w:rsidR="004B2546">
              <w:rPr>
                <w:noProof/>
                <w:webHidden/>
              </w:rPr>
              <w:instrText xml:space="preserve"> PAGEREF _Toc90392863 \h </w:instrText>
            </w:r>
            <w:r w:rsidR="004B2546">
              <w:rPr>
                <w:noProof/>
                <w:webHidden/>
              </w:rPr>
            </w:r>
            <w:r w:rsidR="004B2546">
              <w:rPr>
                <w:noProof/>
                <w:webHidden/>
              </w:rPr>
              <w:fldChar w:fldCharType="separate"/>
            </w:r>
            <w:r w:rsidR="004B2546">
              <w:rPr>
                <w:noProof/>
                <w:webHidden/>
              </w:rPr>
              <w:t>12</w:t>
            </w:r>
            <w:r w:rsidR="004B2546">
              <w:rPr>
                <w:noProof/>
                <w:webHidden/>
              </w:rPr>
              <w:fldChar w:fldCharType="end"/>
            </w:r>
          </w:hyperlink>
        </w:p>
        <w:p w14:paraId="7F0214A1" w14:textId="77777777" w:rsidR="004B2546" w:rsidRDefault="008C4F84">
          <w:pPr>
            <w:pStyle w:val="TOC1"/>
            <w:tabs>
              <w:tab w:val="right" w:leader="dot" w:pos="9350"/>
            </w:tabs>
            <w:rPr>
              <w:rFonts w:asciiTheme="minorHAnsi" w:eastAsiaTheme="minorEastAsia" w:hAnsiTheme="minorHAnsi"/>
              <w:noProof/>
              <w:sz w:val="22"/>
            </w:rPr>
          </w:pPr>
          <w:hyperlink w:anchor="_Toc90392864" w:history="1">
            <w:r w:rsidR="004B2546" w:rsidRPr="001C2AA6">
              <w:rPr>
                <w:rStyle w:val="Hyperlink"/>
                <w:noProof/>
              </w:rPr>
              <w:t>References</w:t>
            </w:r>
            <w:r w:rsidR="004B2546">
              <w:rPr>
                <w:noProof/>
                <w:webHidden/>
              </w:rPr>
              <w:tab/>
            </w:r>
            <w:r w:rsidR="004B2546">
              <w:rPr>
                <w:noProof/>
                <w:webHidden/>
              </w:rPr>
              <w:fldChar w:fldCharType="begin"/>
            </w:r>
            <w:r w:rsidR="004B2546">
              <w:rPr>
                <w:noProof/>
                <w:webHidden/>
              </w:rPr>
              <w:instrText xml:space="preserve"> PAGEREF _Toc90392864 \h </w:instrText>
            </w:r>
            <w:r w:rsidR="004B2546">
              <w:rPr>
                <w:noProof/>
                <w:webHidden/>
              </w:rPr>
            </w:r>
            <w:r w:rsidR="004B2546">
              <w:rPr>
                <w:noProof/>
                <w:webHidden/>
              </w:rPr>
              <w:fldChar w:fldCharType="separate"/>
            </w:r>
            <w:r w:rsidR="004B2546">
              <w:rPr>
                <w:noProof/>
                <w:webHidden/>
              </w:rPr>
              <w:t>13</w:t>
            </w:r>
            <w:r w:rsidR="004B2546">
              <w:rPr>
                <w:noProof/>
                <w:webHidden/>
              </w:rPr>
              <w:fldChar w:fldCharType="end"/>
            </w:r>
          </w:hyperlink>
        </w:p>
        <w:p w14:paraId="0DDE4F44" w14:textId="77777777" w:rsidR="004B2546" w:rsidRDefault="008C4F84">
          <w:pPr>
            <w:pStyle w:val="TOC1"/>
            <w:tabs>
              <w:tab w:val="right" w:leader="dot" w:pos="9350"/>
            </w:tabs>
            <w:rPr>
              <w:rFonts w:asciiTheme="minorHAnsi" w:eastAsiaTheme="minorEastAsia" w:hAnsiTheme="minorHAnsi"/>
              <w:noProof/>
              <w:sz w:val="22"/>
            </w:rPr>
          </w:pPr>
          <w:hyperlink w:anchor="_Toc90392865" w:history="1">
            <w:r w:rsidR="004B2546" w:rsidRPr="001C2AA6">
              <w:rPr>
                <w:rStyle w:val="Hyperlink"/>
                <w:noProof/>
              </w:rPr>
              <w:t>Appendix</w:t>
            </w:r>
            <w:r w:rsidR="004B2546">
              <w:rPr>
                <w:noProof/>
                <w:webHidden/>
              </w:rPr>
              <w:tab/>
            </w:r>
            <w:r w:rsidR="004B2546">
              <w:rPr>
                <w:noProof/>
                <w:webHidden/>
              </w:rPr>
              <w:fldChar w:fldCharType="begin"/>
            </w:r>
            <w:r w:rsidR="004B2546">
              <w:rPr>
                <w:noProof/>
                <w:webHidden/>
              </w:rPr>
              <w:instrText xml:space="preserve"> PAGEREF _Toc90392865 \h </w:instrText>
            </w:r>
            <w:r w:rsidR="004B2546">
              <w:rPr>
                <w:noProof/>
                <w:webHidden/>
              </w:rPr>
            </w:r>
            <w:r w:rsidR="004B2546">
              <w:rPr>
                <w:noProof/>
                <w:webHidden/>
              </w:rPr>
              <w:fldChar w:fldCharType="separate"/>
            </w:r>
            <w:r w:rsidR="004B2546">
              <w:rPr>
                <w:noProof/>
                <w:webHidden/>
              </w:rPr>
              <w:t>14</w:t>
            </w:r>
            <w:r w:rsidR="004B2546">
              <w:rPr>
                <w:noProof/>
                <w:webHidden/>
              </w:rPr>
              <w:fldChar w:fldCharType="end"/>
            </w:r>
          </w:hyperlink>
        </w:p>
        <w:p w14:paraId="24939109" w14:textId="77777777" w:rsidR="004B2546" w:rsidRDefault="004B2546">
          <w:r>
            <w:rPr>
              <w:b/>
              <w:bCs/>
              <w:noProof/>
            </w:rPr>
            <w:fldChar w:fldCharType="end"/>
          </w:r>
        </w:p>
      </w:sdtContent>
    </w:sdt>
    <w:p w14:paraId="4C2FDBFD" w14:textId="77777777" w:rsidR="005123B1" w:rsidRDefault="005123B1">
      <w:pPr>
        <w:spacing w:after="160" w:line="259" w:lineRule="auto"/>
        <w:jc w:val="left"/>
        <w:rPr>
          <w:b/>
        </w:rPr>
      </w:pPr>
    </w:p>
    <w:p w14:paraId="63174AF4" w14:textId="77777777" w:rsidR="004B2546" w:rsidRDefault="004B2546">
      <w:pPr>
        <w:spacing w:after="160" w:line="259" w:lineRule="auto"/>
        <w:jc w:val="left"/>
        <w:rPr>
          <w:rFonts w:eastAsiaTheme="majorEastAsia" w:cstheme="majorBidi"/>
          <w:b/>
          <w:color w:val="2F5496" w:themeColor="accent1" w:themeShade="BF"/>
          <w:sz w:val="30"/>
          <w:szCs w:val="32"/>
        </w:rPr>
      </w:pPr>
      <w:bookmarkStart w:id="0" w:name="_Toc90392853"/>
      <w:r>
        <w:br w:type="page"/>
      </w:r>
    </w:p>
    <w:p w14:paraId="0FA36EE0" w14:textId="77777777" w:rsidR="005123B1" w:rsidRDefault="005123B1" w:rsidP="005123B1">
      <w:pPr>
        <w:pStyle w:val="Heading1"/>
      </w:pPr>
      <w:r>
        <w:t>Introduction</w:t>
      </w:r>
      <w:bookmarkEnd w:id="0"/>
    </w:p>
    <w:p w14:paraId="0BE14100" w14:textId="77777777" w:rsidR="00504216" w:rsidRPr="00504216" w:rsidRDefault="00504216" w:rsidP="00504216">
      <w:r>
        <w:t xml:space="preserve">To </w:t>
      </w:r>
      <w:r w:rsidR="00D27544">
        <w:t xml:space="preserve">make a new business plan and imply it successfully requires a lot of evaluation and effort. Several tasks are required to execute it properly. </w:t>
      </w:r>
      <w:r>
        <w:t>A</w:t>
      </w:r>
      <w:r w:rsidRPr="005123B1">
        <w:t xml:space="preserve"> new business plan </w:t>
      </w:r>
      <w:r>
        <w:t>t</w:t>
      </w:r>
      <w:r w:rsidRPr="005123B1">
        <w:t>o start a restaurant in London has been demonstrated</w:t>
      </w:r>
      <w:r>
        <w:t xml:space="preserve"> in the report</w:t>
      </w:r>
      <w:r w:rsidR="00D27544">
        <w:t xml:space="preserve">. </w:t>
      </w:r>
      <w:r w:rsidR="00D27544" w:rsidRPr="00A6456D">
        <w:t xml:space="preserve">Bella Napoli </w:t>
      </w:r>
      <w:r w:rsidR="00D27544">
        <w:t xml:space="preserve">is an Italian and </w:t>
      </w:r>
      <w:r w:rsidR="00703C90">
        <w:t>seafood’s</w:t>
      </w:r>
      <w:r w:rsidR="00D27544">
        <w:t xml:space="preserve"> restaurant </w:t>
      </w:r>
      <w:r w:rsidR="00D27544" w:rsidRPr="00A6456D">
        <w:t>which will be situated in London in the United Kingdom.</w:t>
      </w:r>
      <w:r w:rsidR="00D27544">
        <w:t xml:space="preserve"> Firstly, the aim and objectives of the </w:t>
      </w:r>
      <w:r w:rsidR="00703C90">
        <w:t>organization</w:t>
      </w:r>
      <w:r w:rsidR="00D27544">
        <w:t xml:space="preserve"> have been discussed. The mission and vision of the </w:t>
      </w:r>
      <w:r w:rsidR="00703C90">
        <w:t>organization</w:t>
      </w:r>
      <w:r w:rsidR="00D27544">
        <w:t xml:space="preserve"> have been discussed. Legal compliance has been discussed. Besides, the marketing mix, SWOT analysis, and PESTEL analysis have been discussed. Moreover, </w:t>
      </w:r>
      <w:r w:rsidR="003F253F">
        <w:t xml:space="preserve">the </w:t>
      </w:r>
      <w:r w:rsidR="00D27544">
        <w:t xml:space="preserve">business operations and financial management of the </w:t>
      </w:r>
      <w:r w:rsidR="00703C90">
        <w:t>organization</w:t>
      </w:r>
      <w:r w:rsidR="00D27544">
        <w:t xml:space="preserve"> also have been discussed in the report.</w:t>
      </w:r>
    </w:p>
    <w:p w14:paraId="5B874443" w14:textId="77777777" w:rsidR="005123B1" w:rsidRDefault="005123B1">
      <w:pPr>
        <w:spacing w:after="160" w:line="259" w:lineRule="auto"/>
        <w:jc w:val="left"/>
        <w:rPr>
          <w:rFonts w:eastAsiaTheme="majorEastAsia" w:cstheme="majorBidi"/>
          <w:b/>
          <w:color w:val="2F5496" w:themeColor="accent1" w:themeShade="BF"/>
          <w:sz w:val="30"/>
          <w:szCs w:val="32"/>
        </w:rPr>
      </w:pPr>
      <w:r>
        <w:br w:type="page"/>
      </w:r>
    </w:p>
    <w:p w14:paraId="6F529F12" w14:textId="77777777" w:rsidR="005123B1" w:rsidRDefault="005123B1" w:rsidP="005123B1">
      <w:pPr>
        <w:pStyle w:val="Heading1"/>
      </w:pPr>
      <w:bookmarkStart w:id="1" w:name="_Toc90392854"/>
      <w:r>
        <w:t xml:space="preserve">Overview of the </w:t>
      </w:r>
      <w:bookmarkEnd w:id="1"/>
      <w:r w:rsidR="00703C90">
        <w:t>organization</w:t>
      </w:r>
    </w:p>
    <w:p w14:paraId="4FAD627C" w14:textId="77777777" w:rsidR="00CC7820" w:rsidRDefault="00CC7820" w:rsidP="00CC7820">
      <w:r w:rsidRPr="00A6456D">
        <w:t xml:space="preserve">Bella Napoli </w:t>
      </w:r>
      <w:r>
        <w:t xml:space="preserve">is a restaurant </w:t>
      </w:r>
      <w:r w:rsidRPr="00A6456D">
        <w:t xml:space="preserve">which will be situated in London in the United Kingdom. It is </w:t>
      </w:r>
      <w:r w:rsidRPr="00CC7820">
        <w:rPr>
          <w:lang w:val="en-GB"/>
        </w:rPr>
        <w:t xml:space="preserve">an Italian and seafood restaurant that will be concreted on serving as the consumers as a guest of </w:t>
      </w:r>
      <w:r w:rsidR="003F253F">
        <w:rPr>
          <w:lang w:val="en-GB"/>
        </w:rPr>
        <w:t xml:space="preserve">the </w:t>
      </w:r>
      <w:r w:rsidRPr="00CC7820">
        <w:rPr>
          <w:lang w:val="en-GB"/>
        </w:rPr>
        <w:t>house</w:t>
      </w:r>
      <w:r w:rsidRPr="00A6456D">
        <w:t>.</w:t>
      </w:r>
      <w:r>
        <w:t xml:space="preserve"> The market offerings of Bella Napoli’s are Italian and seafood items </w:t>
      </w:r>
      <w:r w:rsidR="003F253F">
        <w:t>that</w:t>
      </w:r>
      <w:r>
        <w:t xml:space="preserve"> are affordable and available in the market of England with different flavors. Various drinks and dessert items will be also offered by the </w:t>
      </w:r>
      <w:r w:rsidR="00703C90">
        <w:t>organization</w:t>
      </w:r>
      <w:r>
        <w:t xml:space="preserve">. The price of the product of Bella Napoli’s will be lower than the other Italian restaurants in England and it will be a positive point of the </w:t>
      </w:r>
      <w:r w:rsidR="00703C90">
        <w:t>organization</w:t>
      </w:r>
      <w:r>
        <w:t xml:space="preserve"> and it will serve high quality of the products. Bella Napoli’s will locate at the core place of England with a rooftop location. The </w:t>
      </w:r>
      <w:r w:rsidR="00703C90">
        <w:t>organization</w:t>
      </w:r>
      <w:r>
        <w:t xml:space="preserve"> will also start its restaurants in various places in the United Kingdom as well as different countries. </w:t>
      </w:r>
      <w:r w:rsidR="00703C90">
        <w:t>Promotional</w:t>
      </w:r>
      <w:r>
        <w:t xml:space="preserve"> strategy to segment the market set target market and promotional activities. Bella Napoli’s will segment its market according</w:t>
      </w:r>
      <w:r w:rsidR="003F253F">
        <w:t xml:space="preserve"> to</w:t>
      </w:r>
      <w:r>
        <w:t xml:space="preserve"> demographic characteristics and promote its restaurant through social media and advertising.</w:t>
      </w:r>
    </w:p>
    <w:p w14:paraId="49A80D15" w14:textId="77777777" w:rsidR="005123B1" w:rsidRPr="00CC7820" w:rsidRDefault="005123B1" w:rsidP="00CC7820">
      <w:pPr>
        <w:pStyle w:val="Heading1"/>
      </w:pPr>
      <w:bookmarkStart w:id="2" w:name="_Toc90392855"/>
      <w:r>
        <w:t>Aims and objectives of Bella Napoli</w:t>
      </w:r>
      <w:bookmarkEnd w:id="2"/>
    </w:p>
    <w:p w14:paraId="4F0AB6E5" w14:textId="77777777" w:rsidR="000D756F" w:rsidRDefault="000D756F" w:rsidP="000D756F">
      <w:r>
        <w:t xml:space="preserve">To concentrate on the point which is essential for achieving the final goal of the </w:t>
      </w:r>
      <w:r w:rsidR="00703C90">
        <w:t>organization</w:t>
      </w:r>
      <w:r>
        <w:t>, the aims and objectives play a crucial role and help the restaurant</w:t>
      </w:r>
      <w:r w:rsidR="00C577B0">
        <w:t xml:space="preserve"> (</w:t>
      </w:r>
      <w:r w:rsidR="00C577B0">
        <w:rPr>
          <w:rFonts w:eastAsia="Times New Roman" w:cs="Times New Roman"/>
          <w:szCs w:val="24"/>
        </w:rPr>
        <w:t>Cavusoglu, 2019)</w:t>
      </w:r>
      <w:r>
        <w:t xml:space="preserve">. The major aims and objectives of Bell Napoli </w:t>
      </w:r>
      <w:r w:rsidR="003F253F">
        <w:t xml:space="preserve">are </w:t>
      </w:r>
      <w:r>
        <w:t>discussed below:</w:t>
      </w:r>
    </w:p>
    <w:p w14:paraId="691747FB" w14:textId="77777777" w:rsidR="00315675" w:rsidRPr="00840363" w:rsidRDefault="00AA6754" w:rsidP="00840363">
      <w:pPr>
        <w:numPr>
          <w:ilvl w:val="0"/>
          <w:numId w:val="4"/>
        </w:numPr>
      </w:pPr>
      <w:r w:rsidRPr="00840363">
        <w:rPr>
          <w:lang w:val="en-GB"/>
        </w:rPr>
        <w:t>Be a consumer-oriented restaurant.</w:t>
      </w:r>
    </w:p>
    <w:p w14:paraId="3D314B64" w14:textId="77777777" w:rsidR="00315675" w:rsidRPr="00840363" w:rsidRDefault="00AA6754" w:rsidP="00840363">
      <w:pPr>
        <w:numPr>
          <w:ilvl w:val="0"/>
          <w:numId w:val="4"/>
        </w:numPr>
      </w:pPr>
      <w:r w:rsidRPr="00840363">
        <w:rPr>
          <w:lang w:val="en-GB"/>
        </w:rPr>
        <w:t>Serve the best Italian foods in England.</w:t>
      </w:r>
    </w:p>
    <w:p w14:paraId="272601B0" w14:textId="77777777" w:rsidR="00315675" w:rsidRPr="00840363" w:rsidRDefault="00AA6754" w:rsidP="00840363">
      <w:pPr>
        <w:numPr>
          <w:ilvl w:val="0"/>
          <w:numId w:val="4"/>
        </w:numPr>
      </w:pPr>
      <w:r w:rsidRPr="00840363">
        <w:rPr>
          <w:lang w:val="en-GB"/>
        </w:rPr>
        <w:t>Maintain the quality of service.</w:t>
      </w:r>
    </w:p>
    <w:p w14:paraId="781B85EA" w14:textId="77777777" w:rsidR="00315675" w:rsidRPr="00840363" w:rsidRDefault="00AA6754" w:rsidP="00840363">
      <w:pPr>
        <w:numPr>
          <w:ilvl w:val="0"/>
          <w:numId w:val="4"/>
        </w:numPr>
      </w:pPr>
      <w:r w:rsidRPr="00840363">
        <w:rPr>
          <w:lang w:val="en-GB"/>
        </w:rPr>
        <w:t>Develop the quality of the foods over</w:t>
      </w:r>
      <w:r w:rsidR="003F253F">
        <w:rPr>
          <w:lang w:val="en-GB"/>
        </w:rPr>
        <w:t xml:space="preserve"> </w:t>
      </w:r>
      <w:r w:rsidRPr="00840363">
        <w:rPr>
          <w:lang w:val="en-GB"/>
        </w:rPr>
        <w:t>time.</w:t>
      </w:r>
    </w:p>
    <w:p w14:paraId="52ED5F10" w14:textId="77777777" w:rsidR="00315675" w:rsidRPr="00840363" w:rsidRDefault="00AA6754" w:rsidP="00840363">
      <w:pPr>
        <w:numPr>
          <w:ilvl w:val="0"/>
          <w:numId w:val="4"/>
        </w:numPr>
      </w:pPr>
      <w:r w:rsidRPr="00840363">
        <w:rPr>
          <w:lang w:val="en-GB"/>
        </w:rPr>
        <w:t xml:space="preserve">Serve consumers cordially. </w:t>
      </w:r>
    </w:p>
    <w:p w14:paraId="7764C8CB" w14:textId="77777777" w:rsidR="005123B1" w:rsidRDefault="005123B1" w:rsidP="00840363">
      <w:pPr>
        <w:pStyle w:val="Heading1"/>
      </w:pPr>
      <w:bookmarkStart w:id="3" w:name="_Toc90392856"/>
      <w:r>
        <w:t>Mission and Vision of the company</w:t>
      </w:r>
      <w:bookmarkEnd w:id="3"/>
    </w:p>
    <w:p w14:paraId="707807BC" w14:textId="77777777" w:rsidR="00840363" w:rsidRDefault="00840363" w:rsidP="00840363">
      <w:r>
        <w:t xml:space="preserve">A business </w:t>
      </w:r>
      <w:r w:rsidR="00703C90">
        <w:t>organization</w:t>
      </w:r>
      <w:r>
        <w:t xml:space="preserve"> has been helped by the mission and vision to create a profitable and sustainable </w:t>
      </w:r>
      <w:r w:rsidR="00703C90">
        <w:t>organization</w:t>
      </w:r>
      <w:r>
        <w:t xml:space="preserve">. </w:t>
      </w:r>
    </w:p>
    <w:p w14:paraId="47CD9807" w14:textId="77777777" w:rsidR="00840363" w:rsidRPr="00840363" w:rsidRDefault="00840363" w:rsidP="00840363">
      <w:r w:rsidRPr="00840363">
        <w:rPr>
          <w:bCs/>
          <w:lang w:val="en-GB"/>
        </w:rPr>
        <w:t xml:space="preserve">The mission of Bella Napoli- </w:t>
      </w:r>
      <w:r w:rsidRPr="00840363">
        <w:t>“Treating consumers as a patron”.</w:t>
      </w:r>
    </w:p>
    <w:p w14:paraId="354E3191" w14:textId="77777777" w:rsidR="00840363" w:rsidRPr="00840363" w:rsidRDefault="00840363" w:rsidP="00840363">
      <w:r w:rsidRPr="00840363">
        <w:rPr>
          <w:bCs/>
          <w:lang w:val="en-GB"/>
        </w:rPr>
        <w:t>The vision of Bella Napoli</w:t>
      </w:r>
      <w:r w:rsidRPr="00840363">
        <w:rPr>
          <w:b/>
          <w:bCs/>
          <w:lang w:val="en-GB"/>
        </w:rPr>
        <w:t xml:space="preserve">- </w:t>
      </w:r>
      <w:r w:rsidRPr="00840363">
        <w:rPr>
          <w:lang w:val="en-GB"/>
        </w:rPr>
        <w:t>“Being the best Italian food server in England”</w:t>
      </w:r>
      <w:r>
        <w:rPr>
          <w:lang w:val="en-GB"/>
        </w:rPr>
        <w:t>.</w:t>
      </w:r>
    </w:p>
    <w:p w14:paraId="13D0462B" w14:textId="77777777" w:rsidR="005123B1" w:rsidRPr="00504216" w:rsidRDefault="005123B1" w:rsidP="00504216">
      <w:pPr>
        <w:pStyle w:val="ListParagraph"/>
        <w:numPr>
          <w:ilvl w:val="0"/>
          <w:numId w:val="13"/>
        </w:numPr>
        <w:rPr>
          <w:rFonts w:eastAsiaTheme="majorEastAsia" w:cstheme="majorBidi"/>
          <w:color w:val="2F5496" w:themeColor="accent1" w:themeShade="BF"/>
          <w:sz w:val="30"/>
          <w:szCs w:val="32"/>
        </w:rPr>
      </w:pPr>
      <w:r>
        <w:br w:type="page"/>
      </w:r>
    </w:p>
    <w:p w14:paraId="3820A5D4" w14:textId="77777777" w:rsidR="005123B1" w:rsidRDefault="005123B1" w:rsidP="005123B1">
      <w:pPr>
        <w:pStyle w:val="Heading1"/>
      </w:pPr>
      <w:bookmarkStart w:id="4" w:name="_Toc90392857"/>
      <w:r>
        <w:t>Marketing mix of the company</w:t>
      </w:r>
      <w:bookmarkEnd w:id="4"/>
    </w:p>
    <w:p w14:paraId="5786976C" w14:textId="77777777" w:rsidR="00DE3C0A" w:rsidRDefault="00DE3C0A" w:rsidP="00DE3C0A">
      <w:pPr>
        <w:rPr>
          <w:rFonts w:eastAsia="Times New Roman" w:cs="Times New Roman"/>
          <w:szCs w:val="24"/>
        </w:rPr>
      </w:pPr>
      <w:r>
        <w:t xml:space="preserve">According to </w:t>
      </w:r>
      <w:r>
        <w:rPr>
          <w:rFonts w:eastAsia="Times New Roman" w:cs="Times New Roman"/>
          <w:szCs w:val="24"/>
        </w:rPr>
        <w:t xml:space="preserve">Amofah (2016), the method or set of activities </w:t>
      </w:r>
      <w:r w:rsidR="003F253F">
        <w:rPr>
          <w:rFonts w:eastAsia="Times New Roman" w:cs="Times New Roman"/>
          <w:szCs w:val="24"/>
        </w:rPr>
        <w:t>that</w:t>
      </w:r>
      <w:r>
        <w:rPr>
          <w:rFonts w:eastAsia="Times New Roman" w:cs="Times New Roman"/>
          <w:szCs w:val="24"/>
        </w:rPr>
        <w:t xml:space="preserve"> </w:t>
      </w:r>
      <w:r w:rsidR="003F253F">
        <w:rPr>
          <w:rFonts w:eastAsia="Times New Roman" w:cs="Times New Roman"/>
          <w:szCs w:val="24"/>
        </w:rPr>
        <w:t>are</w:t>
      </w:r>
      <w:r>
        <w:rPr>
          <w:rFonts w:eastAsia="Times New Roman" w:cs="Times New Roman"/>
          <w:szCs w:val="24"/>
        </w:rPr>
        <w:t xml:space="preserve"> maintained and followed by a business enterprise for positioning </w:t>
      </w:r>
      <w:r w:rsidR="003F253F">
        <w:rPr>
          <w:rFonts w:eastAsia="Times New Roman" w:cs="Times New Roman"/>
          <w:szCs w:val="24"/>
        </w:rPr>
        <w:t xml:space="preserve">the </w:t>
      </w:r>
      <w:r>
        <w:rPr>
          <w:rFonts w:eastAsia="Times New Roman" w:cs="Times New Roman"/>
          <w:szCs w:val="24"/>
        </w:rPr>
        <w:t xml:space="preserve">market offer of the business enterprise effectively is known as </w:t>
      </w:r>
      <w:r w:rsidR="003F253F">
        <w:rPr>
          <w:rFonts w:eastAsia="Times New Roman" w:cs="Times New Roman"/>
          <w:szCs w:val="24"/>
        </w:rPr>
        <w:t xml:space="preserve">the </w:t>
      </w:r>
      <w:r>
        <w:rPr>
          <w:rFonts w:eastAsia="Times New Roman" w:cs="Times New Roman"/>
          <w:szCs w:val="24"/>
        </w:rPr>
        <w:t>marketing mix. The most general marketing mix 4Ps which followed by Bella Napoli that refers to product, price, place</w:t>
      </w:r>
      <w:r w:rsidR="003F253F">
        <w:rPr>
          <w:rFonts w:eastAsia="Times New Roman" w:cs="Times New Roman"/>
          <w:szCs w:val="24"/>
        </w:rPr>
        <w:t>,</w:t>
      </w:r>
      <w:r>
        <w:rPr>
          <w:rFonts w:eastAsia="Times New Roman" w:cs="Times New Roman"/>
          <w:szCs w:val="24"/>
        </w:rPr>
        <w:t xml:space="preserve"> and promotion. The marketing mix of Bella Napoli is explained below:</w:t>
      </w:r>
    </w:p>
    <w:p w14:paraId="616BE92B" w14:textId="77777777" w:rsidR="00DE3C0A" w:rsidRDefault="00DE3C0A" w:rsidP="00DE3C0A">
      <w:pPr>
        <w:jc w:val="center"/>
      </w:pPr>
      <w:r>
        <w:rPr>
          <w:noProof/>
          <w:lang w:val="en-GB" w:eastAsia="en-GB"/>
        </w:rPr>
        <w:drawing>
          <wp:inline distT="0" distB="0" distL="0" distR="0" wp14:anchorId="584A66B8" wp14:editId="395397E8">
            <wp:extent cx="4086225" cy="2101850"/>
            <wp:effectExtent l="0" t="0" r="9525" b="0"/>
            <wp:docPr id="23" name="Picture 2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8" cstate="print">
                      <a:extLst>
                        <a:ext uri="{28A0092B-C50C-407E-A947-70E740481C1C}">
                          <a14:useLocalDpi xmlns:a14="http://schemas.microsoft.com/office/drawing/2010/main" val="0"/>
                        </a:ext>
                      </a:extLst>
                    </a:blip>
                    <a:srcRect t="19953" b="11455"/>
                    <a:stretch/>
                  </pic:blipFill>
                  <pic:spPr bwMode="auto">
                    <a:xfrm>
                      <a:off x="0" y="0"/>
                      <a:ext cx="4086225" cy="2101850"/>
                    </a:xfrm>
                    <a:prstGeom prst="rect">
                      <a:avLst/>
                    </a:prstGeom>
                    <a:ln>
                      <a:noFill/>
                    </a:ln>
                    <a:extLst>
                      <a:ext uri="{53640926-AAD7-44D8-BBD7-CCE9431645EC}">
                        <a14:shadowObscured xmlns:a14="http://schemas.microsoft.com/office/drawing/2010/main"/>
                      </a:ext>
                    </a:extLst>
                  </pic:spPr>
                </pic:pic>
              </a:graphicData>
            </a:graphic>
          </wp:inline>
        </w:drawing>
      </w:r>
    </w:p>
    <w:p w14:paraId="03DCF5C9" w14:textId="77777777" w:rsidR="00DE3C0A" w:rsidRDefault="00DE3C0A" w:rsidP="00DE3C0A">
      <w:pPr>
        <w:jc w:val="center"/>
      </w:pPr>
      <w:r>
        <w:t>Figure-01: Marketing mix</w:t>
      </w:r>
      <w:r w:rsidR="00EC0354">
        <w:t xml:space="preserve"> </w:t>
      </w:r>
      <w:r w:rsidR="00EC0354">
        <w:rPr>
          <w:bCs/>
        </w:rPr>
        <w:t>(</w:t>
      </w:r>
      <w:r w:rsidR="00EC0354">
        <w:rPr>
          <w:rFonts w:eastAsia="Times New Roman" w:cs="Times New Roman"/>
          <w:szCs w:val="24"/>
        </w:rPr>
        <w:t>Seturi, 2017)</w:t>
      </w:r>
    </w:p>
    <w:p w14:paraId="4ECDC75B" w14:textId="77777777" w:rsidR="00DE3C0A" w:rsidRPr="00DE3C0A" w:rsidRDefault="00DE3C0A" w:rsidP="00DE3C0A">
      <w:pPr>
        <w:pStyle w:val="ListParagraph"/>
        <w:numPr>
          <w:ilvl w:val="0"/>
          <w:numId w:val="11"/>
        </w:numPr>
        <w:rPr>
          <w:b/>
        </w:rPr>
      </w:pPr>
      <w:r w:rsidRPr="00DE3C0A">
        <w:rPr>
          <w:b/>
        </w:rPr>
        <w:t>Product:</w:t>
      </w:r>
      <w:r>
        <w:rPr>
          <w:b/>
        </w:rPr>
        <w:t xml:space="preserve"> </w:t>
      </w:r>
      <w:r>
        <w:t xml:space="preserve">First of all, an </w:t>
      </w:r>
      <w:r w:rsidR="00703C90">
        <w:t>organization</w:t>
      </w:r>
      <w:r>
        <w:t xml:space="preserve"> has to decide and define the market offering or product/ service that will serve the consumers</w:t>
      </w:r>
      <w:r w:rsidR="00C577B0">
        <w:t xml:space="preserve"> (</w:t>
      </w:r>
      <w:r w:rsidR="00C577B0">
        <w:rPr>
          <w:rFonts w:eastAsia="Times New Roman" w:cs="Times New Roman"/>
          <w:szCs w:val="24"/>
        </w:rPr>
        <w:t>De Silva, 2013)</w:t>
      </w:r>
      <w:r>
        <w:t xml:space="preserve">. It can be a tangible thing </w:t>
      </w:r>
      <w:r w:rsidR="003F253F">
        <w:t>that</w:t>
      </w:r>
      <w:r>
        <w:t xml:space="preserve"> is produced by the </w:t>
      </w:r>
      <w:r w:rsidR="00703C90">
        <w:t>organization</w:t>
      </w:r>
      <w:r>
        <w:t xml:space="preserve">. The market offerings of Bella Napoli’s are Italian and sea foods items </w:t>
      </w:r>
      <w:r w:rsidR="003F253F">
        <w:t>that</w:t>
      </w:r>
      <w:r>
        <w:t xml:space="preserve"> are affordable and available in the market of England with differen</w:t>
      </w:r>
      <w:r w:rsidR="00BE44FB">
        <w:t xml:space="preserve">t flavors. Various drinks and dessert items will be also offered by the </w:t>
      </w:r>
      <w:r w:rsidR="00703C90">
        <w:t>organization</w:t>
      </w:r>
      <w:r w:rsidR="00BE44FB">
        <w:t>.</w:t>
      </w:r>
    </w:p>
    <w:p w14:paraId="4765D5C2" w14:textId="77777777" w:rsidR="00DE3C0A" w:rsidRPr="00DE3C0A" w:rsidRDefault="00DE3C0A" w:rsidP="00DE3C0A">
      <w:pPr>
        <w:pStyle w:val="ListParagraph"/>
        <w:numPr>
          <w:ilvl w:val="0"/>
          <w:numId w:val="11"/>
        </w:numPr>
        <w:rPr>
          <w:b/>
        </w:rPr>
      </w:pPr>
      <w:r w:rsidRPr="00DE3C0A">
        <w:rPr>
          <w:b/>
        </w:rPr>
        <w:t>Price:</w:t>
      </w:r>
      <w:r w:rsidR="00BE44FB">
        <w:rPr>
          <w:b/>
        </w:rPr>
        <w:t xml:space="preserve"> </w:t>
      </w:r>
      <w:r w:rsidR="00BE44FB">
        <w:t xml:space="preserve">Another important element of </w:t>
      </w:r>
      <w:r w:rsidR="003F253F">
        <w:t xml:space="preserve">the </w:t>
      </w:r>
      <w:r w:rsidR="00BE44FB">
        <w:t xml:space="preserve">marketing mix is price and an </w:t>
      </w:r>
      <w:r w:rsidR="00703C90">
        <w:t>organization</w:t>
      </w:r>
      <w:r w:rsidR="00BE44FB">
        <w:t xml:space="preserve"> has to define the price of the product that it will offer in the market after determining the product</w:t>
      </w:r>
      <w:r w:rsidR="00C577B0">
        <w:t xml:space="preserve"> (</w:t>
      </w:r>
      <w:r w:rsidR="00703C90">
        <w:rPr>
          <w:rFonts w:eastAsia="Times New Roman" w:cs="Times New Roman"/>
          <w:szCs w:val="24"/>
        </w:rPr>
        <w:t>Hemingway</w:t>
      </w:r>
      <w:r w:rsidR="00C577B0">
        <w:rPr>
          <w:rFonts w:eastAsia="Times New Roman" w:cs="Times New Roman"/>
          <w:szCs w:val="24"/>
        </w:rPr>
        <w:t>, 2016)</w:t>
      </w:r>
      <w:r w:rsidR="00BE44FB">
        <w:t xml:space="preserve">. The price of the product of Bella Napoli’s will be lower than the other Italian restaurants in England and it will be a positive point of the </w:t>
      </w:r>
      <w:r w:rsidR="00703C90">
        <w:t>organization</w:t>
      </w:r>
      <w:r w:rsidR="00BE44FB">
        <w:t xml:space="preserve"> and it will serve high quality of the products.</w:t>
      </w:r>
    </w:p>
    <w:p w14:paraId="28C65C4E" w14:textId="77777777" w:rsidR="00DE3C0A" w:rsidRPr="00DE3C0A" w:rsidRDefault="00DE3C0A" w:rsidP="00DE3C0A">
      <w:pPr>
        <w:pStyle w:val="ListParagraph"/>
        <w:numPr>
          <w:ilvl w:val="0"/>
          <w:numId w:val="11"/>
        </w:numPr>
        <w:rPr>
          <w:b/>
        </w:rPr>
      </w:pPr>
      <w:r w:rsidRPr="00DE3C0A">
        <w:rPr>
          <w:b/>
        </w:rPr>
        <w:t>Place:</w:t>
      </w:r>
      <w:r w:rsidR="00BE44FB">
        <w:rPr>
          <w:b/>
        </w:rPr>
        <w:t xml:space="preserve"> </w:t>
      </w:r>
      <w:r w:rsidR="00BE44FB">
        <w:t xml:space="preserve">In this step, the </w:t>
      </w:r>
      <w:r w:rsidR="00703C90">
        <w:t>organization</w:t>
      </w:r>
      <w:r w:rsidR="00BE44FB">
        <w:t xml:space="preserve"> will determine the place where it will operate its business activities. Bella Napoli’s will locate at the core place of England with a rooftop. The </w:t>
      </w:r>
      <w:r w:rsidR="00703C90">
        <w:t>organization</w:t>
      </w:r>
      <w:r w:rsidR="00BE44FB">
        <w:t xml:space="preserve"> will also start its restaurants in various places in the United Kingdom as well as different countries.</w:t>
      </w:r>
    </w:p>
    <w:p w14:paraId="5CCFD43B" w14:textId="77777777" w:rsidR="00CC7820" w:rsidRPr="00CC7820" w:rsidRDefault="00DE3C0A" w:rsidP="005123B1">
      <w:pPr>
        <w:pStyle w:val="ListParagraph"/>
        <w:numPr>
          <w:ilvl w:val="0"/>
          <w:numId w:val="11"/>
        </w:numPr>
        <w:rPr>
          <w:rFonts w:eastAsiaTheme="majorEastAsia" w:cstheme="majorBidi"/>
          <w:color w:val="2F5496" w:themeColor="accent1" w:themeShade="BF"/>
          <w:sz w:val="30"/>
          <w:szCs w:val="32"/>
        </w:rPr>
      </w:pPr>
      <w:r w:rsidRPr="00DE3C0A">
        <w:rPr>
          <w:b/>
        </w:rPr>
        <w:t>Promotion:</w:t>
      </w:r>
      <w:r w:rsidR="00BE44FB">
        <w:rPr>
          <w:b/>
        </w:rPr>
        <w:t xml:space="preserve"> </w:t>
      </w:r>
      <w:r w:rsidR="00BE44FB">
        <w:t xml:space="preserve">At the least, the </w:t>
      </w:r>
      <w:r w:rsidR="00703C90">
        <w:t>organization</w:t>
      </w:r>
      <w:r w:rsidR="00BE44FB">
        <w:t xml:space="preserve"> will build a promotional</w:t>
      </w:r>
      <w:r w:rsidR="00E4640D">
        <w:t xml:space="preserve"> strategy to segment the market, set </w:t>
      </w:r>
      <w:r w:rsidR="003F253F">
        <w:t xml:space="preserve">the </w:t>
      </w:r>
      <w:r w:rsidR="00E4640D">
        <w:t>target market</w:t>
      </w:r>
      <w:r w:rsidR="003F253F">
        <w:t>,</w:t>
      </w:r>
      <w:r w:rsidR="00E4640D">
        <w:t xml:space="preserve"> and promot</w:t>
      </w:r>
      <w:r w:rsidR="003F253F">
        <w:t>e</w:t>
      </w:r>
      <w:r w:rsidR="00E4640D">
        <w:t xml:space="preserve"> activities. Bella Napoli will segment its market according</w:t>
      </w:r>
      <w:r w:rsidR="003F253F">
        <w:t xml:space="preserve"> to</w:t>
      </w:r>
      <w:r w:rsidR="00E4640D">
        <w:t xml:space="preserve"> demographic characteristics and promote its restaurant through social media and advertising</w:t>
      </w:r>
      <w:r w:rsidR="00EC0354">
        <w:t xml:space="preserve"> (</w:t>
      </w:r>
      <w:r w:rsidR="00703C90">
        <w:rPr>
          <w:rFonts w:eastAsia="Times New Roman" w:cs="Times New Roman"/>
          <w:szCs w:val="24"/>
        </w:rPr>
        <w:t>Hemingway</w:t>
      </w:r>
      <w:r w:rsidR="00EC0354">
        <w:rPr>
          <w:rFonts w:eastAsia="Times New Roman" w:cs="Times New Roman"/>
          <w:szCs w:val="24"/>
        </w:rPr>
        <w:t>, 2016)</w:t>
      </w:r>
      <w:r w:rsidR="00E4640D">
        <w:t>.</w:t>
      </w:r>
    </w:p>
    <w:p w14:paraId="2C0DC89B" w14:textId="77777777" w:rsidR="005123B1" w:rsidRPr="00CC7820" w:rsidRDefault="005123B1" w:rsidP="00CC7820">
      <w:pPr>
        <w:pStyle w:val="Heading1"/>
      </w:pPr>
      <w:bookmarkStart w:id="5" w:name="_Toc90392858"/>
      <w:r>
        <w:t>SWOT analysis of the company</w:t>
      </w:r>
      <w:bookmarkEnd w:id="5"/>
    </w:p>
    <w:p w14:paraId="27D5AEBD" w14:textId="77777777" w:rsidR="00230B7E" w:rsidRDefault="00230B7E" w:rsidP="00230B7E">
      <w:r>
        <w:t xml:space="preserve">SWOT analysis is an analytical model that is utilized by an </w:t>
      </w:r>
      <w:r w:rsidR="00703C90">
        <w:t>organization</w:t>
      </w:r>
      <w:r>
        <w:t xml:space="preserve"> to identify the strengths, weaknesses, opportunities</w:t>
      </w:r>
      <w:r w:rsidR="003F253F">
        <w:t>,</w:t>
      </w:r>
      <w:r>
        <w:t xml:space="preserve"> and threats by evaluating </w:t>
      </w:r>
      <w:r w:rsidR="003F253F">
        <w:t xml:space="preserve">the </w:t>
      </w:r>
      <w:r>
        <w:t>external and internal environment of the company. The SWOT analysis of Bella Napoli is shown below:</w:t>
      </w:r>
    </w:p>
    <w:p w14:paraId="4B9D46A0" w14:textId="77777777" w:rsidR="00230B7E" w:rsidRDefault="00230B7E" w:rsidP="00230B7E">
      <w:pPr>
        <w:jc w:val="center"/>
      </w:pPr>
      <w:r>
        <w:rPr>
          <w:noProof/>
          <w:lang w:val="en-GB" w:eastAsia="en-GB"/>
        </w:rPr>
        <w:drawing>
          <wp:inline distT="0" distB="0" distL="0" distR="0" wp14:anchorId="56F76ACF" wp14:editId="6CC964A2">
            <wp:extent cx="2584450" cy="2584450"/>
            <wp:effectExtent l="0" t="0" r="6350" b="6350"/>
            <wp:docPr id="22" name="Picture 22"/>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2584450" cy="2584450"/>
                    </a:xfrm>
                    <a:prstGeom prst="rect">
                      <a:avLst/>
                    </a:prstGeom>
                  </pic:spPr>
                </pic:pic>
              </a:graphicData>
            </a:graphic>
          </wp:inline>
        </w:drawing>
      </w:r>
    </w:p>
    <w:p w14:paraId="6BAB4A47" w14:textId="77777777" w:rsidR="00230B7E" w:rsidRDefault="00230B7E" w:rsidP="00230B7E">
      <w:pPr>
        <w:jc w:val="center"/>
      </w:pPr>
      <w:r>
        <w:t>Figure-02: Diagram of SWOT</w:t>
      </w:r>
      <w:r w:rsidR="00EC0354">
        <w:t xml:space="preserve"> </w:t>
      </w:r>
      <w:r w:rsidR="00EC0354">
        <w:rPr>
          <w:bCs/>
        </w:rPr>
        <w:t>(</w:t>
      </w:r>
      <w:r w:rsidR="00EC0354">
        <w:rPr>
          <w:rFonts w:eastAsia="Times New Roman" w:cs="Times New Roman"/>
          <w:szCs w:val="24"/>
        </w:rPr>
        <w:t>Seturi, 2017)</w:t>
      </w:r>
    </w:p>
    <w:p w14:paraId="254D840D" w14:textId="77777777" w:rsidR="00230B7E" w:rsidRPr="00230B7E" w:rsidRDefault="00230B7E" w:rsidP="00230B7E">
      <w:pPr>
        <w:pStyle w:val="ListParagraph"/>
        <w:numPr>
          <w:ilvl w:val="0"/>
          <w:numId w:val="8"/>
        </w:numPr>
        <w:rPr>
          <w:b/>
        </w:rPr>
      </w:pPr>
      <w:r w:rsidRPr="00230B7E">
        <w:rPr>
          <w:b/>
        </w:rPr>
        <w:t>Strengths:</w:t>
      </w:r>
      <w:r>
        <w:rPr>
          <w:b/>
        </w:rPr>
        <w:t xml:space="preserve"> </w:t>
      </w:r>
      <w:r>
        <w:t xml:space="preserve">Bella Napoli will serve Italian and sea food in London in the United Kingdom that is quite popular and </w:t>
      </w:r>
      <w:r w:rsidR="00142AB3">
        <w:t>the price of the foods are also high. It is a strength of the company to serve popular Italian and sea foods at minimum cost. Besides, the company will endeavor to serve foods that contain unique taste</w:t>
      </w:r>
      <w:r w:rsidR="003F253F">
        <w:t>s</w:t>
      </w:r>
      <w:r w:rsidR="00142AB3">
        <w:t xml:space="preserve"> and the location of the restaurants is also attractive. These are the crucial strengths of the company.</w:t>
      </w:r>
    </w:p>
    <w:p w14:paraId="29CF9CBF" w14:textId="77777777" w:rsidR="00230B7E" w:rsidRPr="00230B7E" w:rsidRDefault="00230B7E" w:rsidP="00230B7E">
      <w:pPr>
        <w:pStyle w:val="ListParagraph"/>
        <w:numPr>
          <w:ilvl w:val="0"/>
          <w:numId w:val="8"/>
        </w:numPr>
        <w:rPr>
          <w:b/>
        </w:rPr>
      </w:pPr>
      <w:r w:rsidRPr="00230B7E">
        <w:rPr>
          <w:b/>
        </w:rPr>
        <w:t>Weaknesses:</w:t>
      </w:r>
      <w:r w:rsidR="00142AB3">
        <w:rPr>
          <w:b/>
        </w:rPr>
        <w:t xml:space="preserve"> </w:t>
      </w:r>
      <w:r w:rsidR="00142AB3">
        <w:t>All companies have some drivers that become weaknesses of the company in the future run. Bella Napoli is a new idea to start a business in the United Kingdom. As it is a new business plan, the lack of experience is one of the weaknesses of the company. Besides, lack of resources is another weakness of the company.</w:t>
      </w:r>
    </w:p>
    <w:p w14:paraId="1CBD23CE" w14:textId="77777777" w:rsidR="00230B7E" w:rsidRPr="00230B7E" w:rsidRDefault="00230B7E" w:rsidP="00230B7E">
      <w:pPr>
        <w:pStyle w:val="ListParagraph"/>
        <w:numPr>
          <w:ilvl w:val="0"/>
          <w:numId w:val="8"/>
        </w:numPr>
        <w:rPr>
          <w:b/>
        </w:rPr>
      </w:pPr>
      <w:r w:rsidRPr="00230B7E">
        <w:rPr>
          <w:b/>
        </w:rPr>
        <w:t>Opportunities:</w:t>
      </w:r>
      <w:r w:rsidR="00142AB3">
        <w:rPr>
          <w:b/>
        </w:rPr>
        <w:t xml:space="preserve"> </w:t>
      </w:r>
      <w:r w:rsidR="00142AB3">
        <w:t xml:space="preserve">Various external drivers that may provide some crucial extra value to the performance of the company are considered as the opportunities of the </w:t>
      </w:r>
      <w:r w:rsidR="00703C90">
        <w:t>organization</w:t>
      </w:r>
      <w:r w:rsidR="00142AB3">
        <w:t>. A lot f restaurants in the United Kingdom that only offer Italian or sea foods</w:t>
      </w:r>
      <w:r w:rsidR="00FA7EA3">
        <w:t>. But few offer both foods. It is an opportunity for the company to offer both foods and attract more consumers.</w:t>
      </w:r>
    </w:p>
    <w:p w14:paraId="1F135634" w14:textId="77777777" w:rsidR="00CC7820" w:rsidRDefault="00230B7E" w:rsidP="005123B1">
      <w:pPr>
        <w:pStyle w:val="ListParagraph"/>
        <w:numPr>
          <w:ilvl w:val="0"/>
          <w:numId w:val="8"/>
        </w:numPr>
      </w:pPr>
      <w:r w:rsidRPr="00230B7E">
        <w:rPr>
          <w:b/>
        </w:rPr>
        <w:t>Threats:</w:t>
      </w:r>
      <w:r w:rsidR="00FA7EA3">
        <w:rPr>
          <w:b/>
        </w:rPr>
        <w:t xml:space="preserve"> </w:t>
      </w:r>
      <w:r w:rsidR="00FA7EA3">
        <w:t xml:space="preserve">Various external drivers that may create some hindrances to the performance of the company are considered as threats. </w:t>
      </w:r>
      <w:r w:rsidR="00703C90">
        <w:t>Of</w:t>
      </w:r>
      <w:r w:rsidR="00FA7EA3">
        <w:t xml:space="preserve"> the </w:t>
      </w:r>
      <w:r w:rsidR="00703C90">
        <w:t>organization</w:t>
      </w:r>
      <w:r w:rsidR="00FA7EA3">
        <w:t>. As a lot of successful restaurants are situated in the United Kingdom, Bella Nap</w:t>
      </w:r>
      <w:r w:rsidR="00EC0354">
        <w:t>o</w:t>
      </w:r>
      <w:r w:rsidR="00FA7EA3">
        <w:t>li has to face some competition. Tough rivalry is one of the major threats for the company</w:t>
      </w:r>
      <w:r w:rsidR="00EC0354">
        <w:t xml:space="preserve"> (</w:t>
      </w:r>
      <w:r w:rsidR="00703C90">
        <w:rPr>
          <w:rFonts w:eastAsia="Times New Roman" w:cs="Times New Roman"/>
          <w:szCs w:val="24"/>
        </w:rPr>
        <w:t>Hemingway</w:t>
      </w:r>
      <w:r w:rsidR="00EC0354">
        <w:rPr>
          <w:rFonts w:eastAsia="Times New Roman" w:cs="Times New Roman"/>
          <w:szCs w:val="24"/>
        </w:rPr>
        <w:t>, 2016)</w:t>
      </w:r>
      <w:r w:rsidR="00FA7EA3">
        <w:t>.</w:t>
      </w:r>
    </w:p>
    <w:p w14:paraId="43DEBD7E" w14:textId="77777777" w:rsidR="005123B1" w:rsidRDefault="005123B1" w:rsidP="00CC7820">
      <w:pPr>
        <w:pStyle w:val="Heading1"/>
      </w:pPr>
      <w:bookmarkStart w:id="6" w:name="_Toc90392859"/>
      <w:r>
        <w:t>PESTEL analysis of the company</w:t>
      </w:r>
      <w:bookmarkEnd w:id="6"/>
    </w:p>
    <w:p w14:paraId="531851E1" w14:textId="77777777" w:rsidR="00A17EE9" w:rsidRDefault="003F253F" w:rsidP="00A17EE9">
      <w:r>
        <w:t>The m</w:t>
      </w:r>
      <w:r w:rsidR="00A17EE9">
        <w:t xml:space="preserve">acro environment has a great impact on the business </w:t>
      </w:r>
      <w:r w:rsidR="00703C90">
        <w:t>organization</w:t>
      </w:r>
      <w:r w:rsidR="00A17EE9">
        <w:t xml:space="preserve"> which includes various external factor</w:t>
      </w:r>
      <w:r>
        <w:t>s</w:t>
      </w:r>
      <w:r w:rsidR="00A17EE9">
        <w:t xml:space="preserve"> compiling political factors, economic factors, environment</w:t>
      </w:r>
      <w:r>
        <w:t>al</w:t>
      </w:r>
      <w:r w:rsidR="00A17EE9">
        <w:t xml:space="preserve"> factors, and so on. To analy</w:t>
      </w:r>
      <w:r>
        <w:t>z</w:t>
      </w:r>
      <w:r w:rsidR="00A17EE9">
        <w:t xml:space="preserve">e the macro environment, a popular analytical model has been used by the </w:t>
      </w:r>
      <w:r w:rsidR="00703C90">
        <w:t>organization</w:t>
      </w:r>
      <w:r w:rsidR="00A17EE9">
        <w:t xml:space="preserve"> which is named PESTEL analysis. </w:t>
      </w:r>
      <w:r w:rsidR="00A17EE9" w:rsidRPr="000B044E">
        <w:t xml:space="preserve">The Pestle analysis of the </w:t>
      </w:r>
      <w:r w:rsidR="00703C90" w:rsidRPr="000B044E">
        <w:t>organization</w:t>
      </w:r>
      <w:r w:rsidR="00A17EE9" w:rsidRPr="000B044E">
        <w:t xml:space="preserve"> is-</w:t>
      </w:r>
    </w:p>
    <w:p w14:paraId="670A0D09" w14:textId="77777777" w:rsidR="00A17EE9" w:rsidRDefault="00A17EE9" w:rsidP="00A17EE9">
      <w:pPr>
        <w:jc w:val="center"/>
      </w:pPr>
      <w:r>
        <w:rPr>
          <w:noProof/>
          <w:lang w:val="en-GB" w:eastAsia="en-GB"/>
        </w:rPr>
        <w:drawing>
          <wp:inline distT="0" distB="0" distL="0" distR="0" wp14:anchorId="0526881A" wp14:editId="323FFAA1">
            <wp:extent cx="5238750" cy="1520190"/>
            <wp:effectExtent l="0" t="0" r="0" b="0"/>
            <wp:docPr id="24" name="Picture 24"/>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38750" cy="1520190"/>
                    </a:xfrm>
                    <a:prstGeom prst="rect">
                      <a:avLst/>
                    </a:prstGeom>
                  </pic:spPr>
                </pic:pic>
              </a:graphicData>
            </a:graphic>
          </wp:inline>
        </w:drawing>
      </w:r>
    </w:p>
    <w:p w14:paraId="07A30C7B" w14:textId="77777777" w:rsidR="00A17EE9" w:rsidRPr="000B044E" w:rsidRDefault="00A17EE9" w:rsidP="00A17EE9">
      <w:pPr>
        <w:jc w:val="center"/>
      </w:pPr>
      <w:r>
        <w:t>Figure-03: PESTEL analysis</w:t>
      </w:r>
      <w:r w:rsidR="00EC0354">
        <w:t xml:space="preserve"> (</w:t>
      </w:r>
      <w:r w:rsidR="00EC0354">
        <w:rPr>
          <w:rFonts w:eastAsia="Times New Roman" w:cs="Times New Roman"/>
          <w:szCs w:val="24"/>
        </w:rPr>
        <w:t>De Silva, 2013)</w:t>
      </w:r>
    </w:p>
    <w:p w14:paraId="152287FA" w14:textId="77777777" w:rsidR="00A17EE9" w:rsidRPr="000B044E" w:rsidRDefault="00A17EE9" w:rsidP="009C6571">
      <w:pPr>
        <w:pStyle w:val="ListParagraph"/>
        <w:numPr>
          <w:ilvl w:val="0"/>
          <w:numId w:val="12"/>
        </w:numPr>
      </w:pPr>
      <w:r w:rsidRPr="009C6571">
        <w:rPr>
          <w:b/>
          <w:bCs/>
        </w:rPr>
        <w:t xml:space="preserve">Political factors: </w:t>
      </w:r>
      <w:r w:rsidR="009C6571">
        <w:rPr>
          <w:bCs/>
        </w:rPr>
        <w:t>Political factors are important macro</w:t>
      </w:r>
      <w:r w:rsidR="003F253F">
        <w:rPr>
          <w:bCs/>
        </w:rPr>
        <w:t>-</w:t>
      </w:r>
      <w:r w:rsidR="009C6571">
        <w:rPr>
          <w:bCs/>
        </w:rPr>
        <w:t>environmental factors that ha</w:t>
      </w:r>
      <w:r w:rsidR="003F253F">
        <w:rPr>
          <w:bCs/>
        </w:rPr>
        <w:t>ve</w:t>
      </w:r>
      <w:r w:rsidR="009C6571">
        <w:rPr>
          <w:bCs/>
        </w:rPr>
        <w:t xml:space="preserve"> a great impact on the business </w:t>
      </w:r>
      <w:r w:rsidR="00703C90">
        <w:rPr>
          <w:bCs/>
        </w:rPr>
        <w:t>organization</w:t>
      </w:r>
      <w:r w:rsidR="009C6571">
        <w:rPr>
          <w:bCs/>
        </w:rPr>
        <w:t xml:space="preserve"> and it compiles government, rules</w:t>
      </w:r>
      <w:r w:rsidR="003F253F">
        <w:rPr>
          <w:bCs/>
        </w:rPr>
        <w:t>,</w:t>
      </w:r>
      <w:r w:rsidR="009C6571">
        <w:rPr>
          <w:bCs/>
        </w:rPr>
        <w:t xml:space="preserve"> and effect on the performance of the enterprise. Due to Brexit, Bella Napoli </w:t>
      </w:r>
      <w:r w:rsidR="002E1A0C">
        <w:rPr>
          <w:bCs/>
        </w:rPr>
        <w:t>has to face a</w:t>
      </w:r>
      <w:r w:rsidR="003F253F">
        <w:rPr>
          <w:bCs/>
        </w:rPr>
        <w:t>n</w:t>
      </w:r>
      <w:r w:rsidR="002E1A0C">
        <w:rPr>
          <w:bCs/>
        </w:rPr>
        <w:t xml:space="preserve"> unstable political situation</w:t>
      </w:r>
      <w:r w:rsidR="00EC0354">
        <w:rPr>
          <w:bCs/>
        </w:rPr>
        <w:t xml:space="preserve"> (</w:t>
      </w:r>
      <w:r w:rsidR="00EC0354">
        <w:rPr>
          <w:rFonts w:eastAsia="Times New Roman" w:cs="Times New Roman"/>
          <w:szCs w:val="24"/>
        </w:rPr>
        <w:t>Seturi, 2017)</w:t>
      </w:r>
      <w:r w:rsidR="002E1A0C">
        <w:rPr>
          <w:bCs/>
        </w:rPr>
        <w:t xml:space="preserve">. Moreover, a stable political situation exists in the United Kingdom that will help the </w:t>
      </w:r>
      <w:r w:rsidR="00703C90">
        <w:rPr>
          <w:bCs/>
        </w:rPr>
        <w:t>organization</w:t>
      </w:r>
      <w:r w:rsidR="002E1A0C">
        <w:rPr>
          <w:bCs/>
        </w:rPr>
        <w:t xml:space="preserve"> to grow.</w:t>
      </w:r>
    </w:p>
    <w:p w14:paraId="68C74B9F" w14:textId="77777777" w:rsidR="00A17EE9" w:rsidRDefault="00A17EE9" w:rsidP="009C6571">
      <w:pPr>
        <w:pStyle w:val="ListParagraph"/>
        <w:numPr>
          <w:ilvl w:val="0"/>
          <w:numId w:val="12"/>
        </w:numPr>
      </w:pPr>
      <w:r w:rsidRPr="009C6571">
        <w:rPr>
          <w:b/>
          <w:bCs/>
        </w:rPr>
        <w:t>Economic</w:t>
      </w:r>
      <w:r w:rsidR="009C6571" w:rsidRPr="009C6571">
        <w:rPr>
          <w:b/>
          <w:bCs/>
        </w:rPr>
        <w:t xml:space="preserve"> factors</w:t>
      </w:r>
      <w:r w:rsidRPr="009C6571">
        <w:rPr>
          <w:b/>
          <w:bCs/>
        </w:rPr>
        <w:t>:</w:t>
      </w:r>
      <w:r w:rsidR="002E1A0C">
        <w:t xml:space="preserve"> It is also an important factor that includes </w:t>
      </w:r>
      <w:r w:rsidR="003F253F">
        <w:t xml:space="preserve">the </w:t>
      </w:r>
      <w:r w:rsidR="002E1A0C">
        <w:t>interest rate, tax, inflation rate</w:t>
      </w:r>
      <w:r w:rsidR="003F253F">
        <w:t>,</w:t>
      </w:r>
      <w:r w:rsidR="002E1A0C">
        <w:t xml:space="preserve"> and so on and these will impact the performance of the </w:t>
      </w:r>
      <w:r w:rsidR="00703C90">
        <w:t>organization</w:t>
      </w:r>
      <w:r w:rsidR="002E1A0C">
        <w:t xml:space="preserve"> that need</w:t>
      </w:r>
      <w:r w:rsidR="003F253F">
        <w:t>s</w:t>
      </w:r>
      <w:r w:rsidR="002E1A0C">
        <w:t xml:space="preserve"> to manage by Bella Napoli</w:t>
      </w:r>
      <w:r w:rsidR="00EC0354">
        <w:t xml:space="preserve"> (</w:t>
      </w:r>
      <w:r w:rsidR="00EC0354">
        <w:rPr>
          <w:rFonts w:eastAsia="Times New Roman" w:cs="Times New Roman"/>
          <w:szCs w:val="24"/>
        </w:rPr>
        <w:t>Phadermrod, 2019)</w:t>
      </w:r>
      <w:r w:rsidR="002E1A0C">
        <w:t>.</w:t>
      </w:r>
    </w:p>
    <w:p w14:paraId="40AD0FBE" w14:textId="77777777" w:rsidR="00A17EE9" w:rsidRDefault="00A17EE9" w:rsidP="009C6571">
      <w:pPr>
        <w:pStyle w:val="ListParagraph"/>
        <w:numPr>
          <w:ilvl w:val="0"/>
          <w:numId w:val="12"/>
        </w:numPr>
      </w:pPr>
      <w:r w:rsidRPr="009C6571">
        <w:rPr>
          <w:b/>
          <w:bCs/>
        </w:rPr>
        <w:t>Social</w:t>
      </w:r>
      <w:r w:rsidR="009C6571" w:rsidRPr="009C6571">
        <w:rPr>
          <w:b/>
          <w:bCs/>
        </w:rPr>
        <w:t xml:space="preserve"> factors</w:t>
      </w:r>
      <w:r w:rsidRPr="009C6571">
        <w:rPr>
          <w:b/>
          <w:bCs/>
        </w:rPr>
        <w:t>:</w:t>
      </w:r>
      <w:r w:rsidRPr="000B044E">
        <w:t xml:space="preserve"> </w:t>
      </w:r>
      <w:r w:rsidR="002E1A0C">
        <w:t xml:space="preserve">It includes cultural and traditional factors where an enterprise will conduct its business. As Bella Napoli is going to serve Italian and sea foods in the United Kingdom, the </w:t>
      </w:r>
      <w:r w:rsidR="00703C90">
        <w:t>organization</w:t>
      </w:r>
      <w:r w:rsidR="002E1A0C">
        <w:t xml:space="preserve"> has to face some difficulties as they are out of culture.</w:t>
      </w:r>
    </w:p>
    <w:p w14:paraId="4A41C4F7" w14:textId="77777777" w:rsidR="002E1A0C" w:rsidRPr="00CC7820" w:rsidRDefault="00A17EE9" w:rsidP="002E1A0C">
      <w:pPr>
        <w:pStyle w:val="ListParagraph"/>
        <w:numPr>
          <w:ilvl w:val="0"/>
          <w:numId w:val="12"/>
        </w:numPr>
        <w:rPr>
          <w:b/>
          <w:bCs/>
        </w:rPr>
      </w:pPr>
      <w:r w:rsidRPr="009C6571">
        <w:rPr>
          <w:b/>
          <w:bCs/>
        </w:rPr>
        <w:t>Technological</w:t>
      </w:r>
      <w:r w:rsidR="009C6571" w:rsidRPr="009C6571">
        <w:rPr>
          <w:b/>
          <w:bCs/>
        </w:rPr>
        <w:t xml:space="preserve"> factors</w:t>
      </w:r>
      <w:r w:rsidRPr="009C6571">
        <w:rPr>
          <w:b/>
          <w:bCs/>
        </w:rPr>
        <w:t xml:space="preserve">: </w:t>
      </w:r>
      <w:r w:rsidR="002E1A0C">
        <w:rPr>
          <w:bCs/>
        </w:rPr>
        <w:t xml:space="preserve">Advanced technology has </w:t>
      </w:r>
      <w:r w:rsidR="003F253F">
        <w:rPr>
          <w:bCs/>
        </w:rPr>
        <w:t xml:space="preserve">a </w:t>
      </w:r>
      <w:r w:rsidR="000C0D59">
        <w:rPr>
          <w:bCs/>
        </w:rPr>
        <w:t xml:space="preserve">great impact on the performance of an </w:t>
      </w:r>
      <w:r w:rsidR="00703C90">
        <w:rPr>
          <w:bCs/>
        </w:rPr>
        <w:t>organization</w:t>
      </w:r>
      <w:r w:rsidR="000C0D59">
        <w:rPr>
          <w:bCs/>
        </w:rPr>
        <w:t xml:space="preserve">. </w:t>
      </w:r>
      <w:r w:rsidR="002E1A0C" w:rsidRPr="000B044E">
        <w:t>Using touch screen Point of Sale</w:t>
      </w:r>
      <w:r w:rsidR="002E1A0C">
        <w:t>,</w:t>
      </w:r>
      <w:r w:rsidR="002E1A0C" w:rsidRPr="000B044E">
        <w:t xml:space="preserve"> QR code for ordering and paying</w:t>
      </w:r>
      <w:r w:rsidR="002E1A0C">
        <w:t>,</w:t>
      </w:r>
      <w:r w:rsidR="002E1A0C" w:rsidRPr="000B044E">
        <w:t xml:space="preserve"> payment methods that are contactless</w:t>
      </w:r>
      <w:r w:rsidR="002E1A0C">
        <w:t xml:space="preserve">, </w:t>
      </w:r>
      <w:r w:rsidR="002E1A0C" w:rsidRPr="000B044E">
        <w:t>kitchen displays screens</w:t>
      </w:r>
      <w:r w:rsidR="000C0D59">
        <w:t xml:space="preserve"> that will improve the performance of Bella Napoli.</w:t>
      </w:r>
    </w:p>
    <w:p w14:paraId="582E0282" w14:textId="77777777" w:rsidR="009C6571" w:rsidRPr="00CC7820" w:rsidRDefault="00A17EE9" w:rsidP="00CC7820">
      <w:pPr>
        <w:pStyle w:val="ListParagraph"/>
        <w:numPr>
          <w:ilvl w:val="0"/>
          <w:numId w:val="12"/>
        </w:numPr>
        <w:rPr>
          <w:b/>
          <w:bCs/>
        </w:rPr>
      </w:pPr>
      <w:r w:rsidRPr="00CC7820">
        <w:rPr>
          <w:b/>
          <w:bCs/>
        </w:rPr>
        <w:t>Environmental</w:t>
      </w:r>
      <w:r w:rsidR="009C6571" w:rsidRPr="00CC7820">
        <w:rPr>
          <w:b/>
          <w:bCs/>
        </w:rPr>
        <w:t xml:space="preserve"> factors</w:t>
      </w:r>
      <w:r w:rsidRPr="00CC7820">
        <w:rPr>
          <w:b/>
          <w:bCs/>
        </w:rPr>
        <w:t>:</w:t>
      </w:r>
      <w:r w:rsidR="000C0D59" w:rsidRPr="000C0D59">
        <w:t xml:space="preserve"> </w:t>
      </w:r>
      <w:r w:rsidR="000C0D59">
        <w:t xml:space="preserve">“These are the factors related to the environment where a business </w:t>
      </w:r>
      <w:r w:rsidR="00703C90">
        <w:t>organization</w:t>
      </w:r>
      <w:r w:rsidR="000C0D59">
        <w:t xml:space="preserve"> performs its activities. Bella Napoli has to pay attention to keeping the environment cool and safe by not contaminating different components of the environment like air, water, soil, and so on” (</w:t>
      </w:r>
      <w:r w:rsidR="000C0D59" w:rsidRPr="00CC7820">
        <w:rPr>
          <w:rFonts w:eastAsia="Times New Roman" w:cs="Times New Roman"/>
          <w:szCs w:val="24"/>
        </w:rPr>
        <w:t>Tan, 2020</w:t>
      </w:r>
      <w:r w:rsidR="000C0D59">
        <w:t>).</w:t>
      </w:r>
    </w:p>
    <w:p w14:paraId="782319B4" w14:textId="77777777" w:rsidR="005123B1" w:rsidRPr="00703C90" w:rsidRDefault="00A17EE9" w:rsidP="00703C90">
      <w:pPr>
        <w:pStyle w:val="Heading1"/>
      </w:pPr>
      <w:r w:rsidRPr="009C6571">
        <w:rPr>
          <w:bCs/>
        </w:rPr>
        <w:t>Legal</w:t>
      </w:r>
      <w:r w:rsidR="009C6571" w:rsidRPr="009C6571">
        <w:rPr>
          <w:bCs/>
        </w:rPr>
        <w:t xml:space="preserve"> factors</w:t>
      </w:r>
      <w:r w:rsidRPr="009C6571">
        <w:rPr>
          <w:bCs/>
        </w:rPr>
        <w:t>:</w:t>
      </w:r>
      <w:r w:rsidR="000C0D59">
        <w:t xml:space="preserve"> Different types of law</w:t>
      </w:r>
      <w:r w:rsidR="003F253F">
        <w:t>s</w:t>
      </w:r>
      <w:r w:rsidR="000C0D59">
        <w:t xml:space="preserve"> and regulations are included by the legal factors that have a great impact on the performance of an </w:t>
      </w:r>
      <w:r w:rsidR="00703C90">
        <w:t>organization</w:t>
      </w:r>
      <w:r w:rsidR="000C0D59">
        <w:t xml:space="preserve">. </w:t>
      </w:r>
      <w:r w:rsidR="000C0D59" w:rsidRPr="000B044E">
        <w:t>Employment legislation and corporate social responsibilities</w:t>
      </w:r>
      <w:r w:rsidR="000C0D59">
        <w:t xml:space="preserve"> need to be maintained by Bella Napoli.</w:t>
      </w:r>
    </w:p>
    <w:p w14:paraId="759DFE7B" w14:textId="77777777" w:rsidR="005123B1" w:rsidRDefault="005123B1" w:rsidP="005123B1">
      <w:pPr>
        <w:pStyle w:val="Heading1"/>
      </w:pPr>
      <w:bookmarkStart w:id="7" w:name="_Toc90392860"/>
      <w:r>
        <w:t>Business Operations</w:t>
      </w:r>
      <w:bookmarkEnd w:id="7"/>
    </w:p>
    <w:p w14:paraId="4938AAB2" w14:textId="77777777" w:rsidR="00B22176" w:rsidRDefault="00B22176" w:rsidP="00B22176">
      <w:r>
        <w:t xml:space="preserve">Business operations can be defined as the activities that </w:t>
      </w:r>
      <w:r w:rsidR="00703C90">
        <w:t>organizations</w:t>
      </w:r>
      <w:r>
        <w:t xml:space="preserve"> engage in day to day to enhance the value of the organisation an</w:t>
      </w:r>
      <w:r w:rsidR="003F253F">
        <w:t>d</w:t>
      </w:r>
      <w:r>
        <w:t xml:space="preserve"> earn </w:t>
      </w:r>
      <w:r w:rsidR="003F253F">
        <w:t xml:space="preserve">a </w:t>
      </w:r>
      <w:r>
        <w:t>profit</w:t>
      </w:r>
      <w:r w:rsidR="00C577B0">
        <w:t xml:space="preserve"> (</w:t>
      </w:r>
      <w:r w:rsidR="00C577B0">
        <w:rPr>
          <w:rFonts w:eastAsia="Times New Roman" w:cs="Times New Roman"/>
          <w:szCs w:val="24"/>
        </w:rPr>
        <w:t>Matovic, 2020)</w:t>
      </w:r>
      <w:r>
        <w:t xml:space="preserve">. For establishing a successful organisation, it is very </w:t>
      </w:r>
      <w:r w:rsidR="00CB52B0">
        <w:t>important to operate business activities properly. The business operations of Bella Napoli are discussed below:</w:t>
      </w:r>
    </w:p>
    <w:p w14:paraId="1DF94BCD" w14:textId="77777777" w:rsidR="00CB52B0" w:rsidRPr="00CB52B0" w:rsidRDefault="00CB52B0" w:rsidP="00CB52B0">
      <w:pPr>
        <w:numPr>
          <w:ilvl w:val="0"/>
          <w:numId w:val="2"/>
        </w:numPr>
        <w:rPr>
          <w:b/>
        </w:rPr>
      </w:pPr>
      <w:r w:rsidRPr="00CB52B0">
        <w:rPr>
          <w:b/>
        </w:rPr>
        <w:t>Preparing food:</w:t>
      </w:r>
      <w:r>
        <w:rPr>
          <w:b/>
        </w:rPr>
        <w:t xml:space="preserve"> </w:t>
      </w:r>
      <w:r>
        <w:t>As Bella Napoli is a sea and Italian food restaurant, the main business operation of the organisation is preparing food. Good food will help to attract customers.</w:t>
      </w:r>
    </w:p>
    <w:p w14:paraId="7FDDC8D7" w14:textId="77777777" w:rsidR="00CB52B0" w:rsidRPr="00CB52B0" w:rsidRDefault="00CB52B0" w:rsidP="00CB52B0">
      <w:pPr>
        <w:numPr>
          <w:ilvl w:val="0"/>
          <w:numId w:val="2"/>
        </w:numPr>
        <w:rPr>
          <w:b/>
        </w:rPr>
      </w:pPr>
      <w:r w:rsidRPr="00CB52B0">
        <w:rPr>
          <w:b/>
        </w:rPr>
        <w:t>Providing customer service:</w:t>
      </w:r>
      <w:r>
        <w:rPr>
          <w:b/>
        </w:rPr>
        <w:t xml:space="preserve"> </w:t>
      </w:r>
      <w:r>
        <w:t xml:space="preserve">Another important operation of the business is providing good customer service. Consumer satisfaction is very important for a restaurant. </w:t>
      </w:r>
    </w:p>
    <w:p w14:paraId="7A6EEA58" w14:textId="77777777" w:rsidR="00CB52B0" w:rsidRPr="00CB52B0" w:rsidRDefault="00CB52B0" w:rsidP="00CB52B0">
      <w:pPr>
        <w:numPr>
          <w:ilvl w:val="0"/>
          <w:numId w:val="2"/>
        </w:numPr>
        <w:rPr>
          <w:b/>
        </w:rPr>
      </w:pPr>
      <w:r w:rsidRPr="00CB52B0">
        <w:rPr>
          <w:b/>
        </w:rPr>
        <w:t>Cleaning:</w:t>
      </w:r>
      <w:r>
        <w:rPr>
          <w:b/>
        </w:rPr>
        <w:t xml:space="preserve"> </w:t>
      </w:r>
      <w:r>
        <w:t>To maintain cleaning in the restaurant is very important. It will help the organisation to create a strong image.</w:t>
      </w:r>
    </w:p>
    <w:p w14:paraId="0C21371F" w14:textId="77777777" w:rsidR="00CB52B0" w:rsidRPr="00CB52B0" w:rsidRDefault="00CB52B0" w:rsidP="00CB52B0">
      <w:pPr>
        <w:numPr>
          <w:ilvl w:val="0"/>
          <w:numId w:val="2"/>
        </w:numPr>
        <w:rPr>
          <w:b/>
        </w:rPr>
      </w:pPr>
      <w:r w:rsidRPr="00CB52B0">
        <w:rPr>
          <w:b/>
        </w:rPr>
        <w:t>Buying raw materials:</w:t>
      </w:r>
      <w:r>
        <w:rPr>
          <w:b/>
        </w:rPr>
        <w:t xml:space="preserve"> </w:t>
      </w:r>
      <w:r>
        <w:t>For preparing foods, the organisation has to buy raw materials like spices, vegetables, meat, fish</w:t>
      </w:r>
      <w:r w:rsidR="003F253F">
        <w:t>,</w:t>
      </w:r>
      <w:r>
        <w:t xml:space="preserve"> and so on. For operating </w:t>
      </w:r>
      <w:r w:rsidR="003F253F">
        <w:t xml:space="preserve">a </w:t>
      </w:r>
      <w:r>
        <w:t>business properly, it has to buy raw materials on time</w:t>
      </w:r>
      <w:r w:rsidR="00EC0354">
        <w:t xml:space="preserve"> (</w:t>
      </w:r>
      <w:r w:rsidR="00EC0354">
        <w:rPr>
          <w:rFonts w:eastAsia="Times New Roman" w:cs="Times New Roman"/>
          <w:szCs w:val="24"/>
        </w:rPr>
        <w:t>Phadermrod, 2019)</w:t>
      </w:r>
      <w:r>
        <w:t>.</w:t>
      </w:r>
    </w:p>
    <w:p w14:paraId="714C4B31" w14:textId="77777777" w:rsidR="00CB52B0" w:rsidRPr="00CB52B0" w:rsidRDefault="00CB52B0" w:rsidP="00CB52B0">
      <w:pPr>
        <w:numPr>
          <w:ilvl w:val="0"/>
          <w:numId w:val="2"/>
        </w:numPr>
        <w:rPr>
          <w:b/>
        </w:rPr>
      </w:pPr>
      <w:r w:rsidRPr="00CB52B0">
        <w:rPr>
          <w:b/>
        </w:rPr>
        <w:t>Accounting:</w:t>
      </w:r>
      <w:r>
        <w:rPr>
          <w:b/>
        </w:rPr>
        <w:t xml:space="preserve"> </w:t>
      </w:r>
      <w:r>
        <w:t xml:space="preserve">Accounting is another important business operation that will help the organisation to maintain </w:t>
      </w:r>
      <w:r w:rsidR="003F253F">
        <w:t>its</w:t>
      </w:r>
      <w:r>
        <w:t xml:space="preserve"> daily activit</w:t>
      </w:r>
      <w:r w:rsidR="00120031">
        <w:t>i</w:t>
      </w:r>
      <w:r>
        <w:t>es.</w:t>
      </w:r>
    </w:p>
    <w:p w14:paraId="16ED9A14" w14:textId="77777777" w:rsidR="00CB52B0" w:rsidRPr="004B2546" w:rsidRDefault="00CB52B0" w:rsidP="00B22176">
      <w:pPr>
        <w:numPr>
          <w:ilvl w:val="0"/>
          <w:numId w:val="2"/>
        </w:numPr>
        <w:rPr>
          <w:b/>
        </w:rPr>
      </w:pPr>
      <w:r w:rsidRPr="00CB52B0">
        <w:rPr>
          <w:b/>
        </w:rPr>
        <w:t>Reporting:</w:t>
      </w:r>
      <w:r w:rsidR="00120031">
        <w:rPr>
          <w:b/>
        </w:rPr>
        <w:t xml:space="preserve"> </w:t>
      </w:r>
      <w:r w:rsidR="00120031">
        <w:t>Reporting will help the organisation to track its progress and decide future</w:t>
      </w:r>
      <w:r w:rsidR="004B2546">
        <w:rPr>
          <w:b/>
        </w:rPr>
        <w:t xml:space="preserve"> </w:t>
      </w:r>
      <w:r w:rsidR="00120031">
        <w:t>steps.</w:t>
      </w:r>
    </w:p>
    <w:p w14:paraId="343CADBC" w14:textId="77777777" w:rsidR="005123B1" w:rsidRPr="00CC7820" w:rsidRDefault="005123B1" w:rsidP="004B2546">
      <w:pPr>
        <w:pStyle w:val="Heading1"/>
      </w:pPr>
      <w:bookmarkStart w:id="8" w:name="_Toc90392861"/>
      <w:r>
        <w:t xml:space="preserve">Management </w:t>
      </w:r>
      <w:r w:rsidR="00FC1EC3">
        <w:t xml:space="preserve">and organisation </w:t>
      </w:r>
      <w:r>
        <w:t>of the company</w:t>
      </w:r>
      <w:bookmarkEnd w:id="8"/>
    </w:p>
    <w:p w14:paraId="16E1CF2E" w14:textId="77777777" w:rsidR="00FC1EC3" w:rsidRDefault="00FC1EC3" w:rsidP="00FC1EC3">
      <w:r>
        <w:t>Management and organisation both are very important functions of the company. They help an organisation to optimum use of resources through significant planning and maintaining the workplace</w:t>
      </w:r>
      <w:r w:rsidR="00C577B0">
        <w:t xml:space="preserve"> (</w:t>
      </w:r>
      <w:r w:rsidR="00C577B0">
        <w:rPr>
          <w:rFonts w:eastAsia="Times New Roman" w:cs="Times New Roman"/>
          <w:szCs w:val="24"/>
        </w:rPr>
        <w:t>Matovic, 2020)</w:t>
      </w:r>
      <w:r>
        <w:t>. The management and organisation of the company are discussed below:</w:t>
      </w:r>
    </w:p>
    <w:p w14:paraId="6FD5CEEE" w14:textId="77777777" w:rsidR="00315675" w:rsidRPr="00FC1EC3" w:rsidRDefault="00AA6754" w:rsidP="00FC1EC3">
      <w:pPr>
        <w:numPr>
          <w:ilvl w:val="0"/>
          <w:numId w:val="6"/>
        </w:numPr>
      </w:pPr>
      <w:r w:rsidRPr="00FC1EC3">
        <w:t>Combining day to day operations</w:t>
      </w:r>
    </w:p>
    <w:p w14:paraId="78707BA4" w14:textId="77777777" w:rsidR="00315675" w:rsidRPr="00FC1EC3" w:rsidRDefault="00AA6754" w:rsidP="00FC1EC3">
      <w:pPr>
        <w:numPr>
          <w:ilvl w:val="0"/>
          <w:numId w:val="6"/>
        </w:numPr>
      </w:pPr>
      <w:r w:rsidRPr="00FC1EC3">
        <w:t>Determining roles and duties</w:t>
      </w:r>
    </w:p>
    <w:p w14:paraId="0E443419" w14:textId="77777777" w:rsidR="00315675" w:rsidRPr="00FC1EC3" w:rsidRDefault="00AA6754" w:rsidP="00FC1EC3">
      <w:pPr>
        <w:numPr>
          <w:ilvl w:val="0"/>
          <w:numId w:val="6"/>
        </w:numPr>
      </w:pPr>
      <w:r w:rsidRPr="00FC1EC3">
        <w:t>Aligning tasks and responsibilities</w:t>
      </w:r>
    </w:p>
    <w:p w14:paraId="698F5DC0" w14:textId="77777777" w:rsidR="00315675" w:rsidRPr="00FC1EC3" w:rsidRDefault="00AA6754" w:rsidP="00FC1EC3">
      <w:pPr>
        <w:numPr>
          <w:ilvl w:val="0"/>
          <w:numId w:val="6"/>
        </w:numPr>
      </w:pPr>
      <w:r w:rsidRPr="00FC1EC3">
        <w:t>Overseeing activities.</w:t>
      </w:r>
    </w:p>
    <w:p w14:paraId="3C0C7135" w14:textId="77777777" w:rsidR="00315675" w:rsidRPr="00FC1EC3" w:rsidRDefault="00AA6754" w:rsidP="00FC1EC3">
      <w:pPr>
        <w:numPr>
          <w:ilvl w:val="0"/>
          <w:numId w:val="6"/>
        </w:numPr>
      </w:pPr>
      <w:r w:rsidRPr="00FC1EC3">
        <w:t xml:space="preserve">Creating </w:t>
      </w:r>
      <w:r w:rsidR="003F253F">
        <w:t xml:space="preserve">a </w:t>
      </w:r>
      <w:r w:rsidRPr="00FC1EC3">
        <w:t>strong bottom line for long term growth</w:t>
      </w:r>
    </w:p>
    <w:p w14:paraId="445FCBA8" w14:textId="77777777" w:rsidR="00315675" w:rsidRPr="00FC1EC3" w:rsidRDefault="00AA6754" w:rsidP="00FC1EC3">
      <w:pPr>
        <w:numPr>
          <w:ilvl w:val="0"/>
          <w:numId w:val="6"/>
        </w:numPr>
      </w:pPr>
      <w:r w:rsidRPr="00FC1EC3">
        <w:t>Being consistent and proactively management</w:t>
      </w:r>
    </w:p>
    <w:p w14:paraId="2A14B7DC" w14:textId="77777777" w:rsidR="00315675" w:rsidRPr="00FC1EC3" w:rsidRDefault="00AA6754" w:rsidP="00FC1EC3">
      <w:pPr>
        <w:numPr>
          <w:ilvl w:val="0"/>
          <w:numId w:val="6"/>
        </w:numPr>
      </w:pPr>
      <w:r w:rsidRPr="00FC1EC3">
        <w:t>Maintaining inventory and marketing activities</w:t>
      </w:r>
    </w:p>
    <w:p w14:paraId="77DE45DD" w14:textId="77777777" w:rsidR="00FC1EC3" w:rsidRDefault="00FC1EC3" w:rsidP="00FC1EC3"/>
    <w:p w14:paraId="252B3269" w14:textId="77777777" w:rsidR="005123B1" w:rsidRPr="004B2546" w:rsidRDefault="005123B1" w:rsidP="004B2546">
      <w:pPr>
        <w:pStyle w:val="Heading1"/>
      </w:pPr>
      <w:bookmarkStart w:id="9" w:name="_Toc90392862"/>
      <w:r>
        <w:t>Financial management process</w:t>
      </w:r>
      <w:bookmarkEnd w:id="9"/>
    </w:p>
    <w:p w14:paraId="0539BB31" w14:textId="77777777" w:rsidR="00A6456D" w:rsidRDefault="00A6456D" w:rsidP="00A6456D">
      <w:r>
        <w:t>Another most crucial function of an organisation is financial function. The summarized profit and loss account, cash flow statement, and balance sheet of Bella Napoli have been presented below:</w:t>
      </w:r>
    </w:p>
    <w:p w14:paraId="12CF0080" w14:textId="77777777" w:rsidR="00A6456D" w:rsidRDefault="00A6456D" w:rsidP="00A6456D">
      <w:pPr>
        <w:jc w:val="center"/>
        <w:rPr>
          <w:b/>
        </w:rPr>
      </w:pPr>
      <w:r w:rsidRPr="00A6456D">
        <w:rPr>
          <w:b/>
        </w:rPr>
        <w:t xml:space="preserve">Profit </w:t>
      </w:r>
      <w:r w:rsidR="003F253F">
        <w:rPr>
          <w:b/>
        </w:rPr>
        <w:t>L</w:t>
      </w:r>
      <w:r w:rsidRPr="00A6456D">
        <w:rPr>
          <w:b/>
        </w:rPr>
        <w:t>oss Statement</w:t>
      </w:r>
    </w:p>
    <w:tbl>
      <w:tblPr>
        <w:tblStyle w:val="TableGrid"/>
        <w:tblW w:w="0" w:type="auto"/>
        <w:tblLook w:val="04A0" w:firstRow="1" w:lastRow="0" w:firstColumn="1" w:lastColumn="0" w:noHBand="0" w:noVBand="1"/>
      </w:tblPr>
      <w:tblGrid>
        <w:gridCol w:w="5215"/>
        <w:gridCol w:w="2070"/>
        <w:gridCol w:w="2065"/>
      </w:tblGrid>
      <w:tr w:rsidR="00A6456D" w14:paraId="7C870749" w14:textId="77777777" w:rsidTr="00A6456D">
        <w:tc>
          <w:tcPr>
            <w:tcW w:w="5215" w:type="dxa"/>
            <w:tcBorders>
              <w:top w:val="single" w:sz="4" w:space="0" w:color="auto"/>
              <w:left w:val="single" w:sz="4" w:space="0" w:color="auto"/>
              <w:bottom w:val="single" w:sz="4" w:space="0" w:color="auto"/>
              <w:right w:val="single" w:sz="4" w:space="0" w:color="auto"/>
            </w:tcBorders>
            <w:hideMark/>
          </w:tcPr>
          <w:p w14:paraId="2A52DCBB" w14:textId="77777777" w:rsidR="00A6456D" w:rsidRDefault="00A6456D">
            <w:pPr>
              <w:jc w:val="center"/>
              <w:rPr>
                <w:b/>
                <w:bCs/>
              </w:rPr>
            </w:pPr>
            <w:r>
              <w:rPr>
                <w:b/>
                <w:bCs/>
              </w:rPr>
              <w:t xml:space="preserve">Details </w:t>
            </w:r>
          </w:p>
        </w:tc>
        <w:tc>
          <w:tcPr>
            <w:tcW w:w="2070" w:type="dxa"/>
            <w:tcBorders>
              <w:top w:val="single" w:sz="4" w:space="0" w:color="auto"/>
              <w:left w:val="single" w:sz="4" w:space="0" w:color="auto"/>
              <w:bottom w:val="single" w:sz="4" w:space="0" w:color="auto"/>
              <w:right w:val="single" w:sz="4" w:space="0" w:color="auto"/>
            </w:tcBorders>
            <w:hideMark/>
          </w:tcPr>
          <w:p w14:paraId="47EACE8B" w14:textId="77777777" w:rsidR="00A6456D" w:rsidRDefault="00A6456D">
            <w:pPr>
              <w:jc w:val="center"/>
              <w:rPr>
                <w:b/>
                <w:bCs/>
              </w:rPr>
            </w:pPr>
            <w:r>
              <w:rPr>
                <w:b/>
                <w:bCs/>
              </w:rPr>
              <w:t xml:space="preserve">Amount </w:t>
            </w:r>
          </w:p>
        </w:tc>
        <w:tc>
          <w:tcPr>
            <w:tcW w:w="2065" w:type="dxa"/>
            <w:tcBorders>
              <w:top w:val="single" w:sz="4" w:space="0" w:color="auto"/>
              <w:left w:val="single" w:sz="4" w:space="0" w:color="auto"/>
              <w:bottom w:val="single" w:sz="4" w:space="0" w:color="auto"/>
              <w:right w:val="single" w:sz="4" w:space="0" w:color="auto"/>
            </w:tcBorders>
            <w:hideMark/>
          </w:tcPr>
          <w:p w14:paraId="160297D2" w14:textId="77777777" w:rsidR="00A6456D" w:rsidRDefault="00A6456D">
            <w:pPr>
              <w:jc w:val="center"/>
              <w:rPr>
                <w:b/>
                <w:bCs/>
              </w:rPr>
            </w:pPr>
            <w:r>
              <w:rPr>
                <w:b/>
                <w:bCs/>
              </w:rPr>
              <w:t xml:space="preserve">Amount </w:t>
            </w:r>
          </w:p>
        </w:tc>
      </w:tr>
      <w:tr w:rsidR="00A6456D" w14:paraId="16711854" w14:textId="77777777" w:rsidTr="00A6456D">
        <w:tc>
          <w:tcPr>
            <w:tcW w:w="5215" w:type="dxa"/>
            <w:tcBorders>
              <w:top w:val="single" w:sz="4" w:space="0" w:color="auto"/>
              <w:left w:val="single" w:sz="4" w:space="0" w:color="auto"/>
              <w:bottom w:val="single" w:sz="4" w:space="0" w:color="auto"/>
              <w:right w:val="single" w:sz="4" w:space="0" w:color="auto"/>
            </w:tcBorders>
          </w:tcPr>
          <w:p w14:paraId="632F7DF8" w14:textId="77777777" w:rsidR="00A6456D" w:rsidRDefault="00A6456D">
            <w:r>
              <w:t>Sales revenue</w:t>
            </w:r>
          </w:p>
          <w:p w14:paraId="30007613" w14:textId="77777777" w:rsidR="00A6456D" w:rsidRDefault="00A6456D">
            <w:r>
              <w:t xml:space="preserve">Other revenues  </w:t>
            </w:r>
          </w:p>
          <w:p w14:paraId="1CBE8EB9" w14:textId="77777777" w:rsidR="00A6456D" w:rsidRDefault="00A6456D">
            <w:pPr>
              <w:jc w:val="right"/>
            </w:pPr>
            <w:r>
              <w:t>Total revenue</w:t>
            </w:r>
          </w:p>
          <w:p w14:paraId="5575FE30" w14:textId="77777777" w:rsidR="00A6456D" w:rsidRDefault="00A6456D">
            <w:pPr>
              <w:jc w:val="right"/>
            </w:pPr>
            <w:r>
              <w:t>Total expenses</w:t>
            </w:r>
          </w:p>
          <w:p w14:paraId="2AA54D02" w14:textId="77777777" w:rsidR="00A6456D" w:rsidRDefault="00A6456D">
            <w:pPr>
              <w:jc w:val="right"/>
            </w:pPr>
          </w:p>
          <w:p w14:paraId="228809D7" w14:textId="77777777" w:rsidR="00A6456D" w:rsidRDefault="00A6456D">
            <w:pPr>
              <w:jc w:val="right"/>
            </w:pPr>
            <w:r>
              <w:t xml:space="preserve">Profit   </w:t>
            </w:r>
          </w:p>
        </w:tc>
        <w:tc>
          <w:tcPr>
            <w:tcW w:w="2070" w:type="dxa"/>
            <w:tcBorders>
              <w:top w:val="single" w:sz="4" w:space="0" w:color="auto"/>
              <w:left w:val="single" w:sz="4" w:space="0" w:color="auto"/>
              <w:bottom w:val="single" w:sz="4" w:space="0" w:color="auto"/>
              <w:right w:val="single" w:sz="4" w:space="0" w:color="auto"/>
            </w:tcBorders>
          </w:tcPr>
          <w:p w14:paraId="57EE34DA" w14:textId="77777777" w:rsidR="00E049B1" w:rsidRPr="00E049B1" w:rsidRDefault="00E049B1" w:rsidP="00E049B1">
            <w:pPr>
              <w:jc w:val="center"/>
            </w:pPr>
            <w:r w:rsidRPr="00E049B1">
              <w:t>85000</w:t>
            </w:r>
          </w:p>
          <w:p w14:paraId="686E6E6D" w14:textId="77777777" w:rsidR="00E049B1" w:rsidRPr="00E049B1" w:rsidRDefault="00E049B1" w:rsidP="00E049B1">
            <w:pPr>
              <w:jc w:val="center"/>
            </w:pPr>
            <w:r w:rsidRPr="00E049B1">
              <w:t>5000</w:t>
            </w:r>
          </w:p>
          <w:p w14:paraId="6F8F46A1" w14:textId="77777777" w:rsidR="00E049B1" w:rsidRPr="00E049B1" w:rsidRDefault="00E049B1" w:rsidP="00E049B1">
            <w:pPr>
              <w:jc w:val="center"/>
            </w:pPr>
            <w:r w:rsidRPr="00E049B1">
              <w:t> </w:t>
            </w:r>
          </w:p>
          <w:p w14:paraId="66957211" w14:textId="77777777" w:rsidR="00A6456D" w:rsidRDefault="00A6456D">
            <w:pPr>
              <w:jc w:val="center"/>
            </w:pPr>
          </w:p>
        </w:tc>
        <w:tc>
          <w:tcPr>
            <w:tcW w:w="2065" w:type="dxa"/>
            <w:tcBorders>
              <w:top w:val="single" w:sz="4" w:space="0" w:color="auto"/>
              <w:left w:val="single" w:sz="4" w:space="0" w:color="auto"/>
              <w:bottom w:val="single" w:sz="4" w:space="0" w:color="auto"/>
              <w:right w:val="single" w:sz="4" w:space="0" w:color="auto"/>
            </w:tcBorders>
          </w:tcPr>
          <w:p w14:paraId="0E45DF74" w14:textId="77777777" w:rsidR="00A6456D" w:rsidRDefault="00A6456D">
            <w:pPr>
              <w:jc w:val="center"/>
              <w:rPr>
                <w:b/>
                <w:bCs/>
              </w:rPr>
            </w:pPr>
          </w:p>
          <w:p w14:paraId="299A207C" w14:textId="77777777" w:rsidR="00A6456D" w:rsidRDefault="00A6456D">
            <w:pPr>
              <w:ind w:firstLine="720"/>
            </w:pPr>
          </w:p>
          <w:p w14:paraId="18DD097E" w14:textId="77777777" w:rsidR="00E049B1" w:rsidRPr="00E049B1" w:rsidRDefault="00E049B1" w:rsidP="00E049B1">
            <w:pPr>
              <w:ind w:firstLine="720"/>
            </w:pPr>
            <w:r w:rsidRPr="00E049B1">
              <w:t>89000</w:t>
            </w:r>
          </w:p>
          <w:p w14:paraId="72C1F572" w14:textId="77777777" w:rsidR="00E049B1" w:rsidRPr="00E049B1" w:rsidRDefault="00E049B1" w:rsidP="00E049B1">
            <w:pPr>
              <w:ind w:firstLine="720"/>
            </w:pPr>
            <w:r w:rsidRPr="00E049B1">
              <w:t>52000</w:t>
            </w:r>
          </w:p>
          <w:p w14:paraId="15F20BFB" w14:textId="77777777" w:rsidR="00A6456D" w:rsidRDefault="00A6456D">
            <w:pPr>
              <w:ind w:firstLine="720"/>
            </w:pPr>
          </w:p>
          <w:p w14:paraId="01C24F83" w14:textId="77777777" w:rsidR="00A6456D" w:rsidRDefault="00A6456D">
            <w:pPr>
              <w:ind w:firstLine="720"/>
            </w:pPr>
            <w:r>
              <w:t>37000</w:t>
            </w:r>
          </w:p>
        </w:tc>
      </w:tr>
    </w:tbl>
    <w:p w14:paraId="0BBF09CA" w14:textId="77777777" w:rsidR="00A6456D" w:rsidRPr="00A6456D" w:rsidRDefault="00A6456D" w:rsidP="00A6456D">
      <w:pPr>
        <w:rPr>
          <w:b/>
        </w:rPr>
      </w:pPr>
    </w:p>
    <w:p w14:paraId="3AE74880" w14:textId="77777777" w:rsidR="00A6456D" w:rsidRDefault="00A6456D" w:rsidP="00A6456D">
      <w:pPr>
        <w:jc w:val="center"/>
        <w:rPr>
          <w:b/>
        </w:rPr>
      </w:pPr>
      <w:r w:rsidRPr="00A6456D">
        <w:rPr>
          <w:b/>
        </w:rPr>
        <w:t>Cashflow Statement</w:t>
      </w:r>
    </w:p>
    <w:tbl>
      <w:tblPr>
        <w:tblStyle w:val="TableGrid"/>
        <w:tblW w:w="0" w:type="auto"/>
        <w:tblLook w:val="04A0" w:firstRow="1" w:lastRow="0" w:firstColumn="1" w:lastColumn="0" w:noHBand="0" w:noVBand="1"/>
      </w:tblPr>
      <w:tblGrid>
        <w:gridCol w:w="7285"/>
        <w:gridCol w:w="2065"/>
      </w:tblGrid>
      <w:tr w:rsidR="00A6456D" w14:paraId="45ADCDB1" w14:textId="77777777" w:rsidTr="00A6456D">
        <w:tc>
          <w:tcPr>
            <w:tcW w:w="7285" w:type="dxa"/>
            <w:tcBorders>
              <w:top w:val="single" w:sz="4" w:space="0" w:color="auto"/>
              <w:left w:val="single" w:sz="4" w:space="0" w:color="auto"/>
              <w:bottom w:val="single" w:sz="4" w:space="0" w:color="auto"/>
              <w:right w:val="single" w:sz="4" w:space="0" w:color="auto"/>
            </w:tcBorders>
            <w:hideMark/>
          </w:tcPr>
          <w:p w14:paraId="55D5203A" w14:textId="77777777" w:rsidR="00A6456D" w:rsidRDefault="00A6456D">
            <w:pPr>
              <w:jc w:val="center"/>
              <w:rPr>
                <w:b/>
                <w:bCs/>
              </w:rPr>
            </w:pPr>
            <w:r>
              <w:rPr>
                <w:b/>
                <w:bCs/>
              </w:rPr>
              <w:t xml:space="preserve">Details </w:t>
            </w:r>
          </w:p>
        </w:tc>
        <w:tc>
          <w:tcPr>
            <w:tcW w:w="2065" w:type="dxa"/>
            <w:tcBorders>
              <w:top w:val="single" w:sz="4" w:space="0" w:color="auto"/>
              <w:left w:val="single" w:sz="4" w:space="0" w:color="auto"/>
              <w:bottom w:val="single" w:sz="4" w:space="0" w:color="auto"/>
              <w:right w:val="single" w:sz="4" w:space="0" w:color="auto"/>
            </w:tcBorders>
            <w:hideMark/>
          </w:tcPr>
          <w:p w14:paraId="6C424714" w14:textId="77777777" w:rsidR="00A6456D" w:rsidRDefault="00A6456D">
            <w:pPr>
              <w:jc w:val="center"/>
              <w:rPr>
                <w:b/>
                <w:bCs/>
              </w:rPr>
            </w:pPr>
            <w:r>
              <w:rPr>
                <w:b/>
                <w:bCs/>
              </w:rPr>
              <w:t xml:space="preserve">Amount </w:t>
            </w:r>
          </w:p>
        </w:tc>
      </w:tr>
      <w:tr w:rsidR="00A6456D" w14:paraId="1297D169" w14:textId="77777777" w:rsidTr="00A6456D">
        <w:tc>
          <w:tcPr>
            <w:tcW w:w="7285" w:type="dxa"/>
            <w:tcBorders>
              <w:top w:val="single" w:sz="4" w:space="0" w:color="auto"/>
              <w:left w:val="single" w:sz="4" w:space="0" w:color="auto"/>
              <w:bottom w:val="single" w:sz="4" w:space="0" w:color="auto"/>
              <w:right w:val="single" w:sz="4" w:space="0" w:color="auto"/>
            </w:tcBorders>
          </w:tcPr>
          <w:p w14:paraId="37B8C9DB" w14:textId="77777777" w:rsidR="00A6456D" w:rsidRDefault="00A6456D">
            <w:pPr>
              <w:rPr>
                <w:b/>
                <w:bCs/>
              </w:rPr>
            </w:pPr>
            <w:r>
              <w:rPr>
                <w:b/>
                <w:bCs/>
              </w:rPr>
              <w:t xml:space="preserve">Cashflow from operations </w:t>
            </w:r>
          </w:p>
          <w:p w14:paraId="4724A622" w14:textId="77777777" w:rsidR="00A6456D" w:rsidRDefault="00A6456D">
            <w:r>
              <w:t xml:space="preserve">Net earnings </w:t>
            </w:r>
          </w:p>
          <w:p w14:paraId="64063C71" w14:textId="77777777" w:rsidR="00A6456D" w:rsidRDefault="00A6456D">
            <w:r>
              <w:t xml:space="preserve">Addition to cash </w:t>
            </w:r>
          </w:p>
          <w:p w14:paraId="5E49AFF0" w14:textId="77777777" w:rsidR="00A6456D" w:rsidRDefault="00A6456D">
            <w:r>
              <w:t xml:space="preserve">Subtraction from cash </w:t>
            </w:r>
          </w:p>
          <w:p w14:paraId="4BEF71D0" w14:textId="77777777" w:rsidR="00A6456D" w:rsidRDefault="00A6456D">
            <w:pPr>
              <w:jc w:val="right"/>
              <w:rPr>
                <w:b/>
                <w:bCs/>
              </w:rPr>
            </w:pPr>
            <w:r>
              <w:rPr>
                <w:b/>
                <w:bCs/>
              </w:rPr>
              <w:t>Net cash from operations</w:t>
            </w:r>
          </w:p>
          <w:p w14:paraId="3BEE1A6B" w14:textId="77777777" w:rsidR="00A6456D" w:rsidRDefault="00A6456D">
            <w:pPr>
              <w:rPr>
                <w:b/>
                <w:bCs/>
              </w:rPr>
            </w:pPr>
            <w:r>
              <w:rPr>
                <w:b/>
                <w:bCs/>
              </w:rPr>
              <w:t xml:space="preserve">Cashflow from investment </w:t>
            </w:r>
          </w:p>
          <w:p w14:paraId="38785D41" w14:textId="77777777" w:rsidR="00A6456D" w:rsidRDefault="00A6456D">
            <w:r>
              <w:t xml:space="preserve">Equipment </w:t>
            </w:r>
          </w:p>
          <w:p w14:paraId="7C9E4D0B" w14:textId="77777777" w:rsidR="00A6456D" w:rsidRDefault="00A6456D">
            <w:pPr>
              <w:rPr>
                <w:b/>
                <w:bCs/>
              </w:rPr>
            </w:pPr>
            <w:r>
              <w:rPr>
                <w:b/>
                <w:bCs/>
              </w:rPr>
              <w:t xml:space="preserve">Cash flow from financing </w:t>
            </w:r>
          </w:p>
          <w:p w14:paraId="5FFE954E" w14:textId="77777777" w:rsidR="00A6456D" w:rsidRDefault="00A6456D">
            <w:r>
              <w:t xml:space="preserve">Notes payable </w:t>
            </w:r>
          </w:p>
          <w:p w14:paraId="44B2CA58" w14:textId="77777777" w:rsidR="00A6456D" w:rsidRDefault="00A6456D"/>
          <w:p w14:paraId="1A097939" w14:textId="77777777" w:rsidR="00A6456D" w:rsidRDefault="00A6456D">
            <w:pPr>
              <w:jc w:val="right"/>
              <w:rPr>
                <w:b/>
                <w:bCs/>
              </w:rPr>
            </w:pPr>
            <w:r>
              <w:rPr>
                <w:b/>
                <w:bCs/>
              </w:rPr>
              <w:t xml:space="preserve">Net cash </w:t>
            </w:r>
          </w:p>
        </w:tc>
        <w:tc>
          <w:tcPr>
            <w:tcW w:w="2065" w:type="dxa"/>
            <w:tcBorders>
              <w:top w:val="single" w:sz="4" w:space="0" w:color="auto"/>
              <w:left w:val="single" w:sz="4" w:space="0" w:color="auto"/>
              <w:bottom w:val="single" w:sz="4" w:space="0" w:color="auto"/>
              <w:right w:val="single" w:sz="4" w:space="0" w:color="auto"/>
            </w:tcBorders>
          </w:tcPr>
          <w:p w14:paraId="787C3EB8" w14:textId="77777777" w:rsidR="00A6456D" w:rsidRDefault="00A6456D">
            <w:pPr>
              <w:jc w:val="center"/>
            </w:pPr>
          </w:p>
          <w:p w14:paraId="517F0FD4" w14:textId="77777777" w:rsidR="00A6456D" w:rsidRDefault="00A6456D">
            <w:pPr>
              <w:jc w:val="center"/>
            </w:pPr>
            <w:r>
              <w:t>37000</w:t>
            </w:r>
          </w:p>
          <w:p w14:paraId="128F22F1" w14:textId="77777777" w:rsidR="00A6456D" w:rsidRDefault="00A6456D">
            <w:pPr>
              <w:jc w:val="center"/>
            </w:pPr>
            <w:r>
              <w:t>5500</w:t>
            </w:r>
          </w:p>
          <w:p w14:paraId="183C32BF" w14:textId="77777777" w:rsidR="00A6456D" w:rsidRDefault="00A6456D">
            <w:pPr>
              <w:jc w:val="center"/>
              <w:rPr>
                <w:color w:val="FF0000"/>
              </w:rPr>
            </w:pPr>
            <w:r>
              <w:rPr>
                <w:color w:val="FF0000"/>
              </w:rPr>
              <w:t>(4000)</w:t>
            </w:r>
          </w:p>
          <w:p w14:paraId="58738FE5" w14:textId="77777777" w:rsidR="00A6456D" w:rsidRDefault="00A6456D">
            <w:pPr>
              <w:jc w:val="center"/>
              <w:rPr>
                <w:b/>
                <w:bCs/>
              </w:rPr>
            </w:pPr>
            <w:r>
              <w:rPr>
                <w:b/>
                <w:bCs/>
              </w:rPr>
              <w:t>37500</w:t>
            </w:r>
          </w:p>
          <w:p w14:paraId="64641B1B" w14:textId="77777777" w:rsidR="00A6456D" w:rsidRDefault="00A6456D">
            <w:pPr>
              <w:jc w:val="center"/>
              <w:rPr>
                <w:color w:val="FF0000"/>
              </w:rPr>
            </w:pPr>
          </w:p>
          <w:p w14:paraId="6F70CF9F" w14:textId="77777777" w:rsidR="00A6456D" w:rsidRDefault="00A6456D">
            <w:pPr>
              <w:jc w:val="center"/>
              <w:rPr>
                <w:b/>
                <w:bCs/>
              </w:rPr>
            </w:pPr>
            <w:r>
              <w:rPr>
                <w:color w:val="FF0000"/>
              </w:rPr>
              <w:t>(8000)</w:t>
            </w:r>
          </w:p>
          <w:p w14:paraId="55D9E76B" w14:textId="77777777" w:rsidR="00A6456D" w:rsidRDefault="00A6456D">
            <w:pPr>
              <w:jc w:val="center"/>
            </w:pPr>
          </w:p>
          <w:p w14:paraId="238FDA00" w14:textId="77777777" w:rsidR="00A6456D" w:rsidRDefault="00A6456D">
            <w:pPr>
              <w:jc w:val="center"/>
            </w:pPr>
            <w:r>
              <w:t>2000</w:t>
            </w:r>
          </w:p>
          <w:p w14:paraId="60AAFB94" w14:textId="77777777" w:rsidR="00A6456D" w:rsidRDefault="00A6456D">
            <w:pPr>
              <w:jc w:val="center"/>
            </w:pPr>
          </w:p>
          <w:p w14:paraId="1A8244D8" w14:textId="77777777" w:rsidR="00A6456D" w:rsidRDefault="00A6456D">
            <w:pPr>
              <w:jc w:val="center"/>
            </w:pPr>
            <w:r>
              <w:t>31500</w:t>
            </w:r>
          </w:p>
        </w:tc>
      </w:tr>
    </w:tbl>
    <w:p w14:paraId="654972CC" w14:textId="77777777" w:rsidR="00A6456D" w:rsidRDefault="00A6456D" w:rsidP="00A6456D">
      <w:pPr>
        <w:jc w:val="center"/>
        <w:rPr>
          <w:b/>
        </w:rPr>
      </w:pPr>
    </w:p>
    <w:p w14:paraId="4DC5EB27" w14:textId="77777777" w:rsidR="00A6456D" w:rsidRDefault="00A6456D" w:rsidP="004B2546">
      <w:pPr>
        <w:spacing w:after="160" w:line="259" w:lineRule="auto"/>
        <w:jc w:val="center"/>
        <w:rPr>
          <w:b/>
        </w:rPr>
      </w:pPr>
      <w:r w:rsidRPr="00A6456D">
        <w:rPr>
          <w:b/>
        </w:rPr>
        <w:t>Balance Sheet</w:t>
      </w:r>
    </w:p>
    <w:tbl>
      <w:tblPr>
        <w:tblStyle w:val="TableGrid"/>
        <w:tblW w:w="0" w:type="auto"/>
        <w:tblLook w:val="04A0" w:firstRow="1" w:lastRow="0" w:firstColumn="1" w:lastColumn="0" w:noHBand="0" w:noVBand="1"/>
      </w:tblPr>
      <w:tblGrid>
        <w:gridCol w:w="5125"/>
        <w:gridCol w:w="2160"/>
        <w:gridCol w:w="2065"/>
      </w:tblGrid>
      <w:tr w:rsidR="00A6456D" w14:paraId="0B9AD484" w14:textId="77777777" w:rsidTr="00A6456D">
        <w:tc>
          <w:tcPr>
            <w:tcW w:w="5125" w:type="dxa"/>
            <w:tcBorders>
              <w:top w:val="single" w:sz="4" w:space="0" w:color="auto"/>
              <w:left w:val="single" w:sz="4" w:space="0" w:color="auto"/>
              <w:bottom w:val="single" w:sz="4" w:space="0" w:color="auto"/>
              <w:right w:val="single" w:sz="4" w:space="0" w:color="auto"/>
            </w:tcBorders>
            <w:hideMark/>
          </w:tcPr>
          <w:p w14:paraId="3CDB185A" w14:textId="77777777" w:rsidR="00A6456D" w:rsidRDefault="00A6456D">
            <w:pPr>
              <w:jc w:val="center"/>
              <w:rPr>
                <w:b/>
                <w:bCs/>
              </w:rPr>
            </w:pPr>
            <w:r>
              <w:rPr>
                <w:b/>
                <w:bCs/>
              </w:rPr>
              <w:t xml:space="preserve">Details </w:t>
            </w:r>
          </w:p>
        </w:tc>
        <w:tc>
          <w:tcPr>
            <w:tcW w:w="2160" w:type="dxa"/>
            <w:tcBorders>
              <w:top w:val="single" w:sz="4" w:space="0" w:color="auto"/>
              <w:left w:val="single" w:sz="4" w:space="0" w:color="auto"/>
              <w:bottom w:val="single" w:sz="4" w:space="0" w:color="auto"/>
              <w:right w:val="single" w:sz="4" w:space="0" w:color="auto"/>
            </w:tcBorders>
            <w:hideMark/>
          </w:tcPr>
          <w:p w14:paraId="3C41FEBA" w14:textId="77777777" w:rsidR="00A6456D" w:rsidRDefault="00A6456D">
            <w:pPr>
              <w:jc w:val="center"/>
              <w:rPr>
                <w:b/>
                <w:bCs/>
              </w:rPr>
            </w:pPr>
            <w:r>
              <w:rPr>
                <w:b/>
                <w:bCs/>
              </w:rPr>
              <w:t xml:space="preserve">Amount </w:t>
            </w:r>
          </w:p>
        </w:tc>
        <w:tc>
          <w:tcPr>
            <w:tcW w:w="2065" w:type="dxa"/>
            <w:tcBorders>
              <w:top w:val="single" w:sz="4" w:space="0" w:color="auto"/>
              <w:left w:val="single" w:sz="4" w:space="0" w:color="auto"/>
              <w:bottom w:val="single" w:sz="4" w:space="0" w:color="auto"/>
              <w:right w:val="single" w:sz="4" w:space="0" w:color="auto"/>
            </w:tcBorders>
            <w:hideMark/>
          </w:tcPr>
          <w:p w14:paraId="4AD5EABB" w14:textId="77777777" w:rsidR="00A6456D" w:rsidRDefault="00A6456D">
            <w:pPr>
              <w:jc w:val="center"/>
              <w:rPr>
                <w:b/>
                <w:bCs/>
              </w:rPr>
            </w:pPr>
            <w:r>
              <w:rPr>
                <w:b/>
                <w:bCs/>
              </w:rPr>
              <w:t xml:space="preserve">Amount </w:t>
            </w:r>
          </w:p>
        </w:tc>
      </w:tr>
      <w:tr w:rsidR="00A6456D" w14:paraId="0011A061" w14:textId="77777777" w:rsidTr="00A6456D">
        <w:tc>
          <w:tcPr>
            <w:tcW w:w="5125" w:type="dxa"/>
            <w:tcBorders>
              <w:top w:val="single" w:sz="4" w:space="0" w:color="auto"/>
              <w:left w:val="single" w:sz="4" w:space="0" w:color="auto"/>
              <w:bottom w:val="single" w:sz="4" w:space="0" w:color="auto"/>
              <w:right w:val="single" w:sz="4" w:space="0" w:color="auto"/>
            </w:tcBorders>
          </w:tcPr>
          <w:p w14:paraId="4DD7717E" w14:textId="77777777" w:rsidR="00A6456D" w:rsidRDefault="00A6456D">
            <w:pPr>
              <w:jc w:val="center"/>
            </w:pPr>
            <w:r>
              <w:t xml:space="preserve">Assets </w:t>
            </w:r>
          </w:p>
          <w:p w14:paraId="5D29C8B0" w14:textId="77777777" w:rsidR="00A6456D" w:rsidRDefault="00A6456D">
            <w:r>
              <w:t xml:space="preserve">Total current assets </w:t>
            </w:r>
          </w:p>
          <w:p w14:paraId="2704E094" w14:textId="77777777" w:rsidR="00A6456D" w:rsidRDefault="00A6456D">
            <w:r>
              <w:t xml:space="preserve">Total fixed assets </w:t>
            </w:r>
          </w:p>
          <w:p w14:paraId="0128630A" w14:textId="77777777" w:rsidR="00A6456D" w:rsidRDefault="00A6456D">
            <w:pPr>
              <w:jc w:val="right"/>
            </w:pPr>
            <w:r>
              <w:t>Total assets</w:t>
            </w:r>
          </w:p>
          <w:p w14:paraId="056C1EE0" w14:textId="77777777" w:rsidR="00A6456D" w:rsidRDefault="00A6456D">
            <w:pPr>
              <w:jc w:val="right"/>
            </w:pPr>
          </w:p>
          <w:p w14:paraId="1FE9193F" w14:textId="77777777" w:rsidR="00A6456D" w:rsidRDefault="00A6456D">
            <w:pPr>
              <w:jc w:val="center"/>
            </w:pPr>
            <w:r>
              <w:t>Liabilities and equity of owners’</w:t>
            </w:r>
          </w:p>
          <w:p w14:paraId="4C7A48C1" w14:textId="77777777" w:rsidR="00A6456D" w:rsidRDefault="00A6456D">
            <w:r>
              <w:t xml:space="preserve">Total liabilities </w:t>
            </w:r>
          </w:p>
          <w:p w14:paraId="0A45FDE1" w14:textId="77777777" w:rsidR="00A6456D" w:rsidRDefault="00A6456D">
            <w:r>
              <w:t xml:space="preserve">Shareholders’ equity </w:t>
            </w:r>
          </w:p>
          <w:p w14:paraId="3A294FCB" w14:textId="77777777" w:rsidR="00A6456D" w:rsidRDefault="00A6456D">
            <w:pPr>
              <w:jc w:val="right"/>
            </w:pPr>
            <w:r>
              <w:t xml:space="preserve">Total liabilities and owners’ equity </w:t>
            </w:r>
          </w:p>
        </w:tc>
        <w:tc>
          <w:tcPr>
            <w:tcW w:w="2160" w:type="dxa"/>
            <w:tcBorders>
              <w:top w:val="single" w:sz="4" w:space="0" w:color="auto"/>
              <w:left w:val="single" w:sz="4" w:space="0" w:color="auto"/>
              <w:bottom w:val="single" w:sz="4" w:space="0" w:color="auto"/>
              <w:right w:val="single" w:sz="4" w:space="0" w:color="auto"/>
            </w:tcBorders>
          </w:tcPr>
          <w:p w14:paraId="5DE6FB48" w14:textId="77777777" w:rsidR="00E049B1" w:rsidRDefault="00E049B1" w:rsidP="00E049B1">
            <w:pPr>
              <w:jc w:val="center"/>
            </w:pPr>
          </w:p>
          <w:p w14:paraId="0142DF83" w14:textId="77777777" w:rsidR="00E049B1" w:rsidRPr="00E049B1" w:rsidRDefault="00E049B1" w:rsidP="00E049B1">
            <w:pPr>
              <w:jc w:val="center"/>
            </w:pPr>
            <w:r w:rsidRPr="00E049B1">
              <w:t>200000</w:t>
            </w:r>
          </w:p>
          <w:p w14:paraId="7D855CB5" w14:textId="77777777" w:rsidR="00E049B1" w:rsidRPr="00E049B1" w:rsidRDefault="00E049B1" w:rsidP="00E049B1">
            <w:pPr>
              <w:jc w:val="center"/>
            </w:pPr>
            <w:r w:rsidRPr="00E049B1">
              <w:t>350000</w:t>
            </w:r>
          </w:p>
          <w:p w14:paraId="00428DD6" w14:textId="77777777" w:rsidR="00A6456D" w:rsidRDefault="00A6456D">
            <w:pPr>
              <w:jc w:val="center"/>
            </w:pPr>
          </w:p>
          <w:p w14:paraId="1447EFFC" w14:textId="77777777" w:rsidR="00A6456D" w:rsidRDefault="00A6456D">
            <w:pPr>
              <w:jc w:val="center"/>
            </w:pPr>
          </w:p>
          <w:p w14:paraId="26CE5497" w14:textId="77777777" w:rsidR="00A6456D" w:rsidRDefault="00A6456D">
            <w:pPr>
              <w:jc w:val="center"/>
            </w:pPr>
          </w:p>
          <w:p w14:paraId="548FF5FC" w14:textId="77777777" w:rsidR="00E049B1" w:rsidRPr="00E049B1" w:rsidRDefault="00E049B1" w:rsidP="00E049B1">
            <w:pPr>
              <w:jc w:val="center"/>
            </w:pPr>
            <w:r w:rsidRPr="00E049B1">
              <w:t>90000</w:t>
            </w:r>
          </w:p>
          <w:p w14:paraId="31DC9B64" w14:textId="77777777" w:rsidR="00E049B1" w:rsidRPr="00E049B1" w:rsidRDefault="00E049B1" w:rsidP="00E049B1">
            <w:pPr>
              <w:jc w:val="center"/>
            </w:pPr>
            <w:r w:rsidRPr="00E049B1">
              <w:t>460000</w:t>
            </w:r>
          </w:p>
          <w:p w14:paraId="774212CF" w14:textId="77777777" w:rsidR="00A6456D" w:rsidRDefault="00E049B1" w:rsidP="00E049B1">
            <w:pPr>
              <w:jc w:val="center"/>
            </w:pPr>
            <w:r w:rsidRPr="00E049B1">
              <w:t> </w:t>
            </w:r>
          </w:p>
        </w:tc>
        <w:tc>
          <w:tcPr>
            <w:tcW w:w="2065" w:type="dxa"/>
            <w:tcBorders>
              <w:top w:val="single" w:sz="4" w:space="0" w:color="auto"/>
              <w:left w:val="single" w:sz="4" w:space="0" w:color="auto"/>
              <w:bottom w:val="single" w:sz="4" w:space="0" w:color="auto"/>
              <w:right w:val="single" w:sz="4" w:space="0" w:color="auto"/>
            </w:tcBorders>
          </w:tcPr>
          <w:p w14:paraId="3CD873FA" w14:textId="77777777" w:rsidR="00A6456D" w:rsidRDefault="00A6456D">
            <w:pPr>
              <w:jc w:val="center"/>
            </w:pPr>
          </w:p>
          <w:p w14:paraId="56E6237F" w14:textId="77777777" w:rsidR="00A6456D" w:rsidRDefault="00A6456D">
            <w:pPr>
              <w:jc w:val="center"/>
            </w:pPr>
          </w:p>
          <w:p w14:paraId="55ECABA2" w14:textId="77777777" w:rsidR="00A6456D" w:rsidRDefault="00A6456D">
            <w:pPr>
              <w:jc w:val="center"/>
            </w:pPr>
          </w:p>
          <w:p w14:paraId="7381404A" w14:textId="77777777" w:rsidR="00E049B1" w:rsidRPr="00E049B1" w:rsidRDefault="00E049B1" w:rsidP="00E049B1">
            <w:pPr>
              <w:jc w:val="center"/>
              <w:rPr>
                <w:b/>
                <w:bCs/>
              </w:rPr>
            </w:pPr>
            <w:r w:rsidRPr="00E049B1">
              <w:rPr>
                <w:b/>
                <w:bCs/>
              </w:rPr>
              <w:t>550000</w:t>
            </w:r>
          </w:p>
          <w:p w14:paraId="408C39F0" w14:textId="77777777" w:rsidR="00A6456D" w:rsidRDefault="00A6456D">
            <w:pPr>
              <w:jc w:val="center"/>
            </w:pPr>
          </w:p>
          <w:p w14:paraId="5E978B1F" w14:textId="77777777" w:rsidR="00A6456D" w:rsidRDefault="00A6456D">
            <w:pPr>
              <w:jc w:val="center"/>
            </w:pPr>
          </w:p>
          <w:p w14:paraId="76C1036B" w14:textId="77777777" w:rsidR="00A6456D" w:rsidRDefault="00A6456D">
            <w:pPr>
              <w:jc w:val="center"/>
            </w:pPr>
          </w:p>
          <w:p w14:paraId="65AD13EF" w14:textId="77777777" w:rsidR="00A6456D" w:rsidRDefault="00A6456D">
            <w:pPr>
              <w:jc w:val="center"/>
            </w:pPr>
          </w:p>
          <w:p w14:paraId="3BE29F9A" w14:textId="77777777" w:rsidR="00A6456D" w:rsidRDefault="00E049B1">
            <w:pPr>
              <w:jc w:val="center"/>
              <w:rPr>
                <w:b/>
                <w:bCs/>
              </w:rPr>
            </w:pPr>
            <w:r>
              <w:rPr>
                <w:b/>
                <w:bCs/>
              </w:rPr>
              <w:t>5</w:t>
            </w:r>
            <w:r w:rsidR="00A6456D">
              <w:rPr>
                <w:b/>
                <w:bCs/>
              </w:rPr>
              <w:t>50000</w:t>
            </w:r>
          </w:p>
        </w:tc>
      </w:tr>
    </w:tbl>
    <w:p w14:paraId="3F425D04" w14:textId="77777777" w:rsidR="00A6456D" w:rsidRPr="00A6456D" w:rsidRDefault="00A6456D" w:rsidP="00A6456D">
      <w:pPr>
        <w:jc w:val="center"/>
      </w:pPr>
    </w:p>
    <w:p w14:paraId="6FF729A2" w14:textId="77777777" w:rsidR="005123B1" w:rsidRDefault="005123B1">
      <w:pPr>
        <w:spacing w:after="160" w:line="259" w:lineRule="auto"/>
        <w:jc w:val="left"/>
        <w:rPr>
          <w:rFonts w:eastAsiaTheme="majorEastAsia" w:cstheme="majorBidi"/>
          <w:b/>
          <w:color w:val="2F5496" w:themeColor="accent1" w:themeShade="BF"/>
          <w:sz w:val="30"/>
          <w:szCs w:val="32"/>
        </w:rPr>
      </w:pPr>
      <w:r>
        <w:br w:type="page"/>
      </w:r>
    </w:p>
    <w:p w14:paraId="780528C1" w14:textId="77777777" w:rsidR="005123B1" w:rsidRDefault="005123B1" w:rsidP="005123B1">
      <w:pPr>
        <w:pStyle w:val="Heading1"/>
      </w:pPr>
      <w:bookmarkStart w:id="10" w:name="_Toc90392863"/>
      <w:r>
        <w:t>Conclusion</w:t>
      </w:r>
      <w:bookmarkEnd w:id="10"/>
      <w:r>
        <w:t xml:space="preserve"> </w:t>
      </w:r>
    </w:p>
    <w:p w14:paraId="78F96C85" w14:textId="77777777" w:rsidR="00504216" w:rsidRPr="00A6456D" w:rsidRDefault="00504216" w:rsidP="00504216">
      <w:r w:rsidRPr="00A6456D">
        <w:t xml:space="preserve">Bella Napoli </w:t>
      </w:r>
      <w:r>
        <w:t xml:space="preserve">is an Italian and seafoods restaurant </w:t>
      </w:r>
      <w:r w:rsidRPr="00A6456D">
        <w:t xml:space="preserve">which will be situated in London in the United Kingdom. It is </w:t>
      </w:r>
      <w:r w:rsidRPr="00A6456D">
        <w:rPr>
          <w:lang w:val="en-GB"/>
        </w:rPr>
        <w:t xml:space="preserve">an Italian and seafood restaurant that will be concreted on serving as the consumers as a guest of </w:t>
      </w:r>
      <w:r w:rsidR="003F253F">
        <w:rPr>
          <w:lang w:val="en-GB"/>
        </w:rPr>
        <w:t xml:space="preserve">the </w:t>
      </w:r>
      <w:r w:rsidRPr="00A6456D">
        <w:rPr>
          <w:lang w:val="en-GB"/>
        </w:rPr>
        <w:t>house</w:t>
      </w:r>
      <w:r w:rsidRPr="00A6456D">
        <w:t>. The concrete aim and objectives will help the company to successfully establish</w:t>
      </w:r>
      <w:r w:rsidR="003F253F">
        <w:t xml:space="preserve"> itself</w:t>
      </w:r>
      <w:r w:rsidRPr="00A6456D">
        <w:t xml:space="preserve">. </w:t>
      </w:r>
      <w:r>
        <w:t>Besides</w:t>
      </w:r>
      <w:r w:rsidRPr="00A6456D">
        <w:t>, several tasks that will help to successfully execute the idea have been discussed.</w:t>
      </w:r>
      <w:r>
        <w:t xml:space="preserve"> Different market analytical tools have been applied </w:t>
      </w:r>
      <w:r w:rsidR="003F253F">
        <w:t>to</w:t>
      </w:r>
      <w:r>
        <w:t xml:space="preserve"> the organisation. Moreover, business operations, management</w:t>
      </w:r>
      <w:r w:rsidR="003F253F">
        <w:t>,</w:t>
      </w:r>
      <w:r>
        <w:t xml:space="preserve"> and financial activities have been di</w:t>
      </w:r>
      <w:r w:rsidR="003F253F">
        <w:t>s</w:t>
      </w:r>
      <w:r>
        <w:t xml:space="preserve">cussed. </w:t>
      </w:r>
    </w:p>
    <w:p w14:paraId="13C526A0" w14:textId="77777777" w:rsidR="00504216" w:rsidRPr="00504216" w:rsidRDefault="00504216" w:rsidP="00504216"/>
    <w:p w14:paraId="0D6788CB" w14:textId="77777777" w:rsidR="005123B1" w:rsidRDefault="005123B1">
      <w:pPr>
        <w:spacing w:after="160" w:line="259" w:lineRule="auto"/>
        <w:jc w:val="left"/>
        <w:rPr>
          <w:rFonts w:eastAsiaTheme="majorEastAsia" w:cstheme="majorBidi"/>
          <w:b/>
          <w:color w:val="2F5496" w:themeColor="accent1" w:themeShade="BF"/>
          <w:sz w:val="30"/>
          <w:szCs w:val="32"/>
        </w:rPr>
      </w:pPr>
      <w:r>
        <w:br w:type="page"/>
      </w:r>
    </w:p>
    <w:p w14:paraId="57F77DDB" w14:textId="77777777" w:rsidR="005123B1" w:rsidRDefault="005123B1" w:rsidP="005123B1">
      <w:pPr>
        <w:pStyle w:val="Heading1"/>
      </w:pPr>
      <w:bookmarkStart w:id="11" w:name="_Toc90392864"/>
      <w:r>
        <w:t>References</w:t>
      </w:r>
      <w:bookmarkEnd w:id="11"/>
    </w:p>
    <w:p w14:paraId="4CA4178B" w14:textId="77777777" w:rsidR="00A6456D" w:rsidRDefault="00A6456D" w:rsidP="00A6456D">
      <w:pPr>
        <w:rPr>
          <w:rFonts w:eastAsia="Times New Roman" w:cs="Times New Roman"/>
          <w:szCs w:val="24"/>
        </w:rPr>
      </w:pPr>
      <w:r>
        <w:rPr>
          <w:rFonts w:eastAsia="Times New Roman" w:cs="Times New Roman"/>
          <w:szCs w:val="24"/>
        </w:rPr>
        <w:t xml:space="preserve">Amofah, O., Gyamfi, I. and Tutu, C.O., 2016. The influence of service marketing mix on customer choice of repeat purchase of restaurant in Kumasi, Ghana. </w:t>
      </w:r>
      <w:r>
        <w:rPr>
          <w:rFonts w:eastAsia="Times New Roman" w:cs="Times New Roman"/>
          <w:i/>
          <w:iCs/>
          <w:szCs w:val="24"/>
        </w:rPr>
        <w:t>European Journal of Business and Management</w:t>
      </w:r>
      <w:r>
        <w:rPr>
          <w:rFonts w:eastAsia="Times New Roman" w:cs="Times New Roman"/>
          <w:szCs w:val="24"/>
        </w:rPr>
        <w:t xml:space="preserve">, </w:t>
      </w:r>
      <w:r>
        <w:rPr>
          <w:rFonts w:eastAsia="Times New Roman" w:cs="Times New Roman"/>
          <w:i/>
          <w:iCs/>
          <w:szCs w:val="24"/>
        </w:rPr>
        <w:t>8</w:t>
      </w:r>
      <w:r>
        <w:rPr>
          <w:rFonts w:eastAsia="Times New Roman" w:cs="Times New Roman"/>
          <w:szCs w:val="24"/>
        </w:rPr>
        <w:t>(11), pp.102-112.</w:t>
      </w:r>
    </w:p>
    <w:p w14:paraId="4E28194B" w14:textId="77777777" w:rsidR="00A6456D" w:rsidRDefault="00A6456D" w:rsidP="00A6456D">
      <w:pPr>
        <w:rPr>
          <w:rFonts w:eastAsia="Times New Roman" w:cs="Times New Roman"/>
          <w:szCs w:val="24"/>
        </w:rPr>
      </w:pPr>
      <w:r>
        <w:rPr>
          <w:rFonts w:eastAsia="Times New Roman" w:cs="Times New Roman"/>
          <w:szCs w:val="24"/>
        </w:rPr>
        <w:t xml:space="preserve">Cavusoglu, M., 2019. An analysis of technology applications in the restaurant industry. </w:t>
      </w:r>
      <w:r>
        <w:rPr>
          <w:rFonts w:eastAsia="Times New Roman" w:cs="Times New Roman"/>
          <w:i/>
          <w:iCs/>
          <w:szCs w:val="24"/>
        </w:rPr>
        <w:t>Journal of Hospitality and Tourism Technology</w:t>
      </w:r>
      <w:r>
        <w:rPr>
          <w:rFonts w:eastAsia="Times New Roman" w:cs="Times New Roman"/>
          <w:szCs w:val="24"/>
        </w:rPr>
        <w:t>.</w:t>
      </w:r>
    </w:p>
    <w:p w14:paraId="735F3E5D" w14:textId="77777777" w:rsidR="00A6456D" w:rsidRDefault="00A6456D" w:rsidP="00A6456D">
      <w:pPr>
        <w:rPr>
          <w:rFonts w:eastAsia="Times New Roman" w:cs="Times New Roman"/>
          <w:szCs w:val="24"/>
        </w:rPr>
      </w:pPr>
      <w:r>
        <w:rPr>
          <w:rFonts w:eastAsia="Times New Roman" w:cs="Times New Roman"/>
          <w:szCs w:val="24"/>
        </w:rPr>
        <w:t xml:space="preserve">De Silva, D.G., Elliott, C. and Simmons, R., 2013. </w:t>
      </w:r>
      <w:r>
        <w:rPr>
          <w:rFonts w:eastAsia="Times New Roman" w:cs="Times New Roman"/>
          <w:i/>
          <w:iCs/>
          <w:szCs w:val="24"/>
        </w:rPr>
        <w:t>Restaurant wars: spatial competition in UK restaurants</w:t>
      </w:r>
      <w:r>
        <w:rPr>
          <w:rFonts w:eastAsia="Times New Roman" w:cs="Times New Roman"/>
          <w:szCs w:val="24"/>
        </w:rPr>
        <w:t>. Univ. Management School.</w:t>
      </w:r>
    </w:p>
    <w:p w14:paraId="27E87A1C" w14:textId="77777777" w:rsidR="00A6456D" w:rsidRDefault="00A6456D" w:rsidP="00A6456D">
      <w:pPr>
        <w:rPr>
          <w:rFonts w:eastAsia="Times New Roman" w:cs="Times New Roman"/>
          <w:szCs w:val="24"/>
        </w:rPr>
      </w:pPr>
      <w:r>
        <w:rPr>
          <w:rFonts w:eastAsia="Times New Roman" w:cs="Times New Roman"/>
          <w:szCs w:val="24"/>
        </w:rPr>
        <w:t xml:space="preserve">Heminway, J.M., 2016. The Role of Business Counsel as Compliance Gatekeepers: Toward Understanding and Combatting Reckless Disregard for Legal and Ethical Compliance in Business Entities. </w:t>
      </w:r>
      <w:r>
        <w:rPr>
          <w:rFonts w:eastAsia="Times New Roman" w:cs="Times New Roman"/>
          <w:i/>
          <w:iCs/>
          <w:szCs w:val="24"/>
        </w:rPr>
        <w:t>Wayne L. Rev.</w:t>
      </w:r>
      <w:r>
        <w:rPr>
          <w:rFonts w:eastAsia="Times New Roman" w:cs="Times New Roman"/>
          <w:szCs w:val="24"/>
        </w:rPr>
        <w:t xml:space="preserve">, </w:t>
      </w:r>
      <w:r>
        <w:rPr>
          <w:rFonts w:eastAsia="Times New Roman" w:cs="Times New Roman"/>
          <w:i/>
          <w:iCs/>
          <w:szCs w:val="24"/>
        </w:rPr>
        <w:t>62</w:t>
      </w:r>
      <w:r>
        <w:rPr>
          <w:rFonts w:eastAsia="Times New Roman" w:cs="Times New Roman"/>
          <w:szCs w:val="24"/>
        </w:rPr>
        <w:t>, p.7.</w:t>
      </w:r>
    </w:p>
    <w:p w14:paraId="1CA1559F" w14:textId="77777777" w:rsidR="00A6456D" w:rsidRDefault="00A6456D" w:rsidP="00A6456D">
      <w:pPr>
        <w:rPr>
          <w:rFonts w:eastAsia="Times New Roman" w:cs="Times New Roman"/>
          <w:szCs w:val="24"/>
        </w:rPr>
      </w:pPr>
      <w:r>
        <w:rPr>
          <w:rFonts w:eastAsia="Times New Roman" w:cs="Times New Roman"/>
          <w:szCs w:val="24"/>
        </w:rPr>
        <w:t xml:space="preserve">Ikechi, A., Chinenye, E.P. and Chiyem, O., 2017. Marketing Mix Concept: Blending the Variables to Suit the Contemporary Marketers. </w:t>
      </w:r>
      <w:r>
        <w:rPr>
          <w:rFonts w:eastAsia="Times New Roman" w:cs="Times New Roman"/>
          <w:i/>
          <w:iCs/>
          <w:szCs w:val="24"/>
        </w:rPr>
        <w:t>International Academic Journal of Management and Marketing</w:t>
      </w:r>
      <w:r>
        <w:rPr>
          <w:rFonts w:eastAsia="Times New Roman" w:cs="Times New Roman"/>
          <w:szCs w:val="24"/>
        </w:rPr>
        <w:t xml:space="preserve">, </w:t>
      </w:r>
      <w:r>
        <w:rPr>
          <w:rFonts w:eastAsia="Times New Roman" w:cs="Times New Roman"/>
          <w:i/>
          <w:iCs/>
          <w:szCs w:val="24"/>
        </w:rPr>
        <w:t>9</w:t>
      </w:r>
      <w:r>
        <w:rPr>
          <w:rFonts w:eastAsia="Times New Roman" w:cs="Times New Roman"/>
          <w:szCs w:val="24"/>
        </w:rPr>
        <w:t>(1), pp.55-65.</w:t>
      </w:r>
    </w:p>
    <w:p w14:paraId="745E793E" w14:textId="77777777" w:rsidR="00A6456D" w:rsidRDefault="00A6456D" w:rsidP="00A6456D">
      <w:pPr>
        <w:rPr>
          <w:rFonts w:eastAsia="Times New Roman" w:cs="Times New Roman"/>
          <w:szCs w:val="24"/>
        </w:rPr>
      </w:pPr>
      <w:r>
        <w:rPr>
          <w:rFonts w:eastAsia="Times New Roman" w:cs="Times New Roman"/>
          <w:szCs w:val="24"/>
        </w:rPr>
        <w:t xml:space="preserve">Matovic, I.M., 2020. PESTEL Analysis of External Environment as a Success Factor of Startup Business. </w:t>
      </w:r>
      <w:r>
        <w:rPr>
          <w:rFonts w:eastAsia="Times New Roman" w:cs="Times New Roman"/>
          <w:i/>
          <w:iCs/>
          <w:szCs w:val="24"/>
        </w:rPr>
        <w:t>ConScienS</w:t>
      </w:r>
      <w:r>
        <w:rPr>
          <w:rFonts w:eastAsia="Times New Roman" w:cs="Times New Roman"/>
          <w:szCs w:val="24"/>
        </w:rPr>
        <w:t>, p.96.</w:t>
      </w:r>
    </w:p>
    <w:p w14:paraId="675E4079" w14:textId="77777777" w:rsidR="00A6456D" w:rsidRDefault="00A6456D" w:rsidP="00A6456D">
      <w:pPr>
        <w:rPr>
          <w:rFonts w:eastAsia="Times New Roman" w:cs="Times New Roman"/>
          <w:szCs w:val="24"/>
        </w:rPr>
      </w:pPr>
      <w:r>
        <w:rPr>
          <w:rFonts w:eastAsia="Times New Roman" w:cs="Times New Roman"/>
          <w:szCs w:val="24"/>
        </w:rPr>
        <w:t>Nguyen, L.T., 2017. RESTAURANT STARTUP MARKETING MIX: Case study Mad Wok and Helmi restaurant-success and failure in marketing.</w:t>
      </w:r>
    </w:p>
    <w:p w14:paraId="25DC5307" w14:textId="77777777" w:rsidR="00A6456D" w:rsidRDefault="00A6456D" w:rsidP="00A6456D">
      <w:pPr>
        <w:rPr>
          <w:rFonts w:eastAsia="Times New Roman" w:cs="Times New Roman"/>
          <w:szCs w:val="24"/>
        </w:rPr>
      </w:pPr>
      <w:r>
        <w:rPr>
          <w:rFonts w:eastAsia="Times New Roman" w:cs="Times New Roman"/>
          <w:szCs w:val="24"/>
        </w:rPr>
        <w:t xml:space="preserve">Pan, W., Chen, L. and Zhan, W., 2019. PESTEL analysis of construction productivity enhancement strategies: A case study of three economies. </w:t>
      </w:r>
      <w:r>
        <w:rPr>
          <w:rFonts w:eastAsia="Times New Roman" w:cs="Times New Roman"/>
          <w:i/>
          <w:iCs/>
          <w:szCs w:val="24"/>
        </w:rPr>
        <w:t>Journal of Management in Engineering</w:t>
      </w:r>
      <w:r>
        <w:rPr>
          <w:rFonts w:eastAsia="Times New Roman" w:cs="Times New Roman"/>
          <w:szCs w:val="24"/>
        </w:rPr>
        <w:t xml:space="preserve">, </w:t>
      </w:r>
      <w:r>
        <w:rPr>
          <w:rFonts w:eastAsia="Times New Roman" w:cs="Times New Roman"/>
          <w:i/>
          <w:iCs/>
          <w:szCs w:val="24"/>
        </w:rPr>
        <w:t>35</w:t>
      </w:r>
      <w:r>
        <w:rPr>
          <w:rFonts w:eastAsia="Times New Roman" w:cs="Times New Roman"/>
          <w:szCs w:val="24"/>
        </w:rPr>
        <w:t>(1), p.05018013.</w:t>
      </w:r>
    </w:p>
    <w:p w14:paraId="1069EAB2" w14:textId="77777777" w:rsidR="00A6456D" w:rsidRDefault="00A6456D" w:rsidP="00A6456D">
      <w:pPr>
        <w:rPr>
          <w:rFonts w:eastAsia="Times New Roman" w:cs="Times New Roman"/>
          <w:szCs w:val="24"/>
        </w:rPr>
      </w:pPr>
      <w:r>
        <w:rPr>
          <w:rFonts w:eastAsia="Times New Roman" w:cs="Times New Roman"/>
          <w:szCs w:val="24"/>
        </w:rPr>
        <w:t xml:space="preserve">Phadermrod, B., Crowder, R.M. and Wills, G.B., 2019. Importance-performance analysis based SWOT analysis. </w:t>
      </w:r>
      <w:r>
        <w:rPr>
          <w:rFonts w:eastAsia="Times New Roman" w:cs="Times New Roman"/>
          <w:i/>
          <w:iCs/>
          <w:szCs w:val="24"/>
        </w:rPr>
        <w:t>International Journal of Information Management</w:t>
      </w:r>
      <w:r>
        <w:rPr>
          <w:rFonts w:eastAsia="Times New Roman" w:cs="Times New Roman"/>
          <w:szCs w:val="24"/>
        </w:rPr>
        <w:t xml:space="preserve">, </w:t>
      </w:r>
      <w:r>
        <w:rPr>
          <w:rFonts w:eastAsia="Times New Roman" w:cs="Times New Roman"/>
          <w:i/>
          <w:iCs/>
          <w:szCs w:val="24"/>
        </w:rPr>
        <w:t>44</w:t>
      </w:r>
      <w:r>
        <w:rPr>
          <w:rFonts w:eastAsia="Times New Roman" w:cs="Times New Roman"/>
          <w:szCs w:val="24"/>
        </w:rPr>
        <w:t>, pp.194-203.</w:t>
      </w:r>
    </w:p>
    <w:p w14:paraId="4A5D5627" w14:textId="77777777" w:rsidR="00A6456D" w:rsidRDefault="00455CAA" w:rsidP="00A6456D">
      <w:pPr>
        <w:rPr>
          <w:rFonts w:eastAsia="Times New Roman" w:cs="Times New Roman"/>
          <w:szCs w:val="24"/>
        </w:rPr>
      </w:pPr>
      <w:r>
        <w:rPr>
          <w:rFonts w:eastAsia="Times New Roman" w:cs="Times New Roman"/>
          <w:szCs w:val="24"/>
        </w:rPr>
        <w:t>Satori</w:t>
      </w:r>
      <w:r w:rsidR="00A6456D">
        <w:rPr>
          <w:rFonts w:eastAsia="Times New Roman" w:cs="Times New Roman"/>
          <w:szCs w:val="24"/>
        </w:rPr>
        <w:t xml:space="preserve">, M. and Urotadze, E., 2017. About Marketing Process Model and Relationship Marketing. In </w:t>
      </w:r>
      <w:r w:rsidR="00A6456D">
        <w:rPr>
          <w:rFonts w:eastAsia="Times New Roman" w:cs="Times New Roman"/>
          <w:i/>
          <w:iCs/>
          <w:szCs w:val="24"/>
        </w:rPr>
        <w:t>Proceedings of International Workshop „Model-Based Governance for Smart Organizational Future</w:t>
      </w:r>
      <w:r w:rsidR="00A6456D">
        <w:rPr>
          <w:rFonts w:eastAsia="Times New Roman" w:cs="Times New Roman"/>
          <w:szCs w:val="24"/>
        </w:rPr>
        <w:t xml:space="preserve"> (pp. 169-171).</w:t>
      </w:r>
    </w:p>
    <w:p w14:paraId="79BEE570" w14:textId="77777777" w:rsidR="00A6456D" w:rsidRDefault="00A6456D" w:rsidP="00A6456D">
      <w:pPr>
        <w:rPr>
          <w:rFonts w:eastAsia="Times New Roman" w:cs="Times New Roman"/>
          <w:szCs w:val="24"/>
        </w:rPr>
      </w:pPr>
      <w:r>
        <w:rPr>
          <w:rFonts w:eastAsia="Times New Roman" w:cs="Times New Roman"/>
          <w:szCs w:val="24"/>
        </w:rPr>
        <w:t xml:space="preserve">Tan, T.F. and Netessine, S., 2020. At your service on the table: Impact of tabletop technology on restaurant performance. </w:t>
      </w:r>
      <w:r>
        <w:rPr>
          <w:rFonts w:eastAsia="Times New Roman" w:cs="Times New Roman"/>
          <w:i/>
          <w:iCs/>
          <w:szCs w:val="24"/>
        </w:rPr>
        <w:t>Management Science</w:t>
      </w:r>
      <w:r>
        <w:rPr>
          <w:rFonts w:eastAsia="Times New Roman" w:cs="Times New Roman"/>
          <w:szCs w:val="24"/>
        </w:rPr>
        <w:t xml:space="preserve">, </w:t>
      </w:r>
      <w:r>
        <w:rPr>
          <w:rFonts w:eastAsia="Times New Roman" w:cs="Times New Roman"/>
          <w:i/>
          <w:iCs/>
          <w:szCs w:val="24"/>
        </w:rPr>
        <w:t>66</w:t>
      </w:r>
      <w:r>
        <w:rPr>
          <w:rFonts w:eastAsia="Times New Roman" w:cs="Times New Roman"/>
          <w:szCs w:val="24"/>
        </w:rPr>
        <w:t>(10), pp.4496-4515.</w:t>
      </w:r>
    </w:p>
    <w:p w14:paraId="2B7500A3" w14:textId="77777777" w:rsidR="00A6456D" w:rsidRPr="00A6456D" w:rsidRDefault="00A6456D" w:rsidP="00A6456D"/>
    <w:p w14:paraId="42A625F0" w14:textId="77777777" w:rsidR="005123B1" w:rsidRDefault="005123B1">
      <w:pPr>
        <w:spacing w:after="160" w:line="259" w:lineRule="auto"/>
        <w:jc w:val="left"/>
        <w:rPr>
          <w:rFonts w:eastAsiaTheme="majorEastAsia" w:cstheme="majorBidi"/>
          <w:b/>
          <w:color w:val="2F5496" w:themeColor="accent1" w:themeShade="BF"/>
          <w:sz w:val="30"/>
          <w:szCs w:val="32"/>
        </w:rPr>
      </w:pPr>
      <w:r>
        <w:br w:type="page"/>
      </w:r>
    </w:p>
    <w:p w14:paraId="7B0A2EEB" w14:textId="77777777" w:rsidR="005123B1" w:rsidRDefault="005123B1" w:rsidP="005123B1">
      <w:pPr>
        <w:pStyle w:val="Heading1"/>
      </w:pPr>
      <w:bookmarkStart w:id="12" w:name="_Toc90392865"/>
      <w:r>
        <w:t>Appendix</w:t>
      </w:r>
      <w:bookmarkEnd w:id="12"/>
    </w:p>
    <w:p w14:paraId="50B6D931" w14:textId="77777777" w:rsidR="005123B1" w:rsidRDefault="005123B1" w:rsidP="004B2546">
      <w:pPr>
        <w:jc w:val="center"/>
      </w:pPr>
      <w:r w:rsidRPr="005123B1">
        <w:rPr>
          <w:noProof/>
          <w:lang w:val="en-GB" w:eastAsia="en-GB"/>
        </w:rPr>
        <w:drawing>
          <wp:inline distT="0" distB="0" distL="0" distR="0" wp14:anchorId="5B7EBA45" wp14:editId="27BCC35B">
            <wp:extent cx="4572396" cy="34292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572396" cy="3429297"/>
                    </a:xfrm>
                    <a:prstGeom prst="rect">
                      <a:avLst/>
                    </a:prstGeom>
                  </pic:spPr>
                </pic:pic>
              </a:graphicData>
            </a:graphic>
          </wp:inline>
        </w:drawing>
      </w:r>
    </w:p>
    <w:p w14:paraId="11B71554" w14:textId="77777777" w:rsidR="005123B1" w:rsidRDefault="005123B1" w:rsidP="005123B1">
      <w:pPr>
        <w:jc w:val="center"/>
      </w:pPr>
      <w:r w:rsidRPr="005123B1">
        <w:rPr>
          <w:noProof/>
          <w:lang w:val="en-GB" w:eastAsia="en-GB"/>
        </w:rPr>
        <w:drawing>
          <wp:inline distT="0" distB="0" distL="0" distR="0" wp14:anchorId="0F9F4F2E" wp14:editId="6DAD585F">
            <wp:extent cx="4572396" cy="342929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72396" cy="3429297"/>
                    </a:xfrm>
                    <a:prstGeom prst="rect">
                      <a:avLst/>
                    </a:prstGeom>
                  </pic:spPr>
                </pic:pic>
              </a:graphicData>
            </a:graphic>
          </wp:inline>
        </w:drawing>
      </w:r>
    </w:p>
    <w:p w14:paraId="37B9F9E7" w14:textId="77777777" w:rsidR="005123B1" w:rsidRDefault="005123B1">
      <w:pPr>
        <w:spacing w:after="160" w:line="259" w:lineRule="auto"/>
        <w:jc w:val="left"/>
      </w:pPr>
      <w:r>
        <w:br w:type="page"/>
      </w:r>
    </w:p>
    <w:p w14:paraId="74B4EA35" w14:textId="77777777" w:rsidR="005123B1" w:rsidRDefault="005123B1" w:rsidP="005123B1">
      <w:pPr>
        <w:jc w:val="center"/>
      </w:pPr>
      <w:r w:rsidRPr="005123B1">
        <w:rPr>
          <w:noProof/>
          <w:lang w:val="en-GB" w:eastAsia="en-GB"/>
        </w:rPr>
        <w:drawing>
          <wp:inline distT="0" distB="0" distL="0" distR="0" wp14:anchorId="2E242B59" wp14:editId="3C9FD278">
            <wp:extent cx="4572396" cy="342929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572396" cy="3429297"/>
                    </a:xfrm>
                    <a:prstGeom prst="rect">
                      <a:avLst/>
                    </a:prstGeom>
                  </pic:spPr>
                </pic:pic>
              </a:graphicData>
            </a:graphic>
          </wp:inline>
        </w:drawing>
      </w:r>
    </w:p>
    <w:p w14:paraId="5B89E48B" w14:textId="77777777" w:rsidR="005123B1" w:rsidRDefault="005123B1" w:rsidP="005123B1">
      <w:r>
        <w:t>Note:</w:t>
      </w:r>
      <w:r w:rsidRPr="005123B1">
        <w:rPr>
          <w:rFonts w:eastAsia="MS PGothic" w:cs="Times New Roman"/>
          <w:color w:val="000000" w:themeColor="text1"/>
          <w:kern w:val="24"/>
          <w:szCs w:val="24"/>
        </w:rPr>
        <w:t xml:space="preserve"> </w:t>
      </w:r>
      <w:r w:rsidRPr="005123B1">
        <w:t>To start a restaurant in London, a new business plan has been demonstrated in the presentation. Various activities of beginning a new business are the topics of the presentation. Business Description and History aims and objectives, Mission and Vision, Business Structure, Product or Service Description, Marketing analysis</w:t>
      </w:r>
      <w:r w:rsidR="003F253F">
        <w:t>,</w:t>
      </w:r>
      <w:r w:rsidRPr="005123B1">
        <w:t xml:space="preserve"> and trends, SWOT analysis, PESTEL analysis, Operation, Management and Organisation, Technology plan, Financial data, Profit and loss account, Cashflow statement, Balance sheet have been demonstrated</w:t>
      </w:r>
    </w:p>
    <w:p w14:paraId="54119AE9" w14:textId="77777777" w:rsidR="00FC1EC3" w:rsidRPr="005123B1" w:rsidRDefault="00FC1EC3" w:rsidP="005123B1"/>
    <w:p w14:paraId="4270C47F" w14:textId="77777777" w:rsidR="005123B1" w:rsidRDefault="005123B1" w:rsidP="005123B1">
      <w:pPr>
        <w:jc w:val="center"/>
      </w:pPr>
      <w:r w:rsidRPr="005123B1">
        <w:rPr>
          <w:noProof/>
          <w:lang w:val="en-GB" w:eastAsia="en-GB"/>
        </w:rPr>
        <w:drawing>
          <wp:inline distT="0" distB="0" distL="0" distR="0" wp14:anchorId="5A5A16F7" wp14:editId="4D2FE59C">
            <wp:extent cx="4572396" cy="342929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72396" cy="3429297"/>
                    </a:xfrm>
                    <a:prstGeom prst="rect">
                      <a:avLst/>
                    </a:prstGeom>
                  </pic:spPr>
                </pic:pic>
              </a:graphicData>
            </a:graphic>
          </wp:inline>
        </w:drawing>
      </w:r>
    </w:p>
    <w:p w14:paraId="7B2F0C88" w14:textId="77777777" w:rsidR="005123B1" w:rsidRDefault="005123B1" w:rsidP="005123B1">
      <w:r>
        <w:t>Note:</w:t>
      </w:r>
      <w:r w:rsidRPr="005123B1">
        <w:rPr>
          <w:rFonts w:ascii="Arial" w:eastAsia="MS PGothic" w:hAnsi="Arial"/>
          <w:color w:val="000000" w:themeColor="text1"/>
          <w:kern w:val="24"/>
          <w:szCs w:val="24"/>
        </w:rPr>
        <w:t xml:space="preserve"> </w:t>
      </w:r>
      <w:r w:rsidRPr="005123B1">
        <w:t xml:space="preserve">The name of the organisation is Bella Napoli which will be situated in London in the United Kingdom. It is </w:t>
      </w:r>
      <w:r w:rsidRPr="005123B1">
        <w:rPr>
          <w:lang w:val="en-GB"/>
        </w:rPr>
        <w:t xml:space="preserve">an Italian and seafood restaurant that will be concreted on serving as the consumers as a guest of </w:t>
      </w:r>
      <w:r w:rsidR="003F253F">
        <w:rPr>
          <w:lang w:val="en-GB"/>
        </w:rPr>
        <w:t xml:space="preserve">the </w:t>
      </w:r>
      <w:r w:rsidRPr="005123B1">
        <w:rPr>
          <w:lang w:val="en-GB"/>
        </w:rPr>
        <w:t>house</w:t>
      </w:r>
      <w:r w:rsidRPr="005123B1">
        <w:t xml:space="preserve">. </w:t>
      </w:r>
    </w:p>
    <w:p w14:paraId="5700B9C9" w14:textId="77777777" w:rsidR="005123B1" w:rsidRDefault="005123B1" w:rsidP="005123B1">
      <w:pPr>
        <w:jc w:val="center"/>
      </w:pPr>
      <w:r w:rsidRPr="005123B1">
        <w:rPr>
          <w:noProof/>
          <w:lang w:val="en-GB" w:eastAsia="en-GB"/>
        </w:rPr>
        <w:drawing>
          <wp:inline distT="0" distB="0" distL="0" distR="0" wp14:anchorId="41887062" wp14:editId="2A4C29DB">
            <wp:extent cx="4572396" cy="342929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396" cy="3429297"/>
                    </a:xfrm>
                    <a:prstGeom prst="rect">
                      <a:avLst/>
                    </a:prstGeom>
                  </pic:spPr>
                </pic:pic>
              </a:graphicData>
            </a:graphic>
          </wp:inline>
        </w:drawing>
      </w:r>
    </w:p>
    <w:p w14:paraId="51E441F0" w14:textId="77777777" w:rsidR="005123B1" w:rsidRPr="005123B1" w:rsidRDefault="005123B1" w:rsidP="005123B1">
      <w:r>
        <w:t>Note:</w:t>
      </w:r>
      <w:r w:rsidRPr="005123B1">
        <w:rPr>
          <w:rFonts w:ascii="Arial" w:eastAsia="MS PGothic" w:hAnsi="Arial" w:cs="MS PGothic"/>
          <w:color w:val="000000" w:themeColor="text1"/>
          <w:kern w:val="24"/>
          <w:szCs w:val="24"/>
        </w:rPr>
        <w:t xml:space="preserve"> </w:t>
      </w:r>
      <w:r w:rsidRPr="005123B1">
        <w:t>The mission and vision of the organisation are-</w:t>
      </w:r>
    </w:p>
    <w:p w14:paraId="3CC27FEF" w14:textId="77777777" w:rsidR="005123B1" w:rsidRPr="005123B1" w:rsidRDefault="005123B1" w:rsidP="005123B1">
      <w:r w:rsidRPr="005123B1">
        <w:rPr>
          <w:b/>
          <w:bCs/>
          <w:lang w:val="en-GB"/>
        </w:rPr>
        <w:t xml:space="preserve">The Mission of Bella Napoli- </w:t>
      </w:r>
      <w:r w:rsidRPr="005123B1">
        <w:t>“Treating consumers as a patron.”</w:t>
      </w:r>
    </w:p>
    <w:p w14:paraId="0CB2D54F" w14:textId="77777777" w:rsidR="005123B1" w:rsidRPr="005123B1" w:rsidRDefault="005123B1" w:rsidP="005123B1">
      <w:r w:rsidRPr="005123B1">
        <w:rPr>
          <w:b/>
          <w:bCs/>
          <w:lang w:val="en-GB"/>
        </w:rPr>
        <w:t xml:space="preserve">The Vision of Bella Napoli- </w:t>
      </w:r>
      <w:r w:rsidRPr="005123B1">
        <w:rPr>
          <w:lang w:val="en-GB"/>
        </w:rPr>
        <w:t>“Being the best Italian food server in England.”</w:t>
      </w:r>
    </w:p>
    <w:p w14:paraId="43ADF73D" w14:textId="77777777" w:rsidR="005123B1" w:rsidRDefault="000B044E" w:rsidP="000B044E">
      <w:pPr>
        <w:jc w:val="center"/>
      </w:pPr>
      <w:r w:rsidRPr="000B044E">
        <w:rPr>
          <w:noProof/>
          <w:lang w:val="en-GB" w:eastAsia="en-GB"/>
        </w:rPr>
        <w:drawing>
          <wp:inline distT="0" distB="0" distL="0" distR="0" wp14:anchorId="46EE909F" wp14:editId="492F0A57">
            <wp:extent cx="4572396" cy="342929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572396" cy="3429297"/>
                    </a:xfrm>
                    <a:prstGeom prst="rect">
                      <a:avLst/>
                    </a:prstGeom>
                  </pic:spPr>
                </pic:pic>
              </a:graphicData>
            </a:graphic>
          </wp:inline>
        </w:drawing>
      </w:r>
    </w:p>
    <w:p w14:paraId="03F2BA34" w14:textId="77777777" w:rsidR="00315675" w:rsidRPr="000B044E" w:rsidRDefault="000B044E" w:rsidP="000B044E">
      <w:r w:rsidRPr="000B044E">
        <w:t>The aim and objectives of Bella Napoli are</w:t>
      </w:r>
      <w:r>
        <w:t xml:space="preserve"> </w:t>
      </w:r>
      <w:r>
        <w:rPr>
          <w:lang w:val="en-GB"/>
        </w:rPr>
        <w:t xml:space="preserve">being </w:t>
      </w:r>
      <w:r w:rsidR="00AA6754" w:rsidRPr="000B044E">
        <w:rPr>
          <w:lang w:val="en-GB"/>
        </w:rPr>
        <w:t>e a consumer-oriented restaurant</w:t>
      </w:r>
      <w:r>
        <w:rPr>
          <w:lang w:val="en-GB"/>
        </w:rPr>
        <w:t>, s</w:t>
      </w:r>
      <w:r w:rsidR="00AA6754" w:rsidRPr="000B044E">
        <w:rPr>
          <w:lang w:val="en-GB"/>
        </w:rPr>
        <w:t>erv</w:t>
      </w:r>
      <w:r>
        <w:rPr>
          <w:lang w:val="en-GB"/>
        </w:rPr>
        <w:t>ing</w:t>
      </w:r>
      <w:r w:rsidR="00AA6754" w:rsidRPr="000B044E">
        <w:rPr>
          <w:lang w:val="en-GB"/>
        </w:rPr>
        <w:t xml:space="preserve"> the best Italian foods in England</w:t>
      </w:r>
      <w:r>
        <w:rPr>
          <w:lang w:val="en-GB"/>
        </w:rPr>
        <w:t xml:space="preserve"> and m</w:t>
      </w:r>
      <w:r w:rsidR="00AA6754" w:rsidRPr="000B044E">
        <w:rPr>
          <w:lang w:val="en-GB"/>
        </w:rPr>
        <w:t>aintain</w:t>
      </w:r>
      <w:r>
        <w:rPr>
          <w:lang w:val="en-GB"/>
        </w:rPr>
        <w:t>ing</w:t>
      </w:r>
      <w:r w:rsidR="00AA6754" w:rsidRPr="000B044E">
        <w:rPr>
          <w:lang w:val="en-GB"/>
        </w:rPr>
        <w:t xml:space="preserve"> the quality of service (</w:t>
      </w:r>
      <w:r w:rsidR="00AA6754" w:rsidRPr="000B044E">
        <w:t>Cavusoglu, 2019)</w:t>
      </w:r>
      <w:r w:rsidR="00AA6754" w:rsidRPr="000B044E">
        <w:rPr>
          <w:lang w:val="en-GB"/>
        </w:rPr>
        <w:t>.</w:t>
      </w:r>
      <w:r>
        <w:rPr>
          <w:lang w:val="en-GB"/>
        </w:rPr>
        <w:t xml:space="preserve"> </w:t>
      </w:r>
      <w:r w:rsidR="00AA6754" w:rsidRPr="000B044E">
        <w:rPr>
          <w:lang w:val="en-GB"/>
        </w:rPr>
        <w:t>Develop</w:t>
      </w:r>
      <w:r w:rsidR="003F253F">
        <w:rPr>
          <w:lang w:val="en-GB"/>
        </w:rPr>
        <w:t>ing</w:t>
      </w:r>
      <w:r w:rsidR="00AA6754" w:rsidRPr="000B044E">
        <w:rPr>
          <w:lang w:val="en-GB"/>
        </w:rPr>
        <w:t xml:space="preserve"> the quality of the foods over</w:t>
      </w:r>
      <w:r w:rsidR="003F253F">
        <w:rPr>
          <w:lang w:val="en-GB"/>
        </w:rPr>
        <w:t xml:space="preserve"> </w:t>
      </w:r>
      <w:r w:rsidR="00AA6754" w:rsidRPr="000B044E">
        <w:rPr>
          <w:lang w:val="en-GB"/>
        </w:rPr>
        <w:t>time</w:t>
      </w:r>
      <w:r>
        <w:rPr>
          <w:lang w:val="en-GB"/>
        </w:rPr>
        <w:t xml:space="preserve"> and s</w:t>
      </w:r>
      <w:r w:rsidR="00AA6754" w:rsidRPr="000B044E">
        <w:rPr>
          <w:lang w:val="en-GB"/>
        </w:rPr>
        <w:t>erv</w:t>
      </w:r>
      <w:r w:rsidR="003F253F">
        <w:rPr>
          <w:lang w:val="en-GB"/>
        </w:rPr>
        <w:t>ing</w:t>
      </w:r>
      <w:r>
        <w:rPr>
          <w:lang w:val="en-GB"/>
        </w:rPr>
        <w:t xml:space="preserve"> </w:t>
      </w:r>
      <w:r w:rsidR="00AA6754" w:rsidRPr="000B044E">
        <w:rPr>
          <w:lang w:val="en-GB"/>
        </w:rPr>
        <w:t>consumers cordially</w:t>
      </w:r>
      <w:r>
        <w:rPr>
          <w:lang w:val="en-GB"/>
        </w:rPr>
        <w:t xml:space="preserve"> are also the objectives of the company.</w:t>
      </w:r>
    </w:p>
    <w:p w14:paraId="11DE049B" w14:textId="77777777" w:rsidR="000B044E" w:rsidRDefault="000B044E" w:rsidP="000B044E">
      <w:pPr>
        <w:jc w:val="center"/>
      </w:pPr>
      <w:r w:rsidRPr="000B044E">
        <w:rPr>
          <w:noProof/>
          <w:lang w:val="en-GB" w:eastAsia="en-GB"/>
        </w:rPr>
        <w:drawing>
          <wp:inline distT="0" distB="0" distL="0" distR="0" wp14:anchorId="2CAC78A2" wp14:editId="6F9CAE33">
            <wp:extent cx="4572396" cy="342929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572396" cy="3429297"/>
                    </a:xfrm>
                    <a:prstGeom prst="rect">
                      <a:avLst/>
                    </a:prstGeom>
                  </pic:spPr>
                </pic:pic>
              </a:graphicData>
            </a:graphic>
          </wp:inline>
        </w:drawing>
      </w:r>
    </w:p>
    <w:p w14:paraId="0D636C21" w14:textId="77777777" w:rsidR="000B044E" w:rsidRPr="000B044E" w:rsidRDefault="000B044E" w:rsidP="000B044E">
      <w:r w:rsidRPr="000B044E">
        <w:t>The mission and vision of the organisation are-</w:t>
      </w:r>
    </w:p>
    <w:p w14:paraId="3A37DBD8" w14:textId="77777777" w:rsidR="000B044E" w:rsidRPr="000B044E" w:rsidRDefault="000B044E" w:rsidP="000B044E">
      <w:r w:rsidRPr="000B044E">
        <w:rPr>
          <w:b/>
          <w:bCs/>
          <w:lang w:val="en-GB"/>
        </w:rPr>
        <w:t xml:space="preserve">The Mission of Bella Napoli- </w:t>
      </w:r>
      <w:r w:rsidRPr="000B044E">
        <w:t>“Treating consumers as a patron.”</w:t>
      </w:r>
    </w:p>
    <w:p w14:paraId="0BF9CD9B" w14:textId="77777777" w:rsidR="000B044E" w:rsidRPr="000B044E" w:rsidRDefault="000B044E" w:rsidP="000B044E">
      <w:r w:rsidRPr="000B044E">
        <w:rPr>
          <w:b/>
          <w:bCs/>
          <w:lang w:val="en-GB"/>
        </w:rPr>
        <w:t xml:space="preserve">The Vision of Bella Napoli- </w:t>
      </w:r>
      <w:r w:rsidRPr="000B044E">
        <w:rPr>
          <w:lang w:val="en-GB"/>
        </w:rPr>
        <w:t>“Being the best Italian food server in England.”</w:t>
      </w:r>
    </w:p>
    <w:p w14:paraId="09516883" w14:textId="77777777" w:rsidR="000B044E" w:rsidRDefault="000B044E" w:rsidP="000B044E">
      <w:pPr>
        <w:jc w:val="center"/>
      </w:pPr>
      <w:r w:rsidRPr="000B044E">
        <w:rPr>
          <w:noProof/>
          <w:lang w:val="en-GB" w:eastAsia="en-GB"/>
        </w:rPr>
        <w:drawing>
          <wp:inline distT="0" distB="0" distL="0" distR="0" wp14:anchorId="68D3C213" wp14:editId="1EC9544E">
            <wp:extent cx="4572396" cy="342929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572396" cy="3429297"/>
                    </a:xfrm>
                    <a:prstGeom prst="rect">
                      <a:avLst/>
                    </a:prstGeom>
                  </pic:spPr>
                </pic:pic>
              </a:graphicData>
            </a:graphic>
          </wp:inline>
        </w:drawing>
      </w:r>
    </w:p>
    <w:p w14:paraId="13231BB8" w14:textId="77777777" w:rsidR="000B044E" w:rsidRPr="000B044E" w:rsidRDefault="000B044E" w:rsidP="000B044E">
      <w:r w:rsidRPr="000B044E">
        <w:t xml:space="preserve">“The major product of Bella Napoli will be different </w:t>
      </w:r>
      <w:r w:rsidR="003F253F">
        <w:t>kinds of seafood</w:t>
      </w:r>
      <w:r w:rsidRPr="000B044E">
        <w:t xml:space="preserve"> and Italian foods. These foods will offer something extra than other restaurants </w:t>
      </w:r>
      <w:r w:rsidR="003F253F">
        <w:t>in</w:t>
      </w:r>
      <w:r w:rsidRPr="000B044E">
        <w:t xml:space="preserve"> the market. Some unique flavors and tastes will be added to these dishes”.</w:t>
      </w:r>
    </w:p>
    <w:p w14:paraId="44EB292D" w14:textId="77777777" w:rsidR="000B044E" w:rsidRDefault="000B044E" w:rsidP="000B044E">
      <w:pPr>
        <w:jc w:val="center"/>
      </w:pPr>
      <w:r w:rsidRPr="000B044E">
        <w:rPr>
          <w:noProof/>
          <w:lang w:val="en-GB" w:eastAsia="en-GB"/>
        </w:rPr>
        <w:drawing>
          <wp:inline distT="0" distB="0" distL="0" distR="0" wp14:anchorId="2CB4026A" wp14:editId="10CD5A54">
            <wp:extent cx="4572396" cy="342929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572396" cy="3429297"/>
                    </a:xfrm>
                    <a:prstGeom prst="rect">
                      <a:avLst/>
                    </a:prstGeom>
                  </pic:spPr>
                </pic:pic>
              </a:graphicData>
            </a:graphic>
          </wp:inline>
        </w:drawing>
      </w:r>
    </w:p>
    <w:p w14:paraId="0C977A31" w14:textId="77777777" w:rsidR="000B044E" w:rsidRPr="000B044E" w:rsidRDefault="000B044E" w:rsidP="000B044E">
      <w:r w:rsidRPr="000B044E">
        <w:t>The marketing analysis and trends are using QR code</w:t>
      </w:r>
      <w:r w:rsidR="003F253F">
        <w:t>s</w:t>
      </w:r>
      <w:r w:rsidRPr="000B044E">
        <w:t xml:space="preserve"> for ordering and selling, and automating kitchen. Rewarding </w:t>
      </w:r>
      <w:r w:rsidR="003F253F">
        <w:t xml:space="preserve">the </w:t>
      </w:r>
      <w:r w:rsidRPr="000B044E">
        <w:t>system of consumer loyalty is another trend. The other trends are home deliver</w:t>
      </w:r>
      <w:r w:rsidR="003F253F">
        <w:t>y</w:t>
      </w:r>
      <w:r w:rsidRPr="000B044E">
        <w:t xml:space="preserve"> service and creating </w:t>
      </w:r>
      <w:r w:rsidR="003F253F">
        <w:t xml:space="preserve">a </w:t>
      </w:r>
      <w:r w:rsidRPr="000B044E">
        <w:t>strong online image.</w:t>
      </w:r>
    </w:p>
    <w:p w14:paraId="2A377149" w14:textId="77777777" w:rsidR="000B044E" w:rsidRDefault="000B044E" w:rsidP="000B044E">
      <w:pPr>
        <w:jc w:val="center"/>
      </w:pPr>
      <w:r w:rsidRPr="000B044E">
        <w:rPr>
          <w:noProof/>
          <w:lang w:val="en-GB" w:eastAsia="en-GB"/>
        </w:rPr>
        <w:drawing>
          <wp:inline distT="0" distB="0" distL="0" distR="0" wp14:anchorId="310EF65F" wp14:editId="260E7AA6">
            <wp:extent cx="4572396" cy="3429297"/>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572396" cy="3429297"/>
                    </a:xfrm>
                    <a:prstGeom prst="rect">
                      <a:avLst/>
                    </a:prstGeom>
                  </pic:spPr>
                </pic:pic>
              </a:graphicData>
            </a:graphic>
          </wp:inline>
        </w:drawing>
      </w:r>
    </w:p>
    <w:p w14:paraId="2C01BBF0" w14:textId="77777777" w:rsidR="000B044E" w:rsidRPr="000B044E" w:rsidRDefault="000B044E" w:rsidP="000B044E">
      <w:r w:rsidRPr="000B044E">
        <w:t>The SWOT analysis of the organisation is-</w:t>
      </w:r>
    </w:p>
    <w:p w14:paraId="5993A56D" w14:textId="77777777" w:rsidR="000B044E" w:rsidRPr="000B044E" w:rsidRDefault="000B044E" w:rsidP="000B044E">
      <w:r w:rsidRPr="000B044E">
        <w:rPr>
          <w:b/>
          <w:bCs/>
        </w:rPr>
        <w:t xml:space="preserve">STRENGTHS: </w:t>
      </w:r>
      <w:r w:rsidRPr="000B044E">
        <w:t>Unique and tasty foods and Attractive business location.</w:t>
      </w:r>
    </w:p>
    <w:p w14:paraId="103E2C21" w14:textId="77777777" w:rsidR="000B044E" w:rsidRPr="000B044E" w:rsidRDefault="000B044E" w:rsidP="000B044E">
      <w:r w:rsidRPr="000B044E">
        <w:rPr>
          <w:b/>
          <w:bCs/>
        </w:rPr>
        <w:t xml:space="preserve">Weakness: </w:t>
      </w:r>
      <w:r w:rsidRPr="000B044E">
        <w:t>Lack of experiences and resources</w:t>
      </w:r>
    </w:p>
    <w:p w14:paraId="3C2FA62F" w14:textId="77777777" w:rsidR="000B044E" w:rsidRPr="000B044E" w:rsidRDefault="000B044E" w:rsidP="000B044E">
      <w:r w:rsidRPr="000B044E">
        <w:rPr>
          <w:b/>
          <w:bCs/>
        </w:rPr>
        <w:t xml:space="preserve">Opportunities: </w:t>
      </w:r>
      <w:r w:rsidRPr="000B044E">
        <w:t>Opportunity to sell both Italian and sea foods combinedly</w:t>
      </w:r>
    </w:p>
    <w:p w14:paraId="0B073BC2" w14:textId="77777777" w:rsidR="000B044E" w:rsidRPr="000B044E" w:rsidRDefault="000B044E" w:rsidP="000B044E">
      <w:r w:rsidRPr="000B044E">
        <w:rPr>
          <w:b/>
          <w:bCs/>
        </w:rPr>
        <w:t xml:space="preserve">Threats: </w:t>
      </w:r>
      <w:r w:rsidRPr="000B044E">
        <w:t>Tough rivalry</w:t>
      </w:r>
    </w:p>
    <w:p w14:paraId="2F8C3D6C" w14:textId="77777777" w:rsidR="000B044E" w:rsidRDefault="000B044E" w:rsidP="000B044E">
      <w:pPr>
        <w:jc w:val="center"/>
      </w:pPr>
      <w:r w:rsidRPr="000B044E">
        <w:rPr>
          <w:noProof/>
          <w:lang w:val="en-GB" w:eastAsia="en-GB"/>
        </w:rPr>
        <w:drawing>
          <wp:inline distT="0" distB="0" distL="0" distR="0" wp14:anchorId="1483E782" wp14:editId="2355185B">
            <wp:extent cx="4572396" cy="342929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572396" cy="3429297"/>
                    </a:xfrm>
                    <a:prstGeom prst="rect">
                      <a:avLst/>
                    </a:prstGeom>
                  </pic:spPr>
                </pic:pic>
              </a:graphicData>
            </a:graphic>
          </wp:inline>
        </w:drawing>
      </w:r>
    </w:p>
    <w:p w14:paraId="321D17B3" w14:textId="77777777" w:rsidR="000B044E" w:rsidRPr="000B044E" w:rsidRDefault="000B044E" w:rsidP="000B044E">
      <w:r w:rsidRPr="000B044E">
        <w:t>The Pestle analysis of the organisation is-</w:t>
      </w:r>
    </w:p>
    <w:p w14:paraId="21230219" w14:textId="77777777" w:rsidR="000B044E" w:rsidRPr="000B044E" w:rsidRDefault="000B044E" w:rsidP="000B044E">
      <w:r w:rsidRPr="000B044E">
        <w:rPr>
          <w:b/>
          <w:bCs/>
        </w:rPr>
        <w:t>Political:</w:t>
      </w:r>
      <w:r w:rsidRPr="000B044E">
        <w:t xml:space="preserve"> Political circumstances</w:t>
      </w:r>
    </w:p>
    <w:p w14:paraId="57144B47" w14:textId="77777777" w:rsidR="000B044E" w:rsidRPr="000B044E" w:rsidRDefault="000B044E" w:rsidP="000B044E">
      <w:r w:rsidRPr="000B044E">
        <w:rPr>
          <w:b/>
          <w:bCs/>
        </w:rPr>
        <w:t>Economic:</w:t>
      </w:r>
      <w:r w:rsidRPr="000B044E">
        <w:t xml:space="preserve"> Rate of interests and tax (De Silva, 2013).</w:t>
      </w:r>
    </w:p>
    <w:p w14:paraId="4098C699" w14:textId="77777777" w:rsidR="000B044E" w:rsidRPr="000B044E" w:rsidRDefault="000B044E" w:rsidP="000B044E">
      <w:r w:rsidRPr="000B044E">
        <w:rPr>
          <w:b/>
          <w:bCs/>
        </w:rPr>
        <w:t>Social:</w:t>
      </w:r>
      <w:r w:rsidRPr="000B044E">
        <w:t xml:space="preserve"> People like, choice, preferences, and health safety</w:t>
      </w:r>
    </w:p>
    <w:p w14:paraId="4007B353" w14:textId="77777777" w:rsidR="000B044E" w:rsidRPr="000B044E" w:rsidRDefault="000B044E" w:rsidP="000B044E">
      <w:r w:rsidRPr="000B044E">
        <w:rPr>
          <w:b/>
          <w:bCs/>
        </w:rPr>
        <w:t xml:space="preserve">Technological: </w:t>
      </w:r>
      <w:r w:rsidRPr="000B044E">
        <w:t>Advance technology in order, and selling</w:t>
      </w:r>
    </w:p>
    <w:p w14:paraId="02774588" w14:textId="77777777" w:rsidR="000B044E" w:rsidRPr="000B044E" w:rsidRDefault="000B044E" w:rsidP="000B044E">
      <w:r w:rsidRPr="000B044E">
        <w:rPr>
          <w:b/>
          <w:bCs/>
        </w:rPr>
        <w:t>Environmental:</w:t>
      </w:r>
      <w:r w:rsidRPr="000B044E">
        <w:t xml:space="preserve"> Sustainability,</w:t>
      </w:r>
    </w:p>
    <w:p w14:paraId="34B325BC" w14:textId="77777777" w:rsidR="000B044E" w:rsidRDefault="000B044E" w:rsidP="000B044E">
      <w:r w:rsidRPr="000B044E">
        <w:rPr>
          <w:b/>
          <w:bCs/>
        </w:rPr>
        <w:t>Legal:</w:t>
      </w:r>
      <w:r w:rsidRPr="000B044E">
        <w:t xml:space="preserve"> Employment legislation and corporate social responsibilities</w:t>
      </w:r>
    </w:p>
    <w:p w14:paraId="57BB6109" w14:textId="77777777" w:rsidR="000B044E" w:rsidRDefault="000B044E" w:rsidP="000B044E">
      <w:pPr>
        <w:jc w:val="center"/>
      </w:pPr>
      <w:r w:rsidRPr="000B044E">
        <w:rPr>
          <w:noProof/>
          <w:lang w:val="en-GB" w:eastAsia="en-GB"/>
        </w:rPr>
        <w:drawing>
          <wp:inline distT="0" distB="0" distL="0" distR="0" wp14:anchorId="12942265" wp14:editId="57F82D2B">
            <wp:extent cx="4572396" cy="342929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2396" cy="3429297"/>
                    </a:xfrm>
                    <a:prstGeom prst="rect">
                      <a:avLst/>
                    </a:prstGeom>
                  </pic:spPr>
                </pic:pic>
              </a:graphicData>
            </a:graphic>
          </wp:inline>
        </w:drawing>
      </w:r>
    </w:p>
    <w:p w14:paraId="4A86688A" w14:textId="77777777" w:rsidR="000B044E" w:rsidRPr="000B044E" w:rsidRDefault="000B044E" w:rsidP="000B044E">
      <w:r w:rsidRPr="000B044E">
        <w:t>The operations of the organisation are-</w:t>
      </w:r>
    </w:p>
    <w:p w14:paraId="216560E8" w14:textId="77777777" w:rsidR="00315675" w:rsidRPr="000B044E" w:rsidRDefault="00AA6754" w:rsidP="000B044E">
      <w:pPr>
        <w:numPr>
          <w:ilvl w:val="0"/>
          <w:numId w:val="2"/>
        </w:numPr>
      </w:pPr>
      <w:r w:rsidRPr="000B044E">
        <w:t>Preparing food</w:t>
      </w:r>
    </w:p>
    <w:p w14:paraId="494377E7" w14:textId="77777777" w:rsidR="00315675" w:rsidRPr="000B044E" w:rsidRDefault="00AA6754" w:rsidP="000B044E">
      <w:pPr>
        <w:numPr>
          <w:ilvl w:val="0"/>
          <w:numId w:val="2"/>
        </w:numPr>
      </w:pPr>
      <w:r w:rsidRPr="000B044E">
        <w:t>Providing customer service</w:t>
      </w:r>
    </w:p>
    <w:p w14:paraId="3C5BA7AB" w14:textId="77777777" w:rsidR="00315675" w:rsidRPr="000B044E" w:rsidRDefault="00AA6754" w:rsidP="000B044E">
      <w:pPr>
        <w:numPr>
          <w:ilvl w:val="0"/>
          <w:numId w:val="2"/>
        </w:numPr>
      </w:pPr>
      <w:r w:rsidRPr="000B044E">
        <w:t>Cleaning</w:t>
      </w:r>
    </w:p>
    <w:p w14:paraId="233C214A" w14:textId="77777777" w:rsidR="00315675" w:rsidRPr="000B044E" w:rsidRDefault="00AA6754" w:rsidP="000B044E">
      <w:pPr>
        <w:numPr>
          <w:ilvl w:val="0"/>
          <w:numId w:val="2"/>
        </w:numPr>
      </w:pPr>
      <w:r w:rsidRPr="000B044E">
        <w:t>Buying raw materials</w:t>
      </w:r>
    </w:p>
    <w:p w14:paraId="54D5E960" w14:textId="77777777" w:rsidR="00315675" w:rsidRPr="000B044E" w:rsidRDefault="00AA6754" w:rsidP="000B044E">
      <w:pPr>
        <w:numPr>
          <w:ilvl w:val="0"/>
          <w:numId w:val="2"/>
        </w:numPr>
      </w:pPr>
      <w:r w:rsidRPr="000B044E">
        <w:t>Accounting</w:t>
      </w:r>
    </w:p>
    <w:p w14:paraId="2D66EB62" w14:textId="77777777" w:rsidR="00315675" w:rsidRDefault="00AA6754" w:rsidP="000B044E">
      <w:pPr>
        <w:numPr>
          <w:ilvl w:val="0"/>
          <w:numId w:val="2"/>
        </w:numPr>
      </w:pPr>
      <w:r w:rsidRPr="000B044E">
        <w:t>Reporting</w:t>
      </w:r>
    </w:p>
    <w:p w14:paraId="6060CA78" w14:textId="77777777" w:rsidR="000B044E" w:rsidRDefault="000B044E" w:rsidP="000B044E">
      <w:pPr>
        <w:ind w:left="360"/>
        <w:jc w:val="center"/>
      </w:pPr>
      <w:r w:rsidRPr="000B044E">
        <w:rPr>
          <w:noProof/>
          <w:lang w:val="en-GB" w:eastAsia="en-GB"/>
        </w:rPr>
        <w:drawing>
          <wp:inline distT="0" distB="0" distL="0" distR="0" wp14:anchorId="66E9B877" wp14:editId="2F569203">
            <wp:extent cx="4572396" cy="3429297"/>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72396" cy="3429297"/>
                    </a:xfrm>
                    <a:prstGeom prst="rect">
                      <a:avLst/>
                    </a:prstGeom>
                  </pic:spPr>
                </pic:pic>
              </a:graphicData>
            </a:graphic>
          </wp:inline>
        </w:drawing>
      </w:r>
    </w:p>
    <w:p w14:paraId="7C443C73" w14:textId="77777777" w:rsidR="000B044E" w:rsidRPr="000B044E" w:rsidRDefault="000B044E" w:rsidP="000B044E">
      <w:pPr>
        <w:ind w:left="360"/>
      </w:pPr>
      <w:r w:rsidRPr="000B044E">
        <w:t xml:space="preserve">The managing and </w:t>
      </w:r>
      <w:r w:rsidR="00455CAA" w:rsidRPr="000B044E">
        <w:t>organizing</w:t>
      </w:r>
      <w:r w:rsidRPr="000B044E">
        <w:t xml:space="preserve"> activities of Bella Napoli are combining day to day operations, determining roles and duties, aligning tasks and responsibilities, overseeing activities, creating </w:t>
      </w:r>
      <w:r w:rsidR="003F253F">
        <w:t xml:space="preserve">a </w:t>
      </w:r>
      <w:r w:rsidRPr="000B044E">
        <w:t>strong bottom line for long term growth, being consistent and proactively manag</w:t>
      </w:r>
      <w:r w:rsidR="003F253F">
        <w:t>ing</w:t>
      </w:r>
      <w:r w:rsidRPr="000B044E">
        <w:t xml:space="preserve"> and maintaining inventory and marketing activities (Ikechi, 2017)</w:t>
      </w:r>
    </w:p>
    <w:p w14:paraId="60D00654" w14:textId="77777777" w:rsidR="000B044E" w:rsidRDefault="000B044E" w:rsidP="000B044E">
      <w:pPr>
        <w:ind w:left="360"/>
        <w:jc w:val="center"/>
      </w:pPr>
      <w:r w:rsidRPr="000B044E">
        <w:rPr>
          <w:noProof/>
          <w:lang w:val="en-GB" w:eastAsia="en-GB"/>
        </w:rPr>
        <w:drawing>
          <wp:inline distT="0" distB="0" distL="0" distR="0" wp14:anchorId="272C3C55" wp14:editId="6713480B">
            <wp:extent cx="4572396" cy="342929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72396" cy="3429297"/>
                    </a:xfrm>
                    <a:prstGeom prst="rect">
                      <a:avLst/>
                    </a:prstGeom>
                  </pic:spPr>
                </pic:pic>
              </a:graphicData>
            </a:graphic>
          </wp:inline>
        </w:drawing>
      </w:r>
    </w:p>
    <w:p w14:paraId="278FBCC7" w14:textId="77777777" w:rsidR="000B044E" w:rsidRPr="000B044E" w:rsidRDefault="000B044E" w:rsidP="000B044E">
      <w:r w:rsidRPr="000B044E">
        <w:t>The technological plan of the organisation is-</w:t>
      </w:r>
    </w:p>
    <w:p w14:paraId="5049E639" w14:textId="77777777" w:rsidR="00315675" w:rsidRPr="000B044E" w:rsidRDefault="00AA6754" w:rsidP="000B044E">
      <w:pPr>
        <w:numPr>
          <w:ilvl w:val="0"/>
          <w:numId w:val="3"/>
        </w:numPr>
      </w:pPr>
      <w:r w:rsidRPr="000B044E">
        <w:t>Using touch screen Point of Sale</w:t>
      </w:r>
    </w:p>
    <w:p w14:paraId="3E1200EF" w14:textId="77777777" w:rsidR="00315675" w:rsidRPr="000B044E" w:rsidRDefault="00AA6754" w:rsidP="000B044E">
      <w:pPr>
        <w:numPr>
          <w:ilvl w:val="0"/>
          <w:numId w:val="3"/>
        </w:numPr>
      </w:pPr>
      <w:r w:rsidRPr="000B044E">
        <w:t>Using QR code</w:t>
      </w:r>
      <w:r w:rsidR="003F253F">
        <w:t>s</w:t>
      </w:r>
      <w:r w:rsidRPr="000B044E">
        <w:t xml:space="preserve"> for ordering and paying (Amofah, 2016)</w:t>
      </w:r>
    </w:p>
    <w:p w14:paraId="53BA9DB3" w14:textId="77777777" w:rsidR="00315675" w:rsidRPr="000B044E" w:rsidRDefault="00AA6754" w:rsidP="000B044E">
      <w:pPr>
        <w:numPr>
          <w:ilvl w:val="0"/>
          <w:numId w:val="3"/>
        </w:numPr>
      </w:pPr>
      <w:r w:rsidRPr="000B044E">
        <w:t>Using payment methods that are contactless.</w:t>
      </w:r>
    </w:p>
    <w:p w14:paraId="3940C3CE" w14:textId="77777777" w:rsidR="00315675" w:rsidRPr="000B044E" w:rsidRDefault="00AA6754" w:rsidP="000B044E">
      <w:pPr>
        <w:numPr>
          <w:ilvl w:val="0"/>
          <w:numId w:val="3"/>
        </w:numPr>
      </w:pPr>
      <w:r w:rsidRPr="000B044E">
        <w:t>Using kitchen displays screens</w:t>
      </w:r>
    </w:p>
    <w:p w14:paraId="04A47F45" w14:textId="77777777" w:rsidR="000B044E" w:rsidRDefault="000B044E" w:rsidP="000B044E">
      <w:pPr>
        <w:jc w:val="center"/>
      </w:pPr>
      <w:r w:rsidRPr="000B044E">
        <w:rPr>
          <w:noProof/>
          <w:lang w:val="en-GB" w:eastAsia="en-GB"/>
        </w:rPr>
        <w:drawing>
          <wp:inline distT="0" distB="0" distL="0" distR="0" wp14:anchorId="69BFAC8E" wp14:editId="794BA643">
            <wp:extent cx="4572396" cy="3429297"/>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572396" cy="3429297"/>
                    </a:xfrm>
                    <a:prstGeom prst="rect">
                      <a:avLst/>
                    </a:prstGeom>
                  </pic:spPr>
                </pic:pic>
              </a:graphicData>
            </a:graphic>
          </wp:inline>
        </w:drawing>
      </w:r>
    </w:p>
    <w:p w14:paraId="35B32DD8" w14:textId="77777777" w:rsidR="000B044E" w:rsidRDefault="000B044E" w:rsidP="000B044E">
      <w:pPr>
        <w:jc w:val="center"/>
      </w:pPr>
      <w:r w:rsidRPr="000B044E">
        <w:rPr>
          <w:noProof/>
          <w:lang w:val="en-GB" w:eastAsia="en-GB"/>
        </w:rPr>
        <w:drawing>
          <wp:inline distT="0" distB="0" distL="0" distR="0" wp14:anchorId="66366102" wp14:editId="4F346F8E">
            <wp:extent cx="4572396" cy="342929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572396" cy="3429297"/>
                    </a:xfrm>
                    <a:prstGeom prst="rect">
                      <a:avLst/>
                    </a:prstGeom>
                  </pic:spPr>
                </pic:pic>
              </a:graphicData>
            </a:graphic>
          </wp:inline>
        </w:drawing>
      </w:r>
    </w:p>
    <w:p w14:paraId="35F27EA7" w14:textId="77777777" w:rsidR="000B044E" w:rsidRDefault="000B044E" w:rsidP="00A6456D">
      <w:r w:rsidRPr="000B044E">
        <w:t>The estimate net income of the company is £37000</w:t>
      </w:r>
    </w:p>
    <w:p w14:paraId="32F19593" w14:textId="77777777" w:rsidR="00A6456D" w:rsidRDefault="00A6456D" w:rsidP="00A6456D">
      <w:pPr>
        <w:jc w:val="center"/>
      </w:pPr>
      <w:r w:rsidRPr="00A6456D">
        <w:rPr>
          <w:noProof/>
          <w:lang w:val="en-GB" w:eastAsia="en-GB"/>
        </w:rPr>
        <w:drawing>
          <wp:inline distT="0" distB="0" distL="0" distR="0" wp14:anchorId="29A86EA8" wp14:editId="3DA9F53A">
            <wp:extent cx="4572396" cy="3429297"/>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572396" cy="3429297"/>
                    </a:xfrm>
                    <a:prstGeom prst="rect">
                      <a:avLst/>
                    </a:prstGeom>
                  </pic:spPr>
                </pic:pic>
              </a:graphicData>
            </a:graphic>
          </wp:inline>
        </w:drawing>
      </w:r>
    </w:p>
    <w:p w14:paraId="7903F81F" w14:textId="77777777" w:rsidR="00A6456D" w:rsidRDefault="00A6456D" w:rsidP="00A6456D">
      <w:r w:rsidRPr="00A6456D">
        <w:t>The estimated net cashflow is 31500</w:t>
      </w:r>
    </w:p>
    <w:p w14:paraId="2852C7A8" w14:textId="77777777" w:rsidR="00A6456D" w:rsidRDefault="00A6456D" w:rsidP="00A6456D">
      <w:pPr>
        <w:jc w:val="center"/>
      </w:pPr>
      <w:r w:rsidRPr="00A6456D">
        <w:rPr>
          <w:noProof/>
          <w:lang w:val="en-GB" w:eastAsia="en-GB"/>
        </w:rPr>
        <w:drawing>
          <wp:inline distT="0" distB="0" distL="0" distR="0" wp14:anchorId="3C3195E0" wp14:editId="554F8A1D">
            <wp:extent cx="4572396" cy="3429297"/>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572396" cy="3429297"/>
                    </a:xfrm>
                    <a:prstGeom prst="rect">
                      <a:avLst/>
                    </a:prstGeom>
                  </pic:spPr>
                </pic:pic>
              </a:graphicData>
            </a:graphic>
          </wp:inline>
        </w:drawing>
      </w:r>
    </w:p>
    <w:p w14:paraId="0AC23E64" w14:textId="77777777" w:rsidR="00A6456D" w:rsidRDefault="00A6456D" w:rsidP="00A6456D">
      <w:r w:rsidRPr="00A6456D">
        <w:t>The total of the assets and total of the liabilities and owner’s equity is 550000</w:t>
      </w:r>
    </w:p>
    <w:p w14:paraId="58E04B4F" w14:textId="77777777" w:rsidR="00A6456D" w:rsidRDefault="00A6456D" w:rsidP="00A6456D">
      <w:pPr>
        <w:jc w:val="center"/>
      </w:pPr>
      <w:r w:rsidRPr="00A6456D">
        <w:rPr>
          <w:noProof/>
          <w:lang w:val="en-GB" w:eastAsia="en-GB"/>
        </w:rPr>
        <w:drawing>
          <wp:inline distT="0" distB="0" distL="0" distR="0" wp14:anchorId="67726F45" wp14:editId="2C23AA1F">
            <wp:extent cx="4572396" cy="3429297"/>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72396" cy="3429297"/>
                    </a:xfrm>
                    <a:prstGeom prst="rect">
                      <a:avLst/>
                    </a:prstGeom>
                  </pic:spPr>
                </pic:pic>
              </a:graphicData>
            </a:graphic>
          </wp:inline>
        </w:drawing>
      </w:r>
    </w:p>
    <w:p w14:paraId="2FB5EC64" w14:textId="77777777" w:rsidR="00A6456D" w:rsidRPr="00A6456D" w:rsidRDefault="00A6456D" w:rsidP="00A6456D">
      <w:r w:rsidRPr="00A6456D">
        <w:t xml:space="preserve">The name of the organisation is Bella Napoli which will be situated in London in the United Kingdom. It is </w:t>
      </w:r>
      <w:r w:rsidRPr="00A6456D">
        <w:rPr>
          <w:lang w:val="en-GB"/>
        </w:rPr>
        <w:t>an Italian and sea food restaurant that will be concreted on serving as the consumers as a guest of house</w:t>
      </w:r>
      <w:r w:rsidRPr="00A6456D">
        <w:t>. The concrete aim and objectives will help the company to successfully establish. Moreover, several tasks that will help to successfully execute the idea have been discussed.</w:t>
      </w:r>
    </w:p>
    <w:p w14:paraId="713A983C" w14:textId="77777777" w:rsidR="00A6456D" w:rsidRDefault="00A6456D" w:rsidP="00A6456D">
      <w:pPr>
        <w:jc w:val="center"/>
      </w:pPr>
      <w:r w:rsidRPr="00A6456D">
        <w:rPr>
          <w:noProof/>
          <w:lang w:val="en-GB" w:eastAsia="en-GB"/>
        </w:rPr>
        <w:drawing>
          <wp:inline distT="0" distB="0" distL="0" distR="0" wp14:anchorId="6F422AFF" wp14:editId="58785A44">
            <wp:extent cx="4572396" cy="3429297"/>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572396" cy="3429297"/>
                    </a:xfrm>
                    <a:prstGeom prst="rect">
                      <a:avLst/>
                    </a:prstGeom>
                  </pic:spPr>
                </pic:pic>
              </a:graphicData>
            </a:graphic>
          </wp:inline>
        </w:drawing>
      </w:r>
    </w:p>
    <w:p w14:paraId="6FEF22D1" w14:textId="77777777" w:rsidR="00A6456D" w:rsidRPr="00A6456D" w:rsidRDefault="00A6456D" w:rsidP="00A6456D">
      <w:pPr>
        <w:jc w:val="center"/>
      </w:pPr>
      <w:r w:rsidRPr="00A6456D">
        <w:rPr>
          <w:noProof/>
          <w:lang w:val="en-GB" w:eastAsia="en-GB"/>
        </w:rPr>
        <w:drawing>
          <wp:inline distT="0" distB="0" distL="0" distR="0" wp14:anchorId="1C2BD69F" wp14:editId="58D54529">
            <wp:extent cx="4572396" cy="3429297"/>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572396" cy="3429297"/>
                    </a:xfrm>
                    <a:prstGeom prst="rect">
                      <a:avLst/>
                    </a:prstGeom>
                  </pic:spPr>
                </pic:pic>
              </a:graphicData>
            </a:graphic>
          </wp:inline>
        </w:drawing>
      </w:r>
    </w:p>
    <w:p w14:paraId="441790DB" w14:textId="77777777" w:rsidR="00A6456D" w:rsidRPr="00A6456D" w:rsidRDefault="00A6456D" w:rsidP="00A6456D">
      <w:pPr>
        <w:jc w:val="center"/>
      </w:pPr>
    </w:p>
    <w:p w14:paraId="571CEECF" w14:textId="77777777" w:rsidR="00A6456D" w:rsidRPr="000B044E" w:rsidRDefault="00A6456D" w:rsidP="00A6456D">
      <w:pPr>
        <w:jc w:val="center"/>
      </w:pPr>
    </w:p>
    <w:p w14:paraId="0C025F75" w14:textId="77777777" w:rsidR="000B044E" w:rsidRPr="000B044E" w:rsidRDefault="000B044E" w:rsidP="000B044E">
      <w:pPr>
        <w:jc w:val="center"/>
      </w:pPr>
    </w:p>
    <w:p w14:paraId="5214C054" w14:textId="77777777" w:rsidR="000B044E" w:rsidRPr="000B044E" w:rsidRDefault="000B044E" w:rsidP="000B044E"/>
    <w:p w14:paraId="01233288" w14:textId="77777777" w:rsidR="000B044E" w:rsidRPr="005123B1" w:rsidRDefault="000B044E" w:rsidP="000B044E"/>
    <w:p w14:paraId="3E5640FB" w14:textId="77777777" w:rsidR="005123B1" w:rsidRPr="005123B1" w:rsidRDefault="005123B1" w:rsidP="005123B1">
      <w:pPr>
        <w:rPr>
          <w:sz w:val="28"/>
          <w:szCs w:val="28"/>
        </w:rPr>
      </w:pPr>
      <w:r w:rsidRPr="005123B1">
        <w:br w:type="page"/>
      </w:r>
    </w:p>
    <w:p w14:paraId="0E07B228" w14:textId="77777777" w:rsidR="001D67AD" w:rsidRPr="005123B1" w:rsidRDefault="001D67AD" w:rsidP="005123B1"/>
    <w:sectPr w:rsidR="001D67AD" w:rsidRPr="005123B1">
      <w:footerReference w:type="default" r:id="rId3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87770" w14:textId="77777777" w:rsidR="00ED2194" w:rsidRDefault="00ED2194" w:rsidP="005123B1">
      <w:pPr>
        <w:spacing w:line="240" w:lineRule="auto"/>
      </w:pPr>
      <w:r>
        <w:separator/>
      </w:r>
    </w:p>
  </w:endnote>
  <w:endnote w:type="continuationSeparator" w:id="0">
    <w:p w14:paraId="0F8F1182" w14:textId="77777777" w:rsidR="00ED2194" w:rsidRDefault="00ED2194" w:rsidP="005123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MS PGothic">
    <w:panose1 w:val="020B0600070205080204"/>
    <w:charset w:val="80"/>
    <w:family w:val="swiss"/>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9249272"/>
      <w:docPartObj>
        <w:docPartGallery w:val="Page Numbers (Bottom of Page)"/>
        <w:docPartUnique/>
      </w:docPartObj>
    </w:sdtPr>
    <w:sdtEndPr>
      <w:rPr>
        <w:color w:val="7F7F7F" w:themeColor="background1" w:themeShade="7F"/>
        <w:spacing w:val="60"/>
      </w:rPr>
    </w:sdtEndPr>
    <w:sdtContent>
      <w:p w14:paraId="4525DC30" w14:textId="77777777" w:rsidR="00C577B0" w:rsidRDefault="00C577B0">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54763" w:rsidRPr="00154763">
          <w:rPr>
            <w:b/>
            <w:bCs/>
            <w:noProof/>
          </w:rPr>
          <w:t>17</w:t>
        </w:r>
        <w:r>
          <w:rPr>
            <w:b/>
            <w:bCs/>
            <w:noProof/>
          </w:rPr>
          <w:fldChar w:fldCharType="end"/>
        </w:r>
        <w:r>
          <w:rPr>
            <w:b/>
            <w:bCs/>
          </w:rPr>
          <w:t xml:space="preserve"> | </w:t>
        </w:r>
        <w:r>
          <w:rPr>
            <w:color w:val="7F7F7F" w:themeColor="background1" w:themeShade="7F"/>
            <w:spacing w:val="60"/>
          </w:rPr>
          <w:t>Page</w:t>
        </w:r>
      </w:p>
    </w:sdtContent>
  </w:sdt>
  <w:p w14:paraId="587CFE05" w14:textId="77777777" w:rsidR="00C577B0" w:rsidRDefault="00C577B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CB26F7" w14:textId="77777777" w:rsidR="00ED2194" w:rsidRDefault="00ED2194" w:rsidP="005123B1">
      <w:pPr>
        <w:spacing w:line="240" w:lineRule="auto"/>
      </w:pPr>
      <w:r>
        <w:separator/>
      </w:r>
    </w:p>
  </w:footnote>
  <w:footnote w:type="continuationSeparator" w:id="0">
    <w:p w14:paraId="1A69ED97" w14:textId="77777777" w:rsidR="00ED2194" w:rsidRDefault="00ED2194" w:rsidP="005123B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91DE0"/>
    <w:multiLevelType w:val="hybridMultilevel"/>
    <w:tmpl w:val="C86208CC"/>
    <w:lvl w:ilvl="0" w:tplc="CF9C20C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EC1B45"/>
    <w:multiLevelType w:val="hybridMultilevel"/>
    <w:tmpl w:val="B402267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 w15:restartNumberingAfterBreak="0">
    <w:nsid w:val="19DA64A1"/>
    <w:multiLevelType w:val="hybridMultilevel"/>
    <w:tmpl w:val="83BC59E2"/>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27F221DC"/>
    <w:multiLevelType w:val="hybridMultilevel"/>
    <w:tmpl w:val="68CCCE64"/>
    <w:lvl w:ilvl="0" w:tplc="898410B6">
      <w:start w:val="1"/>
      <w:numFmt w:val="bullet"/>
      <w:lvlText w:val=""/>
      <w:lvlJc w:val="left"/>
      <w:pPr>
        <w:tabs>
          <w:tab w:val="num" w:pos="720"/>
        </w:tabs>
        <w:ind w:left="720" w:hanging="360"/>
      </w:pPr>
      <w:rPr>
        <w:rFonts w:ascii="Wingdings" w:hAnsi="Wingdings" w:hint="default"/>
      </w:rPr>
    </w:lvl>
    <w:lvl w:ilvl="1" w:tplc="68A037EE" w:tentative="1">
      <w:start w:val="1"/>
      <w:numFmt w:val="bullet"/>
      <w:lvlText w:val=""/>
      <w:lvlJc w:val="left"/>
      <w:pPr>
        <w:tabs>
          <w:tab w:val="num" w:pos="1440"/>
        </w:tabs>
        <w:ind w:left="1440" w:hanging="360"/>
      </w:pPr>
      <w:rPr>
        <w:rFonts w:ascii="Wingdings" w:hAnsi="Wingdings" w:hint="default"/>
      </w:rPr>
    </w:lvl>
    <w:lvl w:ilvl="2" w:tplc="F552E220" w:tentative="1">
      <w:start w:val="1"/>
      <w:numFmt w:val="bullet"/>
      <w:lvlText w:val=""/>
      <w:lvlJc w:val="left"/>
      <w:pPr>
        <w:tabs>
          <w:tab w:val="num" w:pos="2160"/>
        </w:tabs>
        <w:ind w:left="2160" w:hanging="360"/>
      </w:pPr>
      <w:rPr>
        <w:rFonts w:ascii="Wingdings" w:hAnsi="Wingdings" w:hint="default"/>
      </w:rPr>
    </w:lvl>
    <w:lvl w:ilvl="3" w:tplc="8A7E90D8" w:tentative="1">
      <w:start w:val="1"/>
      <w:numFmt w:val="bullet"/>
      <w:lvlText w:val=""/>
      <w:lvlJc w:val="left"/>
      <w:pPr>
        <w:tabs>
          <w:tab w:val="num" w:pos="2880"/>
        </w:tabs>
        <w:ind w:left="2880" w:hanging="360"/>
      </w:pPr>
      <w:rPr>
        <w:rFonts w:ascii="Wingdings" w:hAnsi="Wingdings" w:hint="default"/>
      </w:rPr>
    </w:lvl>
    <w:lvl w:ilvl="4" w:tplc="1DBC0230" w:tentative="1">
      <w:start w:val="1"/>
      <w:numFmt w:val="bullet"/>
      <w:lvlText w:val=""/>
      <w:lvlJc w:val="left"/>
      <w:pPr>
        <w:tabs>
          <w:tab w:val="num" w:pos="3600"/>
        </w:tabs>
        <w:ind w:left="3600" w:hanging="360"/>
      </w:pPr>
      <w:rPr>
        <w:rFonts w:ascii="Wingdings" w:hAnsi="Wingdings" w:hint="default"/>
      </w:rPr>
    </w:lvl>
    <w:lvl w:ilvl="5" w:tplc="3DBA783C" w:tentative="1">
      <w:start w:val="1"/>
      <w:numFmt w:val="bullet"/>
      <w:lvlText w:val=""/>
      <w:lvlJc w:val="left"/>
      <w:pPr>
        <w:tabs>
          <w:tab w:val="num" w:pos="4320"/>
        </w:tabs>
        <w:ind w:left="4320" w:hanging="360"/>
      </w:pPr>
      <w:rPr>
        <w:rFonts w:ascii="Wingdings" w:hAnsi="Wingdings" w:hint="default"/>
      </w:rPr>
    </w:lvl>
    <w:lvl w:ilvl="6" w:tplc="1C96262C" w:tentative="1">
      <w:start w:val="1"/>
      <w:numFmt w:val="bullet"/>
      <w:lvlText w:val=""/>
      <w:lvlJc w:val="left"/>
      <w:pPr>
        <w:tabs>
          <w:tab w:val="num" w:pos="5040"/>
        </w:tabs>
        <w:ind w:left="5040" w:hanging="360"/>
      </w:pPr>
      <w:rPr>
        <w:rFonts w:ascii="Wingdings" w:hAnsi="Wingdings" w:hint="default"/>
      </w:rPr>
    </w:lvl>
    <w:lvl w:ilvl="7" w:tplc="EDD0C57E" w:tentative="1">
      <w:start w:val="1"/>
      <w:numFmt w:val="bullet"/>
      <w:lvlText w:val=""/>
      <w:lvlJc w:val="left"/>
      <w:pPr>
        <w:tabs>
          <w:tab w:val="num" w:pos="5760"/>
        </w:tabs>
        <w:ind w:left="5760" w:hanging="360"/>
      </w:pPr>
      <w:rPr>
        <w:rFonts w:ascii="Wingdings" w:hAnsi="Wingdings" w:hint="default"/>
      </w:rPr>
    </w:lvl>
    <w:lvl w:ilvl="8" w:tplc="F8D827C0"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C186203"/>
    <w:multiLevelType w:val="hybridMultilevel"/>
    <w:tmpl w:val="B2AE41C2"/>
    <w:lvl w:ilvl="0" w:tplc="071E5448">
      <w:start w:val="1"/>
      <w:numFmt w:val="bullet"/>
      <w:lvlText w:val=""/>
      <w:lvlJc w:val="left"/>
      <w:pPr>
        <w:tabs>
          <w:tab w:val="num" w:pos="720"/>
        </w:tabs>
        <w:ind w:left="720" w:hanging="360"/>
      </w:pPr>
      <w:rPr>
        <w:rFonts w:ascii="Wingdings" w:hAnsi="Wingdings" w:hint="default"/>
      </w:rPr>
    </w:lvl>
    <w:lvl w:ilvl="1" w:tplc="BA9EEECA" w:tentative="1">
      <w:start w:val="1"/>
      <w:numFmt w:val="bullet"/>
      <w:lvlText w:val=""/>
      <w:lvlJc w:val="left"/>
      <w:pPr>
        <w:tabs>
          <w:tab w:val="num" w:pos="1440"/>
        </w:tabs>
        <w:ind w:left="1440" w:hanging="360"/>
      </w:pPr>
      <w:rPr>
        <w:rFonts w:ascii="Wingdings" w:hAnsi="Wingdings" w:hint="default"/>
      </w:rPr>
    </w:lvl>
    <w:lvl w:ilvl="2" w:tplc="5D921812" w:tentative="1">
      <w:start w:val="1"/>
      <w:numFmt w:val="bullet"/>
      <w:lvlText w:val=""/>
      <w:lvlJc w:val="left"/>
      <w:pPr>
        <w:tabs>
          <w:tab w:val="num" w:pos="2160"/>
        </w:tabs>
        <w:ind w:left="2160" w:hanging="360"/>
      </w:pPr>
      <w:rPr>
        <w:rFonts w:ascii="Wingdings" w:hAnsi="Wingdings" w:hint="default"/>
      </w:rPr>
    </w:lvl>
    <w:lvl w:ilvl="3" w:tplc="EA42A6A4" w:tentative="1">
      <w:start w:val="1"/>
      <w:numFmt w:val="bullet"/>
      <w:lvlText w:val=""/>
      <w:lvlJc w:val="left"/>
      <w:pPr>
        <w:tabs>
          <w:tab w:val="num" w:pos="2880"/>
        </w:tabs>
        <w:ind w:left="2880" w:hanging="360"/>
      </w:pPr>
      <w:rPr>
        <w:rFonts w:ascii="Wingdings" w:hAnsi="Wingdings" w:hint="default"/>
      </w:rPr>
    </w:lvl>
    <w:lvl w:ilvl="4" w:tplc="7CB48EEC" w:tentative="1">
      <w:start w:val="1"/>
      <w:numFmt w:val="bullet"/>
      <w:lvlText w:val=""/>
      <w:lvlJc w:val="left"/>
      <w:pPr>
        <w:tabs>
          <w:tab w:val="num" w:pos="3600"/>
        </w:tabs>
        <w:ind w:left="3600" w:hanging="360"/>
      </w:pPr>
      <w:rPr>
        <w:rFonts w:ascii="Wingdings" w:hAnsi="Wingdings" w:hint="default"/>
      </w:rPr>
    </w:lvl>
    <w:lvl w:ilvl="5" w:tplc="9482E358" w:tentative="1">
      <w:start w:val="1"/>
      <w:numFmt w:val="bullet"/>
      <w:lvlText w:val=""/>
      <w:lvlJc w:val="left"/>
      <w:pPr>
        <w:tabs>
          <w:tab w:val="num" w:pos="4320"/>
        </w:tabs>
        <w:ind w:left="4320" w:hanging="360"/>
      </w:pPr>
      <w:rPr>
        <w:rFonts w:ascii="Wingdings" w:hAnsi="Wingdings" w:hint="default"/>
      </w:rPr>
    </w:lvl>
    <w:lvl w:ilvl="6" w:tplc="5B7C3486" w:tentative="1">
      <w:start w:val="1"/>
      <w:numFmt w:val="bullet"/>
      <w:lvlText w:val=""/>
      <w:lvlJc w:val="left"/>
      <w:pPr>
        <w:tabs>
          <w:tab w:val="num" w:pos="5040"/>
        </w:tabs>
        <w:ind w:left="5040" w:hanging="360"/>
      </w:pPr>
      <w:rPr>
        <w:rFonts w:ascii="Wingdings" w:hAnsi="Wingdings" w:hint="default"/>
      </w:rPr>
    </w:lvl>
    <w:lvl w:ilvl="7" w:tplc="41F47FF4" w:tentative="1">
      <w:start w:val="1"/>
      <w:numFmt w:val="bullet"/>
      <w:lvlText w:val=""/>
      <w:lvlJc w:val="left"/>
      <w:pPr>
        <w:tabs>
          <w:tab w:val="num" w:pos="5760"/>
        </w:tabs>
        <w:ind w:left="5760" w:hanging="360"/>
      </w:pPr>
      <w:rPr>
        <w:rFonts w:ascii="Wingdings" w:hAnsi="Wingdings" w:hint="default"/>
      </w:rPr>
    </w:lvl>
    <w:lvl w:ilvl="8" w:tplc="10EC8378"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DE710B3"/>
    <w:multiLevelType w:val="hybridMultilevel"/>
    <w:tmpl w:val="A25C5028"/>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6" w15:restartNumberingAfterBreak="0">
    <w:nsid w:val="47AA0F62"/>
    <w:multiLevelType w:val="hybridMultilevel"/>
    <w:tmpl w:val="98FC8B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3B1A88"/>
    <w:multiLevelType w:val="hybridMultilevel"/>
    <w:tmpl w:val="2FFAD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5050F4"/>
    <w:multiLevelType w:val="hybridMultilevel"/>
    <w:tmpl w:val="BAC81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F7D1697"/>
    <w:multiLevelType w:val="hybridMultilevel"/>
    <w:tmpl w:val="B27A8696"/>
    <w:lvl w:ilvl="0" w:tplc="87B82B7C">
      <w:start w:val="1"/>
      <w:numFmt w:val="bullet"/>
      <w:lvlText w:val=""/>
      <w:lvlJc w:val="left"/>
      <w:pPr>
        <w:tabs>
          <w:tab w:val="num" w:pos="720"/>
        </w:tabs>
        <w:ind w:left="720" w:hanging="360"/>
      </w:pPr>
      <w:rPr>
        <w:rFonts w:ascii="Wingdings" w:hAnsi="Wingdings" w:hint="default"/>
      </w:rPr>
    </w:lvl>
    <w:lvl w:ilvl="1" w:tplc="B7301A54" w:tentative="1">
      <w:start w:val="1"/>
      <w:numFmt w:val="bullet"/>
      <w:lvlText w:val=""/>
      <w:lvlJc w:val="left"/>
      <w:pPr>
        <w:tabs>
          <w:tab w:val="num" w:pos="1440"/>
        </w:tabs>
        <w:ind w:left="1440" w:hanging="360"/>
      </w:pPr>
      <w:rPr>
        <w:rFonts w:ascii="Wingdings" w:hAnsi="Wingdings" w:hint="default"/>
      </w:rPr>
    </w:lvl>
    <w:lvl w:ilvl="2" w:tplc="908CBF44" w:tentative="1">
      <w:start w:val="1"/>
      <w:numFmt w:val="bullet"/>
      <w:lvlText w:val=""/>
      <w:lvlJc w:val="left"/>
      <w:pPr>
        <w:tabs>
          <w:tab w:val="num" w:pos="2160"/>
        </w:tabs>
        <w:ind w:left="2160" w:hanging="360"/>
      </w:pPr>
      <w:rPr>
        <w:rFonts w:ascii="Wingdings" w:hAnsi="Wingdings" w:hint="default"/>
      </w:rPr>
    </w:lvl>
    <w:lvl w:ilvl="3" w:tplc="25BC1528" w:tentative="1">
      <w:start w:val="1"/>
      <w:numFmt w:val="bullet"/>
      <w:lvlText w:val=""/>
      <w:lvlJc w:val="left"/>
      <w:pPr>
        <w:tabs>
          <w:tab w:val="num" w:pos="2880"/>
        </w:tabs>
        <w:ind w:left="2880" w:hanging="360"/>
      </w:pPr>
      <w:rPr>
        <w:rFonts w:ascii="Wingdings" w:hAnsi="Wingdings" w:hint="default"/>
      </w:rPr>
    </w:lvl>
    <w:lvl w:ilvl="4" w:tplc="03681CD8" w:tentative="1">
      <w:start w:val="1"/>
      <w:numFmt w:val="bullet"/>
      <w:lvlText w:val=""/>
      <w:lvlJc w:val="left"/>
      <w:pPr>
        <w:tabs>
          <w:tab w:val="num" w:pos="3600"/>
        </w:tabs>
        <w:ind w:left="3600" w:hanging="360"/>
      </w:pPr>
      <w:rPr>
        <w:rFonts w:ascii="Wingdings" w:hAnsi="Wingdings" w:hint="default"/>
      </w:rPr>
    </w:lvl>
    <w:lvl w:ilvl="5" w:tplc="F67238B6" w:tentative="1">
      <w:start w:val="1"/>
      <w:numFmt w:val="bullet"/>
      <w:lvlText w:val=""/>
      <w:lvlJc w:val="left"/>
      <w:pPr>
        <w:tabs>
          <w:tab w:val="num" w:pos="4320"/>
        </w:tabs>
        <w:ind w:left="4320" w:hanging="360"/>
      </w:pPr>
      <w:rPr>
        <w:rFonts w:ascii="Wingdings" w:hAnsi="Wingdings" w:hint="default"/>
      </w:rPr>
    </w:lvl>
    <w:lvl w:ilvl="6" w:tplc="0F1E4FE4" w:tentative="1">
      <w:start w:val="1"/>
      <w:numFmt w:val="bullet"/>
      <w:lvlText w:val=""/>
      <w:lvlJc w:val="left"/>
      <w:pPr>
        <w:tabs>
          <w:tab w:val="num" w:pos="5040"/>
        </w:tabs>
        <w:ind w:left="5040" w:hanging="360"/>
      </w:pPr>
      <w:rPr>
        <w:rFonts w:ascii="Wingdings" w:hAnsi="Wingdings" w:hint="default"/>
      </w:rPr>
    </w:lvl>
    <w:lvl w:ilvl="7" w:tplc="5BCAE5B6" w:tentative="1">
      <w:start w:val="1"/>
      <w:numFmt w:val="bullet"/>
      <w:lvlText w:val=""/>
      <w:lvlJc w:val="left"/>
      <w:pPr>
        <w:tabs>
          <w:tab w:val="num" w:pos="5760"/>
        </w:tabs>
        <w:ind w:left="5760" w:hanging="360"/>
      </w:pPr>
      <w:rPr>
        <w:rFonts w:ascii="Wingdings" w:hAnsi="Wingdings" w:hint="default"/>
      </w:rPr>
    </w:lvl>
    <w:lvl w:ilvl="8" w:tplc="020CC69A"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18839EE"/>
    <w:multiLevelType w:val="hybridMultilevel"/>
    <w:tmpl w:val="AE78B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3F83F1D"/>
    <w:multiLevelType w:val="hybridMultilevel"/>
    <w:tmpl w:val="F050E4DA"/>
    <w:lvl w:ilvl="0" w:tplc="01601CB2">
      <w:start w:val="1"/>
      <w:numFmt w:val="bullet"/>
      <w:lvlText w:val=""/>
      <w:lvlJc w:val="left"/>
      <w:pPr>
        <w:tabs>
          <w:tab w:val="num" w:pos="720"/>
        </w:tabs>
        <w:ind w:left="720" w:hanging="360"/>
      </w:pPr>
      <w:rPr>
        <w:rFonts w:ascii="Wingdings" w:hAnsi="Wingdings" w:hint="default"/>
      </w:rPr>
    </w:lvl>
    <w:lvl w:ilvl="1" w:tplc="5B740F30" w:tentative="1">
      <w:start w:val="1"/>
      <w:numFmt w:val="bullet"/>
      <w:lvlText w:val=""/>
      <w:lvlJc w:val="left"/>
      <w:pPr>
        <w:tabs>
          <w:tab w:val="num" w:pos="1440"/>
        </w:tabs>
        <w:ind w:left="1440" w:hanging="360"/>
      </w:pPr>
      <w:rPr>
        <w:rFonts w:ascii="Wingdings" w:hAnsi="Wingdings" w:hint="default"/>
      </w:rPr>
    </w:lvl>
    <w:lvl w:ilvl="2" w:tplc="E03E6174" w:tentative="1">
      <w:start w:val="1"/>
      <w:numFmt w:val="bullet"/>
      <w:lvlText w:val=""/>
      <w:lvlJc w:val="left"/>
      <w:pPr>
        <w:tabs>
          <w:tab w:val="num" w:pos="2160"/>
        </w:tabs>
        <w:ind w:left="2160" w:hanging="360"/>
      </w:pPr>
      <w:rPr>
        <w:rFonts w:ascii="Wingdings" w:hAnsi="Wingdings" w:hint="default"/>
      </w:rPr>
    </w:lvl>
    <w:lvl w:ilvl="3" w:tplc="0914A828" w:tentative="1">
      <w:start w:val="1"/>
      <w:numFmt w:val="bullet"/>
      <w:lvlText w:val=""/>
      <w:lvlJc w:val="left"/>
      <w:pPr>
        <w:tabs>
          <w:tab w:val="num" w:pos="2880"/>
        </w:tabs>
        <w:ind w:left="2880" w:hanging="360"/>
      </w:pPr>
      <w:rPr>
        <w:rFonts w:ascii="Wingdings" w:hAnsi="Wingdings" w:hint="default"/>
      </w:rPr>
    </w:lvl>
    <w:lvl w:ilvl="4" w:tplc="91501B92" w:tentative="1">
      <w:start w:val="1"/>
      <w:numFmt w:val="bullet"/>
      <w:lvlText w:val=""/>
      <w:lvlJc w:val="left"/>
      <w:pPr>
        <w:tabs>
          <w:tab w:val="num" w:pos="3600"/>
        </w:tabs>
        <w:ind w:left="3600" w:hanging="360"/>
      </w:pPr>
      <w:rPr>
        <w:rFonts w:ascii="Wingdings" w:hAnsi="Wingdings" w:hint="default"/>
      </w:rPr>
    </w:lvl>
    <w:lvl w:ilvl="5" w:tplc="09AE9F30" w:tentative="1">
      <w:start w:val="1"/>
      <w:numFmt w:val="bullet"/>
      <w:lvlText w:val=""/>
      <w:lvlJc w:val="left"/>
      <w:pPr>
        <w:tabs>
          <w:tab w:val="num" w:pos="4320"/>
        </w:tabs>
        <w:ind w:left="4320" w:hanging="360"/>
      </w:pPr>
      <w:rPr>
        <w:rFonts w:ascii="Wingdings" w:hAnsi="Wingdings" w:hint="default"/>
      </w:rPr>
    </w:lvl>
    <w:lvl w:ilvl="6" w:tplc="5EBE1B36" w:tentative="1">
      <w:start w:val="1"/>
      <w:numFmt w:val="bullet"/>
      <w:lvlText w:val=""/>
      <w:lvlJc w:val="left"/>
      <w:pPr>
        <w:tabs>
          <w:tab w:val="num" w:pos="5040"/>
        </w:tabs>
        <w:ind w:left="5040" w:hanging="360"/>
      </w:pPr>
      <w:rPr>
        <w:rFonts w:ascii="Wingdings" w:hAnsi="Wingdings" w:hint="default"/>
      </w:rPr>
    </w:lvl>
    <w:lvl w:ilvl="7" w:tplc="514E988C" w:tentative="1">
      <w:start w:val="1"/>
      <w:numFmt w:val="bullet"/>
      <w:lvlText w:val=""/>
      <w:lvlJc w:val="left"/>
      <w:pPr>
        <w:tabs>
          <w:tab w:val="num" w:pos="5760"/>
        </w:tabs>
        <w:ind w:left="5760" w:hanging="360"/>
      </w:pPr>
      <w:rPr>
        <w:rFonts w:ascii="Wingdings" w:hAnsi="Wingdings" w:hint="default"/>
      </w:rPr>
    </w:lvl>
    <w:lvl w:ilvl="8" w:tplc="ACC0C908"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80C3AA1"/>
    <w:multiLevelType w:val="hybridMultilevel"/>
    <w:tmpl w:val="0360C73C"/>
    <w:lvl w:ilvl="0" w:tplc="CF9C20C8">
      <w:start w:val="1"/>
      <w:numFmt w:val="bullet"/>
      <w:lvlText w:val=""/>
      <w:lvlJc w:val="left"/>
      <w:pPr>
        <w:tabs>
          <w:tab w:val="num" w:pos="720"/>
        </w:tabs>
        <w:ind w:left="720" w:hanging="360"/>
      </w:pPr>
      <w:rPr>
        <w:rFonts w:ascii="Wingdings" w:hAnsi="Wingdings" w:hint="default"/>
      </w:rPr>
    </w:lvl>
    <w:lvl w:ilvl="1" w:tplc="E0FE2FE8" w:tentative="1">
      <w:start w:val="1"/>
      <w:numFmt w:val="bullet"/>
      <w:lvlText w:val=""/>
      <w:lvlJc w:val="left"/>
      <w:pPr>
        <w:tabs>
          <w:tab w:val="num" w:pos="1440"/>
        </w:tabs>
        <w:ind w:left="1440" w:hanging="360"/>
      </w:pPr>
      <w:rPr>
        <w:rFonts w:ascii="Wingdings" w:hAnsi="Wingdings" w:hint="default"/>
      </w:rPr>
    </w:lvl>
    <w:lvl w:ilvl="2" w:tplc="40DA5D6C" w:tentative="1">
      <w:start w:val="1"/>
      <w:numFmt w:val="bullet"/>
      <w:lvlText w:val=""/>
      <w:lvlJc w:val="left"/>
      <w:pPr>
        <w:tabs>
          <w:tab w:val="num" w:pos="2160"/>
        </w:tabs>
        <w:ind w:left="2160" w:hanging="360"/>
      </w:pPr>
      <w:rPr>
        <w:rFonts w:ascii="Wingdings" w:hAnsi="Wingdings" w:hint="default"/>
      </w:rPr>
    </w:lvl>
    <w:lvl w:ilvl="3" w:tplc="6070333C" w:tentative="1">
      <w:start w:val="1"/>
      <w:numFmt w:val="bullet"/>
      <w:lvlText w:val=""/>
      <w:lvlJc w:val="left"/>
      <w:pPr>
        <w:tabs>
          <w:tab w:val="num" w:pos="2880"/>
        </w:tabs>
        <w:ind w:left="2880" w:hanging="360"/>
      </w:pPr>
      <w:rPr>
        <w:rFonts w:ascii="Wingdings" w:hAnsi="Wingdings" w:hint="default"/>
      </w:rPr>
    </w:lvl>
    <w:lvl w:ilvl="4" w:tplc="00588428" w:tentative="1">
      <w:start w:val="1"/>
      <w:numFmt w:val="bullet"/>
      <w:lvlText w:val=""/>
      <w:lvlJc w:val="left"/>
      <w:pPr>
        <w:tabs>
          <w:tab w:val="num" w:pos="3600"/>
        </w:tabs>
        <w:ind w:left="3600" w:hanging="360"/>
      </w:pPr>
      <w:rPr>
        <w:rFonts w:ascii="Wingdings" w:hAnsi="Wingdings" w:hint="default"/>
      </w:rPr>
    </w:lvl>
    <w:lvl w:ilvl="5" w:tplc="8D684AEA" w:tentative="1">
      <w:start w:val="1"/>
      <w:numFmt w:val="bullet"/>
      <w:lvlText w:val=""/>
      <w:lvlJc w:val="left"/>
      <w:pPr>
        <w:tabs>
          <w:tab w:val="num" w:pos="4320"/>
        </w:tabs>
        <w:ind w:left="4320" w:hanging="360"/>
      </w:pPr>
      <w:rPr>
        <w:rFonts w:ascii="Wingdings" w:hAnsi="Wingdings" w:hint="default"/>
      </w:rPr>
    </w:lvl>
    <w:lvl w:ilvl="6" w:tplc="744ACEEC" w:tentative="1">
      <w:start w:val="1"/>
      <w:numFmt w:val="bullet"/>
      <w:lvlText w:val=""/>
      <w:lvlJc w:val="left"/>
      <w:pPr>
        <w:tabs>
          <w:tab w:val="num" w:pos="5040"/>
        </w:tabs>
        <w:ind w:left="5040" w:hanging="360"/>
      </w:pPr>
      <w:rPr>
        <w:rFonts w:ascii="Wingdings" w:hAnsi="Wingdings" w:hint="default"/>
      </w:rPr>
    </w:lvl>
    <w:lvl w:ilvl="7" w:tplc="DCA67858" w:tentative="1">
      <w:start w:val="1"/>
      <w:numFmt w:val="bullet"/>
      <w:lvlText w:val=""/>
      <w:lvlJc w:val="left"/>
      <w:pPr>
        <w:tabs>
          <w:tab w:val="num" w:pos="5760"/>
        </w:tabs>
        <w:ind w:left="5760" w:hanging="360"/>
      </w:pPr>
      <w:rPr>
        <w:rFonts w:ascii="Wingdings" w:hAnsi="Wingdings" w:hint="default"/>
      </w:rPr>
    </w:lvl>
    <w:lvl w:ilvl="8" w:tplc="36466C4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C912588"/>
    <w:multiLevelType w:val="hybridMultilevel"/>
    <w:tmpl w:val="1F78910A"/>
    <w:lvl w:ilvl="0" w:tplc="04090001">
      <w:start w:val="1"/>
      <w:numFmt w:val="bullet"/>
      <w:lvlText w:val=""/>
      <w:lvlJc w:val="left"/>
      <w:pPr>
        <w:tabs>
          <w:tab w:val="num" w:pos="720"/>
        </w:tabs>
        <w:ind w:left="720" w:hanging="360"/>
      </w:pPr>
      <w:rPr>
        <w:rFonts w:ascii="Symbol" w:hAnsi="Symbol" w:hint="default"/>
      </w:rPr>
    </w:lvl>
    <w:lvl w:ilvl="1" w:tplc="B7301A54" w:tentative="1">
      <w:start w:val="1"/>
      <w:numFmt w:val="bullet"/>
      <w:lvlText w:val=""/>
      <w:lvlJc w:val="left"/>
      <w:pPr>
        <w:tabs>
          <w:tab w:val="num" w:pos="1440"/>
        </w:tabs>
        <w:ind w:left="1440" w:hanging="360"/>
      </w:pPr>
      <w:rPr>
        <w:rFonts w:ascii="Wingdings" w:hAnsi="Wingdings" w:hint="default"/>
      </w:rPr>
    </w:lvl>
    <w:lvl w:ilvl="2" w:tplc="908CBF44" w:tentative="1">
      <w:start w:val="1"/>
      <w:numFmt w:val="bullet"/>
      <w:lvlText w:val=""/>
      <w:lvlJc w:val="left"/>
      <w:pPr>
        <w:tabs>
          <w:tab w:val="num" w:pos="2160"/>
        </w:tabs>
        <w:ind w:left="2160" w:hanging="360"/>
      </w:pPr>
      <w:rPr>
        <w:rFonts w:ascii="Wingdings" w:hAnsi="Wingdings" w:hint="default"/>
      </w:rPr>
    </w:lvl>
    <w:lvl w:ilvl="3" w:tplc="25BC1528" w:tentative="1">
      <w:start w:val="1"/>
      <w:numFmt w:val="bullet"/>
      <w:lvlText w:val=""/>
      <w:lvlJc w:val="left"/>
      <w:pPr>
        <w:tabs>
          <w:tab w:val="num" w:pos="2880"/>
        </w:tabs>
        <w:ind w:left="2880" w:hanging="360"/>
      </w:pPr>
      <w:rPr>
        <w:rFonts w:ascii="Wingdings" w:hAnsi="Wingdings" w:hint="default"/>
      </w:rPr>
    </w:lvl>
    <w:lvl w:ilvl="4" w:tplc="03681CD8" w:tentative="1">
      <w:start w:val="1"/>
      <w:numFmt w:val="bullet"/>
      <w:lvlText w:val=""/>
      <w:lvlJc w:val="left"/>
      <w:pPr>
        <w:tabs>
          <w:tab w:val="num" w:pos="3600"/>
        </w:tabs>
        <w:ind w:left="3600" w:hanging="360"/>
      </w:pPr>
      <w:rPr>
        <w:rFonts w:ascii="Wingdings" w:hAnsi="Wingdings" w:hint="default"/>
      </w:rPr>
    </w:lvl>
    <w:lvl w:ilvl="5" w:tplc="F67238B6" w:tentative="1">
      <w:start w:val="1"/>
      <w:numFmt w:val="bullet"/>
      <w:lvlText w:val=""/>
      <w:lvlJc w:val="left"/>
      <w:pPr>
        <w:tabs>
          <w:tab w:val="num" w:pos="4320"/>
        </w:tabs>
        <w:ind w:left="4320" w:hanging="360"/>
      </w:pPr>
      <w:rPr>
        <w:rFonts w:ascii="Wingdings" w:hAnsi="Wingdings" w:hint="default"/>
      </w:rPr>
    </w:lvl>
    <w:lvl w:ilvl="6" w:tplc="0F1E4FE4" w:tentative="1">
      <w:start w:val="1"/>
      <w:numFmt w:val="bullet"/>
      <w:lvlText w:val=""/>
      <w:lvlJc w:val="left"/>
      <w:pPr>
        <w:tabs>
          <w:tab w:val="num" w:pos="5040"/>
        </w:tabs>
        <w:ind w:left="5040" w:hanging="360"/>
      </w:pPr>
      <w:rPr>
        <w:rFonts w:ascii="Wingdings" w:hAnsi="Wingdings" w:hint="default"/>
      </w:rPr>
    </w:lvl>
    <w:lvl w:ilvl="7" w:tplc="5BCAE5B6" w:tentative="1">
      <w:start w:val="1"/>
      <w:numFmt w:val="bullet"/>
      <w:lvlText w:val=""/>
      <w:lvlJc w:val="left"/>
      <w:pPr>
        <w:tabs>
          <w:tab w:val="num" w:pos="5760"/>
        </w:tabs>
        <w:ind w:left="5760" w:hanging="360"/>
      </w:pPr>
      <w:rPr>
        <w:rFonts w:ascii="Wingdings" w:hAnsi="Wingdings" w:hint="default"/>
      </w:rPr>
    </w:lvl>
    <w:lvl w:ilvl="8" w:tplc="020CC69A" w:tentative="1">
      <w:start w:val="1"/>
      <w:numFmt w:val="bullet"/>
      <w:lvlText w:val=""/>
      <w:lvlJc w:val="left"/>
      <w:pPr>
        <w:tabs>
          <w:tab w:val="num" w:pos="6480"/>
        </w:tabs>
        <w:ind w:left="6480" w:hanging="360"/>
      </w:pPr>
      <w:rPr>
        <w:rFonts w:ascii="Wingdings" w:hAnsi="Wingdings" w:hint="default"/>
      </w:rPr>
    </w:lvl>
  </w:abstractNum>
  <w:num w:numId="1" w16cid:durableId="467086351">
    <w:abstractNumId w:val="4"/>
  </w:num>
  <w:num w:numId="2" w16cid:durableId="41634310">
    <w:abstractNumId w:val="12"/>
  </w:num>
  <w:num w:numId="3" w16cid:durableId="1072698861">
    <w:abstractNumId w:val="11"/>
  </w:num>
  <w:num w:numId="4" w16cid:durableId="844125454">
    <w:abstractNumId w:val="3"/>
  </w:num>
  <w:num w:numId="5" w16cid:durableId="616446168">
    <w:abstractNumId w:val="9"/>
  </w:num>
  <w:num w:numId="6" w16cid:durableId="1951932800">
    <w:abstractNumId w:val="13"/>
  </w:num>
  <w:num w:numId="7" w16cid:durableId="1645620269">
    <w:abstractNumId w:val="2"/>
  </w:num>
  <w:num w:numId="8" w16cid:durableId="739602144">
    <w:abstractNumId w:val="6"/>
  </w:num>
  <w:num w:numId="9" w16cid:durableId="1475218067">
    <w:abstractNumId w:val="5"/>
  </w:num>
  <w:num w:numId="10" w16cid:durableId="835610180">
    <w:abstractNumId w:val="10"/>
  </w:num>
  <w:num w:numId="11" w16cid:durableId="104351994">
    <w:abstractNumId w:val="0"/>
  </w:num>
  <w:num w:numId="12" w16cid:durableId="984696791">
    <w:abstractNumId w:val="8"/>
  </w:num>
  <w:num w:numId="13" w16cid:durableId="1400979223">
    <w:abstractNumId w:val="1"/>
  </w:num>
  <w:num w:numId="14" w16cid:durableId="9409137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LY0MTczsTQzMDC3NDBS0lEKTi0uzszPAykwrAUAuuO+cCwAAAA="/>
  </w:docVars>
  <w:rsids>
    <w:rsidRoot w:val="005123B1"/>
    <w:rsid w:val="00036D99"/>
    <w:rsid w:val="000908BE"/>
    <w:rsid w:val="000B044E"/>
    <w:rsid w:val="000B65B4"/>
    <w:rsid w:val="000C0D59"/>
    <w:rsid w:val="000D756F"/>
    <w:rsid w:val="00120031"/>
    <w:rsid w:val="00142AB3"/>
    <w:rsid w:val="00144F79"/>
    <w:rsid w:val="00154763"/>
    <w:rsid w:val="001A6DDE"/>
    <w:rsid w:val="001B3B0E"/>
    <w:rsid w:val="001D67AD"/>
    <w:rsid w:val="0022213C"/>
    <w:rsid w:val="00223FCC"/>
    <w:rsid w:val="00230B7E"/>
    <w:rsid w:val="00287C81"/>
    <w:rsid w:val="00290AC0"/>
    <w:rsid w:val="002B0F12"/>
    <w:rsid w:val="002E1A0C"/>
    <w:rsid w:val="00315675"/>
    <w:rsid w:val="00365995"/>
    <w:rsid w:val="003F253F"/>
    <w:rsid w:val="00404263"/>
    <w:rsid w:val="00455CAA"/>
    <w:rsid w:val="00463158"/>
    <w:rsid w:val="00477C98"/>
    <w:rsid w:val="004B2546"/>
    <w:rsid w:val="00504216"/>
    <w:rsid w:val="005123B1"/>
    <w:rsid w:val="0051709E"/>
    <w:rsid w:val="00562078"/>
    <w:rsid w:val="00626EFD"/>
    <w:rsid w:val="006A2A89"/>
    <w:rsid w:val="006A315C"/>
    <w:rsid w:val="006C63A1"/>
    <w:rsid w:val="006E147C"/>
    <w:rsid w:val="00703C90"/>
    <w:rsid w:val="00707CA2"/>
    <w:rsid w:val="0072130F"/>
    <w:rsid w:val="00754887"/>
    <w:rsid w:val="00774EDF"/>
    <w:rsid w:val="0077675C"/>
    <w:rsid w:val="007D7FA3"/>
    <w:rsid w:val="00840363"/>
    <w:rsid w:val="00897918"/>
    <w:rsid w:val="008C4F84"/>
    <w:rsid w:val="008E4028"/>
    <w:rsid w:val="008F4215"/>
    <w:rsid w:val="008F5D30"/>
    <w:rsid w:val="009149B5"/>
    <w:rsid w:val="00986092"/>
    <w:rsid w:val="009C6571"/>
    <w:rsid w:val="009F29EE"/>
    <w:rsid w:val="00A17EE9"/>
    <w:rsid w:val="00A6456D"/>
    <w:rsid w:val="00AA6754"/>
    <w:rsid w:val="00B128A3"/>
    <w:rsid w:val="00B22176"/>
    <w:rsid w:val="00B40438"/>
    <w:rsid w:val="00B41F71"/>
    <w:rsid w:val="00BC69D8"/>
    <w:rsid w:val="00BD5670"/>
    <w:rsid w:val="00BE44FB"/>
    <w:rsid w:val="00C22444"/>
    <w:rsid w:val="00C33075"/>
    <w:rsid w:val="00C34F99"/>
    <w:rsid w:val="00C577B0"/>
    <w:rsid w:val="00CB52B0"/>
    <w:rsid w:val="00CC7820"/>
    <w:rsid w:val="00D2263E"/>
    <w:rsid w:val="00D27544"/>
    <w:rsid w:val="00DB48D7"/>
    <w:rsid w:val="00DD6D71"/>
    <w:rsid w:val="00DE3C0A"/>
    <w:rsid w:val="00E049B1"/>
    <w:rsid w:val="00E3784A"/>
    <w:rsid w:val="00E4640D"/>
    <w:rsid w:val="00EC0354"/>
    <w:rsid w:val="00ED2194"/>
    <w:rsid w:val="00F14705"/>
    <w:rsid w:val="00FA4907"/>
    <w:rsid w:val="00FA7EA3"/>
    <w:rsid w:val="00FC1E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377E0"/>
  <w15:chartTrackingRefBased/>
  <w15:docId w15:val="{F0EED2CA-5BF8-4419-93FA-ED5DFD9C3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2444"/>
    <w:pPr>
      <w:spacing w:after="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C22444"/>
    <w:pPr>
      <w:keepNext/>
      <w:keepLines/>
      <w:spacing w:before="240"/>
      <w:outlineLvl w:val="0"/>
    </w:pPr>
    <w:rPr>
      <w:rFonts w:eastAsiaTheme="majorEastAsia" w:cstheme="majorBidi"/>
      <w:b/>
      <w:color w:val="2F5496" w:themeColor="accent1" w:themeShade="BF"/>
      <w:sz w:val="30"/>
      <w:szCs w:val="32"/>
    </w:rPr>
  </w:style>
  <w:style w:type="paragraph" w:styleId="Heading2">
    <w:name w:val="heading 2"/>
    <w:basedOn w:val="Normal"/>
    <w:link w:val="Heading2Char"/>
    <w:uiPriority w:val="1"/>
    <w:qFormat/>
    <w:rsid w:val="008F4215"/>
    <w:pPr>
      <w:spacing w:before="1"/>
      <w:outlineLvl w:val="1"/>
    </w:pPr>
    <w:rPr>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444"/>
    <w:rPr>
      <w:rFonts w:ascii="Times New Roman" w:eastAsiaTheme="majorEastAsia" w:hAnsi="Times New Roman" w:cstheme="majorBidi"/>
      <w:b/>
      <w:color w:val="2F5496" w:themeColor="accent1" w:themeShade="BF"/>
      <w:sz w:val="30"/>
      <w:szCs w:val="32"/>
    </w:rPr>
  </w:style>
  <w:style w:type="character" w:customStyle="1" w:styleId="Heading2Char">
    <w:name w:val="Heading 2 Char"/>
    <w:basedOn w:val="DefaultParagraphFont"/>
    <w:link w:val="Heading2"/>
    <w:uiPriority w:val="1"/>
    <w:rsid w:val="008F4215"/>
    <w:rPr>
      <w:rFonts w:ascii="Times New Roman" w:eastAsia="SimSun" w:hAnsi="Times New Roman"/>
      <w:b/>
      <w:bCs/>
      <w:sz w:val="26"/>
      <w:szCs w:val="26"/>
      <w:lang w:val="en-GB"/>
    </w:rPr>
  </w:style>
  <w:style w:type="paragraph" w:styleId="Header">
    <w:name w:val="header"/>
    <w:basedOn w:val="Normal"/>
    <w:link w:val="HeaderChar"/>
    <w:uiPriority w:val="99"/>
    <w:unhideWhenUsed/>
    <w:rsid w:val="005123B1"/>
    <w:pPr>
      <w:tabs>
        <w:tab w:val="center" w:pos="4680"/>
        <w:tab w:val="right" w:pos="9360"/>
      </w:tabs>
      <w:spacing w:line="240" w:lineRule="auto"/>
    </w:pPr>
  </w:style>
  <w:style w:type="character" w:customStyle="1" w:styleId="HeaderChar">
    <w:name w:val="Header Char"/>
    <w:basedOn w:val="DefaultParagraphFont"/>
    <w:link w:val="Header"/>
    <w:uiPriority w:val="99"/>
    <w:rsid w:val="005123B1"/>
    <w:rPr>
      <w:rFonts w:ascii="Times New Roman" w:hAnsi="Times New Roman"/>
      <w:sz w:val="24"/>
    </w:rPr>
  </w:style>
  <w:style w:type="paragraph" w:styleId="Footer">
    <w:name w:val="footer"/>
    <w:basedOn w:val="Normal"/>
    <w:link w:val="FooterChar"/>
    <w:uiPriority w:val="99"/>
    <w:unhideWhenUsed/>
    <w:rsid w:val="005123B1"/>
    <w:pPr>
      <w:tabs>
        <w:tab w:val="center" w:pos="4680"/>
        <w:tab w:val="right" w:pos="9360"/>
      </w:tabs>
      <w:spacing w:line="240" w:lineRule="auto"/>
    </w:pPr>
  </w:style>
  <w:style w:type="character" w:customStyle="1" w:styleId="FooterChar">
    <w:name w:val="Footer Char"/>
    <w:basedOn w:val="DefaultParagraphFont"/>
    <w:link w:val="Footer"/>
    <w:uiPriority w:val="99"/>
    <w:rsid w:val="005123B1"/>
    <w:rPr>
      <w:rFonts w:ascii="Times New Roman" w:hAnsi="Times New Roman"/>
      <w:sz w:val="24"/>
    </w:rPr>
  </w:style>
  <w:style w:type="paragraph" w:styleId="NormalWeb">
    <w:name w:val="Normal (Web)"/>
    <w:basedOn w:val="Normal"/>
    <w:uiPriority w:val="99"/>
    <w:semiHidden/>
    <w:unhideWhenUsed/>
    <w:rsid w:val="005123B1"/>
    <w:pPr>
      <w:spacing w:before="100" w:beforeAutospacing="1" w:after="100" w:afterAutospacing="1" w:line="240" w:lineRule="auto"/>
      <w:jc w:val="left"/>
    </w:pPr>
    <w:rPr>
      <w:rFonts w:eastAsia="Times New Roman" w:cs="Times New Roman"/>
      <w:szCs w:val="24"/>
    </w:rPr>
  </w:style>
  <w:style w:type="table" w:styleId="TableGrid">
    <w:name w:val="Table Grid"/>
    <w:basedOn w:val="TableNormal"/>
    <w:uiPriority w:val="39"/>
    <w:rsid w:val="00A645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30B7E"/>
    <w:pPr>
      <w:ind w:left="720"/>
      <w:contextualSpacing/>
    </w:pPr>
  </w:style>
  <w:style w:type="paragraph" w:styleId="TOCHeading">
    <w:name w:val="TOC Heading"/>
    <w:basedOn w:val="Heading1"/>
    <w:next w:val="Normal"/>
    <w:uiPriority w:val="39"/>
    <w:unhideWhenUsed/>
    <w:qFormat/>
    <w:rsid w:val="004B2546"/>
    <w:pPr>
      <w:spacing w:line="259" w:lineRule="auto"/>
      <w:jc w:val="left"/>
      <w:outlineLvl w:val="9"/>
    </w:pPr>
    <w:rPr>
      <w:rFonts w:asciiTheme="majorHAnsi" w:hAnsiTheme="majorHAnsi"/>
      <w:b w:val="0"/>
      <w:sz w:val="32"/>
    </w:rPr>
  </w:style>
  <w:style w:type="paragraph" w:styleId="TOC1">
    <w:name w:val="toc 1"/>
    <w:basedOn w:val="Normal"/>
    <w:next w:val="Normal"/>
    <w:autoRedefine/>
    <w:uiPriority w:val="39"/>
    <w:unhideWhenUsed/>
    <w:rsid w:val="004B2546"/>
    <w:pPr>
      <w:spacing w:after="100"/>
    </w:pPr>
  </w:style>
  <w:style w:type="character" w:styleId="Hyperlink">
    <w:name w:val="Hyperlink"/>
    <w:basedOn w:val="DefaultParagraphFont"/>
    <w:uiPriority w:val="99"/>
    <w:unhideWhenUsed/>
    <w:rsid w:val="004B254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91669">
      <w:bodyDiv w:val="1"/>
      <w:marLeft w:val="0"/>
      <w:marRight w:val="0"/>
      <w:marTop w:val="0"/>
      <w:marBottom w:val="0"/>
      <w:divBdr>
        <w:top w:val="none" w:sz="0" w:space="0" w:color="auto"/>
        <w:left w:val="none" w:sz="0" w:space="0" w:color="auto"/>
        <w:bottom w:val="none" w:sz="0" w:space="0" w:color="auto"/>
        <w:right w:val="none" w:sz="0" w:space="0" w:color="auto"/>
      </w:divBdr>
    </w:div>
    <w:div w:id="72048703">
      <w:bodyDiv w:val="1"/>
      <w:marLeft w:val="0"/>
      <w:marRight w:val="0"/>
      <w:marTop w:val="0"/>
      <w:marBottom w:val="0"/>
      <w:divBdr>
        <w:top w:val="none" w:sz="0" w:space="0" w:color="auto"/>
        <w:left w:val="none" w:sz="0" w:space="0" w:color="auto"/>
        <w:bottom w:val="none" w:sz="0" w:space="0" w:color="auto"/>
        <w:right w:val="none" w:sz="0" w:space="0" w:color="auto"/>
      </w:divBdr>
    </w:div>
    <w:div w:id="160320119">
      <w:bodyDiv w:val="1"/>
      <w:marLeft w:val="0"/>
      <w:marRight w:val="0"/>
      <w:marTop w:val="0"/>
      <w:marBottom w:val="0"/>
      <w:divBdr>
        <w:top w:val="none" w:sz="0" w:space="0" w:color="auto"/>
        <w:left w:val="none" w:sz="0" w:space="0" w:color="auto"/>
        <w:bottom w:val="none" w:sz="0" w:space="0" w:color="auto"/>
        <w:right w:val="none" w:sz="0" w:space="0" w:color="auto"/>
      </w:divBdr>
    </w:div>
    <w:div w:id="223680697">
      <w:bodyDiv w:val="1"/>
      <w:marLeft w:val="0"/>
      <w:marRight w:val="0"/>
      <w:marTop w:val="0"/>
      <w:marBottom w:val="0"/>
      <w:divBdr>
        <w:top w:val="none" w:sz="0" w:space="0" w:color="auto"/>
        <w:left w:val="none" w:sz="0" w:space="0" w:color="auto"/>
        <w:bottom w:val="none" w:sz="0" w:space="0" w:color="auto"/>
        <w:right w:val="none" w:sz="0" w:space="0" w:color="auto"/>
      </w:divBdr>
    </w:div>
    <w:div w:id="239948302">
      <w:bodyDiv w:val="1"/>
      <w:marLeft w:val="0"/>
      <w:marRight w:val="0"/>
      <w:marTop w:val="0"/>
      <w:marBottom w:val="0"/>
      <w:divBdr>
        <w:top w:val="none" w:sz="0" w:space="0" w:color="auto"/>
        <w:left w:val="none" w:sz="0" w:space="0" w:color="auto"/>
        <w:bottom w:val="none" w:sz="0" w:space="0" w:color="auto"/>
        <w:right w:val="none" w:sz="0" w:space="0" w:color="auto"/>
      </w:divBdr>
    </w:div>
    <w:div w:id="259532950">
      <w:bodyDiv w:val="1"/>
      <w:marLeft w:val="0"/>
      <w:marRight w:val="0"/>
      <w:marTop w:val="0"/>
      <w:marBottom w:val="0"/>
      <w:divBdr>
        <w:top w:val="none" w:sz="0" w:space="0" w:color="auto"/>
        <w:left w:val="none" w:sz="0" w:space="0" w:color="auto"/>
        <w:bottom w:val="none" w:sz="0" w:space="0" w:color="auto"/>
        <w:right w:val="none" w:sz="0" w:space="0" w:color="auto"/>
      </w:divBdr>
    </w:div>
    <w:div w:id="366762615">
      <w:bodyDiv w:val="1"/>
      <w:marLeft w:val="0"/>
      <w:marRight w:val="0"/>
      <w:marTop w:val="0"/>
      <w:marBottom w:val="0"/>
      <w:divBdr>
        <w:top w:val="none" w:sz="0" w:space="0" w:color="auto"/>
        <w:left w:val="none" w:sz="0" w:space="0" w:color="auto"/>
        <w:bottom w:val="none" w:sz="0" w:space="0" w:color="auto"/>
        <w:right w:val="none" w:sz="0" w:space="0" w:color="auto"/>
      </w:divBdr>
    </w:div>
    <w:div w:id="464204607">
      <w:bodyDiv w:val="1"/>
      <w:marLeft w:val="0"/>
      <w:marRight w:val="0"/>
      <w:marTop w:val="0"/>
      <w:marBottom w:val="0"/>
      <w:divBdr>
        <w:top w:val="none" w:sz="0" w:space="0" w:color="auto"/>
        <w:left w:val="none" w:sz="0" w:space="0" w:color="auto"/>
        <w:bottom w:val="none" w:sz="0" w:space="0" w:color="auto"/>
        <w:right w:val="none" w:sz="0" w:space="0" w:color="auto"/>
      </w:divBdr>
      <w:divsChild>
        <w:div w:id="445193901">
          <w:marLeft w:val="446"/>
          <w:marRight w:val="0"/>
          <w:marTop w:val="86"/>
          <w:marBottom w:val="0"/>
          <w:divBdr>
            <w:top w:val="none" w:sz="0" w:space="0" w:color="auto"/>
            <w:left w:val="none" w:sz="0" w:space="0" w:color="auto"/>
            <w:bottom w:val="none" w:sz="0" w:space="0" w:color="auto"/>
            <w:right w:val="none" w:sz="0" w:space="0" w:color="auto"/>
          </w:divBdr>
        </w:div>
        <w:div w:id="1320185039">
          <w:marLeft w:val="446"/>
          <w:marRight w:val="0"/>
          <w:marTop w:val="86"/>
          <w:marBottom w:val="0"/>
          <w:divBdr>
            <w:top w:val="none" w:sz="0" w:space="0" w:color="auto"/>
            <w:left w:val="none" w:sz="0" w:space="0" w:color="auto"/>
            <w:bottom w:val="none" w:sz="0" w:space="0" w:color="auto"/>
            <w:right w:val="none" w:sz="0" w:space="0" w:color="auto"/>
          </w:divBdr>
        </w:div>
        <w:div w:id="42562653">
          <w:marLeft w:val="446"/>
          <w:marRight w:val="0"/>
          <w:marTop w:val="86"/>
          <w:marBottom w:val="0"/>
          <w:divBdr>
            <w:top w:val="none" w:sz="0" w:space="0" w:color="auto"/>
            <w:left w:val="none" w:sz="0" w:space="0" w:color="auto"/>
            <w:bottom w:val="none" w:sz="0" w:space="0" w:color="auto"/>
            <w:right w:val="none" w:sz="0" w:space="0" w:color="auto"/>
          </w:divBdr>
        </w:div>
        <w:div w:id="229003360">
          <w:marLeft w:val="446"/>
          <w:marRight w:val="0"/>
          <w:marTop w:val="86"/>
          <w:marBottom w:val="0"/>
          <w:divBdr>
            <w:top w:val="none" w:sz="0" w:space="0" w:color="auto"/>
            <w:left w:val="none" w:sz="0" w:space="0" w:color="auto"/>
            <w:bottom w:val="none" w:sz="0" w:space="0" w:color="auto"/>
            <w:right w:val="none" w:sz="0" w:space="0" w:color="auto"/>
          </w:divBdr>
        </w:div>
      </w:divsChild>
    </w:div>
    <w:div w:id="500588453">
      <w:bodyDiv w:val="1"/>
      <w:marLeft w:val="0"/>
      <w:marRight w:val="0"/>
      <w:marTop w:val="0"/>
      <w:marBottom w:val="0"/>
      <w:divBdr>
        <w:top w:val="none" w:sz="0" w:space="0" w:color="auto"/>
        <w:left w:val="none" w:sz="0" w:space="0" w:color="auto"/>
        <w:bottom w:val="none" w:sz="0" w:space="0" w:color="auto"/>
        <w:right w:val="none" w:sz="0" w:space="0" w:color="auto"/>
      </w:divBdr>
      <w:divsChild>
        <w:div w:id="479537935">
          <w:marLeft w:val="446"/>
          <w:marRight w:val="0"/>
          <w:marTop w:val="0"/>
          <w:marBottom w:val="0"/>
          <w:divBdr>
            <w:top w:val="none" w:sz="0" w:space="0" w:color="auto"/>
            <w:left w:val="none" w:sz="0" w:space="0" w:color="auto"/>
            <w:bottom w:val="none" w:sz="0" w:space="0" w:color="auto"/>
            <w:right w:val="none" w:sz="0" w:space="0" w:color="auto"/>
          </w:divBdr>
        </w:div>
        <w:div w:id="1986353053">
          <w:marLeft w:val="446"/>
          <w:marRight w:val="0"/>
          <w:marTop w:val="0"/>
          <w:marBottom w:val="0"/>
          <w:divBdr>
            <w:top w:val="none" w:sz="0" w:space="0" w:color="auto"/>
            <w:left w:val="none" w:sz="0" w:space="0" w:color="auto"/>
            <w:bottom w:val="none" w:sz="0" w:space="0" w:color="auto"/>
            <w:right w:val="none" w:sz="0" w:space="0" w:color="auto"/>
          </w:divBdr>
        </w:div>
        <w:div w:id="1852210060">
          <w:marLeft w:val="446"/>
          <w:marRight w:val="0"/>
          <w:marTop w:val="0"/>
          <w:marBottom w:val="0"/>
          <w:divBdr>
            <w:top w:val="none" w:sz="0" w:space="0" w:color="auto"/>
            <w:left w:val="none" w:sz="0" w:space="0" w:color="auto"/>
            <w:bottom w:val="none" w:sz="0" w:space="0" w:color="auto"/>
            <w:right w:val="none" w:sz="0" w:space="0" w:color="auto"/>
          </w:divBdr>
        </w:div>
        <w:div w:id="98987008">
          <w:marLeft w:val="446"/>
          <w:marRight w:val="0"/>
          <w:marTop w:val="0"/>
          <w:marBottom w:val="0"/>
          <w:divBdr>
            <w:top w:val="none" w:sz="0" w:space="0" w:color="auto"/>
            <w:left w:val="none" w:sz="0" w:space="0" w:color="auto"/>
            <w:bottom w:val="none" w:sz="0" w:space="0" w:color="auto"/>
            <w:right w:val="none" w:sz="0" w:space="0" w:color="auto"/>
          </w:divBdr>
        </w:div>
        <w:div w:id="866717653">
          <w:marLeft w:val="446"/>
          <w:marRight w:val="0"/>
          <w:marTop w:val="0"/>
          <w:marBottom w:val="0"/>
          <w:divBdr>
            <w:top w:val="none" w:sz="0" w:space="0" w:color="auto"/>
            <w:left w:val="none" w:sz="0" w:space="0" w:color="auto"/>
            <w:bottom w:val="none" w:sz="0" w:space="0" w:color="auto"/>
            <w:right w:val="none" w:sz="0" w:space="0" w:color="auto"/>
          </w:divBdr>
        </w:div>
        <w:div w:id="108815781">
          <w:marLeft w:val="446"/>
          <w:marRight w:val="0"/>
          <w:marTop w:val="0"/>
          <w:marBottom w:val="0"/>
          <w:divBdr>
            <w:top w:val="none" w:sz="0" w:space="0" w:color="auto"/>
            <w:left w:val="none" w:sz="0" w:space="0" w:color="auto"/>
            <w:bottom w:val="none" w:sz="0" w:space="0" w:color="auto"/>
            <w:right w:val="none" w:sz="0" w:space="0" w:color="auto"/>
          </w:divBdr>
        </w:div>
        <w:div w:id="350449436">
          <w:marLeft w:val="446"/>
          <w:marRight w:val="0"/>
          <w:marTop w:val="0"/>
          <w:marBottom w:val="0"/>
          <w:divBdr>
            <w:top w:val="none" w:sz="0" w:space="0" w:color="auto"/>
            <w:left w:val="none" w:sz="0" w:space="0" w:color="auto"/>
            <w:bottom w:val="none" w:sz="0" w:space="0" w:color="auto"/>
            <w:right w:val="none" w:sz="0" w:space="0" w:color="auto"/>
          </w:divBdr>
        </w:div>
      </w:divsChild>
    </w:div>
    <w:div w:id="556402924">
      <w:bodyDiv w:val="1"/>
      <w:marLeft w:val="0"/>
      <w:marRight w:val="0"/>
      <w:marTop w:val="0"/>
      <w:marBottom w:val="0"/>
      <w:divBdr>
        <w:top w:val="none" w:sz="0" w:space="0" w:color="auto"/>
        <w:left w:val="none" w:sz="0" w:space="0" w:color="auto"/>
        <w:bottom w:val="none" w:sz="0" w:space="0" w:color="auto"/>
        <w:right w:val="none" w:sz="0" w:space="0" w:color="auto"/>
      </w:divBdr>
    </w:div>
    <w:div w:id="709456522">
      <w:bodyDiv w:val="1"/>
      <w:marLeft w:val="0"/>
      <w:marRight w:val="0"/>
      <w:marTop w:val="0"/>
      <w:marBottom w:val="0"/>
      <w:divBdr>
        <w:top w:val="none" w:sz="0" w:space="0" w:color="auto"/>
        <w:left w:val="none" w:sz="0" w:space="0" w:color="auto"/>
        <w:bottom w:val="none" w:sz="0" w:space="0" w:color="auto"/>
        <w:right w:val="none" w:sz="0" w:space="0" w:color="auto"/>
      </w:divBdr>
    </w:div>
    <w:div w:id="733237356">
      <w:bodyDiv w:val="1"/>
      <w:marLeft w:val="0"/>
      <w:marRight w:val="0"/>
      <w:marTop w:val="0"/>
      <w:marBottom w:val="0"/>
      <w:divBdr>
        <w:top w:val="none" w:sz="0" w:space="0" w:color="auto"/>
        <w:left w:val="none" w:sz="0" w:space="0" w:color="auto"/>
        <w:bottom w:val="none" w:sz="0" w:space="0" w:color="auto"/>
        <w:right w:val="none" w:sz="0" w:space="0" w:color="auto"/>
      </w:divBdr>
    </w:div>
    <w:div w:id="799609202">
      <w:bodyDiv w:val="1"/>
      <w:marLeft w:val="0"/>
      <w:marRight w:val="0"/>
      <w:marTop w:val="0"/>
      <w:marBottom w:val="0"/>
      <w:divBdr>
        <w:top w:val="none" w:sz="0" w:space="0" w:color="auto"/>
        <w:left w:val="none" w:sz="0" w:space="0" w:color="auto"/>
        <w:bottom w:val="none" w:sz="0" w:space="0" w:color="auto"/>
        <w:right w:val="none" w:sz="0" w:space="0" w:color="auto"/>
      </w:divBdr>
    </w:div>
    <w:div w:id="808981277">
      <w:bodyDiv w:val="1"/>
      <w:marLeft w:val="0"/>
      <w:marRight w:val="0"/>
      <w:marTop w:val="0"/>
      <w:marBottom w:val="0"/>
      <w:divBdr>
        <w:top w:val="none" w:sz="0" w:space="0" w:color="auto"/>
        <w:left w:val="none" w:sz="0" w:space="0" w:color="auto"/>
        <w:bottom w:val="none" w:sz="0" w:space="0" w:color="auto"/>
        <w:right w:val="none" w:sz="0" w:space="0" w:color="auto"/>
      </w:divBdr>
    </w:div>
    <w:div w:id="893201260">
      <w:bodyDiv w:val="1"/>
      <w:marLeft w:val="0"/>
      <w:marRight w:val="0"/>
      <w:marTop w:val="0"/>
      <w:marBottom w:val="0"/>
      <w:divBdr>
        <w:top w:val="none" w:sz="0" w:space="0" w:color="auto"/>
        <w:left w:val="none" w:sz="0" w:space="0" w:color="auto"/>
        <w:bottom w:val="none" w:sz="0" w:space="0" w:color="auto"/>
        <w:right w:val="none" w:sz="0" w:space="0" w:color="auto"/>
      </w:divBdr>
    </w:div>
    <w:div w:id="976911109">
      <w:bodyDiv w:val="1"/>
      <w:marLeft w:val="0"/>
      <w:marRight w:val="0"/>
      <w:marTop w:val="0"/>
      <w:marBottom w:val="0"/>
      <w:divBdr>
        <w:top w:val="none" w:sz="0" w:space="0" w:color="auto"/>
        <w:left w:val="none" w:sz="0" w:space="0" w:color="auto"/>
        <w:bottom w:val="none" w:sz="0" w:space="0" w:color="auto"/>
        <w:right w:val="none" w:sz="0" w:space="0" w:color="auto"/>
      </w:divBdr>
    </w:div>
    <w:div w:id="1069615063">
      <w:bodyDiv w:val="1"/>
      <w:marLeft w:val="0"/>
      <w:marRight w:val="0"/>
      <w:marTop w:val="0"/>
      <w:marBottom w:val="0"/>
      <w:divBdr>
        <w:top w:val="none" w:sz="0" w:space="0" w:color="auto"/>
        <w:left w:val="none" w:sz="0" w:space="0" w:color="auto"/>
        <w:bottom w:val="none" w:sz="0" w:space="0" w:color="auto"/>
        <w:right w:val="none" w:sz="0" w:space="0" w:color="auto"/>
      </w:divBdr>
    </w:div>
    <w:div w:id="1182279172">
      <w:bodyDiv w:val="1"/>
      <w:marLeft w:val="0"/>
      <w:marRight w:val="0"/>
      <w:marTop w:val="0"/>
      <w:marBottom w:val="0"/>
      <w:divBdr>
        <w:top w:val="none" w:sz="0" w:space="0" w:color="auto"/>
        <w:left w:val="none" w:sz="0" w:space="0" w:color="auto"/>
        <w:bottom w:val="none" w:sz="0" w:space="0" w:color="auto"/>
        <w:right w:val="none" w:sz="0" w:space="0" w:color="auto"/>
      </w:divBdr>
    </w:div>
    <w:div w:id="1200244649">
      <w:bodyDiv w:val="1"/>
      <w:marLeft w:val="0"/>
      <w:marRight w:val="0"/>
      <w:marTop w:val="0"/>
      <w:marBottom w:val="0"/>
      <w:divBdr>
        <w:top w:val="none" w:sz="0" w:space="0" w:color="auto"/>
        <w:left w:val="none" w:sz="0" w:space="0" w:color="auto"/>
        <w:bottom w:val="none" w:sz="0" w:space="0" w:color="auto"/>
        <w:right w:val="none" w:sz="0" w:space="0" w:color="auto"/>
      </w:divBdr>
    </w:div>
    <w:div w:id="1286080796">
      <w:bodyDiv w:val="1"/>
      <w:marLeft w:val="0"/>
      <w:marRight w:val="0"/>
      <w:marTop w:val="0"/>
      <w:marBottom w:val="0"/>
      <w:divBdr>
        <w:top w:val="none" w:sz="0" w:space="0" w:color="auto"/>
        <w:left w:val="none" w:sz="0" w:space="0" w:color="auto"/>
        <w:bottom w:val="none" w:sz="0" w:space="0" w:color="auto"/>
        <w:right w:val="none" w:sz="0" w:space="0" w:color="auto"/>
      </w:divBdr>
    </w:div>
    <w:div w:id="1351948140">
      <w:bodyDiv w:val="1"/>
      <w:marLeft w:val="0"/>
      <w:marRight w:val="0"/>
      <w:marTop w:val="0"/>
      <w:marBottom w:val="0"/>
      <w:divBdr>
        <w:top w:val="none" w:sz="0" w:space="0" w:color="auto"/>
        <w:left w:val="none" w:sz="0" w:space="0" w:color="auto"/>
        <w:bottom w:val="none" w:sz="0" w:space="0" w:color="auto"/>
        <w:right w:val="none" w:sz="0" w:space="0" w:color="auto"/>
      </w:divBdr>
      <w:divsChild>
        <w:div w:id="547256887">
          <w:marLeft w:val="446"/>
          <w:marRight w:val="0"/>
          <w:marTop w:val="86"/>
          <w:marBottom w:val="0"/>
          <w:divBdr>
            <w:top w:val="none" w:sz="0" w:space="0" w:color="auto"/>
            <w:left w:val="none" w:sz="0" w:space="0" w:color="auto"/>
            <w:bottom w:val="none" w:sz="0" w:space="0" w:color="auto"/>
            <w:right w:val="none" w:sz="0" w:space="0" w:color="auto"/>
          </w:divBdr>
        </w:div>
        <w:div w:id="290862538">
          <w:marLeft w:val="446"/>
          <w:marRight w:val="0"/>
          <w:marTop w:val="86"/>
          <w:marBottom w:val="0"/>
          <w:divBdr>
            <w:top w:val="none" w:sz="0" w:space="0" w:color="auto"/>
            <w:left w:val="none" w:sz="0" w:space="0" w:color="auto"/>
            <w:bottom w:val="none" w:sz="0" w:space="0" w:color="auto"/>
            <w:right w:val="none" w:sz="0" w:space="0" w:color="auto"/>
          </w:divBdr>
        </w:div>
        <w:div w:id="1508594772">
          <w:marLeft w:val="446"/>
          <w:marRight w:val="0"/>
          <w:marTop w:val="86"/>
          <w:marBottom w:val="0"/>
          <w:divBdr>
            <w:top w:val="none" w:sz="0" w:space="0" w:color="auto"/>
            <w:left w:val="none" w:sz="0" w:space="0" w:color="auto"/>
            <w:bottom w:val="none" w:sz="0" w:space="0" w:color="auto"/>
            <w:right w:val="none" w:sz="0" w:space="0" w:color="auto"/>
          </w:divBdr>
        </w:div>
        <w:div w:id="1445731280">
          <w:marLeft w:val="446"/>
          <w:marRight w:val="0"/>
          <w:marTop w:val="86"/>
          <w:marBottom w:val="0"/>
          <w:divBdr>
            <w:top w:val="none" w:sz="0" w:space="0" w:color="auto"/>
            <w:left w:val="none" w:sz="0" w:space="0" w:color="auto"/>
            <w:bottom w:val="none" w:sz="0" w:space="0" w:color="auto"/>
            <w:right w:val="none" w:sz="0" w:space="0" w:color="auto"/>
          </w:divBdr>
        </w:div>
        <w:div w:id="2024746786">
          <w:marLeft w:val="446"/>
          <w:marRight w:val="0"/>
          <w:marTop w:val="86"/>
          <w:marBottom w:val="0"/>
          <w:divBdr>
            <w:top w:val="none" w:sz="0" w:space="0" w:color="auto"/>
            <w:left w:val="none" w:sz="0" w:space="0" w:color="auto"/>
            <w:bottom w:val="none" w:sz="0" w:space="0" w:color="auto"/>
            <w:right w:val="none" w:sz="0" w:space="0" w:color="auto"/>
          </w:divBdr>
        </w:div>
        <w:div w:id="1622494642">
          <w:marLeft w:val="446"/>
          <w:marRight w:val="0"/>
          <w:marTop w:val="86"/>
          <w:marBottom w:val="0"/>
          <w:divBdr>
            <w:top w:val="none" w:sz="0" w:space="0" w:color="auto"/>
            <w:left w:val="none" w:sz="0" w:space="0" w:color="auto"/>
            <w:bottom w:val="none" w:sz="0" w:space="0" w:color="auto"/>
            <w:right w:val="none" w:sz="0" w:space="0" w:color="auto"/>
          </w:divBdr>
        </w:div>
      </w:divsChild>
    </w:div>
    <w:div w:id="1546410389">
      <w:bodyDiv w:val="1"/>
      <w:marLeft w:val="0"/>
      <w:marRight w:val="0"/>
      <w:marTop w:val="0"/>
      <w:marBottom w:val="0"/>
      <w:divBdr>
        <w:top w:val="none" w:sz="0" w:space="0" w:color="auto"/>
        <w:left w:val="none" w:sz="0" w:space="0" w:color="auto"/>
        <w:bottom w:val="none" w:sz="0" w:space="0" w:color="auto"/>
        <w:right w:val="none" w:sz="0" w:space="0" w:color="auto"/>
      </w:divBdr>
      <w:divsChild>
        <w:div w:id="1771972990">
          <w:marLeft w:val="446"/>
          <w:marRight w:val="0"/>
          <w:marTop w:val="86"/>
          <w:marBottom w:val="0"/>
          <w:divBdr>
            <w:top w:val="none" w:sz="0" w:space="0" w:color="auto"/>
            <w:left w:val="none" w:sz="0" w:space="0" w:color="auto"/>
            <w:bottom w:val="none" w:sz="0" w:space="0" w:color="auto"/>
            <w:right w:val="none" w:sz="0" w:space="0" w:color="auto"/>
          </w:divBdr>
        </w:div>
        <w:div w:id="1318654704">
          <w:marLeft w:val="446"/>
          <w:marRight w:val="0"/>
          <w:marTop w:val="86"/>
          <w:marBottom w:val="0"/>
          <w:divBdr>
            <w:top w:val="none" w:sz="0" w:space="0" w:color="auto"/>
            <w:left w:val="none" w:sz="0" w:space="0" w:color="auto"/>
            <w:bottom w:val="none" w:sz="0" w:space="0" w:color="auto"/>
            <w:right w:val="none" w:sz="0" w:space="0" w:color="auto"/>
          </w:divBdr>
        </w:div>
        <w:div w:id="1819807947">
          <w:marLeft w:val="446"/>
          <w:marRight w:val="0"/>
          <w:marTop w:val="86"/>
          <w:marBottom w:val="0"/>
          <w:divBdr>
            <w:top w:val="none" w:sz="0" w:space="0" w:color="auto"/>
            <w:left w:val="none" w:sz="0" w:space="0" w:color="auto"/>
            <w:bottom w:val="none" w:sz="0" w:space="0" w:color="auto"/>
            <w:right w:val="none" w:sz="0" w:space="0" w:color="auto"/>
          </w:divBdr>
        </w:div>
        <w:div w:id="1229337673">
          <w:marLeft w:val="446"/>
          <w:marRight w:val="0"/>
          <w:marTop w:val="86"/>
          <w:marBottom w:val="0"/>
          <w:divBdr>
            <w:top w:val="none" w:sz="0" w:space="0" w:color="auto"/>
            <w:left w:val="none" w:sz="0" w:space="0" w:color="auto"/>
            <w:bottom w:val="none" w:sz="0" w:space="0" w:color="auto"/>
            <w:right w:val="none" w:sz="0" w:space="0" w:color="auto"/>
          </w:divBdr>
        </w:div>
        <w:div w:id="1672636596">
          <w:marLeft w:val="446"/>
          <w:marRight w:val="0"/>
          <w:marTop w:val="86"/>
          <w:marBottom w:val="0"/>
          <w:divBdr>
            <w:top w:val="none" w:sz="0" w:space="0" w:color="auto"/>
            <w:left w:val="none" w:sz="0" w:space="0" w:color="auto"/>
            <w:bottom w:val="none" w:sz="0" w:space="0" w:color="auto"/>
            <w:right w:val="none" w:sz="0" w:space="0" w:color="auto"/>
          </w:divBdr>
        </w:div>
      </w:divsChild>
    </w:div>
    <w:div w:id="1606230000">
      <w:bodyDiv w:val="1"/>
      <w:marLeft w:val="0"/>
      <w:marRight w:val="0"/>
      <w:marTop w:val="0"/>
      <w:marBottom w:val="0"/>
      <w:divBdr>
        <w:top w:val="none" w:sz="0" w:space="0" w:color="auto"/>
        <w:left w:val="none" w:sz="0" w:space="0" w:color="auto"/>
        <w:bottom w:val="none" w:sz="0" w:space="0" w:color="auto"/>
        <w:right w:val="none" w:sz="0" w:space="0" w:color="auto"/>
      </w:divBdr>
    </w:div>
    <w:div w:id="1627463922">
      <w:bodyDiv w:val="1"/>
      <w:marLeft w:val="0"/>
      <w:marRight w:val="0"/>
      <w:marTop w:val="0"/>
      <w:marBottom w:val="0"/>
      <w:divBdr>
        <w:top w:val="none" w:sz="0" w:space="0" w:color="auto"/>
        <w:left w:val="none" w:sz="0" w:space="0" w:color="auto"/>
        <w:bottom w:val="none" w:sz="0" w:space="0" w:color="auto"/>
        <w:right w:val="none" w:sz="0" w:space="0" w:color="auto"/>
      </w:divBdr>
    </w:div>
    <w:div w:id="1679305241">
      <w:bodyDiv w:val="1"/>
      <w:marLeft w:val="0"/>
      <w:marRight w:val="0"/>
      <w:marTop w:val="0"/>
      <w:marBottom w:val="0"/>
      <w:divBdr>
        <w:top w:val="none" w:sz="0" w:space="0" w:color="auto"/>
        <w:left w:val="none" w:sz="0" w:space="0" w:color="auto"/>
        <w:bottom w:val="none" w:sz="0" w:space="0" w:color="auto"/>
        <w:right w:val="none" w:sz="0" w:space="0" w:color="auto"/>
      </w:divBdr>
    </w:div>
    <w:div w:id="1848514734">
      <w:bodyDiv w:val="1"/>
      <w:marLeft w:val="0"/>
      <w:marRight w:val="0"/>
      <w:marTop w:val="0"/>
      <w:marBottom w:val="0"/>
      <w:divBdr>
        <w:top w:val="none" w:sz="0" w:space="0" w:color="auto"/>
        <w:left w:val="none" w:sz="0" w:space="0" w:color="auto"/>
        <w:bottom w:val="none" w:sz="0" w:space="0" w:color="auto"/>
        <w:right w:val="none" w:sz="0" w:space="0" w:color="auto"/>
      </w:divBdr>
    </w:div>
    <w:div w:id="1929457976">
      <w:bodyDiv w:val="1"/>
      <w:marLeft w:val="0"/>
      <w:marRight w:val="0"/>
      <w:marTop w:val="0"/>
      <w:marBottom w:val="0"/>
      <w:divBdr>
        <w:top w:val="none" w:sz="0" w:space="0" w:color="auto"/>
        <w:left w:val="none" w:sz="0" w:space="0" w:color="auto"/>
        <w:bottom w:val="none" w:sz="0" w:space="0" w:color="auto"/>
        <w:right w:val="none" w:sz="0" w:space="0" w:color="auto"/>
      </w:divBdr>
    </w:div>
    <w:div w:id="2097361027">
      <w:bodyDiv w:val="1"/>
      <w:marLeft w:val="0"/>
      <w:marRight w:val="0"/>
      <w:marTop w:val="0"/>
      <w:marBottom w:val="0"/>
      <w:divBdr>
        <w:top w:val="none" w:sz="0" w:space="0" w:color="auto"/>
        <w:left w:val="none" w:sz="0" w:space="0" w:color="auto"/>
        <w:bottom w:val="none" w:sz="0" w:space="0" w:color="auto"/>
        <w:right w:val="none" w:sz="0" w:space="0" w:color="auto"/>
      </w:divBdr>
      <w:divsChild>
        <w:div w:id="1495680156">
          <w:marLeft w:val="446"/>
          <w:marRight w:val="0"/>
          <w:marTop w:val="0"/>
          <w:marBottom w:val="0"/>
          <w:divBdr>
            <w:top w:val="none" w:sz="0" w:space="0" w:color="auto"/>
            <w:left w:val="none" w:sz="0" w:space="0" w:color="auto"/>
            <w:bottom w:val="none" w:sz="0" w:space="0" w:color="auto"/>
            <w:right w:val="none" w:sz="0" w:space="0" w:color="auto"/>
          </w:divBdr>
        </w:div>
        <w:div w:id="1493520507">
          <w:marLeft w:val="446"/>
          <w:marRight w:val="0"/>
          <w:marTop w:val="0"/>
          <w:marBottom w:val="0"/>
          <w:divBdr>
            <w:top w:val="none" w:sz="0" w:space="0" w:color="auto"/>
            <w:left w:val="none" w:sz="0" w:space="0" w:color="auto"/>
            <w:bottom w:val="none" w:sz="0" w:space="0" w:color="auto"/>
            <w:right w:val="none" w:sz="0" w:space="0" w:color="auto"/>
          </w:divBdr>
        </w:div>
        <w:div w:id="1731923422">
          <w:marLeft w:val="446"/>
          <w:marRight w:val="0"/>
          <w:marTop w:val="0"/>
          <w:marBottom w:val="0"/>
          <w:divBdr>
            <w:top w:val="none" w:sz="0" w:space="0" w:color="auto"/>
            <w:left w:val="none" w:sz="0" w:space="0" w:color="auto"/>
            <w:bottom w:val="none" w:sz="0" w:space="0" w:color="auto"/>
            <w:right w:val="none" w:sz="0" w:space="0" w:color="auto"/>
          </w:divBdr>
        </w:div>
        <w:div w:id="1018433556">
          <w:marLeft w:val="446"/>
          <w:marRight w:val="0"/>
          <w:marTop w:val="0"/>
          <w:marBottom w:val="0"/>
          <w:divBdr>
            <w:top w:val="none" w:sz="0" w:space="0" w:color="auto"/>
            <w:left w:val="none" w:sz="0" w:space="0" w:color="auto"/>
            <w:bottom w:val="none" w:sz="0" w:space="0" w:color="auto"/>
            <w:right w:val="none" w:sz="0" w:space="0" w:color="auto"/>
          </w:divBdr>
        </w:div>
        <w:div w:id="208422136">
          <w:marLeft w:val="446"/>
          <w:marRight w:val="0"/>
          <w:marTop w:val="0"/>
          <w:marBottom w:val="0"/>
          <w:divBdr>
            <w:top w:val="none" w:sz="0" w:space="0" w:color="auto"/>
            <w:left w:val="none" w:sz="0" w:space="0" w:color="auto"/>
            <w:bottom w:val="none" w:sz="0" w:space="0" w:color="auto"/>
            <w:right w:val="none" w:sz="0" w:space="0" w:color="auto"/>
          </w:divBdr>
        </w:div>
      </w:divsChild>
    </w:div>
    <w:div w:id="213713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F4BD81-E506-4B8A-9270-B39043CCF7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2921</Words>
  <Characters>16651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Walton PC</dc:creator>
  <cp:keywords/>
  <dc:description/>
  <cp:lastModifiedBy>Manjula Sivasatkunanathan</cp:lastModifiedBy>
  <cp:revision>2</cp:revision>
  <dcterms:created xsi:type="dcterms:W3CDTF">2022-09-24T14:20:00Z</dcterms:created>
  <dcterms:modified xsi:type="dcterms:W3CDTF">2022-09-24T14:20:00Z</dcterms:modified>
</cp:coreProperties>
</file>