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23B4" w:rsidRDefault="0072034D" w:rsidP="009C23B4">
      <w:pPr>
        <w:spacing w:after="0" w:line="360" w:lineRule="auto"/>
        <w:jc w:val="center"/>
        <w:rPr>
          <w:rFonts w:ascii="Arial" w:hAnsi="Arial" w:cs="Arial"/>
          <w:b/>
          <w:sz w:val="28"/>
          <w:szCs w:val="28"/>
        </w:rPr>
      </w:pPr>
      <w:r>
        <w:rPr>
          <w:noProof/>
          <w:lang w:val="en-GB" w:eastAsia="en-GB" w:bidi="ar-SA"/>
        </w:rPr>
        <w:drawing>
          <wp:inline distT="0" distB="0" distL="0" distR="0">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4" r:link="rId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56072" cy="613917"/>
                    </a:xfrm>
                    <a:prstGeom prst="rect">
                      <a:avLst/>
                    </a:prstGeom>
                    <a:noFill/>
                    <a:ln>
                      <a:noFill/>
                    </a:ln>
                  </pic:spPr>
                </pic:pic>
              </a:graphicData>
            </a:graphic>
          </wp:inline>
        </w:drawing>
      </w:r>
    </w:p>
    <w:p w:rsidR="0072034D" w:rsidRDefault="0072034D" w:rsidP="009C23B4">
      <w:pPr>
        <w:autoSpaceDE w:val="0"/>
        <w:autoSpaceDN w:val="0"/>
        <w:adjustRightInd w:val="0"/>
        <w:spacing w:after="0" w:line="360" w:lineRule="auto"/>
        <w:jc w:val="center"/>
        <w:rPr>
          <w:rFonts w:ascii="Arial" w:hAnsi="Arial" w:cs="Arial"/>
          <w:b/>
          <w:color w:val="1F4E79" w:themeColor="accent1" w:themeShade="80"/>
          <w:sz w:val="32"/>
          <w:szCs w:val="32"/>
          <w:lang w:val="en-GB" w:eastAsia="en-GB" w:bidi="ar-SA"/>
        </w:rPr>
      </w:pPr>
    </w:p>
    <w:p w:rsidR="009C23B4" w:rsidRPr="0072034D" w:rsidRDefault="0072034D" w:rsidP="009C23B4">
      <w:pPr>
        <w:spacing w:after="0" w:line="360" w:lineRule="auto"/>
        <w:jc w:val="center"/>
        <w:rPr>
          <w:rFonts w:ascii="Arial" w:hAnsi="Arial" w:cs="Arial"/>
          <w:b/>
          <w:color w:val="1F4E79" w:themeColor="accent1" w:themeShade="80"/>
          <w:sz w:val="32"/>
          <w:szCs w:val="32"/>
        </w:rPr>
      </w:pPr>
      <w:r w:rsidRPr="0072034D">
        <w:rPr>
          <w:rFonts w:ascii="Arial" w:hAnsi="Arial" w:cs="Arial"/>
          <w:b/>
          <w:color w:val="1F4E79" w:themeColor="accent1" w:themeShade="80"/>
          <w:sz w:val="32"/>
          <w:szCs w:val="32"/>
        </w:rPr>
        <w:t xml:space="preserve">Academic Discipline </w:t>
      </w:r>
      <w:r w:rsidR="009C23B4" w:rsidRPr="0072034D">
        <w:rPr>
          <w:rFonts w:ascii="Arial" w:hAnsi="Arial" w:cs="Arial"/>
          <w:b/>
          <w:color w:val="1F4E79" w:themeColor="accent1" w:themeShade="80"/>
          <w:sz w:val="32"/>
          <w:szCs w:val="32"/>
        </w:rPr>
        <w:t>of Social Justice and Inclusion</w:t>
      </w:r>
    </w:p>
    <w:p w:rsidR="00281731" w:rsidRPr="0072034D" w:rsidRDefault="0072034D" w:rsidP="009C23B4">
      <w:pPr>
        <w:autoSpaceDE w:val="0"/>
        <w:autoSpaceDN w:val="0"/>
        <w:adjustRightInd w:val="0"/>
        <w:spacing w:after="0" w:line="360" w:lineRule="auto"/>
        <w:jc w:val="center"/>
        <w:rPr>
          <w:rFonts w:ascii="Arial" w:hAnsi="Arial" w:cs="Arial"/>
          <w:b/>
          <w:color w:val="1F4E79" w:themeColor="accent1" w:themeShade="80"/>
          <w:sz w:val="32"/>
          <w:szCs w:val="32"/>
          <w:lang w:val="en-GB" w:eastAsia="en-GB" w:bidi="ar-SA"/>
        </w:rPr>
      </w:pPr>
      <w:r w:rsidRPr="0072034D">
        <w:rPr>
          <w:rFonts w:ascii="Arial" w:hAnsi="Arial" w:cs="Arial"/>
          <w:b/>
          <w:color w:val="1F4E79" w:themeColor="accent1" w:themeShade="80"/>
          <w:sz w:val="32"/>
          <w:szCs w:val="32"/>
          <w:lang w:val="en-GB" w:eastAsia="en-GB" w:bidi="ar-SA"/>
        </w:rPr>
        <w:t>MArts/BA Humanistic Cou</w:t>
      </w:r>
      <w:r w:rsidR="009C23B4" w:rsidRPr="0072034D">
        <w:rPr>
          <w:rFonts w:ascii="Arial" w:hAnsi="Arial" w:cs="Arial"/>
          <w:b/>
          <w:color w:val="1F4E79" w:themeColor="accent1" w:themeShade="80"/>
          <w:sz w:val="32"/>
          <w:szCs w:val="32"/>
          <w:lang w:val="en-GB" w:eastAsia="en-GB" w:bidi="ar-SA"/>
        </w:rPr>
        <w:t xml:space="preserve">nselling </w:t>
      </w:r>
      <w:r w:rsidRPr="0072034D">
        <w:rPr>
          <w:rFonts w:ascii="Arial" w:hAnsi="Arial" w:cs="Arial"/>
          <w:b/>
          <w:color w:val="1F4E79" w:themeColor="accent1" w:themeShade="80"/>
          <w:sz w:val="32"/>
          <w:szCs w:val="32"/>
          <w:lang w:val="en-GB" w:eastAsia="en-GB" w:bidi="ar-SA"/>
        </w:rPr>
        <w:t>Practice</w:t>
      </w:r>
    </w:p>
    <w:p w:rsidR="0072034D" w:rsidRDefault="0072034D" w:rsidP="009C23B4">
      <w:pPr>
        <w:spacing w:after="0" w:line="240" w:lineRule="auto"/>
        <w:jc w:val="center"/>
        <w:rPr>
          <w:rFonts w:ascii="Arial" w:hAnsi="Arial" w:cs="Arial"/>
          <w:b/>
          <w:color w:val="1F4E79" w:themeColor="accent1" w:themeShade="80"/>
          <w:sz w:val="32"/>
          <w:szCs w:val="32"/>
        </w:rPr>
      </w:pPr>
    </w:p>
    <w:p w:rsidR="009C23B4" w:rsidRPr="0072034D" w:rsidRDefault="0072034D"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 xml:space="preserve">Module: </w:t>
      </w:r>
      <w:r w:rsidR="007345A0">
        <w:rPr>
          <w:rFonts w:ascii="Arial" w:hAnsi="Arial" w:cs="Arial"/>
          <w:b/>
          <w:color w:val="1F4E79" w:themeColor="accent1" w:themeShade="80"/>
          <w:sz w:val="32"/>
          <w:szCs w:val="32"/>
        </w:rPr>
        <w:t>ECHC4005</w:t>
      </w:r>
    </w:p>
    <w:p w:rsidR="009C23B4" w:rsidRPr="0072034D" w:rsidRDefault="009C23B4" w:rsidP="009C23B4">
      <w:pPr>
        <w:spacing w:after="0" w:line="240" w:lineRule="auto"/>
        <w:jc w:val="center"/>
        <w:rPr>
          <w:rFonts w:ascii="Arial" w:hAnsi="Arial" w:cs="Arial"/>
          <w:b/>
          <w:color w:val="1F4E79" w:themeColor="accent1" w:themeShade="80"/>
          <w:sz w:val="32"/>
          <w:szCs w:val="32"/>
        </w:rPr>
      </w:pPr>
    </w:p>
    <w:p w:rsidR="009C23B4" w:rsidRDefault="00FC1E0A"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 xml:space="preserve">Assessment Component: </w:t>
      </w:r>
      <w:r w:rsidR="007345A0">
        <w:rPr>
          <w:rFonts w:ascii="Arial" w:hAnsi="Arial" w:cs="Arial"/>
          <w:b/>
          <w:color w:val="1F4E79" w:themeColor="accent1" w:themeShade="80"/>
          <w:sz w:val="32"/>
          <w:szCs w:val="32"/>
        </w:rPr>
        <w:t>1</w:t>
      </w:r>
    </w:p>
    <w:p w:rsidR="00FC1E0A" w:rsidRDefault="00FC1E0A" w:rsidP="009C23B4">
      <w:pPr>
        <w:spacing w:after="0" w:line="240" w:lineRule="auto"/>
        <w:jc w:val="center"/>
        <w:rPr>
          <w:rFonts w:ascii="Arial" w:hAnsi="Arial" w:cs="Arial"/>
          <w:b/>
          <w:color w:val="1F4E79" w:themeColor="accent1" w:themeShade="80"/>
          <w:sz w:val="32"/>
          <w:szCs w:val="32"/>
        </w:rPr>
      </w:pPr>
    </w:p>
    <w:p w:rsidR="00FC1E0A" w:rsidRDefault="00FC1E0A"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Assignment Title</w:t>
      </w:r>
      <w:proofErr w:type="gramStart"/>
      <w:r>
        <w:rPr>
          <w:rFonts w:ascii="Arial" w:hAnsi="Arial" w:cs="Arial"/>
          <w:b/>
          <w:color w:val="1F4E79" w:themeColor="accent1" w:themeShade="80"/>
          <w:sz w:val="32"/>
          <w:szCs w:val="32"/>
        </w:rPr>
        <w:t>:</w:t>
      </w:r>
      <w:bookmarkStart w:id="0" w:name="_GoBack"/>
      <w:bookmarkEnd w:id="0"/>
      <w:r w:rsidR="007345A0">
        <w:rPr>
          <w:rFonts w:ascii="Arial" w:hAnsi="Arial" w:cs="Arial"/>
          <w:b/>
          <w:color w:val="1F4E79" w:themeColor="accent1" w:themeShade="80"/>
          <w:sz w:val="32"/>
          <w:szCs w:val="32"/>
        </w:rPr>
        <w:t>Theorists:Rogers</w:t>
      </w:r>
      <w:proofErr w:type="gramEnd"/>
      <w:r w:rsidR="007345A0">
        <w:rPr>
          <w:rFonts w:ascii="Arial" w:hAnsi="Arial" w:cs="Arial"/>
          <w:b/>
          <w:color w:val="1F4E79" w:themeColor="accent1" w:themeShade="80"/>
          <w:sz w:val="32"/>
          <w:szCs w:val="32"/>
        </w:rPr>
        <w:t xml:space="preserve"> and Egan</w:t>
      </w:r>
    </w:p>
    <w:p w:rsidR="0072034D" w:rsidRDefault="0072034D" w:rsidP="009C23B4">
      <w:pPr>
        <w:spacing w:after="0" w:line="240" w:lineRule="auto"/>
        <w:jc w:val="center"/>
        <w:rPr>
          <w:rFonts w:ascii="Arial" w:hAnsi="Arial" w:cs="Arial"/>
          <w:b/>
          <w:color w:val="1F4E79" w:themeColor="accent1" w:themeShade="80"/>
          <w:sz w:val="32"/>
          <w:szCs w:val="32"/>
        </w:rPr>
      </w:pPr>
    </w:p>
    <w:p w:rsidR="007417B1" w:rsidRDefault="0072034D" w:rsidP="009C23B4">
      <w:pPr>
        <w:spacing w:after="0" w:line="240" w:lineRule="auto"/>
        <w:jc w:val="center"/>
        <w:rPr>
          <w:rFonts w:ascii="Arial" w:hAnsi="Arial" w:cs="Arial"/>
          <w:b/>
          <w:color w:val="1F4E79" w:themeColor="accent1" w:themeShade="80"/>
          <w:sz w:val="32"/>
          <w:szCs w:val="32"/>
        </w:rPr>
      </w:pPr>
      <w:r>
        <w:rPr>
          <w:rFonts w:ascii="Arial" w:hAnsi="Arial" w:cs="Arial"/>
          <w:b/>
          <w:color w:val="1F4E79" w:themeColor="accent1" w:themeShade="80"/>
          <w:sz w:val="32"/>
          <w:szCs w:val="32"/>
        </w:rPr>
        <w:t>Student Number</w:t>
      </w:r>
      <w:proofErr w:type="gramStart"/>
      <w:r>
        <w:rPr>
          <w:rFonts w:ascii="Arial" w:hAnsi="Arial" w:cs="Arial"/>
          <w:b/>
          <w:color w:val="1F4E79" w:themeColor="accent1" w:themeShade="80"/>
          <w:sz w:val="32"/>
          <w:szCs w:val="32"/>
        </w:rPr>
        <w:t>:</w:t>
      </w:r>
      <w:r w:rsidR="007345A0">
        <w:rPr>
          <w:rFonts w:ascii="Arial" w:hAnsi="Arial" w:cs="Arial"/>
          <w:b/>
          <w:color w:val="1F4E79" w:themeColor="accent1" w:themeShade="80"/>
          <w:sz w:val="32"/>
          <w:szCs w:val="32"/>
        </w:rPr>
        <w:t>1803162</w:t>
      </w:r>
      <w:proofErr w:type="gramEnd"/>
    </w:p>
    <w:p w:rsidR="007417B1" w:rsidRDefault="007417B1">
      <w:pPr>
        <w:spacing w:after="160" w:line="259" w:lineRule="auto"/>
        <w:rPr>
          <w:rFonts w:ascii="Arial" w:hAnsi="Arial" w:cs="Arial"/>
          <w:b/>
          <w:color w:val="1F4E79" w:themeColor="accent1" w:themeShade="80"/>
          <w:sz w:val="32"/>
          <w:szCs w:val="32"/>
        </w:rPr>
      </w:pPr>
      <w:r>
        <w:rPr>
          <w:rFonts w:ascii="Arial" w:hAnsi="Arial" w:cs="Arial"/>
          <w:b/>
          <w:color w:val="1F4E79" w:themeColor="accent1" w:themeShade="80"/>
          <w:sz w:val="32"/>
          <w:szCs w:val="32"/>
        </w:rPr>
        <w:br w:type="page"/>
      </w:r>
    </w:p>
    <w:p w:rsidR="007417B1" w:rsidRDefault="007417B1" w:rsidP="007417B1">
      <w:pPr>
        <w:spacing w:line="360" w:lineRule="auto"/>
        <w:rPr>
          <w:rFonts w:ascii="Times New Roman" w:hAnsi="Times New Roman"/>
          <w:b/>
          <w:sz w:val="24"/>
          <w:szCs w:val="24"/>
          <w:u w:val="single"/>
        </w:rPr>
      </w:pPr>
      <w:r>
        <w:rPr>
          <w:rFonts w:ascii="Times New Roman" w:hAnsi="Times New Roman"/>
          <w:b/>
          <w:sz w:val="24"/>
          <w:szCs w:val="24"/>
          <w:u w:val="single"/>
        </w:rPr>
        <w:lastRenderedPageBreak/>
        <w:t>COUNSELLING ESSAY NINA REES</w:t>
      </w:r>
    </w:p>
    <w:p w:rsidR="007417B1" w:rsidRPr="003A2123" w:rsidRDefault="007417B1" w:rsidP="007417B1">
      <w:pPr>
        <w:spacing w:line="360" w:lineRule="auto"/>
        <w:rPr>
          <w:rFonts w:ascii="Times New Roman" w:hAnsi="Times New Roman"/>
          <w:b/>
          <w:sz w:val="24"/>
          <w:szCs w:val="24"/>
          <w:u w:val="single"/>
        </w:rPr>
      </w:pPr>
      <w:r>
        <w:rPr>
          <w:rFonts w:ascii="Times New Roman" w:hAnsi="Times New Roman"/>
          <w:sz w:val="24"/>
          <w:szCs w:val="24"/>
        </w:rPr>
        <w:t xml:space="preserve">This assignment aims to evaluate the contribution made to the field of </w:t>
      </w:r>
      <w:r w:rsidR="003B14C5">
        <w:rPr>
          <w:rFonts w:ascii="Times New Roman" w:hAnsi="Times New Roman"/>
          <w:sz w:val="24"/>
          <w:szCs w:val="24"/>
        </w:rPr>
        <w:t>counseling</w:t>
      </w:r>
      <w:r>
        <w:rPr>
          <w:rFonts w:ascii="Times New Roman" w:hAnsi="Times New Roman"/>
          <w:sz w:val="24"/>
          <w:szCs w:val="24"/>
        </w:rPr>
        <w:t xml:space="preserve"> by </w:t>
      </w:r>
      <w:r w:rsidR="003B14C5">
        <w:rPr>
          <w:rFonts w:ascii="Times New Roman" w:hAnsi="Times New Roman"/>
          <w:sz w:val="24"/>
          <w:szCs w:val="24"/>
        </w:rPr>
        <w:t>Gerard</w:t>
      </w:r>
      <w:r>
        <w:rPr>
          <w:rFonts w:ascii="Times New Roman" w:hAnsi="Times New Roman"/>
          <w:sz w:val="24"/>
          <w:szCs w:val="24"/>
        </w:rPr>
        <w:t xml:space="preserve"> Egan and Carl Rodgers.</w:t>
      </w:r>
    </w:p>
    <w:p w:rsidR="007417B1" w:rsidRDefault="007417B1" w:rsidP="007417B1">
      <w:pPr>
        <w:spacing w:line="360" w:lineRule="auto"/>
        <w:rPr>
          <w:rFonts w:ascii="Times New Roman" w:hAnsi="Times New Roman"/>
          <w:sz w:val="24"/>
          <w:szCs w:val="24"/>
        </w:rPr>
      </w:pPr>
      <w:r>
        <w:rPr>
          <w:rFonts w:ascii="Times New Roman" w:hAnsi="Times New Roman"/>
          <w:sz w:val="24"/>
          <w:szCs w:val="24"/>
        </w:rPr>
        <w:t xml:space="preserve">Carl Rodgers was a pivotal figure in the development of </w:t>
      </w:r>
      <w:r w:rsidR="003B14C5">
        <w:rPr>
          <w:rFonts w:ascii="Times New Roman" w:hAnsi="Times New Roman"/>
          <w:sz w:val="24"/>
          <w:szCs w:val="24"/>
        </w:rPr>
        <w:t>counseling</w:t>
      </w:r>
      <w:r>
        <w:rPr>
          <w:rFonts w:ascii="Times New Roman" w:hAnsi="Times New Roman"/>
          <w:sz w:val="24"/>
          <w:szCs w:val="24"/>
        </w:rPr>
        <w:t xml:space="preserve"> and </w:t>
      </w:r>
      <w:r w:rsidR="003B14C5">
        <w:rPr>
          <w:rFonts w:ascii="Times New Roman" w:hAnsi="Times New Roman"/>
          <w:sz w:val="24"/>
          <w:szCs w:val="24"/>
        </w:rPr>
        <w:t>psycology</w:t>
      </w:r>
      <w:r>
        <w:rPr>
          <w:rFonts w:ascii="Times New Roman" w:hAnsi="Times New Roman"/>
          <w:sz w:val="24"/>
          <w:szCs w:val="24"/>
        </w:rPr>
        <w:t xml:space="preserve"> and was the founder of person centered </w:t>
      </w:r>
      <w:r w:rsidR="003B14C5">
        <w:rPr>
          <w:rFonts w:ascii="Times New Roman" w:hAnsi="Times New Roman"/>
          <w:sz w:val="24"/>
          <w:szCs w:val="24"/>
        </w:rPr>
        <w:t xml:space="preserve">therapy. </w:t>
      </w:r>
      <w:r>
        <w:rPr>
          <w:rFonts w:ascii="Times New Roman" w:hAnsi="Times New Roman"/>
          <w:sz w:val="24"/>
          <w:szCs w:val="24"/>
        </w:rPr>
        <w:t xml:space="preserve">His approach is one of the most widely used in </w:t>
      </w:r>
      <w:r w:rsidR="003B14C5">
        <w:rPr>
          <w:rFonts w:ascii="Times New Roman" w:hAnsi="Times New Roman"/>
          <w:sz w:val="24"/>
          <w:szCs w:val="24"/>
        </w:rPr>
        <w:t>counseling</w:t>
      </w:r>
      <w:r>
        <w:rPr>
          <w:rFonts w:ascii="Times New Roman" w:hAnsi="Times New Roman"/>
          <w:sz w:val="24"/>
          <w:szCs w:val="24"/>
        </w:rPr>
        <w:t xml:space="preserve"> over the last fifty </w:t>
      </w:r>
      <w:r w:rsidR="003B14C5">
        <w:rPr>
          <w:rFonts w:ascii="Times New Roman" w:hAnsi="Times New Roman"/>
          <w:sz w:val="24"/>
          <w:szCs w:val="24"/>
        </w:rPr>
        <w:t>years. He</w:t>
      </w:r>
      <w:r>
        <w:rPr>
          <w:rFonts w:ascii="Times New Roman" w:hAnsi="Times New Roman"/>
          <w:sz w:val="24"/>
          <w:szCs w:val="24"/>
        </w:rPr>
        <w:t xml:space="preserve"> has also supplied ideas and his methods have been </w:t>
      </w:r>
      <w:r w:rsidR="003B14C5">
        <w:rPr>
          <w:rFonts w:ascii="Times New Roman" w:hAnsi="Times New Roman"/>
          <w:sz w:val="24"/>
          <w:szCs w:val="24"/>
        </w:rPr>
        <w:t>integrated</w:t>
      </w:r>
      <w:r>
        <w:rPr>
          <w:rFonts w:ascii="Times New Roman" w:hAnsi="Times New Roman"/>
          <w:sz w:val="24"/>
          <w:szCs w:val="24"/>
        </w:rPr>
        <w:t xml:space="preserve"> into other approaches</w:t>
      </w:r>
      <w:r w:rsidR="003B14C5">
        <w:rPr>
          <w:rFonts w:ascii="Times New Roman" w:hAnsi="Times New Roman"/>
          <w:sz w:val="24"/>
          <w:szCs w:val="24"/>
        </w:rPr>
        <w:t xml:space="preserve">. </w:t>
      </w:r>
      <w:proofErr w:type="gramStart"/>
      <w:r w:rsidR="003B14C5">
        <w:rPr>
          <w:rFonts w:ascii="Times New Roman" w:hAnsi="Times New Roman"/>
          <w:sz w:val="24"/>
          <w:szCs w:val="24"/>
        </w:rPr>
        <w:t>(McLeod</w:t>
      </w:r>
      <w:r>
        <w:rPr>
          <w:rFonts w:ascii="Times New Roman" w:hAnsi="Times New Roman"/>
          <w:sz w:val="24"/>
          <w:szCs w:val="24"/>
        </w:rPr>
        <w:t xml:space="preserve"> 2013).</w:t>
      </w:r>
      <w:proofErr w:type="gramEnd"/>
    </w:p>
    <w:p w:rsidR="007417B1" w:rsidRDefault="007417B1" w:rsidP="007417B1">
      <w:pPr>
        <w:spacing w:line="360" w:lineRule="auto"/>
        <w:rPr>
          <w:rFonts w:ascii="Times New Roman" w:hAnsi="Times New Roman"/>
          <w:sz w:val="24"/>
          <w:szCs w:val="24"/>
        </w:rPr>
      </w:pPr>
      <w:r>
        <w:rPr>
          <w:rFonts w:ascii="Times New Roman" w:hAnsi="Times New Roman"/>
          <w:sz w:val="24"/>
          <w:szCs w:val="24"/>
        </w:rPr>
        <w:t xml:space="preserve">Rogers approach was based around </w:t>
      </w:r>
      <w:r w:rsidR="003B14C5">
        <w:rPr>
          <w:rFonts w:ascii="Times New Roman" w:hAnsi="Times New Roman"/>
          <w:sz w:val="24"/>
          <w:szCs w:val="24"/>
        </w:rPr>
        <w:t>theories</w:t>
      </w:r>
      <w:r>
        <w:rPr>
          <w:rFonts w:ascii="Times New Roman" w:hAnsi="Times New Roman"/>
          <w:sz w:val="24"/>
          <w:szCs w:val="24"/>
        </w:rPr>
        <w:t xml:space="preserve"> of humanism and existentialism. Humanism contributed to </w:t>
      </w:r>
      <w:r w:rsidR="003B14C5">
        <w:rPr>
          <w:rFonts w:ascii="Times New Roman" w:hAnsi="Times New Roman"/>
          <w:sz w:val="24"/>
          <w:szCs w:val="24"/>
        </w:rPr>
        <w:t>Rogers’s</w:t>
      </w:r>
      <w:r>
        <w:rPr>
          <w:rFonts w:ascii="Times New Roman" w:hAnsi="Times New Roman"/>
          <w:sz w:val="24"/>
          <w:szCs w:val="24"/>
        </w:rPr>
        <w:t xml:space="preserve"> concept on a way of being and becoming a person. It </w:t>
      </w:r>
      <w:r w:rsidR="003B14C5">
        <w:rPr>
          <w:rFonts w:ascii="Times New Roman" w:hAnsi="Times New Roman"/>
          <w:sz w:val="24"/>
          <w:szCs w:val="24"/>
        </w:rPr>
        <w:t>emphasizes</w:t>
      </w:r>
      <w:r>
        <w:rPr>
          <w:rFonts w:ascii="Times New Roman" w:hAnsi="Times New Roman"/>
          <w:sz w:val="24"/>
          <w:szCs w:val="24"/>
        </w:rPr>
        <w:t xml:space="preserve"> </w:t>
      </w:r>
      <w:r w:rsidR="003B14C5">
        <w:rPr>
          <w:rFonts w:ascii="Times New Roman" w:hAnsi="Times New Roman"/>
          <w:sz w:val="24"/>
          <w:szCs w:val="24"/>
        </w:rPr>
        <w:t>dignity</w:t>
      </w:r>
      <w:r>
        <w:rPr>
          <w:rFonts w:ascii="Times New Roman" w:hAnsi="Times New Roman"/>
          <w:sz w:val="24"/>
          <w:szCs w:val="24"/>
        </w:rPr>
        <w:t xml:space="preserve"> and worth of each individual. And stresses people are rational beings who posses capacity for truth and goodness. It is based on a model of growth in which a person is always striving to </w:t>
      </w:r>
      <w:r w:rsidR="003B14C5">
        <w:rPr>
          <w:rFonts w:ascii="Times New Roman" w:hAnsi="Times New Roman"/>
          <w:sz w:val="24"/>
          <w:szCs w:val="24"/>
        </w:rPr>
        <w:t>create, achieve</w:t>
      </w:r>
      <w:r>
        <w:rPr>
          <w:rFonts w:ascii="Times New Roman" w:hAnsi="Times New Roman"/>
          <w:sz w:val="24"/>
          <w:szCs w:val="24"/>
        </w:rPr>
        <w:t xml:space="preserve"> or </w:t>
      </w:r>
      <w:r w:rsidR="003B14C5">
        <w:rPr>
          <w:rFonts w:ascii="Times New Roman" w:hAnsi="Times New Roman"/>
          <w:sz w:val="24"/>
          <w:szCs w:val="24"/>
        </w:rPr>
        <w:t>become. The</w:t>
      </w:r>
      <w:r>
        <w:rPr>
          <w:rFonts w:ascii="Times New Roman" w:hAnsi="Times New Roman"/>
          <w:sz w:val="24"/>
          <w:szCs w:val="24"/>
        </w:rPr>
        <w:t xml:space="preserve"> need for self </w:t>
      </w:r>
      <w:r w:rsidR="003B14C5">
        <w:rPr>
          <w:rFonts w:ascii="Times New Roman" w:hAnsi="Times New Roman"/>
          <w:sz w:val="24"/>
          <w:szCs w:val="24"/>
        </w:rPr>
        <w:t>fulfillment</w:t>
      </w:r>
      <w:r>
        <w:rPr>
          <w:rFonts w:ascii="Times New Roman" w:hAnsi="Times New Roman"/>
          <w:sz w:val="24"/>
          <w:szCs w:val="24"/>
        </w:rPr>
        <w:t xml:space="preserve"> or self actualization is regarded as a </w:t>
      </w:r>
      <w:r w:rsidR="003B14C5">
        <w:rPr>
          <w:rFonts w:ascii="Times New Roman" w:hAnsi="Times New Roman"/>
          <w:sz w:val="24"/>
          <w:szCs w:val="24"/>
        </w:rPr>
        <w:t>funder mental</w:t>
      </w:r>
      <w:r>
        <w:rPr>
          <w:rFonts w:ascii="Times New Roman" w:hAnsi="Times New Roman"/>
          <w:sz w:val="24"/>
          <w:szCs w:val="24"/>
        </w:rPr>
        <w:t xml:space="preserve"> human </w:t>
      </w:r>
      <w:r w:rsidR="003B14C5">
        <w:rPr>
          <w:rFonts w:ascii="Times New Roman" w:hAnsi="Times New Roman"/>
          <w:sz w:val="24"/>
          <w:szCs w:val="24"/>
        </w:rPr>
        <w:t>drive. They</w:t>
      </w:r>
      <w:r>
        <w:rPr>
          <w:rFonts w:ascii="Times New Roman" w:hAnsi="Times New Roman"/>
          <w:sz w:val="24"/>
          <w:szCs w:val="24"/>
        </w:rPr>
        <w:t xml:space="preserve"> view self </w:t>
      </w:r>
      <w:r w:rsidR="003B14C5">
        <w:rPr>
          <w:rFonts w:ascii="Times New Roman" w:hAnsi="Times New Roman"/>
          <w:sz w:val="24"/>
          <w:szCs w:val="24"/>
        </w:rPr>
        <w:t>actualization</w:t>
      </w:r>
      <w:r>
        <w:rPr>
          <w:rFonts w:ascii="Times New Roman" w:hAnsi="Times New Roman"/>
          <w:sz w:val="24"/>
          <w:szCs w:val="24"/>
        </w:rPr>
        <w:t xml:space="preserve"> as </w:t>
      </w:r>
      <w:r w:rsidR="003B14C5">
        <w:rPr>
          <w:rFonts w:ascii="Times New Roman" w:hAnsi="Times New Roman"/>
          <w:sz w:val="24"/>
          <w:szCs w:val="24"/>
        </w:rPr>
        <w:t>process, a</w:t>
      </w:r>
      <w:r>
        <w:rPr>
          <w:rFonts w:ascii="Times New Roman" w:hAnsi="Times New Roman"/>
          <w:sz w:val="24"/>
          <w:szCs w:val="24"/>
        </w:rPr>
        <w:t xml:space="preserve"> continual journey or </w:t>
      </w:r>
      <w:r w:rsidR="003B14C5">
        <w:rPr>
          <w:rFonts w:ascii="Times New Roman" w:hAnsi="Times New Roman"/>
          <w:sz w:val="24"/>
          <w:szCs w:val="24"/>
        </w:rPr>
        <w:t>challenge</w:t>
      </w:r>
      <w:r>
        <w:rPr>
          <w:rFonts w:ascii="Times New Roman" w:hAnsi="Times New Roman"/>
          <w:sz w:val="24"/>
          <w:szCs w:val="24"/>
        </w:rPr>
        <w:t xml:space="preserve"> to be </w:t>
      </w:r>
      <w:r w:rsidR="003B14C5">
        <w:rPr>
          <w:rFonts w:ascii="Times New Roman" w:hAnsi="Times New Roman"/>
          <w:sz w:val="24"/>
          <w:szCs w:val="24"/>
        </w:rPr>
        <w:t>experienced</w:t>
      </w:r>
      <w:r>
        <w:rPr>
          <w:rFonts w:ascii="Times New Roman" w:hAnsi="Times New Roman"/>
          <w:sz w:val="24"/>
          <w:szCs w:val="24"/>
        </w:rPr>
        <w:t xml:space="preserve"> not </w:t>
      </w:r>
      <w:r w:rsidR="003B14C5">
        <w:rPr>
          <w:rFonts w:ascii="Times New Roman" w:hAnsi="Times New Roman"/>
          <w:sz w:val="24"/>
          <w:szCs w:val="24"/>
        </w:rPr>
        <w:t>an</w:t>
      </w:r>
      <w:r>
        <w:rPr>
          <w:rFonts w:ascii="Times New Roman" w:hAnsi="Times New Roman"/>
          <w:sz w:val="24"/>
          <w:szCs w:val="24"/>
        </w:rPr>
        <w:t xml:space="preserve"> end state to attain</w:t>
      </w:r>
      <w:r w:rsidR="003B14C5">
        <w:rPr>
          <w:rFonts w:ascii="Times New Roman" w:hAnsi="Times New Roman"/>
          <w:sz w:val="24"/>
          <w:szCs w:val="24"/>
        </w:rPr>
        <w:t>. (</w:t>
      </w:r>
      <w:r>
        <w:rPr>
          <w:rFonts w:ascii="Times New Roman" w:hAnsi="Times New Roman"/>
          <w:sz w:val="24"/>
          <w:szCs w:val="24"/>
        </w:rPr>
        <w:t>Casemore</w:t>
      </w:r>
      <w:r w:rsidR="003B14C5">
        <w:rPr>
          <w:rFonts w:ascii="Times New Roman" w:hAnsi="Times New Roman"/>
          <w:sz w:val="24"/>
          <w:szCs w:val="24"/>
        </w:rPr>
        <w:t>, 2011</w:t>
      </w:r>
      <w:r>
        <w:rPr>
          <w:rFonts w:ascii="Times New Roman" w:hAnsi="Times New Roman"/>
          <w:sz w:val="24"/>
          <w:szCs w:val="24"/>
        </w:rPr>
        <w:t>)</w:t>
      </w:r>
    </w:p>
    <w:p w:rsidR="007417B1" w:rsidRDefault="007417B1" w:rsidP="007417B1">
      <w:pPr>
        <w:spacing w:line="360" w:lineRule="auto"/>
        <w:rPr>
          <w:rFonts w:ascii="Times New Roman" w:hAnsi="Times New Roman"/>
          <w:sz w:val="24"/>
          <w:szCs w:val="24"/>
        </w:rPr>
      </w:pPr>
      <w:r>
        <w:rPr>
          <w:rFonts w:ascii="Times New Roman" w:hAnsi="Times New Roman"/>
          <w:sz w:val="24"/>
          <w:szCs w:val="24"/>
        </w:rPr>
        <w:t xml:space="preserve">When evaluating contributions to the field of </w:t>
      </w:r>
      <w:r w:rsidR="003B14C5">
        <w:rPr>
          <w:rFonts w:ascii="Times New Roman" w:hAnsi="Times New Roman"/>
          <w:sz w:val="24"/>
          <w:szCs w:val="24"/>
        </w:rPr>
        <w:t>counseling</w:t>
      </w:r>
      <w:r>
        <w:rPr>
          <w:rFonts w:ascii="Times New Roman" w:hAnsi="Times New Roman"/>
          <w:sz w:val="24"/>
          <w:szCs w:val="24"/>
        </w:rPr>
        <w:t xml:space="preserve"> Rogers stands out as one of the most </w:t>
      </w:r>
      <w:r w:rsidR="003B14C5">
        <w:rPr>
          <w:rFonts w:ascii="Times New Roman" w:hAnsi="Times New Roman"/>
          <w:sz w:val="24"/>
          <w:szCs w:val="24"/>
        </w:rPr>
        <w:t>influential</w:t>
      </w:r>
      <w:r>
        <w:rPr>
          <w:rFonts w:ascii="Times New Roman" w:hAnsi="Times New Roman"/>
          <w:sz w:val="24"/>
          <w:szCs w:val="24"/>
        </w:rPr>
        <w:t xml:space="preserve"> figures in </w:t>
      </w:r>
      <w:r w:rsidR="003B14C5">
        <w:rPr>
          <w:rFonts w:ascii="Times New Roman" w:hAnsi="Times New Roman"/>
          <w:sz w:val="24"/>
          <w:szCs w:val="24"/>
        </w:rPr>
        <w:t>revolutionizing</w:t>
      </w:r>
      <w:r>
        <w:rPr>
          <w:rFonts w:ascii="Times New Roman" w:hAnsi="Times New Roman"/>
          <w:sz w:val="24"/>
          <w:szCs w:val="24"/>
        </w:rPr>
        <w:t xml:space="preserve"> the direction of </w:t>
      </w:r>
      <w:r w:rsidR="003B14C5">
        <w:rPr>
          <w:rFonts w:ascii="Times New Roman" w:hAnsi="Times New Roman"/>
          <w:sz w:val="24"/>
          <w:szCs w:val="24"/>
        </w:rPr>
        <w:t>counseling</w:t>
      </w:r>
      <w:r>
        <w:rPr>
          <w:rFonts w:ascii="Times New Roman" w:hAnsi="Times New Roman"/>
          <w:sz w:val="24"/>
          <w:szCs w:val="24"/>
        </w:rPr>
        <w:t xml:space="preserve"> theory and practice. Rogers </w:t>
      </w:r>
      <w:r w:rsidR="003B14C5">
        <w:rPr>
          <w:rFonts w:ascii="Times New Roman" w:hAnsi="Times New Roman"/>
          <w:sz w:val="24"/>
          <w:szCs w:val="24"/>
        </w:rPr>
        <w:t>emphasized</w:t>
      </w:r>
      <w:r>
        <w:rPr>
          <w:rFonts w:ascii="Times New Roman" w:hAnsi="Times New Roman"/>
          <w:sz w:val="24"/>
          <w:szCs w:val="24"/>
        </w:rPr>
        <w:t xml:space="preserve"> the attitudes and personal characteristics </w:t>
      </w:r>
      <w:r w:rsidR="003B14C5">
        <w:rPr>
          <w:rFonts w:ascii="Times New Roman" w:hAnsi="Times New Roman"/>
          <w:sz w:val="24"/>
          <w:szCs w:val="24"/>
        </w:rPr>
        <w:t>of the</w:t>
      </w:r>
      <w:r>
        <w:rPr>
          <w:rFonts w:ascii="Times New Roman" w:hAnsi="Times New Roman"/>
          <w:sz w:val="24"/>
          <w:szCs w:val="24"/>
        </w:rPr>
        <w:t xml:space="preserve"> therapist and the quality of the client-</w:t>
      </w:r>
      <w:r w:rsidR="003B14C5">
        <w:rPr>
          <w:rFonts w:ascii="Times New Roman" w:hAnsi="Times New Roman"/>
          <w:sz w:val="24"/>
          <w:szCs w:val="24"/>
        </w:rPr>
        <w:t>therapist</w:t>
      </w:r>
      <w:r>
        <w:rPr>
          <w:rFonts w:ascii="Times New Roman" w:hAnsi="Times New Roman"/>
          <w:sz w:val="24"/>
          <w:szCs w:val="24"/>
        </w:rPr>
        <w:t xml:space="preserve"> relationship as major </w:t>
      </w:r>
      <w:r w:rsidR="003B14C5">
        <w:rPr>
          <w:rFonts w:ascii="Times New Roman" w:hAnsi="Times New Roman"/>
          <w:sz w:val="24"/>
          <w:szCs w:val="24"/>
        </w:rPr>
        <w:t>recriminates</w:t>
      </w:r>
      <w:r>
        <w:rPr>
          <w:rFonts w:ascii="Times New Roman" w:hAnsi="Times New Roman"/>
          <w:sz w:val="24"/>
          <w:szCs w:val="24"/>
        </w:rPr>
        <w:t xml:space="preserve"> of the outcome of the </w:t>
      </w:r>
      <w:r w:rsidR="003B14C5">
        <w:rPr>
          <w:rFonts w:ascii="Times New Roman" w:hAnsi="Times New Roman"/>
          <w:sz w:val="24"/>
          <w:szCs w:val="24"/>
        </w:rPr>
        <w:t>therapeutic</w:t>
      </w:r>
      <w:r>
        <w:rPr>
          <w:rFonts w:ascii="Times New Roman" w:hAnsi="Times New Roman"/>
          <w:sz w:val="24"/>
          <w:szCs w:val="24"/>
        </w:rPr>
        <w:t xml:space="preserve"> process. He had a belief in the </w:t>
      </w:r>
      <w:r w:rsidR="003B14C5">
        <w:rPr>
          <w:rFonts w:ascii="Times New Roman" w:hAnsi="Times New Roman"/>
          <w:sz w:val="24"/>
          <w:szCs w:val="24"/>
        </w:rPr>
        <w:t>client’s</w:t>
      </w:r>
      <w:r>
        <w:rPr>
          <w:rFonts w:ascii="Times New Roman" w:hAnsi="Times New Roman"/>
          <w:sz w:val="24"/>
          <w:szCs w:val="24"/>
        </w:rPr>
        <w:t xml:space="preserve"> capacity for self healing as oppose to other </w:t>
      </w:r>
      <w:r w:rsidR="003B14C5">
        <w:rPr>
          <w:rFonts w:ascii="Times New Roman" w:hAnsi="Times New Roman"/>
          <w:sz w:val="24"/>
          <w:szCs w:val="24"/>
        </w:rPr>
        <w:t>therapies</w:t>
      </w:r>
      <w:r>
        <w:rPr>
          <w:rFonts w:ascii="Times New Roman" w:hAnsi="Times New Roman"/>
          <w:sz w:val="24"/>
          <w:szCs w:val="24"/>
        </w:rPr>
        <w:t xml:space="preserve"> that view the therapist techniques as the agent for change. He viewed the client as the agent for </w:t>
      </w:r>
      <w:r w:rsidR="003B14C5">
        <w:rPr>
          <w:rFonts w:ascii="Times New Roman" w:hAnsi="Times New Roman"/>
          <w:sz w:val="24"/>
          <w:szCs w:val="24"/>
        </w:rPr>
        <w:t>self change</w:t>
      </w:r>
      <w:r>
        <w:rPr>
          <w:rFonts w:ascii="Times New Roman" w:hAnsi="Times New Roman"/>
          <w:sz w:val="24"/>
          <w:szCs w:val="24"/>
        </w:rPr>
        <w:t>. (Corey).</w:t>
      </w:r>
    </w:p>
    <w:p w:rsidR="007417B1" w:rsidRDefault="007417B1" w:rsidP="007417B1">
      <w:pPr>
        <w:spacing w:line="360" w:lineRule="auto"/>
        <w:rPr>
          <w:rFonts w:ascii="Times New Roman" w:hAnsi="Times New Roman"/>
          <w:sz w:val="24"/>
          <w:szCs w:val="24"/>
        </w:rPr>
      </w:pPr>
      <w:r>
        <w:rPr>
          <w:rFonts w:ascii="Times New Roman" w:hAnsi="Times New Roman"/>
          <w:sz w:val="24"/>
          <w:szCs w:val="24"/>
        </w:rPr>
        <w:t xml:space="preserve">In the 1940s Rogers developed non-directive </w:t>
      </w:r>
      <w:r w:rsidR="003B14C5">
        <w:rPr>
          <w:rFonts w:ascii="Times New Roman" w:hAnsi="Times New Roman"/>
          <w:sz w:val="24"/>
          <w:szCs w:val="24"/>
        </w:rPr>
        <w:t xml:space="preserve">counseling. </w:t>
      </w:r>
      <w:r>
        <w:rPr>
          <w:rFonts w:ascii="Times New Roman" w:hAnsi="Times New Roman"/>
          <w:sz w:val="24"/>
          <w:szCs w:val="24"/>
        </w:rPr>
        <w:t xml:space="preserve">This </w:t>
      </w:r>
      <w:r w:rsidR="003B14C5">
        <w:rPr>
          <w:rFonts w:ascii="Times New Roman" w:hAnsi="Times New Roman"/>
          <w:sz w:val="24"/>
          <w:szCs w:val="24"/>
        </w:rPr>
        <w:t>concept</w:t>
      </w:r>
      <w:r>
        <w:rPr>
          <w:rFonts w:ascii="Times New Roman" w:hAnsi="Times New Roman"/>
          <w:sz w:val="24"/>
          <w:szCs w:val="24"/>
        </w:rPr>
        <w:t xml:space="preserve"> involved </w:t>
      </w:r>
      <w:r w:rsidR="003B14C5">
        <w:rPr>
          <w:rFonts w:ascii="Times New Roman" w:hAnsi="Times New Roman"/>
          <w:sz w:val="24"/>
          <w:szCs w:val="24"/>
        </w:rPr>
        <w:t>counselors</w:t>
      </w:r>
      <w:r>
        <w:rPr>
          <w:rFonts w:ascii="Times New Roman" w:hAnsi="Times New Roman"/>
          <w:sz w:val="24"/>
          <w:szCs w:val="24"/>
        </w:rPr>
        <w:t xml:space="preserve"> avoiding sharing a great deal about themselves with the client, and focused on reflecting the clients verbal and non-verbal communication with the aim of helping clients become aware and gain insight into their feelings. </w:t>
      </w:r>
      <w:r w:rsidR="003B14C5">
        <w:rPr>
          <w:rFonts w:ascii="Times New Roman" w:hAnsi="Times New Roman"/>
          <w:sz w:val="24"/>
          <w:szCs w:val="24"/>
        </w:rPr>
        <w:t>In the</w:t>
      </w:r>
      <w:r>
        <w:rPr>
          <w:rFonts w:ascii="Times New Roman" w:hAnsi="Times New Roman"/>
          <w:sz w:val="24"/>
          <w:szCs w:val="24"/>
        </w:rPr>
        <w:t xml:space="preserve"> 1950s Rogers decided to rename his </w:t>
      </w:r>
      <w:r w:rsidR="003B14C5">
        <w:rPr>
          <w:rFonts w:ascii="Times New Roman" w:hAnsi="Times New Roman"/>
          <w:sz w:val="24"/>
          <w:szCs w:val="24"/>
        </w:rPr>
        <w:t>therapy</w:t>
      </w:r>
      <w:r>
        <w:rPr>
          <w:rFonts w:ascii="Times New Roman" w:hAnsi="Times New Roman"/>
          <w:sz w:val="24"/>
          <w:szCs w:val="24"/>
        </w:rPr>
        <w:t xml:space="preserve"> client centered </w:t>
      </w:r>
      <w:r w:rsidR="003B14C5">
        <w:rPr>
          <w:rFonts w:ascii="Times New Roman" w:hAnsi="Times New Roman"/>
          <w:sz w:val="24"/>
          <w:szCs w:val="24"/>
        </w:rPr>
        <w:t>therapy</w:t>
      </w:r>
      <w:r>
        <w:rPr>
          <w:rFonts w:ascii="Times New Roman" w:hAnsi="Times New Roman"/>
          <w:sz w:val="24"/>
          <w:szCs w:val="24"/>
        </w:rPr>
        <w:t xml:space="preserve">. This was to reflect its emphasis on the client. In this period Rogers shifted his focus from clarification of feelings to looking at the phenomenological world of the client. He assumed that the best way to understand how people behave was to see it from </w:t>
      </w:r>
      <w:r w:rsidR="003B14C5">
        <w:rPr>
          <w:rFonts w:ascii="Times New Roman" w:hAnsi="Times New Roman"/>
          <w:sz w:val="24"/>
          <w:szCs w:val="24"/>
        </w:rPr>
        <w:t>their</w:t>
      </w:r>
      <w:r>
        <w:rPr>
          <w:rFonts w:ascii="Times New Roman" w:hAnsi="Times New Roman"/>
          <w:sz w:val="24"/>
          <w:szCs w:val="24"/>
        </w:rPr>
        <w:t xml:space="preserve"> own point of view. He focused on the </w:t>
      </w:r>
      <w:r w:rsidR="003B14C5">
        <w:rPr>
          <w:rFonts w:ascii="Times New Roman" w:hAnsi="Times New Roman"/>
          <w:sz w:val="24"/>
          <w:szCs w:val="24"/>
        </w:rPr>
        <w:t>actualizing</w:t>
      </w:r>
      <w:r>
        <w:rPr>
          <w:rFonts w:ascii="Times New Roman" w:hAnsi="Times New Roman"/>
          <w:sz w:val="24"/>
          <w:szCs w:val="24"/>
        </w:rPr>
        <w:t xml:space="preserve"> tendency as a basic motivational force that leads to change in a client. In the late 1950s Rogers </w:t>
      </w:r>
      <w:r w:rsidR="003B14C5">
        <w:rPr>
          <w:rFonts w:ascii="Times New Roman" w:hAnsi="Times New Roman"/>
          <w:sz w:val="24"/>
          <w:szCs w:val="24"/>
        </w:rPr>
        <w:t>produced</w:t>
      </w:r>
      <w:r>
        <w:rPr>
          <w:rFonts w:ascii="Times New Roman" w:hAnsi="Times New Roman"/>
          <w:sz w:val="24"/>
          <w:szCs w:val="24"/>
        </w:rPr>
        <w:t xml:space="preserve"> ‘On Becoming </w:t>
      </w:r>
      <w:r w:rsidR="003B14C5">
        <w:rPr>
          <w:rFonts w:ascii="Times New Roman" w:hAnsi="Times New Roman"/>
          <w:sz w:val="24"/>
          <w:szCs w:val="24"/>
        </w:rPr>
        <w:t>a</w:t>
      </w:r>
      <w:r>
        <w:rPr>
          <w:rFonts w:ascii="Times New Roman" w:hAnsi="Times New Roman"/>
          <w:sz w:val="24"/>
          <w:szCs w:val="24"/>
        </w:rPr>
        <w:t xml:space="preserve"> Person’, a </w:t>
      </w:r>
      <w:r w:rsidR="003B14C5">
        <w:rPr>
          <w:rFonts w:ascii="Times New Roman" w:hAnsi="Times New Roman"/>
          <w:sz w:val="24"/>
          <w:szCs w:val="24"/>
        </w:rPr>
        <w:t>significant</w:t>
      </w:r>
      <w:r>
        <w:rPr>
          <w:rFonts w:ascii="Times New Roman" w:hAnsi="Times New Roman"/>
          <w:sz w:val="24"/>
          <w:szCs w:val="24"/>
        </w:rPr>
        <w:t xml:space="preserve"> publication in which he wrote about becoming the self one </w:t>
      </w:r>
      <w:r w:rsidR="003B14C5">
        <w:rPr>
          <w:rFonts w:ascii="Times New Roman" w:hAnsi="Times New Roman"/>
          <w:sz w:val="24"/>
          <w:szCs w:val="24"/>
        </w:rPr>
        <w:t>truly</w:t>
      </w:r>
      <w:r>
        <w:rPr>
          <w:rFonts w:ascii="Times New Roman" w:hAnsi="Times New Roman"/>
          <w:sz w:val="24"/>
          <w:szCs w:val="24"/>
        </w:rPr>
        <w:t xml:space="preserve"> is. In the process </w:t>
      </w:r>
      <w:r>
        <w:rPr>
          <w:rFonts w:ascii="Times New Roman" w:hAnsi="Times New Roman"/>
          <w:sz w:val="24"/>
          <w:szCs w:val="24"/>
        </w:rPr>
        <w:lastRenderedPageBreak/>
        <w:t xml:space="preserve">of becoming one’s </w:t>
      </w:r>
      <w:r w:rsidR="003B14C5">
        <w:rPr>
          <w:rFonts w:ascii="Times New Roman" w:hAnsi="Times New Roman"/>
          <w:sz w:val="24"/>
          <w:szCs w:val="24"/>
        </w:rPr>
        <w:t>experience</w:t>
      </w:r>
      <w:r>
        <w:rPr>
          <w:rFonts w:ascii="Times New Roman" w:hAnsi="Times New Roman"/>
          <w:sz w:val="24"/>
          <w:szCs w:val="24"/>
        </w:rPr>
        <w:t xml:space="preserve"> he said it was important to be open to </w:t>
      </w:r>
      <w:r w:rsidR="003B14C5">
        <w:rPr>
          <w:rFonts w:ascii="Times New Roman" w:hAnsi="Times New Roman"/>
          <w:sz w:val="24"/>
          <w:szCs w:val="24"/>
        </w:rPr>
        <w:t>experience</w:t>
      </w:r>
      <w:r>
        <w:rPr>
          <w:rFonts w:ascii="Times New Roman" w:hAnsi="Times New Roman"/>
          <w:sz w:val="24"/>
          <w:szCs w:val="24"/>
        </w:rPr>
        <w:t xml:space="preserve"> and to be able to internally evaluate, with a willingness to be part of the process. He was interested in how people best progress in </w:t>
      </w:r>
      <w:r w:rsidR="003B14C5">
        <w:rPr>
          <w:rFonts w:ascii="Times New Roman" w:hAnsi="Times New Roman"/>
          <w:sz w:val="24"/>
          <w:szCs w:val="24"/>
        </w:rPr>
        <w:t>psychotherapy</w:t>
      </w:r>
      <w:r>
        <w:rPr>
          <w:rFonts w:ascii="Times New Roman" w:hAnsi="Times New Roman"/>
          <w:sz w:val="24"/>
          <w:szCs w:val="24"/>
        </w:rPr>
        <w:t xml:space="preserve"> and he studied the qualities of the client therapist relationship as a </w:t>
      </w:r>
      <w:r w:rsidR="003B14C5">
        <w:rPr>
          <w:rFonts w:ascii="Times New Roman" w:hAnsi="Times New Roman"/>
          <w:sz w:val="24"/>
          <w:szCs w:val="24"/>
        </w:rPr>
        <w:t>catalyst it</w:t>
      </w:r>
      <w:r>
        <w:rPr>
          <w:rFonts w:ascii="Times New Roman" w:hAnsi="Times New Roman"/>
          <w:sz w:val="24"/>
          <w:szCs w:val="24"/>
        </w:rPr>
        <w:t xml:space="preserve"> leading to personality change. In this research many of Rogers hypothesis were confirmed, which led to strong evidence for the value of the </w:t>
      </w:r>
      <w:r w:rsidR="003B14C5">
        <w:rPr>
          <w:rFonts w:ascii="Times New Roman" w:hAnsi="Times New Roman"/>
          <w:sz w:val="24"/>
          <w:szCs w:val="24"/>
        </w:rPr>
        <w:t>therapeutic</w:t>
      </w:r>
      <w:r>
        <w:rPr>
          <w:rFonts w:ascii="Times New Roman" w:hAnsi="Times New Roman"/>
          <w:sz w:val="24"/>
          <w:szCs w:val="24"/>
        </w:rPr>
        <w:t xml:space="preserve"> relationship and the clients </w:t>
      </w:r>
      <w:r w:rsidR="003B14C5">
        <w:rPr>
          <w:rFonts w:ascii="Times New Roman" w:hAnsi="Times New Roman"/>
          <w:sz w:val="24"/>
          <w:szCs w:val="24"/>
        </w:rPr>
        <w:t>resources</w:t>
      </w:r>
      <w:r>
        <w:rPr>
          <w:rFonts w:ascii="Times New Roman" w:hAnsi="Times New Roman"/>
          <w:sz w:val="24"/>
          <w:szCs w:val="24"/>
        </w:rPr>
        <w:t xml:space="preserve"> as the crux of successful </w:t>
      </w:r>
      <w:r w:rsidR="003B14C5">
        <w:rPr>
          <w:rFonts w:ascii="Times New Roman" w:hAnsi="Times New Roman"/>
          <w:sz w:val="24"/>
          <w:szCs w:val="24"/>
        </w:rPr>
        <w:t>therapy</w:t>
      </w:r>
      <w:r>
        <w:rPr>
          <w:rFonts w:ascii="Times New Roman" w:hAnsi="Times New Roman"/>
          <w:sz w:val="24"/>
          <w:szCs w:val="24"/>
        </w:rPr>
        <w:t xml:space="preserve">. As person-centered </w:t>
      </w:r>
      <w:r w:rsidR="003B14C5">
        <w:rPr>
          <w:rFonts w:ascii="Times New Roman" w:hAnsi="Times New Roman"/>
          <w:sz w:val="24"/>
          <w:szCs w:val="24"/>
        </w:rPr>
        <w:t>therapy</w:t>
      </w:r>
      <w:r>
        <w:rPr>
          <w:rFonts w:ascii="Times New Roman" w:hAnsi="Times New Roman"/>
          <w:sz w:val="24"/>
          <w:szCs w:val="24"/>
        </w:rPr>
        <w:t xml:space="preserve"> progressed </w:t>
      </w:r>
      <w:r w:rsidR="003B14C5">
        <w:rPr>
          <w:rFonts w:ascii="Times New Roman" w:hAnsi="Times New Roman"/>
          <w:sz w:val="24"/>
          <w:szCs w:val="24"/>
        </w:rPr>
        <w:t>emphasize</w:t>
      </w:r>
      <w:r>
        <w:rPr>
          <w:rFonts w:ascii="Times New Roman" w:hAnsi="Times New Roman"/>
          <w:sz w:val="24"/>
          <w:szCs w:val="24"/>
        </w:rPr>
        <w:t xml:space="preserve"> was placed on the core </w:t>
      </w:r>
      <w:r w:rsidR="003B14C5">
        <w:rPr>
          <w:rFonts w:ascii="Times New Roman" w:hAnsi="Times New Roman"/>
          <w:sz w:val="24"/>
          <w:szCs w:val="24"/>
        </w:rPr>
        <w:t>condones</w:t>
      </w:r>
      <w:r>
        <w:rPr>
          <w:rFonts w:ascii="Times New Roman" w:hAnsi="Times New Roman"/>
          <w:sz w:val="24"/>
          <w:szCs w:val="24"/>
        </w:rPr>
        <w:t xml:space="preserve"> of which he assumed to be both necessary and </w:t>
      </w:r>
      <w:r w:rsidR="003B14C5">
        <w:rPr>
          <w:rFonts w:ascii="Times New Roman" w:hAnsi="Times New Roman"/>
          <w:sz w:val="24"/>
          <w:szCs w:val="24"/>
        </w:rPr>
        <w:t>stuffiest</w:t>
      </w:r>
      <w:r>
        <w:rPr>
          <w:rFonts w:ascii="Times New Roman" w:hAnsi="Times New Roman"/>
          <w:sz w:val="24"/>
          <w:szCs w:val="24"/>
        </w:rPr>
        <w:t xml:space="preserve"> for successful </w:t>
      </w:r>
      <w:r w:rsidR="003B14C5">
        <w:rPr>
          <w:rFonts w:ascii="Times New Roman" w:hAnsi="Times New Roman"/>
          <w:sz w:val="24"/>
          <w:szCs w:val="24"/>
        </w:rPr>
        <w:t>there</w:t>
      </w:r>
      <w:r>
        <w:rPr>
          <w:rFonts w:ascii="Times New Roman" w:hAnsi="Times New Roman"/>
          <w:sz w:val="24"/>
          <w:szCs w:val="24"/>
        </w:rPr>
        <w:t xml:space="preserve"> to occur</w:t>
      </w:r>
      <w:r w:rsidR="003B14C5">
        <w:rPr>
          <w:rFonts w:ascii="Times New Roman" w:hAnsi="Times New Roman"/>
          <w:sz w:val="24"/>
          <w:szCs w:val="24"/>
        </w:rPr>
        <w:t>. (</w:t>
      </w:r>
      <w:r>
        <w:rPr>
          <w:rFonts w:ascii="Times New Roman" w:hAnsi="Times New Roman"/>
          <w:sz w:val="24"/>
          <w:szCs w:val="24"/>
        </w:rPr>
        <w:t>Corey)</w:t>
      </w:r>
    </w:p>
    <w:p w:rsidR="007417B1" w:rsidRDefault="007417B1" w:rsidP="007417B1">
      <w:pPr>
        <w:spacing w:line="360" w:lineRule="auto"/>
        <w:rPr>
          <w:rFonts w:ascii="Times New Roman" w:hAnsi="Times New Roman"/>
          <w:sz w:val="24"/>
          <w:szCs w:val="24"/>
        </w:rPr>
      </w:pPr>
      <w:r>
        <w:rPr>
          <w:rFonts w:ascii="Times New Roman" w:hAnsi="Times New Roman"/>
          <w:sz w:val="24"/>
          <w:szCs w:val="24"/>
        </w:rPr>
        <w:t xml:space="preserve">In order to understand why these are </w:t>
      </w:r>
      <w:r w:rsidR="003B14C5">
        <w:rPr>
          <w:rFonts w:ascii="Times New Roman" w:hAnsi="Times New Roman"/>
          <w:sz w:val="24"/>
          <w:szCs w:val="24"/>
        </w:rPr>
        <w:t>funder mental</w:t>
      </w:r>
      <w:r>
        <w:rPr>
          <w:rFonts w:ascii="Times New Roman" w:hAnsi="Times New Roman"/>
          <w:sz w:val="24"/>
          <w:szCs w:val="24"/>
        </w:rPr>
        <w:t xml:space="preserve"> in person-centered </w:t>
      </w:r>
      <w:r w:rsidR="003B14C5">
        <w:rPr>
          <w:rFonts w:ascii="Times New Roman" w:hAnsi="Times New Roman"/>
          <w:sz w:val="24"/>
          <w:szCs w:val="24"/>
        </w:rPr>
        <w:t>therapy</w:t>
      </w:r>
      <w:r>
        <w:rPr>
          <w:rFonts w:ascii="Times New Roman" w:hAnsi="Times New Roman"/>
          <w:sz w:val="24"/>
          <w:szCs w:val="24"/>
        </w:rPr>
        <w:t xml:space="preserve"> this </w:t>
      </w:r>
      <w:r w:rsidR="003B14C5">
        <w:rPr>
          <w:rFonts w:ascii="Times New Roman" w:hAnsi="Times New Roman"/>
          <w:sz w:val="24"/>
          <w:szCs w:val="24"/>
        </w:rPr>
        <w:t>assailment</w:t>
      </w:r>
      <w:r>
        <w:rPr>
          <w:rFonts w:ascii="Times New Roman" w:hAnsi="Times New Roman"/>
          <w:sz w:val="24"/>
          <w:szCs w:val="24"/>
        </w:rPr>
        <w:t xml:space="preserve"> will look at each of the core </w:t>
      </w:r>
      <w:r w:rsidR="003B14C5">
        <w:rPr>
          <w:rFonts w:ascii="Times New Roman" w:hAnsi="Times New Roman"/>
          <w:sz w:val="24"/>
          <w:szCs w:val="24"/>
        </w:rPr>
        <w:t>conditions</w:t>
      </w:r>
      <w:r>
        <w:rPr>
          <w:rFonts w:ascii="Times New Roman" w:hAnsi="Times New Roman"/>
          <w:sz w:val="24"/>
          <w:szCs w:val="24"/>
        </w:rPr>
        <w:t xml:space="preserve"> in more depth.</w:t>
      </w:r>
    </w:p>
    <w:p w:rsidR="007417B1" w:rsidRDefault="007417B1" w:rsidP="007417B1">
      <w:pPr>
        <w:spacing w:line="360" w:lineRule="auto"/>
        <w:rPr>
          <w:rFonts w:ascii="Times New Roman" w:hAnsi="Times New Roman"/>
          <w:sz w:val="24"/>
          <w:szCs w:val="24"/>
        </w:rPr>
      </w:pPr>
      <w:r>
        <w:rPr>
          <w:rFonts w:ascii="Times New Roman" w:hAnsi="Times New Roman"/>
          <w:sz w:val="24"/>
          <w:szCs w:val="24"/>
        </w:rPr>
        <w:t xml:space="preserve"> </w:t>
      </w:r>
      <w:proofErr w:type="gramStart"/>
      <w:r>
        <w:rPr>
          <w:rFonts w:ascii="Times New Roman" w:hAnsi="Times New Roman"/>
          <w:sz w:val="24"/>
          <w:szCs w:val="24"/>
        </w:rPr>
        <w:t>The first of which congruence.</w:t>
      </w:r>
      <w:proofErr w:type="gramEnd"/>
      <w:r>
        <w:rPr>
          <w:rFonts w:ascii="Times New Roman" w:hAnsi="Times New Roman"/>
          <w:sz w:val="24"/>
          <w:szCs w:val="24"/>
        </w:rPr>
        <w:t xml:space="preserve"> It is suggested in order for congruence to present in the relationship the </w:t>
      </w:r>
      <w:r w:rsidR="003B14C5">
        <w:rPr>
          <w:rFonts w:ascii="Times New Roman" w:hAnsi="Times New Roman"/>
          <w:sz w:val="24"/>
          <w:szCs w:val="24"/>
        </w:rPr>
        <w:t>counselor’s</w:t>
      </w:r>
      <w:r>
        <w:rPr>
          <w:rFonts w:ascii="Times New Roman" w:hAnsi="Times New Roman"/>
          <w:sz w:val="24"/>
          <w:szCs w:val="24"/>
        </w:rPr>
        <w:t xml:space="preserve"> outward </w:t>
      </w:r>
      <w:r w:rsidR="003B14C5">
        <w:rPr>
          <w:rFonts w:ascii="Times New Roman" w:hAnsi="Times New Roman"/>
          <w:sz w:val="24"/>
          <w:szCs w:val="24"/>
        </w:rPr>
        <w:t>responses</w:t>
      </w:r>
      <w:r>
        <w:rPr>
          <w:rFonts w:ascii="Times New Roman" w:hAnsi="Times New Roman"/>
          <w:sz w:val="24"/>
          <w:szCs w:val="24"/>
        </w:rPr>
        <w:t xml:space="preserve"> to their client should constantly match their inward experiences of the client. This </w:t>
      </w:r>
      <w:r w:rsidR="003B14C5">
        <w:rPr>
          <w:rFonts w:ascii="Times New Roman" w:hAnsi="Times New Roman"/>
          <w:sz w:val="24"/>
          <w:szCs w:val="24"/>
        </w:rPr>
        <w:t>implies</w:t>
      </w:r>
      <w:r>
        <w:rPr>
          <w:rFonts w:ascii="Times New Roman" w:hAnsi="Times New Roman"/>
          <w:sz w:val="24"/>
          <w:szCs w:val="24"/>
        </w:rPr>
        <w:t xml:space="preserve"> that the therapist is </w:t>
      </w:r>
      <w:r w:rsidR="003B14C5">
        <w:rPr>
          <w:rFonts w:ascii="Times New Roman" w:hAnsi="Times New Roman"/>
          <w:sz w:val="24"/>
          <w:szCs w:val="24"/>
        </w:rPr>
        <w:t>real, genuine</w:t>
      </w:r>
      <w:r>
        <w:rPr>
          <w:rFonts w:ascii="Times New Roman" w:hAnsi="Times New Roman"/>
          <w:sz w:val="24"/>
          <w:szCs w:val="24"/>
        </w:rPr>
        <w:t xml:space="preserve"> and authentic during </w:t>
      </w:r>
      <w:r w:rsidR="003B14C5">
        <w:rPr>
          <w:rFonts w:ascii="Times New Roman" w:hAnsi="Times New Roman"/>
          <w:sz w:val="24"/>
          <w:szCs w:val="24"/>
        </w:rPr>
        <w:t>therapy</w:t>
      </w:r>
      <w:r>
        <w:rPr>
          <w:rFonts w:ascii="Times New Roman" w:hAnsi="Times New Roman"/>
          <w:sz w:val="24"/>
          <w:szCs w:val="24"/>
        </w:rPr>
        <w:t xml:space="preserve"> </w:t>
      </w:r>
      <w:r w:rsidR="003B14C5">
        <w:rPr>
          <w:rFonts w:ascii="Times New Roman" w:hAnsi="Times New Roman"/>
          <w:sz w:val="24"/>
          <w:szCs w:val="24"/>
        </w:rPr>
        <w:t>sessions. There</w:t>
      </w:r>
      <w:r>
        <w:rPr>
          <w:rFonts w:ascii="Times New Roman" w:hAnsi="Times New Roman"/>
          <w:sz w:val="24"/>
          <w:szCs w:val="24"/>
        </w:rPr>
        <w:t xml:space="preserve"> inner and outer expression of </w:t>
      </w:r>
      <w:r w:rsidR="003B14C5">
        <w:rPr>
          <w:rFonts w:ascii="Times New Roman" w:hAnsi="Times New Roman"/>
          <w:sz w:val="24"/>
          <w:szCs w:val="24"/>
        </w:rPr>
        <w:t>experience</w:t>
      </w:r>
      <w:r>
        <w:rPr>
          <w:rFonts w:ascii="Times New Roman" w:hAnsi="Times New Roman"/>
          <w:sz w:val="24"/>
          <w:szCs w:val="24"/>
        </w:rPr>
        <w:t xml:space="preserve"> must match and that they can openly express feelings thoughts reactions and </w:t>
      </w:r>
      <w:r w:rsidR="003B14C5">
        <w:rPr>
          <w:rFonts w:ascii="Times New Roman" w:hAnsi="Times New Roman"/>
          <w:sz w:val="24"/>
          <w:szCs w:val="24"/>
        </w:rPr>
        <w:t>attitudes</w:t>
      </w:r>
      <w:r>
        <w:rPr>
          <w:rFonts w:ascii="Times New Roman" w:hAnsi="Times New Roman"/>
          <w:sz w:val="24"/>
          <w:szCs w:val="24"/>
        </w:rPr>
        <w:t xml:space="preserve"> that are present in their relationship with their client. This does not mean the therapist should share all </w:t>
      </w:r>
      <w:r w:rsidR="003B14C5">
        <w:rPr>
          <w:rFonts w:ascii="Times New Roman" w:hAnsi="Times New Roman"/>
          <w:sz w:val="24"/>
          <w:szCs w:val="24"/>
        </w:rPr>
        <w:t>their</w:t>
      </w:r>
      <w:r>
        <w:rPr>
          <w:rFonts w:ascii="Times New Roman" w:hAnsi="Times New Roman"/>
          <w:sz w:val="24"/>
          <w:szCs w:val="24"/>
        </w:rPr>
        <w:t xml:space="preserve"> reactions like anger, frustration, liking ,concern ,</w:t>
      </w:r>
      <w:r w:rsidR="003B14C5">
        <w:rPr>
          <w:rFonts w:ascii="Times New Roman" w:hAnsi="Times New Roman"/>
          <w:sz w:val="24"/>
          <w:szCs w:val="24"/>
        </w:rPr>
        <w:t>boredom</w:t>
      </w:r>
      <w:r>
        <w:rPr>
          <w:rFonts w:ascii="Times New Roman" w:hAnsi="Times New Roman"/>
          <w:sz w:val="24"/>
          <w:szCs w:val="24"/>
        </w:rPr>
        <w:t xml:space="preserve"> ,and whatever range of feeling the relationship makes them feel , for self-</w:t>
      </w:r>
      <w:r w:rsidR="003B14C5">
        <w:rPr>
          <w:rFonts w:ascii="Times New Roman" w:hAnsi="Times New Roman"/>
          <w:sz w:val="24"/>
          <w:szCs w:val="24"/>
        </w:rPr>
        <w:t>disclosure</w:t>
      </w:r>
      <w:r>
        <w:rPr>
          <w:rFonts w:ascii="Times New Roman" w:hAnsi="Times New Roman"/>
          <w:sz w:val="24"/>
          <w:szCs w:val="24"/>
        </w:rPr>
        <w:t xml:space="preserve"> must also be appropriate and well timed. Sometimes the </w:t>
      </w:r>
      <w:r w:rsidR="003B14C5">
        <w:rPr>
          <w:rFonts w:ascii="Times New Roman" w:hAnsi="Times New Roman"/>
          <w:sz w:val="24"/>
          <w:szCs w:val="24"/>
        </w:rPr>
        <w:t>counselor</w:t>
      </w:r>
      <w:r>
        <w:rPr>
          <w:rFonts w:ascii="Times New Roman" w:hAnsi="Times New Roman"/>
          <w:sz w:val="24"/>
          <w:szCs w:val="24"/>
        </w:rPr>
        <w:t xml:space="preserve"> </w:t>
      </w:r>
      <w:r w:rsidR="003B14C5">
        <w:rPr>
          <w:rFonts w:ascii="Times New Roman" w:hAnsi="Times New Roman"/>
          <w:sz w:val="24"/>
          <w:szCs w:val="24"/>
        </w:rPr>
        <w:t>tryst</w:t>
      </w:r>
      <w:r>
        <w:rPr>
          <w:rFonts w:ascii="Times New Roman" w:hAnsi="Times New Roman"/>
          <w:sz w:val="24"/>
          <w:szCs w:val="24"/>
        </w:rPr>
        <w:t xml:space="preserve"> to hard to be genuine, sharing because they think it will be good for </w:t>
      </w:r>
      <w:r w:rsidR="003B14C5">
        <w:rPr>
          <w:rFonts w:ascii="Times New Roman" w:hAnsi="Times New Roman"/>
          <w:sz w:val="24"/>
          <w:szCs w:val="24"/>
        </w:rPr>
        <w:t>the</w:t>
      </w:r>
      <w:r>
        <w:rPr>
          <w:rFonts w:ascii="Times New Roman" w:hAnsi="Times New Roman"/>
          <w:sz w:val="24"/>
          <w:szCs w:val="24"/>
        </w:rPr>
        <w:t xml:space="preserve"> client without being genially moved to do so can be in-congruent. Also if a therapist dislikes or disapproves of the client and </w:t>
      </w:r>
      <w:r w:rsidR="003B14C5">
        <w:rPr>
          <w:rFonts w:ascii="Times New Roman" w:hAnsi="Times New Roman"/>
          <w:sz w:val="24"/>
          <w:szCs w:val="24"/>
        </w:rPr>
        <w:t>presents</w:t>
      </w:r>
      <w:r>
        <w:rPr>
          <w:rFonts w:ascii="Times New Roman" w:hAnsi="Times New Roman"/>
          <w:sz w:val="24"/>
          <w:szCs w:val="24"/>
        </w:rPr>
        <w:t xml:space="preserve"> not </w:t>
      </w:r>
      <w:r w:rsidR="003B14C5">
        <w:rPr>
          <w:rFonts w:ascii="Times New Roman" w:hAnsi="Times New Roman"/>
          <w:sz w:val="24"/>
          <w:szCs w:val="24"/>
        </w:rPr>
        <w:t>to,</w:t>
      </w:r>
      <w:r>
        <w:rPr>
          <w:rFonts w:ascii="Times New Roman" w:hAnsi="Times New Roman"/>
          <w:sz w:val="24"/>
          <w:szCs w:val="24"/>
        </w:rPr>
        <w:t xml:space="preserve"> </w:t>
      </w:r>
      <w:r w:rsidR="003B14C5">
        <w:rPr>
          <w:rFonts w:ascii="Times New Roman" w:hAnsi="Times New Roman"/>
          <w:sz w:val="24"/>
          <w:szCs w:val="24"/>
        </w:rPr>
        <w:t>therapy</w:t>
      </w:r>
      <w:r>
        <w:rPr>
          <w:rFonts w:ascii="Times New Roman" w:hAnsi="Times New Roman"/>
          <w:sz w:val="24"/>
          <w:szCs w:val="24"/>
        </w:rPr>
        <w:t xml:space="preserve"> will not work. However if a therapist is </w:t>
      </w:r>
      <w:r w:rsidR="003B14C5">
        <w:rPr>
          <w:rFonts w:ascii="Times New Roman" w:hAnsi="Times New Roman"/>
          <w:sz w:val="24"/>
          <w:szCs w:val="24"/>
        </w:rPr>
        <w:t>congruent</w:t>
      </w:r>
      <w:r>
        <w:rPr>
          <w:rFonts w:ascii="Times New Roman" w:hAnsi="Times New Roman"/>
          <w:sz w:val="24"/>
          <w:szCs w:val="24"/>
        </w:rPr>
        <w:t xml:space="preserve"> in the </w:t>
      </w:r>
      <w:r w:rsidR="003B14C5">
        <w:rPr>
          <w:rFonts w:ascii="Times New Roman" w:hAnsi="Times New Roman"/>
          <w:sz w:val="24"/>
          <w:szCs w:val="24"/>
        </w:rPr>
        <w:t>relationship</w:t>
      </w:r>
      <w:r>
        <w:rPr>
          <w:rFonts w:ascii="Times New Roman" w:hAnsi="Times New Roman"/>
          <w:sz w:val="24"/>
          <w:szCs w:val="24"/>
        </w:rPr>
        <w:t xml:space="preserve"> with clients trust can be gained and </w:t>
      </w:r>
      <w:r w:rsidR="003B14C5">
        <w:rPr>
          <w:rFonts w:ascii="Times New Roman" w:hAnsi="Times New Roman"/>
          <w:sz w:val="24"/>
          <w:szCs w:val="24"/>
        </w:rPr>
        <w:t>therapy</w:t>
      </w:r>
      <w:r>
        <w:rPr>
          <w:rFonts w:ascii="Times New Roman" w:hAnsi="Times New Roman"/>
          <w:sz w:val="24"/>
          <w:szCs w:val="24"/>
        </w:rPr>
        <w:t xml:space="preserve"> can progress.  Meanrns</w:t>
      </w:r>
      <w:proofErr w:type="gramStart"/>
      <w:r>
        <w:rPr>
          <w:rFonts w:ascii="Times New Roman" w:hAnsi="Times New Roman"/>
          <w:sz w:val="24"/>
          <w:szCs w:val="24"/>
        </w:rPr>
        <w:t>,d.Thorne</w:t>
      </w:r>
      <w:proofErr w:type="gramEnd"/>
      <w:r>
        <w:rPr>
          <w:rFonts w:ascii="Times New Roman" w:hAnsi="Times New Roman"/>
          <w:sz w:val="24"/>
          <w:szCs w:val="24"/>
        </w:rPr>
        <w:t>,(2007).</w:t>
      </w:r>
    </w:p>
    <w:p w:rsidR="007417B1" w:rsidRDefault="007417B1" w:rsidP="007417B1">
      <w:pPr>
        <w:spacing w:line="360" w:lineRule="auto"/>
        <w:rPr>
          <w:rFonts w:ascii="Times New Roman" w:hAnsi="Times New Roman"/>
          <w:sz w:val="24"/>
          <w:szCs w:val="24"/>
        </w:rPr>
      </w:pPr>
      <w:r>
        <w:rPr>
          <w:rFonts w:ascii="Times New Roman" w:hAnsi="Times New Roman"/>
          <w:sz w:val="24"/>
          <w:szCs w:val="24"/>
        </w:rPr>
        <w:t xml:space="preserve">The second of the core conditions Rogers deemed estial was that of unconditional positive regard. This </w:t>
      </w:r>
      <w:r w:rsidR="003B14C5">
        <w:rPr>
          <w:rFonts w:ascii="Times New Roman" w:hAnsi="Times New Roman"/>
          <w:sz w:val="24"/>
          <w:szCs w:val="24"/>
        </w:rPr>
        <w:t>concentrates</w:t>
      </w:r>
      <w:r>
        <w:rPr>
          <w:rFonts w:ascii="Times New Roman" w:hAnsi="Times New Roman"/>
          <w:sz w:val="24"/>
          <w:szCs w:val="24"/>
        </w:rPr>
        <w:t xml:space="preserve"> on the </w:t>
      </w:r>
      <w:r w:rsidR="003B14C5">
        <w:rPr>
          <w:rFonts w:ascii="Times New Roman" w:hAnsi="Times New Roman"/>
          <w:sz w:val="24"/>
          <w:szCs w:val="24"/>
        </w:rPr>
        <w:t>attitude</w:t>
      </w:r>
      <w:r>
        <w:rPr>
          <w:rFonts w:ascii="Times New Roman" w:hAnsi="Times New Roman"/>
          <w:sz w:val="24"/>
          <w:szCs w:val="24"/>
        </w:rPr>
        <w:t xml:space="preserve"> of the </w:t>
      </w:r>
      <w:r w:rsidR="003B14C5">
        <w:rPr>
          <w:rFonts w:ascii="Times New Roman" w:hAnsi="Times New Roman"/>
          <w:sz w:val="24"/>
          <w:szCs w:val="24"/>
        </w:rPr>
        <w:t>counselor</w:t>
      </w:r>
      <w:r>
        <w:rPr>
          <w:rFonts w:ascii="Times New Roman" w:hAnsi="Times New Roman"/>
          <w:sz w:val="24"/>
          <w:szCs w:val="24"/>
        </w:rPr>
        <w:t>.</w:t>
      </w:r>
    </w:p>
    <w:p w:rsidR="007417B1" w:rsidRPr="003A2123" w:rsidRDefault="007417B1" w:rsidP="007417B1">
      <w:pPr>
        <w:spacing w:line="360" w:lineRule="auto"/>
        <w:rPr>
          <w:rFonts w:ascii="Times New Roman" w:hAnsi="Times New Roman"/>
          <w:b/>
          <w:sz w:val="24"/>
          <w:szCs w:val="24"/>
          <w:u w:val="single"/>
        </w:rPr>
      </w:pPr>
      <w:r>
        <w:rPr>
          <w:rFonts w:ascii="Times New Roman" w:hAnsi="Times New Roman"/>
          <w:sz w:val="24"/>
          <w:szCs w:val="24"/>
        </w:rPr>
        <w:t xml:space="preserve"> </w:t>
      </w:r>
      <w:r w:rsidR="003B14C5">
        <w:rPr>
          <w:rFonts w:ascii="Times New Roman" w:hAnsi="Times New Roman"/>
          <w:sz w:val="24"/>
          <w:szCs w:val="24"/>
        </w:rPr>
        <w:t>Menards</w:t>
      </w:r>
      <w:r>
        <w:rPr>
          <w:rFonts w:ascii="Times New Roman" w:hAnsi="Times New Roman"/>
          <w:sz w:val="24"/>
          <w:szCs w:val="24"/>
        </w:rPr>
        <w:t xml:space="preserve"> and Thorne (2007) defined as follows “Unconditional positive regard is the label given to the </w:t>
      </w:r>
      <w:r w:rsidR="003B14C5">
        <w:rPr>
          <w:rFonts w:ascii="Times New Roman" w:hAnsi="Times New Roman"/>
          <w:sz w:val="24"/>
          <w:szCs w:val="24"/>
        </w:rPr>
        <w:t>funder mental</w:t>
      </w:r>
      <w:r>
        <w:rPr>
          <w:rFonts w:ascii="Times New Roman" w:hAnsi="Times New Roman"/>
          <w:sz w:val="24"/>
          <w:szCs w:val="24"/>
        </w:rPr>
        <w:t xml:space="preserve"> </w:t>
      </w:r>
      <w:r w:rsidR="003B14C5">
        <w:rPr>
          <w:rFonts w:ascii="Times New Roman" w:hAnsi="Times New Roman"/>
          <w:sz w:val="24"/>
          <w:szCs w:val="24"/>
        </w:rPr>
        <w:t>attitude</w:t>
      </w:r>
      <w:r>
        <w:rPr>
          <w:rFonts w:ascii="Times New Roman" w:hAnsi="Times New Roman"/>
          <w:sz w:val="24"/>
          <w:szCs w:val="24"/>
        </w:rPr>
        <w:t xml:space="preserve"> of the person-centered </w:t>
      </w:r>
      <w:r w:rsidR="003B14C5">
        <w:rPr>
          <w:rFonts w:ascii="Times New Roman" w:hAnsi="Times New Roman"/>
          <w:sz w:val="24"/>
          <w:szCs w:val="24"/>
        </w:rPr>
        <w:t>counselor</w:t>
      </w:r>
      <w:r>
        <w:rPr>
          <w:rFonts w:ascii="Times New Roman" w:hAnsi="Times New Roman"/>
          <w:sz w:val="24"/>
          <w:szCs w:val="24"/>
        </w:rPr>
        <w:t xml:space="preserve"> towards her client. The </w:t>
      </w:r>
      <w:r w:rsidR="003B14C5">
        <w:rPr>
          <w:rFonts w:ascii="Times New Roman" w:hAnsi="Times New Roman"/>
          <w:sz w:val="24"/>
          <w:szCs w:val="24"/>
        </w:rPr>
        <w:t>counselor</w:t>
      </w:r>
      <w:r>
        <w:rPr>
          <w:rFonts w:ascii="Times New Roman" w:hAnsi="Times New Roman"/>
          <w:sz w:val="24"/>
          <w:szCs w:val="24"/>
        </w:rPr>
        <w:t xml:space="preserve"> who holds this </w:t>
      </w:r>
      <w:r w:rsidR="003B14C5">
        <w:rPr>
          <w:rFonts w:ascii="Times New Roman" w:hAnsi="Times New Roman"/>
          <w:sz w:val="24"/>
          <w:szCs w:val="24"/>
        </w:rPr>
        <w:t>attitude</w:t>
      </w:r>
      <w:r>
        <w:rPr>
          <w:rFonts w:ascii="Times New Roman" w:hAnsi="Times New Roman"/>
          <w:sz w:val="24"/>
          <w:szCs w:val="24"/>
        </w:rPr>
        <w:t xml:space="preserve"> deeply values the humanity of her client and is not deflected in that valuing by any particular client </w:t>
      </w:r>
      <w:r w:rsidR="003B14C5">
        <w:rPr>
          <w:rFonts w:ascii="Times New Roman" w:hAnsi="Times New Roman"/>
          <w:sz w:val="24"/>
          <w:szCs w:val="24"/>
        </w:rPr>
        <w:t>behaviors</w:t>
      </w:r>
      <w:r>
        <w:rPr>
          <w:rFonts w:ascii="Times New Roman" w:hAnsi="Times New Roman"/>
          <w:sz w:val="24"/>
          <w:szCs w:val="24"/>
        </w:rPr>
        <w:t xml:space="preserve">. The </w:t>
      </w:r>
      <w:r w:rsidR="003B14C5">
        <w:rPr>
          <w:rFonts w:ascii="Times New Roman" w:hAnsi="Times New Roman"/>
          <w:sz w:val="24"/>
          <w:szCs w:val="24"/>
        </w:rPr>
        <w:t>attitude</w:t>
      </w:r>
      <w:r>
        <w:rPr>
          <w:rFonts w:ascii="Times New Roman" w:hAnsi="Times New Roman"/>
          <w:sz w:val="24"/>
          <w:szCs w:val="24"/>
        </w:rPr>
        <w:t xml:space="preserve"> manifests its self in the </w:t>
      </w:r>
      <w:r w:rsidR="003B14C5">
        <w:rPr>
          <w:rFonts w:ascii="Times New Roman" w:hAnsi="Times New Roman"/>
          <w:sz w:val="24"/>
          <w:szCs w:val="24"/>
        </w:rPr>
        <w:t>counselor’s</w:t>
      </w:r>
      <w:r>
        <w:rPr>
          <w:rFonts w:ascii="Times New Roman" w:hAnsi="Times New Roman"/>
          <w:sz w:val="24"/>
          <w:szCs w:val="24"/>
        </w:rPr>
        <w:t xml:space="preserve"> constant acceptance of and enduring warmth towards her client”</w:t>
      </w:r>
      <w:r w:rsidR="003B14C5">
        <w:rPr>
          <w:rFonts w:ascii="Times New Roman" w:hAnsi="Times New Roman"/>
          <w:sz w:val="24"/>
          <w:szCs w:val="24"/>
        </w:rPr>
        <w:t>. (P: 95, 2007</w:t>
      </w:r>
      <w:r>
        <w:rPr>
          <w:rFonts w:ascii="Times New Roman" w:hAnsi="Times New Roman"/>
          <w:sz w:val="24"/>
          <w:szCs w:val="24"/>
        </w:rPr>
        <w:t xml:space="preserve">). </w:t>
      </w:r>
    </w:p>
    <w:p w:rsidR="007417B1" w:rsidRDefault="007417B1" w:rsidP="007417B1">
      <w:pPr>
        <w:spacing w:line="360" w:lineRule="auto"/>
        <w:rPr>
          <w:rFonts w:ascii="Times New Roman" w:hAnsi="Times New Roman"/>
          <w:sz w:val="24"/>
          <w:szCs w:val="24"/>
        </w:rPr>
      </w:pPr>
      <w:r>
        <w:rPr>
          <w:rFonts w:ascii="Times New Roman" w:hAnsi="Times New Roman"/>
          <w:sz w:val="24"/>
          <w:szCs w:val="24"/>
        </w:rPr>
        <w:lastRenderedPageBreak/>
        <w:t xml:space="preserve">The </w:t>
      </w:r>
      <w:r w:rsidR="003B14C5">
        <w:rPr>
          <w:rFonts w:ascii="Times New Roman" w:hAnsi="Times New Roman"/>
          <w:sz w:val="24"/>
          <w:szCs w:val="24"/>
        </w:rPr>
        <w:t>defense</w:t>
      </w:r>
      <w:r>
        <w:rPr>
          <w:rFonts w:ascii="Times New Roman" w:hAnsi="Times New Roman"/>
          <w:sz w:val="24"/>
          <w:szCs w:val="24"/>
        </w:rPr>
        <w:t xml:space="preserve"> with this type of </w:t>
      </w:r>
      <w:r w:rsidR="003B14C5">
        <w:rPr>
          <w:rFonts w:ascii="Times New Roman" w:hAnsi="Times New Roman"/>
          <w:sz w:val="24"/>
          <w:szCs w:val="24"/>
        </w:rPr>
        <w:t>attitude</w:t>
      </w:r>
      <w:r>
        <w:rPr>
          <w:rFonts w:ascii="Times New Roman" w:hAnsi="Times New Roman"/>
          <w:sz w:val="24"/>
          <w:szCs w:val="24"/>
        </w:rPr>
        <w:t xml:space="preserve"> is in </w:t>
      </w:r>
      <w:proofErr w:type="gramStart"/>
      <w:r>
        <w:rPr>
          <w:rFonts w:ascii="Times New Roman" w:hAnsi="Times New Roman"/>
          <w:sz w:val="24"/>
          <w:szCs w:val="24"/>
        </w:rPr>
        <w:t xml:space="preserve">its </w:t>
      </w:r>
      <w:r w:rsidR="003B14C5">
        <w:rPr>
          <w:rFonts w:ascii="Times New Roman" w:hAnsi="Times New Roman"/>
          <w:sz w:val="24"/>
          <w:szCs w:val="24"/>
        </w:rPr>
        <w:t>consists</w:t>
      </w:r>
      <w:proofErr w:type="gramEnd"/>
      <w:r>
        <w:rPr>
          <w:rFonts w:ascii="Times New Roman" w:hAnsi="Times New Roman"/>
          <w:sz w:val="24"/>
          <w:szCs w:val="24"/>
        </w:rPr>
        <w:t xml:space="preserve">, no matter how each client behaves the </w:t>
      </w:r>
      <w:r w:rsidR="003B14C5">
        <w:rPr>
          <w:rFonts w:ascii="Times New Roman" w:hAnsi="Times New Roman"/>
          <w:sz w:val="24"/>
          <w:szCs w:val="24"/>
        </w:rPr>
        <w:t>counselor</w:t>
      </w:r>
      <w:r>
        <w:rPr>
          <w:rFonts w:ascii="Times New Roman" w:hAnsi="Times New Roman"/>
          <w:sz w:val="24"/>
          <w:szCs w:val="24"/>
        </w:rPr>
        <w:t xml:space="preserve"> must have the same </w:t>
      </w:r>
      <w:r w:rsidR="003B14C5">
        <w:rPr>
          <w:rFonts w:ascii="Times New Roman" w:hAnsi="Times New Roman"/>
          <w:sz w:val="24"/>
          <w:szCs w:val="24"/>
        </w:rPr>
        <w:t>attitude</w:t>
      </w:r>
      <w:r>
        <w:rPr>
          <w:rFonts w:ascii="Times New Roman" w:hAnsi="Times New Roman"/>
          <w:sz w:val="24"/>
          <w:szCs w:val="24"/>
        </w:rPr>
        <w:t xml:space="preserve"> </w:t>
      </w:r>
      <w:r w:rsidR="003B14C5">
        <w:rPr>
          <w:rFonts w:ascii="Times New Roman" w:hAnsi="Times New Roman"/>
          <w:sz w:val="24"/>
          <w:szCs w:val="24"/>
        </w:rPr>
        <w:t>throughout</w:t>
      </w:r>
      <w:r>
        <w:rPr>
          <w:rFonts w:ascii="Times New Roman" w:hAnsi="Times New Roman"/>
          <w:sz w:val="24"/>
          <w:szCs w:val="24"/>
        </w:rPr>
        <w:t xml:space="preserve"> the </w:t>
      </w:r>
      <w:r w:rsidR="003B14C5">
        <w:rPr>
          <w:rFonts w:ascii="Times New Roman" w:hAnsi="Times New Roman"/>
          <w:sz w:val="24"/>
          <w:szCs w:val="24"/>
        </w:rPr>
        <w:t>counseling</w:t>
      </w:r>
      <w:r>
        <w:rPr>
          <w:rFonts w:ascii="Times New Roman" w:hAnsi="Times New Roman"/>
          <w:sz w:val="24"/>
          <w:szCs w:val="24"/>
        </w:rPr>
        <w:t xml:space="preserve"> </w:t>
      </w:r>
      <w:r w:rsidR="003B14C5">
        <w:rPr>
          <w:rFonts w:ascii="Times New Roman" w:hAnsi="Times New Roman"/>
          <w:sz w:val="24"/>
          <w:szCs w:val="24"/>
        </w:rPr>
        <w:t xml:space="preserve">relationship. </w:t>
      </w:r>
      <w:r>
        <w:rPr>
          <w:rFonts w:ascii="Times New Roman" w:hAnsi="Times New Roman"/>
          <w:sz w:val="24"/>
          <w:szCs w:val="24"/>
        </w:rPr>
        <w:t xml:space="preserve">This show of value towards the client from the </w:t>
      </w:r>
      <w:r w:rsidR="003B14C5">
        <w:rPr>
          <w:rFonts w:ascii="Times New Roman" w:hAnsi="Times New Roman"/>
          <w:sz w:val="24"/>
          <w:szCs w:val="24"/>
        </w:rPr>
        <w:t>counselor,</w:t>
      </w:r>
      <w:r>
        <w:rPr>
          <w:rFonts w:ascii="Times New Roman" w:hAnsi="Times New Roman"/>
          <w:sz w:val="24"/>
          <w:szCs w:val="24"/>
        </w:rPr>
        <w:t xml:space="preserve"> Rogers said </w:t>
      </w:r>
      <w:r w:rsidR="003B14C5">
        <w:rPr>
          <w:rFonts w:ascii="Times New Roman" w:hAnsi="Times New Roman"/>
          <w:sz w:val="24"/>
          <w:szCs w:val="24"/>
        </w:rPr>
        <w:t>intern</w:t>
      </w:r>
      <w:r>
        <w:rPr>
          <w:rFonts w:ascii="Times New Roman" w:hAnsi="Times New Roman"/>
          <w:sz w:val="24"/>
          <w:szCs w:val="24"/>
        </w:rPr>
        <w:t xml:space="preserve"> this promoted self value in the </w:t>
      </w:r>
      <w:r w:rsidR="003B14C5">
        <w:rPr>
          <w:rFonts w:ascii="Times New Roman" w:hAnsi="Times New Roman"/>
          <w:sz w:val="24"/>
          <w:szCs w:val="24"/>
        </w:rPr>
        <w:t xml:space="preserve">client. </w:t>
      </w:r>
      <w:r>
        <w:rPr>
          <w:rFonts w:ascii="Times New Roman" w:hAnsi="Times New Roman"/>
          <w:sz w:val="24"/>
          <w:szCs w:val="24"/>
        </w:rPr>
        <w:t xml:space="preserve">However he also pointed out that it is not possible for the therapist to feel acceptance all the time, but if a therapist has little respect for the client or </w:t>
      </w:r>
      <w:r w:rsidR="003B14C5">
        <w:rPr>
          <w:rFonts w:ascii="Times New Roman" w:hAnsi="Times New Roman"/>
          <w:sz w:val="24"/>
          <w:szCs w:val="24"/>
        </w:rPr>
        <w:t>an</w:t>
      </w:r>
      <w:r>
        <w:rPr>
          <w:rFonts w:ascii="Times New Roman" w:hAnsi="Times New Roman"/>
          <w:sz w:val="24"/>
          <w:szCs w:val="24"/>
        </w:rPr>
        <w:t xml:space="preserve"> active dislike or </w:t>
      </w:r>
      <w:r w:rsidR="003B14C5">
        <w:rPr>
          <w:rFonts w:ascii="Times New Roman" w:hAnsi="Times New Roman"/>
          <w:sz w:val="24"/>
          <w:szCs w:val="24"/>
        </w:rPr>
        <w:t>discus</w:t>
      </w:r>
      <w:r>
        <w:rPr>
          <w:rFonts w:ascii="Times New Roman" w:hAnsi="Times New Roman"/>
          <w:sz w:val="24"/>
          <w:szCs w:val="24"/>
        </w:rPr>
        <w:t xml:space="preserve"> it is unlikely that </w:t>
      </w:r>
      <w:r w:rsidR="003B14C5">
        <w:rPr>
          <w:rFonts w:ascii="Times New Roman" w:hAnsi="Times New Roman"/>
          <w:sz w:val="24"/>
          <w:szCs w:val="24"/>
        </w:rPr>
        <w:t>counseling</w:t>
      </w:r>
      <w:r>
        <w:rPr>
          <w:rFonts w:ascii="Times New Roman" w:hAnsi="Times New Roman"/>
          <w:sz w:val="24"/>
          <w:szCs w:val="24"/>
        </w:rPr>
        <w:t xml:space="preserve"> will work. </w:t>
      </w:r>
      <w:proofErr w:type="gramStart"/>
      <w:r w:rsidR="003B14C5">
        <w:rPr>
          <w:rFonts w:ascii="Times New Roman" w:hAnsi="Times New Roman"/>
          <w:sz w:val="24"/>
          <w:szCs w:val="24"/>
        </w:rPr>
        <w:t>Corey (</w:t>
      </w:r>
      <w:r>
        <w:rPr>
          <w:rFonts w:ascii="Times New Roman" w:hAnsi="Times New Roman"/>
          <w:sz w:val="24"/>
          <w:szCs w:val="24"/>
        </w:rPr>
        <w:t>2009).</w:t>
      </w:r>
      <w:proofErr w:type="gramEnd"/>
    </w:p>
    <w:p w:rsidR="007417B1" w:rsidRDefault="007417B1" w:rsidP="007417B1">
      <w:pPr>
        <w:spacing w:line="360" w:lineRule="auto"/>
        <w:rPr>
          <w:rFonts w:ascii="Times New Roman" w:hAnsi="Times New Roman"/>
          <w:sz w:val="24"/>
          <w:szCs w:val="24"/>
        </w:rPr>
      </w:pPr>
      <w:r>
        <w:rPr>
          <w:rFonts w:ascii="Times New Roman" w:hAnsi="Times New Roman"/>
          <w:sz w:val="24"/>
          <w:szCs w:val="24"/>
        </w:rPr>
        <w:t xml:space="preserve">The last of the core </w:t>
      </w:r>
      <w:r w:rsidR="003B14C5">
        <w:rPr>
          <w:rFonts w:ascii="Times New Roman" w:hAnsi="Times New Roman"/>
          <w:sz w:val="24"/>
          <w:szCs w:val="24"/>
        </w:rPr>
        <w:t>condones</w:t>
      </w:r>
      <w:r>
        <w:rPr>
          <w:rFonts w:ascii="Times New Roman" w:hAnsi="Times New Roman"/>
          <w:sz w:val="24"/>
          <w:szCs w:val="24"/>
        </w:rPr>
        <w:t xml:space="preserve"> Rogers deemed necessary was empathy.  </w:t>
      </w:r>
      <w:r w:rsidR="003B14C5">
        <w:rPr>
          <w:rFonts w:ascii="Times New Roman" w:hAnsi="Times New Roman"/>
          <w:sz w:val="24"/>
          <w:szCs w:val="24"/>
        </w:rPr>
        <w:t>Empathy</w:t>
      </w:r>
      <w:r>
        <w:rPr>
          <w:rFonts w:ascii="Times New Roman" w:hAnsi="Times New Roman"/>
          <w:sz w:val="24"/>
          <w:szCs w:val="24"/>
        </w:rPr>
        <w:t xml:space="preserve"> can be seen as a process of being with a client  Although we all share the same world we all have different </w:t>
      </w:r>
      <w:r w:rsidR="003B14C5">
        <w:rPr>
          <w:rFonts w:ascii="Times New Roman" w:hAnsi="Times New Roman"/>
          <w:sz w:val="24"/>
          <w:szCs w:val="24"/>
        </w:rPr>
        <w:t>since</w:t>
      </w:r>
      <w:r>
        <w:rPr>
          <w:rFonts w:ascii="Times New Roman" w:hAnsi="Times New Roman"/>
          <w:sz w:val="24"/>
          <w:szCs w:val="24"/>
        </w:rPr>
        <w:t xml:space="preserve"> of reality in which we see different perspectives and have different viewpoints on. A </w:t>
      </w:r>
      <w:r w:rsidR="003B14C5">
        <w:rPr>
          <w:rFonts w:ascii="Times New Roman" w:hAnsi="Times New Roman"/>
          <w:sz w:val="24"/>
          <w:szCs w:val="24"/>
        </w:rPr>
        <w:t>therapist’s</w:t>
      </w:r>
      <w:r>
        <w:rPr>
          <w:rFonts w:ascii="Times New Roman" w:hAnsi="Times New Roman"/>
          <w:sz w:val="24"/>
          <w:szCs w:val="24"/>
        </w:rPr>
        <w:t xml:space="preserve"> goal in person-centered </w:t>
      </w:r>
      <w:r w:rsidR="003B14C5">
        <w:rPr>
          <w:rFonts w:ascii="Times New Roman" w:hAnsi="Times New Roman"/>
          <w:sz w:val="24"/>
          <w:szCs w:val="24"/>
        </w:rPr>
        <w:t>therapy</w:t>
      </w:r>
      <w:r>
        <w:rPr>
          <w:rFonts w:ascii="Times New Roman" w:hAnsi="Times New Roman"/>
          <w:sz w:val="24"/>
          <w:szCs w:val="24"/>
        </w:rPr>
        <w:t xml:space="preserve"> is to appreciate how the client </w:t>
      </w:r>
      <w:r w:rsidR="003B14C5">
        <w:rPr>
          <w:rFonts w:ascii="Times New Roman" w:hAnsi="Times New Roman"/>
          <w:sz w:val="24"/>
          <w:szCs w:val="24"/>
        </w:rPr>
        <w:t>experiences</w:t>
      </w:r>
      <w:r>
        <w:rPr>
          <w:rFonts w:ascii="Times New Roman" w:hAnsi="Times New Roman"/>
          <w:sz w:val="24"/>
          <w:szCs w:val="24"/>
        </w:rPr>
        <w:t xml:space="preserve"> the events in their own world or reality. The therapist must adopt the frame of </w:t>
      </w:r>
      <w:r w:rsidR="003B14C5">
        <w:rPr>
          <w:rFonts w:ascii="Times New Roman" w:hAnsi="Times New Roman"/>
          <w:sz w:val="24"/>
          <w:szCs w:val="24"/>
        </w:rPr>
        <w:t>reference</w:t>
      </w:r>
      <w:r>
        <w:rPr>
          <w:rFonts w:ascii="Times New Roman" w:hAnsi="Times New Roman"/>
          <w:sz w:val="24"/>
          <w:szCs w:val="24"/>
        </w:rPr>
        <w:t xml:space="preserve"> of the client in order </w:t>
      </w:r>
      <w:r w:rsidR="003B14C5">
        <w:rPr>
          <w:rFonts w:ascii="Times New Roman" w:hAnsi="Times New Roman"/>
          <w:sz w:val="24"/>
          <w:szCs w:val="24"/>
        </w:rPr>
        <w:t>to appreciate</w:t>
      </w:r>
      <w:r>
        <w:rPr>
          <w:rFonts w:ascii="Times New Roman" w:hAnsi="Times New Roman"/>
          <w:sz w:val="24"/>
          <w:szCs w:val="24"/>
        </w:rPr>
        <w:t xml:space="preserve"> how the client </w:t>
      </w:r>
      <w:r w:rsidR="003B14C5">
        <w:rPr>
          <w:rFonts w:ascii="Times New Roman" w:hAnsi="Times New Roman"/>
          <w:sz w:val="24"/>
          <w:szCs w:val="24"/>
        </w:rPr>
        <w:t>experiences</w:t>
      </w:r>
      <w:r>
        <w:rPr>
          <w:rFonts w:ascii="Times New Roman" w:hAnsi="Times New Roman"/>
          <w:sz w:val="24"/>
          <w:szCs w:val="24"/>
        </w:rPr>
        <w:t xml:space="preserve"> the world around them and sense how the client feels about the event that take place as if it was </w:t>
      </w:r>
      <w:r w:rsidR="003B14C5">
        <w:rPr>
          <w:rFonts w:ascii="Times New Roman" w:hAnsi="Times New Roman"/>
          <w:sz w:val="24"/>
          <w:szCs w:val="24"/>
        </w:rPr>
        <w:t>their</w:t>
      </w:r>
      <w:r>
        <w:rPr>
          <w:rFonts w:ascii="Times New Roman" w:hAnsi="Times New Roman"/>
          <w:sz w:val="24"/>
          <w:szCs w:val="24"/>
        </w:rPr>
        <w:t xml:space="preserve"> own feelings. By focusing on the clients </w:t>
      </w:r>
      <w:r w:rsidR="003B14C5">
        <w:rPr>
          <w:rFonts w:ascii="Times New Roman" w:hAnsi="Times New Roman"/>
          <w:sz w:val="24"/>
          <w:szCs w:val="24"/>
        </w:rPr>
        <w:t>surface</w:t>
      </w:r>
      <w:r>
        <w:rPr>
          <w:rFonts w:ascii="Times New Roman" w:hAnsi="Times New Roman"/>
          <w:sz w:val="24"/>
          <w:szCs w:val="24"/>
        </w:rPr>
        <w:t xml:space="preserve"> and </w:t>
      </w:r>
      <w:r w:rsidR="003B14C5">
        <w:rPr>
          <w:rFonts w:ascii="Times New Roman" w:hAnsi="Times New Roman"/>
          <w:sz w:val="24"/>
          <w:szCs w:val="24"/>
        </w:rPr>
        <w:t>undying</w:t>
      </w:r>
      <w:r>
        <w:rPr>
          <w:rFonts w:ascii="Times New Roman" w:hAnsi="Times New Roman"/>
          <w:sz w:val="24"/>
          <w:szCs w:val="24"/>
        </w:rPr>
        <w:t xml:space="preserve"> </w:t>
      </w:r>
      <w:r w:rsidR="003B14C5">
        <w:rPr>
          <w:rFonts w:ascii="Times New Roman" w:hAnsi="Times New Roman"/>
          <w:sz w:val="24"/>
          <w:szCs w:val="24"/>
        </w:rPr>
        <w:t>feelings,</w:t>
      </w:r>
      <w:r>
        <w:rPr>
          <w:rFonts w:ascii="Times New Roman" w:hAnsi="Times New Roman"/>
          <w:sz w:val="24"/>
          <w:szCs w:val="24"/>
        </w:rPr>
        <w:t xml:space="preserve"> </w:t>
      </w:r>
      <w:r w:rsidR="003B14C5">
        <w:rPr>
          <w:rFonts w:ascii="Times New Roman" w:hAnsi="Times New Roman"/>
          <w:sz w:val="24"/>
          <w:szCs w:val="24"/>
        </w:rPr>
        <w:t>intern</w:t>
      </w:r>
      <w:r>
        <w:rPr>
          <w:rFonts w:ascii="Times New Roman" w:hAnsi="Times New Roman"/>
          <w:sz w:val="24"/>
          <w:szCs w:val="24"/>
        </w:rPr>
        <w:t xml:space="preserve"> increases the awareness. In becoming more aware of the </w:t>
      </w:r>
      <w:r w:rsidR="003B14C5">
        <w:rPr>
          <w:rFonts w:ascii="Times New Roman" w:hAnsi="Times New Roman"/>
          <w:sz w:val="24"/>
          <w:szCs w:val="24"/>
        </w:rPr>
        <w:t>feelings is</w:t>
      </w:r>
      <w:r>
        <w:rPr>
          <w:rFonts w:ascii="Times New Roman" w:hAnsi="Times New Roman"/>
          <w:sz w:val="24"/>
          <w:szCs w:val="24"/>
        </w:rPr>
        <w:t xml:space="preserve"> the first step in taking responsibility for feelings that were earlier denied. Meanrms</w:t>
      </w:r>
      <w:r w:rsidR="003B14C5">
        <w:rPr>
          <w:rFonts w:ascii="Times New Roman" w:hAnsi="Times New Roman"/>
          <w:sz w:val="24"/>
          <w:szCs w:val="24"/>
        </w:rPr>
        <w:t>, Thorne (</w:t>
      </w:r>
      <w:r>
        <w:rPr>
          <w:rFonts w:ascii="Times New Roman" w:hAnsi="Times New Roman"/>
          <w:sz w:val="24"/>
          <w:szCs w:val="24"/>
        </w:rPr>
        <w:t>2007).</w:t>
      </w:r>
    </w:p>
    <w:p w:rsidR="007417B1" w:rsidRDefault="007417B1" w:rsidP="007417B1">
      <w:pPr>
        <w:spacing w:line="360" w:lineRule="auto"/>
        <w:rPr>
          <w:rFonts w:ascii="Times New Roman" w:hAnsi="Times New Roman"/>
          <w:sz w:val="24"/>
          <w:szCs w:val="24"/>
        </w:rPr>
      </w:pPr>
      <w:r>
        <w:rPr>
          <w:rFonts w:ascii="Times New Roman" w:hAnsi="Times New Roman"/>
          <w:sz w:val="24"/>
          <w:szCs w:val="24"/>
        </w:rPr>
        <w:t>The ultimate aim in person-centered theory is that client in a relationsioship will a facilitating therapist have capacity to define and clarify their own goals.</w:t>
      </w:r>
    </w:p>
    <w:p w:rsidR="007417B1" w:rsidRDefault="007417B1" w:rsidP="007417B1">
      <w:pPr>
        <w:spacing w:line="360" w:lineRule="auto"/>
        <w:rPr>
          <w:rFonts w:ascii="Times New Roman" w:hAnsi="Times New Roman"/>
          <w:sz w:val="24"/>
          <w:szCs w:val="24"/>
        </w:rPr>
      </w:pPr>
      <w:r>
        <w:rPr>
          <w:rFonts w:ascii="Times New Roman" w:hAnsi="Times New Roman"/>
          <w:sz w:val="24"/>
          <w:szCs w:val="24"/>
        </w:rPr>
        <w:t xml:space="preserve"> The role of the person-centered therapist is centered in their ways of being and attitude. There is no need for </w:t>
      </w:r>
      <w:r w:rsidR="003B14C5">
        <w:rPr>
          <w:rFonts w:ascii="Times New Roman" w:hAnsi="Times New Roman"/>
          <w:sz w:val="24"/>
          <w:szCs w:val="24"/>
        </w:rPr>
        <w:t xml:space="preserve">techniques. </w:t>
      </w:r>
      <w:r>
        <w:rPr>
          <w:rFonts w:ascii="Times New Roman" w:hAnsi="Times New Roman"/>
          <w:sz w:val="24"/>
          <w:szCs w:val="24"/>
        </w:rPr>
        <w:t xml:space="preserve">Reasearch on person centered </w:t>
      </w:r>
      <w:r w:rsidR="003B14C5">
        <w:rPr>
          <w:rFonts w:ascii="Times New Roman" w:hAnsi="Times New Roman"/>
          <w:sz w:val="24"/>
          <w:szCs w:val="24"/>
        </w:rPr>
        <w:t>therapy</w:t>
      </w:r>
      <w:r>
        <w:rPr>
          <w:rFonts w:ascii="Times New Roman" w:hAnsi="Times New Roman"/>
          <w:sz w:val="24"/>
          <w:szCs w:val="24"/>
        </w:rPr>
        <w:t xml:space="preserve"> indicates the </w:t>
      </w:r>
      <w:r w:rsidR="003B14C5">
        <w:rPr>
          <w:rFonts w:ascii="Times New Roman" w:hAnsi="Times New Roman"/>
          <w:sz w:val="24"/>
          <w:szCs w:val="24"/>
        </w:rPr>
        <w:t>attitude</w:t>
      </w:r>
      <w:r>
        <w:rPr>
          <w:rFonts w:ascii="Times New Roman" w:hAnsi="Times New Roman"/>
          <w:sz w:val="24"/>
          <w:szCs w:val="24"/>
        </w:rPr>
        <w:t xml:space="preserve"> of the therapist rather than the </w:t>
      </w:r>
      <w:r w:rsidR="003B14C5">
        <w:rPr>
          <w:rFonts w:ascii="Times New Roman" w:hAnsi="Times New Roman"/>
          <w:sz w:val="24"/>
          <w:szCs w:val="24"/>
        </w:rPr>
        <w:t>knowledge,</w:t>
      </w:r>
      <w:r>
        <w:rPr>
          <w:rFonts w:ascii="Times New Roman" w:hAnsi="Times New Roman"/>
          <w:sz w:val="24"/>
          <w:szCs w:val="24"/>
        </w:rPr>
        <w:t xml:space="preserve"> theories is enough to facilitate personality change in the </w:t>
      </w:r>
      <w:r w:rsidR="003B14C5">
        <w:rPr>
          <w:rFonts w:ascii="Times New Roman" w:hAnsi="Times New Roman"/>
          <w:sz w:val="24"/>
          <w:szCs w:val="24"/>
        </w:rPr>
        <w:t>client (</w:t>
      </w:r>
      <w:r>
        <w:rPr>
          <w:rFonts w:ascii="Times New Roman" w:hAnsi="Times New Roman"/>
          <w:sz w:val="24"/>
          <w:szCs w:val="24"/>
        </w:rPr>
        <w:t>Rogers</w:t>
      </w:r>
      <w:r w:rsidR="003B14C5">
        <w:rPr>
          <w:rFonts w:ascii="Times New Roman" w:hAnsi="Times New Roman"/>
          <w:sz w:val="24"/>
          <w:szCs w:val="24"/>
        </w:rPr>
        <w:t>, 1961).</w:t>
      </w:r>
    </w:p>
    <w:p w:rsidR="007417B1" w:rsidRDefault="007417B1" w:rsidP="007417B1">
      <w:pPr>
        <w:spacing w:line="360" w:lineRule="auto"/>
        <w:rPr>
          <w:rFonts w:ascii="Times New Roman" w:hAnsi="Times New Roman"/>
          <w:sz w:val="24"/>
          <w:szCs w:val="24"/>
        </w:rPr>
      </w:pPr>
      <w:r>
        <w:rPr>
          <w:rFonts w:ascii="Times New Roman" w:hAnsi="Times New Roman"/>
          <w:sz w:val="24"/>
          <w:szCs w:val="24"/>
        </w:rPr>
        <w:t xml:space="preserve">Rogers believed that the therapist use them </w:t>
      </w:r>
      <w:r w:rsidR="003B14C5">
        <w:rPr>
          <w:rFonts w:ascii="Times New Roman" w:hAnsi="Times New Roman"/>
          <w:sz w:val="24"/>
          <w:szCs w:val="24"/>
        </w:rPr>
        <w:t>self’s</w:t>
      </w:r>
      <w:r>
        <w:rPr>
          <w:rFonts w:ascii="Times New Roman" w:hAnsi="Times New Roman"/>
          <w:sz w:val="24"/>
          <w:szCs w:val="24"/>
        </w:rPr>
        <w:t xml:space="preserve"> as </w:t>
      </w:r>
      <w:r w:rsidR="003B14C5">
        <w:rPr>
          <w:rFonts w:ascii="Times New Roman" w:hAnsi="Times New Roman"/>
          <w:sz w:val="24"/>
          <w:szCs w:val="24"/>
        </w:rPr>
        <w:t>an</w:t>
      </w:r>
      <w:r>
        <w:rPr>
          <w:rFonts w:ascii="Times New Roman" w:hAnsi="Times New Roman"/>
          <w:sz w:val="24"/>
          <w:szCs w:val="24"/>
        </w:rPr>
        <w:t xml:space="preserve"> instrument of change. There function was to be present and accessible to the client. They should be focused on their immediate </w:t>
      </w:r>
      <w:r w:rsidR="003B14C5">
        <w:rPr>
          <w:rFonts w:ascii="Times New Roman" w:hAnsi="Times New Roman"/>
          <w:sz w:val="24"/>
          <w:szCs w:val="24"/>
        </w:rPr>
        <w:t>experiences.</w:t>
      </w:r>
      <w:r>
        <w:rPr>
          <w:rFonts w:ascii="Times New Roman" w:hAnsi="Times New Roman"/>
          <w:sz w:val="24"/>
          <w:szCs w:val="24"/>
        </w:rPr>
        <w:t xml:space="preserve"> And be real in their relationship with the client by being congruent, accepting, and </w:t>
      </w:r>
      <w:r w:rsidR="003B14C5">
        <w:rPr>
          <w:rFonts w:ascii="Times New Roman" w:hAnsi="Times New Roman"/>
          <w:sz w:val="24"/>
          <w:szCs w:val="24"/>
        </w:rPr>
        <w:t>empathetic. This</w:t>
      </w:r>
      <w:r>
        <w:rPr>
          <w:rFonts w:ascii="Times New Roman" w:hAnsi="Times New Roman"/>
          <w:sz w:val="24"/>
          <w:szCs w:val="24"/>
        </w:rPr>
        <w:t xml:space="preserve"> makes the </w:t>
      </w:r>
      <w:r w:rsidR="003B14C5">
        <w:rPr>
          <w:rFonts w:ascii="Times New Roman" w:hAnsi="Times New Roman"/>
          <w:sz w:val="24"/>
          <w:szCs w:val="24"/>
        </w:rPr>
        <w:t>therapist</w:t>
      </w:r>
      <w:r>
        <w:rPr>
          <w:rFonts w:ascii="Times New Roman" w:hAnsi="Times New Roman"/>
          <w:sz w:val="24"/>
          <w:szCs w:val="24"/>
        </w:rPr>
        <w:t xml:space="preserve"> the catalyst for change in client. Though this </w:t>
      </w:r>
      <w:r w:rsidR="003B14C5">
        <w:rPr>
          <w:rFonts w:ascii="Times New Roman" w:hAnsi="Times New Roman"/>
          <w:sz w:val="24"/>
          <w:szCs w:val="24"/>
        </w:rPr>
        <w:t>attitude</w:t>
      </w:r>
      <w:r>
        <w:rPr>
          <w:rFonts w:ascii="Times New Roman" w:hAnsi="Times New Roman"/>
          <w:sz w:val="24"/>
          <w:szCs w:val="24"/>
        </w:rPr>
        <w:t xml:space="preserve"> of genuine caring, respect and understanding, the client is able to </w:t>
      </w:r>
      <w:r w:rsidR="003B14C5">
        <w:rPr>
          <w:rFonts w:ascii="Times New Roman" w:hAnsi="Times New Roman"/>
          <w:sz w:val="24"/>
          <w:szCs w:val="24"/>
        </w:rPr>
        <w:t>lose</w:t>
      </w:r>
      <w:r>
        <w:rPr>
          <w:rFonts w:ascii="Times New Roman" w:hAnsi="Times New Roman"/>
          <w:sz w:val="24"/>
          <w:szCs w:val="24"/>
        </w:rPr>
        <w:t xml:space="preserve"> the self </w:t>
      </w:r>
      <w:r w:rsidR="003B14C5">
        <w:rPr>
          <w:rFonts w:ascii="Times New Roman" w:hAnsi="Times New Roman"/>
          <w:sz w:val="24"/>
          <w:szCs w:val="24"/>
        </w:rPr>
        <w:t>defense</w:t>
      </w:r>
      <w:r>
        <w:rPr>
          <w:rFonts w:ascii="Times New Roman" w:hAnsi="Times New Roman"/>
          <w:sz w:val="24"/>
          <w:szCs w:val="24"/>
        </w:rPr>
        <w:t xml:space="preserve"> and set perspectives and feel </w:t>
      </w:r>
      <w:r w:rsidR="003B14C5">
        <w:rPr>
          <w:rFonts w:ascii="Times New Roman" w:hAnsi="Times New Roman"/>
          <w:sz w:val="24"/>
          <w:szCs w:val="24"/>
        </w:rPr>
        <w:t>combatable</w:t>
      </w:r>
      <w:r>
        <w:rPr>
          <w:rFonts w:ascii="Times New Roman" w:hAnsi="Times New Roman"/>
          <w:sz w:val="24"/>
          <w:szCs w:val="24"/>
        </w:rPr>
        <w:t xml:space="preserve"> enough to </w:t>
      </w:r>
      <w:r w:rsidR="003B14C5">
        <w:rPr>
          <w:rFonts w:ascii="Times New Roman" w:hAnsi="Times New Roman"/>
          <w:sz w:val="24"/>
          <w:szCs w:val="24"/>
        </w:rPr>
        <w:t>explore areas</w:t>
      </w:r>
      <w:r>
        <w:rPr>
          <w:rFonts w:ascii="Times New Roman" w:hAnsi="Times New Roman"/>
          <w:sz w:val="24"/>
          <w:szCs w:val="24"/>
        </w:rPr>
        <w:t xml:space="preserve"> of the life that were either denied or </w:t>
      </w:r>
      <w:r w:rsidR="003B14C5">
        <w:rPr>
          <w:rFonts w:ascii="Times New Roman" w:hAnsi="Times New Roman"/>
          <w:sz w:val="24"/>
          <w:szCs w:val="24"/>
        </w:rPr>
        <w:t>distorted</w:t>
      </w:r>
      <w:r>
        <w:rPr>
          <w:rFonts w:ascii="Times New Roman" w:hAnsi="Times New Roman"/>
          <w:sz w:val="24"/>
          <w:szCs w:val="24"/>
        </w:rPr>
        <w:t xml:space="preserve">. </w:t>
      </w:r>
      <w:proofErr w:type="gramStart"/>
      <w:r w:rsidR="003B14C5">
        <w:rPr>
          <w:rFonts w:ascii="Times New Roman" w:hAnsi="Times New Roman"/>
          <w:sz w:val="24"/>
          <w:szCs w:val="24"/>
        </w:rPr>
        <w:t>Corey (</w:t>
      </w:r>
      <w:r>
        <w:rPr>
          <w:rFonts w:ascii="Times New Roman" w:hAnsi="Times New Roman"/>
          <w:sz w:val="24"/>
          <w:szCs w:val="24"/>
        </w:rPr>
        <w:t>2007).</w:t>
      </w:r>
      <w:proofErr w:type="gramEnd"/>
    </w:p>
    <w:p w:rsidR="007417B1" w:rsidRPr="00246F51" w:rsidRDefault="009F0605" w:rsidP="007417B1">
      <w:pPr>
        <w:spacing w:line="360" w:lineRule="auto"/>
        <w:rPr>
          <w:rFonts w:ascii="Times New Roman" w:hAnsi="Times New Roman"/>
          <w:sz w:val="24"/>
          <w:szCs w:val="24"/>
        </w:rPr>
      </w:pPr>
      <w:r>
        <w:rPr>
          <w:rFonts w:ascii="Times New Roman" w:hAnsi="Times New Roman"/>
          <w:sz w:val="24"/>
          <w:szCs w:val="24"/>
        </w:rPr>
        <w:t xml:space="preserve"> </w:t>
      </w:r>
    </w:p>
    <w:p w:rsidR="007417B1" w:rsidRPr="00246F51" w:rsidRDefault="007417B1" w:rsidP="007417B1">
      <w:pPr>
        <w:spacing w:line="360" w:lineRule="auto"/>
        <w:rPr>
          <w:rFonts w:ascii="Times New Roman" w:hAnsi="Times New Roman"/>
          <w:sz w:val="24"/>
          <w:szCs w:val="24"/>
        </w:rPr>
      </w:pPr>
      <w:r w:rsidRPr="00246F51">
        <w:rPr>
          <w:rFonts w:ascii="Times New Roman" w:hAnsi="Times New Roman"/>
          <w:sz w:val="24"/>
          <w:szCs w:val="24"/>
        </w:rPr>
        <w:lastRenderedPageBreak/>
        <w:t xml:space="preserve">When considering </w:t>
      </w:r>
      <w:proofErr w:type="spellStart"/>
      <w:r w:rsidRPr="00246F51">
        <w:rPr>
          <w:rFonts w:ascii="Times New Roman" w:hAnsi="Times New Roman"/>
          <w:sz w:val="24"/>
          <w:szCs w:val="24"/>
        </w:rPr>
        <w:t>there</w:t>
      </w:r>
      <w:proofErr w:type="spellEnd"/>
      <w:r w:rsidRPr="00246F51">
        <w:rPr>
          <w:rFonts w:ascii="Times New Roman" w:hAnsi="Times New Roman"/>
          <w:sz w:val="24"/>
          <w:szCs w:val="24"/>
        </w:rPr>
        <w:t xml:space="preserve"> strengths of the person centered </w:t>
      </w:r>
      <w:proofErr w:type="spellStart"/>
      <w:r w:rsidRPr="00246F51">
        <w:rPr>
          <w:rFonts w:ascii="Times New Roman" w:hAnsi="Times New Roman"/>
          <w:sz w:val="24"/>
          <w:szCs w:val="24"/>
        </w:rPr>
        <w:t>therpy</w:t>
      </w:r>
      <w:proofErr w:type="spellEnd"/>
      <w:r w:rsidRPr="00246F51">
        <w:rPr>
          <w:rFonts w:ascii="Times New Roman" w:hAnsi="Times New Roman"/>
          <w:sz w:val="24"/>
          <w:szCs w:val="24"/>
        </w:rPr>
        <w:t xml:space="preserve"> it is important to consider the longevity of the approach and the substantial research evidence that supports its effectiveness. It is also noted through the extensive body of </w:t>
      </w:r>
      <w:proofErr w:type="spellStart"/>
      <w:r w:rsidRPr="00246F51">
        <w:rPr>
          <w:rFonts w:ascii="Times New Roman" w:hAnsi="Times New Roman"/>
          <w:sz w:val="24"/>
          <w:szCs w:val="24"/>
        </w:rPr>
        <w:t>reaseach</w:t>
      </w:r>
      <w:proofErr w:type="spellEnd"/>
      <w:r w:rsidRPr="00246F51">
        <w:rPr>
          <w:rFonts w:ascii="Times New Roman" w:hAnsi="Times New Roman"/>
          <w:sz w:val="24"/>
          <w:szCs w:val="24"/>
        </w:rPr>
        <w:t xml:space="preserve"> </w:t>
      </w:r>
      <w:proofErr w:type="gramStart"/>
      <w:r w:rsidRPr="00246F51">
        <w:rPr>
          <w:rFonts w:ascii="Times New Roman" w:hAnsi="Times New Roman"/>
          <w:sz w:val="24"/>
          <w:szCs w:val="24"/>
        </w:rPr>
        <w:t>done ,</w:t>
      </w:r>
      <w:proofErr w:type="gramEnd"/>
      <w:r w:rsidRPr="00246F51">
        <w:rPr>
          <w:rFonts w:ascii="Times New Roman" w:hAnsi="Times New Roman"/>
          <w:sz w:val="24"/>
          <w:szCs w:val="24"/>
        </w:rPr>
        <w:t xml:space="preserve"> that person-centered </w:t>
      </w:r>
      <w:proofErr w:type="spellStart"/>
      <w:r w:rsidRPr="00246F51">
        <w:rPr>
          <w:rFonts w:ascii="Times New Roman" w:hAnsi="Times New Roman"/>
          <w:sz w:val="24"/>
          <w:szCs w:val="24"/>
        </w:rPr>
        <w:t>therepy</w:t>
      </w:r>
      <w:proofErr w:type="spellEnd"/>
      <w:r w:rsidRPr="00246F51">
        <w:rPr>
          <w:rFonts w:ascii="Times New Roman" w:hAnsi="Times New Roman"/>
          <w:sz w:val="24"/>
          <w:szCs w:val="24"/>
        </w:rPr>
        <w:t xml:space="preserve"> has proved effective with a wide range of clients with different ages and problems. When exploring person centered </w:t>
      </w:r>
      <w:proofErr w:type="spellStart"/>
      <w:r w:rsidRPr="00246F51">
        <w:rPr>
          <w:rFonts w:ascii="Times New Roman" w:hAnsi="Times New Roman"/>
          <w:sz w:val="24"/>
          <w:szCs w:val="24"/>
        </w:rPr>
        <w:t>strenghths</w:t>
      </w:r>
      <w:proofErr w:type="spellEnd"/>
      <w:r w:rsidRPr="00246F51">
        <w:rPr>
          <w:rFonts w:ascii="Times New Roman" w:hAnsi="Times New Roman"/>
          <w:sz w:val="24"/>
          <w:szCs w:val="24"/>
        </w:rPr>
        <w:t xml:space="preserve"> it is important to consider the role of empathy. More than any other approach this approach has demonstrated that therapist empathy plays a vital role in </w:t>
      </w:r>
      <w:proofErr w:type="spellStart"/>
      <w:r w:rsidRPr="00246F51">
        <w:rPr>
          <w:rFonts w:ascii="Times New Roman" w:hAnsi="Times New Roman"/>
          <w:sz w:val="24"/>
          <w:szCs w:val="24"/>
        </w:rPr>
        <w:t>faciliting</w:t>
      </w:r>
      <w:proofErr w:type="spellEnd"/>
      <w:r w:rsidRPr="00246F51">
        <w:rPr>
          <w:rFonts w:ascii="Times New Roman" w:hAnsi="Times New Roman"/>
          <w:sz w:val="24"/>
          <w:szCs w:val="24"/>
        </w:rPr>
        <w:t xml:space="preserve"> </w:t>
      </w:r>
      <w:proofErr w:type="spellStart"/>
      <w:r w:rsidRPr="00246F51">
        <w:rPr>
          <w:rFonts w:ascii="Times New Roman" w:hAnsi="Times New Roman"/>
          <w:sz w:val="24"/>
          <w:szCs w:val="24"/>
        </w:rPr>
        <w:t>construceach</w:t>
      </w:r>
      <w:proofErr w:type="spellEnd"/>
      <w:r w:rsidRPr="00246F51">
        <w:rPr>
          <w:rFonts w:ascii="Times New Roman" w:hAnsi="Times New Roman"/>
          <w:sz w:val="24"/>
          <w:szCs w:val="24"/>
        </w:rPr>
        <w:t xml:space="preserve"> </w:t>
      </w:r>
      <w:proofErr w:type="spellStart"/>
      <w:r w:rsidRPr="00246F51">
        <w:rPr>
          <w:rFonts w:ascii="Times New Roman" w:hAnsi="Times New Roman"/>
          <w:sz w:val="24"/>
          <w:szCs w:val="24"/>
        </w:rPr>
        <w:t>leval</w:t>
      </w:r>
      <w:proofErr w:type="spellEnd"/>
      <w:r w:rsidRPr="00246F51">
        <w:rPr>
          <w:rFonts w:ascii="Times New Roman" w:hAnsi="Times New Roman"/>
          <w:sz w:val="24"/>
          <w:szCs w:val="24"/>
        </w:rPr>
        <w:t xml:space="preserve"> </w:t>
      </w:r>
      <w:proofErr w:type="spellStart"/>
      <w:r w:rsidRPr="00246F51">
        <w:rPr>
          <w:rFonts w:ascii="Times New Roman" w:hAnsi="Times New Roman"/>
          <w:sz w:val="24"/>
          <w:szCs w:val="24"/>
        </w:rPr>
        <w:t>tive</w:t>
      </w:r>
      <w:proofErr w:type="spellEnd"/>
      <w:r w:rsidRPr="00246F51">
        <w:rPr>
          <w:rFonts w:ascii="Times New Roman" w:hAnsi="Times New Roman"/>
          <w:sz w:val="24"/>
          <w:szCs w:val="24"/>
        </w:rPr>
        <w:t xml:space="preserve"> change in a </w:t>
      </w:r>
      <w:proofErr w:type="spellStart"/>
      <w:r w:rsidRPr="00246F51">
        <w:rPr>
          <w:rFonts w:ascii="Times New Roman" w:hAnsi="Times New Roman"/>
          <w:sz w:val="24"/>
          <w:szCs w:val="24"/>
        </w:rPr>
        <w:t>client.Watson’s</w:t>
      </w:r>
      <w:proofErr w:type="spellEnd"/>
      <w:r w:rsidRPr="00246F51">
        <w:rPr>
          <w:rFonts w:ascii="Times New Roman" w:hAnsi="Times New Roman"/>
          <w:sz w:val="24"/>
          <w:szCs w:val="24"/>
        </w:rPr>
        <w:t xml:space="preserve">(2002) review of </w:t>
      </w:r>
      <w:proofErr w:type="spellStart"/>
      <w:r w:rsidRPr="00246F51">
        <w:rPr>
          <w:rFonts w:ascii="Times New Roman" w:hAnsi="Times New Roman"/>
          <w:sz w:val="24"/>
          <w:szCs w:val="24"/>
        </w:rPr>
        <w:t>litriture</w:t>
      </w:r>
      <w:proofErr w:type="spellEnd"/>
      <w:r w:rsidRPr="00246F51">
        <w:rPr>
          <w:rFonts w:ascii="Times New Roman" w:hAnsi="Times New Roman"/>
          <w:sz w:val="24"/>
          <w:szCs w:val="24"/>
        </w:rPr>
        <w:t xml:space="preserve"> concerning therputic empathy has consitantly demonstrated that a therepists empathy is one of the most importantpredictors of client progress in therepy. Corey(2007).</w:t>
      </w:r>
    </w:p>
    <w:p w:rsidR="007417B1" w:rsidRPr="00246F51" w:rsidRDefault="007417B1" w:rsidP="007417B1">
      <w:pPr>
        <w:spacing w:line="360" w:lineRule="auto"/>
        <w:rPr>
          <w:rFonts w:ascii="Times New Roman" w:hAnsi="Times New Roman"/>
          <w:b/>
          <w:sz w:val="24"/>
          <w:szCs w:val="24"/>
        </w:rPr>
      </w:pPr>
      <w:r w:rsidRPr="00246F51">
        <w:rPr>
          <w:rFonts w:ascii="Times New Roman" w:hAnsi="Times New Roman"/>
          <w:sz w:val="24"/>
          <w:szCs w:val="24"/>
        </w:rPr>
        <w:t xml:space="preserve"> However there are some limitations to consider , such as the lack of experance in new counsellors. This lack of experance can lead to the student being supportive with out challenging the client. Some other sources of critism for this approach is that its is too simple and is limited to techniques of attending and reflecting. This can also lead to undirected rambling on the clients behalf. Some feel that more </w:t>
      </w:r>
      <w:r w:rsidR="003B14C5" w:rsidRPr="00246F51">
        <w:rPr>
          <w:rFonts w:ascii="Times New Roman" w:hAnsi="Times New Roman"/>
          <w:sz w:val="24"/>
          <w:szCs w:val="24"/>
        </w:rPr>
        <w:t>emphasis should</w:t>
      </w:r>
      <w:r w:rsidRPr="00246F51">
        <w:rPr>
          <w:rFonts w:ascii="Times New Roman" w:hAnsi="Times New Roman"/>
          <w:sz w:val="24"/>
          <w:szCs w:val="24"/>
        </w:rPr>
        <w:t xml:space="preserve"> be placed on a systematic </w:t>
      </w:r>
      <w:r w:rsidR="003B14C5">
        <w:rPr>
          <w:rFonts w:ascii="Times New Roman" w:hAnsi="Times New Roman"/>
          <w:sz w:val="24"/>
          <w:szCs w:val="24"/>
        </w:rPr>
        <w:t>training</w:t>
      </w:r>
      <w:r w:rsidRPr="00246F51">
        <w:rPr>
          <w:rFonts w:ascii="Times New Roman" w:hAnsi="Times New Roman"/>
          <w:sz w:val="24"/>
          <w:szCs w:val="24"/>
        </w:rPr>
        <w:t xml:space="preserve"> of </w:t>
      </w:r>
      <w:r w:rsidR="003B14C5" w:rsidRPr="00246F51">
        <w:rPr>
          <w:rFonts w:ascii="Times New Roman" w:hAnsi="Times New Roman"/>
          <w:sz w:val="24"/>
          <w:szCs w:val="24"/>
        </w:rPr>
        <w:t>counseling</w:t>
      </w:r>
      <w:r w:rsidRPr="00246F51">
        <w:rPr>
          <w:rFonts w:ascii="Times New Roman" w:hAnsi="Times New Roman"/>
          <w:sz w:val="24"/>
          <w:szCs w:val="24"/>
        </w:rPr>
        <w:t xml:space="preserve"> skills and less on the </w:t>
      </w:r>
      <w:r w:rsidR="003B14C5" w:rsidRPr="00246F51">
        <w:rPr>
          <w:rFonts w:ascii="Times New Roman" w:hAnsi="Times New Roman"/>
          <w:sz w:val="24"/>
          <w:szCs w:val="24"/>
        </w:rPr>
        <w:t>attitude</w:t>
      </w:r>
      <w:r w:rsidRPr="00246F51">
        <w:rPr>
          <w:rFonts w:ascii="Times New Roman" w:hAnsi="Times New Roman"/>
          <w:sz w:val="24"/>
          <w:szCs w:val="24"/>
        </w:rPr>
        <w:t xml:space="preserve"> of the </w:t>
      </w:r>
      <w:r w:rsidR="003B14C5" w:rsidRPr="00246F51">
        <w:rPr>
          <w:rFonts w:ascii="Times New Roman" w:hAnsi="Times New Roman"/>
          <w:sz w:val="24"/>
          <w:szCs w:val="24"/>
        </w:rPr>
        <w:t>counselor</w:t>
      </w:r>
      <w:r w:rsidRPr="00246F51">
        <w:rPr>
          <w:rFonts w:ascii="Times New Roman" w:hAnsi="Times New Roman"/>
          <w:sz w:val="24"/>
          <w:szCs w:val="24"/>
        </w:rPr>
        <w:t xml:space="preserve">. It is also important to consider that it is not </w:t>
      </w:r>
      <w:r w:rsidR="003B14C5">
        <w:rPr>
          <w:rFonts w:ascii="Times New Roman" w:hAnsi="Times New Roman"/>
          <w:sz w:val="24"/>
          <w:szCs w:val="24"/>
        </w:rPr>
        <w:t>necesary</w:t>
      </w:r>
      <w:r w:rsidRPr="00246F51">
        <w:rPr>
          <w:rFonts w:ascii="Times New Roman" w:hAnsi="Times New Roman"/>
          <w:sz w:val="24"/>
          <w:szCs w:val="24"/>
        </w:rPr>
        <w:t xml:space="preserve"> true that all individuals have the within them a growth potential. Also not all clients have the capacity to trust their inner direction therefore resulting in them becoming </w:t>
      </w:r>
      <w:r w:rsidR="003B14C5" w:rsidRPr="00246F51">
        <w:rPr>
          <w:rFonts w:ascii="Times New Roman" w:hAnsi="Times New Roman"/>
          <w:sz w:val="24"/>
          <w:szCs w:val="24"/>
        </w:rPr>
        <w:t xml:space="preserve">stuck. </w:t>
      </w:r>
    </w:p>
    <w:p w:rsidR="007417B1" w:rsidRDefault="00246F51" w:rsidP="007417B1">
      <w:pPr>
        <w:spacing w:line="360" w:lineRule="auto"/>
        <w:rPr>
          <w:rFonts w:ascii="Times New Roman" w:hAnsi="Times New Roman"/>
          <w:sz w:val="24"/>
          <w:szCs w:val="24"/>
        </w:rPr>
      </w:pPr>
      <w:r w:rsidRPr="008D51C7">
        <w:rPr>
          <w:rFonts w:ascii="Times New Roman" w:hAnsi="Times New Roman"/>
          <w:sz w:val="24"/>
          <w:szCs w:val="24"/>
        </w:rPr>
        <w:t>In the mid 1970s</w:t>
      </w:r>
      <w:r w:rsidR="008D51C7">
        <w:rPr>
          <w:rFonts w:ascii="Times New Roman" w:hAnsi="Times New Roman"/>
          <w:sz w:val="24"/>
          <w:szCs w:val="24"/>
        </w:rPr>
        <w:t xml:space="preserve"> Gerald Egan of the university Loyala </w:t>
      </w:r>
      <w:r w:rsidR="003B14C5">
        <w:rPr>
          <w:rFonts w:ascii="Times New Roman" w:hAnsi="Times New Roman"/>
          <w:sz w:val="24"/>
          <w:szCs w:val="24"/>
        </w:rPr>
        <w:t>Chicago</w:t>
      </w:r>
      <w:r w:rsidR="008D51C7">
        <w:rPr>
          <w:rFonts w:ascii="Times New Roman" w:hAnsi="Times New Roman"/>
          <w:sz w:val="24"/>
          <w:szCs w:val="24"/>
        </w:rPr>
        <w:t xml:space="preserve"> developed a new model called the skilled helper. His three stage model was created from the perspective of positive psychology which take a </w:t>
      </w:r>
      <w:r w:rsidR="003B14C5">
        <w:rPr>
          <w:rFonts w:ascii="Times New Roman" w:hAnsi="Times New Roman"/>
          <w:sz w:val="24"/>
          <w:szCs w:val="24"/>
        </w:rPr>
        <w:t>person’s</w:t>
      </w:r>
      <w:r w:rsidR="008D51C7">
        <w:rPr>
          <w:rFonts w:ascii="Times New Roman" w:hAnsi="Times New Roman"/>
          <w:sz w:val="24"/>
          <w:szCs w:val="24"/>
        </w:rPr>
        <w:t xml:space="preserve"> happiness and wellbeing into account </w:t>
      </w:r>
      <w:r w:rsidR="003B14C5">
        <w:rPr>
          <w:rFonts w:ascii="Times New Roman" w:hAnsi="Times New Roman"/>
          <w:sz w:val="24"/>
          <w:szCs w:val="24"/>
        </w:rPr>
        <w:t>as well</w:t>
      </w:r>
      <w:r w:rsidR="008D51C7">
        <w:rPr>
          <w:rFonts w:ascii="Times New Roman" w:hAnsi="Times New Roman"/>
          <w:sz w:val="24"/>
          <w:szCs w:val="24"/>
        </w:rPr>
        <w:t xml:space="preserve"> as scientific study of the role of the personal positive social systems. </w:t>
      </w:r>
      <w:r w:rsidR="003B14C5">
        <w:rPr>
          <w:rFonts w:ascii="Times New Roman" w:hAnsi="Times New Roman"/>
          <w:sz w:val="24"/>
          <w:szCs w:val="24"/>
        </w:rPr>
        <w:t>Felltham</w:t>
      </w:r>
      <w:r w:rsidR="008D51C7">
        <w:rPr>
          <w:rFonts w:ascii="Times New Roman" w:hAnsi="Times New Roman"/>
          <w:sz w:val="24"/>
          <w:szCs w:val="24"/>
        </w:rPr>
        <w:t xml:space="preserve"> and Horton (2009)</w:t>
      </w:r>
    </w:p>
    <w:p w:rsidR="008D51C7" w:rsidRDefault="008D51C7" w:rsidP="007417B1">
      <w:pPr>
        <w:spacing w:line="360" w:lineRule="auto"/>
        <w:rPr>
          <w:rFonts w:ascii="Times New Roman" w:hAnsi="Times New Roman"/>
          <w:sz w:val="24"/>
          <w:szCs w:val="24"/>
        </w:rPr>
      </w:pPr>
      <w:r>
        <w:rPr>
          <w:rFonts w:ascii="Times New Roman" w:hAnsi="Times New Roman"/>
          <w:sz w:val="24"/>
          <w:szCs w:val="24"/>
        </w:rPr>
        <w:t xml:space="preserve">He was strongly influenced by the works of Rogers and Carkhuff in regards to the values and </w:t>
      </w:r>
      <w:r w:rsidR="003B14C5">
        <w:rPr>
          <w:rFonts w:ascii="Times New Roman" w:hAnsi="Times New Roman"/>
          <w:sz w:val="24"/>
          <w:szCs w:val="24"/>
        </w:rPr>
        <w:t>principles</w:t>
      </w:r>
      <w:r>
        <w:rPr>
          <w:rFonts w:ascii="Times New Roman" w:hAnsi="Times New Roman"/>
          <w:sz w:val="24"/>
          <w:szCs w:val="24"/>
        </w:rPr>
        <w:t xml:space="preserve"> of his model. While for the cognitive </w:t>
      </w:r>
      <w:r w:rsidR="003B14C5">
        <w:rPr>
          <w:rFonts w:ascii="Times New Roman" w:hAnsi="Times New Roman"/>
          <w:sz w:val="24"/>
          <w:szCs w:val="24"/>
        </w:rPr>
        <w:t>behavioral</w:t>
      </w:r>
      <w:r>
        <w:rPr>
          <w:rFonts w:ascii="Times New Roman" w:hAnsi="Times New Roman"/>
          <w:sz w:val="24"/>
          <w:szCs w:val="24"/>
        </w:rPr>
        <w:t xml:space="preserve"> element to his model he looked to the works of Ellis, </w:t>
      </w:r>
      <w:r w:rsidR="003B14C5">
        <w:rPr>
          <w:rFonts w:ascii="Times New Roman" w:hAnsi="Times New Roman"/>
          <w:sz w:val="24"/>
          <w:szCs w:val="24"/>
        </w:rPr>
        <w:t>Beck, and</w:t>
      </w:r>
      <w:r>
        <w:rPr>
          <w:rFonts w:ascii="Times New Roman" w:hAnsi="Times New Roman"/>
          <w:sz w:val="24"/>
          <w:szCs w:val="24"/>
        </w:rPr>
        <w:t xml:space="preserve"> </w:t>
      </w:r>
      <w:r w:rsidR="003B14C5">
        <w:rPr>
          <w:rFonts w:ascii="Times New Roman" w:hAnsi="Times New Roman"/>
          <w:sz w:val="24"/>
          <w:szCs w:val="24"/>
        </w:rPr>
        <w:t>Bandera</w:t>
      </w:r>
      <w:r w:rsidR="006178A9">
        <w:rPr>
          <w:rFonts w:ascii="Times New Roman" w:hAnsi="Times New Roman"/>
          <w:sz w:val="24"/>
          <w:szCs w:val="24"/>
        </w:rPr>
        <w:t xml:space="preserve">. </w:t>
      </w:r>
      <w:r w:rsidR="003B14C5">
        <w:rPr>
          <w:rFonts w:ascii="Times New Roman" w:hAnsi="Times New Roman"/>
          <w:sz w:val="24"/>
          <w:szCs w:val="24"/>
        </w:rPr>
        <w:t>Felltham</w:t>
      </w:r>
      <w:r w:rsidR="006178A9">
        <w:rPr>
          <w:rFonts w:ascii="Times New Roman" w:hAnsi="Times New Roman"/>
          <w:sz w:val="24"/>
          <w:szCs w:val="24"/>
        </w:rPr>
        <w:t xml:space="preserve"> (2006)</w:t>
      </w:r>
    </w:p>
    <w:p w:rsidR="006178A9" w:rsidRDefault="003B14C5" w:rsidP="007417B1">
      <w:pPr>
        <w:spacing w:line="360" w:lineRule="auto"/>
        <w:rPr>
          <w:rFonts w:ascii="Times New Roman" w:hAnsi="Times New Roman"/>
          <w:sz w:val="24"/>
          <w:szCs w:val="24"/>
        </w:rPr>
      </w:pPr>
      <w:r>
        <w:rPr>
          <w:rFonts w:ascii="Times New Roman" w:hAnsi="Times New Roman"/>
          <w:sz w:val="24"/>
          <w:szCs w:val="24"/>
        </w:rPr>
        <w:t>Egan’s</w:t>
      </w:r>
      <w:r w:rsidR="006178A9">
        <w:rPr>
          <w:rFonts w:ascii="Times New Roman" w:hAnsi="Times New Roman"/>
          <w:sz w:val="24"/>
          <w:szCs w:val="24"/>
        </w:rPr>
        <w:t xml:space="preserve"> three </w:t>
      </w:r>
      <w:r>
        <w:rPr>
          <w:rFonts w:ascii="Times New Roman" w:hAnsi="Times New Roman"/>
          <w:sz w:val="24"/>
          <w:szCs w:val="24"/>
        </w:rPr>
        <w:t>stage</w:t>
      </w:r>
      <w:r w:rsidR="006178A9">
        <w:rPr>
          <w:rFonts w:ascii="Times New Roman" w:hAnsi="Times New Roman"/>
          <w:sz w:val="24"/>
          <w:szCs w:val="24"/>
        </w:rPr>
        <w:t xml:space="preserve"> model was devised from a positive psychology approach, which takes into account a </w:t>
      </w:r>
      <w:r>
        <w:rPr>
          <w:rFonts w:ascii="Times New Roman" w:hAnsi="Times New Roman"/>
          <w:sz w:val="24"/>
          <w:szCs w:val="24"/>
        </w:rPr>
        <w:t>person’s</w:t>
      </w:r>
      <w:r w:rsidR="006178A9">
        <w:rPr>
          <w:rFonts w:ascii="Times New Roman" w:hAnsi="Times New Roman"/>
          <w:sz w:val="24"/>
          <w:szCs w:val="24"/>
        </w:rPr>
        <w:t xml:space="preserve"> happiness and </w:t>
      </w:r>
      <w:r>
        <w:rPr>
          <w:rFonts w:ascii="Times New Roman" w:hAnsi="Times New Roman"/>
          <w:sz w:val="24"/>
          <w:szCs w:val="24"/>
        </w:rPr>
        <w:t>wellbeing,</w:t>
      </w:r>
      <w:r w:rsidR="006178A9">
        <w:rPr>
          <w:rFonts w:ascii="Times New Roman" w:hAnsi="Times New Roman"/>
          <w:sz w:val="24"/>
          <w:szCs w:val="24"/>
        </w:rPr>
        <w:t xml:space="preserve"> while scientific study of role on personal positive social systems. </w:t>
      </w:r>
      <w:r>
        <w:rPr>
          <w:rFonts w:ascii="Times New Roman" w:hAnsi="Times New Roman"/>
          <w:sz w:val="24"/>
          <w:szCs w:val="24"/>
        </w:rPr>
        <w:t>Wosket (</w:t>
      </w:r>
      <w:r w:rsidR="006178A9">
        <w:rPr>
          <w:rFonts w:ascii="Times New Roman" w:hAnsi="Times New Roman"/>
          <w:sz w:val="24"/>
          <w:szCs w:val="24"/>
        </w:rPr>
        <w:t>2006)</w:t>
      </w:r>
    </w:p>
    <w:p w:rsidR="006178A9" w:rsidRDefault="006178A9" w:rsidP="007417B1">
      <w:pPr>
        <w:spacing w:line="360" w:lineRule="auto"/>
        <w:rPr>
          <w:rFonts w:ascii="Times New Roman" w:hAnsi="Times New Roman"/>
          <w:sz w:val="24"/>
          <w:szCs w:val="24"/>
        </w:rPr>
      </w:pPr>
      <w:r>
        <w:rPr>
          <w:rFonts w:ascii="Times New Roman" w:hAnsi="Times New Roman"/>
          <w:sz w:val="24"/>
          <w:szCs w:val="24"/>
        </w:rPr>
        <w:t xml:space="preserve"> </w:t>
      </w:r>
      <w:r w:rsidR="003B14C5">
        <w:rPr>
          <w:rFonts w:ascii="Times New Roman" w:hAnsi="Times New Roman"/>
          <w:sz w:val="24"/>
          <w:szCs w:val="24"/>
        </w:rPr>
        <w:t>Egan’s</w:t>
      </w:r>
      <w:r>
        <w:rPr>
          <w:rFonts w:ascii="Times New Roman" w:hAnsi="Times New Roman"/>
          <w:sz w:val="24"/>
          <w:szCs w:val="24"/>
        </w:rPr>
        <w:t xml:space="preserve"> model consisted of three stages </w:t>
      </w:r>
      <w:r w:rsidR="003B14C5">
        <w:rPr>
          <w:rFonts w:ascii="Times New Roman" w:hAnsi="Times New Roman"/>
          <w:sz w:val="24"/>
          <w:szCs w:val="24"/>
        </w:rPr>
        <w:t>including,</w:t>
      </w:r>
      <w:r>
        <w:rPr>
          <w:rFonts w:ascii="Times New Roman" w:hAnsi="Times New Roman"/>
          <w:sz w:val="24"/>
          <w:szCs w:val="24"/>
        </w:rPr>
        <w:t xml:space="preserve"> </w:t>
      </w:r>
      <w:r w:rsidR="003B14C5">
        <w:rPr>
          <w:rFonts w:ascii="Times New Roman" w:hAnsi="Times New Roman"/>
          <w:sz w:val="24"/>
          <w:szCs w:val="24"/>
        </w:rPr>
        <w:t>consisting</w:t>
      </w:r>
      <w:r>
        <w:rPr>
          <w:rFonts w:ascii="Times New Roman" w:hAnsi="Times New Roman"/>
          <w:sz w:val="24"/>
          <w:szCs w:val="24"/>
        </w:rPr>
        <w:t xml:space="preserve"> of a problem </w:t>
      </w:r>
      <w:r w:rsidR="003B14C5">
        <w:rPr>
          <w:rFonts w:ascii="Times New Roman" w:hAnsi="Times New Roman"/>
          <w:sz w:val="24"/>
          <w:szCs w:val="24"/>
        </w:rPr>
        <w:t>definition,</w:t>
      </w:r>
      <w:r>
        <w:rPr>
          <w:rFonts w:ascii="Times New Roman" w:hAnsi="Times New Roman"/>
          <w:sz w:val="24"/>
          <w:szCs w:val="24"/>
        </w:rPr>
        <w:t xml:space="preserve"> two goal </w:t>
      </w:r>
      <w:r w:rsidR="003B14C5">
        <w:rPr>
          <w:rFonts w:ascii="Times New Roman" w:hAnsi="Times New Roman"/>
          <w:sz w:val="24"/>
          <w:szCs w:val="24"/>
        </w:rPr>
        <w:t>setting, and three</w:t>
      </w:r>
      <w:r>
        <w:rPr>
          <w:rFonts w:ascii="Times New Roman" w:hAnsi="Times New Roman"/>
          <w:sz w:val="24"/>
          <w:szCs w:val="24"/>
        </w:rPr>
        <w:t xml:space="preserve"> action planning.  This was considered </w:t>
      </w:r>
      <w:r w:rsidR="003B14C5">
        <w:rPr>
          <w:rFonts w:ascii="Times New Roman" w:hAnsi="Times New Roman"/>
          <w:sz w:val="24"/>
          <w:szCs w:val="24"/>
        </w:rPr>
        <w:t>an</w:t>
      </w:r>
      <w:r>
        <w:rPr>
          <w:rFonts w:ascii="Times New Roman" w:hAnsi="Times New Roman"/>
          <w:sz w:val="24"/>
          <w:szCs w:val="24"/>
        </w:rPr>
        <w:t xml:space="preserve"> </w:t>
      </w:r>
      <w:r w:rsidR="003B14C5">
        <w:rPr>
          <w:rFonts w:ascii="Times New Roman" w:hAnsi="Times New Roman"/>
          <w:sz w:val="24"/>
          <w:szCs w:val="24"/>
        </w:rPr>
        <w:t>integrative</w:t>
      </w:r>
      <w:r>
        <w:rPr>
          <w:rFonts w:ascii="Times New Roman" w:hAnsi="Times New Roman"/>
          <w:sz w:val="24"/>
          <w:szCs w:val="24"/>
        </w:rPr>
        <w:t xml:space="preserve"> or eclectic </w:t>
      </w:r>
      <w:r w:rsidR="003B14C5">
        <w:rPr>
          <w:rFonts w:ascii="Times New Roman" w:hAnsi="Times New Roman"/>
          <w:sz w:val="24"/>
          <w:szCs w:val="24"/>
        </w:rPr>
        <w:t xml:space="preserve">model </w:t>
      </w:r>
      <w:r w:rsidR="003B14C5">
        <w:rPr>
          <w:rFonts w:ascii="Times New Roman" w:hAnsi="Times New Roman"/>
          <w:sz w:val="24"/>
          <w:szCs w:val="24"/>
        </w:rPr>
        <w:lastRenderedPageBreak/>
        <w:t>its</w:t>
      </w:r>
      <w:r>
        <w:rPr>
          <w:rFonts w:ascii="Times New Roman" w:hAnsi="Times New Roman"/>
          <w:sz w:val="24"/>
          <w:szCs w:val="24"/>
        </w:rPr>
        <w:t xml:space="preserve"> frame work based on </w:t>
      </w:r>
      <w:r w:rsidR="003B14C5">
        <w:rPr>
          <w:rFonts w:ascii="Times New Roman" w:hAnsi="Times New Roman"/>
          <w:sz w:val="24"/>
          <w:szCs w:val="24"/>
        </w:rPr>
        <w:t>pragmatism</w:t>
      </w:r>
      <w:r>
        <w:rPr>
          <w:rFonts w:ascii="Times New Roman" w:hAnsi="Times New Roman"/>
          <w:sz w:val="24"/>
          <w:szCs w:val="24"/>
        </w:rPr>
        <w:t xml:space="preserve"> rather than theoretical construction.</w:t>
      </w:r>
      <w:r w:rsidR="00480B4F">
        <w:rPr>
          <w:rFonts w:ascii="Times New Roman" w:hAnsi="Times New Roman"/>
          <w:sz w:val="24"/>
          <w:szCs w:val="24"/>
        </w:rPr>
        <w:t xml:space="preserve"> While Egan </w:t>
      </w:r>
      <w:r w:rsidR="003B14C5">
        <w:rPr>
          <w:rFonts w:ascii="Times New Roman" w:hAnsi="Times New Roman"/>
          <w:sz w:val="24"/>
          <w:szCs w:val="24"/>
        </w:rPr>
        <w:t>embraces</w:t>
      </w:r>
      <w:r w:rsidR="00480B4F">
        <w:rPr>
          <w:rFonts w:ascii="Times New Roman" w:hAnsi="Times New Roman"/>
          <w:sz w:val="24"/>
          <w:szCs w:val="24"/>
        </w:rPr>
        <w:t xml:space="preserve"> the person centered relationship as </w:t>
      </w:r>
      <w:r w:rsidR="003B14C5">
        <w:rPr>
          <w:rFonts w:ascii="Times New Roman" w:hAnsi="Times New Roman"/>
          <w:sz w:val="24"/>
          <w:szCs w:val="24"/>
        </w:rPr>
        <w:t>an</w:t>
      </w:r>
      <w:r w:rsidR="00480B4F">
        <w:rPr>
          <w:rFonts w:ascii="Times New Roman" w:hAnsi="Times New Roman"/>
          <w:sz w:val="24"/>
          <w:szCs w:val="24"/>
        </w:rPr>
        <w:t xml:space="preserve"> integral part of his model and being </w:t>
      </w:r>
      <w:r w:rsidR="003B14C5">
        <w:rPr>
          <w:rFonts w:ascii="Times New Roman" w:hAnsi="Times New Roman"/>
          <w:sz w:val="24"/>
          <w:szCs w:val="24"/>
        </w:rPr>
        <w:t>necessary</w:t>
      </w:r>
      <w:r w:rsidR="00480B4F">
        <w:rPr>
          <w:rFonts w:ascii="Times New Roman" w:hAnsi="Times New Roman"/>
          <w:sz w:val="24"/>
          <w:szCs w:val="24"/>
        </w:rPr>
        <w:t xml:space="preserve"> he unlike Rogers does not think it is suffient for change. </w:t>
      </w:r>
      <w:r w:rsidR="003B14C5">
        <w:rPr>
          <w:rFonts w:ascii="Times New Roman" w:hAnsi="Times New Roman"/>
          <w:sz w:val="24"/>
          <w:szCs w:val="24"/>
        </w:rPr>
        <w:t>Felltham (</w:t>
      </w:r>
      <w:r w:rsidR="00480B4F">
        <w:rPr>
          <w:rFonts w:ascii="Times New Roman" w:hAnsi="Times New Roman"/>
          <w:sz w:val="24"/>
          <w:szCs w:val="24"/>
        </w:rPr>
        <w:t xml:space="preserve">2006) </w:t>
      </w:r>
    </w:p>
    <w:p w:rsidR="00480B4F" w:rsidRDefault="00480B4F" w:rsidP="007417B1">
      <w:pPr>
        <w:spacing w:line="360" w:lineRule="auto"/>
        <w:rPr>
          <w:rFonts w:ascii="Times New Roman" w:hAnsi="Times New Roman"/>
          <w:sz w:val="24"/>
          <w:szCs w:val="24"/>
        </w:rPr>
      </w:pPr>
      <w:r>
        <w:rPr>
          <w:rFonts w:ascii="Times New Roman" w:hAnsi="Times New Roman"/>
          <w:sz w:val="24"/>
          <w:szCs w:val="24"/>
        </w:rPr>
        <w:t xml:space="preserve">Egan seen the key </w:t>
      </w:r>
      <w:r w:rsidR="003B14C5">
        <w:rPr>
          <w:rFonts w:ascii="Times New Roman" w:hAnsi="Times New Roman"/>
          <w:sz w:val="24"/>
          <w:szCs w:val="24"/>
        </w:rPr>
        <w:t>qualities</w:t>
      </w:r>
      <w:r>
        <w:rPr>
          <w:rFonts w:ascii="Times New Roman" w:hAnsi="Times New Roman"/>
          <w:sz w:val="24"/>
          <w:szCs w:val="24"/>
        </w:rPr>
        <w:t xml:space="preserve"> of helping to be empowerment along with </w:t>
      </w:r>
      <w:r w:rsidR="003B14C5">
        <w:rPr>
          <w:rFonts w:ascii="Times New Roman" w:hAnsi="Times New Roman"/>
          <w:sz w:val="24"/>
          <w:szCs w:val="24"/>
        </w:rPr>
        <w:t>Rogers’s</w:t>
      </w:r>
      <w:r>
        <w:rPr>
          <w:rFonts w:ascii="Times New Roman" w:hAnsi="Times New Roman"/>
          <w:sz w:val="24"/>
          <w:szCs w:val="24"/>
        </w:rPr>
        <w:t xml:space="preserve"> core </w:t>
      </w:r>
      <w:r w:rsidR="003B14C5">
        <w:rPr>
          <w:rFonts w:ascii="Times New Roman" w:hAnsi="Times New Roman"/>
          <w:sz w:val="24"/>
          <w:szCs w:val="24"/>
        </w:rPr>
        <w:t>conditions; however</w:t>
      </w:r>
      <w:r>
        <w:rPr>
          <w:rFonts w:ascii="Times New Roman" w:hAnsi="Times New Roman"/>
          <w:sz w:val="24"/>
          <w:szCs w:val="24"/>
        </w:rPr>
        <w:t xml:space="preserve"> Egan </w:t>
      </w:r>
      <w:r w:rsidR="003B14C5">
        <w:rPr>
          <w:rFonts w:ascii="Times New Roman" w:hAnsi="Times New Roman"/>
          <w:sz w:val="24"/>
          <w:szCs w:val="24"/>
        </w:rPr>
        <w:t>recognized</w:t>
      </w:r>
      <w:r>
        <w:rPr>
          <w:rFonts w:ascii="Times New Roman" w:hAnsi="Times New Roman"/>
          <w:sz w:val="24"/>
          <w:szCs w:val="24"/>
        </w:rPr>
        <w:t xml:space="preserve"> that because of a </w:t>
      </w:r>
      <w:r w:rsidR="003B14C5">
        <w:rPr>
          <w:rFonts w:ascii="Times New Roman" w:hAnsi="Times New Roman"/>
          <w:sz w:val="24"/>
          <w:szCs w:val="24"/>
        </w:rPr>
        <w:t>counselor’s</w:t>
      </w:r>
      <w:r>
        <w:rPr>
          <w:rFonts w:ascii="Times New Roman" w:hAnsi="Times New Roman"/>
          <w:sz w:val="24"/>
          <w:szCs w:val="24"/>
        </w:rPr>
        <w:t xml:space="preserve"> role and status they were in a more powerful posion than the client. This is some Rogers disagreed </w:t>
      </w:r>
      <w:r w:rsidR="003B14C5">
        <w:rPr>
          <w:rFonts w:ascii="Times New Roman" w:hAnsi="Times New Roman"/>
          <w:sz w:val="24"/>
          <w:szCs w:val="24"/>
        </w:rPr>
        <w:t xml:space="preserve">with. </w:t>
      </w:r>
      <w:r>
        <w:rPr>
          <w:rFonts w:ascii="Times New Roman" w:hAnsi="Times New Roman"/>
          <w:sz w:val="24"/>
          <w:szCs w:val="24"/>
        </w:rPr>
        <w:t xml:space="preserve">However Egan went on to say that this power can either be used to empower the client to become more efficient in dealing with their problems or </w:t>
      </w:r>
      <w:r w:rsidR="003B14C5">
        <w:rPr>
          <w:rFonts w:ascii="Times New Roman" w:hAnsi="Times New Roman"/>
          <w:sz w:val="24"/>
          <w:szCs w:val="24"/>
        </w:rPr>
        <w:t>negatively</w:t>
      </w:r>
      <w:r>
        <w:rPr>
          <w:rFonts w:ascii="Times New Roman" w:hAnsi="Times New Roman"/>
          <w:sz w:val="24"/>
          <w:szCs w:val="24"/>
        </w:rPr>
        <w:t xml:space="preserve"> it could be used to oppress</w:t>
      </w:r>
      <w:r w:rsidR="00453F39">
        <w:rPr>
          <w:rFonts w:ascii="Times New Roman" w:hAnsi="Times New Roman"/>
          <w:sz w:val="24"/>
          <w:szCs w:val="24"/>
        </w:rPr>
        <w:t xml:space="preserve"> or create a </w:t>
      </w:r>
      <w:r w:rsidR="003B14C5">
        <w:rPr>
          <w:rFonts w:ascii="Times New Roman" w:hAnsi="Times New Roman"/>
          <w:sz w:val="24"/>
          <w:szCs w:val="24"/>
        </w:rPr>
        <w:t>dependency. Egan (</w:t>
      </w:r>
      <w:r w:rsidR="00453F39">
        <w:rPr>
          <w:rFonts w:ascii="Times New Roman" w:hAnsi="Times New Roman"/>
          <w:sz w:val="24"/>
          <w:szCs w:val="24"/>
        </w:rPr>
        <w:t>2002)</w:t>
      </w:r>
    </w:p>
    <w:p w:rsidR="00E945BD" w:rsidRDefault="00E945BD" w:rsidP="007417B1">
      <w:pPr>
        <w:spacing w:line="360" w:lineRule="auto"/>
        <w:rPr>
          <w:rFonts w:ascii="Times New Roman" w:hAnsi="Times New Roman"/>
          <w:sz w:val="24"/>
          <w:szCs w:val="24"/>
        </w:rPr>
      </w:pPr>
      <w:r>
        <w:rPr>
          <w:rFonts w:ascii="Times New Roman" w:hAnsi="Times New Roman"/>
          <w:sz w:val="24"/>
          <w:szCs w:val="24"/>
        </w:rPr>
        <w:t xml:space="preserve">Egan </w:t>
      </w:r>
      <w:r w:rsidR="003B14C5">
        <w:rPr>
          <w:rFonts w:ascii="Times New Roman" w:hAnsi="Times New Roman"/>
          <w:sz w:val="24"/>
          <w:szCs w:val="24"/>
        </w:rPr>
        <w:t>thought the</w:t>
      </w:r>
      <w:r>
        <w:rPr>
          <w:rFonts w:ascii="Times New Roman" w:hAnsi="Times New Roman"/>
          <w:sz w:val="24"/>
          <w:szCs w:val="24"/>
        </w:rPr>
        <w:t xml:space="preserve"> helper needs to understanding of </w:t>
      </w:r>
      <w:r w:rsidR="003B14C5">
        <w:rPr>
          <w:rFonts w:ascii="Times New Roman" w:hAnsi="Times New Roman"/>
          <w:sz w:val="24"/>
          <w:szCs w:val="24"/>
        </w:rPr>
        <w:t>social and</w:t>
      </w:r>
      <w:r>
        <w:rPr>
          <w:rFonts w:ascii="Times New Roman" w:hAnsi="Times New Roman"/>
          <w:sz w:val="24"/>
          <w:szCs w:val="24"/>
        </w:rPr>
        <w:t xml:space="preserve"> cultural context of which the client exists, he also believed the </w:t>
      </w:r>
      <w:r w:rsidR="003B14C5">
        <w:rPr>
          <w:rFonts w:ascii="Times New Roman" w:hAnsi="Times New Roman"/>
          <w:sz w:val="24"/>
          <w:szCs w:val="24"/>
        </w:rPr>
        <w:t>counselor</w:t>
      </w:r>
      <w:r>
        <w:rPr>
          <w:rFonts w:ascii="Times New Roman" w:hAnsi="Times New Roman"/>
          <w:sz w:val="24"/>
          <w:szCs w:val="24"/>
        </w:rPr>
        <w:t xml:space="preserve"> needs to be skilled trainers in advice to inform or teach skills to the client in order for them to progress. This is </w:t>
      </w:r>
      <w:r w:rsidR="003B14C5">
        <w:rPr>
          <w:rFonts w:ascii="Times New Roman" w:hAnsi="Times New Roman"/>
          <w:sz w:val="24"/>
          <w:szCs w:val="24"/>
        </w:rPr>
        <w:t>something</w:t>
      </w:r>
      <w:r>
        <w:rPr>
          <w:rFonts w:ascii="Times New Roman" w:hAnsi="Times New Roman"/>
          <w:sz w:val="24"/>
          <w:szCs w:val="24"/>
        </w:rPr>
        <w:t xml:space="preserve"> that Rogers did not believe. Wosket(2006)</w:t>
      </w:r>
    </w:p>
    <w:p w:rsidR="00E945BD" w:rsidRDefault="00E945BD" w:rsidP="007417B1">
      <w:pPr>
        <w:spacing w:line="360" w:lineRule="auto"/>
        <w:rPr>
          <w:rFonts w:ascii="Times New Roman" w:hAnsi="Times New Roman"/>
          <w:sz w:val="24"/>
          <w:szCs w:val="24"/>
        </w:rPr>
      </w:pPr>
      <w:r>
        <w:rPr>
          <w:rFonts w:ascii="Times New Roman" w:hAnsi="Times New Roman"/>
          <w:sz w:val="24"/>
          <w:szCs w:val="24"/>
        </w:rPr>
        <w:t xml:space="preserve"> One major floor of the skilled helper model was the lack of imperial research available due to the fact that counselors can use this model differently so there it </w:t>
      </w:r>
      <w:r w:rsidR="003B14C5">
        <w:rPr>
          <w:rFonts w:ascii="Times New Roman" w:hAnsi="Times New Roman"/>
          <w:sz w:val="24"/>
          <w:szCs w:val="24"/>
        </w:rPr>
        <w:t>cannot</w:t>
      </w:r>
      <w:r>
        <w:rPr>
          <w:rFonts w:ascii="Times New Roman" w:hAnsi="Times New Roman"/>
          <w:sz w:val="24"/>
          <w:szCs w:val="24"/>
        </w:rPr>
        <w:t xml:space="preserve"> be </w:t>
      </w:r>
      <w:r w:rsidR="003B14C5">
        <w:rPr>
          <w:rFonts w:ascii="Times New Roman" w:hAnsi="Times New Roman"/>
          <w:sz w:val="24"/>
          <w:szCs w:val="24"/>
        </w:rPr>
        <w:t>repeated</w:t>
      </w:r>
      <w:r>
        <w:rPr>
          <w:rFonts w:ascii="Times New Roman" w:hAnsi="Times New Roman"/>
          <w:sz w:val="24"/>
          <w:szCs w:val="24"/>
        </w:rPr>
        <w:t xml:space="preserve"> unlike the </w:t>
      </w:r>
      <w:r w:rsidR="00FF6688">
        <w:rPr>
          <w:rFonts w:ascii="Times New Roman" w:hAnsi="Times New Roman"/>
          <w:sz w:val="24"/>
          <w:szCs w:val="24"/>
        </w:rPr>
        <w:t xml:space="preserve">way Rogers could as it has definable techniques that can be replicated. </w:t>
      </w:r>
      <w:r w:rsidR="003B14C5">
        <w:rPr>
          <w:rFonts w:ascii="Times New Roman" w:hAnsi="Times New Roman"/>
          <w:sz w:val="24"/>
          <w:szCs w:val="24"/>
        </w:rPr>
        <w:t>Feltam (</w:t>
      </w:r>
      <w:r w:rsidR="00FF6688">
        <w:rPr>
          <w:rFonts w:ascii="Times New Roman" w:hAnsi="Times New Roman"/>
          <w:sz w:val="24"/>
          <w:szCs w:val="24"/>
        </w:rPr>
        <w:t>2009).</w:t>
      </w:r>
    </w:p>
    <w:p w:rsidR="0027450B" w:rsidRDefault="00FF6688" w:rsidP="007417B1">
      <w:pPr>
        <w:spacing w:line="360" w:lineRule="auto"/>
        <w:rPr>
          <w:rFonts w:ascii="Times New Roman" w:hAnsi="Times New Roman"/>
          <w:sz w:val="24"/>
          <w:szCs w:val="24"/>
        </w:rPr>
      </w:pPr>
      <w:r>
        <w:rPr>
          <w:rFonts w:ascii="Times New Roman" w:hAnsi="Times New Roman"/>
          <w:sz w:val="24"/>
          <w:szCs w:val="24"/>
        </w:rPr>
        <w:t xml:space="preserve">While both models have </w:t>
      </w:r>
      <w:r w:rsidR="003B14C5">
        <w:rPr>
          <w:rFonts w:ascii="Times New Roman" w:hAnsi="Times New Roman"/>
          <w:sz w:val="24"/>
          <w:szCs w:val="24"/>
        </w:rPr>
        <w:t>their</w:t>
      </w:r>
      <w:r>
        <w:rPr>
          <w:rFonts w:ascii="Times New Roman" w:hAnsi="Times New Roman"/>
          <w:sz w:val="24"/>
          <w:szCs w:val="24"/>
        </w:rPr>
        <w:t xml:space="preserve"> positives and </w:t>
      </w:r>
      <w:r w:rsidR="003B14C5">
        <w:rPr>
          <w:rFonts w:ascii="Times New Roman" w:hAnsi="Times New Roman"/>
          <w:sz w:val="24"/>
          <w:szCs w:val="24"/>
        </w:rPr>
        <w:t xml:space="preserve">negatives. </w:t>
      </w:r>
      <w:r>
        <w:rPr>
          <w:rFonts w:ascii="Times New Roman" w:hAnsi="Times New Roman"/>
          <w:sz w:val="24"/>
          <w:szCs w:val="24"/>
        </w:rPr>
        <w:t xml:space="preserve">Which approach is more successful is </w:t>
      </w:r>
      <w:r w:rsidR="003B14C5">
        <w:rPr>
          <w:rFonts w:ascii="Times New Roman" w:hAnsi="Times New Roman"/>
          <w:sz w:val="24"/>
          <w:szCs w:val="24"/>
        </w:rPr>
        <w:t>largely</w:t>
      </w:r>
      <w:r>
        <w:rPr>
          <w:rFonts w:ascii="Times New Roman" w:hAnsi="Times New Roman"/>
          <w:sz w:val="24"/>
          <w:szCs w:val="24"/>
        </w:rPr>
        <w:t xml:space="preserve"> down to what the client needs out of the </w:t>
      </w:r>
      <w:r w:rsidR="003B14C5">
        <w:rPr>
          <w:rFonts w:ascii="Times New Roman" w:hAnsi="Times New Roman"/>
          <w:sz w:val="24"/>
          <w:szCs w:val="24"/>
        </w:rPr>
        <w:t>counseling</w:t>
      </w:r>
      <w:r>
        <w:rPr>
          <w:rFonts w:ascii="Times New Roman" w:hAnsi="Times New Roman"/>
          <w:sz w:val="24"/>
          <w:szCs w:val="24"/>
        </w:rPr>
        <w:t xml:space="preserve"> sessions.</w:t>
      </w:r>
    </w:p>
    <w:p w:rsidR="0027450B" w:rsidRDefault="0027450B">
      <w:pPr>
        <w:spacing w:after="160" w:line="259" w:lineRule="auto"/>
        <w:rPr>
          <w:rFonts w:ascii="Times New Roman" w:hAnsi="Times New Roman"/>
          <w:sz w:val="24"/>
          <w:szCs w:val="24"/>
        </w:rPr>
      </w:pPr>
      <w:r>
        <w:rPr>
          <w:rFonts w:ascii="Times New Roman" w:hAnsi="Times New Roman"/>
          <w:sz w:val="24"/>
          <w:szCs w:val="24"/>
        </w:rPr>
        <w:br w:type="page"/>
      </w:r>
    </w:p>
    <w:p w:rsidR="0027450B" w:rsidRDefault="003B14C5" w:rsidP="007417B1">
      <w:pPr>
        <w:spacing w:line="360" w:lineRule="auto"/>
        <w:rPr>
          <w:rFonts w:ascii="Times New Roman" w:hAnsi="Times New Roman"/>
          <w:sz w:val="24"/>
          <w:szCs w:val="24"/>
        </w:rPr>
      </w:pPr>
      <w:r>
        <w:rPr>
          <w:rFonts w:ascii="Times New Roman" w:hAnsi="Times New Roman"/>
          <w:sz w:val="24"/>
          <w:szCs w:val="24"/>
        </w:rPr>
        <w:lastRenderedPageBreak/>
        <w:t>References</w:t>
      </w:r>
    </w:p>
    <w:p w:rsidR="0027450B" w:rsidRDefault="0027450B" w:rsidP="007417B1">
      <w:pPr>
        <w:spacing w:line="360" w:lineRule="auto"/>
        <w:rPr>
          <w:rFonts w:ascii="Times New Roman" w:hAnsi="Times New Roman"/>
          <w:sz w:val="24"/>
          <w:szCs w:val="24"/>
        </w:rPr>
      </w:pPr>
      <w:r>
        <w:rPr>
          <w:rFonts w:ascii="Times New Roman" w:hAnsi="Times New Roman"/>
          <w:sz w:val="24"/>
          <w:szCs w:val="24"/>
        </w:rPr>
        <w:t>Casemore,R(2006).Person centered counselling in a nutshell..London:Sage.</w:t>
      </w:r>
    </w:p>
    <w:p w:rsidR="0027450B" w:rsidRDefault="0027450B" w:rsidP="007417B1">
      <w:pPr>
        <w:spacing w:line="360" w:lineRule="auto"/>
        <w:rPr>
          <w:rFonts w:ascii="Times New Roman" w:hAnsi="Times New Roman"/>
          <w:sz w:val="24"/>
          <w:szCs w:val="24"/>
        </w:rPr>
      </w:pPr>
      <w:r>
        <w:rPr>
          <w:rFonts w:ascii="Times New Roman" w:hAnsi="Times New Roman"/>
          <w:sz w:val="24"/>
          <w:szCs w:val="24"/>
        </w:rPr>
        <w:t>Corey,G.(2009)Therory and practice of counseling and psychotherapy,8</w:t>
      </w:r>
      <w:r w:rsidRPr="0027450B">
        <w:rPr>
          <w:rFonts w:ascii="Times New Roman" w:hAnsi="Times New Roman"/>
          <w:sz w:val="24"/>
          <w:szCs w:val="24"/>
          <w:vertAlign w:val="superscript"/>
        </w:rPr>
        <w:t>th</w:t>
      </w:r>
      <w:r>
        <w:rPr>
          <w:rFonts w:ascii="Times New Roman" w:hAnsi="Times New Roman"/>
          <w:sz w:val="24"/>
          <w:szCs w:val="24"/>
        </w:rPr>
        <w:t xml:space="preserve"> ed.USA:Open </w:t>
      </w:r>
      <w:r w:rsidR="00B44C92">
        <w:rPr>
          <w:rFonts w:ascii="Times New Roman" w:hAnsi="Times New Roman"/>
          <w:sz w:val="24"/>
          <w:szCs w:val="24"/>
        </w:rPr>
        <w:t xml:space="preserve">university </w:t>
      </w:r>
    </w:p>
    <w:p w:rsidR="00B44C92" w:rsidRDefault="00B44C92" w:rsidP="007417B1">
      <w:pPr>
        <w:spacing w:line="360" w:lineRule="auto"/>
        <w:rPr>
          <w:rFonts w:ascii="Times New Roman" w:hAnsi="Times New Roman"/>
          <w:sz w:val="24"/>
          <w:szCs w:val="24"/>
        </w:rPr>
      </w:pPr>
      <w:r>
        <w:rPr>
          <w:rFonts w:ascii="Times New Roman" w:hAnsi="Times New Roman"/>
          <w:sz w:val="24"/>
          <w:szCs w:val="24"/>
        </w:rPr>
        <w:t>Egan,G(2002).The skilled helper:Aproblem manegment and oppertunitys-development approach to helping .7</w:t>
      </w:r>
      <w:r w:rsidRPr="00B44C92">
        <w:rPr>
          <w:rFonts w:ascii="Times New Roman" w:hAnsi="Times New Roman"/>
          <w:sz w:val="24"/>
          <w:szCs w:val="24"/>
          <w:vertAlign w:val="superscript"/>
        </w:rPr>
        <w:t>th</w:t>
      </w:r>
      <w:r>
        <w:rPr>
          <w:rFonts w:ascii="Times New Roman" w:hAnsi="Times New Roman"/>
          <w:sz w:val="24"/>
          <w:szCs w:val="24"/>
        </w:rPr>
        <w:t xml:space="preserve"> ed.Pacific grove, CA:Brooks/cole</w:t>
      </w:r>
    </w:p>
    <w:p w:rsidR="00B44C92" w:rsidRDefault="00B44C92" w:rsidP="007417B1">
      <w:pPr>
        <w:spacing w:line="360" w:lineRule="auto"/>
        <w:rPr>
          <w:rFonts w:ascii="Times New Roman" w:hAnsi="Times New Roman"/>
          <w:sz w:val="24"/>
          <w:szCs w:val="24"/>
        </w:rPr>
      </w:pPr>
      <w:r>
        <w:rPr>
          <w:rFonts w:ascii="Times New Roman" w:hAnsi="Times New Roman"/>
          <w:sz w:val="24"/>
          <w:szCs w:val="24"/>
        </w:rPr>
        <w:t>Feltham,C. Horton,I .(2009).The sage handbook of  counselling and  psychotherapy. London:Sage</w:t>
      </w:r>
    </w:p>
    <w:p w:rsidR="0027450B" w:rsidRDefault="0027450B" w:rsidP="007417B1">
      <w:pPr>
        <w:spacing w:line="360" w:lineRule="auto"/>
        <w:rPr>
          <w:rFonts w:ascii="Times New Roman" w:hAnsi="Times New Roman"/>
          <w:sz w:val="24"/>
          <w:szCs w:val="24"/>
        </w:rPr>
      </w:pPr>
      <w:r>
        <w:rPr>
          <w:rFonts w:ascii="Times New Roman" w:hAnsi="Times New Roman"/>
          <w:sz w:val="24"/>
          <w:szCs w:val="24"/>
        </w:rPr>
        <w:t>Mearns,D.Thorne,B(2007).Person-centered counselling in action.3</w:t>
      </w:r>
      <w:r w:rsidRPr="0027450B">
        <w:rPr>
          <w:rFonts w:ascii="Times New Roman" w:hAnsi="Times New Roman"/>
          <w:sz w:val="24"/>
          <w:szCs w:val="24"/>
          <w:vertAlign w:val="superscript"/>
        </w:rPr>
        <w:t>rd</w:t>
      </w:r>
      <w:r>
        <w:rPr>
          <w:rFonts w:ascii="Times New Roman" w:hAnsi="Times New Roman"/>
          <w:sz w:val="24"/>
          <w:szCs w:val="24"/>
        </w:rPr>
        <w:t xml:space="preserve"> ed.London:Sage</w:t>
      </w:r>
    </w:p>
    <w:p w:rsidR="0027450B" w:rsidRDefault="0027450B" w:rsidP="007417B1">
      <w:pPr>
        <w:spacing w:line="360" w:lineRule="auto"/>
        <w:rPr>
          <w:rFonts w:ascii="Times New Roman" w:hAnsi="Times New Roman"/>
          <w:sz w:val="24"/>
          <w:szCs w:val="24"/>
        </w:rPr>
      </w:pPr>
      <w:r>
        <w:rPr>
          <w:rFonts w:ascii="Times New Roman" w:hAnsi="Times New Roman"/>
          <w:sz w:val="24"/>
          <w:szCs w:val="24"/>
        </w:rPr>
        <w:t>Mcleod,J.(2013)Introduction to counselling</w:t>
      </w:r>
      <w:r w:rsidR="00B44C92">
        <w:rPr>
          <w:rFonts w:ascii="Times New Roman" w:hAnsi="Times New Roman"/>
          <w:sz w:val="24"/>
          <w:szCs w:val="24"/>
        </w:rPr>
        <w:t>.London:Open university press.</w:t>
      </w:r>
    </w:p>
    <w:p w:rsidR="00B44C92" w:rsidRDefault="00B44C92" w:rsidP="007417B1">
      <w:pPr>
        <w:spacing w:line="360" w:lineRule="auto"/>
        <w:rPr>
          <w:rFonts w:ascii="Times New Roman" w:hAnsi="Times New Roman"/>
          <w:sz w:val="24"/>
          <w:szCs w:val="24"/>
        </w:rPr>
      </w:pPr>
      <w:r>
        <w:rPr>
          <w:rFonts w:ascii="Times New Roman" w:hAnsi="Times New Roman"/>
          <w:sz w:val="24"/>
          <w:szCs w:val="24"/>
        </w:rPr>
        <w:t>Nelson-Jones. R.(2009)London:Sage</w:t>
      </w:r>
    </w:p>
    <w:p w:rsidR="00B44C92" w:rsidRDefault="00B44C92" w:rsidP="007417B1">
      <w:pPr>
        <w:spacing w:line="360" w:lineRule="auto"/>
        <w:rPr>
          <w:rFonts w:ascii="Times New Roman" w:hAnsi="Times New Roman"/>
          <w:sz w:val="24"/>
          <w:szCs w:val="24"/>
        </w:rPr>
      </w:pPr>
      <w:r>
        <w:rPr>
          <w:rFonts w:ascii="Times New Roman" w:hAnsi="Times New Roman"/>
          <w:sz w:val="24"/>
          <w:szCs w:val="24"/>
        </w:rPr>
        <w:t>Wosket, v.(2006) Egan,s skilled helper model: Developments and applications in counseling. London Brunner-Routledge.</w:t>
      </w:r>
    </w:p>
    <w:p w:rsidR="0027450B" w:rsidRDefault="0027450B">
      <w:pPr>
        <w:spacing w:after="160" w:line="259" w:lineRule="auto"/>
        <w:rPr>
          <w:rFonts w:ascii="Times New Roman" w:hAnsi="Times New Roman"/>
          <w:sz w:val="24"/>
          <w:szCs w:val="24"/>
        </w:rPr>
      </w:pPr>
      <w:r>
        <w:rPr>
          <w:rFonts w:ascii="Times New Roman" w:hAnsi="Times New Roman"/>
          <w:sz w:val="24"/>
          <w:szCs w:val="24"/>
        </w:rPr>
        <w:br w:type="page"/>
      </w:r>
    </w:p>
    <w:p w:rsidR="00FF6688" w:rsidRDefault="00FF6688" w:rsidP="007417B1">
      <w:pPr>
        <w:spacing w:line="360" w:lineRule="auto"/>
        <w:rPr>
          <w:rFonts w:ascii="Times New Roman" w:hAnsi="Times New Roman"/>
          <w:sz w:val="24"/>
          <w:szCs w:val="24"/>
        </w:rPr>
      </w:pPr>
    </w:p>
    <w:p w:rsidR="008D51C7" w:rsidRPr="008D51C7" w:rsidRDefault="008D51C7" w:rsidP="007417B1">
      <w:pPr>
        <w:spacing w:line="360" w:lineRule="auto"/>
        <w:rPr>
          <w:rFonts w:ascii="Times New Roman" w:hAnsi="Times New Roman"/>
          <w:sz w:val="24"/>
          <w:szCs w:val="24"/>
        </w:rPr>
      </w:pPr>
    </w:p>
    <w:p w:rsidR="007417B1" w:rsidRPr="003A2123" w:rsidRDefault="007417B1" w:rsidP="007417B1">
      <w:pPr>
        <w:spacing w:line="360" w:lineRule="auto"/>
        <w:rPr>
          <w:rFonts w:ascii="Times New Roman" w:hAnsi="Times New Roman"/>
          <w:b/>
          <w:sz w:val="24"/>
          <w:szCs w:val="24"/>
          <w:u w:val="single"/>
        </w:rPr>
      </w:pPr>
      <w:r w:rsidRPr="00246F51">
        <w:rPr>
          <w:rFonts w:ascii="Times New Roman" w:hAnsi="Times New Roman"/>
          <w:b/>
          <w:sz w:val="24"/>
          <w:szCs w:val="24"/>
          <w:u w:val="single"/>
        </w:rPr>
        <w:t>ANEW CONCLUSION</w:t>
      </w:r>
    </w:p>
    <w:p w:rsidR="007417B1" w:rsidRPr="004F5098" w:rsidRDefault="007417B1" w:rsidP="007417B1">
      <w:pPr>
        <w:spacing w:line="360" w:lineRule="auto"/>
        <w:rPr>
          <w:rFonts w:ascii="Times New Roman" w:hAnsi="Times New Roman"/>
          <w:sz w:val="24"/>
          <w:szCs w:val="24"/>
        </w:rPr>
      </w:pPr>
    </w:p>
    <w:p w:rsidR="00303C10" w:rsidRPr="009C23B4" w:rsidRDefault="00303C10" w:rsidP="009C23B4">
      <w:pPr>
        <w:rPr>
          <w:sz w:val="32"/>
          <w:szCs w:val="32"/>
        </w:rPr>
      </w:pPr>
    </w:p>
    <w:sectPr w:rsidR="00303C10" w:rsidRPr="009C23B4" w:rsidSect="007D130B">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9C23B4"/>
    <w:rsid w:val="00246F51"/>
    <w:rsid w:val="0027450B"/>
    <w:rsid w:val="00281731"/>
    <w:rsid w:val="00303C10"/>
    <w:rsid w:val="003B14C5"/>
    <w:rsid w:val="00453F39"/>
    <w:rsid w:val="00480B4F"/>
    <w:rsid w:val="006178A9"/>
    <w:rsid w:val="0072034D"/>
    <w:rsid w:val="007345A0"/>
    <w:rsid w:val="007417B1"/>
    <w:rsid w:val="00786F79"/>
    <w:rsid w:val="007D130B"/>
    <w:rsid w:val="008D51C7"/>
    <w:rsid w:val="009C23B4"/>
    <w:rsid w:val="009F0605"/>
    <w:rsid w:val="00B44C92"/>
    <w:rsid w:val="00E945BD"/>
    <w:rsid w:val="00FC1E0A"/>
    <w:rsid w:val="00FF668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C23B4"/>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345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45A0"/>
    <w:rPr>
      <w:rFonts w:ascii="Tahoma" w:eastAsia="Times New Roman" w:hAnsi="Tahoma" w:cs="Tahoma"/>
      <w:sz w:val="16"/>
      <w:szCs w:val="16"/>
      <w:lang w:val="en-US" w:bidi="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2.png@01D3889D.06E5258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8</Pages>
  <Words>1895</Words>
  <Characters>10808</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12678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Andrea</dc:creator>
  <cp:lastModifiedBy>Natalie</cp:lastModifiedBy>
  <cp:revision>2</cp:revision>
  <dcterms:created xsi:type="dcterms:W3CDTF">2018-12-10T19:59:00Z</dcterms:created>
  <dcterms:modified xsi:type="dcterms:W3CDTF">2018-12-10T19:59:00Z</dcterms:modified>
</cp:coreProperties>
</file>