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338B3" w14:textId="0462FCC7" w:rsidR="00441D1B" w:rsidRDefault="00441D1B">
      <w:pPr>
        <w:pStyle w:val="NoSpacing"/>
        <w:rPr>
          <w:kern w:val="2"/>
          <w:sz w:val="24"/>
          <w:szCs w:val="24"/>
          <w:lang w:val="en-GB" w:eastAsia="zh-CN"/>
          <w14:ligatures w14:val="standardContextual"/>
        </w:rPr>
      </w:pPr>
      <w:r>
        <w:rPr>
          <w:kern w:val="2"/>
          <w:sz w:val="24"/>
          <w:szCs w:val="24"/>
          <w:lang w:val="en-GB" w:eastAsia="zh-CN"/>
          <w14:ligatures w14:val="standardContextual"/>
        </w:rPr>
        <w:t xml:space="preserve"> </w:t>
      </w:r>
    </w:p>
    <w:sdt>
      <w:sdtPr>
        <w:rPr>
          <w:kern w:val="2"/>
          <w:sz w:val="24"/>
          <w:szCs w:val="24"/>
          <w:lang w:val="en-GB" w:eastAsia="zh-CN"/>
          <w14:ligatures w14:val="standardContextual"/>
        </w:rPr>
        <w:id w:val="459547944"/>
        <w:docPartObj>
          <w:docPartGallery w:val="Cover Pages"/>
          <w:docPartUnique/>
        </w:docPartObj>
      </w:sdtPr>
      <w:sdtEndPr/>
      <w:sdtContent>
        <w:p w14:paraId="67A8B922" w14:textId="05F2A57C"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03T00:00:00Z">
                                      <w:dateFormat w:val="M/d/yyyy"/>
                                      <w:lid w:val="en-US"/>
                                      <w:storeMappedDataAs w:val="dateTime"/>
                                      <w:calendar w:val="gregorian"/>
                                    </w:date>
                                  </w:sdtPr>
                                  <w:sdtEndPr/>
                                  <w:sdtContent>
                                    <w:p w14:paraId="410F75A1" w14:textId="132E64C9" w:rsidR="003A12C8" w:rsidRDefault="0094222E">
                                      <w:pPr>
                                        <w:pStyle w:val="NoSpacing"/>
                                        <w:jc w:val="right"/>
                                        <w:rPr>
                                          <w:color w:val="FFFFFF" w:themeColor="background1"/>
                                          <w:sz w:val="28"/>
                                          <w:szCs w:val="28"/>
                                        </w:rPr>
                                      </w:pPr>
                                      <w:r>
                                        <w:rPr>
                                          <w:color w:val="FFFFFF" w:themeColor="background1"/>
                                          <w:sz w:val="28"/>
                                          <w:szCs w:val="28"/>
                                        </w:rPr>
                                        <w:t>4/3/2025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03T00:00:00Z">
                                <w:dateFormat w:val="M/d/yyyy"/>
                                <w:lid w:val="en-US"/>
                                <w:storeMappedDataAs w:val="dateTime"/>
                                <w:calendar w:val="gregorian"/>
                              </w:date>
                            </w:sdtPr>
                            <w:sdtEndPr/>
                            <w:sdtContent>
                              <w:p w14:paraId="410F75A1" w14:textId="132E64C9" w:rsidR="003A12C8" w:rsidRDefault="0094222E">
                                <w:pPr>
                                  <w:pStyle w:val="NoSpacing"/>
                                  <w:jc w:val="right"/>
                                  <w:rPr>
                                    <w:color w:val="FFFFFF" w:themeColor="background1"/>
                                    <w:sz w:val="28"/>
                                    <w:szCs w:val="28"/>
                                  </w:rPr>
                                </w:pPr>
                                <w:r>
                                  <w:rPr>
                                    <w:color w:val="FFFFFF" w:themeColor="background1"/>
                                    <w:sz w:val="28"/>
                                    <w:szCs w:val="28"/>
                                  </w:rPr>
                                  <w:t>4/3/2025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F92AA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F92AA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C703194" w14:textId="71385602" w:rsidR="000E448C" w:rsidRDefault="00D91C37">
                                <w:r w:rsidRPr="00D91C37">
                                  <w:rPr>
                                    <w:b/>
                                    <w:bCs/>
                                  </w:rPr>
                                  <w:t>E-Portfolio Link:</w:t>
                                </w:r>
                                <w:r w:rsidR="007C2758">
                                  <w:t xml:space="preserve"> </w:t>
                                </w:r>
                                <w:r w:rsidR="007C2758">
                                  <w:fldChar w:fldCharType="begin"/>
                                </w:r>
                                <w:r w:rsidR="007C2758">
                                  <w:instrText>HYPERLINK "</w:instrText>
                                </w:r>
                                <w:r w:rsidR="007C2758" w:rsidRPr="007C2758">
                                  <w:instrText>https://sites.google.com/view/dennis234/home</w:instrText>
                                </w:r>
                                <w:r w:rsidR="007C2758">
                                  <w:instrText>"</w:instrText>
                                </w:r>
                                <w:r w:rsidR="007C2758">
                                  <w:fldChar w:fldCharType="separate"/>
                                </w:r>
                                <w:r w:rsidR="007C2758" w:rsidRPr="00BA3103">
                                  <w:rPr>
                                    <w:rStyle w:val="Hyperlink"/>
                                  </w:rPr>
                                  <w:t>https://sites.google.com/view/dennis234/home</w:t>
                                </w:r>
                                <w:r w:rsidR="007C2758">
                                  <w:fldChar w:fldCharType="end"/>
                                </w:r>
                              </w:p>
                              <w:p w14:paraId="72C7CA8A" w14:textId="77777777" w:rsidR="007C2758" w:rsidRPr="00D91C37" w:rsidRDefault="007C2758">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C703194" w14:textId="71385602" w:rsidR="000E448C" w:rsidRDefault="00D91C37">
                          <w:r w:rsidRPr="00D91C37">
                            <w:rPr>
                              <w:b/>
                              <w:bCs/>
                            </w:rPr>
                            <w:t>E-Portfolio Link:</w:t>
                          </w:r>
                          <w:r w:rsidR="007C2758">
                            <w:t xml:space="preserve"> </w:t>
                          </w:r>
                          <w:r w:rsidR="007C2758">
                            <w:fldChar w:fldCharType="begin"/>
                          </w:r>
                          <w:r w:rsidR="007C2758">
                            <w:instrText>HYPERLINK "</w:instrText>
                          </w:r>
                          <w:r w:rsidR="007C2758" w:rsidRPr="007C2758">
                            <w:instrText>https://sites.google.com/view/dennis234/home</w:instrText>
                          </w:r>
                          <w:r w:rsidR="007C2758">
                            <w:instrText>"</w:instrText>
                          </w:r>
                          <w:r w:rsidR="007C2758">
                            <w:fldChar w:fldCharType="separate"/>
                          </w:r>
                          <w:r w:rsidR="007C2758" w:rsidRPr="00BA3103">
                            <w:rPr>
                              <w:rStyle w:val="Hyperlink"/>
                            </w:rPr>
                            <w:t>https://sites.google.com/view/dennis234/home</w:t>
                          </w:r>
                          <w:r w:rsidR="007C2758">
                            <w:fldChar w:fldCharType="end"/>
                          </w:r>
                        </w:p>
                        <w:p w14:paraId="72C7CA8A" w14:textId="77777777" w:rsidR="007C2758" w:rsidRPr="00D91C37" w:rsidRDefault="007C2758">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6373E1A" w:rsidR="003A12C8" w:rsidRDefault="003A12C8">
                                <w:r>
                                  <w:t>Student Name:</w:t>
                                </w:r>
                                <w:r w:rsidR="00FD5147">
                                  <w:t xml:space="preserve"> </w:t>
                                </w:r>
                                <w:r w:rsidR="00715D1E">
                                  <w:t>Dennis Annang</w:t>
                                </w:r>
                              </w:p>
                              <w:p w14:paraId="108ECBE2" w14:textId="5E56D3A2" w:rsidR="003A12C8" w:rsidRDefault="003A12C8">
                                <w:r>
                                  <w:t>Student ID:</w:t>
                                </w:r>
                                <w:r w:rsidR="0071700F">
                                  <w:t xml:space="preserve"> 252</w:t>
                                </w:r>
                                <w:r w:rsidR="0094222E">
                                  <w:t>8418</w:t>
                                </w:r>
                              </w:p>
                              <w:p w14:paraId="5A8A3434" w14:textId="0873DBD8" w:rsidR="003A12C8" w:rsidRDefault="003A12C8">
                                <w:r>
                                  <w:t xml:space="preserve">Group: </w:t>
                                </w:r>
                                <w:r w:rsidR="002D583A">
                                  <w:t>3</w:t>
                                </w:r>
                              </w:p>
                              <w:p w14:paraId="582FD16F" w14:textId="77777777" w:rsidR="003A12C8" w:rsidRDefault="003A12C8"/>
                              <w:p w14:paraId="6FB5DF45" w14:textId="7342F390" w:rsidR="003A12C8" w:rsidRDefault="003A12C8">
                                <w:r>
                                  <w:t>Lecturer’s Name:</w:t>
                                </w:r>
                                <w:r w:rsidR="007418A0">
                                  <w:t xml:space="preserve"> </w:t>
                                </w:r>
                                <w:proofErr w:type="spellStart"/>
                                <w:r w:rsidR="007418A0">
                                  <w:t>Suneth</w:t>
                                </w:r>
                                <w:proofErr w:type="spellEnd"/>
                                <w:r w:rsidR="007418A0">
                                  <w:t xml:space="preserve"> </w:t>
                                </w:r>
                                <w:proofErr w:type="spellStart"/>
                                <w:r w:rsidR="007418A0">
                                  <w:t>Ferdando</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6373E1A" w:rsidR="003A12C8" w:rsidRDefault="003A12C8">
                          <w:r>
                            <w:t>Student Name:</w:t>
                          </w:r>
                          <w:r w:rsidR="00FD5147">
                            <w:t xml:space="preserve"> </w:t>
                          </w:r>
                          <w:r w:rsidR="00715D1E">
                            <w:t>Dennis Annang</w:t>
                          </w:r>
                        </w:p>
                        <w:p w14:paraId="108ECBE2" w14:textId="5E56D3A2" w:rsidR="003A12C8" w:rsidRDefault="003A12C8">
                          <w:r>
                            <w:t>Student ID:</w:t>
                          </w:r>
                          <w:r w:rsidR="0071700F">
                            <w:t xml:space="preserve"> 252</w:t>
                          </w:r>
                          <w:r w:rsidR="0094222E">
                            <w:t>8418</w:t>
                          </w:r>
                        </w:p>
                        <w:p w14:paraId="5A8A3434" w14:textId="0873DBD8" w:rsidR="003A12C8" w:rsidRDefault="003A12C8">
                          <w:r>
                            <w:t xml:space="preserve">Group: </w:t>
                          </w:r>
                          <w:r w:rsidR="002D583A">
                            <w:t>3</w:t>
                          </w:r>
                        </w:p>
                        <w:p w14:paraId="582FD16F" w14:textId="77777777" w:rsidR="003A12C8" w:rsidRDefault="003A12C8"/>
                        <w:p w14:paraId="6FB5DF45" w14:textId="7342F390" w:rsidR="003A12C8" w:rsidRDefault="003A12C8">
                          <w:r>
                            <w:t>Lecturer’s Name:</w:t>
                          </w:r>
                          <w:r w:rsidR="007418A0">
                            <w:t xml:space="preserve"> </w:t>
                          </w:r>
                          <w:proofErr w:type="spellStart"/>
                          <w:r w:rsidR="007418A0">
                            <w:t>Suneth</w:t>
                          </w:r>
                          <w:proofErr w:type="spellEnd"/>
                          <w:r w:rsidR="007418A0">
                            <w:t xml:space="preserve"> </w:t>
                          </w:r>
                          <w:proofErr w:type="spellStart"/>
                          <w:r w:rsidR="007418A0">
                            <w:t>Ferdando</w:t>
                          </w:r>
                          <w:proofErr w:type="spellEnd"/>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F92AA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F92A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F92AA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F92A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7080E6D3"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E53901">
              <w:rPr>
                <w:noProof/>
                <w:webHidden/>
              </w:rPr>
              <w:t>2</w:t>
            </w:r>
            <w:r w:rsidR="0010457E">
              <w:rPr>
                <w:noProof/>
                <w:webHidden/>
              </w:rPr>
              <w:fldChar w:fldCharType="end"/>
            </w:r>
          </w:hyperlink>
        </w:p>
        <w:p w14:paraId="70323AFB" w14:textId="5E5366AB"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E53901">
              <w:rPr>
                <w:noProof/>
                <w:webHidden/>
              </w:rPr>
              <w:t>2</w:t>
            </w:r>
            <w:r>
              <w:rPr>
                <w:noProof/>
                <w:webHidden/>
              </w:rPr>
              <w:fldChar w:fldCharType="end"/>
            </w:r>
          </w:hyperlink>
        </w:p>
        <w:p w14:paraId="520D9875" w14:textId="6AE1EEEA"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E53901">
              <w:rPr>
                <w:noProof/>
                <w:webHidden/>
              </w:rPr>
              <w:t>2</w:t>
            </w:r>
            <w:r>
              <w:rPr>
                <w:noProof/>
                <w:webHidden/>
              </w:rPr>
              <w:fldChar w:fldCharType="end"/>
            </w:r>
          </w:hyperlink>
        </w:p>
        <w:p w14:paraId="6E9EA248" w14:textId="66BB04EA"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E53901">
              <w:rPr>
                <w:noProof/>
                <w:webHidden/>
              </w:rPr>
              <w:t>2</w:t>
            </w:r>
            <w:r>
              <w:rPr>
                <w:noProof/>
                <w:webHidden/>
              </w:rPr>
              <w:fldChar w:fldCharType="end"/>
            </w:r>
          </w:hyperlink>
        </w:p>
        <w:p w14:paraId="56C4A5EE" w14:textId="54683F7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E53901">
              <w:rPr>
                <w:noProof/>
                <w:webHidden/>
              </w:rPr>
              <w:t>4</w:t>
            </w:r>
            <w:r>
              <w:rPr>
                <w:noProof/>
                <w:webHidden/>
              </w:rPr>
              <w:fldChar w:fldCharType="end"/>
            </w:r>
          </w:hyperlink>
        </w:p>
        <w:p w14:paraId="511E8C61" w14:textId="3C6F7D8B"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E53901">
              <w:rPr>
                <w:noProof/>
                <w:webHidden/>
              </w:rPr>
              <w:t>5</w:t>
            </w:r>
            <w:r>
              <w:rPr>
                <w:noProof/>
                <w:webHidden/>
              </w:rPr>
              <w:fldChar w:fldCharType="end"/>
            </w:r>
          </w:hyperlink>
        </w:p>
        <w:p w14:paraId="1BFC34D1" w14:textId="7DBC7BBC"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E53901">
              <w:rPr>
                <w:noProof/>
                <w:webHidden/>
              </w:rPr>
              <w:t>5</w:t>
            </w:r>
            <w:r>
              <w:rPr>
                <w:noProof/>
                <w:webHidden/>
              </w:rPr>
              <w:fldChar w:fldCharType="end"/>
            </w:r>
          </w:hyperlink>
        </w:p>
        <w:p w14:paraId="3582E5A8" w14:textId="3BBBBFFD"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E53901">
              <w:rPr>
                <w:noProof/>
                <w:webHidden/>
              </w:rPr>
              <w:t>6</w:t>
            </w:r>
            <w:r>
              <w:rPr>
                <w:noProof/>
                <w:webHidden/>
              </w:rPr>
              <w:fldChar w:fldCharType="end"/>
            </w:r>
          </w:hyperlink>
        </w:p>
        <w:p w14:paraId="79B12C8E" w14:textId="060FE6EC"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E53901">
              <w:rPr>
                <w:noProof/>
                <w:webHidden/>
              </w:rPr>
              <w:t>7</w:t>
            </w:r>
            <w:r>
              <w:rPr>
                <w:noProof/>
                <w:webHidden/>
              </w:rPr>
              <w:fldChar w:fldCharType="end"/>
            </w:r>
          </w:hyperlink>
        </w:p>
        <w:p w14:paraId="1D072B37" w14:textId="3643D8D6"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E53901">
              <w:rPr>
                <w:noProof/>
                <w:webHidden/>
              </w:rPr>
              <w:t>7</w:t>
            </w:r>
            <w:r>
              <w:rPr>
                <w:noProof/>
                <w:webHidden/>
              </w:rPr>
              <w:fldChar w:fldCharType="end"/>
            </w:r>
          </w:hyperlink>
        </w:p>
        <w:p w14:paraId="3711988D" w14:textId="7BAC23F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E53901">
              <w:rPr>
                <w:noProof/>
                <w:webHidden/>
              </w:rPr>
              <w:t>8</w:t>
            </w:r>
            <w:r>
              <w:rPr>
                <w:noProof/>
                <w:webHidden/>
              </w:rPr>
              <w:fldChar w:fldCharType="end"/>
            </w:r>
          </w:hyperlink>
        </w:p>
        <w:p w14:paraId="39161C36" w14:textId="4FE1A839"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E53901">
              <w:rPr>
                <w:noProof/>
                <w:webHidden/>
              </w:rPr>
              <w:t>11</w:t>
            </w:r>
            <w:r>
              <w:rPr>
                <w:noProof/>
                <w:webHidden/>
              </w:rPr>
              <w:fldChar w:fldCharType="end"/>
            </w:r>
          </w:hyperlink>
        </w:p>
        <w:p w14:paraId="204505EE" w14:textId="46DD3513"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E53901">
              <w:rPr>
                <w:noProof/>
                <w:webHidden/>
              </w:rPr>
              <w:t>11</w:t>
            </w:r>
            <w:r>
              <w:rPr>
                <w:noProof/>
                <w:webHidden/>
              </w:rPr>
              <w:fldChar w:fldCharType="end"/>
            </w:r>
          </w:hyperlink>
        </w:p>
        <w:p w14:paraId="13014BCA" w14:textId="457156AB"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E53901">
              <w:rPr>
                <w:noProof/>
                <w:webHidden/>
              </w:rPr>
              <w:t>11</w:t>
            </w:r>
            <w:r>
              <w:rPr>
                <w:noProof/>
                <w:webHidden/>
              </w:rPr>
              <w:fldChar w:fldCharType="end"/>
            </w:r>
          </w:hyperlink>
        </w:p>
        <w:p w14:paraId="33C52D12" w14:textId="07F2E8B1"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E53901">
              <w:rPr>
                <w:noProof/>
                <w:webHidden/>
              </w:rPr>
              <w:t>19</w:t>
            </w:r>
            <w:r>
              <w:rPr>
                <w:noProof/>
                <w:webHidden/>
              </w:rPr>
              <w:fldChar w:fldCharType="end"/>
            </w:r>
          </w:hyperlink>
        </w:p>
        <w:p w14:paraId="2E5ED738" w14:textId="7872C359"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E53901">
              <w:rPr>
                <w:noProof/>
                <w:webHidden/>
              </w:rPr>
              <w:t>20</w:t>
            </w:r>
            <w:r>
              <w:rPr>
                <w:noProof/>
                <w:webHidden/>
              </w:rPr>
              <w:fldChar w:fldCharType="end"/>
            </w:r>
          </w:hyperlink>
        </w:p>
        <w:p w14:paraId="0773445B" w14:textId="2204FB13"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E53901">
              <w:rPr>
                <w:noProof/>
                <w:webHidden/>
              </w:rPr>
              <w:t>20</w:t>
            </w:r>
            <w:r>
              <w:rPr>
                <w:noProof/>
                <w:webHidden/>
              </w:rPr>
              <w:fldChar w:fldCharType="end"/>
            </w:r>
          </w:hyperlink>
        </w:p>
        <w:p w14:paraId="66D2E98B" w14:textId="669BEB97" w:rsidR="000851AB" w:rsidRPr="000851AB" w:rsidRDefault="00110374" w:rsidP="00110374">
          <w:pPr>
            <w:pStyle w:val="TOC2"/>
            <w:tabs>
              <w:tab w:val="right" w:leader="dot" w:pos="9016"/>
            </w:tabs>
            <w:rPr>
              <w:noProof/>
            </w:rPr>
          </w:pPr>
          <w:hyperlink w:anchor="_Toc193117247" w:history="1">
            <w:r w:rsidRPr="00372910">
              <w:rPr>
                <w:rStyle w:val="Hyperlink"/>
                <w:noProof/>
              </w:rPr>
              <w:t xml:space="preserve">Task </w:t>
            </w:r>
            <w:r w:rsidR="005A07D9">
              <w:rPr>
                <w:rStyle w:val="Hyperlink"/>
                <w:noProof/>
              </w:rPr>
              <w:t xml:space="preserve">2 </w:t>
            </w:r>
            <w:r w:rsidRPr="00372910">
              <w:rPr>
                <w:rStyle w:val="Hyperlink"/>
                <w:noProof/>
              </w:rPr>
              <w:t>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E53901">
              <w:rPr>
                <w:noProof/>
                <w:webHidden/>
              </w:rPr>
              <w:t>21</w:t>
            </w:r>
            <w:r>
              <w:rPr>
                <w:noProof/>
                <w:webHidden/>
              </w:rPr>
              <w:fldChar w:fldCharType="end"/>
            </w:r>
          </w:hyperlink>
        </w:p>
        <w:p w14:paraId="6C1215B2" w14:textId="3F4799DC"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E53901">
              <w:rPr>
                <w:noProof/>
                <w:webHidden/>
              </w:rPr>
              <w:t>21</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3A12C8">
      <w:pPr>
        <w:pStyle w:val="Heading1"/>
        <w:rPr>
          <w:b/>
          <w:bCs/>
          <w:color w:val="auto"/>
          <w:sz w:val="24"/>
          <w:szCs w:val="24"/>
        </w:rPr>
      </w:pPr>
      <w:bookmarkStart w:id="0" w:name="_Toc193117230"/>
      <w:r w:rsidRPr="00C91741">
        <w:rPr>
          <w:b/>
          <w:bCs/>
          <w:color w:val="auto"/>
          <w:sz w:val="24"/>
          <w:szCs w:val="24"/>
        </w:rPr>
        <w:t>Introduction</w:t>
      </w:r>
      <w:bookmarkEnd w:id="0"/>
    </w:p>
    <w:p w14:paraId="42AA37D7" w14:textId="77777777" w:rsidR="00CD285D" w:rsidRPr="00CD285D" w:rsidRDefault="00CD285D" w:rsidP="00CD285D"/>
    <w:p w14:paraId="390C8E4C"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r w:rsidRPr="00CD285D">
        <w:rPr>
          <w:rStyle w:val="normaltextrun"/>
          <w:rFonts w:asciiTheme="minorHAnsi" w:eastAsiaTheme="majorEastAsia" w:hAnsiTheme="minorHAnsi" w:cs="Arial"/>
        </w:rPr>
        <w:t xml:space="preserve">In today’s digital world, the ability to effectively use technology, collaborate online and manage information is essential for both academic success and future career development. The rapid advancement of digital tools has transformed how we learn, communicate and work creating new expectations for students and professionals alike </w:t>
      </w:r>
      <w:sdt>
        <w:sdtPr>
          <w:rPr>
            <w:rStyle w:val="normaltextrun"/>
            <w:rFonts w:asciiTheme="minorHAnsi" w:eastAsiaTheme="majorEastAsia" w:hAnsiTheme="minorHAnsi" w:cs="Arial"/>
          </w:rPr>
          <w:id w:val="-1437592626"/>
          <w:citation/>
        </w:sdtPr>
        <w:sdtEndPr>
          <w:rPr>
            <w:rStyle w:val="normaltextrun"/>
          </w:rPr>
        </w:sdtEndPr>
        <w:sdtContent>
          <w:r w:rsidRPr="00CD285D">
            <w:rPr>
              <w:rStyle w:val="normaltextrun"/>
              <w:rFonts w:asciiTheme="minorHAnsi" w:eastAsiaTheme="majorEastAsia" w:hAnsiTheme="minorHAnsi" w:cs="Arial"/>
            </w:rPr>
            <w:fldChar w:fldCharType="begin"/>
          </w:r>
          <w:r w:rsidRPr="00CD285D">
            <w:rPr>
              <w:rStyle w:val="normaltextrun"/>
              <w:rFonts w:asciiTheme="minorHAnsi" w:eastAsiaTheme="majorEastAsia" w:hAnsiTheme="minorHAnsi" w:cs="Arial"/>
            </w:rPr>
            <w:instrText xml:space="preserve"> CITATION Moh241 \l 2057 </w:instrText>
          </w:r>
          <w:r w:rsidRPr="00CD285D">
            <w:rPr>
              <w:rStyle w:val="normaltextrun"/>
              <w:rFonts w:asciiTheme="minorHAnsi" w:eastAsiaTheme="majorEastAsia" w:hAnsiTheme="minorHAnsi" w:cs="Arial"/>
            </w:rPr>
            <w:fldChar w:fldCharType="separate"/>
          </w:r>
          <w:r w:rsidRPr="00CD285D">
            <w:rPr>
              <w:rFonts w:asciiTheme="minorHAnsi" w:eastAsiaTheme="majorEastAsia" w:hAnsiTheme="minorHAnsi" w:cs="Arial"/>
              <w:noProof/>
            </w:rPr>
            <w:t>[1]</w:t>
          </w:r>
          <w:r w:rsidRPr="00CD285D">
            <w:rPr>
              <w:rStyle w:val="normaltextrun"/>
              <w:rFonts w:asciiTheme="minorHAnsi" w:eastAsiaTheme="majorEastAsia" w:hAnsiTheme="minorHAnsi" w:cs="Arial"/>
            </w:rPr>
            <w:fldChar w:fldCharType="end"/>
          </w:r>
        </w:sdtContent>
      </w:sdt>
      <w:r w:rsidRPr="00CD285D">
        <w:rPr>
          <w:rStyle w:val="normaltextrun"/>
          <w:rFonts w:asciiTheme="minorHAnsi" w:eastAsiaTheme="majorEastAsia" w:hAnsiTheme="minorHAnsi" w:cs="Arial"/>
        </w:rPr>
        <w:t>.</w:t>
      </w:r>
    </w:p>
    <w:p w14:paraId="31BBD7A5"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p>
    <w:p w14:paraId="0E4CAD36"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r w:rsidRPr="00CD285D">
        <w:rPr>
          <w:rStyle w:val="normaltextrun"/>
          <w:rFonts w:asciiTheme="minorHAnsi" w:eastAsiaTheme="majorEastAsia" w:hAnsiTheme="minorHAnsi" w:cs="Arial"/>
        </w:rPr>
        <w:t xml:space="preserve">Digital literacy development is no more optional but rather an essential requirement for of modern education and employment. Beetham and Sharpe suggests that, learners who engage actively with digital environments are well equipped in responding to the rapid changing demands of the workplace </w:t>
      </w:r>
      <w:sdt>
        <w:sdtPr>
          <w:rPr>
            <w:rStyle w:val="normaltextrun"/>
            <w:rFonts w:asciiTheme="minorHAnsi" w:eastAsiaTheme="majorEastAsia" w:hAnsiTheme="minorHAnsi" w:cs="Arial"/>
          </w:rPr>
          <w:id w:val="-474303014"/>
          <w:citation/>
        </w:sdtPr>
        <w:sdtEndPr>
          <w:rPr>
            <w:rStyle w:val="normaltextrun"/>
          </w:rPr>
        </w:sdtEndPr>
        <w:sdtContent>
          <w:r w:rsidRPr="00CD285D">
            <w:rPr>
              <w:rStyle w:val="normaltextrun"/>
              <w:rFonts w:asciiTheme="minorHAnsi" w:eastAsiaTheme="majorEastAsia" w:hAnsiTheme="minorHAnsi" w:cs="Arial"/>
            </w:rPr>
            <w:fldChar w:fldCharType="begin"/>
          </w:r>
          <w:r w:rsidRPr="00CD285D">
            <w:rPr>
              <w:rStyle w:val="normaltextrun"/>
              <w:rFonts w:asciiTheme="minorHAnsi" w:eastAsiaTheme="majorEastAsia" w:hAnsiTheme="minorHAnsi" w:cs="Arial"/>
            </w:rPr>
            <w:instrText xml:space="preserve"> CITATION Hel19 \l 2057 </w:instrText>
          </w:r>
          <w:r w:rsidRPr="00CD285D">
            <w:rPr>
              <w:rStyle w:val="normaltextrun"/>
              <w:rFonts w:asciiTheme="minorHAnsi" w:eastAsiaTheme="majorEastAsia" w:hAnsiTheme="minorHAnsi" w:cs="Arial"/>
            </w:rPr>
            <w:fldChar w:fldCharType="separate"/>
          </w:r>
          <w:r w:rsidRPr="00CD285D">
            <w:rPr>
              <w:rFonts w:asciiTheme="minorHAnsi" w:eastAsiaTheme="majorEastAsia" w:hAnsiTheme="minorHAnsi" w:cs="Arial"/>
              <w:noProof/>
            </w:rPr>
            <w:t>[2]</w:t>
          </w:r>
          <w:r w:rsidRPr="00CD285D">
            <w:rPr>
              <w:rStyle w:val="normaltextrun"/>
              <w:rFonts w:asciiTheme="minorHAnsi" w:eastAsiaTheme="majorEastAsia" w:hAnsiTheme="minorHAnsi" w:cs="Arial"/>
            </w:rPr>
            <w:fldChar w:fldCharType="end"/>
          </w:r>
        </w:sdtContent>
      </w:sdt>
      <w:r w:rsidRPr="00CD285D">
        <w:rPr>
          <w:rStyle w:val="normaltextrun"/>
          <w:rFonts w:asciiTheme="minorHAnsi" w:eastAsiaTheme="majorEastAsia" w:hAnsiTheme="minorHAnsi" w:cs="Arial"/>
        </w:rPr>
        <w:t>.</w:t>
      </w:r>
    </w:p>
    <w:p w14:paraId="2E9DA30C"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p>
    <w:p w14:paraId="7084C033"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r w:rsidRPr="00CD285D">
        <w:rPr>
          <w:rStyle w:val="normaltextrun"/>
          <w:rFonts w:asciiTheme="minorHAnsi" w:eastAsiaTheme="majorEastAsia" w:hAnsiTheme="minorHAnsi" w:cs="Arial"/>
        </w:rPr>
        <w:t xml:space="preserve">This view is supported by research, identifying students with stronger digital capabilities often achieving better learning results and more effective in navigating a wide range of platforms used in higher education </w:t>
      </w:r>
      <w:sdt>
        <w:sdtPr>
          <w:rPr>
            <w:rStyle w:val="normaltextrun"/>
            <w:rFonts w:asciiTheme="minorHAnsi" w:eastAsiaTheme="majorEastAsia" w:hAnsiTheme="minorHAnsi" w:cs="Arial"/>
          </w:rPr>
          <w:id w:val="472249286"/>
          <w:citation/>
        </w:sdtPr>
        <w:sdtEndPr>
          <w:rPr>
            <w:rStyle w:val="normaltextrun"/>
          </w:rPr>
        </w:sdtEndPr>
        <w:sdtContent>
          <w:r w:rsidRPr="00CD285D">
            <w:rPr>
              <w:rStyle w:val="normaltextrun"/>
              <w:rFonts w:asciiTheme="minorHAnsi" w:eastAsiaTheme="majorEastAsia" w:hAnsiTheme="minorHAnsi" w:cs="Arial"/>
            </w:rPr>
            <w:fldChar w:fldCharType="begin"/>
          </w:r>
          <w:r w:rsidRPr="00CD285D">
            <w:rPr>
              <w:rStyle w:val="normaltextrun"/>
              <w:rFonts w:asciiTheme="minorHAnsi" w:eastAsiaTheme="majorEastAsia" w:hAnsiTheme="minorHAnsi" w:cs="Arial"/>
            </w:rPr>
            <w:instrText xml:space="preserve"> CITATION Yan23 \l 2057 </w:instrText>
          </w:r>
          <w:r w:rsidRPr="00CD285D">
            <w:rPr>
              <w:rStyle w:val="normaltextrun"/>
              <w:rFonts w:asciiTheme="minorHAnsi" w:eastAsiaTheme="majorEastAsia" w:hAnsiTheme="minorHAnsi" w:cs="Arial"/>
            </w:rPr>
            <w:fldChar w:fldCharType="separate"/>
          </w:r>
          <w:r w:rsidRPr="00CD285D">
            <w:rPr>
              <w:rFonts w:asciiTheme="minorHAnsi" w:eastAsiaTheme="majorEastAsia" w:hAnsiTheme="minorHAnsi" w:cs="Arial"/>
              <w:noProof/>
            </w:rPr>
            <w:t>[3]</w:t>
          </w:r>
          <w:r w:rsidRPr="00CD285D">
            <w:rPr>
              <w:rStyle w:val="normaltextrun"/>
              <w:rFonts w:asciiTheme="minorHAnsi" w:eastAsiaTheme="majorEastAsia" w:hAnsiTheme="minorHAnsi" w:cs="Arial"/>
            </w:rPr>
            <w:fldChar w:fldCharType="end"/>
          </w:r>
        </w:sdtContent>
      </w:sdt>
      <w:r w:rsidRPr="00CD285D">
        <w:rPr>
          <w:rStyle w:val="normaltextrun"/>
          <w:rFonts w:asciiTheme="minorHAnsi" w:eastAsiaTheme="majorEastAsia" w:hAnsiTheme="minorHAnsi" w:cs="Arial"/>
        </w:rPr>
        <w:t>.</w:t>
      </w:r>
    </w:p>
    <w:p w14:paraId="2FCE5140" w14:textId="77777777" w:rsidR="00CD285D" w:rsidRPr="00CD285D" w:rsidRDefault="00CD285D" w:rsidP="00CD285D">
      <w:pPr>
        <w:pStyle w:val="paragraph"/>
        <w:spacing w:before="0" w:beforeAutospacing="0" w:after="0" w:afterAutospacing="0"/>
        <w:textAlignment w:val="baseline"/>
        <w:rPr>
          <w:rFonts w:asciiTheme="minorHAnsi" w:hAnsiTheme="minorHAnsi" w:cs="Segoe UI"/>
        </w:rPr>
      </w:pPr>
    </w:p>
    <w:p w14:paraId="190FCD4F" w14:textId="77777777" w:rsidR="00CD285D" w:rsidRPr="00CD285D" w:rsidRDefault="00CD285D" w:rsidP="00CD285D">
      <w:pPr>
        <w:pStyle w:val="paragraph"/>
        <w:spacing w:before="0" w:beforeAutospacing="0" w:after="0" w:afterAutospacing="0"/>
        <w:textAlignment w:val="baseline"/>
        <w:rPr>
          <w:rStyle w:val="normaltextrun"/>
          <w:rFonts w:asciiTheme="minorHAnsi" w:eastAsiaTheme="majorEastAsia" w:hAnsiTheme="minorHAnsi" w:cs="Arial"/>
        </w:rPr>
      </w:pPr>
      <w:r w:rsidRPr="00CD285D">
        <w:rPr>
          <w:rStyle w:val="normaltextrun"/>
          <w:rFonts w:asciiTheme="minorHAnsi" w:eastAsiaTheme="majorEastAsia" w:hAnsiTheme="minorHAnsi" w:cs="Arial"/>
        </w:rPr>
        <w:t xml:space="preserve">This assignment explores key academic and employment skills, integrates collaborative learning practices such as mind mapping, poster creation and evaluates the use of digital tools including virtual collaboration platforms and e-portfolios. Together, these tasks reflect a wider move towards learning in the digital era and developing the required skills needed to be successful </w:t>
      </w:r>
      <w:sdt>
        <w:sdtPr>
          <w:rPr>
            <w:rStyle w:val="normaltextrun"/>
            <w:rFonts w:asciiTheme="minorHAnsi" w:eastAsiaTheme="majorEastAsia" w:hAnsiTheme="minorHAnsi" w:cs="Arial"/>
          </w:rPr>
          <w:id w:val="343522831"/>
          <w:citation/>
        </w:sdtPr>
        <w:sdtEndPr>
          <w:rPr>
            <w:rStyle w:val="normaltextrun"/>
          </w:rPr>
        </w:sdtEndPr>
        <w:sdtContent>
          <w:r w:rsidRPr="00CD285D">
            <w:rPr>
              <w:rStyle w:val="normaltextrun"/>
              <w:rFonts w:asciiTheme="minorHAnsi" w:eastAsiaTheme="majorEastAsia" w:hAnsiTheme="minorHAnsi" w:cs="Arial"/>
            </w:rPr>
            <w:fldChar w:fldCharType="begin"/>
          </w:r>
          <w:r w:rsidRPr="00CD285D">
            <w:rPr>
              <w:rStyle w:val="normaltextrun"/>
              <w:rFonts w:asciiTheme="minorHAnsi" w:eastAsiaTheme="majorEastAsia" w:hAnsiTheme="minorHAnsi" w:cs="Arial"/>
            </w:rPr>
            <w:instrText xml:space="preserve"> CITATION Moh241 \l 2057 </w:instrText>
          </w:r>
          <w:r w:rsidRPr="00CD285D">
            <w:rPr>
              <w:rStyle w:val="normaltextrun"/>
              <w:rFonts w:asciiTheme="minorHAnsi" w:eastAsiaTheme="majorEastAsia" w:hAnsiTheme="minorHAnsi" w:cs="Arial"/>
            </w:rPr>
            <w:fldChar w:fldCharType="separate"/>
          </w:r>
          <w:r w:rsidRPr="00CD285D">
            <w:rPr>
              <w:rFonts w:asciiTheme="minorHAnsi" w:eastAsiaTheme="majorEastAsia" w:hAnsiTheme="minorHAnsi" w:cs="Arial"/>
              <w:noProof/>
            </w:rPr>
            <w:t>[1]</w:t>
          </w:r>
          <w:r w:rsidRPr="00CD285D">
            <w:rPr>
              <w:rStyle w:val="normaltextrun"/>
              <w:rFonts w:asciiTheme="minorHAnsi" w:eastAsiaTheme="majorEastAsia" w:hAnsiTheme="minorHAnsi" w:cs="Arial"/>
            </w:rPr>
            <w:fldChar w:fldCharType="end"/>
          </w:r>
        </w:sdtContent>
      </w:sdt>
      <w:r w:rsidRPr="00CD285D">
        <w:rPr>
          <w:rStyle w:val="normaltextrun"/>
          <w:rFonts w:asciiTheme="minorHAnsi" w:eastAsiaTheme="majorEastAsia" w:hAnsiTheme="minorHAnsi" w:cs="Arial"/>
        </w:rPr>
        <w:t>.</w:t>
      </w:r>
    </w:p>
    <w:p w14:paraId="2F470632" w14:textId="77777777" w:rsidR="00E727FD" w:rsidRPr="001544DF" w:rsidRDefault="00E727FD" w:rsidP="00E727FD">
      <w:pPr>
        <w:pStyle w:val="paragraph"/>
        <w:spacing w:before="0" w:beforeAutospacing="0" w:after="0" w:afterAutospacing="0"/>
        <w:ind w:left="360"/>
        <w:textAlignment w:val="baseline"/>
        <w:rPr>
          <w:rStyle w:val="normaltextrun"/>
          <w:rFonts w:asciiTheme="minorHAnsi" w:eastAsiaTheme="majorEastAsia" w:hAnsiTheme="minorHAnsi" w:cs="Segoe UI"/>
          <w:b/>
          <w:bCs/>
        </w:rPr>
      </w:pPr>
    </w:p>
    <w:p w14:paraId="3BB58F8B" w14:textId="77777777" w:rsidR="003A12C8" w:rsidRPr="00C91741" w:rsidRDefault="003A12C8" w:rsidP="003A12C8">
      <w:pPr>
        <w:pStyle w:val="Heading1"/>
        <w:rPr>
          <w:b/>
          <w:bCs/>
          <w:color w:val="auto"/>
          <w:sz w:val="24"/>
          <w:szCs w:val="24"/>
        </w:rPr>
      </w:pPr>
      <w:bookmarkStart w:id="1" w:name="_Toc193117231"/>
      <w:r w:rsidRPr="00C91741">
        <w:rPr>
          <w:b/>
          <w:bCs/>
          <w:color w:val="auto"/>
          <w:sz w:val="24"/>
          <w:szCs w:val="24"/>
        </w:rPr>
        <w:t>Main Body</w:t>
      </w:r>
      <w:bookmarkEnd w:id="1"/>
    </w:p>
    <w:p w14:paraId="6395A5E8" w14:textId="33F59CB5" w:rsidR="003A12C8" w:rsidRPr="00C91741" w:rsidRDefault="003A12C8" w:rsidP="0054391F">
      <w:pPr>
        <w:pStyle w:val="Heading2"/>
        <w:rPr>
          <w:b/>
          <w:bCs/>
          <w:color w:val="auto"/>
          <w:sz w:val="24"/>
          <w:szCs w:val="24"/>
        </w:rPr>
      </w:pPr>
      <w:bookmarkStart w:id="2" w:name="_Toc193117232"/>
      <w:r w:rsidRPr="00C91741">
        <w:rPr>
          <w:b/>
          <w:bCs/>
          <w:color w:val="auto"/>
          <w:sz w:val="24"/>
          <w:szCs w:val="24"/>
        </w:rPr>
        <w:t>Task 1</w:t>
      </w:r>
      <w:r w:rsidR="0054391F" w:rsidRPr="00C91741">
        <w:rPr>
          <w:b/>
          <w:bCs/>
          <w:color w:val="auto"/>
          <w:sz w:val="24"/>
          <w:szCs w:val="24"/>
        </w:rPr>
        <w:t>: Essential Academic and Employment Skills for the future career Path</w:t>
      </w:r>
      <w:bookmarkEnd w:id="2"/>
    </w:p>
    <w:p w14:paraId="1CE0C46F" w14:textId="568F3707" w:rsidR="00C20EF3" w:rsidRDefault="003A12C8" w:rsidP="00C20EF3">
      <w:pPr>
        <w:pStyle w:val="Heading3"/>
        <w:rPr>
          <w:b/>
          <w:bCs/>
          <w:color w:val="auto"/>
          <w:sz w:val="24"/>
          <w:szCs w:val="24"/>
        </w:rPr>
      </w:pPr>
      <w:bookmarkStart w:id="3" w:name="_Toc193117233"/>
      <w:r w:rsidRPr="00C91741">
        <w:rPr>
          <w:b/>
          <w:bCs/>
          <w:color w:val="auto"/>
          <w:sz w:val="24"/>
          <w:szCs w:val="24"/>
        </w:rPr>
        <w:t>Task 1 (a)</w:t>
      </w:r>
      <w:r w:rsidR="0054391F" w:rsidRPr="00C91741">
        <w:rPr>
          <w:b/>
          <w:bCs/>
          <w:color w:val="auto"/>
          <w:sz w:val="24"/>
          <w:szCs w:val="24"/>
        </w:rPr>
        <w:t>: Report on Essential Academic and Employment Skills</w:t>
      </w:r>
      <w:bookmarkEnd w:id="3"/>
    </w:p>
    <w:p w14:paraId="0B225B60" w14:textId="77777777" w:rsidR="00B44632" w:rsidRPr="00B44632" w:rsidRDefault="00B44632" w:rsidP="00B44632"/>
    <w:p w14:paraId="515F33B7" w14:textId="77777777" w:rsidR="00F61014" w:rsidRPr="00F61014" w:rsidRDefault="00F61014" w:rsidP="00F61014">
      <w:pPr>
        <w:spacing w:after="0" w:line="240" w:lineRule="auto"/>
        <w:textAlignment w:val="baseline"/>
        <w:rPr>
          <w:rFonts w:eastAsiaTheme="majorEastAsia" w:cs="Segoe UI"/>
          <w:kern w:val="0"/>
          <w:lang w:eastAsia="en-GB"/>
          <w14:ligatures w14:val="none"/>
        </w:rPr>
      </w:pPr>
      <w:r w:rsidRPr="00F61014">
        <w:rPr>
          <w:rFonts w:eastAsiaTheme="majorEastAsia" w:cs="Segoe UI"/>
          <w:kern w:val="0"/>
          <w:lang w:eastAsia="en-GB"/>
          <w14:ligatures w14:val="none"/>
        </w:rPr>
        <w:t>Academic skills enable individuals to have the required learning by undertaking a course or studies in a particular domain, while employment skills ensure you have the required skills and knowledge to operate in a particular field. Together they form a powerful tool to help prepare one for today’s job market. </w:t>
      </w:r>
    </w:p>
    <w:p w14:paraId="4C4FDB8E" w14:textId="77777777" w:rsidR="00F61014" w:rsidRPr="00F61014" w:rsidRDefault="00F61014" w:rsidP="00F61014">
      <w:pPr>
        <w:spacing w:after="0" w:line="240" w:lineRule="auto"/>
        <w:textAlignment w:val="baseline"/>
        <w:rPr>
          <w:rFonts w:eastAsia="Times New Roman" w:cs="Segoe UI"/>
          <w:kern w:val="0"/>
          <w:lang w:eastAsia="en-GB"/>
          <w14:ligatures w14:val="none"/>
        </w:rPr>
      </w:pPr>
    </w:p>
    <w:p w14:paraId="2EA6BBE4" w14:textId="77777777" w:rsidR="00F61014" w:rsidRPr="00F61014" w:rsidRDefault="00F61014" w:rsidP="00F61014">
      <w:pPr>
        <w:spacing w:after="0" w:line="240" w:lineRule="auto"/>
        <w:textAlignment w:val="baseline"/>
        <w:rPr>
          <w:rFonts w:eastAsiaTheme="majorEastAsia" w:cs="Segoe UI"/>
          <w:kern w:val="0"/>
          <w:lang w:eastAsia="en-GB"/>
          <w14:ligatures w14:val="none"/>
        </w:rPr>
      </w:pPr>
      <w:r w:rsidRPr="00F61014">
        <w:rPr>
          <w:rFonts w:eastAsiaTheme="majorEastAsia" w:cs="Segoe UI"/>
          <w:kern w:val="0"/>
          <w:lang w:eastAsia="en-GB"/>
          <w14:ligatures w14:val="none"/>
        </w:rPr>
        <w:t>Employable skills are normally the basic skills that are needed to get, keep and perform the tasks associated with the job. These skills equip one with the tools that they need to get on with their colleagues, managers or supervisors to help them make informed sound and critical decisions. These skills are generic, unlike occupational or technical skills and cuts across all business sectors </w:t>
      </w:r>
      <w:sdt>
        <w:sdtPr>
          <w:rPr>
            <w:rFonts w:eastAsiaTheme="majorEastAsia" w:cs="Segoe UI"/>
            <w:kern w:val="0"/>
            <w:lang w:eastAsia="en-GB"/>
            <w14:ligatures w14:val="none"/>
          </w:rPr>
          <w:id w:val="-1286428065"/>
          <w:citation/>
        </w:sdtPr>
        <w:sdtEndPr/>
        <w:sdtContent>
          <w:r w:rsidRPr="00F61014">
            <w:rPr>
              <w:rFonts w:eastAsiaTheme="majorEastAsia" w:cs="Segoe UI"/>
              <w:kern w:val="0"/>
              <w:lang w:eastAsia="en-GB"/>
              <w14:ligatures w14:val="none"/>
            </w:rPr>
            <w:fldChar w:fldCharType="begin"/>
          </w:r>
          <w:r w:rsidRPr="00F61014">
            <w:rPr>
              <w:rFonts w:eastAsiaTheme="majorEastAsia" w:cs="Segoe UI"/>
              <w:kern w:val="0"/>
              <w:lang w:eastAsia="en-GB"/>
              <w14:ligatures w14:val="none"/>
            </w:rPr>
            <w:instrText xml:space="preserve"> CITATION DrJ24 \l 2057 </w:instrText>
          </w:r>
          <w:r w:rsidRPr="00F61014">
            <w:rPr>
              <w:rFonts w:eastAsiaTheme="majorEastAsia" w:cs="Segoe UI"/>
              <w:kern w:val="0"/>
              <w:lang w:eastAsia="en-GB"/>
              <w14:ligatures w14:val="none"/>
            </w:rPr>
            <w:fldChar w:fldCharType="separate"/>
          </w:r>
          <w:r w:rsidRPr="00F61014">
            <w:rPr>
              <w:rFonts w:eastAsiaTheme="majorEastAsia" w:cs="Segoe UI"/>
              <w:noProof/>
              <w:kern w:val="0"/>
              <w:lang w:eastAsia="en-GB"/>
              <w14:ligatures w14:val="none"/>
            </w:rPr>
            <w:t>[4]</w:t>
          </w:r>
          <w:r w:rsidRPr="00F61014">
            <w:rPr>
              <w:rFonts w:eastAsiaTheme="majorEastAsia" w:cs="Segoe UI"/>
              <w:kern w:val="0"/>
              <w:lang w:eastAsia="en-GB"/>
              <w14:ligatures w14:val="none"/>
            </w:rPr>
            <w:fldChar w:fldCharType="end"/>
          </w:r>
        </w:sdtContent>
      </w:sdt>
      <w:r w:rsidRPr="00F61014">
        <w:rPr>
          <w:rFonts w:eastAsiaTheme="majorEastAsia" w:cs="Segoe UI"/>
          <w:kern w:val="0"/>
          <w:lang w:eastAsia="en-GB"/>
          <w14:ligatures w14:val="none"/>
        </w:rPr>
        <w:t>.</w:t>
      </w:r>
    </w:p>
    <w:p w14:paraId="4D82E37B" w14:textId="77777777" w:rsidR="00F61014" w:rsidRPr="00F61014" w:rsidRDefault="00F61014" w:rsidP="00F61014">
      <w:pPr>
        <w:spacing w:after="0" w:line="240" w:lineRule="auto"/>
        <w:textAlignment w:val="baseline"/>
        <w:rPr>
          <w:rFonts w:eastAsiaTheme="majorEastAsia" w:cs="Segoe UI"/>
          <w:kern w:val="0"/>
          <w:lang w:eastAsia="en-GB"/>
          <w14:ligatures w14:val="none"/>
        </w:rPr>
      </w:pPr>
    </w:p>
    <w:p w14:paraId="315DD4BB" w14:textId="77777777" w:rsidR="00F61014" w:rsidRPr="00F61014" w:rsidRDefault="00F61014" w:rsidP="00F61014">
      <w:pPr>
        <w:rPr>
          <w:rFonts w:eastAsiaTheme="minorHAnsi"/>
          <w:lang w:eastAsia="en-US"/>
        </w:rPr>
      </w:pPr>
      <w:r w:rsidRPr="00F61014">
        <w:rPr>
          <w:rFonts w:eastAsiaTheme="minorHAnsi"/>
          <w:lang w:eastAsia="en-US"/>
        </w:rPr>
        <w:t>There are several essential academic skills necessary for me to be successful in my studies. Some of these are:</w:t>
      </w:r>
    </w:p>
    <w:p w14:paraId="77B6C4C0" w14:textId="77777777" w:rsidR="00F61014" w:rsidRPr="00F61014" w:rsidRDefault="00F61014" w:rsidP="00F61014">
      <w:pPr>
        <w:numPr>
          <w:ilvl w:val="0"/>
          <w:numId w:val="1"/>
        </w:numPr>
        <w:contextualSpacing/>
        <w:rPr>
          <w:rFonts w:eastAsiaTheme="minorHAnsi"/>
          <w:lang w:eastAsia="en-US"/>
        </w:rPr>
      </w:pPr>
      <w:r w:rsidRPr="00F61014">
        <w:rPr>
          <w:rFonts w:eastAsiaTheme="minorHAnsi"/>
          <w:b/>
          <w:bCs/>
          <w:lang w:eastAsia="en-US"/>
        </w:rPr>
        <w:t>Communication Skills</w:t>
      </w:r>
      <w:r w:rsidRPr="00F61014">
        <w:rPr>
          <w:rFonts w:eastAsiaTheme="minorHAnsi"/>
          <w:lang w:eastAsia="en-US"/>
        </w:rPr>
        <w:t xml:space="preserve"> – Communication skills are very important to my studies as I will be required to communicate orally and in writing clearly. This could take the form of a group discussion or assignment, participation in class, and being able to share what I have learnt throughout the entire course clearly.</w:t>
      </w:r>
    </w:p>
    <w:p w14:paraId="39A6EA25" w14:textId="77777777" w:rsidR="00F61014" w:rsidRPr="00F61014" w:rsidRDefault="00F61014" w:rsidP="00F61014">
      <w:pPr>
        <w:numPr>
          <w:ilvl w:val="0"/>
          <w:numId w:val="1"/>
        </w:numPr>
        <w:contextualSpacing/>
        <w:rPr>
          <w:rFonts w:eastAsiaTheme="minorHAnsi"/>
          <w:lang w:eastAsia="en-US"/>
        </w:rPr>
      </w:pPr>
      <w:r w:rsidRPr="00F61014">
        <w:rPr>
          <w:rFonts w:eastAsiaTheme="minorHAnsi"/>
          <w:b/>
          <w:bCs/>
          <w:lang w:eastAsia="en-US"/>
        </w:rPr>
        <w:t>Research Skills</w:t>
      </w:r>
      <w:r w:rsidRPr="00F61014">
        <w:rPr>
          <w:rFonts w:eastAsiaTheme="minorHAnsi"/>
          <w:lang w:eastAsia="en-US"/>
        </w:rPr>
        <w:t xml:space="preserve"> – This involves the ability to find materials and sources that are relevant to my course and analyse them to support whatever article or assignment I’m working on.</w:t>
      </w:r>
    </w:p>
    <w:p w14:paraId="53715299" w14:textId="77777777" w:rsidR="00F61014" w:rsidRPr="00F61014" w:rsidRDefault="00F61014" w:rsidP="00F61014">
      <w:pPr>
        <w:numPr>
          <w:ilvl w:val="0"/>
          <w:numId w:val="1"/>
        </w:numPr>
        <w:contextualSpacing/>
        <w:rPr>
          <w:rFonts w:eastAsiaTheme="minorHAnsi"/>
          <w:lang w:eastAsia="en-US"/>
        </w:rPr>
      </w:pPr>
      <w:r w:rsidRPr="00F61014">
        <w:rPr>
          <w:rFonts w:eastAsiaTheme="minorHAnsi"/>
          <w:b/>
          <w:bCs/>
          <w:lang w:eastAsia="en-US"/>
        </w:rPr>
        <w:t xml:space="preserve">Organisational Skills </w:t>
      </w:r>
      <w:r w:rsidRPr="00F61014">
        <w:rPr>
          <w:rFonts w:eastAsiaTheme="minorHAnsi"/>
          <w:lang w:eastAsia="en-US"/>
        </w:rPr>
        <w:t>– Time management is an essential tool that I need to be successful in my studies. This will include completing assignments and submitting them on time and studying at the same time.</w:t>
      </w:r>
    </w:p>
    <w:p w14:paraId="3D7AAA86" w14:textId="41B37EF1" w:rsidR="00F61014" w:rsidRPr="00F61014" w:rsidRDefault="00F61014" w:rsidP="00F61014">
      <w:pPr>
        <w:numPr>
          <w:ilvl w:val="0"/>
          <w:numId w:val="1"/>
        </w:numPr>
        <w:contextualSpacing/>
        <w:rPr>
          <w:rFonts w:eastAsiaTheme="minorHAnsi"/>
          <w:b/>
          <w:bCs/>
          <w:lang w:eastAsia="en-US"/>
        </w:rPr>
      </w:pPr>
      <w:r w:rsidRPr="00F61014">
        <w:rPr>
          <w:rFonts w:eastAsiaTheme="minorHAnsi"/>
          <w:b/>
          <w:bCs/>
          <w:lang w:eastAsia="en-US"/>
        </w:rPr>
        <w:t xml:space="preserve">Critical Thinking Skills </w:t>
      </w:r>
      <w:r w:rsidRPr="00F61014">
        <w:rPr>
          <w:rFonts w:eastAsiaTheme="minorHAnsi"/>
          <w:lang w:eastAsia="en-US"/>
        </w:rPr>
        <w:t xml:space="preserve">– The ability to analyse and critique to form an opinion if it’s logical, valid or reliable </w:t>
      </w:r>
      <w:sdt>
        <w:sdtPr>
          <w:rPr>
            <w:rFonts w:eastAsiaTheme="minorHAnsi"/>
            <w:lang w:eastAsia="en-US"/>
          </w:rPr>
          <w:id w:val="-1932657544"/>
          <w:citation/>
        </w:sdtPr>
        <w:sdtEndPr/>
        <w:sdtContent>
          <w:r w:rsidRPr="00F61014">
            <w:rPr>
              <w:rFonts w:eastAsiaTheme="minorHAnsi"/>
              <w:lang w:eastAsia="en-US"/>
            </w:rPr>
            <w:fldChar w:fldCharType="begin"/>
          </w:r>
          <w:r w:rsidRPr="00F61014">
            <w:rPr>
              <w:rFonts w:eastAsiaTheme="minorHAnsi"/>
              <w:lang w:eastAsia="en-US"/>
            </w:rPr>
            <w:instrText xml:space="preserve"> CITATION Jul22 \l 2057 </w:instrText>
          </w:r>
          <w:r w:rsidRPr="00F61014">
            <w:rPr>
              <w:rFonts w:eastAsiaTheme="minorHAnsi"/>
              <w:lang w:eastAsia="en-US"/>
            </w:rPr>
            <w:fldChar w:fldCharType="separate"/>
          </w:r>
          <w:r w:rsidRPr="00F61014">
            <w:rPr>
              <w:rFonts w:eastAsiaTheme="minorHAnsi"/>
              <w:noProof/>
              <w:lang w:eastAsia="en-US"/>
            </w:rPr>
            <w:t>[5]</w:t>
          </w:r>
          <w:r w:rsidRPr="00F61014">
            <w:rPr>
              <w:rFonts w:eastAsiaTheme="minorHAnsi"/>
              <w:lang w:eastAsia="en-US"/>
            </w:rPr>
            <w:fldChar w:fldCharType="end"/>
          </w:r>
        </w:sdtContent>
      </w:sdt>
      <w:r w:rsidR="005A07D9">
        <w:rPr>
          <w:rFonts w:eastAsiaTheme="minorHAnsi"/>
          <w:lang w:eastAsia="en-US"/>
        </w:rPr>
        <w:t>.</w:t>
      </w:r>
    </w:p>
    <w:p w14:paraId="25ECA295" w14:textId="057DAF1C" w:rsidR="00F61014" w:rsidRPr="00F61014" w:rsidRDefault="00F61014" w:rsidP="00F61014">
      <w:pPr>
        <w:contextualSpacing/>
        <w:rPr>
          <w:rFonts w:eastAsiaTheme="minorHAnsi"/>
          <w:b/>
          <w:bCs/>
          <w:lang w:eastAsia="en-US"/>
        </w:rPr>
      </w:pPr>
    </w:p>
    <w:p w14:paraId="155A51D5" w14:textId="567CADC3" w:rsidR="00F61014" w:rsidRPr="00F61014" w:rsidRDefault="00F61014" w:rsidP="00C20EF3">
      <w:pPr>
        <w:rPr>
          <w:rFonts w:eastAsiaTheme="minorHAnsi"/>
          <w:lang w:eastAsia="en-US"/>
        </w:rPr>
      </w:pPr>
      <w:r w:rsidRPr="00F61014">
        <w:rPr>
          <w:rFonts w:eastAsiaTheme="minorHAnsi"/>
          <w:lang w:eastAsia="en-US"/>
        </w:rPr>
        <w:t xml:space="preserve">After my studies, the employable skills that I will need for my future are technical skills in my field of work, Teamwork which enables me to integrate and work with other colleagues in order to complete a specific task, problem - solving which involves the ability to brainstorm, thinking outside the box to find solutions and being able to communicate effectively </w:t>
      </w:r>
      <w:sdt>
        <w:sdtPr>
          <w:rPr>
            <w:rFonts w:eastAsiaTheme="minorHAnsi"/>
            <w:lang w:eastAsia="en-US"/>
          </w:rPr>
          <w:id w:val="-671182435"/>
          <w:citation/>
        </w:sdtPr>
        <w:sdtEndPr/>
        <w:sdtContent>
          <w:r w:rsidRPr="00F61014">
            <w:rPr>
              <w:rFonts w:eastAsiaTheme="minorHAnsi"/>
              <w:lang w:eastAsia="en-US"/>
            </w:rPr>
            <w:fldChar w:fldCharType="begin"/>
          </w:r>
          <w:r w:rsidRPr="00F61014">
            <w:rPr>
              <w:rFonts w:eastAsiaTheme="minorHAnsi"/>
              <w:lang w:eastAsia="en-US"/>
            </w:rPr>
            <w:instrText xml:space="preserve"> CITATION Nur20 \l 2057 </w:instrText>
          </w:r>
          <w:r w:rsidRPr="00F61014">
            <w:rPr>
              <w:rFonts w:eastAsiaTheme="minorHAnsi"/>
              <w:lang w:eastAsia="en-US"/>
            </w:rPr>
            <w:fldChar w:fldCharType="separate"/>
          </w:r>
          <w:r w:rsidRPr="00F61014">
            <w:rPr>
              <w:rFonts w:eastAsiaTheme="minorHAnsi"/>
              <w:noProof/>
              <w:lang w:eastAsia="en-US"/>
            </w:rPr>
            <w:t>[6]</w:t>
          </w:r>
          <w:r w:rsidRPr="00F61014">
            <w:rPr>
              <w:rFonts w:eastAsiaTheme="minorHAnsi"/>
              <w:lang w:eastAsia="en-US"/>
            </w:rPr>
            <w:fldChar w:fldCharType="end"/>
          </w:r>
        </w:sdtContent>
      </w:sdt>
      <w:r w:rsidRPr="00F61014">
        <w:rPr>
          <w:rFonts w:eastAsiaTheme="minorHAnsi"/>
          <w:lang w:eastAsia="en-US"/>
        </w:rPr>
        <w:t>.</w:t>
      </w:r>
    </w:p>
    <w:p w14:paraId="48BB53C5" w14:textId="77777777" w:rsidR="00825F7D" w:rsidRPr="00825F7D" w:rsidRDefault="00825F7D" w:rsidP="00C20EF3">
      <w:pPr>
        <w:rPr>
          <w:rFonts w:eastAsiaTheme="minorHAnsi"/>
          <w:lang w:eastAsia="en-US"/>
        </w:rPr>
      </w:pPr>
    </w:p>
    <w:p w14:paraId="05D457F3" w14:textId="77777777" w:rsidR="00AF0262" w:rsidRDefault="00AF0262" w:rsidP="00496BD7">
      <w:pPr>
        <w:pStyle w:val="Heading3"/>
        <w:rPr>
          <w:b/>
          <w:bCs/>
          <w:color w:val="auto"/>
          <w:sz w:val="24"/>
          <w:szCs w:val="24"/>
        </w:rPr>
      </w:pPr>
      <w:bookmarkStart w:id="4" w:name="_Toc193117234"/>
    </w:p>
    <w:p w14:paraId="03CB4E5F" w14:textId="77777777" w:rsidR="00AF0262" w:rsidRDefault="00AF0262" w:rsidP="00496BD7">
      <w:pPr>
        <w:pStyle w:val="Heading3"/>
        <w:rPr>
          <w:b/>
          <w:bCs/>
          <w:color w:val="auto"/>
          <w:sz w:val="24"/>
          <w:szCs w:val="24"/>
        </w:rPr>
      </w:pPr>
    </w:p>
    <w:p w14:paraId="38A32CF9" w14:textId="77777777" w:rsidR="00AF0262" w:rsidRDefault="00AF0262" w:rsidP="00496BD7">
      <w:pPr>
        <w:pStyle w:val="Heading3"/>
        <w:rPr>
          <w:b/>
          <w:bCs/>
          <w:color w:val="auto"/>
          <w:sz w:val="24"/>
          <w:szCs w:val="24"/>
        </w:rPr>
      </w:pPr>
    </w:p>
    <w:p w14:paraId="2B288AF4" w14:textId="298A45C4" w:rsidR="0054391F" w:rsidRPr="00C91741" w:rsidRDefault="0054391F" w:rsidP="00496BD7">
      <w:pPr>
        <w:pStyle w:val="Heading3"/>
        <w:rPr>
          <w:b/>
          <w:bCs/>
          <w:color w:val="auto"/>
          <w:sz w:val="24"/>
          <w:szCs w:val="24"/>
        </w:rPr>
      </w:pPr>
      <w:r w:rsidRPr="00C91741">
        <w:rPr>
          <w:b/>
          <w:bCs/>
          <w:color w:val="auto"/>
          <w:sz w:val="24"/>
          <w:szCs w:val="24"/>
        </w:rPr>
        <w:t>Task 1 (b): Evaluation of Task 1 (a) based on Similarity report</w:t>
      </w:r>
      <w:bookmarkEnd w:id="4"/>
    </w:p>
    <w:p w14:paraId="3F8A5309" w14:textId="0AFC3950" w:rsidR="00764292" w:rsidRDefault="000915B2" w:rsidP="00764292">
      <w:r w:rsidRPr="000915B2">
        <w:rPr>
          <w:noProof/>
        </w:rPr>
        <w:drawing>
          <wp:inline distT="0" distB="0" distL="0" distR="0" wp14:anchorId="092F71D5" wp14:editId="35A3659A">
            <wp:extent cx="4305300" cy="3879850"/>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05300" cy="3879850"/>
                    </a:xfrm>
                    <a:prstGeom prst="rect">
                      <a:avLst/>
                    </a:prstGeom>
                  </pic:spPr>
                </pic:pic>
              </a:graphicData>
            </a:graphic>
          </wp:inline>
        </w:drawing>
      </w:r>
    </w:p>
    <w:p w14:paraId="33075BA1" w14:textId="77777777" w:rsidR="00924ECF" w:rsidRDefault="00924ECF" w:rsidP="00764292"/>
    <w:p w14:paraId="57B747CC" w14:textId="2E3050EF" w:rsidR="00142D0E" w:rsidRPr="00142D0E" w:rsidRDefault="00142D0E" w:rsidP="00142D0E">
      <w:pPr>
        <w:rPr>
          <w:rFonts w:eastAsiaTheme="minorHAnsi"/>
          <w:lang w:eastAsia="en-US"/>
        </w:rPr>
      </w:pPr>
      <w:r w:rsidRPr="00142D0E">
        <w:rPr>
          <w:rFonts w:eastAsiaTheme="minorHAnsi"/>
          <w:lang w:eastAsia="en-US"/>
        </w:rPr>
        <w:t>The Turnitin report provided shows a</w:t>
      </w:r>
      <w:r w:rsidR="004E36EC">
        <w:rPr>
          <w:rFonts w:eastAsiaTheme="minorHAnsi"/>
          <w:lang w:eastAsia="en-US"/>
        </w:rPr>
        <w:t>n overall</w:t>
      </w:r>
      <w:r w:rsidRPr="00142D0E">
        <w:rPr>
          <w:rFonts w:eastAsiaTheme="minorHAnsi"/>
          <w:lang w:eastAsia="en-US"/>
        </w:rPr>
        <w:t xml:space="preserve"> similarity of 1</w:t>
      </w:r>
      <w:r w:rsidR="004E36EC">
        <w:rPr>
          <w:rFonts w:eastAsiaTheme="minorHAnsi"/>
          <w:lang w:eastAsia="en-US"/>
        </w:rPr>
        <w:t>9</w:t>
      </w:r>
      <w:r w:rsidRPr="00142D0E">
        <w:rPr>
          <w:rFonts w:eastAsiaTheme="minorHAnsi"/>
          <w:lang w:eastAsia="en-US"/>
        </w:rPr>
        <w:t>%,</w:t>
      </w:r>
      <w:r w:rsidR="00C9579C">
        <w:rPr>
          <w:rFonts w:eastAsiaTheme="minorHAnsi"/>
          <w:lang w:eastAsia="en-US"/>
        </w:rPr>
        <w:t xml:space="preserve"> </w:t>
      </w:r>
      <w:r w:rsidR="0043088E">
        <w:rPr>
          <w:rFonts w:eastAsiaTheme="minorHAnsi"/>
          <w:lang w:eastAsia="en-US"/>
        </w:rPr>
        <w:t>broken down into eight categories</w:t>
      </w:r>
      <w:r w:rsidRPr="00142D0E">
        <w:rPr>
          <w:rFonts w:eastAsiaTheme="minorHAnsi"/>
          <w:lang w:eastAsia="en-US"/>
        </w:rPr>
        <w:t xml:space="preserve">.  The matches have mainly come from the references used. Therefore, this means the work is original and the sources used were acknowledged correctly. </w:t>
      </w:r>
      <w:r w:rsidR="002846F6">
        <w:rPr>
          <w:rFonts w:eastAsiaTheme="minorHAnsi"/>
          <w:lang w:eastAsia="en-US"/>
        </w:rPr>
        <w:t xml:space="preserve"> The two largest matches</w:t>
      </w:r>
      <w:r w:rsidR="00642ABC">
        <w:rPr>
          <w:rFonts w:eastAsiaTheme="minorHAnsi"/>
          <w:lang w:eastAsia="en-US"/>
        </w:rPr>
        <w:t xml:space="preserve">, 5% </w:t>
      </w:r>
      <w:r w:rsidR="00044B9E">
        <w:rPr>
          <w:rFonts w:eastAsiaTheme="minorHAnsi"/>
          <w:lang w:eastAsia="en-US"/>
        </w:rPr>
        <w:t xml:space="preserve">from </w:t>
      </w:r>
      <w:r w:rsidR="00F973A6">
        <w:rPr>
          <w:rFonts w:eastAsiaTheme="minorHAnsi"/>
          <w:lang w:eastAsia="en-US"/>
        </w:rPr>
        <w:t xml:space="preserve">Edge Hill </w:t>
      </w:r>
      <w:r w:rsidR="00AF0262">
        <w:rPr>
          <w:rFonts w:eastAsiaTheme="minorHAnsi"/>
          <w:lang w:eastAsia="en-US"/>
        </w:rPr>
        <w:t>University</w:t>
      </w:r>
      <w:r w:rsidR="00F973A6">
        <w:rPr>
          <w:rFonts w:eastAsiaTheme="minorHAnsi"/>
          <w:lang w:eastAsia="en-US"/>
        </w:rPr>
        <w:t xml:space="preserve"> and 3% from </w:t>
      </w:r>
      <w:r w:rsidR="00E7147A">
        <w:rPr>
          <w:rFonts w:eastAsiaTheme="minorHAnsi"/>
          <w:lang w:eastAsia="en-US"/>
        </w:rPr>
        <w:t xml:space="preserve">MS Teams Submission, are likely </w:t>
      </w:r>
      <w:r w:rsidR="00962427">
        <w:rPr>
          <w:rFonts w:eastAsiaTheme="minorHAnsi"/>
          <w:lang w:eastAsia="en-US"/>
        </w:rPr>
        <w:t>attributed to the nature of the topic. Academic and Employab</w:t>
      </w:r>
      <w:r w:rsidR="000C6014">
        <w:rPr>
          <w:rFonts w:eastAsiaTheme="minorHAnsi"/>
          <w:lang w:eastAsia="en-US"/>
        </w:rPr>
        <w:t xml:space="preserve">ility skills </w:t>
      </w:r>
      <w:r w:rsidR="004B38DD">
        <w:rPr>
          <w:rFonts w:eastAsiaTheme="minorHAnsi"/>
          <w:lang w:eastAsia="en-US"/>
        </w:rPr>
        <w:t xml:space="preserve">are commonly covered topics in higher education </w:t>
      </w:r>
      <w:r w:rsidR="00F178EA">
        <w:rPr>
          <w:rFonts w:eastAsiaTheme="minorHAnsi"/>
          <w:lang w:eastAsia="en-US"/>
        </w:rPr>
        <w:t xml:space="preserve">and was used as a sub heading </w:t>
      </w:r>
      <w:r w:rsidR="00A72938">
        <w:rPr>
          <w:rFonts w:eastAsiaTheme="minorHAnsi"/>
          <w:lang w:eastAsia="en-US"/>
        </w:rPr>
        <w:t xml:space="preserve">as a requirement of the assignment. </w:t>
      </w:r>
      <w:r w:rsidRPr="00142D0E">
        <w:rPr>
          <w:rFonts w:eastAsiaTheme="minorHAnsi"/>
          <w:lang w:eastAsia="en-US"/>
        </w:rPr>
        <w:t xml:space="preserve">To improve the score in the future, I could paraphrase further on the materials used, synthesising ideas from multiple sources whilst ensuring quotations are used only when necessary.  I could also review my referencing in order to avoid matching of unnecessary texts. </w:t>
      </w:r>
    </w:p>
    <w:p w14:paraId="0F81379B" w14:textId="41AE1885" w:rsidR="00AF4EA3" w:rsidRPr="00290044" w:rsidRDefault="00142D0E" w:rsidP="00764292">
      <w:pPr>
        <w:rPr>
          <w:rFonts w:eastAsiaTheme="minorHAnsi"/>
          <w:lang w:eastAsia="en-US"/>
        </w:rPr>
      </w:pPr>
      <w:r w:rsidRPr="00142D0E">
        <w:rPr>
          <w:rFonts w:eastAsiaTheme="minorHAnsi"/>
          <w:lang w:eastAsia="en-US"/>
        </w:rPr>
        <w:t xml:space="preserve">Using the Generic Assessment Criteria, I would award myself </w:t>
      </w:r>
      <w:r w:rsidR="0067780B">
        <w:rPr>
          <w:rFonts w:eastAsiaTheme="minorHAnsi"/>
          <w:lang w:eastAsia="en-US"/>
        </w:rPr>
        <w:t>65</w:t>
      </w:r>
      <w:r w:rsidRPr="00142D0E">
        <w:rPr>
          <w:rFonts w:eastAsiaTheme="minorHAnsi"/>
          <w:lang w:eastAsia="en-US"/>
        </w:rPr>
        <w:t>%. This is because it demonstrates a good understanding of the topic, sources used effectively, well structured,</w:t>
      </w:r>
      <w:r w:rsidR="00E5786B">
        <w:rPr>
          <w:rFonts w:eastAsiaTheme="minorHAnsi"/>
          <w:lang w:eastAsia="en-US"/>
        </w:rPr>
        <w:t xml:space="preserve"> appropriate use </w:t>
      </w:r>
      <w:r w:rsidR="0098532A">
        <w:rPr>
          <w:rFonts w:eastAsiaTheme="minorHAnsi"/>
          <w:lang w:eastAsia="en-US"/>
        </w:rPr>
        <w:t>of academic sources</w:t>
      </w:r>
      <w:r w:rsidRPr="00142D0E">
        <w:rPr>
          <w:rFonts w:eastAsiaTheme="minorHAnsi"/>
          <w:lang w:eastAsia="en-US"/>
        </w:rPr>
        <w:t xml:space="preserve"> and organised</w:t>
      </w:r>
      <w:r w:rsidR="00BB14D2">
        <w:rPr>
          <w:rFonts w:eastAsiaTheme="minorHAnsi"/>
          <w:lang w:eastAsia="en-US"/>
        </w:rPr>
        <w:t xml:space="preserve"> but there is also </w:t>
      </w:r>
      <w:r w:rsidR="006362FA">
        <w:rPr>
          <w:rFonts w:eastAsiaTheme="minorHAnsi"/>
          <w:lang w:eastAsia="en-US"/>
        </w:rPr>
        <w:t xml:space="preserve">still room for development in the area </w:t>
      </w:r>
      <w:r w:rsidR="00924ECF">
        <w:rPr>
          <w:rFonts w:eastAsiaTheme="minorHAnsi"/>
          <w:lang w:eastAsia="en-US"/>
        </w:rPr>
        <w:t>of my critical analysis and refine my academic tone</w:t>
      </w:r>
      <w:r w:rsidRPr="00142D0E">
        <w:rPr>
          <w:rFonts w:eastAsiaTheme="minorHAnsi"/>
          <w:lang w:eastAsia="en-US"/>
        </w:rPr>
        <w:t>.</w:t>
      </w:r>
      <w:r w:rsidR="00BB14D2">
        <w:rPr>
          <w:rFonts w:eastAsiaTheme="minorHAnsi"/>
          <w:lang w:eastAsia="en-US"/>
        </w:rPr>
        <w:t xml:space="preserve"> </w:t>
      </w:r>
    </w:p>
    <w:p w14:paraId="6D12CDCE" w14:textId="30F997B1" w:rsidR="009204D6" w:rsidRPr="00706546" w:rsidRDefault="0054391F" w:rsidP="00706546">
      <w:pPr>
        <w:pStyle w:val="Heading2"/>
        <w:rPr>
          <w:b/>
          <w:bCs/>
          <w:color w:val="auto"/>
          <w:sz w:val="24"/>
          <w:szCs w:val="24"/>
        </w:rPr>
      </w:pPr>
      <w:bookmarkStart w:id="5" w:name="_Toc193117235"/>
      <w:r w:rsidRPr="00C91741">
        <w:rPr>
          <w:b/>
          <w:bCs/>
          <w:color w:val="auto"/>
          <w:sz w:val="24"/>
          <w:szCs w:val="24"/>
        </w:rPr>
        <w:t>Task 2: Collaborative Mind Map and Individual Poster</w:t>
      </w:r>
      <w:bookmarkEnd w:id="5"/>
    </w:p>
    <w:p w14:paraId="016BCF79" w14:textId="22D6B59A" w:rsidR="00DC136E" w:rsidRDefault="0054391F" w:rsidP="00DC136E">
      <w:pPr>
        <w:pStyle w:val="Heading3"/>
        <w:keepNext w:val="0"/>
        <w:keepLines w:val="0"/>
        <w:spacing w:before="280"/>
        <w:rPr>
          <w:rFonts w:eastAsia="Arial"/>
          <w:b/>
          <w:bCs/>
          <w:color w:val="000000"/>
          <w:sz w:val="24"/>
          <w:szCs w:val="24"/>
        </w:rPr>
      </w:pPr>
      <w:bookmarkStart w:id="6" w:name="_Toc193117236"/>
      <w:r w:rsidRPr="00C91741">
        <w:rPr>
          <w:b/>
          <w:bCs/>
          <w:color w:val="auto"/>
          <w:sz w:val="24"/>
          <w:szCs w:val="24"/>
        </w:rPr>
        <w:t>Mind Map (Collaborative)</w:t>
      </w:r>
      <w:bookmarkEnd w:id="6"/>
      <w:r w:rsidR="00DC136E" w:rsidRPr="00DC136E">
        <w:rPr>
          <w:rFonts w:eastAsia="Arial"/>
          <w:b/>
          <w:bCs/>
          <w:color w:val="000000"/>
          <w:sz w:val="24"/>
          <w:szCs w:val="24"/>
        </w:rPr>
        <w:t xml:space="preserve"> </w:t>
      </w:r>
    </w:p>
    <w:p w14:paraId="200315B3" w14:textId="091FEA36" w:rsidR="00DC136E" w:rsidRDefault="00DC136E" w:rsidP="00DC136E">
      <w:pPr>
        <w:spacing w:before="240" w:after="240"/>
        <w:rPr>
          <w:rFonts w:eastAsia="Arial"/>
          <w:sz w:val="22"/>
          <w:szCs w:val="22"/>
        </w:rPr>
      </w:pPr>
      <w:r>
        <w:t>A mind map can be defined as a visual tool used to organise ideas around a central concept. It reflects how the brain naturally processes information by connecting related ideas through branches and sub-branches</w:t>
      </w:r>
      <w:r w:rsidR="00B44370">
        <w:t xml:space="preserve"> </w:t>
      </w:r>
      <w:sdt>
        <w:sdtPr>
          <w:rPr>
            <w:rFonts w:ascii="Aptos" w:hAnsi="Aptos"/>
            <w:color w:val="000000"/>
            <w:highlight w:val="white"/>
          </w:rPr>
          <w:alias w:val="Citation"/>
          <w:tag w:val="{&quot;referencesIds&quot;:[&quot;doc:69cdb61b1628d1357f5131ec&quot;],&quot;referencesOptions&quot;:{&quot;doc:69cdb61b1628d1357f5131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2540303"/>
          <w:placeholder>
            <w:docPart w:val="1B8A0672815A4C44AF5B5F2CBF826D32"/>
          </w:placeholder>
        </w:sdtPr>
        <w:sdtContent>
          <w:r w:rsidR="00B56753">
            <w:rPr>
              <w:rFonts w:ascii="Aptos" w:eastAsia="Times New Roman" w:hAnsi="Aptos"/>
              <w:color w:val="000000"/>
            </w:rPr>
            <w:t>[1]</w:t>
          </w:r>
        </w:sdtContent>
      </w:sdt>
      <w:r>
        <w:t>.</w:t>
      </w:r>
    </w:p>
    <w:p w14:paraId="3164251C" w14:textId="6B4F7264" w:rsidR="00DC136E" w:rsidRDefault="00DC136E" w:rsidP="00DC136E">
      <w:pPr>
        <w:spacing w:before="240" w:after="240"/>
      </w:pPr>
      <w:r>
        <w:t>In this assignment</w:t>
      </w:r>
      <w:r w:rsidR="008F7B14">
        <w:t xml:space="preserve">, </w:t>
      </w:r>
      <w:r w:rsidR="00324053">
        <w:t>I collaborated with my classmate, Ja</w:t>
      </w:r>
      <w:r w:rsidR="00B44370">
        <w:t>hvon Genus</w:t>
      </w:r>
      <w:r w:rsidR="00324053">
        <w:t xml:space="preserve"> </w:t>
      </w:r>
      <w:r w:rsidR="006847CC">
        <w:t xml:space="preserve">using </w:t>
      </w:r>
      <w:r w:rsidR="0045402B">
        <w:t>MindMeister</w:t>
      </w:r>
      <w:r w:rsidR="006847CC">
        <w:t xml:space="preserve"> to create a mind map exploring the key considerations of </w:t>
      </w:r>
      <w:r w:rsidR="001A6E99">
        <w:t>effective teamwork across 6 main areas</w:t>
      </w:r>
      <w:r w:rsidR="00C57C82">
        <w:t>.</w:t>
      </w:r>
    </w:p>
    <w:p w14:paraId="1DEA5AFB" w14:textId="4319506D" w:rsidR="00DB24DB" w:rsidRDefault="00D2332B" w:rsidP="0037253F">
      <w:pPr>
        <w:spacing w:before="240" w:after="240"/>
      </w:pPr>
      <w:r w:rsidRPr="00046C93">
        <w:t>Accountability</w:t>
      </w:r>
      <w:r w:rsidR="00F813F0" w:rsidRPr="00046C93">
        <w:t xml:space="preserve"> </w:t>
      </w:r>
      <w:r w:rsidR="007F39F1" w:rsidRPr="00046C93">
        <w:t>and Time Management</w:t>
      </w:r>
      <w:r w:rsidR="0037253F">
        <w:rPr>
          <w:b/>
          <w:bCs/>
        </w:rPr>
        <w:t xml:space="preserve"> </w:t>
      </w:r>
      <w:r w:rsidR="009636BD">
        <w:t xml:space="preserve">ensure </w:t>
      </w:r>
      <w:r w:rsidR="00694A9C">
        <w:t>timelines are set</w:t>
      </w:r>
      <w:r w:rsidR="00D22625">
        <w:t>, progress tracking</w:t>
      </w:r>
      <w:r w:rsidR="00512F41">
        <w:t xml:space="preserve">, and sharing of responsibility keeps everyone organised. </w:t>
      </w:r>
      <w:r w:rsidR="00CA1763">
        <w:t xml:space="preserve">Clear </w:t>
      </w:r>
      <w:r w:rsidR="00DB24DB">
        <w:t>goals</w:t>
      </w:r>
      <w:r w:rsidR="00CA1763">
        <w:t xml:space="preserve"> and responsibility </w:t>
      </w:r>
      <w:r w:rsidR="0037253F">
        <w:t>enable</w:t>
      </w:r>
      <w:r w:rsidR="00CA1763">
        <w:t xml:space="preserve"> team direction, with each person in the team taking ownership </w:t>
      </w:r>
      <w:r w:rsidR="00DB24DB">
        <w:t>of their contribution.</w:t>
      </w:r>
    </w:p>
    <w:p w14:paraId="1BB524CD" w14:textId="6418FA19" w:rsidR="0037253F" w:rsidRDefault="0088744E" w:rsidP="0037253F">
      <w:pPr>
        <w:spacing w:before="240" w:after="240"/>
      </w:pPr>
      <w:r>
        <w:t xml:space="preserve">Effective </w:t>
      </w:r>
      <w:r w:rsidR="00C87BCB">
        <w:t>collaboration</w:t>
      </w:r>
      <w:r>
        <w:t xml:space="preserve"> requires a shared vision, knowledge is </w:t>
      </w:r>
      <w:r w:rsidR="00704F11">
        <w:t>shared,</w:t>
      </w:r>
      <w:r w:rsidR="0002116A">
        <w:t xml:space="preserve"> collective</w:t>
      </w:r>
      <w:r w:rsidR="00704F11">
        <w:t xml:space="preserve"> decision making. Celebr</w:t>
      </w:r>
      <w:r w:rsidR="00537C33">
        <w:t>ating achievements together also helps raise</w:t>
      </w:r>
      <w:r w:rsidR="00C87BCB">
        <w:t xml:space="preserve"> morale and motivation.</w:t>
      </w:r>
    </w:p>
    <w:p w14:paraId="620E5AF1" w14:textId="50D7D987" w:rsidR="0059211F" w:rsidRDefault="00984320" w:rsidP="0037253F">
      <w:pPr>
        <w:spacing w:before="240" w:after="240"/>
      </w:pPr>
      <w:r>
        <w:t xml:space="preserve">Strong communication </w:t>
      </w:r>
      <w:r w:rsidR="00BE2698">
        <w:t xml:space="preserve">provides the basis for </w:t>
      </w:r>
      <w:r w:rsidR="00133754">
        <w:t>active listening, sharing information clearly,</w:t>
      </w:r>
      <w:r w:rsidR="00903215">
        <w:t xml:space="preserve"> and giving feedback </w:t>
      </w:r>
      <w:r w:rsidR="0006301A">
        <w:t xml:space="preserve">constructively helps the team to grow and improve. Respect and trust </w:t>
      </w:r>
      <w:r w:rsidR="00614F12">
        <w:t xml:space="preserve">create an </w:t>
      </w:r>
      <w:r w:rsidR="00674A89">
        <w:t>inclusive</w:t>
      </w:r>
      <w:r w:rsidR="00614F12">
        <w:t xml:space="preserve"> environment where </w:t>
      </w:r>
      <w:r w:rsidR="0059211F">
        <w:t>feels valued.</w:t>
      </w:r>
    </w:p>
    <w:p w14:paraId="026BFEF6" w14:textId="1CF6CD1F" w:rsidR="0059211F" w:rsidRDefault="0059211F" w:rsidP="0037253F">
      <w:pPr>
        <w:spacing w:before="240" w:after="240"/>
      </w:pPr>
      <w:r>
        <w:t xml:space="preserve">Finally, </w:t>
      </w:r>
      <w:r w:rsidR="00E00E8D">
        <w:t xml:space="preserve">when conflicts are resolved early, </w:t>
      </w:r>
      <w:r w:rsidR="008A6B82">
        <w:t xml:space="preserve">it </w:t>
      </w:r>
      <w:r w:rsidR="00674A89">
        <w:t>prevents</w:t>
      </w:r>
      <w:r w:rsidR="008A6B82">
        <w:t xml:space="preserve"> issues from </w:t>
      </w:r>
      <w:r w:rsidR="00674A89">
        <w:t>escalating</w:t>
      </w:r>
      <w:r w:rsidR="008A6B82">
        <w:t xml:space="preserve"> and builds a </w:t>
      </w:r>
      <w:r w:rsidR="00674A89">
        <w:t>lasting trust across the team.</w:t>
      </w:r>
    </w:p>
    <w:p w14:paraId="06E69689" w14:textId="77777777" w:rsidR="000408C4" w:rsidRPr="000408C4" w:rsidRDefault="000408C4" w:rsidP="000408C4"/>
    <w:p w14:paraId="0E8B04AF" w14:textId="7A947891" w:rsidR="0054558A" w:rsidRDefault="000C6BAC" w:rsidP="0054558A">
      <w:r w:rsidRPr="001544DF">
        <w:rPr>
          <w:noProof/>
        </w:rPr>
        <w:drawing>
          <wp:inline distT="0" distB="0" distL="0" distR="0" wp14:anchorId="2CE25C78" wp14:editId="03EB9D0D">
            <wp:extent cx="6057900" cy="4263299"/>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86065" cy="4283121"/>
                    </a:xfrm>
                    <a:prstGeom prst="rect">
                      <a:avLst/>
                    </a:prstGeom>
                  </pic:spPr>
                </pic:pic>
              </a:graphicData>
            </a:graphic>
          </wp:inline>
        </w:drawing>
      </w:r>
    </w:p>
    <w:p w14:paraId="70F5B54C" w14:textId="77777777" w:rsidR="006D673F" w:rsidRDefault="006D673F" w:rsidP="00496BD7">
      <w:pPr>
        <w:pStyle w:val="Heading3"/>
        <w:rPr>
          <w:b/>
          <w:bCs/>
          <w:color w:val="auto"/>
          <w:sz w:val="24"/>
          <w:szCs w:val="24"/>
        </w:rPr>
      </w:pPr>
      <w:bookmarkStart w:id="7" w:name="_Toc193117237"/>
    </w:p>
    <w:p w14:paraId="5D515FAF" w14:textId="51637E6B" w:rsidR="0054391F" w:rsidRDefault="0054391F" w:rsidP="00496BD7">
      <w:pPr>
        <w:pStyle w:val="Heading3"/>
        <w:rPr>
          <w:b/>
          <w:bCs/>
          <w:color w:val="auto"/>
          <w:sz w:val="24"/>
          <w:szCs w:val="24"/>
        </w:rPr>
      </w:pPr>
      <w:r w:rsidRPr="00C91741">
        <w:rPr>
          <w:b/>
          <w:bCs/>
          <w:color w:val="auto"/>
          <w:sz w:val="24"/>
          <w:szCs w:val="24"/>
        </w:rPr>
        <w:t>Poster (Individual)</w:t>
      </w:r>
      <w:bookmarkEnd w:id="7"/>
    </w:p>
    <w:p w14:paraId="4D9EB97B" w14:textId="516FE7D9" w:rsidR="00BD1995" w:rsidRDefault="00183E8E" w:rsidP="00BD1995">
      <w:r>
        <w:t xml:space="preserve">The poster was created individually </w:t>
      </w:r>
      <w:r w:rsidR="00131C47">
        <w:t xml:space="preserve">by using </w:t>
      </w:r>
      <w:r w:rsidR="00187652">
        <w:t>Power Point</w:t>
      </w:r>
      <w:r w:rsidR="0000239B">
        <w:t xml:space="preserve">, A3 </w:t>
      </w:r>
      <w:r w:rsidR="00BC3F7A">
        <w:t xml:space="preserve">format, </w:t>
      </w:r>
      <w:r>
        <w:t>exploring</w:t>
      </w:r>
      <w:r w:rsidR="00F128B6">
        <w:t xml:space="preserve"> collaborative teamwork tools</w:t>
      </w:r>
      <w:r w:rsidR="00EA3CCD">
        <w:t xml:space="preserve"> and</w:t>
      </w:r>
      <w:r w:rsidR="00F128B6">
        <w:t xml:space="preserve"> their role in academic and </w:t>
      </w:r>
      <w:r w:rsidR="006D673F">
        <w:t>professional settings. The poster highlight</w:t>
      </w:r>
      <w:r w:rsidR="002C23E6">
        <w:t xml:space="preserve">s </w:t>
      </w:r>
      <w:r w:rsidR="00FF53DF">
        <w:t xml:space="preserve">six </w:t>
      </w:r>
      <w:r w:rsidR="00E2697A">
        <w:t>key tools: Zoom,</w:t>
      </w:r>
      <w:r w:rsidR="0002569A">
        <w:t xml:space="preserve"> </w:t>
      </w:r>
      <w:r w:rsidR="00E2697A">
        <w:t xml:space="preserve">Figma, Microsoft Teams, </w:t>
      </w:r>
      <w:r w:rsidR="0002569A">
        <w:t>Mind</w:t>
      </w:r>
      <w:r w:rsidR="00E2697A">
        <w:t xml:space="preserve"> </w:t>
      </w:r>
      <w:r w:rsidR="0002569A">
        <w:t>Mapping, Jira and Microsoft Projects.</w:t>
      </w:r>
    </w:p>
    <w:p w14:paraId="21B1302C" w14:textId="13B5488D" w:rsidR="001B7651" w:rsidRDefault="00A82287" w:rsidP="00BD1995">
      <w:r>
        <w:t>Microsoft</w:t>
      </w:r>
      <w:r w:rsidR="001B7651">
        <w:t xml:space="preserve"> Teams and </w:t>
      </w:r>
      <w:r w:rsidR="008C4056">
        <w:t>Zoom</w:t>
      </w:r>
      <w:r w:rsidR="001B7651">
        <w:t xml:space="preserve"> both support </w:t>
      </w:r>
      <w:r>
        <w:t>video</w:t>
      </w:r>
      <w:r w:rsidR="001B7651">
        <w:t xml:space="preserve"> </w:t>
      </w:r>
      <w:r>
        <w:t>communication</w:t>
      </w:r>
      <w:r w:rsidR="001B7651">
        <w:t>, messaging</w:t>
      </w:r>
      <w:r w:rsidR="00B9454C">
        <w:t xml:space="preserve">, file </w:t>
      </w:r>
      <w:r>
        <w:t>sharing</w:t>
      </w:r>
      <w:r w:rsidR="00B9454C">
        <w:t xml:space="preserve">, </w:t>
      </w:r>
      <w:r w:rsidR="00B56753">
        <w:t xml:space="preserve">and </w:t>
      </w:r>
      <w:r w:rsidR="00B9454C">
        <w:t xml:space="preserve">making them a great tool </w:t>
      </w:r>
      <w:r w:rsidR="008341B4">
        <w:t xml:space="preserve">for remote </w:t>
      </w:r>
      <w:r w:rsidR="00DE342F">
        <w:t>collaboration</w:t>
      </w:r>
      <w:r w:rsidR="00B56753">
        <w:t xml:space="preserve"> </w:t>
      </w:r>
      <w:sdt>
        <w:sdtPr>
          <w:rPr>
            <w:rFonts w:ascii="Aptos" w:hAnsi="Aptos"/>
            <w:color w:val="000000"/>
            <w:highlight w:val="white"/>
          </w:rPr>
          <w:alias w:val="Citation"/>
          <w:tag w:val="{&quot;referencesIds&quot;:[&quot;doc:69cdaf8e9dceeb4929331bf6&quot;],&quot;referencesOptions&quot;:{&quot;doc:69cdaf8e9dceeb4929331b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730675"/>
          <w:placeholder>
            <w:docPart w:val="82E68E0384BF4B3FAE29664732CDCE69"/>
          </w:placeholder>
        </w:sdtPr>
        <w:sdtContent>
          <w:r w:rsidR="00B56753">
            <w:rPr>
              <w:rFonts w:ascii="Aptos" w:eastAsia="Times New Roman" w:hAnsi="Aptos"/>
              <w:color w:val="000000"/>
            </w:rPr>
            <w:t>[</w:t>
          </w:r>
          <w:r w:rsidR="008C4056">
            <w:rPr>
              <w:rFonts w:ascii="Aptos" w:eastAsia="Times New Roman" w:hAnsi="Aptos"/>
              <w:color w:val="000000"/>
            </w:rPr>
            <w:t>1</w:t>
          </w:r>
          <w:r w:rsidR="00B56753">
            <w:rPr>
              <w:rFonts w:ascii="Aptos" w:eastAsia="Times New Roman" w:hAnsi="Aptos"/>
              <w:color w:val="000000"/>
            </w:rPr>
            <w:t>]</w:t>
          </w:r>
        </w:sdtContent>
      </w:sdt>
      <w:sdt>
        <w:sdtPr>
          <w:rPr>
            <w:rFonts w:ascii="Aptos" w:hAnsi="Aptos"/>
            <w:color w:val="000000"/>
            <w:highlight w:val="white"/>
          </w:rPr>
          <w:alias w:val="Citation"/>
          <w:tag w:val="{&quot;referencesIds&quot;:[&quot;doc:69cdb4229807121bd8e658f9&quot;],&quot;referencesOptions&quot;:{&quot;doc:69cdb4229807121bd8e658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9553306"/>
          <w:placeholder>
            <w:docPart w:val="B14F79E3E46E4FDB898FF7831475C8C2"/>
          </w:placeholder>
        </w:sdtPr>
        <w:sdtContent>
          <w:r w:rsidR="00B56753">
            <w:rPr>
              <w:rFonts w:ascii="Aptos" w:eastAsia="Times New Roman" w:hAnsi="Aptos"/>
              <w:color w:val="000000"/>
            </w:rPr>
            <w:t>[</w:t>
          </w:r>
          <w:r w:rsidR="008C4056">
            <w:rPr>
              <w:rFonts w:ascii="Aptos" w:eastAsia="Times New Roman" w:hAnsi="Aptos"/>
              <w:color w:val="000000"/>
            </w:rPr>
            <w:t>2</w:t>
          </w:r>
          <w:r w:rsidR="00B56753">
            <w:rPr>
              <w:rFonts w:ascii="Aptos" w:eastAsia="Times New Roman" w:hAnsi="Aptos"/>
              <w:color w:val="000000"/>
            </w:rPr>
            <w:t>].</w:t>
          </w:r>
        </w:sdtContent>
      </w:sdt>
    </w:p>
    <w:p w14:paraId="0BE92C2D" w14:textId="2CAD047E" w:rsidR="00DE342F" w:rsidRDefault="00DE342F" w:rsidP="00BD1995">
      <w:r>
        <w:t xml:space="preserve">Jira supports, agile working </w:t>
      </w:r>
      <w:r w:rsidR="003A5F33">
        <w:t>through boards, sprints, and issue tracking</w:t>
      </w:r>
      <w:r w:rsidR="004221B1">
        <w:t xml:space="preserve"> </w:t>
      </w:r>
      <w:sdt>
        <w:sdtPr>
          <w:rPr>
            <w:rFonts w:ascii="Aptos" w:hAnsi="Aptos"/>
            <w:color w:val="000000"/>
            <w:highlight w:val="white"/>
          </w:rPr>
          <w:alias w:val="Citation"/>
          <w:tag w:val="{&quot;referencesIds&quot;:[&quot;doc:69cdb50461170e058dc617c6&quot;],&quot;referencesOptions&quot;:{&quot;doc:69cdb50461170e058dc61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0033405"/>
          <w:placeholder>
            <w:docPart w:val="CDFBD7BEF3DE4EA4AB57CC9184F5BA23"/>
          </w:placeholder>
        </w:sdtPr>
        <w:sdtEndPr/>
        <w:sdtContent>
          <w:r w:rsidR="00B56753">
            <w:rPr>
              <w:rFonts w:ascii="Aptos" w:eastAsia="Times New Roman" w:hAnsi="Aptos"/>
              <w:color w:val="000000"/>
            </w:rPr>
            <w:t>[</w:t>
          </w:r>
          <w:r w:rsidR="008C4056">
            <w:rPr>
              <w:rFonts w:ascii="Aptos" w:eastAsia="Times New Roman" w:hAnsi="Aptos"/>
              <w:color w:val="000000"/>
            </w:rPr>
            <w:t>3</w:t>
          </w:r>
          <w:r w:rsidR="00B56753">
            <w:rPr>
              <w:rFonts w:ascii="Aptos" w:eastAsia="Times New Roman" w:hAnsi="Aptos"/>
              <w:color w:val="000000"/>
            </w:rPr>
            <w:t>]</w:t>
          </w:r>
        </w:sdtContent>
      </w:sdt>
      <w:r w:rsidR="004B491A">
        <w:t xml:space="preserve">. Figma enables </w:t>
      </w:r>
      <w:r w:rsidR="0017625D">
        <w:t>cloud-based collaboration design</w:t>
      </w:r>
      <w:r w:rsidR="00CD07FD">
        <w:t xml:space="preserve">, which allows teams to build user interfaces </w:t>
      </w:r>
      <w:r w:rsidR="001F3F10">
        <w:t xml:space="preserve">and experiences together in a real time. Mind </w:t>
      </w:r>
      <w:r w:rsidR="00A82287">
        <w:t>mapping</w:t>
      </w:r>
      <w:r w:rsidR="001F3F10">
        <w:t xml:space="preserve"> provides </w:t>
      </w:r>
      <w:r w:rsidR="00CB60A3">
        <w:t xml:space="preserve">a visual way to </w:t>
      </w:r>
      <w:r w:rsidR="00A82287">
        <w:t>brainstorm</w:t>
      </w:r>
      <w:r w:rsidR="00CB60A3">
        <w:t xml:space="preserve"> and organise ideas</w:t>
      </w:r>
      <w:r w:rsidR="004221B1">
        <w:t xml:space="preserve"> </w:t>
      </w:r>
      <w:sdt>
        <w:sdtPr>
          <w:rPr>
            <w:rFonts w:ascii="Aptos" w:hAnsi="Aptos"/>
            <w:color w:val="000000"/>
            <w:highlight w:val="white"/>
          </w:rPr>
          <w:alias w:val="Citation"/>
          <w:tag w:val="{&quot;referencesIds&quot;:[&quot;doc:69cdb50461170e058dc617c6&quot;,&quot;doc:69cdb61b1628d1357f5131ec&quot;],&quot;referencesOptions&quot;:{&quot;doc:69cdb50461170e058dc617c6&quot;:{&quot;author&quot;:true,&quot;year&quot;:true,&quot;formatAuthorYear&quot;:false,&quot;pageReplace&quot;:&quot;&quot;,&quot;additionalField&quot;:&quot;&quot;,&quot;additionalValue&quot;:&quot;&quot;,&quot;prefix&quot;:&quot;&quot;,&quot;suffix&quot;:&quot;&quot;},&quot;doc:69cdb61b1628d1357f5131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4167978"/>
          <w:placeholder>
            <w:docPart w:val="BD00755237CF48A8835FD69FC1872BD6"/>
          </w:placeholder>
        </w:sdtPr>
        <w:sdtEndPr/>
        <w:sdtContent>
          <w:r w:rsidR="00B56753">
            <w:rPr>
              <w:rFonts w:ascii="Aptos" w:eastAsia="Times New Roman" w:hAnsi="Aptos"/>
              <w:color w:val="000000"/>
            </w:rPr>
            <w:t>[</w:t>
          </w:r>
          <w:r w:rsidR="008C4056">
            <w:rPr>
              <w:rFonts w:ascii="Aptos" w:eastAsia="Times New Roman" w:hAnsi="Aptos"/>
              <w:color w:val="000000"/>
            </w:rPr>
            <w:t>4</w:t>
          </w:r>
          <w:r w:rsidR="00B56753">
            <w:rPr>
              <w:rFonts w:ascii="Aptos" w:eastAsia="Times New Roman" w:hAnsi="Aptos"/>
              <w:color w:val="000000"/>
            </w:rPr>
            <w:t xml:space="preserve">], </w:t>
          </w:r>
        </w:sdtContent>
      </w:sdt>
      <w:r w:rsidR="00B13EF7">
        <w:t xml:space="preserve">and finally Microsoft </w:t>
      </w:r>
      <w:r w:rsidR="00F32173">
        <w:t xml:space="preserve">Project assists project managers </w:t>
      </w:r>
      <w:r w:rsidR="00A82287">
        <w:t>plan schedules, track progress, manage resources and workload</w:t>
      </w:r>
      <w:r w:rsidR="00B56753">
        <w:t xml:space="preserve"> </w:t>
      </w:r>
      <w:sdt>
        <w:sdtPr>
          <w:rPr>
            <w:rFonts w:ascii="Aptos" w:hAnsi="Aptos"/>
            <w:color w:val="000000"/>
            <w:highlight w:val="white"/>
          </w:rPr>
          <w:alias w:val="Citation"/>
          <w:tag w:val="{&quot;referencesIds&quot;:[&quot;doc:69cdb50461170e058dc617c6&quot;],&quot;referencesOptions&quot;:{&quot;doc:69cdb50461170e058dc61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9664121"/>
          <w:placeholder>
            <w:docPart w:val="4D2C05D66EA54BE8A3E9922AAE90A6EE"/>
          </w:placeholder>
        </w:sdtPr>
        <w:sdtContent>
          <w:r w:rsidR="00B56753">
            <w:rPr>
              <w:rFonts w:ascii="Aptos" w:eastAsia="Times New Roman" w:hAnsi="Aptos"/>
              <w:color w:val="000000"/>
            </w:rPr>
            <w:t>[3]</w:t>
          </w:r>
        </w:sdtContent>
      </w:sdt>
      <w:r w:rsidR="00A82287">
        <w:t>.</w:t>
      </w:r>
    </w:p>
    <w:p w14:paraId="5E89BC67" w14:textId="77777777" w:rsidR="00187652" w:rsidRDefault="00187652" w:rsidP="00BD1995"/>
    <w:p w14:paraId="74FC17D1" w14:textId="1550CC3A" w:rsidR="00F45E41" w:rsidRPr="00BD1995" w:rsidRDefault="00240905" w:rsidP="00BD1995">
      <w:r w:rsidRPr="0005446E">
        <w:rPr>
          <w:b/>
          <w:bCs/>
          <w:noProof/>
        </w:rPr>
        <w:drawing>
          <wp:inline distT="0" distB="0" distL="0" distR="0" wp14:anchorId="57B79A3F" wp14:editId="66457815">
            <wp:extent cx="5731510" cy="3237271"/>
            <wp:effectExtent l="0" t="0" r="254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41193" cy="3242740"/>
                    </a:xfrm>
                    <a:prstGeom prst="rect">
                      <a:avLst/>
                    </a:prstGeom>
                  </pic:spPr>
                </pic:pic>
              </a:graphicData>
            </a:graphic>
          </wp:inline>
        </w:drawing>
      </w:r>
    </w:p>
    <w:p w14:paraId="1858759C" w14:textId="77777777" w:rsidR="00290044" w:rsidRPr="00C91741" w:rsidRDefault="00290044" w:rsidP="00A5276B">
      <w:pPr>
        <w:rPr>
          <w:b/>
          <w:bCs/>
        </w:rPr>
      </w:pPr>
    </w:p>
    <w:p w14:paraId="7D301667" w14:textId="2F40EB80" w:rsidR="00290044" w:rsidRPr="00C91741" w:rsidRDefault="0054391F" w:rsidP="003E650E">
      <w:pPr>
        <w:pStyle w:val="Heading2"/>
        <w:rPr>
          <w:b/>
          <w:bCs/>
          <w:color w:val="auto"/>
          <w:sz w:val="24"/>
          <w:szCs w:val="24"/>
        </w:rPr>
      </w:pPr>
      <w:bookmarkStart w:id="8" w:name="_Toc193117238"/>
      <w:r w:rsidRPr="00C91741">
        <w:rPr>
          <w:b/>
          <w:bCs/>
          <w:color w:val="auto"/>
          <w:sz w:val="24"/>
          <w:szCs w:val="24"/>
        </w:rPr>
        <w:t>Task 3: Virtual Collaboration</w:t>
      </w:r>
      <w:r w:rsidR="0010457E" w:rsidRPr="00C91741">
        <w:rPr>
          <w:b/>
          <w:bCs/>
          <w:color w:val="auto"/>
          <w:sz w:val="24"/>
          <w:szCs w:val="24"/>
        </w:rPr>
        <w:t xml:space="preserve"> and RefWorks</w:t>
      </w:r>
      <w:bookmarkEnd w:id="8"/>
    </w:p>
    <w:p w14:paraId="7F2CC668" w14:textId="6E908EF3" w:rsidR="0054391F" w:rsidRPr="00C91741" w:rsidRDefault="0054391F" w:rsidP="00496BD7">
      <w:pPr>
        <w:pStyle w:val="Heading3"/>
        <w:rPr>
          <w:b/>
          <w:bCs/>
          <w:color w:val="auto"/>
          <w:sz w:val="24"/>
          <w:szCs w:val="24"/>
        </w:rPr>
      </w:pPr>
      <w:bookmarkStart w:id="9" w:name="_Toc193117239"/>
      <w:r w:rsidRPr="00C91741">
        <w:rPr>
          <w:b/>
          <w:bCs/>
          <w:color w:val="auto"/>
          <w:sz w:val="24"/>
          <w:szCs w:val="24"/>
        </w:rPr>
        <w:t>Report on Virtual Collaboration</w:t>
      </w:r>
      <w:bookmarkEnd w:id="9"/>
    </w:p>
    <w:p w14:paraId="46D9ED19" w14:textId="7C3912A2" w:rsidR="00F30BFB" w:rsidRPr="00FB1C59" w:rsidRDefault="003E650E" w:rsidP="00F30BFB">
      <w:pPr>
        <w:rPr>
          <w:b/>
          <w:bCs/>
        </w:rPr>
      </w:pPr>
      <w:r w:rsidRPr="00FB1C59">
        <w:rPr>
          <w:b/>
          <w:bCs/>
        </w:rPr>
        <w:t>Norming</w:t>
      </w:r>
    </w:p>
    <w:p w14:paraId="5EB433E0" w14:textId="0AF6A4F4" w:rsidR="00FB1C59" w:rsidRPr="00FB1C59" w:rsidRDefault="00FB1C59" w:rsidP="00FB1C59">
      <w:pPr>
        <w:rPr>
          <w:rFonts w:eastAsia="Aptos" w:cs="Aptos"/>
          <w:color w:val="000000" w:themeColor="text1"/>
          <w:lang w:eastAsia="en-US"/>
        </w:rPr>
      </w:pPr>
      <w:r w:rsidRPr="00FB1C59">
        <w:rPr>
          <w:rFonts w:eastAsiaTheme="minorHAnsi"/>
          <w:lang w:eastAsia="en-US"/>
        </w:rPr>
        <w:t xml:space="preserve">This topic examines the third stage of Tuckman and Jensen’s team development – </w:t>
      </w:r>
      <w:r w:rsidR="00EE3D4F" w:rsidRPr="00FB1C59">
        <w:rPr>
          <w:rFonts w:eastAsiaTheme="minorHAnsi"/>
          <w:lang w:eastAsia="en-US"/>
        </w:rPr>
        <w:t>norming and</w:t>
      </w:r>
      <w:r w:rsidRPr="00FB1C59">
        <w:rPr>
          <w:rFonts w:eastAsiaTheme="minorHAnsi"/>
          <w:lang w:eastAsia="en-US"/>
        </w:rPr>
        <w:t xml:space="preserve"> explores how giving and receiving constructive feedback enables virtual teams to progress in a productive way </w:t>
      </w:r>
      <w:sdt>
        <w:sdtPr>
          <w:rPr>
            <w:rFonts w:eastAsiaTheme="minorHAnsi"/>
            <w:color w:val="000000" w:themeColor="text1"/>
            <w:highlight w:val="white"/>
            <w:lang w:eastAsia="en-US"/>
          </w:rPr>
          <w:alias w:val="Citation"/>
          <w:tag w:val="{&quot;referencesIds&quot;:[&quot;doc:69c28c536a45f83659cd6514&quot;],&quot;referencesOptions&quot;:{&quot;doc:69c28c536a45f83659cd6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669507,&quot;citationText&quot;:&quot;&lt;span style=\&quot;font-family:Aptos;font-size:16px;color:#000000\&quot;&gt;[1]&lt;/span&gt;&quot;}"/>
          <w:id w:val="2098669507"/>
          <w:placeholder>
            <w:docPart w:val="E24E31E6D6AF4732B7DBE9A53AB1D256"/>
          </w:placeholder>
        </w:sdtPr>
        <w:sdtEndPr/>
        <w:sdtContent>
          <w:r w:rsidR="00B56753">
            <w:rPr>
              <w:rFonts w:ascii="Aptos" w:eastAsia="Times New Roman" w:hAnsi="Aptos"/>
              <w:color w:val="000000"/>
            </w:rPr>
            <w:t>[5]</w:t>
          </w:r>
          <w:r w:rsidR="00EE3D4F">
            <w:rPr>
              <w:rFonts w:ascii="Aptos" w:eastAsia="Times New Roman" w:hAnsi="Aptos"/>
              <w:color w:val="000000"/>
            </w:rPr>
            <w:t>.</w:t>
          </w:r>
        </w:sdtContent>
      </w:sdt>
    </w:p>
    <w:p w14:paraId="4237113C" w14:textId="3322DBDD" w:rsidR="00FB1C59" w:rsidRPr="00FB1C59" w:rsidRDefault="00FB1C59" w:rsidP="00FB1C59">
      <w:pPr>
        <w:rPr>
          <w:rFonts w:eastAsia="Aptos" w:cs="Aptos"/>
          <w:color w:val="000000" w:themeColor="text1"/>
          <w:lang w:eastAsia="en-US"/>
        </w:rPr>
      </w:pPr>
      <w:r w:rsidRPr="00FB1C59">
        <w:rPr>
          <w:rFonts w:eastAsiaTheme="minorHAnsi"/>
          <w:lang w:eastAsia="en-US"/>
        </w:rPr>
        <w:t>This stage represents a critical turning point where teams either consolidate their working relationship or risk sliding back into earlier conflict. Tensions begin to ease as the team enters the storming phase. Team members begin to develop a clearer appreciation of each other’s strengths, weaknesses and what they bring to the team. Trusts start to grow, team needs become a priority, and leadership roles and responsibilities become clearer. However, Mullins emphasises</w:t>
      </w:r>
      <w:r w:rsidR="00DC085C">
        <w:rPr>
          <w:rFonts w:eastAsiaTheme="minorHAnsi"/>
          <w:lang w:eastAsia="en-US"/>
        </w:rPr>
        <w:t xml:space="preserve"> that</w:t>
      </w:r>
      <w:r w:rsidRPr="00FB1C59">
        <w:rPr>
          <w:rFonts w:eastAsiaTheme="minorHAnsi"/>
          <w:lang w:eastAsia="en-US"/>
        </w:rPr>
        <w:t xml:space="preserve"> stability is not guaranteed as fresh arguments can easily disrupts the team’s cohesion pulling it back into conflict</w:t>
      </w:r>
      <w:sdt>
        <w:sdtPr>
          <w:rPr>
            <w:rFonts w:eastAsiaTheme="minorHAnsi"/>
            <w:color w:val="000000" w:themeColor="text1"/>
            <w:highlight w:val="white"/>
            <w:lang w:eastAsia="en-US"/>
          </w:rPr>
          <w:alias w:val="Citation"/>
          <w:tag w:val="{&quot;referencesIds&quot;:[&quot;doc:69c2b5b461090767694e732f&quot;],&quot;referencesOptions&quot;:{&quot;doc:69c2b5b461090767694e732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909499195,&quot;citationText&quot;:&quot;&lt;span style=\&quot;font-family:Aptos;font-size:16px;color:#000000\&quot;&gt;[2]&lt;/span&gt;&quot;}"/>
          <w:id w:val="1909499195"/>
          <w:placeholder>
            <w:docPart w:val="BB9E94F1D2B5422A9F70D5BCE7CDCB28"/>
          </w:placeholder>
        </w:sdtPr>
        <w:sdtEndPr/>
        <w:sdtContent>
          <w:r w:rsidR="00B56753">
            <w:rPr>
              <w:rFonts w:ascii="Aptos" w:eastAsia="Times New Roman" w:hAnsi="Aptos"/>
              <w:color w:val="000000"/>
            </w:rPr>
            <w:t>[6]</w:t>
          </w:r>
          <w:r w:rsidR="00EE3D4F">
            <w:rPr>
              <w:rFonts w:ascii="Aptos" w:eastAsia="Times New Roman" w:hAnsi="Aptos"/>
              <w:color w:val="000000"/>
            </w:rPr>
            <w:t>.</w:t>
          </w:r>
        </w:sdtContent>
      </w:sdt>
    </w:p>
    <w:p w14:paraId="559D041C" w14:textId="5B59821A" w:rsidR="00FB1C59" w:rsidRPr="00FB1C59" w:rsidRDefault="00FB1C59" w:rsidP="00FB1C59">
      <w:pPr>
        <w:rPr>
          <w:rFonts w:eastAsia="Aptos" w:cs="Aptos"/>
          <w:color w:val="000000" w:themeColor="text1"/>
          <w:lang w:eastAsia="en-US"/>
        </w:rPr>
      </w:pPr>
      <w:r w:rsidRPr="00FB1C59">
        <w:rPr>
          <w:rFonts w:eastAsiaTheme="minorHAnsi"/>
          <w:lang w:eastAsia="en-US"/>
        </w:rPr>
        <w:t xml:space="preserve">This fragility connects closely with Lencioni’s thoughts on team dysfunctions when there is lack of commitment and holding each other accountable. There is lack of performance when team members do not hold each other accountable. For virtual teams particularly, where there are less frequent informal check-ins, these issues are likely to go unaddressed for a longer period. Therefore, the ability to give and receive constructive feedback is fundamental to the team’s success </w:t>
      </w:r>
      <w:sdt>
        <w:sdtPr>
          <w:rPr>
            <w:rFonts w:eastAsiaTheme="minorHAnsi"/>
            <w:color w:val="000000" w:themeColor="text1"/>
            <w:highlight w:val="white"/>
            <w:lang w:eastAsia="en-US"/>
          </w:rPr>
          <w:alias w:val="Citation"/>
          <w:tag w:val="{&quot;referencesIds&quot;:[&quot;doc:69c2c1206a45f83659cd6d25&quot;],&quot;referencesOptions&quot;:{&quot;doc:69c2c1206a45f83659cd6d2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45079095,&quot;citationText&quot;:&quot;&lt;span style=\&quot;font-family:Aptos;font-size:16px;color:#000000\&quot;&gt;[3]&lt;/span&gt;&quot;}"/>
          <w:id w:val="745079095"/>
          <w:placeholder>
            <w:docPart w:val="4E89C4D81B2E46AE94D8348CC0FEB68E"/>
          </w:placeholder>
        </w:sdtPr>
        <w:sdtEndPr/>
        <w:sdtContent>
          <w:r w:rsidR="00B56753">
            <w:rPr>
              <w:rFonts w:ascii="Aptos" w:eastAsia="Times New Roman" w:hAnsi="Aptos"/>
              <w:color w:val="000000"/>
            </w:rPr>
            <w:t>[7]</w:t>
          </w:r>
          <w:r w:rsidR="00EE3D4F">
            <w:rPr>
              <w:rFonts w:ascii="Aptos" w:eastAsia="Times New Roman" w:hAnsi="Aptos"/>
              <w:color w:val="000000"/>
            </w:rPr>
            <w:t>.</w:t>
          </w:r>
        </w:sdtContent>
      </w:sdt>
    </w:p>
    <w:p w14:paraId="03B393CC" w14:textId="03746FDC" w:rsidR="00FB1C59" w:rsidRPr="00FB1C59" w:rsidRDefault="00FB1C59" w:rsidP="00FB1C59">
      <w:pPr>
        <w:rPr>
          <w:rFonts w:eastAsiaTheme="minorHAnsi"/>
          <w:lang w:eastAsia="en-US"/>
        </w:rPr>
      </w:pPr>
      <w:r w:rsidRPr="00FB1C59">
        <w:rPr>
          <w:rFonts w:eastAsiaTheme="minorHAnsi"/>
          <w:lang w:eastAsia="en-US"/>
        </w:rPr>
        <w:t xml:space="preserve">Radical Candor offers a practical framework to mitigate this challenge. Instead of choosing between being kind and direct, the model encourages both simultaneously while genuinely caring about a colleague and still willing to challenge their thinking openly </w:t>
      </w:r>
      <w:sdt>
        <w:sdtPr>
          <w:rPr>
            <w:rFonts w:ascii="Aptos" w:eastAsiaTheme="minorHAnsi" w:hAnsi="Aptos"/>
            <w:color w:val="000000"/>
            <w:highlight w:val="white"/>
            <w:lang w:eastAsia="en-US"/>
          </w:rPr>
          <w:alias w:val="Citation"/>
          <w:tag w:val="{&quot;referencesIds&quot;:[&quot;doc:69c4021e612da4768611aeb6&quot;],&quot;referencesOptions&quot;:{&quot;doc:69c4021e612da4768611ae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9010301"/>
          <w:placeholder>
            <w:docPart w:val="0D480F86883546EFA685258F05ADBA6D"/>
          </w:placeholder>
        </w:sdtPr>
        <w:sdtEndPr/>
        <w:sdtContent>
          <w:r w:rsidR="00B56753">
            <w:rPr>
              <w:rFonts w:ascii="Aptos" w:eastAsia="Times New Roman" w:hAnsi="Aptos"/>
              <w:color w:val="000000"/>
            </w:rPr>
            <w:t>[8]</w:t>
          </w:r>
        </w:sdtContent>
      </w:sdt>
      <w:r w:rsidR="0030040D">
        <w:rPr>
          <w:rFonts w:ascii="Aptos" w:eastAsiaTheme="minorHAnsi" w:hAnsi="Aptos"/>
          <w:color w:val="000000"/>
          <w:lang w:eastAsia="en-US"/>
        </w:rPr>
        <w:t>.</w:t>
      </w:r>
    </w:p>
    <w:p w14:paraId="1B39A29F" w14:textId="77777777" w:rsidR="00FB1C59" w:rsidRPr="00FB1C59" w:rsidRDefault="00FB1C59" w:rsidP="00FB1C59">
      <w:pPr>
        <w:rPr>
          <w:rFonts w:eastAsiaTheme="minorHAnsi"/>
          <w:lang w:eastAsia="en-US"/>
        </w:rPr>
      </w:pPr>
      <w:r w:rsidRPr="00FB1C59">
        <w:rPr>
          <w:rFonts w:eastAsiaTheme="minorHAnsi"/>
          <w:lang w:eastAsia="en-US"/>
        </w:rPr>
        <w:t>Feedback delivered this way is more likely to be heard and acted upon, because the recipient sees it as being supportive rather a criticism. Practical application involves keeping feedback focused on out comes, asking questions to maintain curiosity, and considering the broader context of the individual rather than isolating a single a behaviour.</w:t>
      </w:r>
    </w:p>
    <w:p w14:paraId="43D8E5A9" w14:textId="4DB5F829" w:rsidR="009B39DE" w:rsidRPr="00FB1C59" w:rsidRDefault="00FB1C59" w:rsidP="00F30BFB">
      <w:pPr>
        <w:rPr>
          <w:rFonts w:eastAsiaTheme="minorHAnsi"/>
          <w:lang w:eastAsia="en-US"/>
        </w:rPr>
      </w:pPr>
      <w:r w:rsidRPr="00FB1C59">
        <w:rPr>
          <w:rFonts w:eastAsiaTheme="minorHAnsi"/>
          <w:lang w:eastAsia="en-US"/>
        </w:rPr>
        <w:t xml:space="preserve">Teams can infuse these ideas into practice through structured activities, such as sharing individual SWOT analysis and inviting honest positive feedback. Reflecting on whether these exchanges feel different virtually compared to face to face also helps teams understand the challenges that digital collaboration can pose </w:t>
      </w:r>
      <w:sdt>
        <w:sdtPr>
          <w:rPr>
            <w:rFonts w:eastAsiaTheme="minorHAnsi"/>
            <w:color w:val="000000"/>
            <w:highlight w:val="white"/>
            <w:lang w:eastAsia="en-US"/>
          </w:rPr>
          <w:alias w:val="Citation"/>
          <w:tag w:val="{&quot;referencesIds&quot;:[&quot;doc:69c28c536a45f83659cd6514&quot;],&quot;referencesOptions&quot;:{&quot;doc:69c28c536a45f83659cd6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705816,&quot;citationText&quot;:&quot;&lt;span style=\&quot;font-family:Aptos;font-size:16px;color:#000000\&quot;&gt;[1]&lt;/span&gt;&quot;}"/>
          <w:id w:val="-2068705816"/>
          <w:placeholder>
            <w:docPart w:val="FE2DD68CF24B4130A26F7975C34EAA63"/>
          </w:placeholder>
        </w:sdtPr>
        <w:sdtEndPr/>
        <w:sdtContent>
          <w:r w:rsidR="00B56753">
            <w:rPr>
              <w:rFonts w:ascii="Aptos" w:eastAsia="Times New Roman" w:hAnsi="Aptos"/>
              <w:color w:val="000000"/>
            </w:rPr>
            <w:t>[5]</w:t>
          </w:r>
        </w:sdtContent>
      </w:sdt>
      <w:r w:rsidRPr="00FB1C59">
        <w:rPr>
          <w:rFonts w:eastAsiaTheme="minorHAnsi"/>
          <w:lang w:eastAsia="en-US"/>
        </w:rPr>
        <w:t>.</w:t>
      </w:r>
    </w:p>
    <w:p w14:paraId="73C48C26" w14:textId="6E9A3148" w:rsidR="0054391F" w:rsidRPr="00C91741" w:rsidRDefault="0054391F" w:rsidP="00496BD7">
      <w:pPr>
        <w:pStyle w:val="Heading3"/>
        <w:rPr>
          <w:b/>
          <w:bCs/>
          <w:color w:val="auto"/>
          <w:sz w:val="24"/>
          <w:szCs w:val="24"/>
        </w:rPr>
      </w:pPr>
      <w:bookmarkStart w:id="10" w:name="_Toc193117240"/>
      <w:r w:rsidRPr="00C91741">
        <w:rPr>
          <w:b/>
          <w:bCs/>
          <w:color w:val="auto"/>
          <w:sz w:val="24"/>
          <w:szCs w:val="24"/>
        </w:rPr>
        <w:t>Step-by-step process of using RefWorks with visuals</w:t>
      </w:r>
      <w:bookmarkEnd w:id="10"/>
    </w:p>
    <w:p w14:paraId="488887E3" w14:textId="77777777" w:rsidR="005A117D" w:rsidRPr="005A117D" w:rsidRDefault="005A117D" w:rsidP="005A117D">
      <w:pPr>
        <w:rPr>
          <w:rFonts w:eastAsiaTheme="minorHAnsi"/>
          <w:lang w:eastAsia="en-US"/>
        </w:rPr>
      </w:pPr>
      <w:r w:rsidRPr="005A117D">
        <w:rPr>
          <w:rFonts w:eastAsiaTheme="minorHAnsi"/>
          <w:lang w:eastAsia="en-US"/>
        </w:rPr>
        <w:t>RefWorks is a cloud-based reference management tool that helps to collect, and cite sources automatically. The steps below show how it’s been used to generate the IEEE citations and reference list above.</w:t>
      </w:r>
    </w:p>
    <w:p w14:paraId="640B5C08" w14:textId="77777777" w:rsidR="00587520" w:rsidRPr="00587520" w:rsidRDefault="00587520" w:rsidP="00587520">
      <w:pPr>
        <w:rPr>
          <w:rFonts w:eastAsiaTheme="minorHAnsi"/>
          <w:lang w:eastAsia="en-US"/>
        </w:rPr>
      </w:pPr>
      <w:r w:rsidRPr="00587520">
        <w:rPr>
          <w:rFonts w:eastAsiaTheme="minorHAnsi"/>
          <w:lang w:eastAsia="en-US"/>
        </w:rPr>
        <w:t>Step 1: Create an account and log in</w:t>
      </w:r>
    </w:p>
    <w:p w14:paraId="22D68496" w14:textId="77777777" w:rsid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noProof/>
          <w:kern w:val="0"/>
          <w:lang w:eastAsia="en-GB"/>
          <w14:ligatures w14:val="none"/>
        </w:rPr>
        <w:drawing>
          <wp:inline distT="0" distB="0" distL="0" distR="0" wp14:anchorId="2F794DF5" wp14:editId="6DCED005">
            <wp:extent cx="5476875" cy="2856590"/>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4111" cy="2896874"/>
                    </a:xfrm>
                    <a:prstGeom prst="rect">
                      <a:avLst/>
                    </a:prstGeom>
                    <a:noFill/>
                    <a:ln>
                      <a:noFill/>
                    </a:ln>
                  </pic:spPr>
                </pic:pic>
              </a:graphicData>
            </a:graphic>
          </wp:inline>
        </w:drawing>
      </w:r>
    </w:p>
    <w:p w14:paraId="03FB5751" w14:textId="77777777" w:rsidR="00240905" w:rsidRPr="00587520" w:rsidRDefault="00240905" w:rsidP="00587520">
      <w:pPr>
        <w:spacing w:before="100" w:beforeAutospacing="1" w:after="100" w:afterAutospacing="1" w:line="240" w:lineRule="auto"/>
        <w:rPr>
          <w:rFonts w:eastAsia="Times New Roman" w:cs="Times New Roman"/>
          <w:kern w:val="0"/>
          <w:lang w:eastAsia="en-GB"/>
          <w14:ligatures w14:val="none"/>
        </w:rPr>
      </w:pPr>
    </w:p>
    <w:p w14:paraId="48FB219A" w14:textId="160A2726" w:rsid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First Sign up to RefWorks and login.</w:t>
      </w:r>
    </w:p>
    <w:p w14:paraId="1311BA1D" w14:textId="77777777" w:rsidR="005D0618" w:rsidRPr="00587520" w:rsidRDefault="005D0618" w:rsidP="00587520">
      <w:pPr>
        <w:spacing w:before="100" w:beforeAutospacing="1" w:after="100" w:afterAutospacing="1" w:line="240" w:lineRule="auto"/>
        <w:rPr>
          <w:rFonts w:eastAsia="Times New Roman" w:cs="Times New Roman"/>
          <w:kern w:val="0"/>
          <w:lang w:eastAsia="en-GB"/>
          <w14:ligatures w14:val="none"/>
        </w:rPr>
      </w:pPr>
    </w:p>
    <w:p w14:paraId="3F848C98" w14:textId="77777777" w:rsidR="00240905" w:rsidRDefault="00240905" w:rsidP="00587520">
      <w:pPr>
        <w:spacing w:before="100" w:beforeAutospacing="1" w:after="100" w:afterAutospacing="1" w:line="240" w:lineRule="auto"/>
        <w:rPr>
          <w:rFonts w:eastAsia="Times New Roman" w:cs="Times New Roman"/>
          <w:kern w:val="0"/>
          <w:lang w:eastAsia="en-GB"/>
          <w14:ligatures w14:val="none"/>
        </w:rPr>
      </w:pPr>
    </w:p>
    <w:p w14:paraId="713A4443" w14:textId="77777777" w:rsidR="00240905" w:rsidRDefault="00240905" w:rsidP="00587520">
      <w:pPr>
        <w:spacing w:before="100" w:beforeAutospacing="1" w:after="100" w:afterAutospacing="1" w:line="240" w:lineRule="auto"/>
        <w:rPr>
          <w:rFonts w:eastAsia="Times New Roman" w:cs="Times New Roman"/>
          <w:kern w:val="0"/>
          <w:lang w:eastAsia="en-GB"/>
          <w14:ligatures w14:val="none"/>
        </w:rPr>
      </w:pPr>
    </w:p>
    <w:p w14:paraId="6854B890" w14:textId="5B1289B8"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Step 2</w:t>
      </w:r>
      <w:r w:rsidR="008374A7">
        <w:rPr>
          <w:rFonts w:eastAsia="Times New Roman" w:cs="Times New Roman"/>
          <w:kern w:val="0"/>
          <w:lang w:eastAsia="en-GB"/>
          <w14:ligatures w14:val="none"/>
        </w:rPr>
        <w:t>:</w:t>
      </w:r>
      <w:r w:rsidRPr="00587520">
        <w:rPr>
          <w:rFonts w:eastAsia="Times New Roman" w:cs="Times New Roman"/>
          <w:kern w:val="0"/>
          <w:lang w:eastAsia="en-GB"/>
          <w14:ligatures w14:val="none"/>
        </w:rPr>
        <w:t xml:space="preserve"> Add references</w:t>
      </w:r>
    </w:p>
    <w:p w14:paraId="15394F5F" w14:textId="77777777"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noProof/>
          <w:kern w:val="0"/>
          <w:lang w:eastAsia="en-GB"/>
          <w14:ligatures w14:val="none"/>
        </w:rPr>
        <w:drawing>
          <wp:inline distT="0" distB="0" distL="0" distR="0" wp14:anchorId="1C6BCEC0" wp14:editId="7A065F5F">
            <wp:extent cx="5553075" cy="221551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90306" cy="2230369"/>
                    </a:xfrm>
                    <a:prstGeom prst="rect">
                      <a:avLst/>
                    </a:prstGeom>
                  </pic:spPr>
                </pic:pic>
              </a:graphicData>
            </a:graphic>
          </wp:inline>
        </w:drawing>
      </w:r>
    </w:p>
    <w:p w14:paraId="52A6A7EF" w14:textId="2A1DA86D"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Adding a reference manually. In RefWorks, select add&gt;upload document or manually add. Create a new reference form opens which will contain information such as author title, year,</w:t>
      </w:r>
      <w:r w:rsidR="008C7DA0">
        <w:rPr>
          <w:rFonts w:eastAsia="Times New Roman" w:cs="Times New Roman"/>
          <w:kern w:val="0"/>
          <w:lang w:eastAsia="en-GB"/>
          <w14:ligatures w14:val="none"/>
        </w:rPr>
        <w:t xml:space="preserve"> and </w:t>
      </w:r>
      <w:r w:rsidRPr="00587520">
        <w:rPr>
          <w:rFonts w:eastAsia="Times New Roman" w:cs="Times New Roman"/>
          <w:kern w:val="0"/>
          <w:lang w:eastAsia="en-GB"/>
          <w14:ligatures w14:val="none"/>
        </w:rPr>
        <w:t>publisher.</w:t>
      </w:r>
    </w:p>
    <w:p w14:paraId="229F7A70" w14:textId="77777777" w:rsidR="00587520" w:rsidRDefault="00587520" w:rsidP="00587520">
      <w:pPr>
        <w:spacing w:before="100" w:beforeAutospacing="1" w:after="100" w:afterAutospacing="1" w:line="240" w:lineRule="auto"/>
        <w:rPr>
          <w:rFonts w:eastAsia="Times New Roman" w:cs="Times New Roman"/>
          <w:kern w:val="0"/>
          <w:lang w:eastAsia="en-GB"/>
          <w14:ligatures w14:val="none"/>
        </w:rPr>
      </w:pPr>
    </w:p>
    <w:p w14:paraId="5E854D0C" w14:textId="37367966"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Step 3</w:t>
      </w:r>
      <w:r w:rsidR="008374A7">
        <w:rPr>
          <w:rFonts w:eastAsia="Times New Roman" w:cs="Times New Roman"/>
          <w:kern w:val="0"/>
          <w:lang w:eastAsia="en-GB"/>
          <w14:ligatures w14:val="none"/>
        </w:rPr>
        <w:t>:</w:t>
      </w:r>
      <w:r w:rsidRPr="00587520">
        <w:rPr>
          <w:rFonts w:eastAsia="Times New Roman" w:cs="Times New Roman"/>
          <w:kern w:val="0"/>
          <w:lang w:eastAsia="en-GB"/>
          <w14:ligatures w14:val="none"/>
        </w:rPr>
        <w:t xml:space="preserve"> Organise library</w:t>
      </w:r>
    </w:p>
    <w:p w14:paraId="3AE99B4E" w14:textId="6E42E5C9"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noProof/>
          <w:kern w:val="0"/>
          <w:lang w:eastAsia="en-GB"/>
          <w14:ligatures w14:val="none"/>
        </w:rPr>
        <w:drawing>
          <wp:inline distT="0" distB="0" distL="0" distR="0" wp14:anchorId="3C52A4AC" wp14:editId="17764463">
            <wp:extent cx="5686425" cy="2952750"/>
            <wp:effectExtent l="19050" t="19050" r="28575" b="190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03139" cy="2961429"/>
                    </a:xfrm>
                    <a:prstGeom prst="rect">
                      <a:avLst/>
                    </a:prstGeom>
                    <a:ln>
                      <a:solidFill>
                        <a:srgbClr val="FF0000"/>
                      </a:solidFill>
                    </a:ln>
                  </pic:spPr>
                </pic:pic>
              </a:graphicData>
            </a:graphic>
          </wp:inline>
        </w:drawing>
      </w:r>
    </w:p>
    <w:p w14:paraId="2EF7BFED" w14:textId="77777777" w:rsid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Organise refences into folder LDE – Assignment 1 to keep project organised and easy to locate when citing.</w:t>
      </w:r>
    </w:p>
    <w:p w14:paraId="5637126C" w14:textId="77777777" w:rsidR="00F4588B" w:rsidRPr="00587520" w:rsidRDefault="00F4588B" w:rsidP="00587520">
      <w:pPr>
        <w:spacing w:before="100" w:beforeAutospacing="1" w:after="100" w:afterAutospacing="1" w:line="240" w:lineRule="auto"/>
        <w:rPr>
          <w:rFonts w:eastAsia="Times New Roman" w:cs="Times New Roman"/>
          <w:kern w:val="0"/>
          <w:lang w:eastAsia="en-GB"/>
          <w14:ligatures w14:val="none"/>
        </w:rPr>
      </w:pPr>
    </w:p>
    <w:p w14:paraId="5B027DE9" w14:textId="77777777" w:rsidR="004108A5" w:rsidRDefault="004108A5" w:rsidP="00587520">
      <w:pPr>
        <w:spacing w:before="100" w:beforeAutospacing="1" w:after="100" w:afterAutospacing="1" w:line="240" w:lineRule="auto"/>
        <w:rPr>
          <w:rFonts w:eastAsia="Times New Roman" w:cs="Times New Roman"/>
          <w:kern w:val="0"/>
          <w:lang w:eastAsia="en-GB"/>
          <w14:ligatures w14:val="none"/>
        </w:rPr>
      </w:pPr>
    </w:p>
    <w:p w14:paraId="25580B79" w14:textId="77777777" w:rsidR="004108A5" w:rsidRDefault="004108A5" w:rsidP="00587520">
      <w:pPr>
        <w:spacing w:before="100" w:beforeAutospacing="1" w:after="100" w:afterAutospacing="1" w:line="240" w:lineRule="auto"/>
        <w:rPr>
          <w:rFonts w:eastAsia="Times New Roman" w:cs="Times New Roman"/>
          <w:kern w:val="0"/>
          <w:lang w:eastAsia="en-GB"/>
          <w14:ligatures w14:val="none"/>
        </w:rPr>
      </w:pPr>
    </w:p>
    <w:p w14:paraId="2C48D141" w14:textId="77777777" w:rsidR="004108A5" w:rsidRDefault="004108A5" w:rsidP="00587520">
      <w:pPr>
        <w:spacing w:before="100" w:beforeAutospacing="1" w:after="100" w:afterAutospacing="1" w:line="240" w:lineRule="auto"/>
        <w:rPr>
          <w:rFonts w:eastAsia="Times New Roman" w:cs="Times New Roman"/>
          <w:kern w:val="0"/>
          <w:lang w:eastAsia="en-GB"/>
          <w14:ligatures w14:val="none"/>
        </w:rPr>
      </w:pPr>
    </w:p>
    <w:p w14:paraId="718AB09A" w14:textId="001477E9"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Step 4</w:t>
      </w:r>
      <w:r w:rsidR="0020465A">
        <w:rPr>
          <w:rFonts w:eastAsia="Times New Roman" w:cs="Times New Roman"/>
          <w:kern w:val="0"/>
          <w:lang w:eastAsia="en-GB"/>
          <w14:ligatures w14:val="none"/>
        </w:rPr>
        <w:t xml:space="preserve">: </w:t>
      </w:r>
      <w:r w:rsidRPr="00587520">
        <w:rPr>
          <w:rFonts w:eastAsia="Times New Roman" w:cs="Times New Roman"/>
          <w:kern w:val="0"/>
          <w:lang w:eastAsia="en-GB"/>
          <w14:ligatures w14:val="none"/>
        </w:rPr>
        <w:t>Select citation style</w:t>
      </w:r>
    </w:p>
    <w:p w14:paraId="70A5E50D" w14:textId="15411484" w:rsidR="00587520" w:rsidRPr="00587520" w:rsidRDefault="004136A5" w:rsidP="00484C22">
      <w:pPr>
        <w:spacing w:before="100" w:beforeAutospacing="1" w:after="100" w:afterAutospacing="1" w:line="240" w:lineRule="auto"/>
        <w:rPr>
          <w:rFonts w:eastAsia="Times New Roman" w:cs="Times New Roman"/>
          <w:kern w:val="0"/>
          <w:lang w:eastAsia="en-GB"/>
          <w14:ligatures w14:val="none"/>
        </w:rPr>
      </w:pPr>
      <w:r w:rsidRPr="004136A5">
        <w:rPr>
          <w:rFonts w:eastAsia="Times New Roman" w:cs="Times New Roman"/>
          <w:noProof/>
          <w:kern w:val="0"/>
          <w:lang w:eastAsia="en-GB"/>
          <w14:ligatures w14:val="none"/>
        </w:rPr>
        <w:drawing>
          <wp:inline distT="0" distB="0" distL="0" distR="0" wp14:anchorId="7CBCD528" wp14:editId="08371E70">
            <wp:extent cx="6407150" cy="2889956"/>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14101" cy="2893091"/>
                    </a:xfrm>
                    <a:prstGeom prst="rect">
                      <a:avLst/>
                    </a:prstGeom>
                  </pic:spPr>
                </pic:pic>
              </a:graphicData>
            </a:graphic>
          </wp:inline>
        </w:drawing>
      </w:r>
    </w:p>
    <w:p w14:paraId="6B633920" w14:textId="77777777" w:rsidR="004108A5"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Choosing IEEE format. Under Bibliography&gt;output style, the IEEE UWTSD was selected. RefWorks automatically reformatted into IEEE numbered</w:t>
      </w:r>
      <w:r w:rsidR="006B7C6A">
        <w:rPr>
          <w:rFonts w:eastAsia="Times New Roman" w:cs="Times New Roman"/>
          <w:kern w:val="0"/>
          <w:lang w:eastAsia="en-GB"/>
          <w14:ligatures w14:val="none"/>
        </w:rPr>
        <w:t xml:space="preserve">, </w:t>
      </w:r>
      <w:proofErr w:type="spellStart"/>
      <w:r w:rsidRPr="00587520">
        <w:rPr>
          <w:rFonts w:eastAsia="Times New Roman" w:cs="Times New Roman"/>
          <w:kern w:val="0"/>
          <w:lang w:eastAsia="en-GB"/>
          <w14:ligatures w14:val="none"/>
        </w:rPr>
        <w:t>e.g</w:t>
      </w:r>
      <w:proofErr w:type="spellEnd"/>
      <w:r w:rsidRPr="00587520">
        <w:rPr>
          <w:rFonts w:eastAsia="Times New Roman" w:cs="Times New Roman"/>
          <w:kern w:val="0"/>
          <w:lang w:eastAsia="en-GB"/>
          <w14:ligatures w14:val="none"/>
        </w:rPr>
        <w:t>, [1], [2]</w:t>
      </w:r>
      <w:r w:rsidR="006B7C6A">
        <w:rPr>
          <w:rFonts w:eastAsia="Times New Roman" w:cs="Times New Roman"/>
          <w:kern w:val="0"/>
          <w:lang w:eastAsia="en-GB"/>
          <w14:ligatures w14:val="none"/>
        </w:rPr>
        <w:t>.</w:t>
      </w:r>
    </w:p>
    <w:p w14:paraId="6B723428" w14:textId="69187C3E" w:rsidR="00587520" w:rsidRPr="00587520" w:rsidRDefault="00587520" w:rsidP="00587520">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Step 5</w:t>
      </w:r>
      <w:r w:rsidR="00C67204">
        <w:rPr>
          <w:rFonts w:eastAsia="Times New Roman" w:cs="Times New Roman"/>
          <w:kern w:val="0"/>
          <w:lang w:eastAsia="en-GB"/>
          <w14:ligatures w14:val="none"/>
        </w:rPr>
        <w:t>:</w:t>
      </w:r>
      <w:r w:rsidRPr="00587520">
        <w:rPr>
          <w:rFonts w:eastAsia="Times New Roman" w:cs="Times New Roman"/>
          <w:kern w:val="0"/>
          <w:lang w:eastAsia="en-GB"/>
          <w14:ligatures w14:val="none"/>
        </w:rPr>
        <w:t xml:space="preserve"> Export and Insert</w:t>
      </w:r>
    </w:p>
    <w:p w14:paraId="1747DC11" w14:textId="2E686134" w:rsidR="00587520" w:rsidRPr="00587520" w:rsidRDefault="00215B5B" w:rsidP="00AF33C0">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t xml:space="preserve"> </w:t>
      </w:r>
      <w:r w:rsidR="00587520" w:rsidRPr="00587520">
        <w:rPr>
          <w:rFonts w:eastAsia="Times New Roman" w:cs="Times New Roman"/>
          <w:noProof/>
          <w:kern w:val="0"/>
          <w:lang w:eastAsia="en-GB"/>
          <w14:ligatures w14:val="none"/>
        </w:rPr>
        <w:drawing>
          <wp:inline distT="0" distB="0" distL="0" distR="0" wp14:anchorId="566E05D4" wp14:editId="576D495E">
            <wp:extent cx="5808345" cy="2438400"/>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67603" cy="2463277"/>
                    </a:xfrm>
                    <a:prstGeom prst="rect">
                      <a:avLst/>
                    </a:prstGeom>
                  </pic:spPr>
                </pic:pic>
              </a:graphicData>
            </a:graphic>
          </wp:inline>
        </w:drawing>
      </w:r>
    </w:p>
    <w:p w14:paraId="0E82B132" w14:textId="3631C5F2" w:rsidR="00386C6D" w:rsidRPr="00386C6D" w:rsidRDefault="00587520" w:rsidP="00386C6D">
      <w:pPr>
        <w:spacing w:before="100" w:beforeAutospacing="1" w:after="100" w:afterAutospacing="1" w:line="240" w:lineRule="auto"/>
        <w:rPr>
          <w:rFonts w:eastAsia="Times New Roman" w:cs="Times New Roman"/>
          <w:kern w:val="0"/>
          <w:lang w:eastAsia="en-GB"/>
          <w14:ligatures w14:val="none"/>
        </w:rPr>
      </w:pPr>
      <w:r w:rsidRPr="00587520">
        <w:rPr>
          <w:rFonts w:eastAsia="Times New Roman" w:cs="Times New Roman"/>
          <w:kern w:val="0"/>
          <w:lang w:eastAsia="en-GB"/>
          <w14:ligatures w14:val="none"/>
        </w:rPr>
        <w:t>The completed IEEE reference list was exported and inserted into the summary above. The citation numbers were then matched to their corresponding refence entries in the text.</w:t>
      </w:r>
      <w:bookmarkStart w:id="11" w:name="_Toc193117241"/>
    </w:p>
    <w:p w14:paraId="56417E1F" w14:textId="6ADA8E3D" w:rsidR="0054391F" w:rsidRDefault="0054391F" w:rsidP="00283390">
      <w:pPr>
        <w:pStyle w:val="Heading2"/>
        <w:rPr>
          <w:b/>
          <w:bCs/>
          <w:color w:val="auto"/>
          <w:sz w:val="24"/>
          <w:szCs w:val="24"/>
        </w:rPr>
      </w:pPr>
      <w:r w:rsidRPr="00B0319B">
        <w:rPr>
          <w:b/>
          <w:bCs/>
          <w:color w:val="auto"/>
          <w:sz w:val="24"/>
          <w:szCs w:val="24"/>
        </w:rPr>
        <w:t>Task 4: E-Portfolio Creation and Evaluation</w:t>
      </w:r>
      <w:bookmarkEnd w:id="11"/>
    </w:p>
    <w:p w14:paraId="70D0F1C2" w14:textId="32D6CBDD" w:rsidR="0003573C" w:rsidRPr="009B6E2C" w:rsidRDefault="0003573C" w:rsidP="009B6E2C">
      <w:r>
        <w:t xml:space="preserve">E-Portfolio Link: </w:t>
      </w:r>
    </w:p>
    <w:p w14:paraId="2E4CD1FA" w14:textId="5C8EA919" w:rsidR="0003573C" w:rsidRDefault="0054391F" w:rsidP="0018590C">
      <w:pPr>
        <w:pStyle w:val="Heading3"/>
        <w:rPr>
          <w:b/>
          <w:bCs/>
          <w:color w:val="auto"/>
          <w:sz w:val="24"/>
          <w:szCs w:val="24"/>
        </w:rPr>
      </w:pPr>
      <w:bookmarkStart w:id="12" w:name="_Toc193117242"/>
      <w:r w:rsidRPr="00B0319B">
        <w:rPr>
          <w:b/>
          <w:bCs/>
          <w:color w:val="auto"/>
          <w:sz w:val="24"/>
          <w:szCs w:val="24"/>
        </w:rPr>
        <w:t>Task 4 (a): E-Portfolio Creation</w:t>
      </w:r>
      <w:bookmarkEnd w:id="12"/>
    </w:p>
    <w:p w14:paraId="3887E8A5" w14:textId="58B8ED25" w:rsidR="00D84E13" w:rsidRPr="00D84E13" w:rsidRDefault="008625AA" w:rsidP="00D84E13">
      <w:r>
        <w:t>E-Portfolio created with Google Sites.</w:t>
      </w:r>
    </w:p>
    <w:p w14:paraId="6C857853" w14:textId="3B047C58" w:rsidR="003A12C8" w:rsidRDefault="0054391F" w:rsidP="00496BD7">
      <w:pPr>
        <w:pStyle w:val="Heading3"/>
        <w:rPr>
          <w:b/>
          <w:bCs/>
          <w:color w:val="auto"/>
          <w:sz w:val="24"/>
          <w:szCs w:val="24"/>
        </w:rPr>
      </w:pPr>
      <w:bookmarkStart w:id="13" w:name="_Toc193117243"/>
      <w:r w:rsidRPr="00B0319B">
        <w:rPr>
          <w:b/>
          <w:bCs/>
          <w:color w:val="auto"/>
          <w:sz w:val="24"/>
          <w:szCs w:val="24"/>
        </w:rPr>
        <w:t>Task 4 (b): Illustrative Review of E-Portfolio tool Selection</w:t>
      </w:r>
      <w:bookmarkEnd w:id="13"/>
    </w:p>
    <w:p w14:paraId="41FDFFF7" w14:textId="22F86A20" w:rsidR="00B64EE1" w:rsidRDefault="00482908" w:rsidP="00D716F6">
      <w:r>
        <w:t>I chose to use google</w:t>
      </w:r>
      <w:r w:rsidR="00B24C67">
        <w:t xml:space="preserve"> </w:t>
      </w:r>
      <w:r>
        <w:t>site</w:t>
      </w:r>
      <w:r w:rsidR="00E260FD">
        <w:t>s</w:t>
      </w:r>
      <w:r>
        <w:t xml:space="preserve"> to create </w:t>
      </w:r>
      <w:r w:rsidR="00B24C67">
        <w:t>my E-Portfolio</w:t>
      </w:r>
      <w:r w:rsidR="008A1361">
        <w:t xml:space="preserve">, </w:t>
      </w:r>
      <w:r w:rsidR="004C0CFF">
        <w:t xml:space="preserve">primarily </w:t>
      </w:r>
      <w:r w:rsidR="008A1361">
        <w:t xml:space="preserve">due to its simplicity </w:t>
      </w:r>
      <w:r w:rsidR="0009056D">
        <w:t>and accessibility.</w:t>
      </w:r>
      <w:r w:rsidR="00E260FD">
        <w:t xml:space="preserve"> Google Sites </w:t>
      </w:r>
      <w:r w:rsidR="00A030D2">
        <w:t xml:space="preserve">is a free browser </w:t>
      </w:r>
      <w:r w:rsidR="00C956AB">
        <w:t>website builder that requires no prior knowledge of coding</w:t>
      </w:r>
      <w:r w:rsidR="00B64EE1">
        <w:t xml:space="preserve">, making it highly accessible </w:t>
      </w:r>
      <w:r w:rsidR="004A018A">
        <w:t xml:space="preserve">for new </w:t>
      </w:r>
      <w:r w:rsidR="002341EE">
        <w:t xml:space="preserve">learners creating </w:t>
      </w:r>
      <w:r w:rsidR="00AF7BF4">
        <w:t xml:space="preserve">digital portfolios for the </w:t>
      </w:r>
      <w:r w:rsidR="001C68E7">
        <w:t xml:space="preserve">first time. </w:t>
      </w:r>
      <w:r w:rsidR="001A4204">
        <w:t xml:space="preserve">The flexibility of the platform allows </w:t>
      </w:r>
      <w:r w:rsidR="00863077">
        <w:t xml:space="preserve">to integrate with other </w:t>
      </w:r>
      <w:r w:rsidR="00975DDD">
        <w:t>Google</w:t>
      </w:r>
      <w:r w:rsidR="00863077">
        <w:t xml:space="preserve"> Workspace tools</w:t>
      </w:r>
      <w:r w:rsidR="00891C1D">
        <w:t xml:space="preserve"> such as Google drive and </w:t>
      </w:r>
      <w:r w:rsidR="009107D2">
        <w:t xml:space="preserve">Google Docs, allowing </w:t>
      </w:r>
      <w:r w:rsidR="00A30FB8">
        <w:t>content to be updated with mi</w:t>
      </w:r>
      <w:r w:rsidR="00975DDD">
        <w:t>nim</w:t>
      </w:r>
      <w:r w:rsidR="00A30FB8">
        <w:t>al technical effort or skills</w:t>
      </w:r>
      <w:r w:rsidR="00695043">
        <w:t xml:space="preserve"> </w:t>
      </w:r>
      <w:sdt>
        <w:sdtPr>
          <w:rPr>
            <w:rFonts w:ascii="Aptos" w:hAnsi="Aptos"/>
            <w:color w:val="000000"/>
            <w:highlight w:val="white"/>
          </w:rPr>
          <w:alias w:val="Citation"/>
          <w:tag w:val="{&quot;referencesIds&quot;:[&quot;doc:69c8613df2529e4cf99f1b9e&quot;],&quot;referencesOptions&quot;:{&quot;doc:69c8613df2529e4cf99f1b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6376817"/>
          <w:placeholder>
            <w:docPart w:val="9877A4C70293448E8E619F5ECF754C0B"/>
          </w:placeholder>
        </w:sdtPr>
        <w:sdtEndPr/>
        <w:sdtContent>
          <w:r w:rsidR="00B56753">
            <w:rPr>
              <w:rFonts w:ascii="Aptos" w:eastAsia="Times New Roman" w:hAnsi="Aptos"/>
              <w:color w:val="000000"/>
            </w:rPr>
            <w:t>[</w:t>
          </w:r>
          <w:r w:rsidR="000E448C">
            <w:rPr>
              <w:rFonts w:ascii="Aptos" w:eastAsia="Times New Roman" w:hAnsi="Aptos"/>
              <w:color w:val="000000"/>
            </w:rPr>
            <w:t>5</w:t>
          </w:r>
          <w:r w:rsidR="00B56753">
            <w:rPr>
              <w:rFonts w:ascii="Aptos" w:eastAsia="Times New Roman" w:hAnsi="Aptos"/>
              <w:color w:val="000000"/>
            </w:rPr>
            <w:t>]</w:t>
          </w:r>
        </w:sdtContent>
      </w:sdt>
      <w:r w:rsidR="00A30FB8">
        <w:t>.</w:t>
      </w:r>
    </w:p>
    <w:p w14:paraId="469319A9" w14:textId="7981F7D6" w:rsidR="00B26EDF" w:rsidRDefault="00FB681C" w:rsidP="00B26EDF">
      <w:r>
        <w:t xml:space="preserve">I was able to focus on the quality </w:t>
      </w:r>
      <w:r w:rsidR="00C274F5">
        <w:t xml:space="preserve">of my content rather than </w:t>
      </w:r>
      <w:r w:rsidR="00BE2821">
        <w:t xml:space="preserve">the </w:t>
      </w:r>
      <w:r w:rsidR="00C274F5">
        <w:t xml:space="preserve">technicalities </w:t>
      </w:r>
      <w:r w:rsidR="00F77E9E">
        <w:t xml:space="preserve">required to develop a website due to its simplified </w:t>
      </w:r>
      <w:r w:rsidR="0097122B">
        <w:t xml:space="preserve">drag and drop interface. </w:t>
      </w:r>
      <w:r w:rsidR="00C708F3">
        <w:t xml:space="preserve">In addition to this, </w:t>
      </w:r>
      <w:r w:rsidR="004B459B">
        <w:t xml:space="preserve">Google Sites </w:t>
      </w:r>
      <w:r w:rsidR="00C22629">
        <w:t xml:space="preserve">generates a public URL </w:t>
      </w:r>
      <w:r w:rsidR="008D2967">
        <w:t xml:space="preserve">automatically which is </w:t>
      </w:r>
      <w:r w:rsidR="006C2CBD">
        <w:t>shareable</w:t>
      </w:r>
      <w:r w:rsidR="00DF3F2E">
        <w:t xml:space="preserve"> enabling the view of </w:t>
      </w:r>
      <w:r w:rsidR="00236748">
        <w:t xml:space="preserve">my </w:t>
      </w:r>
      <w:r w:rsidR="006C2CBD">
        <w:t>portfolio</w:t>
      </w:r>
      <w:r w:rsidR="00236748">
        <w:t xml:space="preserve"> without requiring a login access</w:t>
      </w:r>
      <w:r w:rsidR="004F50CE">
        <w:t xml:space="preserve">. It also supports </w:t>
      </w:r>
      <w:r w:rsidR="006C2CBD">
        <w:t>multiple</w:t>
      </w:r>
      <w:r w:rsidR="004F50CE">
        <w:t xml:space="preserve"> pages </w:t>
      </w:r>
      <w:r w:rsidR="00D80F85">
        <w:t xml:space="preserve">within a </w:t>
      </w:r>
      <w:r w:rsidR="006C2CBD">
        <w:t>single</w:t>
      </w:r>
      <w:r w:rsidR="00D80F85">
        <w:t xml:space="preserve"> site which allows</w:t>
      </w:r>
      <w:r w:rsidR="006C2CBD">
        <w:t xml:space="preserve"> me to create a clear structure with a home page and a</w:t>
      </w:r>
      <w:r w:rsidR="006D5319">
        <w:t xml:space="preserve"> </w:t>
      </w:r>
      <w:r w:rsidR="006C2CBD">
        <w:t xml:space="preserve">dedicated </w:t>
      </w:r>
      <w:r w:rsidR="006D5319">
        <w:t xml:space="preserve">page </w:t>
      </w:r>
      <w:r w:rsidR="006C2CBD">
        <w:t>for each task.</w:t>
      </w:r>
    </w:p>
    <w:p w14:paraId="04987E80" w14:textId="77777777" w:rsidR="008552E6" w:rsidRDefault="008552E6" w:rsidP="00B26EDF">
      <w:pPr>
        <w:rPr>
          <w:b/>
          <w:bCs/>
        </w:rPr>
      </w:pPr>
    </w:p>
    <w:p w14:paraId="667A7622" w14:textId="77777777" w:rsidR="008552E6" w:rsidRDefault="008552E6" w:rsidP="00B26EDF">
      <w:pPr>
        <w:rPr>
          <w:b/>
          <w:bCs/>
        </w:rPr>
      </w:pPr>
    </w:p>
    <w:p w14:paraId="732360A0" w14:textId="6939B8FB" w:rsidR="00F76278" w:rsidRDefault="00631783" w:rsidP="00B26EDF">
      <w:pPr>
        <w:rPr>
          <w:b/>
          <w:bCs/>
        </w:rPr>
      </w:pPr>
      <w:r w:rsidRPr="00631783">
        <w:rPr>
          <w:b/>
          <w:bCs/>
        </w:rPr>
        <w:t>Screen Shots</w:t>
      </w:r>
    </w:p>
    <w:p w14:paraId="20C6BFBE" w14:textId="5159089D" w:rsidR="00F76278" w:rsidRDefault="00E74CC0" w:rsidP="00B26EDF">
      <w:pPr>
        <w:rPr>
          <w:b/>
          <w:bCs/>
        </w:rPr>
      </w:pPr>
      <w:r>
        <w:rPr>
          <w:b/>
          <w:bCs/>
        </w:rPr>
        <w:t>Home Page:</w:t>
      </w:r>
    </w:p>
    <w:p w14:paraId="28A4A77E" w14:textId="6C31E4E1" w:rsidR="00EC2BAB" w:rsidRDefault="00EC2BAB" w:rsidP="00B26EDF">
      <w:pPr>
        <w:rPr>
          <w:b/>
          <w:bCs/>
        </w:rPr>
      </w:pPr>
      <w:r w:rsidRPr="00EC2BAB">
        <w:rPr>
          <w:b/>
          <w:bCs/>
          <w:noProof/>
        </w:rPr>
        <w:drawing>
          <wp:inline distT="0" distB="0" distL="0" distR="0" wp14:anchorId="51268EA3" wp14:editId="0E4D2190">
            <wp:extent cx="5565142" cy="3330222"/>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82258" cy="3400305"/>
                    </a:xfrm>
                    <a:prstGeom prst="rect">
                      <a:avLst/>
                    </a:prstGeom>
                  </pic:spPr>
                </pic:pic>
              </a:graphicData>
            </a:graphic>
          </wp:inline>
        </w:drawing>
      </w:r>
    </w:p>
    <w:p w14:paraId="46E90AF6" w14:textId="77777777" w:rsidR="00386C6D" w:rsidRDefault="00386C6D" w:rsidP="00B26EDF">
      <w:pPr>
        <w:rPr>
          <w:b/>
          <w:bCs/>
        </w:rPr>
      </w:pPr>
    </w:p>
    <w:p w14:paraId="0A5EB250" w14:textId="77777777" w:rsidR="00386C6D" w:rsidRDefault="00386C6D" w:rsidP="00B26EDF">
      <w:pPr>
        <w:rPr>
          <w:b/>
          <w:bCs/>
        </w:rPr>
      </w:pPr>
    </w:p>
    <w:p w14:paraId="2F1E4D03" w14:textId="755649EB" w:rsidR="00E74CC0" w:rsidRDefault="00C16515" w:rsidP="00B26EDF">
      <w:pPr>
        <w:rPr>
          <w:b/>
          <w:bCs/>
        </w:rPr>
      </w:pPr>
      <w:r>
        <w:rPr>
          <w:b/>
          <w:bCs/>
        </w:rPr>
        <w:t>About Page:</w:t>
      </w:r>
    </w:p>
    <w:p w14:paraId="237843FB" w14:textId="2D392BB8" w:rsidR="00C16515" w:rsidRDefault="003547D0" w:rsidP="00B26EDF">
      <w:pPr>
        <w:rPr>
          <w:b/>
          <w:bCs/>
        </w:rPr>
      </w:pPr>
      <w:r w:rsidRPr="003547D0">
        <w:rPr>
          <w:b/>
          <w:bCs/>
          <w:noProof/>
        </w:rPr>
        <w:drawing>
          <wp:inline distT="0" distB="0" distL="0" distR="0" wp14:anchorId="054EFBBA" wp14:editId="0842D0C9">
            <wp:extent cx="5705816" cy="3273778"/>
            <wp:effectExtent l="0" t="0" r="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7829" cy="3309359"/>
                    </a:xfrm>
                    <a:prstGeom prst="rect">
                      <a:avLst/>
                    </a:prstGeom>
                  </pic:spPr>
                </pic:pic>
              </a:graphicData>
            </a:graphic>
          </wp:inline>
        </w:drawing>
      </w:r>
    </w:p>
    <w:p w14:paraId="35965C4D" w14:textId="77777777" w:rsidR="008552E6" w:rsidRDefault="008552E6" w:rsidP="00B26EDF">
      <w:pPr>
        <w:rPr>
          <w:b/>
          <w:bCs/>
        </w:rPr>
      </w:pPr>
    </w:p>
    <w:p w14:paraId="31A6B558" w14:textId="4607D580" w:rsidR="00820280" w:rsidRPr="006F2492" w:rsidRDefault="00F65DEF" w:rsidP="00B26EDF">
      <w:pPr>
        <w:rPr>
          <w:b/>
          <w:bCs/>
        </w:rPr>
      </w:pPr>
      <w:r>
        <w:rPr>
          <w:b/>
          <w:bCs/>
        </w:rPr>
        <w:t>Task</w:t>
      </w:r>
      <w:r w:rsidR="009F4357">
        <w:rPr>
          <w:b/>
          <w:bCs/>
        </w:rPr>
        <w:t xml:space="preserve"> 1</w:t>
      </w:r>
      <w:r w:rsidR="00407AA7">
        <w:rPr>
          <w:b/>
          <w:bCs/>
        </w:rPr>
        <w:t xml:space="preserve"> Main</w:t>
      </w:r>
      <w:r w:rsidR="009F4357">
        <w:rPr>
          <w:b/>
          <w:bCs/>
        </w:rPr>
        <w:t xml:space="preserve"> Page</w:t>
      </w:r>
      <w:r w:rsidR="008552E6">
        <w:rPr>
          <w:b/>
          <w:bCs/>
        </w:rPr>
        <w:t xml:space="preserve"> -</w:t>
      </w:r>
      <w:r w:rsidR="00B907A0">
        <w:rPr>
          <w:b/>
          <w:bCs/>
        </w:rPr>
        <w:t xml:space="preserve"> </w:t>
      </w:r>
      <w:r w:rsidR="006F2492" w:rsidRPr="006F2492">
        <w:rPr>
          <w:b/>
          <w:bCs/>
        </w:rPr>
        <w:t>IEEE Referencing &amp; written summary on essential academic and employment skills</w:t>
      </w:r>
    </w:p>
    <w:p w14:paraId="3D10C907" w14:textId="6A6290BF" w:rsidR="003C4CD3" w:rsidRDefault="003C4CD3" w:rsidP="00B26EDF">
      <w:pPr>
        <w:rPr>
          <w:b/>
          <w:bCs/>
        </w:rPr>
      </w:pPr>
      <w:r w:rsidRPr="003C4CD3">
        <w:rPr>
          <w:b/>
          <w:bCs/>
          <w:noProof/>
        </w:rPr>
        <w:drawing>
          <wp:inline distT="0" distB="0" distL="0" distR="0" wp14:anchorId="6257E120" wp14:editId="75BD6204">
            <wp:extent cx="5726625" cy="3239911"/>
            <wp:effectExtent l="0" t="0" r="762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71441" cy="3265266"/>
                    </a:xfrm>
                    <a:prstGeom prst="rect">
                      <a:avLst/>
                    </a:prstGeom>
                  </pic:spPr>
                </pic:pic>
              </a:graphicData>
            </a:graphic>
          </wp:inline>
        </w:drawing>
      </w:r>
    </w:p>
    <w:p w14:paraId="21A461BF" w14:textId="77777777" w:rsidR="0098212D" w:rsidRDefault="0098212D" w:rsidP="00B26EDF">
      <w:pPr>
        <w:rPr>
          <w:b/>
          <w:bCs/>
        </w:rPr>
      </w:pPr>
    </w:p>
    <w:p w14:paraId="42C74367" w14:textId="77777777" w:rsidR="0098212D" w:rsidRDefault="0098212D" w:rsidP="00B26EDF">
      <w:pPr>
        <w:rPr>
          <w:b/>
          <w:bCs/>
        </w:rPr>
      </w:pPr>
    </w:p>
    <w:p w14:paraId="2DD62465" w14:textId="77777777" w:rsidR="0098212D" w:rsidRDefault="0098212D" w:rsidP="00B26EDF">
      <w:pPr>
        <w:rPr>
          <w:b/>
          <w:bCs/>
        </w:rPr>
      </w:pPr>
    </w:p>
    <w:p w14:paraId="090335C7" w14:textId="77777777" w:rsidR="0098212D" w:rsidRDefault="0098212D" w:rsidP="00B26EDF">
      <w:pPr>
        <w:rPr>
          <w:b/>
          <w:bCs/>
        </w:rPr>
      </w:pPr>
    </w:p>
    <w:p w14:paraId="79D419EB" w14:textId="0B3EF329" w:rsidR="00407AA7" w:rsidRDefault="00407AA7" w:rsidP="00B26EDF">
      <w:pPr>
        <w:rPr>
          <w:b/>
          <w:bCs/>
        </w:rPr>
      </w:pPr>
      <w:r>
        <w:rPr>
          <w:b/>
          <w:bCs/>
        </w:rPr>
        <w:t>Task 1(a)</w:t>
      </w:r>
      <w:r w:rsidR="00BA687A">
        <w:rPr>
          <w:b/>
          <w:bCs/>
        </w:rPr>
        <w:t xml:space="preserve"> Essential Academic and Employment Skills</w:t>
      </w:r>
    </w:p>
    <w:p w14:paraId="162B6F78" w14:textId="36311E05" w:rsidR="00E949E2" w:rsidRDefault="0051074E" w:rsidP="00B26EDF">
      <w:pPr>
        <w:rPr>
          <w:b/>
          <w:bCs/>
        </w:rPr>
      </w:pPr>
      <w:r w:rsidRPr="0051074E">
        <w:rPr>
          <w:b/>
          <w:bCs/>
          <w:noProof/>
        </w:rPr>
        <w:drawing>
          <wp:inline distT="0" distB="0" distL="0" distR="0" wp14:anchorId="147FA43C" wp14:editId="37D8C0EB">
            <wp:extent cx="5727989" cy="2240783"/>
            <wp:effectExtent l="0" t="0" r="635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9655" cy="2257083"/>
                    </a:xfrm>
                    <a:prstGeom prst="rect">
                      <a:avLst/>
                    </a:prstGeom>
                  </pic:spPr>
                </pic:pic>
              </a:graphicData>
            </a:graphic>
          </wp:inline>
        </w:drawing>
      </w:r>
    </w:p>
    <w:p w14:paraId="76932619" w14:textId="3BE33315" w:rsidR="000E19AC" w:rsidRDefault="000E19AC" w:rsidP="00B26EDF">
      <w:pPr>
        <w:rPr>
          <w:b/>
          <w:bCs/>
        </w:rPr>
      </w:pPr>
      <w:bookmarkStart w:id="14" w:name="_Hlk225726672"/>
      <w:r>
        <w:rPr>
          <w:b/>
          <w:bCs/>
        </w:rPr>
        <w:t xml:space="preserve">Cont’d </w:t>
      </w:r>
      <w:r w:rsidR="00E949E2">
        <w:rPr>
          <w:b/>
          <w:bCs/>
        </w:rPr>
        <w:t>task 1(a)</w:t>
      </w:r>
    </w:p>
    <w:bookmarkEnd w:id="14"/>
    <w:p w14:paraId="4D5EBCA9" w14:textId="6D15A3A6" w:rsidR="00E949E2" w:rsidRDefault="00FF3A5E" w:rsidP="00B26EDF">
      <w:pPr>
        <w:rPr>
          <w:b/>
          <w:bCs/>
        </w:rPr>
      </w:pPr>
      <w:r w:rsidRPr="00FF3A5E">
        <w:rPr>
          <w:b/>
          <w:bCs/>
          <w:noProof/>
        </w:rPr>
        <w:drawing>
          <wp:inline distT="0" distB="0" distL="0" distR="0" wp14:anchorId="7234157B" wp14:editId="70C95D53">
            <wp:extent cx="5730215" cy="1838848"/>
            <wp:effectExtent l="0" t="0" r="444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9719" cy="1845107"/>
                    </a:xfrm>
                    <a:prstGeom prst="rect">
                      <a:avLst/>
                    </a:prstGeom>
                  </pic:spPr>
                </pic:pic>
              </a:graphicData>
            </a:graphic>
          </wp:inline>
        </w:drawing>
      </w:r>
    </w:p>
    <w:p w14:paraId="665F9A05" w14:textId="2F76B380" w:rsidR="00252848" w:rsidRDefault="00FF3A5E" w:rsidP="00B26EDF">
      <w:pPr>
        <w:rPr>
          <w:b/>
          <w:bCs/>
        </w:rPr>
      </w:pPr>
      <w:r>
        <w:rPr>
          <w:b/>
          <w:bCs/>
        </w:rPr>
        <w:t>Task 1 (b)</w:t>
      </w:r>
      <w:r w:rsidR="00232412">
        <w:rPr>
          <w:b/>
          <w:bCs/>
        </w:rPr>
        <w:t xml:space="preserve"> Turnitin Similarity Re</w:t>
      </w:r>
      <w:r w:rsidR="00252848">
        <w:rPr>
          <w:b/>
          <w:bCs/>
        </w:rPr>
        <w:t>port</w:t>
      </w:r>
    </w:p>
    <w:p w14:paraId="2649DC31" w14:textId="7083BFCC" w:rsidR="00252848" w:rsidRDefault="001F28D6" w:rsidP="00B26EDF">
      <w:pPr>
        <w:rPr>
          <w:b/>
          <w:bCs/>
        </w:rPr>
      </w:pPr>
      <w:r w:rsidRPr="001F28D6">
        <w:rPr>
          <w:b/>
          <w:bCs/>
          <w:noProof/>
        </w:rPr>
        <w:drawing>
          <wp:inline distT="0" distB="0" distL="0" distR="0" wp14:anchorId="0961E847" wp14:editId="410E6AB7">
            <wp:extent cx="5725009" cy="2301073"/>
            <wp:effectExtent l="0" t="0" r="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21960" cy="2340041"/>
                    </a:xfrm>
                    <a:prstGeom prst="rect">
                      <a:avLst/>
                    </a:prstGeom>
                  </pic:spPr>
                </pic:pic>
              </a:graphicData>
            </a:graphic>
          </wp:inline>
        </w:drawing>
      </w:r>
    </w:p>
    <w:p w14:paraId="224AFFA0" w14:textId="54908BAB" w:rsidR="001F28D6" w:rsidRDefault="001F28D6" w:rsidP="001F28D6">
      <w:pPr>
        <w:rPr>
          <w:b/>
          <w:bCs/>
        </w:rPr>
      </w:pPr>
      <w:r>
        <w:rPr>
          <w:b/>
          <w:bCs/>
        </w:rPr>
        <w:t>Cont’d task 1(b)</w:t>
      </w:r>
    </w:p>
    <w:p w14:paraId="381B1C18" w14:textId="352ACC93" w:rsidR="00746976" w:rsidRDefault="00746976" w:rsidP="001F28D6">
      <w:pPr>
        <w:rPr>
          <w:b/>
          <w:bCs/>
        </w:rPr>
      </w:pPr>
      <w:r w:rsidRPr="00746976">
        <w:rPr>
          <w:b/>
          <w:bCs/>
          <w:noProof/>
        </w:rPr>
        <w:drawing>
          <wp:inline distT="0" distB="0" distL="0" distR="0" wp14:anchorId="45F6EBC8" wp14:editId="52986318">
            <wp:extent cx="5729307" cy="2336800"/>
            <wp:effectExtent l="0" t="0" r="508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14238" cy="2371441"/>
                    </a:xfrm>
                    <a:prstGeom prst="rect">
                      <a:avLst/>
                    </a:prstGeom>
                  </pic:spPr>
                </pic:pic>
              </a:graphicData>
            </a:graphic>
          </wp:inline>
        </w:drawing>
      </w:r>
    </w:p>
    <w:p w14:paraId="7B5412DB" w14:textId="47BC21C5" w:rsidR="003C4CD3" w:rsidRDefault="00897DFE" w:rsidP="00B26EDF">
      <w:pPr>
        <w:rPr>
          <w:b/>
          <w:bCs/>
        </w:rPr>
      </w:pPr>
      <w:r w:rsidRPr="002436CD">
        <w:rPr>
          <w:b/>
          <w:bCs/>
        </w:rPr>
        <w:t>Task 2</w:t>
      </w:r>
      <w:r w:rsidR="002436CD" w:rsidRPr="002436CD">
        <w:rPr>
          <w:b/>
          <w:bCs/>
        </w:rPr>
        <w:t xml:space="preserve">: </w:t>
      </w:r>
      <w:r w:rsidR="005673EA">
        <w:rPr>
          <w:b/>
          <w:bCs/>
        </w:rPr>
        <w:t xml:space="preserve">Main Page </w:t>
      </w:r>
      <w:r w:rsidR="002436CD" w:rsidRPr="002436CD">
        <w:rPr>
          <w:b/>
          <w:bCs/>
        </w:rPr>
        <w:t>Collaborative Teamwork and Professional Academic poster (A3 Poster)</w:t>
      </w:r>
    </w:p>
    <w:p w14:paraId="319154A6" w14:textId="6886362B" w:rsidR="003260D5" w:rsidRDefault="005F008E" w:rsidP="00B26EDF">
      <w:pPr>
        <w:rPr>
          <w:b/>
          <w:bCs/>
        </w:rPr>
      </w:pPr>
      <w:r w:rsidRPr="005F008E">
        <w:rPr>
          <w:b/>
          <w:bCs/>
          <w:noProof/>
        </w:rPr>
        <w:drawing>
          <wp:inline distT="0" distB="0" distL="0" distR="0" wp14:anchorId="7FD90C39" wp14:editId="2DB400CA">
            <wp:extent cx="5727340" cy="2698045"/>
            <wp:effectExtent l="0" t="0" r="6985"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41839" cy="2751983"/>
                    </a:xfrm>
                    <a:prstGeom prst="rect">
                      <a:avLst/>
                    </a:prstGeom>
                  </pic:spPr>
                </pic:pic>
              </a:graphicData>
            </a:graphic>
          </wp:inline>
        </w:drawing>
      </w:r>
    </w:p>
    <w:p w14:paraId="15F153D3" w14:textId="60232297" w:rsidR="002436CD" w:rsidRPr="00AA2A9A" w:rsidRDefault="00AA2A9A" w:rsidP="00AA2A9A">
      <w:pPr>
        <w:rPr>
          <w:b/>
          <w:bCs/>
        </w:rPr>
      </w:pPr>
      <w:r w:rsidRPr="00AA2A9A">
        <w:rPr>
          <w:b/>
          <w:bCs/>
        </w:rPr>
        <w:t>(a</w:t>
      </w:r>
      <w:r>
        <w:rPr>
          <w:b/>
          <w:bCs/>
        </w:rPr>
        <w:t xml:space="preserve">) </w:t>
      </w:r>
      <w:r w:rsidR="005E277A" w:rsidRPr="00AA2A9A">
        <w:rPr>
          <w:b/>
          <w:bCs/>
        </w:rPr>
        <w:t>Mind Map</w:t>
      </w:r>
      <w:r w:rsidR="00F771D2" w:rsidRPr="00AA2A9A">
        <w:rPr>
          <w:b/>
          <w:bCs/>
        </w:rPr>
        <w:t xml:space="preserve"> (Collaborative)</w:t>
      </w:r>
    </w:p>
    <w:p w14:paraId="130E9EFC" w14:textId="2A97C42E" w:rsidR="00F771D2" w:rsidRDefault="009F2A97" w:rsidP="00B26EDF">
      <w:pPr>
        <w:rPr>
          <w:b/>
          <w:bCs/>
        </w:rPr>
      </w:pPr>
      <w:r w:rsidRPr="009F2A97">
        <w:rPr>
          <w:b/>
          <w:bCs/>
          <w:noProof/>
        </w:rPr>
        <w:drawing>
          <wp:inline distT="0" distB="0" distL="0" distR="0" wp14:anchorId="1B4DED4F" wp14:editId="14203423">
            <wp:extent cx="5730297" cy="2150347"/>
            <wp:effectExtent l="0" t="0" r="381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6019" cy="2152494"/>
                    </a:xfrm>
                    <a:prstGeom prst="rect">
                      <a:avLst/>
                    </a:prstGeom>
                  </pic:spPr>
                </pic:pic>
              </a:graphicData>
            </a:graphic>
          </wp:inline>
        </w:drawing>
      </w:r>
    </w:p>
    <w:p w14:paraId="75B9586B" w14:textId="18CE3C9E" w:rsidR="001A496E" w:rsidRDefault="004E27F3" w:rsidP="00B26EDF">
      <w:pPr>
        <w:rPr>
          <w:b/>
          <w:bCs/>
        </w:rPr>
      </w:pPr>
      <w:r>
        <w:rPr>
          <w:b/>
          <w:bCs/>
        </w:rPr>
        <w:t>Cont’d</w:t>
      </w:r>
      <w:r w:rsidR="0063647F">
        <w:rPr>
          <w:b/>
          <w:bCs/>
        </w:rPr>
        <w:t>.</w:t>
      </w:r>
    </w:p>
    <w:p w14:paraId="111EA8FD" w14:textId="35F721AE" w:rsidR="00F76278" w:rsidRDefault="006478EF" w:rsidP="00B26EDF">
      <w:pPr>
        <w:rPr>
          <w:b/>
          <w:bCs/>
        </w:rPr>
      </w:pPr>
      <w:r w:rsidRPr="006478EF">
        <w:rPr>
          <w:b/>
          <w:bCs/>
          <w:noProof/>
        </w:rPr>
        <w:drawing>
          <wp:inline distT="0" distB="0" distL="0" distR="0" wp14:anchorId="64D3D2AC" wp14:editId="091039F7">
            <wp:extent cx="5731510" cy="2788356"/>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6974" cy="2791014"/>
                    </a:xfrm>
                    <a:prstGeom prst="rect">
                      <a:avLst/>
                    </a:prstGeom>
                  </pic:spPr>
                </pic:pic>
              </a:graphicData>
            </a:graphic>
          </wp:inline>
        </w:drawing>
      </w:r>
    </w:p>
    <w:p w14:paraId="2BDB8544" w14:textId="3FA4D628" w:rsidR="006478EF" w:rsidRDefault="006478EF" w:rsidP="00B26EDF">
      <w:pPr>
        <w:rPr>
          <w:b/>
          <w:bCs/>
        </w:rPr>
      </w:pPr>
      <w:r>
        <w:rPr>
          <w:b/>
          <w:bCs/>
        </w:rPr>
        <w:t>Cont’d</w:t>
      </w:r>
    </w:p>
    <w:p w14:paraId="0DB3DEB9" w14:textId="31B8A415" w:rsidR="004E27F3" w:rsidRDefault="00DB616C" w:rsidP="00B26EDF">
      <w:pPr>
        <w:rPr>
          <w:b/>
          <w:bCs/>
        </w:rPr>
      </w:pPr>
      <w:r w:rsidRPr="00DB616C">
        <w:rPr>
          <w:b/>
          <w:bCs/>
          <w:noProof/>
        </w:rPr>
        <w:drawing>
          <wp:inline distT="0" distB="0" distL="0" distR="0" wp14:anchorId="33B1B4D6" wp14:editId="435B6363">
            <wp:extent cx="5727226" cy="2551289"/>
            <wp:effectExtent l="0" t="0" r="6985"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75093" cy="2572612"/>
                    </a:xfrm>
                    <a:prstGeom prst="rect">
                      <a:avLst/>
                    </a:prstGeom>
                  </pic:spPr>
                </pic:pic>
              </a:graphicData>
            </a:graphic>
          </wp:inline>
        </w:drawing>
      </w:r>
    </w:p>
    <w:p w14:paraId="0A03EC58" w14:textId="3E613D78" w:rsidR="00D5570B" w:rsidRDefault="00AA2A9A" w:rsidP="00B26EDF">
      <w:pPr>
        <w:rPr>
          <w:b/>
          <w:bCs/>
        </w:rPr>
      </w:pPr>
      <w:r>
        <w:rPr>
          <w:b/>
          <w:bCs/>
        </w:rPr>
        <w:t xml:space="preserve">(b) </w:t>
      </w:r>
      <w:r w:rsidR="00B84521">
        <w:rPr>
          <w:b/>
          <w:bCs/>
        </w:rPr>
        <w:t xml:space="preserve"> </w:t>
      </w:r>
      <w:r w:rsidR="006E2339">
        <w:rPr>
          <w:b/>
          <w:bCs/>
        </w:rPr>
        <w:t xml:space="preserve">Academic Poster </w:t>
      </w:r>
      <w:r w:rsidR="00C6657B">
        <w:rPr>
          <w:b/>
          <w:bCs/>
        </w:rPr>
        <w:t>(Individual)</w:t>
      </w:r>
    </w:p>
    <w:p w14:paraId="3DA3F8E1" w14:textId="4FAF266C" w:rsidR="00C6657B" w:rsidRDefault="00F86837" w:rsidP="00B26EDF">
      <w:pPr>
        <w:rPr>
          <w:b/>
          <w:bCs/>
        </w:rPr>
      </w:pPr>
      <w:r w:rsidRPr="00F86837">
        <w:rPr>
          <w:b/>
          <w:bCs/>
          <w:noProof/>
        </w:rPr>
        <w:drawing>
          <wp:inline distT="0" distB="0" distL="0" distR="0" wp14:anchorId="0D61CAB7" wp14:editId="03B4FBA1">
            <wp:extent cx="5730062" cy="2187146"/>
            <wp:effectExtent l="0" t="0" r="4445"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7432" cy="2189959"/>
                    </a:xfrm>
                    <a:prstGeom prst="rect">
                      <a:avLst/>
                    </a:prstGeom>
                  </pic:spPr>
                </pic:pic>
              </a:graphicData>
            </a:graphic>
          </wp:inline>
        </w:drawing>
      </w:r>
    </w:p>
    <w:p w14:paraId="23654ECE" w14:textId="18DAB13D" w:rsidR="00F86837" w:rsidRDefault="00F86837" w:rsidP="00B26EDF">
      <w:pPr>
        <w:rPr>
          <w:b/>
          <w:bCs/>
        </w:rPr>
      </w:pPr>
      <w:r>
        <w:rPr>
          <w:b/>
          <w:bCs/>
        </w:rPr>
        <w:t>Cont’d</w:t>
      </w:r>
      <w:r w:rsidR="0063647F">
        <w:rPr>
          <w:b/>
          <w:bCs/>
        </w:rPr>
        <w:t>.</w:t>
      </w:r>
    </w:p>
    <w:p w14:paraId="4A258653" w14:textId="2E4C4952" w:rsidR="00B84521" w:rsidRDefault="00B84521" w:rsidP="00B26EDF">
      <w:pPr>
        <w:rPr>
          <w:b/>
          <w:bCs/>
        </w:rPr>
      </w:pPr>
      <w:r w:rsidRPr="00B84521">
        <w:rPr>
          <w:b/>
          <w:bCs/>
          <w:noProof/>
        </w:rPr>
        <w:drawing>
          <wp:inline distT="0" distB="0" distL="0" distR="0" wp14:anchorId="3FA594C6" wp14:editId="2FF6E5D1">
            <wp:extent cx="5731510" cy="2460978"/>
            <wp:effectExtent l="0" t="0" r="2540" b="0"/>
            <wp:docPr id="1685733250" name="Picture 1685733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4496" cy="2462260"/>
                    </a:xfrm>
                    <a:prstGeom prst="rect">
                      <a:avLst/>
                    </a:prstGeom>
                  </pic:spPr>
                </pic:pic>
              </a:graphicData>
            </a:graphic>
          </wp:inline>
        </w:drawing>
      </w:r>
    </w:p>
    <w:p w14:paraId="4DE5E282" w14:textId="56D15F00" w:rsidR="00153287" w:rsidRDefault="00153287" w:rsidP="00B26EDF">
      <w:pPr>
        <w:rPr>
          <w:b/>
          <w:bCs/>
        </w:rPr>
      </w:pPr>
      <w:r>
        <w:rPr>
          <w:b/>
          <w:bCs/>
        </w:rPr>
        <w:t>Cont’d</w:t>
      </w:r>
    </w:p>
    <w:p w14:paraId="275D1DCB" w14:textId="0C84AD96" w:rsidR="00BC34C7" w:rsidRDefault="0005446E" w:rsidP="00B26EDF">
      <w:pPr>
        <w:rPr>
          <w:b/>
          <w:bCs/>
        </w:rPr>
      </w:pPr>
      <w:r w:rsidRPr="0005446E">
        <w:rPr>
          <w:b/>
          <w:bCs/>
          <w:noProof/>
        </w:rPr>
        <w:drawing>
          <wp:inline distT="0" distB="0" distL="0" distR="0" wp14:anchorId="3E2C46D6" wp14:editId="2E5240DE">
            <wp:extent cx="5731510" cy="27051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05100"/>
                    </a:xfrm>
                    <a:prstGeom prst="rect">
                      <a:avLst/>
                    </a:prstGeom>
                  </pic:spPr>
                </pic:pic>
              </a:graphicData>
            </a:graphic>
          </wp:inline>
        </w:drawing>
      </w:r>
    </w:p>
    <w:p w14:paraId="051C03C0" w14:textId="1CE80DE3" w:rsidR="00F91F07" w:rsidRDefault="00390062" w:rsidP="00B26EDF">
      <w:pPr>
        <w:rPr>
          <w:b/>
          <w:bCs/>
        </w:rPr>
      </w:pPr>
      <w:r w:rsidRPr="008800B8">
        <w:rPr>
          <w:b/>
          <w:bCs/>
        </w:rPr>
        <w:t>Task 3</w:t>
      </w:r>
      <w:r w:rsidR="008800B8" w:rsidRPr="008800B8">
        <w:rPr>
          <w:b/>
          <w:bCs/>
        </w:rPr>
        <w:t xml:space="preserve">: </w:t>
      </w:r>
      <w:r w:rsidR="005F008E">
        <w:rPr>
          <w:b/>
          <w:bCs/>
        </w:rPr>
        <w:t xml:space="preserve">Main </w:t>
      </w:r>
      <w:r w:rsidR="00F91F07">
        <w:rPr>
          <w:b/>
          <w:bCs/>
        </w:rPr>
        <w:t xml:space="preserve">Page </w:t>
      </w:r>
      <w:r w:rsidR="00E51956">
        <w:rPr>
          <w:b/>
          <w:bCs/>
        </w:rPr>
        <w:t xml:space="preserve">- </w:t>
      </w:r>
      <w:r w:rsidRPr="008800B8">
        <w:rPr>
          <w:b/>
          <w:bCs/>
        </w:rPr>
        <w:t xml:space="preserve">Automatic Referencing </w:t>
      </w:r>
      <w:r w:rsidR="008800B8">
        <w:rPr>
          <w:b/>
          <w:bCs/>
        </w:rPr>
        <w:t>T</w:t>
      </w:r>
      <w:r w:rsidRPr="008800B8">
        <w:rPr>
          <w:b/>
          <w:bCs/>
        </w:rPr>
        <w:t>ool</w:t>
      </w:r>
    </w:p>
    <w:p w14:paraId="51919E22" w14:textId="77777777" w:rsidR="00105966" w:rsidRDefault="004C7B8B" w:rsidP="00105966">
      <w:pPr>
        <w:rPr>
          <w:b/>
          <w:bCs/>
        </w:rPr>
      </w:pPr>
      <w:r w:rsidRPr="004C7B8B">
        <w:rPr>
          <w:b/>
          <w:bCs/>
          <w:noProof/>
        </w:rPr>
        <w:drawing>
          <wp:inline distT="0" distB="0" distL="0" distR="0" wp14:anchorId="0B713FB5" wp14:editId="46AE98A2">
            <wp:extent cx="5728212" cy="2090057"/>
            <wp:effectExtent l="0" t="0" r="635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71375" cy="2105806"/>
                    </a:xfrm>
                    <a:prstGeom prst="rect">
                      <a:avLst/>
                    </a:prstGeom>
                  </pic:spPr>
                </pic:pic>
              </a:graphicData>
            </a:graphic>
          </wp:inline>
        </w:drawing>
      </w:r>
    </w:p>
    <w:p w14:paraId="7362C119" w14:textId="3AB4C2F0" w:rsidR="004F28D1" w:rsidRPr="0069205F" w:rsidRDefault="0069205F" w:rsidP="0069205F">
      <w:pPr>
        <w:rPr>
          <w:b/>
          <w:bCs/>
        </w:rPr>
      </w:pPr>
      <w:r w:rsidRPr="0069205F">
        <w:rPr>
          <w:b/>
          <w:bCs/>
        </w:rPr>
        <w:t>(a</w:t>
      </w:r>
      <w:r>
        <w:rPr>
          <w:b/>
          <w:bCs/>
        </w:rPr>
        <w:t xml:space="preserve">) </w:t>
      </w:r>
      <w:r w:rsidR="004B4245" w:rsidRPr="0069205F">
        <w:rPr>
          <w:b/>
          <w:bCs/>
        </w:rPr>
        <w:t xml:space="preserve">Virtual </w:t>
      </w:r>
      <w:r w:rsidR="00541D2D" w:rsidRPr="0069205F">
        <w:rPr>
          <w:b/>
          <w:bCs/>
        </w:rPr>
        <w:t>Collaboration – Unit 3 Topi</w:t>
      </w:r>
      <w:r w:rsidR="00D055FB" w:rsidRPr="0069205F">
        <w:rPr>
          <w:b/>
          <w:bCs/>
        </w:rPr>
        <w:t>c (Norming)</w:t>
      </w:r>
    </w:p>
    <w:p w14:paraId="693FAF88" w14:textId="71782B20" w:rsidR="00D055FB" w:rsidRDefault="009510E2" w:rsidP="00B26EDF">
      <w:pPr>
        <w:rPr>
          <w:b/>
          <w:bCs/>
        </w:rPr>
      </w:pPr>
      <w:r w:rsidRPr="009510E2">
        <w:rPr>
          <w:b/>
          <w:bCs/>
          <w:noProof/>
        </w:rPr>
        <w:drawing>
          <wp:inline distT="0" distB="0" distL="0" distR="0" wp14:anchorId="2A1B51A7" wp14:editId="37BF3B1B">
            <wp:extent cx="5729557" cy="2307771"/>
            <wp:effectExtent l="0" t="0" r="508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43358" cy="2313330"/>
                    </a:xfrm>
                    <a:prstGeom prst="rect">
                      <a:avLst/>
                    </a:prstGeom>
                  </pic:spPr>
                </pic:pic>
              </a:graphicData>
            </a:graphic>
          </wp:inline>
        </w:drawing>
      </w:r>
    </w:p>
    <w:p w14:paraId="7F95240F" w14:textId="2FB45B1B" w:rsidR="009510E2" w:rsidRDefault="009510E2" w:rsidP="00B26EDF">
      <w:pPr>
        <w:rPr>
          <w:b/>
          <w:bCs/>
        </w:rPr>
      </w:pPr>
      <w:r>
        <w:rPr>
          <w:b/>
          <w:bCs/>
        </w:rPr>
        <w:t>Cont’d</w:t>
      </w:r>
      <w:r w:rsidR="0063647F">
        <w:rPr>
          <w:b/>
          <w:bCs/>
        </w:rPr>
        <w:t>.</w:t>
      </w:r>
    </w:p>
    <w:p w14:paraId="71D52433" w14:textId="4D27E52F" w:rsidR="0063647F" w:rsidRDefault="00E81848" w:rsidP="00B26EDF">
      <w:pPr>
        <w:rPr>
          <w:b/>
          <w:bCs/>
        </w:rPr>
      </w:pPr>
      <w:r w:rsidRPr="00E81848">
        <w:rPr>
          <w:b/>
          <w:bCs/>
          <w:noProof/>
        </w:rPr>
        <w:drawing>
          <wp:inline distT="0" distB="0" distL="0" distR="0" wp14:anchorId="0E900C07" wp14:editId="1FDFAB36">
            <wp:extent cx="5729605" cy="2506133"/>
            <wp:effectExtent l="0" t="0" r="4445"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68478" cy="2523136"/>
                    </a:xfrm>
                    <a:prstGeom prst="rect">
                      <a:avLst/>
                    </a:prstGeom>
                  </pic:spPr>
                </pic:pic>
              </a:graphicData>
            </a:graphic>
          </wp:inline>
        </w:drawing>
      </w:r>
    </w:p>
    <w:p w14:paraId="2DD26C93" w14:textId="008AFAC2" w:rsidR="00973CF2" w:rsidRDefault="00863E20" w:rsidP="00B26EDF">
      <w:pPr>
        <w:rPr>
          <w:b/>
          <w:bCs/>
        </w:rPr>
      </w:pPr>
      <w:r>
        <w:rPr>
          <w:b/>
          <w:bCs/>
        </w:rPr>
        <w:t xml:space="preserve">(b) </w:t>
      </w:r>
      <w:r w:rsidR="00FF7784">
        <w:rPr>
          <w:b/>
          <w:bCs/>
        </w:rPr>
        <w:t>Use of Ref</w:t>
      </w:r>
      <w:r w:rsidR="00CB542C">
        <w:rPr>
          <w:b/>
          <w:bCs/>
        </w:rPr>
        <w:t>W</w:t>
      </w:r>
      <w:r w:rsidR="00FF7784">
        <w:rPr>
          <w:b/>
          <w:bCs/>
        </w:rPr>
        <w:t>orks</w:t>
      </w:r>
    </w:p>
    <w:p w14:paraId="740BFDCB" w14:textId="74E7FCE4" w:rsidR="00BC61ED" w:rsidRDefault="00CB542C" w:rsidP="00B26EDF">
      <w:pPr>
        <w:rPr>
          <w:b/>
          <w:bCs/>
        </w:rPr>
      </w:pPr>
      <w:r w:rsidRPr="00CB542C">
        <w:rPr>
          <w:b/>
          <w:bCs/>
          <w:noProof/>
        </w:rPr>
        <w:drawing>
          <wp:inline distT="0" distB="0" distL="0" distR="0" wp14:anchorId="267ADEA1" wp14:editId="290119F0">
            <wp:extent cx="5729484" cy="2592475"/>
            <wp:effectExtent l="0" t="0" r="508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49915" cy="2601719"/>
                    </a:xfrm>
                    <a:prstGeom prst="rect">
                      <a:avLst/>
                    </a:prstGeom>
                  </pic:spPr>
                </pic:pic>
              </a:graphicData>
            </a:graphic>
          </wp:inline>
        </w:drawing>
      </w:r>
    </w:p>
    <w:p w14:paraId="6E2DFC4E" w14:textId="5E54BE0E" w:rsidR="00CB542C" w:rsidRDefault="00CB542C" w:rsidP="00B26EDF">
      <w:pPr>
        <w:rPr>
          <w:b/>
          <w:bCs/>
        </w:rPr>
      </w:pPr>
      <w:r>
        <w:rPr>
          <w:b/>
          <w:bCs/>
        </w:rPr>
        <w:t>Cont</w:t>
      </w:r>
      <w:r w:rsidR="004866C0">
        <w:rPr>
          <w:b/>
          <w:bCs/>
        </w:rPr>
        <w:t>’d.</w:t>
      </w:r>
    </w:p>
    <w:p w14:paraId="3B20C99C" w14:textId="3A9FD2C8" w:rsidR="00240854" w:rsidRDefault="00BC61ED" w:rsidP="00B26EDF">
      <w:pPr>
        <w:rPr>
          <w:b/>
          <w:bCs/>
        </w:rPr>
      </w:pPr>
      <w:r w:rsidRPr="00BC61ED">
        <w:rPr>
          <w:b/>
          <w:bCs/>
          <w:noProof/>
        </w:rPr>
        <w:drawing>
          <wp:inline distT="0" distB="0" distL="0" distR="0" wp14:anchorId="02B7388B" wp14:editId="319B13C8">
            <wp:extent cx="5731510" cy="2302933"/>
            <wp:effectExtent l="0" t="0" r="2540" b="25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8734" cy="2305836"/>
                    </a:xfrm>
                    <a:prstGeom prst="rect">
                      <a:avLst/>
                    </a:prstGeom>
                  </pic:spPr>
                </pic:pic>
              </a:graphicData>
            </a:graphic>
          </wp:inline>
        </w:drawing>
      </w:r>
    </w:p>
    <w:p w14:paraId="6F5979AA" w14:textId="4BE09E0A" w:rsidR="00FE605C" w:rsidRDefault="0018590C" w:rsidP="00B26EDF">
      <w:pPr>
        <w:rPr>
          <w:b/>
          <w:bCs/>
        </w:rPr>
      </w:pPr>
      <w:r w:rsidRPr="0018590C">
        <w:rPr>
          <w:b/>
          <w:bCs/>
        </w:rPr>
        <w:t xml:space="preserve">Task 4: </w:t>
      </w:r>
      <w:r w:rsidR="00621F90">
        <w:rPr>
          <w:b/>
          <w:bCs/>
        </w:rPr>
        <w:t xml:space="preserve">Main Page - </w:t>
      </w:r>
      <w:r w:rsidRPr="0018590C">
        <w:rPr>
          <w:b/>
          <w:bCs/>
        </w:rPr>
        <w:t>E-Portfo</w:t>
      </w:r>
      <w:r w:rsidR="006C5990">
        <w:rPr>
          <w:b/>
          <w:bCs/>
        </w:rPr>
        <w:t>lio creation and review</w:t>
      </w:r>
      <w:r w:rsidR="00240854" w:rsidRPr="0034734A">
        <w:rPr>
          <w:b/>
          <w:bCs/>
          <w:noProof/>
        </w:rPr>
        <w:drawing>
          <wp:inline distT="0" distB="0" distL="0" distR="0" wp14:anchorId="3BA402D3" wp14:editId="07E61D67">
            <wp:extent cx="5728426" cy="2421653"/>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83118" cy="2444774"/>
                    </a:xfrm>
                    <a:prstGeom prst="rect">
                      <a:avLst/>
                    </a:prstGeom>
                  </pic:spPr>
                </pic:pic>
              </a:graphicData>
            </a:graphic>
          </wp:inline>
        </w:drawing>
      </w:r>
    </w:p>
    <w:p w14:paraId="29C144AC" w14:textId="77777777" w:rsidR="00C7135D" w:rsidRDefault="00C7135D" w:rsidP="00C7135D">
      <w:pPr>
        <w:rPr>
          <w:b/>
          <w:bCs/>
        </w:rPr>
      </w:pPr>
      <w:r w:rsidRPr="00FE605C">
        <w:rPr>
          <w:b/>
          <w:bCs/>
        </w:rPr>
        <w:t>(b) Illustrative review</w:t>
      </w:r>
      <w:r>
        <w:rPr>
          <w:b/>
          <w:bCs/>
        </w:rPr>
        <w:t xml:space="preserve"> </w:t>
      </w:r>
    </w:p>
    <w:p w14:paraId="377D9B1A" w14:textId="1B498C73" w:rsidR="00C7135D" w:rsidRDefault="00550C39" w:rsidP="00B26EDF">
      <w:pPr>
        <w:rPr>
          <w:b/>
          <w:bCs/>
        </w:rPr>
      </w:pPr>
      <w:r w:rsidRPr="00550C39">
        <w:rPr>
          <w:b/>
          <w:bCs/>
          <w:noProof/>
        </w:rPr>
        <w:drawing>
          <wp:inline distT="0" distB="0" distL="0" distR="0" wp14:anchorId="6F9DE95F" wp14:editId="7ECD3E83">
            <wp:extent cx="5728335" cy="2492829"/>
            <wp:effectExtent l="0" t="0" r="5715" b="31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53139" cy="2503623"/>
                    </a:xfrm>
                    <a:prstGeom prst="rect">
                      <a:avLst/>
                    </a:prstGeom>
                  </pic:spPr>
                </pic:pic>
              </a:graphicData>
            </a:graphic>
          </wp:inline>
        </w:drawing>
      </w:r>
    </w:p>
    <w:p w14:paraId="0837C79F" w14:textId="77777777" w:rsidR="00A8637F" w:rsidRDefault="00A8637F" w:rsidP="00B26EDF">
      <w:pPr>
        <w:rPr>
          <w:b/>
          <w:bCs/>
        </w:rPr>
      </w:pPr>
    </w:p>
    <w:p w14:paraId="5002F434" w14:textId="20661B73" w:rsidR="00550C39" w:rsidRDefault="00214AB7" w:rsidP="00B26EDF">
      <w:pPr>
        <w:rPr>
          <w:b/>
          <w:bCs/>
        </w:rPr>
      </w:pPr>
      <w:r>
        <w:rPr>
          <w:b/>
          <w:bCs/>
        </w:rPr>
        <w:t>Cont’d.</w:t>
      </w:r>
    </w:p>
    <w:p w14:paraId="2BFBF65D" w14:textId="2FF36294" w:rsidR="00214AB7" w:rsidRDefault="00EA7160" w:rsidP="00B26EDF">
      <w:pPr>
        <w:rPr>
          <w:b/>
          <w:bCs/>
        </w:rPr>
      </w:pPr>
      <w:r w:rsidRPr="00EA7160">
        <w:rPr>
          <w:b/>
          <w:bCs/>
          <w:noProof/>
        </w:rPr>
        <w:drawing>
          <wp:inline distT="0" distB="0" distL="0" distR="0" wp14:anchorId="2719971E" wp14:editId="19DCDE30">
            <wp:extent cx="5729657" cy="2362200"/>
            <wp:effectExtent l="0" t="0" r="444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42248" cy="2367391"/>
                    </a:xfrm>
                    <a:prstGeom prst="rect">
                      <a:avLst/>
                    </a:prstGeom>
                  </pic:spPr>
                </pic:pic>
              </a:graphicData>
            </a:graphic>
          </wp:inline>
        </w:drawing>
      </w:r>
    </w:p>
    <w:p w14:paraId="5355304F" w14:textId="0F765BC6" w:rsidR="00A50ED9" w:rsidRDefault="00A50ED9" w:rsidP="00B26EDF">
      <w:pPr>
        <w:rPr>
          <w:b/>
          <w:bCs/>
        </w:rPr>
      </w:pPr>
      <w:r>
        <w:rPr>
          <w:b/>
          <w:bCs/>
        </w:rPr>
        <w:t>Contact Page</w:t>
      </w:r>
    </w:p>
    <w:p w14:paraId="2C306F0B" w14:textId="208A2157" w:rsidR="00A50ED9" w:rsidRPr="00FE605C" w:rsidRDefault="00722EAB" w:rsidP="00B26EDF">
      <w:pPr>
        <w:rPr>
          <w:b/>
          <w:bCs/>
        </w:rPr>
      </w:pPr>
      <w:r w:rsidRPr="00722EAB">
        <w:rPr>
          <w:b/>
          <w:bCs/>
          <w:noProof/>
        </w:rPr>
        <w:drawing>
          <wp:inline distT="0" distB="0" distL="0" distR="0" wp14:anchorId="6E2DB80E" wp14:editId="5372EF5D">
            <wp:extent cx="5728635" cy="2394858"/>
            <wp:effectExtent l="0" t="0" r="5715"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8635" cy="2394858"/>
                    </a:xfrm>
                    <a:prstGeom prst="rect">
                      <a:avLst/>
                    </a:prstGeom>
                  </pic:spPr>
                </pic:pic>
              </a:graphicData>
            </a:graphic>
          </wp:inline>
        </w:drawing>
      </w:r>
    </w:p>
    <w:p w14:paraId="677D8E90" w14:textId="2E0AA1B8" w:rsidR="00BD44E7" w:rsidRPr="00A8637F" w:rsidRDefault="003A12C8" w:rsidP="00A8637F">
      <w:pPr>
        <w:pStyle w:val="Heading1"/>
        <w:rPr>
          <w:rFonts w:asciiTheme="minorHAnsi" w:hAnsiTheme="minorHAnsi"/>
          <w:b/>
          <w:bCs/>
          <w:color w:val="auto"/>
          <w:sz w:val="24"/>
          <w:szCs w:val="24"/>
        </w:rPr>
      </w:pPr>
      <w:bookmarkStart w:id="15" w:name="_Toc193117244"/>
      <w:r w:rsidRPr="00627AC2">
        <w:rPr>
          <w:rFonts w:asciiTheme="minorHAnsi" w:hAnsiTheme="minorHAnsi"/>
          <w:b/>
          <w:bCs/>
          <w:color w:val="auto"/>
          <w:sz w:val="24"/>
          <w:szCs w:val="24"/>
        </w:rPr>
        <w:t>Conclusion</w:t>
      </w:r>
      <w:bookmarkEnd w:id="15"/>
    </w:p>
    <w:p w14:paraId="1F0D6DE2" w14:textId="402962EE" w:rsidR="00BC47E7" w:rsidRPr="00627AC2" w:rsidRDefault="00BC47E7" w:rsidP="00BC47E7">
      <w:pPr>
        <w:pStyle w:val="paragraph"/>
        <w:spacing w:before="0" w:beforeAutospacing="0" w:after="0" w:afterAutospacing="0"/>
        <w:textAlignment w:val="baseline"/>
        <w:rPr>
          <w:rStyle w:val="eop"/>
          <w:rFonts w:asciiTheme="minorHAnsi" w:eastAsiaTheme="majorEastAsia" w:hAnsiTheme="minorHAnsi" w:cs="Arial"/>
          <w:bdr w:val="none" w:sz="0" w:space="0" w:color="auto" w:frame="1"/>
          <w:shd w:val="clear" w:color="auto" w:fill="C6C6C6"/>
        </w:rPr>
      </w:pPr>
      <w:r w:rsidRPr="00627AC2">
        <w:rPr>
          <w:rStyle w:val="normaltextrun"/>
          <w:rFonts w:asciiTheme="minorHAnsi" w:eastAsiaTheme="majorEastAsia" w:hAnsiTheme="minorHAnsi" w:cs="Arial"/>
          <w:lang w:val="en"/>
        </w:rPr>
        <w:t>This assignment has demonstrated the importance of integrating academic knowledge with employability skills in the digital era. It has shown how essential skills such as communication, research, teamwork</w:t>
      </w:r>
      <w:r w:rsidR="000C4320" w:rsidRPr="00627AC2">
        <w:rPr>
          <w:rStyle w:val="normaltextrun"/>
          <w:rFonts w:asciiTheme="minorHAnsi" w:eastAsiaTheme="majorEastAsia" w:hAnsiTheme="minorHAnsi" w:cs="Arial"/>
          <w:lang w:val="en"/>
        </w:rPr>
        <w:t xml:space="preserve">, critical thinking </w:t>
      </w:r>
      <w:r w:rsidRPr="00627AC2">
        <w:rPr>
          <w:rStyle w:val="normaltextrun"/>
          <w:rFonts w:asciiTheme="minorHAnsi" w:eastAsiaTheme="majorEastAsia" w:hAnsiTheme="minorHAnsi" w:cs="Arial"/>
          <w:lang w:val="en"/>
        </w:rPr>
        <w:t>and problem-solving contribute to both academic success and career readiness.</w:t>
      </w:r>
    </w:p>
    <w:p w14:paraId="2E4FA722" w14:textId="77777777" w:rsidR="00E142FE" w:rsidRPr="00627AC2" w:rsidRDefault="00E142FE" w:rsidP="00BC47E7">
      <w:pPr>
        <w:pStyle w:val="paragraph"/>
        <w:spacing w:before="0" w:beforeAutospacing="0" w:after="0" w:afterAutospacing="0"/>
        <w:textAlignment w:val="baseline"/>
        <w:rPr>
          <w:rFonts w:asciiTheme="minorHAnsi" w:hAnsiTheme="minorHAnsi" w:cs="Segoe UI"/>
        </w:rPr>
      </w:pPr>
    </w:p>
    <w:p w14:paraId="613D4BEB" w14:textId="0982CB63" w:rsidR="00BC47E7" w:rsidRPr="00627AC2" w:rsidRDefault="00BC47E7" w:rsidP="00BC47E7">
      <w:pPr>
        <w:pStyle w:val="paragraph"/>
        <w:spacing w:before="0" w:beforeAutospacing="0" w:after="0" w:afterAutospacing="0"/>
        <w:textAlignment w:val="baseline"/>
        <w:rPr>
          <w:rStyle w:val="eop"/>
          <w:rFonts w:asciiTheme="minorHAnsi" w:eastAsiaTheme="majorEastAsia" w:hAnsiTheme="minorHAnsi" w:cs="Arial"/>
          <w:bdr w:val="none" w:sz="0" w:space="0" w:color="auto" w:frame="1"/>
          <w:shd w:val="clear" w:color="auto" w:fill="C6C6C6"/>
        </w:rPr>
      </w:pPr>
      <w:r w:rsidRPr="00627AC2">
        <w:rPr>
          <w:rStyle w:val="normaltextrun"/>
          <w:rFonts w:asciiTheme="minorHAnsi" w:eastAsiaTheme="majorEastAsia" w:hAnsiTheme="minorHAnsi" w:cs="Arial"/>
          <w:lang w:val="en"/>
        </w:rPr>
        <w:t xml:space="preserve">The use of collaborative tools such as mind maps and posters </w:t>
      </w:r>
      <w:r w:rsidR="00E142FE" w:rsidRPr="00627AC2">
        <w:rPr>
          <w:rStyle w:val="normaltextrun"/>
          <w:rFonts w:asciiTheme="minorHAnsi" w:eastAsiaTheme="majorEastAsia" w:hAnsiTheme="minorHAnsi" w:cs="Arial"/>
          <w:lang w:val="en"/>
        </w:rPr>
        <w:t>enhance</w:t>
      </w:r>
      <w:r w:rsidRPr="00627AC2">
        <w:rPr>
          <w:rStyle w:val="normaltextrun"/>
          <w:rFonts w:asciiTheme="minorHAnsi" w:eastAsiaTheme="majorEastAsia" w:hAnsiTheme="minorHAnsi" w:cs="Arial"/>
          <w:lang w:val="en"/>
        </w:rPr>
        <w:t xml:space="preserve"> understanding and creativity, while virtual collaboration tools support effective teamwork. Additionally, tools like RefWorks promote academic integrity and efficient referencing.</w:t>
      </w:r>
    </w:p>
    <w:p w14:paraId="284B53F6" w14:textId="77777777" w:rsidR="00E142FE" w:rsidRPr="00627AC2" w:rsidRDefault="00E142FE" w:rsidP="00BC47E7">
      <w:pPr>
        <w:pStyle w:val="paragraph"/>
        <w:spacing w:before="0" w:beforeAutospacing="0" w:after="0" w:afterAutospacing="0"/>
        <w:textAlignment w:val="baseline"/>
        <w:rPr>
          <w:rFonts w:asciiTheme="minorHAnsi" w:hAnsiTheme="minorHAnsi" w:cs="Segoe UI"/>
        </w:rPr>
      </w:pPr>
    </w:p>
    <w:p w14:paraId="34870329" w14:textId="77777777" w:rsidR="000B64A9" w:rsidRPr="00627AC2" w:rsidRDefault="00BC47E7" w:rsidP="00BC47E7">
      <w:pPr>
        <w:pStyle w:val="paragraph"/>
        <w:spacing w:before="0" w:beforeAutospacing="0" w:after="0" w:afterAutospacing="0"/>
        <w:textAlignment w:val="baseline"/>
        <w:rPr>
          <w:rStyle w:val="normaltextrun"/>
          <w:rFonts w:asciiTheme="minorHAnsi" w:eastAsiaTheme="majorEastAsia" w:hAnsiTheme="minorHAnsi" w:cs="Arial"/>
          <w:lang w:val="en"/>
        </w:rPr>
      </w:pPr>
      <w:r w:rsidRPr="00627AC2">
        <w:rPr>
          <w:rStyle w:val="normaltextrun"/>
          <w:rFonts w:asciiTheme="minorHAnsi" w:eastAsiaTheme="majorEastAsia" w:hAnsiTheme="minorHAnsi" w:cs="Arial"/>
          <w:lang w:val="en"/>
        </w:rPr>
        <w:t>Finally, the development of an e-portfolio provides a valuable platform for showcasing skills, achievements, and personal growth. Overall, the combination of digital competence and transferable skills is essential for success in modern education and professional environments</w:t>
      </w:r>
      <w:r w:rsidR="000B64A9" w:rsidRPr="00627AC2">
        <w:rPr>
          <w:rStyle w:val="normaltextrun"/>
          <w:rFonts w:asciiTheme="minorHAnsi" w:eastAsiaTheme="majorEastAsia" w:hAnsiTheme="minorHAnsi" w:cs="Arial"/>
          <w:lang w:val="en"/>
        </w:rPr>
        <w:t>.</w:t>
      </w:r>
    </w:p>
    <w:p w14:paraId="5F53D0C6" w14:textId="14D5BE32" w:rsidR="00F56D36" w:rsidRPr="0013060B" w:rsidRDefault="000B64A9" w:rsidP="0013060B">
      <w:pPr>
        <w:pStyle w:val="paragraph"/>
        <w:spacing w:before="0" w:beforeAutospacing="0" w:after="0" w:afterAutospacing="0"/>
        <w:textAlignment w:val="baseline"/>
        <w:rPr>
          <w:rFonts w:asciiTheme="minorHAnsi" w:hAnsiTheme="minorHAnsi" w:cs="Segoe UI"/>
        </w:rPr>
      </w:pPr>
      <w:r w:rsidRPr="00627AC2">
        <w:rPr>
          <w:rStyle w:val="normaltextrun"/>
          <w:rFonts w:asciiTheme="minorHAnsi" w:eastAsiaTheme="majorEastAsia" w:hAnsiTheme="minorHAnsi" w:cs="Arial"/>
          <w:lang w:val="en"/>
        </w:rPr>
        <w:t>T</w:t>
      </w:r>
      <w:r w:rsidR="00462AEF" w:rsidRPr="00627AC2">
        <w:rPr>
          <w:rStyle w:val="normaltextrun"/>
          <w:rFonts w:asciiTheme="minorHAnsi" w:eastAsiaTheme="majorEastAsia" w:hAnsiTheme="minorHAnsi" w:cs="Arial"/>
          <w:lang w:val="en"/>
        </w:rPr>
        <w:t xml:space="preserve">his has boosted my confidence on the key foundational skills that I need to </w:t>
      </w:r>
      <w:r w:rsidR="00F572D4" w:rsidRPr="00627AC2">
        <w:rPr>
          <w:rStyle w:val="normaltextrun"/>
          <w:rFonts w:asciiTheme="minorHAnsi" w:eastAsiaTheme="majorEastAsia" w:hAnsiTheme="minorHAnsi" w:cs="Arial"/>
          <w:lang w:val="en"/>
        </w:rPr>
        <w:t>thrive in the academic and professional world.</w:t>
      </w:r>
      <w:bookmarkStart w:id="16" w:name="_Toc193117245"/>
    </w:p>
    <w:p w14:paraId="29188C84" w14:textId="4703294A" w:rsidR="005D7C40" w:rsidRPr="00420073" w:rsidRDefault="003A12C8" w:rsidP="005D7C40">
      <w:pPr>
        <w:pStyle w:val="Heading1"/>
        <w:rPr>
          <w:b/>
          <w:bCs/>
          <w:color w:val="000000" w:themeColor="text1"/>
          <w:sz w:val="24"/>
          <w:szCs w:val="24"/>
        </w:rPr>
      </w:pPr>
      <w:r w:rsidRPr="00420073">
        <w:rPr>
          <w:b/>
          <w:bCs/>
          <w:color w:val="000000" w:themeColor="text1"/>
          <w:sz w:val="24"/>
          <w:szCs w:val="24"/>
        </w:rPr>
        <w:t>References</w:t>
      </w:r>
      <w:bookmarkStart w:id="17" w:name="_Toc193117246"/>
      <w:bookmarkEnd w:id="16"/>
    </w:p>
    <w:p w14:paraId="6EFB31EF" w14:textId="4925CE73" w:rsidR="00542282" w:rsidRPr="00420073" w:rsidRDefault="00E4306D" w:rsidP="00524522">
      <w:pPr>
        <w:pStyle w:val="Heading1"/>
        <w:rPr>
          <w:b/>
          <w:bCs/>
          <w:color w:val="000000" w:themeColor="text1"/>
          <w:sz w:val="24"/>
          <w:szCs w:val="24"/>
        </w:rPr>
      </w:pPr>
      <w:r w:rsidRPr="00420073">
        <w:rPr>
          <w:b/>
          <w:bCs/>
          <w:color w:val="000000" w:themeColor="text1"/>
          <w:sz w:val="24"/>
          <w:szCs w:val="24"/>
        </w:rPr>
        <w:t>Task 1 References:</w:t>
      </w:r>
      <w:bookmarkEnd w:id="17"/>
    </w:p>
    <w:p w14:paraId="35B79CAE" w14:textId="2F708AFD" w:rsidR="00542282" w:rsidRPr="00420073" w:rsidRDefault="00542282" w:rsidP="00542282">
      <w:r w:rsidRPr="00420073">
        <w:t>[1] M. J. Kadhim, “International Journal of Social Trends,” March - April 2024. [Online]. Available: https://www.researchgate.net/profile/Mohammed-Jawad-Kadhim-2/publication/382641453_Digital_Literacy_and_Its_Importance_in_the_Modern_Workforce/links/66a7620ec6e41359a846a810/Digital-Literacy-and-Its-Importance-in-the-Modern-Workforce.pdf. [Accessed 28 April 2026].</w:t>
      </w:r>
    </w:p>
    <w:p w14:paraId="6002869E" w14:textId="0B9DFA21" w:rsidR="00542282" w:rsidRPr="00420073" w:rsidRDefault="00542282" w:rsidP="00542282">
      <w:r w:rsidRPr="00420073">
        <w:t xml:space="preserve">[2] </w:t>
      </w:r>
      <w:r w:rsidRPr="00420073">
        <w:tab/>
        <w:t xml:space="preserve">Helen Beetham and Rhona Sharpe, “Taylor </w:t>
      </w:r>
      <w:proofErr w:type="gramStart"/>
      <w:r w:rsidRPr="00420073">
        <w:t>And</w:t>
      </w:r>
      <w:proofErr w:type="gramEnd"/>
      <w:r w:rsidRPr="00420073">
        <w:t xml:space="preserve"> Friends Group,” 21 June 2019. https://www.taylorfrancis.com/books/edit/10.4324/9781351252805/rethinking-pedagogy-digital-age-helen-beetham-rhona-sharpe?refId=4a64f934-5c34-4370-b0ee-ca6d3f8c81d8&amp;context=ubx. [Accessed 29 April 2026].</w:t>
      </w:r>
    </w:p>
    <w:p w14:paraId="5BF33935" w14:textId="77777777" w:rsidR="00542282" w:rsidRPr="00420073" w:rsidRDefault="00542282" w:rsidP="00542282">
      <w:r w:rsidRPr="00420073">
        <w:t xml:space="preserve">[3] </w:t>
      </w:r>
      <w:r w:rsidRPr="00420073">
        <w:tab/>
      </w:r>
      <w:proofErr w:type="spellStart"/>
      <w:r w:rsidRPr="00420073">
        <w:t>Yanurd</w:t>
      </w:r>
      <w:proofErr w:type="spellEnd"/>
      <w:r w:rsidRPr="00420073">
        <w:t xml:space="preserve"> </w:t>
      </w:r>
      <w:proofErr w:type="spellStart"/>
      <w:r w:rsidRPr="00420073">
        <w:t>Putro</w:t>
      </w:r>
      <w:proofErr w:type="spellEnd"/>
      <w:r w:rsidRPr="00420073">
        <w:t xml:space="preserve"> D, Ivan Hanafi, Ni Nyoman Kasihani, </w:t>
      </w:r>
      <w:proofErr w:type="spellStart"/>
      <w:r w:rsidRPr="00420073">
        <w:t>Teguh</w:t>
      </w:r>
      <w:proofErr w:type="spellEnd"/>
      <w:r w:rsidRPr="00420073">
        <w:t xml:space="preserve"> </w:t>
      </w:r>
      <w:proofErr w:type="spellStart"/>
      <w:r w:rsidRPr="00420073">
        <w:t>Trianung</w:t>
      </w:r>
      <w:proofErr w:type="spellEnd"/>
      <w:r w:rsidRPr="00420073">
        <w:t xml:space="preserve"> Djoko Susanto, Avia </w:t>
      </w:r>
      <w:proofErr w:type="spellStart"/>
      <w:r w:rsidRPr="00420073">
        <w:t>Destimianti</w:t>
      </w:r>
      <w:proofErr w:type="spellEnd"/>
      <w:r w:rsidRPr="00420073">
        <w:t xml:space="preserve"> and </w:t>
      </w:r>
      <w:proofErr w:type="spellStart"/>
      <w:r w:rsidRPr="00420073">
        <w:t>Yanuard</w:t>
      </w:r>
      <w:proofErr w:type="spellEnd"/>
      <w:r w:rsidRPr="00420073">
        <w:t xml:space="preserve"> </w:t>
      </w:r>
      <w:proofErr w:type="spellStart"/>
      <w:r w:rsidRPr="00420073">
        <w:t>Putro</w:t>
      </w:r>
      <w:proofErr w:type="spellEnd"/>
      <w:r w:rsidRPr="00420073">
        <w:t xml:space="preserve"> </w:t>
      </w:r>
      <w:proofErr w:type="spellStart"/>
      <w:r w:rsidRPr="00420073">
        <w:t>Dwikristanto</w:t>
      </w:r>
      <w:proofErr w:type="spellEnd"/>
      <w:r w:rsidRPr="00420073">
        <w:t>, “Atlantis Press,” 4 September 2023. [Online]. Available: https://www.atlantis-press.com/proceedings/iscet-22/125990751. [Accessed 29 April 2026].</w:t>
      </w:r>
    </w:p>
    <w:p w14:paraId="1CE68FFB" w14:textId="77777777" w:rsidR="00542282" w:rsidRPr="00420073" w:rsidRDefault="00542282" w:rsidP="00542282">
      <w:r w:rsidRPr="00420073">
        <w:t xml:space="preserve">[4] </w:t>
      </w:r>
      <w:r w:rsidRPr="00420073">
        <w:tab/>
        <w:t>D. J. d. Henau, “University of Oxford,” October 2024. [Online]. Available: https://www.ctl.ox.ac.uk/sites/default/files/ctl/documents/media/academic_skills_literature_review.pdf. [Accessed 26 Feb 2026].</w:t>
      </w:r>
    </w:p>
    <w:p w14:paraId="542E4EF9" w14:textId="77777777" w:rsidR="00542282" w:rsidRPr="00420073" w:rsidRDefault="00542282" w:rsidP="00542282">
      <w:r w:rsidRPr="00420073">
        <w:t xml:space="preserve">[5] </w:t>
      </w:r>
      <w:r w:rsidRPr="00420073">
        <w:tab/>
        <w:t>Julie Nelson; Sharon O'Donnell; Elizabeth Davies; Jude Hillary, “Eric,” March 2022. [Online]. Available: https://eric.ed.gov/?id=ED619280. [Accessed 26 Feb 2026].</w:t>
      </w:r>
    </w:p>
    <w:p w14:paraId="6284A7B6" w14:textId="74988032" w:rsidR="00502951" w:rsidRPr="00420073" w:rsidRDefault="00542282" w:rsidP="00502951">
      <w:r w:rsidRPr="00420073">
        <w:t xml:space="preserve">[6] </w:t>
      </w:r>
      <w:r w:rsidRPr="00420073">
        <w:tab/>
      </w:r>
      <w:proofErr w:type="spellStart"/>
      <w:r w:rsidRPr="00420073">
        <w:t>Nuryake</w:t>
      </w:r>
      <w:proofErr w:type="spellEnd"/>
      <w:r w:rsidRPr="00420073">
        <w:t xml:space="preserve"> Fajaryati, </w:t>
      </w:r>
      <w:proofErr w:type="spellStart"/>
      <w:proofErr w:type="gramStart"/>
      <w:r w:rsidRPr="00420073">
        <w:t>Budiyono</w:t>
      </w:r>
      <w:proofErr w:type="spellEnd"/>
      <w:r w:rsidRPr="00420073">
        <w:t xml:space="preserve"> ,</w:t>
      </w:r>
      <w:proofErr w:type="gramEnd"/>
      <w:r w:rsidRPr="00420073">
        <w:t xml:space="preserve"> Muhammad Akhyar and </w:t>
      </w:r>
      <w:proofErr w:type="spellStart"/>
      <w:r w:rsidRPr="00420073">
        <w:t>Wiranto</w:t>
      </w:r>
      <w:proofErr w:type="spellEnd"/>
      <w:r w:rsidRPr="00420073">
        <w:t>, “</w:t>
      </w:r>
      <w:proofErr w:type="spellStart"/>
      <w:r w:rsidRPr="00420073">
        <w:t>degruyter</w:t>
      </w:r>
      <w:proofErr w:type="spellEnd"/>
      <w:r w:rsidRPr="00420073">
        <w:t xml:space="preserve"> brill,” 02 July 2020. [Online]. Available: https://www.degruyterbrill.com/document/doi/10.1515/eng-2020-0072/html. [Accessed 26 Feb 2026]</w:t>
      </w:r>
      <w:r w:rsidR="00524522" w:rsidRPr="00420073">
        <w:t>.</w:t>
      </w:r>
    </w:p>
    <w:tbl>
      <w:tblPr>
        <w:tblpPr w:leftFromText="180" w:rightFromText="180" w:vertAnchor="text" w:horzAnchor="margin" w:tblpXSpec="center" w:tblpY="376"/>
        <w:tblW w:w="6177"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2"/>
        <w:gridCol w:w="10159"/>
      </w:tblGrid>
      <w:tr w:rsidR="002542A9" w:rsidRPr="00420073" w14:paraId="0E618C4C" w14:textId="77777777" w:rsidTr="003E2DA5">
        <w:trPr>
          <w:trHeight w:val="1333"/>
          <w:tblCellSpacing w:w="15" w:type="dxa"/>
        </w:trPr>
        <w:tc>
          <w:tcPr>
            <w:tcW w:w="425" w:type="pct"/>
            <w:hideMark/>
          </w:tcPr>
          <w:p w14:paraId="4E6BE792" w14:textId="090D8C1E" w:rsidR="002542A9" w:rsidRPr="00420073" w:rsidRDefault="002542A9" w:rsidP="002542A9">
            <w:pPr>
              <w:rPr>
                <w:rFonts w:eastAsiaTheme="minorHAnsi"/>
                <w:noProof/>
                <w:lang w:eastAsia="en-US"/>
              </w:rPr>
            </w:pPr>
            <w:r w:rsidRPr="00420073">
              <w:rPr>
                <w:rFonts w:eastAsiaTheme="minorHAnsi"/>
                <w:noProof/>
                <w:lang w:eastAsia="en-US"/>
              </w:rPr>
              <w:t xml:space="preserve"> </w:t>
            </w:r>
          </w:p>
        </w:tc>
        <w:tc>
          <w:tcPr>
            <w:tcW w:w="4535" w:type="pct"/>
            <w:hideMark/>
          </w:tcPr>
          <w:p w14:paraId="36F1925B" w14:textId="6B7F9E2F" w:rsidR="00A967DC" w:rsidRPr="00420073" w:rsidRDefault="00F176E2" w:rsidP="00A967DC">
            <w:pPr>
              <w:rPr>
                <w:b/>
                <w:bCs/>
                <w:color w:val="000000" w:themeColor="text1"/>
              </w:rPr>
            </w:pPr>
            <w:r w:rsidRPr="00420073">
              <w:rPr>
                <w:b/>
                <w:bCs/>
                <w:color w:val="000000" w:themeColor="text1"/>
              </w:rPr>
              <w:t>Task 2</w:t>
            </w:r>
            <w:r w:rsidR="006F26F8" w:rsidRPr="00420073">
              <w:rPr>
                <w:b/>
                <w:bCs/>
                <w:color w:val="000000" w:themeColor="text1"/>
              </w:rPr>
              <w:t>(b)</w:t>
            </w:r>
            <w:r w:rsidRPr="00420073">
              <w:rPr>
                <w:b/>
                <w:bCs/>
                <w:color w:val="000000" w:themeColor="text1"/>
              </w:rPr>
              <w:t xml:space="preserve"> References:</w:t>
            </w:r>
            <w:r w:rsidR="006F26F8" w:rsidRPr="00420073">
              <w:rPr>
                <w:b/>
                <w:bCs/>
                <w:color w:val="000000" w:themeColor="text1"/>
              </w:rPr>
              <w:t xml:space="preserve"> </w:t>
            </w:r>
          </w:p>
          <w:p w14:paraId="572583FE" w14:textId="77777777" w:rsidR="00A967DC" w:rsidRPr="00420073" w:rsidRDefault="00A967DC" w:rsidP="00A967DC">
            <w:pPr>
              <w:pStyle w:val="NormalWeb"/>
              <w:shd w:val="clear" w:color="auto" w:fill="FFFFFF"/>
              <w:spacing w:before="0" w:beforeAutospacing="0" w:after="173" w:afterAutospacing="0"/>
              <w:rPr>
                <w:rFonts w:ascii="Roboto" w:hAnsi="Roboto"/>
                <w:color w:val="000000"/>
              </w:rPr>
            </w:pPr>
            <w:r w:rsidRPr="00420073">
              <w:rPr>
                <w:rFonts w:ascii="Roboto" w:hAnsi="Roboto"/>
                <w:color w:val="000000"/>
              </w:rPr>
              <w:t xml:space="preserve">[1] P. </w:t>
            </w:r>
            <w:proofErr w:type="spellStart"/>
            <w:r w:rsidRPr="00420073">
              <w:rPr>
                <w:rFonts w:ascii="Roboto" w:hAnsi="Roboto"/>
                <w:color w:val="000000"/>
              </w:rPr>
              <w:t>McFedries</w:t>
            </w:r>
            <w:proofErr w:type="spellEnd"/>
            <w:r w:rsidRPr="00420073">
              <w:rPr>
                <w:rFonts w:ascii="Roboto" w:hAnsi="Roboto"/>
                <w:color w:val="000000"/>
              </w:rPr>
              <w:t xml:space="preserve"> and Microsoft Corporation., </w:t>
            </w:r>
            <w:r w:rsidRPr="00420073">
              <w:rPr>
                <w:rFonts w:ascii="Roboto" w:hAnsi="Roboto"/>
                <w:i/>
                <w:iCs/>
                <w:color w:val="000000"/>
              </w:rPr>
              <w:t xml:space="preserve">Microsoft </w:t>
            </w:r>
            <w:proofErr w:type="gramStart"/>
            <w:r w:rsidRPr="00420073">
              <w:rPr>
                <w:rFonts w:ascii="Roboto" w:hAnsi="Roboto"/>
                <w:i/>
                <w:iCs/>
                <w:color w:val="000000"/>
              </w:rPr>
              <w:t>Teams :</w:t>
            </w:r>
            <w:proofErr w:type="gramEnd"/>
            <w:r w:rsidRPr="00420073">
              <w:rPr>
                <w:rFonts w:ascii="Roboto" w:hAnsi="Roboto"/>
                <w:i/>
                <w:iCs/>
                <w:color w:val="000000"/>
              </w:rPr>
              <w:t xml:space="preserve"> Step by Step. </w:t>
            </w:r>
            <w:r w:rsidRPr="00420073">
              <w:rPr>
                <w:rFonts w:ascii="Roboto" w:hAnsi="Roboto"/>
                <w:color w:val="000000"/>
              </w:rPr>
              <w:t>2023.</w:t>
            </w:r>
          </w:p>
          <w:p w14:paraId="554598A4" w14:textId="77777777" w:rsidR="00A967DC" w:rsidRPr="00420073" w:rsidRDefault="00A967DC" w:rsidP="00A967DC">
            <w:pPr>
              <w:pStyle w:val="NormalWeb"/>
              <w:shd w:val="clear" w:color="auto" w:fill="FFFFFF"/>
              <w:spacing w:before="0" w:beforeAutospacing="0" w:after="173" w:afterAutospacing="0"/>
              <w:rPr>
                <w:rFonts w:ascii="Roboto" w:hAnsi="Roboto"/>
                <w:color w:val="000000"/>
              </w:rPr>
            </w:pPr>
            <w:r w:rsidRPr="00420073">
              <w:rPr>
                <w:rFonts w:ascii="Roboto" w:hAnsi="Roboto"/>
                <w:color w:val="000000"/>
              </w:rPr>
              <w:t>[2] G. Sevilla, "Zoom vs. Microsoft Teams vs. Google Meet: Which Top Videoconferencing App Is Best?" 2020</w:t>
            </w:r>
            <w:proofErr w:type="gramStart"/>
            <w:r w:rsidRPr="00420073">
              <w:rPr>
                <w:rFonts w:ascii="Roboto" w:hAnsi="Roboto"/>
                <w:color w:val="000000"/>
              </w:rPr>
              <w:t>. .</w:t>
            </w:r>
            <w:proofErr w:type="gramEnd"/>
          </w:p>
          <w:p w14:paraId="69FD9E99" w14:textId="77777777" w:rsidR="00A967DC" w:rsidRPr="00420073" w:rsidRDefault="00A967DC" w:rsidP="00A967DC">
            <w:pPr>
              <w:pStyle w:val="NormalWeb"/>
              <w:shd w:val="clear" w:color="auto" w:fill="FFFFFF"/>
              <w:spacing w:before="0" w:beforeAutospacing="0" w:after="173" w:afterAutospacing="0"/>
              <w:rPr>
                <w:rFonts w:ascii="Roboto" w:hAnsi="Roboto"/>
                <w:color w:val="000000"/>
              </w:rPr>
            </w:pPr>
            <w:r w:rsidRPr="00420073">
              <w:rPr>
                <w:rFonts w:ascii="Roboto" w:hAnsi="Roboto"/>
                <w:color w:val="000000"/>
              </w:rPr>
              <w:t xml:space="preserve">[3] I. </w:t>
            </w:r>
            <w:proofErr w:type="spellStart"/>
            <w:r w:rsidRPr="00420073">
              <w:rPr>
                <w:rFonts w:ascii="Roboto" w:hAnsi="Roboto"/>
                <w:color w:val="000000"/>
              </w:rPr>
              <w:t>Pererva</w:t>
            </w:r>
            <w:proofErr w:type="spellEnd"/>
            <w:r w:rsidRPr="00420073">
              <w:rPr>
                <w:rFonts w:ascii="Roboto" w:hAnsi="Roboto"/>
                <w:color w:val="000000"/>
              </w:rPr>
              <w:t>, "THE IMPACT OF DIGITAL PLATFORMS ON TEAM EFFICIENCY IN PROJECT MANAGEMENT: AN ANALYSIS OF MS PROJECT, JIRA, AND MONDAY.COM," </w:t>
            </w:r>
            <w:r w:rsidRPr="00420073">
              <w:rPr>
                <w:rFonts w:ascii="Roboto" w:hAnsi="Roboto"/>
                <w:i/>
                <w:iCs/>
                <w:color w:val="000000"/>
              </w:rPr>
              <w:t>Euro. Sci. Jour. of Econ. and Fin. Innov., </w:t>
            </w:r>
            <w:r w:rsidRPr="00420073">
              <w:rPr>
                <w:rFonts w:ascii="Roboto" w:hAnsi="Roboto"/>
                <w:color w:val="000000"/>
              </w:rPr>
              <w:t>vol. 4, </w:t>
            </w:r>
            <w:r w:rsidRPr="00420073">
              <w:rPr>
                <w:rFonts w:ascii="Roboto" w:hAnsi="Roboto"/>
                <w:i/>
                <w:iCs/>
                <w:color w:val="000000"/>
              </w:rPr>
              <w:t>(18), </w:t>
            </w:r>
            <w:r w:rsidRPr="00420073">
              <w:rPr>
                <w:rFonts w:ascii="Roboto" w:hAnsi="Roboto"/>
                <w:color w:val="000000"/>
              </w:rPr>
              <w:t>pp. 508, 2025</w:t>
            </w:r>
            <w:proofErr w:type="gramStart"/>
            <w:r w:rsidRPr="00420073">
              <w:rPr>
                <w:rFonts w:ascii="Roboto" w:hAnsi="Roboto"/>
                <w:color w:val="000000"/>
              </w:rPr>
              <w:t>. .</w:t>
            </w:r>
            <w:proofErr w:type="gramEnd"/>
            <w:r w:rsidRPr="00420073">
              <w:rPr>
                <w:rFonts w:ascii="Roboto" w:hAnsi="Roboto"/>
                <w:color w:val="000000"/>
              </w:rPr>
              <w:t xml:space="preserve"> DOI: 10.32750/2025-0442.</w:t>
            </w:r>
          </w:p>
          <w:p w14:paraId="41BA3750" w14:textId="77777777" w:rsidR="00A967DC" w:rsidRPr="00420073" w:rsidRDefault="00A967DC" w:rsidP="00A967DC">
            <w:pPr>
              <w:pStyle w:val="NormalWeb"/>
              <w:shd w:val="clear" w:color="auto" w:fill="FFFFFF"/>
              <w:spacing w:before="0" w:beforeAutospacing="0" w:after="173" w:afterAutospacing="0"/>
              <w:rPr>
                <w:rFonts w:ascii="Roboto" w:hAnsi="Roboto"/>
                <w:color w:val="000000"/>
              </w:rPr>
            </w:pPr>
            <w:r w:rsidRPr="00420073">
              <w:rPr>
                <w:rFonts w:ascii="Roboto" w:hAnsi="Roboto"/>
                <w:color w:val="000000"/>
              </w:rPr>
              <w:t>[4] F. Rustler and T. Buzan, </w:t>
            </w:r>
            <w:r w:rsidRPr="00420073">
              <w:rPr>
                <w:rFonts w:ascii="Roboto" w:hAnsi="Roboto"/>
                <w:i/>
                <w:iCs/>
                <w:color w:val="000000"/>
              </w:rPr>
              <w:t>Mind Mapping for Dummies. </w:t>
            </w:r>
            <w:r w:rsidRPr="00420073">
              <w:rPr>
                <w:rFonts w:ascii="Roboto" w:hAnsi="Roboto"/>
                <w:color w:val="000000"/>
              </w:rPr>
              <w:t>(1st ed.) 2012.</w:t>
            </w:r>
          </w:p>
          <w:p w14:paraId="31DE2E39" w14:textId="0997D0B7" w:rsidR="00F176E2" w:rsidRPr="00420073" w:rsidRDefault="00A967DC" w:rsidP="00A967DC">
            <w:pPr>
              <w:pStyle w:val="NormalWeb"/>
              <w:shd w:val="clear" w:color="auto" w:fill="FFFFFF"/>
              <w:spacing w:before="0" w:beforeAutospacing="0" w:after="173" w:afterAutospacing="0"/>
              <w:rPr>
                <w:rFonts w:ascii="Roboto" w:hAnsi="Roboto"/>
                <w:color w:val="000000"/>
              </w:rPr>
            </w:pPr>
            <w:r w:rsidRPr="00420073">
              <w:rPr>
                <w:rFonts w:ascii="Roboto" w:hAnsi="Roboto"/>
                <w:color w:val="000000"/>
              </w:rPr>
              <w:t>[5] N. Ibrahim</w:t>
            </w:r>
            <w:r w:rsidRPr="00420073">
              <w:rPr>
                <w:rFonts w:ascii="Roboto" w:hAnsi="Roboto"/>
                <w:i/>
                <w:iCs/>
                <w:color w:val="000000"/>
              </w:rPr>
              <w:t> et al</w:t>
            </w:r>
            <w:r w:rsidRPr="00420073">
              <w:rPr>
                <w:rFonts w:ascii="Roboto" w:hAnsi="Roboto"/>
                <w:color w:val="000000"/>
              </w:rPr>
              <w:t>, "The Effectiveness of Web 2.0 Tools Training Workshop Using Canva and Figma in Developing Creative Visual Content," </w:t>
            </w:r>
            <w:proofErr w:type="spellStart"/>
            <w:r w:rsidRPr="00420073">
              <w:rPr>
                <w:rFonts w:ascii="Roboto" w:hAnsi="Roboto"/>
                <w:i/>
                <w:iCs/>
                <w:color w:val="000000"/>
              </w:rPr>
              <w:t>AJATeL</w:t>
            </w:r>
            <w:proofErr w:type="spellEnd"/>
            <w:r w:rsidRPr="00420073">
              <w:rPr>
                <w:rFonts w:ascii="Roboto" w:hAnsi="Roboto"/>
                <w:i/>
                <w:iCs/>
                <w:color w:val="000000"/>
              </w:rPr>
              <w:t>, </w:t>
            </w:r>
            <w:r w:rsidRPr="00420073">
              <w:rPr>
                <w:rFonts w:ascii="Roboto" w:hAnsi="Roboto"/>
                <w:color w:val="000000"/>
              </w:rPr>
              <w:t>vol. 13, </w:t>
            </w:r>
            <w:r w:rsidRPr="00420073">
              <w:rPr>
                <w:rFonts w:ascii="Roboto" w:hAnsi="Roboto"/>
                <w:i/>
                <w:iCs/>
                <w:color w:val="000000"/>
              </w:rPr>
              <w:t>(2), </w:t>
            </w:r>
            <w:r w:rsidRPr="00420073">
              <w:rPr>
                <w:rFonts w:ascii="Roboto" w:hAnsi="Roboto"/>
                <w:color w:val="000000"/>
              </w:rPr>
              <w:t>pp. 35, 2023</w:t>
            </w:r>
            <w:proofErr w:type="gramStart"/>
            <w:r w:rsidRPr="00420073">
              <w:rPr>
                <w:rFonts w:ascii="Roboto" w:hAnsi="Roboto"/>
                <w:color w:val="000000"/>
              </w:rPr>
              <w:t>. .</w:t>
            </w:r>
            <w:proofErr w:type="gramEnd"/>
            <w:r w:rsidRPr="00420073">
              <w:rPr>
                <w:rFonts w:ascii="Roboto" w:hAnsi="Roboto"/>
                <w:color w:val="000000"/>
              </w:rPr>
              <w:t xml:space="preserve"> DOI: 10.37134/</w:t>
            </w:r>
            <w:proofErr w:type="gramStart"/>
            <w:r w:rsidRPr="00420073">
              <w:rPr>
                <w:rFonts w:ascii="Roboto" w:hAnsi="Roboto"/>
                <w:color w:val="000000"/>
              </w:rPr>
              <w:t>ajatel.vol</w:t>
            </w:r>
            <w:proofErr w:type="gramEnd"/>
            <w:r w:rsidRPr="00420073">
              <w:rPr>
                <w:rFonts w:ascii="Roboto" w:hAnsi="Roboto"/>
                <w:color w:val="000000"/>
              </w:rPr>
              <w:t>13.2.4.2023.</w:t>
            </w:r>
          </w:p>
          <w:p w14:paraId="5CBB0953" w14:textId="77777777" w:rsidR="002542A9" w:rsidRPr="00420073" w:rsidRDefault="002542A9" w:rsidP="002542A9">
            <w:pPr>
              <w:rPr>
                <w:rFonts w:eastAsiaTheme="minorHAnsi"/>
                <w:lang w:eastAsia="en-US"/>
              </w:rPr>
            </w:pPr>
          </w:p>
        </w:tc>
      </w:tr>
    </w:tbl>
    <w:p w14:paraId="291E2044" w14:textId="77777777" w:rsidR="002542A9" w:rsidRPr="00420073" w:rsidRDefault="00E4306D" w:rsidP="00E4300C">
      <w:pPr>
        <w:pStyle w:val="Heading2"/>
        <w:rPr>
          <w:b/>
          <w:bCs/>
          <w:color w:val="000000" w:themeColor="text1"/>
          <w:sz w:val="24"/>
          <w:szCs w:val="24"/>
        </w:rPr>
      </w:pPr>
      <w:bookmarkStart w:id="18" w:name="_Toc193117247"/>
      <w:r w:rsidRPr="00420073">
        <w:rPr>
          <w:b/>
          <w:bCs/>
          <w:color w:val="000000" w:themeColor="text1"/>
          <w:sz w:val="24"/>
          <w:szCs w:val="24"/>
        </w:rPr>
        <w:t>Task 3 References:</w:t>
      </w:r>
      <w:bookmarkEnd w:id="18"/>
    </w:p>
    <w:sdt>
      <w:sdtPr>
        <w:rPr>
          <w:rFonts w:cs="Times New Roman"/>
          <w:kern w:val="0"/>
          <w:lang w:eastAsia="en-GB"/>
          <w14:ligatures w14:val="none"/>
        </w:rPr>
        <w:tag w:val="rw.bWnCOutputStyleIdiblio"/>
        <w:id w:val="1179323042"/>
        <w:placeholder>
          <w:docPart w:val="0B67D5A42B5E4A30B466FE891834129B"/>
        </w:placeholder>
      </w:sdtPr>
      <w:sdtEndPr>
        <w:rPr>
          <w:rFonts w:cstheme="minorBidi"/>
          <w:kern w:val="2"/>
          <w:lang w:eastAsia="en-US"/>
          <w14:ligatures w14:val="standardContextual"/>
        </w:rPr>
      </w:sdtEndPr>
      <w:sdtContent>
        <w:p w14:paraId="2B6C1540" w14:textId="778B3875" w:rsidR="00BF3CDF" w:rsidRPr="00420073" w:rsidRDefault="00BF3CDF" w:rsidP="00DA6E2A">
          <w:pPr>
            <w:spacing w:before="100" w:beforeAutospacing="1" w:after="100" w:afterAutospacing="1" w:line="240" w:lineRule="auto"/>
            <w:rPr>
              <w:rFonts w:cs="Times New Roman"/>
              <w:color w:val="000000"/>
              <w:kern w:val="0"/>
              <w:lang w:eastAsia="en-GB"/>
              <w14:ligatures w14:val="none"/>
            </w:rPr>
          </w:pPr>
          <w:r w:rsidRPr="00420073">
            <w:rPr>
              <w:rFonts w:cs="Times New Roman"/>
              <w:color w:val="000000"/>
              <w:kern w:val="0"/>
              <w:lang w:eastAsia="en-GB"/>
              <w14:ligatures w14:val="none"/>
            </w:rPr>
            <w:t>[</w:t>
          </w:r>
          <w:r w:rsidR="00EE3D4F">
            <w:rPr>
              <w:rFonts w:cs="Times New Roman"/>
              <w:color w:val="000000"/>
              <w:kern w:val="0"/>
              <w:lang w:eastAsia="en-GB"/>
              <w14:ligatures w14:val="none"/>
            </w:rPr>
            <w:t>5</w:t>
          </w:r>
          <w:r w:rsidRPr="00420073">
            <w:rPr>
              <w:rFonts w:cs="Times New Roman"/>
              <w:color w:val="000000"/>
              <w:kern w:val="0"/>
              <w:lang w:eastAsia="en-GB"/>
              <w14:ligatures w14:val="none"/>
            </w:rPr>
            <w:t xml:space="preserve">] B. W. Tuckman and M. A. C. Jensen, "Stages of Small-Group Development Revisited," vol. 2, no. 4, pp.419–427, 1977, </w:t>
          </w:r>
          <w:proofErr w:type="spellStart"/>
          <w:r w:rsidRPr="00420073">
            <w:rPr>
              <w:rFonts w:cs="Times New Roman"/>
              <w:color w:val="000000"/>
              <w:kern w:val="0"/>
              <w:lang w:eastAsia="en-GB"/>
              <w14:ligatures w14:val="none"/>
            </w:rPr>
            <w:t>doi</w:t>
          </w:r>
          <w:proofErr w:type="spellEnd"/>
          <w:r w:rsidRPr="00420073">
            <w:rPr>
              <w:rFonts w:cs="Times New Roman"/>
              <w:color w:val="000000"/>
              <w:kern w:val="0"/>
              <w:lang w:eastAsia="en-GB"/>
              <w14:ligatures w14:val="none"/>
            </w:rPr>
            <w:t xml:space="preserve">: 10.1177/105960117700200404. </w:t>
          </w:r>
        </w:p>
        <w:p w14:paraId="6C77F683" w14:textId="66FA1566" w:rsidR="00BF3CDF" w:rsidRPr="00420073" w:rsidRDefault="00BF3CDF" w:rsidP="00BF3CDF">
          <w:pPr>
            <w:spacing w:before="100" w:beforeAutospacing="1" w:after="100" w:afterAutospacing="1" w:line="240" w:lineRule="auto"/>
            <w:ind w:left="450" w:hanging="450"/>
            <w:rPr>
              <w:rFonts w:cs="Times New Roman"/>
              <w:color w:val="000000"/>
              <w:kern w:val="0"/>
              <w:lang w:eastAsia="en-GB"/>
              <w14:ligatures w14:val="none"/>
            </w:rPr>
          </w:pPr>
          <w:r w:rsidRPr="00420073">
            <w:rPr>
              <w:rFonts w:cs="Times New Roman"/>
              <w:color w:val="000000"/>
              <w:kern w:val="0"/>
              <w:lang w:eastAsia="en-GB"/>
              <w14:ligatures w14:val="none"/>
            </w:rPr>
            <w:t>[</w:t>
          </w:r>
          <w:r w:rsidR="00EE3D4F">
            <w:rPr>
              <w:rFonts w:cs="Times New Roman"/>
              <w:color w:val="000000"/>
              <w:kern w:val="0"/>
              <w:lang w:eastAsia="en-GB"/>
              <w14:ligatures w14:val="none"/>
            </w:rPr>
            <w:t>6</w:t>
          </w:r>
          <w:r w:rsidRPr="00420073">
            <w:rPr>
              <w:rFonts w:cs="Times New Roman"/>
              <w:color w:val="000000"/>
              <w:kern w:val="0"/>
              <w:lang w:eastAsia="en-GB"/>
              <w14:ligatures w14:val="none"/>
            </w:rPr>
            <w:t>] L. J. Mullins and J. E. McLean,</w:t>
          </w:r>
          <w:r w:rsidR="00DA6E2A" w:rsidRPr="00420073">
            <w:rPr>
              <w:rFonts w:cs="Times New Roman"/>
              <w:color w:val="000000"/>
              <w:kern w:val="0"/>
              <w:lang w:eastAsia="en-GB"/>
              <w14:ligatures w14:val="none"/>
            </w:rPr>
            <w:t xml:space="preserve"> </w:t>
          </w:r>
          <w:r w:rsidRPr="00420073">
            <w:rPr>
              <w:rFonts w:cs="Times New Roman"/>
              <w:i/>
              <w:iCs/>
              <w:color w:val="000000"/>
              <w:kern w:val="0"/>
              <w:lang w:eastAsia="en-GB"/>
              <w14:ligatures w14:val="none"/>
            </w:rPr>
            <w:t xml:space="preserve">Organisational behaviour in the workplace, </w:t>
          </w:r>
          <w:r w:rsidRPr="00420073">
            <w:rPr>
              <w:rFonts w:cs="Times New Roman"/>
              <w:color w:val="000000"/>
              <w:kern w:val="0"/>
              <w:lang w:eastAsia="en-GB"/>
              <w14:ligatures w14:val="none"/>
            </w:rPr>
            <w:t xml:space="preserve">Harlow, </w:t>
          </w:r>
          <w:proofErr w:type="gramStart"/>
          <w:r w:rsidRPr="00420073">
            <w:rPr>
              <w:rFonts w:cs="Times New Roman"/>
              <w:color w:val="000000"/>
              <w:kern w:val="0"/>
              <w:lang w:eastAsia="en-GB"/>
              <w14:ligatures w14:val="none"/>
            </w:rPr>
            <w:t>England ;</w:t>
          </w:r>
          <w:proofErr w:type="gramEnd"/>
          <w:r w:rsidRPr="00420073">
            <w:rPr>
              <w:rFonts w:cs="Times New Roman"/>
              <w:color w:val="000000"/>
              <w:kern w:val="0"/>
              <w:lang w:eastAsia="en-GB"/>
              <w14:ligatures w14:val="none"/>
            </w:rPr>
            <w:t xml:space="preserve">: Pearson, 2019. </w:t>
          </w:r>
        </w:p>
        <w:p w14:paraId="2E7A9BD8" w14:textId="10C9755D" w:rsidR="00EE3D4F" w:rsidRPr="00EE3D4F" w:rsidRDefault="00BF3CDF" w:rsidP="00EE3D4F">
          <w:pPr>
            <w:spacing w:before="100" w:beforeAutospacing="1" w:after="100" w:afterAutospacing="1" w:line="240" w:lineRule="auto"/>
            <w:ind w:left="450" w:hanging="450"/>
            <w:rPr>
              <w:rFonts w:cs="Times New Roman"/>
              <w:color w:val="000000"/>
              <w:kern w:val="0"/>
              <w:lang w:eastAsia="en-GB"/>
              <w14:ligatures w14:val="none"/>
            </w:rPr>
          </w:pPr>
          <w:r w:rsidRPr="00420073">
            <w:rPr>
              <w:rFonts w:cs="Times New Roman"/>
              <w:color w:val="000000"/>
              <w:kern w:val="0"/>
              <w:lang w:eastAsia="en-GB"/>
              <w14:ligatures w14:val="none"/>
            </w:rPr>
            <w:t>[</w:t>
          </w:r>
          <w:r w:rsidR="00EE3D4F">
            <w:rPr>
              <w:rFonts w:cs="Times New Roman"/>
              <w:color w:val="000000"/>
              <w:kern w:val="0"/>
              <w:lang w:eastAsia="en-GB"/>
              <w14:ligatures w14:val="none"/>
            </w:rPr>
            <w:t>7</w:t>
          </w:r>
          <w:r w:rsidRPr="00420073">
            <w:rPr>
              <w:rFonts w:cs="Times New Roman"/>
              <w:color w:val="000000"/>
              <w:kern w:val="0"/>
              <w:lang w:eastAsia="en-GB"/>
              <w14:ligatures w14:val="none"/>
            </w:rPr>
            <w:t xml:space="preserve">] T. L. </w:t>
          </w:r>
          <w:proofErr w:type="spellStart"/>
          <w:r w:rsidRPr="00420073">
            <w:rPr>
              <w:rFonts w:cs="Times New Roman"/>
              <w:color w:val="000000"/>
              <w:kern w:val="0"/>
              <w:lang w:eastAsia="en-GB"/>
              <w14:ligatures w14:val="none"/>
            </w:rPr>
            <w:t>Mharapara</w:t>
          </w:r>
          <w:proofErr w:type="spellEnd"/>
          <w:r w:rsidRPr="00420073">
            <w:rPr>
              <w:rFonts w:cs="Times New Roman"/>
              <w:color w:val="000000"/>
              <w:kern w:val="0"/>
              <w:lang w:eastAsia="en-GB"/>
              <w14:ligatures w14:val="none"/>
            </w:rPr>
            <w:t xml:space="preserve"> and N. A. Staniland, "Radical </w:t>
          </w:r>
          <w:proofErr w:type="spellStart"/>
          <w:r w:rsidRPr="00420073">
            <w:rPr>
              <w:rFonts w:cs="Times New Roman"/>
              <w:color w:val="000000"/>
              <w:kern w:val="0"/>
              <w:lang w:eastAsia="en-GB"/>
              <w14:ligatures w14:val="none"/>
            </w:rPr>
            <w:t>candor</w:t>
          </w:r>
          <w:proofErr w:type="spellEnd"/>
          <w:r w:rsidRPr="00420073">
            <w:rPr>
              <w:rFonts w:cs="Times New Roman"/>
              <w:color w:val="000000"/>
              <w:kern w:val="0"/>
              <w:lang w:eastAsia="en-GB"/>
              <w14:ligatures w14:val="none"/>
            </w:rPr>
            <w:t xml:space="preserve">: Creating a feedback culture based on learner care and empowerment," vol. 13, no. 4, pp.536–539, 2020, </w:t>
          </w:r>
          <w:proofErr w:type="spellStart"/>
          <w:r w:rsidRPr="00420073">
            <w:rPr>
              <w:rFonts w:cs="Times New Roman"/>
              <w:color w:val="000000"/>
              <w:kern w:val="0"/>
              <w:lang w:eastAsia="en-GB"/>
              <w14:ligatures w14:val="none"/>
            </w:rPr>
            <w:t>doi</w:t>
          </w:r>
          <w:proofErr w:type="spellEnd"/>
          <w:r w:rsidRPr="00420073">
            <w:rPr>
              <w:rFonts w:cs="Times New Roman"/>
              <w:color w:val="000000"/>
              <w:kern w:val="0"/>
              <w:lang w:eastAsia="en-GB"/>
              <w14:ligatures w14:val="none"/>
            </w:rPr>
            <w:t xml:space="preserve">: </w:t>
          </w:r>
          <w:r w:rsidRPr="00EE3D4F">
            <w:rPr>
              <w:rFonts w:cs="Times New Roman"/>
              <w:color w:val="000000"/>
              <w:kern w:val="0"/>
              <w:lang w:eastAsia="en-GB"/>
              <w14:ligatures w14:val="none"/>
            </w:rPr>
            <w:t xml:space="preserve">10.1017/iop.2020.94. </w:t>
          </w:r>
        </w:p>
        <w:p w14:paraId="30B97926" w14:textId="48FE56B5" w:rsidR="00EE3D4F" w:rsidRPr="00EE3D4F" w:rsidRDefault="00EE3D4F" w:rsidP="00EE3D4F">
          <w:pPr>
            <w:pStyle w:val="NormalWeb"/>
            <w:shd w:val="clear" w:color="auto" w:fill="FFFFFF"/>
            <w:spacing w:before="0" w:beforeAutospacing="0" w:after="173" w:afterAutospacing="0"/>
            <w:rPr>
              <w:rFonts w:asciiTheme="minorHAnsi" w:hAnsiTheme="minorHAnsi"/>
              <w:color w:val="000000"/>
            </w:rPr>
          </w:pPr>
          <w:r w:rsidRPr="00EE3D4F">
            <w:rPr>
              <w:rFonts w:asciiTheme="minorHAnsi" w:hAnsiTheme="minorHAnsi"/>
              <w:color w:val="000000"/>
            </w:rPr>
            <w:t>[</w:t>
          </w:r>
          <w:r w:rsidRPr="00EE3D4F">
            <w:rPr>
              <w:rFonts w:asciiTheme="minorHAnsi" w:hAnsiTheme="minorHAnsi"/>
              <w:color w:val="000000"/>
            </w:rPr>
            <w:t>8</w:t>
          </w:r>
          <w:r w:rsidRPr="00EE3D4F">
            <w:rPr>
              <w:rFonts w:asciiTheme="minorHAnsi" w:hAnsiTheme="minorHAnsi"/>
              <w:color w:val="000000"/>
            </w:rPr>
            <w:t>] S. Corsini, "The Five Dysfunctions of a Team," </w:t>
          </w:r>
          <w:r w:rsidRPr="00EE3D4F">
            <w:rPr>
              <w:rFonts w:asciiTheme="minorHAnsi" w:hAnsiTheme="minorHAnsi"/>
              <w:i/>
              <w:iCs/>
              <w:color w:val="000000"/>
            </w:rPr>
            <w:t>Training, </w:t>
          </w:r>
          <w:r w:rsidRPr="00EE3D4F">
            <w:rPr>
              <w:rFonts w:asciiTheme="minorHAnsi" w:hAnsiTheme="minorHAnsi"/>
              <w:color w:val="000000"/>
            </w:rPr>
            <w:t>vol. 39, </w:t>
          </w:r>
          <w:r w:rsidRPr="00EE3D4F">
            <w:rPr>
              <w:rFonts w:asciiTheme="minorHAnsi" w:hAnsiTheme="minorHAnsi"/>
              <w:i/>
              <w:iCs/>
              <w:color w:val="000000"/>
            </w:rPr>
            <w:t>(8), </w:t>
          </w:r>
          <w:r w:rsidRPr="00EE3D4F">
            <w:rPr>
              <w:rFonts w:asciiTheme="minorHAnsi" w:hAnsiTheme="minorHAnsi"/>
              <w:color w:val="000000"/>
            </w:rPr>
            <w:t>pp. 50, 2002. </w:t>
          </w:r>
        </w:p>
        <w:p w14:paraId="56696BD0" w14:textId="4684B311" w:rsidR="00EE3D4F" w:rsidRPr="00EE3D4F" w:rsidRDefault="00EE3D4F" w:rsidP="00EE3D4F">
          <w:pPr>
            <w:pStyle w:val="NormalWeb"/>
            <w:shd w:val="clear" w:color="auto" w:fill="FFFFFF"/>
            <w:spacing w:before="0" w:beforeAutospacing="0" w:after="173" w:afterAutospacing="0"/>
            <w:rPr>
              <w:rFonts w:asciiTheme="minorHAnsi" w:hAnsiTheme="minorHAnsi"/>
              <w:color w:val="000000"/>
            </w:rPr>
          </w:pPr>
        </w:p>
        <w:p w14:paraId="12668452" w14:textId="274F6111" w:rsidR="00BF3CDF" w:rsidRPr="00420073" w:rsidRDefault="00F92AAD" w:rsidP="00BF3CDF">
          <w:pPr>
            <w:spacing w:before="240" w:after="240"/>
            <w:ind w:left="450" w:hanging="450"/>
            <w:rPr>
              <w:lang w:eastAsia="en-US"/>
            </w:rPr>
          </w:pPr>
        </w:p>
      </w:sdtContent>
    </w:sdt>
    <w:p w14:paraId="005E4141" w14:textId="77777777" w:rsidR="00142EE5" w:rsidRPr="00420073" w:rsidRDefault="00142EE5" w:rsidP="00E4300C">
      <w:pPr>
        <w:pStyle w:val="Heading2"/>
        <w:rPr>
          <w:sz w:val="24"/>
          <w:szCs w:val="24"/>
        </w:rPr>
      </w:pPr>
    </w:p>
    <w:p w14:paraId="5E832B01" w14:textId="519C9DCA" w:rsidR="003A12C8" w:rsidRPr="00420073" w:rsidRDefault="003A12C8" w:rsidP="00E4300C">
      <w:pPr>
        <w:pStyle w:val="Heading2"/>
        <w:rPr>
          <w:sz w:val="24"/>
          <w:szCs w:val="24"/>
        </w:rPr>
      </w:pPr>
      <w:r w:rsidRPr="00420073">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80A41" w14:textId="77777777" w:rsidR="00830C19" w:rsidRDefault="00830C19" w:rsidP="00E4306D">
      <w:pPr>
        <w:spacing w:after="0" w:line="240" w:lineRule="auto"/>
      </w:pPr>
      <w:r>
        <w:separator/>
      </w:r>
    </w:p>
  </w:endnote>
  <w:endnote w:type="continuationSeparator" w:id="0">
    <w:p w14:paraId="2AB3F203" w14:textId="77777777" w:rsidR="00830C19" w:rsidRDefault="00830C1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7DC43" w14:textId="77777777" w:rsidR="00830C19" w:rsidRDefault="00830C19" w:rsidP="00E4306D">
      <w:pPr>
        <w:spacing w:after="0" w:line="240" w:lineRule="auto"/>
      </w:pPr>
      <w:r>
        <w:separator/>
      </w:r>
    </w:p>
  </w:footnote>
  <w:footnote w:type="continuationSeparator" w:id="0">
    <w:p w14:paraId="1B919206" w14:textId="77777777" w:rsidR="00830C19" w:rsidRDefault="00830C19"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03C04"/>
    <w:multiLevelType w:val="hybridMultilevel"/>
    <w:tmpl w:val="C36EC8AA"/>
    <w:lvl w:ilvl="0" w:tplc="F39680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401CD"/>
    <w:multiLevelType w:val="multilevel"/>
    <w:tmpl w:val="7410FC1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302820D3"/>
    <w:multiLevelType w:val="hybridMultilevel"/>
    <w:tmpl w:val="4F0277F0"/>
    <w:lvl w:ilvl="0" w:tplc="7CB473A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715387"/>
    <w:multiLevelType w:val="hybridMultilevel"/>
    <w:tmpl w:val="474EF8F8"/>
    <w:lvl w:ilvl="0" w:tplc="69C2C1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F6786"/>
    <w:multiLevelType w:val="hybridMultilevel"/>
    <w:tmpl w:val="B65801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6348F3"/>
    <w:multiLevelType w:val="hybridMultilevel"/>
    <w:tmpl w:val="91201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D73F68"/>
    <w:multiLevelType w:val="hybridMultilevel"/>
    <w:tmpl w:val="51DE044E"/>
    <w:lvl w:ilvl="0" w:tplc="A1420B7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5405C3"/>
    <w:multiLevelType w:val="hybridMultilevel"/>
    <w:tmpl w:val="922629DC"/>
    <w:lvl w:ilvl="0" w:tplc="EE12A92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961662"/>
    <w:multiLevelType w:val="hybridMultilevel"/>
    <w:tmpl w:val="CD782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898451">
    <w:abstractNumId w:val="8"/>
  </w:num>
  <w:num w:numId="2" w16cid:durableId="170073335">
    <w:abstractNumId w:val="4"/>
  </w:num>
  <w:num w:numId="3" w16cid:durableId="1348365845">
    <w:abstractNumId w:val="0"/>
  </w:num>
  <w:num w:numId="4" w16cid:durableId="1935044364">
    <w:abstractNumId w:val="7"/>
  </w:num>
  <w:num w:numId="5" w16cid:durableId="1386955669">
    <w:abstractNumId w:val="1"/>
  </w:num>
  <w:num w:numId="6" w16cid:durableId="1441948146">
    <w:abstractNumId w:val="5"/>
  </w:num>
  <w:num w:numId="7" w16cid:durableId="134219190">
    <w:abstractNumId w:val="3"/>
  </w:num>
  <w:num w:numId="8" w16cid:durableId="2006859741">
    <w:abstractNumId w:val="6"/>
  </w:num>
  <w:num w:numId="9" w16cid:durableId="1519807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39B"/>
    <w:rsid w:val="000160A5"/>
    <w:rsid w:val="0002116A"/>
    <w:rsid w:val="0002569A"/>
    <w:rsid w:val="0003573C"/>
    <w:rsid w:val="000408C4"/>
    <w:rsid w:val="00044B9E"/>
    <w:rsid w:val="00046C93"/>
    <w:rsid w:val="0005446E"/>
    <w:rsid w:val="00062903"/>
    <w:rsid w:val="0006301A"/>
    <w:rsid w:val="0008022E"/>
    <w:rsid w:val="000851AB"/>
    <w:rsid w:val="0009056D"/>
    <w:rsid w:val="000915B2"/>
    <w:rsid w:val="0009541C"/>
    <w:rsid w:val="000A11C0"/>
    <w:rsid w:val="000B64A9"/>
    <w:rsid w:val="000C214B"/>
    <w:rsid w:val="000C4320"/>
    <w:rsid w:val="000C5A8E"/>
    <w:rsid w:val="000C6014"/>
    <w:rsid w:val="000C6BAC"/>
    <w:rsid w:val="000E19AC"/>
    <w:rsid w:val="000E448C"/>
    <w:rsid w:val="000F2C5B"/>
    <w:rsid w:val="0010457E"/>
    <w:rsid w:val="00105966"/>
    <w:rsid w:val="00110374"/>
    <w:rsid w:val="001144B8"/>
    <w:rsid w:val="0013060B"/>
    <w:rsid w:val="00131C47"/>
    <w:rsid w:val="00133754"/>
    <w:rsid w:val="00142D0E"/>
    <w:rsid w:val="00142EE5"/>
    <w:rsid w:val="001465CF"/>
    <w:rsid w:val="00152B81"/>
    <w:rsid w:val="00153287"/>
    <w:rsid w:val="001533C2"/>
    <w:rsid w:val="0017625D"/>
    <w:rsid w:val="0017722C"/>
    <w:rsid w:val="00183E8E"/>
    <w:rsid w:val="0018590C"/>
    <w:rsid w:val="00187652"/>
    <w:rsid w:val="001A15DD"/>
    <w:rsid w:val="001A4204"/>
    <w:rsid w:val="001A496E"/>
    <w:rsid w:val="001A6E99"/>
    <w:rsid w:val="001B7651"/>
    <w:rsid w:val="001B7A31"/>
    <w:rsid w:val="001C68E7"/>
    <w:rsid w:val="001F28D6"/>
    <w:rsid w:val="001F2D39"/>
    <w:rsid w:val="001F3177"/>
    <w:rsid w:val="001F3F10"/>
    <w:rsid w:val="0020465A"/>
    <w:rsid w:val="00210605"/>
    <w:rsid w:val="00211114"/>
    <w:rsid w:val="00213100"/>
    <w:rsid w:val="00214AB7"/>
    <w:rsid w:val="00215B5B"/>
    <w:rsid w:val="00232412"/>
    <w:rsid w:val="002340F2"/>
    <w:rsid w:val="002341EE"/>
    <w:rsid w:val="00236748"/>
    <w:rsid w:val="00240854"/>
    <w:rsid w:val="00240905"/>
    <w:rsid w:val="002424CA"/>
    <w:rsid w:val="002436CD"/>
    <w:rsid w:val="00250E2A"/>
    <w:rsid w:val="00252848"/>
    <w:rsid w:val="002542A9"/>
    <w:rsid w:val="00262F65"/>
    <w:rsid w:val="00264769"/>
    <w:rsid w:val="00283390"/>
    <w:rsid w:val="002846F6"/>
    <w:rsid w:val="00286A75"/>
    <w:rsid w:val="00290044"/>
    <w:rsid w:val="002C08AB"/>
    <w:rsid w:val="002C23E6"/>
    <w:rsid w:val="002D583A"/>
    <w:rsid w:val="002E1A5F"/>
    <w:rsid w:val="002F058C"/>
    <w:rsid w:val="002F514F"/>
    <w:rsid w:val="0030040D"/>
    <w:rsid w:val="00302600"/>
    <w:rsid w:val="00324053"/>
    <w:rsid w:val="003260D5"/>
    <w:rsid w:val="00327F98"/>
    <w:rsid w:val="00330595"/>
    <w:rsid w:val="0034734A"/>
    <w:rsid w:val="0035117A"/>
    <w:rsid w:val="003547D0"/>
    <w:rsid w:val="00361F7A"/>
    <w:rsid w:val="0037253F"/>
    <w:rsid w:val="00386C6D"/>
    <w:rsid w:val="00390062"/>
    <w:rsid w:val="003A12C8"/>
    <w:rsid w:val="003A5F33"/>
    <w:rsid w:val="003C0CAC"/>
    <w:rsid w:val="003C4CD3"/>
    <w:rsid w:val="003D12CB"/>
    <w:rsid w:val="003D4EDD"/>
    <w:rsid w:val="003E1185"/>
    <w:rsid w:val="003E2DA5"/>
    <w:rsid w:val="003E4A75"/>
    <w:rsid w:val="003E650E"/>
    <w:rsid w:val="00407AA7"/>
    <w:rsid w:val="004108A5"/>
    <w:rsid w:val="004136A5"/>
    <w:rsid w:val="00420073"/>
    <w:rsid w:val="00420142"/>
    <w:rsid w:val="004221B1"/>
    <w:rsid w:val="0042713B"/>
    <w:rsid w:val="00427F94"/>
    <w:rsid w:val="0043088E"/>
    <w:rsid w:val="004355F7"/>
    <w:rsid w:val="00441D1B"/>
    <w:rsid w:val="0045402B"/>
    <w:rsid w:val="0046009F"/>
    <w:rsid w:val="00462AEF"/>
    <w:rsid w:val="00473BD1"/>
    <w:rsid w:val="0047667F"/>
    <w:rsid w:val="00482908"/>
    <w:rsid w:val="00484C22"/>
    <w:rsid w:val="004866C0"/>
    <w:rsid w:val="00496BD7"/>
    <w:rsid w:val="004A018A"/>
    <w:rsid w:val="004B38DD"/>
    <w:rsid w:val="004B4245"/>
    <w:rsid w:val="004B459B"/>
    <w:rsid w:val="004B491A"/>
    <w:rsid w:val="004B75B9"/>
    <w:rsid w:val="004C0CFF"/>
    <w:rsid w:val="004C7B8B"/>
    <w:rsid w:val="004D53A1"/>
    <w:rsid w:val="004D7D37"/>
    <w:rsid w:val="004E27F3"/>
    <w:rsid w:val="004E36EC"/>
    <w:rsid w:val="004F28D1"/>
    <w:rsid w:val="004F50CE"/>
    <w:rsid w:val="00502951"/>
    <w:rsid w:val="0051074E"/>
    <w:rsid w:val="00512F41"/>
    <w:rsid w:val="00515B8D"/>
    <w:rsid w:val="00524522"/>
    <w:rsid w:val="00527D67"/>
    <w:rsid w:val="0053042B"/>
    <w:rsid w:val="0053116F"/>
    <w:rsid w:val="00537C33"/>
    <w:rsid w:val="00541D2D"/>
    <w:rsid w:val="005420EA"/>
    <w:rsid w:val="00542282"/>
    <w:rsid w:val="0054391F"/>
    <w:rsid w:val="0054558A"/>
    <w:rsid w:val="00550C39"/>
    <w:rsid w:val="005673EA"/>
    <w:rsid w:val="00587520"/>
    <w:rsid w:val="0059211F"/>
    <w:rsid w:val="005A07D9"/>
    <w:rsid w:val="005A117D"/>
    <w:rsid w:val="005A4860"/>
    <w:rsid w:val="005C0DFC"/>
    <w:rsid w:val="005C21B7"/>
    <w:rsid w:val="005C3522"/>
    <w:rsid w:val="005D0618"/>
    <w:rsid w:val="005D7C40"/>
    <w:rsid w:val="005E0ADF"/>
    <w:rsid w:val="005E277A"/>
    <w:rsid w:val="005F008E"/>
    <w:rsid w:val="005F4635"/>
    <w:rsid w:val="00611C78"/>
    <w:rsid w:val="00614F12"/>
    <w:rsid w:val="00621F90"/>
    <w:rsid w:val="00623550"/>
    <w:rsid w:val="00627AC2"/>
    <w:rsid w:val="00631783"/>
    <w:rsid w:val="00635576"/>
    <w:rsid w:val="006362FA"/>
    <w:rsid w:val="0063647F"/>
    <w:rsid w:val="00642ABC"/>
    <w:rsid w:val="006478EF"/>
    <w:rsid w:val="006619DC"/>
    <w:rsid w:val="00674A89"/>
    <w:rsid w:val="0067780B"/>
    <w:rsid w:val="006847CC"/>
    <w:rsid w:val="0069205F"/>
    <w:rsid w:val="0069234C"/>
    <w:rsid w:val="00694A9C"/>
    <w:rsid w:val="00695043"/>
    <w:rsid w:val="006952EC"/>
    <w:rsid w:val="00695678"/>
    <w:rsid w:val="006B7C6A"/>
    <w:rsid w:val="006C0417"/>
    <w:rsid w:val="006C0BA0"/>
    <w:rsid w:val="006C1114"/>
    <w:rsid w:val="006C2CBD"/>
    <w:rsid w:val="006C5990"/>
    <w:rsid w:val="006D5319"/>
    <w:rsid w:val="006D673F"/>
    <w:rsid w:val="006E2339"/>
    <w:rsid w:val="006F2492"/>
    <w:rsid w:val="006F26F8"/>
    <w:rsid w:val="00704F11"/>
    <w:rsid w:val="00706546"/>
    <w:rsid w:val="00710BD7"/>
    <w:rsid w:val="007123F2"/>
    <w:rsid w:val="00715D1E"/>
    <w:rsid w:val="0071700F"/>
    <w:rsid w:val="00722EAB"/>
    <w:rsid w:val="007418A0"/>
    <w:rsid w:val="00746976"/>
    <w:rsid w:val="00750FAD"/>
    <w:rsid w:val="007557E6"/>
    <w:rsid w:val="00764292"/>
    <w:rsid w:val="007803CB"/>
    <w:rsid w:val="007B1591"/>
    <w:rsid w:val="007C043D"/>
    <w:rsid w:val="007C2758"/>
    <w:rsid w:val="007D0B5E"/>
    <w:rsid w:val="007E2F12"/>
    <w:rsid w:val="007F16EA"/>
    <w:rsid w:val="007F295C"/>
    <w:rsid w:val="007F39F1"/>
    <w:rsid w:val="008039B1"/>
    <w:rsid w:val="00820280"/>
    <w:rsid w:val="00824216"/>
    <w:rsid w:val="00825F7D"/>
    <w:rsid w:val="008305EE"/>
    <w:rsid w:val="00830C19"/>
    <w:rsid w:val="0083101D"/>
    <w:rsid w:val="008341B4"/>
    <w:rsid w:val="008342A6"/>
    <w:rsid w:val="008374A7"/>
    <w:rsid w:val="00840C30"/>
    <w:rsid w:val="00854B97"/>
    <w:rsid w:val="008552E6"/>
    <w:rsid w:val="00856D02"/>
    <w:rsid w:val="00857A94"/>
    <w:rsid w:val="008625AA"/>
    <w:rsid w:val="00863077"/>
    <w:rsid w:val="00863E20"/>
    <w:rsid w:val="00866F1A"/>
    <w:rsid w:val="008800B8"/>
    <w:rsid w:val="0088744E"/>
    <w:rsid w:val="008913F1"/>
    <w:rsid w:val="00891C1D"/>
    <w:rsid w:val="00897DFE"/>
    <w:rsid w:val="008A1361"/>
    <w:rsid w:val="008A3AF4"/>
    <w:rsid w:val="008A4FCA"/>
    <w:rsid w:val="008A6B82"/>
    <w:rsid w:val="008A7CDE"/>
    <w:rsid w:val="008B5F7B"/>
    <w:rsid w:val="008C26E5"/>
    <w:rsid w:val="008C4056"/>
    <w:rsid w:val="008C663C"/>
    <w:rsid w:val="008C7DA0"/>
    <w:rsid w:val="008D2967"/>
    <w:rsid w:val="008D5431"/>
    <w:rsid w:val="008F7B14"/>
    <w:rsid w:val="00903215"/>
    <w:rsid w:val="009107D2"/>
    <w:rsid w:val="00911A3C"/>
    <w:rsid w:val="00915F36"/>
    <w:rsid w:val="009204D6"/>
    <w:rsid w:val="00924ECF"/>
    <w:rsid w:val="0094222E"/>
    <w:rsid w:val="00942AA6"/>
    <w:rsid w:val="0094695B"/>
    <w:rsid w:val="009510E2"/>
    <w:rsid w:val="0095537B"/>
    <w:rsid w:val="00962427"/>
    <w:rsid w:val="009636BD"/>
    <w:rsid w:val="0097122B"/>
    <w:rsid w:val="00971545"/>
    <w:rsid w:val="0097335D"/>
    <w:rsid w:val="00973CF2"/>
    <w:rsid w:val="00975DDD"/>
    <w:rsid w:val="0098212D"/>
    <w:rsid w:val="00983893"/>
    <w:rsid w:val="00984320"/>
    <w:rsid w:val="0098532A"/>
    <w:rsid w:val="00987B30"/>
    <w:rsid w:val="009B0198"/>
    <w:rsid w:val="009B117B"/>
    <w:rsid w:val="009B39DE"/>
    <w:rsid w:val="009B6E2C"/>
    <w:rsid w:val="009C7307"/>
    <w:rsid w:val="009D0A7B"/>
    <w:rsid w:val="009F1B79"/>
    <w:rsid w:val="009F2A97"/>
    <w:rsid w:val="009F4357"/>
    <w:rsid w:val="00A030D2"/>
    <w:rsid w:val="00A119A4"/>
    <w:rsid w:val="00A264EA"/>
    <w:rsid w:val="00A26B2D"/>
    <w:rsid w:val="00A30FB8"/>
    <w:rsid w:val="00A50ED9"/>
    <w:rsid w:val="00A5276B"/>
    <w:rsid w:val="00A546DC"/>
    <w:rsid w:val="00A600F4"/>
    <w:rsid w:val="00A72938"/>
    <w:rsid w:val="00A82287"/>
    <w:rsid w:val="00A837E6"/>
    <w:rsid w:val="00A8637F"/>
    <w:rsid w:val="00A967DC"/>
    <w:rsid w:val="00AA2A9A"/>
    <w:rsid w:val="00AB3AB0"/>
    <w:rsid w:val="00AD4C56"/>
    <w:rsid w:val="00AE4529"/>
    <w:rsid w:val="00AF0262"/>
    <w:rsid w:val="00AF051E"/>
    <w:rsid w:val="00AF2766"/>
    <w:rsid w:val="00AF33C0"/>
    <w:rsid w:val="00AF4EA3"/>
    <w:rsid w:val="00AF7BF4"/>
    <w:rsid w:val="00B0319B"/>
    <w:rsid w:val="00B13EF7"/>
    <w:rsid w:val="00B24C67"/>
    <w:rsid w:val="00B25FF6"/>
    <w:rsid w:val="00B26EDF"/>
    <w:rsid w:val="00B44370"/>
    <w:rsid w:val="00B44632"/>
    <w:rsid w:val="00B53829"/>
    <w:rsid w:val="00B56753"/>
    <w:rsid w:val="00B64EE1"/>
    <w:rsid w:val="00B64FE4"/>
    <w:rsid w:val="00B67BFE"/>
    <w:rsid w:val="00B84521"/>
    <w:rsid w:val="00B85995"/>
    <w:rsid w:val="00B85B18"/>
    <w:rsid w:val="00B907A0"/>
    <w:rsid w:val="00B9454C"/>
    <w:rsid w:val="00BA687A"/>
    <w:rsid w:val="00BB14D2"/>
    <w:rsid w:val="00BC34C7"/>
    <w:rsid w:val="00BC3F7A"/>
    <w:rsid w:val="00BC47E7"/>
    <w:rsid w:val="00BC61ED"/>
    <w:rsid w:val="00BD1995"/>
    <w:rsid w:val="00BD44E7"/>
    <w:rsid w:val="00BE2698"/>
    <w:rsid w:val="00BE2821"/>
    <w:rsid w:val="00BF3CDF"/>
    <w:rsid w:val="00C113DB"/>
    <w:rsid w:val="00C147B8"/>
    <w:rsid w:val="00C16515"/>
    <w:rsid w:val="00C20EF3"/>
    <w:rsid w:val="00C22629"/>
    <w:rsid w:val="00C25D4F"/>
    <w:rsid w:val="00C274F5"/>
    <w:rsid w:val="00C56A7A"/>
    <w:rsid w:val="00C57C82"/>
    <w:rsid w:val="00C6657B"/>
    <w:rsid w:val="00C67204"/>
    <w:rsid w:val="00C708F3"/>
    <w:rsid w:val="00C7135D"/>
    <w:rsid w:val="00C87BCB"/>
    <w:rsid w:val="00C91741"/>
    <w:rsid w:val="00C956AB"/>
    <w:rsid w:val="00C9579C"/>
    <w:rsid w:val="00CA110D"/>
    <w:rsid w:val="00CA1763"/>
    <w:rsid w:val="00CB269F"/>
    <w:rsid w:val="00CB542C"/>
    <w:rsid w:val="00CB60A3"/>
    <w:rsid w:val="00CC4331"/>
    <w:rsid w:val="00CD07FD"/>
    <w:rsid w:val="00CD285D"/>
    <w:rsid w:val="00CF159B"/>
    <w:rsid w:val="00D055FB"/>
    <w:rsid w:val="00D101AC"/>
    <w:rsid w:val="00D22625"/>
    <w:rsid w:val="00D2332B"/>
    <w:rsid w:val="00D275F7"/>
    <w:rsid w:val="00D434B4"/>
    <w:rsid w:val="00D5570B"/>
    <w:rsid w:val="00D65069"/>
    <w:rsid w:val="00D716F6"/>
    <w:rsid w:val="00D72BF0"/>
    <w:rsid w:val="00D80F85"/>
    <w:rsid w:val="00D84E13"/>
    <w:rsid w:val="00D85BF3"/>
    <w:rsid w:val="00D91C37"/>
    <w:rsid w:val="00DA38B9"/>
    <w:rsid w:val="00DA6E2A"/>
    <w:rsid w:val="00DB24DB"/>
    <w:rsid w:val="00DB616C"/>
    <w:rsid w:val="00DC085C"/>
    <w:rsid w:val="00DC136E"/>
    <w:rsid w:val="00DC2C48"/>
    <w:rsid w:val="00DE342F"/>
    <w:rsid w:val="00DF3F2E"/>
    <w:rsid w:val="00E00E8D"/>
    <w:rsid w:val="00E067C9"/>
    <w:rsid w:val="00E142FE"/>
    <w:rsid w:val="00E260FD"/>
    <w:rsid w:val="00E2697A"/>
    <w:rsid w:val="00E30F91"/>
    <w:rsid w:val="00E31040"/>
    <w:rsid w:val="00E4300C"/>
    <w:rsid w:val="00E4306D"/>
    <w:rsid w:val="00E51956"/>
    <w:rsid w:val="00E53901"/>
    <w:rsid w:val="00E5786B"/>
    <w:rsid w:val="00E6244C"/>
    <w:rsid w:val="00E651F1"/>
    <w:rsid w:val="00E67EFB"/>
    <w:rsid w:val="00E70636"/>
    <w:rsid w:val="00E7147A"/>
    <w:rsid w:val="00E727FD"/>
    <w:rsid w:val="00E74CC0"/>
    <w:rsid w:val="00E81848"/>
    <w:rsid w:val="00E879C9"/>
    <w:rsid w:val="00E949E2"/>
    <w:rsid w:val="00E959AF"/>
    <w:rsid w:val="00E96644"/>
    <w:rsid w:val="00EA3CCD"/>
    <w:rsid w:val="00EA7160"/>
    <w:rsid w:val="00EB01A8"/>
    <w:rsid w:val="00EB3479"/>
    <w:rsid w:val="00EC2BAB"/>
    <w:rsid w:val="00EE3D4F"/>
    <w:rsid w:val="00F03022"/>
    <w:rsid w:val="00F062A4"/>
    <w:rsid w:val="00F128B6"/>
    <w:rsid w:val="00F14534"/>
    <w:rsid w:val="00F176E2"/>
    <w:rsid w:val="00F178EA"/>
    <w:rsid w:val="00F263FB"/>
    <w:rsid w:val="00F27BEF"/>
    <w:rsid w:val="00F30BFB"/>
    <w:rsid w:val="00F32173"/>
    <w:rsid w:val="00F32A57"/>
    <w:rsid w:val="00F32A76"/>
    <w:rsid w:val="00F36440"/>
    <w:rsid w:val="00F4517E"/>
    <w:rsid w:val="00F4588B"/>
    <w:rsid w:val="00F45E41"/>
    <w:rsid w:val="00F561BA"/>
    <w:rsid w:val="00F56D36"/>
    <w:rsid w:val="00F572D4"/>
    <w:rsid w:val="00F61014"/>
    <w:rsid w:val="00F65DEF"/>
    <w:rsid w:val="00F76278"/>
    <w:rsid w:val="00F771D2"/>
    <w:rsid w:val="00F77E9E"/>
    <w:rsid w:val="00F813F0"/>
    <w:rsid w:val="00F86837"/>
    <w:rsid w:val="00F8780E"/>
    <w:rsid w:val="00F91F07"/>
    <w:rsid w:val="00F973A6"/>
    <w:rsid w:val="00FA11DB"/>
    <w:rsid w:val="00FA7593"/>
    <w:rsid w:val="00FB0909"/>
    <w:rsid w:val="00FB1C59"/>
    <w:rsid w:val="00FB47E6"/>
    <w:rsid w:val="00FB681C"/>
    <w:rsid w:val="00FD0918"/>
    <w:rsid w:val="00FD5147"/>
    <w:rsid w:val="00FE605C"/>
    <w:rsid w:val="00FE748B"/>
    <w:rsid w:val="00FF2901"/>
    <w:rsid w:val="00FF3A5E"/>
    <w:rsid w:val="00FF4FD2"/>
    <w:rsid w:val="00FF53DF"/>
    <w:rsid w:val="00FF77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customStyle="1" w:styleId="paragraph">
    <w:name w:val="paragraph"/>
    <w:basedOn w:val="Normal"/>
    <w:rsid w:val="00E727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727FD"/>
  </w:style>
  <w:style w:type="character" w:customStyle="1" w:styleId="eop">
    <w:name w:val="eop"/>
    <w:basedOn w:val="DefaultParagraphFont"/>
    <w:rsid w:val="00E727FD"/>
  </w:style>
  <w:style w:type="character" w:styleId="PlaceholderText">
    <w:name w:val="Placeholder Text"/>
    <w:basedOn w:val="DefaultParagraphFont"/>
    <w:uiPriority w:val="99"/>
    <w:semiHidden/>
    <w:rsid w:val="00CB269F"/>
    <w:rPr>
      <w:color w:val="666666"/>
    </w:rPr>
  </w:style>
  <w:style w:type="paragraph" w:styleId="NormalWeb">
    <w:name w:val="Normal (Web)"/>
    <w:basedOn w:val="Normal"/>
    <w:uiPriority w:val="99"/>
    <w:unhideWhenUsed/>
    <w:rsid w:val="00142E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511">
      <w:bodyDiv w:val="1"/>
      <w:marLeft w:val="0"/>
      <w:marRight w:val="0"/>
      <w:marTop w:val="0"/>
      <w:marBottom w:val="0"/>
      <w:divBdr>
        <w:top w:val="none" w:sz="0" w:space="0" w:color="auto"/>
        <w:left w:val="none" w:sz="0" w:space="0" w:color="auto"/>
        <w:bottom w:val="none" w:sz="0" w:space="0" w:color="auto"/>
        <w:right w:val="none" w:sz="0" w:space="0" w:color="auto"/>
      </w:divBdr>
    </w:div>
    <w:div w:id="4285295">
      <w:bodyDiv w:val="1"/>
      <w:marLeft w:val="0"/>
      <w:marRight w:val="0"/>
      <w:marTop w:val="0"/>
      <w:marBottom w:val="0"/>
      <w:divBdr>
        <w:top w:val="none" w:sz="0" w:space="0" w:color="auto"/>
        <w:left w:val="none" w:sz="0" w:space="0" w:color="auto"/>
        <w:bottom w:val="none" w:sz="0" w:space="0" w:color="auto"/>
        <w:right w:val="none" w:sz="0" w:space="0" w:color="auto"/>
      </w:divBdr>
    </w:div>
    <w:div w:id="18746480">
      <w:bodyDiv w:val="1"/>
      <w:marLeft w:val="0"/>
      <w:marRight w:val="0"/>
      <w:marTop w:val="0"/>
      <w:marBottom w:val="0"/>
      <w:divBdr>
        <w:top w:val="none" w:sz="0" w:space="0" w:color="auto"/>
        <w:left w:val="none" w:sz="0" w:space="0" w:color="auto"/>
        <w:bottom w:val="none" w:sz="0" w:space="0" w:color="auto"/>
        <w:right w:val="none" w:sz="0" w:space="0" w:color="auto"/>
      </w:divBdr>
    </w:div>
    <w:div w:id="23944025">
      <w:bodyDiv w:val="1"/>
      <w:marLeft w:val="0"/>
      <w:marRight w:val="0"/>
      <w:marTop w:val="0"/>
      <w:marBottom w:val="0"/>
      <w:divBdr>
        <w:top w:val="none" w:sz="0" w:space="0" w:color="auto"/>
        <w:left w:val="none" w:sz="0" w:space="0" w:color="auto"/>
        <w:bottom w:val="none" w:sz="0" w:space="0" w:color="auto"/>
        <w:right w:val="none" w:sz="0" w:space="0" w:color="auto"/>
      </w:divBdr>
    </w:div>
    <w:div w:id="31344799">
      <w:bodyDiv w:val="1"/>
      <w:marLeft w:val="0"/>
      <w:marRight w:val="0"/>
      <w:marTop w:val="0"/>
      <w:marBottom w:val="0"/>
      <w:divBdr>
        <w:top w:val="none" w:sz="0" w:space="0" w:color="auto"/>
        <w:left w:val="none" w:sz="0" w:space="0" w:color="auto"/>
        <w:bottom w:val="none" w:sz="0" w:space="0" w:color="auto"/>
        <w:right w:val="none" w:sz="0" w:space="0" w:color="auto"/>
      </w:divBdr>
    </w:div>
    <w:div w:id="52848623">
      <w:bodyDiv w:val="1"/>
      <w:marLeft w:val="0"/>
      <w:marRight w:val="0"/>
      <w:marTop w:val="0"/>
      <w:marBottom w:val="0"/>
      <w:divBdr>
        <w:top w:val="none" w:sz="0" w:space="0" w:color="auto"/>
        <w:left w:val="none" w:sz="0" w:space="0" w:color="auto"/>
        <w:bottom w:val="none" w:sz="0" w:space="0" w:color="auto"/>
        <w:right w:val="none" w:sz="0" w:space="0" w:color="auto"/>
      </w:divBdr>
    </w:div>
    <w:div w:id="62684055">
      <w:bodyDiv w:val="1"/>
      <w:marLeft w:val="0"/>
      <w:marRight w:val="0"/>
      <w:marTop w:val="0"/>
      <w:marBottom w:val="0"/>
      <w:divBdr>
        <w:top w:val="none" w:sz="0" w:space="0" w:color="auto"/>
        <w:left w:val="none" w:sz="0" w:space="0" w:color="auto"/>
        <w:bottom w:val="none" w:sz="0" w:space="0" w:color="auto"/>
        <w:right w:val="none" w:sz="0" w:space="0" w:color="auto"/>
      </w:divBdr>
    </w:div>
    <w:div w:id="86121007">
      <w:bodyDiv w:val="1"/>
      <w:marLeft w:val="0"/>
      <w:marRight w:val="0"/>
      <w:marTop w:val="0"/>
      <w:marBottom w:val="0"/>
      <w:divBdr>
        <w:top w:val="none" w:sz="0" w:space="0" w:color="auto"/>
        <w:left w:val="none" w:sz="0" w:space="0" w:color="auto"/>
        <w:bottom w:val="none" w:sz="0" w:space="0" w:color="auto"/>
        <w:right w:val="none" w:sz="0" w:space="0" w:color="auto"/>
      </w:divBdr>
    </w:div>
    <w:div w:id="88356320">
      <w:bodyDiv w:val="1"/>
      <w:marLeft w:val="0"/>
      <w:marRight w:val="0"/>
      <w:marTop w:val="0"/>
      <w:marBottom w:val="0"/>
      <w:divBdr>
        <w:top w:val="none" w:sz="0" w:space="0" w:color="auto"/>
        <w:left w:val="none" w:sz="0" w:space="0" w:color="auto"/>
        <w:bottom w:val="none" w:sz="0" w:space="0" w:color="auto"/>
        <w:right w:val="none" w:sz="0" w:space="0" w:color="auto"/>
      </w:divBdr>
    </w:div>
    <w:div w:id="131991108">
      <w:bodyDiv w:val="1"/>
      <w:marLeft w:val="0"/>
      <w:marRight w:val="0"/>
      <w:marTop w:val="0"/>
      <w:marBottom w:val="0"/>
      <w:divBdr>
        <w:top w:val="none" w:sz="0" w:space="0" w:color="auto"/>
        <w:left w:val="none" w:sz="0" w:space="0" w:color="auto"/>
        <w:bottom w:val="none" w:sz="0" w:space="0" w:color="auto"/>
        <w:right w:val="none" w:sz="0" w:space="0" w:color="auto"/>
      </w:divBdr>
    </w:div>
    <w:div w:id="133985027">
      <w:bodyDiv w:val="1"/>
      <w:marLeft w:val="0"/>
      <w:marRight w:val="0"/>
      <w:marTop w:val="0"/>
      <w:marBottom w:val="0"/>
      <w:divBdr>
        <w:top w:val="none" w:sz="0" w:space="0" w:color="auto"/>
        <w:left w:val="none" w:sz="0" w:space="0" w:color="auto"/>
        <w:bottom w:val="none" w:sz="0" w:space="0" w:color="auto"/>
        <w:right w:val="none" w:sz="0" w:space="0" w:color="auto"/>
      </w:divBdr>
    </w:div>
    <w:div w:id="137458223">
      <w:bodyDiv w:val="1"/>
      <w:marLeft w:val="0"/>
      <w:marRight w:val="0"/>
      <w:marTop w:val="0"/>
      <w:marBottom w:val="0"/>
      <w:divBdr>
        <w:top w:val="none" w:sz="0" w:space="0" w:color="auto"/>
        <w:left w:val="none" w:sz="0" w:space="0" w:color="auto"/>
        <w:bottom w:val="none" w:sz="0" w:space="0" w:color="auto"/>
        <w:right w:val="none" w:sz="0" w:space="0" w:color="auto"/>
      </w:divBdr>
    </w:div>
    <w:div w:id="153494892">
      <w:bodyDiv w:val="1"/>
      <w:marLeft w:val="0"/>
      <w:marRight w:val="0"/>
      <w:marTop w:val="0"/>
      <w:marBottom w:val="0"/>
      <w:divBdr>
        <w:top w:val="none" w:sz="0" w:space="0" w:color="auto"/>
        <w:left w:val="none" w:sz="0" w:space="0" w:color="auto"/>
        <w:bottom w:val="none" w:sz="0" w:space="0" w:color="auto"/>
        <w:right w:val="none" w:sz="0" w:space="0" w:color="auto"/>
      </w:divBdr>
    </w:div>
    <w:div w:id="162791459">
      <w:bodyDiv w:val="1"/>
      <w:marLeft w:val="0"/>
      <w:marRight w:val="0"/>
      <w:marTop w:val="0"/>
      <w:marBottom w:val="0"/>
      <w:divBdr>
        <w:top w:val="none" w:sz="0" w:space="0" w:color="auto"/>
        <w:left w:val="none" w:sz="0" w:space="0" w:color="auto"/>
        <w:bottom w:val="none" w:sz="0" w:space="0" w:color="auto"/>
        <w:right w:val="none" w:sz="0" w:space="0" w:color="auto"/>
      </w:divBdr>
    </w:div>
    <w:div w:id="174655929">
      <w:bodyDiv w:val="1"/>
      <w:marLeft w:val="0"/>
      <w:marRight w:val="0"/>
      <w:marTop w:val="0"/>
      <w:marBottom w:val="0"/>
      <w:divBdr>
        <w:top w:val="none" w:sz="0" w:space="0" w:color="auto"/>
        <w:left w:val="none" w:sz="0" w:space="0" w:color="auto"/>
        <w:bottom w:val="none" w:sz="0" w:space="0" w:color="auto"/>
        <w:right w:val="none" w:sz="0" w:space="0" w:color="auto"/>
      </w:divBdr>
    </w:div>
    <w:div w:id="179201908">
      <w:bodyDiv w:val="1"/>
      <w:marLeft w:val="0"/>
      <w:marRight w:val="0"/>
      <w:marTop w:val="0"/>
      <w:marBottom w:val="0"/>
      <w:divBdr>
        <w:top w:val="none" w:sz="0" w:space="0" w:color="auto"/>
        <w:left w:val="none" w:sz="0" w:space="0" w:color="auto"/>
        <w:bottom w:val="none" w:sz="0" w:space="0" w:color="auto"/>
        <w:right w:val="none" w:sz="0" w:space="0" w:color="auto"/>
      </w:divBdr>
    </w:div>
    <w:div w:id="188182365">
      <w:bodyDiv w:val="1"/>
      <w:marLeft w:val="0"/>
      <w:marRight w:val="0"/>
      <w:marTop w:val="0"/>
      <w:marBottom w:val="0"/>
      <w:divBdr>
        <w:top w:val="none" w:sz="0" w:space="0" w:color="auto"/>
        <w:left w:val="none" w:sz="0" w:space="0" w:color="auto"/>
        <w:bottom w:val="none" w:sz="0" w:space="0" w:color="auto"/>
        <w:right w:val="none" w:sz="0" w:space="0" w:color="auto"/>
      </w:divBdr>
    </w:div>
    <w:div w:id="197352538">
      <w:bodyDiv w:val="1"/>
      <w:marLeft w:val="0"/>
      <w:marRight w:val="0"/>
      <w:marTop w:val="0"/>
      <w:marBottom w:val="0"/>
      <w:divBdr>
        <w:top w:val="none" w:sz="0" w:space="0" w:color="auto"/>
        <w:left w:val="none" w:sz="0" w:space="0" w:color="auto"/>
        <w:bottom w:val="none" w:sz="0" w:space="0" w:color="auto"/>
        <w:right w:val="none" w:sz="0" w:space="0" w:color="auto"/>
      </w:divBdr>
      <w:divsChild>
        <w:div w:id="971062521">
          <w:marLeft w:val="0"/>
          <w:marRight w:val="0"/>
          <w:marTop w:val="0"/>
          <w:marBottom w:val="0"/>
          <w:divBdr>
            <w:top w:val="none" w:sz="0" w:space="0" w:color="auto"/>
            <w:left w:val="none" w:sz="0" w:space="0" w:color="auto"/>
            <w:bottom w:val="none" w:sz="0" w:space="0" w:color="auto"/>
            <w:right w:val="none" w:sz="0" w:space="0" w:color="auto"/>
          </w:divBdr>
        </w:div>
        <w:div w:id="1073431480">
          <w:marLeft w:val="0"/>
          <w:marRight w:val="0"/>
          <w:marTop w:val="0"/>
          <w:marBottom w:val="0"/>
          <w:divBdr>
            <w:top w:val="none" w:sz="0" w:space="0" w:color="auto"/>
            <w:left w:val="none" w:sz="0" w:space="0" w:color="auto"/>
            <w:bottom w:val="none" w:sz="0" w:space="0" w:color="auto"/>
            <w:right w:val="none" w:sz="0" w:space="0" w:color="auto"/>
          </w:divBdr>
        </w:div>
        <w:div w:id="70930565">
          <w:marLeft w:val="0"/>
          <w:marRight w:val="0"/>
          <w:marTop w:val="0"/>
          <w:marBottom w:val="0"/>
          <w:divBdr>
            <w:top w:val="none" w:sz="0" w:space="0" w:color="auto"/>
            <w:left w:val="none" w:sz="0" w:space="0" w:color="auto"/>
            <w:bottom w:val="none" w:sz="0" w:space="0" w:color="auto"/>
            <w:right w:val="none" w:sz="0" w:space="0" w:color="auto"/>
          </w:divBdr>
        </w:div>
      </w:divsChild>
    </w:div>
    <w:div w:id="217514665">
      <w:bodyDiv w:val="1"/>
      <w:marLeft w:val="0"/>
      <w:marRight w:val="0"/>
      <w:marTop w:val="0"/>
      <w:marBottom w:val="0"/>
      <w:divBdr>
        <w:top w:val="none" w:sz="0" w:space="0" w:color="auto"/>
        <w:left w:val="none" w:sz="0" w:space="0" w:color="auto"/>
        <w:bottom w:val="none" w:sz="0" w:space="0" w:color="auto"/>
        <w:right w:val="none" w:sz="0" w:space="0" w:color="auto"/>
      </w:divBdr>
    </w:div>
    <w:div w:id="225185268">
      <w:bodyDiv w:val="1"/>
      <w:marLeft w:val="0"/>
      <w:marRight w:val="0"/>
      <w:marTop w:val="0"/>
      <w:marBottom w:val="0"/>
      <w:divBdr>
        <w:top w:val="none" w:sz="0" w:space="0" w:color="auto"/>
        <w:left w:val="none" w:sz="0" w:space="0" w:color="auto"/>
        <w:bottom w:val="none" w:sz="0" w:space="0" w:color="auto"/>
        <w:right w:val="none" w:sz="0" w:space="0" w:color="auto"/>
      </w:divBdr>
    </w:div>
    <w:div w:id="245723282">
      <w:bodyDiv w:val="1"/>
      <w:marLeft w:val="0"/>
      <w:marRight w:val="0"/>
      <w:marTop w:val="0"/>
      <w:marBottom w:val="0"/>
      <w:divBdr>
        <w:top w:val="none" w:sz="0" w:space="0" w:color="auto"/>
        <w:left w:val="none" w:sz="0" w:space="0" w:color="auto"/>
        <w:bottom w:val="none" w:sz="0" w:space="0" w:color="auto"/>
        <w:right w:val="none" w:sz="0" w:space="0" w:color="auto"/>
      </w:divBdr>
    </w:div>
    <w:div w:id="246619582">
      <w:bodyDiv w:val="1"/>
      <w:marLeft w:val="0"/>
      <w:marRight w:val="0"/>
      <w:marTop w:val="0"/>
      <w:marBottom w:val="0"/>
      <w:divBdr>
        <w:top w:val="none" w:sz="0" w:space="0" w:color="auto"/>
        <w:left w:val="none" w:sz="0" w:space="0" w:color="auto"/>
        <w:bottom w:val="none" w:sz="0" w:space="0" w:color="auto"/>
        <w:right w:val="none" w:sz="0" w:space="0" w:color="auto"/>
      </w:divBdr>
    </w:div>
    <w:div w:id="266475034">
      <w:bodyDiv w:val="1"/>
      <w:marLeft w:val="0"/>
      <w:marRight w:val="0"/>
      <w:marTop w:val="0"/>
      <w:marBottom w:val="0"/>
      <w:divBdr>
        <w:top w:val="none" w:sz="0" w:space="0" w:color="auto"/>
        <w:left w:val="none" w:sz="0" w:space="0" w:color="auto"/>
        <w:bottom w:val="none" w:sz="0" w:space="0" w:color="auto"/>
        <w:right w:val="none" w:sz="0" w:space="0" w:color="auto"/>
      </w:divBdr>
    </w:div>
    <w:div w:id="280963775">
      <w:bodyDiv w:val="1"/>
      <w:marLeft w:val="0"/>
      <w:marRight w:val="0"/>
      <w:marTop w:val="0"/>
      <w:marBottom w:val="0"/>
      <w:divBdr>
        <w:top w:val="none" w:sz="0" w:space="0" w:color="auto"/>
        <w:left w:val="none" w:sz="0" w:space="0" w:color="auto"/>
        <w:bottom w:val="none" w:sz="0" w:space="0" w:color="auto"/>
        <w:right w:val="none" w:sz="0" w:space="0" w:color="auto"/>
      </w:divBdr>
    </w:div>
    <w:div w:id="287316418">
      <w:bodyDiv w:val="1"/>
      <w:marLeft w:val="0"/>
      <w:marRight w:val="0"/>
      <w:marTop w:val="0"/>
      <w:marBottom w:val="0"/>
      <w:divBdr>
        <w:top w:val="none" w:sz="0" w:space="0" w:color="auto"/>
        <w:left w:val="none" w:sz="0" w:space="0" w:color="auto"/>
        <w:bottom w:val="none" w:sz="0" w:space="0" w:color="auto"/>
        <w:right w:val="none" w:sz="0" w:space="0" w:color="auto"/>
      </w:divBdr>
    </w:div>
    <w:div w:id="305475389">
      <w:bodyDiv w:val="1"/>
      <w:marLeft w:val="0"/>
      <w:marRight w:val="0"/>
      <w:marTop w:val="0"/>
      <w:marBottom w:val="0"/>
      <w:divBdr>
        <w:top w:val="none" w:sz="0" w:space="0" w:color="auto"/>
        <w:left w:val="none" w:sz="0" w:space="0" w:color="auto"/>
        <w:bottom w:val="none" w:sz="0" w:space="0" w:color="auto"/>
        <w:right w:val="none" w:sz="0" w:space="0" w:color="auto"/>
      </w:divBdr>
    </w:div>
    <w:div w:id="318460247">
      <w:bodyDiv w:val="1"/>
      <w:marLeft w:val="0"/>
      <w:marRight w:val="0"/>
      <w:marTop w:val="0"/>
      <w:marBottom w:val="0"/>
      <w:divBdr>
        <w:top w:val="none" w:sz="0" w:space="0" w:color="auto"/>
        <w:left w:val="none" w:sz="0" w:space="0" w:color="auto"/>
        <w:bottom w:val="none" w:sz="0" w:space="0" w:color="auto"/>
        <w:right w:val="none" w:sz="0" w:space="0" w:color="auto"/>
      </w:divBdr>
    </w:div>
    <w:div w:id="323357832">
      <w:bodyDiv w:val="1"/>
      <w:marLeft w:val="0"/>
      <w:marRight w:val="0"/>
      <w:marTop w:val="0"/>
      <w:marBottom w:val="0"/>
      <w:divBdr>
        <w:top w:val="none" w:sz="0" w:space="0" w:color="auto"/>
        <w:left w:val="none" w:sz="0" w:space="0" w:color="auto"/>
        <w:bottom w:val="none" w:sz="0" w:space="0" w:color="auto"/>
        <w:right w:val="none" w:sz="0" w:space="0" w:color="auto"/>
      </w:divBdr>
    </w:div>
    <w:div w:id="384179960">
      <w:bodyDiv w:val="1"/>
      <w:marLeft w:val="0"/>
      <w:marRight w:val="0"/>
      <w:marTop w:val="0"/>
      <w:marBottom w:val="0"/>
      <w:divBdr>
        <w:top w:val="none" w:sz="0" w:space="0" w:color="auto"/>
        <w:left w:val="none" w:sz="0" w:space="0" w:color="auto"/>
        <w:bottom w:val="none" w:sz="0" w:space="0" w:color="auto"/>
        <w:right w:val="none" w:sz="0" w:space="0" w:color="auto"/>
      </w:divBdr>
    </w:div>
    <w:div w:id="402214820">
      <w:bodyDiv w:val="1"/>
      <w:marLeft w:val="0"/>
      <w:marRight w:val="0"/>
      <w:marTop w:val="0"/>
      <w:marBottom w:val="0"/>
      <w:divBdr>
        <w:top w:val="none" w:sz="0" w:space="0" w:color="auto"/>
        <w:left w:val="none" w:sz="0" w:space="0" w:color="auto"/>
        <w:bottom w:val="none" w:sz="0" w:space="0" w:color="auto"/>
        <w:right w:val="none" w:sz="0" w:space="0" w:color="auto"/>
      </w:divBdr>
    </w:div>
    <w:div w:id="445663246">
      <w:bodyDiv w:val="1"/>
      <w:marLeft w:val="0"/>
      <w:marRight w:val="0"/>
      <w:marTop w:val="0"/>
      <w:marBottom w:val="0"/>
      <w:divBdr>
        <w:top w:val="none" w:sz="0" w:space="0" w:color="auto"/>
        <w:left w:val="none" w:sz="0" w:space="0" w:color="auto"/>
        <w:bottom w:val="none" w:sz="0" w:space="0" w:color="auto"/>
        <w:right w:val="none" w:sz="0" w:space="0" w:color="auto"/>
      </w:divBdr>
    </w:div>
    <w:div w:id="470680359">
      <w:bodyDiv w:val="1"/>
      <w:marLeft w:val="0"/>
      <w:marRight w:val="0"/>
      <w:marTop w:val="0"/>
      <w:marBottom w:val="0"/>
      <w:divBdr>
        <w:top w:val="none" w:sz="0" w:space="0" w:color="auto"/>
        <w:left w:val="none" w:sz="0" w:space="0" w:color="auto"/>
        <w:bottom w:val="none" w:sz="0" w:space="0" w:color="auto"/>
        <w:right w:val="none" w:sz="0" w:space="0" w:color="auto"/>
      </w:divBdr>
    </w:div>
    <w:div w:id="487943928">
      <w:bodyDiv w:val="1"/>
      <w:marLeft w:val="0"/>
      <w:marRight w:val="0"/>
      <w:marTop w:val="0"/>
      <w:marBottom w:val="0"/>
      <w:divBdr>
        <w:top w:val="none" w:sz="0" w:space="0" w:color="auto"/>
        <w:left w:val="none" w:sz="0" w:space="0" w:color="auto"/>
        <w:bottom w:val="none" w:sz="0" w:space="0" w:color="auto"/>
        <w:right w:val="none" w:sz="0" w:space="0" w:color="auto"/>
      </w:divBdr>
    </w:div>
    <w:div w:id="488712977">
      <w:bodyDiv w:val="1"/>
      <w:marLeft w:val="0"/>
      <w:marRight w:val="0"/>
      <w:marTop w:val="0"/>
      <w:marBottom w:val="0"/>
      <w:divBdr>
        <w:top w:val="none" w:sz="0" w:space="0" w:color="auto"/>
        <w:left w:val="none" w:sz="0" w:space="0" w:color="auto"/>
        <w:bottom w:val="none" w:sz="0" w:space="0" w:color="auto"/>
        <w:right w:val="none" w:sz="0" w:space="0" w:color="auto"/>
      </w:divBdr>
    </w:div>
    <w:div w:id="496308715">
      <w:bodyDiv w:val="1"/>
      <w:marLeft w:val="0"/>
      <w:marRight w:val="0"/>
      <w:marTop w:val="0"/>
      <w:marBottom w:val="0"/>
      <w:divBdr>
        <w:top w:val="none" w:sz="0" w:space="0" w:color="auto"/>
        <w:left w:val="none" w:sz="0" w:space="0" w:color="auto"/>
        <w:bottom w:val="none" w:sz="0" w:space="0" w:color="auto"/>
        <w:right w:val="none" w:sz="0" w:space="0" w:color="auto"/>
      </w:divBdr>
    </w:div>
    <w:div w:id="505285943">
      <w:bodyDiv w:val="1"/>
      <w:marLeft w:val="0"/>
      <w:marRight w:val="0"/>
      <w:marTop w:val="0"/>
      <w:marBottom w:val="0"/>
      <w:divBdr>
        <w:top w:val="none" w:sz="0" w:space="0" w:color="auto"/>
        <w:left w:val="none" w:sz="0" w:space="0" w:color="auto"/>
        <w:bottom w:val="none" w:sz="0" w:space="0" w:color="auto"/>
        <w:right w:val="none" w:sz="0" w:space="0" w:color="auto"/>
      </w:divBdr>
    </w:div>
    <w:div w:id="511645711">
      <w:bodyDiv w:val="1"/>
      <w:marLeft w:val="0"/>
      <w:marRight w:val="0"/>
      <w:marTop w:val="0"/>
      <w:marBottom w:val="0"/>
      <w:divBdr>
        <w:top w:val="none" w:sz="0" w:space="0" w:color="auto"/>
        <w:left w:val="none" w:sz="0" w:space="0" w:color="auto"/>
        <w:bottom w:val="none" w:sz="0" w:space="0" w:color="auto"/>
        <w:right w:val="none" w:sz="0" w:space="0" w:color="auto"/>
      </w:divBdr>
    </w:div>
    <w:div w:id="512571737">
      <w:bodyDiv w:val="1"/>
      <w:marLeft w:val="0"/>
      <w:marRight w:val="0"/>
      <w:marTop w:val="0"/>
      <w:marBottom w:val="0"/>
      <w:divBdr>
        <w:top w:val="none" w:sz="0" w:space="0" w:color="auto"/>
        <w:left w:val="none" w:sz="0" w:space="0" w:color="auto"/>
        <w:bottom w:val="none" w:sz="0" w:space="0" w:color="auto"/>
        <w:right w:val="none" w:sz="0" w:space="0" w:color="auto"/>
      </w:divBdr>
    </w:div>
    <w:div w:id="514078612">
      <w:bodyDiv w:val="1"/>
      <w:marLeft w:val="0"/>
      <w:marRight w:val="0"/>
      <w:marTop w:val="0"/>
      <w:marBottom w:val="0"/>
      <w:divBdr>
        <w:top w:val="none" w:sz="0" w:space="0" w:color="auto"/>
        <w:left w:val="none" w:sz="0" w:space="0" w:color="auto"/>
        <w:bottom w:val="none" w:sz="0" w:space="0" w:color="auto"/>
        <w:right w:val="none" w:sz="0" w:space="0" w:color="auto"/>
      </w:divBdr>
    </w:div>
    <w:div w:id="516776277">
      <w:bodyDiv w:val="1"/>
      <w:marLeft w:val="0"/>
      <w:marRight w:val="0"/>
      <w:marTop w:val="0"/>
      <w:marBottom w:val="0"/>
      <w:divBdr>
        <w:top w:val="none" w:sz="0" w:space="0" w:color="auto"/>
        <w:left w:val="none" w:sz="0" w:space="0" w:color="auto"/>
        <w:bottom w:val="none" w:sz="0" w:space="0" w:color="auto"/>
        <w:right w:val="none" w:sz="0" w:space="0" w:color="auto"/>
      </w:divBdr>
    </w:div>
    <w:div w:id="548033439">
      <w:bodyDiv w:val="1"/>
      <w:marLeft w:val="0"/>
      <w:marRight w:val="0"/>
      <w:marTop w:val="0"/>
      <w:marBottom w:val="0"/>
      <w:divBdr>
        <w:top w:val="none" w:sz="0" w:space="0" w:color="auto"/>
        <w:left w:val="none" w:sz="0" w:space="0" w:color="auto"/>
        <w:bottom w:val="none" w:sz="0" w:space="0" w:color="auto"/>
        <w:right w:val="none" w:sz="0" w:space="0" w:color="auto"/>
      </w:divBdr>
    </w:div>
    <w:div w:id="602229644">
      <w:bodyDiv w:val="1"/>
      <w:marLeft w:val="0"/>
      <w:marRight w:val="0"/>
      <w:marTop w:val="0"/>
      <w:marBottom w:val="0"/>
      <w:divBdr>
        <w:top w:val="none" w:sz="0" w:space="0" w:color="auto"/>
        <w:left w:val="none" w:sz="0" w:space="0" w:color="auto"/>
        <w:bottom w:val="none" w:sz="0" w:space="0" w:color="auto"/>
        <w:right w:val="none" w:sz="0" w:space="0" w:color="auto"/>
      </w:divBdr>
    </w:div>
    <w:div w:id="622544473">
      <w:bodyDiv w:val="1"/>
      <w:marLeft w:val="0"/>
      <w:marRight w:val="0"/>
      <w:marTop w:val="0"/>
      <w:marBottom w:val="0"/>
      <w:divBdr>
        <w:top w:val="none" w:sz="0" w:space="0" w:color="auto"/>
        <w:left w:val="none" w:sz="0" w:space="0" w:color="auto"/>
        <w:bottom w:val="none" w:sz="0" w:space="0" w:color="auto"/>
        <w:right w:val="none" w:sz="0" w:space="0" w:color="auto"/>
      </w:divBdr>
    </w:div>
    <w:div w:id="651174378">
      <w:bodyDiv w:val="1"/>
      <w:marLeft w:val="0"/>
      <w:marRight w:val="0"/>
      <w:marTop w:val="0"/>
      <w:marBottom w:val="0"/>
      <w:divBdr>
        <w:top w:val="none" w:sz="0" w:space="0" w:color="auto"/>
        <w:left w:val="none" w:sz="0" w:space="0" w:color="auto"/>
        <w:bottom w:val="none" w:sz="0" w:space="0" w:color="auto"/>
        <w:right w:val="none" w:sz="0" w:space="0" w:color="auto"/>
      </w:divBdr>
    </w:div>
    <w:div w:id="652679106">
      <w:bodyDiv w:val="1"/>
      <w:marLeft w:val="0"/>
      <w:marRight w:val="0"/>
      <w:marTop w:val="0"/>
      <w:marBottom w:val="0"/>
      <w:divBdr>
        <w:top w:val="none" w:sz="0" w:space="0" w:color="auto"/>
        <w:left w:val="none" w:sz="0" w:space="0" w:color="auto"/>
        <w:bottom w:val="none" w:sz="0" w:space="0" w:color="auto"/>
        <w:right w:val="none" w:sz="0" w:space="0" w:color="auto"/>
      </w:divBdr>
    </w:div>
    <w:div w:id="658382021">
      <w:bodyDiv w:val="1"/>
      <w:marLeft w:val="0"/>
      <w:marRight w:val="0"/>
      <w:marTop w:val="0"/>
      <w:marBottom w:val="0"/>
      <w:divBdr>
        <w:top w:val="none" w:sz="0" w:space="0" w:color="auto"/>
        <w:left w:val="none" w:sz="0" w:space="0" w:color="auto"/>
        <w:bottom w:val="none" w:sz="0" w:space="0" w:color="auto"/>
        <w:right w:val="none" w:sz="0" w:space="0" w:color="auto"/>
      </w:divBdr>
    </w:div>
    <w:div w:id="705645174">
      <w:bodyDiv w:val="1"/>
      <w:marLeft w:val="0"/>
      <w:marRight w:val="0"/>
      <w:marTop w:val="0"/>
      <w:marBottom w:val="0"/>
      <w:divBdr>
        <w:top w:val="none" w:sz="0" w:space="0" w:color="auto"/>
        <w:left w:val="none" w:sz="0" w:space="0" w:color="auto"/>
        <w:bottom w:val="none" w:sz="0" w:space="0" w:color="auto"/>
        <w:right w:val="none" w:sz="0" w:space="0" w:color="auto"/>
      </w:divBdr>
    </w:div>
    <w:div w:id="725570315">
      <w:bodyDiv w:val="1"/>
      <w:marLeft w:val="0"/>
      <w:marRight w:val="0"/>
      <w:marTop w:val="0"/>
      <w:marBottom w:val="0"/>
      <w:divBdr>
        <w:top w:val="none" w:sz="0" w:space="0" w:color="auto"/>
        <w:left w:val="none" w:sz="0" w:space="0" w:color="auto"/>
        <w:bottom w:val="none" w:sz="0" w:space="0" w:color="auto"/>
        <w:right w:val="none" w:sz="0" w:space="0" w:color="auto"/>
      </w:divBdr>
    </w:div>
    <w:div w:id="776827662">
      <w:bodyDiv w:val="1"/>
      <w:marLeft w:val="0"/>
      <w:marRight w:val="0"/>
      <w:marTop w:val="0"/>
      <w:marBottom w:val="0"/>
      <w:divBdr>
        <w:top w:val="none" w:sz="0" w:space="0" w:color="auto"/>
        <w:left w:val="none" w:sz="0" w:space="0" w:color="auto"/>
        <w:bottom w:val="none" w:sz="0" w:space="0" w:color="auto"/>
        <w:right w:val="none" w:sz="0" w:space="0" w:color="auto"/>
      </w:divBdr>
    </w:div>
    <w:div w:id="803044699">
      <w:bodyDiv w:val="1"/>
      <w:marLeft w:val="0"/>
      <w:marRight w:val="0"/>
      <w:marTop w:val="0"/>
      <w:marBottom w:val="0"/>
      <w:divBdr>
        <w:top w:val="none" w:sz="0" w:space="0" w:color="auto"/>
        <w:left w:val="none" w:sz="0" w:space="0" w:color="auto"/>
        <w:bottom w:val="none" w:sz="0" w:space="0" w:color="auto"/>
        <w:right w:val="none" w:sz="0" w:space="0" w:color="auto"/>
      </w:divBdr>
    </w:div>
    <w:div w:id="822503194">
      <w:bodyDiv w:val="1"/>
      <w:marLeft w:val="0"/>
      <w:marRight w:val="0"/>
      <w:marTop w:val="0"/>
      <w:marBottom w:val="0"/>
      <w:divBdr>
        <w:top w:val="none" w:sz="0" w:space="0" w:color="auto"/>
        <w:left w:val="none" w:sz="0" w:space="0" w:color="auto"/>
        <w:bottom w:val="none" w:sz="0" w:space="0" w:color="auto"/>
        <w:right w:val="none" w:sz="0" w:space="0" w:color="auto"/>
      </w:divBdr>
    </w:div>
    <w:div w:id="833953609">
      <w:bodyDiv w:val="1"/>
      <w:marLeft w:val="0"/>
      <w:marRight w:val="0"/>
      <w:marTop w:val="0"/>
      <w:marBottom w:val="0"/>
      <w:divBdr>
        <w:top w:val="none" w:sz="0" w:space="0" w:color="auto"/>
        <w:left w:val="none" w:sz="0" w:space="0" w:color="auto"/>
        <w:bottom w:val="none" w:sz="0" w:space="0" w:color="auto"/>
        <w:right w:val="none" w:sz="0" w:space="0" w:color="auto"/>
      </w:divBdr>
    </w:div>
    <w:div w:id="850072413">
      <w:bodyDiv w:val="1"/>
      <w:marLeft w:val="0"/>
      <w:marRight w:val="0"/>
      <w:marTop w:val="0"/>
      <w:marBottom w:val="0"/>
      <w:divBdr>
        <w:top w:val="none" w:sz="0" w:space="0" w:color="auto"/>
        <w:left w:val="none" w:sz="0" w:space="0" w:color="auto"/>
        <w:bottom w:val="none" w:sz="0" w:space="0" w:color="auto"/>
        <w:right w:val="none" w:sz="0" w:space="0" w:color="auto"/>
      </w:divBdr>
    </w:div>
    <w:div w:id="851143192">
      <w:bodyDiv w:val="1"/>
      <w:marLeft w:val="0"/>
      <w:marRight w:val="0"/>
      <w:marTop w:val="0"/>
      <w:marBottom w:val="0"/>
      <w:divBdr>
        <w:top w:val="none" w:sz="0" w:space="0" w:color="auto"/>
        <w:left w:val="none" w:sz="0" w:space="0" w:color="auto"/>
        <w:bottom w:val="none" w:sz="0" w:space="0" w:color="auto"/>
        <w:right w:val="none" w:sz="0" w:space="0" w:color="auto"/>
      </w:divBdr>
    </w:div>
    <w:div w:id="862938870">
      <w:bodyDiv w:val="1"/>
      <w:marLeft w:val="0"/>
      <w:marRight w:val="0"/>
      <w:marTop w:val="0"/>
      <w:marBottom w:val="0"/>
      <w:divBdr>
        <w:top w:val="none" w:sz="0" w:space="0" w:color="auto"/>
        <w:left w:val="none" w:sz="0" w:space="0" w:color="auto"/>
        <w:bottom w:val="none" w:sz="0" w:space="0" w:color="auto"/>
        <w:right w:val="none" w:sz="0" w:space="0" w:color="auto"/>
      </w:divBdr>
    </w:div>
    <w:div w:id="898632188">
      <w:bodyDiv w:val="1"/>
      <w:marLeft w:val="0"/>
      <w:marRight w:val="0"/>
      <w:marTop w:val="0"/>
      <w:marBottom w:val="0"/>
      <w:divBdr>
        <w:top w:val="none" w:sz="0" w:space="0" w:color="auto"/>
        <w:left w:val="none" w:sz="0" w:space="0" w:color="auto"/>
        <w:bottom w:val="none" w:sz="0" w:space="0" w:color="auto"/>
        <w:right w:val="none" w:sz="0" w:space="0" w:color="auto"/>
      </w:divBdr>
    </w:div>
    <w:div w:id="901990946">
      <w:bodyDiv w:val="1"/>
      <w:marLeft w:val="0"/>
      <w:marRight w:val="0"/>
      <w:marTop w:val="0"/>
      <w:marBottom w:val="0"/>
      <w:divBdr>
        <w:top w:val="none" w:sz="0" w:space="0" w:color="auto"/>
        <w:left w:val="none" w:sz="0" w:space="0" w:color="auto"/>
        <w:bottom w:val="none" w:sz="0" w:space="0" w:color="auto"/>
        <w:right w:val="none" w:sz="0" w:space="0" w:color="auto"/>
      </w:divBdr>
    </w:div>
    <w:div w:id="914783578">
      <w:bodyDiv w:val="1"/>
      <w:marLeft w:val="0"/>
      <w:marRight w:val="0"/>
      <w:marTop w:val="0"/>
      <w:marBottom w:val="0"/>
      <w:divBdr>
        <w:top w:val="none" w:sz="0" w:space="0" w:color="auto"/>
        <w:left w:val="none" w:sz="0" w:space="0" w:color="auto"/>
        <w:bottom w:val="none" w:sz="0" w:space="0" w:color="auto"/>
        <w:right w:val="none" w:sz="0" w:space="0" w:color="auto"/>
      </w:divBdr>
    </w:div>
    <w:div w:id="932204956">
      <w:bodyDiv w:val="1"/>
      <w:marLeft w:val="0"/>
      <w:marRight w:val="0"/>
      <w:marTop w:val="0"/>
      <w:marBottom w:val="0"/>
      <w:divBdr>
        <w:top w:val="none" w:sz="0" w:space="0" w:color="auto"/>
        <w:left w:val="none" w:sz="0" w:space="0" w:color="auto"/>
        <w:bottom w:val="none" w:sz="0" w:space="0" w:color="auto"/>
        <w:right w:val="none" w:sz="0" w:space="0" w:color="auto"/>
      </w:divBdr>
    </w:div>
    <w:div w:id="939681352">
      <w:bodyDiv w:val="1"/>
      <w:marLeft w:val="0"/>
      <w:marRight w:val="0"/>
      <w:marTop w:val="0"/>
      <w:marBottom w:val="0"/>
      <w:divBdr>
        <w:top w:val="none" w:sz="0" w:space="0" w:color="auto"/>
        <w:left w:val="none" w:sz="0" w:space="0" w:color="auto"/>
        <w:bottom w:val="none" w:sz="0" w:space="0" w:color="auto"/>
        <w:right w:val="none" w:sz="0" w:space="0" w:color="auto"/>
      </w:divBdr>
    </w:div>
    <w:div w:id="954365079">
      <w:bodyDiv w:val="1"/>
      <w:marLeft w:val="0"/>
      <w:marRight w:val="0"/>
      <w:marTop w:val="0"/>
      <w:marBottom w:val="0"/>
      <w:divBdr>
        <w:top w:val="none" w:sz="0" w:space="0" w:color="auto"/>
        <w:left w:val="none" w:sz="0" w:space="0" w:color="auto"/>
        <w:bottom w:val="none" w:sz="0" w:space="0" w:color="auto"/>
        <w:right w:val="none" w:sz="0" w:space="0" w:color="auto"/>
      </w:divBdr>
    </w:div>
    <w:div w:id="955257627">
      <w:bodyDiv w:val="1"/>
      <w:marLeft w:val="0"/>
      <w:marRight w:val="0"/>
      <w:marTop w:val="0"/>
      <w:marBottom w:val="0"/>
      <w:divBdr>
        <w:top w:val="none" w:sz="0" w:space="0" w:color="auto"/>
        <w:left w:val="none" w:sz="0" w:space="0" w:color="auto"/>
        <w:bottom w:val="none" w:sz="0" w:space="0" w:color="auto"/>
        <w:right w:val="none" w:sz="0" w:space="0" w:color="auto"/>
      </w:divBdr>
      <w:divsChild>
        <w:div w:id="538053947">
          <w:marLeft w:val="0"/>
          <w:marRight w:val="0"/>
          <w:marTop w:val="0"/>
          <w:marBottom w:val="0"/>
          <w:divBdr>
            <w:top w:val="none" w:sz="0" w:space="0" w:color="auto"/>
            <w:left w:val="none" w:sz="0" w:space="0" w:color="auto"/>
            <w:bottom w:val="none" w:sz="0" w:space="0" w:color="auto"/>
            <w:right w:val="none" w:sz="0" w:space="0" w:color="auto"/>
          </w:divBdr>
        </w:div>
        <w:div w:id="162665973">
          <w:marLeft w:val="0"/>
          <w:marRight w:val="0"/>
          <w:marTop w:val="0"/>
          <w:marBottom w:val="0"/>
          <w:divBdr>
            <w:top w:val="none" w:sz="0" w:space="0" w:color="auto"/>
            <w:left w:val="none" w:sz="0" w:space="0" w:color="auto"/>
            <w:bottom w:val="none" w:sz="0" w:space="0" w:color="auto"/>
            <w:right w:val="none" w:sz="0" w:space="0" w:color="auto"/>
          </w:divBdr>
        </w:div>
        <w:div w:id="2006855471">
          <w:marLeft w:val="0"/>
          <w:marRight w:val="0"/>
          <w:marTop w:val="0"/>
          <w:marBottom w:val="0"/>
          <w:divBdr>
            <w:top w:val="none" w:sz="0" w:space="0" w:color="auto"/>
            <w:left w:val="none" w:sz="0" w:space="0" w:color="auto"/>
            <w:bottom w:val="none" w:sz="0" w:space="0" w:color="auto"/>
            <w:right w:val="none" w:sz="0" w:space="0" w:color="auto"/>
          </w:divBdr>
        </w:div>
      </w:divsChild>
    </w:div>
    <w:div w:id="996766931">
      <w:bodyDiv w:val="1"/>
      <w:marLeft w:val="0"/>
      <w:marRight w:val="0"/>
      <w:marTop w:val="0"/>
      <w:marBottom w:val="0"/>
      <w:divBdr>
        <w:top w:val="none" w:sz="0" w:space="0" w:color="auto"/>
        <w:left w:val="none" w:sz="0" w:space="0" w:color="auto"/>
        <w:bottom w:val="none" w:sz="0" w:space="0" w:color="auto"/>
        <w:right w:val="none" w:sz="0" w:space="0" w:color="auto"/>
      </w:divBdr>
    </w:div>
    <w:div w:id="999310001">
      <w:bodyDiv w:val="1"/>
      <w:marLeft w:val="0"/>
      <w:marRight w:val="0"/>
      <w:marTop w:val="0"/>
      <w:marBottom w:val="0"/>
      <w:divBdr>
        <w:top w:val="none" w:sz="0" w:space="0" w:color="auto"/>
        <w:left w:val="none" w:sz="0" w:space="0" w:color="auto"/>
        <w:bottom w:val="none" w:sz="0" w:space="0" w:color="auto"/>
        <w:right w:val="none" w:sz="0" w:space="0" w:color="auto"/>
      </w:divBdr>
    </w:div>
    <w:div w:id="1010452757">
      <w:bodyDiv w:val="1"/>
      <w:marLeft w:val="0"/>
      <w:marRight w:val="0"/>
      <w:marTop w:val="0"/>
      <w:marBottom w:val="0"/>
      <w:divBdr>
        <w:top w:val="none" w:sz="0" w:space="0" w:color="auto"/>
        <w:left w:val="none" w:sz="0" w:space="0" w:color="auto"/>
        <w:bottom w:val="none" w:sz="0" w:space="0" w:color="auto"/>
        <w:right w:val="none" w:sz="0" w:space="0" w:color="auto"/>
      </w:divBdr>
    </w:div>
    <w:div w:id="1019428596">
      <w:bodyDiv w:val="1"/>
      <w:marLeft w:val="0"/>
      <w:marRight w:val="0"/>
      <w:marTop w:val="0"/>
      <w:marBottom w:val="0"/>
      <w:divBdr>
        <w:top w:val="none" w:sz="0" w:space="0" w:color="auto"/>
        <w:left w:val="none" w:sz="0" w:space="0" w:color="auto"/>
        <w:bottom w:val="none" w:sz="0" w:space="0" w:color="auto"/>
        <w:right w:val="none" w:sz="0" w:space="0" w:color="auto"/>
      </w:divBdr>
    </w:div>
    <w:div w:id="1024287695">
      <w:bodyDiv w:val="1"/>
      <w:marLeft w:val="0"/>
      <w:marRight w:val="0"/>
      <w:marTop w:val="0"/>
      <w:marBottom w:val="0"/>
      <w:divBdr>
        <w:top w:val="none" w:sz="0" w:space="0" w:color="auto"/>
        <w:left w:val="none" w:sz="0" w:space="0" w:color="auto"/>
        <w:bottom w:val="none" w:sz="0" w:space="0" w:color="auto"/>
        <w:right w:val="none" w:sz="0" w:space="0" w:color="auto"/>
      </w:divBdr>
    </w:div>
    <w:div w:id="1024986383">
      <w:bodyDiv w:val="1"/>
      <w:marLeft w:val="0"/>
      <w:marRight w:val="0"/>
      <w:marTop w:val="0"/>
      <w:marBottom w:val="0"/>
      <w:divBdr>
        <w:top w:val="none" w:sz="0" w:space="0" w:color="auto"/>
        <w:left w:val="none" w:sz="0" w:space="0" w:color="auto"/>
        <w:bottom w:val="none" w:sz="0" w:space="0" w:color="auto"/>
        <w:right w:val="none" w:sz="0" w:space="0" w:color="auto"/>
      </w:divBdr>
    </w:div>
    <w:div w:id="1026247816">
      <w:bodyDiv w:val="1"/>
      <w:marLeft w:val="0"/>
      <w:marRight w:val="0"/>
      <w:marTop w:val="0"/>
      <w:marBottom w:val="0"/>
      <w:divBdr>
        <w:top w:val="none" w:sz="0" w:space="0" w:color="auto"/>
        <w:left w:val="none" w:sz="0" w:space="0" w:color="auto"/>
        <w:bottom w:val="none" w:sz="0" w:space="0" w:color="auto"/>
        <w:right w:val="none" w:sz="0" w:space="0" w:color="auto"/>
      </w:divBdr>
    </w:div>
    <w:div w:id="1027757807">
      <w:bodyDiv w:val="1"/>
      <w:marLeft w:val="0"/>
      <w:marRight w:val="0"/>
      <w:marTop w:val="0"/>
      <w:marBottom w:val="0"/>
      <w:divBdr>
        <w:top w:val="none" w:sz="0" w:space="0" w:color="auto"/>
        <w:left w:val="none" w:sz="0" w:space="0" w:color="auto"/>
        <w:bottom w:val="none" w:sz="0" w:space="0" w:color="auto"/>
        <w:right w:val="none" w:sz="0" w:space="0" w:color="auto"/>
      </w:divBdr>
    </w:div>
    <w:div w:id="1032002601">
      <w:bodyDiv w:val="1"/>
      <w:marLeft w:val="0"/>
      <w:marRight w:val="0"/>
      <w:marTop w:val="0"/>
      <w:marBottom w:val="0"/>
      <w:divBdr>
        <w:top w:val="none" w:sz="0" w:space="0" w:color="auto"/>
        <w:left w:val="none" w:sz="0" w:space="0" w:color="auto"/>
        <w:bottom w:val="none" w:sz="0" w:space="0" w:color="auto"/>
        <w:right w:val="none" w:sz="0" w:space="0" w:color="auto"/>
      </w:divBdr>
    </w:div>
    <w:div w:id="1045375223">
      <w:bodyDiv w:val="1"/>
      <w:marLeft w:val="0"/>
      <w:marRight w:val="0"/>
      <w:marTop w:val="0"/>
      <w:marBottom w:val="0"/>
      <w:divBdr>
        <w:top w:val="none" w:sz="0" w:space="0" w:color="auto"/>
        <w:left w:val="none" w:sz="0" w:space="0" w:color="auto"/>
        <w:bottom w:val="none" w:sz="0" w:space="0" w:color="auto"/>
        <w:right w:val="none" w:sz="0" w:space="0" w:color="auto"/>
      </w:divBdr>
    </w:div>
    <w:div w:id="1062823873">
      <w:bodyDiv w:val="1"/>
      <w:marLeft w:val="0"/>
      <w:marRight w:val="0"/>
      <w:marTop w:val="0"/>
      <w:marBottom w:val="0"/>
      <w:divBdr>
        <w:top w:val="none" w:sz="0" w:space="0" w:color="auto"/>
        <w:left w:val="none" w:sz="0" w:space="0" w:color="auto"/>
        <w:bottom w:val="none" w:sz="0" w:space="0" w:color="auto"/>
        <w:right w:val="none" w:sz="0" w:space="0" w:color="auto"/>
      </w:divBdr>
    </w:div>
    <w:div w:id="1095055593">
      <w:bodyDiv w:val="1"/>
      <w:marLeft w:val="0"/>
      <w:marRight w:val="0"/>
      <w:marTop w:val="0"/>
      <w:marBottom w:val="0"/>
      <w:divBdr>
        <w:top w:val="none" w:sz="0" w:space="0" w:color="auto"/>
        <w:left w:val="none" w:sz="0" w:space="0" w:color="auto"/>
        <w:bottom w:val="none" w:sz="0" w:space="0" w:color="auto"/>
        <w:right w:val="none" w:sz="0" w:space="0" w:color="auto"/>
      </w:divBdr>
    </w:div>
    <w:div w:id="1114012451">
      <w:bodyDiv w:val="1"/>
      <w:marLeft w:val="0"/>
      <w:marRight w:val="0"/>
      <w:marTop w:val="0"/>
      <w:marBottom w:val="0"/>
      <w:divBdr>
        <w:top w:val="none" w:sz="0" w:space="0" w:color="auto"/>
        <w:left w:val="none" w:sz="0" w:space="0" w:color="auto"/>
        <w:bottom w:val="none" w:sz="0" w:space="0" w:color="auto"/>
        <w:right w:val="none" w:sz="0" w:space="0" w:color="auto"/>
      </w:divBdr>
    </w:div>
    <w:div w:id="1117259203">
      <w:bodyDiv w:val="1"/>
      <w:marLeft w:val="0"/>
      <w:marRight w:val="0"/>
      <w:marTop w:val="0"/>
      <w:marBottom w:val="0"/>
      <w:divBdr>
        <w:top w:val="none" w:sz="0" w:space="0" w:color="auto"/>
        <w:left w:val="none" w:sz="0" w:space="0" w:color="auto"/>
        <w:bottom w:val="none" w:sz="0" w:space="0" w:color="auto"/>
        <w:right w:val="none" w:sz="0" w:space="0" w:color="auto"/>
      </w:divBdr>
    </w:div>
    <w:div w:id="1117988771">
      <w:bodyDiv w:val="1"/>
      <w:marLeft w:val="0"/>
      <w:marRight w:val="0"/>
      <w:marTop w:val="0"/>
      <w:marBottom w:val="0"/>
      <w:divBdr>
        <w:top w:val="none" w:sz="0" w:space="0" w:color="auto"/>
        <w:left w:val="none" w:sz="0" w:space="0" w:color="auto"/>
        <w:bottom w:val="none" w:sz="0" w:space="0" w:color="auto"/>
        <w:right w:val="none" w:sz="0" w:space="0" w:color="auto"/>
      </w:divBdr>
    </w:div>
    <w:div w:id="1120144592">
      <w:bodyDiv w:val="1"/>
      <w:marLeft w:val="0"/>
      <w:marRight w:val="0"/>
      <w:marTop w:val="0"/>
      <w:marBottom w:val="0"/>
      <w:divBdr>
        <w:top w:val="none" w:sz="0" w:space="0" w:color="auto"/>
        <w:left w:val="none" w:sz="0" w:space="0" w:color="auto"/>
        <w:bottom w:val="none" w:sz="0" w:space="0" w:color="auto"/>
        <w:right w:val="none" w:sz="0" w:space="0" w:color="auto"/>
      </w:divBdr>
    </w:div>
    <w:div w:id="1122842689">
      <w:bodyDiv w:val="1"/>
      <w:marLeft w:val="0"/>
      <w:marRight w:val="0"/>
      <w:marTop w:val="0"/>
      <w:marBottom w:val="0"/>
      <w:divBdr>
        <w:top w:val="none" w:sz="0" w:space="0" w:color="auto"/>
        <w:left w:val="none" w:sz="0" w:space="0" w:color="auto"/>
        <w:bottom w:val="none" w:sz="0" w:space="0" w:color="auto"/>
        <w:right w:val="none" w:sz="0" w:space="0" w:color="auto"/>
      </w:divBdr>
    </w:div>
    <w:div w:id="1141071120">
      <w:bodyDiv w:val="1"/>
      <w:marLeft w:val="0"/>
      <w:marRight w:val="0"/>
      <w:marTop w:val="0"/>
      <w:marBottom w:val="0"/>
      <w:divBdr>
        <w:top w:val="none" w:sz="0" w:space="0" w:color="auto"/>
        <w:left w:val="none" w:sz="0" w:space="0" w:color="auto"/>
        <w:bottom w:val="none" w:sz="0" w:space="0" w:color="auto"/>
        <w:right w:val="none" w:sz="0" w:space="0" w:color="auto"/>
      </w:divBdr>
    </w:div>
    <w:div w:id="1162239086">
      <w:bodyDiv w:val="1"/>
      <w:marLeft w:val="0"/>
      <w:marRight w:val="0"/>
      <w:marTop w:val="0"/>
      <w:marBottom w:val="0"/>
      <w:divBdr>
        <w:top w:val="none" w:sz="0" w:space="0" w:color="auto"/>
        <w:left w:val="none" w:sz="0" w:space="0" w:color="auto"/>
        <w:bottom w:val="none" w:sz="0" w:space="0" w:color="auto"/>
        <w:right w:val="none" w:sz="0" w:space="0" w:color="auto"/>
      </w:divBdr>
    </w:div>
    <w:div w:id="1166475300">
      <w:bodyDiv w:val="1"/>
      <w:marLeft w:val="0"/>
      <w:marRight w:val="0"/>
      <w:marTop w:val="0"/>
      <w:marBottom w:val="0"/>
      <w:divBdr>
        <w:top w:val="none" w:sz="0" w:space="0" w:color="auto"/>
        <w:left w:val="none" w:sz="0" w:space="0" w:color="auto"/>
        <w:bottom w:val="none" w:sz="0" w:space="0" w:color="auto"/>
        <w:right w:val="none" w:sz="0" w:space="0" w:color="auto"/>
      </w:divBdr>
    </w:div>
    <w:div w:id="1166824609">
      <w:bodyDiv w:val="1"/>
      <w:marLeft w:val="0"/>
      <w:marRight w:val="0"/>
      <w:marTop w:val="0"/>
      <w:marBottom w:val="0"/>
      <w:divBdr>
        <w:top w:val="none" w:sz="0" w:space="0" w:color="auto"/>
        <w:left w:val="none" w:sz="0" w:space="0" w:color="auto"/>
        <w:bottom w:val="none" w:sz="0" w:space="0" w:color="auto"/>
        <w:right w:val="none" w:sz="0" w:space="0" w:color="auto"/>
      </w:divBdr>
    </w:div>
    <w:div w:id="1210802533">
      <w:bodyDiv w:val="1"/>
      <w:marLeft w:val="0"/>
      <w:marRight w:val="0"/>
      <w:marTop w:val="0"/>
      <w:marBottom w:val="0"/>
      <w:divBdr>
        <w:top w:val="none" w:sz="0" w:space="0" w:color="auto"/>
        <w:left w:val="none" w:sz="0" w:space="0" w:color="auto"/>
        <w:bottom w:val="none" w:sz="0" w:space="0" w:color="auto"/>
        <w:right w:val="none" w:sz="0" w:space="0" w:color="auto"/>
      </w:divBdr>
    </w:div>
    <w:div w:id="1232159415">
      <w:bodyDiv w:val="1"/>
      <w:marLeft w:val="0"/>
      <w:marRight w:val="0"/>
      <w:marTop w:val="0"/>
      <w:marBottom w:val="0"/>
      <w:divBdr>
        <w:top w:val="none" w:sz="0" w:space="0" w:color="auto"/>
        <w:left w:val="none" w:sz="0" w:space="0" w:color="auto"/>
        <w:bottom w:val="none" w:sz="0" w:space="0" w:color="auto"/>
        <w:right w:val="none" w:sz="0" w:space="0" w:color="auto"/>
      </w:divBdr>
    </w:div>
    <w:div w:id="1241478817">
      <w:bodyDiv w:val="1"/>
      <w:marLeft w:val="0"/>
      <w:marRight w:val="0"/>
      <w:marTop w:val="0"/>
      <w:marBottom w:val="0"/>
      <w:divBdr>
        <w:top w:val="none" w:sz="0" w:space="0" w:color="auto"/>
        <w:left w:val="none" w:sz="0" w:space="0" w:color="auto"/>
        <w:bottom w:val="none" w:sz="0" w:space="0" w:color="auto"/>
        <w:right w:val="none" w:sz="0" w:space="0" w:color="auto"/>
      </w:divBdr>
    </w:div>
    <w:div w:id="1255089129">
      <w:bodyDiv w:val="1"/>
      <w:marLeft w:val="0"/>
      <w:marRight w:val="0"/>
      <w:marTop w:val="0"/>
      <w:marBottom w:val="0"/>
      <w:divBdr>
        <w:top w:val="none" w:sz="0" w:space="0" w:color="auto"/>
        <w:left w:val="none" w:sz="0" w:space="0" w:color="auto"/>
        <w:bottom w:val="none" w:sz="0" w:space="0" w:color="auto"/>
        <w:right w:val="none" w:sz="0" w:space="0" w:color="auto"/>
      </w:divBdr>
    </w:div>
    <w:div w:id="1271813983">
      <w:bodyDiv w:val="1"/>
      <w:marLeft w:val="0"/>
      <w:marRight w:val="0"/>
      <w:marTop w:val="0"/>
      <w:marBottom w:val="0"/>
      <w:divBdr>
        <w:top w:val="none" w:sz="0" w:space="0" w:color="auto"/>
        <w:left w:val="none" w:sz="0" w:space="0" w:color="auto"/>
        <w:bottom w:val="none" w:sz="0" w:space="0" w:color="auto"/>
        <w:right w:val="none" w:sz="0" w:space="0" w:color="auto"/>
      </w:divBdr>
    </w:div>
    <w:div w:id="1286037282">
      <w:bodyDiv w:val="1"/>
      <w:marLeft w:val="0"/>
      <w:marRight w:val="0"/>
      <w:marTop w:val="0"/>
      <w:marBottom w:val="0"/>
      <w:divBdr>
        <w:top w:val="none" w:sz="0" w:space="0" w:color="auto"/>
        <w:left w:val="none" w:sz="0" w:space="0" w:color="auto"/>
        <w:bottom w:val="none" w:sz="0" w:space="0" w:color="auto"/>
        <w:right w:val="none" w:sz="0" w:space="0" w:color="auto"/>
      </w:divBdr>
    </w:div>
    <w:div w:id="1295137886">
      <w:bodyDiv w:val="1"/>
      <w:marLeft w:val="0"/>
      <w:marRight w:val="0"/>
      <w:marTop w:val="0"/>
      <w:marBottom w:val="0"/>
      <w:divBdr>
        <w:top w:val="none" w:sz="0" w:space="0" w:color="auto"/>
        <w:left w:val="none" w:sz="0" w:space="0" w:color="auto"/>
        <w:bottom w:val="none" w:sz="0" w:space="0" w:color="auto"/>
        <w:right w:val="none" w:sz="0" w:space="0" w:color="auto"/>
      </w:divBdr>
    </w:div>
    <w:div w:id="1321814012">
      <w:bodyDiv w:val="1"/>
      <w:marLeft w:val="0"/>
      <w:marRight w:val="0"/>
      <w:marTop w:val="0"/>
      <w:marBottom w:val="0"/>
      <w:divBdr>
        <w:top w:val="none" w:sz="0" w:space="0" w:color="auto"/>
        <w:left w:val="none" w:sz="0" w:space="0" w:color="auto"/>
        <w:bottom w:val="none" w:sz="0" w:space="0" w:color="auto"/>
        <w:right w:val="none" w:sz="0" w:space="0" w:color="auto"/>
      </w:divBdr>
    </w:div>
    <w:div w:id="1322268412">
      <w:bodyDiv w:val="1"/>
      <w:marLeft w:val="0"/>
      <w:marRight w:val="0"/>
      <w:marTop w:val="0"/>
      <w:marBottom w:val="0"/>
      <w:divBdr>
        <w:top w:val="none" w:sz="0" w:space="0" w:color="auto"/>
        <w:left w:val="none" w:sz="0" w:space="0" w:color="auto"/>
        <w:bottom w:val="none" w:sz="0" w:space="0" w:color="auto"/>
        <w:right w:val="none" w:sz="0" w:space="0" w:color="auto"/>
      </w:divBdr>
    </w:div>
    <w:div w:id="1341346848">
      <w:bodyDiv w:val="1"/>
      <w:marLeft w:val="0"/>
      <w:marRight w:val="0"/>
      <w:marTop w:val="0"/>
      <w:marBottom w:val="0"/>
      <w:divBdr>
        <w:top w:val="none" w:sz="0" w:space="0" w:color="auto"/>
        <w:left w:val="none" w:sz="0" w:space="0" w:color="auto"/>
        <w:bottom w:val="none" w:sz="0" w:space="0" w:color="auto"/>
        <w:right w:val="none" w:sz="0" w:space="0" w:color="auto"/>
      </w:divBdr>
    </w:div>
    <w:div w:id="1366901864">
      <w:bodyDiv w:val="1"/>
      <w:marLeft w:val="0"/>
      <w:marRight w:val="0"/>
      <w:marTop w:val="0"/>
      <w:marBottom w:val="0"/>
      <w:divBdr>
        <w:top w:val="none" w:sz="0" w:space="0" w:color="auto"/>
        <w:left w:val="none" w:sz="0" w:space="0" w:color="auto"/>
        <w:bottom w:val="none" w:sz="0" w:space="0" w:color="auto"/>
        <w:right w:val="none" w:sz="0" w:space="0" w:color="auto"/>
      </w:divBdr>
    </w:div>
    <w:div w:id="1372152193">
      <w:bodyDiv w:val="1"/>
      <w:marLeft w:val="0"/>
      <w:marRight w:val="0"/>
      <w:marTop w:val="0"/>
      <w:marBottom w:val="0"/>
      <w:divBdr>
        <w:top w:val="none" w:sz="0" w:space="0" w:color="auto"/>
        <w:left w:val="none" w:sz="0" w:space="0" w:color="auto"/>
        <w:bottom w:val="none" w:sz="0" w:space="0" w:color="auto"/>
        <w:right w:val="none" w:sz="0" w:space="0" w:color="auto"/>
      </w:divBdr>
    </w:div>
    <w:div w:id="1411122673">
      <w:bodyDiv w:val="1"/>
      <w:marLeft w:val="0"/>
      <w:marRight w:val="0"/>
      <w:marTop w:val="0"/>
      <w:marBottom w:val="0"/>
      <w:divBdr>
        <w:top w:val="none" w:sz="0" w:space="0" w:color="auto"/>
        <w:left w:val="none" w:sz="0" w:space="0" w:color="auto"/>
        <w:bottom w:val="none" w:sz="0" w:space="0" w:color="auto"/>
        <w:right w:val="none" w:sz="0" w:space="0" w:color="auto"/>
      </w:divBdr>
    </w:div>
    <w:div w:id="1444766687">
      <w:bodyDiv w:val="1"/>
      <w:marLeft w:val="0"/>
      <w:marRight w:val="0"/>
      <w:marTop w:val="0"/>
      <w:marBottom w:val="0"/>
      <w:divBdr>
        <w:top w:val="none" w:sz="0" w:space="0" w:color="auto"/>
        <w:left w:val="none" w:sz="0" w:space="0" w:color="auto"/>
        <w:bottom w:val="none" w:sz="0" w:space="0" w:color="auto"/>
        <w:right w:val="none" w:sz="0" w:space="0" w:color="auto"/>
      </w:divBdr>
    </w:div>
    <w:div w:id="1458571164">
      <w:bodyDiv w:val="1"/>
      <w:marLeft w:val="0"/>
      <w:marRight w:val="0"/>
      <w:marTop w:val="0"/>
      <w:marBottom w:val="0"/>
      <w:divBdr>
        <w:top w:val="none" w:sz="0" w:space="0" w:color="auto"/>
        <w:left w:val="none" w:sz="0" w:space="0" w:color="auto"/>
        <w:bottom w:val="none" w:sz="0" w:space="0" w:color="auto"/>
        <w:right w:val="none" w:sz="0" w:space="0" w:color="auto"/>
      </w:divBdr>
    </w:div>
    <w:div w:id="1473599039">
      <w:bodyDiv w:val="1"/>
      <w:marLeft w:val="0"/>
      <w:marRight w:val="0"/>
      <w:marTop w:val="0"/>
      <w:marBottom w:val="0"/>
      <w:divBdr>
        <w:top w:val="none" w:sz="0" w:space="0" w:color="auto"/>
        <w:left w:val="none" w:sz="0" w:space="0" w:color="auto"/>
        <w:bottom w:val="none" w:sz="0" w:space="0" w:color="auto"/>
        <w:right w:val="none" w:sz="0" w:space="0" w:color="auto"/>
      </w:divBdr>
    </w:div>
    <w:div w:id="1527475094">
      <w:bodyDiv w:val="1"/>
      <w:marLeft w:val="0"/>
      <w:marRight w:val="0"/>
      <w:marTop w:val="0"/>
      <w:marBottom w:val="0"/>
      <w:divBdr>
        <w:top w:val="none" w:sz="0" w:space="0" w:color="auto"/>
        <w:left w:val="none" w:sz="0" w:space="0" w:color="auto"/>
        <w:bottom w:val="none" w:sz="0" w:space="0" w:color="auto"/>
        <w:right w:val="none" w:sz="0" w:space="0" w:color="auto"/>
      </w:divBdr>
    </w:div>
    <w:div w:id="1538161276">
      <w:bodyDiv w:val="1"/>
      <w:marLeft w:val="0"/>
      <w:marRight w:val="0"/>
      <w:marTop w:val="0"/>
      <w:marBottom w:val="0"/>
      <w:divBdr>
        <w:top w:val="none" w:sz="0" w:space="0" w:color="auto"/>
        <w:left w:val="none" w:sz="0" w:space="0" w:color="auto"/>
        <w:bottom w:val="none" w:sz="0" w:space="0" w:color="auto"/>
        <w:right w:val="none" w:sz="0" w:space="0" w:color="auto"/>
      </w:divBdr>
    </w:div>
    <w:div w:id="1543054476">
      <w:bodyDiv w:val="1"/>
      <w:marLeft w:val="0"/>
      <w:marRight w:val="0"/>
      <w:marTop w:val="0"/>
      <w:marBottom w:val="0"/>
      <w:divBdr>
        <w:top w:val="none" w:sz="0" w:space="0" w:color="auto"/>
        <w:left w:val="none" w:sz="0" w:space="0" w:color="auto"/>
        <w:bottom w:val="none" w:sz="0" w:space="0" w:color="auto"/>
        <w:right w:val="none" w:sz="0" w:space="0" w:color="auto"/>
      </w:divBdr>
    </w:div>
    <w:div w:id="1561092881">
      <w:bodyDiv w:val="1"/>
      <w:marLeft w:val="0"/>
      <w:marRight w:val="0"/>
      <w:marTop w:val="0"/>
      <w:marBottom w:val="0"/>
      <w:divBdr>
        <w:top w:val="none" w:sz="0" w:space="0" w:color="auto"/>
        <w:left w:val="none" w:sz="0" w:space="0" w:color="auto"/>
        <w:bottom w:val="none" w:sz="0" w:space="0" w:color="auto"/>
        <w:right w:val="none" w:sz="0" w:space="0" w:color="auto"/>
      </w:divBdr>
    </w:div>
    <w:div w:id="1586767845">
      <w:bodyDiv w:val="1"/>
      <w:marLeft w:val="0"/>
      <w:marRight w:val="0"/>
      <w:marTop w:val="0"/>
      <w:marBottom w:val="0"/>
      <w:divBdr>
        <w:top w:val="none" w:sz="0" w:space="0" w:color="auto"/>
        <w:left w:val="none" w:sz="0" w:space="0" w:color="auto"/>
        <w:bottom w:val="none" w:sz="0" w:space="0" w:color="auto"/>
        <w:right w:val="none" w:sz="0" w:space="0" w:color="auto"/>
      </w:divBdr>
    </w:div>
    <w:div w:id="1589657777">
      <w:bodyDiv w:val="1"/>
      <w:marLeft w:val="0"/>
      <w:marRight w:val="0"/>
      <w:marTop w:val="0"/>
      <w:marBottom w:val="0"/>
      <w:divBdr>
        <w:top w:val="none" w:sz="0" w:space="0" w:color="auto"/>
        <w:left w:val="none" w:sz="0" w:space="0" w:color="auto"/>
        <w:bottom w:val="none" w:sz="0" w:space="0" w:color="auto"/>
        <w:right w:val="none" w:sz="0" w:space="0" w:color="auto"/>
      </w:divBdr>
    </w:div>
    <w:div w:id="1642927135">
      <w:bodyDiv w:val="1"/>
      <w:marLeft w:val="0"/>
      <w:marRight w:val="0"/>
      <w:marTop w:val="0"/>
      <w:marBottom w:val="0"/>
      <w:divBdr>
        <w:top w:val="none" w:sz="0" w:space="0" w:color="auto"/>
        <w:left w:val="none" w:sz="0" w:space="0" w:color="auto"/>
        <w:bottom w:val="none" w:sz="0" w:space="0" w:color="auto"/>
        <w:right w:val="none" w:sz="0" w:space="0" w:color="auto"/>
      </w:divBdr>
    </w:div>
    <w:div w:id="1675644382">
      <w:bodyDiv w:val="1"/>
      <w:marLeft w:val="0"/>
      <w:marRight w:val="0"/>
      <w:marTop w:val="0"/>
      <w:marBottom w:val="0"/>
      <w:divBdr>
        <w:top w:val="none" w:sz="0" w:space="0" w:color="auto"/>
        <w:left w:val="none" w:sz="0" w:space="0" w:color="auto"/>
        <w:bottom w:val="none" w:sz="0" w:space="0" w:color="auto"/>
        <w:right w:val="none" w:sz="0" w:space="0" w:color="auto"/>
      </w:divBdr>
    </w:div>
    <w:div w:id="1722249846">
      <w:bodyDiv w:val="1"/>
      <w:marLeft w:val="0"/>
      <w:marRight w:val="0"/>
      <w:marTop w:val="0"/>
      <w:marBottom w:val="0"/>
      <w:divBdr>
        <w:top w:val="none" w:sz="0" w:space="0" w:color="auto"/>
        <w:left w:val="none" w:sz="0" w:space="0" w:color="auto"/>
        <w:bottom w:val="none" w:sz="0" w:space="0" w:color="auto"/>
        <w:right w:val="none" w:sz="0" w:space="0" w:color="auto"/>
      </w:divBdr>
    </w:div>
    <w:div w:id="1723603282">
      <w:bodyDiv w:val="1"/>
      <w:marLeft w:val="0"/>
      <w:marRight w:val="0"/>
      <w:marTop w:val="0"/>
      <w:marBottom w:val="0"/>
      <w:divBdr>
        <w:top w:val="none" w:sz="0" w:space="0" w:color="auto"/>
        <w:left w:val="none" w:sz="0" w:space="0" w:color="auto"/>
        <w:bottom w:val="none" w:sz="0" w:space="0" w:color="auto"/>
        <w:right w:val="none" w:sz="0" w:space="0" w:color="auto"/>
      </w:divBdr>
    </w:div>
    <w:div w:id="1737700241">
      <w:bodyDiv w:val="1"/>
      <w:marLeft w:val="0"/>
      <w:marRight w:val="0"/>
      <w:marTop w:val="0"/>
      <w:marBottom w:val="0"/>
      <w:divBdr>
        <w:top w:val="none" w:sz="0" w:space="0" w:color="auto"/>
        <w:left w:val="none" w:sz="0" w:space="0" w:color="auto"/>
        <w:bottom w:val="none" w:sz="0" w:space="0" w:color="auto"/>
        <w:right w:val="none" w:sz="0" w:space="0" w:color="auto"/>
      </w:divBdr>
    </w:div>
    <w:div w:id="1738167820">
      <w:bodyDiv w:val="1"/>
      <w:marLeft w:val="0"/>
      <w:marRight w:val="0"/>
      <w:marTop w:val="0"/>
      <w:marBottom w:val="0"/>
      <w:divBdr>
        <w:top w:val="none" w:sz="0" w:space="0" w:color="auto"/>
        <w:left w:val="none" w:sz="0" w:space="0" w:color="auto"/>
        <w:bottom w:val="none" w:sz="0" w:space="0" w:color="auto"/>
        <w:right w:val="none" w:sz="0" w:space="0" w:color="auto"/>
      </w:divBdr>
    </w:div>
    <w:div w:id="1740664791">
      <w:bodyDiv w:val="1"/>
      <w:marLeft w:val="0"/>
      <w:marRight w:val="0"/>
      <w:marTop w:val="0"/>
      <w:marBottom w:val="0"/>
      <w:divBdr>
        <w:top w:val="none" w:sz="0" w:space="0" w:color="auto"/>
        <w:left w:val="none" w:sz="0" w:space="0" w:color="auto"/>
        <w:bottom w:val="none" w:sz="0" w:space="0" w:color="auto"/>
        <w:right w:val="none" w:sz="0" w:space="0" w:color="auto"/>
      </w:divBdr>
    </w:div>
    <w:div w:id="1742360787">
      <w:bodyDiv w:val="1"/>
      <w:marLeft w:val="0"/>
      <w:marRight w:val="0"/>
      <w:marTop w:val="0"/>
      <w:marBottom w:val="0"/>
      <w:divBdr>
        <w:top w:val="none" w:sz="0" w:space="0" w:color="auto"/>
        <w:left w:val="none" w:sz="0" w:space="0" w:color="auto"/>
        <w:bottom w:val="none" w:sz="0" w:space="0" w:color="auto"/>
        <w:right w:val="none" w:sz="0" w:space="0" w:color="auto"/>
      </w:divBdr>
    </w:div>
    <w:div w:id="1756903155">
      <w:bodyDiv w:val="1"/>
      <w:marLeft w:val="0"/>
      <w:marRight w:val="0"/>
      <w:marTop w:val="0"/>
      <w:marBottom w:val="0"/>
      <w:divBdr>
        <w:top w:val="none" w:sz="0" w:space="0" w:color="auto"/>
        <w:left w:val="none" w:sz="0" w:space="0" w:color="auto"/>
        <w:bottom w:val="none" w:sz="0" w:space="0" w:color="auto"/>
        <w:right w:val="none" w:sz="0" w:space="0" w:color="auto"/>
      </w:divBdr>
    </w:div>
    <w:div w:id="1803183803">
      <w:bodyDiv w:val="1"/>
      <w:marLeft w:val="0"/>
      <w:marRight w:val="0"/>
      <w:marTop w:val="0"/>
      <w:marBottom w:val="0"/>
      <w:divBdr>
        <w:top w:val="none" w:sz="0" w:space="0" w:color="auto"/>
        <w:left w:val="none" w:sz="0" w:space="0" w:color="auto"/>
        <w:bottom w:val="none" w:sz="0" w:space="0" w:color="auto"/>
        <w:right w:val="none" w:sz="0" w:space="0" w:color="auto"/>
      </w:divBdr>
    </w:div>
    <w:div w:id="1812751464">
      <w:bodyDiv w:val="1"/>
      <w:marLeft w:val="0"/>
      <w:marRight w:val="0"/>
      <w:marTop w:val="0"/>
      <w:marBottom w:val="0"/>
      <w:divBdr>
        <w:top w:val="none" w:sz="0" w:space="0" w:color="auto"/>
        <w:left w:val="none" w:sz="0" w:space="0" w:color="auto"/>
        <w:bottom w:val="none" w:sz="0" w:space="0" w:color="auto"/>
        <w:right w:val="none" w:sz="0" w:space="0" w:color="auto"/>
      </w:divBdr>
    </w:div>
    <w:div w:id="1828593567">
      <w:bodyDiv w:val="1"/>
      <w:marLeft w:val="0"/>
      <w:marRight w:val="0"/>
      <w:marTop w:val="0"/>
      <w:marBottom w:val="0"/>
      <w:divBdr>
        <w:top w:val="none" w:sz="0" w:space="0" w:color="auto"/>
        <w:left w:val="none" w:sz="0" w:space="0" w:color="auto"/>
        <w:bottom w:val="none" w:sz="0" w:space="0" w:color="auto"/>
        <w:right w:val="none" w:sz="0" w:space="0" w:color="auto"/>
      </w:divBdr>
    </w:div>
    <w:div w:id="1867252649">
      <w:bodyDiv w:val="1"/>
      <w:marLeft w:val="0"/>
      <w:marRight w:val="0"/>
      <w:marTop w:val="0"/>
      <w:marBottom w:val="0"/>
      <w:divBdr>
        <w:top w:val="none" w:sz="0" w:space="0" w:color="auto"/>
        <w:left w:val="none" w:sz="0" w:space="0" w:color="auto"/>
        <w:bottom w:val="none" w:sz="0" w:space="0" w:color="auto"/>
        <w:right w:val="none" w:sz="0" w:space="0" w:color="auto"/>
      </w:divBdr>
    </w:div>
    <w:div w:id="1914314749">
      <w:bodyDiv w:val="1"/>
      <w:marLeft w:val="0"/>
      <w:marRight w:val="0"/>
      <w:marTop w:val="0"/>
      <w:marBottom w:val="0"/>
      <w:divBdr>
        <w:top w:val="none" w:sz="0" w:space="0" w:color="auto"/>
        <w:left w:val="none" w:sz="0" w:space="0" w:color="auto"/>
        <w:bottom w:val="none" w:sz="0" w:space="0" w:color="auto"/>
        <w:right w:val="none" w:sz="0" w:space="0" w:color="auto"/>
      </w:divBdr>
    </w:div>
    <w:div w:id="1923026826">
      <w:bodyDiv w:val="1"/>
      <w:marLeft w:val="0"/>
      <w:marRight w:val="0"/>
      <w:marTop w:val="0"/>
      <w:marBottom w:val="0"/>
      <w:divBdr>
        <w:top w:val="none" w:sz="0" w:space="0" w:color="auto"/>
        <w:left w:val="none" w:sz="0" w:space="0" w:color="auto"/>
        <w:bottom w:val="none" w:sz="0" w:space="0" w:color="auto"/>
        <w:right w:val="none" w:sz="0" w:space="0" w:color="auto"/>
      </w:divBdr>
    </w:div>
    <w:div w:id="1923366905">
      <w:bodyDiv w:val="1"/>
      <w:marLeft w:val="0"/>
      <w:marRight w:val="0"/>
      <w:marTop w:val="0"/>
      <w:marBottom w:val="0"/>
      <w:divBdr>
        <w:top w:val="none" w:sz="0" w:space="0" w:color="auto"/>
        <w:left w:val="none" w:sz="0" w:space="0" w:color="auto"/>
        <w:bottom w:val="none" w:sz="0" w:space="0" w:color="auto"/>
        <w:right w:val="none" w:sz="0" w:space="0" w:color="auto"/>
      </w:divBdr>
    </w:div>
    <w:div w:id="1995181038">
      <w:bodyDiv w:val="1"/>
      <w:marLeft w:val="0"/>
      <w:marRight w:val="0"/>
      <w:marTop w:val="0"/>
      <w:marBottom w:val="0"/>
      <w:divBdr>
        <w:top w:val="none" w:sz="0" w:space="0" w:color="auto"/>
        <w:left w:val="none" w:sz="0" w:space="0" w:color="auto"/>
        <w:bottom w:val="none" w:sz="0" w:space="0" w:color="auto"/>
        <w:right w:val="none" w:sz="0" w:space="0" w:color="auto"/>
      </w:divBdr>
    </w:div>
    <w:div w:id="1998801035">
      <w:bodyDiv w:val="1"/>
      <w:marLeft w:val="0"/>
      <w:marRight w:val="0"/>
      <w:marTop w:val="0"/>
      <w:marBottom w:val="0"/>
      <w:divBdr>
        <w:top w:val="none" w:sz="0" w:space="0" w:color="auto"/>
        <w:left w:val="none" w:sz="0" w:space="0" w:color="auto"/>
        <w:bottom w:val="none" w:sz="0" w:space="0" w:color="auto"/>
        <w:right w:val="none" w:sz="0" w:space="0" w:color="auto"/>
      </w:divBdr>
    </w:div>
    <w:div w:id="2015955573">
      <w:bodyDiv w:val="1"/>
      <w:marLeft w:val="0"/>
      <w:marRight w:val="0"/>
      <w:marTop w:val="0"/>
      <w:marBottom w:val="0"/>
      <w:divBdr>
        <w:top w:val="none" w:sz="0" w:space="0" w:color="auto"/>
        <w:left w:val="none" w:sz="0" w:space="0" w:color="auto"/>
        <w:bottom w:val="none" w:sz="0" w:space="0" w:color="auto"/>
        <w:right w:val="none" w:sz="0" w:space="0" w:color="auto"/>
      </w:divBdr>
    </w:div>
    <w:div w:id="2053072627">
      <w:bodyDiv w:val="1"/>
      <w:marLeft w:val="0"/>
      <w:marRight w:val="0"/>
      <w:marTop w:val="0"/>
      <w:marBottom w:val="0"/>
      <w:divBdr>
        <w:top w:val="none" w:sz="0" w:space="0" w:color="auto"/>
        <w:left w:val="none" w:sz="0" w:space="0" w:color="auto"/>
        <w:bottom w:val="none" w:sz="0" w:space="0" w:color="auto"/>
        <w:right w:val="none" w:sz="0" w:space="0" w:color="auto"/>
      </w:divBdr>
    </w:div>
    <w:div w:id="2062636218">
      <w:bodyDiv w:val="1"/>
      <w:marLeft w:val="0"/>
      <w:marRight w:val="0"/>
      <w:marTop w:val="0"/>
      <w:marBottom w:val="0"/>
      <w:divBdr>
        <w:top w:val="none" w:sz="0" w:space="0" w:color="auto"/>
        <w:left w:val="none" w:sz="0" w:space="0" w:color="auto"/>
        <w:bottom w:val="none" w:sz="0" w:space="0" w:color="auto"/>
        <w:right w:val="none" w:sz="0" w:space="0" w:color="auto"/>
      </w:divBdr>
    </w:div>
    <w:div w:id="2089837916">
      <w:bodyDiv w:val="1"/>
      <w:marLeft w:val="0"/>
      <w:marRight w:val="0"/>
      <w:marTop w:val="0"/>
      <w:marBottom w:val="0"/>
      <w:divBdr>
        <w:top w:val="none" w:sz="0" w:space="0" w:color="auto"/>
        <w:left w:val="none" w:sz="0" w:space="0" w:color="auto"/>
        <w:bottom w:val="none" w:sz="0" w:space="0" w:color="auto"/>
        <w:right w:val="none" w:sz="0" w:space="0" w:color="auto"/>
      </w:divBdr>
    </w:div>
    <w:div w:id="2107384213">
      <w:bodyDiv w:val="1"/>
      <w:marLeft w:val="0"/>
      <w:marRight w:val="0"/>
      <w:marTop w:val="0"/>
      <w:marBottom w:val="0"/>
      <w:divBdr>
        <w:top w:val="none" w:sz="0" w:space="0" w:color="auto"/>
        <w:left w:val="none" w:sz="0" w:space="0" w:color="auto"/>
        <w:bottom w:val="none" w:sz="0" w:space="0" w:color="auto"/>
        <w:right w:val="none" w:sz="0" w:space="0" w:color="auto"/>
      </w:divBdr>
    </w:div>
    <w:div w:id="2110738404">
      <w:bodyDiv w:val="1"/>
      <w:marLeft w:val="0"/>
      <w:marRight w:val="0"/>
      <w:marTop w:val="0"/>
      <w:marBottom w:val="0"/>
      <w:divBdr>
        <w:top w:val="none" w:sz="0" w:space="0" w:color="auto"/>
        <w:left w:val="none" w:sz="0" w:space="0" w:color="auto"/>
        <w:bottom w:val="none" w:sz="0" w:space="0" w:color="auto"/>
        <w:right w:val="none" w:sz="0" w:space="0" w:color="auto"/>
      </w:divBdr>
    </w:div>
    <w:div w:id="2113475560">
      <w:bodyDiv w:val="1"/>
      <w:marLeft w:val="0"/>
      <w:marRight w:val="0"/>
      <w:marTop w:val="0"/>
      <w:marBottom w:val="0"/>
      <w:divBdr>
        <w:top w:val="none" w:sz="0" w:space="0" w:color="auto"/>
        <w:left w:val="none" w:sz="0" w:space="0" w:color="auto"/>
        <w:bottom w:val="none" w:sz="0" w:space="0" w:color="auto"/>
        <w:right w:val="none" w:sz="0" w:space="0" w:color="auto"/>
      </w:divBdr>
    </w:div>
    <w:div w:id="2135980196">
      <w:bodyDiv w:val="1"/>
      <w:marLeft w:val="0"/>
      <w:marRight w:val="0"/>
      <w:marTop w:val="0"/>
      <w:marBottom w:val="0"/>
      <w:divBdr>
        <w:top w:val="none" w:sz="0" w:space="0" w:color="auto"/>
        <w:left w:val="none" w:sz="0" w:space="0" w:color="auto"/>
        <w:bottom w:val="none" w:sz="0" w:space="0" w:color="auto"/>
        <w:right w:val="none" w:sz="0" w:space="0" w:color="auto"/>
      </w:divBdr>
    </w:div>
    <w:div w:id="213667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24E31E6D6AF4732B7DBE9A53AB1D256"/>
        <w:category>
          <w:name w:val="General"/>
          <w:gallery w:val="placeholder"/>
        </w:category>
        <w:types>
          <w:type w:val="bbPlcHdr"/>
        </w:types>
        <w:behaviors>
          <w:behavior w:val="content"/>
        </w:behaviors>
        <w:guid w:val="{876AA10D-8A8B-4F36-8B41-41739887AFBF}"/>
      </w:docPartPr>
      <w:docPartBody>
        <w:p w:rsidR="006964C5" w:rsidRDefault="006964C5" w:rsidP="006964C5">
          <w:pPr>
            <w:pStyle w:val="E24E31E6D6AF4732B7DBE9A53AB1D256"/>
          </w:pPr>
          <w:r w:rsidRPr="00044C32">
            <w:rPr>
              <w:rStyle w:val="PlaceholderText"/>
            </w:rPr>
            <w:t>Formatting...</w:t>
          </w:r>
        </w:p>
      </w:docPartBody>
    </w:docPart>
    <w:docPart>
      <w:docPartPr>
        <w:name w:val="BB9E94F1D2B5422A9F70D5BCE7CDCB28"/>
        <w:category>
          <w:name w:val="General"/>
          <w:gallery w:val="placeholder"/>
        </w:category>
        <w:types>
          <w:type w:val="bbPlcHdr"/>
        </w:types>
        <w:behaviors>
          <w:behavior w:val="content"/>
        </w:behaviors>
        <w:guid w:val="{94F7A8C2-D2E2-4709-A421-DC4AA55F5A18}"/>
      </w:docPartPr>
      <w:docPartBody>
        <w:p w:rsidR="006964C5" w:rsidRDefault="006964C5" w:rsidP="006964C5">
          <w:pPr>
            <w:pStyle w:val="BB9E94F1D2B5422A9F70D5BCE7CDCB28"/>
          </w:pPr>
          <w:r w:rsidRPr="00044C32">
            <w:rPr>
              <w:rStyle w:val="PlaceholderText"/>
            </w:rPr>
            <w:t>Formatting...</w:t>
          </w:r>
        </w:p>
      </w:docPartBody>
    </w:docPart>
    <w:docPart>
      <w:docPartPr>
        <w:name w:val="4E89C4D81B2E46AE94D8348CC0FEB68E"/>
        <w:category>
          <w:name w:val="General"/>
          <w:gallery w:val="placeholder"/>
        </w:category>
        <w:types>
          <w:type w:val="bbPlcHdr"/>
        </w:types>
        <w:behaviors>
          <w:behavior w:val="content"/>
        </w:behaviors>
        <w:guid w:val="{B9C41A67-79D3-49E8-871E-97BBD512EBB7}"/>
      </w:docPartPr>
      <w:docPartBody>
        <w:p w:rsidR="006964C5" w:rsidRDefault="006964C5" w:rsidP="006964C5">
          <w:pPr>
            <w:pStyle w:val="4E89C4D81B2E46AE94D8348CC0FEB68E"/>
          </w:pPr>
          <w:r w:rsidRPr="00044C32">
            <w:rPr>
              <w:rStyle w:val="PlaceholderText"/>
            </w:rPr>
            <w:t>Formatting...</w:t>
          </w:r>
        </w:p>
      </w:docPartBody>
    </w:docPart>
    <w:docPart>
      <w:docPartPr>
        <w:name w:val="FE2DD68CF24B4130A26F7975C34EAA63"/>
        <w:category>
          <w:name w:val="General"/>
          <w:gallery w:val="placeholder"/>
        </w:category>
        <w:types>
          <w:type w:val="bbPlcHdr"/>
        </w:types>
        <w:behaviors>
          <w:behavior w:val="content"/>
        </w:behaviors>
        <w:guid w:val="{971735AF-3EC1-4928-B5B1-D3D5B5623094}"/>
      </w:docPartPr>
      <w:docPartBody>
        <w:p w:rsidR="006964C5" w:rsidRDefault="006964C5" w:rsidP="006964C5">
          <w:pPr>
            <w:pStyle w:val="FE2DD68CF24B4130A26F7975C34EAA63"/>
          </w:pPr>
          <w:r w:rsidRPr="00044C32">
            <w:rPr>
              <w:rStyle w:val="PlaceholderText"/>
            </w:rPr>
            <w:t>Formatting...</w:t>
          </w:r>
        </w:p>
      </w:docPartBody>
    </w:docPart>
    <w:docPart>
      <w:docPartPr>
        <w:name w:val="0B67D5A42B5E4A30B466FE891834129B"/>
        <w:category>
          <w:name w:val="General"/>
          <w:gallery w:val="placeholder"/>
        </w:category>
        <w:types>
          <w:type w:val="bbPlcHdr"/>
        </w:types>
        <w:behaviors>
          <w:behavior w:val="content"/>
        </w:behaviors>
        <w:guid w:val="{062ED4F6-DD1A-4403-9C46-6DA7E8BE586A}"/>
      </w:docPartPr>
      <w:docPartBody>
        <w:p w:rsidR="006964C5" w:rsidRDefault="006964C5" w:rsidP="006964C5">
          <w:pPr>
            <w:pStyle w:val="0B67D5A42B5E4A30B466FE891834129B"/>
          </w:pPr>
          <w:r w:rsidRPr="00044C32">
            <w:rPr>
              <w:rStyle w:val="PlaceholderText"/>
            </w:rPr>
            <w:t>Formatting Bibliography...</w:t>
          </w:r>
        </w:p>
      </w:docPartBody>
    </w:docPart>
    <w:docPart>
      <w:docPartPr>
        <w:name w:val="0D480F86883546EFA685258F05ADBA6D"/>
        <w:category>
          <w:name w:val="General"/>
          <w:gallery w:val="placeholder"/>
        </w:category>
        <w:types>
          <w:type w:val="bbPlcHdr"/>
        </w:types>
        <w:behaviors>
          <w:behavior w:val="content"/>
        </w:behaviors>
        <w:guid w:val="{A500BC77-B544-4784-A012-8BF89F02A707}"/>
      </w:docPartPr>
      <w:docPartBody>
        <w:p w:rsidR="005C53C0" w:rsidRDefault="00D13FB0">
          <w:r w:rsidRPr="00044C32">
            <w:rPr>
              <w:rStyle w:val="PlaceholderText"/>
            </w:rPr>
            <w:t>Formatting...</w:t>
          </w:r>
        </w:p>
      </w:docPartBody>
    </w:docPart>
    <w:docPart>
      <w:docPartPr>
        <w:name w:val="9877A4C70293448E8E619F5ECF754C0B"/>
        <w:category>
          <w:name w:val="General"/>
          <w:gallery w:val="placeholder"/>
        </w:category>
        <w:types>
          <w:type w:val="bbPlcHdr"/>
        </w:types>
        <w:behaviors>
          <w:behavior w:val="content"/>
        </w:behaviors>
        <w:guid w:val="{0C30F54F-FDE1-4DF0-AB17-E6FA5AAAE6AB}"/>
      </w:docPartPr>
      <w:docPartBody>
        <w:p w:rsidR="005C53C0" w:rsidRDefault="00D13FB0">
          <w:r w:rsidRPr="00044C32">
            <w:rPr>
              <w:rStyle w:val="PlaceholderText"/>
            </w:rPr>
            <w:t>Formatting...</w:t>
          </w:r>
        </w:p>
      </w:docPartBody>
    </w:docPart>
    <w:docPart>
      <w:docPartPr>
        <w:name w:val="CDFBD7BEF3DE4EA4AB57CC9184F5BA23"/>
        <w:category>
          <w:name w:val="General"/>
          <w:gallery w:val="placeholder"/>
        </w:category>
        <w:types>
          <w:type w:val="bbPlcHdr"/>
        </w:types>
        <w:behaviors>
          <w:behavior w:val="content"/>
        </w:behaviors>
        <w:guid w:val="{9061177C-EA1E-4A53-9379-D743050B2216}"/>
      </w:docPartPr>
      <w:docPartBody>
        <w:p w:rsidR="004F06DE" w:rsidRDefault="00334DD3">
          <w:r w:rsidRPr="00E51443">
            <w:rPr>
              <w:rStyle w:val="PlaceholderText"/>
            </w:rPr>
            <w:t>Formatting...</w:t>
          </w:r>
        </w:p>
      </w:docPartBody>
    </w:docPart>
    <w:docPart>
      <w:docPartPr>
        <w:name w:val="BD00755237CF48A8835FD69FC1872BD6"/>
        <w:category>
          <w:name w:val="General"/>
          <w:gallery w:val="placeholder"/>
        </w:category>
        <w:types>
          <w:type w:val="bbPlcHdr"/>
        </w:types>
        <w:behaviors>
          <w:behavior w:val="content"/>
        </w:behaviors>
        <w:guid w:val="{54C46629-558E-4B22-951D-25B82C802C48}"/>
      </w:docPartPr>
      <w:docPartBody>
        <w:p w:rsidR="004F06DE" w:rsidRDefault="00334DD3">
          <w:r w:rsidRPr="00E51443">
            <w:rPr>
              <w:rStyle w:val="PlaceholderText"/>
            </w:rPr>
            <w:t>Formatting...</w:t>
          </w:r>
        </w:p>
      </w:docPartBody>
    </w:docPart>
    <w:docPart>
      <w:docPartPr>
        <w:name w:val="1B8A0672815A4C44AF5B5F2CBF826D32"/>
        <w:category>
          <w:name w:val="General"/>
          <w:gallery w:val="placeholder"/>
        </w:category>
        <w:types>
          <w:type w:val="bbPlcHdr"/>
        </w:types>
        <w:behaviors>
          <w:behavior w:val="content"/>
        </w:behaviors>
        <w:guid w:val="{C8362D33-C4BA-447F-B541-BBCD8256B9F5}"/>
      </w:docPartPr>
      <w:docPartBody>
        <w:p w:rsidR="004F06DE" w:rsidRDefault="004F06DE">
          <w:r w:rsidRPr="009A4B3E">
            <w:rPr>
              <w:rStyle w:val="PlaceholderText"/>
            </w:rPr>
            <w:t>Formatting...</w:t>
          </w:r>
        </w:p>
      </w:docPartBody>
    </w:docPart>
    <w:docPart>
      <w:docPartPr>
        <w:name w:val="82E68E0384BF4B3FAE29664732CDCE69"/>
        <w:category>
          <w:name w:val="General"/>
          <w:gallery w:val="placeholder"/>
        </w:category>
        <w:types>
          <w:type w:val="bbPlcHdr"/>
        </w:types>
        <w:behaviors>
          <w:behavior w:val="content"/>
        </w:behaviors>
        <w:guid w:val="{6502C0B4-44C2-4114-A8EA-EE8E4C6D9FF1}"/>
      </w:docPartPr>
      <w:docPartBody>
        <w:p w:rsidR="004F06DE" w:rsidRDefault="004F06DE">
          <w:r w:rsidRPr="009A4B3E">
            <w:rPr>
              <w:rStyle w:val="PlaceholderText"/>
            </w:rPr>
            <w:t>Formatting...</w:t>
          </w:r>
        </w:p>
      </w:docPartBody>
    </w:docPart>
    <w:docPart>
      <w:docPartPr>
        <w:name w:val="B14F79E3E46E4FDB898FF7831475C8C2"/>
        <w:category>
          <w:name w:val="General"/>
          <w:gallery w:val="placeholder"/>
        </w:category>
        <w:types>
          <w:type w:val="bbPlcHdr"/>
        </w:types>
        <w:behaviors>
          <w:behavior w:val="content"/>
        </w:behaviors>
        <w:guid w:val="{48F9C0FC-C2B5-4FC0-8BCB-1C074B050D74}"/>
      </w:docPartPr>
      <w:docPartBody>
        <w:p w:rsidR="004F06DE" w:rsidRDefault="004F06DE">
          <w:r w:rsidRPr="009A4B3E">
            <w:rPr>
              <w:rStyle w:val="PlaceholderText"/>
            </w:rPr>
            <w:t>Formatting...</w:t>
          </w:r>
        </w:p>
      </w:docPartBody>
    </w:docPart>
    <w:docPart>
      <w:docPartPr>
        <w:name w:val="4D2C05D66EA54BE8A3E9922AAE90A6EE"/>
        <w:category>
          <w:name w:val="General"/>
          <w:gallery w:val="placeholder"/>
        </w:category>
        <w:types>
          <w:type w:val="bbPlcHdr"/>
        </w:types>
        <w:behaviors>
          <w:behavior w:val="content"/>
        </w:behaviors>
        <w:guid w:val="{96FDD856-34BE-4B28-882B-401B6D06E7A2}"/>
      </w:docPartPr>
      <w:docPartBody>
        <w:p w:rsidR="004F06DE" w:rsidRDefault="004F06DE">
          <w:r w:rsidRPr="009A4B3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4C5"/>
    <w:rsid w:val="000C5A8E"/>
    <w:rsid w:val="00152B81"/>
    <w:rsid w:val="002F058C"/>
    <w:rsid w:val="00334DD3"/>
    <w:rsid w:val="003D12CB"/>
    <w:rsid w:val="004F06DE"/>
    <w:rsid w:val="005C53C0"/>
    <w:rsid w:val="006964C5"/>
    <w:rsid w:val="008270C7"/>
    <w:rsid w:val="0085537C"/>
    <w:rsid w:val="009420CF"/>
    <w:rsid w:val="00D13FB0"/>
    <w:rsid w:val="00DF0E5E"/>
    <w:rsid w:val="00E84C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06DE"/>
    <w:rPr>
      <w:color w:val="666666"/>
    </w:rPr>
  </w:style>
  <w:style w:type="paragraph" w:customStyle="1" w:styleId="E24E31E6D6AF4732B7DBE9A53AB1D256">
    <w:name w:val="E24E31E6D6AF4732B7DBE9A53AB1D256"/>
    <w:rsid w:val="006964C5"/>
  </w:style>
  <w:style w:type="paragraph" w:customStyle="1" w:styleId="BB9E94F1D2B5422A9F70D5BCE7CDCB28">
    <w:name w:val="BB9E94F1D2B5422A9F70D5BCE7CDCB28"/>
    <w:rsid w:val="006964C5"/>
  </w:style>
  <w:style w:type="paragraph" w:customStyle="1" w:styleId="4E89C4D81B2E46AE94D8348CC0FEB68E">
    <w:name w:val="4E89C4D81B2E46AE94D8348CC0FEB68E"/>
    <w:rsid w:val="006964C5"/>
  </w:style>
  <w:style w:type="paragraph" w:customStyle="1" w:styleId="FE2DD68CF24B4130A26F7975C34EAA63">
    <w:name w:val="FE2DD68CF24B4130A26F7975C34EAA63"/>
    <w:rsid w:val="006964C5"/>
  </w:style>
  <w:style w:type="paragraph" w:customStyle="1" w:styleId="0B67D5A42B5E4A30B466FE891834129B">
    <w:name w:val="0B67D5A42B5E4A30B466FE891834129B"/>
    <w:rsid w:val="006964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06F6EF-34E2-4EBD-B2FB-F46A8CCE4FBB}">
  <we:reference id="wa200007520" version="3.0.0.0" store="en-US" storeType="OMEX"/>
  <we:alternateReferences>
    <we:reference id="WA200007520" version="3.0.0.0" store="WA200007520" storeType="OMEX"/>
  </we:alternateReferences>
  <we:properties>
    <we:property name="citations" value="{&quot;745079095&quot;:{&quot;referencesIds&quot;:[&quot;doc:69c2c1206a45f83659cd6d25&quot;],&quot;referencesOptions&quot;:{&quot;doc:69c2c1206a45f83659cd6d2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45079095,&quot;citationText&quot;:&quot;&lt;span style=\&quot;font-family:Aptos;font-size:16px;color:#000000\&quot;&gt;[7]&lt;/span&gt;&quot;},&quot;830033405&quot;:{&quot;referencesIds&quot;:[&quot;doc:69cdb50461170e058dc617c6&quot;],&quot;referencesOptions&quot;:{&quot;doc:69cdb50461170e058dc61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033405,&quot;citationText&quot;:&quot;&lt;span style=\&quot;font-family:Aptos;font-size:16px;color:#000000\&quot;&gt;[4]&lt;/span&gt;&quot;},&quot;1109553306&quot;:{&quot;referencesIds&quot;:[&quot;doc:69cdb4229807121bd8e658f9&quot;],&quot;referencesOptions&quot;:{&quot;doc:69cdb4229807121bd8e658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553306,&quot;citationText&quot;:&quot;&lt;span style=\&quot;font-family:Aptos;font-size:16px;color:#000000\&quot;&gt;[3]&lt;/span&gt;&quot;},&quot;1184167978&quot;:{&quot;referencesIds&quot;:[&quot;doc:69cdb50461170e058dc617c6&quot;,&quot;doc:69cdb61b1628d1357f5131ec&quot;],&quot;referencesOptions&quot;:{&quot;doc:69cdb50461170e058dc617c6&quot;:{&quot;author&quot;:true,&quot;year&quot;:true,&quot;formatAuthorYear&quot;:false,&quot;pageReplace&quot;:&quot;&quot;,&quot;additionalField&quot;:&quot;&quot;,&quot;additionalValue&quot;:&quot;&quot;,&quot;prefix&quot;:&quot;&quot;,&quot;suffix&quot;:&quot;&quot;},&quot;doc:69cdb61b1628d1357f5131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167978,&quot;citationText&quot;:&quot;&lt;span style=\&quot;font-family:Aptos;font-size:16px;color:#000000\&quot;&gt;[1], [4]&lt;/span&gt;&quot;},&quot;1219010301&quot;:{&quot;referencesIds&quot;:[&quot;doc:69c4021e612da4768611aeb6&quot;],&quot;referencesOptions&quot;:{&quot;doc:69c4021e612da4768611ae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010301,&quot;citationText&quot;:&quot;&lt;span style=\&quot;font-family:Aptos;font-size:16px;color:#000000\&quot;&gt;[8]&lt;/span&gt;&quot;},&quot;1282540303&quot;:{&quot;referencesIds&quot;:[&quot;doc:69cdb61b1628d1357f5131ec&quot;],&quot;referencesOptions&quot;:{&quot;doc:69cdb61b1628d1357f5131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2540303,&quot;citationText&quot;:&quot;&lt;span style=\&quot;font-family:Aptos;font-size:16px;color:#000000\&quot;&gt;[1]&lt;/span&gt;&quot;},&quot;1746376817&quot;:{&quot;referencesIds&quot;:[&quot;doc:69c8613df2529e4cf99f1b9e&quot;],&quot;referencesOptions&quot;:{&quot;doc:69c8613df2529e4cf99f1b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376817,&quot;citationText&quot;:&quot;&lt;span style=\&quot;font-family:Aptos;font-size:16px;color:#000000\&quot;&gt;[9]&lt;/span&gt;&quot;},&quot;1909499195&quot;:{&quot;referencesIds&quot;:[&quot;doc:69c2b5b461090767694e732f&quot;],&quot;referencesOptions&quot;:{&quot;doc:69c2b5b461090767694e732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909499195,&quot;citationText&quot;:&quot;&lt;span style=\&quot;font-family:Aptos;font-size:16px;color:#000000\&quot;&gt;[6]&lt;/span&gt;&quot;},&quot;2098669507&quot;:{&quot;referencesIds&quot;:[&quot;doc:69c28c536a45f83659cd6514&quot;],&quot;referencesOptions&quot;:{&quot;doc:69c28c536a45f83659cd6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669507,&quot;citationText&quot;:&quot;&lt;span style=\&quot;font-family:Aptos;font-size:16px;color:#000000\&quot;&gt;[5]&lt;/span&gt;&quot;},&quot;-1825730675&quot;:{&quot;referencesIds&quot;:[&quot;doc:69cdaf8e9dceeb4929331bf6&quot;],&quot;referencesOptions&quot;:{&quot;doc:69cdaf8e9dceeb4929331b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730675,&quot;citationText&quot;:&quot;&lt;span style=\&quot;font-family:Aptos;font-size:16px;color:#000000\&quot;&gt;[2]&lt;/span&gt;&quot;},&quot;-499664121&quot;:{&quot;referencesIds&quot;:[&quot;doc:69cdb50461170e058dc617c6&quot;],&quot;referencesOptions&quot;:{&quot;doc:69cdb50461170e058dc61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664121,&quot;citationText&quot;:&quot;&lt;span style=\&quot;font-family:Aptos;font-size:16px;color:#000000\&quot;&gt;[4]&lt;/span&gt;&quot;},&quot;-2068705816&quot;:{&quot;referencesIds&quot;:[&quot;doc:69c28c536a45f83659cd6514&quot;],&quot;referencesOptions&quot;:{&quot;doc:69c28c536a45f83659cd6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705816,&quot;citationText&quot;:&quot;&lt;span style=\&quot;font-family:Aptos;font-size:16px;color:#000000\&quot;&gt;[5]&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DrJ24</b:Tag>
    <b:SourceType>DocumentFromInternetSite</b:SourceType>
    <b:Guid>{FFC97B54-1B83-4948-ACC7-83787371738D}</b:Guid>
    <b:Author>
      <b:Author>
        <b:NameList>
          <b:Person>
            <b:Last>Henau</b:Last>
            <b:First>Dr</b:First>
            <b:Middle>Joris de</b:Middle>
          </b:Person>
        </b:NameList>
      </b:Author>
    </b:Author>
    <b:Title>University of Oxford</b:Title>
    <b:Year>2024</b:Year>
    <b:Month>October </b:Month>
    <b:YearAccessed>2026</b:YearAccessed>
    <b:MonthAccessed>Feb</b:MonthAccessed>
    <b:DayAccessed>26</b:DayAccessed>
    <b:URL>https://www.ctl.ox.ac.uk/sites/default/files/ctl/documents/media/academic_skills_literature_review.pdf</b:URL>
    <b:RefOrder>2</b:RefOrder>
  </b:Source>
  <b:Source>
    <b:Tag>Jul22</b:Tag>
    <b:SourceType>DocumentFromInternetSite</b:SourceType>
    <b:Guid>{E24F54F2-C345-4531-9BC0-23168EB0F5C6}</b:Guid>
    <b:Author>
      <b:Author>
        <b:Corporate>Julie Nelson; Sharon O'Donnell; Elizabeth Davies; Jude Hillary</b:Corporate>
      </b:Author>
    </b:Author>
    <b:Title>Eric</b:Title>
    <b:Year>2022</b:Year>
    <b:Month>March</b:Month>
    <b:YearAccessed>2026</b:YearAccessed>
    <b:MonthAccessed>Feb</b:MonthAccessed>
    <b:DayAccessed>26</b:DayAccessed>
    <b:URL>https://eric.ed.gov/?id=ED619280</b:URL>
    <b:RefOrder>3</b:RefOrder>
  </b:Source>
  <b:Source>
    <b:Tag>Nur20</b:Tag>
    <b:SourceType>DocumentFromInternetSite</b:SourceType>
    <b:Guid>{0642ADA0-88F8-4906-AB71-7E2D7C197F72}</b:Guid>
    <b:Title>degruyter brill</b:Title>
    <b:Year>2020</b:Year>
    <b:Month>July</b:Month>
    <b:Day>02</b:Day>
    <b:YearAccessed>2026</b:YearAccessed>
    <b:MonthAccessed>Feb</b:MonthAccessed>
    <b:DayAccessed>26</b:DayAccessed>
    <b:URL>https://www.degruyterbrill.com/document/doi/10.1515/eng-2020-0072/html</b:URL>
    <b:Author>
      <b:Author>
        <b:Corporate>Nuryake Fajaryati, Budiyono , Muhammad Akhyar and Wiranto</b:Corporate>
      </b:Author>
    </b:Author>
    <b:RefOrder>4</b:RefOrder>
  </b:Source>
  <b:Source>
    <b:Tag>Moh24</b:Tag>
    <b:SourceType>DocumentFromInternetSite</b:SourceType>
    <b:Guid>{C9011E99-D48B-43D5-983C-E410A2086894}</b:Guid>
    <b:Author>
      <b:Author>
        <b:NameList>
          <b:Person>
            <b:Last>Kadhim</b:Last>
            <b:First>Mohammed</b:First>
            <b:Middle>Jawad</b:Middle>
          </b:Person>
        </b:NameList>
      </b:Author>
    </b:Author>
    <b:Title>https://www.researchgate.net/</b:Title>
    <b:Year>2024</b:Year>
    <b:Month>March - April</b:Month>
    <b:YearAccessed>2026</b:YearAccessed>
    <b:MonthAccessed>April </b:MonthAccessed>
    <b:DayAccessed>29</b:DayAccessed>
    <b:URL>https://www.researchgate.net/profile/Mohammed-Jawad-Kadhim-2/publication/382641453_Digital_Literacy_and_Its_Importance_in_the_Modern_Workforce/links/66a7620ec6e41359a846a810/Digital-Literacy-and-Its-Importance-in-the-Modern-Workforce.pdf</b:URL>
    <b:RefOrder>1</b:RefOrder>
  </b:Source>
  <b:Source>
    <b:Tag>Moh241</b:Tag>
    <b:SourceType>DocumentFromInternetSite</b:SourceType>
    <b:Guid>{2BA5DA45-15D6-4071-9ED0-12F4DD855940}</b:Guid>
    <b:Author>
      <b:Author>
        <b:NameList>
          <b:Person>
            <b:Last>Kadhim</b:Last>
            <b:First>Mohammed</b:First>
            <b:Middle>Jawad</b:Middle>
          </b:Person>
        </b:NameList>
      </b:Author>
    </b:Author>
    <b:Title>International Journal of Social Trends</b:Title>
    <b:Year>2024</b:Year>
    <b:Month>March - April </b:Month>
    <b:YearAccessed>2026</b:YearAccessed>
    <b:MonthAccessed>April</b:MonthAccessed>
    <b:DayAccessed>28</b:DayAccessed>
    <b:URL>https://www.researchgate.net/profile/Mohammed-Jawad-Kadhim-2/publication/382641453_Digital_Literacy_and_Its_Importance_in_the_Modern_Workforce/links/66a7620ec6e41359a846a810/Digital-Literacy-and-Its-Importance-in-the-Modern-Workforce.pdf</b:URL>
    <b:RefOrder>1</b:RefOrder>
  </b:Source>
  <b:Source>
    <b:Tag>Hel19</b:Tag>
    <b:SourceType>DocumentFromInternetSite</b:SourceType>
    <b:Guid>{D2FA6237-7341-4576-AF92-485457919A58}</b:Guid>
    <b:Author>
      <b:Author>
        <b:Corporate>Helen Beetham and Rhona Sharpe</b:Corporate>
      </b:Author>
    </b:Author>
    <b:Title>Taylor And Friends Group</b:Title>
    <b:Year>2019</b:Year>
    <b:Month>June</b:Month>
    <b:Day>21</b:Day>
    <b:YearAccessed>2026</b:YearAccessed>
    <b:MonthAccessed>April</b:MonthAccessed>
    <b:DayAccessed>29</b:DayAccessed>
    <b:URL>https://www.taylorfrancis.com/books/edit/10.4324/9781351252805/rethinking-pedagogy-digital-age-helen-beetham-rhona-sharpe?refId=4a64f934-5c34-4370-b0ee-ca6d3f8c81d8&amp;context=ubx</b:URL>
    <b:RefOrder>2</b:RefOrder>
  </b:Source>
  <b:Source>
    <b:Tag>Yan23</b:Tag>
    <b:SourceType>DocumentFromInternetSite</b:SourceType>
    <b:Guid>{8F5076D7-712D-4EC5-AF69-18BAD5E12560}</b:Guid>
    <b:Author>
      <b:Author>
        <b:Corporate>Yanurd Putro D, Ivan Hanafi, Ni Nyoman Kasihani, Teguh Trianung Djoko Susanto, Avia Destimianti and Yanuard Putro Dwikristanto</b:Corporate>
      </b:Author>
    </b:Author>
    <b:Title>Atlantis Press</b:Title>
    <b:Year>2023</b:Year>
    <b:Month>September</b:Month>
    <b:Day>4</b:Day>
    <b:YearAccessed>2026</b:YearAccessed>
    <b:MonthAccessed>April</b:MonthAccessed>
    <b:DayAccessed>29</b:DayAccessed>
    <b:URL>https://www.atlantis-press.com/proceedings/iscet-22/125990751</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B080B2-C5D3-46E0-BF90-591CF69BA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2636</Words>
  <Characters>15395</Characters>
  <Application>Microsoft Office Word</Application>
  <DocSecurity>0</DocSecurity>
  <Lines>394</Lines>
  <Paragraphs>162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Dennis Charteh Annang (2528418)</cp:lastModifiedBy>
  <cp:revision>2</cp:revision>
  <cp:lastPrinted>2026-04-02T11:09:00Z</cp:lastPrinted>
  <dcterms:created xsi:type="dcterms:W3CDTF">2026-04-02T11:17:00Z</dcterms:created>
  <dcterms:modified xsi:type="dcterms:W3CDTF">2026-04-02T11:17:00Z</dcterms:modified>
</cp:coreProperties>
</file>