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A2167" w14:textId="77777777" w:rsidR="00885B2C" w:rsidRPr="00854AC7" w:rsidRDefault="00885B2C" w:rsidP="009F6240"/>
    <w:p w14:paraId="33801BD9" w14:textId="77777777" w:rsidR="00885B2C" w:rsidRPr="00854AC7" w:rsidRDefault="00885B2C" w:rsidP="009F6240"/>
    <w:p w14:paraId="54B92CD9" w14:textId="77777777" w:rsidR="00885B2C" w:rsidRPr="00854AC7" w:rsidRDefault="00885B2C" w:rsidP="009F6240"/>
    <w:p w14:paraId="5EFA5294" w14:textId="77777777" w:rsidR="00885B2C" w:rsidRPr="00854AC7" w:rsidRDefault="00885B2C" w:rsidP="009F6240"/>
    <w:p w14:paraId="443ED820" w14:textId="77777777" w:rsidR="00885B2C" w:rsidRPr="00854AC7" w:rsidRDefault="00885B2C" w:rsidP="009F6240"/>
    <w:p w14:paraId="39F60DBB" w14:textId="77777777" w:rsidR="00885B2C" w:rsidRPr="00854AC7" w:rsidRDefault="00885B2C" w:rsidP="009F6240"/>
    <w:p w14:paraId="2F798B10" w14:textId="77777777" w:rsidR="00885B2C" w:rsidRPr="00854AC7" w:rsidRDefault="00885B2C" w:rsidP="009F6240"/>
    <w:p w14:paraId="64D8AD44" w14:textId="77777777" w:rsidR="00885B2C" w:rsidRPr="00854AC7" w:rsidRDefault="00885B2C" w:rsidP="009F6240"/>
    <w:p w14:paraId="677BFC57" w14:textId="77777777" w:rsidR="00885B2C" w:rsidRPr="00854AC7" w:rsidRDefault="00885B2C" w:rsidP="009F6240"/>
    <w:p w14:paraId="1A8C925D" w14:textId="77777777" w:rsidR="00885B2C" w:rsidRPr="00854AC7" w:rsidRDefault="00885B2C" w:rsidP="009F6240"/>
    <w:p w14:paraId="1DD7BDD3" w14:textId="77777777" w:rsidR="00885B2C" w:rsidRPr="00854AC7" w:rsidRDefault="00885B2C" w:rsidP="009F6240"/>
    <w:p w14:paraId="7899F86D" w14:textId="77777777" w:rsidR="00885B2C" w:rsidRPr="00854AC7" w:rsidRDefault="00885B2C" w:rsidP="009F6240"/>
    <w:p w14:paraId="4847F70A" w14:textId="77777777" w:rsidR="00E111DC" w:rsidRPr="00854AC7" w:rsidRDefault="00F31A10" w:rsidP="009F6240">
      <w:r w:rsidRPr="00854AC7">
        <w:t>INDIVIDUAL PRESENTATION &amp; SUPPORTING MARKETING PLAN</w:t>
      </w:r>
    </w:p>
    <w:p w14:paraId="3BD472B7" w14:textId="77777777" w:rsidR="00E111DC" w:rsidRPr="00854AC7" w:rsidRDefault="00E111DC" w:rsidP="009F6240"/>
    <w:p w14:paraId="528C11AB" w14:textId="77777777" w:rsidR="00E111DC" w:rsidRPr="00854AC7" w:rsidRDefault="00E111DC" w:rsidP="009F6240"/>
    <w:p w14:paraId="6404E9FD" w14:textId="16F61F8B" w:rsidR="00E111DC" w:rsidRPr="00854AC7" w:rsidRDefault="00E111DC" w:rsidP="009F6240">
      <w:r w:rsidRPr="00854AC7">
        <w:t xml:space="preserve">STUDENT </w:t>
      </w:r>
      <w:proofErr w:type="spellStart"/>
      <w:proofErr w:type="gramStart"/>
      <w:r w:rsidRPr="00854AC7">
        <w:t>NAME:</w:t>
      </w:r>
      <w:r w:rsidR="00EB2816">
        <w:t>Florin</w:t>
      </w:r>
      <w:proofErr w:type="spellEnd"/>
      <w:proofErr w:type="gramEnd"/>
      <w:r w:rsidR="00EB2816">
        <w:t xml:space="preserve"> Dragomir</w:t>
      </w:r>
    </w:p>
    <w:p w14:paraId="56D07238" w14:textId="771A5A6E" w:rsidR="00E111DC" w:rsidRPr="00854AC7" w:rsidRDefault="00E111DC" w:rsidP="009F6240">
      <w:r w:rsidRPr="00854AC7">
        <w:t>STUDENT ID:</w:t>
      </w:r>
      <w:r w:rsidR="00333A39">
        <w:t>2227451</w:t>
      </w:r>
    </w:p>
    <w:p w14:paraId="28897985" w14:textId="47905644" w:rsidR="00E111DC" w:rsidRPr="00854AC7" w:rsidRDefault="00E111DC" w:rsidP="009F6240">
      <w:r w:rsidRPr="00854AC7">
        <w:t xml:space="preserve">MODULE </w:t>
      </w:r>
      <w:proofErr w:type="gramStart"/>
      <w:r w:rsidRPr="00854AC7">
        <w:t>NAME:</w:t>
      </w:r>
      <w:r w:rsidR="00403A28">
        <w:t>BMIH</w:t>
      </w:r>
      <w:proofErr w:type="gramEnd"/>
      <w:r w:rsidR="00DA42BF">
        <w:t>4005</w:t>
      </w:r>
    </w:p>
    <w:p w14:paraId="07766679" w14:textId="410E7223" w:rsidR="00E111DC" w:rsidRPr="00854AC7" w:rsidRDefault="00E111DC" w:rsidP="009F6240">
      <w:r w:rsidRPr="00854AC7">
        <w:t xml:space="preserve">TUTOR </w:t>
      </w:r>
      <w:proofErr w:type="spellStart"/>
      <w:proofErr w:type="gramStart"/>
      <w:r w:rsidRPr="00854AC7">
        <w:t>NAME:</w:t>
      </w:r>
      <w:r w:rsidR="00DA42BF">
        <w:t>Luciana</w:t>
      </w:r>
      <w:proofErr w:type="spellEnd"/>
      <w:proofErr w:type="gramEnd"/>
      <w:r w:rsidR="00DA42BF">
        <w:t xml:space="preserve"> </w:t>
      </w:r>
      <w:proofErr w:type="spellStart"/>
      <w:r w:rsidR="00DA42BF">
        <w:t>Suardi</w:t>
      </w:r>
      <w:proofErr w:type="spellEnd"/>
    </w:p>
    <w:p w14:paraId="45DC7751" w14:textId="61E2FE3B" w:rsidR="00AA05C1" w:rsidRPr="00854AC7" w:rsidRDefault="00E111DC" w:rsidP="009F6240">
      <w:r w:rsidRPr="00854AC7">
        <w:t>WORDS COUNT:</w:t>
      </w:r>
      <w:r w:rsidR="00EB2816">
        <w:t>1212</w:t>
      </w:r>
      <w:r w:rsidRPr="00854AC7">
        <w:br w:type="page"/>
      </w:r>
    </w:p>
    <w:sdt>
      <w:sdtPr>
        <w:rPr>
          <w:rFonts w:ascii="Arial" w:eastAsia="Arial" w:hAnsi="Arial" w:cs="Arial"/>
          <w:color w:val="auto"/>
          <w:sz w:val="22"/>
          <w:szCs w:val="22"/>
          <w:lang w:val="en-GB" w:eastAsia="en-IN"/>
        </w:rPr>
        <w:id w:val="-24332342"/>
        <w:docPartObj>
          <w:docPartGallery w:val="Table of Contents"/>
          <w:docPartUnique/>
        </w:docPartObj>
      </w:sdtPr>
      <w:sdtEndPr>
        <w:rPr>
          <w:rFonts w:ascii="Times New Roman" w:hAnsi="Times New Roman" w:cs="Times New Roman"/>
          <w:noProof/>
          <w:sz w:val="24"/>
          <w:szCs w:val="24"/>
        </w:rPr>
      </w:sdtEndPr>
      <w:sdtContent>
        <w:p w14:paraId="35DA32DF" w14:textId="77777777" w:rsidR="00885B2C" w:rsidRPr="00854AC7" w:rsidRDefault="00F31A10" w:rsidP="009F6240">
          <w:pPr>
            <w:pStyle w:val="TOCHeading"/>
          </w:pPr>
          <w:r w:rsidRPr="00854AC7">
            <w:t>Table of Contents</w:t>
          </w:r>
        </w:p>
        <w:p w14:paraId="16BD562A" w14:textId="59BA7FAB" w:rsidR="00567EBA" w:rsidRDefault="00F31A10">
          <w:pPr>
            <w:pStyle w:val="TOC1"/>
            <w:tabs>
              <w:tab w:val="right" w:leader="dot" w:pos="9019"/>
            </w:tabs>
            <w:rPr>
              <w:rFonts w:asciiTheme="minorHAnsi" w:eastAsiaTheme="minorEastAsia" w:hAnsiTheme="minorHAnsi" w:cstheme="minorBidi"/>
              <w:noProof/>
              <w:lang w:eastAsia="en-GB"/>
            </w:rPr>
          </w:pPr>
          <w:r w:rsidRPr="00854AC7">
            <w:rPr>
              <w:color w:val="000000" w:themeColor="text1"/>
            </w:rPr>
            <w:fldChar w:fldCharType="begin"/>
          </w:r>
          <w:r w:rsidRPr="00854AC7">
            <w:rPr>
              <w:color w:val="000000" w:themeColor="text1"/>
            </w:rPr>
            <w:instrText xml:space="preserve"> TOC \o </w:instrText>
          </w:r>
          <w:r w:rsidR="00DE77C8" w:rsidRPr="00854AC7">
            <w:rPr>
              <w:color w:val="000000" w:themeColor="text1"/>
            </w:rPr>
            <w:instrText>“</w:instrText>
          </w:r>
          <w:r w:rsidRPr="00854AC7">
            <w:rPr>
              <w:color w:val="000000" w:themeColor="text1"/>
            </w:rPr>
            <w:instrText>1-3</w:instrText>
          </w:r>
          <w:r w:rsidR="00DE77C8" w:rsidRPr="00854AC7">
            <w:rPr>
              <w:color w:val="000000" w:themeColor="text1"/>
            </w:rPr>
            <w:instrText>”</w:instrText>
          </w:r>
          <w:r w:rsidRPr="00854AC7">
            <w:rPr>
              <w:color w:val="000000" w:themeColor="text1"/>
            </w:rPr>
            <w:instrText xml:space="preserve"> \h \z \u </w:instrText>
          </w:r>
          <w:r w:rsidRPr="00854AC7">
            <w:rPr>
              <w:color w:val="000000" w:themeColor="text1"/>
            </w:rPr>
            <w:fldChar w:fldCharType="separate"/>
          </w:r>
          <w:hyperlink w:anchor="_Toc126875731" w:history="1">
            <w:r w:rsidR="00567EBA" w:rsidRPr="00E37D77">
              <w:rPr>
                <w:rStyle w:val="Hyperlink"/>
                <w:noProof/>
              </w:rPr>
              <w:t>Component A</w:t>
            </w:r>
            <w:r w:rsidR="00567EBA">
              <w:rPr>
                <w:noProof/>
                <w:webHidden/>
              </w:rPr>
              <w:tab/>
            </w:r>
            <w:r w:rsidR="00567EBA">
              <w:rPr>
                <w:noProof/>
                <w:webHidden/>
              </w:rPr>
              <w:fldChar w:fldCharType="begin"/>
            </w:r>
            <w:r w:rsidR="00567EBA">
              <w:rPr>
                <w:noProof/>
                <w:webHidden/>
              </w:rPr>
              <w:instrText xml:space="preserve"> PAGEREF _Toc126875731 \h </w:instrText>
            </w:r>
            <w:r w:rsidR="00567EBA">
              <w:rPr>
                <w:noProof/>
                <w:webHidden/>
              </w:rPr>
            </w:r>
            <w:r w:rsidR="00567EBA">
              <w:rPr>
                <w:noProof/>
                <w:webHidden/>
              </w:rPr>
              <w:fldChar w:fldCharType="separate"/>
            </w:r>
            <w:r w:rsidR="00567EBA">
              <w:rPr>
                <w:noProof/>
                <w:webHidden/>
              </w:rPr>
              <w:t>3</w:t>
            </w:r>
            <w:r w:rsidR="00567EBA">
              <w:rPr>
                <w:noProof/>
                <w:webHidden/>
              </w:rPr>
              <w:fldChar w:fldCharType="end"/>
            </w:r>
          </w:hyperlink>
        </w:p>
        <w:p w14:paraId="789F5A1A" w14:textId="39058065" w:rsidR="00567EBA" w:rsidRDefault="00333A39">
          <w:pPr>
            <w:pStyle w:val="TOC2"/>
            <w:tabs>
              <w:tab w:val="right" w:leader="dot" w:pos="9019"/>
            </w:tabs>
            <w:rPr>
              <w:rFonts w:asciiTheme="minorHAnsi" w:eastAsiaTheme="minorEastAsia" w:hAnsiTheme="minorHAnsi" w:cstheme="minorBidi"/>
              <w:noProof/>
              <w:lang w:eastAsia="en-GB"/>
            </w:rPr>
          </w:pPr>
          <w:hyperlink w:anchor="_Toc126875732" w:history="1">
            <w:r w:rsidR="00567EBA" w:rsidRPr="00E37D77">
              <w:rPr>
                <w:rStyle w:val="Hyperlink"/>
                <w:noProof/>
              </w:rPr>
              <w:t>Introduction</w:t>
            </w:r>
            <w:r w:rsidR="00567EBA">
              <w:rPr>
                <w:noProof/>
                <w:webHidden/>
              </w:rPr>
              <w:tab/>
            </w:r>
            <w:r w:rsidR="00567EBA">
              <w:rPr>
                <w:noProof/>
                <w:webHidden/>
              </w:rPr>
              <w:fldChar w:fldCharType="begin"/>
            </w:r>
            <w:r w:rsidR="00567EBA">
              <w:rPr>
                <w:noProof/>
                <w:webHidden/>
              </w:rPr>
              <w:instrText xml:space="preserve"> PAGEREF _Toc126875732 \h </w:instrText>
            </w:r>
            <w:r w:rsidR="00567EBA">
              <w:rPr>
                <w:noProof/>
                <w:webHidden/>
              </w:rPr>
            </w:r>
            <w:r w:rsidR="00567EBA">
              <w:rPr>
                <w:noProof/>
                <w:webHidden/>
              </w:rPr>
              <w:fldChar w:fldCharType="separate"/>
            </w:r>
            <w:r w:rsidR="00567EBA">
              <w:rPr>
                <w:noProof/>
                <w:webHidden/>
              </w:rPr>
              <w:t>3</w:t>
            </w:r>
            <w:r w:rsidR="00567EBA">
              <w:rPr>
                <w:noProof/>
                <w:webHidden/>
              </w:rPr>
              <w:fldChar w:fldCharType="end"/>
            </w:r>
          </w:hyperlink>
        </w:p>
        <w:p w14:paraId="14509747" w14:textId="0666C065" w:rsidR="00567EBA" w:rsidRDefault="00333A39">
          <w:pPr>
            <w:pStyle w:val="TOC2"/>
            <w:tabs>
              <w:tab w:val="right" w:leader="dot" w:pos="9019"/>
            </w:tabs>
            <w:rPr>
              <w:rFonts w:asciiTheme="minorHAnsi" w:eastAsiaTheme="minorEastAsia" w:hAnsiTheme="minorHAnsi" w:cstheme="minorBidi"/>
              <w:noProof/>
              <w:lang w:eastAsia="en-GB"/>
            </w:rPr>
          </w:pPr>
          <w:hyperlink w:anchor="_Toc126875733" w:history="1">
            <w:r w:rsidR="00567EBA" w:rsidRPr="00E37D77">
              <w:rPr>
                <w:rStyle w:val="Hyperlink"/>
                <w:noProof/>
              </w:rPr>
              <w:t>Situation Analysis (5 c’s)</w:t>
            </w:r>
            <w:r w:rsidR="00567EBA">
              <w:rPr>
                <w:noProof/>
                <w:webHidden/>
              </w:rPr>
              <w:tab/>
            </w:r>
            <w:r w:rsidR="00567EBA">
              <w:rPr>
                <w:noProof/>
                <w:webHidden/>
              </w:rPr>
              <w:fldChar w:fldCharType="begin"/>
            </w:r>
            <w:r w:rsidR="00567EBA">
              <w:rPr>
                <w:noProof/>
                <w:webHidden/>
              </w:rPr>
              <w:instrText xml:space="preserve"> PAGEREF _Toc126875733 \h </w:instrText>
            </w:r>
            <w:r w:rsidR="00567EBA">
              <w:rPr>
                <w:noProof/>
                <w:webHidden/>
              </w:rPr>
            </w:r>
            <w:r w:rsidR="00567EBA">
              <w:rPr>
                <w:noProof/>
                <w:webHidden/>
              </w:rPr>
              <w:fldChar w:fldCharType="separate"/>
            </w:r>
            <w:r w:rsidR="00567EBA">
              <w:rPr>
                <w:noProof/>
                <w:webHidden/>
              </w:rPr>
              <w:t>3</w:t>
            </w:r>
            <w:r w:rsidR="00567EBA">
              <w:rPr>
                <w:noProof/>
                <w:webHidden/>
              </w:rPr>
              <w:fldChar w:fldCharType="end"/>
            </w:r>
          </w:hyperlink>
        </w:p>
        <w:p w14:paraId="72C82DC5" w14:textId="21C0B83D" w:rsidR="00567EBA" w:rsidRDefault="00333A39">
          <w:pPr>
            <w:pStyle w:val="TOC3"/>
            <w:tabs>
              <w:tab w:val="right" w:leader="dot" w:pos="9019"/>
            </w:tabs>
            <w:rPr>
              <w:rFonts w:asciiTheme="minorHAnsi" w:eastAsiaTheme="minorEastAsia" w:hAnsiTheme="minorHAnsi" w:cstheme="minorBidi"/>
              <w:noProof/>
              <w:lang w:eastAsia="en-GB"/>
            </w:rPr>
          </w:pPr>
          <w:hyperlink w:anchor="_Toc126875734" w:history="1">
            <w:r w:rsidR="00567EBA" w:rsidRPr="00E37D77">
              <w:rPr>
                <w:rStyle w:val="Hyperlink"/>
                <w:noProof/>
              </w:rPr>
              <w:t>Company: SWOT analysis (Micro analysis)</w:t>
            </w:r>
            <w:r w:rsidR="00567EBA">
              <w:rPr>
                <w:noProof/>
                <w:webHidden/>
              </w:rPr>
              <w:tab/>
            </w:r>
            <w:r w:rsidR="00567EBA">
              <w:rPr>
                <w:noProof/>
                <w:webHidden/>
              </w:rPr>
              <w:fldChar w:fldCharType="begin"/>
            </w:r>
            <w:r w:rsidR="00567EBA">
              <w:rPr>
                <w:noProof/>
                <w:webHidden/>
              </w:rPr>
              <w:instrText xml:space="preserve"> PAGEREF _Toc126875734 \h </w:instrText>
            </w:r>
            <w:r w:rsidR="00567EBA">
              <w:rPr>
                <w:noProof/>
                <w:webHidden/>
              </w:rPr>
            </w:r>
            <w:r w:rsidR="00567EBA">
              <w:rPr>
                <w:noProof/>
                <w:webHidden/>
              </w:rPr>
              <w:fldChar w:fldCharType="separate"/>
            </w:r>
            <w:r w:rsidR="00567EBA">
              <w:rPr>
                <w:noProof/>
                <w:webHidden/>
              </w:rPr>
              <w:t>3</w:t>
            </w:r>
            <w:r w:rsidR="00567EBA">
              <w:rPr>
                <w:noProof/>
                <w:webHidden/>
              </w:rPr>
              <w:fldChar w:fldCharType="end"/>
            </w:r>
          </w:hyperlink>
        </w:p>
        <w:p w14:paraId="0490DA80" w14:textId="45277CDE" w:rsidR="00567EBA" w:rsidRDefault="00333A39">
          <w:pPr>
            <w:pStyle w:val="TOC3"/>
            <w:tabs>
              <w:tab w:val="right" w:leader="dot" w:pos="9019"/>
            </w:tabs>
            <w:rPr>
              <w:rFonts w:asciiTheme="minorHAnsi" w:eastAsiaTheme="minorEastAsia" w:hAnsiTheme="minorHAnsi" w:cstheme="minorBidi"/>
              <w:noProof/>
              <w:lang w:eastAsia="en-GB"/>
            </w:rPr>
          </w:pPr>
          <w:hyperlink w:anchor="_Toc126875735" w:history="1">
            <w:r w:rsidR="00567EBA" w:rsidRPr="00E37D77">
              <w:rPr>
                <w:rStyle w:val="Hyperlink"/>
                <w:noProof/>
              </w:rPr>
              <w:t>Customer: Segmentation and Targeting</w:t>
            </w:r>
            <w:r w:rsidR="00567EBA">
              <w:rPr>
                <w:noProof/>
                <w:webHidden/>
              </w:rPr>
              <w:tab/>
            </w:r>
            <w:r w:rsidR="00567EBA">
              <w:rPr>
                <w:noProof/>
                <w:webHidden/>
              </w:rPr>
              <w:fldChar w:fldCharType="begin"/>
            </w:r>
            <w:r w:rsidR="00567EBA">
              <w:rPr>
                <w:noProof/>
                <w:webHidden/>
              </w:rPr>
              <w:instrText xml:space="preserve"> PAGEREF _Toc126875735 \h </w:instrText>
            </w:r>
            <w:r w:rsidR="00567EBA">
              <w:rPr>
                <w:noProof/>
                <w:webHidden/>
              </w:rPr>
            </w:r>
            <w:r w:rsidR="00567EBA">
              <w:rPr>
                <w:noProof/>
                <w:webHidden/>
              </w:rPr>
              <w:fldChar w:fldCharType="separate"/>
            </w:r>
            <w:r w:rsidR="00567EBA">
              <w:rPr>
                <w:noProof/>
                <w:webHidden/>
              </w:rPr>
              <w:t>4</w:t>
            </w:r>
            <w:r w:rsidR="00567EBA">
              <w:rPr>
                <w:noProof/>
                <w:webHidden/>
              </w:rPr>
              <w:fldChar w:fldCharType="end"/>
            </w:r>
          </w:hyperlink>
        </w:p>
        <w:p w14:paraId="441B24C2" w14:textId="6453E667" w:rsidR="00567EBA" w:rsidRDefault="00333A39">
          <w:pPr>
            <w:pStyle w:val="TOC3"/>
            <w:tabs>
              <w:tab w:val="right" w:leader="dot" w:pos="9019"/>
            </w:tabs>
            <w:rPr>
              <w:rFonts w:asciiTheme="minorHAnsi" w:eastAsiaTheme="minorEastAsia" w:hAnsiTheme="minorHAnsi" w:cstheme="minorBidi"/>
              <w:noProof/>
              <w:lang w:eastAsia="en-GB"/>
            </w:rPr>
          </w:pPr>
          <w:hyperlink w:anchor="_Toc126875736" w:history="1">
            <w:r w:rsidR="00567EBA" w:rsidRPr="00E37D77">
              <w:rPr>
                <w:rStyle w:val="Hyperlink"/>
                <w:noProof/>
              </w:rPr>
              <w:t>Competitors</w:t>
            </w:r>
            <w:r w:rsidR="00567EBA">
              <w:rPr>
                <w:noProof/>
                <w:webHidden/>
              </w:rPr>
              <w:tab/>
            </w:r>
            <w:r w:rsidR="00567EBA">
              <w:rPr>
                <w:noProof/>
                <w:webHidden/>
              </w:rPr>
              <w:fldChar w:fldCharType="begin"/>
            </w:r>
            <w:r w:rsidR="00567EBA">
              <w:rPr>
                <w:noProof/>
                <w:webHidden/>
              </w:rPr>
              <w:instrText xml:space="preserve"> PAGEREF _Toc126875736 \h </w:instrText>
            </w:r>
            <w:r w:rsidR="00567EBA">
              <w:rPr>
                <w:noProof/>
                <w:webHidden/>
              </w:rPr>
            </w:r>
            <w:r w:rsidR="00567EBA">
              <w:rPr>
                <w:noProof/>
                <w:webHidden/>
              </w:rPr>
              <w:fldChar w:fldCharType="separate"/>
            </w:r>
            <w:r w:rsidR="00567EBA">
              <w:rPr>
                <w:noProof/>
                <w:webHidden/>
              </w:rPr>
              <w:t>4</w:t>
            </w:r>
            <w:r w:rsidR="00567EBA">
              <w:rPr>
                <w:noProof/>
                <w:webHidden/>
              </w:rPr>
              <w:fldChar w:fldCharType="end"/>
            </w:r>
          </w:hyperlink>
        </w:p>
        <w:p w14:paraId="605E1286" w14:textId="3F10429E" w:rsidR="00567EBA" w:rsidRDefault="00333A39">
          <w:pPr>
            <w:pStyle w:val="TOC3"/>
            <w:tabs>
              <w:tab w:val="right" w:leader="dot" w:pos="9019"/>
            </w:tabs>
            <w:rPr>
              <w:rFonts w:asciiTheme="minorHAnsi" w:eastAsiaTheme="minorEastAsia" w:hAnsiTheme="minorHAnsi" w:cstheme="minorBidi"/>
              <w:noProof/>
              <w:lang w:eastAsia="en-GB"/>
            </w:rPr>
          </w:pPr>
          <w:hyperlink w:anchor="_Toc126875737" w:history="1">
            <w:r w:rsidR="00567EBA" w:rsidRPr="00E37D77">
              <w:rPr>
                <w:rStyle w:val="Hyperlink"/>
                <w:noProof/>
              </w:rPr>
              <w:t>Collaborators</w:t>
            </w:r>
            <w:r w:rsidR="00567EBA">
              <w:rPr>
                <w:noProof/>
                <w:webHidden/>
              </w:rPr>
              <w:tab/>
            </w:r>
            <w:r w:rsidR="00567EBA">
              <w:rPr>
                <w:noProof/>
                <w:webHidden/>
              </w:rPr>
              <w:fldChar w:fldCharType="begin"/>
            </w:r>
            <w:r w:rsidR="00567EBA">
              <w:rPr>
                <w:noProof/>
                <w:webHidden/>
              </w:rPr>
              <w:instrText xml:space="preserve"> PAGEREF _Toc126875737 \h </w:instrText>
            </w:r>
            <w:r w:rsidR="00567EBA">
              <w:rPr>
                <w:noProof/>
                <w:webHidden/>
              </w:rPr>
            </w:r>
            <w:r w:rsidR="00567EBA">
              <w:rPr>
                <w:noProof/>
                <w:webHidden/>
              </w:rPr>
              <w:fldChar w:fldCharType="separate"/>
            </w:r>
            <w:r w:rsidR="00567EBA">
              <w:rPr>
                <w:noProof/>
                <w:webHidden/>
              </w:rPr>
              <w:t>4</w:t>
            </w:r>
            <w:r w:rsidR="00567EBA">
              <w:rPr>
                <w:noProof/>
                <w:webHidden/>
              </w:rPr>
              <w:fldChar w:fldCharType="end"/>
            </w:r>
          </w:hyperlink>
        </w:p>
        <w:p w14:paraId="13F975AD" w14:textId="6A19AAAD" w:rsidR="00567EBA" w:rsidRDefault="00333A39">
          <w:pPr>
            <w:pStyle w:val="TOC3"/>
            <w:tabs>
              <w:tab w:val="right" w:leader="dot" w:pos="9019"/>
            </w:tabs>
            <w:rPr>
              <w:rFonts w:asciiTheme="minorHAnsi" w:eastAsiaTheme="minorEastAsia" w:hAnsiTheme="minorHAnsi" w:cstheme="minorBidi"/>
              <w:noProof/>
              <w:lang w:eastAsia="en-GB"/>
            </w:rPr>
          </w:pPr>
          <w:hyperlink w:anchor="_Toc126875738" w:history="1">
            <w:r w:rsidR="00567EBA" w:rsidRPr="00E37D77">
              <w:rPr>
                <w:rStyle w:val="Hyperlink"/>
                <w:noProof/>
              </w:rPr>
              <w:t>Climate: PESTLE (Macro analysis)</w:t>
            </w:r>
            <w:r w:rsidR="00567EBA">
              <w:rPr>
                <w:noProof/>
                <w:webHidden/>
              </w:rPr>
              <w:tab/>
            </w:r>
            <w:r w:rsidR="00567EBA">
              <w:rPr>
                <w:noProof/>
                <w:webHidden/>
              </w:rPr>
              <w:fldChar w:fldCharType="begin"/>
            </w:r>
            <w:r w:rsidR="00567EBA">
              <w:rPr>
                <w:noProof/>
                <w:webHidden/>
              </w:rPr>
              <w:instrText xml:space="preserve"> PAGEREF _Toc126875738 \h </w:instrText>
            </w:r>
            <w:r w:rsidR="00567EBA">
              <w:rPr>
                <w:noProof/>
                <w:webHidden/>
              </w:rPr>
            </w:r>
            <w:r w:rsidR="00567EBA">
              <w:rPr>
                <w:noProof/>
                <w:webHidden/>
              </w:rPr>
              <w:fldChar w:fldCharType="separate"/>
            </w:r>
            <w:r w:rsidR="00567EBA">
              <w:rPr>
                <w:noProof/>
                <w:webHidden/>
              </w:rPr>
              <w:t>4</w:t>
            </w:r>
            <w:r w:rsidR="00567EBA">
              <w:rPr>
                <w:noProof/>
                <w:webHidden/>
              </w:rPr>
              <w:fldChar w:fldCharType="end"/>
            </w:r>
          </w:hyperlink>
        </w:p>
        <w:p w14:paraId="64241CE7" w14:textId="4FB9BDA1" w:rsidR="00567EBA" w:rsidRDefault="00333A39">
          <w:pPr>
            <w:pStyle w:val="TOC2"/>
            <w:tabs>
              <w:tab w:val="right" w:leader="dot" w:pos="9019"/>
            </w:tabs>
            <w:rPr>
              <w:rFonts w:asciiTheme="minorHAnsi" w:eastAsiaTheme="minorEastAsia" w:hAnsiTheme="minorHAnsi" w:cstheme="minorBidi"/>
              <w:noProof/>
              <w:lang w:eastAsia="en-GB"/>
            </w:rPr>
          </w:pPr>
          <w:hyperlink w:anchor="_Toc126875739" w:history="1">
            <w:r w:rsidR="00567EBA" w:rsidRPr="00E37D77">
              <w:rPr>
                <w:rStyle w:val="Hyperlink"/>
                <w:noProof/>
              </w:rPr>
              <w:t>Smart Objectives</w:t>
            </w:r>
            <w:r w:rsidR="00567EBA">
              <w:rPr>
                <w:noProof/>
                <w:webHidden/>
              </w:rPr>
              <w:tab/>
            </w:r>
            <w:r w:rsidR="00567EBA">
              <w:rPr>
                <w:noProof/>
                <w:webHidden/>
              </w:rPr>
              <w:fldChar w:fldCharType="begin"/>
            </w:r>
            <w:r w:rsidR="00567EBA">
              <w:rPr>
                <w:noProof/>
                <w:webHidden/>
              </w:rPr>
              <w:instrText xml:space="preserve"> PAGEREF _Toc126875739 \h </w:instrText>
            </w:r>
            <w:r w:rsidR="00567EBA">
              <w:rPr>
                <w:noProof/>
                <w:webHidden/>
              </w:rPr>
            </w:r>
            <w:r w:rsidR="00567EBA">
              <w:rPr>
                <w:noProof/>
                <w:webHidden/>
              </w:rPr>
              <w:fldChar w:fldCharType="separate"/>
            </w:r>
            <w:r w:rsidR="00567EBA">
              <w:rPr>
                <w:noProof/>
                <w:webHidden/>
              </w:rPr>
              <w:t>5</w:t>
            </w:r>
            <w:r w:rsidR="00567EBA">
              <w:rPr>
                <w:noProof/>
                <w:webHidden/>
              </w:rPr>
              <w:fldChar w:fldCharType="end"/>
            </w:r>
          </w:hyperlink>
        </w:p>
        <w:p w14:paraId="5875A674" w14:textId="0F9B4108" w:rsidR="00567EBA" w:rsidRDefault="00333A39">
          <w:pPr>
            <w:pStyle w:val="TOC2"/>
            <w:tabs>
              <w:tab w:val="right" w:leader="dot" w:pos="9019"/>
            </w:tabs>
            <w:rPr>
              <w:rFonts w:asciiTheme="minorHAnsi" w:eastAsiaTheme="minorEastAsia" w:hAnsiTheme="minorHAnsi" w:cstheme="minorBidi"/>
              <w:noProof/>
              <w:lang w:eastAsia="en-GB"/>
            </w:rPr>
          </w:pPr>
          <w:hyperlink w:anchor="_Toc126875740" w:history="1">
            <w:r w:rsidR="00567EBA" w:rsidRPr="00E37D77">
              <w:rPr>
                <w:rStyle w:val="Hyperlink"/>
                <w:noProof/>
              </w:rPr>
              <w:t>Strategy</w:t>
            </w:r>
            <w:r w:rsidR="00567EBA">
              <w:rPr>
                <w:noProof/>
                <w:webHidden/>
              </w:rPr>
              <w:tab/>
            </w:r>
            <w:r w:rsidR="00567EBA">
              <w:rPr>
                <w:noProof/>
                <w:webHidden/>
              </w:rPr>
              <w:fldChar w:fldCharType="begin"/>
            </w:r>
            <w:r w:rsidR="00567EBA">
              <w:rPr>
                <w:noProof/>
                <w:webHidden/>
              </w:rPr>
              <w:instrText xml:space="preserve"> PAGEREF _Toc126875740 \h </w:instrText>
            </w:r>
            <w:r w:rsidR="00567EBA">
              <w:rPr>
                <w:noProof/>
                <w:webHidden/>
              </w:rPr>
            </w:r>
            <w:r w:rsidR="00567EBA">
              <w:rPr>
                <w:noProof/>
                <w:webHidden/>
              </w:rPr>
              <w:fldChar w:fldCharType="separate"/>
            </w:r>
            <w:r w:rsidR="00567EBA">
              <w:rPr>
                <w:noProof/>
                <w:webHidden/>
              </w:rPr>
              <w:t>5</w:t>
            </w:r>
            <w:r w:rsidR="00567EBA">
              <w:rPr>
                <w:noProof/>
                <w:webHidden/>
              </w:rPr>
              <w:fldChar w:fldCharType="end"/>
            </w:r>
          </w:hyperlink>
        </w:p>
        <w:p w14:paraId="347F967E" w14:textId="66D3F9CC" w:rsidR="00567EBA" w:rsidRDefault="00333A39">
          <w:pPr>
            <w:pStyle w:val="TOC2"/>
            <w:tabs>
              <w:tab w:val="right" w:leader="dot" w:pos="9019"/>
            </w:tabs>
            <w:rPr>
              <w:rFonts w:asciiTheme="minorHAnsi" w:eastAsiaTheme="minorEastAsia" w:hAnsiTheme="minorHAnsi" w:cstheme="minorBidi"/>
              <w:noProof/>
              <w:lang w:eastAsia="en-GB"/>
            </w:rPr>
          </w:pPr>
          <w:hyperlink w:anchor="_Toc126875741" w:history="1">
            <w:r w:rsidR="00567EBA" w:rsidRPr="00E37D77">
              <w:rPr>
                <w:rStyle w:val="Hyperlink"/>
                <w:noProof/>
              </w:rPr>
              <w:t>Tactics</w:t>
            </w:r>
            <w:r w:rsidR="00567EBA">
              <w:rPr>
                <w:noProof/>
                <w:webHidden/>
              </w:rPr>
              <w:tab/>
            </w:r>
            <w:r w:rsidR="00567EBA">
              <w:rPr>
                <w:noProof/>
                <w:webHidden/>
              </w:rPr>
              <w:fldChar w:fldCharType="begin"/>
            </w:r>
            <w:r w:rsidR="00567EBA">
              <w:rPr>
                <w:noProof/>
                <w:webHidden/>
              </w:rPr>
              <w:instrText xml:space="preserve"> PAGEREF _Toc126875741 \h </w:instrText>
            </w:r>
            <w:r w:rsidR="00567EBA">
              <w:rPr>
                <w:noProof/>
                <w:webHidden/>
              </w:rPr>
            </w:r>
            <w:r w:rsidR="00567EBA">
              <w:rPr>
                <w:noProof/>
                <w:webHidden/>
              </w:rPr>
              <w:fldChar w:fldCharType="separate"/>
            </w:r>
            <w:r w:rsidR="00567EBA">
              <w:rPr>
                <w:noProof/>
                <w:webHidden/>
              </w:rPr>
              <w:t>6</w:t>
            </w:r>
            <w:r w:rsidR="00567EBA">
              <w:rPr>
                <w:noProof/>
                <w:webHidden/>
              </w:rPr>
              <w:fldChar w:fldCharType="end"/>
            </w:r>
          </w:hyperlink>
        </w:p>
        <w:p w14:paraId="1DBD3E43" w14:textId="6FA27C8C" w:rsidR="00567EBA" w:rsidRDefault="00333A39">
          <w:pPr>
            <w:pStyle w:val="TOC3"/>
            <w:tabs>
              <w:tab w:val="right" w:leader="dot" w:pos="9019"/>
            </w:tabs>
            <w:rPr>
              <w:rFonts w:asciiTheme="minorHAnsi" w:eastAsiaTheme="minorEastAsia" w:hAnsiTheme="minorHAnsi" w:cstheme="minorBidi"/>
              <w:noProof/>
              <w:lang w:eastAsia="en-GB"/>
            </w:rPr>
          </w:pPr>
          <w:hyperlink w:anchor="_Toc126875742" w:history="1">
            <w:r w:rsidR="00567EBA" w:rsidRPr="00E37D77">
              <w:rPr>
                <w:rStyle w:val="Hyperlink"/>
                <w:noProof/>
              </w:rPr>
              <w:t>Marketing mix</w:t>
            </w:r>
            <w:r w:rsidR="00567EBA">
              <w:rPr>
                <w:noProof/>
                <w:webHidden/>
              </w:rPr>
              <w:tab/>
            </w:r>
            <w:r w:rsidR="00567EBA">
              <w:rPr>
                <w:noProof/>
                <w:webHidden/>
              </w:rPr>
              <w:fldChar w:fldCharType="begin"/>
            </w:r>
            <w:r w:rsidR="00567EBA">
              <w:rPr>
                <w:noProof/>
                <w:webHidden/>
              </w:rPr>
              <w:instrText xml:space="preserve"> PAGEREF _Toc126875742 \h </w:instrText>
            </w:r>
            <w:r w:rsidR="00567EBA">
              <w:rPr>
                <w:noProof/>
                <w:webHidden/>
              </w:rPr>
            </w:r>
            <w:r w:rsidR="00567EBA">
              <w:rPr>
                <w:noProof/>
                <w:webHidden/>
              </w:rPr>
              <w:fldChar w:fldCharType="separate"/>
            </w:r>
            <w:r w:rsidR="00567EBA">
              <w:rPr>
                <w:noProof/>
                <w:webHidden/>
              </w:rPr>
              <w:t>6</w:t>
            </w:r>
            <w:r w:rsidR="00567EBA">
              <w:rPr>
                <w:noProof/>
                <w:webHidden/>
              </w:rPr>
              <w:fldChar w:fldCharType="end"/>
            </w:r>
          </w:hyperlink>
        </w:p>
        <w:p w14:paraId="000A45B1" w14:textId="29D0C5F8" w:rsidR="00567EBA" w:rsidRDefault="00333A39">
          <w:pPr>
            <w:pStyle w:val="TOC2"/>
            <w:tabs>
              <w:tab w:val="right" w:leader="dot" w:pos="9019"/>
            </w:tabs>
            <w:rPr>
              <w:rFonts w:asciiTheme="minorHAnsi" w:eastAsiaTheme="minorEastAsia" w:hAnsiTheme="minorHAnsi" w:cstheme="minorBidi"/>
              <w:noProof/>
              <w:lang w:eastAsia="en-GB"/>
            </w:rPr>
          </w:pPr>
          <w:hyperlink w:anchor="_Toc126875743" w:history="1">
            <w:r w:rsidR="00567EBA" w:rsidRPr="00E37D77">
              <w:rPr>
                <w:rStyle w:val="Hyperlink"/>
                <w:noProof/>
              </w:rPr>
              <w:t>Action</w:t>
            </w:r>
            <w:r w:rsidR="00567EBA">
              <w:rPr>
                <w:noProof/>
                <w:webHidden/>
              </w:rPr>
              <w:tab/>
            </w:r>
            <w:r w:rsidR="00567EBA">
              <w:rPr>
                <w:noProof/>
                <w:webHidden/>
              </w:rPr>
              <w:fldChar w:fldCharType="begin"/>
            </w:r>
            <w:r w:rsidR="00567EBA">
              <w:rPr>
                <w:noProof/>
                <w:webHidden/>
              </w:rPr>
              <w:instrText xml:space="preserve"> PAGEREF _Toc126875743 \h </w:instrText>
            </w:r>
            <w:r w:rsidR="00567EBA">
              <w:rPr>
                <w:noProof/>
                <w:webHidden/>
              </w:rPr>
            </w:r>
            <w:r w:rsidR="00567EBA">
              <w:rPr>
                <w:noProof/>
                <w:webHidden/>
              </w:rPr>
              <w:fldChar w:fldCharType="separate"/>
            </w:r>
            <w:r w:rsidR="00567EBA">
              <w:rPr>
                <w:noProof/>
                <w:webHidden/>
              </w:rPr>
              <w:t>7</w:t>
            </w:r>
            <w:r w:rsidR="00567EBA">
              <w:rPr>
                <w:noProof/>
                <w:webHidden/>
              </w:rPr>
              <w:fldChar w:fldCharType="end"/>
            </w:r>
          </w:hyperlink>
        </w:p>
        <w:p w14:paraId="2520575E" w14:textId="6A7B3EC2" w:rsidR="00567EBA" w:rsidRDefault="00333A39">
          <w:pPr>
            <w:pStyle w:val="TOC2"/>
            <w:tabs>
              <w:tab w:val="right" w:leader="dot" w:pos="9019"/>
            </w:tabs>
            <w:rPr>
              <w:rFonts w:asciiTheme="minorHAnsi" w:eastAsiaTheme="minorEastAsia" w:hAnsiTheme="minorHAnsi" w:cstheme="minorBidi"/>
              <w:noProof/>
              <w:lang w:eastAsia="en-GB"/>
            </w:rPr>
          </w:pPr>
          <w:hyperlink w:anchor="_Toc126875744" w:history="1">
            <w:r w:rsidR="00567EBA" w:rsidRPr="00E37D77">
              <w:rPr>
                <w:rStyle w:val="Hyperlink"/>
                <w:noProof/>
              </w:rPr>
              <w:t>Control</w:t>
            </w:r>
            <w:r w:rsidR="00567EBA">
              <w:rPr>
                <w:noProof/>
                <w:webHidden/>
              </w:rPr>
              <w:tab/>
            </w:r>
            <w:r w:rsidR="00567EBA">
              <w:rPr>
                <w:noProof/>
                <w:webHidden/>
              </w:rPr>
              <w:fldChar w:fldCharType="begin"/>
            </w:r>
            <w:r w:rsidR="00567EBA">
              <w:rPr>
                <w:noProof/>
                <w:webHidden/>
              </w:rPr>
              <w:instrText xml:space="preserve"> PAGEREF _Toc126875744 \h </w:instrText>
            </w:r>
            <w:r w:rsidR="00567EBA">
              <w:rPr>
                <w:noProof/>
                <w:webHidden/>
              </w:rPr>
            </w:r>
            <w:r w:rsidR="00567EBA">
              <w:rPr>
                <w:noProof/>
                <w:webHidden/>
              </w:rPr>
              <w:fldChar w:fldCharType="separate"/>
            </w:r>
            <w:r w:rsidR="00567EBA">
              <w:rPr>
                <w:noProof/>
                <w:webHidden/>
              </w:rPr>
              <w:t>7</w:t>
            </w:r>
            <w:r w:rsidR="00567EBA">
              <w:rPr>
                <w:noProof/>
                <w:webHidden/>
              </w:rPr>
              <w:fldChar w:fldCharType="end"/>
            </w:r>
          </w:hyperlink>
        </w:p>
        <w:p w14:paraId="64C4703D" w14:textId="02E172B0" w:rsidR="00567EBA" w:rsidRDefault="00333A39">
          <w:pPr>
            <w:pStyle w:val="TOC2"/>
            <w:tabs>
              <w:tab w:val="right" w:leader="dot" w:pos="9019"/>
            </w:tabs>
            <w:rPr>
              <w:rFonts w:asciiTheme="minorHAnsi" w:eastAsiaTheme="minorEastAsia" w:hAnsiTheme="minorHAnsi" w:cstheme="minorBidi"/>
              <w:noProof/>
              <w:lang w:eastAsia="en-GB"/>
            </w:rPr>
          </w:pPr>
          <w:hyperlink w:anchor="_Toc126875745" w:history="1">
            <w:r w:rsidR="00567EBA" w:rsidRPr="00E37D77">
              <w:rPr>
                <w:rStyle w:val="Hyperlink"/>
                <w:noProof/>
              </w:rPr>
              <w:t>Conclusion</w:t>
            </w:r>
            <w:r w:rsidR="00567EBA">
              <w:rPr>
                <w:noProof/>
                <w:webHidden/>
              </w:rPr>
              <w:tab/>
            </w:r>
            <w:r w:rsidR="00567EBA">
              <w:rPr>
                <w:noProof/>
                <w:webHidden/>
              </w:rPr>
              <w:fldChar w:fldCharType="begin"/>
            </w:r>
            <w:r w:rsidR="00567EBA">
              <w:rPr>
                <w:noProof/>
                <w:webHidden/>
              </w:rPr>
              <w:instrText xml:space="preserve"> PAGEREF _Toc126875745 \h </w:instrText>
            </w:r>
            <w:r w:rsidR="00567EBA">
              <w:rPr>
                <w:noProof/>
                <w:webHidden/>
              </w:rPr>
            </w:r>
            <w:r w:rsidR="00567EBA">
              <w:rPr>
                <w:noProof/>
                <w:webHidden/>
              </w:rPr>
              <w:fldChar w:fldCharType="separate"/>
            </w:r>
            <w:r w:rsidR="00567EBA">
              <w:rPr>
                <w:noProof/>
                <w:webHidden/>
              </w:rPr>
              <w:t>8</w:t>
            </w:r>
            <w:r w:rsidR="00567EBA">
              <w:rPr>
                <w:noProof/>
                <w:webHidden/>
              </w:rPr>
              <w:fldChar w:fldCharType="end"/>
            </w:r>
          </w:hyperlink>
        </w:p>
        <w:p w14:paraId="5F12B963" w14:textId="050C6514" w:rsidR="00567EBA" w:rsidRDefault="00333A39">
          <w:pPr>
            <w:pStyle w:val="TOC1"/>
            <w:tabs>
              <w:tab w:val="right" w:leader="dot" w:pos="9019"/>
            </w:tabs>
            <w:rPr>
              <w:rFonts w:asciiTheme="minorHAnsi" w:eastAsiaTheme="minorEastAsia" w:hAnsiTheme="minorHAnsi" w:cstheme="minorBidi"/>
              <w:noProof/>
              <w:lang w:eastAsia="en-GB"/>
            </w:rPr>
          </w:pPr>
          <w:hyperlink w:anchor="_Toc126875746" w:history="1">
            <w:r w:rsidR="00567EBA" w:rsidRPr="00E37D77">
              <w:rPr>
                <w:rStyle w:val="Hyperlink"/>
                <w:noProof/>
              </w:rPr>
              <w:t>Component B</w:t>
            </w:r>
            <w:r w:rsidR="00567EBA">
              <w:rPr>
                <w:noProof/>
                <w:webHidden/>
              </w:rPr>
              <w:tab/>
            </w:r>
            <w:r w:rsidR="00567EBA">
              <w:rPr>
                <w:noProof/>
                <w:webHidden/>
              </w:rPr>
              <w:fldChar w:fldCharType="begin"/>
            </w:r>
            <w:r w:rsidR="00567EBA">
              <w:rPr>
                <w:noProof/>
                <w:webHidden/>
              </w:rPr>
              <w:instrText xml:space="preserve"> PAGEREF _Toc126875746 \h </w:instrText>
            </w:r>
            <w:r w:rsidR="00567EBA">
              <w:rPr>
                <w:noProof/>
                <w:webHidden/>
              </w:rPr>
            </w:r>
            <w:r w:rsidR="00567EBA">
              <w:rPr>
                <w:noProof/>
                <w:webHidden/>
              </w:rPr>
              <w:fldChar w:fldCharType="separate"/>
            </w:r>
            <w:r w:rsidR="00567EBA">
              <w:rPr>
                <w:noProof/>
                <w:webHidden/>
              </w:rPr>
              <w:t>9</w:t>
            </w:r>
            <w:r w:rsidR="00567EBA">
              <w:rPr>
                <w:noProof/>
                <w:webHidden/>
              </w:rPr>
              <w:fldChar w:fldCharType="end"/>
            </w:r>
          </w:hyperlink>
        </w:p>
        <w:p w14:paraId="6C5EF403" w14:textId="745F1C15" w:rsidR="00567EBA" w:rsidRDefault="00333A39">
          <w:pPr>
            <w:pStyle w:val="TOC2"/>
            <w:tabs>
              <w:tab w:val="right" w:leader="dot" w:pos="9019"/>
            </w:tabs>
            <w:rPr>
              <w:rFonts w:asciiTheme="minorHAnsi" w:eastAsiaTheme="minorEastAsia" w:hAnsiTheme="minorHAnsi" w:cstheme="minorBidi"/>
              <w:noProof/>
              <w:lang w:eastAsia="en-GB"/>
            </w:rPr>
          </w:pPr>
          <w:hyperlink w:anchor="_Toc126875747" w:history="1">
            <w:r w:rsidR="00567EBA" w:rsidRPr="00E37D77">
              <w:rPr>
                <w:rStyle w:val="Hyperlink"/>
                <w:noProof/>
              </w:rPr>
              <w:t>Introduction</w:t>
            </w:r>
            <w:r w:rsidR="00567EBA">
              <w:rPr>
                <w:noProof/>
                <w:webHidden/>
              </w:rPr>
              <w:tab/>
            </w:r>
            <w:r w:rsidR="00567EBA">
              <w:rPr>
                <w:noProof/>
                <w:webHidden/>
              </w:rPr>
              <w:fldChar w:fldCharType="begin"/>
            </w:r>
            <w:r w:rsidR="00567EBA">
              <w:rPr>
                <w:noProof/>
                <w:webHidden/>
              </w:rPr>
              <w:instrText xml:space="preserve"> PAGEREF _Toc126875747 \h </w:instrText>
            </w:r>
            <w:r w:rsidR="00567EBA">
              <w:rPr>
                <w:noProof/>
                <w:webHidden/>
              </w:rPr>
            </w:r>
            <w:r w:rsidR="00567EBA">
              <w:rPr>
                <w:noProof/>
                <w:webHidden/>
              </w:rPr>
              <w:fldChar w:fldCharType="separate"/>
            </w:r>
            <w:r w:rsidR="00567EBA">
              <w:rPr>
                <w:noProof/>
                <w:webHidden/>
              </w:rPr>
              <w:t>9</w:t>
            </w:r>
            <w:r w:rsidR="00567EBA">
              <w:rPr>
                <w:noProof/>
                <w:webHidden/>
              </w:rPr>
              <w:fldChar w:fldCharType="end"/>
            </w:r>
          </w:hyperlink>
        </w:p>
        <w:p w14:paraId="11C40A42" w14:textId="34378E06" w:rsidR="00567EBA" w:rsidRDefault="00333A39">
          <w:pPr>
            <w:pStyle w:val="TOC2"/>
            <w:tabs>
              <w:tab w:val="right" w:leader="dot" w:pos="9019"/>
            </w:tabs>
            <w:rPr>
              <w:rFonts w:asciiTheme="minorHAnsi" w:eastAsiaTheme="minorEastAsia" w:hAnsiTheme="minorHAnsi" w:cstheme="minorBidi"/>
              <w:noProof/>
              <w:lang w:eastAsia="en-GB"/>
            </w:rPr>
          </w:pPr>
          <w:hyperlink w:anchor="_Toc126875748" w:history="1">
            <w:r w:rsidR="00567EBA" w:rsidRPr="00E37D77">
              <w:rPr>
                <w:rStyle w:val="Hyperlink"/>
                <w:noProof/>
              </w:rPr>
              <w:t>Situation Analysis (SWOT)</w:t>
            </w:r>
            <w:r w:rsidR="00567EBA">
              <w:rPr>
                <w:noProof/>
                <w:webHidden/>
              </w:rPr>
              <w:tab/>
            </w:r>
            <w:r w:rsidR="00567EBA">
              <w:rPr>
                <w:noProof/>
                <w:webHidden/>
              </w:rPr>
              <w:fldChar w:fldCharType="begin"/>
            </w:r>
            <w:r w:rsidR="00567EBA">
              <w:rPr>
                <w:noProof/>
                <w:webHidden/>
              </w:rPr>
              <w:instrText xml:space="preserve"> PAGEREF _Toc126875748 \h </w:instrText>
            </w:r>
            <w:r w:rsidR="00567EBA">
              <w:rPr>
                <w:noProof/>
                <w:webHidden/>
              </w:rPr>
            </w:r>
            <w:r w:rsidR="00567EBA">
              <w:rPr>
                <w:noProof/>
                <w:webHidden/>
              </w:rPr>
              <w:fldChar w:fldCharType="separate"/>
            </w:r>
            <w:r w:rsidR="00567EBA">
              <w:rPr>
                <w:noProof/>
                <w:webHidden/>
              </w:rPr>
              <w:t>10</w:t>
            </w:r>
            <w:r w:rsidR="00567EBA">
              <w:rPr>
                <w:noProof/>
                <w:webHidden/>
              </w:rPr>
              <w:fldChar w:fldCharType="end"/>
            </w:r>
          </w:hyperlink>
        </w:p>
        <w:p w14:paraId="28CA407F" w14:textId="71AA8328" w:rsidR="00567EBA" w:rsidRDefault="00333A39">
          <w:pPr>
            <w:pStyle w:val="TOC2"/>
            <w:tabs>
              <w:tab w:val="right" w:leader="dot" w:pos="9019"/>
            </w:tabs>
            <w:rPr>
              <w:rFonts w:asciiTheme="minorHAnsi" w:eastAsiaTheme="minorEastAsia" w:hAnsiTheme="minorHAnsi" w:cstheme="minorBidi"/>
              <w:noProof/>
              <w:lang w:eastAsia="en-GB"/>
            </w:rPr>
          </w:pPr>
          <w:hyperlink w:anchor="_Toc126875749" w:history="1">
            <w:r w:rsidR="00567EBA" w:rsidRPr="00E37D77">
              <w:rPr>
                <w:rStyle w:val="Hyperlink"/>
                <w:noProof/>
              </w:rPr>
              <w:t>Objective</w:t>
            </w:r>
            <w:r w:rsidR="00567EBA">
              <w:rPr>
                <w:noProof/>
                <w:webHidden/>
              </w:rPr>
              <w:tab/>
            </w:r>
            <w:r w:rsidR="00567EBA">
              <w:rPr>
                <w:noProof/>
                <w:webHidden/>
              </w:rPr>
              <w:fldChar w:fldCharType="begin"/>
            </w:r>
            <w:r w:rsidR="00567EBA">
              <w:rPr>
                <w:noProof/>
                <w:webHidden/>
              </w:rPr>
              <w:instrText xml:space="preserve"> PAGEREF _Toc126875749 \h </w:instrText>
            </w:r>
            <w:r w:rsidR="00567EBA">
              <w:rPr>
                <w:noProof/>
                <w:webHidden/>
              </w:rPr>
            </w:r>
            <w:r w:rsidR="00567EBA">
              <w:rPr>
                <w:noProof/>
                <w:webHidden/>
              </w:rPr>
              <w:fldChar w:fldCharType="separate"/>
            </w:r>
            <w:r w:rsidR="00567EBA">
              <w:rPr>
                <w:noProof/>
                <w:webHidden/>
              </w:rPr>
              <w:t>11</w:t>
            </w:r>
            <w:r w:rsidR="00567EBA">
              <w:rPr>
                <w:noProof/>
                <w:webHidden/>
              </w:rPr>
              <w:fldChar w:fldCharType="end"/>
            </w:r>
          </w:hyperlink>
        </w:p>
        <w:p w14:paraId="72191CA7" w14:textId="71BD5516" w:rsidR="00567EBA" w:rsidRDefault="00333A39">
          <w:pPr>
            <w:pStyle w:val="TOC2"/>
            <w:tabs>
              <w:tab w:val="right" w:leader="dot" w:pos="9019"/>
            </w:tabs>
            <w:rPr>
              <w:rFonts w:asciiTheme="minorHAnsi" w:eastAsiaTheme="minorEastAsia" w:hAnsiTheme="minorHAnsi" w:cstheme="minorBidi"/>
              <w:noProof/>
              <w:lang w:eastAsia="en-GB"/>
            </w:rPr>
          </w:pPr>
          <w:hyperlink w:anchor="_Toc126875750" w:history="1">
            <w:r w:rsidR="00567EBA" w:rsidRPr="00E37D77">
              <w:rPr>
                <w:rStyle w:val="Hyperlink"/>
                <w:noProof/>
              </w:rPr>
              <w:t>Strategy</w:t>
            </w:r>
            <w:r w:rsidR="00567EBA">
              <w:rPr>
                <w:noProof/>
                <w:webHidden/>
              </w:rPr>
              <w:tab/>
            </w:r>
            <w:r w:rsidR="00567EBA">
              <w:rPr>
                <w:noProof/>
                <w:webHidden/>
              </w:rPr>
              <w:fldChar w:fldCharType="begin"/>
            </w:r>
            <w:r w:rsidR="00567EBA">
              <w:rPr>
                <w:noProof/>
                <w:webHidden/>
              </w:rPr>
              <w:instrText xml:space="preserve"> PAGEREF _Toc126875750 \h </w:instrText>
            </w:r>
            <w:r w:rsidR="00567EBA">
              <w:rPr>
                <w:noProof/>
                <w:webHidden/>
              </w:rPr>
            </w:r>
            <w:r w:rsidR="00567EBA">
              <w:rPr>
                <w:noProof/>
                <w:webHidden/>
              </w:rPr>
              <w:fldChar w:fldCharType="separate"/>
            </w:r>
            <w:r w:rsidR="00567EBA">
              <w:rPr>
                <w:noProof/>
                <w:webHidden/>
              </w:rPr>
              <w:t>12</w:t>
            </w:r>
            <w:r w:rsidR="00567EBA">
              <w:rPr>
                <w:noProof/>
                <w:webHidden/>
              </w:rPr>
              <w:fldChar w:fldCharType="end"/>
            </w:r>
          </w:hyperlink>
        </w:p>
        <w:p w14:paraId="486D2EAD" w14:textId="5ABDD0B7" w:rsidR="00567EBA" w:rsidRDefault="00333A39">
          <w:pPr>
            <w:pStyle w:val="TOC2"/>
            <w:tabs>
              <w:tab w:val="right" w:leader="dot" w:pos="9019"/>
            </w:tabs>
            <w:rPr>
              <w:rFonts w:asciiTheme="minorHAnsi" w:eastAsiaTheme="minorEastAsia" w:hAnsiTheme="minorHAnsi" w:cstheme="minorBidi"/>
              <w:noProof/>
              <w:lang w:eastAsia="en-GB"/>
            </w:rPr>
          </w:pPr>
          <w:hyperlink w:anchor="_Toc126875751" w:history="1">
            <w:r w:rsidR="00567EBA" w:rsidRPr="00E37D77">
              <w:rPr>
                <w:rStyle w:val="Hyperlink"/>
                <w:noProof/>
              </w:rPr>
              <w:t>Marketing Mix</w:t>
            </w:r>
            <w:r w:rsidR="00567EBA">
              <w:rPr>
                <w:noProof/>
                <w:webHidden/>
              </w:rPr>
              <w:tab/>
            </w:r>
            <w:r w:rsidR="00567EBA">
              <w:rPr>
                <w:noProof/>
                <w:webHidden/>
              </w:rPr>
              <w:fldChar w:fldCharType="begin"/>
            </w:r>
            <w:r w:rsidR="00567EBA">
              <w:rPr>
                <w:noProof/>
                <w:webHidden/>
              </w:rPr>
              <w:instrText xml:space="preserve"> PAGEREF _Toc126875751 \h </w:instrText>
            </w:r>
            <w:r w:rsidR="00567EBA">
              <w:rPr>
                <w:noProof/>
                <w:webHidden/>
              </w:rPr>
            </w:r>
            <w:r w:rsidR="00567EBA">
              <w:rPr>
                <w:noProof/>
                <w:webHidden/>
              </w:rPr>
              <w:fldChar w:fldCharType="separate"/>
            </w:r>
            <w:r w:rsidR="00567EBA">
              <w:rPr>
                <w:noProof/>
                <w:webHidden/>
              </w:rPr>
              <w:t>13</w:t>
            </w:r>
            <w:r w:rsidR="00567EBA">
              <w:rPr>
                <w:noProof/>
                <w:webHidden/>
              </w:rPr>
              <w:fldChar w:fldCharType="end"/>
            </w:r>
          </w:hyperlink>
        </w:p>
        <w:p w14:paraId="1FA46E01" w14:textId="2EDB04D2" w:rsidR="00567EBA" w:rsidRDefault="00333A39">
          <w:pPr>
            <w:pStyle w:val="TOC2"/>
            <w:tabs>
              <w:tab w:val="right" w:leader="dot" w:pos="9019"/>
            </w:tabs>
            <w:rPr>
              <w:rFonts w:asciiTheme="minorHAnsi" w:eastAsiaTheme="minorEastAsia" w:hAnsiTheme="minorHAnsi" w:cstheme="minorBidi"/>
              <w:noProof/>
              <w:lang w:eastAsia="en-GB"/>
            </w:rPr>
          </w:pPr>
          <w:hyperlink w:anchor="_Toc126875752" w:history="1">
            <w:r w:rsidR="00567EBA" w:rsidRPr="00E37D77">
              <w:rPr>
                <w:rStyle w:val="Hyperlink"/>
                <w:noProof/>
              </w:rPr>
              <w:t>Conclusion</w:t>
            </w:r>
            <w:r w:rsidR="00567EBA">
              <w:rPr>
                <w:noProof/>
                <w:webHidden/>
              </w:rPr>
              <w:tab/>
            </w:r>
            <w:r w:rsidR="00567EBA">
              <w:rPr>
                <w:noProof/>
                <w:webHidden/>
              </w:rPr>
              <w:fldChar w:fldCharType="begin"/>
            </w:r>
            <w:r w:rsidR="00567EBA">
              <w:rPr>
                <w:noProof/>
                <w:webHidden/>
              </w:rPr>
              <w:instrText xml:space="preserve"> PAGEREF _Toc126875752 \h </w:instrText>
            </w:r>
            <w:r w:rsidR="00567EBA">
              <w:rPr>
                <w:noProof/>
                <w:webHidden/>
              </w:rPr>
            </w:r>
            <w:r w:rsidR="00567EBA">
              <w:rPr>
                <w:noProof/>
                <w:webHidden/>
              </w:rPr>
              <w:fldChar w:fldCharType="separate"/>
            </w:r>
            <w:r w:rsidR="00567EBA">
              <w:rPr>
                <w:noProof/>
                <w:webHidden/>
              </w:rPr>
              <w:t>14</w:t>
            </w:r>
            <w:r w:rsidR="00567EBA">
              <w:rPr>
                <w:noProof/>
                <w:webHidden/>
              </w:rPr>
              <w:fldChar w:fldCharType="end"/>
            </w:r>
          </w:hyperlink>
        </w:p>
        <w:p w14:paraId="021CD6F6" w14:textId="7A27A28B" w:rsidR="00567EBA" w:rsidRDefault="00333A39">
          <w:pPr>
            <w:pStyle w:val="TOC1"/>
            <w:tabs>
              <w:tab w:val="right" w:leader="dot" w:pos="9019"/>
            </w:tabs>
            <w:rPr>
              <w:rFonts w:asciiTheme="minorHAnsi" w:eastAsiaTheme="minorEastAsia" w:hAnsiTheme="minorHAnsi" w:cstheme="minorBidi"/>
              <w:noProof/>
              <w:lang w:eastAsia="en-GB"/>
            </w:rPr>
          </w:pPr>
          <w:hyperlink w:anchor="_Toc126875753" w:history="1">
            <w:r w:rsidR="00567EBA" w:rsidRPr="00E37D77">
              <w:rPr>
                <w:rStyle w:val="Hyperlink"/>
                <w:noProof/>
              </w:rPr>
              <w:t>References</w:t>
            </w:r>
            <w:r w:rsidR="00567EBA">
              <w:rPr>
                <w:noProof/>
                <w:webHidden/>
              </w:rPr>
              <w:tab/>
            </w:r>
            <w:r w:rsidR="00567EBA">
              <w:rPr>
                <w:noProof/>
                <w:webHidden/>
              </w:rPr>
              <w:fldChar w:fldCharType="begin"/>
            </w:r>
            <w:r w:rsidR="00567EBA">
              <w:rPr>
                <w:noProof/>
                <w:webHidden/>
              </w:rPr>
              <w:instrText xml:space="preserve"> PAGEREF _Toc126875753 \h </w:instrText>
            </w:r>
            <w:r w:rsidR="00567EBA">
              <w:rPr>
                <w:noProof/>
                <w:webHidden/>
              </w:rPr>
            </w:r>
            <w:r w:rsidR="00567EBA">
              <w:rPr>
                <w:noProof/>
                <w:webHidden/>
              </w:rPr>
              <w:fldChar w:fldCharType="separate"/>
            </w:r>
            <w:r w:rsidR="00567EBA">
              <w:rPr>
                <w:noProof/>
                <w:webHidden/>
              </w:rPr>
              <w:t>15</w:t>
            </w:r>
            <w:r w:rsidR="00567EBA">
              <w:rPr>
                <w:noProof/>
                <w:webHidden/>
              </w:rPr>
              <w:fldChar w:fldCharType="end"/>
            </w:r>
          </w:hyperlink>
        </w:p>
        <w:p w14:paraId="724BEBC4" w14:textId="276F507E" w:rsidR="00885B2C" w:rsidRPr="00854AC7" w:rsidRDefault="00F31A10" w:rsidP="009F6240">
          <w:r w:rsidRPr="00854AC7">
            <w:rPr>
              <w:noProof/>
            </w:rPr>
            <w:fldChar w:fldCharType="end"/>
          </w:r>
        </w:p>
      </w:sdtContent>
    </w:sdt>
    <w:p w14:paraId="65A0B4BD" w14:textId="77777777" w:rsidR="00885B2C" w:rsidRPr="00854AC7" w:rsidRDefault="00F31A10" w:rsidP="009F6240">
      <w:pPr>
        <w:rPr>
          <w:rFonts w:eastAsia="Times New Roman"/>
          <w:sz w:val="28"/>
          <w:szCs w:val="28"/>
        </w:rPr>
      </w:pPr>
      <w:r w:rsidRPr="00854AC7">
        <w:br w:type="page"/>
      </w:r>
    </w:p>
    <w:p w14:paraId="61429E49" w14:textId="77777777" w:rsidR="00AA05C1" w:rsidRPr="00854AC7" w:rsidRDefault="00F31A10" w:rsidP="009F6240">
      <w:pPr>
        <w:pStyle w:val="Heading1"/>
      </w:pPr>
      <w:bookmarkStart w:id="0" w:name="_Toc126875731"/>
      <w:r w:rsidRPr="00854AC7">
        <w:lastRenderedPageBreak/>
        <w:t>Component A</w:t>
      </w:r>
      <w:bookmarkEnd w:id="0"/>
    </w:p>
    <w:p w14:paraId="53BF3860" w14:textId="77777777" w:rsidR="00AA05C1" w:rsidRPr="00854AC7" w:rsidRDefault="00F31A10" w:rsidP="009F6240">
      <w:pPr>
        <w:pStyle w:val="Heading2"/>
      </w:pPr>
      <w:bookmarkStart w:id="1" w:name="_Toc126875732"/>
      <w:r w:rsidRPr="00854AC7">
        <w:t>Introduction</w:t>
      </w:r>
      <w:bookmarkEnd w:id="1"/>
    </w:p>
    <w:p w14:paraId="3A6D537F" w14:textId="0F28F965" w:rsidR="00E0203B" w:rsidRDefault="00E0203B" w:rsidP="009F6240">
      <w:pPr>
        <w:pStyle w:val="Heading2"/>
        <w:rPr>
          <w:rFonts w:eastAsia="Arial"/>
          <w:b w:val="0"/>
        </w:rPr>
      </w:pPr>
      <w:bookmarkStart w:id="2" w:name="_Toc126875733"/>
      <w:r w:rsidRPr="00E0203B">
        <w:rPr>
          <w:rFonts w:eastAsia="Arial"/>
          <w:b w:val="0"/>
        </w:rPr>
        <w:t>Marketers in hospitality are creating campaigns to remain competitive and ensure long-term viability. Hilton leads with its global presence and high-end accommodations/services. This article examines Hilton's marketing strategy, specifically in the UK, and its success in the luxury market. By catering to customer needs, Hilton maintains consumer loyalty. The research focuses on Hilton Hotels, a frontrunner in the luxury hotel industry.</w:t>
      </w:r>
    </w:p>
    <w:p w14:paraId="31F44B65" w14:textId="77777777" w:rsidR="00E0203B" w:rsidRPr="00E0203B" w:rsidRDefault="00E0203B" w:rsidP="00E0203B"/>
    <w:p w14:paraId="35B7B369" w14:textId="78A0586D" w:rsidR="00AA05C1" w:rsidRPr="00854AC7" w:rsidRDefault="00F31A10" w:rsidP="009F6240">
      <w:pPr>
        <w:pStyle w:val="Heading2"/>
      </w:pPr>
      <w:r w:rsidRPr="00854AC7">
        <w:t>Situation Analysis (5 c</w:t>
      </w:r>
      <w:r w:rsidR="00DE77C8" w:rsidRPr="00854AC7">
        <w:t>’</w:t>
      </w:r>
      <w:r w:rsidRPr="00854AC7">
        <w:t>s)</w:t>
      </w:r>
      <w:bookmarkEnd w:id="2"/>
    </w:p>
    <w:p w14:paraId="636A9317" w14:textId="77777777" w:rsidR="00AA05C1" w:rsidRPr="00854AC7" w:rsidRDefault="00F31A10" w:rsidP="009F6240">
      <w:pPr>
        <w:pStyle w:val="Heading3"/>
      </w:pPr>
      <w:bookmarkStart w:id="3" w:name="_Toc126875734"/>
      <w:r w:rsidRPr="00854AC7">
        <w:t>Company: SWOT analysis (Micro analysis)</w:t>
      </w:r>
      <w:bookmarkEnd w:id="3"/>
      <w:r w:rsidRPr="00854AC7">
        <w:t xml:space="preserve"> </w:t>
      </w:r>
    </w:p>
    <w:p w14:paraId="0A99D24B" w14:textId="77777777" w:rsidR="00AA05C1" w:rsidRPr="00854AC7" w:rsidRDefault="00F31A10" w:rsidP="009F6240">
      <w:r w:rsidRPr="00854AC7">
        <w:t>Strengths</w:t>
      </w:r>
    </w:p>
    <w:p w14:paraId="4A25412A" w14:textId="77777777" w:rsidR="00AA05C1" w:rsidRPr="00854AC7" w:rsidRDefault="00F31A10" w:rsidP="009F6240">
      <w:pPr>
        <w:pStyle w:val="ListParagraph"/>
        <w:numPr>
          <w:ilvl w:val="0"/>
          <w:numId w:val="2"/>
        </w:numPr>
      </w:pPr>
      <w:r w:rsidRPr="00854AC7">
        <w:t>Airports, central business districts, and parks are preferred due to their proximity to major thoroughfares and large populations.</w:t>
      </w:r>
    </w:p>
    <w:p w14:paraId="1241D1C3" w14:textId="77777777" w:rsidR="00AA05C1" w:rsidRPr="00854AC7" w:rsidRDefault="00F31A10" w:rsidP="009F6240">
      <w:pPr>
        <w:pStyle w:val="ListParagraph"/>
        <w:numPr>
          <w:ilvl w:val="0"/>
          <w:numId w:val="2"/>
        </w:numPr>
      </w:pPr>
      <w:r w:rsidRPr="00854AC7">
        <w:t xml:space="preserve">The hotels cater to big groups, including business travellers, vacationers, and those in town for conferences (Jin </w:t>
      </w:r>
      <w:r w:rsidRPr="009F6240">
        <w:rPr>
          <w:i/>
        </w:rPr>
        <w:t xml:space="preserve">et al. </w:t>
      </w:r>
      <w:r w:rsidRPr="00854AC7">
        <w:t>2019).</w:t>
      </w:r>
    </w:p>
    <w:p w14:paraId="0218CFBB" w14:textId="77777777" w:rsidR="00AA05C1" w:rsidRPr="00854AC7" w:rsidRDefault="00F31A10" w:rsidP="009F6240">
      <w:pPr>
        <w:pStyle w:val="ListParagraph"/>
        <w:numPr>
          <w:ilvl w:val="0"/>
          <w:numId w:val="2"/>
        </w:numPr>
      </w:pPr>
      <w:r w:rsidRPr="00854AC7">
        <w:t>A symbol of excellence and refinement, appreciated by consumers all around the world.</w:t>
      </w:r>
    </w:p>
    <w:p w14:paraId="0CE5DAA8" w14:textId="77777777" w:rsidR="00AA05C1" w:rsidRPr="00854AC7" w:rsidRDefault="00F31A10" w:rsidP="009F6240">
      <w:pPr>
        <w:pStyle w:val="ListParagraph"/>
        <w:numPr>
          <w:ilvl w:val="0"/>
          <w:numId w:val="2"/>
        </w:numPr>
      </w:pPr>
      <w:r w:rsidRPr="00854AC7">
        <w:t>Excellent customer service and a focus on providing only the best in goods and services.</w:t>
      </w:r>
    </w:p>
    <w:p w14:paraId="69020877" w14:textId="77777777" w:rsidR="00AA05C1" w:rsidRPr="00854AC7" w:rsidRDefault="00F31A10" w:rsidP="009F6240">
      <w:r w:rsidRPr="00854AC7">
        <w:t>Weaknesses</w:t>
      </w:r>
    </w:p>
    <w:p w14:paraId="0E0BBF3A" w14:textId="77777777" w:rsidR="00AA05C1" w:rsidRPr="00854AC7" w:rsidRDefault="00F31A10" w:rsidP="009F6240">
      <w:pPr>
        <w:pStyle w:val="ListParagraph"/>
        <w:numPr>
          <w:ilvl w:val="0"/>
          <w:numId w:val="9"/>
        </w:numPr>
      </w:pPr>
      <w:r w:rsidRPr="00854AC7">
        <w:t>There should be less of an emphasis on price and more on comfort and elegance.</w:t>
      </w:r>
    </w:p>
    <w:p w14:paraId="73B3BDE1" w14:textId="77777777" w:rsidR="00AA05C1" w:rsidRPr="00854AC7" w:rsidRDefault="00F31A10" w:rsidP="009F6240">
      <w:pPr>
        <w:pStyle w:val="ListParagraph"/>
        <w:numPr>
          <w:ilvl w:val="0"/>
          <w:numId w:val="9"/>
        </w:numPr>
      </w:pPr>
      <w:r w:rsidRPr="00854AC7">
        <w:t>Concentrate on a niche market that specialises in working with notable people.</w:t>
      </w:r>
    </w:p>
    <w:p w14:paraId="51884837" w14:textId="77777777" w:rsidR="00AA05C1" w:rsidRPr="00854AC7" w:rsidRDefault="00F31A10" w:rsidP="009F6240">
      <w:pPr>
        <w:pStyle w:val="ListParagraph"/>
        <w:numPr>
          <w:ilvl w:val="0"/>
          <w:numId w:val="9"/>
        </w:numPr>
      </w:pPr>
      <w:r w:rsidRPr="00854AC7">
        <w:t>The hotel</w:t>
      </w:r>
      <w:r w:rsidR="00DE77C8" w:rsidRPr="00854AC7">
        <w:t>’</w:t>
      </w:r>
      <w:r w:rsidRPr="00854AC7">
        <w:t>s size prevents it from providing the kind of personalised service that its guests deserve.</w:t>
      </w:r>
    </w:p>
    <w:p w14:paraId="744739F9" w14:textId="77777777" w:rsidR="00AA05C1" w:rsidRPr="00854AC7" w:rsidRDefault="00F31A10" w:rsidP="009F6240">
      <w:r w:rsidRPr="00854AC7">
        <w:t>Opportunities</w:t>
      </w:r>
    </w:p>
    <w:p w14:paraId="6B87F70C" w14:textId="77777777" w:rsidR="00AA05C1" w:rsidRPr="00854AC7" w:rsidRDefault="00F31A10" w:rsidP="009F6240">
      <w:pPr>
        <w:pStyle w:val="ListParagraph"/>
        <w:numPr>
          <w:ilvl w:val="0"/>
          <w:numId w:val="3"/>
        </w:numPr>
      </w:pPr>
      <w:r w:rsidRPr="00854AC7">
        <w:t>Increase market share.</w:t>
      </w:r>
    </w:p>
    <w:p w14:paraId="5A1D6F49" w14:textId="77777777" w:rsidR="00AA05C1" w:rsidRPr="00854AC7" w:rsidRDefault="00F31A10" w:rsidP="009F6240">
      <w:pPr>
        <w:pStyle w:val="ListParagraph"/>
        <w:numPr>
          <w:ilvl w:val="0"/>
          <w:numId w:val="3"/>
        </w:numPr>
      </w:pPr>
      <w:r w:rsidRPr="00854AC7">
        <w:t>Introduce services at more affordable prices.</w:t>
      </w:r>
    </w:p>
    <w:p w14:paraId="36431AF6" w14:textId="77777777" w:rsidR="00AA05C1" w:rsidRPr="00854AC7" w:rsidRDefault="00F31A10" w:rsidP="009F6240">
      <w:pPr>
        <w:pStyle w:val="ListParagraph"/>
        <w:numPr>
          <w:ilvl w:val="0"/>
          <w:numId w:val="3"/>
        </w:numPr>
      </w:pPr>
      <w:r w:rsidRPr="00854AC7">
        <w:t>Development of a service offered at a low cost.</w:t>
      </w:r>
    </w:p>
    <w:p w14:paraId="476E283B" w14:textId="77777777" w:rsidR="00AA05C1" w:rsidRPr="00854AC7" w:rsidRDefault="00F31A10" w:rsidP="009F6240">
      <w:pPr>
        <w:pStyle w:val="ListParagraph"/>
        <w:numPr>
          <w:ilvl w:val="0"/>
          <w:numId w:val="3"/>
        </w:numPr>
      </w:pPr>
      <w:r w:rsidRPr="00854AC7">
        <w:t>Developed a deeper understanding of the target market</w:t>
      </w:r>
      <w:r w:rsidR="003453C6" w:rsidRPr="00854AC7">
        <w:t xml:space="preserve"> (</w:t>
      </w:r>
      <w:proofErr w:type="spellStart"/>
      <w:r w:rsidR="003453C6" w:rsidRPr="009F6240">
        <w:rPr>
          <w:shd w:val="clear" w:color="auto" w:fill="FFFFFF"/>
        </w:rPr>
        <w:t>Benzaghta</w:t>
      </w:r>
      <w:proofErr w:type="spellEnd"/>
      <w:r w:rsidR="003453C6" w:rsidRPr="009F6240">
        <w:rPr>
          <w:shd w:val="clear" w:color="auto" w:fill="FFFFFF"/>
        </w:rPr>
        <w:t xml:space="preserve"> </w:t>
      </w:r>
      <w:r w:rsidR="003453C6" w:rsidRPr="009F6240">
        <w:rPr>
          <w:i/>
          <w:iCs/>
          <w:shd w:val="clear" w:color="auto" w:fill="FFFFFF"/>
        </w:rPr>
        <w:t>et al</w:t>
      </w:r>
      <w:r w:rsidR="003453C6" w:rsidRPr="009F6240">
        <w:rPr>
          <w:shd w:val="clear" w:color="auto" w:fill="FFFFFF"/>
        </w:rPr>
        <w:t>. 2021</w:t>
      </w:r>
      <w:r w:rsidR="003453C6" w:rsidRPr="00854AC7">
        <w:t>)</w:t>
      </w:r>
      <w:r w:rsidRPr="00854AC7">
        <w:t>.</w:t>
      </w:r>
    </w:p>
    <w:p w14:paraId="680A499B" w14:textId="77777777" w:rsidR="00AA05C1" w:rsidRPr="00854AC7" w:rsidRDefault="00F31A10" w:rsidP="009F6240">
      <w:r w:rsidRPr="00854AC7">
        <w:t>Threats</w:t>
      </w:r>
    </w:p>
    <w:p w14:paraId="6DB6A7E8" w14:textId="77777777" w:rsidR="00AA05C1" w:rsidRPr="00854AC7" w:rsidRDefault="00F31A10" w:rsidP="009F6240">
      <w:pPr>
        <w:pStyle w:val="ListParagraph"/>
        <w:numPr>
          <w:ilvl w:val="0"/>
          <w:numId w:val="4"/>
        </w:numPr>
      </w:pPr>
      <w:r w:rsidRPr="00854AC7">
        <w:t>Conflict on a regional and international scale.</w:t>
      </w:r>
    </w:p>
    <w:p w14:paraId="13545F01" w14:textId="77777777" w:rsidR="00AA05C1" w:rsidRPr="00854AC7" w:rsidRDefault="00F31A10" w:rsidP="009F6240">
      <w:pPr>
        <w:pStyle w:val="ListParagraph"/>
        <w:numPr>
          <w:ilvl w:val="0"/>
          <w:numId w:val="4"/>
        </w:numPr>
      </w:pPr>
      <w:r w:rsidRPr="00854AC7">
        <w:t>The marketing campaign</w:t>
      </w:r>
      <w:r w:rsidR="00DE77C8" w:rsidRPr="00854AC7">
        <w:t>’</w:t>
      </w:r>
      <w:r w:rsidRPr="00854AC7">
        <w:t>s main objective should be to make people more aware of the overall degree of safety in the UK at this time of heightened terror threat.</w:t>
      </w:r>
    </w:p>
    <w:p w14:paraId="26CD563F" w14:textId="77777777" w:rsidR="00AA05C1" w:rsidRPr="00854AC7" w:rsidRDefault="00F31A10" w:rsidP="009F6240">
      <w:pPr>
        <w:pStyle w:val="ListParagraph"/>
        <w:numPr>
          <w:ilvl w:val="0"/>
          <w:numId w:val="4"/>
        </w:numPr>
      </w:pPr>
      <w:r w:rsidRPr="00854AC7">
        <w:lastRenderedPageBreak/>
        <w:t>Cost of labour rising, business earnings falling.</w:t>
      </w:r>
    </w:p>
    <w:p w14:paraId="2E728129" w14:textId="77777777" w:rsidR="00AA05C1" w:rsidRPr="00854AC7" w:rsidRDefault="00F31A10" w:rsidP="009F6240">
      <w:pPr>
        <w:pStyle w:val="Heading3"/>
      </w:pPr>
      <w:bookmarkStart w:id="4" w:name="_Toc126875735"/>
      <w:r w:rsidRPr="00854AC7">
        <w:t>Customer: Segmentation and Targeting</w:t>
      </w:r>
      <w:bookmarkEnd w:id="4"/>
    </w:p>
    <w:p w14:paraId="79D1C64D" w14:textId="2F15366F" w:rsidR="00AA05C1" w:rsidRPr="00854AC7" w:rsidRDefault="00F31A10" w:rsidP="009F6240">
      <w:r w:rsidRPr="00854AC7">
        <w:t>Hilton Hotels sells luxury products and services in the UK. It</w:t>
      </w:r>
      <w:r w:rsidR="00DE77C8" w:rsidRPr="00854AC7">
        <w:t xml:space="preserve"> i</w:t>
      </w:r>
      <w:r w:rsidRPr="00854AC7">
        <w:t>s more competitive since it meets the high-end market</w:t>
      </w:r>
      <w:r w:rsidR="00DE77C8" w:rsidRPr="00854AC7">
        <w:t>’</w:t>
      </w:r>
      <w:r w:rsidRPr="00854AC7">
        <w:t xml:space="preserve">s quality and complexity standards. It ranks well and grabs 23% of the global luxury market (Saura </w:t>
      </w:r>
      <w:r w:rsidRPr="00854AC7">
        <w:rPr>
          <w:i/>
        </w:rPr>
        <w:t xml:space="preserve">et al. </w:t>
      </w:r>
      <w:r w:rsidRPr="00854AC7">
        <w:t xml:space="preserve">2020). The corporation uses geographical segmentation by focusing on strong economies in Europe, the US, Australia, China, and the Middle East. </w:t>
      </w:r>
    </w:p>
    <w:p w14:paraId="7FB171F4" w14:textId="77777777" w:rsidR="00AA05C1" w:rsidRPr="00854AC7" w:rsidRDefault="00F31A10" w:rsidP="009F6240">
      <w:pPr>
        <w:pStyle w:val="Heading3"/>
      </w:pPr>
      <w:bookmarkStart w:id="5" w:name="_Toc126875736"/>
      <w:r w:rsidRPr="00854AC7">
        <w:t>Competitors</w:t>
      </w:r>
      <w:bookmarkEnd w:id="5"/>
    </w:p>
    <w:p w14:paraId="556D92C1" w14:textId="77777777" w:rsidR="00AA05C1" w:rsidRPr="00854AC7" w:rsidRDefault="00F31A10" w:rsidP="009F6240">
      <w:r w:rsidRPr="00854AC7">
        <w:t>Competition is fierce in the UK hotel market. The market has a large number of seasoned competitors. Since the Hilton Hotel</w:t>
      </w:r>
      <w:r w:rsidR="00DE77C8" w:rsidRPr="00854AC7">
        <w:t>’</w:t>
      </w:r>
      <w:r w:rsidRPr="00854AC7">
        <w:t>s niche market is somewhat unprofitable owing to the abundance of competitors, this is a serious problem for the company. If a rival does not provide innovations that consumers find particularly appealing, however, most customers in this business will continue to remain with their established service providers.</w:t>
      </w:r>
    </w:p>
    <w:p w14:paraId="67A3CC5B" w14:textId="77777777" w:rsidR="00AA05C1" w:rsidRPr="00854AC7" w:rsidRDefault="00F31A10" w:rsidP="009F6240">
      <w:pPr>
        <w:pStyle w:val="Heading3"/>
      </w:pPr>
      <w:bookmarkStart w:id="6" w:name="_Toc126875737"/>
      <w:r w:rsidRPr="00854AC7">
        <w:t>Collaborators</w:t>
      </w:r>
      <w:bookmarkEnd w:id="6"/>
    </w:p>
    <w:p w14:paraId="11E39B86" w14:textId="47EFAE1F" w:rsidR="00AA05C1" w:rsidRDefault="00F31A10" w:rsidP="009F6240">
      <w:r w:rsidRPr="00854AC7">
        <w:t xml:space="preserve">In recent years, Hilton </w:t>
      </w:r>
      <w:r w:rsidR="00885B2C" w:rsidRPr="00854AC7">
        <w:t>World wide</w:t>
      </w:r>
      <w:r w:rsidR="00DE77C8" w:rsidRPr="00854AC7">
        <w:t>’</w:t>
      </w:r>
      <w:r w:rsidR="00885B2C" w:rsidRPr="00854AC7">
        <w:t>s</w:t>
      </w:r>
      <w:r w:rsidRPr="00854AC7">
        <w:t xml:space="preserve"> announcement this month that it will be partnering with two European hotel organisations, </w:t>
      </w:r>
      <w:proofErr w:type="gramStart"/>
      <w:r w:rsidRPr="00854AC7">
        <w:t>Accor</w:t>
      </w:r>
      <w:proofErr w:type="gramEnd"/>
      <w:r w:rsidRPr="00854AC7">
        <w:t xml:space="preserve"> and Strong point, to provide internet bookings and reservations and a B2B framework for discount gaining has boosted the contemporary commercial centre. </w:t>
      </w:r>
    </w:p>
    <w:p w14:paraId="50F7A6DD" w14:textId="77777777" w:rsidR="00C46714" w:rsidRPr="00854AC7" w:rsidRDefault="00C46714" w:rsidP="009F6240"/>
    <w:p w14:paraId="63D21CB3" w14:textId="77777777" w:rsidR="00AA05C1" w:rsidRPr="00854AC7" w:rsidRDefault="00F31A10" w:rsidP="009F6240">
      <w:pPr>
        <w:pStyle w:val="Heading3"/>
      </w:pPr>
      <w:bookmarkStart w:id="7" w:name="_Toc126875738"/>
      <w:r w:rsidRPr="00854AC7">
        <w:t>Climate: PESTLE (Macro analysis)</w:t>
      </w:r>
      <w:bookmarkEnd w:id="7"/>
    </w:p>
    <w:p w14:paraId="0EA3E1A3" w14:textId="77777777" w:rsidR="00AA05C1" w:rsidRPr="00E0203B" w:rsidRDefault="00F31A10" w:rsidP="009F6240">
      <w:pPr>
        <w:rPr>
          <w:b/>
          <w:bCs/>
        </w:rPr>
      </w:pPr>
      <w:r w:rsidRPr="00E0203B">
        <w:rPr>
          <w:b/>
          <w:bCs/>
        </w:rPr>
        <w:t>Political factors</w:t>
      </w:r>
    </w:p>
    <w:p w14:paraId="4013DF31" w14:textId="77777777" w:rsidR="00AA05C1" w:rsidRPr="00854AC7" w:rsidRDefault="00F31A10" w:rsidP="009F6240">
      <w:r w:rsidRPr="00854AC7">
        <w:t>Economic growth and investment are supported by the UK</w:t>
      </w:r>
      <w:r w:rsidR="00DE77C8" w:rsidRPr="00854AC7">
        <w:t>’</w:t>
      </w:r>
      <w:r w:rsidRPr="00854AC7">
        <w:t>s stable political and legal environment. Due to its low tariffs, the present political climate is ideal for hotel sector growth.</w:t>
      </w:r>
    </w:p>
    <w:p w14:paraId="55661E63" w14:textId="77777777" w:rsidR="00AA05C1" w:rsidRPr="00E0203B" w:rsidRDefault="00F31A10" w:rsidP="009F6240">
      <w:pPr>
        <w:rPr>
          <w:b/>
          <w:bCs/>
        </w:rPr>
      </w:pPr>
      <w:r w:rsidRPr="00E0203B">
        <w:rPr>
          <w:b/>
          <w:bCs/>
        </w:rPr>
        <w:t>Economic factors</w:t>
      </w:r>
    </w:p>
    <w:p w14:paraId="49A88FA9" w14:textId="77777777" w:rsidR="00AA05C1" w:rsidRPr="00854AC7" w:rsidRDefault="00F31A10" w:rsidP="009F6240">
      <w:r w:rsidRPr="00854AC7">
        <w:t xml:space="preserve">The UK is a global economic powerhouse. Business outsourcing from other economies has also accelerated economic development. The government has invested more in the hotel business as a means of economic </w:t>
      </w:r>
      <w:r w:rsidR="00885B2C" w:rsidRPr="00854AC7">
        <w:t>diversification;</w:t>
      </w:r>
      <w:r w:rsidRPr="00854AC7">
        <w:t xml:space="preserve"> </w:t>
      </w:r>
      <w:r w:rsidR="00885B2C" w:rsidRPr="00854AC7">
        <w:t>thus,</w:t>
      </w:r>
      <w:r w:rsidRPr="00854AC7">
        <w:t xml:space="preserve"> its future looks bright (Harb </w:t>
      </w:r>
      <w:r w:rsidRPr="00854AC7">
        <w:rPr>
          <w:i/>
        </w:rPr>
        <w:t xml:space="preserve">et al. </w:t>
      </w:r>
      <w:r w:rsidRPr="00854AC7">
        <w:t>2019).</w:t>
      </w:r>
    </w:p>
    <w:p w14:paraId="629C1C1C" w14:textId="77777777" w:rsidR="00AA05C1" w:rsidRPr="00E0203B" w:rsidRDefault="00F31A10" w:rsidP="009F6240">
      <w:pPr>
        <w:rPr>
          <w:b/>
          <w:bCs/>
        </w:rPr>
      </w:pPr>
      <w:r w:rsidRPr="00E0203B">
        <w:rPr>
          <w:b/>
          <w:bCs/>
        </w:rPr>
        <w:t>Social</w:t>
      </w:r>
    </w:p>
    <w:p w14:paraId="19EF5696" w14:textId="77777777" w:rsidR="00AA05C1" w:rsidRPr="00854AC7" w:rsidRDefault="00F31A10" w:rsidP="009F6240">
      <w:r w:rsidRPr="00854AC7">
        <w:t>Hilton Hotels has a leg up in the UK market because to the growing number of eco-conscious tourists who choose to use the services of environmentally responsible businesses like those offered by Hilton.</w:t>
      </w:r>
    </w:p>
    <w:p w14:paraId="0DD96800" w14:textId="77777777" w:rsidR="00AA05C1" w:rsidRPr="00E0203B" w:rsidRDefault="00F31A10" w:rsidP="009F6240">
      <w:pPr>
        <w:rPr>
          <w:b/>
          <w:bCs/>
        </w:rPr>
      </w:pPr>
      <w:r w:rsidRPr="00E0203B">
        <w:rPr>
          <w:b/>
          <w:bCs/>
        </w:rPr>
        <w:t>Technology</w:t>
      </w:r>
    </w:p>
    <w:p w14:paraId="6877819E" w14:textId="77777777" w:rsidR="00AA05C1" w:rsidRPr="00854AC7" w:rsidRDefault="00F31A10" w:rsidP="009F6240">
      <w:r w:rsidRPr="00854AC7">
        <w:lastRenderedPageBreak/>
        <w:t>UK hotels have thrived due to high levels of technology application in economic operations. Hilton Hotel offers high-quality and various internet services to its clients thanks to high-speed internet.</w:t>
      </w:r>
    </w:p>
    <w:p w14:paraId="4BB47E63" w14:textId="77777777" w:rsidR="00AA05C1" w:rsidRPr="00E0203B" w:rsidRDefault="00F31A10" w:rsidP="009F6240">
      <w:pPr>
        <w:rPr>
          <w:b/>
          <w:bCs/>
        </w:rPr>
      </w:pPr>
      <w:r w:rsidRPr="00E0203B">
        <w:rPr>
          <w:b/>
          <w:bCs/>
        </w:rPr>
        <w:t>Legal factors</w:t>
      </w:r>
    </w:p>
    <w:p w14:paraId="66617CB2" w14:textId="77777777" w:rsidR="00AA05C1" w:rsidRPr="00854AC7" w:rsidRDefault="00F31A10" w:rsidP="009F6240">
      <w:r w:rsidRPr="00854AC7">
        <w:t xml:space="preserve">Hilton Hotels should investigate the laws of the nations in which it operates. The organisation has to be aware of administrative shifts and make the necessary trade modifications. </w:t>
      </w:r>
    </w:p>
    <w:p w14:paraId="44F9A59C" w14:textId="77777777" w:rsidR="00AA05C1" w:rsidRPr="00E0203B" w:rsidRDefault="00F31A10" w:rsidP="009F6240">
      <w:pPr>
        <w:rPr>
          <w:b/>
          <w:bCs/>
        </w:rPr>
      </w:pPr>
      <w:r w:rsidRPr="00E0203B">
        <w:rPr>
          <w:b/>
          <w:bCs/>
        </w:rPr>
        <w:t>Environmental factors</w:t>
      </w:r>
    </w:p>
    <w:p w14:paraId="38532F8F" w14:textId="22565BE9" w:rsidR="00AA05C1" w:rsidRDefault="00F31A10" w:rsidP="009F6240">
      <w:r w:rsidRPr="00854AC7">
        <w:t xml:space="preserve">Climate change is a threat to the Hilton hotels. The success of a corporation in a country is determined by the standards of that country (Amoako </w:t>
      </w:r>
      <w:r w:rsidRPr="00854AC7">
        <w:rPr>
          <w:i/>
        </w:rPr>
        <w:t xml:space="preserve">et al. </w:t>
      </w:r>
      <w:r w:rsidRPr="00854AC7">
        <w:t>2022).</w:t>
      </w:r>
    </w:p>
    <w:p w14:paraId="6610C937" w14:textId="77777777" w:rsidR="00E0203B" w:rsidRPr="00854AC7" w:rsidRDefault="00E0203B" w:rsidP="009F6240"/>
    <w:p w14:paraId="6A544B47" w14:textId="77777777" w:rsidR="00AA05C1" w:rsidRPr="00854AC7" w:rsidRDefault="00F31A10" w:rsidP="009F6240">
      <w:pPr>
        <w:pStyle w:val="Heading2"/>
      </w:pPr>
      <w:bookmarkStart w:id="8" w:name="_Toc126875739"/>
      <w:r w:rsidRPr="00854AC7">
        <w:t>Smart Objectives</w:t>
      </w:r>
      <w:bookmarkEnd w:id="8"/>
    </w:p>
    <w:p w14:paraId="3ED8C3D3" w14:textId="77777777" w:rsidR="00AA05C1" w:rsidRPr="00E0203B" w:rsidRDefault="00F31A10" w:rsidP="009F6240">
      <w:pPr>
        <w:rPr>
          <w:b/>
          <w:bCs/>
        </w:rPr>
      </w:pPr>
      <w:r w:rsidRPr="00E0203B">
        <w:rPr>
          <w:b/>
          <w:bCs/>
        </w:rPr>
        <w:t>Specific</w:t>
      </w:r>
    </w:p>
    <w:p w14:paraId="1CDD581C" w14:textId="77777777" w:rsidR="00AA05C1" w:rsidRPr="00854AC7" w:rsidRDefault="00F31A10" w:rsidP="009F6240">
      <w:r w:rsidRPr="00854AC7">
        <w:t>The main objective of the chosen company is to improve customer services.</w:t>
      </w:r>
    </w:p>
    <w:p w14:paraId="7289F792" w14:textId="77777777" w:rsidR="00AA05C1" w:rsidRPr="00E0203B" w:rsidRDefault="00F31A10" w:rsidP="009F6240">
      <w:pPr>
        <w:rPr>
          <w:b/>
          <w:bCs/>
        </w:rPr>
      </w:pPr>
      <w:r w:rsidRPr="00E0203B">
        <w:rPr>
          <w:b/>
          <w:bCs/>
        </w:rPr>
        <w:t>Measurable</w:t>
      </w:r>
    </w:p>
    <w:p w14:paraId="31EB8E3B" w14:textId="77777777" w:rsidR="00AA05C1" w:rsidRPr="00854AC7" w:rsidRDefault="00F31A10" w:rsidP="009F6240">
      <w:r w:rsidRPr="00854AC7">
        <w:t xml:space="preserve">Their system of checking in on development and evaluating outcomes is transparent (Tien </w:t>
      </w:r>
      <w:r w:rsidRPr="00854AC7">
        <w:rPr>
          <w:i/>
        </w:rPr>
        <w:t xml:space="preserve">et al. </w:t>
      </w:r>
      <w:r w:rsidRPr="00854AC7">
        <w:t>2019).</w:t>
      </w:r>
    </w:p>
    <w:p w14:paraId="34BC4061" w14:textId="77777777" w:rsidR="00AA05C1" w:rsidRPr="00E0203B" w:rsidRDefault="00F31A10" w:rsidP="009F6240">
      <w:pPr>
        <w:rPr>
          <w:b/>
          <w:bCs/>
        </w:rPr>
      </w:pPr>
      <w:r w:rsidRPr="00E0203B">
        <w:rPr>
          <w:b/>
          <w:bCs/>
        </w:rPr>
        <w:t>Achievable</w:t>
      </w:r>
    </w:p>
    <w:p w14:paraId="34FEA600" w14:textId="77777777" w:rsidR="00AA05C1" w:rsidRPr="00854AC7" w:rsidRDefault="00F31A10" w:rsidP="009F6240">
      <w:r w:rsidRPr="00854AC7">
        <w:t>They have established realistic but successful customer service targets.</w:t>
      </w:r>
    </w:p>
    <w:p w14:paraId="283322E5" w14:textId="77777777" w:rsidR="00AA05C1" w:rsidRPr="00E0203B" w:rsidRDefault="00F31A10" w:rsidP="009F6240">
      <w:pPr>
        <w:rPr>
          <w:b/>
          <w:bCs/>
        </w:rPr>
      </w:pPr>
      <w:r w:rsidRPr="00E0203B">
        <w:rPr>
          <w:b/>
          <w:bCs/>
        </w:rPr>
        <w:t>Relevant</w:t>
      </w:r>
    </w:p>
    <w:p w14:paraId="4CCE7D50" w14:textId="77777777" w:rsidR="00AA05C1" w:rsidRPr="00854AC7" w:rsidRDefault="00F31A10" w:rsidP="009F6240">
      <w:proofErr w:type="gramStart"/>
      <w:r w:rsidRPr="00854AC7">
        <w:t>All of</w:t>
      </w:r>
      <w:proofErr w:type="gramEnd"/>
      <w:r w:rsidRPr="00854AC7">
        <w:t xml:space="preserve"> the employees will be in agreement with their mission.</w:t>
      </w:r>
    </w:p>
    <w:p w14:paraId="6FE3361D" w14:textId="57189FBF" w:rsidR="00AA05C1" w:rsidRDefault="00F31A10" w:rsidP="00742036">
      <w:pPr>
        <w:rPr>
          <w:b/>
          <w:bCs/>
        </w:rPr>
      </w:pPr>
      <w:r w:rsidRPr="00E0203B">
        <w:rPr>
          <w:b/>
          <w:bCs/>
        </w:rPr>
        <w:t>Time-bound</w:t>
      </w:r>
      <w:r w:rsidR="00742036">
        <w:rPr>
          <w:b/>
          <w:bCs/>
        </w:rPr>
        <w:t xml:space="preserve"> </w:t>
      </w:r>
    </w:p>
    <w:p w14:paraId="6655CA66" w14:textId="77777777" w:rsidR="001D5F67" w:rsidRPr="00854AC7" w:rsidRDefault="001D5F67" w:rsidP="00742036"/>
    <w:p w14:paraId="7A9FFC21" w14:textId="77777777" w:rsidR="00AA05C1" w:rsidRPr="00C46714" w:rsidRDefault="00F31A10" w:rsidP="009F6240">
      <w:pPr>
        <w:rPr>
          <w:b/>
          <w:bCs/>
        </w:rPr>
      </w:pPr>
      <w:r w:rsidRPr="00C46714">
        <w:rPr>
          <w:b/>
          <w:bCs/>
        </w:rPr>
        <w:t>Revenue maximisation</w:t>
      </w:r>
    </w:p>
    <w:p w14:paraId="66987918" w14:textId="77777777" w:rsidR="00AA05C1" w:rsidRPr="00854AC7" w:rsidRDefault="00F31A10" w:rsidP="009F6240">
      <w:r w:rsidRPr="00854AC7">
        <w:t xml:space="preserve">Hilton has introduced flexible, reasonable pricing in response to demand in local property markets and </w:t>
      </w:r>
      <w:proofErr w:type="gramStart"/>
      <w:r w:rsidRPr="00854AC7">
        <w:t>taking into account</w:t>
      </w:r>
      <w:proofErr w:type="gramEnd"/>
      <w:r w:rsidRPr="00854AC7">
        <w:t xml:space="preserve"> the demand elasticity of various client categories, with a focus on those that deliver the maximum profit (Morgan </w:t>
      </w:r>
      <w:r w:rsidRPr="00854AC7">
        <w:rPr>
          <w:i/>
        </w:rPr>
        <w:t xml:space="preserve">et al. </w:t>
      </w:r>
      <w:r w:rsidRPr="00854AC7">
        <w:t>2019).</w:t>
      </w:r>
    </w:p>
    <w:p w14:paraId="026A7859" w14:textId="77777777" w:rsidR="00AA05C1" w:rsidRPr="00C46714" w:rsidRDefault="00F31A10" w:rsidP="009F6240">
      <w:pPr>
        <w:rPr>
          <w:b/>
          <w:bCs/>
        </w:rPr>
      </w:pPr>
      <w:r w:rsidRPr="00C46714">
        <w:rPr>
          <w:b/>
          <w:bCs/>
        </w:rPr>
        <w:t>Operational effectiveness</w:t>
      </w:r>
    </w:p>
    <w:p w14:paraId="49978DA7" w14:textId="77777777" w:rsidR="00AA05C1" w:rsidRPr="00854AC7" w:rsidRDefault="00F31A10" w:rsidP="009F6240">
      <w:r w:rsidRPr="00854AC7">
        <w:t>Through the implementation of new procedures and the refinement of old ones, the organisation hopes to maximise the benefits it receives from its investments in time, money, and other assets.</w:t>
      </w:r>
    </w:p>
    <w:p w14:paraId="562216A9" w14:textId="77777777" w:rsidR="00AA05C1" w:rsidRPr="00C46714" w:rsidRDefault="00F31A10" w:rsidP="009F6240">
      <w:pPr>
        <w:rPr>
          <w:b/>
          <w:bCs/>
        </w:rPr>
      </w:pPr>
      <w:r w:rsidRPr="00C46714">
        <w:rPr>
          <w:b/>
          <w:bCs/>
        </w:rPr>
        <w:t>Value proposition</w:t>
      </w:r>
    </w:p>
    <w:p w14:paraId="74CC3DD0" w14:textId="2D043F70" w:rsidR="00AA05C1" w:rsidRDefault="00F31A10" w:rsidP="009F6240">
      <w:r w:rsidRPr="00854AC7">
        <w:t>Hilton</w:t>
      </w:r>
      <w:r w:rsidR="00DE77C8" w:rsidRPr="00854AC7">
        <w:t>’</w:t>
      </w:r>
      <w:r w:rsidRPr="00854AC7">
        <w:t>s goal is to increase customer loyalty, and to do so, the company focuses on providing exceptional service and going above and beyond to fulfil the needs of its guests (and ultimately loyal).</w:t>
      </w:r>
    </w:p>
    <w:p w14:paraId="17027A37" w14:textId="77777777" w:rsidR="00E0203B" w:rsidRPr="00854AC7" w:rsidRDefault="00E0203B" w:rsidP="009F6240"/>
    <w:p w14:paraId="5A6C4E65" w14:textId="77777777" w:rsidR="00AA05C1" w:rsidRPr="00854AC7" w:rsidRDefault="00F31A10" w:rsidP="009F6240">
      <w:pPr>
        <w:pStyle w:val="Heading2"/>
      </w:pPr>
      <w:bookmarkStart w:id="9" w:name="_Toc126875741"/>
      <w:r w:rsidRPr="00854AC7">
        <w:t>Tactics</w:t>
      </w:r>
      <w:bookmarkEnd w:id="9"/>
    </w:p>
    <w:p w14:paraId="08086005" w14:textId="77777777" w:rsidR="00AA05C1" w:rsidRPr="00854AC7" w:rsidRDefault="00F31A10" w:rsidP="009F6240">
      <w:pPr>
        <w:pStyle w:val="Heading3"/>
      </w:pPr>
      <w:bookmarkStart w:id="10" w:name="_Toc126875742"/>
      <w:r w:rsidRPr="00854AC7">
        <w:t>Marketing mix</w:t>
      </w:r>
      <w:bookmarkEnd w:id="10"/>
    </w:p>
    <w:p w14:paraId="445865CD" w14:textId="77777777" w:rsidR="00AA05C1" w:rsidRPr="00E0203B" w:rsidRDefault="00F31A10" w:rsidP="009F6240">
      <w:pPr>
        <w:rPr>
          <w:b/>
          <w:bCs/>
        </w:rPr>
      </w:pPr>
      <w:r w:rsidRPr="00E0203B">
        <w:rPr>
          <w:b/>
          <w:bCs/>
        </w:rPr>
        <w:t>Product</w:t>
      </w:r>
    </w:p>
    <w:p w14:paraId="0E4635FA" w14:textId="77777777" w:rsidR="00AA05C1" w:rsidRPr="00854AC7" w:rsidRDefault="00F31A10" w:rsidP="009F6240">
      <w:r w:rsidRPr="00854AC7">
        <w:t>The Hilton brand, of which the Hilton hotel chain is a part, provides a variety of hospitality services in many different countries. Hilton</w:t>
      </w:r>
      <w:r w:rsidR="00DE77C8" w:rsidRPr="00854AC7">
        <w:t>’</w:t>
      </w:r>
      <w:r w:rsidRPr="00854AC7">
        <w:t>s main target market consists of businesspeople, in addition to convention and vacation guests. In order to broaden their customer base, Hilton has worked with a number of other companies. Transportation (aeroplanes, car rentals, online platforms, trips), retail (restaurants, shops), community service (prepare travel), and repair are all included (American Express).</w:t>
      </w:r>
    </w:p>
    <w:p w14:paraId="36917CC1" w14:textId="77777777" w:rsidR="00AA05C1" w:rsidRPr="00E0203B" w:rsidRDefault="00F31A10" w:rsidP="009F6240">
      <w:pPr>
        <w:rPr>
          <w:b/>
          <w:bCs/>
        </w:rPr>
      </w:pPr>
      <w:r w:rsidRPr="00E0203B">
        <w:rPr>
          <w:b/>
          <w:bCs/>
        </w:rPr>
        <w:t>Pricing</w:t>
      </w:r>
    </w:p>
    <w:p w14:paraId="066BD627" w14:textId="3D9BC052" w:rsidR="00AA05C1" w:rsidRPr="00854AC7" w:rsidRDefault="00F31A10" w:rsidP="009F6240">
      <w:r w:rsidRPr="00854AC7">
        <w:t>The pricing structure that the Hilton company uses for its many different types of hotels is helpful for our investigation. For instance, Hilton resorts often avoid being in close proximity to airports in favour of more attractive surroundings. This might be why the group</w:t>
      </w:r>
      <w:r w:rsidR="00DE77C8" w:rsidRPr="00854AC7">
        <w:t>’</w:t>
      </w:r>
      <w:r w:rsidRPr="00854AC7">
        <w:t xml:space="preserve">s five-star hotels are able to charge such exorbitant charges to its A-list guests (Quesenberry, 2020). </w:t>
      </w:r>
    </w:p>
    <w:p w14:paraId="72034811" w14:textId="77777777" w:rsidR="00AA05C1" w:rsidRPr="00E0203B" w:rsidRDefault="00F31A10" w:rsidP="009F6240">
      <w:pPr>
        <w:rPr>
          <w:b/>
          <w:bCs/>
        </w:rPr>
      </w:pPr>
      <w:r w:rsidRPr="00E0203B">
        <w:rPr>
          <w:b/>
          <w:bCs/>
        </w:rPr>
        <w:t>Place</w:t>
      </w:r>
    </w:p>
    <w:p w14:paraId="02F0B355" w14:textId="0EB4B57D" w:rsidR="00AA05C1" w:rsidRPr="00854AC7" w:rsidRDefault="00F31A10" w:rsidP="009F6240">
      <w:r w:rsidRPr="00854AC7">
        <w:t>The focus of the company has shifted in recent decades to developing nations. As developing countries continue to attract more foreign investment, more and more premium service providers like these are opening business there. Across its many brands, the Hilton family of hotels employs a wide range of promotion and distribution strategies</w:t>
      </w:r>
      <w:r w:rsidR="003453C6" w:rsidRPr="00854AC7">
        <w:t xml:space="preserve"> (</w:t>
      </w:r>
      <w:r w:rsidR="003453C6" w:rsidRPr="00854AC7">
        <w:rPr>
          <w:shd w:val="clear" w:color="auto" w:fill="FFFFFF"/>
        </w:rPr>
        <w:t xml:space="preserve">Lahtinen </w:t>
      </w:r>
      <w:r w:rsidR="003453C6" w:rsidRPr="00854AC7">
        <w:rPr>
          <w:i/>
          <w:iCs/>
          <w:shd w:val="clear" w:color="auto" w:fill="FFFFFF"/>
        </w:rPr>
        <w:t>et al</w:t>
      </w:r>
      <w:r w:rsidR="003453C6" w:rsidRPr="00854AC7">
        <w:rPr>
          <w:shd w:val="clear" w:color="auto" w:fill="FFFFFF"/>
        </w:rPr>
        <w:t>. 2020</w:t>
      </w:r>
      <w:r w:rsidR="003453C6" w:rsidRPr="00854AC7">
        <w:t>)</w:t>
      </w:r>
      <w:r w:rsidRPr="00854AC7">
        <w:t xml:space="preserve">. </w:t>
      </w:r>
    </w:p>
    <w:p w14:paraId="671C80CB" w14:textId="77777777" w:rsidR="00AA05C1" w:rsidRPr="00E0203B" w:rsidRDefault="00F31A10" w:rsidP="009F6240">
      <w:pPr>
        <w:rPr>
          <w:b/>
          <w:bCs/>
        </w:rPr>
      </w:pPr>
      <w:r w:rsidRPr="00E0203B">
        <w:rPr>
          <w:b/>
          <w:bCs/>
        </w:rPr>
        <w:t>Promotion</w:t>
      </w:r>
    </w:p>
    <w:p w14:paraId="1A46F442" w14:textId="77777777" w:rsidR="00E0203B" w:rsidRDefault="00E0203B" w:rsidP="009F6240">
      <w:pPr>
        <w:pStyle w:val="Heading2"/>
        <w:rPr>
          <w:rFonts w:eastAsia="Arial"/>
          <w:b w:val="0"/>
        </w:rPr>
      </w:pPr>
      <w:bookmarkStart w:id="11" w:name="_Toc126875743"/>
      <w:r w:rsidRPr="00E0203B">
        <w:rPr>
          <w:rFonts w:eastAsia="Arial"/>
          <w:b w:val="0"/>
        </w:rPr>
        <w:t>The Hilton group has collaborated with various organizations, offering booking priority to them. Partnerships with payment banks, diverse restaurants, and high-end publications and websites promote Hilton hotels. Marketing is a vital aspect of this strategy (Adams et al. 2019).</w:t>
      </w:r>
    </w:p>
    <w:p w14:paraId="69D9A78C" w14:textId="457450A7" w:rsidR="00AA05C1" w:rsidRPr="00854AC7" w:rsidRDefault="00F31A10" w:rsidP="009F6240">
      <w:pPr>
        <w:pStyle w:val="Heading2"/>
      </w:pPr>
      <w:r w:rsidRPr="00854AC7">
        <w:t>Action</w:t>
      </w:r>
      <w:bookmarkEnd w:id="11"/>
    </w:p>
    <w:p w14:paraId="49FB9738" w14:textId="77777777" w:rsidR="00E0203B" w:rsidRDefault="00E0203B" w:rsidP="009F6240">
      <w:pPr>
        <w:pStyle w:val="Heading2"/>
        <w:rPr>
          <w:rFonts w:eastAsia="Arial"/>
          <w:b w:val="0"/>
        </w:rPr>
      </w:pPr>
      <w:bookmarkStart w:id="12" w:name="_Toc126875744"/>
      <w:r w:rsidRPr="00E0203B">
        <w:rPr>
          <w:rFonts w:eastAsia="Arial"/>
          <w:b w:val="0"/>
        </w:rPr>
        <w:t xml:space="preserve">To enable customers worldwide to easily book rooms, Hilton must have tight control over its distribution channels. Hilton's website and phone service allow bookings, and they are included in GDS systems such as Sabre, Amadeus, </w:t>
      </w:r>
      <w:proofErr w:type="spellStart"/>
      <w:r w:rsidRPr="00E0203B">
        <w:rPr>
          <w:rFonts w:eastAsia="Arial"/>
          <w:b w:val="0"/>
        </w:rPr>
        <w:t>Worldspan</w:t>
      </w:r>
      <w:proofErr w:type="spellEnd"/>
      <w:r w:rsidRPr="00E0203B">
        <w:rPr>
          <w:rFonts w:eastAsia="Arial"/>
          <w:b w:val="0"/>
        </w:rPr>
        <w:t xml:space="preserve">, and </w:t>
      </w:r>
      <w:proofErr w:type="spellStart"/>
      <w:r w:rsidRPr="00E0203B">
        <w:rPr>
          <w:rFonts w:eastAsia="Arial"/>
          <w:b w:val="0"/>
        </w:rPr>
        <w:t>Appolo</w:t>
      </w:r>
      <w:proofErr w:type="spellEnd"/>
      <w:r w:rsidRPr="00E0203B">
        <w:rPr>
          <w:rFonts w:eastAsia="Arial"/>
          <w:b w:val="0"/>
        </w:rPr>
        <w:t>. Hilton also utilizes third-party vendors such as Expedia, Travels-web, Booking.com, and HRS to increase bookings (Rana et al. 2021).</w:t>
      </w:r>
    </w:p>
    <w:p w14:paraId="651259EA" w14:textId="5B078163" w:rsidR="00AA05C1" w:rsidRPr="00854AC7" w:rsidRDefault="00F31A10" w:rsidP="009F6240">
      <w:pPr>
        <w:pStyle w:val="Heading2"/>
      </w:pPr>
      <w:r w:rsidRPr="00854AC7">
        <w:t>Control</w:t>
      </w:r>
      <w:bookmarkEnd w:id="12"/>
    </w:p>
    <w:p w14:paraId="117547F9" w14:textId="77777777" w:rsidR="00E0203B" w:rsidRDefault="00E0203B" w:rsidP="009F6240">
      <w:pPr>
        <w:pStyle w:val="Heading2"/>
        <w:rPr>
          <w:rFonts w:eastAsia="Arial"/>
          <w:b w:val="0"/>
        </w:rPr>
      </w:pPr>
      <w:bookmarkStart w:id="13" w:name="_Toc126875745"/>
      <w:r w:rsidRPr="00E0203B">
        <w:rPr>
          <w:rFonts w:eastAsia="Arial"/>
          <w:b w:val="0"/>
        </w:rPr>
        <w:t xml:space="preserve">To enhance its service, Hilton needs to hire experienced staff and offer flexible vacation time. As a franchise, Hilton saves on building costs (Davenport et al. 2020), receiving franchise fees, </w:t>
      </w:r>
      <w:r w:rsidRPr="00E0203B">
        <w:rPr>
          <w:rFonts w:eastAsia="Arial"/>
          <w:b w:val="0"/>
        </w:rPr>
        <w:lastRenderedPageBreak/>
        <w:t>and can increase market share by utilizing technology, global reach, and partnerships to boost demand and revenue.</w:t>
      </w:r>
    </w:p>
    <w:p w14:paraId="6BF479E0" w14:textId="213BE2B7" w:rsidR="00AA05C1" w:rsidRPr="00854AC7" w:rsidRDefault="00F31A10" w:rsidP="009F6240">
      <w:pPr>
        <w:pStyle w:val="Heading2"/>
      </w:pPr>
      <w:r w:rsidRPr="00854AC7">
        <w:t>Conclusion</w:t>
      </w:r>
      <w:bookmarkEnd w:id="13"/>
    </w:p>
    <w:p w14:paraId="47A81604" w14:textId="77777777" w:rsidR="000B45D7" w:rsidRDefault="00E0203B" w:rsidP="009F6240">
      <w:r w:rsidRPr="00E0203B">
        <w:t>Based on the evaluation of Hilton's marketing strategy, it is clear that the company has the potential to become a leading hospitality firm worldwide. Effective marketing can connect with customers and communicate the brand's value, helping Hilton achieve its goals and boost market share. Marketing can support Hilton in numerous ways and is essential for success in the industry.</w:t>
      </w:r>
    </w:p>
    <w:p w14:paraId="640A55DD" w14:textId="77777777" w:rsidR="00176949" w:rsidRDefault="000B45D7" w:rsidP="0071188C">
      <w:pPr>
        <w:spacing w:line="276" w:lineRule="auto"/>
      </w:pPr>
      <w:r>
        <w:br w:type="page"/>
      </w:r>
      <w:r w:rsidR="002E33B9">
        <w:lastRenderedPageBreak/>
        <w:t>AP</w:t>
      </w:r>
      <w:r w:rsidR="00E03341">
        <w:t>P</w:t>
      </w:r>
      <w:r w:rsidR="002E33B9">
        <w:t>ENDIX</w:t>
      </w:r>
    </w:p>
    <w:p w14:paraId="2453AC88" w14:textId="31AA7DDB" w:rsidR="00854AC7" w:rsidRPr="0071188C" w:rsidRDefault="00176949" w:rsidP="0071188C">
      <w:pPr>
        <w:spacing w:line="276" w:lineRule="auto"/>
      </w:pPr>
      <w:r>
        <w:rPr>
          <w:noProof/>
        </w:rPr>
        <w:drawing>
          <wp:inline distT="0" distB="0" distL="0" distR="0" wp14:anchorId="3D3E158E" wp14:editId="2B55B62A">
            <wp:extent cx="5733415" cy="3223260"/>
            <wp:effectExtent l="0" t="0" r="635"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Pr>
          <w:noProof/>
        </w:rPr>
        <w:drawing>
          <wp:inline distT="0" distB="0" distL="0" distR="0" wp14:anchorId="01689E67" wp14:editId="5DE28223">
            <wp:extent cx="5733415" cy="3223260"/>
            <wp:effectExtent l="0" t="0" r="635"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Pr>
          <w:noProof/>
        </w:rPr>
        <w:lastRenderedPageBreak/>
        <w:drawing>
          <wp:inline distT="0" distB="0" distL="0" distR="0" wp14:anchorId="3DAB14E5" wp14:editId="0E8729BA">
            <wp:extent cx="5733415" cy="3223260"/>
            <wp:effectExtent l="0" t="0" r="635"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Pr>
          <w:noProof/>
        </w:rPr>
        <w:drawing>
          <wp:inline distT="0" distB="0" distL="0" distR="0" wp14:anchorId="0A164643" wp14:editId="49131E3C">
            <wp:extent cx="5733415" cy="3223260"/>
            <wp:effectExtent l="0" t="0" r="635"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Pr>
          <w:noProof/>
        </w:rPr>
        <w:lastRenderedPageBreak/>
        <w:drawing>
          <wp:inline distT="0" distB="0" distL="0" distR="0" wp14:anchorId="617DE87A" wp14:editId="107458E3">
            <wp:extent cx="5733415" cy="322326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2">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Pr>
          <w:noProof/>
        </w:rPr>
        <w:drawing>
          <wp:inline distT="0" distB="0" distL="0" distR="0" wp14:anchorId="74AAF66C" wp14:editId="11B0E460">
            <wp:extent cx="5733415" cy="3223260"/>
            <wp:effectExtent l="0" t="0" r="635"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r w:rsidR="00854AC7">
        <w:br w:type="page"/>
      </w:r>
    </w:p>
    <w:p w14:paraId="66E526AC" w14:textId="390EAC3B" w:rsidR="00AA05C1" w:rsidRDefault="00F31A10" w:rsidP="009F6240">
      <w:pPr>
        <w:pStyle w:val="Heading1"/>
      </w:pPr>
      <w:bookmarkStart w:id="14" w:name="_Toc126875746"/>
      <w:r w:rsidRPr="00854AC7">
        <w:lastRenderedPageBreak/>
        <w:t>Component B</w:t>
      </w:r>
      <w:bookmarkEnd w:id="14"/>
    </w:p>
    <w:p w14:paraId="02F23093" w14:textId="203E226A" w:rsidR="00854AC7" w:rsidRDefault="00854AC7" w:rsidP="009F6240"/>
    <w:p w14:paraId="0ABAFA08" w14:textId="7040A747" w:rsidR="00854AC7" w:rsidRDefault="00854AC7" w:rsidP="009F6240">
      <w:r w:rsidRPr="00854AC7">
        <w:rPr>
          <w:noProof/>
        </w:rPr>
        <w:drawing>
          <wp:inline distT="0" distB="0" distL="0" distR="0" wp14:anchorId="60F58BAD" wp14:editId="520FED1B">
            <wp:extent cx="5733415" cy="32251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225165"/>
                    </a:xfrm>
                    <a:prstGeom prst="rect">
                      <a:avLst/>
                    </a:prstGeom>
                  </pic:spPr>
                </pic:pic>
              </a:graphicData>
            </a:graphic>
          </wp:inline>
        </w:drawing>
      </w:r>
    </w:p>
    <w:p w14:paraId="7B5E4194" w14:textId="5D4B38B8" w:rsidR="00854AC7" w:rsidRDefault="00854AC7" w:rsidP="009F6240"/>
    <w:p w14:paraId="29CBE308" w14:textId="60C8AD23" w:rsidR="00854AC7" w:rsidRDefault="00854AC7" w:rsidP="009F6240"/>
    <w:p w14:paraId="0DA70304" w14:textId="77777777" w:rsidR="00854AC7" w:rsidRPr="00854AC7" w:rsidRDefault="00854AC7" w:rsidP="009F6240"/>
    <w:p w14:paraId="00098747" w14:textId="47A5E29E" w:rsidR="00AA05C1" w:rsidRPr="009F6240" w:rsidRDefault="00F31A10" w:rsidP="009F6240">
      <w:pPr>
        <w:pStyle w:val="Heading2"/>
      </w:pPr>
      <w:bookmarkStart w:id="15" w:name="_Toc126875747"/>
      <w:r w:rsidRPr="009F6240">
        <w:t>Introduction</w:t>
      </w:r>
      <w:bookmarkEnd w:id="15"/>
      <w:r w:rsidRPr="009F6240">
        <w:t xml:space="preserve"> </w:t>
      </w:r>
    </w:p>
    <w:p w14:paraId="41F3AA9B" w14:textId="7E2ACB0D" w:rsidR="00854AC7" w:rsidRDefault="00854AC7" w:rsidP="009F6240">
      <w:r w:rsidRPr="00854AC7">
        <w:rPr>
          <w:noProof/>
        </w:rPr>
        <w:drawing>
          <wp:inline distT="0" distB="0" distL="0" distR="0" wp14:anchorId="26E7C9A0" wp14:editId="017B4FFC">
            <wp:extent cx="5733415" cy="3225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225165"/>
                    </a:xfrm>
                    <a:prstGeom prst="rect">
                      <a:avLst/>
                    </a:prstGeom>
                  </pic:spPr>
                </pic:pic>
              </a:graphicData>
            </a:graphic>
          </wp:inline>
        </w:drawing>
      </w:r>
    </w:p>
    <w:p w14:paraId="4ABCB36C" w14:textId="77777777" w:rsidR="00854AC7" w:rsidRPr="00854AC7" w:rsidRDefault="00854AC7" w:rsidP="009F6240"/>
    <w:p w14:paraId="39BC1224" w14:textId="77777777" w:rsidR="009F6240" w:rsidRDefault="009F6240" w:rsidP="009F6240">
      <w:pPr>
        <w:pStyle w:val="Heading2"/>
      </w:pPr>
    </w:p>
    <w:p w14:paraId="343430A3" w14:textId="1C490E73" w:rsidR="00AA05C1" w:rsidRPr="00854AC7" w:rsidRDefault="00F31A10" w:rsidP="009F6240">
      <w:pPr>
        <w:pStyle w:val="Heading2"/>
      </w:pPr>
      <w:bookmarkStart w:id="16" w:name="_Toc126875748"/>
      <w:r w:rsidRPr="00854AC7">
        <w:lastRenderedPageBreak/>
        <w:t>Situation Analysis (SWOT)</w:t>
      </w:r>
      <w:bookmarkEnd w:id="16"/>
    </w:p>
    <w:p w14:paraId="4223CF1A" w14:textId="69785A2E" w:rsidR="009F6240" w:rsidRDefault="009F6240" w:rsidP="009F6240">
      <w:r w:rsidRPr="009F6240">
        <w:rPr>
          <w:noProof/>
        </w:rPr>
        <w:drawing>
          <wp:inline distT="0" distB="0" distL="0" distR="0" wp14:anchorId="6B074508" wp14:editId="5423841A">
            <wp:extent cx="5733415" cy="32251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5165"/>
                    </a:xfrm>
                    <a:prstGeom prst="rect">
                      <a:avLst/>
                    </a:prstGeom>
                  </pic:spPr>
                </pic:pic>
              </a:graphicData>
            </a:graphic>
          </wp:inline>
        </w:drawing>
      </w:r>
    </w:p>
    <w:p w14:paraId="49288AA0" w14:textId="77777777" w:rsidR="009F6240" w:rsidRPr="009F6240" w:rsidRDefault="009F6240" w:rsidP="009F6240"/>
    <w:p w14:paraId="08A47C30" w14:textId="77777777" w:rsidR="009F6240" w:rsidRPr="009F6240" w:rsidRDefault="009F6240" w:rsidP="009F6240"/>
    <w:p w14:paraId="33AC8C26" w14:textId="35F423F9" w:rsidR="009F6240" w:rsidRDefault="009F6240" w:rsidP="009F6240">
      <w:r w:rsidRPr="009F6240">
        <w:rPr>
          <w:noProof/>
        </w:rPr>
        <w:drawing>
          <wp:inline distT="0" distB="0" distL="0" distR="0" wp14:anchorId="7214E39E" wp14:editId="55465013">
            <wp:extent cx="5733415" cy="32251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225165"/>
                    </a:xfrm>
                    <a:prstGeom prst="rect">
                      <a:avLst/>
                    </a:prstGeom>
                  </pic:spPr>
                </pic:pic>
              </a:graphicData>
            </a:graphic>
          </wp:inline>
        </w:drawing>
      </w:r>
    </w:p>
    <w:p w14:paraId="0CF4931A" w14:textId="77777777" w:rsidR="009F6240" w:rsidRDefault="009F6240" w:rsidP="009F6240"/>
    <w:p w14:paraId="7EF978B2" w14:textId="655A07DE" w:rsidR="009F6240" w:rsidRDefault="009F6240" w:rsidP="009F6240"/>
    <w:p w14:paraId="74315728" w14:textId="43912CBB" w:rsidR="009F6240" w:rsidRDefault="009F6240" w:rsidP="009F6240"/>
    <w:p w14:paraId="336DDCAC" w14:textId="18B78B0D" w:rsidR="00B46768" w:rsidRDefault="00B46768" w:rsidP="009F6240"/>
    <w:p w14:paraId="545E4006" w14:textId="3ECAF8E7" w:rsidR="00B46768" w:rsidRDefault="00B46768" w:rsidP="009F6240"/>
    <w:p w14:paraId="0BBB7DC7" w14:textId="32D4F630" w:rsidR="00B46768" w:rsidRDefault="00B46768" w:rsidP="009F6240"/>
    <w:p w14:paraId="2EF56070" w14:textId="168169BA" w:rsidR="00B46768" w:rsidRDefault="00B46768" w:rsidP="009F6240"/>
    <w:p w14:paraId="7DC1D185" w14:textId="0F8FCA10" w:rsidR="00B46768" w:rsidRDefault="00B46768" w:rsidP="009F6240"/>
    <w:p w14:paraId="1A478D46" w14:textId="46037884" w:rsidR="00B46768" w:rsidRDefault="00B46768" w:rsidP="009F6240"/>
    <w:p w14:paraId="0E3341BD" w14:textId="5F6DA4B5" w:rsidR="00B46768" w:rsidRDefault="00B46768" w:rsidP="009F6240"/>
    <w:p w14:paraId="0C54A4AD" w14:textId="263E2A0F" w:rsidR="00B46768" w:rsidRDefault="00B46768" w:rsidP="009F6240"/>
    <w:p w14:paraId="39E0578B" w14:textId="77777777" w:rsidR="00B46768" w:rsidRDefault="00B46768" w:rsidP="009F6240"/>
    <w:p w14:paraId="0F154829" w14:textId="77777777" w:rsidR="009F6240" w:rsidRPr="00854AC7" w:rsidRDefault="009F6240" w:rsidP="009F6240"/>
    <w:p w14:paraId="7CB184A3" w14:textId="77777777" w:rsidR="00AA05C1" w:rsidRPr="00854AC7" w:rsidRDefault="00F31A10" w:rsidP="009F6240">
      <w:pPr>
        <w:pStyle w:val="Heading2"/>
      </w:pPr>
      <w:bookmarkStart w:id="17" w:name="_Toc126875750"/>
      <w:r w:rsidRPr="00854AC7">
        <w:t>Strategy</w:t>
      </w:r>
      <w:bookmarkEnd w:id="17"/>
      <w:r w:rsidRPr="00854AC7">
        <w:t xml:space="preserve"> </w:t>
      </w:r>
    </w:p>
    <w:p w14:paraId="4D98B680" w14:textId="77777777" w:rsidR="009F6240" w:rsidRDefault="009F6240" w:rsidP="009F6240">
      <w:r w:rsidRPr="009F6240">
        <w:rPr>
          <w:noProof/>
        </w:rPr>
        <w:drawing>
          <wp:inline distT="0" distB="0" distL="0" distR="0" wp14:anchorId="570933B3" wp14:editId="2885B303">
            <wp:extent cx="5733415" cy="32251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225165"/>
                    </a:xfrm>
                    <a:prstGeom prst="rect">
                      <a:avLst/>
                    </a:prstGeom>
                  </pic:spPr>
                </pic:pic>
              </a:graphicData>
            </a:graphic>
          </wp:inline>
        </w:drawing>
      </w:r>
    </w:p>
    <w:p w14:paraId="19235EC4" w14:textId="77777777" w:rsidR="009F6240" w:rsidRPr="009F6240" w:rsidRDefault="009F6240" w:rsidP="009F6240"/>
    <w:p w14:paraId="36BB950D" w14:textId="77777777" w:rsidR="009F6240" w:rsidRDefault="009F6240" w:rsidP="009F6240">
      <w:pPr>
        <w:pStyle w:val="Heading2"/>
      </w:pPr>
    </w:p>
    <w:p w14:paraId="42898531" w14:textId="77777777" w:rsidR="009F6240" w:rsidRDefault="009F6240" w:rsidP="009F6240">
      <w:pPr>
        <w:pStyle w:val="Heading2"/>
      </w:pPr>
    </w:p>
    <w:p w14:paraId="71C055AD" w14:textId="7D1BC4A8" w:rsidR="009F6240" w:rsidRDefault="009F6240" w:rsidP="009F6240">
      <w:pPr>
        <w:pStyle w:val="Heading2"/>
      </w:pPr>
    </w:p>
    <w:p w14:paraId="2D545206" w14:textId="16DB86BA" w:rsidR="009F6240" w:rsidRDefault="009F6240" w:rsidP="009F6240"/>
    <w:p w14:paraId="7ECC392D" w14:textId="7BBA689B" w:rsidR="009F6240" w:rsidRDefault="009F6240" w:rsidP="009F6240"/>
    <w:p w14:paraId="394C0CDA" w14:textId="3595DB7E" w:rsidR="009F6240" w:rsidRDefault="009F6240" w:rsidP="009F6240"/>
    <w:p w14:paraId="51123183" w14:textId="42024608" w:rsidR="009F6240" w:rsidRDefault="009F6240" w:rsidP="009F6240"/>
    <w:p w14:paraId="6C4579C5" w14:textId="405D64BD" w:rsidR="009F6240" w:rsidRDefault="009F6240" w:rsidP="009F6240"/>
    <w:p w14:paraId="59EE8F55" w14:textId="2FFDA691" w:rsidR="009F6240" w:rsidRDefault="009F6240" w:rsidP="009F6240"/>
    <w:p w14:paraId="30EBD7BA" w14:textId="62BFC63F" w:rsidR="009F6240" w:rsidRDefault="009F6240" w:rsidP="009F6240"/>
    <w:p w14:paraId="72254A42" w14:textId="1B9EAAFC" w:rsidR="009F6240" w:rsidRDefault="009F6240" w:rsidP="009F6240"/>
    <w:p w14:paraId="31123354" w14:textId="2247F6AF" w:rsidR="009F6240" w:rsidRDefault="009F6240" w:rsidP="009F6240"/>
    <w:p w14:paraId="7958E4CA" w14:textId="30C78830" w:rsidR="00AA05C1" w:rsidRPr="00854AC7" w:rsidRDefault="00F31A10" w:rsidP="009F6240">
      <w:pPr>
        <w:pStyle w:val="Heading2"/>
      </w:pPr>
      <w:bookmarkStart w:id="18" w:name="_Toc126875751"/>
      <w:r w:rsidRPr="00854AC7">
        <w:t>Marketing Mix</w:t>
      </w:r>
      <w:bookmarkEnd w:id="18"/>
    </w:p>
    <w:p w14:paraId="25F9B42D" w14:textId="77777777" w:rsidR="009F6240" w:rsidRDefault="009F6240" w:rsidP="009F6240">
      <w:r w:rsidRPr="009F6240">
        <w:rPr>
          <w:noProof/>
        </w:rPr>
        <w:drawing>
          <wp:inline distT="0" distB="0" distL="0" distR="0" wp14:anchorId="7C78172E" wp14:editId="58342E89">
            <wp:extent cx="5733415" cy="32251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25165"/>
                    </a:xfrm>
                    <a:prstGeom prst="rect">
                      <a:avLst/>
                    </a:prstGeom>
                  </pic:spPr>
                </pic:pic>
              </a:graphicData>
            </a:graphic>
          </wp:inline>
        </w:drawing>
      </w:r>
    </w:p>
    <w:p w14:paraId="2439C137" w14:textId="77777777" w:rsidR="009F6240" w:rsidRDefault="009F6240" w:rsidP="009F6240">
      <w:r w:rsidRPr="009F6240">
        <w:rPr>
          <w:noProof/>
        </w:rPr>
        <w:drawing>
          <wp:inline distT="0" distB="0" distL="0" distR="0" wp14:anchorId="4925E03F" wp14:editId="5AB3F587">
            <wp:extent cx="5733415" cy="32251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415" cy="3225165"/>
                    </a:xfrm>
                    <a:prstGeom prst="rect">
                      <a:avLst/>
                    </a:prstGeom>
                  </pic:spPr>
                </pic:pic>
              </a:graphicData>
            </a:graphic>
          </wp:inline>
        </w:drawing>
      </w:r>
    </w:p>
    <w:p w14:paraId="44AE436A" w14:textId="6C9B7DE6" w:rsidR="00AA05C1" w:rsidRPr="00854AC7" w:rsidRDefault="00F31A10" w:rsidP="009F6240">
      <w:pPr>
        <w:pStyle w:val="Heading2"/>
      </w:pPr>
      <w:r w:rsidRPr="00854AC7">
        <w:br w:type="page"/>
      </w:r>
    </w:p>
    <w:p w14:paraId="6C5D1D76" w14:textId="77777777" w:rsidR="00AA05C1" w:rsidRPr="00854AC7" w:rsidRDefault="00F31A10" w:rsidP="009F6240">
      <w:pPr>
        <w:pStyle w:val="Heading1"/>
      </w:pPr>
      <w:bookmarkStart w:id="19" w:name="_Toc126875753"/>
      <w:r w:rsidRPr="00854AC7">
        <w:lastRenderedPageBreak/>
        <w:t>References</w:t>
      </w:r>
      <w:bookmarkEnd w:id="19"/>
    </w:p>
    <w:p w14:paraId="573B2C54" w14:textId="3EABDEE8" w:rsidR="00CE04DD" w:rsidRDefault="00CE04DD" w:rsidP="009F6240">
      <w:pPr>
        <w:rPr>
          <w:highlight w:val="white"/>
        </w:rPr>
      </w:pPr>
      <w:r w:rsidRPr="00854AC7">
        <w:rPr>
          <w:highlight w:val="white"/>
        </w:rPr>
        <w:t xml:space="preserve">Adams, M., Upreti, V. and Chen, J., 2019. Product-market strategy and underwriting performance in the United Kingdom’s property–casualty insurance market. </w:t>
      </w:r>
      <w:r w:rsidRPr="00854AC7">
        <w:rPr>
          <w:i/>
          <w:highlight w:val="white"/>
        </w:rPr>
        <w:t>The European Journal of Finance</w:t>
      </w:r>
      <w:r w:rsidRPr="00854AC7">
        <w:rPr>
          <w:highlight w:val="white"/>
        </w:rPr>
        <w:t xml:space="preserve">, </w:t>
      </w:r>
      <w:r w:rsidRPr="00854AC7">
        <w:rPr>
          <w:i/>
          <w:highlight w:val="white"/>
        </w:rPr>
        <w:t>25</w:t>
      </w:r>
      <w:r w:rsidRPr="00854AC7">
        <w:rPr>
          <w:highlight w:val="white"/>
        </w:rPr>
        <w:t>(11), pp.1012-1031.</w:t>
      </w:r>
    </w:p>
    <w:p w14:paraId="62935234" w14:textId="77777777" w:rsidR="00DA73D3" w:rsidRPr="00854AC7" w:rsidRDefault="00DA73D3" w:rsidP="009F6240">
      <w:pPr>
        <w:rPr>
          <w:highlight w:val="white"/>
        </w:rPr>
      </w:pPr>
    </w:p>
    <w:p w14:paraId="14206FA8" w14:textId="48C5929F" w:rsidR="00CE04DD" w:rsidRDefault="00CE04DD" w:rsidP="009F6240">
      <w:pPr>
        <w:rPr>
          <w:shd w:val="clear" w:color="auto" w:fill="FFFFFF"/>
        </w:rPr>
      </w:pPr>
      <w:r w:rsidRPr="00854AC7">
        <w:rPr>
          <w:shd w:val="clear" w:color="auto" w:fill="FFFFFF"/>
        </w:rPr>
        <w:t>Adams, P., Freitas, I.M.B. and Fontana, R., 2019. Strategic orientation, innovation performance and the moderating influence of marketing management. </w:t>
      </w:r>
      <w:r w:rsidRPr="00854AC7">
        <w:rPr>
          <w:i/>
          <w:iCs/>
          <w:shd w:val="clear" w:color="auto" w:fill="FFFFFF"/>
        </w:rPr>
        <w:t>Journal of Business Research</w:t>
      </w:r>
      <w:r w:rsidRPr="00854AC7">
        <w:rPr>
          <w:shd w:val="clear" w:color="auto" w:fill="FFFFFF"/>
        </w:rPr>
        <w:t>, </w:t>
      </w:r>
      <w:r w:rsidRPr="00854AC7">
        <w:rPr>
          <w:i/>
          <w:iCs/>
          <w:shd w:val="clear" w:color="auto" w:fill="FFFFFF"/>
        </w:rPr>
        <w:t>97</w:t>
      </w:r>
      <w:r w:rsidRPr="00854AC7">
        <w:rPr>
          <w:shd w:val="clear" w:color="auto" w:fill="FFFFFF"/>
        </w:rPr>
        <w:t>, pp.129-140.</w:t>
      </w:r>
    </w:p>
    <w:p w14:paraId="5E96AFA8" w14:textId="77777777" w:rsidR="00DA73D3" w:rsidRPr="00854AC7" w:rsidRDefault="00DA73D3" w:rsidP="009F6240">
      <w:pPr>
        <w:rPr>
          <w:rFonts w:eastAsia="Times New Roman"/>
          <w:highlight w:val="white"/>
        </w:rPr>
      </w:pPr>
    </w:p>
    <w:p w14:paraId="3B682B0A" w14:textId="55DDAE53" w:rsidR="00CE04DD" w:rsidRDefault="00CE04DD" w:rsidP="009F6240">
      <w:pPr>
        <w:rPr>
          <w:highlight w:val="white"/>
        </w:rPr>
      </w:pPr>
      <w:r w:rsidRPr="00854AC7">
        <w:rPr>
          <w:highlight w:val="white"/>
        </w:rPr>
        <w:t xml:space="preserve">Amoako, G.K., Dzogbenuku, R.K., Doe, J. and Adjaison, G.K., 2022. Green marketing and the SDGs: emerging market perspective. </w:t>
      </w:r>
      <w:r w:rsidRPr="00854AC7">
        <w:rPr>
          <w:i/>
          <w:highlight w:val="white"/>
        </w:rPr>
        <w:t>Marketing Intelligence &amp; Planning</w:t>
      </w:r>
      <w:r w:rsidRPr="00854AC7">
        <w:rPr>
          <w:highlight w:val="white"/>
        </w:rPr>
        <w:t xml:space="preserve">, </w:t>
      </w:r>
      <w:r w:rsidRPr="00854AC7">
        <w:rPr>
          <w:i/>
          <w:highlight w:val="white"/>
        </w:rPr>
        <w:t>40</w:t>
      </w:r>
      <w:r w:rsidRPr="00854AC7">
        <w:rPr>
          <w:highlight w:val="white"/>
        </w:rPr>
        <w:t>(3), pp.310-327.</w:t>
      </w:r>
    </w:p>
    <w:p w14:paraId="34758E61" w14:textId="77777777" w:rsidR="00DA73D3" w:rsidRPr="00854AC7" w:rsidRDefault="00DA73D3" w:rsidP="009F6240">
      <w:pPr>
        <w:rPr>
          <w:highlight w:val="white"/>
        </w:rPr>
      </w:pPr>
    </w:p>
    <w:p w14:paraId="26480284" w14:textId="1CE3EC1E" w:rsidR="00CE04DD" w:rsidRDefault="00CE04DD" w:rsidP="009F6240">
      <w:pPr>
        <w:rPr>
          <w:shd w:val="clear" w:color="auto" w:fill="FFFFFF"/>
        </w:rPr>
      </w:pPr>
      <w:proofErr w:type="spellStart"/>
      <w:r w:rsidRPr="00854AC7">
        <w:rPr>
          <w:shd w:val="clear" w:color="auto" w:fill="FFFFFF"/>
        </w:rPr>
        <w:t>Benzaghta</w:t>
      </w:r>
      <w:proofErr w:type="spellEnd"/>
      <w:r w:rsidRPr="00854AC7">
        <w:rPr>
          <w:shd w:val="clear" w:color="auto" w:fill="FFFFFF"/>
        </w:rPr>
        <w:t xml:space="preserve">, M.A., </w:t>
      </w:r>
      <w:proofErr w:type="spellStart"/>
      <w:r w:rsidRPr="00854AC7">
        <w:rPr>
          <w:shd w:val="clear" w:color="auto" w:fill="FFFFFF"/>
        </w:rPr>
        <w:t>Elwalda</w:t>
      </w:r>
      <w:proofErr w:type="spellEnd"/>
      <w:r w:rsidRPr="00854AC7">
        <w:rPr>
          <w:shd w:val="clear" w:color="auto" w:fill="FFFFFF"/>
        </w:rPr>
        <w:t>, A., Mousa, M.M., Erkan, I. and Rahman, M., 2021. SWOT analysis applications: An integrative literature review. </w:t>
      </w:r>
      <w:r w:rsidRPr="00854AC7">
        <w:rPr>
          <w:i/>
          <w:iCs/>
          <w:shd w:val="clear" w:color="auto" w:fill="FFFFFF"/>
        </w:rPr>
        <w:t>Journal of Global Business Insights</w:t>
      </w:r>
      <w:r w:rsidRPr="00854AC7">
        <w:rPr>
          <w:shd w:val="clear" w:color="auto" w:fill="FFFFFF"/>
        </w:rPr>
        <w:t>, </w:t>
      </w:r>
      <w:r w:rsidRPr="00854AC7">
        <w:rPr>
          <w:i/>
          <w:iCs/>
          <w:shd w:val="clear" w:color="auto" w:fill="FFFFFF"/>
        </w:rPr>
        <w:t>6</w:t>
      </w:r>
      <w:r w:rsidRPr="00854AC7">
        <w:rPr>
          <w:shd w:val="clear" w:color="auto" w:fill="FFFFFF"/>
        </w:rPr>
        <w:t>(1), pp.55-73.</w:t>
      </w:r>
    </w:p>
    <w:p w14:paraId="6EE5FC4F" w14:textId="77777777" w:rsidR="00DA73D3" w:rsidRPr="00854AC7" w:rsidRDefault="00DA73D3" w:rsidP="009F6240">
      <w:pPr>
        <w:rPr>
          <w:rFonts w:eastAsia="Times New Roman"/>
          <w:highlight w:val="white"/>
        </w:rPr>
      </w:pPr>
    </w:p>
    <w:p w14:paraId="33953A4D" w14:textId="080D527F" w:rsidR="00CE04DD" w:rsidRDefault="00CE04DD" w:rsidP="009F6240">
      <w:r w:rsidRPr="00854AC7">
        <w:t>Davenport, T., Guha, A., Grewal, D. and Bressgott, T., 2020. How artificial intelligence will change the future of marketing. Journal of the Academy of Marketing Science, 48, pp.24-42.</w:t>
      </w:r>
    </w:p>
    <w:p w14:paraId="022285EB" w14:textId="77777777" w:rsidR="00DA73D3" w:rsidRPr="00854AC7" w:rsidRDefault="00DA73D3" w:rsidP="009F6240"/>
    <w:p w14:paraId="7EEA6639" w14:textId="01782932" w:rsidR="00CE04DD" w:rsidRDefault="00CE04DD" w:rsidP="009F6240">
      <w:r w:rsidRPr="00854AC7">
        <w:t>Grewal, D., Hulland, J., Kopalle, P.K. and Karahanna, E., 2020. The future of technology and marketing: A multidisciplinary perspective. Journal of the Academy of Marketing Science, 48, pp.1-8.</w:t>
      </w:r>
    </w:p>
    <w:p w14:paraId="79D105B5" w14:textId="77777777" w:rsidR="00DA73D3" w:rsidRPr="00854AC7" w:rsidRDefault="00DA73D3" w:rsidP="009F6240"/>
    <w:p w14:paraId="01609923" w14:textId="62D4D779" w:rsidR="00CE04DD" w:rsidRDefault="00CE04DD" w:rsidP="009F6240">
      <w:pPr>
        <w:rPr>
          <w:highlight w:val="white"/>
        </w:rPr>
      </w:pPr>
      <w:r w:rsidRPr="00854AC7">
        <w:rPr>
          <w:highlight w:val="white"/>
        </w:rPr>
        <w:t xml:space="preserve">Harb, A.A., Fowler, D., Chang, H.J., Blum, S.C. and Alakaleek, W., 2019. Social media as a marketing tool for events. </w:t>
      </w:r>
      <w:r w:rsidRPr="00854AC7">
        <w:rPr>
          <w:i/>
          <w:highlight w:val="white"/>
        </w:rPr>
        <w:t>Journal of Hospitality and Tourism Technology</w:t>
      </w:r>
      <w:r w:rsidRPr="00854AC7">
        <w:rPr>
          <w:highlight w:val="white"/>
        </w:rPr>
        <w:t xml:space="preserve">, </w:t>
      </w:r>
      <w:r w:rsidRPr="00854AC7">
        <w:rPr>
          <w:i/>
          <w:highlight w:val="white"/>
        </w:rPr>
        <w:t>10</w:t>
      </w:r>
      <w:r w:rsidRPr="00854AC7">
        <w:rPr>
          <w:highlight w:val="white"/>
        </w:rPr>
        <w:t>(1), pp.28-44.</w:t>
      </w:r>
    </w:p>
    <w:p w14:paraId="1A5B2B2E" w14:textId="77777777" w:rsidR="00DA73D3" w:rsidRPr="00854AC7" w:rsidRDefault="00DA73D3" w:rsidP="009F6240">
      <w:pPr>
        <w:rPr>
          <w:highlight w:val="white"/>
        </w:rPr>
      </w:pPr>
    </w:p>
    <w:p w14:paraId="71DF9413" w14:textId="36943E9B" w:rsidR="00CE04DD" w:rsidRDefault="00CE04DD" w:rsidP="009F6240">
      <w:pPr>
        <w:rPr>
          <w:highlight w:val="white"/>
        </w:rPr>
      </w:pPr>
      <w:r w:rsidRPr="00854AC7">
        <w:rPr>
          <w:highlight w:val="white"/>
        </w:rPr>
        <w:t xml:space="preserve">Jin, S.V., Muqaddam, A. and Ryu, E., 2019. Instafamous and social media influencer marketing. </w:t>
      </w:r>
      <w:r w:rsidRPr="00854AC7">
        <w:rPr>
          <w:i/>
          <w:highlight w:val="white"/>
        </w:rPr>
        <w:t>Marketing Intelligence &amp; Planning</w:t>
      </w:r>
      <w:r w:rsidRPr="00854AC7">
        <w:rPr>
          <w:highlight w:val="white"/>
        </w:rPr>
        <w:t xml:space="preserve">, </w:t>
      </w:r>
      <w:r w:rsidRPr="00854AC7">
        <w:rPr>
          <w:i/>
          <w:highlight w:val="white"/>
        </w:rPr>
        <w:t>37</w:t>
      </w:r>
      <w:r w:rsidRPr="00854AC7">
        <w:rPr>
          <w:highlight w:val="white"/>
        </w:rPr>
        <w:t>(5), pp.567-579.</w:t>
      </w:r>
    </w:p>
    <w:p w14:paraId="7032914E" w14:textId="77777777" w:rsidR="00DA73D3" w:rsidRPr="00854AC7" w:rsidRDefault="00DA73D3" w:rsidP="009F6240">
      <w:pPr>
        <w:rPr>
          <w:highlight w:val="white"/>
        </w:rPr>
      </w:pPr>
    </w:p>
    <w:p w14:paraId="29409E3B" w14:textId="77777777" w:rsidR="00CE04DD" w:rsidRPr="00854AC7" w:rsidRDefault="00CE04DD" w:rsidP="009F6240">
      <w:pPr>
        <w:rPr>
          <w:rFonts w:eastAsia="Times New Roman"/>
          <w:highlight w:val="white"/>
        </w:rPr>
      </w:pPr>
      <w:r w:rsidRPr="00854AC7">
        <w:rPr>
          <w:shd w:val="clear" w:color="auto" w:fill="FFFFFF"/>
        </w:rPr>
        <w:t>Lahtinen, V., Dietrich, T. and Rundle-Thiele, S., 2020. Long live the marketing mix. Testing the effectiveness of the commercial marketing mix in a social marketing context. </w:t>
      </w:r>
      <w:r w:rsidRPr="00854AC7">
        <w:rPr>
          <w:i/>
          <w:iCs/>
          <w:shd w:val="clear" w:color="auto" w:fill="FFFFFF"/>
        </w:rPr>
        <w:t>Journal of Social Marketing</w:t>
      </w:r>
      <w:r w:rsidRPr="00854AC7">
        <w:rPr>
          <w:shd w:val="clear" w:color="auto" w:fill="FFFFFF"/>
        </w:rPr>
        <w:t>, </w:t>
      </w:r>
      <w:r w:rsidRPr="00854AC7">
        <w:rPr>
          <w:i/>
          <w:iCs/>
          <w:shd w:val="clear" w:color="auto" w:fill="FFFFFF"/>
        </w:rPr>
        <w:t>10</w:t>
      </w:r>
      <w:r w:rsidRPr="00854AC7">
        <w:rPr>
          <w:shd w:val="clear" w:color="auto" w:fill="FFFFFF"/>
        </w:rPr>
        <w:t>(3), pp.357-375.</w:t>
      </w:r>
    </w:p>
    <w:p w14:paraId="2F031015" w14:textId="5EFD44BC" w:rsidR="00CE04DD" w:rsidRDefault="00CE04DD" w:rsidP="009F6240">
      <w:pPr>
        <w:rPr>
          <w:highlight w:val="white"/>
        </w:rPr>
      </w:pPr>
      <w:r w:rsidRPr="00854AC7">
        <w:rPr>
          <w:highlight w:val="white"/>
        </w:rPr>
        <w:lastRenderedPageBreak/>
        <w:t xml:space="preserve">Morgan, N.A., Whitler, K.A., Feng, H. and Chari, S., 2019. Research in marketing strategy. </w:t>
      </w:r>
      <w:r w:rsidRPr="00854AC7">
        <w:rPr>
          <w:i/>
          <w:highlight w:val="white"/>
        </w:rPr>
        <w:t>Journal of the Academy of Marketing Science</w:t>
      </w:r>
      <w:r w:rsidRPr="00854AC7">
        <w:rPr>
          <w:highlight w:val="white"/>
        </w:rPr>
        <w:t xml:space="preserve">, </w:t>
      </w:r>
      <w:r w:rsidRPr="00854AC7">
        <w:rPr>
          <w:i/>
          <w:highlight w:val="white"/>
        </w:rPr>
        <w:t>47</w:t>
      </w:r>
      <w:r w:rsidRPr="00854AC7">
        <w:rPr>
          <w:highlight w:val="white"/>
        </w:rPr>
        <w:t>, pp.4-29.</w:t>
      </w:r>
    </w:p>
    <w:p w14:paraId="3542D39D" w14:textId="77777777" w:rsidR="00DA73D3" w:rsidRPr="00854AC7" w:rsidRDefault="00DA73D3" w:rsidP="009F6240">
      <w:pPr>
        <w:rPr>
          <w:highlight w:val="white"/>
        </w:rPr>
      </w:pPr>
    </w:p>
    <w:p w14:paraId="238CB685" w14:textId="5FBCF66A" w:rsidR="00CE04DD" w:rsidRDefault="00CE04DD" w:rsidP="009F6240">
      <w:pPr>
        <w:rPr>
          <w:highlight w:val="white"/>
        </w:rPr>
      </w:pPr>
      <w:r w:rsidRPr="00854AC7">
        <w:rPr>
          <w:highlight w:val="white"/>
        </w:rPr>
        <w:t>Quesenberry, K.A., 2020. Social media strategy: Marketing, advertising, and public relations in the consumer revolution. Rowman &amp; Littlefield Publishers.</w:t>
      </w:r>
    </w:p>
    <w:p w14:paraId="6F462C2D" w14:textId="77777777" w:rsidR="00DA73D3" w:rsidRPr="00854AC7" w:rsidRDefault="00DA73D3" w:rsidP="009F6240">
      <w:pPr>
        <w:rPr>
          <w:highlight w:val="white"/>
        </w:rPr>
      </w:pPr>
    </w:p>
    <w:p w14:paraId="6842CB54" w14:textId="7219BB39" w:rsidR="00CE04DD" w:rsidRDefault="00CE04DD" w:rsidP="009F6240">
      <w:pPr>
        <w:rPr>
          <w:highlight w:val="white"/>
        </w:rPr>
      </w:pPr>
      <w:r w:rsidRPr="00854AC7">
        <w:rPr>
          <w:highlight w:val="white"/>
        </w:rPr>
        <w:t xml:space="preserve">Rana, S., Prashar, S., Barai, M.K. and Hamid, A.B.A., 2021. Determinants of international marketing strategy for emerging market multinationals. </w:t>
      </w:r>
      <w:r w:rsidRPr="00854AC7">
        <w:rPr>
          <w:i/>
          <w:highlight w:val="white"/>
        </w:rPr>
        <w:t>International Journal of Emerging Markets</w:t>
      </w:r>
      <w:r w:rsidRPr="00854AC7">
        <w:rPr>
          <w:highlight w:val="white"/>
        </w:rPr>
        <w:t xml:space="preserve">, </w:t>
      </w:r>
      <w:r w:rsidRPr="00854AC7">
        <w:rPr>
          <w:i/>
          <w:highlight w:val="white"/>
        </w:rPr>
        <w:t>16</w:t>
      </w:r>
      <w:r w:rsidRPr="00854AC7">
        <w:rPr>
          <w:highlight w:val="white"/>
        </w:rPr>
        <w:t>(2), pp.154-178.</w:t>
      </w:r>
    </w:p>
    <w:p w14:paraId="603063BB" w14:textId="77777777" w:rsidR="00DA73D3" w:rsidRPr="00854AC7" w:rsidRDefault="00DA73D3" w:rsidP="009F6240">
      <w:pPr>
        <w:rPr>
          <w:highlight w:val="white"/>
        </w:rPr>
      </w:pPr>
    </w:p>
    <w:p w14:paraId="657F4C80" w14:textId="3B6ED7AC" w:rsidR="00CE04DD" w:rsidRDefault="00CE04DD" w:rsidP="009F6240">
      <w:r w:rsidRPr="00854AC7">
        <w:t>Rosário, A.T., 2021. based guidelines for marketing information systems. International Journal of Business Strategy and Automation (IJBSA), 2(1), pp.1-16.</w:t>
      </w:r>
    </w:p>
    <w:p w14:paraId="2654BA0D" w14:textId="77777777" w:rsidR="00DA73D3" w:rsidRPr="00854AC7" w:rsidRDefault="00DA73D3" w:rsidP="009F6240">
      <w:pPr>
        <w:rPr>
          <w:highlight w:val="white"/>
        </w:rPr>
      </w:pPr>
    </w:p>
    <w:p w14:paraId="5FA6B56C" w14:textId="1B725306" w:rsidR="00CE04DD" w:rsidRDefault="00CE04DD" w:rsidP="009F6240">
      <w:pPr>
        <w:rPr>
          <w:highlight w:val="white"/>
        </w:rPr>
      </w:pPr>
      <w:r w:rsidRPr="00854AC7">
        <w:rPr>
          <w:highlight w:val="white"/>
        </w:rPr>
        <w:t xml:space="preserve">Saura, J.R., Palos-Sanchez, P. and Blanco-González, A., 2020. The importance of information service offerings of collaborative CRMs on decision-making in B2B marketing. </w:t>
      </w:r>
      <w:r w:rsidRPr="00854AC7">
        <w:rPr>
          <w:i/>
          <w:highlight w:val="white"/>
        </w:rPr>
        <w:t>Journal of Business &amp; Industrial Marketing</w:t>
      </w:r>
      <w:r w:rsidRPr="00854AC7">
        <w:rPr>
          <w:highlight w:val="white"/>
        </w:rPr>
        <w:t xml:space="preserve">, </w:t>
      </w:r>
      <w:r w:rsidRPr="00854AC7">
        <w:rPr>
          <w:i/>
          <w:highlight w:val="white"/>
        </w:rPr>
        <w:t>35</w:t>
      </w:r>
      <w:r w:rsidRPr="00854AC7">
        <w:rPr>
          <w:highlight w:val="white"/>
        </w:rPr>
        <w:t>(3), pp.470-482.</w:t>
      </w:r>
    </w:p>
    <w:p w14:paraId="0BE7DFE7" w14:textId="77777777" w:rsidR="00DA73D3" w:rsidRPr="00854AC7" w:rsidRDefault="00DA73D3" w:rsidP="009F6240">
      <w:pPr>
        <w:rPr>
          <w:highlight w:val="white"/>
        </w:rPr>
      </w:pPr>
    </w:p>
    <w:p w14:paraId="198AD1CB" w14:textId="77777777" w:rsidR="00CE04DD" w:rsidRPr="00854AC7" w:rsidRDefault="00CE04DD" w:rsidP="009F6240">
      <w:pPr>
        <w:rPr>
          <w:highlight w:val="white"/>
        </w:rPr>
      </w:pPr>
      <w:r w:rsidRPr="00854AC7">
        <w:rPr>
          <w:highlight w:val="white"/>
        </w:rPr>
        <w:t xml:space="preserve">Tien, N.H., Phu, P.P. and Chi, D.T.P., 2019. The role of international marketing in international business strategy. </w:t>
      </w:r>
      <w:r w:rsidRPr="00854AC7">
        <w:rPr>
          <w:i/>
          <w:highlight w:val="white"/>
        </w:rPr>
        <w:t>International journal of research in marketing management and sales</w:t>
      </w:r>
      <w:r w:rsidRPr="00854AC7">
        <w:rPr>
          <w:highlight w:val="white"/>
        </w:rPr>
        <w:t xml:space="preserve">, </w:t>
      </w:r>
      <w:r w:rsidRPr="00854AC7">
        <w:rPr>
          <w:i/>
          <w:highlight w:val="white"/>
        </w:rPr>
        <w:t>1</w:t>
      </w:r>
      <w:r w:rsidRPr="00854AC7">
        <w:rPr>
          <w:highlight w:val="white"/>
        </w:rPr>
        <w:t>(2), pp.134-138.</w:t>
      </w:r>
    </w:p>
    <w:p w14:paraId="7FD9F55D" w14:textId="6105E0A8" w:rsidR="00CE04DD" w:rsidRPr="00854AC7" w:rsidRDefault="00CE04DD" w:rsidP="009F6240">
      <w:pPr>
        <w:rPr>
          <w:highlight w:val="white"/>
        </w:rPr>
      </w:pPr>
    </w:p>
    <w:sectPr w:rsidR="00CE04DD" w:rsidRPr="00854AC7" w:rsidSect="00885B2C">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56DFB" w14:textId="77777777" w:rsidR="00FE619E" w:rsidRDefault="00FE619E" w:rsidP="009F6240">
      <w:r>
        <w:separator/>
      </w:r>
    </w:p>
  </w:endnote>
  <w:endnote w:type="continuationSeparator" w:id="0">
    <w:p w14:paraId="1A430E94" w14:textId="77777777" w:rsidR="00FE619E" w:rsidRDefault="00FE619E" w:rsidP="009F6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343300"/>
      <w:docPartObj>
        <w:docPartGallery w:val="Page Numbers (Bottom of Page)"/>
        <w:docPartUnique/>
      </w:docPartObj>
    </w:sdtPr>
    <w:sdtEndPr>
      <w:rPr>
        <w:noProof/>
      </w:rPr>
    </w:sdtEndPr>
    <w:sdtContent>
      <w:p w14:paraId="6A012A59" w14:textId="77777777" w:rsidR="00885B2C" w:rsidRDefault="00F31A10" w:rsidP="009F6240">
        <w:pPr>
          <w:pStyle w:val="Footer"/>
        </w:pPr>
        <w:r>
          <w:fldChar w:fldCharType="begin"/>
        </w:r>
        <w:r>
          <w:instrText xml:space="preserve"> PAGE   \* MERGEFORMAT </w:instrText>
        </w:r>
        <w:r>
          <w:fldChar w:fldCharType="separate"/>
        </w:r>
        <w:r>
          <w:rPr>
            <w:noProof/>
          </w:rPr>
          <w:t>2</w:t>
        </w:r>
        <w:r>
          <w:rPr>
            <w:noProof/>
          </w:rPr>
          <w:fldChar w:fldCharType="end"/>
        </w:r>
      </w:p>
    </w:sdtContent>
  </w:sdt>
  <w:p w14:paraId="49C290BE" w14:textId="77777777" w:rsidR="00885B2C" w:rsidRDefault="00885B2C" w:rsidP="009F6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8215F" w14:textId="77777777" w:rsidR="00FE619E" w:rsidRDefault="00FE619E" w:rsidP="009F6240">
      <w:r>
        <w:separator/>
      </w:r>
    </w:p>
  </w:footnote>
  <w:footnote w:type="continuationSeparator" w:id="0">
    <w:p w14:paraId="057B3456" w14:textId="77777777" w:rsidR="00FE619E" w:rsidRDefault="00FE619E" w:rsidP="009F62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7331"/>
    <w:multiLevelType w:val="multilevel"/>
    <w:tmpl w:val="E9621A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2534EC"/>
    <w:multiLevelType w:val="multilevel"/>
    <w:tmpl w:val="F2A0A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5A3287"/>
    <w:multiLevelType w:val="multilevel"/>
    <w:tmpl w:val="46F0E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4913E4"/>
    <w:multiLevelType w:val="hybridMultilevel"/>
    <w:tmpl w:val="B644EA16"/>
    <w:lvl w:ilvl="0" w:tplc="FB42A944">
      <w:start w:val="1"/>
      <w:numFmt w:val="decimal"/>
      <w:lvlText w:val="%1."/>
      <w:lvlJc w:val="left"/>
      <w:pPr>
        <w:ind w:left="720" w:hanging="360"/>
      </w:pPr>
      <w:rPr>
        <w:color w:val="0D0D0D" w:themeColor="text1" w:themeTint="F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213FE4"/>
    <w:multiLevelType w:val="multilevel"/>
    <w:tmpl w:val="79DA2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E65317"/>
    <w:multiLevelType w:val="multilevel"/>
    <w:tmpl w:val="B6E04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4B5A72"/>
    <w:multiLevelType w:val="multilevel"/>
    <w:tmpl w:val="289AF1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43375378"/>
    <w:multiLevelType w:val="multilevel"/>
    <w:tmpl w:val="C9427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D16866"/>
    <w:multiLevelType w:val="multilevel"/>
    <w:tmpl w:val="C4326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976008"/>
    <w:multiLevelType w:val="multilevel"/>
    <w:tmpl w:val="BAE45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1489728">
    <w:abstractNumId w:val="6"/>
  </w:num>
  <w:num w:numId="2" w16cid:durableId="1521970650">
    <w:abstractNumId w:val="9"/>
  </w:num>
  <w:num w:numId="3" w16cid:durableId="100422494">
    <w:abstractNumId w:val="7"/>
  </w:num>
  <w:num w:numId="4" w16cid:durableId="2094624185">
    <w:abstractNumId w:val="8"/>
  </w:num>
  <w:num w:numId="5" w16cid:durableId="802692593">
    <w:abstractNumId w:val="4"/>
  </w:num>
  <w:num w:numId="6" w16cid:durableId="188185238">
    <w:abstractNumId w:val="1"/>
  </w:num>
  <w:num w:numId="7" w16cid:durableId="269095600">
    <w:abstractNumId w:val="2"/>
  </w:num>
  <w:num w:numId="8" w16cid:durableId="760831634">
    <w:abstractNumId w:val="5"/>
  </w:num>
  <w:num w:numId="9" w16cid:durableId="911424700">
    <w:abstractNumId w:val="0"/>
  </w:num>
  <w:num w:numId="10" w16cid:durableId="432870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05C1"/>
    <w:rsid w:val="00093E4D"/>
    <w:rsid w:val="000B45D7"/>
    <w:rsid w:val="00176949"/>
    <w:rsid w:val="001D5F67"/>
    <w:rsid w:val="001E0F95"/>
    <w:rsid w:val="0020256D"/>
    <w:rsid w:val="00286608"/>
    <w:rsid w:val="002E33B9"/>
    <w:rsid w:val="00327DF8"/>
    <w:rsid w:val="00333A39"/>
    <w:rsid w:val="00337987"/>
    <w:rsid w:val="003447EC"/>
    <w:rsid w:val="003453C6"/>
    <w:rsid w:val="00403A28"/>
    <w:rsid w:val="004C3F5F"/>
    <w:rsid w:val="004D4FE4"/>
    <w:rsid w:val="004F6C3F"/>
    <w:rsid w:val="00567EBA"/>
    <w:rsid w:val="005D0DE1"/>
    <w:rsid w:val="005E1292"/>
    <w:rsid w:val="0071188C"/>
    <w:rsid w:val="00742036"/>
    <w:rsid w:val="007D219F"/>
    <w:rsid w:val="00854AC7"/>
    <w:rsid w:val="00885B2C"/>
    <w:rsid w:val="008A6133"/>
    <w:rsid w:val="008A618A"/>
    <w:rsid w:val="008B6CD6"/>
    <w:rsid w:val="008F0052"/>
    <w:rsid w:val="009F6240"/>
    <w:rsid w:val="00A47281"/>
    <w:rsid w:val="00A71DA4"/>
    <w:rsid w:val="00A748AC"/>
    <w:rsid w:val="00AA05C1"/>
    <w:rsid w:val="00AC3225"/>
    <w:rsid w:val="00B46768"/>
    <w:rsid w:val="00C46166"/>
    <w:rsid w:val="00C46714"/>
    <w:rsid w:val="00CE04DD"/>
    <w:rsid w:val="00DA42BF"/>
    <w:rsid w:val="00DA73D3"/>
    <w:rsid w:val="00DE77C8"/>
    <w:rsid w:val="00E0203B"/>
    <w:rsid w:val="00E03341"/>
    <w:rsid w:val="00E111DC"/>
    <w:rsid w:val="00E36B07"/>
    <w:rsid w:val="00EB2816"/>
    <w:rsid w:val="00ED3241"/>
    <w:rsid w:val="00F31A10"/>
    <w:rsid w:val="00F35615"/>
    <w:rsid w:val="00FD4A8E"/>
    <w:rsid w:val="00FE61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A772C"/>
  <w15:docId w15:val="{86600FD5-C072-4CB3-8E37-87106A91A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240"/>
    <w:pPr>
      <w:spacing w:line="360" w:lineRule="auto"/>
    </w:pPr>
    <w:rPr>
      <w:rFonts w:ascii="Times New Roman" w:hAnsi="Times New Roman" w:cs="Times New Roman"/>
      <w:sz w:val="24"/>
      <w:szCs w:val="24"/>
    </w:rPr>
  </w:style>
  <w:style w:type="paragraph" w:styleId="Heading1">
    <w:name w:val="heading 1"/>
    <w:basedOn w:val="Normal"/>
    <w:next w:val="Normal"/>
    <w:uiPriority w:val="9"/>
    <w:qFormat/>
    <w:rsid w:val="00885B2C"/>
    <w:pPr>
      <w:jc w:val="both"/>
      <w:outlineLvl w:val="0"/>
    </w:pPr>
    <w:rPr>
      <w:rFonts w:eastAsia="Times New Roman"/>
      <w:b/>
      <w:sz w:val="28"/>
      <w:szCs w:val="28"/>
    </w:rPr>
  </w:style>
  <w:style w:type="paragraph" w:styleId="Heading2">
    <w:name w:val="heading 2"/>
    <w:basedOn w:val="Heading3"/>
    <w:next w:val="Normal"/>
    <w:uiPriority w:val="9"/>
    <w:unhideWhenUsed/>
    <w:qFormat/>
    <w:rsid w:val="00ED3241"/>
    <w:pPr>
      <w:outlineLvl w:val="1"/>
    </w:pPr>
  </w:style>
  <w:style w:type="paragraph" w:styleId="Heading3">
    <w:name w:val="heading 3"/>
    <w:basedOn w:val="Normal"/>
    <w:next w:val="Normal"/>
    <w:uiPriority w:val="9"/>
    <w:unhideWhenUsed/>
    <w:qFormat/>
    <w:rsid w:val="00885B2C"/>
    <w:pPr>
      <w:jc w:val="both"/>
      <w:outlineLvl w:val="2"/>
    </w:pPr>
    <w:rPr>
      <w:rFonts w:eastAsia="Times New Roman"/>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85B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85B2C"/>
    <w:pPr>
      <w:spacing w:after="100"/>
    </w:pPr>
  </w:style>
  <w:style w:type="paragraph" w:styleId="TOC2">
    <w:name w:val="toc 2"/>
    <w:basedOn w:val="Normal"/>
    <w:next w:val="Normal"/>
    <w:autoRedefine/>
    <w:uiPriority w:val="39"/>
    <w:unhideWhenUsed/>
    <w:rsid w:val="00885B2C"/>
    <w:pPr>
      <w:spacing w:after="100"/>
      <w:ind w:left="220"/>
    </w:pPr>
  </w:style>
  <w:style w:type="paragraph" w:styleId="TOC3">
    <w:name w:val="toc 3"/>
    <w:basedOn w:val="Normal"/>
    <w:next w:val="Normal"/>
    <w:autoRedefine/>
    <w:uiPriority w:val="39"/>
    <w:unhideWhenUsed/>
    <w:rsid w:val="00885B2C"/>
    <w:pPr>
      <w:spacing w:after="100"/>
      <w:ind w:left="440"/>
    </w:pPr>
  </w:style>
  <w:style w:type="character" w:styleId="Hyperlink">
    <w:name w:val="Hyperlink"/>
    <w:basedOn w:val="DefaultParagraphFont"/>
    <w:uiPriority w:val="99"/>
    <w:unhideWhenUsed/>
    <w:rsid w:val="00885B2C"/>
    <w:rPr>
      <w:color w:val="0000FF" w:themeColor="hyperlink"/>
      <w:u w:val="single"/>
    </w:rPr>
  </w:style>
  <w:style w:type="paragraph" w:styleId="Header">
    <w:name w:val="header"/>
    <w:basedOn w:val="Normal"/>
    <w:link w:val="HeaderChar"/>
    <w:uiPriority w:val="99"/>
    <w:unhideWhenUsed/>
    <w:rsid w:val="00885B2C"/>
    <w:pPr>
      <w:tabs>
        <w:tab w:val="center" w:pos="4513"/>
        <w:tab w:val="right" w:pos="9026"/>
      </w:tabs>
      <w:spacing w:line="240" w:lineRule="auto"/>
    </w:pPr>
  </w:style>
  <w:style w:type="character" w:customStyle="1" w:styleId="HeaderChar">
    <w:name w:val="Header Char"/>
    <w:basedOn w:val="DefaultParagraphFont"/>
    <w:link w:val="Header"/>
    <w:uiPriority w:val="99"/>
    <w:rsid w:val="00885B2C"/>
  </w:style>
  <w:style w:type="paragraph" w:styleId="Footer">
    <w:name w:val="footer"/>
    <w:basedOn w:val="Normal"/>
    <w:link w:val="FooterChar"/>
    <w:uiPriority w:val="99"/>
    <w:unhideWhenUsed/>
    <w:rsid w:val="00885B2C"/>
    <w:pPr>
      <w:tabs>
        <w:tab w:val="center" w:pos="4513"/>
        <w:tab w:val="right" w:pos="9026"/>
      </w:tabs>
      <w:spacing w:line="240" w:lineRule="auto"/>
    </w:pPr>
  </w:style>
  <w:style w:type="character" w:customStyle="1" w:styleId="FooterChar">
    <w:name w:val="Footer Char"/>
    <w:basedOn w:val="DefaultParagraphFont"/>
    <w:link w:val="Footer"/>
    <w:uiPriority w:val="99"/>
    <w:rsid w:val="00885B2C"/>
  </w:style>
  <w:style w:type="paragraph" w:styleId="ListParagraph">
    <w:name w:val="List Paragraph"/>
    <w:basedOn w:val="Normal"/>
    <w:uiPriority w:val="34"/>
    <w:qFormat/>
    <w:rsid w:val="005D0D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6827">
      <w:bodyDiv w:val="1"/>
      <w:marLeft w:val="0"/>
      <w:marRight w:val="0"/>
      <w:marTop w:val="0"/>
      <w:marBottom w:val="0"/>
      <w:divBdr>
        <w:top w:val="none" w:sz="0" w:space="0" w:color="auto"/>
        <w:left w:val="none" w:sz="0" w:space="0" w:color="auto"/>
        <w:bottom w:val="none" w:sz="0" w:space="0" w:color="auto"/>
        <w:right w:val="none" w:sz="0" w:space="0" w:color="auto"/>
      </w:divBdr>
      <w:divsChild>
        <w:div w:id="1934824254">
          <w:marLeft w:val="360"/>
          <w:marRight w:val="0"/>
          <w:marTop w:val="200"/>
          <w:marBottom w:val="0"/>
          <w:divBdr>
            <w:top w:val="none" w:sz="0" w:space="0" w:color="auto"/>
            <w:left w:val="none" w:sz="0" w:space="0" w:color="auto"/>
            <w:bottom w:val="none" w:sz="0" w:space="0" w:color="auto"/>
            <w:right w:val="none" w:sz="0" w:space="0" w:color="auto"/>
          </w:divBdr>
        </w:div>
        <w:div w:id="252200742">
          <w:marLeft w:val="360"/>
          <w:marRight w:val="0"/>
          <w:marTop w:val="200"/>
          <w:marBottom w:val="0"/>
          <w:divBdr>
            <w:top w:val="none" w:sz="0" w:space="0" w:color="auto"/>
            <w:left w:val="none" w:sz="0" w:space="0" w:color="auto"/>
            <w:bottom w:val="none" w:sz="0" w:space="0" w:color="auto"/>
            <w:right w:val="none" w:sz="0" w:space="0" w:color="auto"/>
          </w:divBdr>
        </w:div>
        <w:div w:id="491795543">
          <w:marLeft w:val="360"/>
          <w:marRight w:val="0"/>
          <w:marTop w:val="200"/>
          <w:marBottom w:val="0"/>
          <w:divBdr>
            <w:top w:val="none" w:sz="0" w:space="0" w:color="auto"/>
            <w:left w:val="none" w:sz="0" w:space="0" w:color="auto"/>
            <w:bottom w:val="none" w:sz="0" w:space="0" w:color="auto"/>
            <w:right w:val="none" w:sz="0" w:space="0" w:color="auto"/>
          </w:divBdr>
        </w:div>
      </w:divsChild>
    </w:div>
    <w:div w:id="182011481">
      <w:bodyDiv w:val="1"/>
      <w:marLeft w:val="0"/>
      <w:marRight w:val="0"/>
      <w:marTop w:val="0"/>
      <w:marBottom w:val="0"/>
      <w:divBdr>
        <w:top w:val="none" w:sz="0" w:space="0" w:color="auto"/>
        <w:left w:val="none" w:sz="0" w:space="0" w:color="auto"/>
        <w:bottom w:val="none" w:sz="0" w:space="0" w:color="auto"/>
        <w:right w:val="none" w:sz="0" w:space="0" w:color="auto"/>
      </w:divBdr>
    </w:div>
    <w:div w:id="314382131">
      <w:bodyDiv w:val="1"/>
      <w:marLeft w:val="0"/>
      <w:marRight w:val="0"/>
      <w:marTop w:val="0"/>
      <w:marBottom w:val="0"/>
      <w:divBdr>
        <w:top w:val="none" w:sz="0" w:space="0" w:color="auto"/>
        <w:left w:val="none" w:sz="0" w:space="0" w:color="auto"/>
        <w:bottom w:val="none" w:sz="0" w:space="0" w:color="auto"/>
        <w:right w:val="none" w:sz="0" w:space="0" w:color="auto"/>
      </w:divBdr>
    </w:div>
    <w:div w:id="664285501">
      <w:bodyDiv w:val="1"/>
      <w:marLeft w:val="0"/>
      <w:marRight w:val="0"/>
      <w:marTop w:val="0"/>
      <w:marBottom w:val="0"/>
      <w:divBdr>
        <w:top w:val="none" w:sz="0" w:space="0" w:color="auto"/>
        <w:left w:val="none" w:sz="0" w:space="0" w:color="auto"/>
        <w:bottom w:val="none" w:sz="0" w:space="0" w:color="auto"/>
        <w:right w:val="none" w:sz="0" w:space="0" w:color="auto"/>
      </w:divBdr>
    </w:div>
    <w:div w:id="700863825">
      <w:bodyDiv w:val="1"/>
      <w:marLeft w:val="0"/>
      <w:marRight w:val="0"/>
      <w:marTop w:val="0"/>
      <w:marBottom w:val="0"/>
      <w:divBdr>
        <w:top w:val="none" w:sz="0" w:space="0" w:color="auto"/>
        <w:left w:val="none" w:sz="0" w:space="0" w:color="auto"/>
        <w:bottom w:val="none" w:sz="0" w:space="0" w:color="auto"/>
        <w:right w:val="none" w:sz="0" w:space="0" w:color="auto"/>
      </w:divBdr>
    </w:div>
    <w:div w:id="936981094">
      <w:bodyDiv w:val="1"/>
      <w:marLeft w:val="0"/>
      <w:marRight w:val="0"/>
      <w:marTop w:val="0"/>
      <w:marBottom w:val="0"/>
      <w:divBdr>
        <w:top w:val="none" w:sz="0" w:space="0" w:color="auto"/>
        <w:left w:val="none" w:sz="0" w:space="0" w:color="auto"/>
        <w:bottom w:val="none" w:sz="0" w:space="0" w:color="auto"/>
        <w:right w:val="none" w:sz="0" w:space="0" w:color="auto"/>
      </w:divBdr>
    </w:div>
    <w:div w:id="1439064361">
      <w:bodyDiv w:val="1"/>
      <w:marLeft w:val="0"/>
      <w:marRight w:val="0"/>
      <w:marTop w:val="0"/>
      <w:marBottom w:val="0"/>
      <w:divBdr>
        <w:top w:val="none" w:sz="0" w:space="0" w:color="auto"/>
        <w:left w:val="none" w:sz="0" w:space="0" w:color="auto"/>
        <w:bottom w:val="none" w:sz="0" w:space="0" w:color="auto"/>
        <w:right w:val="none" w:sz="0" w:space="0" w:color="auto"/>
      </w:divBdr>
    </w:div>
    <w:div w:id="1514346536">
      <w:bodyDiv w:val="1"/>
      <w:marLeft w:val="0"/>
      <w:marRight w:val="0"/>
      <w:marTop w:val="0"/>
      <w:marBottom w:val="0"/>
      <w:divBdr>
        <w:top w:val="none" w:sz="0" w:space="0" w:color="auto"/>
        <w:left w:val="none" w:sz="0" w:space="0" w:color="auto"/>
        <w:bottom w:val="none" w:sz="0" w:space="0" w:color="auto"/>
        <w:right w:val="none" w:sz="0" w:space="0" w:color="auto"/>
      </w:divBdr>
    </w:div>
    <w:div w:id="1925724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1F532-115F-4820-9E74-57C361813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16</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dragomir</cp:lastModifiedBy>
  <cp:revision>73</cp:revision>
  <dcterms:created xsi:type="dcterms:W3CDTF">2023-02-04T18:20:00Z</dcterms:created>
  <dcterms:modified xsi:type="dcterms:W3CDTF">2023-03-10T18:10:00Z</dcterms:modified>
</cp:coreProperties>
</file>