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31D726F" w14:textId="17FF624B" w:rsidR="0015725A" w:rsidRDefault="0021142A">
      <w:pPr>
        <w:rPr>
          <w:b/>
          <w:bCs/>
        </w:rPr>
      </w:pPr>
      <w:r>
        <w:rPr>
          <w:b/>
          <w:bCs/>
        </w:rPr>
        <w:t xml:space="preserve">Analyse </w:t>
      </w:r>
      <w:r w:rsidR="00BB0000">
        <w:rPr>
          <w:b/>
          <w:bCs/>
        </w:rPr>
        <w:t xml:space="preserve">how curriculum for </w:t>
      </w:r>
      <w:r w:rsidR="007D1243">
        <w:rPr>
          <w:b/>
          <w:bCs/>
        </w:rPr>
        <w:t>Wales</w:t>
      </w:r>
      <w:r w:rsidR="00BB0000">
        <w:rPr>
          <w:b/>
          <w:bCs/>
        </w:rPr>
        <w:t xml:space="preserve"> lays foundations </w:t>
      </w:r>
      <w:r w:rsidR="00727BD4">
        <w:rPr>
          <w:b/>
          <w:bCs/>
        </w:rPr>
        <w:t xml:space="preserve">for young </w:t>
      </w:r>
      <w:r w:rsidR="007D1243">
        <w:rPr>
          <w:b/>
          <w:bCs/>
        </w:rPr>
        <w:t>children’s</w:t>
      </w:r>
      <w:r w:rsidR="00727BD4">
        <w:rPr>
          <w:b/>
          <w:bCs/>
        </w:rPr>
        <w:t xml:space="preserve"> physical literacy with its emphasis on outdoor and playful pedag</w:t>
      </w:r>
      <w:r w:rsidR="007D1243">
        <w:rPr>
          <w:b/>
          <w:bCs/>
        </w:rPr>
        <w:t>ogical approach</w:t>
      </w:r>
    </w:p>
    <w:p w14:paraId="0332F78B" w14:textId="77777777" w:rsidR="007D1243" w:rsidRDefault="007D1243">
      <w:pPr>
        <w:rPr>
          <w:b/>
          <w:bCs/>
        </w:rPr>
      </w:pPr>
    </w:p>
    <w:p w14:paraId="029A6CF3" w14:textId="049F6804" w:rsidR="004524F8" w:rsidRPr="004524F8" w:rsidRDefault="00ED04E1" w:rsidP="0045567D">
      <w:r>
        <w:t xml:space="preserve">This essay will be an analysis of how </w:t>
      </w:r>
      <w:r w:rsidR="002D68DE">
        <w:t xml:space="preserve">the curriculum for Wales </w:t>
      </w:r>
      <w:r w:rsidR="00CB7A9C">
        <w:t xml:space="preserve">offers new opportunities to develop </w:t>
      </w:r>
      <w:r w:rsidR="006610AF">
        <w:t xml:space="preserve">Physical Literacy through playful pedagogy and </w:t>
      </w:r>
      <w:r w:rsidR="00DB2E32">
        <w:t xml:space="preserve">Outdoor learning. The curriculum for Wales was designed to </w:t>
      </w:r>
      <w:r w:rsidR="00EA7DD3">
        <w:t xml:space="preserve">foster </w:t>
      </w:r>
      <w:r w:rsidR="0069475B">
        <w:t xml:space="preserve">ambitious learners through new techniques </w:t>
      </w:r>
      <w:r w:rsidR="00683340">
        <w:t xml:space="preserve">and </w:t>
      </w:r>
      <w:r w:rsidR="0069475B">
        <w:t xml:space="preserve">not </w:t>
      </w:r>
      <w:r w:rsidR="00683340">
        <w:t>just</w:t>
      </w:r>
      <w:r w:rsidR="0069475B">
        <w:t xml:space="preserve"> </w:t>
      </w:r>
      <w:r w:rsidR="00683340">
        <w:t>traditional in classroom learning</w:t>
      </w:r>
      <w:r w:rsidR="00415FBD">
        <w:t xml:space="preserve">. </w:t>
      </w:r>
      <w:r w:rsidR="00995B94">
        <w:t xml:space="preserve">This new curriculum was formed using various other curriculums </w:t>
      </w:r>
      <w:r w:rsidR="00221154">
        <w:t>fro</w:t>
      </w:r>
      <w:r w:rsidR="005379AA">
        <w:t xml:space="preserve">m around the world, there is also </w:t>
      </w:r>
      <w:r w:rsidR="00C87300">
        <w:t xml:space="preserve">influence from </w:t>
      </w:r>
      <w:r w:rsidR="00803344">
        <w:t>multiple different</w:t>
      </w:r>
      <w:r w:rsidR="00C87300">
        <w:t xml:space="preserve"> educational theorists</w:t>
      </w:r>
      <w:r w:rsidR="005A14C2">
        <w:t xml:space="preserve"> which have helped to form the base of this new Curriculum.</w:t>
      </w:r>
      <w:r w:rsidR="00C87300">
        <w:t xml:space="preserve"> </w:t>
      </w:r>
      <w:r w:rsidR="00415FBD">
        <w:t xml:space="preserve">The idea is to </w:t>
      </w:r>
      <w:r w:rsidR="00811BE3">
        <w:t xml:space="preserve">develop Physical literacy within the curriculum to </w:t>
      </w:r>
      <w:r w:rsidR="00095C70">
        <w:t>give</w:t>
      </w:r>
      <w:r w:rsidR="00415FBD">
        <w:t xml:space="preserve"> </w:t>
      </w:r>
      <w:r w:rsidR="00611809">
        <w:t xml:space="preserve">children </w:t>
      </w:r>
      <w:r w:rsidR="00095C70">
        <w:t xml:space="preserve">the motivation and confidence </w:t>
      </w:r>
      <w:r w:rsidR="00611809">
        <w:t>to participate in lifelong physical activity</w:t>
      </w:r>
      <w:r w:rsidR="00793479">
        <w:t xml:space="preserve">. </w:t>
      </w:r>
      <w:r w:rsidR="00CD295B">
        <w:t>Furthermore,</w:t>
      </w:r>
      <w:r w:rsidR="00793479">
        <w:t xml:space="preserve"> </w:t>
      </w:r>
      <w:r w:rsidR="006D51E9">
        <w:t xml:space="preserve">there is </w:t>
      </w:r>
      <w:r w:rsidR="00F330F4">
        <w:t>an emphasis on giving</w:t>
      </w:r>
      <w:r w:rsidR="00A2418B">
        <w:t xml:space="preserve"> children the opportunity to learn thr</w:t>
      </w:r>
      <w:r w:rsidR="00CA6F89">
        <w:t>ough play-based practice</w:t>
      </w:r>
      <w:r w:rsidR="00F330F4">
        <w:t xml:space="preserve"> and produce more </w:t>
      </w:r>
      <w:r w:rsidR="00F86805">
        <w:t>hands-on</w:t>
      </w:r>
      <w:r w:rsidR="008003D4">
        <w:t xml:space="preserve"> </w:t>
      </w:r>
      <w:r w:rsidR="00CD295B">
        <w:t>engaging lesson</w:t>
      </w:r>
      <w:r w:rsidR="008003D4">
        <w:t xml:space="preserve"> opportunities</w:t>
      </w:r>
      <w:r w:rsidR="00CA6F89">
        <w:t xml:space="preserve">. Play </w:t>
      </w:r>
      <w:r w:rsidR="006E1AC4">
        <w:t xml:space="preserve">is a great opportunity to give children the opportunity </w:t>
      </w:r>
      <w:r w:rsidR="008B48E1">
        <w:t xml:space="preserve">to give value to what they deem as valuable and not what the textbook says. </w:t>
      </w:r>
      <w:r w:rsidR="00663E1C">
        <w:t xml:space="preserve">Giving children more autonomy in school can create more engaging learners and </w:t>
      </w:r>
      <w:r w:rsidR="005352F3">
        <w:t xml:space="preserve">allows children to determine </w:t>
      </w:r>
      <w:r w:rsidR="000A73DF">
        <w:t xml:space="preserve">whether they enjoy working independently or socially with </w:t>
      </w:r>
      <w:r w:rsidR="00B82431">
        <w:t xml:space="preserve">friends. </w:t>
      </w:r>
      <w:r w:rsidR="00EE5904">
        <w:t>Finally,</w:t>
      </w:r>
      <w:r w:rsidR="00B82431">
        <w:t xml:space="preserve"> we will dive into </w:t>
      </w:r>
      <w:r w:rsidR="000B3BB3">
        <w:t xml:space="preserve">how risky environments </w:t>
      </w:r>
      <w:r w:rsidR="00DF5E11">
        <w:t xml:space="preserve">can be a </w:t>
      </w:r>
      <w:r w:rsidR="005C5A39">
        <w:t>character-building</w:t>
      </w:r>
      <w:r w:rsidR="00DF5E11">
        <w:t xml:space="preserve"> experience and not just </w:t>
      </w:r>
      <w:r w:rsidR="00EE5904">
        <w:t>a negative.</w:t>
      </w:r>
    </w:p>
    <w:p w14:paraId="05794ED3" w14:textId="77777777" w:rsidR="00F625E9" w:rsidRDefault="00F625E9" w:rsidP="00F625E9">
      <w:pPr>
        <w:rPr>
          <w:b/>
          <w:bCs/>
        </w:rPr>
      </w:pPr>
    </w:p>
    <w:p w14:paraId="19071466" w14:textId="5616A7B3" w:rsidR="0091663C" w:rsidRDefault="0091663C" w:rsidP="00F625E9">
      <w:r w:rsidRPr="00874250">
        <w:t>The curriculum for Wales was founded in 2022</w:t>
      </w:r>
      <w:r w:rsidR="00606EC5" w:rsidRPr="00874250">
        <w:t xml:space="preserve"> and was </w:t>
      </w:r>
      <w:r w:rsidR="008470F5" w:rsidRPr="00874250">
        <w:t>created with 4 main purposes</w:t>
      </w:r>
      <w:r w:rsidR="005C1D6E" w:rsidRPr="00874250">
        <w:t>.</w:t>
      </w:r>
      <w:r w:rsidR="006D7176" w:rsidRPr="00874250">
        <w:t xml:space="preserve"> Jones (2022) states that “</w:t>
      </w:r>
      <w:r w:rsidR="00874250" w:rsidRPr="00874250">
        <w:t>The aims of the Curriculum have 'four purposes'. Every child is seen as: (1) an ambitious capable learner; (2) an enterprising, creative contributor; (3) an ethical, informed citizen; and (4) a healthy confident individual</w:t>
      </w:r>
      <w:r w:rsidR="006C5E2C">
        <w:t>.” This new Approach to the curriculum suggests that every child has worth and meaning and potential to contribute to society in the future</w:t>
      </w:r>
      <w:r w:rsidR="00D15EA9">
        <w:t xml:space="preserve">. The idea is that it is about finding how you learn </w:t>
      </w:r>
      <w:r w:rsidR="00453A13">
        <w:t>best,</w:t>
      </w:r>
      <w:r w:rsidR="00D15EA9">
        <w:t xml:space="preserve"> and learning can be done in different ways not just learning maths and English behind a desk.</w:t>
      </w:r>
      <w:r w:rsidR="00453A13">
        <w:t xml:space="preserve"> This new </w:t>
      </w:r>
      <w:r w:rsidR="00975754">
        <w:t>curriculum</w:t>
      </w:r>
      <w:r w:rsidR="00ED75BE">
        <w:t xml:space="preserve"> was created using influences from the foundation phase 2008 and international school curriculums</w:t>
      </w:r>
      <w:r w:rsidR="007548B7">
        <w:t xml:space="preserve"> like the ‘Te Whariki’ </w:t>
      </w:r>
      <w:r w:rsidR="0099522C">
        <w:t>N</w:t>
      </w:r>
      <w:r w:rsidR="007548B7">
        <w:t xml:space="preserve">ew </w:t>
      </w:r>
      <w:r w:rsidR="0099522C">
        <w:t>Zealand’s</w:t>
      </w:r>
      <w:r w:rsidR="007548B7">
        <w:t xml:space="preserve"> early childhood </w:t>
      </w:r>
      <w:r w:rsidR="00BF6268">
        <w:t xml:space="preserve">curriculum. </w:t>
      </w:r>
      <w:r w:rsidR="003E5C69">
        <w:t xml:space="preserve">Layland and Smith (2015) imply that </w:t>
      </w:r>
      <w:r w:rsidR="00DA039B">
        <w:t xml:space="preserve">they are trying to create </w:t>
      </w:r>
      <w:r w:rsidR="00425A75">
        <w:t xml:space="preserve">competent and confident learners through culture and social interactions. It is about finding ways to contribute to society </w:t>
      </w:r>
      <w:r w:rsidR="00C46ECA">
        <w:t xml:space="preserve">by laying out paths for the children and allowing them to develop how they want too. I Believe there is a massive overlap in the two curriculums </w:t>
      </w:r>
      <w:r w:rsidR="00F25ED2">
        <w:t>in that they are looking at young children finding their own way to give back to the community and society</w:t>
      </w:r>
      <w:r w:rsidR="00BC5DBD">
        <w:t>.</w:t>
      </w:r>
      <w:r w:rsidR="00ED75BE">
        <w:t xml:space="preserve"> </w:t>
      </w:r>
      <w:r w:rsidR="000025F3">
        <w:t xml:space="preserve"> </w:t>
      </w:r>
      <w:r w:rsidR="00E7188A">
        <w:t>Furthermore,</w:t>
      </w:r>
      <w:r w:rsidR="00F52AF1">
        <w:t xml:space="preserve"> </w:t>
      </w:r>
      <w:r w:rsidR="00E10F56">
        <w:t>the Welsh curriculum was drawn together using educational theorists Aswell</w:t>
      </w:r>
      <w:r w:rsidR="004E0F3B">
        <w:t>, one in particular being Maria Montessori</w:t>
      </w:r>
      <w:r w:rsidR="00A65F65">
        <w:t xml:space="preserve"> who was </w:t>
      </w:r>
      <w:r w:rsidR="005B434C">
        <w:t>known for the Montessori method</w:t>
      </w:r>
      <w:r w:rsidR="000C79A8">
        <w:t>.</w:t>
      </w:r>
      <w:r w:rsidR="007B06D8">
        <w:t xml:space="preserve"> </w:t>
      </w:r>
      <w:r w:rsidR="00E7188A">
        <w:t xml:space="preserve">Johnson (2009) suggests that </w:t>
      </w:r>
      <w:r w:rsidR="00EB1EAC">
        <w:t>Montessori inspired a new approach to teaching children that</w:t>
      </w:r>
      <w:r w:rsidR="004B0501">
        <w:t xml:space="preserve"> was </w:t>
      </w:r>
      <w:r w:rsidR="00B52D64">
        <w:t xml:space="preserve">children learnt more from hands on learning and </w:t>
      </w:r>
      <w:r w:rsidR="00AA4B0E">
        <w:t xml:space="preserve">a </w:t>
      </w:r>
      <w:r w:rsidR="00B52D64">
        <w:t>nurturing</w:t>
      </w:r>
      <w:r w:rsidR="00AA4B0E">
        <w:t xml:space="preserve"> environment. </w:t>
      </w:r>
      <w:r w:rsidR="002E3515">
        <w:t xml:space="preserve"> This movement in which </w:t>
      </w:r>
      <w:r w:rsidR="00461691">
        <w:t>children learn to teach themselves was revolutionary and therefore has been incl</w:t>
      </w:r>
      <w:r w:rsidR="00F3583A">
        <w:t>uded in many curriculums since including t</w:t>
      </w:r>
      <w:r w:rsidR="00FE2389">
        <w:t xml:space="preserve">he Welsh curriculum, this similarly looks at </w:t>
      </w:r>
      <w:r w:rsidR="007629DD">
        <w:t>how teachers can provide opportunities for children to learn without fully dictating lessons.</w:t>
      </w:r>
    </w:p>
    <w:p w14:paraId="3AF8A895" w14:textId="77777777" w:rsidR="004B1B28" w:rsidRDefault="004B1B28" w:rsidP="00F625E9"/>
    <w:p w14:paraId="21471BE9" w14:textId="70A8D08B" w:rsidR="00665D89" w:rsidRDefault="00DA3E98" w:rsidP="00F625E9">
      <w:r>
        <w:t xml:space="preserve">Included in the curriculum is </w:t>
      </w:r>
      <w:r w:rsidR="00676C1E">
        <w:t xml:space="preserve">a section around the play pedagogy and how it can be beneficial to children’s learning. Children can learn best from </w:t>
      </w:r>
      <w:r w:rsidR="008A141D">
        <w:t>play when they are free to do what they want and challenge themselve</w:t>
      </w:r>
      <w:r w:rsidR="007C3D2C">
        <w:t>s</w:t>
      </w:r>
      <w:r w:rsidR="00EC62C4">
        <w:t xml:space="preserve"> </w:t>
      </w:r>
      <w:r w:rsidR="00C053A4">
        <w:t>to a level that suits th</w:t>
      </w:r>
      <w:r w:rsidR="00665D89">
        <w:t>em. Parker, Thomsen and Berry (2022)</w:t>
      </w:r>
      <w:r w:rsidR="0084342E">
        <w:t xml:space="preserve"> </w:t>
      </w:r>
      <w:r w:rsidR="002F1A48">
        <w:t xml:space="preserve">summarises that </w:t>
      </w:r>
      <w:r w:rsidR="006473FA">
        <w:t xml:space="preserve">play can foster meaningful, fun, sociable and engaging learning. </w:t>
      </w:r>
      <w:r w:rsidR="0099522C">
        <w:t xml:space="preserve">This is </w:t>
      </w:r>
      <w:r w:rsidR="00F143DB">
        <w:t>important to childre</w:t>
      </w:r>
      <w:r w:rsidR="006C1212">
        <w:t xml:space="preserve">n as if they are </w:t>
      </w:r>
      <w:r w:rsidR="00D44EFE">
        <w:t>enjoying,</w:t>
      </w:r>
      <w:r w:rsidR="006C1212">
        <w:t xml:space="preserve"> they are </w:t>
      </w:r>
      <w:r w:rsidR="006C1212">
        <w:lastRenderedPageBreak/>
        <w:t xml:space="preserve">likely to engage </w:t>
      </w:r>
      <w:r w:rsidR="007C18E5">
        <w:t>more in school, therefore the longer they stay engaged the more they will learn</w:t>
      </w:r>
      <w:r w:rsidR="005223C1">
        <w:t xml:space="preserve"> and </w:t>
      </w:r>
      <w:r w:rsidR="008F0B9A">
        <w:t xml:space="preserve">retain for life. Mentioned in the </w:t>
      </w:r>
      <w:r w:rsidR="0077696C">
        <w:t xml:space="preserve">study above is meaningful learning, </w:t>
      </w:r>
      <w:r w:rsidR="008F5C8D">
        <w:t xml:space="preserve">play is one of the best </w:t>
      </w:r>
      <w:r w:rsidR="003B667C">
        <w:t>ways</w:t>
      </w:r>
      <w:r w:rsidR="008F5C8D">
        <w:t xml:space="preserve"> to access meaningful</w:t>
      </w:r>
      <w:r w:rsidR="00F83F93">
        <w:t>ness as the autonomy allows children to participate in learning</w:t>
      </w:r>
      <w:r w:rsidR="006C7E94">
        <w:t xml:space="preserve"> that is meaningful to them. Not every activity is meaningful to everyone. Some children may grow up too be doctors so won</w:t>
      </w:r>
      <w:r w:rsidR="003B667C">
        <w:t xml:space="preserve">’t need as much knowledge in woodwork as a child who grows up to be a carpenter. </w:t>
      </w:r>
      <w:r w:rsidR="00F26E97">
        <w:t>UNICEF</w:t>
      </w:r>
      <w:r w:rsidR="00EC38F5">
        <w:t xml:space="preserve"> (1989) </w:t>
      </w:r>
      <w:r w:rsidR="009C6F1E">
        <w:t xml:space="preserve">Article 31, the rights of a child </w:t>
      </w:r>
      <w:r w:rsidR="00A3686A">
        <w:t>portrays that every child</w:t>
      </w:r>
      <w:r w:rsidR="00414282">
        <w:t xml:space="preserve"> has the </w:t>
      </w:r>
      <w:r w:rsidR="00C6221C">
        <w:t xml:space="preserve">right to </w:t>
      </w:r>
      <w:r w:rsidR="005D7B8F">
        <w:t>p</w:t>
      </w:r>
      <w:r w:rsidR="00C6221C">
        <w:t>articipate in play and</w:t>
      </w:r>
      <w:r w:rsidR="005D7B8F">
        <w:t xml:space="preserve"> cultural </w:t>
      </w:r>
      <w:r w:rsidR="00170701">
        <w:t xml:space="preserve">activities. </w:t>
      </w:r>
      <w:r w:rsidR="008E1CEF">
        <w:t>Some children will not get opportunities to play and experience a range of cultural activities</w:t>
      </w:r>
      <w:r w:rsidR="007E7DDE">
        <w:t xml:space="preserve"> at home</w:t>
      </w:r>
      <w:r w:rsidR="00F476DB">
        <w:t xml:space="preserve">, </w:t>
      </w:r>
      <w:r w:rsidR="007E7DDE">
        <w:t xml:space="preserve">so as part of the curriculum it should be included to provide these opportunities </w:t>
      </w:r>
      <w:r w:rsidR="00492543">
        <w:t xml:space="preserve">to experience free play but also our Welsh culture and other </w:t>
      </w:r>
      <w:r w:rsidR="00ED371A">
        <w:t xml:space="preserve">cultures. </w:t>
      </w:r>
      <w:r w:rsidR="00CB3022">
        <w:t xml:space="preserve">If they these basics rights are not </w:t>
      </w:r>
      <w:r w:rsidR="00CC6DD7">
        <w:t xml:space="preserve">experienced in </w:t>
      </w:r>
      <w:r w:rsidR="00E5115C">
        <w:t>school,</w:t>
      </w:r>
      <w:r w:rsidR="00CC6DD7">
        <w:t xml:space="preserve"> it means that some children will not be meeting these rights which </w:t>
      </w:r>
      <w:r w:rsidR="008809CA">
        <w:t xml:space="preserve">might affect </w:t>
      </w:r>
      <w:r w:rsidR="00D05AA6">
        <w:t>how they grow up</w:t>
      </w:r>
      <w:r w:rsidR="00E5115C">
        <w:t xml:space="preserve"> and cause issue throughout their life.</w:t>
      </w:r>
      <w:r w:rsidR="001E51C6">
        <w:t xml:space="preserve"> </w:t>
      </w:r>
      <w:r w:rsidR="0021112C">
        <w:t xml:space="preserve">Experiential learning theory </w:t>
      </w:r>
      <w:r w:rsidR="002E545D">
        <w:t xml:space="preserve">can be used through play pedagogy and states how </w:t>
      </w:r>
      <w:r w:rsidR="00CB0270">
        <w:t xml:space="preserve">learning through experience </w:t>
      </w:r>
      <w:r w:rsidR="00E5115C">
        <w:t xml:space="preserve"> </w:t>
      </w:r>
      <w:r w:rsidR="00E85284">
        <w:t xml:space="preserve">can consolidate learning. </w:t>
      </w:r>
      <w:r w:rsidR="00455B9B">
        <w:t>Kolb (1984</w:t>
      </w:r>
      <w:r w:rsidR="00B638C2">
        <w:t>) defines</w:t>
      </w:r>
      <w:r w:rsidR="00BE4AEB">
        <w:t xml:space="preserve"> Experiential learning </w:t>
      </w:r>
      <w:r w:rsidR="00962879">
        <w:t xml:space="preserve">as a </w:t>
      </w:r>
      <w:r w:rsidR="00F26E97">
        <w:t>4-stage</w:t>
      </w:r>
      <w:r w:rsidR="00962879">
        <w:t xml:space="preserve"> process</w:t>
      </w:r>
      <w:r w:rsidR="002A4C4F">
        <w:t xml:space="preserve">. A concrete experience followed by a reflection on the experience, then </w:t>
      </w:r>
      <w:r w:rsidR="0017642A">
        <w:t>a period of forming new ideas and finally</w:t>
      </w:r>
      <w:r w:rsidR="00B638C2">
        <w:t xml:space="preserve"> experimenting by applying the new ideas to real world situations.</w:t>
      </w:r>
      <w:r w:rsidR="00EC4486">
        <w:t xml:space="preserve"> Based on this theory we can see that </w:t>
      </w:r>
      <w:r w:rsidR="00C7758A">
        <w:t xml:space="preserve">play pedagogy is an excellent way of </w:t>
      </w:r>
      <w:r w:rsidR="00F26E97">
        <w:t>achieving</w:t>
      </w:r>
      <w:r w:rsidR="00C7758A">
        <w:t xml:space="preserve"> this process through independent </w:t>
      </w:r>
      <w:r w:rsidR="00F26E97">
        <w:t>hands-on</w:t>
      </w:r>
      <w:r w:rsidR="00C7758A">
        <w:t xml:space="preserve"> experience</w:t>
      </w:r>
      <w:r w:rsidR="00F26E97">
        <w:t>.</w:t>
      </w:r>
      <w:r w:rsidR="00B638C2">
        <w:t xml:space="preserve"> However</w:t>
      </w:r>
      <w:r w:rsidR="00F67220">
        <w:t>,</w:t>
      </w:r>
      <w:r w:rsidR="003B667C">
        <w:t xml:space="preserve"> there is a risk with play</w:t>
      </w:r>
      <w:r w:rsidR="00C61451">
        <w:t xml:space="preserve"> outlined by Miyer et al (</w:t>
      </w:r>
      <w:r w:rsidR="008D1625">
        <w:t xml:space="preserve">2023) </w:t>
      </w:r>
      <w:r w:rsidR="006F3EEA">
        <w:t xml:space="preserve">who </w:t>
      </w:r>
      <w:r w:rsidR="00C60F1B">
        <w:t>found from studies that play can cause anxiety in young children due to unstructured learning.</w:t>
      </w:r>
      <w:r w:rsidR="00161B34">
        <w:t xml:space="preserve"> </w:t>
      </w:r>
      <w:r w:rsidR="0085622B">
        <w:t>Unfortunately,</w:t>
      </w:r>
      <w:r w:rsidR="00161B34">
        <w:t xml:space="preserve"> </w:t>
      </w:r>
      <w:r w:rsidR="00F85700">
        <w:t xml:space="preserve">even though play pedagogy is mostly beneficial you must accept that there are </w:t>
      </w:r>
      <w:r w:rsidR="00DE605D">
        <w:t xml:space="preserve">risks and that is why you must not just </w:t>
      </w:r>
      <w:r w:rsidR="001E21AB">
        <w:t xml:space="preserve">teach through play. To counter this </w:t>
      </w:r>
      <w:r w:rsidR="00585119">
        <w:t xml:space="preserve">issue, </w:t>
      </w:r>
      <w:r w:rsidR="001E21AB">
        <w:t>it</w:t>
      </w:r>
      <w:r w:rsidR="0085622B">
        <w:t xml:space="preserve"> is </w:t>
      </w:r>
      <w:r w:rsidR="001E21AB">
        <w:t>import</w:t>
      </w:r>
      <w:r w:rsidR="0085622B">
        <w:t xml:space="preserve">ant to balance </w:t>
      </w:r>
      <w:r w:rsidR="001F2263">
        <w:t xml:space="preserve">play with some structured learning to so that </w:t>
      </w:r>
      <w:r w:rsidR="004B3C7A">
        <w:t>some less independent children do have opportunities to excel their knowledge through guidance from teachers.</w:t>
      </w:r>
    </w:p>
    <w:p w14:paraId="5BE4DEBA" w14:textId="77777777" w:rsidR="00A750BF" w:rsidRDefault="00A750BF" w:rsidP="00F625E9"/>
    <w:p w14:paraId="730962DC" w14:textId="01CFEC6B" w:rsidR="003419C8" w:rsidRDefault="001B4D22" w:rsidP="003419C8">
      <w:r>
        <w:t xml:space="preserve">Children’s physical literacy </w:t>
      </w:r>
      <w:r w:rsidR="00037B8A">
        <w:t xml:space="preserve">is a term used </w:t>
      </w:r>
      <w:r w:rsidR="00046DAA">
        <w:t xml:space="preserve">widely </w:t>
      </w:r>
      <w:r w:rsidR="008125D9">
        <w:t xml:space="preserve">throughout education </w:t>
      </w:r>
      <w:r w:rsidR="00F26D7C">
        <w:t>however is not a simple term to define. It does not have a direct def</w:t>
      </w:r>
      <w:r w:rsidR="006B00F4">
        <w:t xml:space="preserve">inition however it does have many interpretations </w:t>
      </w:r>
      <w:r w:rsidR="00E151EC">
        <w:t xml:space="preserve">including </w:t>
      </w:r>
      <w:r w:rsidR="008B3F4D">
        <w:t>IPLA’s</w:t>
      </w:r>
      <w:r w:rsidR="00DA030B">
        <w:t xml:space="preserve"> definition </w:t>
      </w:r>
      <w:r w:rsidR="008335EF">
        <w:t xml:space="preserve">being </w:t>
      </w:r>
      <w:r w:rsidR="003419C8" w:rsidRPr="003419C8">
        <w:t>“Physical literacy can be described as the motivation, confidence, physical competence, knowledge and understanding to value and take responsibility for engagement in physical activities for life.”</w:t>
      </w:r>
      <w:r w:rsidR="00CF4717">
        <w:t xml:space="preserve"> </w:t>
      </w:r>
      <w:r w:rsidR="006C7598">
        <w:t xml:space="preserve">(IPLA, 2017). </w:t>
      </w:r>
      <w:r w:rsidR="001622D0">
        <w:t xml:space="preserve">IPLA stands for international Physical Literacy Association and this </w:t>
      </w:r>
      <w:r w:rsidR="00D31630">
        <w:t>definition was created using</w:t>
      </w:r>
      <w:r w:rsidR="00EC1348">
        <w:t xml:space="preserve"> Margaret Whitehead who </w:t>
      </w:r>
      <w:r w:rsidR="000B4DE4">
        <w:t xml:space="preserve">is one of the most influential </w:t>
      </w:r>
      <w:r w:rsidR="005875A3">
        <w:t xml:space="preserve">authors in the world for physical literacy and </w:t>
      </w:r>
      <w:r w:rsidR="00EC1348">
        <w:t xml:space="preserve">has a </w:t>
      </w:r>
      <w:r w:rsidR="009C5628">
        <w:t xml:space="preserve">very similar definition herself. </w:t>
      </w:r>
      <w:r w:rsidR="002A4F8B">
        <w:t>“</w:t>
      </w:r>
      <w:r w:rsidR="002A4F8B" w:rsidRPr="002A4F8B">
        <w:t>The term physical literacy describes the motivation, confidence, physical</w:t>
      </w:r>
      <w:r w:rsidR="0089728D">
        <w:t xml:space="preserve"> </w:t>
      </w:r>
      <w:r w:rsidR="002A4F8B" w:rsidRPr="002A4F8B">
        <w:t>competence, understanding and knowledge that individuals develop in order to maintain physical activity at an appropriate level throughout their life.</w:t>
      </w:r>
      <w:r w:rsidR="002A4F8B">
        <w:t>” (</w:t>
      </w:r>
      <w:r w:rsidR="00CD525F">
        <w:t xml:space="preserve">Whitehead, 2010, </w:t>
      </w:r>
      <w:r w:rsidR="00127726">
        <w:t>P</w:t>
      </w:r>
      <w:r w:rsidR="008D144B">
        <w:t xml:space="preserve">. </w:t>
      </w:r>
      <w:proofErr w:type="spellStart"/>
      <w:r w:rsidR="008D144B">
        <w:t>i</w:t>
      </w:r>
      <w:proofErr w:type="spellEnd"/>
      <w:r w:rsidR="008D144B">
        <w:t xml:space="preserve">) </w:t>
      </w:r>
      <w:r w:rsidR="0089728D">
        <w:t xml:space="preserve">as we can see from these definitions </w:t>
      </w:r>
      <w:r w:rsidR="00DD07CA">
        <w:t>physical literacy is a process that occurs throughout your life</w:t>
      </w:r>
      <w:r w:rsidR="00A912BE">
        <w:t xml:space="preserve">, </w:t>
      </w:r>
      <w:r w:rsidR="00343D2A">
        <w:t xml:space="preserve">and the concept reveals that being physically literate from a young age will help to continue the process and </w:t>
      </w:r>
      <w:r w:rsidR="00BB1A25">
        <w:t>build on it throughout your life.</w:t>
      </w:r>
      <w:r w:rsidR="00885025">
        <w:t xml:space="preserve"> </w:t>
      </w:r>
      <w:r w:rsidR="0043033E">
        <w:t xml:space="preserve">This concept from Whitehead implies </w:t>
      </w:r>
      <w:r w:rsidR="00B32D84">
        <w:t>that this</w:t>
      </w:r>
      <w:r w:rsidR="00BE4334">
        <w:t xml:space="preserve"> is mainly a </w:t>
      </w:r>
      <w:r w:rsidR="001A6984">
        <w:t>psychological</w:t>
      </w:r>
      <w:r w:rsidR="00BE4334">
        <w:t xml:space="preserve"> theory about </w:t>
      </w:r>
      <w:r w:rsidR="001A6984">
        <w:t>creating a want to do physical activity throughout life</w:t>
      </w:r>
      <w:r w:rsidR="00B32D84">
        <w:t xml:space="preserve">. The Welsh curriculum has adopted this </w:t>
      </w:r>
      <w:r w:rsidR="007A07DB">
        <w:t xml:space="preserve">concept to use </w:t>
      </w:r>
      <w:r w:rsidR="00532F22">
        <w:t xml:space="preserve">in schools. </w:t>
      </w:r>
      <w:r w:rsidR="008E7AD4">
        <w:t xml:space="preserve">Wainwright et al (2018) suggest that </w:t>
      </w:r>
      <w:r w:rsidR="00056BB5">
        <w:t>due to physical literacy the foundation phase was created which entails no children under 7 participate in standard school</w:t>
      </w:r>
      <w:r w:rsidR="006B3623">
        <w:t xml:space="preserve">, The foundation phase also lays foundations for physical literacy. The Welsh curriculum has fully emersed in this </w:t>
      </w:r>
      <w:r w:rsidR="002D04C6">
        <w:t>idea of physical literacy and therefore created this foundation phase wh</w:t>
      </w:r>
      <w:r w:rsidR="00791269">
        <w:t xml:space="preserve">ere they gain the knowledge on how to be </w:t>
      </w:r>
      <w:r w:rsidR="00317C4C">
        <w:t xml:space="preserve">physically active and then gain </w:t>
      </w:r>
      <w:r w:rsidR="00317C4C">
        <w:lastRenderedPageBreak/>
        <w:t xml:space="preserve">motivation through doing so in school to </w:t>
      </w:r>
      <w:r w:rsidR="003C0687">
        <w:t xml:space="preserve">continue this. </w:t>
      </w:r>
      <w:r w:rsidR="00504D84">
        <w:t>Interestingly</w:t>
      </w:r>
      <w:r w:rsidR="006F5999">
        <w:t xml:space="preserve"> Australia </w:t>
      </w:r>
      <w:r w:rsidR="00C93154">
        <w:t>has</w:t>
      </w:r>
      <w:r w:rsidR="006F5999">
        <w:t xml:space="preserve"> a slightly different take on physical literacy</w:t>
      </w:r>
      <w:r w:rsidR="00BC6FB6">
        <w:t xml:space="preserve"> and how to become physically literate. </w:t>
      </w:r>
      <w:r w:rsidR="00C93154">
        <w:t>Scott et al (2021</w:t>
      </w:r>
      <w:r w:rsidR="00A15D0E">
        <w:t>) conclude</w:t>
      </w:r>
      <w:r w:rsidR="00335399">
        <w:t xml:space="preserve"> there are 4 </w:t>
      </w:r>
      <w:r w:rsidR="00F1770E">
        <w:t>domains</w:t>
      </w:r>
      <w:r w:rsidR="00BD64CB">
        <w:t xml:space="preserve"> that need to be </w:t>
      </w:r>
      <w:r w:rsidR="00F1770E">
        <w:t>blended</w:t>
      </w:r>
      <w:r w:rsidR="00BD64CB">
        <w:t xml:space="preserve"> to be physically </w:t>
      </w:r>
      <w:r w:rsidR="00F1770E">
        <w:t>active</w:t>
      </w:r>
      <w:r w:rsidR="00BD64CB">
        <w:t xml:space="preserve"> through life</w:t>
      </w:r>
      <w:r w:rsidR="00F1770E">
        <w:t>, they are</w:t>
      </w:r>
      <w:r w:rsidR="002D66DA">
        <w:t xml:space="preserve">: Physical, psychological, cognitive and social capabilities. </w:t>
      </w:r>
    </w:p>
    <w:p w14:paraId="5FD8EF12" w14:textId="33B6BD5D" w:rsidR="00A15D0E" w:rsidRDefault="00E36549" w:rsidP="003419C8">
      <w:r>
        <w:t xml:space="preserve">This take on Physical literacy has there being 4 main domains and all of them contribute towards your physical literacy however </w:t>
      </w:r>
      <w:r w:rsidR="006301E3">
        <w:t xml:space="preserve">for best results they must be merged and </w:t>
      </w:r>
      <w:r w:rsidR="00B44140">
        <w:t xml:space="preserve">have a balance of all the domains. Each domain can be useful in different ways in the future </w:t>
      </w:r>
      <w:r w:rsidR="00486B2D">
        <w:t xml:space="preserve">and some people will need a better understanding of some than others in different professions. </w:t>
      </w:r>
      <w:r w:rsidR="001D6A2E">
        <w:t>However,</w:t>
      </w:r>
      <w:r w:rsidR="00E16005">
        <w:t xml:space="preserve"> all of these concepts describe that Physical literacy is being physically active throughout life and therefore </w:t>
      </w:r>
      <w:r w:rsidR="0017028D">
        <w:t>means that it must start from a young age for best results.</w:t>
      </w:r>
      <w:r w:rsidR="007A3A14">
        <w:t xml:space="preserve"> </w:t>
      </w:r>
      <w:r w:rsidR="00090888">
        <w:t xml:space="preserve">One way to start your journey om physical literacy is to work on your </w:t>
      </w:r>
      <w:r w:rsidR="009B7BAA">
        <w:t>FMS (fundamental motor skills)</w:t>
      </w:r>
      <w:r w:rsidR="0036483D">
        <w:t xml:space="preserve">. These FMS include </w:t>
      </w:r>
      <w:r w:rsidR="0032519F">
        <w:t>running, jumping</w:t>
      </w:r>
      <w:r w:rsidR="00B73E5B">
        <w:t xml:space="preserve">, skipping </w:t>
      </w:r>
      <w:r w:rsidR="001D6A2E">
        <w:t>and</w:t>
      </w:r>
      <w:r w:rsidR="00B73E5B">
        <w:t xml:space="preserve"> object control</w:t>
      </w:r>
      <w:r w:rsidR="00B36556">
        <w:t xml:space="preserve"> (Lindsay et al, </w:t>
      </w:r>
      <w:r w:rsidR="001D6A2E">
        <w:t>2022)</w:t>
      </w:r>
      <w:r w:rsidR="00260976">
        <w:t>.</w:t>
      </w:r>
      <w:r w:rsidR="001D6A2E">
        <w:t xml:space="preserve"> </w:t>
      </w:r>
      <w:r w:rsidR="00260976">
        <w:t>T</w:t>
      </w:r>
      <w:r w:rsidR="005A6B24">
        <w:t xml:space="preserve">hese are the stepping stones of physical literacy </w:t>
      </w:r>
      <w:r w:rsidR="007C38E8">
        <w:t>and are targeted at children under the age of 7</w:t>
      </w:r>
      <w:r w:rsidR="00260976">
        <w:t xml:space="preserve"> </w:t>
      </w:r>
      <w:r w:rsidR="00A44E9A">
        <w:t xml:space="preserve">as a </w:t>
      </w:r>
      <w:r w:rsidR="008657C1">
        <w:t>primary physical activity</w:t>
      </w:r>
      <w:r w:rsidR="00A44E9A">
        <w:t xml:space="preserve"> that set you </w:t>
      </w:r>
      <w:r w:rsidR="008657C1">
        <w:t xml:space="preserve">on the correct path of physical development. It is also interpreted that that these FMS are the best way to build confidence and skill to </w:t>
      </w:r>
      <w:r w:rsidR="00D41FCE">
        <w:t xml:space="preserve">be physically literate for life. </w:t>
      </w:r>
    </w:p>
    <w:p w14:paraId="748857FE" w14:textId="77777777" w:rsidR="00D41FCE" w:rsidRDefault="00D41FCE" w:rsidP="003419C8"/>
    <w:p w14:paraId="527E1924" w14:textId="4B008127" w:rsidR="00C573B9" w:rsidRPr="003419C8" w:rsidRDefault="00D41FCE" w:rsidP="003419C8">
      <w:r>
        <w:t xml:space="preserve">Outdoor </w:t>
      </w:r>
      <w:r w:rsidR="00E869CD">
        <w:t xml:space="preserve">learning is an excellent </w:t>
      </w:r>
      <w:r w:rsidR="00600E6A">
        <w:t xml:space="preserve">place </w:t>
      </w:r>
      <w:r w:rsidR="00DB366C">
        <w:t xml:space="preserve">one can deliver play </w:t>
      </w:r>
      <w:r w:rsidR="00403421">
        <w:t xml:space="preserve">pedagogical lessons </w:t>
      </w:r>
      <w:r w:rsidR="00DC643A">
        <w:t>and</w:t>
      </w:r>
      <w:r w:rsidR="00403421">
        <w:t xml:space="preserve"> </w:t>
      </w:r>
      <w:r w:rsidR="00EC304F">
        <w:t xml:space="preserve">work on </w:t>
      </w:r>
      <w:r w:rsidR="00503C6C">
        <w:t>Children’s</w:t>
      </w:r>
      <w:r w:rsidR="00EC304F">
        <w:t xml:space="preserve"> Physical literacy</w:t>
      </w:r>
      <w:r w:rsidR="00AE76C8">
        <w:t xml:space="preserve">. </w:t>
      </w:r>
      <w:r w:rsidR="00F62C35">
        <w:t>Many believe th</w:t>
      </w:r>
      <w:r w:rsidR="00483D6E">
        <w:t xml:space="preserve">at outdoor learning can be very valuable </w:t>
      </w:r>
      <w:r w:rsidR="00113131">
        <w:t xml:space="preserve">for increasing productivity and independence in </w:t>
      </w:r>
      <w:r w:rsidR="00DC643A">
        <w:t xml:space="preserve">children. </w:t>
      </w:r>
      <w:r w:rsidR="00C72928">
        <w:t xml:space="preserve"> </w:t>
      </w:r>
      <w:r w:rsidR="00C3227A">
        <w:t xml:space="preserve">Dillon, </w:t>
      </w:r>
      <w:proofErr w:type="spellStart"/>
      <w:r w:rsidR="00C3227A">
        <w:t>Rickinson</w:t>
      </w:r>
      <w:proofErr w:type="spellEnd"/>
      <w:r w:rsidR="00E36B65">
        <w:t xml:space="preserve"> and </w:t>
      </w:r>
      <w:proofErr w:type="spellStart"/>
      <w:r w:rsidR="00E36B65">
        <w:t>Teamey</w:t>
      </w:r>
      <w:proofErr w:type="spellEnd"/>
      <w:r w:rsidR="00E36B65">
        <w:t xml:space="preserve"> (2016) convey that studies suggest that outdoor </w:t>
      </w:r>
      <w:r w:rsidR="005378FA">
        <w:t xml:space="preserve">learning can increase cognitive </w:t>
      </w:r>
      <w:r w:rsidR="00167B77">
        <w:t xml:space="preserve">skill development compared to classroom learning. </w:t>
      </w:r>
      <w:r w:rsidR="004D2C5D">
        <w:t xml:space="preserve"> </w:t>
      </w:r>
      <w:r w:rsidR="001F3028">
        <w:t xml:space="preserve">The new </w:t>
      </w:r>
      <w:r w:rsidR="003811EB">
        <w:t>Welsh</w:t>
      </w:r>
      <w:r w:rsidR="001F3028">
        <w:t xml:space="preserve"> curriculum </w:t>
      </w:r>
      <w:r w:rsidR="003811EB">
        <w:t>has used lots of evidence to conclude that outdoor learning does have many benefits especially in younger children</w:t>
      </w:r>
      <w:r w:rsidR="00B95C37">
        <w:t xml:space="preserve">. Another study by </w:t>
      </w:r>
      <w:r w:rsidR="00C92499">
        <w:t>Von Au and Jucker (202</w:t>
      </w:r>
      <w:r w:rsidR="0029161A">
        <w:t xml:space="preserve">2) </w:t>
      </w:r>
      <w:r w:rsidR="005E7038">
        <w:t xml:space="preserve">reviews evidence and </w:t>
      </w:r>
      <w:r w:rsidR="001041B4">
        <w:t xml:space="preserve">has concluded that outside the classroom learning has other </w:t>
      </w:r>
      <w:r w:rsidR="002A4E65">
        <w:t xml:space="preserve">benefits </w:t>
      </w:r>
      <w:r w:rsidR="0069448A">
        <w:t>in:</w:t>
      </w:r>
      <w:r w:rsidR="002A4E65">
        <w:t xml:space="preserve"> </w:t>
      </w:r>
      <w:r w:rsidR="002E3BED">
        <w:t>emotional, social</w:t>
      </w:r>
      <w:r w:rsidR="0069448A">
        <w:t>,</w:t>
      </w:r>
      <w:r w:rsidR="002E3BED">
        <w:t xml:space="preserve"> psychological and physical</w:t>
      </w:r>
      <w:r w:rsidR="0069448A">
        <w:t xml:space="preserve">. </w:t>
      </w:r>
      <w:r w:rsidR="00066743">
        <w:t xml:space="preserve"> </w:t>
      </w:r>
      <w:r w:rsidR="00763E37">
        <w:t xml:space="preserve">As we can see all the evidence </w:t>
      </w:r>
      <w:r w:rsidR="00CA03E2">
        <w:t xml:space="preserve">is suggesting that learning outdoors can improve </w:t>
      </w:r>
      <w:r w:rsidR="0041089B">
        <w:t>the learning but also many other things Important for young children like learning how to tackle problems by themselves and social interacting skills.</w:t>
      </w:r>
      <w:r w:rsidR="00B53A8D">
        <w:t xml:space="preserve"> </w:t>
      </w:r>
      <w:r w:rsidR="000A515D">
        <w:t xml:space="preserve">There are arguments that suggest that </w:t>
      </w:r>
      <w:r w:rsidR="002A72AF">
        <w:t>there are risks in the outdoors and how can they be managed</w:t>
      </w:r>
      <w:r w:rsidR="003B7E89">
        <w:t xml:space="preserve">.  </w:t>
      </w:r>
      <w:r w:rsidR="00AF7ED1">
        <w:t>Smith, Steve</w:t>
      </w:r>
      <w:r w:rsidR="00FC0C46">
        <w:t xml:space="preserve"> and Ed (2021) argue that </w:t>
      </w:r>
      <w:r w:rsidR="003A73C4">
        <w:t>there are beneficial risks</w:t>
      </w:r>
      <w:r w:rsidR="00106306">
        <w:t xml:space="preserve"> which are unique to outdoor, </w:t>
      </w:r>
      <w:r w:rsidR="00B5414B">
        <w:t xml:space="preserve">learning can be done through experiential learning </w:t>
      </w:r>
      <w:r w:rsidR="000A08EB">
        <w:t xml:space="preserve">and </w:t>
      </w:r>
      <w:r w:rsidR="00A67934">
        <w:t xml:space="preserve">where students can learn </w:t>
      </w:r>
      <w:r w:rsidR="00863FDC">
        <w:t>their</w:t>
      </w:r>
      <w:r w:rsidR="00A67934">
        <w:t xml:space="preserve"> own </w:t>
      </w:r>
      <w:r w:rsidR="00863FDC">
        <w:t xml:space="preserve">risk levels and use team work to </w:t>
      </w:r>
      <w:r w:rsidR="00C573B9">
        <w:t xml:space="preserve">manage risk. This is very important throughout your life to </w:t>
      </w:r>
      <w:r w:rsidR="00AF74BE">
        <w:t xml:space="preserve">be able to identify a risk and then decide what the best approach is to the </w:t>
      </w:r>
      <w:r w:rsidR="00B935D1">
        <w:t>risk.</w:t>
      </w:r>
    </w:p>
    <w:p w14:paraId="2A437F29" w14:textId="77777777" w:rsidR="007D1243" w:rsidRDefault="007D1243">
      <w:pPr>
        <w:rPr>
          <w:b/>
          <w:bCs/>
        </w:rPr>
      </w:pPr>
    </w:p>
    <w:p w14:paraId="04829DA2" w14:textId="1A517462" w:rsidR="007D1243" w:rsidRDefault="007D1243">
      <w:pPr>
        <w:rPr>
          <w:b/>
          <w:bCs/>
        </w:rPr>
      </w:pPr>
    </w:p>
    <w:p w14:paraId="1229F7D0" w14:textId="71ED294C" w:rsidR="00EE5904" w:rsidRDefault="00EE5904">
      <w:r>
        <w:t xml:space="preserve">In conclusion </w:t>
      </w:r>
      <w:r w:rsidR="00210CFA">
        <w:t xml:space="preserve">we </w:t>
      </w:r>
      <w:r w:rsidR="00F761A8">
        <w:t xml:space="preserve">can see that the Welsh curriculum offers a new </w:t>
      </w:r>
      <w:r w:rsidR="007520BE">
        <w:t xml:space="preserve">approach to </w:t>
      </w:r>
      <w:r w:rsidR="008A3C04">
        <w:t xml:space="preserve">developing Physical literacy from a young age </w:t>
      </w:r>
      <w:r w:rsidR="002E03A4">
        <w:t>through the means of outdoor learning sand playful pedagogy.</w:t>
      </w:r>
      <w:r w:rsidR="00152A64">
        <w:t xml:space="preserve"> </w:t>
      </w:r>
      <w:r w:rsidR="007651DF">
        <w:t xml:space="preserve">The curriculum was drawn using influences from New </w:t>
      </w:r>
      <w:r w:rsidR="00F65D2C">
        <w:t>Zealand’s</w:t>
      </w:r>
      <w:r w:rsidR="007651DF">
        <w:t xml:space="preserve"> ‘</w:t>
      </w:r>
      <w:proofErr w:type="spellStart"/>
      <w:r w:rsidR="007651DF">
        <w:t>Te</w:t>
      </w:r>
      <w:proofErr w:type="spellEnd"/>
      <w:r w:rsidR="007651DF">
        <w:t xml:space="preserve"> </w:t>
      </w:r>
      <w:proofErr w:type="spellStart"/>
      <w:r w:rsidR="00F65D2C" w:rsidRPr="00F65D2C">
        <w:t>Whāriki</w:t>
      </w:r>
      <w:proofErr w:type="spellEnd"/>
      <w:r w:rsidR="00F65D2C">
        <w:rPr>
          <w:b/>
          <w:bCs/>
        </w:rPr>
        <w:t>”</w:t>
      </w:r>
      <w:r w:rsidR="00A6263A">
        <w:rPr>
          <w:b/>
          <w:bCs/>
        </w:rPr>
        <w:t xml:space="preserve"> </w:t>
      </w:r>
      <w:r w:rsidR="00A6263A">
        <w:t xml:space="preserve">which has a strong base of learning through play and giving meaning to </w:t>
      </w:r>
      <w:r w:rsidR="00307654">
        <w:t xml:space="preserve">culture and giving back to society. There is also influence from an educational theorist called </w:t>
      </w:r>
      <w:r w:rsidR="000C04D9">
        <w:t>Maria Montessori</w:t>
      </w:r>
      <w:r w:rsidR="00560341">
        <w:t xml:space="preserve"> who revolutionised teaching </w:t>
      </w:r>
      <w:r w:rsidR="00BA37F7">
        <w:t xml:space="preserve">by introducing the </w:t>
      </w:r>
      <w:r w:rsidR="000803FD">
        <w:t>Montessori</w:t>
      </w:r>
      <w:r w:rsidR="00BA37F7">
        <w:t xml:space="preserve"> method</w:t>
      </w:r>
      <w:r w:rsidR="000803FD">
        <w:t>.</w:t>
      </w:r>
      <w:r w:rsidR="00B47DFE">
        <w:t xml:space="preserve"> The idea is to allow children to take ownership of their own learning </w:t>
      </w:r>
      <w:r w:rsidR="00B974CA">
        <w:t xml:space="preserve">and allow them to put value to what they deem meaningful. </w:t>
      </w:r>
      <w:r w:rsidR="003E736B">
        <w:t xml:space="preserve">Outdoor learning </w:t>
      </w:r>
      <w:r w:rsidR="0054408C">
        <w:t xml:space="preserve">is about play based </w:t>
      </w:r>
      <w:r w:rsidR="00C55A4F">
        <w:t>hands-on</w:t>
      </w:r>
      <w:r w:rsidR="00E94E51">
        <w:t xml:space="preserve"> </w:t>
      </w:r>
      <w:r w:rsidR="005C5D55">
        <w:t>interactions;</w:t>
      </w:r>
      <w:r w:rsidR="00195226">
        <w:t xml:space="preserve"> this allows for </w:t>
      </w:r>
      <w:r w:rsidR="00C55A4F">
        <w:t xml:space="preserve">Kolb’s experiential learning theory. </w:t>
      </w:r>
      <w:r w:rsidR="005C5D55">
        <w:t>The theory suggests that we learn from experienc</w:t>
      </w:r>
      <w:r w:rsidR="006A67D9">
        <w:t xml:space="preserve">es </w:t>
      </w:r>
      <w:r w:rsidR="00585E9E">
        <w:t xml:space="preserve">in </w:t>
      </w:r>
      <w:r w:rsidR="00161AB9">
        <w:t>many ways</w:t>
      </w:r>
      <w:r w:rsidR="00585E9E">
        <w:t xml:space="preserve"> </w:t>
      </w:r>
      <w:r w:rsidR="00161AB9">
        <w:t>including</w:t>
      </w:r>
      <w:r w:rsidR="00585E9E">
        <w:t xml:space="preserve"> social, physical, </w:t>
      </w:r>
      <w:r w:rsidR="00161AB9">
        <w:t>psychological and cognitive. Additionally, the outdoor</w:t>
      </w:r>
      <w:r w:rsidR="00001F01">
        <w:t xml:space="preserve">s </w:t>
      </w:r>
      <w:r w:rsidR="00ED498A">
        <w:t>provides</w:t>
      </w:r>
      <w:r w:rsidR="00001F01">
        <w:t xml:space="preserve"> risks which help </w:t>
      </w:r>
      <w:r w:rsidR="00001F01">
        <w:lastRenderedPageBreak/>
        <w:t xml:space="preserve">children develop </w:t>
      </w:r>
      <w:r w:rsidR="00ED498A">
        <w:t xml:space="preserve">resilience </w:t>
      </w:r>
      <w:r w:rsidR="00001F01">
        <w:t xml:space="preserve">and how to deal with </w:t>
      </w:r>
      <w:r w:rsidR="00ED498A">
        <w:t>perceived risks</w:t>
      </w:r>
      <w:r w:rsidR="00001F01">
        <w:t>.</w:t>
      </w:r>
      <w:r w:rsidR="00ED498A">
        <w:t xml:space="preserve"> These skills are transferable to real world </w:t>
      </w:r>
      <w:r w:rsidR="00912E96">
        <w:t>scenarios that everyone will encounter throughout their lives.</w:t>
      </w:r>
      <w:r w:rsidR="003D0715">
        <w:t xml:space="preserve"> </w:t>
      </w:r>
      <w:r w:rsidR="005A4496">
        <w:t xml:space="preserve">The Curriculum also </w:t>
      </w:r>
      <w:r w:rsidR="004F6320">
        <w:t xml:space="preserve">shows </w:t>
      </w:r>
      <w:r w:rsidR="00767E4F">
        <w:t xml:space="preserve">a dedication to </w:t>
      </w:r>
      <w:r w:rsidR="008617CA">
        <w:t xml:space="preserve">teaching children about physical literacy </w:t>
      </w:r>
      <w:r w:rsidR="00FE4304">
        <w:t xml:space="preserve">and how to be physically active for life. Physical literacy is about having the confidence and motivation </w:t>
      </w:r>
      <w:r w:rsidR="00125B31">
        <w:t xml:space="preserve">participate in physical activity as a process </w:t>
      </w:r>
      <w:r w:rsidR="00F7523B">
        <w:t xml:space="preserve">throughout childhood all the way to old age. </w:t>
      </w:r>
      <w:r w:rsidR="00202640">
        <w:t>There is an emphasis for children to learn fundamental movement skills as a</w:t>
      </w:r>
      <w:r w:rsidR="00886070">
        <w:t xml:space="preserve"> start to get </w:t>
      </w:r>
      <w:r w:rsidR="00F97DD0">
        <w:t>them</w:t>
      </w:r>
      <w:r w:rsidR="00886070">
        <w:t xml:space="preserve"> on the correct pathway to </w:t>
      </w:r>
      <w:r w:rsidR="004A68FF">
        <w:t xml:space="preserve">engage in physical literacy. </w:t>
      </w:r>
      <w:r w:rsidR="001F542E">
        <w:t>Overall,</w:t>
      </w:r>
      <w:r w:rsidR="001F57EB">
        <w:t xml:space="preserve"> this approach to learning is designed to create learners </w:t>
      </w:r>
      <w:r w:rsidR="003C363E">
        <w:t xml:space="preserve">who are confident capable </w:t>
      </w:r>
      <w:r w:rsidR="00582AF1">
        <w:t xml:space="preserve">and </w:t>
      </w:r>
      <w:r w:rsidR="003C363E">
        <w:t>independent</w:t>
      </w:r>
      <w:r w:rsidR="00A66A23">
        <w:t xml:space="preserve">. </w:t>
      </w:r>
      <w:r w:rsidR="001F542E">
        <w:t>furthermore,</w:t>
      </w:r>
      <w:r w:rsidR="003C363E">
        <w:t xml:space="preserve"> </w:t>
      </w:r>
      <w:r w:rsidR="00676F58">
        <w:t xml:space="preserve">students </w:t>
      </w:r>
      <w:r w:rsidR="00300286">
        <w:t xml:space="preserve">who want to contribute to society </w:t>
      </w:r>
      <w:r w:rsidR="00582AF1">
        <w:t xml:space="preserve">in ways they deem </w:t>
      </w:r>
      <w:r w:rsidR="00676F58">
        <w:t>meaningful and engaging in a lifelong physical</w:t>
      </w:r>
      <w:r w:rsidR="001F542E">
        <w:t>ly active process.</w:t>
      </w:r>
    </w:p>
    <w:p w14:paraId="37485385" w14:textId="77777777" w:rsidR="00A15228" w:rsidRDefault="00A15228"/>
    <w:p w14:paraId="0AD324B4" w14:textId="5F884C44" w:rsidR="00A15228" w:rsidRPr="00A15228" w:rsidRDefault="00A15228">
      <w:pPr>
        <w:rPr>
          <w:b/>
          <w:bCs/>
        </w:rPr>
      </w:pPr>
      <w:r w:rsidRPr="00A15228">
        <w:rPr>
          <w:b/>
          <w:bCs/>
        </w:rPr>
        <w:t>Reference list</w:t>
      </w:r>
    </w:p>
    <w:p w14:paraId="387D01BB" w14:textId="77777777" w:rsidR="00A15228" w:rsidRDefault="00A15228"/>
    <w:p w14:paraId="175F761C" w14:textId="10CB5E3C" w:rsidR="0036770C" w:rsidRPr="0036770C" w:rsidRDefault="0036770C" w:rsidP="00D079DB">
      <w:pPr>
        <w:pStyle w:val="ListParagraph"/>
        <w:numPr>
          <w:ilvl w:val="0"/>
          <w:numId w:val="3"/>
        </w:numPr>
      </w:pPr>
      <w:r w:rsidRPr="0036770C">
        <w:t xml:space="preserve">Dillon, J., </w:t>
      </w:r>
      <w:proofErr w:type="spellStart"/>
      <w:r w:rsidRPr="0036770C">
        <w:t>Rickinson</w:t>
      </w:r>
      <w:proofErr w:type="spellEnd"/>
      <w:r w:rsidRPr="0036770C">
        <w:t xml:space="preserve">, M. and </w:t>
      </w:r>
      <w:proofErr w:type="spellStart"/>
      <w:r w:rsidRPr="0036770C">
        <w:t>Teamey</w:t>
      </w:r>
      <w:proofErr w:type="spellEnd"/>
      <w:r w:rsidRPr="0036770C">
        <w:t xml:space="preserve">, K. (2016) 'The value of outdoor learning: evidence from research in the UK and </w:t>
      </w:r>
      <w:proofErr w:type="spellStart"/>
      <w:r w:rsidRPr="0036770C">
        <w:t>elsewhere'</w:t>
      </w:r>
      <w:r w:rsidRPr="00D079DB">
        <w:rPr>
          <w:i/>
          <w:iCs/>
        </w:rPr>
        <w:t>Towards</w:t>
      </w:r>
      <w:proofErr w:type="spellEnd"/>
      <w:r w:rsidRPr="00D079DB">
        <w:rPr>
          <w:i/>
          <w:iCs/>
        </w:rPr>
        <w:t xml:space="preserve"> a convergence between science and environmental education</w:t>
      </w:r>
      <w:r w:rsidRPr="0036770C">
        <w:t> Routledge, pp. 193–200.</w:t>
      </w:r>
    </w:p>
    <w:p w14:paraId="4442C692" w14:textId="4A0C9800" w:rsidR="0036770C" w:rsidRPr="0036770C" w:rsidRDefault="0036770C" w:rsidP="00A606E6">
      <w:pPr>
        <w:pStyle w:val="ListParagraph"/>
        <w:numPr>
          <w:ilvl w:val="0"/>
          <w:numId w:val="3"/>
        </w:numPr>
      </w:pPr>
      <w:r w:rsidRPr="0036770C">
        <w:t>IPLA (2017) </w:t>
      </w:r>
      <w:r w:rsidRPr="00A606E6">
        <w:rPr>
          <w:i/>
          <w:iCs/>
        </w:rPr>
        <w:t>International Physical Literacy Association. </w:t>
      </w:r>
      <w:r w:rsidRPr="0036770C">
        <w:t>Available at: </w:t>
      </w:r>
      <w:hyperlink r:id="rId7" w:tgtFrame="_blank" w:history="1">
        <w:r w:rsidRPr="0036770C">
          <w:rPr>
            <w:rStyle w:val="Hyperlink"/>
          </w:rPr>
          <w:t>https://www.physical-literacy.org.uk</w:t>
        </w:r>
      </w:hyperlink>
      <w:r w:rsidRPr="0036770C">
        <w:t>(Accessed</w:t>
      </w:r>
      <w:proofErr w:type="gramStart"/>
      <w:r w:rsidRPr="0036770C">
        <w:t>: .</w:t>
      </w:r>
      <w:proofErr w:type="gramEnd"/>
    </w:p>
    <w:p w14:paraId="50C8A3EF" w14:textId="157F564A" w:rsidR="0036770C" w:rsidRPr="0036770C" w:rsidRDefault="0036770C" w:rsidP="00A606E6">
      <w:pPr>
        <w:pStyle w:val="ListParagraph"/>
        <w:numPr>
          <w:ilvl w:val="0"/>
          <w:numId w:val="3"/>
        </w:numPr>
      </w:pPr>
      <w:r w:rsidRPr="00A606E6">
        <w:rPr>
          <w:i/>
          <w:iCs/>
        </w:rPr>
        <w:t>The Montessori method </w:t>
      </w:r>
      <w:r w:rsidRPr="0036770C">
        <w:t xml:space="preserve">(2009) Directed by Johnson, E. Owatonna, MN: Learning </w:t>
      </w:r>
      <w:proofErr w:type="spellStart"/>
      <w:r w:rsidRPr="0036770C">
        <w:t>ZoneXpress</w:t>
      </w:r>
      <w:proofErr w:type="spellEnd"/>
      <w:r w:rsidRPr="0036770C">
        <w:t>.</w:t>
      </w:r>
    </w:p>
    <w:p w14:paraId="3C45D9F2" w14:textId="47D653C5" w:rsidR="0036770C" w:rsidRPr="0036770C" w:rsidRDefault="0036770C" w:rsidP="00A606E6">
      <w:pPr>
        <w:pStyle w:val="ListParagraph"/>
        <w:numPr>
          <w:ilvl w:val="0"/>
          <w:numId w:val="3"/>
        </w:numPr>
      </w:pPr>
      <w:r w:rsidRPr="0036770C">
        <w:t>Jones, V. (2022) 'Making Science Work in the New Curriculum for Wales', </w:t>
      </w:r>
      <w:r w:rsidRPr="00A606E6">
        <w:rPr>
          <w:i/>
          <w:iCs/>
        </w:rPr>
        <w:t>Primary science, </w:t>
      </w:r>
      <w:r w:rsidRPr="0036770C">
        <w:t>(171), pp. 27.</w:t>
      </w:r>
    </w:p>
    <w:p w14:paraId="5EC6F5C0" w14:textId="6756AB7B" w:rsidR="0036770C" w:rsidRPr="0036770C" w:rsidRDefault="0036770C" w:rsidP="00A606E6">
      <w:pPr>
        <w:pStyle w:val="ListParagraph"/>
        <w:numPr>
          <w:ilvl w:val="0"/>
          <w:numId w:val="3"/>
        </w:numPr>
      </w:pPr>
      <w:r w:rsidRPr="0036770C">
        <w:t>Jucker, R. and von Au, J. (2022) </w:t>
      </w:r>
      <w:r w:rsidRPr="00A606E6">
        <w:rPr>
          <w:i/>
          <w:iCs/>
        </w:rPr>
        <w:t xml:space="preserve">High-Quality Outdoor </w:t>
      </w:r>
      <w:proofErr w:type="gramStart"/>
      <w:r w:rsidRPr="00A606E6">
        <w:rPr>
          <w:i/>
          <w:iCs/>
        </w:rPr>
        <w:t>Learning :</w:t>
      </w:r>
      <w:proofErr w:type="gramEnd"/>
      <w:r w:rsidRPr="00A606E6">
        <w:rPr>
          <w:i/>
          <w:iCs/>
        </w:rPr>
        <w:t xml:space="preserve"> Evidence-Based Education Outside the Classroom for Children, Teachers and Society</w:t>
      </w:r>
      <w:r w:rsidRPr="0036770C">
        <w:t> Cham: Springer Nature.</w:t>
      </w:r>
    </w:p>
    <w:p w14:paraId="11CEA29D" w14:textId="3231F807" w:rsidR="0036770C" w:rsidRPr="0036770C" w:rsidRDefault="0036770C" w:rsidP="00A606E6">
      <w:pPr>
        <w:pStyle w:val="ListParagraph"/>
        <w:numPr>
          <w:ilvl w:val="0"/>
          <w:numId w:val="3"/>
        </w:numPr>
      </w:pPr>
      <w:r w:rsidRPr="0036770C">
        <w:t>Kolb, D.A. (2014) </w:t>
      </w:r>
      <w:r w:rsidRPr="00A606E6">
        <w:rPr>
          <w:i/>
          <w:iCs/>
        </w:rPr>
        <w:t>Experiential learning: Experience as the source of learning and development</w:t>
      </w:r>
      <w:r w:rsidRPr="0036770C">
        <w:t> FT press.</w:t>
      </w:r>
    </w:p>
    <w:p w14:paraId="3F412F09" w14:textId="7C5C0E13" w:rsidR="0036770C" w:rsidRPr="0036770C" w:rsidRDefault="0036770C" w:rsidP="00A606E6">
      <w:pPr>
        <w:pStyle w:val="ListParagraph"/>
        <w:numPr>
          <w:ilvl w:val="0"/>
          <w:numId w:val="3"/>
        </w:numPr>
      </w:pPr>
      <w:proofErr w:type="spellStart"/>
      <w:r w:rsidRPr="0036770C">
        <w:t>Layland</w:t>
      </w:r>
      <w:proofErr w:type="spellEnd"/>
      <w:r w:rsidRPr="0036770C">
        <w:t xml:space="preserve">, J. and Smith, A.B. (2015) 'Quality in home-based </w:t>
      </w:r>
      <w:proofErr w:type="gramStart"/>
      <w:r w:rsidRPr="0036770C">
        <w:t>child care</w:t>
      </w:r>
      <w:proofErr w:type="gramEnd"/>
      <w:r w:rsidRPr="0036770C">
        <w:t xml:space="preserve"> for under-two-year old children in Aotearoa New Zealand: conceptualising quality from stakeholder perspectives', </w:t>
      </w:r>
      <w:r w:rsidRPr="00A606E6">
        <w:rPr>
          <w:i/>
          <w:iCs/>
        </w:rPr>
        <w:t>New Zealand Journal of Educational Studies, </w:t>
      </w:r>
      <w:r w:rsidRPr="0036770C">
        <w:t>50, pp. 269–284.</w:t>
      </w:r>
    </w:p>
    <w:p w14:paraId="42B6497B" w14:textId="788CCE17" w:rsidR="0036770C" w:rsidRPr="0036770C" w:rsidRDefault="0036770C" w:rsidP="00A606E6">
      <w:pPr>
        <w:pStyle w:val="ListParagraph"/>
        <w:numPr>
          <w:ilvl w:val="0"/>
          <w:numId w:val="3"/>
        </w:numPr>
      </w:pPr>
      <w:r w:rsidRPr="0036770C">
        <w:t xml:space="preserve">Lindsay, A.R., </w:t>
      </w:r>
      <w:proofErr w:type="spellStart"/>
      <w:r w:rsidRPr="0036770C">
        <w:t>Coughenour</w:t>
      </w:r>
      <w:proofErr w:type="spellEnd"/>
      <w:r w:rsidRPr="0036770C">
        <w:t>, C., Case, L., Bevell, J., Fryer, V. and Brian, A. (2022) 'A Review of Motor Skill Development in State-Level Early Learning Standards for Preschoolers in the United States', </w:t>
      </w:r>
      <w:r w:rsidRPr="00A606E6">
        <w:rPr>
          <w:i/>
          <w:iCs/>
        </w:rPr>
        <w:t>Journal of Motor Learning and Development, </w:t>
      </w:r>
      <w:r w:rsidRPr="0036770C">
        <w:t xml:space="preserve">10(3), pp. 355–370. </w:t>
      </w:r>
      <w:proofErr w:type="spellStart"/>
      <w:r w:rsidRPr="0036770C">
        <w:t>doi</w:t>
      </w:r>
      <w:proofErr w:type="spellEnd"/>
      <w:r w:rsidRPr="0036770C">
        <w:t>: 10.1123/jmld.2021-</w:t>
      </w:r>
      <w:proofErr w:type="gramStart"/>
      <w:r w:rsidRPr="0036770C">
        <w:t>0067 .</w:t>
      </w:r>
      <w:proofErr w:type="gramEnd"/>
    </w:p>
    <w:p w14:paraId="662DCC06" w14:textId="3C0215C9" w:rsidR="0036770C" w:rsidRPr="0036770C" w:rsidRDefault="0036770C" w:rsidP="00A606E6">
      <w:pPr>
        <w:pStyle w:val="ListParagraph"/>
        <w:numPr>
          <w:ilvl w:val="0"/>
          <w:numId w:val="3"/>
        </w:numPr>
      </w:pPr>
      <w:proofErr w:type="spellStart"/>
      <w:r w:rsidRPr="0036770C">
        <w:t>Miyer</w:t>
      </w:r>
      <w:proofErr w:type="spellEnd"/>
      <w:r w:rsidRPr="0036770C">
        <w:t xml:space="preserve">, T., </w:t>
      </w:r>
      <w:proofErr w:type="spellStart"/>
      <w:r w:rsidRPr="0036770C">
        <w:t>Klim-Klimaszewska</w:t>
      </w:r>
      <w:proofErr w:type="spellEnd"/>
      <w:r w:rsidRPr="0036770C">
        <w:t xml:space="preserve">, A., Palamar, S., </w:t>
      </w:r>
      <w:proofErr w:type="spellStart"/>
      <w:r w:rsidRPr="0036770C">
        <w:t>Kotenko</w:t>
      </w:r>
      <w:proofErr w:type="spellEnd"/>
      <w:r w:rsidRPr="0036770C">
        <w:t xml:space="preserve">, O., </w:t>
      </w:r>
      <w:proofErr w:type="spellStart"/>
      <w:r w:rsidRPr="0036770C">
        <w:t>Bondarenko</w:t>
      </w:r>
      <w:proofErr w:type="spellEnd"/>
      <w:r w:rsidRPr="0036770C">
        <w:t xml:space="preserve">, H., </w:t>
      </w:r>
      <w:proofErr w:type="spellStart"/>
      <w:r w:rsidRPr="0036770C">
        <w:t>Nezhyva</w:t>
      </w:r>
      <w:proofErr w:type="spellEnd"/>
      <w:r w:rsidRPr="0036770C">
        <w:t>, L. and Savchenko, Y. (2023) 'Causes of anxiety during play as a factor of negative impact on the health of preschool and school children', </w:t>
      </w:r>
      <w:proofErr w:type="spellStart"/>
      <w:r w:rsidRPr="00A606E6">
        <w:rPr>
          <w:i/>
          <w:iCs/>
        </w:rPr>
        <w:t>Wiadomości</w:t>
      </w:r>
      <w:proofErr w:type="spellEnd"/>
      <w:r w:rsidRPr="00A606E6">
        <w:rPr>
          <w:i/>
          <w:iCs/>
        </w:rPr>
        <w:t xml:space="preserve"> </w:t>
      </w:r>
      <w:proofErr w:type="spellStart"/>
      <w:r w:rsidRPr="00A606E6">
        <w:rPr>
          <w:i/>
          <w:iCs/>
        </w:rPr>
        <w:t>Lekarskie</w:t>
      </w:r>
      <w:proofErr w:type="spellEnd"/>
      <w:r w:rsidRPr="00A606E6">
        <w:rPr>
          <w:i/>
          <w:iCs/>
        </w:rPr>
        <w:t xml:space="preserve"> Medical Advances, </w:t>
      </w:r>
      <w:r w:rsidRPr="0036770C">
        <w:t>6(LXXVI), pp. 1413–1421.</w:t>
      </w:r>
    </w:p>
    <w:p w14:paraId="05F8E1F1" w14:textId="35DB749A" w:rsidR="0036770C" w:rsidRPr="0036770C" w:rsidRDefault="0036770C" w:rsidP="00A606E6">
      <w:pPr>
        <w:pStyle w:val="ListParagraph"/>
        <w:numPr>
          <w:ilvl w:val="0"/>
          <w:numId w:val="3"/>
        </w:numPr>
      </w:pPr>
      <w:r w:rsidRPr="0036770C">
        <w:t xml:space="preserve">Parker, R., Thomsen, B.S. and Berry, A. (2022) 'Learning Through Play at </w:t>
      </w:r>
      <w:proofErr w:type="gramStart"/>
      <w:r w:rsidRPr="0036770C">
        <w:t>School :</w:t>
      </w:r>
      <w:proofErr w:type="gramEnd"/>
      <w:r w:rsidRPr="0036770C">
        <w:t xml:space="preserve"> A Framework for Policy and Practice', </w:t>
      </w:r>
      <w:r w:rsidRPr="00A606E6">
        <w:rPr>
          <w:i/>
          <w:iCs/>
        </w:rPr>
        <w:t>Frontiers in education, </w:t>
      </w:r>
      <w:r w:rsidRPr="0036770C">
        <w:t xml:space="preserve">7(2022). </w:t>
      </w:r>
      <w:proofErr w:type="spellStart"/>
      <w:r w:rsidRPr="0036770C">
        <w:t>doi</w:t>
      </w:r>
      <w:proofErr w:type="spellEnd"/>
      <w:r w:rsidRPr="0036770C">
        <w:t>: 10.3389/feduc.2022.</w:t>
      </w:r>
      <w:proofErr w:type="gramStart"/>
      <w:r w:rsidRPr="0036770C">
        <w:t>751801 .</w:t>
      </w:r>
      <w:proofErr w:type="gramEnd"/>
    </w:p>
    <w:p w14:paraId="38009346" w14:textId="04CFE8C3" w:rsidR="0036770C" w:rsidRPr="0036770C" w:rsidRDefault="0036770C" w:rsidP="00327EAD">
      <w:pPr>
        <w:pStyle w:val="ListParagraph"/>
        <w:numPr>
          <w:ilvl w:val="0"/>
          <w:numId w:val="3"/>
        </w:numPr>
      </w:pPr>
      <w:r w:rsidRPr="0036770C">
        <w:t>Scott, J.J., Hill, S., Barwood, D. and Penney, D. (2021) 'Physical literacy and policy alignment in sport and education in Australia', </w:t>
      </w:r>
      <w:r w:rsidRPr="00327EAD">
        <w:rPr>
          <w:i/>
          <w:iCs/>
        </w:rPr>
        <w:t>European physical education review, </w:t>
      </w:r>
      <w:r w:rsidRPr="0036770C">
        <w:t xml:space="preserve">27(2), pp. 328–347. </w:t>
      </w:r>
      <w:proofErr w:type="spellStart"/>
      <w:r w:rsidRPr="0036770C">
        <w:t>doi</w:t>
      </w:r>
      <w:proofErr w:type="spellEnd"/>
      <w:r w:rsidRPr="0036770C">
        <w:t>: 10.1177/1356336X</w:t>
      </w:r>
      <w:proofErr w:type="gramStart"/>
      <w:r w:rsidRPr="0036770C">
        <w:t>20947434 .</w:t>
      </w:r>
      <w:proofErr w:type="gramEnd"/>
    </w:p>
    <w:p w14:paraId="091EAB2A" w14:textId="775AA4CE" w:rsidR="0036770C" w:rsidRPr="0036770C" w:rsidRDefault="0036770C" w:rsidP="00327EAD">
      <w:pPr>
        <w:pStyle w:val="ListParagraph"/>
        <w:numPr>
          <w:ilvl w:val="0"/>
          <w:numId w:val="3"/>
        </w:numPr>
      </w:pPr>
      <w:proofErr w:type="spellStart"/>
      <w:r w:rsidRPr="0036770C">
        <w:t>Unicef</w:t>
      </w:r>
      <w:proofErr w:type="spellEnd"/>
      <w:r w:rsidRPr="0036770C">
        <w:t xml:space="preserve"> (1989) 'Convention on the Rights of the Child'</w:t>
      </w:r>
      <w:proofErr w:type="gramStart"/>
      <w:r w:rsidRPr="0036770C">
        <w:t>, .</w:t>
      </w:r>
      <w:proofErr w:type="gramEnd"/>
    </w:p>
    <w:p w14:paraId="78992FB7" w14:textId="208F4F50" w:rsidR="0036770C" w:rsidRPr="0036770C" w:rsidRDefault="0036770C" w:rsidP="00327EAD">
      <w:pPr>
        <w:pStyle w:val="ListParagraph"/>
        <w:numPr>
          <w:ilvl w:val="0"/>
          <w:numId w:val="3"/>
        </w:numPr>
      </w:pPr>
      <w:r w:rsidRPr="0036770C">
        <w:lastRenderedPageBreak/>
        <w:t>Wainwright, N., Goodway, J., Whitehead, M., Williams, A. and Kirk, D. (2018) 'Laying the foundations for physical literacy in Wales: the contribution of the Foundation Phase to the development of physical literacy'</w:t>
      </w:r>
      <w:proofErr w:type="gramStart"/>
      <w:r w:rsidRPr="0036770C">
        <w:t>, .</w:t>
      </w:r>
      <w:proofErr w:type="gramEnd"/>
    </w:p>
    <w:p w14:paraId="6D8A4364" w14:textId="3A0E6903" w:rsidR="00A15228" w:rsidRPr="00A6263A" w:rsidRDefault="0036770C" w:rsidP="00327EAD">
      <w:pPr>
        <w:pStyle w:val="ListParagraph"/>
        <w:numPr>
          <w:ilvl w:val="0"/>
          <w:numId w:val="3"/>
        </w:numPr>
      </w:pPr>
      <w:r w:rsidRPr="0036770C">
        <w:t>Whitehead, M. (2010) </w:t>
      </w:r>
      <w:r w:rsidRPr="00327EAD">
        <w:rPr>
          <w:i/>
          <w:iCs/>
        </w:rPr>
        <w:t xml:space="preserve">Physical </w:t>
      </w:r>
      <w:proofErr w:type="gramStart"/>
      <w:r w:rsidRPr="00327EAD">
        <w:rPr>
          <w:i/>
          <w:iCs/>
        </w:rPr>
        <w:t>literacy :</w:t>
      </w:r>
      <w:proofErr w:type="gramEnd"/>
      <w:r w:rsidRPr="00327EAD">
        <w:rPr>
          <w:i/>
          <w:iCs/>
        </w:rPr>
        <w:t xml:space="preserve"> throughout the </w:t>
      </w:r>
      <w:proofErr w:type="spellStart"/>
      <w:r w:rsidRPr="00327EAD">
        <w:rPr>
          <w:i/>
          <w:iCs/>
        </w:rPr>
        <w:t>lifecourse</w:t>
      </w:r>
      <w:proofErr w:type="spellEnd"/>
      <w:r w:rsidRPr="0036770C">
        <w:t xml:space="preserve">. 1st </w:t>
      </w:r>
      <w:proofErr w:type="spellStart"/>
      <w:r w:rsidRPr="0036770C">
        <w:t>edn</w:t>
      </w:r>
      <w:proofErr w:type="spellEnd"/>
      <w:r w:rsidRPr="0036770C">
        <w:t>. New York: Routledge.</w:t>
      </w:r>
    </w:p>
    <w:sectPr w:rsidR="00A15228" w:rsidRPr="00A6263A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271BFB3" w14:textId="77777777" w:rsidR="00B9053E" w:rsidRDefault="00B9053E" w:rsidP="00CD0C0E">
      <w:r>
        <w:separator/>
      </w:r>
    </w:p>
  </w:endnote>
  <w:endnote w:type="continuationSeparator" w:id="0">
    <w:p w14:paraId="7268E9B5" w14:textId="77777777" w:rsidR="00B9053E" w:rsidRDefault="00B9053E" w:rsidP="00CD0C0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4188E60" w14:textId="77777777" w:rsidR="00976F85" w:rsidRDefault="00976F85">
    <w:pPr>
      <w:pStyle w:val="Footer"/>
      <w:jc w:val="center"/>
      <w:rPr>
        <w:caps/>
        <w:noProof/>
        <w:color w:val="156082" w:themeColor="accent1"/>
      </w:rPr>
    </w:pPr>
    <w:r>
      <w:rPr>
        <w:caps/>
        <w:color w:val="156082" w:themeColor="accent1"/>
      </w:rPr>
      <w:fldChar w:fldCharType="begin"/>
    </w:r>
    <w:r>
      <w:rPr>
        <w:caps/>
        <w:color w:val="156082" w:themeColor="accent1"/>
      </w:rPr>
      <w:instrText xml:space="preserve"> PAGE   \* MERGEFORMAT </w:instrText>
    </w:r>
    <w:r>
      <w:rPr>
        <w:caps/>
        <w:color w:val="156082" w:themeColor="accent1"/>
      </w:rPr>
      <w:fldChar w:fldCharType="separate"/>
    </w:r>
    <w:r>
      <w:rPr>
        <w:caps/>
        <w:noProof/>
        <w:color w:val="156082" w:themeColor="accent1"/>
      </w:rPr>
      <w:t>2</w:t>
    </w:r>
    <w:r>
      <w:rPr>
        <w:caps/>
        <w:noProof/>
        <w:color w:val="156082" w:themeColor="accent1"/>
      </w:rPr>
      <w:fldChar w:fldCharType="end"/>
    </w:r>
  </w:p>
  <w:p w14:paraId="37FA0C31" w14:textId="77777777" w:rsidR="00CD0C0E" w:rsidRDefault="00CD0C0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EBFCEDC" w14:textId="77777777" w:rsidR="00B9053E" w:rsidRDefault="00B9053E" w:rsidP="00CD0C0E">
      <w:r>
        <w:separator/>
      </w:r>
    </w:p>
  </w:footnote>
  <w:footnote w:type="continuationSeparator" w:id="0">
    <w:p w14:paraId="5AB187EE" w14:textId="77777777" w:rsidR="00B9053E" w:rsidRDefault="00B9053E" w:rsidP="00CD0C0E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290552A" w14:textId="60783B02" w:rsidR="00CD0C0E" w:rsidRDefault="007E1CF0">
    <w:pPr>
      <w:pStyle w:val="Header"/>
    </w:pPr>
    <w:r>
      <w:t>Fraser Deer</w:t>
    </w:r>
    <w:r w:rsidR="00CD0C0E">
      <w:ptab w:relativeTo="margin" w:alignment="center" w:leader="none"/>
    </w:r>
    <w:r>
      <w:t>2315622</w:t>
    </w:r>
    <w:r w:rsidR="00CD0C0E">
      <w:ptab w:relativeTo="margin" w:alignment="right" w:leader="none"/>
    </w:r>
    <w:r>
      <w:t>BMP5005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27C02C42"/>
    <w:multiLevelType w:val="hybridMultilevel"/>
    <w:tmpl w:val="B74EA3C2"/>
    <w:lvl w:ilvl="0" w:tplc="1E1A3C74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A7661FB"/>
    <w:multiLevelType w:val="hybridMultilevel"/>
    <w:tmpl w:val="BB66F10E"/>
    <w:lvl w:ilvl="0" w:tplc="1DAA5EC2">
      <w:start w:val="6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2B12786"/>
    <w:multiLevelType w:val="hybridMultilevel"/>
    <w:tmpl w:val="84F0853E"/>
    <w:lvl w:ilvl="0" w:tplc="670EF332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88585519">
    <w:abstractNumId w:val="1"/>
  </w:num>
  <w:num w:numId="2" w16cid:durableId="280645694">
    <w:abstractNumId w:val="2"/>
  </w:num>
  <w:num w:numId="3" w16cid:durableId="114847960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0B38"/>
    <w:rsid w:val="00001F01"/>
    <w:rsid w:val="000025F3"/>
    <w:rsid w:val="0003527B"/>
    <w:rsid w:val="00037B8A"/>
    <w:rsid w:val="00046DAA"/>
    <w:rsid w:val="00056BB5"/>
    <w:rsid w:val="00066743"/>
    <w:rsid w:val="000803FD"/>
    <w:rsid w:val="00090888"/>
    <w:rsid w:val="00095C70"/>
    <w:rsid w:val="000A08EB"/>
    <w:rsid w:val="000A515D"/>
    <w:rsid w:val="000A73DF"/>
    <w:rsid w:val="000B19A4"/>
    <w:rsid w:val="000B3BB3"/>
    <w:rsid w:val="000B4DE4"/>
    <w:rsid w:val="000C04D9"/>
    <w:rsid w:val="000C79A8"/>
    <w:rsid w:val="000F59E2"/>
    <w:rsid w:val="001041B4"/>
    <w:rsid w:val="00106306"/>
    <w:rsid w:val="00113131"/>
    <w:rsid w:val="00125B31"/>
    <w:rsid w:val="00127726"/>
    <w:rsid w:val="00152A64"/>
    <w:rsid w:val="0015725A"/>
    <w:rsid w:val="00161AB9"/>
    <w:rsid w:val="00161B34"/>
    <w:rsid w:val="001622D0"/>
    <w:rsid w:val="00164BE1"/>
    <w:rsid w:val="00167B77"/>
    <w:rsid w:val="0017028D"/>
    <w:rsid w:val="00170701"/>
    <w:rsid w:val="0017642A"/>
    <w:rsid w:val="0018725C"/>
    <w:rsid w:val="00195226"/>
    <w:rsid w:val="00195586"/>
    <w:rsid w:val="001A0D62"/>
    <w:rsid w:val="001A4F77"/>
    <w:rsid w:val="001A6984"/>
    <w:rsid w:val="001B4D22"/>
    <w:rsid w:val="001B5601"/>
    <w:rsid w:val="001D3604"/>
    <w:rsid w:val="001D6A2E"/>
    <w:rsid w:val="001E21AB"/>
    <w:rsid w:val="001E51C6"/>
    <w:rsid w:val="001F2263"/>
    <w:rsid w:val="001F3028"/>
    <w:rsid w:val="001F542E"/>
    <w:rsid w:val="001F57EB"/>
    <w:rsid w:val="00202640"/>
    <w:rsid w:val="00202C7B"/>
    <w:rsid w:val="00210CFA"/>
    <w:rsid w:val="0021112C"/>
    <w:rsid w:val="0021142A"/>
    <w:rsid w:val="0021261C"/>
    <w:rsid w:val="00221154"/>
    <w:rsid w:val="00236D53"/>
    <w:rsid w:val="00260976"/>
    <w:rsid w:val="0029161A"/>
    <w:rsid w:val="002A21FD"/>
    <w:rsid w:val="002A4C4F"/>
    <w:rsid w:val="002A4E65"/>
    <w:rsid w:val="002A4F8B"/>
    <w:rsid w:val="002A72AF"/>
    <w:rsid w:val="002D04C6"/>
    <w:rsid w:val="002D66DA"/>
    <w:rsid w:val="002D68DE"/>
    <w:rsid w:val="002E03A4"/>
    <w:rsid w:val="002E1512"/>
    <w:rsid w:val="002E3515"/>
    <w:rsid w:val="002E3BED"/>
    <w:rsid w:val="002E545D"/>
    <w:rsid w:val="002F1A48"/>
    <w:rsid w:val="00300286"/>
    <w:rsid w:val="00307654"/>
    <w:rsid w:val="00317C4C"/>
    <w:rsid w:val="0032519F"/>
    <w:rsid w:val="00327EAD"/>
    <w:rsid w:val="00335399"/>
    <w:rsid w:val="003419C8"/>
    <w:rsid w:val="00343D2A"/>
    <w:rsid w:val="0036483D"/>
    <w:rsid w:val="0036770C"/>
    <w:rsid w:val="003811EB"/>
    <w:rsid w:val="003812B7"/>
    <w:rsid w:val="00381E1D"/>
    <w:rsid w:val="00395DCA"/>
    <w:rsid w:val="003A73C4"/>
    <w:rsid w:val="003B667C"/>
    <w:rsid w:val="003B7E89"/>
    <w:rsid w:val="003C0687"/>
    <w:rsid w:val="003C0F85"/>
    <w:rsid w:val="003C363E"/>
    <w:rsid w:val="003D0715"/>
    <w:rsid w:val="003E5C69"/>
    <w:rsid w:val="003E736B"/>
    <w:rsid w:val="00403421"/>
    <w:rsid w:val="0041089B"/>
    <w:rsid w:val="00412360"/>
    <w:rsid w:val="00414282"/>
    <w:rsid w:val="00415FBD"/>
    <w:rsid w:val="00425A75"/>
    <w:rsid w:val="0043033E"/>
    <w:rsid w:val="004524F8"/>
    <w:rsid w:val="00453A13"/>
    <w:rsid w:val="0045567D"/>
    <w:rsid w:val="00455B9B"/>
    <w:rsid w:val="00461691"/>
    <w:rsid w:val="00483D6E"/>
    <w:rsid w:val="00486B2D"/>
    <w:rsid w:val="00487D50"/>
    <w:rsid w:val="00492543"/>
    <w:rsid w:val="004A0D16"/>
    <w:rsid w:val="004A68FF"/>
    <w:rsid w:val="004B0501"/>
    <w:rsid w:val="004B1B28"/>
    <w:rsid w:val="004B3C7A"/>
    <w:rsid w:val="004C2101"/>
    <w:rsid w:val="004D2C5D"/>
    <w:rsid w:val="004E0F3B"/>
    <w:rsid w:val="004F6320"/>
    <w:rsid w:val="00503C6C"/>
    <w:rsid w:val="00504D84"/>
    <w:rsid w:val="00507D32"/>
    <w:rsid w:val="005223C1"/>
    <w:rsid w:val="00526148"/>
    <w:rsid w:val="00532F22"/>
    <w:rsid w:val="005352F3"/>
    <w:rsid w:val="005378FA"/>
    <w:rsid w:val="005379AA"/>
    <w:rsid w:val="0054408C"/>
    <w:rsid w:val="00560341"/>
    <w:rsid w:val="00582AF1"/>
    <w:rsid w:val="00585119"/>
    <w:rsid w:val="00585E9E"/>
    <w:rsid w:val="005875A3"/>
    <w:rsid w:val="005A0ED8"/>
    <w:rsid w:val="005A14C2"/>
    <w:rsid w:val="005A4496"/>
    <w:rsid w:val="005A68CC"/>
    <w:rsid w:val="005A6B24"/>
    <w:rsid w:val="005B434C"/>
    <w:rsid w:val="005B6DE8"/>
    <w:rsid w:val="005C1D6E"/>
    <w:rsid w:val="005C5A39"/>
    <w:rsid w:val="005C5D55"/>
    <w:rsid w:val="005D150F"/>
    <w:rsid w:val="005D7B8F"/>
    <w:rsid w:val="005E062C"/>
    <w:rsid w:val="005E3354"/>
    <w:rsid w:val="005E7038"/>
    <w:rsid w:val="005F7DC8"/>
    <w:rsid w:val="00600E6A"/>
    <w:rsid w:val="00606EC5"/>
    <w:rsid w:val="00611809"/>
    <w:rsid w:val="00611AC8"/>
    <w:rsid w:val="006301E3"/>
    <w:rsid w:val="006473FA"/>
    <w:rsid w:val="006610AF"/>
    <w:rsid w:val="00663E1C"/>
    <w:rsid w:val="00665D89"/>
    <w:rsid w:val="00676C1E"/>
    <w:rsid w:val="00676F58"/>
    <w:rsid w:val="00683340"/>
    <w:rsid w:val="0069448A"/>
    <w:rsid w:val="0069475B"/>
    <w:rsid w:val="006A1F5A"/>
    <w:rsid w:val="006A67D9"/>
    <w:rsid w:val="006B00F4"/>
    <w:rsid w:val="006B3623"/>
    <w:rsid w:val="006C1212"/>
    <w:rsid w:val="006C5E2C"/>
    <w:rsid w:val="006C7598"/>
    <w:rsid w:val="006C7E94"/>
    <w:rsid w:val="006D51E9"/>
    <w:rsid w:val="006D7176"/>
    <w:rsid w:val="006E1AC4"/>
    <w:rsid w:val="006F3EEA"/>
    <w:rsid w:val="006F5999"/>
    <w:rsid w:val="00705AD8"/>
    <w:rsid w:val="00727BD4"/>
    <w:rsid w:val="0073721C"/>
    <w:rsid w:val="007520BE"/>
    <w:rsid w:val="007548B7"/>
    <w:rsid w:val="007629DD"/>
    <w:rsid w:val="00763E37"/>
    <w:rsid w:val="007651DF"/>
    <w:rsid w:val="00767E4F"/>
    <w:rsid w:val="0077696C"/>
    <w:rsid w:val="00791269"/>
    <w:rsid w:val="00793479"/>
    <w:rsid w:val="007A07DB"/>
    <w:rsid w:val="007A3A14"/>
    <w:rsid w:val="007B06D8"/>
    <w:rsid w:val="007C18E5"/>
    <w:rsid w:val="007C38E8"/>
    <w:rsid w:val="007C3D2C"/>
    <w:rsid w:val="007D1243"/>
    <w:rsid w:val="007E1CF0"/>
    <w:rsid w:val="007E7DDE"/>
    <w:rsid w:val="007F1A1B"/>
    <w:rsid w:val="008003D4"/>
    <w:rsid w:val="00803344"/>
    <w:rsid w:val="00811BE3"/>
    <w:rsid w:val="008125D9"/>
    <w:rsid w:val="008335EF"/>
    <w:rsid w:val="00837B14"/>
    <w:rsid w:val="0084342E"/>
    <w:rsid w:val="008470F5"/>
    <w:rsid w:val="0085622B"/>
    <w:rsid w:val="008617CA"/>
    <w:rsid w:val="00863FDC"/>
    <w:rsid w:val="008657C1"/>
    <w:rsid w:val="00874250"/>
    <w:rsid w:val="008809CA"/>
    <w:rsid w:val="00885025"/>
    <w:rsid w:val="00886070"/>
    <w:rsid w:val="0089728D"/>
    <w:rsid w:val="008A141D"/>
    <w:rsid w:val="008A3C04"/>
    <w:rsid w:val="008B3F4D"/>
    <w:rsid w:val="008B48E1"/>
    <w:rsid w:val="008C3A28"/>
    <w:rsid w:val="008D144B"/>
    <w:rsid w:val="008D1625"/>
    <w:rsid w:val="008E1CEF"/>
    <w:rsid w:val="008E7AD4"/>
    <w:rsid w:val="008F0B9A"/>
    <w:rsid w:val="008F5C8D"/>
    <w:rsid w:val="00912E96"/>
    <w:rsid w:val="0091663C"/>
    <w:rsid w:val="00945F7D"/>
    <w:rsid w:val="00946EC3"/>
    <w:rsid w:val="00962879"/>
    <w:rsid w:val="00975754"/>
    <w:rsid w:val="00976F85"/>
    <w:rsid w:val="0099522C"/>
    <w:rsid w:val="00995B94"/>
    <w:rsid w:val="00995C92"/>
    <w:rsid w:val="009B7BAA"/>
    <w:rsid w:val="009C3FD9"/>
    <w:rsid w:val="009C5628"/>
    <w:rsid w:val="009C6F1E"/>
    <w:rsid w:val="009F275B"/>
    <w:rsid w:val="00A03997"/>
    <w:rsid w:val="00A078C3"/>
    <w:rsid w:val="00A15228"/>
    <w:rsid w:val="00A15D0E"/>
    <w:rsid w:val="00A2418B"/>
    <w:rsid w:val="00A3686A"/>
    <w:rsid w:val="00A44E9A"/>
    <w:rsid w:val="00A606E6"/>
    <w:rsid w:val="00A62482"/>
    <w:rsid w:val="00A6263A"/>
    <w:rsid w:val="00A65F65"/>
    <w:rsid w:val="00A66A23"/>
    <w:rsid w:val="00A67934"/>
    <w:rsid w:val="00A750BF"/>
    <w:rsid w:val="00A912BE"/>
    <w:rsid w:val="00AA4B0E"/>
    <w:rsid w:val="00AD7FEA"/>
    <w:rsid w:val="00AE76C8"/>
    <w:rsid w:val="00AF74BE"/>
    <w:rsid w:val="00AF7ED1"/>
    <w:rsid w:val="00B32D84"/>
    <w:rsid w:val="00B36556"/>
    <w:rsid w:val="00B44140"/>
    <w:rsid w:val="00B47DFE"/>
    <w:rsid w:val="00B52D64"/>
    <w:rsid w:val="00B53A8D"/>
    <w:rsid w:val="00B5414B"/>
    <w:rsid w:val="00B638C2"/>
    <w:rsid w:val="00B73E5B"/>
    <w:rsid w:val="00B82431"/>
    <w:rsid w:val="00B9053E"/>
    <w:rsid w:val="00B935D1"/>
    <w:rsid w:val="00B95C37"/>
    <w:rsid w:val="00B974CA"/>
    <w:rsid w:val="00BA37F7"/>
    <w:rsid w:val="00BB0000"/>
    <w:rsid w:val="00BB1A25"/>
    <w:rsid w:val="00BC5DBD"/>
    <w:rsid w:val="00BC6FB6"/>
    <w:rsid w:val="00BD64CB"/>
    <w:rsid w:val="00BE4334"/>
    <w:rsid w:val="00BE4AEB"/>
    <w:rsid w:val="00BE58CF"/>
    <w:rsid w:val="00BF069F"/>
    <w:rsid w:val="00BF6268"/>
    <w:rsid w:val="00C053A4"/>
    <w:rsid w:val="00C21C78"/>
    <w:rsid w:val="00C3227A"/>
    <w:rsid w:val="00C40596"/>
    <w:rsid w:val="00C46ECA"/>
    <w:rsid w:val="00C47CC9"/>
    <w:rsid w:val="00C55A4F"/>
    <w:rsid w:val="00C573B9"/>
    <w:rsid w:val="00C60F1B"/>
    <w:rsid w:val="00C61451"/>
    <w:rsid w:val="00C6221C"/>
    <w:rsid w:val="00C72928"/>
    <w:rsid w:val="00C7758A"/>
    <w:rsid w:val="00C87300"/>
    <w:rsid w:val="00C92499"/>
    <w:rsid w:val="00C93154"/>
    <w:rsid w:val="00C973E3"/>
    <w:rsid w:val="00CA03E2"/>
    <w:rsid w:val="00CA6F89"/>
    <w:rsid w:val="00CB0270"/>
    <w:rsid w:val="00CB3022"/>
    <w:rsid w:val="00CB7A9C"/>
    <w:rsid w:val="00CC6DD7"/>
    <w:rsid w:val="00CD0C0E"/>
    <w:rsid w:val="00CD295B"/>
    <w:rsid w:val="00CD525F"/>
    <w:rsid w:val="00CF4717"/>
    <w:rsid w:val="00CF7432"/>
    <w:rsid w:val="00D05AA6"/>
    <w:rsid w:val="00D079DB"/>
    <w:rsid w:val="00D15EA9"/>
    <w:rsid w:val="00D226A2"/>
    <w:rsid w:val="00D31630"/>
    <w:rsid w:val="00D32060"/>
    <w:rsid w:val="00D41FCE"/>
    <w:rsid w:val="00D44EFE"/>
    <w:rsid w:val="00D87025"/>
    <w:rsid w:val="00DA030B"/>
    <w:rsid w:val="00DA039B"/>
    <w:rsid w:val="00DA3E98"/>
    <w:rsid w:val="00DB2E32"/>
    <w:rsid w:val="00DB366C"/>
    <w:rsid w:val="00DC643A"/>
    <w:rsid w:val="00DD07CA"/>
    <w:rsid w:val="00DE605D"/>
    <w:rsid w:val="00DF5E11"/>
    <w:rsid w:val="00E10F56"/>
    <w:rsid w:val="00E151EC"/>
    <w:rsid w:val="00E16005"/>
    <w:rsid w:val="00E2042B"/>
    <w:rsid w:val="00E36549"/>
    <w:rsid w:val="00E36B65"/>
    <w:rsid w:val="00E5115C"/>
    <w:rsid w:val="00E7188A"/>
    <w:rsid w:val="00E744D7"/>
    <w:rsid w:val="00E85284"/>
    <w:rsid w:val="00E869CD"/>
    <w:rsid w:val="00E94E51"/>
    <w:rsid w:val="00EA7DD3"/>
    <w:rsid w:val="00EB1EAC"/>
    <w:rsid w:val="00EC1348"/>
    <w:rsid w:val="00EC304F"/>
    <w:rsid w:val="00EC38F5"/>
    <w:rsid w:val="00EC4486"/>
    <w:rsid w:val="00EC62C4"/>
    <w:rsid w:val="00ED04E1"/>
    <w:rsid w:val="00ED371A"/>
    <w:rsid w:val="00ED498A"/>
    <w:rsid w:val="00ED75BE"/>
    <w:rsid w:val="00EE5904"/>
    <w:rsid w:val="00EF4119"/>
    <w:rsid w:val="00F11780"/>
    <w:rsid w:val="00F143DB"/>
    <w:rsid w:val="00F1770E"/>
    <w:rsid w:val="00F25ED2"/>
    <w:rsid w:val="00F26D7C"/>
    <w:rsid w:val="00F26E97"/>
    <w:rsid w:val="00F30B38"/>
    <w:rsid w:val="00F330F4"/>
    <w:rsid w:val="00F3583A"/>
    <w:rsid w:val="00F476DB"/>
    <w:rsid w:val="00F52AF1"/>
    <w:rsid w:val="00F560C0"/>
    <w:rsid w:val="00F625E9"/>
    <w:rsid w:val="00F62C35"/>
    <w:rsid w:val="00F62F73"/>
    <w:rsid w:val="00F65D2C"/>
    <w:rsid w:val="00F67220"/>
    <w:rsid w:val="00F7523B"/>
    <w:rsid w:val="00F761A8"/>
    <w:rsid w:val="00F83F93"/>
    <w:rsid w:val="00F85679"/>
    <w:rsid w:val="00F85700"/>
    <w:rsid w:val="00F86805"/>
    <w:rsid w:val="00F97DD0"/>
    <w:rsid w:val="00FB31D3"/>
    <w:rsid w:val="00FC0C46"/>
    <w:rsid w:val="00FD4F9F"/>
    <w:rsid w:val="00FE2389"/>
    <w:rsid w:val="00FE43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99EF75E"/>
  <w15:chartTrackingRefBased/>
  <w15:docId w15:val="{E0DF92CB-32BC-E64A-8509-2F184C49D2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30B3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0B3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30B3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30B3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30B3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30B38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30B38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30B38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30B38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30B3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F30B3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30B3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30B3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30B3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30B3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30B3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30B3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30B3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30B38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30B3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30B38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30B3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30B38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30B3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30B3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30B3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30B3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30B3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30B3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A1522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15228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D0C0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D0C0E"/>
  </w:style>
  <w:style w:type="paragraph" w:styleId="Footer">
    <w:name w:val="footer"/>
    <w:basedOn w:val="Normal"/>
    <w:link w:val="FooterChar"/>
    <w:uiPriority w:val="99"/>
    <w:unhideWhenUsed/>
    <w:rsid w:val="00CD0C0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D0C0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03692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481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068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578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989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4094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www.physical-literacy.org.uk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560</TotalTime>
  <Pages>5</Pages>
  <Words>2192</Words>
  <Characters>12495</Characters>
  <Application>Microsoft Office Word</Application>
  <DocSecurity>0</DocSecurity>
  <Lines>104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14658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Fraser Deer (2315622)</dc:creator>
  <cp:keywords/>
  <dc:description/>
  <cp:lastModifiedBy>Fraser Deer (2315622)</cp:lastModifiedBy>
  <cp:revision>332</cp:revision>
  <dcterms:created xsi:type="dcterms:W3CDTF">2024-10-28T11:05:00Z</dcterms:created>
  <dcterms:modified xsi:type="dcterms:W3CDTF">2024-11-15T09:11:00Z</dcterms:modified>
</cp:coreProperties>
</file>