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2C078E63" wp14:textId="77777777"/>
    <w:p w:rsidR="2C317874" w:rsidP="0CB91E51" w:rsidRDefault="2C317874" w14:paraId="1426DE68" w14:textId="19B8EB43">
      <w:pPr>
        <w:pStyle w:val="Normal"/>
        <w:rPr>
          <w:sz w:val="48"/>
          <w:szCs w:val="48"/>
        </w:rPr>
      </w:pPr>
      <w:r w:rsidR="2C317874">
        <w:rPr/>
        <w:t xml:space="preserve">                                  </w:t>
      </w:r>
    </w:p>
    <w:p w:rsidR="0CB91E51" w:rsidP="0CB91E51" w:rsidRDefault="0CB91E51" w14:paraId="589B2DCD" w14:textId="4BA4564C">
      <w:pPr>
        <w:pStyle w:val="Normal"/>
      </w:pPr>
    </w:p>
    <w:p w:rsidR="2C317874" w:rsidP="0CB91E51" w:rsidRDefault="2C317874" w14:paraId="2E1CA739" w14:textId="0421A522">
      <w:pPr>
        <w:pStyle w:val="Normal"/>
        <w:rPr>
          <w:sz w:val="48"/>
          <w:szCs w:val="48"/>
        </w:rPr>
      </w:pPr>
      <w:r w:rsidR="2C317874">
        <w:rPr/>
        <w:t xml:space="preserve">                               </w:t>
      </w:r>
      <w:r w:rsidRPr="0CB91E51" w:rsidR="2C317874">
        <w:rPr>
          <w:b w:val="1"/>
          <w:bCs w:val="1"/>
          <w:i w:val="1"/>
          <w:iCs w:val="1"/>
          <w:sz w:val="50"/>
          <w:szCs w:val="50"/>
          <w:u w:val="single"/>
        </w:rPr>
        <w:t>The importance of academia</w:t>
      </w:r>
    </w:p>
    <w:p w:rsidR="2C317874" w:rsidP="0CB91E51" w:rsidRDefault="2C317874" w14:paraId="66516CDE" w14:textId="5EC1E0E3">
      <w:pPr>
        <w:pStyle w:val="Normal"/>
        <w:rPr>
          <w:b w:val="0"/>
          <w:bCs w:val="0"/>
          <w:i w:val="0"/>
          <w:iCs w:val="0"/>
          <w:sz w:val="32"/>
          <w:szCs w:val="32"/>
          <w:u w:val="none"/>
        </w:rPr>
      </w:pPr>
      <w:r w:rsidRPr="0CB91E51" w:rsidR="2C317874">
        <w:rPr>
          <w:b w:val="0"/>
          <w:bCs w:val="0"/>
          <w:i w:val="0"/>
          <w:iCs w:val="0"/>
          <w:sz w:val="32"/>
          <w:szCs w:val="32"/>
          <w:u w:val="none"/>
        </w:rPr>
        <w:t xml:space="preserve">                                  </w:t>
      </w:r>
    </w:p>
    <w:p w:rsidR="0C90A77F" w:rsidP="0CB91E51" w:rsidRDefault="0C90A77F" w14:paraId="25CE7519" w14:textId="168661EA">
      <w:pPr>
        <w:pStyle w:val="Normal"/>
        <w:rPr>
          <w:b w:val="0"/>
          <w:bCs w:val="0"/>
          <w:i w:val="0"/>
          <w:iCs w:val="0"/>
          <w:sz w:val="28"/>
          <w:szCs w:val="28"/>
          <w:u w:val="none"/>
        </w:rPr>
      </w:pPr>
      <w:r w:rsidRPr="0CB91E51" w:rsidR="0C90A77F">
        <w:rPr>
          <w:b w:val="0"/>
          <w:bCs w:val="0"/>
          <w:i w:val="0"/>
          <w:iCs w:val="0"/>
          <w:sz w:val="32"/>
          <w:szCs w:val="32"/>
          <w:u w:val="none"/>
        </w:rPr>
        <w:t xml:space="preserve">                                                       </w:t>
      </w:r>
      <w:r w:rsidRPr="0CB91E51" w:rsidR="0C90A77F">
        <w:rPr>
          <w:b w:val="0"/>
          <w:bCs w:val="0"/>
          <w:i w:val="0"/>
          <w:iCs w:val="0"/>
          <w:sz w:val="32"/>
          <w:szCs w:val="32"/>
          <w:u w:val="none"/>
        </w:rPr>
        <w:t xml:space="preserve">   </w:t>
      </w:r>
    </w:p>
    <w:p w:rsidR="2C317874" w:rsidP="0CB91E51" w:rsidRDefault="2C317874" w14:paraId="279BC740" w14:textId="294AFB00">
      <w:pPr>
        <w:pStyle w:val="Normal"/>
        <w:rPr>
          <w:b w:val="0"/>
          <w:bCs w:val="0"/>
          <w:i w:val="0"/>
          <w:iCs w:val="0"/>
          <w:sz w:val="44"/>
          <w:szCs w:val="44"/>
          <w:u w:val="none"/>
        </w:rPr>
      </w:pPr>
      <w:r w:rsidRPr="0CB91E51" w:rsidR="2C317874">
        <w:rPr>
          <w:b w:val="0"/>
          <w:bCs w:val="0"/>
          <w:i w:val="0"/>
          <w:iCs w:val="0"/>
          <w:sz w:val="40"/>
          <w:szCs w:val="40"/>
          <w:u w:val="none"/>
        </w:rPr>
        <w:t xml:space="preserve">                                      Peter Soska </w:t>
      </w:r>
    </w:p>
    <w:p w:rsidR="0CB91E51" w:rsidP="0CB91E51" w:rsidRDefault="0CB91E51" w14:paraId="68F8AB8C" w14:textId="2264CEE1">
      <w:pPr>
        <w:pStyle w:val="Normal"/>
        <w:rPr>
          <w:b w:val="0"/>
          <w:bCs w:val="0"/>
          <w:i w:val="0"/>
          <w:iCs w:val="0"/>
          <w:sz w:val="32"/>
          <w:szCs w:val="32"/>
          <w:u w:val="none"/>
        </w:rPr>
      </w:pPr>
    </w:p>
    <w:p w:rsidR="0CB91E51" w:rsidP="0CB91E51" w:rsidRDefault="0CB91E51" w14:paraId="33651580" w14:textId="08E3AD19">
      <w:pPr>
        <w:pStyle w:val="Normal"/>
        <w:rPr>
          <w:b w:val="0"/>
          <w:bCs w:val="0"/>
          <w:i w:val="0"/>
          <w:iCs w:val="0"/>
          <w:sz w:val="32"/>
          <w:szCs w:val="32"/>
          <w:u w:val="none"/>
        </w:rPr>
      </w:pPr>
    </w:p>
    <w:p w:rsidR="0CB91E51" w:rsidP="0CB91E51" w:rsidRDefault="0CB91E51" w14:paraId="7543CA59" w14:textId="1F088757">
      <w:pPr>
        <w:pStyle w:val="Normal"/>
        <w:rPr>
          <w:b w:val="0"/>
          <w:bCs w:val="0"/>
          <w:i w:val="0"/>
          <w:iCs w:val="0"/>
          <w:sz w:val="32"/>
          <w:szCs w:val="32"/>
          <w:u w:val="none"/>
        </w:rPr>
      </w:pPr>
    </w:p>
    <w:p w:rsidR="4B358CB0" w:rsidP="0CB91E51" w:rsidRDefault="4B358CB0" w14:paraId="6D193823" w14:textId="3716C8FD">
      <w:pPr>
        <w:pStyle w:val="Normal"/>
        <w:rPr>
          <w:b w:val="0"/>
          <w:bCs w:val="0"/>
          <w:i w:val="0"/>
          <w:iCs w:val="0"/>
          <w:sz w:val="32"/>
          <w:szCs w:val="32"/>
          <w:u w:val="none"/>
        </w:rPr>
      </w:pPr>
      <w:r w:rsidRPr="0CB91E51" w:rsidR="4B358CB0">
        <w:rPr>
          <w:b w:val="0"/>
          <w:bCs w:val="0"/>
          <w:i w:val="0"/>
          <w:iCs w:val="0"/>
          <w:sz w:val="32"/>
          <w:szCs w:val="32"/>
          <w:u w:val="none"/>
        </w:rPr>
        <w:t xml:space="preserve">                                                  Study Skills </w:t>
      </w:r>
    </w:p>
    <w:p w:rsidR="4B358CB0" w:rsidP="0CB91E51" w:rsidRDefault="4B358CB0" w14:paraId="0878A702" w14:textId="58AD2D14">
      <w:pPr>
        <w:pStyle w:val="Normal"/>
        <w:rPr>
          <w:b w:val="0"/>
          <w:bCs w:val="0"/>
          <w:i w:val="0"/>
          <w:iCs w:val="0"/>
          <w:sz w:val="32"/>
          <w:szCs w:val="32"/>
          <w:u w:val="none"/>
        </w:rPr>
      </w:pPr>
      <w:r w:rsidRPr="0CB91E51" w:rsidR="4B358CB0">
        <w:rPr>
          <w:b w:val="0"/>
          <w:bCs w:val="0"/>
          <w:i w:val="0"/>
          <w:iCs w:val="0"/>
          <w:sz w:val="32"/>
          <w:szCs w:val="32"/>
          <w:u w:val="none"/>
        </w:rPr>
        <w:t xml:space="preserve">                           University of Wales Trinity Saint David</w:t>
      </w:r>
    </w:p>
    <w:p w:rsidR="4B358CB0" w:rsidP="0CB91E51" w:rsidRDefault="4B358CB0" w14:paraId="7DF15925" w14:textId="7F023E5A">
      <w:pPr>
        <w:pStyle w:val="Normal"/>
        <w:rPr>
          <w:b w:val="0"/>
          <w:bCs w:val="0"/>
          <w:i w:val="0"/>
          <w:iCs w:val="0"/>
          <w:sz w:val="32"/>
          <w:szCs w:val="32"/>
          <w:u w:val="none"/>
        </w:rPr>
      </w:pPr>
      <w:r w:rsidRPr="0CB91E51" w:rsidR="4B358CB0">
        <w:rPr>
          <w:b w:val="0"/>
          <w:bCs w:val="0"/>
          <w:i w:val="0"/>
          <w:iCs w:val="0"/>
          <w:sz w:val="32"/>
          <w:szCs w:val="32"/>
          <w:u w:val="none"/>
        </w:rPr>
        <w:t xml:space="preserve">                                                 </w:t>
      </w:r>
      <w:r w:rsidRPr="0CB91E51" w:rsidR="282273A4">
        <w:rPr>
          <w:b w:val="0"/>
          <w:bCs w:val="0"/>
          <w:i w:val="0"/>
          <w:iCs w:val="0"/>
          <w:sz w:val="32"/>
          <w:szCs w:val="32"/>
          <w:u w:val="none"/>
        </w:rPr>
        <w:t xml:space="preserve">  </w:t>
      </w:r>
      <w:r w:rsidRPr="0CB91E51" w:rsidR="4B358CB0">
        <w:rPr>
          <w:b w:val="0"/>
          <w:bCs w:val="0"/>
          <w:i w:val="0"/>
          <w:iCs w:val="0"/>
          <w:sz w:val="32"/>
          <w:szCs w:val="32"/>
          <w:u w:val="none"/>
        </w:rPr>
        <w:t>January 2024</w:t>
      </w:r>
    </w:p>
    <w:p w:rsidR="06F0B41B" w:rsidP="0CB91E51" w:rsidRDefault="06F0B41B" w14:paraId="73AC1B1E" w14:textId="1E6213F2">
      <w:pPr>
        <w:pStyle w:val="Normal"/>
        <w:rPr>
          <w:b w:val="0"/>
          <w:bCs w:val="0"/>
          <w:i w:val="0"/>
          <w:iCs w:val="0"/>
          <w:sz w:val="32"/>
          <w:szCs w:val="32"/>
          <w:u w:val="none"/>
        </w:rPr>
      </w:pPr>
      <w:r w:rsidRPr="0CB91E51" w:rsidR="06F0B41B">
        <w:rPr>
          <w:b w:val="0"/>
          <w:bCs w:val="0"/>
          <w:i w:val="0"/>
          <w:iCs w:val="0"/>
          <w:sz w:val="32"/>
          <w:szCs w:val="32"/>
          <w:u w:val="none"/>
        </w:rPr>
        <w:t xml:space="preserve">                                                      2313905</w:t>
      </w:r>
    </w:p>
    <w:p w:rsidR="06F0B41B" w:rsidP="0CB91E51" w:rsidRDefault="06F0B41B" w14:paraId="19A7189A" w14:textId="344F03EE">
      <w:pPr>
        <w:pStyle w:val="Normal"/>
        <w:rPr>
          <w:b w:val="0"/>
          <w:bCs w:val="0"/>
          <w:i w:val="0"/>
          <w:iCs w:val="0"/>
          <w:sz w:val="32"/>
          <w:szCs w:val="32"/>
          <w:u w:val="none"/>
        </w:rPr>
      </w:pPr>
      <w:r w:rsidRPr="0CB91E51" w:rsidR="06F0B41B">
        <w:rPr>
          <w:b w:val="0"/>
          <w:bCs w:val="0"/>
          <w:i w:val="0"/>
          <w:iCs w:val="0"/>
          <w:sz w:val="32"/>
          <w:szCs w:val="32"/>
          <w:u w:val="none"/>
        </w:rPr>
        <w:t xml:space="preserve">                                              BMLW4009_CARD</w:t>
      </w:r>
    </w:p>
    <w:p w:rsidR="0CB91E51" w:rsidP="0CB91E51" w:rsidRDefault="0CB91E51" w14:paraId="349ECA3B" w14:textId="5F913249">
      <w:pPr>
        <w:pStyle w:val="Normal"/>
        <w:rPr>
          <w:b w:val="0"/>
          <w:bCs w:val="0"/>
          <w:i w:val="0"/>
          <w:iCs w:val="0"/>
          <w:sz w:val="32"/>
          <w:szCs w:val="32"/>
          <w:u w:val="none"/>
        </w:rPr>
      </w:pPr>
    </w:p>
    <w:p w:rsidR="0CB91E51" w:rsidP="0CB91E51" w:rsidRDefault="0CB91E51" w14:paraId="1F320D9B" w14:textId="0C53AF3F">
      <w:pPr>
        <w:pStyle w:val="Normal"/>
        <w:rPr>
          <w:b w:val="0"/>
          <w:bCs w:val="0"/>
          <w:i w:val="0"/>
          <w:iCs w:val="0"/>
          <w:sz w:val="32"/>
          <w:szCs w:val="32"/>
          <w:u w:val="none"/>
        </w:rPr>
      </w:pPr>
    </w:p>
    <w:p w:rsidR="0CB91E51" w:rsidP="0CB91E51" w:rsidRDefault="0CB91E51" w14:paraId="358240D2" w14:textId="722586C9">
      <w:pPr>
        <w:pStyle w:val="Normal"/>
        <w:rPr>
          <w:b w:val="0"/>
          <w:bCs w:val="0"/>
          <w:i w:val="0"/>
          <w:iCs w:val="0"/>
          <w:sz w:val="32"/>
          <w:szCs w:val="32"/>
          <w:u w:val="none"/>
        </w:rPr>
      </w:pPr>
    </w:p>
    <w:p w:rsidR="0CB91E51" w:rsidP="0CB91E51" w:rsidRDefault="0CB91E51" w14:paraId="57D62D20" w14:textId="36E4B331">
      <w:pPr>
        <w:pStyle w:val="Normal"/>
        <w:rPr>
          <w:b w:val="0"/>
          <w:bCs w:val="0"/>
          <w:i w:val="0"/>
          <w:iCs w:val="0"/>
          <w:sz w:val="32"/>
          <w:szCs w:val="32"/>
          <w:u w:val="none"/>
        </w:rPr>
      </w:pPr>
    </w:p>
    <w:p w:rsidR="0CB91E51" w:rsidP="0CB91E51" w:rsidRDefault="0CB91E51" w14:paraId="2C086B40" w14:textId="1A202C69">
      <w:pPr>
        <w:pStyle w:val="Normal"/>
        <w:rPr>
          <w:b w:val="0"/>
          <w:bCs w:val="0"/>
          <w:i w:val="0"/>
          <w:iCs w:val="0"/>
          <w:sz w:val="32"/>
          <w:szCs w:val="32"/>
          <w:u w:val="none"/>
        </w:rPr>
      </w:pPr>
    </w:p>
    <w:p w:rsidR="0CB91E51" w:rsidP="0CB91E51" w:rsidRDefault="0CB91E51" w14:paraId="44CA090F" w14:textId="3D69C404">
      <w:pPr>
        <w:pStyle w:val="Normal"/>
        <w:rPr>
          <w:b w:val="0"/>
          <w:bCs w:val="0"/>
          <w:i w:val="0"/>
          <w:iCs w:val="0"/>
          <w:sz w:val="32"/>
          <w:szCs w:val="32"/>
          <w:u w:val="none"/>
        </w:rPr>
      </w:pPr>
    </w:p>
    <w:p w:rsidR="0CB91E51" w:rsidP="0CB91E51" w:rsidRDefault="0CB91E51" w14:paraId="7AC7DBA2" w14:textId="1CFFA0D9">
      <w:pPr>
        <w:pStyle w:val="Normal"/>
        <w:rPr>
          <w:b w:val="0"/>
          <w:bCs w:val="0"/>
          <w:i w:val="0"/>
          <w:iCs w:val="0"/>
          <w:sz w:val="32"/>
          <w:szCs w:val="32"/>
          <w:u w:val="none"/>
        </w:rPr>
      </w:pPr>
    </w:p>
    <w:p w:rsidR="3EE569F6" w:rsidP="0CB91E51" w:rsidRDefault="3EE569F6" w14:paraId="5630CFC0" w14:textId="7E9C4BBA">
      <w:pPr>
        <w:pStyle w:val="Normal"/>
        <w:rPr>
          <w:b w:val="1"/>
          <w:bCs w:val="1"/>
          <w:i w:val="0"/>
          <w:iCs w:val="0"/>
          <w:sz w:val="32"/>
          <w:szCs w:val="32"/>
          <w:u w:val="single"/>
        </w:rPr>
      </w:pPr>
      <w:r w:rsidRPr="0CB91E51" w:rsidR="3EE569F6">
        <w:rPr>
          <w:b w:val="1"/>
          <w:bCs w:val="1"/>
          <w:i w:val="0"/>
          <w:iCs w:val="0"/>
          <w:sz w:val="32"/>
          <w:szCs w:val="32"/>
          <w:u w:val="single"/>
        </w:rPr>
        <w:t xml:space="preserve">Contents Page </w:t>
      </w:r>
    </w:p>
    <w:p w:rsidR="0CB91E51" w:rsidP="0CB91E51" w:rsidRDefault="0CB91E51" w14:paraId="296206C1" w14:textId="0F6C8669">
      <w:pPr>
        <w:pStyle w:val="Normal"/>
        <w:rPr>
          <w:b w:val="0"/>
          <w:bCs w:val="0"/>
          <w:i w:val="0"/>
          <w:iCs w:val="0"/>
          <w:sz w:val="32"/>
          <w:szCs w:val="32"/>
          <w:u w:val="none"/>
        </w:rPr>
      </w:pPr>
    </w:p>
    <w:tbl>
      <w:tblPr>
        <w:tblStyle w:val="TableGrid"/>
        <w:tblW w:w="0" w:type="auto"/>
        <w:tblLayout w:type="fixed"/>
        <w:tblLook w:val="06A0" w:firstRow="1" w:lastRow="0" w:firstColumn="1" w:lastColumn="0" w:noHBand="1" w:noVBand="1"/>
      </w:tblPr>
      <w:tblGrid>
        <w:gridCol w:w="4680"/>
        <w:gridCol w:w="4680"/>
      </w:tblGrid>
      <w:tr w:rsidR="0CB91E51" w:rsidTr="0CB91E51" w14:paraId="16267BD1">
        <w:trPr>
          <w:trHeight w:val="1005"/>
        </w:trPr>
        <w:tc>
          <w:tcPr>
            <w:tcW w:w="4680" w:type="dxa"/>
            <w:tcMar/>
          </w:tcPr>
          <w:p w:rsidR="297FA34F" w:rsidP="0CB91E51" w:rsidRDefault="297FA34F" w14:paraId="2C18701D" w14:textId="186E545A">
            <w:pPr>
              <w:pStyle w:val="Normal"/>
              <w:rPr>
                <w:b w:val="0"/>
                <w:bCs w:val="0"/>
                <w:i w:val="0"/>
                <w:iCs w:val="0"/>
                <w:sz w:val="32"/>
                <w:szCs w:val="32"/>
                <w:u w:val="none"/>
              </w:rPr>
            </w:pPr>
            <w:r w:rsidRPr="0CB91E51" w:rsidR="297FA34F">
              <w:rPr>
                <w:b w:val="0"/>
                <w:bCs w:val="0"/>
                <w:i w:val="0"/>
                <w:iCs w:val="0"/>
                <w:sz w:val="32"/>
                <w:szCs w:val="32"/>
                <w:u w:val="none"/>
              </w:rPr>
              <w:t>Introduction</w:t>
            </w:r>
          </w:p>
        </w:tc>
        <w:tc>
          <w:tcPr>
            <w:tcW w:w="4680" w:type="dxa"/>
            <w:tcMar/>
          </w:tcPr>
          <w:p w:rsidR="297FA34F" w:rsidP="0CB91E51" w:rsidRDefault="297FA34F" w14:paraId="4F0F351B" w14:textId="1FD7CDCC">
            <w:pPr>
              <w:pStyle w:val="Normal"/>
              <w:rPr>
                <w:b w:val="0"/>
                <w:bCs w:val="0"/>
                <w:i w:val="0"/>
                <w:iCs w:val="0"/>
                <w:sz w:val="32"/>
                <w:szCs w:val="32"/>
                <w:u w:val="none"/>
              </w:rPr>
            </w:pPr>
            <w:r w:rsidRPr="0CB91E51" w:rsidR="297FA34F">
              <w:rPr>
                <w:b w:val="0"/>
                <w:bCs w:val="0"/>
                <w:i w:val="0"/>
                <w:iCs w:val="0"/>
                <w:sz w:val="32"/>
                <w:szCs w:val="32"/>
                <w:u w:val="none"/>
              </w:rPr>
              <w:t>Page 3</w:t>
            </w:r>
          </w:p>
        </w:tc>
      </w:tr>
      <w:tr w:rsidR="0CB91E51" w:rsidTr="0CB91E51" w14:paraId="54500D33">
        <w:trPr>
          <w:trHeight w:val="870"/>
        </w:trPr>
        <w:tc>
          <w:tcPr>
            <w:tcW w:w="4680" w:type="dxa"/>
            <w:tcMar/>
          </w:tcPr>
          <w:p w:rsidR="297FA34F" w:rsidP="0CB91E51" w:rsidRDefault="297FA34F" w14:paraId="473428A7" w14:textId="08977478">
            <w:pPr>
              <w:pStyle w:val="Normal"/>
              <w:rPr>
                <w:b w:val="0"/>
                <w:bCs w:val="0"/>
                <w:i w:val="0"/>
                <w:iCs w:val="0"/>
                <w:sz w:val="32"/>
                <w:szCs w:val="32"/>
                <w:u w:val="none"/>
              </w:rPr>
            </w:pPr>
            <w:r w:rsidRPr="0CB91E51" w:rsidR="297FA34F">
              <w:rPr>
                <w:b w:val="0"/>
                <w:bCs w:val="0"/>
                <w:i w:val="0"/>
                <w:iCs w:val="0"/>
                <w:sz w:val="32"/>
                <w:szCs w:val="32"/>
                <w:u w:val="none"/>
              </w:rPr>
              <w:t xml:space="preserve">Critical Thinking </w:t>
            </w:r>
          </w:p>
        </w:tc>
        <w:tc>
          <w:tcPr>
            <w:tcW w:w="4680" w:type="dxa"/>
            <w:tcMar/>
          </w:tcPr>
          <w:p w:rsidR="297FA34F" w:rsidP="0CB91E51" w:rsidRDefault="297FA34F" w14:paraId="41FA72F5" w14:textId="1796ECE3">
            <w:pPr>
              <w:pStyle w:val="Normal"/>
              <w:rPr>
                <w:b w:val="0"/>
                <w:bCs w:val="0"/>
                <w:i w:val="0"/>
                <w:iCs w:val="0"/>
                <w:sz w:val="32"/>
                <w:szCs w:val="32"/>
                <w:u w:val="none"/>
              </w:rPr>
            </w:pPr>
            <w:r w:rsidRPr="0CB91E51" w:rsidR="297FA34F">
              <w:rPr>
                <w:b w:val="0"/>
                <w:bCs w:val="0"/>
                <w:i w:val="0"/>
                <w:iCs w:val="0"/>
                <w:sz w:val="32"/>
                <w:szCs w:val="32"/>
                <w:u w:val="none"/>
              </w:rPr>
              <w:t>Page 3</w:t>
            </w:r>
          </w:p>
        </w:tc>
      </w:tr>
      <w:tr w:rsidR="0CB91E51" w:rsidTr="0CB91E51" w14:paraId="4F16AC1B">
        <w:trPr>
          <w:trHeight w:val="840"/>
        </w:trPr>
        <w:tc>
          <w:tcPr>
            <w:tcW w:w="4680" w:type="dxa"/>
            <w:tcMar/>
          </w:tcPr>
          <w:p w:rsidR="297FA34F" w:rsidP="0CB91E51" w:rsidRDefault="297FA34F" w14:paraId="7A3CD6F9" w14:textId="01396A24">
            <w:pPr>
              <w:pStyle w:val="Normal"/>
              <w:rPr>
                <w:b w:val="0"/>
                <w:bCs w:val="0"/>
                <w:i w:val="0"/>
                <w:iCs w:val="0"/>
                <w:sz w:val="32"/>
                <w:szCs w:val="32"/>
                <w:u w:val="none"/>
              </w:rPr>
            </w:pPr>
            <w:r w:rsidRPr="0CB91E51" w:rsidR="297FA34F">
              <w:rPr>
                <w:b w:val="0"/>
                <w:bCs w:val="0"/>
                <w:i w:val="0"/>
                <w:iCs w:val="0"/>
                <w:sz w:val="32"/>
                <w:szCs w:val="32"/>
                <w:u w:val="none"/>
              </w:rPr>
              <w:t xml:space="preserve">Referencing </w:t>
            </w:r>
          </w:p>
        </w:tc>
        <w:tc>
          <w:tcPr>
            <w:tcW w:w="4680" w:type="dxa"/>
            <w:tcMar/>
          </w:tcPr>
          <w:p w:rsidR="297FA34F" w:rsidP="0CB91E51" w:rsidRDefault="297FA34F" w14:paraId="407CDCF7" w14:textId="39A07AEC">
            <w:pPr>
              <w:pStyle w:val="Normal"/>
              <w:rPr>
                <w:b w:val="0"/>
                <w:bCs w:val="0"/>
                <w:i w:val="0"/>
                <w:iCs w:val="0"/>
                <w:sz w:val="32"/>
                <w:szCs w:val="32"/>
                <w:u w:val="none"/>
              </w:rPr>
            </w:pPr>
            <w:r w:rsidRPr="0CB91E51" w:rsidR="297FA34F">
              <w:rPr>
                <w:b w:val="0"/>
                <w:bCs w:val="0"/>
                <w:i w:val="0"/>
                <w:iCs w:val="0"/>
                <w:sz w:val="32"/>
                <w:szCs w:val="32"/>
                <w:u w:val="none"/>
              </w:rPr>
              <w:t>Page 4</w:t>
            </w:r>
          </w:p>
        </w:tc>
      </w:tr>
      <w:tr w:rsidR="0CB91E51" w:rsidTr="0CB91E51" w14:paraId="7F6933C8">
        <w:trPr>
          <w:trHeight w:val="1020"/>
        </w:trPr>
        <w:tc>
          <w:tcPr>
            <w:tcW w:w="4680" w:type="dxa"/>
            <w:tcMar/>
          </w:tcPr>
          <w:p w:rsidR="297FA34F" w:rsidP="0CB91E51" w:rsidRDefault="297FA34F" w14:paraId="574C49DA" w14:textId="17A300CF">
            <w:pPr>
              <w:pStyle w:val="Normal"/>
              <w:rPr>
                <w:b w:val="0"/>
                <w:bCs w:val="0"/>
                <w:i w:val="0"/>
                <w:iCs w:val="0"/>
                <w:sz w:val="32"/>
                <w:szCs w:val="32"/>
                <w:u w:val="none"/>
              </w:rPr>
            </w:pPr>
            <w:r w:rsidRPr="0CB91E51" w:rsidR="297FA34F">
              <w:rPr>
                <w:b w:val="0"/>
                <w:bCs w:val="0"/>
                <w:i w:val="0"/>
                <w:iCs w:val="0"/>
                <w:sz w:val="32"/>
                <w:szCs w:val="32"/>
                <w:u w:val="none"/>
              </w:rPr>
              <w:t>The Power of Reflection</w:t>
            </w:r>
          </w:p>
        </w:tc>
        <w:tc>
          <w:tcPr>
            <w:tcW w:w="4680" w:type="dxa"/>
            <w:tcMar/>
          </w:tcPr>
          <w:p w:rsidR="297FA34F" w:rsidP="0CB91E51" w:rsidRDefault="297FA34F" w14:paraId="35936445" w14:textId="05C77456">
            <w:pPr>
              <w:pStyle w:val="Normal"/>
              <w:rPr>
                <w:b w:val="0"/>
                <w:bCs w:val="0"/>
                <w:i w:val="0"/>
                <w:iCs w:val="0"/>
                <w:sz w:val="32"/>
                <w:szCs w:val="32"/>
                <w:u w:val="none"/>
              </w:rPr>
            </w:pPr>
            <w:r w:rsidRPr="0CB91E51" w:rsidR="297FA34F">
              <w:rPr>
                <w:b w:val="0"/>
                <w:bCs w:val="0"/>
                <w:i w:val="0"/>
                <w:iCs w:val="0"/>
                <w:sz w:val="32"/>
                <w:szCs w:val="32"/>
                <w:u w:val="none"/>
              </w:rPr>
              <w:t xml:space="preserve">Page 4 </w:t>
            </w:r>
          </w:p>
        </w:tc>
      </w:tr>
      <w:tr w:rsidR="0CB91E51" w:rsidTr="0CB91E51" w14:paraId="665919AC">
        <w:trPr>
          <w:trHeight w:val="975"/>
        </w:trPr>
        <w:tc>
          <w:tcPr>
            <w:tcW w:w="4680" w:type="dxa"/>
            <w:tcMar/>
          </w:tcPr>
          <w:p w:rsidR="297FA34F" w:rsidP="0CB91E51" w:rsidRDefault="297FA34F" w14:paraId="6E796B19" w14:textId="4197F559">
            <w:pPr>
              <w:pStyle w:val="Normal"/>
              <w:rPr>
                <w:b w:val="0"/>
                <w:bCs w:val="0"/>
                <w:i w:val="0"/>
                <w:iCs w:val="0"/>
                <w:sz w:val="32"/>
                <w:szCs w:val="32"/>
                <w:u w:val="none"/>
              </w:rPr>
            </w:pPr>
            <w:r w:rsidRPr="0CB91E51" w:rsidR="297FA34F">
              <w:rPr>
                <w:b w:val="0"/>
                <w:bCs w:val="0"/>
                <w:i w:val="0"/>
                <w:iCs w:val="0"/>
                <w:sz w:val="32"/>
                <w:szCs w:val="32"/>
                <w:u w:val="none"/>
              </w:rPr>
              <w:t>Academic Misconduct</w:t>
            </w:r>
          </w:p>
        </w:tc>
        <w:tc>
          <w:tcPr>
            <w:tcW w:w="4680" w:type="dxa"/>
            <w:tcMar/>
          </w:tcPr>
          <w:p w:rsidR="297FA34F" w:rsidP="0CB91E51" w:rsidRDefault="297FA34F" w14:paraId="6318AE72" w14:textId="51517124">
            <w:pPr>
              <w:pStyle w:val="Normal"/>
              <w:rPr>
                <w:b w:val="0"/>
                <w:bCs w:val="0"/>
                <w:i w:val="0"/>
                <w:iCs w:val="0"/>
                <w:sz w:val="32"/>
                <w:szCs w:val="32"/>
                <w:u w:val="none"/>
              </w:rPr>
            </w:pPr>
            <w:r w:rsidRPr="0CB91E51" w:rsidR="297FA34F">
              <w:rPr>
                <w:b w:val="0"/>
                <w:bCs w:val="0"/>
                <w:i w:val="0"/>
                <w:iCs w:val="0"/>
                <w:sz w:val="32"/>
                <w:szCs w:val="32"/>
                <w:u w:val="none"/>
              </w:rPr>
              <w:t>Page 5</w:t>
            </w:r>
          </w:p>
        </w:tc>
      </w:tr>
      <w:tr w:rsidR="0CB91E51" w:rsidTr="0CB91E51" w14:paraId="440B5DBA">
        <w:trPr>
          <w:trHeight w:val="960"/>
        </w:trPr>
        <w:tc>
          <w:tcPr>
            <w:tcW w:w="4680" w:type="dxa"/>
            <w:tcMar/>
          </w:tcPr>
          <w:p w:rsidR="297FA34F" w:rsidP="0CB91E51" w:rsidRDefault="297FA34F" w14:paraId="08333D0B" w14:textId="1A487CA8">
            <w:pPr>
              <w:pStyle w:val="Normal"/>
              <w:rPr>
                <w:b w:val="0"/>
                <w:bCs w:val="0"/>
                <w:i w:val="0"/>
                <w:iCs w:val="0"/>
                <w:sz w:val="32"/>
                <w:szCs w:val="32"/>
                <w:u w:val="none"/>
              </w:rPr>
            </w:pPr>
            <w:r w:rsidRPr="0CB91E51" w:rsidR="297FA34F">
              <w:rPr>
                <w:b w:val="0"/>
                <w:bCs w:val="0"/>
                <w:i w:val="0"/>
                <w:iCs w:val="0"/>
                <w:sz w:val="32"/>
                <w:szCs w:val="32"/>
                <w:u w:val="none"/>
              </w:rPr>
              <w:t>Conclusion</w:t>
            </w:r>
          </w:p>
        </w:tc>
        <w:tc>
          <w:tcPr>
            <w:tcW w:w="4680" w:type="dxa"/>
            <w:tcMar/>
          </w:tcPr>
          <w:p w:rsidR="297FA34F" w:rsidP="0CB91E51" w:rsidRDefault="297FA34F" w14:paraId="5A808863" w14:textId="4C167742">
            <w:pPr>
              <w:pStyle w:val="Normal"/>
              <w:rPr>
                <w:b w:val="0"/>
                <w:bCs w:val="0"/>
                <w:i w:val="0"/>
                <w:iCs w:val="0"/>
                <w:sz w:val="32"/>
                <w:szCs w:val="32"/>
                <w:u w:val="none"/>
              </w:rPr>
            </w:pPr>
            <w:r w:rsidRPr="0CB91E51" w:rsidR="297FA34F">
              <w:rPr>
                <w:b w:val="0"/>
                <w:bCs w:val="0"/>
                <w:i w:val="0"/>
                <w:iCs w:val="0"/>
                <w:sz w:val="32"/>
                <w:szCs w:val="32"/>
                <w:u w:val="none"/>
              </w:rPr>
              <w:t xml:space="preserve">Page 6 </w:t>
            </w:r>
          </w:p>
        </w:tc>
      </w:tr>
      <w:tr w:rsidR="0CB91E51" w:rsidTr="0CB91E51" w14:paraId="42FBDE3E">
        <w:trPr>
          <w:trHeight w:val="960"/>
        </w:trPr>
        <w:tc>
          <w:tcPr>
            <w:tcW w:w="4680" w:type="dxa"/>
            <w:tcMar/>
          </w:tcPr>
          <w:p w:rsidR="297FA34F" w:rsidP="0CB91E51" w:rsidRDefault="297FA34F" w14:paraId="52A0D590" w14:textId="3F7A1469">
            <w:pPr>
              <w:pStyle w:val="Normal"/>
              <w:rPr>
                <w:b w:val="0"/>
                <w:bCs w:val="0"/>
                <w:i w:val="0"/>
                <w:iCs w:val="0"/>
                <w:sz w:val="32"/>
                <w:szCs w:val="32"/>
                <w:u w:val="none"/>
              </w:rPr>
            </w:pPr>
            <w:r w:rsidRPr="0CB91E51" w:rsidR="297FA34F">
              <w:rPr>
                <w:b w:val="0"/>
                <w:bCs w:val="0"/>
                <w:i w:val="0"/>
                <w:iCs w:val="0"/>
                <w:sz w:val="32"/>
                <w:szCs w:val="32"/>
                <w:u w:val="none"/>
              </w:rPr>
              <w:t xml:space="preserve">Reference List </w:t>
            </w:r>
          </w:p>
        </w:tc>
        <w:tc>
          <w:tcPr>
            <w:tcW w:w="4680" w:type="dxa"/>
            <w:tcMar/>
          </w:tcPr>
          <w:p w:rsidR="297FA34F" w:rsidP="0CB91E51" w:rsidRDefault="297FA34F" w14:paraId="02805EF1" w14:textId="6F492C6E">
            <w:pPr>
              <w:pStyle w:val="Normal"/>
              <w:rPr>
                <w:b w:val="0"/>
                <w:bCs w:val="0"/>
                <w:i w:val="0"/>
                <w:iCs w:val="0"/>
                <w:sz w:val="32"/>
                <w:szCs w:val="32"/>
                <w:u w:val="none"/>
              </w:rPr>
            </w:pPr>
            <w:r w:rsidRPr="0CB91E51" w:rsidR="297FA34F">
              <w:rPr>
                <w:b w:val="0"/>
                <w:bCs w:val="0"/>
                <w:i w:val="0"/>
                <w:iCs w:val="0"/>
                <w:sz w:val="32"/>
                <w:szCs w:val="32"/>
                <w:u w:val="none"/>
              </w:rPr>
              <w:t xml:space="preserve">Page 6 </w:t>
            </w:r>
          </w:p>
        </w:tc>
      </w:tr>
    </w:tbl>
    <w:p w:rsidR="0CB91E51" w:rsidP="0CB91E51" w:rsidRDefault="0CB91E51" w14:paraId="36A82624" w14:textId="333A12A5">
      <w:pPr>
        <w:pStyle w:val="Normal"/>
        <w:rPr>
          <w:b w:val="0"/>
          <w:bCs w:val="0"/>
          <w:i w:val="0"/>
          <w:iCs w:val="0"/>
          <w:sz w:val="32"/>
          <w:szCs w:val="32"/>
          <w:u w:val="none"/>
        </w:rPr>
      </w:pPr>
    </w:p>
    <w:p w:rsidR="0CB91E51" w:rsidP="0CB91E51" w:rsidRDefault="0CB91E51" w14:paraId="3BD3E3AA" w14:textId="7B3B34FB">
      <w:pPr>
        <w:pStyle w:val="Normal"/>
        <w:rPr>
          <w:b w:val="0"/>
          <w:bCs w:val="0"/>
          <w:i w:val="0"/>
          <w:iCs w:val="0"/>
          <w:sz w:val="32"/>
          <w:szCs w:val="32"/>
          <w:u w:val="none"/>
        </w:rPr>
      </w:pPr>
    </w:p>
    <w:p w:rsidR="0CB91E51" w:rsidP="0CB91E51" w:rsidRDefault="0CB91E51" w14:paraId="319EA2F1" w14:textId="401577B4">
      <w:pPr>
        <w:pStyle w:val="Normal"/>
        <w:rPr>
          <w:b w:val="0"/>
          <w:bCs w:val="0"/>
          <w:i w:val="0"/>
          <w:iCs w:val="0"/>
          <w:sz w:val="32"/>
          <w:szCs w:val="32"/>
          <w:u w:val="none"/>
        </w:rPr>
      </w:pPr>
    </w:p>
    <w:p w:rsidR="0CB91E51" w:rsidP="0CB91E51" w:rsidRDefault="0CB91E51" w14:paraId="4A0338AB" w14:textId="00A3568B">
      <w:pPr>
        <w:pStyle w:val="Normal"/>
        <w:rPr>
          <w:b w:val="0"/>
          <w:bCs w:val="0"/>
          <w:i w:val="0"/>
          <w:iCs w:val="0"/>
          <w:sz w:val="32"/>
          <w:szCs w:val="32"/>
          <w:u w:val="none"/>
        </w:rPr>
      </w:pPr>
    </w:p>
    <w:p w:rsidR="0CB91E51" w:rsidP="0CB91E51" w:rsidRDefault="0CB91E51" w14:paraId="6048C343" w14:textId="1B480676">
      <w:pPr>
        <w:pStyle w:val="Normal"/>
        <w:rPr>
          <w:b w:val="0"/>
          <w:bCs w:val="0"/>
          <w:i w:val="0"/>
          <w:iCs w:val="0"/>
          <w:sz w:val="32"/>
          <w:szCs w:val="32"/>
          <w:u w:val="none"/>
        </w:rPr>
      </w:pPr>
    </w:p>
    <w:p w:rsidR="0CB91E51" w:rsidP="0CB91E51" w:rsidRDefault="0CB91E51" w14:paraId="3D17E41E" w14:textId="1DBF0283">
      <w:pPr>
        <w:pStyle w:val="Normal"/>
        <w:rPr>
          <w:b w:val="0"/>
          <w:bCs w:val="0"/>
          <w:i w:val="0"/>
          <w:iCs w:val="0"/>
          <w:sz w:val="32"/>
          <w:szCs w:val="32"/>
          <w:u w:val="none"/>
        </w:rPr>
      </w:pPr>
    </w:p>
    <w:p w:rsidR="0CB91E51" w:rsidP="0CB91E51" w:rsidRDefault="0CB91E51" w14:paraId="792B23DD" w14:textId="23A4ECF8">
      <w:pPr>
        <w:pStyle w:val="Normal"/>
        <w:rPr>
          <w:b w:val="0"/>
          <w:bCs w:val="0"/>
          <w:i w:val="0"/>
          <w:iCs w:val="0"/>
          <w:sz w:val="32"/>
          <w:szCs w:val="32"/>
          <w:u w:val="none"/>
        </w:rPr>
      </w:pPr>
    </w:p>
    <w:p w:rsidR="0CB91E51" w:rsidP="0CB91E51" w:rsidRDefault="0CB91E51" w14:paraId="49494C7D" w14:textId="678A9C54">
      <w:pPr>
        <w:pStyle w:val="Normal"/>
        <w:rPr>
          <w:b w:val="0"/>
          <w:bCs w:val="0"/>
          <w:i w:val="0"/>
          <w:iCs w:val="0"/>
          <w:sz w:val="32"/>
          <w:szCs w:val="32"/>
          <w:u w:val="none"/>
        </w:rPr>
      </w:pPr>
    </w:p>
    <w:p w:rsidR="0CB91E51" w:rsidP="0CB91E51" w:rsidRDefault="0CB91E51" w14:paraId="4D8214C0" w14:textId="23966FA5">
      <w:pPr>
        <w:pStyle w:val="Normal"/>
        <w:rPr>
          <w:rFonts w:ascii="Arial" w:hAnsi="Arial" w:eastAsia="Arial" w:cs="Arial"/>
          <w:b w:val="1"/>
          <w:bCs w:val="1"/>
          <w:i w:val="0"/>
          <w:iCs w:val="0"/>
          <w:sz w:val="24"/>
          <w:szCs w:val="24"/>
          <w:u w:val="single"/>
        </w:rPr>
      </w:pPr>
    </w:p>
    <w:p w:rsidR="5A447F8F" w:rsidP="0CB91E51" w:rsidRDefault="5A447F8F" w14:paraId="44BB67C7" w14:textId="2303B5F8">
      <w:pPr>
        <w:pStyle w:val="Normal"/>
        <w:rPr>
          <w:b w:val="0"/>
          <w:bCs w:val="0"/>
          <w:i w:val="0"/>
          <w:iCs w:val="0"/>
          <w:sz w:val="32"/>
          <w:szCs w:val="32"/>
          <w:u w:val="none"/>
        </w:rPr>
      </w:pPr>
      <w:r w:rsidRPr="0CB91E51" w:rsidR="5A447F8F">
        <w:rPr>
          <w:rFonts w:ascii="Arial" w:hAnsi="Arial" w:eastAsia="Arial" w:cs="Arial"/>
          <w:b w:val="1"/>
          <w:bCs w:val="1"/>
          <w:i w:val="0"/>
          <w:iCs w:val="0"/>
          <w:sz w:val="24"/>
          <w:szCs w:val="24"/>
          <w:u w:val="single"/>
        </w:rPr>
        <w:t>Introduction</w:t>
      </w:r>
    </w:p>
    <w:p w:rsidR="6B1C7F61" w:rsidP="0CB91E51" w:rsidRDefault="6B1C7F61" w14:paraId="4865EB10" w14:textId="2C557B08">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CB91E51" w:rsidR="6B1C7F61">
        <w:rPr>
          <w:rFonts w:ascii="Arial" w:hAnsi="Arial" w:eastAsia="Arial" w:cs="Arial"/>
          <w:b w:val="0"/>
          <w:bCs w:val="0"/>
          <w:i w:val="0"/>
          <w:iCs w:val="0"/>
          <w:sz w:val="24"/>
          <w:szCs w:val="24"/>
          <w:u w:val="none"/>
        </w:rPr>
        <w:t xml:space="preserve">This report will </w:t>
      </w:r>
      <w:r w:rsidRPr="0CB91E51" w:rsidR="3D87AD75">
        <w:rPr>
          <w:rFonts w:ascii="Arial" w:hAnsi="Arial" w:eastAsia="Arial" w:cs="Arial"/>
          <w:b w:val="0"/>
          <w:bCs w:val="0"/>
          <w:i w:val="0"/>
          <w:iCs w:val="0"/>
          <w:sz w:val="24"/>
          <w:szCs w:val="24"/>
          <w:u w:val="none"/>
        </w:rPr>
        <w:t xml:space="preserve">show the importance of academia, this will be done by </w:t>
      </w:r>
      <w:r w:rsidRPr="0CB91E51" w:rsidR="3D87AD75">
        <w:rPr>
          <w:rFonts w:ascii="Arial" w:hAnsi="Arial" w:eastAsia="Arial" w:cs="Arial"/>
          <w:b w:val="0"/>
          <w:bCs w:val="0"/>
          <w:i w:val="0"/>
          <w:iCs w:val="0"/>
          <w:sz w:val="24"/>
          <w:szCs w:val="24"/>
          <w:u w:val="none"/>
        </w:rPr>
        <w:t>providing</w:t>
      </w:r>
      <w:r w:rsidRPr="0CB91E51" w:rsidR="3D87AD75">
        <w:rPr>
          <w:rFonts w:ascii="Arial" w:hAnsi="Arial" w:eastAsia="Arial" w:cs="Arial"/>
          <w:b w:val="0"/>
          <w:bCs w:val="0"/>
          <w:i w:val="0"/>
          <w:iCs w:val="0"/>
          <w:sz w:val="24"/>
          <w:szCs w:val="24"/>
          <w:u w:val="none"/>
        </w:rPr>
        <w:t xml:space="preserve"> </w:t>
      </w:r>
      <w:r w:rsidRPr="0CB91E51" w:rsidR="7C2C92A6">
        <w:rPr>
          <w:rFonts w:ascii="Arial" w:hAnsi="Arial" w:eastAsia="Arial" w:cs="Arial"/>
          <w:b w:val="0"/>
          <w:bCs w:val="0"/>
          <w:i w:val="0"/>
          <w:iCs w:val="0"/>
          <w:sz w:val="24"/>
          <w:szCs w:val="24"/>
          <w:u w:val="none"/>
        </w:rPr>
        <w:t>key information and evidence to support this statement of the importance of academia.</w:t>
      </w:r>
      <w:r w:rsidRPr="0CB91E51" w:rsidR="3AD177D8">
        <w:rPr>
          <w:rFonts w:ascii="Arial" w:hAnsi="Arial" w:eastAsia="Arial" w:cs="Arial"/>
          <w:b w:val="0"/>
          <w:bCs w:val="0"/>
          <w:i w:val="0"/>
          <w:iCs w:val="0"/>
          <w:sz w:val="24"/>
          <w:szCs w:val="24"/>
          <w:u w:val="none"/>
        </w:rPr>
        <w:t xml:space="preserve"> There will be four main factors that this report will cover which are critical thinking, </w:t>
      </w:r>
      <w:r w:rsidRPr="0CB91E51" w:rsidR="5262393E">
        <w:rPr>
          <w:rFonts w:ascii="Arial" w:hAnsi="Arial" w:eastAsia="Arial" w:cs="Arial"/>
          <w:b w:val="0"/>
          <w:bCs w:val="0"/>
          <w:i w:val="0"/>
          <w:iCs w:val="0"/>
          <w:sz w:val="24"/>
          <w:szCs w:val="24"/>
          <w:u w:val="none"/>
        </w:rPr>
        <w:t>referencing, the power of reflection and academic misconduct.</w:t>
      </w:r>
      <w:r w:rsidRPr="0CB91E51" w:rsidR="76C0276C">
        <w:rPr>
          <w:rFonts w:ascii="Arial" w:hAnsi="Arial" w:eastAsia="Arial" w:cs="Arial"/>
          <w:b w:val="0"/>
          <w:bCs w:val="0"/>
          <w:i w:val="0"/>
          <w:iCs w:val="0"/>
          <w:sz w:val="24"/>
          <w:szCs w:val="24"/>
          <w:u w:val="none"/>
        </w:rPr>
        <w:t xml:space="preserve"> These four factors were chosen as they are the most important when it comes to academic studying</w:t>
      </w:r>
      <w:r w:rsidRPr="0CB91E51" w:rsidR="0E50E8D3">
        <w:rPr>
          <w:rFonts w:ascii="Arial" w:hAnsi="Arial" w:eastAsia="Arial" w:cs="Arial"/>
          <w:b w:val="0"/>
          <w:bCs w:val="0"/>
          <w:i w:val="0"/>
          <w:iCs w:val="0"/>
          <w:sz w:val="24"/>
          <w:szCs w:val="24"/>
          <w:u w:val="none"/>
        </w:rPr>
        <w:t>.</w:t>
      </w:r>
      <w:r w:rsidRPr="0CB91E51" w:rsidR="321D251B">
        <w:rPr>
          <w:rFonts w:ascii="Arial" w:hAnsi="Arial" w:eastAsia="Arial" w:cs="Arial"/>
          <w:b w:val="0"/>
          <w:bCs w:val="0"/>
          <w:i w:val="0"/>
          <w:iCs w:val="0"/>
          <w:sz w:val="24"/>
          <w:szCs w:val="24"/>
          <w:u w:val="none"/>
        </w:rPr>
        <w:t xml:space="preserve"> </w:t>
      </w:r>
      <w:r w:rsidRPr="0CB91E51" w:rsidR="00C34246">
        <w:rPr>
          <w:rFonts w:ascii="Arial" w:hAnsi="Arial" w:eastAsia="Arial" w:cs="Arial"/>
          <w:b w:val="0"/>
          <w:bCs w:val="0"/>
          <w:i w:val="0"/>
          <w:iCs w:val="0"/>
          <w:sz w:val="24"/>
          <w:szCs w:val="24"/>
          <w:u w:val="none"/>
        </w:rPr>
        <w:t xml:space="preserve">Academia is </w:t>
      </w:r>
      <w:r w:rsidRPr="0CB91E51" w:rsidR="00C34246">
        <w:rPr>
          <w:rFonts w:ascii="Arial" w:hAnsi="Arial" w:eastAsia="Arial" w:cs="Arial"/>
          <w:b w:val="0"/>
          <w:bCs w:val="0"/>
          <w:i w:val="0"/>
          <w:iCs w:val="0"/>
          <w:sz w:val="24"/>
          <w:szCs w:val="24"/>
          <w:u w:val="none"/>
        </w:rPr>
        <w:t>very important</w:t>
      </w:r>
      <w:r w:rsidRPr="0CB91E51" w:rsidR="00C34246">
        <w:rPr>
          <w:rFonts w:ascii="Arial" w:hAnsi="Arial" w:eastAsia="Arial" w:cs="Arial"/>
          <w:b w:val="0"/>
          <w:bCs w:val="0"/>
          <w:i w:val="0"/>
          <w:iCs w:val="0"/>
          <w:sz w:val="24"/>
          <w:szCs w:val="24"/>
          <w:u w:val="none"/>
        </w:rPr>
        <w:t xml:space="preserve"> as it helps people in every way possible to better themselves, this means gaining knowledge in </w:t>
      </w:r>
      <w:r w:rsidRPr="0CB91E51" w:rsidR="667C4B42">
        <w:rPr>
          <w:rFonts w:ascii="Arial" w:hAnsi="Arial" w:eastAsia="Arial" w:cs="Arial"/>
          <w:b w:val="0"/>
          <w:bCs w:val="0"/>
          <w:i w:val="0"/>
          <w:iCs w:val="0"/>
          <w:sz w:val="24"/>
          <w:szCs w:val="24"/>
          <w:u w:val="none"/>
        </w:rPr>
        <w:t>different subjects to help people with their career choices</w:t>
      </w:r>
      <w:r w:rsidRPr="0CB91E51" w:rsidR="25213074">
        <w:rPr>
          <w:rFonts w:ascii="Arial" w:hAnsi="Arial" w:eastAsia="Arial" w:cs="Arial"/>
          <w:b w:val="0"/>
          <w:bCs w:val="0"/>
          <w:i w:val="0"/>
          <w:iCs w:val="0"/>
          <w:sz w:val="24"/>
          <w:szCs w:val="24"/>
          <w:u w:val="none"/>
        </w:rPr>
        <w:t xml:space="preserve">, achieving good grades which would lead to a qualification which could put people in a good financial position. However, academia </w:t>
      </w:r>
      <w:r w:rsidRPr="0CB91E51" w:rsidR="0473A30D">
        <w:rPr>
          <w:rFonts w:ascii="Arial" w:hAnsi="Arial" w:eastAsia="Arial" w:cs="Arial"/>
          <w:b w:val="0"/>
          <w:bCs w:val="0"/>
          <w:i w:val="0"/>
          <w:iCs w:val="0"/>
          <w:sz w:val="24"/>
          <w:szCs w:val="24"/>
          <w:u w:val="none"/>
        </w:rPr>
        <w:t xml:space="preserve">does not only help people with qualifications, but it also helps people with </w:t>
      </w:r>
      <w:r w:rsidRPr="0CB91E51" w:rsidR="0473A30D">
        <w:rPr>
          <w:rFonts w:ascii="Arial" w:hAnsi="Arial" w:eastAsia="Arial" w:cs="Arial"/>
          <w:b w:val="0"/>
          <w:bCs w:val="0"/>
          <w:i w:val="0"/>
          <w:iCs w:val="0"/>
          <w:sz w:val="24"/>
          <w:szCs w:val="24"/>
          <w:u w:val="none"/>
        </w:rPr>
        <w:t>socialising</w:t>
      </w:r>
      <w:r w:rsidRPr="0CB91E51" w:rsidR="0473A30D">
        <w:rPr>
          <w:rFonts w:ascii="Arial" w:hAnsi="Arial" w:eastAsia="Arial" w:cs="Arial"/>
          <w:b w:val="0"/>
          <w:bCs w:val="0"/>
          <w:i w:val="0"/>
          <w:iCs w:val="0"/>
          <w:sz w:val="24"/>
          <w:szCs w:val="24"/>
          <w:u w:val="none"/>
        </w:rPr>
        <w:t xml:space="preserve"> </w:t>
      </w:r>
      <w:r w:rsidRPr="0CB91E51" w:rsidR="1C046473">
        <w:rPr>
          <w:rFonts w:ascii="Arial" w:hAnsi="Arial" w:eastAsia="Arial" w:cs="Arial"/>
          <w:b w:val="0"/>
          <w:bCs w:val="0"/>
          <w:i w:val="0"/>
          <w:iCs w:val="0"/>
          <w:sz w:val="24"/>
          <w:szCs w:val="24"/>
          <w:u w:val="none"/>
        </w:rPr>
        <w:t>and support students with problems they are having. (</w:t>
      </w:r>
      <w:r w:rsidRPr="0CB91E51" w:rsidR="7D770294">
        <w:rPr>
          <w:rFonts w:ascii="Arial" w:hAnsi="Arial" w:eastAsia="Arial" w:cs="Arial"/>
          <w:b w:val="0"/>
          <w:bCs w:val="0"/>
          <w:i w:val="0"/>
          <w:iCs w:val="0"/>
          <w:caps w:val="0"/>
          <w:smallCaps w:val="0"/>
          <w:noProof w:val="0"/>
          <w:color w:val="000000" w:themeColor="text1" w:themeTint="FF" w:themeShade="FF"/>
          <w:sz w:val="24"/>
          <w:szCs w:val="24"/>
          <w:lang w:val="en-US"/>
        </w:rPr>
        <w:t xml:space="preserve">Tadese, M., </w:t>
      </w:r>
      <w:r w:rsidRPr="0CB91E51" w:rsidR="7D770294">
        <w:rPr>
          <w:rFonts w:ascii="Arial" w:hAnsi="Arial" w:eastAsia="Arial" w:cs="Arial"/>
          <w:b w:val="0"/>
          <w:bCs w:val="0"/>
          <w:i w:val="0"/>
          <w:iCs w:val="0"/>
          <w:caps w:val="0"/>
          <w:smallCaps w:val="0"/>
          <w:noProof w:val="0"/>
          <w:color w:val="000000" w:themeColor="text1" w:themeTint="FF" w:themeShade="FF"/>
          <w:sz w:val="24"/>
          <w:szCs w:val="24"/>
          <w:lang w:val="en-US"/>
        </w:rPr>
        <w:t>Yeshaneh</w:t>
      </w:r>
      <w:r w:rsidRPr="0CB91E51" w:rsidR="7D770294">
        <w:rPr>
          <w:rFonts w:ascii="Arial" w:hAnsi="Arial" w:eastAsia="Arial" w:cs="Arial"/>
          <w:b w:val="0"/>
          <w:bCs w:val="0"/>
          <w:i w:val="0"/>
          <w:iCs w:val="0"/>
          <w:caps w:val="0"/>
          <w:smallCaps w:val="0"/>
          <w:noProof w:val="0"/>
          <w:color w:val="000000" w:themeColor="text1" w:themeTint="FF" w:themeShade="FF"/>
          <w:sz w:val="24"/>
          <w:szCs w:val="24"/>
          <w:lang w:val="en-US"/>
        </w:rPr>
        <w:t>, A. and Mulu, G.B. 2022)</w:t>
      </w:r>
      <w:r w:rsidRPr="0CB91E51" w:rsidR="68113BED">
        <w:rPr>
          <w:rFonts w:ascii="Arial" w:hAnsi="Arial" w:eastAsia="Arial" w:cs="Arial"/>
          <w:b w:val="0"/>
          <w:bCs w:val="0"/>
          <w:i w:val="0"/>
          <w:iCs w:val="0"/>
          <w:caps w:val="0"/>
          <w:smallCaps w:val="0"/>
          <w:noProof w:val="0"/>
          <w:color w:val="000000" w:themeColor="text1" w:themeTint="FF" w:themeShade="FF"/>
          <w:sz w:val="24"/>
          <w:szCs w:val="24"/>
          <w:lang w:val="en-US"/>
        </w:rPr>
        <w:t>.</w:t>
      </w:r>
    </w:p>
    <w:p w:rsidR="0CB91E51" w:rsidP="0CB91E51" w:rsidRDefault="0CB91E51" w14:paraId="12D8D86B" w14:textId="76BDA1D2">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CE65F31" w:rsidP="0CB91E51" w:rsidRDefault="6CE65F31" w14:paraId="1F57A67C" w14:textId="371ED1D7">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CB91E51" w:rsidR="6CE65F31">
        <w:rPr>
          <w:rFonts w:ascii="Arial" w:hAnsi="Arial" w:eastAsia="Arial" w:cs="Arial"/>
          <w:b w:val="1"/>
          <w:bCs w:val="1"/>
          <w:i w:val="0"/>
          <w:iCs w:val="0"/>
          <w:caps w:val="0"/>
          <w:smallCaps w:val="0"/>
          <w:noProof w:val="0"/>
          <w:color w:val="000000" w:themeColor="text1" w:themeTint="FF" w:themeShade="FF"/>
          <w:sz w:val="24"/>
          <w:szCs w:val="24"/>
          <w:u w:val="single"/>
          <w:lang w:val="en-US"/>
        </w:rPr>
        <w:t>Critical thinki</w:t>
      </w:r>
      <w:r w:rsidRPr="0CB91E51" w:rsidR="26D4BD22">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ng </w:t>
      </w:r>
    </w:p>
    <w:p w:rsidR="6CE65F31" w:rsidP="0CB91E51" w:rsidRDefault="6CE65F31" w14:paraId="206E6741" w14:textId="70333137">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CB91E51" w:rsidR="6CE65F3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Critical thinking is one of the most </w:t>
      </w:r>
      <w:r w:rsidRPr="0CB91E51" w:rsidR="6CE65F31">
        <w:rPr>
          <w:rFonts w:ascii="Arial" w:hAnsi="Arial" w:eastAsia="Arial" w:cs="Arial"/>
          <w:b w:val="0"/>
          <w:bCs w:val="0"/>
          <w:i w:val="0"/>
          <w:iCs w:val="0"/>
          <w:caps w:val="0"/>
          <w:smallCaps w:val="0"/>
          <w:noProof w:val="0"/>
          <w:color w:val="000000" w:themeColor="text1" w:themeTint="FF" w:themeShade="FF"/>
          <w:sz w:val="24"/>
          <w:szCs w:val="24"/>
          <w:u w:val="none"/>
          <w:lang w:val="en-US"/>
        </w:rPr>
        <w:t>important factors</w:t>
      </w:r>
      <w:r w:rsidRPr="0CB91E51" w:rsidR="6CE65F3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when it comes to academia, </w:t>
      </w:r>
      <w:r w:rsidRPr="0CB91E51" w:rsidR="33C92B54">
        <w:rPr>
          <w:rFonts w:ascii="Arial" w:hAnsi="Arial" w:eastAsia="Arial" w:cs="Arial"/>
          <w:b w:val="0"/>
          <w:bCs w:val="0"/>
          <w:i w:val="0"/>
          <w:iCs w:val="0"/>
          <w:caps w:val="0"/>
          <w:smallCaps w:val="0"/>
          <w:noProof w:val="0"/>
          <w:color w:val="000000" w:themeColor="text1" w:themeTint="FF" w:themeShade="FF"/>
          <w:sz w:val="24"/>
          <w:szCs w:val="24"/>
          <w:u w:val="none"/>
          <w:lang w:val="en-US"/>
        </w:rPr>
        <w:t>firstly critical thinking is simply when a person or in this case a student</w:t>
      </w:r>
      <w:r w:rsidRPr="0CB91E51" w:rsidR="7AB3C23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0CB91E51" w:rsidR="7AB3C23A">
        <w:rPr>
          <w:rFonts w:ascii="Arial" w:hAnsi="Arial" w:eastAsia="Arial" w:cs="Arial"/>
          <w:b w:val="0"/>
          <w:bCs w:val="0"/>
          <w:i w:val="0"/>
          <w:iCs w:val="0"/>
          <w:caps w:val="0"/>
          <w:smallCaps w:val="0"/>
          <w:noProof w:val="0"/>
          <w:color w:val="000000" w:themeColor="text1" w:themeTint="FF" w:themeShade="FF"/>
          <w:sz w:val="24"/>
          <w:szCs w:val="24"/>
          <w:u w:val="none"/>
          <w:lang w:val="en-US"/>
        </w:rPr>
        <w:t>makes a decision</w:t>
      </w:r>
      <w:r w:rsidRPr="0CB91E51" w:rsidR="7AB3C23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and has understanding because of the information </w:t>
      </w:r>
      <w:r w:rsidRPr="0CB91E51" w:rsidR="632300D4">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that has been researched </w:t>
      </w:r>
      <w:r w:rsidRPr="0CB91E51" w:rsidR="7AB3C23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and knowledge they have </w:t>
      </w:r>
      <w:r w:rsidRPr="0CB91E51" w:rsidR="566F3E6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gained from it. </w:t>
      </w:r>
    </w:p>
    <w:p w:rsidR="09B2F27E" w:rsidP="0CB91E51" w:rsidRDefault="09B2F27E" w14:paraId="3D82D0AD" w14:textId="4DB6CED5">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CB91E51" w:rsidR="09B2F27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This is important because according to </w:t>
      </w:r>
      <w:r w:rsidRPr="0CB91E51" w:rsidR="3D3D734A">
        <w:rPr>
          <w:rFonts w:ascii="Arial" w:hAnsi="Arial" w:eastAsia="Arial" w:cs="Arial"/>
          <w:b w:val="0"/>
          <w:bCs w:val="0"/>
          <w:i w:val="0"/>
          <w:iCs w:val="0"/>
          <w:caps w:val="0"/>
          <w:smallCaps w:val="0"/>
          <w:noProof w:val="0"/>
          <w:color w:val="000000" w:themeColor="text1" w:themeTint="FF" w:themeShade="FF"/>
          <w:sz w:val="24"/>
          <w:szCs w:val="24"/>
          <w:u w:val="none"/>
          <w:lang w:val="en-US"/>
        </w:rPr>
        <w:t>JetLearn</w:t>
      </w:r>
      <w:r w:rsidRPr="0CB91E51" w:rsidR="3D3D734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(2023),</w:t>
      </w:r>
      <w:r w:rsidRPr="0CB91E51" w:rsidR="6DFFD95F">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0CB91E51" w:rsidR="05708364">
        <w:rPr>
          <w:rFonts w:ascii="Arial" w:hAnsi="Arial" w:eastAsia="Arial" w:cs="Arial"/>
          <w:b w:val="0"/>
          <w:bCs w:val="0"/>
          <w:i w:val="0"/>
          <w:iCs w:val="0"/>
          <w:caps w:val="0"/>
          <w:smallCaps w:val="0"/>
          <w:noProof w:val="0"/>
          <w:color w:val="000000" w:themeColor="text1" w:themeTint="FF" w:themeShade="FF"/>
          <w:sz w:val="24"/>
          <w:szCs w:val="24"/>
          <w:u w:val="none"/>
          <w:lang w:val="en-US"/>
        </w:rPr>
        <w:t>students'</w:t>
      </w:r>
      <w:r w:rsidRPr="0CB91E51" w:rsidR="6DFFD95F">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0CB91E51" w:rsidR="2F3ADCC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communication skills improve. </w:t>
      </w:r>
      <w:r w:rsidRPr="0CB91E51" w:rsidR="2F3ADCC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This is because </w:t>
      </w:r>
      <w:r w:rsidRPr="0CB91E51" w:rsidR="571629D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when the </w:t>
      </w:r>
      <w:r w:rsidRPr="0CB91E51" w:rsidR="2F3ADCC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skill of critical thinking is </w:t>
      </w:r>
      <w:r w:rsidRPr="0CB91E51" w:rsidR="1AD64A0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mastered, the students have </w:t>
      </w:r>
      <w:r w:rsidRPr="0CB91E51" w:rsidR="386E93DA">
        <w:rPr>
          <w:rFonts w:ascii="Arial" w:hAnsi="Arial" w:eastAsia="Arial" w:cs="Arial"/>
          <w:b w:val="0"/>
          <w:bCs w:val="0"/>
          <w:i w:val="0"/>
          <w:iCs w:val="0"/>
          <w:caps w:val="0"/>
          <w:smallCaps w:val="0"/>
          <w:noProof w:val="0"/>
          <w:color w:val="000000" w:themeColor="text1" w:themeTint="FF" w:themeShade="FF"/>
          <w:sz w:val="24"/>
          <w:szCs w:val="24"/>
          <w:u w:val="none"/>
          <w:lang w:val="en-US"/>
        </w:rPr>
        <w:t>an</w:t>
      </w:r>
      <w:r w:rsidRPr="0CB91E51" w:rsidR="1AD64A0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understanding of the information they have </w:t>
      </w:r>
      <w:r w:rsidRPr="0CB91E51" w:rsidR="68F50881">
        <w:rPr>
          <w:rFonts w:ascii="Arial" w:hAnsi="Arial" w:eastAsia="Arial" w:cs="Arial"/>
          <w:b w:val="0"/>
          <w:bCs w:val="0"/>
          <w:i w:val="0"/>
          <w:iCs w:val="0"/>
          <w:caps w:val="0"/>
          <w:smallCaps w:val="0"/>
          <w:noProof w:val="0"/>
          <w:color w:val="000000" w:themeColor="text1" w:themeTint="FF" w:themeShade="FF"/>
          <w:sz w:val="24"/>
          <w:szCs w:val="24"/>
          <w:u w:val="none"/>
          <w:lang w:val="en-US"/>
        </w:rPr>
        <w:t>researched, and</w:t>
      </w:r>
      <w:r w:rsidRPr="0CB91E51" w:rsidR="1AD64A0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this means that they have their opinion on something that can be </w:t>
      </w:r>
      <w:r w:rsidRPr="0CB91E51" w:rsidR="261E10CB">
        <w:rPr>
          <w:rFonts w:ascii="Arial" w:hAnsi="Arial" w:eastAsia="Arial" w:cs="Arial"/>
          <w:b w:val="0"/>
          <w:bCs w:val="0"/>
          <w:i w:val="0"/>
          <w:iCs w:val="0"/>
          <w:caps w:val="0"/>
          <w:smallCaps w:val="0"/>
          <w:noProof w:val="0"/>
          <w:color w:val="000000" w:themeColor="text1" w:themeTint="FF" w:themeShade="FF"/>
          <w:sz w:val="24"/>
          <w:szCs w:val="24"/>
          <w:u w:val="none"/>
          <w:lang w:val="en-US"/>
        </w:rPr>
        <w:t>discussed with different people.</w:t>
      </w:r>
      <w:r w:rsidRPr="0CB91E51" w:rsidR="5D16268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p>
    <w:p w:rsidR="5D16268B" w:rsidP="0CB91E51" w:rsidRDefault="5D16268B" w14:paraId="08F0FE1A" w14:textId="5B62BE3F">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CB91E51" w:rsidR="5D16268B">
        <w:rPr>
          <w:rFonts w:ascii="Arial" w:hAnsi="Arial" w:eastAsia="Arial" w:cs="Arial"/>
          <w:b w:val="0"/>
          <w:bCs w:val="0"/>
          <w:i w:val="0"/>
          <w:iCs w:val="0"/>
          <w:caps w:val="0"/>
          <w:smallCaps w:val="0"/>
          <w:noProof w:val="0"/>
          <w:color w:val="000000" w:themeColor="text1" w:themeTint="FF" w:themeShade="FF"/>
          <w:sz w:val="24"/>
          <w:szCs w:val="24"/>
          <w:u w:val="none"/>
          <w:lang w:val="en-US"/>
        </w:rPr>
        <w:t>Another point to mention is that critical thinking is important as it helps students be</w:t>
      </w:r>
      <w:r w:rsidRPr="0CB91E51" w:rsidR="57A9BB5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0CB91E51" w:rsidR="54F385B4">
        <w:rPr>
          <w:rFonts w:ascii="Arial" w:hAnsi="Arial" w:eastAsia="Arial" w:cs="Arial"/>
          <w:b w:val="0"/>
          <w:bCs w:val="0"/>
          <w:i w:val="0"/>
          <w:iCs w:val="0"/>
          <w:caps w:val="0"/>
          <w:smallCaps w:val="0"/>
          <w:noProof w:val="0"/>
          <w:color w:val="000000" w:themeColor="text1" w:themeTint="FF" w:themeShade="FF"/>
          <w:sz w:val="24"/>
          <w:szCs w:val="24"/>
          <w:u w:val="none"/>
          <w:lang w:val="en-US"/>
        </w:rPr>
        <w:t>more flexible</w:t>
      </w:r>
      <w:r w:rsidRPr="0CB91E51" w:rsidR="5D16268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0CB91E51" w:rsidR="6EC483AF">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when it comes to deadlines </w:t>
      </w:r>
      <w:r w:rsidRPr="0CB91E51" w:rsidR="5D16268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and adjust </w:t>
      </w:r>
      <w:r w:rsidRPr="0CB91E51" w:rsidR="45C50DE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to </w:t>
      </w:r>
      <w:r w:rsidRPr="0CB91E51" w:rsidR="45C50DE3">
        <w:rPr>
          <w:rFonts w:ascii="Arial" w:hAnsi="Arial" w:eastAsia="Arial" w:cs="Arial"/>
          <w:b w:val="0"/>
          <w:bCs w:val="0"/>
          <w:i w:val="0"/>
          <w:iCs w:val="0"/>
          <w:caps w:val="0"/>
          <w:smallCaps w:val="0"/>
          <w:noProof w:val="0"/>
          <w:color w:val="000000" w:themeColor="text1" w:themeTint="FF" w:themeShade="FF"/>
          <w:sz w:val="24"/>
          <w:szCs w:val="24"/>
          <w:u w:val="none"/>
          <w:lang w:val="en-US"/>
        </w:rPr>
        <w:t>new information</w:t>
      </w:r>
      <w:r w:rsidRPr="0CB91E51" w:rsidR="45C50DE3">
        <w:rPr>
          <w:rFonts w:ascii="Arial" w:hAnsi="Arial" w:eastAsia="Arial" w:cs="Arial"/>
          <w:b w:val="0"/>
          <w:bCs w:val="0"/>
          <w:i w:val="0"/>
          <w:iCs w:val="0"/>
          <w:caps w:val="0"/>
          <w:smallCaps w:val="0"/>
          <w:noProof w:val="0"/>
          <w:color w:val="000000" w:themeColor="text1" w:themeTint="FF" w:themeShade="FF"/>
          <w:sz w:val="24"/>
          <w:szCs w:val="24"/>
          <w:u w:val="none"/>
          <w:lang w:val="en-US"/>
        </w:rPr>
        <w:t>. Thi</w:t>
      </w:r>
      <w:r w:rsidRPr="0CB91E51" w:rsidR="2D6968E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s is because students can get different tasks to complete which will </w:t>
      </w:r>
      <w:r w:rsidRPr="0CB91E51" w:rsidR="785748B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require different information to be </w:t>
      </w:r>
      <w:r w:rsidRPr="0CB91E51" w:rsidR="71F48E4D">
        <w:rPr>
          <w:rFonts w:ascii="Arial" w:hAnsi="Arial" w:eastAsia="Arial" w:cs="Arial"/>
          <w:b w:val="0"/>
          <w:bCs w:val="0"/>
          <w:i w:val="0"/>
          <w:iCs w:val="0"/>
          <w:caps w:val="0"/>
          <w:smallCaps w:val="0"/>
          <w:noProof w:val="0"/>
          <w:color w:val="000000" w:themeColor="text1" w:themeTint="FF" w:themeShade="FF"/>
          <w:sz w:val="24"/>
          <w:szCs w:val="24"/>
          <w:u w:val="none"/>
          <w:lang w:val="en-US"/>
        </w:rPr>
        <w:t>researched that</w:t>
      </w:r>
      <w:r w:rsidRPr="0CB91E51" w:rsidR="67E90A6F">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0CB91E51" w:rsidR="785748B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they may </w:t>
      </w:r>
      <w:r w:rsidRPr="0CB91E51" w:rsidR="2765D90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have not of </w:t>
      </w:r>
      <w:r w:rsidRPr="0CB91E51" w:rsidR="785748B8">
        <w:rPr>
          <w:rFonts w:ascii="Arial" w:hAnsi="Arial" w:eastAsia="Arial" w:cs="Arial"/>
          <w:b w:val="0"/>
          <w:bCs w:val="0"/>
          <w:i w:val="0"/>
          <w:iCs w:val="0"/>
          <w:caps w:val="0"/>
          <w:smallCaps w:val="0"/>
          <w:noProof w:val="0"/>
          <w:color w:val="000000" w:themeColor="text1" w:themeTint="FF" w:themeShade="FF"/>
          <w:sz w:val="24"/>
          <w:szCs w:val="24"/>
          <w:u w:val="none"/>
          <w:lang w:val="en-US"/>
        </w:rPr>
        <w:t>heard of before.</w:t>
      </w:r>
      <w:r w:rsidRPr="0CB91E51" w:rsidR="0FE80A1F">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Therefore, critical thinking comes in place to guide students to adjust to </w:t>
      </w:r>
      <w:r w:rsidRPr="0CB91E51" w:rsidR="0FE80A1F">
        <w:rPr>
          <w:rFonts w:ascii="Arial" w:hAnsi="Arial" w:eastAsia="Arial" w:cs="Arial"/>
          <w:b w:val="0"/>
          <w:bCs w:val="0"/>
          <w:i w:val="0"/>
          <w:iCs w:val="0"/>
          <w:caps w:val="0"/>
          <w:smallCaps w:val="0"/>
          <w:noProof w:val="0"/>
          <w:color w:val="000000" w:themeColor="text1" w:themeTint="FF" w:themeShade="FF"/>
          <w:sz w:val="24"/>
          <w:szCs w:val="24"/>
          <w:u w:val="none"/>
          <w:lang w:val="en-US"/>
        </w:rPr>
        <w:t>new information</w:t>
      </w:r>
      <w:r w:rsidRPr="0CB91E51" w:rsidR="0FE80A1F">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and complete tasks in time</w:t>
      </w:r>
      <w:r w:rsidRPr="0CB91E51" w:rsidR="1CB536E7">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whilst making sure they understand the information</w:t>
      </w:r>
      <w:r w:rsidRPr="0CB91E51" w:rsidR="5B5A1C1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p>
    <w:p w:rsidR="081A704C" w:rsidP="0CB91E51" w:rsidRDefault="081A704C" w14:paraId="5B8F881C" w14:textId="7F4B8622">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CB91E51" w:rsidR="081A704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Lastly </w:t>
      </w:r>
      <w:r w:rsidRPr="0CB91E51" w:rsidR="5D81F5B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according to Coursera (2023), critical thinking is important in academia </w:t>
      </w:r>
      <w:r w:rsidRPr="0CB91E51" w:rsidR="27CE5D6A">
        <w:rPr>
          <w:rFonts w:ascii="Arial" w:hAnsi="Arial" w:eastAsia="Arial" w:cs="Arial"/>
          <w:b w:val="0"/>
          <w:bCs w:val="0"/>
          <w:i w:val="0"/>
          <w:iCs w:val="0"/>
          <w:caps w:val="0"/>
          <w:smallCaps w:val="0"/>
          <w:noProof w:val="0"/>
          <w:color w:val="000000" w:themeColor="text1" w:themeTint="FF" w:themeShade="FF"/>
          <w:sz w:val="24"/>
          <w:szCs w:val="24"/>
          <w:u w:val="none"/>
          <w:lang w:val="en-US"/>
        </w:rPr>
        <w:t>because it helps students and other people be resilient in s</w:t>
      </w:r>
      <w:r w:rsidRPr="0CB91E51" w:rsidR="0720D00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tudying and day-to-day life. This is because students will have research skills can and will be able to </w:t>
      </w:r>
      <w:r w:rsidRPr="0CB91E51" w:rsidR="0720D003">
        <w:rPr>
          <w:rFonts w:ascii="Arial" w:hAnsi="Arial" w:eastAsia="Arial" w:cs="Arial"/>
          <w:b w:val="0"/>
          <w:bCs w:val="0"/>
          <w:i w:val="0"/>
          <w:iCs w:val="0"/>
          <w:caps w:val="0"/>
          <w:smallCaps w:val="0"/>
          <w:noProof w:val="0"/>
          <w:color w:val="000000" w:themeColor="text1" w:themeTint="FF" w:themeShade="FF"/>
          <w:sz w:val="24"/>
          <w:szCs w:val="24"/>
          <w:u w:val="none"/>
          <w:lang w:val="en-US"/>
        </w:rPr>
        <w:t>make a decision</w:t>
      </w:r>
      <w:r w:rsidRPr="0CB91E51" w:rsidR="0720D00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based on what has been researched,</w:t>
      </w:r>
      <w:r w:rsidRPr="0CB91E51" w:rsidR="45C5B534">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therefore they will be able to spot the problem and put themselves in a position to be a </w:t>
      </w:r>
      <w:r w:rsidRPr="0CB91E51" w:rsidR="046A9A66">
        <w:rPr>
          <w:rFonts w:ascii="Arial" w:hAnsi="Arial" w:eastAsia="Arial" w:cs="Arial"/>
          <w:b w:val="0"/>
          <w:bCs w:val="0"/>
          <w:i w:val="0"/>
          <w:iCs w:val="0"/>
          <w:caps w:val="0"/>
          <w:smallCaps w:val="0"/>
          <w:noProof w:val="0"/>
          <w:color w:val="000000" w:themeColor="text1" w:themeTint="FF" w:themeShade="FF"/>
          <w:sz w:val="24"/>
          <w:szCs w:val="24"/>
          <w:u w:val="none"/>
          <w:lang w:val="en-US"/>
        </w:rPr>
        <w:t>critical</w:t>
      </w:r>
      <w:r w:rsidRPr="0CB91E51" w:rsidR="45C5B534">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thinker to decide how to recover and boun</w:t>
      </w:r>
      <w:r w:rsidRPr="0CB91E51" w:rsidR="7BF90809">
        <w:rPr>
          <w:rFonts w:ascii="Arial" w:hAnsi="Arial" w:eastAsia="Arial" w:cs="Arial"/>
          <w:b w:val="0"/>
          <w:bCs w:val="0"/>
          <w:i w:val="0"/>
          <w:iCs w:val="0"/>
          <w:caps w:val="0"/>
          <w:smallCaps w:val="0"/>
          <w:noProof w:val="0"/>
          <w:color w:val="000000" w:themeColor="text1" w:themeTint="FF" w:themeShade="FF"/>
          <w:sz w:val="24"/>
          <w:szCs w:val="24"/>
          <w:u w:val="none"/>
          <w:lang w:val="en-US"/>
        </w:rPr>
        <w:t>ce back from the set back.</w:t>
      </w:r>
    </w:p>
    <w:p w:rsidR="0CB91E51" w:rsidP="0CB91E51" w:rsidRDefault="0CB91E51" w14:paraId="5CB1F33D" w14:textId="3820F00C">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0CB91E51" w:rsidP="0CB91E51" w:rsidRDefault="0CB91E51" w14:paraId="7815938B" w14:textId="5940D12A">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0CB91E51" w:rsidP="0CB91E51" w:rsidRDefault="0CB91E51" w14:paraId="43D6C132" w14:textId="0497C61F">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u w:val="single"/>
          <w:lang w:val="en-US"/>
        </w:rPr>
      </w:pPr>
    </w:p>
    <w:p w:rsidR="0CB91E51" w:rsidP="0CB91E51" w:rsidRDefault="0CB91E51" w14:paraId="52A2940D" w14:textId="42E928AA">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u w:val="single"/>
          <w:lang w:val="en-US"/>
        </w:rPr>
      </w:pPr>
    </w:p>
    <w:p w:rsidR="202539F9" w:rsidP="0CB91E51" w:rsidRDefault="202539F9" w14:paraId="02122318" w14:textId="57496EBB">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0CB91E51" w:rsidR="202539F9">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Referencing </w:t>
      </w:r>
    </w:p>
    <w:p w:rsidR="202539F9" w:rsidP="75080BEF" w:rsidRDefault="202539F9" w14:paraId="5D10EEAB" w14:textId="1AD0A618">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75080BEF" w:rsidR="202539F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Referencing is another factor which is important in </w:t>
      </w:r>
      <w:r w:rsidRPr="75080BEF" w:rsidR="15D0EBBE">
        <w:rPr>
          <w:rFonts w:ascii="Arial" w:hAnsi="Arial" w:eastAsia="Arial" w:cs="Arial"/>
          <w:b w:val="0"/>
          <w:bCs w:val="0"/>
          <w:i w:val="0"/>
          <w:iCs w:val="0"/>
          <w:caps w:val="0"/>
          <w:smallCaps w:val="0"/>
          <w:noProof w:val="0"/>
          <w:color w:val="000000" w:themeColor="text1" w:themeTint="FF" w:themeShade="FF"/>
          <w:sz w:val="24"/>
          <w:szCs w:val="24"/>
          <w:u w:val="none"/>
          <w:lang w:val="en-US"/>
        </w:rPr>
        <w:t>academia. Firstly, referencing is when students</w:t>
      </w:r>
      <w:r w:rsidRPr="75080BEF" w:rsidR="726D28B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get ideas and information from others and then include</w:t>
      </w:r>
      <w:r w:rsidRPr="75080BEF" w:rsidR="15D0EBB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re</w:t>
      </w:r>
      <w:r w:rsidRPr="75080BEF" w:rsidR="75235E56">
        <w:rPr>
          <w:rFonts w:ascii="Arial" w:hAnsi="Arial" w:eastAsia="Arial" w:cs="Arial"/>
          <w:b w:val="0"/>
          <w:bCs w:val="0"/>
          <w:i w:val="0"/>
          <w:iCs w:val="0"/>
          <w:caps w:val="0"/>
          <w:smallCaps w:val="0"/>
          <w:noProof w:val="0"/>
          <w:color w:val="000000" w:themeColor="text1" w:themeTint="FF" w:themeShade="FF"/>
          <w:sz w:val="24"/>
          <w:szCs w:val="24"/>
          <w:u w:val="none"/>
          <w:lang w:val="en-US"/>
        </w:rPr>
        <w:t>ferences in their work</w:t>
      </w:r>
      <w:r w:rsidRPr="75080BEF" w:rsidR="427C824D">
        <w:rPr>
          <w:rFonts w:ascii="Arial" w:hAnsi="Arial" w:eastAsia="Arial" w:cs="Arial"/>
          <w:b w:val="0"/>
          <w:bCs w:val="0"/>
          <w:i w:val="0"/>
          <w:iCs w:val="0"/>
          <w:caps w:val="0"/>
          <w:smallCaps w:val="0"/>
          <w:noProof w:val="0"/>
          <w:color w:val="000000" w:themeColor="text1" w:themeTint="FF" w:themeShade="FF"/>
          <w:sz w:val="24"/>
          <w:szCs w:val="24"/>
          <w:u w:val="none"/>
          <w:lang w:val="en-US"/>
        </w:rPr>
        <w:t>. This reference is made up of information about the researcher</w:t>
      </w:r>
      <w:r w:rsidRPr="75080BEF" w:rsidR="131AB62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s / </w:t>
      </w:r>
      <w:r w:rsidRPr="75080BEF" w:rsidR="34ADC4DD">
        <w:rPr>
          <w:rFonts w:ascii="Arial" w:hAnsi="Arial" w:eastAsia="Arial" w:cs="Arial"/>
          <w:b w:val="0"/>
          <w:bCs w:val="0"/>
          <w:i w:val="0"/>
          <w:iCs w:val="0"/>
          <w:caps w:val="0"/>
          <w:smallCaps w:val="0"/>
          <w:noProof w:val="0"/>
          <w:color w:val="000000" w:themeColor="text1" w:themeTint="FF" w:themeShade="FF"/>
          <w:sz w:val="24"/>
          <w:szCs w:val="24"/>
          <w:u w:val="none"/>
          <w:lang w:val="en-US"/>
        </w:rPr>
        <w:t>authors'</w:t>
      </w:r>
      <w:r w:rsidRPr="75080BEF" w:rsidR="423C38ED">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work which can be a</w:t>
      </w:r>
      <w:r w:rsidRPr="75080BEF" w:rsidR="131AB62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75080BEF" w:rsidR="62E9C654">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book, article, </w:t>
      </w:r>
      <w:r w:rsidRPr="75080BEF" w:rsidR="518DC81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blog, report and many more. This information includes titles, the </w:t>
      </w:r>
      <w:r w:rsidRPr="75080BEF" w:rsidR="33E22CD0">
        <w:rPr>
          <w:rFonts w:ascii="Arial" w:hAnsi="Arial" w:eastAsia="Arial" w:cs="Arial"/>
          <w:b w:val="0"/>
          <w:bCs w:val="0"/>
          <w:i w:val="0"/>
          <w:iCs w:val="0"/>
          <w:caps w:val="0"/>
          <w:smallCaps w:val="0"/>
          <w:noProof w:val="0"/>
          <w:color w:val="000000" w:themeColor="text1" w:themeTint="FF" w:themeShade="FF"/>
          <w:sz w:val="24"/>
          <w:szCs w:val="24"/>
          <w:u w:val="none"/>
          <w:lang w:val="en-US"/>
        </w:rPr>
        <w:t>writer's</w:t>
      </w:r>
      <w:r w:rsidRPr="75080BEF" w:rsidR="518DC81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name, date </w:t>
      </w:r>
      <w:r w:rsidRPr="75080BEF" w:rsidR="27F541EA">
        <w:rPr>
          <w:rFonts w:ascii="Arial" w:hAnsi="Arial" w:eastAsia="Arial" w:cs="Arial"/>
          <w:b w:val="0"/>
          <w:bCs w:val="0"/>
          <w:i w:val="0"/>
          <w:iCs w:val="0"/>
          <w:caps w:val="0"/>
          <w:smallCaps w:val="0"/>
          <w:noProof w:val="0"/>
          <w:color w:val="000000" w:themeColor="text1" w:themeTint="FF" w:themeShade="FF"/>
          <w:sz w:val="24"/>
          <w:szCs w:val="24"/>
          <w:u w:val="none"/>
          <w:lang w:val="en-US"/>
        </w:rPr>
        <w:t>of publication and a link if the information was found by a student online or a book page.</w:t>
      </w:r>
    </w:p>
    <w:p w:rsidR="0DAE4AE7" w:rsidP="0CB91E51" w:rsidRDefault="0DAE4AE7" w14:paraId="7AF8F4EC" w14:textId="683B7A35">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CB91E51" w:rsidR="0DAE4AE7">
        <w:rPr>
          <w:rFonts w:ascii="Arial" w:hAnsi="Arial" w:eastAsia="Arial" w:cs="Arial"/>
          <w:b w:val="0"/>
          <w:bCs w:val="0"/>
          <w:i w:val="0"/>
          <w:iCs w:val="0"/>
          <w:caps w:val="0"/>
          <w:smallCaps w:val="0"/>
          <w:noProof w:val="0"/>
          <w:color w:val="000000" w:themeColor="text1" w:themeTint="FF" w:themeShade="FF"/>
          <w:sz w:val="24"/>
          <w:szCs w:val="24"/>
          <w:u w:val="none"/>
          <w:lang w:val="en-US"/>
        </w:rPr>
        <w:t>Therefore,</w:t>
      </w:r>
      <w:r w:rsidRPr="0CB91E51" w:rsidR="2C8B440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referencing </w:t>
      </w:r>
      <w:r w:rsidRPr="0CB91E51" w:rsidR="202539F9">
        <w:rPr>
          <w:rFonts w:ascii="Arial" w:hAnsi="Arial" w:eastAsia="Arial" w:cs="Arial"/>
          <w:b w:val="0"/>
          <w:bCs w:val="0"/>
          <w:i w:val="0"/>
          <w:iCs w:val="0"/>
          <w:caps w:val="0"/>
          <w:smallCaps w:val="0"/>
          <w:noProof w:val="0"/>
          <w:color w:val="000000" w:themeColor="text1" w:themeTint="FF" w:themeShade="FF"/>
          <w:sz w:val="24"/>
          <w:szCs w:val="24"/>
          <w:u w:val="none"/>
          <w:lang w:val="en-US"/>
        </w:rPr>
        <w:t>is</w:t>
      </w:r>
      <w:r w:rsidRPr="0CB91E51" w:rsidR="2F953BAD">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0CB91E51" w:rsidR="420888D0">
        <w:rPr>
          <w:rFonts w:ascii="Arial" w:hAnsi="Arial" w:eastAsia="Arial" w:cs="Arial"/>
          <w:b w:val="0"/>
          <w:bCs w:val="0"/>
          <w:i w:val="0"/>
          <w:iCs w:val="0"/>
          <w:caps w:val="0"/>
          <w:smallCaps w:val="0"/>
          <w:noProof w:val="0"/>
          <w:color w:val="000000" w:themeColor="text1" w:themeTint="FF" w:themeShade="FF"/>
          <w:sz w:val="24"/>
          <w:szCs w:val="24"/>
          <w:u w:val="none"/>
          <w:lang w:val="en-US"/>
        </w:rPr>
        <w:t>important because</w:t>
      </w:r>
      <w:r w:rsidRPr="0CB91E51" w:rsidR="202539F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0CB91E51" w:rsidR="46E0158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according to UNSW (2023), </w:t>
      </w:r>
      <w:r w:rsidRPr="0CB91E51" w:rsidR="4E83942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referencing is a way for students to give credit to </w:t>
      </w:r>
      <w:r w:rsidRPr="0CB91E51" w:rsidR="1F07A107">
        <w:rPr>
          <w:rFonts w:ascii="Arial" w:hAnsi="Arial" w:eastAsia="Arial" w:cs="Arial"/>
          <w:b w:val="0"/>
          <w:bCs w:val="0"/>
          <w:i w:val="0"/>
          <w:iCs w:val="0"/>
          <w:caps w:val="0"/>
          <w:smallCaps w:val="0"/>
          <w:noProof w:val="0"/>
          <w:color w:val="000000" w:themeColor="text1" w:themeTint="FF" w:themeShade="FF"/>
          <w:sz w:val="24"/>
          <w:szCs w:val="24"/>
          <w:u w:val="none"/>
          <w:lang w:val="en-US"/>
        </w:rPr>
        <w:t>the people that have written the work the student is getting the ideas from. This means that in academia this is important as the work that has been paraphrased and used in the student</w:t>
      </w:r>
      <w:r w:rsidRPr="0CB91E51" w:rsidR="0AA30E46">
        <w:rPr>
          <w:rFonts w:ascii="Arial" w:hAnsi="Arial" w:eastAsia="Arial" w:cs="Arial"/>
          <w:b w:val="0"/>
          <w:bCs w:val="0"/>
          <w:i w:val="0"/>
          <w:iCs w:val="0"/>
          <w:caps w:val="0"/>
          <w:smallCaps w:val="0"/>
          <w:noProof w:val="0"/>
          <w:color w:val="000000" w:themeColor="text1" w:themeTint="FF" w:themeShade="FF"/>
          <w:sz w:val="24"/>
          <w:szCs w:val="24"/>
          <w:u w:val="none"/>
          <w:lang w:val="en-US"/>
        </w:rPr>
        <w:t>’s work can be seen and accessed to make sure that the information was researched correctly</w:t>
      </w:r>
      <w:r w:rsidRPr="0CB91E51" w:rsidR="30B5FE2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It is clear to see that referencing has many purposes, such as </w:t>
      </w:r>
      <w:r w:rsidRPr="0CB91E51" w:rsidR="43658F35">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giving credit to authors </w:t>
      </w:r>
      <w:r w:rsidRPr="0CB91E51" w:rsidR="43658F35">
        <w:rPr>
          <w:rFonts w:ascii="Arial" w:hAnsi="Arial" w:eastAsia="Arial" w:cs="Arial"/>
          <w:b w:val="0"/>
          <w:bCs w:val="0"/>
          <w:i w:val="0"/>
          <w:iCs w:val="0"/>
          <w:caps w:val="0"/>
          <w:smallCaps w:val="0"/>
          <w:noProof w:val="0"/>
          <w:color w:val="000000" w:themeColor="text1" w:themeTint="FF" w:themeShade="FF"/>
          <w:sz w:val="24"/>
          <w:szCs w:val="24"/>
          <w:u w:val="none"/>
          <w:lang w:val="en-US"/>
        </w:rPr>
        <w:t>and also</w:t>
      </w:r>
      <w:r w:rsidRPr="0CB91E51" w:rsidR="43658F35">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making sure that the information that is being used in student's work is not copied and used correctly.</w:t>
      </w:r>
    </w:p>
    <w:p w:rsidR="0E160AD5" w:rsidP="0CB91E51" w:rsidRDefault="0E160AD5" w14:paraId="597058F8" w14:textId="36D48D46">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CB91E51" w:rsidR="0E160AD5">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In addition, </w:t>
      </w:r>
      <w:r w:rsidRPr="0CB91E51" w:rsidR="660F3A8F">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different universities or even colleges use different referencing </w:t>
      </w:r>
      <w:r w:rsidRPr="0CB91E51" w:rsidR="33B35004">
        <w:rPr>
          <w:rFonts w:ascii="Arial" w:hAnsi="Arial" w:eastAsia="Arial" w:cs="Arial"/>
          <w:b w:val="0"/>
          <w:bCs w:val="0"/>
          <w:i w:val="0"/>
          <w:iCs w:val="0"/>
          <w:caps w:val="0"/>
          <w:smallCaps w:val="0"/>
          <w:noProof w:val="0"/>
          <w:color w:val="000000" w:themeColor="text1" w:themeTint="FF" w:themeShade="FF"/>
          <w:sz w:val="24"/>
          <w:szCs w:val="24"/>
          <w:u w:val="none"/>
          <w:lang w:val="en-US"/>
        </w:rPr>
        <w:t>styles. This</w:t>
      </w:r>
      <w:r w:rsidRPr="0CB91E51" w:rsidR="660F3A8F">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is important because according to </w:t>
      </w:r>
      <w:r w:rsidRPr="0CB91E51" w:rsidR="3A19E66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Santini, A. (2018) </w:t>
      </w:r>
      <w:r w:rsidRPr="0CB91E51" w:rsidR="0EF0681D">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this helps readers such as teachers mark work that the students have </w:t>
      </w:r>
      <w:r w:rsidRPr="0CB91E51" w:rsidR="0EF0681D">
        <w:rPr>
          <w:rFonts w:ascii="Arial" w:hAnsi="Arial" w:eastAsia="Arial" w:cs="Arial"/>
          <w:b w:val="0"/>
          <w:bCs w:val="0"/>
          <w:i w:val="0"/>
          <w:iCs w:val="0"/>
          <w:caps w:val="0"/>
          <w:smallCaps w:val="0"/>
          <w:noProof w:val="0"/>
          <w:color w:val="000000" w:themeColor="text1" w:themeTint="FF" w:themeShade="FF"/>
          <w:sz w:val="24"/>
          <w:szCs w:val="24"/>
          <w:u w:val="none"/>
          <w:lang w:val="en-US"/>
        </w:rPr>
        <w:t>submitted</w:t>
      </w:r>
      <w:r w:rsidRPr="0CB91E51" w:rsidR="0EF0681D">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Therefore, this means that </w:t>
      </w:r>
      <w:r w:rsidRPr="0CB91E51" w:rsidR="750E6AD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the teachers can clearly see that the student understands the work and information they are writing about and </w:t>
      </w:r>
      <w:r w:rsidRPr="0CB91E51" w:rsidR="0F5561D6">
        <w:rPr>
          <w:rFonts w:ascii="Arial" w:hAnsi="Arial" w:eastAsia="Arial" w:cs="Arial"/>
          <w:b w:val="0"/>
          <w:bCs w:val="0"/>
          <w:i w:val="0"/>
          <w:iCs w:val="0"/>
          <w:caps w:val="0"/>
          <w:smallCaps w:val="0"/>
          <w:noProof w:val="0"/>
          <w:color w:val="000000" w:themeColor="text1" w:themeTint="FF" w:themeShade="FF"/>
          <w:sz w:val="24"/>
          <w:szCs w:val="24"/>
          <w:u w:val="none"/>
          <w:lang w:val="en-US"/>
        </w:rPr>
        <w:t>not only</w:t>
      </w:r>
      <w:r w:rsidRPr="0CB91E51" w:rsidR="750E6AD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using other people’s work</w:t>
      </w:r>
      <w:r w:rsidRPr="0CB91E51" w:rsidR="1C6BE834">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and ideas from the internet </w:t>
      </w:r>
      <w:r w:rsidRPr="0CB91E51" w:rsidR="3002EF3D">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or a book. </w:t>
      </w:r>
      <w:r w:rsidRPr="0CB91E51" w:rsidR="3002EF3D">
        <w:rPr>
          <w:rFonts w:ascii="Arial" w:hAnsi="Arial" w:eastAsia="Arial" w:cs="Arial"/>
          <w:b w:val="0"/>
          <w:bCs w:val="0"/>
          <w:i w:val="0"/>
          <w:iCs w:val="0"/>
          <w:caps w:val="0"/>
          <w:smallCaps w:val="0"/>
          <w:noProof w:val="0"/>
          <w:color w:val="000000" w:themeColor="text1" w:themeTint="FF" w:themeShade="FF"/>
          <w:sz w:val="24"/>
          <w:szCs w:val="24"/>
          <w:u w:val="none"/>
          <w:lang w:val="en-US"/>
        </w:rPr>
        <w:t>It is clear that referencing</w:t>
      </w:r>
      <w:r w:rsidRPr="0CB91E51" w:rsidR="3002EF3D">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has </w:t>
      </w:r>
      <w:r w:rsidRPr="0CB91E51" w:rsidR="3002EF3D">
        <w:rPr>
          <w:rFonts w:ascii="Arial" w:hAnsi="Arial" w:eastAsia="Arial" w:cs="Arial"/>
          <w:b w:val="0"/>
          <w:bCs w:val="0"/>
          <w:i w:val="0"/>
          <w:iCs w:val="0"/>
          <w:caps w:val="0"/>
          <w:smallCaps w:val="0"/>
          <w:noProof w:val="0"/>
          <w:color w:val="000000" w:themeColor="text1" w:themeTint="FF" w:themeShade="FF"/>
          <w:sz w:val="24"/>
          <w:szCs w:val="24"/>
          <w:u w:val="none"/>
          <w:lang w:val="en-US"/>
        </w:rPr>
        <w:t>a huge impact</w:t>
      </w:r>
      <w:r w:rsidRPr="0CB91E51" w:rsidR="3002EF3D">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on academia as everyone </w:t>
      </w:r>
      <w:r w:rsidRPr="0CB91E51" w:rsidR="18722DD7">
        <w:rPr>
          <w:rFonts w:ascii="Arial" w:hAnsi="Arial" w:eastAsia="Arial" w:cs="Arial"/>
          <w:b w:val="0"/>
          <w:bCs w:val="0"/>
          <w:i w:val="0"/>
          <w:iCs w:val="0"/>
          <w:caps w:val="0"/>
          <w:smallCaps w:val="0"/>
          <w:noProof w:val="0"/>
          <w:color w:val="000000" w:themeColor="text1" w:themeTint="FF" w:themeShade="FF"/>
          <w:sz w:val="24"/>
          <w:szCs w:val="24"/>
          <w:u w:val="none"/>
          <w:lang w:val="en-US"/>
        </w:rPr>
        <w:t>must</w:t>
      </w:r>
      <w:r w:rsidRPr="0CB91E51" w:rsidR="3002EF3D">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use it in their </w:t>
      </w:r>
      <w:r w:rsidRPr="0CB91E51" w:rsidR="3D5C4158">
        <w:rPr>
          <w:rFonts w:ascii="Arial" w:hAnsi="Arial" w:eastAsia="Arial" w:cs="Arial"/>
          <w:b w:val="0"/>
          <w:bCs w:val="0"/>
          <w:i w:val="0"/>
          <w:iCs w:val="0"/>
          <w:caps w:val="0"/>
          <w:smallCaps w:val="0"/>
          <w:noProof w:val="0"/>
          <w:color w:val="000000" w:themeColor="text1" w:themeTint="FF" w:themeShade="FF"/>
          <w:sz w:val="24"/>
          <w:szCs w:val="24"/>
          <w:u w:val="none"/>
          <w:lang w:val="en-US"/>
        </w:rPr>
        <w:t>work</w:t>
      </w:r>
      <w:r w:rsidRPr="0CB91E51" w:rsidR="3D5C415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0CB91E51" w:rsidR="3002EF3D">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they are producing to ensure that they are not </w:t>
      </w:r>
      <w:r w:rsidRPr="0CB91E51" w:rsidR="7BA76BF7">
        <w:rPr>
          <w:rFonts w:ascii="Arial" w:hAnsi="Arial" w:eastAsia="Arial" w:cs="Arial"/>
          <w:b w:val="0"/>
          <w:bCs w:val="0"/>
          <w:i w:val="0"/>
          <w:iCs w:val="0"/>
          <w:caps w:val="0"/>
          <w:smallCaps w:val="0"/>
          <w:noProof w:val="0"/>
          <w:color w:val="000000" w:themeColor="text1" w:themeTint="FF" w:themeShade="FF"/>
          <w:sz w:val="24"/>
          <w:szCs w:val="24"/>
          <w:u w:val="none"/>
          <w:lang w:val="en-US"/>
        </w:rPr>
        <w:t>marked down for plagiarism.</w:t>
      </w:r>
    </w:p>
    <w:p w:rsidR="0CB91E51" w:rsidP="0CB91E51" w:rsidRDefault="0CB91E51" w14:paraId="6758EF93" w14:textId="457344AA">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0CB91E51" w:rsidP="0CB91E51" w:rsidRDefault="0CB91E51" w14:paraId="48508A81" w14:textId="299A6034">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59CD48A5" w:rsidP="0CB91E51" w:rsidRDefault="59CD48A5" w14:paraId="674182AC" w14:textId="62189F74">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CB91E51" w:rsidR="59CD48A5">
        <w:rPr>
          <w:rFonts w:ascii="Arial" w:hAnsi="Arial" w:eastAsia="Arial" w:cs="Arial"/>
          <w:b w:val="1"/>
          <w:bCs w:val="1"/>
          <w:i w:val="0"/>
          <w:iCs w:val="0"/>
          <w:caps w:val="0"/>
          <w:smallCaps w:val="0"/>
          <w:noProof w:val="0"/>
          <w:color w:val="000000" w:themeColor="text1" w:themeTint="FF" w:themeShade="FF"/>
          <w:sz w:val="24"/>
          <w:szCs w:val="24"/>
          <w:u w:val="single"/>
          <w:lang w:val="en-US"/>
        </w:rPr>
        <w:t xml:space="preserve">The Power of Reflection </w:t>
      </w:r>
    </w:p>
    <w:p w:rsidR="38C49349" w:rsidP="0CB91E51" w:rsidRDefault="38C49349" w14:paraId="67FEDFD5" w14:textId="01D13BEB">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CB91E51" w:rsidR="38C4934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According to Kouly, M. (2023) the power of reflection </w:t>
      </w:r>
      <w:r w:rsidRPr="0CB91E51" w:rsidR="47DFA40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is important in day-to-day life and academia, this is because it simply refers to </w:t>
      </w:r>
      <w:r w:rsidRPr="0CB91E51" w:rsidR="445B401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figuring out and </w:t>
      </w:r>
      <w:r w:rsidRPr="0CB91E51" w:rsidR="1865EBF5">
        <w:rPr>
          <w:rFonts w:ascii="Arial" w:hAnsi="Arial" w:eastAsia="Arial" w:cs="Arial"/>
          <w:b w:val="0"/>
          <w:bCs w:val="0"/>
          <w:i w:val="0"/>
          <w:iCs w:val="0"/>
          <w:caps w:val="0"/>
          <w:smallCaps w:val="0"/>
          <w:noProof w:val="0"/>
          <w:color w:val="000000" w:themeColor="text1" w:themeTint="FF" w:themeShade="FF"/>
          <w:sz w:val="24"/>
          <w:szCs w:val="24"/>
          <w:u w:val="none"/>
          <w:lang w:val="en-US"/>
        </w:rPr>
        <w:t>recognising</w:t>
      </w:r>
      <w:r w:rsidRPr="0CB91E51" w:rsidR="1865EBF5">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what is needed to make a piece of work or something that is being worked on </w:t>
      </w:r>
      <w:r w:rsidRPr="0CB91E51" w:rsidR="59C106C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better. This means that in academia students can </w:t>
      </w:r>
      <w:r w:rsidRPr="0CB91E51" w:rsidR="6EA91250">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use the power of reflection to see how they can improve the work they are producing by </w:t>
      </w:r>
      <w:r w:rsidRPr="0CB91E51" w:rsidR="6EA91250">
        <w:rPr>
          <w:rFonts w:ascii="Arial" w:hAnsi="Arial" w:eastAsia="Arial" w:cs="Arial"/>
          <w:b w:val="0"/>
          <w:bCs w:val="0"/>
          <w:i w:val="0"/>
          <w:iCs w:val="0"/>
          <w:caps w:val="0"/>
          <w:smallCaps w:val="0"/>
          <w:noProof w:val="0"/>
          <w:color w:val="000000" w:themeColor="text1" w:themeTint="FF" w:themeShade="FF"/>
          <w:sz w:val="24"/>
          <w:szCs w:val="24"/>
          <w:u w:val="none"/>
          <w:lang w:val="en-US"/>
        </w:rPr>
        <w:t>thinking outside the box</w:t>
      </w:r>
      <w:r w:rsidRPr="0CB91E51" w:rsidR="3C4D27C5">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Therefore, it is clear to see that the power of reflection is </w:t>
      </w:r>
      <w:r w:rsidRPr="0CB91E51" w:rsidR="3C4D27C5">
        <w:rPr>
          <w:rFonts w:ascii="Arial" w:hAnsi="Arial" w:eastAsia="Arial" w:cs="Arial"/>
          <w:b w:val="0"/>
          <w:bCs w:val="0"/>
          <w:i w:val="0"/>
          <w:iCs w:val="0"/>
          <w:caps w:val="0"/>
          <w:smallCaps w:val="0"/>
          <w:noProof w:val="0"/>
          <w:color w:val="000000" w:themeColor="text1" w:themeTint="FF" w:themeShade="FF"/>
          <w:sz w:val="24"/>
          <w:szCs w:val="24"/>
          <w:u w:val="none"/>
          <w:lang w:val="en-US"/>
        </w:rPr>
        <w:t>an important factor</w:t>
      </w:r>
      <w:r w:rsidRPr="0CB91E51" w:rsidR="3C4D27C5">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in academic success.</w:t>
      </w:r>
    </w:p>
    <w:p w:rsidR="56941EC8" w:rsidP="0CB91E51" w:rsidRDefault="56941EC8" w14:paraId="6C2B302E" w14:textId="6785E75F">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CB91E51" w:rsidR="56941EC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On top of that, the power of </w:t>
      </w:r>
      <w:r w:rsidRPr="0CB91E51" w:rsidR="68D64CA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reflection is also important in academia as it </w:t>
      </w:r>
      <w:r w:rsidRPr="0CB91E51" w:rsidR="7BEC6695">
        <w:rPr>
          <w:rFonts w:ascii="Arial" w:hAnsi="Arial" w:eastAsia="Arial" w:cs="Arial"/>
          <w:b w:val="0"/>
          <w:bCs w:val="0"/>
          <w:i w:val="0"/>
          <w:iCs w:val="0"/>
          <w:caps w:val="0"/>
          <w:smallCaps w:val="0"/>
          <w:noProof w:val="0"/>
          <w:color w:val="000000" w:themeColor="text1" w:themeTint="FF" w:themeShade="FF"/>
          <w:sz w:val="24"/>
          <w:szCs w:val="24"/>
          <w:u w:val="none"/>
          <w:lang w:val="en-US"/>
        </w:rPr>
        <w:t>provides students with a head start for the next academic year. This is because according to Bloomingdale, J. (2020)</w:t>
      </w:r>
      <w:r w:rsidRPr="0CB91E51" w:rsidR="7585D03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when students </w:t>
      </w:r>
      <w:r w:rsidRPr="0CB91E51" w:rsidR="5D70DCA9">
        <w:rPr>
          <w:rFonts w:ascii="Arial" w:hAnsi="Arial" w:eastAsia="Arial" w:cs="Arial"/>
          <w:b w:val="0"/>
          <w:bCs w:val="0"/>
          <w:i w:val="0"/>
          <w:iCs w:val="0"/>
          <w:caps w:val="0"/>
          <w:smallCaps w:val="0"/>
          <w:noProof w:val="0"/>
          <w:color w:val="000000" w:themeColor="text1" w:themeTint="FF" w:themeShade="FF"/>
          <w:sz w:val="24"/>
          <w:szCs w:val="24"/>
          <w:u w:val="none"/>
          <w:lang w:val="en-US"/>
        </w:rPr>
        <w:t>self-reflect</w:t>
      </w:r>
      <w:r w:rsidRPr="0CB91E51" w:rsidR="7585D03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they can </w:t>
      </w:r>
      <w:r w:rsidRPr="0CB91E51" w:rsidR="7585D031">
        <w:rPr>
          <w:rFonts w:ascii="Arial" w:hAnsi="Arial" w:eastAsia="Arial" w:cs="Arial"/>
          <w:b w:val="0"/>
          <w:bCs w:val="0"/>
          <w:i w:val="0"/>
          <w:iCs w:val="0"/>
          <w:caps w:val="0"/>
          <w:smallCaps w:val="0"/>
          <w:noProof w:val="0"/>
          <w:color w:val="000000" w:themeColor="text1" w:themeTint="FF" w:themeShade="FF"/>
          <w:sz w:val="24"/>
          <w:szCs w:val="24"/>
          <w:u w:val="none"/>
          <w:lang w:val="en-US"/>
        </w:rPr>
        <w:t>identify</w:t>
      </w:r>
      <w:r w:rsidRPr="0CB91E51" w:rsidR="7585D03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what topics </w:t>
      </w:r>
      <w:r w:rsidRPr="0CB91E51" w:rsidR="6A3E097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they are good at and interested in and what topics they are struggling with. This means that the students can </w:t>
      </w:r>
      <w:r w:rsidRPr="0CB91E51" w:rsidR="317B888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think ahead and </w:t>
      </w:r>
      <w:r w:rsidRPr="0CB91E51" w:rsidR="317B8882">
        <w:rPr>
          <w:rFonts w:ascii="Arial" w:hAnsi="Arial" w:eastAsia="Arial" w:cs="Arial"/>
          <w:b w:val="0"/>
          <w:bCs w:val="0"/>
          <w:i w:val="0"/>
          <w:iCs w:val="0"/>
          <w:caps w:val="0"/>
          <w:smallCaps w:val="0"/>
          <w:noProof w:val="0"/>
          <w:color w:val="000000" w:themeColor="text1" w:themeTint="FF" w:themeShade="FF"/>
          <w:sz w:val="24"/>
          <w:szCs w:val="24"/>
          <w:u w:val="none"/>
          <w:lang w:val="en-US"/>
        </w:rPr>
        <w:t>identify</w:t>
      </w:r>
      <w:r w:rsidRPr="0CB91E51" w:rsidR="317B888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what topics are a priority to </w:t>
      </w:r>
      <w:r w:rsidRPr="0CB91E51" w:rsidR="317B8882">
        <w:rPr>
          <w:rFonts w:ascii="Arial" w:hAnsi="Arial" w:eastAsia="Arial" w:cs="Arial"/>
          <w:b w:val="0"/>
          <w:bCs w:val="0"/>
          <w:i w:val="0"/>
          <w:iCs w:val="0"/>
          <w:caps w:val="0"/>
          <w:smallCaps w:val="0"/>
          <w:noProof w:val="0"/>
          <w:color w:val="000000" w:themeColor="text1" w:themeTint="FF" w:themeShade="FF"/>
          <w:sz w:val="24"/>
          <w:szCs w:val="24"/>
          <w:u w:val="none"/>
          <w:lang w:val="en-US"/>
        </w:rPr>
        <w:t>focus</w:t>
      </w:r>
      <w:r w:rsidRPr="0CB91E51" w:rsidR="317B888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and improve on as it will help them to be successful in their studies.</w:t>
      </w:r>
    </w:p>
    <w:p w:rsidR="1ECBF778" w:rsidP="0CB91E51" w:rsidRDefault="1ECBF778" w14:paraId="3B29CBF9" w14:textId="02227469">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CB91E51" w:rsidR="1ECBF77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Another point to mention is that the power of reflection </w:t>
      </w:r>
      <w:r w:rsidRPr="0CB91E51" w:rsidR="633FA70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in academia is important as that is where this skill is practiced the most before a professional career. According to </w:t>
      </w:r>
      <w:r w:rsidRPr="0CB91E51" w:rsidR="633FA709">
        <w:rPr>
          <w:rFonts w:ascii="Arial" w:hAnsi="Arial" w:eastAsia="Arial" w:cs="Arial"/>
          <w:b w:val="0"/>
          <w:bCs w:val="0"/>
          <w:i w:val="0"/>
          <w:iCs w:val="0"/>
          <w:caps w:val="0"/>
          <w:smallCaps w:val="0"/>
          <w:noProof w:val="0"/>
          <w:color w:val="000000" w:themeColor="text1" w:themeTint="FF" w:themeShade="FF"/>
          <w:sz w:val="24"/>
          <w:szCs w:val="24"/>
          <w:u w:val="none"/>
          <w:lang w:val="en-US"/>
        </w:rPr>
        <w:t>Brownhill ,</w:t>
      </w:r>
      <w:r w:rsidRPr="0CB91E51" w:rsidR="633FA70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S</w:t>
      </w:r>
      <w:r w:rsidRPr="0CB91E51" w:rsidR="69220B4B">
        <w:rPr>
          <w:rFonts w:ascii="Arial" w:hAnsi="Arial" w:eastAsia="Arial" w:cs="Arial"/>
          <w:b w:val="0"/>
          <w:bCs w:val="0"/>
          <w:i w:val="0"/>
          <w:iCs w:val="0"/>
          <w:caps w:val="0"/>
          <w:smallCaps w:val="0"/>
          <w:noProof w:val="0"/>
          <w:color w:val="000000" w:themeColor="text1" w:themeTint="FF" w:themeShade="FF"/>
          <w:sz w:val="24"/>
          <w:szCs w:val="24"/>
          <w:u w:val="none"/>
          <w:lang w:val="en-US"/>
        </w:rPr>
        <w:t>. (2021</w:t>
      </w:r>
      <w:r w:rsidRPr="0CB91E51" w:rsidR="69220B4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0CB91E51" w:rsidR="6B562DA0">
        <w:rPr>
          <w:rFonts w:ascii="Arial" w:hAnsi="Arial" w:eastAsia="Arial" w:cs="Arial"/>
          <w:b w:val="0"/>
          <w:bCs w:val="0"/>
          <w:i w:val="0"/>
          <w:iCs w:val="0"/>
          <w:caps w:val="0"/>
          <w:smallCaps w:val="0"/>
          <w:noProof w:val="0"/>
          <w:color w:val="000000" w:themeColor="text1" w:themeTint="FF" w:themeShade="FF"/>
          <w:sz w:val="24"/>
          <w:szCs w:val="24"/>
          <w:u w:val="none"/>
          <w:lang w:val="en-US"/>
        </w:rPr>
        <w:t>,</w:t>
      </w:r>
      <w:r w:rsidRPr="0CB91E51" w:rsidR="6B562DA0">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 practice of the power of reflection is </w:t>
      </w:r>
      <w:r w:rsidRPr="0CB91E51" w:rsidR="6B562DA0">
        <w:rPr>
          <w:rFonts w:ascii="Arial" w:hAnsi="Arial" w:eastAsia="Arial" w:cs="Arial"/>
          <w:b w:val="0"/>
          <w:bCs w:val="0"/>
          <w:i w:val="0"/>
          <w:iCs w:val="0"/>
          <w:caps w:val="0"/>
          <w:smallCaps w:val="0"/>
          <w:noProof w:val="0"/>
          <w:color w:val="000000" w:themeColor="text1" w:themeTint="FF" w:themeShade="FF"/>
          <w:sz w:val="24"/>
          <w:szCs w:val="24"/>
          <w:u w:val="none"/>
          <w:lang w:val="en-US"/>
        </w:rPr>
        <w:t>very important</w:t>
      </w:r>
      <w:r w:rsidRPr="0CB91E51" w:rsidR="6B562DA0">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as it gets students thinking on how they can </w:t>
      </w:r>
      <w:r w:rsidRPr="0CB91E51" w:rsidR="6B562DA0">
        <w:rPr>
          <w:rFonts w:ascii="Arial" w:hAnsi="Arial" w:eastAsia="Arial" w:cs="Arial"/>
          <w:b w:val="0"/>
          <w:bCs w:val="0"/>
          <w:i w:val="0"/>
          <w:iCs w:val="0"/>
          <w:caps w:val="0"/>
          <w:smallCaps w:val="0"/>
          <w:noProof w:val="0"/>
          <w:color w:val="000000" w:themeColor="text1" w:themeTint="FF" w:themeShade="FF"/>
          <w:sz w:val="24"/>
          <w:szCs w:val="24"/>
          <w:u w:val="none"/>
          <w:lang w:val="en-US"/>
        </w:rPr>
        <w:t>improve</w:t>
      </w:r>
      <w:r w:rsidRPr="0CB91E51" w:rsidR="6B562DA0">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and this would a be a transferable skill that can be used in a professional career</w:t>
      </w:r>
      <w:r w:rsidRPr="0CB91E51" w:rsidR="0C03BB0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Therefore, it is clear to see that the power of reflection is </w:t>
      </w:r>
      <w:r w:rsidRPr="0CB91E51" w:rsidR="0C03BB08">
        <w:rPr>
          <w:rFonts w:ascii="Arial" w:hAnsi="Arial" w:eastAsia="Arial" w:cs="Arial"/>
          <w:b w:val="0"/>
          <w:bCs w:val="0"/>
          <w:i w:val="0"/>
          <w:iCs w:val="0"/>
          <w:caps w:val="0"/>
          <w:smallCaps w:val="0"/>
          <w:noProof w:val="0"/>
          <w:color w:val="000000" w:themeColor="text1" w:themeTint="FF" w:themeShade="FF"/>
          <w:sz w:val="24"/>
          <w:szCs w:val="24"/>
          <w:u w:val="none"/>
          <w:lang w:val="en-US"/>
        </w:rPr>
        <w:t>a very important</w:t>
      </w:r>
      <w:r w:rsidRPr="0CB91E51" w:rsidR="0C03BB0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factor as it increases the chances of success in both academic studies and </w:t>
      </w:r>
      <w:r w:rsidRPr="0CB91E51" w:rsidR="1DC05146">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the students’ future careers. </w:t>
      </w:r>
    </w:p>
    <w:p w:rsidR="0CB91E51" w:rsidP="0CB91E51" w:rsidRDefault="0CB91E51" w14:paraId="39103968" w14:textId="245EBE9D">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0CB91E51" w:rsidP="0CB91E51" w:rsidRDefault="0CB91E51" w14:paraId="6058AAAB" w14:textId="1B267F8B">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3D26EC4A" w:rsidP="0CB91E51" w:rsidRDefault="3D26EC4A" w14:paraId="6B6BB480" w14:textId="2CCDDBA4">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0CB91E51" w:rsidR="3D26EC4A">
        <w:rPr>
          <w:rFonts w:ascii="Arial" w:hAnsi="Arial" w:eastAsia="Arial" w:cs="Arial"/>
          <w:b w:val="1"/>
          <w:bCs w:val="1"/>
          <w:i w:val="0"/>
          <w:iCs w:val="0"/>
          <w:caps w:val="0"/>
          <w:smallCaps w:val="0"/>
          <w:noProof w:val="0"/>
          <w:color w:val="000000" w:themeColor="text1" w:themeTint="FF" w:themeShade="FF"/>
          <w:sz w:val="24"/>
          <w:szCs w:val="24"/>
          <w:u w:val="single"/>
          <w:lang w:val="en-US"/>
        </w:rPr>
        <w:t>Academic Misconduct</w:t>
      </w:r>
    </w:p>
    <w:p w:rsidR="679DFCB9" w:rsidP="0CB91E51" w:rsidRDefault="679DFCB9" w14:paraId="09624B28" w14:textId="7DAF2918">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CB91E51" w:rsidR="679DFCB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Firstly, </w:t>
      </w:r>
      <w:r w:rsidRPr="0CB91E51" w:rsidR="3E279AE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according to </w:t>
      </w:r>
      <w:r w:rsidRPr="0CB91E51" w:rsidR="57A58244">
        <w:rPr>
          <w:rFonts w:ascii="Arial" w:hAnsi="Arial" w:eastAsia="Arial" w:cs="Arial"/>
          <w:b w:val="0"/>
          <w:bCs w:val="0"/>
          <w:i w:val="0"/>
          <w:iCs w:val="0"/>
          <w:caps w:val="0"/>
          <w:smallCaps w:val="0"/>
          <w:noProof w:val="0"/>
          <w:color w:val="000000" w:themeColor="text1" w:themeTint="FF" w:themeShade="FF"/>
          <w:sz w:val="24"/>
          <w:szCs w:val="24"/>
          <w:u w:val="none"/>
          <w:lang w:val="en-US"/>
        </w:rPr>
        <w:t>University</w:t>
      </w:r>
      <w:r w:rsidRPr="0CB91E51" w:rsidR="57A58244">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of Cambridge </w:t>
      </w:r>
      <w:r w:rsidRPr="0CB91E51" w:rsidR="36F7F4DD">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(no date) </w:t>
      </w:r>
      <w:r w:rsidRPr="0CB91E51" w:rsidR="679DFCB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academic misconduct </w:t>
      </w:r>
      <w:r w:rsidRPr="0CB91E51" w:rsidR="679DFCB9">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is </w:t>
      </w:r>
      <w:r w:rsidRPr="0CB91E51" w:rsidR="139431D9">
        <w:rPr>
          <w:rFonts w:ascii="Arial" w:hAnsi="Arial" w:eastAsia="Arial" w:cs="Arial"/>
          <w:b w:val="0"/>
          <w:bCs w:val="0"/>
          <w:i w:val="0"/>
          <w:iCs w:val="0"/>
          <w:caps w:val="0"/>
          <w:smallCaps w:val="0"/>
          <w:noProof w:val="0"/>
          <w:color w:val="000000" w:themeColor="text1" w:themeTint="FF" w:themeShade="FF"/>
          <w:sz w:val="24"/>
          <w:szCs w:val="24"/>
          <w:u w:val="none"/>
          <w:lang w:val="en-US"/>
        </w:rPr>
        <w:t>when students</w:t>
      </w:r>
      <w:r w:rsidRPr="0CB91E51" w:rsidR="28F9F880">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try to </w:t>
      </w:r>
      <w:r w:rsidRPr="0CB91E51" w:rsidR="28F9F880">
        <w:rPr>
          <w:rFonts w:ascii="Arial" w:hAnsi="Arial" w:eastAsia="Arial" w:cs="Arial"/>
          <w:b w:val="0"/>
          <w:bCs w:val="0"/>
          <w:i w:val="0"/>
          <w:iCs w:val="0"/>
          <w:caps w:val="0"/>
          <w:smallCaps w:val="0"/>
          <w:noProof w:val="0"/>
          <w:color w:val="000000" w:themeColor="text1" w:themeTint="FF" w:themeShade="FF"/>
          <w:sz w:val="24"/>
          <w:szCs w:val="24"/>
          <w:u w:val="none"/>
          <w:lang w:val="en-US"/>
        </w:rPr>
        <w:t>submit</w:t>
      </w:r>
      <w:r w:rsidRPr="0CB91E51" w:rsidR="28F9F880">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work such as assignments</w:t>
      </w:r>
      <w:r w:rsidRPr="0CB91E51" w:rsidR="408AB9E6">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that have not been done</w:t>
      </w:r>
      <w:r w:rsidRPr="0CB91E51" w:rsidR="2796594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correctly and fairly. This could be done by two or more students </w:t>
      </w:r>
      <w:r w:rsidRPr="0CB91E51" w:rsidR="27965942">
        <w:rPr>
          <w:rFonts w:ascii="Arial" w:hAnsi="Arial" w:eastAsia="Arial" w:cs="Arial"/>
          <w:b w:val="0"/>
          <w:bCs w:val="0"/>
          <w:i w:val="0"/>
          <w:iCs w:val="0"/>
          <w:caps w:val="0"/>
          <w:smallCaps w:val="0"/>
          <w:noProof w:val="0"/>
          <w:color w:val="000000" w:themeColor="text1" w:themeTint="FF" w:themeShade="FF"/>
          <w:sz w:val="24"/>
          <w:szCs w:val="24"/>
          <w:u w:val="none"/>
          <w:lang w:val="en-US"/>
        </w:rPr>
        <w:t>having</w:t>
      </w:r>
      <w:r w:rsidRPr="0CB91E51" w:rsidR="2796594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the same work by copying each other, copying </w:t>
      </w:r>
      <w:r w:rsidRPr="0CB91E51" w:rsidR="72E6A47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information and work that another writer or author has done without referencing it </w:t>
      </w:r>
      <w:r w:rsidRPr="0CB91E51" w:rsidR="318B89A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and </w:t>
      </w:r>
      <w:r w:rsidRPr="0CB91E51" w:rsidR="0966CEF1">
        <w:rPr>
          <w:rFonts w:ascii="Arial" w:hAnsi="Arial" w:eastAsia="Arial" w:cs="Arial"/>
          <w:b w:val="0"/>
          <w:bCs w:val="0"/>
          <w:i w:val="0"/>
          <w:iCs w:val="0"/>
          <w:caps w:val="0"/>
          <w:smallCaps w:val="0"/>
          <w:noProof w:val="0"/>
          <w:color w:val="000000" w:themeColor="text1" w:themeTint="FF" w:themeShade="FF"/>
          <w:sz w:val="24"/>
          <w:szCs w:val="24"/>
          <w:u w:val="none"/>
          <w:lang w:val="en-US"/>
        </w:rPr>
        <w:t>paying someone to do the work for them</w:t>
      </w:r>
      <w:r w:rsidRPr="0CB91E51" w:rsidR="318B89A3">
        <w:rPr>
          <w:rFonts w:ascii="Arial" w:hAnsi="Arial" w:eastAsia="Arial" w:cs="Arial"/>
          <w:b w:val="0"/>
          <w:bCs w:val="0"/>
          <w:i w:val="0"/>
          <w:iCs w:val="0"/>
          <w:caps w:val="0"/>
          <w:smallCaps w:val="0"/>
          <w:noProof w:val="0"/>
          <w:color w:val="000000" w:themeColor="text1" w:themeTint="FF" w:themeShade="FF"/>
          <w:sz w:val="24"/>
          <w:szCs w:val="24"/>
          <w:u w:val="none"/>
          <w:lang w:val="en-US"/>
        </w:rPr>
        <w:t>.</w:t>
      </w:r>
      <w:r w:rsidRPr="0CB91E51" w:rsidR="318B89A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It is clear to see that academic misconduct is </w:t>
      </w:r>
      <w:r w:rsidRPr="0CB91E51" w:rsidR="318B89A3">
        <w:rPr>
          <w:rFonts w:ascii="Arial" w:hAnsi="Arial" w:eastAsia="Arial" w:cs="Arial"/>
          <w:b w:val="0"/>
          <w:bCs w:val="0"/>
          <w:i w:val="0"/>
          <w:iCs w:val="0"/>
          <w:caps w:val="0"/>
          <w:smallCaps w:val="0"/>
          <w:noProof w:val="0"/>
          <w:color w:val="000000" w:themeColor="text1" w:themeTint="FF" w:themeShade="FF"/>
          <w:sz w:val="24"/>
          <w:szCs w:val="24"/>
          <w:u w:val="none"/>
          <w:lang w:val="en-US"/>
        </w:rPr>
        <w:t>v</w:t>
      </w:r>
      <w:r w:rsidRPr="0CB91E51" w:rsidR="318B89A3">
        <w:rPr>
          <w:rFonts w:ascii="Arial" w:hAnsi="Arial" w:eastAsia="Arial" w:cs="Arial"/>
          <w:b w:val="0"/>
          <w:bCs w:val="0"/>
          <w:i w:val="0"/>
          <w:iCs w:val="0"/>
          <w:caps w:val="0"/>
          <w:smallCaps w:val="0"/>
          <w:noProof w:val="0"/>
          <w:color w:val="000000" w:themeColor="text1" w:themeTint="FF" w:themeShade="FF"/>
          <w:sz w:val="24"/>
          <w:szCs w:val="24"/>
          <w:u w:val="none"/>
          <w:lang w:val="en-US"/>
        </w:rPr>
        <w:t>ery important</w:t>
      </w:r>
      <w:r w:rsidRPr="0CB91E51" w:rsidR="318B89A3">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0CB91E51" w:rsidR="318B89A3">
        <w:rPr>
          <w:rFonts w:ascii="Arial" w:hAnsi="Arial" w:eastAsia="Arial" w:cs="Arial"/>
          <w:b w:val="0"/>
          <w:bCs w:val="0"/>
          <w:i w:val="0"/>
          <w:iCs w:val="0"/>
          <w:caps w:val="0"/>
          <w:smallCaps w:val="0"/>
          <w:noProof w:val="0"/>
          <w:color w:val="000000" w:themeColor="text1" w:themeTint="FF" w:themeShade="FF"/>
          <w:sz w:val="24"/>
          <w:szCs w:val="24"/>
          <w:u w:val="none"/>
          <w:lang w:val="en-US"/>
        </w:rPr>
        <w:t>as it</w:t>
      </w:r>
      <w:r w:rsidRPr="0CB91E51" w:rsidR="37F22007">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can lead students </w:t>
      </w:r>
      <w:r w:rsidRPr="0CB91E51" w:rsidR="37F22007">
        <w:rPr>
          <w:rFonts w:ascii="Arial" w:hAnsi="Arial" w:eastAsia="Arial" w:cs="Arial"/>
          <w:b w:val="0"/>
          <w:bCs w:val="0"/>
          <w:i w:val="0"/>
          <w:iCs w:val="0"/>
          <w:caps w:val="0"/>
          <w:smallCaps w:val="0"/>
          <w:noProof w:val="0"/>
          <w:color w:val="000000" w:themeColor="text1" w:themeTint="FF" w:themeShade="FF"/>
          <w:sz w:val="24"/>
          <w:szCs w:val="24"/>
          <w:u w:val="none"/>
          <w:lang w:val="en-US"/>
        </w:rPr>
        <w:t>having</w:t>
      </w:r>
      <w:r w:rsidRPr="0CB91E51" w:rsidR="37F22007">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 advantage in their studies</w:t>
      </w:r>
      <w:r w:rsidRPr="0CB91E51" w:rsidR="7697053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p>
    <w:p w:rsidR="2B7EB5B0" w:rsidP="0CB91E51" w:rsidRDefault="2B7EB5B0" w14:paraId="09A4DB38" w14:textId="082014D4">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CB91E51" w:rsidR="2B7EB5B0">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Academic misconduct is also important as it </w:t>
      </w:r>
      <w:r w:rsidRPr="0CB91E51" w:rsidR="1137BEAD">
        <w:rPr>
          <w:rFonts w:ascii="Arial" w:hAnsi="Arial" w:eastAsia="Arial" w:cs="Arial"/>
          <w:b w:val="0"/>
          <w:bCs w:val="0"/>
          <w:i w:val="0"/>
          <w:iCs w:val="0"/>
          <w:caps w:val="0"/>
          <w:smallCaps w:val="0"/>
          <w:noProof w:val="0"/>
          <w:color w:val="000000" w:themeColor="text1" w:themeTint="FF" w:themeShade="FF"/>
          <w:sz w:val="24"/>
          <w:szCs w:val="24"/>
          <w:u w:val="none"/>
          <w:lang w:val="en-US"/>
        </w:rPr>
        <w:t>has</w:t>
      </w:r>
      <w:r w:rsidRPr="0CB91E51" w:rsidR="2B7EB5B0">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0CB91E51" w:rsidR="3E2E46B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been a problematic factor in academia. According to </w:t>
      </w:r>
      <w:r w:rsidRPr="0CB91E51" w:rsidR="6821189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Cranmer, A. (2022) academic misconduct has been a huge issue especially since 2019 when there was a pandemic, this means </w:t>
      </w:r>
      <w:r w:rsidRPr="0CB91E51" w:rsidR="47738B34">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many more students have put themselves at risk of </w:t>
      </w:r>
      <w:r w:rsidRPr="0CB91E51" w:rsidR="143F9E9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having a lower mark or even being </w:t>
      </w:r>
      <w:r w:rsidRPr="0CB91E51" w:rsidR="7392112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expelled. </w:t>
      </w:r>
      <w:r w:rsidRPr="0CB91E51" w:rsidR="7392112A">
        <w:rPr>
          <w:rFonts w:ascii="Arial" w:hAnsi="Arial" w:eastAsia="Arial" w:cs="Arial"/>
          <w:b w:val="0"/>
          <w:bCs w:val="0"/>
          <w:i w:val="0"/>
          <w:iCs w:val="0"/>
          <w:caps w:val="0"/>
          <w:smallCaps w:val="0"/>
          <w:noProof w:val="0"/>
          <w:color w:val="000000" w:themeColor="text1" w:themeTint="FF" w:themeShade="FF"/>
          <w:sz w:val="24"/>
          <w:szCs w:val="24"/>
          <w:u w:val="none"/>
          <w:lang w:val="en-US"/>
        </w:rPr>
        <w:t>Therefore</w:t>
      </w:r>
      <w:r w:rsidRPr="0CB91E51" w:rsidR="143F9E9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it is clear that academic misconduct is </w:t>
      </w:r>
      <w:r w:rsidRPr="0CB91E51" w:rsidR="143F9E92">
        <w:rPr>
          <w:rFonts w:ascii="Arial" w:hAnsi="Arial" w:eastAsia="Arial" w:cs="Arial"/>
          <w:b w:val="0"/>
          <w:bCs w:val="0"/>
          <w:i w:val="0"/>
          <w:iCs w:val="0"/>
          <w:caps w:val="0"/>
          <w:smallCaps w:val="0"/>
          <w:noProof w:val="0"/>
          <w:color w:val="000000" w:themeColor="text1" w:themeTint="FF" w:themeShade="FF"/>
          <w:sz w:val="24"/>
          <w:szCs w:val="24"/>
          <w:u w:val="none"/>
          <w:lang w:val="en-US"/>
        </w:rPr>
        <w:t>a very important</w:t>
      </w:r>
      <w:r w:rsidRPr="0CB91E51" w:rsidR="143F9E92">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factor as it </w:t>
      </w:r>
      <w:r w:rsidRPr="0CB91E51" w:rsidR="143F9E92">
        <w:rPr>
          <w:rFonts w:ascii="Arial" w:hAnsi="Arial" w:eastAsia="Arial" w:cs="Arial"/>
          <w:b w:val="0"/>
          <w:bCs w:val="0"/>
          <w:i w:val="0"/>
          <w:iCs w:val="0"/>
          <w:caps w:val="0"/>
          <w:smallCaps w:val="0"/>
          <w:noProof w:val="0"/>
          <w:color w:val="000000" w:themeColor="text1" w:themeTint="FF" w:themeShade="FF"/>
          <w:sz w:val="24"/>
          <w:szCs w:val="24"/>
          <w:u w:val="none"/>
          <w:lang w:val="en-US"/>
        </w:rPr>
        <w:t>a</w:t>
      </w:r>
      <w:r w:rsidRPr="0CB91E51" w:rsidR="2BF21265">
        <w:rPr>
          <w:rFonts w:ascii="Arial" w:hAnsi="Arial" w:eastAsia="Arial" w:cs="Arial"/>
          <w:b w:val="0"/>
          <w:bCs w:val="0"/>
          <w:i w:val="0"/>
          <w:iCs w:val="0"/>
          <w:caps w:val="0"/>
          <w:smallCaps w:val="0"/>
          <w:noProof w:val="0"/>
          <w:color w:val="000000" w:themeColor="text1" w:themeTint="FF" w:themeShade="FF"/>
          <w:sz w:val="24"/>
          <w:szCs w:val="24"/>
          <w:u w:val="none"/>
          <w:lang w:val="en-US"/>
        </w:rPr>
        <w:t>pplie</w:t>
      </w:r>
      <w:r w:rsidRPr="0CB91E51" w:rsidR="0CA64F5E">
        <w:rPr>
          <w:rFonts w:ascii="Arial" w:hAnsi="Arial" w:eastAsia="Arial" w:cs="Arial"/>
          <w:b w:val="0"/>
          <w:bCs w:val="0"/>
          <w:i w:val="0"/>
          <w:iCs w:val="0"/>
          <w:caps w:val="0"/>
          <w:smallCaps w:val="0"/>
          <w:noProof w:val="0"/>
          <w:color w:val="000000" w:themeColor="text1" w:themeTint="FF" w:themeShade="FF"/>
          <w:sz w:val="24"/>
          <w:szCs w:val="24"/>
          <w:u w:val="none"/>
          <w:lang w:val="en-US"/>
        </w:rPr>
        <w:t>s</w:t>
      </w:r>
      <w:r w:rsidRPr="0CB91E51" w:rsidR="0CA64F5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w:t>
      </w:r>
      <w:r w:rsidRPr="0CB91E51" w:rsidR="79F8A78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to </w:t>
      </w:r>
      <w:r w:rsidRPr="0CB91E51" w:rsidR="0CA64F5E">
        <w:rPr>
          <w:rFonts w:ascii="Arial" w:hAnsi="Arial" w:eastAsia="Arial" w:cs="Arial"/>
          <w:b w:val="0"/>
          <w:bCs w:val="0"/>
          <w:i w:val="0"/>
          <w:iCs w:val="0"/>
          <w:caps w:val="0"/>
          <w:smallCaps w:val="0"/>
          <w:noProof w:val="0"/>
          <w:color w:val="000000" w:themeColor="text1" w:themeTint="FF" w:themeShade="FF"/>
          <w:sz w:val="24"/>
          <w:szCs w:val="24"/>
          <w:u w:val="none"/>
          <w:lang w:val="en-US"/>
        </w:rPr>
        <w:t>eve</w:t>
      </w:r>
      <w:r w:rsidRPr="0CB91E51" w:rsidR="0CA64F5E">
        <w:rPr>
          <w:rFonts w:ascii="Arial" w:hAnsi="Arial" w:eastAsia="Arial" w:cs="Arial"/>
          <w:b w:val="0"/>
          <w:bCs w:val="0"/>
          <w:i w:val="0"/>
          <w:iCs w:val="0"/>
          <w:caps w:val="0"/>
          <w:smallCaps w:val="0"/>
          <w:noProof w:val="0"/>
          <w:color w:val="000000" w:themeColor="text1" w:themeTint="FF" w:themeShade="FF"/>
          <w:sz w:val="24"/>
          <w:szCs w:val="24"/>
          <w:u w:val="none"/>
          <w:lang w:val="en-US"/>
        </w:rPr>
        <w:t>ry student.</w:t>
      </w:r>
    </w:p>
    <w:p w:rsidR="1C645770" w:rsidP="0CB91E51" w:rsidRDefault="1C645770" w14:paraId="6CF6B5DF" w14:textId="2C38CC2B">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CB91E51" w:rsidR="1C645770">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Another point to mention is that Universities and colleges around the world use systems such as </w:t>
      </w:r>
      <w:r w:rsidRPr="0CB91E51" w:rsidR="1C645770">
        <w:rPr>
          <w:rFonts w:ascii="Arial" w:hAnsi="Arial" w:eastAsia="Arial" w:cs="Arial"/>
          <w:b w:val="0"/>
          <w:bCs w:val="0"/>
          <w:i w:val="0"/>
          <w:iCs w:val="0"/>
          <w:caps w:val="0"/>
          <w:smallCaps w:val="0"/>
          <w:noProof w:val="0"/>
          <w:color w:val="000000" w:themeColor="text1" w:themeTint="FF" w:themeShade="FF"/>
          <w:sz w:val="24"/>
          <w:szCs w:val="24"/>
          <w:u w:val="none"/>
          <w:lang w:val="en-US"/>
        </w:rPr>
        <w:t>Turninit</w:t>
      </w:r>
      <w:r w:rsidRPr="0CB91E51" w:rsidR="1C645770">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this system </w:t>
      </w:r>
      <w:r w:rsidRPr="0CB91E51" w:rsidR="3FF5E00E">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cannot spot academic misconduct however it will help the people marking the work such as teachers to have an overview of what information from the work </w:t>
      </w:r>
      <w:r w:rsidRPr="0CB91E51" w:rsidR="6BEB3435">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has been written and what information has not been written by the student. Therefore, </w:t>
      </w:r>
      <w:r w:rsidRPr="0CB91E51" w:rsidR="30F6AFC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according to Turnitin (2022) </w:t>
      </w:r>
      <w:r w:rsidRPr="0CB91E51" w:rsidR="6BEB3435">
        <w:rPr>
          <w:rFonts w:ascii="Arial" w:hAnsi="Arial" w:eastAsia="Arial" w:cs="Arial"/>
          <w:b w:val="0"/>
          <w:bCs w:val="0"/>
          <w:i w:val="0"/>
          <w:iCs w:val="0"/>
          <w:caps w:val="0"/>
          <w:smallCaps w:val="0"/>
          <w:noProof w:val="0"/>
          <w:color w:val="000000" w:themeColor="text1" w:themeTint="FF" w:themeShade="FF"/>
          <w:sz w:val="24"/>
          <w:szCs w:val="24"/>
          <w:u w:val="none"/>
          <w:lang w:val="en-US"/>
        </w:rPr>
        <w:t>academic misconduct has some ways that help bring inte</w:t>
      </w:r>
      <w:r w:rsidRPr="0CB91E51" w:rsidR="5DED37D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grity as the teachers can make their own decisions based on what they need </w:t>
      </w:r>
      <w:r w:rsidRPr="0CB91E51" w:rsidR="5DED37D8">
        <w:rPr>
          <w:rFonts w:ascii="Arial" w:hAnsi="Arial" w:eastAsia="Arial" w:cs="Arial"/>
          <w:b w:val="0"/>
          <w:bCs w:val="0"/>
          <w:i w:val="0"/>
          <w:iCs w:val="0"/>
          <w:caps w:val="0"/>
          <w:smallCaps w:val="0"/>
          <w:noProof w:val="0"/>
          <w:color w:val="000000" w:themeColor="text1" w:themeTint="FF" w:themeShade="FF"/>
          <w:sz w:val="24"/>
          <w:szCs w:val="24"/>
          <w:u w:val="none"/>
          <w:lang w:val="en-US"/>
        </w:rPr>
        <w:t>on</w:t>
      </w:r>
      <w:r w:rsidRPr="0CB91E51" w:rsidR="5DED37D8">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Turnitin.</w:t>
      </w:r>
      <w:r w:rsidRPr="0CB91E51" w:rsidR="1C921D0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To sum </w:t>
      </w:r>
      <w:r w:rsidRPr="0CB91E51" w:rsidR="1C921D0A">
        <w:rPr>
          <w:rFonts w:ascii="Arial" w:hAnsi="Arial" w:eastAsia="Arial" w:cs="Arial"/>
          <w:b w:val="0"/>
          <w:bCs w:val="0"/>
          <w:i w:val="0"/>
          <w:iCs w:val="0"/>
          <w:caps w:val="0"/>
          <w:smallCaps w:val="0"/>
          <w:noProof w:val="0"/>
          <w:color w:val="000000" w:themeColor="text1" w:themeTint="FF" w:themeShade="FF"/>
          <w:sz w:val="24"/>
          <w:szCs w:val="24"/>
          <w:u w:val="none"/>
          <w:lang w:val="en-US"/>
        </w:rPr>
        <w:t>up ,</w:t>
      </w:r>
      <w:r w:rsidRPr="0CB91E51" w:rsidR="1C921D0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academic misconduct is one of the most </w:t>
      </w:r>
      <w:r w:rsidRPr="0CB91E51" w:rsidR="1C921D0A">
        <w:rPr>
          <w:rFonts w:ascii="Arial" w:hAnsi="Arial" w:eastAsia="Arial" w:cs="Arial"/>
          <w:b w:val="0"/>
          <w:bCs w:val="0"/>
          <w:i w:val="0"/>
          <w:iCs w:val="0"/>
          <w:caps w:val="0"/>
          <w:smallCaps w:val="0"/>
          <w:noProof w:val="0"/>
          <w:color w:val="000000" w:themeColor="text1" w:themeTint="FF" w:themeShade="FF"/>
          <w:sz w:val="24"/>
          <w:szCs w:val="24"/>
          <w:u w:val="none"/>
          <w:lang w:val="en-US"/>
        </w:rPr>
        <w:t>important factors</w:t>
      </w:r>
      <w:r w:rsidRPr="0CB91E51" w:rsidR="1C921D0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in academia</w:t>
      </w:r>
      <w:r w:rsidRPr="0CB91E51" w:rsidR="27D9E3C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because the seriousness of this factor is high, this is due to the risk of students having an advantage in their studies and a risk of students being expelled. </w:t>
      </w:r>
    </w:p>
    <w:p w:rsidR="0CB91E51" w:rsidP="0CB91E51" w:rsidRDefault="0CB91E51" w14:paraId="16E2AEBC" w14:textId="24C8DA12">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0CB91E51" w:rsidP="0CB91E51" w:rsidRDefault="0CB91E51" w14:paraId="547FBD2A" w14:textId="6C0531A4">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0CB91E51" w:rsidP="0CB91E51" w:rsidRDefault="0CB91E51" w14:paraId="70552299" w14:textId="151DB83F">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u w:val="single"/>
          <w:lang w:val="en-US"/>
        </w:rPr>
      </w:pPr>
    </w:p>
    <w:p w:rsidR="0CB91E51" w:rsidP="0CB91E51" w:rsidRDefault="0CB91E51" w14:paraId="4AA678DF" w14:textId="2DAC4C75">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u w:val="single"/>
          <w:lang w:val="en-US"/>
        </w:rPr>
      </w:pPr>
    </w:p>
    <w:p w:rsidR="0CB91E51" w:rsidP="0CB91E51" w:rsidRDefault="0CB91E51" w14:paraId="2BA79FFD" w14:textId="20DBA3F5">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u w:val="single"/>
          <w:lang w:val="en-US"/>
        </w:rPr>
      </w:pPr>
    </w:p>
    <w:p w:rsidR="0CB91E51" w:rsidP="0CB91E51" w:rsidRDefault="0CB91E51" w14:paraId="428FCCFE" w14:textId="105F78E1">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u w:val="single"/>
          <w:lang w:val="en-US"/>
        </w:rPr>
      </w:pPr>
    </w:p>
    <w:p w:rsidR="0CB91E51" w:rsidP="0CB91E51" w:rsidRDefault="0CB91E51" w14:paraId="3655E12D" w14:textId="092AC78E">
      <w:pPr>
        <w:pStyle w:val="Normal"/>
        <w:suppressLineNumbers w:val="0"/>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u w:val="single"/>
          <w:lang w:val="en-US"/>
        </w:rPr>
      </w:pPr>
    </w:p>
    <w:p w:rsidR="78519C81" w:rsidP="0CB91E51" w:rsidRDefault="78519C81" w14:paraId="32141FA3" w14:textId="439F7E6B">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CB91E51" w:rsidR="78519C81">
        <w:rPr>
          <w:rFonts w:ascii="Arial" w:hAnsi="Arial" w:eastAsia="Arial" w:cs="Arial"/>
          <w:b w:val="1"/>
          <w:bCs w:val="1"/>
          <w:i w:val="0"/>
          <w:iCs w:val="0"/>
          <w:caps w:val="0"/>
          <w:smallCaps w:val="0"/>
          <w:noProof w:val="0"/>
          <w:color w:val="000000" w:themeColor="text1" w:themeTint="FF" w:themeShade="FF"/>
          <w:sz w:val="24"/>
          <w:szCs w:val="24"/>
          <w:u w:val="single"/>
          <w:lang w:val="en-US"/>
        </w:rPr>
        <w:t>Conclusion</w:t>
      </w:r>
    </w:p>
    <w:p w:rsidR="78519C81" w:rsidP="0CB91E51" w:rsidRDefault="78519C81" w14:paraId="53CF35EF" w14:textId="086B9522">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0CB91E51" w:rsidR="78519C8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Taking everything into consideration, </w:t>
      </w:r>
      <w:r w:rsidRPr="0CB91E51" w:rsidR="1A2011F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academia is </w:t>
      </w:r>
      <w:r w:rsidRPr="0CB91E51" w:rsidR="1A2011F1">
        <w:rPr>
          <w:rFonts w:ascii="Arial" w:hAnsi="Arial" w:eastAsia="Arial" w:cs="Arial"/>
          <w:b w:val="0"/>
          <w:bCs w:val="0"/>
          <w:i w:val="0"/>
          <w:iCs w:val="0"/>
          <w:caps w:val="0"/>
          <w:smallCaps w:val="0"/>
          <w:noProof w:val="0"/>
          <w:color w:val="000000" w:themeColor="text1" w:themeTint="FF" w:themeShade="FF"/>
          <w:sz w:val="24"/>
          <w:szCs w:val="24"/>
          <w:u w:val="none"/>
          <w:lang w:val="en-US"/>
        </w:rPr>
        <w:t>very important</w:t>
      </w:r>
      <w:r w:rsidRPr="0CB91E51" w:rsidR="1A2011F1">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as </w:t>
      </w:r>
      <w:r w:rsidRPr="0CB91E51" w:rsidR="7FD91AED">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many students </w:t>
      </w:r>
      <w:r w:rsidRPr="0CB91E51" w:rsidR="7FD91AED">
        <w:rPr>
          <w:rFonts w:ascii="Arial" w:hAnsi="Arial" w:eastAsia="Arial" w:cs="Arial"/>
          <w:b w:val="0"/>
          <w:bCs w:val="0"/>
          <w:i w:val="0"/>
          <w:iCs w:val="0"/>
          <w:caps w:val="0"/>
          <w:smallCaps w:val="0"/>
          <w:noProof w:val="0"/>
          <w:color w:val="000000" w:themeColor="text1" w:themeTint="FF" w:themeShade="FF"/>
          <w:sz w:val="24"/>
          <w:szCs w:val="24"/>
          <w:u w:val="none"/>
          <w:lang w:val="en-US"/>
        </w:rPr>
        <w:t>benefit</w:t>
      </w:r>
      <w:r w:rsidRPr="0CB91E51" w:rsidR="7FD91AED">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from it and can transfer the skills they have developed into their future job roles and day-to-day life. This is because acco</w:t>
      </w:r>
      <w:r w:rsidRPr="0CB91E51" w:rsidR="110345F0">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rding to </w:t>
      </w:r>
      <w:r w:rsidRPr="0CB91E51" w:rsidR="6380AF34">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Crimson (2021), academia is a way to increase the chance of having a higher income, developing skills that will be needed in the future </w:t>
      </w:r>
      <w:r w:rsidRPr="0CB91E51" w:rsidR="752F0C58">
        <w:rPr>
          <w:rFonts w:ascii="Arial" w:hAnsi="Arial" w:eastAsia="Arial" w:cs="Arial"/>
          <w:b w:val="0"/>
          <w:bCs w:val="0"/>
          <w:i w:val="0"/>
          <w:iCs w:val="0"/>
          <w:caps w:val="0"/>
          <w:smallCaps w:val="0"/>
          <w:noProof w:val="0"/>
          <w:color w:val="000000" w:themeColor="text1" w:themeTint="FF" w:themeShade="FF"/>
          <w:sz w:val="24"/>
          <w:szCs w:val="24"/>
          <w:u w:val="none"/>
          <w:lang w:val="en-US"/>
        </w:rPr>
        <w:t>such as the power of reflection a</w:t>
      </w:r>
      <w:r w:rsidRPr="0CB91E51" w:rsidR="6380AF34">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nd being </w:t>
      </w:r>
      <w:r w:rsidRPr="0CB91E51" w:rsidR="3CF0BD8B">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more likely to be </w:t>
      </w:r>
      <w:r w:rsidRPr="0CB91E51" w:rsidR="7B95A2B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employed. Therefore, this means that academia is very </w:t>
      </w:r>
      <w:r w:rsidRPr="0CB91E51" w:rsidR="7B95A2BC">
        <w:rPr>
          <w:rFonts w:ascii="Arial" w:hAnsi="Arial" w:eastAsia="Arial" w:cs="Arial"/>
          <w:b w:val="0"/>
          <w:bCs w:val="0"/>
          <w:i w:val="0"/>
          <w:iCs w:val="0"/>
          <w:caps w:val="0"/>
          <w:smallCaps w:val="0"/>
          <w:noProof w:val="0"/>
          <w:color w:val="000000" w:themeColor="text1" w:themeTint="FF" w:themeShade="FF"/>
          <w:sz w:val="24"/>
          <w:szCs w:val="24"/>
          <w:u w:val="none"/>
          <w:lang w:val="en-US"/>
        </w:rPr>
        <w:t>important</w:t>
      </w:r>
      <w:r w:rsidRPr="0CB91E51" w:rsidR="7B95A2BC">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 and this is not likely to change. </w:t>
      </w:r>
    </w:p>
    <w:p w:rsidR="0CB91E51" w:rsidP="0CB91E51" w:rsidRDefault="0CB91E51" w14:paraId="5EBBEBE5" w14:textId="3849EA22">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p>
    <w:p w:rsidR="2B78E385" w:rsidP="0CB91E51" w:rsidRDefault="2B78E385" w14:paraId="5086B5A8" w14:textId="52864410">
      <w:pPr>
        <w:bidi w:val="0"/>
        <w:spacing w:before="0" w:beforeAutospacing="off"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CB91E51" w:rsidR="2B78E385">
        <w:rPr>
          <w:rFonts w:ascii="Arial" w:hAnsi="Arial" w:eastAsia="Arial" w:cs="Arial"/>
          <w:b w:val="0"/>
          <w:bCs w:val="0"/>
          <w:i w:val="0"/>
          <w:iCs w:val="0"/>
          <w:caps w:val="0"/>
          <w:smallCaps w:val="0"/>
          <w:noProof w:val="0"/>
          <w:color w:val="000000" w:themeColor="text1" w:themeTint="FF" w:themeShade="FF"/>
          <w:sz w:val="24"/>
          <w:szCs w:val="24"/>
          <w:lang w:val="en-US"/>
        </w:rPr>
        <w:t xml:space="preserve">Bloomingdale, J. 2020. </w:t>
      </w:r>
      <w:r w:rsidRPr="0CB91E51" w:rsidR="4081E116">
        <w:rPr>
          <w:rFonts w:ascii="Arial" w:hAnsi="Arial" w:eastAsia="Arial" w:cs="Arial"/>
          <w:b w:val="0"/>
          <w:bCs w:val="0"/>
          <w:i w:val="0"/>
          <w:iCs w:val="0"/>
          <w:caps w:val="0"/>
          <w:smallCaps w:val="0"/>
          <w:noProof w:val="0"/>
          <w:color w:val="000000" w:themeColor="text1" w:themeTint="FF" w:themeShade="FF"/>
          <w:sz w:val="24"/>
          <w:szCs w:val="24"/>
          <w:lang w:val="en-US"/>
        </w:rPr>
        <w:t>“</w:t>
      </w:r>
      <w:r w:rsidRPr="0CB91E51" w:rsidR="2B78E385">
        <w:rPr>
          <w:rFonts w:ascii="Arial" w:hAnsi="Arial" w:eastAsia="Arial" w:cs="Arial"/>
          <w:b w:val="0"/>
          <w:bCs w:val="0"/>
          <w:i w:val="1"/>
          <w:iCs w:val="1"/>
          <w:caps w:val="0"/>
          <w:smallCaps w:val="0"/>
          <w:noProof w:val="0"/>
          <w:color w:val="000000" w:themeColor="text1" w:themeTint="FF" w:themeShade="FF"/>
          <w:sz w:val="24"/>
          <w:szCs w:val="24"/>
          <w:lang w:val="en-US"/>
        </w:rPr>
        <w:t>The Power of Reflection</w:t>
      </w:r>
      <w:r w:rsidRPr="0CB91E51" w:rsidR="2B78E385">
        <w:rPr>
          <w:rFonts w:ascii="Arial" w:hAnsi="Arial" w:eastAsia="Arial" w:cs="Arial"/>
          <w:b w:val="0"/>
          <w:bCs w:val="0"/>
          <w:i w:val="0"/>
          <w:iCs w:val="0"/>
          <w:caps w:val="0"/>
          <w:smallCaps w:val="0"/>
          <w:noProof w:val="0"/>
          <w:color w:val="000000" w:themeColor="text1" w:themeTint="FF" w:themeShade="FF"/>
          <w:sz w:val="24"/>
          <w:szCs w:val="24"/>
          <w:lang w:val="en-US"/>
        </w:rPr>
        <w:t>.</w:t>
      </w:r>
      <w:r w:rsidRPr="0CB91E51" w:rsidR="1A432184">
        <w:rPr>
          <w:rFonts w:ascii="Arial" w:hAnsi="Arial" w:eastAsia="Arial" w:cs="Arial"/>
          <w:b w:val="0"/>
          <w:bCs w:val="0"/>
          <w:i w:val="0"/>
          <w:iCs w:val="0"/>
          <w:caps w:val="0"/>
          <w:smallCaps w:val="0"/>
          <w:noProof w:val="0"/>
          <w:color w:val="000000" w:themeColor="text1" w:themeTint="FF" w:themeShade="FF"/>
          <w:sz w:val="24"/>
          <w:szCs w:val="24"/>
          <w:lang w:val="en-US"/>
        </w:rPr>
        <w:t>”</w:t>
      </w:r>
      <w:r w:rsidRPr="0CB91E51" w:rsidR="2B78E38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adaacc332e1c499a">
        <w:r w:rsidRPr="0CB91E51" w:rsidR="2B78E385">
          <w:rPr>
            <w:rStyle w:val="Hyperlink"/>
            <w:rFonts w:ascii="Arial" w:hAnsi="Arial" w:eastAsia="Arial" w:cs="Arial"/>
            <w:b w:val="0"/>
            <w:bCs w:val="0"/>
            <w:i w:val="0"/>
            <w:iCs w:val="0"/>
            <w:caps w:val="0"/>
            <w:smallCaps w:val="0"/>
            <w:strike w:val="0"/>
            <w:dstrike w:val="0"/>
            <w:noProof w:val="0"/>
            <w:sz w:val="24"/>
            <w:szCs w:val="24"/>
            <w:lang w:val="en-US"/>
          </w:rPr>
          <w:t>https://plpnetwork.com/2020/07/06/the-power-of-reflection/</w:t>
        </w:r>
      </w:hyperlink>
      <w:r w:rsidRPr="0CB91E51" w:rsidR="2B78E385">
        <w:rPr>
          <w:rFonts w:ascii="Arial" w:hAnsi="Arial" w:eastAsia="Arial" w:cs="Arial"/>
          <w:b w:val="0"/>
          <w:bCs w:val="0"/>
          <w:i w:val="0"/>
          <w:iCs w:val="0"/>
          <w:caps w:val="0"/>
          <w:smallCaps w:val="0"/>
          <w:noProof w:val="0"/>
          <w:color w:val="000000" w:themeColor="text1" w:themeTint="FF" w:themeShade="FF"/>
          <w:sz w:val="24"/>
          <w:szCs w:val="24"/>
          <w:lang w:val="en-US"/>
        </w:rPr>
        <w:t xml:space="preserve">  ( Accessed 4/1/24)</w:t>
      </w:r>
    </w:p>
    <w:p w:rsidR="0ACB561E" w:rsidP="0CB91E51" w:rsidRDefault="0ACB561E" w14:paraId="5D41DCF1" w14:textId="38B2BD85">
      <w:pPr>
        <w:pStyle w:val="Normal"/>
        <w:bidi w:val="0"/>
        <w:spacing w:before="0" w:beforeAutospacing="off"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CB91E51" w:rsidR="0ACB561E">
        <w:rPr>
          <w:rFonts w:ascii="Arial" w:hAnsi="Arial" w:eastAsia="Arial" w:cs="Arial"/>
          <w:b w:val="0"/>
          <w:bCs w:val="0"/>
          <w:i w:val="0"/>
          <w:iCs w:val="0"/>
          <w:caps w:val="0"/>
          <w:smallCaps w:val="0"/>
          <w:noProof w:val="0"/>
          <w:color w:val="000000" w:themeColor="text1" w:themeTint="FF" w:themeShade="FF"/>
          <w:sz w:val="24"/>
          <w:szCs w:val="24"/>
          <w:lang w:val="en-US"/>
        </w:rPr>
        <w:t xml:space="preserve">Brownhill, S. 2021. </w:t>
      </w:r>
      <w:r w:rsidRPr="0CB91E51" w:rsidR="1B9A0E48">
        <w:rPr>
          <w:rFonts w:ascii="Arial" w:hAnsi="Arial" w:eastAsia="Arial" w:cs="Arial"/>
          <w:b w:val="0"/>
          <w:bCs w:val="0"/>
          <w:i w:val="0"/>
          <w:iCs w:val="0"/>
          <w:caps w:val="0"/>
          <w:smallCaps w:val="0"/>
          <w:noProof w:val="0"/>
          <w:color w:val="000000" w:themeColor="text1" w:themeTint="FF" w:themeShade="FF"/>
          <w:sz w:val="24"/>
          <w:szCs w:val="24"/>
          <w:lang w:val="en-US"/>
        </w:rPr>
        <w:t>“</w:t>
      </w:r>
      <w:r w:rsidRPr="0CB91E51" w:rsidR="0ACB561E">
        <w:rPr>
          <w:rFonts w:ascii="Arial" w:hAnsi="Arial" w:eastAsia="Arial" w:cs="Arial"/>
          <w:b w:val="0"/>
          <w:bCs w:val="0"/>
          <w:i w:val="1"/>
          <w:iCs w:val="1"/>
          <w:caps w:val="0"/>
          <w:smallCaps w:val="0"/>
          <w:noProof w:val="0"/>
          <w:color w:val="000000" w:themeColor="text1" w:themeTint="FF" w:themeShade="FF"/>
          <w:sz w:val="24"/>
          <w:szCs w:val="24"/>
          <w:lang w:val="en-US"/>
        </w:rPr>
        <w:t>S</w:t>
      </w:r>
      <w:r w:rsidRPr="0CB91E51" w:rsidR="0ACB561E">
        <w:rPr>
          <w:rFonts w:ascii="Arial" w:hAnsi="Arial" w:eastAsia="Arial" w:cs="Arial"/>
          <w:b w:val="0"/>
          <w:bCs w:val="0"/>
          <w:i w:val="1"/>
          <w:iCs w:val="1"/>
          <w:caps w:val="0"/>
          <w:smallCaps w:val="0"/>
          <w:noProof w:val="0"/>
          <w:color w:val="000000" w:themeColor="text1" w:themeTint="FF" w:themeShade="FF"/>
          <w:sz w:val="24"/>
          <w:szCs w:val="24"/>
          <w:lang w:val="en-US"/>
        </w:rPr>
        <w:t xml:space="preserve">elf-reflection: the what, the why, and the </w:t>
      </w:r>
      <w:r w:rsidRPr="0CB91E51" w:rsidR="0ACB561E">
        <w:rPr>
          <w:rFonts w:ascii="Arial" w:hAnsi="Arial" w:eastAsia="Arial" w:cs="Arial"/>
          <w:b w:val="0"/>
          <w:bCs w:val="0"/>
          <w:i w:val="1"/>
          <w:iCs w:val="1"/>
          <w:caps w:val="0"/>
          <w:smallCaps w:val="0"/>
          <w:noProof w:val="0"/>
          <w:color w:val="000000" w:themeColor="text1" w:themeTint="FF" w:themeShade="FF"/>
          <w:sz w:val="24"/>
          <w:szCs w:val="24"/>
          <w:lang w:val="en-US"/>
        </w:rPr>
        <w:t>how</w:t>
      </w:r>
      <w:r w:rsidRPr="0CB91E51" w:rsidR="0ACB561E">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0CB91E51" w:rsidR="0ACB561E">
        <w:rPr>
          <w:rFonts w:ascii="Arial" w:hAnsi="Arial" w:eastAsia="Arial" w:cs="Arial"/>
          <w:b w:val="0"/>
          <w:bCs w:val="0"/>
          <w:i w:val="1"/>
          <w:iCs w:val="1"/>
          <w:caps w:val="0"/>
          <w:smallCaps w:val="0"/>
          <w:noProof w:val="0"/>
          <w:color w:val="000000" w:themeColor="text1" w:themeTint="FF" w:themeShade="FF"/>
          <w:sz w:val="24"/>
          <w:szCs w:val="24"/>
          <w:lang w:val="en-US"/>
        </w:rPr>
        <w:t xml:space="preserve"> The Research Centre for Teaching, Learning and Curriculum</w:t>
      </w:r>
      <w:r w:rsidRPr="0CB91E51" w:rsidR="146E61AD">
        <w:rPr>
          <w:rFonts w:ascii="Arial" w:hAnsi="Arial" w:eastAsia="Arial" w:cs="Arial"/>
          <w:b w:val="0"/>
          <w:bCs w:val="0"/>
          <w:i w:val="1"/>
          <w:iCs w:val="1"/>
          <w:caps w:val="0"/>
          <w:smallCaps w:val="0"/>
          <w:noProof w:val="0"/>
          <w:color w:val="000000" w:themeColor="text1" w:themeTint="FF" w:themeShade="FF"/>
          <w:sz w:val="24"/>
          <w:szCs w:val="24"/>
          <w:lang w:val="en-US"/>
        </w:rPr>
        <w:t>”.</w:t>
      </w:r>
      <w:r w:rsidRPr="0CB91E51" w:rsidR="0ACB561E">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0CB91E51" w:rsidR="0ACB561E">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f3f0240345e34d4a">
        <w:r w:rsidRPr="0CB91E51" w:rsidR="0ACB561E">
          <w:rPr>
            <w:rStyle w:val="Hyperlink"/>
            <w:rFonts w:ascii="Arial" w:hAnsi="Arial" w:eastAsia="Arial" w:cs="Arial"/>
            <w:b w:val="0"/>
            <w:bCs w:val="0"/>
            <w:i w:val="0"/>
            <w:iCs w:val="0"/>
            <w:caps w:val="0"/>
            <w:smallCaps w:val="0"/>
            <w:strike w:val="0"/>
            <w:dstrike w:val="0"/>
            <w:noProof w:val="0"/>
            <w:sz w:val="24"/>
            <w:szCs w:val="24"/>
            <w:lang w:val="en-US"/>
          </w:rPr>
          <w:t>https://ctlc.blogs.bristol.ac.uk/2021/10/01/self-reflection-the-what-the-why-and-the-how-by-simon-brownhill/</w:t>
        </w:r>
      </w:hyperlink>
      <w:r w:rsidRPr="0CB91E51" w:rsidR="0ACB561E">
        <w:rPr>
          <w:rFonts w:ascii="Arial" w:hAnsi="Arial" w:eastAsia="Arial" w:cs="Arial"/>
          <w:b w:val="0"/>
          <w:bCs w:val="0"/>
          <w:i w:val="0"/>
          <w:iCs w:val="0"/>
          <w:caps w:val="0"/>
          <w:smallCaps w:val="0"/>
          <w:noProof w:val="0"/>
          <w:color w:val="000000" w:themeColor="text1" w:themeTint="FF" w:themeShade="FF"/>
          <w:sz w:val="24"/>
          <w:szCs w:val="24"/>
          <w:lang w:val="en-US"/>
        </w:rPr>
        <w:t xml:space="preserve"> ( Accessed 4/1/24)</w:t>
      </w:r>
    </w:p>
    <w:p w:rsidR="03614703" w:rsidP="0CB91E51" w:rsidRDefault="03614703" w14:paraId="5AB5BC70" w14:textId="6AD27A85">
      <w:pPr>
        <w:bidi w:val="0"/>
        <w:spacing w:before="0" w:beforeAutospacing="off"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CB91E51" w:rsidR="03614703">
        <w:rPr>
          <w:rFonts w:ascii="Arial" w:hAnsi="Arial" w:eastAsia="Arial" w:cs="Arial"/>
          <w:b w:val="0"/>
          <w:bCs w:val="0"/>
          <w:i w:val="0"/>
          <w:iCs w:val="0"/>
          <w:caps w:val="0"/>
          <w:smallCaps w:val="0"/>
          <w:noProof w:val="0"/>
          <w:color w:val="000000" w:themeColor="text1" w:themeTint="FF" w:themeShade="FF"/>
          <w:sz w:val="24"/>
          <w:szCs w:val="24"/>
          <w:lang w:val="en-US"/>
        </w:rPr>
        <w:t xml:space="preserve">Coursera. 2023. </w:t>
      </w:r>
      <w:r w:rsidRPr="0CB91E51" w:rsidR="03614703">
        <w:rPr>
          <w:rFonts w:ascii="Arial" w:hAnsi="Arial" w:eastAsia="Arial" w:cs="Arial"/>
          <w:b w:val="0"/>
          <w:bCs w:val="0"/>
          <w:i w:val="1"/>
          <w:iCs w:val="1"/>
          <w:caps w:val="0"/>
          <w:smallCaps w:val="0"/>
          <w:noProof w:val="0"/>
          <w:color w:val="000000" w:themeColor="text1" w:themeTint="FF" w:themeShade="FF"/>
          <w:sz w:val="24"/>
          <w:szCs w:val="24"/>
          <w:lang w:val="en-US"/>
        </w:rPr>
        <w:t xml:space="preserve">“What Are Critical Thinking Skills and Why Are They </w:t>
      </w:r>
      <w:r w:rsidRPr="0CB91E51" w:rsidR="03614703">
        <w:rPr>
          <w:rFonts w:ascii="Arial" w:hAnsi="Arial" w:eastAsia="Arial" w:cs="Arial"/>
          <w:b w:val="0"/>
          <w:bCs w:val="0"/>
          <w:i w:val="1"/>
          <w:iCs w:val="1"/>
          <w:caps w:val="0"/>
          <w:smallCaps w:val="0"/>
          <w:noProof w:val="0"/>
          <w:color w:val="000000" w:themeColor="text1" w:themeTint="FF" w:themeShade="FF"/>
          <w:sz w:val="24"/>
          <w:szCs w:val="24"/>
          <w:lang w:val="en-US"/>
        </w:rPr>
        <w:t>Important?.</w:t>
      </w:r>
      <w:r w:rsidRPr="0CB91E51" w:rsidR="03614703">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e6be57a315394566">
        <w:r w:rsidRPr="0CB91E51" w:rsidR="03614703">
          <w:rPr>
            <w:rStyle w:val="Hyperlink"/>
            <w:rFonts w:ascii="Arial" w:hAnsi="Arial" w:eastAsia="Arial" w:cs="Arial"/>
            <w:b w:val="0"/>
            <w:bCs w:val="0"/>
            <w:i w:val="0"/>
            <w:iCs w:val="0"/>
            <w:caps w:val="0"/>
            <w:smallCaps w:val="0"/>
            <w:strike w:val="0"/>
            <w:dstrike w:val="0"/>
            <w:noProof w:val="0"/>
            <w:sz w:val="24"/>
            <w:szCs w:val="24"/>
            <w:lang w:val="en-US"/>
          </w:rPr>
          <w:t>https://www.coursera.org/articles/critical-thinking-skills?utm_medium=sem&amp;utm_source=gg&amp;utm_campaign=B2C_EMEA__coursera_FTCOF_career-academy_pmax-nonNRL-within-14d-country-UK-country-GB&amp;campaignid=20858198047&amp;adgroupid=&amp;device=c&amp;keyword=&amp;matchtype=&amp;network=x&amp;devicemodel=&amp;adposition=&amp;creativeid=&amp;hide_mobile_promo&amp;gclid=CjwKCAiA4smsBhAEEiwAO6DEjYhpllxee3LAXyJNvVcrwd2wngQ3hmbZRgWu2t1W4dTTmHWX5EG7tRoCjbQQAvD_BwE</w:t>
        </w:r>
      </w:hyperlink>
      <w:r w:rsidRPr="0CB91E51" w:rsidR="03614703">
        <w:rPr>
          <w:rFonts w:ascii="Arial" w:hAnsi="Arial" w:eastAsia="Arial" w:cs="Arial"/>
          <w:b w:val="0"/>
          <w:bCs w:val="0"/>
          <w:i w:val="0"/>
          <w:iCs w:val="0"/>
          <w:caps w:val="0"/>
          <w:smallCaps w:val="0"/>
          <w:noProof w:val="0"/>
          <w:color w:val="000000" w:themeColor="text1" w:themeTint="FF" w:themeShade="FF"/>
          <w:sz w:val="24"/>
          <w:szCs w:val="24"/>
          <w:lang w:val="en-US"/>
        </w:rPr>
        <w:t xml:space="preserve"> ( Accessed 1/1/24)</w:t>
      </w:r>
    </w:p>
    <w:p w:rsidR="28189FE0" w:rsidP="0CB91E51" w:rsidRDefault="28189FE0" w14:paraId="7ABEDF1C" w14:textId="70B0158F">
      <w:pPr>
        <w:bidi w:val="0"/>
        <w:spacing w:before="0" w:beforeAutospacing="off"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CB91E51" w:rsidR="28189FE0">
        <w:rPr>
          <w:rFonts w:ascii="Arial" w:hAnsi="Arial" w:eastAsia="Arial" w:cs="Arial"/>
          <w:b w:val="0"/>
          <w:bCs w:val="0"/>
          <w:i w:val="0"/>
          <w:iCs w:val="0"/>
          <w:caps w:val="0"/>
          <w:smallCaps w:val="0"/>
          <w:noProof w:val="0"/>
          <w:color w:val="000000" w:themeColor="text1" w:themeTint="FF" w:themeShade="FF"/>
          <w:sz w:val="24"/>
          <w:szCs w:val="24"/>
          <w:lang w:val="en-US"/>
        </w:rPr>
        <w:t>Cranmer, A. 2022. “</w:t>
      </w:r>
      <w:r w:rsidRPr="0CB91E51" w:rsidR="28189FE0">
        <w:rPr>
          <w:rFonts w:ascii="Arial" w:hAnsi="Arial" w:eastAsia="Arial" w:cs="Arial"/>
          <w:b w:val="0"/>
          <w:bCs w:val="0"/>
          <w:i w:val="1"/>
          <w:iCs w:val="1"/>
          <w:caps w:val="0"/>
          <w:smallCaps w:val="0"/>
          <w:noProof w:val="0"/>
          <w:color w:val="000000" w:themeColor="text1" w:themeTint="FF" w:themeShade="FF"/>
          <w:sz w:val="24"/>
          <w:szCs w:val="24"/>
          <w:lang w:val="en-US"/>
        </w:rPr>
        <w:t>Academic misconduct - the pressing issue for Universities and those accused</w:t>
      </w:r>
      <w:r w:rsidRPr="0CB91E51" w:rsidR="28189FE0">
        <w:rPr>
          <w:rFonts w:ascii="Arial" w:hAnsi="Arial" w:eastAsia="Arial" w:cs="Arial"/>
          <w:b w:val="0"/>
          <w:bCs w:val="0"/>
          <w:i w:val="1"/>
          <w:iCs w:val="1"/>
          <w:caps w:val="0"/>
          <w:smallCaps w:val="0"/>
          <w:noProof w:val="0"/>
          <w:color w:val="000000" w:themeColor="text1" w:themeTint="FF" w:themeShade="FF"/>
          <w:sz w:val="24"/>
          <w:szCs w:val="24"/>
          <w:lang w:val="en-US"/>
        </w:rPr>
        <w:t>”.</w:t>
      </w:r>
      <w:r w:rsidRPr="0CB91E51" w:rsidR="28189FE0">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fb1ca9a48bbf44ee">
        <w:r w:rsidRPr="0CB91E51" w:rsidR="28189FE0">
          <w:rPr>
            <w:rStyle w:val="Hyperlink"/>
            <w:rFonts w:ascii="Arial" w:hAnsi="Arial" w:eastAsia="Arial" w:cs="Arial"/>
            <w:b w:val="0"/>
            <w:bCs w:val="0"/>
            <w:i w:val="0"/>
            <w:iCs w:val="0"/>
            <w:caps w:val="0"/>
            <w:smallCaps w:val="0"/>
            <w:strike w:val="0"/>
            <w:dstrike w:val="0"/>
            <w:noProof w:val="0"/>
            <w:sz w:val="24"/>
            <w:szCs w:val="24"/>
            <w:lang w:val="en-US"/>
          </w:rPr>
          <w:t>https://www.kingsleynapley.co.uk/insights/blogs/regulatory-blog/academic-misconduct-the-pressing-issue-for-universities-and-those-accused</w:t>
        </w:r>
      </w:hyperlink>
      <w:r w:rsidRPr="0CB91E51" w:rsidR="28189FE0">
        <w:rPr>
          <w:rFonts w:ascii="Arial" w:hAnsi="Arial" w:eastAsia="Arial" w:cs="Arial"/>
          <w:b w:val="0"/>
          <w:bCs w:val="0"/>
          <w:i w:val="0"/>
          <w:iCs w:val="0"/>
          <w:caps w:val="0"/>
          <w:smallCaps w:val="0"/>
          <w:noProof w:val="0"/>
          <w:color w:val="000000" w:themeColor="text1" w:themeTint="FF" w:themeShade="FF"/>
          <w:sz w:val="24"/>
          <w:szCs w:val="24"/>
          <w:lang w:val="en-US"/>
        </w:rPr>
        <w:t xml:space="preserve"> ( Accessed 4/1/24)</w:t>
      </w:r>
    </w:p>
    <w:p w:rsidR="1EFBD3DF" w:rsidP="0CB91E51" w:rsidRDefault="1EFBD3DF" w14:paraId="6B29D78B" w14:textId="3284858D">
      <w:pPr>
        <w:bidi w:val="0"/>
        <w:spacing w:before="0" w:beforeAutospacing="off" w:line="360" w:lineRule="auto"/>
        <w:jc w:val="left"/>
        <w:rPr>
          <w:rFonts w:ascii="Arial" w:hAnsi="Arial" w:eastAsia="Arial" w:cs="Arial"/>
          <w:noProof w:val="0"/>
          <w:sz w:val="24"/>
          <w:szCs w:val="24"/>
          <w:lang w:val="en-US"/>
        </w:rPr>
      </w:pPr>
      <w:r w:rsidRPr="0CB91E51" w:rsidR="1EFBD3DF">
        <w:rPr>
          <w:rFonts w:ascii="Arial" w:hAnsi="Arial" w:eastAsia="Arial" w:cs="Arial"/>
          <w:noProof w:val="0"/>
          <w:sz w:val="24"/>
          <w:szCs w:val="24"/>
          <w:lang w:val="en-US"/>
        </w:rPr>
        <w:t>Crimson. 2021. “</w:t>
      </w:r>
      <w:r w:rsidRPr="0CB91E51" w:rsidR="1EFBD3DF">
        <w:rPr>
          <w:rFonts w:ascii="Arial" w:hAnsi="Arial" w:eastAsia="Arial" w:cs="Arial"/>
          <w:i w:val="1"/>
          <w:iCs w:val="1"/>
          <w:noProof w:val="0"/>
          <w:sz w:val="24"/>
          <w:szCs w:val="24"/>
          <w:lang w:val="en-US"/>
        </w:rPr>
        <w:t xml:space="preserve">Is University Worth it? 6 Reasons Why Uni is Important”. Available at: </w:t>
      </w:r>
      <w:hyperlink r:id="Rd8fe5f4a152b4ca4">
        <w:r w:rsidRPr="0CB91E51" w:rsidR="1EFBD3DF">
          <w:rPr>
            <w:rStyle w:val="Hyperlink"/>
            <w:rFonts w:ascii="Arial" w:hAnsi="Arial" w:eastAsia="Arial" w:cs="Arial"/>
            <w:noProof w:val="0"/>
            <w:sz w:val="24"/>
            <w:szCs w:val="24"/>
            <w:lang w:val="en-US"/>
          </w:rPr>
          <w:t>https://www.crimsoneducation.org/uk/blog/is-college-worth-it/</w:t>
        </w:r>
      </w:hyperlink>
      <w:r w:rsidRPr="0CB91E51" w:rsidR="1EFBD3DF">
        <w:rPr>
          <w:rFonts w:ascii="Arial" w:hAnsi="Arial" w:eastAsia="Arial" w:cs="Arial"/>
          <w:noProof w:val="0"/>
          <w:sz w:val="24"/>
          <w:szCs w:val="24"/>
          <w:lang w:val="en-US"/>
        </w:rPr>
        <w:t xml:space="preserve"> (Accessed 4/1/24)</w:t>
      </w:r>
    </w:p>
    <w:p w:rsidR="1EFBD3DF" w:rsidP="0CB91E51" w:rsidRDefault="1EFBD3DF" w14:paraId="6A6AF856" w14:textId="4C9974B4">
      <w:pPr>
        <w:bidi w:val="0"/>
        <w:spacing w:before="0" w:beforeAutospacing="off" w:line="360" w:lineRule="auto"/>
        <w:jc w:val="left"/>
        <w:rPr>
          <w:rFonts w:ascii="Arial" w:hAnsi="Arial" w:eastAsia="Arial" w:cs="Arial"/>
          <w:noProof w:val="0"/>
          <w:sz w:val="24"/>
          <w:szCs w:val="24"/>
          <w:lang w:val="en-US"/>
        </w:rPr>
      </w:pPr>
      <w:r w:rsidRPr="0CB91E51" w:rsidR="1EFBD3DF">
        <w:rPr>
          <w:rFonts w:ascii="Arial" w:hAnsi="Arial" w:eastAsia="Arial" w:cs="Arial"/>
          <w:noProof w:val="0"/>
          <w:sz w:val="24"/>
          <w:szCs w:val="24"/>
          <w:lang w:val="en-US"/>
        </w:rPr>
        <w:t>JetLearn</w:t>
      </w:r>
      <w:r w:rsidRPr="0CB91E51" w:rsidR="1EFBD3DF">
        <w:rPr>
          <w:rFonts w:ascii="Arial" w:hAnsi="Arial" w:eastAsia="Arial" w:cs="Arial"/>
          <w:noProof w:val="0"/>
          <w:sz w:val="24"/>
          <w:szCs w:val="24"/>
          <w:lang w:val="en-US"/>
        </w:rPr>
        <w:t>. 2023. “</w:t>
      </w:r>
      <w:r w:rsidRPr="0CB91E51" w:rsidR="1EFBD3DF">
        <w:rPr>
          <w:rFonts w:ascii="Arial" w:hAnsi="Arial" w:eastAsia="Arial" w:cs="Arial"/>
          <w:i w:val="1"/>
          <w:iCs w:val="1"/>
          <w:noProof w:val="0"/>
          <w:sz w:val="24"/>
          <w:szCs w:val="24"/>
          <w:lang w:val="en-US"/>
        </w:rPr>
        <w:t xml:space="preserve">The Importance of Critical Thinking </w:t>
      </w:r>
      <w:r w:rsidRPr="0CB91E51" w:rsidR="1EFBD3DF">
        <w:rPr>
          <w:rFonts w:ascii="Arial" w:hAnsi="Arial" w:eastAsia="Arial" w:cs="Arial"/>
          <w:i w:val="1"/>
          <w:iCs w:val="1"/>
          <w:noProof w:val="0"/>
          <w:sz w:val="24"/>
          <w:szCs w:val="24"/>
          <w:lang w:val="en-US"/>
        </w:rPr>
        <w:t>For</w:t>
      </w:r>
      <w:r w:rsidRPr="0CB91E51" w:rsidR="1EFBD3DF">
        <w:rPr>
          <w:rFonts w:ascii="Arial" w:hAnsi="Arial" w:eastAsia="Arial" w:cs="Arial"/>
          <w:i w:val="1"/>
          <w:iCs w:val="1"/>
          <w:noProof w:val="0"/>
          <w:sz w:val="24"/>
          <w:szCs w:val="24"/>
          <w:lang w:val="en-US"/>
        </w:rPr>
        <w:t xml:space="preserve"> </w:t>
      </w:r>
      <w:r w:rsidRPr="0CB91E51" w:rsidR="1EFBD3DF">
        <w:rPr>
          <w:rFonts w:ascii="Arial" w:hAnsi="Arial" w:eastAsia="Arial" w:cs="Arial"/>
          <w:i w:val="1"/>
          <w:iCs w:val="1"/>
          <w:noProof w:val="0"/>
          <w:sz w:val="24"/>
          <w:szCs w:val="24"/>
          <w:lang w:val="en-US"/>
        </w:rPr>
        <w:t>A</w:t>
      </w:r>
      <w:r w:rsidRPr="0CB91E51" w:rsidR="1EFBD3DF">
        <w:rPr>
          <w:rFonts w:ascii="Arial" w:hAnsi="Arial" w:eastAsia="Arial" w:cs="Arial"/>
          <w:i w:val="1"/>
          <w:iCs w:val="1"/>
          <w:noProof w:val="0"/>
          <w:sz w:val="24"/>
          <w:szCs w:val="24"/>
          <w:lang w:val="en-US"/>
        </w:rPr>
        <w:t xml:space="preserve"> Student’s Career and Life</w:t>
      </w:r>
      <w:r w:rsidRPr="0CB91E51" w:rsidR="1EFBD3DF">
        <w:rPr>
          <w:rFonts w:ascii="Arial" w:hAnsi="Arial" w:eastAsia="Arial" w:cs="Arial"/>
          <w:noProof w:val="0"/>
          <w:sz w:val="24"/>
          <w:szCs w:val="24"/>
          <w:lang w:val="en-US"/>
        </w:rPr>
        <w:t xml:space="preserve">.” Available at: </w:t>
      </w:r>
      <w:hyperlink r:id="R9f74b918201246f0">
        <w:r w:rsidRPr="0CB91E51" w:rsidR="1EFBD3DF">
          <w:rPr>
            <w:rStyle w:val="Hyperlink"/>
            <w:rFonts w:ascii="Arial" w:hAnsi="Arial" w:eastAsia="Arial" w:cs="Arial"/>
            <w:noProof w:val="0"/>
            <w:sz w:val="24"/>
            <w:szCs w:val="24"/>
            <w:lang w:val="en-US"/>
          </w:rPr>
          <w:t>https://www.jetlearn.com/blog/importance-of-critical-thinking-for-students</w:t>
        </w:r>
      </w:hyperlink>
      <w:r w:rsidRPr="0CB91E51" w:rsidR="1EFBD3DF">
        <w:rPr>
          <w:rFonts w:ascii="Arial" w:hAnsi="Arial" w:eastAsia="Arial" w:cs="Arial"/>
          <w:noProof w:val="0"/>
          <w:sz w:val="24"/>
          <w:szCs w:val="24"/>
          <w:lang w:val="en-US"/>
        </w:rPr>
        <w:t xml:space="preserve"> (Accessed 31/12/23)</w:t>
      </w:r>
    </w:p>
    <w:p w:rsidR="1EFBD3DF" w:rsidP="0CB91E51" w:rsidRDefault="1EFBD3DF" w14:paraId="175C4868" w14:textId="79CF5270">
      <w:pPr>
        <w:bidi w:val="0"/>
        <w:spacing w:before="0" w:beforeAutospacing="off" w:line="360" w:lineRule="auto"/>
        <w:jc w:val="left"/>
        <w:rPr>
          <w:rFonts w:ascii="Arial" w:hAnsi="Arial" w:eastAsia="Arial" w:cs="Arial"/>
          <w:noProof w:val="0"/>
          <w:sz w:val="24"/>
          <w:szCs w:val="24"/>
          <w:lang w:val="en-US"/>
        </w:rPr>
      </w:pPr>
      <w:r w:rsidRPr="0CB91E51" w:rsidR="1EFBD3DF">
        <w:rPr>
          <w:rFonts w:ascii="Arial" w:hAnsi="Arial" w:eastAsia="Arial" w:cs="Arial"/>
          <w:noProof w:val="0"/>
          <w:sz w:val="24"/>
          <w:szCs w:val="24"/>
          <w:lang w:val="en-US"/>
        </w:rPr>
        <w:t>Kouly, M. 2023. “</w:t>
      </w:r>
      <w:r w:rsidRPr="0CB91E51" w:rsidR="1EFBD3DF">
        <w:rPr>
          <w:rFonts w:ascii="Arial" w:hAnsi="Arial" w:eastAsia="Arial" w:cs="Arial"/>
          <w:i w:val="1"/>
          <w:iCs w:val="1"/>
          <w:noProof w:val="0"/>
          <w:sz w:val="24"/>
          <w:szCs w:val="24"/>
          <w:lang w:val="en-US"/>
        </w:rPr>
        <w:t>The Power of Reflection: Unlocking Personal and Professional Growth</w:t>
      </w:r>
      <w:r w:rsidRPr="0CB91E51" w:rsidR="1EFBD3DF">
        <w:rPr>
          <w:rFonts w:ascii="Arial" w:hAnsi="Arial" w:eastAsia="Arial" w:cs="Arial"/>
          <w:noProof w:val="0"/>
          <w:sz w:val="24"/>
          <w:szCs w:val="24"/>
          <w:lang w:val="en-US"/>
        </w:rPr>
        <w:t xml:space="preserve">.” Available at: </w:t>
      </w:r>
      <w:hyperlink w:anchor=":~:text=It%20allows%20us%20to%20identify" r:id="R2b82fdf7586f41b8">
        <w:r w:rsidRPr="0CB91E51" w:rsidR="1EFBD3DF">
          <w:rPr>
            <w:rStyle w:val="Hyperlink"/>
            <w:rFonts w:ascii="Arial" w:hAnsi="Arial" w:eastAsia="Arial" w:cs="Arial"/>
            <w:noProof w:val="0"/>
            <w:sz w:val="24"/>
            <w:szCs w:val="24"/>
            <w:lang w:val="en-US"/>
          </w:rPr>
          <w:t>https://www.linkedin.com/pulse/power-reflection-unlocking-personal-professional-growth-kouly-#:~:text=It%20allows%20us%20to%20identify</w:t>
        </w:r>
      </w:hyperlink>
      <w:r w:rsidRPr="0CB91E51" w:rsidR="1EFBD3DF">
        <w:rPr>
          <w:rFonts w:ascii="Arial" w:hAnsi="Arial" w:eastAsia="Arial" w:cs="Arial"/>
          <w:noProof w:val="0"/>
          <w:sz w:val="24"/>
          <w:szCs w:val="24"/>
          <w:lang w:val="en-US"/>
        </w:rPr>
        <w:t xml:space="preserve"> (Accessed 4/1/24)</w:t>
      </w:r>
    </w:p>
    <w:p w:rsidR="1EFBD3DF" w:rsidP="0CB91E51" w:rsidRDefault="1EFBD3DF" w14:paraId="323B20EC" w14:textId="6915AB78">
      <w:pPr>
        <w:bidi w:val="0"/>
        <w:spacing w:before="0" w:beforeAutospacing="off" w:line="360" w:lineRule="auto"/>
        <w:jc w:val="left"/>
        <w:rPr>
          <w:rFonts w:ascii="Arial" w:hAnsi="Arial" w:eastAsia="Arial" w:cs="Arial"/>
          <w:noProof w:val="0"/>
          <w:sz w:val="24"/>
          <w:szCs w:val="24"/>
          <w:lang w:val="en-US"/>
        </w:rPr>
      </w:pPr>
      <w:r w:rsidRPr="0CB91E51" w:rsidR="1EFBD3DF">
        <w:rPr>
          <w:rFonts w:ascii="Arial" w:hAnsi="Arial" w:eastAsia="Arial" w:cs="Arial"/>
          <w:noProof w:val="0"/>
          <w:sz w:val="24"/>
          <w:szCs w:val="24"/>
          <w:lang w:val="en-US"/>
        </w:rPr>
        <w:t>Santini, A. 2018. “</w:t>
      </w:r>
      <w:r w:rsidRPr="0CB91E51" w:rsidR="1EFBD3DF">
        <w:rPr>
          <w:rFonts w:ascii="Arial" w:hAnsi="Arial" w:eastAsia="Arial" w:cs="Arial"/>
          <w:i w:val="1"/>
          <w:iCs w:val="1"/>
          <w:noProof w:val="0"/>
          <w:sz w:val="24"/>
          <w:szCs w:val="24"/>
          <w:lang w:val="en-US"/>
        </w:rPr>
        <w:t>The Importance of Referencing</w:t>
      </w:r>
      <w:r w:rsidRPr="0CB91E51" w:rsidR="1EFBD3DF">
        <w:rPr>
          <w:rFonts w:ascii="Arial" w:hAnsi="Arial" w:eastAsia="Arial" w:cs="Arial"/>
          <w:noProof w:val="0"/>
          <w:sz w:val="24"/>
          <w:szCs w:val="24"/>
          <w:lang w:val="en-US"/>
        </w:rPr>
        <w:t>”.</w:t>
      </w:r>
      <w:r w:rsidRPr="0CB91E51" w:rsidR="1EFBD3DF">
        <w:rPr>
          <w:rFonts w:ascii="Arial" w:hAnsi="Arial" w:eastAsia="Arial" w:cs="Arial"/>
          <w:noProof w:val="0"/>
          <w:sz w:val="24"/>
          <w:szCs w:val="24"/>
          <w:lang w:val="en-US"/>
        </w:rPr>
        <w:t xml:space="preserve"> </w:t>
      </w:r>
      <w:r w:rsidRPr="0CB91E51" w:rsidR="1EFBD3DF">
        <w:rPr>
          <w:rFonts w:ascii="Arial" w:hAnsi="Arial" w:eastAsia="Arial" w:cs="Arial"/>
          <w:i w:val="0"/>
          <w:iCs w:val="0"/>
          <w:noProof w:val="0"/>
          <w:sz w:val="24"/>
          <w:szCs w:val="24"/>
          <w:lang w:val="en-US"/>
        </w:rPr>
        <w:t>Journal of Critical Care Medicine</w:t>
      </w:r>
      <w:r w:rsidRPr="0CB91E51" w:rsidR="1EFBD3DF">
        <w:rPr>
          <w:rFonts w:ascii="Arial" w:hAnsi="Arial" w:eastAsia="Arial" w:cs="Arial"/>
          <w:i w:val="1"/>
          <w:iCs w:val="1"/>
          <w:noProof w:val="0"/>
          <w:sz w:val="24"/>
          <w:szCs w:val="24"/>
          <w:lang w:val="en-US"/>
        </w:rPr>
        <w:t>.</w:t>
      </w:r>
      <w:r w:rsidRPr="0CB91E51" w:rsidR="1EFBD3DF">
        <w:rPr>
          <w:rFonts w:ascii="Arial" w:hAnsi="Arial" w:eastAsia="Arial" w:cs="Arial"/>
          <w:noProof w:val="0"/>
          <w:sz w:val="24"/>
          <w:szCs w:val="24"/>
          <w:lang w:val="en-US"/>
        </w:rPr>
        <w:t xml:space="preserve"> pp. 3–4. Available at: </w:t>
      </w:r>
      <w:hyperlink r:id="Rb1ae9c74f5d443ae">
        <w:r w:rsidRPr="0CB91E51" w:rsidR="1EFBD3DF">
          <w:rPr>
            <w:rStyle w:val="Hyperlink"/>
            <w:rFonts w:ascii="Arial" w:hAnsi="Arial" w:eastAsia="Arial" w:cs="Arial"/>
            <w:noProof w:val="0"/>
            <w:sz w:val="24"/>
            <w:szCs w:val="24"/>
            <w:lang w:val="en-US"/>
          </w:rPr>
          <w:t>https://www.ncbi.nlm.nih.gov/pmc/articles/PMC5953266/</w:t>
        </w:r>
      </w:hyperlink>
      <w:r w:rsidRPr="0CB91E51" w:rsidR="1EFBD3DF">
        <w:rPr>
          <w:rFonts w:ascii="Arial" w:hAnsi="Arial" w:eastAsia="Arial" w:cs="Arial"/>
          <w:noProof w:val="0"/>
          <w:sz w:val="24"/>
          <w:szCs w:val="24"/>
          <w:lang w:val="en-US"/>
        </w:rPr>
        <w:t xml:space="preserve"> (Accessed 4/1/24)</w:t>
      </w:r>
    </w:p>
    <w:p w:rsidR="5AEA8373" w:rsidP="0CB91E51" w:rsidRDefault="5AEA8373" w14:paraId="60FCB973" w14:textId="76E09B52">
      <w:pPr>
        <w:bidi w:val="0"/>
        <w:spacing w:before="0" w:beforeAutospacing="off" w:line="360" w:lineRule="auto"/>
        <w:jc w:val="left"/>
        <w:rPr>
          <w:rFonts w:ascii="Arial" w:hAnsi="Arial" w:eastAsia="Arial" w:cs="Arial"/>
          <w:noProof w:val="0"/>
          <w:sz w:val="24"/>
          <w:szCs w:val="24"/>
          <w:lang w:val="en-US"/>
        </w:rPr>
      </w:pPr>
      <w:r w:rsidRPr="0CB91E51" w:rsidR="5AEA8373">
        <w:rPr>
          <w:rFonts w:ascii="Arial" w:hAnsi="Arial" w:eastAsia="Arial" w:cs="Arial"/>
          <w:noProof w:val="0"/>
          <w:sz w:val="24"/>
          <w:szCs w:val="24"/>
          <w:lang w:val="en-US"/>
        </w:rPr>
        <w:t xml:space="preserve">Tadese, M., </w:t>
      </w:r>
      <w:r w:rsidRPr="0CB91E51" w:rsidR="5AEA8373">
        <w:rPr>
          <w:rFonts w:ascii="Arial" w:hAnsi="Arial" w:eastAsia="Arial" w:cs="Arial"/>
          <w:noProof w:val="0"/>
          <w:sz w:val="24"/>
          <w:szCs w:val="24"/>
          <w:lang w:val="en-US"/>
        </w:rPr>
        <w:t>Yeshaneh</w:t>
      </w:r>
      <w:r w:rsidRPr="0CB91E51" w:rsidR="5AEA8373">
        <w:rPr>
          <w:rFonts w:ascii="Arial" w:hAnsi="Arial" w:eastAsia="Arial" w:cs="Arial"/>
          <w:noProof w:val="0"/>
          <w:sz w:val="24"/>
          <w:szCs w:val="24"/>
          <w:lang w:val="en-US"/>
        </w:rPr>
        <w:t>, A. and Mulu, G.B. 2022. “</w:t>
      </w:r>
      <w:r w:rsidRPr="0CB91E51" w:rsidR="5AEA8373">
        <w:rPr>
          <w:rFonts w:ascii="Arial" w:hAnsi="Arial" w:eastAsia="Arial" w:cs="Arial"/>
          <w:i w:val="1"/>
          <w:iCs w:val="1"/>
          <w:noProof w:val="0"/>
          <w:sz w:val="24"/>
          <w:szCs w:val="24"/>
          <w:lang w:val="en-US"/>
        </w:rPr>
        <w:t>Determinants of good academic performance among university students in Ethiopia: a cross-sectional study</w:t>
      </w:r>
      <w:r w:rsidRPr="0CB91E51" w:rsidR="5AEA8373">
        <w:rPr>
          <w:rFonts w:ascii="Arial" w:hAnsi="Arial" w:eastAsia="Arial" w:cs="Arial"/>
          <w:noProof w:val="0"/>
          <w:sz w:val="24"/>
          <w:szCs w:val="24"/>
          <w:lang w:val="en-US"/>
        </w:rPr>
        <w:t xml:space="preserve">.” </w:t>
      </w:r>
      <w:r w:rsidRPr="0CB91E51" w:rsidR="5AEA8373">
        <w:rPr>
          <w:rFonts w:ascii="Arial" w:hAnsi="Arial" w:eastAsia="Arial" w:cs="Arial"/>
          <w:i w:val="1"/>
          <w:iCs w:val="1"/>
          <w:noProof w:val="0"/>
          <w:sz w:val="24"/>
          <w:szCs w:val="24"/>
          <w:lang w:val="en-US"/>
        </w:rPr>
        <w:t>BMC Medical Education,</w:t>
      </w:r>
      <w:r w:rsidRPr="0CB91E51" w:rsidR="5AEA8373">
        <w:rPr>
          <w:rFonts w:ascii="Arial" w:hAnsi="Arial" w:eastAsia="Arial" w:cs="Arial"/>
          <w:noProof w:val="0"/>
          <w:sz w:val="24"/>
          <w:szCs w:val="24"/>
          <w:lang w:val="en-US"/>
        </w:rPr>
        <w:t xml:space="preserve"> pp. 1–9. Available at: </w:t>
      </w:r>
      <w:hyperlink r:id="Rc0e130eabcc24627">
        <w:r w:rsidRPr="0CB91E51" w:rsidR="5AEA8373">
          <w:rPr>
            <w:rStyle w:val="Hyperlink"/>
            <w:rFonts w:ascii="Arial" w:hAnsi="Arial" w:eastAsia="Arial" w:cs="Arial"/>
            <w:noProof w:val="0"/>
            <w:sz w:val="24"/>
            <w:szCs w:val="24"/>
            <w:lang w:val="en-US"/>
          </w:rPr>
          <w:t>https://bmcmededuc.biomedcentral.com/articles/10.1186/s12909-022-03461-0</w:t>
        </w:r>
      </w:hyperlink>
      <w:r w:rsidRPr="0CB91E51" w:rsidR="5AEA8373">
        <w:rPr>
          <w:rFonts w:ascii="Arial" w:hAnsi="Arial" w:eastAsia="Arial" w:cs="Arial"/>
          <w:noProof w:val="0"/>
          <w:sz w:val="24"/>
          <w:szCs w:val="24"/>
          <w:lang w:val="en-US"/>
        </w:rPr>
        <w:t>.</w:t>
      </w:r>
      <w:r w:rsidRPr="0CB91E51" w:rsidR="4CEC8716">
        <w:rPr>
          <w:rFonts w:ascii="Arial" w:hAnsi="Arial" w:eastAsia="Arial" w:cs="Arial"/>
          <w:noProof w:val="0"/>
          <w:sz w:val="24"/>
          <w:szCs w:val="24"/>
          <w:lang w:val="en-US"/>
        </w:rPr>
        <w:t xml:space="preserve"> </w:t>
      </w:r>
      <w:r w:rsidRPr="0CB91E51" w:rsidR="5AEA8373">
        <w:rPr>
          <w:rFonts w:ascii="Arial" w:hAnsi="Arial" w:eastAsia="Arial" w:cs="Arial"/>
          <w:noProof w:val="0"/>
          <w:sz w:val="24"/>
          <w:szCs w:val="24"/>
          <w:lang w:val="en-US"/>
        </w:rPr>
        <w:t xml:space="preserve">(Accessed </w:t>
      </w:r>
      <w:r w:rsidRPr="0CB91E51" w:rsidR="395B0A76">
        <w:rPr>
          <w:rFonts w:ascii="Arial" w:hAnsi="Arial" w:eastAsia="Arial" w:cs="Arial"/>
          <w:noProof w:val="0"/>
          <w:sz w:val="24"/>
          <w:szCs w:val="24"/>
          <w:lang w:val="en-US"/>
        </w:rPr>
        <w:t>30/12/23)</w:t>
      </w:r>
    </w:p>
    <w:p w:rsidR="395B0A76" w:rsidP="0CB91E51" w:rsidRDefault="395B0A76" w14:paraId="109F5E01" w14:textId="1F9F6B9A">
      <w:pPr>
        <w:bidi w:val="0"/>
        <w:spacing w:before="0" w:beforeAutospacing="off" w:line="360" w:lineRule="auto"/>
        <w:jc w:val="left"/>
        <w:rPr>
          <w:rFonts w:ascii="Arial" w:hAnsi="Arial" w:eastAsia="Arial" w:cs="Arial"/>
          <w:noProof w:val="0"/>
          <w:sz w:val="24"/>
          <w:szCs w:val="24"/>
          <w:lang w:val="en-US"/>
        </w:rPr>
      </w:pPr>
      <w:r w:rsidRPr="0CB91E51" w:rsidR="395B0A76">
        <w:rPr>
          <w:rFonts w:ascii="Arial" w:hAnsi="Arial" w:eastAsia="Arial" w:cs="Arial"/>
          <w:noProof w:val="0"/>
          <w:sz w:val="24"/>
          <w:szCs w:val="24"/>
          <w:lang w:val="en-US"/>
        </w:rPr>
        <w:t xml:space="preserve">Turnitin. 2022. </w:t>
      </w:r>
      <w:r w:rsidRPr="0CB91E51" w:rsidR="5018B5BB">
        <w:rPr>
          <w:rFonts w:ascii="Arial" w:hAnsi="Arial" w:eastAsia="Arial" w:cs="Arial"/>
          <w:noProof w:val="0"/>
          <w:sz w:val="24"/>
          <w:szCs w:val="24"/>
          <w:lang w:val="en-US"/>
        </w:rPr>
        <w:t>“</w:t>
      </w:r>
      <w:r w:rsidRPr="0CB91E51" w:rsidR="395B0A76">
        <w:rPr>
          <w:rFonts w:ascii="Arial" w:hAnsi="Arial" w:eastAsia="Arial" w:cs="Arial"/>
          <w:i w:val="1"/>
          <w:iCs w:val="1"/>
          <w:noProof w:val="0"/>
          <w:sz w:val="24"/>
          <w:szCs w:val="24"/>
          <w:lang w:val="en-US"/>
        </w:rPr>
        <w:t>D</w:t>
      </w:r>
      <w:r w:rsidRPr="0CB91E51" w:rsidR="395B0A76">
        <w:rPr>
          <w:rFonts w:ascii="Arial" w:hAnsi="Arial" w:eastAsia="Arial" w:cs="Arial"/>
          <w:i w:val="1"/>
          <w:iCs w:val="1"/>
          <w:noProof w:val="0"/>
          <w:sz w:val="24"/>
          <w:szCs w:val="24"/>
          <w:lang w:val="en-US"/>
        </w:rPr>
        <w:t xml:space="preserve">oes Turnitin Detect </w:t>
      </w:r>
      <w:r w:rsidRPr="0CB91E51" w:rsidR="395B0A76">
        <w:rPr>
          <w:rFonts w:ascii="Arial" w:hAnsi="Arial" w:eastAsia="Arial" w:cs="Arial"/>
          <w:i w:val="1"/>
          <w:iCs w:val="1"/>
          <w:noProof w:val="0"/>
          <w:sz w:val="24"/>
          <w:szCs w:val="24"/>
          <w:lang w:val="en-US"/>
        </w:rPr>
        <w:t>Plagiarism?</w:t>
      </w:r>
      <w:r w:rsidRPr="0CB91E51" w:rsidR="395B0A76">
        <w:rPr>
          <w:rFonts w:ascii="Arial" w:hAnsi="Arial" w:eastAsia="Arial" w:cs="Arial"/>
          <w:noProof w:val="0"/>
          <w:sz w:val="24"/>
          <w:szCs w:val="24"/>
          <w:lang w:val="en-US"/>
        </w:rPr>
        <w:t>.</w:t>
      </w:r>
      <w:r w:rsidRPr="0CB91E51" w:rsidR="6E00490E">
        <w:rPr>
          <w:rFonts w:ascii="Arial" w:hAnsi="Arial" w:eastAsia="Arial" w:cs="Arial"/>
          <w:noProof w:val="0"/>
          <w:sz w:val="24"/>
          <w:szCs w:val="24"/>
          <w:lang w:val="en-US"/>
        </w:rPr>
        <w:t>”</w:t>
      </w:r>
      <w:r w:rsidRPr="0CB91E51" w:rsidR="395B0A76">
        <w:rPr>
          <w:rFonts w:ascii="Arial" w:hAnsi="Arial" w:eastAsia="Arial" w:cs="Arial"/>
          <w:noProof w:val="0"/>
          <w:sz w:val="24"/>
          <w:szCs w:val="24"/>
          <w:lang w:val="en-US"/>
        </w:rPr>
        <w:t xml:space="preserve"> Available at: </w:t>
      </w:r>
      <w:hyperlink r:id="Rc478286aaf344c73">
        <w:r w:rsidRPr="0CB91E51" w:rsidR="395B0A76">
          <w:rPr>
            <w:rStyle w:val="Hyperlink"/>
            <w:rFonts w:ascii="Arial" w:hAnsi="Arial" w:eastAsia="Arial" w:cs="Arial"/>
            <w:noProof w:val="0"/>
            <w:sz w:val="24"/>
            <w:szCs w:val="24"/>
            <w:lang w:val="en-US"/>
          </w:rPr>
          <w:t>https://www.turnitin.com/blog/does-turnitin-detect-plagiarism</w:t>
        </w:r>
      </w:hyperlink>
      <w:r w:rsidRPr="0CB91E51" w:rsidR="395B0A76">
        <w:rPr>
          <w:rFonts w:ascii="Arial" w:hAnsi="Arial" w:eastAsia="Arial" w:cs="Arial"/>
          <w:noProof w:val="0"/>
          <w:sz w:val="24"/>
          <w:szCs w:val="24"/>
          <w:lang w:val="en-US"/>
        </w:rPr>
        <w:t xml:space="preserve"> (Accessed 4/1/24)</w:t>
      </w:r>
    </w:p>
    <w:p w:rsidR="5E6A52F9" w:rsidP="0CB91E51" w:rsidRDefault="5E6A52F9" w14:paraId="04A647E3" w14:textId="31CDB121">
      <w:pPr>
        <w:pStyle w:val="Normal"/>
        <w:bidi w:val="0"/>
        <w:spacing w:before="0" w:beforeAutospacing="off" w:line="360" w:lineRule="auto"/>
        <w:jc w:val="left"/>
        <w:rPr>
          <w:rFonts w:ascii="Arial" w:hAnsi="Arial" w:eastAsia="Arial" w:cs="Arial"/>
          <w:noProof w:val="0"/>
          <w:sz w:val="24"/>
          <w:szCs w:val="24"/>
          <w:lang w:val="en-US"/>
        </w:rPr>
      </w:pPr>
      <w:r w:rsidRPr="0CB91E51" w:rsidR="5E6A52F9">
        <w:rPr>
          <w:rFonts w:ascii="Arial" w:hAnsi="Arial" w:eastAsia="Arial" w:cs="Arial"/>
          <w:noProof w:val="0"/>
          <w:sz w:val="24"/>
          <w:szCs w:val="24"/>
          <w:lang w:val="en-US"/>
        </w:rPr>
        <w:t xml:space="preserve">University of Cambridge. (no date). </w:t>
      </w:r>
      <w:r w:rsidRPr="0CB91E51" w:rsidR="4CDE4DFC">
        <w:rPr>
          <w:rFonts w:ascii="Arial" w:hAnsi="Arial" w:eastAsia="Arial" w:cs="Arial"/>
          <w:noProof w:val="0"/>
          <w:sz w:val="24"/>
          <w:szCs w:val="24"/>
          <w:lang w:val="en-US"/>
        </w:rPr>
        <w:t>“</w:t>
      </w:r>
      <w:r w:rsidRPr="0CB91E51" w:rsidR="5E6A52F9">
        <w:rPr>
          <w:rFonts w:ascii="Arial" w:hAnsi="Arial" w:eastAsia="Arial" w:cs="Arial"/>
          <w:i w:val="1"/>
          <w:iCs w:val="1"/>
          <w:noProof w:val="0"/>
          <w:sz w:val="24"/>
          <w:szCs w:val="24"/>
          <w:lang w:val="en-US"/>
        </w:rPr>
        <w:t xml:space="preserve">What is academic </w:t>
      </w:r>
      <w:r w:rsidRPr="0CB91E51" w:rsidR="5E6A52F9">
        <w:rPr>
          <w:rFonts w:ascii="Arial" w:hAnsi="Arial" w:eastAsia="Arial" w:cs="Arial"/>
          <w:i w:val="1"/>
          <w:iCs w:val="1"/>
          <w:noProof w:val="0"/>
          <w:sz w:val="24"/>
          <w:szCs w:val="24"/>
          <w:lang w:val="en-US"/>
        </w:rPr>
        <w:t>misconduct?</w:t>
      </w:r>
      <w:r w:rsidRPr="0CB91E51" w:rsidR="5E6A52F9">
        <w:rPr>
          <w:rFonts w:ascii="Arial" w:hAnsi="Arial" w:eastAsia="Arial" w:cs="Arial"/>
          <w:noProof w:val="0"/>
          <w:sz w:val="24"/>
          <w:szCs w:val="24"/>
          <w:lang w:val="en-US"/>
        </w:rPr>
        <w:t>.</w:t>
      </w:r>
      <w:r w:rsidRPr="0CB91E51" w:rsidR="77A9AAAA">
        <w:rPr>
          <w:rFonts w:ascii="Arial" w:hAnsi="Arial" w:eastAsia="Arial" w:cs="Arial"/>
          <w:noProof w:val="0"/>
          <w:sz w:val="24"/>
          <w:szCs w:val="24"/>
          <w:lang w:val="en-US"/>
        </w:rPr>
        <w:t xml:space="preserve">” </w:t>
      </w:r>
      <w:r w:rsidRPr="0CB91E51" w:rsidR="5E6A52F9">
        <w:rPr>
          <w:rFonts w:ascii="Arial" w:hAnsi="Arial" w:eastAsia="Arial" w:cs="Arial"/>
          <w:noProof w:val="0"/>
          <w:sz w:val="24"/>
          <w:szCs w:val="24"/>
          <w:lang w:val="en-US"/>
        </w:rPr>
        <w:t xml:space="preserve">Available at: </w:t>
      </w:r>
      <w:hyperlink r:id="Rff0dd998c83e4127">
        <w:r w:rsidRPr="0CB91E51" w:rsidR="5E6A52F9">
          <w:rPr>
            <w:rStyle w:val="Hyperlink"/>
            <w:rFonts w:ascii="Arial" w:hAnsi="Arial" w:eastAsia="Arial" w:cs="Arial"/>
            <w:noProof w:val="0"/>
            <w:sz w:val="24"/>
            <w:szCs w:val="24"/>
            <w:lang w:val="en-US"/>
          </w:rPr>
          <w:t>https://www.plagiarism.admin.cam.ac.uk/what-academic-misconduct</w:t>
        </w:r>
      </w:hyperlink>
      <w:r w:rsidRPr="0CB91E51" w:rsidR="5E6A52F9">
        <w:rPr>
          <w:rFonts w:ascii="Arial" w:hAnsi="Arial" w:eastAsia="Arial" w:cs="Arial"/>
          <w:noProof w:val="0"/>
          <w:sz w:val="24"/>
          <w:szCs w:val="24"/>
          <w:lang w:val="en-US"/>
        </w:rPr>
        <w:t xml:space="preserve"> </w:t>
      </w:r>
      <w:r w:rsidRPr="0CB91E51" w:rsidR="4F3A72E7">
        <w:rPr>
          <w:rFonts w:ascii="Arial" w:hAnsi="Arial" w:eastAsia="Arial" w:cs="Arial"/>
          <w:noProof w:val="0"/>
          <w:sz w:val="24"/>
          <w:szCs w:val="24"/>
          <w:lang w:val="en-US"/>
        </w:rPr>
        <w:t xml:space="preserve"> (Accessed 4/1/24)</w:t>
      </w:r>
    </w:p>
    <w:p w:rsidR="62E01E10" w:rsidP="0CB91E51" w:rsidRDefault="62E01E10" w14:paraId="125DF6D0" w14:textId="65158795">
      <w:pPr>
        <w:bidi w:val="0"/>
        <w:spacing w:before="0" w:beforeAutospacing="off" w:line="360" w:lineRule="auto"/>
        <w:jc w:val="left"/>
        <w:rPr>
          <w:rFonts w:ascii="Arial" w:hAnsi="Arial" w:eastAsia="Arial" w:cs="Arial"/>
          <w:noProof w:val="0"/>
          <w:sz w:val="24"/>
          <w:szCs w:val="24"/>
          <w:lang w:val="en-US"/>
        </w:rPr>
      </w:pPr>
      <w:r w:rsidRPr="0CB91E51" w:rsidR="62E01E10">
        <w:rPr>
          <w:rFonts w:ascii="Arial" w:hAnsi="Arial" w:eastAsia="Arial" w:cs="Arial"/>
          <w:noProof w:val="0"/>
          <w:sz w:val="24"/>
          <w:szCs w:val="24"/>
          <w:lang w:val="en-US"/>
        </w:rPr>
        <w:t>UNSW. 2023. “</w:t>
      </w:r>
      <w:r w:rsidRPr="0CB91E51" w:rsidR="62E01E10">
        <w:rPr>
          <w:rFonts w:ascii="Arial" w:hAnsi="Arial" w:eastAsia="Arial" w:cs="Arial"/>
          <w:i w:val="1"/>
          <w:iCs w:val="1"/>
          <w:noProof w:val="0"/>
          <w:sz w:val="24"/>
          <w:szCs w:val="24"/>
          <w:lang w:val="en-US"/>
        </w:rPr>
        <w:t xml:space="preserve">Why is Referencing </w:t>
      </w:r>
      <w:r w:rsidRPr="0CB91E51" w:rsidR="62E01E10">
        <w:rPr>
          <w:rFonts w:ascii="Arial" w:hAnsi="Arial" w:eastAsia="Arial" w:cs="Arial"/>
          <w:i w:val="1"/>
          <w:iCs w:val="1"/>
          <w:noProof w:val="0"/>
          <w:sz w:val="24"/>
          <w:szCs w:val="24"/>
          <w:lang w:val="en-US"/>
        </w:rPr>
        <w:t>Important?</w:t>
      </w:r>
      <w:r w:rsidRPr="0CB91E51" w:rsidR="62E01E10">
        <w:rPr>
          <w:rFonts w:ascii="Arial" w:hAnsi="Arial" w:eastAsia="Arial" w:cs="Arial"/>
          <w:noProof w:val="0"/>
          <w:sz w:val="24"/>
          <w:szCs w:val="24"/>
          <w:lang w:val="en-US"/>
        </w:rPr>
        <w:t>.”</w:t>
      </w:r>
      <w:r w:rsidRPr="0CB91E51" w:rsidR="62E01E10">
        <w:rPr>
          <w:rFonts w:ascii="Arial" w:hAnsi="Arial" w:eastAsia="Arial" w:cs="Arial"/>
          <w:noProof w:val="0"/>
          <w:sz w:val="24"/>
          <w:szCs w:val="24"/>
          <w:lang w:val="en-US"/>
        </w:rPr>
        <w:t xml:space="preserve">Available at: </w:t>
      </w:r>
      <w:hyperlink w:anchor=":~:text=Referencing%20allows%20you%20to%20acknowledge" r:id="R852e0d606136450e">
        <w:r w:rsidRPr="0CB91E51" w:rsidR="62E01E10">
          <w:rPr>
            <w:rStyle w:val="Hyperlink"/>
            <w:rFonts w:ascii="Arial" w:hAnsi="Arial" w:eastAsia="Arial" w:cs="Arial"/>
            <w:noProof w:val="0"/>
            <w:sz w:val="24"/>
            <w:szCs w:val="24"/>
            <w:lang w:val="en-US"/>
          </w:rPr>
          <w:t>https://www.student.unsw.edu.au/why-referencing-important#:~:text=Referencing%20allows%20you%20to%20acknowledge</w:t>
        </w:r>
      </w:hyperlink>
      <w:r w:rsidRPr="0CB91E51" w:rsidR="62E01E10">
        <w:rPr>
          <w:rFonts w:ascii="Arial" w:hAnsi="Arial" w:eastAsia="Arial" w:cs="Arial"/>
          <w:noProof w:val="0"/>
          <w:sz w:val="24"/>
          <w:szCs w:val="24"/>
          <w:lang w:val="en-US"/>
        </w:rPr>
        <w:t xml:space="preserve">  (Accessed 1/1/24)</w:t>
      </w:r>
    </w:p>
    <w:p w:rsidR="0CB91E51" w:rsidP="0CB91E51" w:rsidRDefault="0CB91E51" w14:paraId="05640515" w14:textId="5BD5B154">
      <w:pPr>
        <w:pStyle w:val="Normal"/>
        <w:bidi w:val="0"/>
        <w:spacing w:before="0" w:beforeAutospacing="off" w:line="360" w:lineRule="auto"/>
        <w:jc w:val="left"/>
        <w:rPr>
          <w:rFonts w:ascii="Arial" w:hAnsi="Arial" w:eastAsia="Arial" w:cs="Arial"/>
          <w:noProof w:val="0"/>
          <w:sz w:val="24"/>
          <w:szCs w:val="24"/>
          <w:lang w:val="en-US"/>
        </w:rPr>
      </w:pPr>
    </w:p>
    <w:p w:rsidR="0CB91E51" w:rsidP="0CB91E51" w:rsidRDefault="0CB91E51" w14:paraId="53857F46" w14:textId="1FB5248D">
      <w:pPr>
        <w:pStyle w:val="Normal"/>
        <w:bidi w:val="0"/>
        <w:spacing w:before="0" w:beforeAutospacing="off" w:line="360" w:lineRule="auto"/>
        <w:jc w:val="left"/>
        <w:rPr>
          <w:rFonts w:ascii="Times New Roman" w:hAnsi="Times New Roman" w:eastAsia="Times New Roman" w:cs="Times New Roman"/>
          <w:noProof w:val="0"/>
          <w:sz w:val="24"/>
          <w:szCs w:val="24"/>
          <w:lang w:val="en-US"/>
        </w:rPr>
      </w:pPr>
    </w:p>
    <w:p w:rsidR="0CB91E51" w:rsidP="0CB91E51" w:rsidRDefault="0CB91E51" w14:paraId="6BEDD6D5" w14:textId="115C7B56">
      <w:pPr>
        <w:pStyle w:val="Normal"/>
        <w:bidi w:val="0"/>
        <w:spacing w:before="0" w:beforeAutospacing="off" w:line="360" w:lineRule="auto"/>
        <w:jc w:val="left"/>
        <w:rPr>
          <w:rFonts w:ascii="Arial" w:hAnsi="Arial" w:eastAsia="Arial" w:cs="Arial"/>
          <w:noProof w:val="0"/>
          <w:sz w:val="24"/>
          <w:szCs w:val="24"/>
          <w:lang w:val="en-US"/>
        </w:rPr>
      </w:pPr>
    </w:p>
    <w:p w:rsidR="0CB91E51" w:rsidP="0CB91E51" w:rsidRDefault="0CB91E51" w14:paraId="4EE87761" w14:textId="5D67536C">
      <w:pPr>
        <w:pStyle w:val="Normal"/>
        <w:bidi w:val="0"/>
        <w:spacing w:before="0" w:beforeAutospacing="off" w:line="360" w:lineRule="auto"/>
        <w:jc w:val="left"/>
        <w:rPr>
          <w:rFonts w:ascii="Arial" w:hAnsi="Arial" w:eastAsia="Arial" w:cs="Arial"/>
          <w:noProof w:val="0"/>
          <w:sz w:val="24"/>
          <w:szCs w:val="24"/>
          <w:lang w:val="en-US"/>
        </w:rPr>
      </w:pPr>
    </w:p>
    <w:p w:rsidR="0CB91E51" w:rsidP="0CB91E51" w:rsidRDefault="0CB91E51" w14:paraId="06896D07" w14:textId="6A0D8309">
      <w:pPr>
        <w:pStyle w:val="Normal"/>
        <w:bidi w:val="0"/>
        <w:spacing w:before="0" w:beforeAutospacing="off" w:line="360" w:lineRule="auto"/>
        <w:jc w:val="left"/>
        <w:rPr>
          <w:rFonts w:ascii="Arial" w:hAnsi="Arial" w:eastAsia="Arial" w:cs="Arial"/>
          <w:noProof w:val="0"/>
          <w:sz w:val="24"/>
          <w:szCs w:val="24"/>
          <w:lang w:val="en-US"/>
        </w:rPr>
      </w:pPr>
    </w:p>
    <w:p w:rsidR="0CB91E51" w:rsidP="0CB91E51" w:rsidRDefault="0CB91E51" w14:paraId="3194A167" w14:textId="013BFB59">
      <w:pPr>
        <w:pStyle w:val="Normal"/>
        <w:bidi w:val="0"/>
        <w:spacing w:before="0" w:beforeAutospacing="off" w:line="360" w:lineRule="auto"/>
        <w:jc w:val="left"/>
        <w:rPr>
          <w:rFonts w:ascii="Arial" w:hAnsi="Arial" w:eastAsia="Arial" w:cs="Arial"/>
          <w:noProof w:val="0"/>
          <w:sz w:val="24"/>
          <w:szCs w:val="24"/>
          <w:lang w:val="en-US"/>
        </w:rPr>
      </w:pPr>
    </w:p>
    <w:p w:rsidR="0CB91E51" w:rsidP="0CB91E51" w:rsidRDefault="0CB91E51" w14:paraId="2E0B35ED" w14:textId="65F6237D">
      <w:pPr>
        <w:pStyle w:val="Normal"/>
        <w:bidi w:val="0"/>
        <w:spacing w:before="0" w:beforeAutospacing="off" w:line="360" w:lineRule="auto"/>
        <w:jc w:val="left"/>
        <w:rPr>
          <w:rFonts w:ascii="Arial" w:hAnsi="Arial" w:eastAsia="Arial" w:cs="Arial"/>
          <w:noProof w:val="0"/>
          <w:sz w:val="24"/>
          <w:szCs w:val="24"/>
          <w:lang w:val="en-US"/>
        </w:rPr>
      </w:pPr>
    </w:p>
    <w:p w:rsidR="0CB91E51" w:rsidP="0CB91E51" w:rsidRDefault="0CB91E51" w14:paraId="06D6A0BC" w14:textId="2775DA1F">
      <w:pPr>
        <w:pStyle w:val="Normal"/>
        <w:bidi w:val="0"/>
        <w:spacing w:before="0" w:beforeAutospacing="off"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0CB91E51" w:rsidP="0CB91E51" w:rsidRDefault="0CB91E51" w14:paraId="77858C5D" w14:textId="48078DB1">
      <w:pPr>
        <w:pStyle w:val="Normal"/>
        <w:bidi w:val="0"/>
        <w:spacing w:before="0" w:beforeAutospacing="off"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0CB91E51" w:rsidP="0CB91E51" w:rsidRDefault="0CB91E51" w14:paraId="3BC3F485" w14:textId="1A63697E">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99912B"/>
    <w:rsid w:val="00C34246"/>
    <w:rsid w:val="00FCA4C1"/>
    <w:rsid w:val="01522F94"/>
    <w:rsid w:val="017414BA"/>
    <w:rsid w:val="0223E9E6"/>
    <w:rsid w:val="02F913AE"/>
    <w:rsid w:val="034DF429"/>
    <w:rsid w:val="03614703"/>
    <w:rsid w:val="037894C6"/>
    <w:rsid w:val="0414BD1D"/>
    <w:rsid w:val="046A9A66"/>
    <w:rsid w:val="0473A30D"/>
    <w:rsid w:val="0489D056"/>
    <w:rsid w:val="04CFD2DF"/>
    <w:rsid w:val="04E9C48A"/>
    <w:rsid w:val="04FCD711"/>
    <w:rsid w:val="05146527"/>
    <w:rsid w:val="05708364"/>
    <w:rsid w:val="0594CAD3"/>
    <w:rsid w:val="05B08D7E"/>
    <w:rsid w:val="05D015E4"/>
    <w:rsid w:val="0630B470"/>
    <w:rsid w:val="0649DCCD"/>
    <w:rsid w:val="064D8959"/>
    <w:rsid w:val="06725160"/>
    <w:rsid w:val="06D3D311"/>
    <w:rsid w:val="06F0B41B"/>
    <w:rsid w:val="0720D003"/>
    <w:rsid w:val="076BE645"/>
    <w:rsid w:val="077E4B29"/>
    <w:rsid w:val="07CC84D1"/>
    <w:rsid w:val="081A704C"/>
    <w:rsid w:val="083E8F6D"/>
    <w:rsid w:val="084C05E9"/>
    <w:rsid w:val="08E82E40"/>
    <w:rsid w:val="0901800D"/>
    <w:rsid w:val="09111403"/>
    <w:rsid w:val="091A1B8A"/>
    <w:rsid w:val="09659174"/>
    <w:rsid w:val="0966CEF1"/>
    <w:rsid w:val="09868055"/>
    <w:rsid w:val="09B2F27E"/>
    <w:rsid w:val="09E7D64A"/>
    <w:rsid w:val="0A0B73D3"/>
    <w:rsid w:val="0AA30E46"/>
    <w:rsid w:val="0AA77116"/>
    <w:rsid w:val="0ACB561E"/>
    <w:rsid w:val="0B60020D"/>
    <w:rsid w:val="0C03BB08"/>
    <w:rsid w:val="0C27BC88"/>
    <w:rsid w:val="0C4744EE"/>
    <w:rsid w:val="0C48B4C5"/>
    <w:rsid w:val="0C90A77F"/>
    <w:rsid w:val="0C9FF5F4"/>
    <w:rsid w:val="0CA64F5E"/>
    <w:rsid w:val="0CB91E51"/>
    <w:rsid w:val="0CFC4626"/>
    <w:rsid w:val="0D713A87"/>
    <w:rsid w:val="0DAE4AE7"/>
    <w:rsid w:val="0DC38CE9"/>
    <w:rsid w:val="0DDDB29C"/>
    <w:rsid w:val="0E160AD5"/>
    <w:rsid w:val="0E50E8D3"/>
    <w:rsid w:val="0EF0681D"/>
    <w:rsid w:val="0F5561D6"/>
    <w:rsid w:val="0FE80A1F"/>
    <w:rsid w:val="10A8DB49"/>
    <w:rsid w:val="10FB2DAB"/>
    <w:rsid w:val="110345F0"/>
    <w:rsid w:val="11071E70"/>
    <w:rsid w:val="1137BEAD"/>
    <w:rsid w:val="11B3919D"/>
    <w:rsid w:val="126CA666"/>
    <w:rsid w:val="131AB621"/>
    <w:rsid w:val="139431D9"/>
    <w:rsid w:val="143F9E92"/>
    <w:rsid w:val="146E61AD"/>
    <w:rsid w:val="1507C3FB"/>
    <w:rsid w:val="15D0EBBE"/>
    <w:rsid w:val="163028CB"/>
    <w:rsid w:val="169FE080"/>
    <w:rsid w:val="17B581A9"/>
    <w:rsid w:val="17E81969"/>
    <w:rsid w:val="183B0851"/>
    <w:rsid w:val="1865EBF5"/>
    <w:rsid w:val="18722DD7"/>
    <w:rsid w:val="18851375"/>
    <w:rsid w:val="19D78142"/>
    <w:rsid w:val="1A2011F1"/>
    <w:rsid w:val="1A2DD3C6"/>
    <w:rsid w:val="1A432184"/>
    <w:rsid w:val="1AD64A0B"/>
    <w:rsid w:val="1B175D66"/>
    <w:rsid w:val="1B9A0E48"/>
    <w:rsid w:val="1C046473"/>
    <w:rsid w:val="1C645770"/>
    <w:rsid w:val="1C6BE834"/>
    <w:rsid w:val="1C921D0A"/>
    <w:rsid w:val="1CB32DC7"/>
    <w:rsid w:val="1CB536E7"/>
    <w:rsid w:val="1CBB8A8C"/>
    <w:rsid w:val="1D90B454"/>
    <w:rsid w:val="1DC05146"/>
    <w:rsid w:val="1E24C32D"/>
    <w:rsid w:val="1E341290"/>
    <w:rsid w:val="1E833608"/>
    <w:rsid w:val="1E94C675"/>
    <w:rsid w:val="1ECBF778"/>
    <w:rsid w:val="1EFBD3DF"/>
    <w:rsid w:val="1F07A107"/>
    <w:rsid w:val="1F9E66D7"/>
    <w:rsid w:val="1FBEE5ED"/>
    <w:rsid w:val="202539F9"/>
    <w:rsid w:val="2155D1AA"/>
    <w:rsid w:val="216B73B7"/>
    <w:rsid w:val="21EBEC0B"/>
    <w:rsid w:val="22642577"/>
    <w:rsid w:val="22D60799"/>
    <w:rsid w:val="2355BD5B"/>
    <w:rsid w:val="23661D40"/>
    <w:rsid w:val="24F18DBC"/>
    <w:rsid w:val="25213074"/>
    <w:rsid w:val="2525695B"/>
    <w:rsid w:val="256CE6A4"/>
    <w:rsid w:val="261E10CB"/>
    <w:rsid w:val="26D4BD22"/>
    <w:rsid w:val="27004EAD"/>
    <w:rsid w:val="27135A84"/>
    <w:rsid w:val="2737969A"/>
    <w:rsid w:val="2765D90C"/>
    <w:rsid w:val="27965942"/>
    <w:rsid w:val="27CE5D6A"/>
    <w:rsid w:val="27D9E3CA"/>
    <w:rsid w:val="27F541EA"/>
    <w:rsid w:val="28189FE0"/>
    <w:rsid w:val="282273A4"/>
    <w:rsid w:val="287AB5F5"/>
    <w:rsid w:val="289C1F0E"/>
    <w:rsid w:val="28F9F880"/>
    <w:rsid w:val="2952E813"/>
    <w:rsid w:val="297FA34F"/>
    <w:rsid w:val="2A99912B"/>
    <w:rsid w:val="2B78E385"/>
    <w:rsid w:val="2B7EB5B0"/>
    <w:rsid w:val="2B9F2720"/>
    <w:rsid w:val="2BF21265"/>
    <w:rsid w:val="2C12F543"/>
    <w:rsid w:val="2C317874"/>
    <w:rsid w:val="2C8B4408"/>
    <w:rsid w:val="2D2E9EB2"/>
    <w:rsid w:val="2D4E2718"/>
    <w:rsid w:val="2D6968E1"/>
    <w:rsid w:val="2D9A1D84"/>
    <w:rsid w:val="2DA6D81E"/>
    <w:rsid w:val="2DAEC5A4"/>
    <w:rsid w:val="2E756C3D"/>
    <w:rsid w:val="2ECA6F13"/>
    <w:rsid w:val="2F3ADCCC"/>
    <w:rsid w:val="2F4A9605"/>
    <w:rsid w:val="2F87BEF5"/>
    <w:rsid w:val="2F953BAD"/>
    <w:rsid w:val="2FCA171D"/>
    <w:rsid w:val="3002EF3D"/>
    <w:rsid w:val="30344063"/>
    <w:rsid w:val="3085C7DA"/>
    <w:rsid w:val="30927ABD"/>
    <w:rsid w:val="30B5FE2B"/>
    <w:rsid w:val="30F6AFCB"/>
    <w:rsid w:val="317B8882"/>
    <w:rsid w:val="318B89A3"/>
    <w:rsid w:val="3216562A"/>
    <w:rsid w:val="321D251B"/>
    <w:rsid w:val="3221983B"/>
    <w:rsid w:val="3348DD60"/>
    <w:rsid w:val="33B35004"/>
    <w:rsid w:val="33C92B54"/>
    <w:rsid w:val="33E22CD0"/>
    <w:rsid w:val="33EA6BD3"/>
    <w:rsid w:val="3458F5F8"/>
    <w:rsid w:val="34ADC4DD"/>
    <w:rsid w:val="34E4ADC1"/>
    <w:rsid w:val="3539B097"/>
    <w:rsid w:val="3584C311"/>
    <w:rsid w:val="35D802AC"/>
    <w:rsid w:val="35F2AC01"/>
    <w:rsid w:val="35F4C659"/>
    <w:rsid w:val="36807E22"/>
    <w:rsid w:val="36F5095E"/>
    <w:rsid w:val="36F7F4DD"/>
    <w:rsid w:val="378E7C62"/>
    <w:rsid w:val="37F22007"/>
    <w:rsid w:val="386E93DA"/>
    <w:rsid w:val="38C49349"/>
    <w:rsid w:val="38F1784B"/>
    <w:rsid w:val="395B0A76"/>
    <w:rsid w:val="3970F963"/>
    <w:rsid w:val="3A19E668"/>
    <w:rsid w:val="3A6021BA"/>
    <w:rsid w:val="3AD177D8"/>
    <w:rsid w:val="3B0CC9C4"/>
    <w:rsid w:val="3C4D27C5"/>
    <w:rsid w:val="3CA89A25"/>
    <w:rsid w:val="3CF0BD8B"/>
    <w:rsid w:val="3D1AB0F1"/>
    <w:rsid w:val="3D26EC4A"/>
    <w:rsid w:val="3D3D734A"/>
    <w:rsid w:val="3D5C4158"/>
    <w:rsid w:val="3D74F3F6"/>
    <w:rsid w:val="3D87AD75"/>
    <w:rsid w:val="3E279AE8"/>
    <w:rsid w:val="3E2E46BA"/>
    <w:rsid w:val="3E66D29F"/>
    <w:rsid w:val="3E68080F"/>
    <w:rsid w:val="3EB68152"/>
    <w:rsid w:val="3EE569F6"/>
    <w:rsid w:val="3F3392DD"/>
    <w:rsid w:val="3FF5E00E"/>
    <w:rsid w:val="4081E116"/>
    <w:rsid w:val="408AB9E6"/>
    <w:rsid w:val="40AC94B8"/>
    <w:rsid w:val="40D2F145"/>
    <w:rsid w:val="413CB4B6"/>
    <w:rsid w:val="413F3E4D"/>
    <w:rsid w:val="415BB033"/>
    <w:rsid w:val="420888D0"/>
    <w:rsid w:val="422C79F4"/>
    <w:rsid w:val="423C38ED"/>
    <w:rsid w:val="42493A64"/>
    <w:rsid w:val="427C824D"/>
    <w:rsid w:val="43658F35"/>
    <w:rsid w:val="445B401C"/>
    <w:rsid w:val="4477F2F1"/>
    <w:rsid w:val="454FFDD1"/>
    <w:rsid w:val="45C50DE3"/>
    <w:rsid w:val="45C5B534"/>
    <w:rsid w:val="46E01581"/>
    <w:rsid w:val="473EA4C2"/>
    <w:rsid w:val="47738B34"/>
    <w:rsid w:val="47AE7FD1"/>
    <w:rsid w:val="47DFA40C"/>
    <w:rsid w:val="48879E93"/>
    <w:rsid w:val="48DA7523"/>
    <w:rsid w:val="48E9C486"/>
    <w:rsid w:val="4976560E"/>
    <w:rsid w:val="4A1435BC"/>
    <w:rsid w:val="4A2C3060"/>
    <w:rsid w:val="4A8594E7"/>
    <w:rsid w:val="4AE62093"/>
    <w:rsid w:val="4B2E1194"/>
    <w:rsid w:val="4B329A83"/>
    <w:rsid w:val="4B358CB0"/>
    <w:rsid w:val="4B5F008D"/>
    <w:rsid w:val="4BDA573E"/>
    <w:rsid w:val="4BFBA2DA"/>
    <w:rsid w:val="4CADF6D0"/>
    <w:rsid w:val="4CC5EBC4"/>
    <w:rsid w:val="4CDE4DFC"/>
    <w:rsid w:val="4CEC8716"/>
    <w:rsid w:val="4E210ADE"/>
    <w:rsid w:val="4E83942B"/>
    <w:rsid w:val="4F11F800"/>
    <w:rsid w:val="4F3A72E7"/>
    <w:rsid w:val="4FB79F97"/>
    <w:rsid w:val="5018B5BB"/>
    <w:rsid w:val="518DC81A"/>
    <w:rsid w:val="51C90C7A"/>
    <w:rsid w:val="5262393E"/>
    <w:rsid w:val="52EDB5B4"/>
    <w:rsid w:val="531D3854"/>
    <w:rsid w:val="5494F05F"/>
    <w:rsid w:val="54B908B5"/>
    <w:rsid w:val="54F385B4"/>
    <w:rsid w:val="5653A5AD"/>
    <w:rsid w:val="5654D916"/>
    <w:rsid w:val="566F3E61"/>
    <w:rsid w:val="56941EC8"/>
    <w:rsid w:val="571629DB"/>
    <w:rsid w:val="57A58244"/>
    <w:rsid w:val="57A9BB51"/>
    <w:rsid w:val="57CC9121"/>
    <w:rsid w:val="57F0A977"/>
    <w:rsid w:val="58C2E2CF"/>
    <w:rsid w:val="594E21F8"/>
    <w:rsid w:val="5968D53A"/>
    <w:rsid w:val="599FA96F"/>
    <w:rsid w:val="59C106C3"/>
    <w:rsid w:val="59CD48A5"/>
    <w:rsid w:val="5A447F8F"/>
    <w:rsid w:val="5AE9F259"/>
    <w:rsid w:val="5AEA8373"/>
    <w:rsid w:val="5B07F46C"/>
    <w:rsid w:val="5B4C22E4"/>
    <w:rsid w:val="5B4DDB87"/>
    <w:rsid w:val="5B5A1C18"/>
    <w:rsid w:val="5C6D842D"/>
    <w:rsid w:val="5C85C2BA"/>
    <w:rsid w:val="5CB8BF21"/>
    <w:rsid w:val="5CE7F345"/>
    <w:rsid w:val="5D16268B"/>
    <w:rsid w:val="5D70DCA9"/>
    <w:rsid w:val="5D81F5B8"/>
    <w:rsid w:val="5DED37D8"/>
    <w:rsid w:val="5E09548E"/>
    <w:rsid w:val="5E53922C"/>
    <w:rsid w:val="5E6A52F9"/>
    <w:rsid w:val="5F55C1DC"/>
    <w:rsid w:val="60214CAA"/>
    <w:rsid w:val="60F1923D"/>
    <w:rsid w:val="60F6CA06"/>
    <w:rsid w:val="618C3044"/>
    <w:rsid w:val="61BB6468"/>
    <w:rsid w:val="61BD1D0B"/>
    <w:rsid w:val="6267AA12"/>
    <w:rsid w:val="62929A67"/>
    <w:rsid w:val="62BF0071"/>
    <w:rsid w:val="62E01E10"/>
    <w:rsid w:val="62E9C654"/>
    <w:rsid w:val="632300D4"/>
    <w:rsid w:val="633FA709"/>
    <w:rsid w:val="6380AF34"/>
    <w:rsid w:val="63B1C190"/>
    <w:rsid w:val="64C3D106"/>
    <w:rsid w:val="64F3052A"/>
    <w:rsid w:val="64F4BDCD"/>
    <w:rsid w:val="657AED05"/>
    <w:rsid w:val="659F4AD4"/>
    <w:rsid w:val="660F3A8F"/>
    <w:rsid w:val="667C4B42"/>
    <w:rsid w:val="668ED58B"/>
    <w:rsid w:val="66908E2E"/>
    <w:rsid w:val="66BC91C3"/>
    <w:rsid w:val="6716BD66"/>
    <w:rsid w:val="67272B6C"/>
    <w:rsid w:val="679DFCB9"/>
    <w:rsid w:val="67E90A6F"/>
    <w:rsid w:val="68113BED"/>
    <w:rsid w:val="6821189B"/>
    <w:rsid w:val="682AA5EC"/>
    <w:rsid w:val="682C5E8F"/>
    <w:rsid w:val="6856318E"/>
    <w:rsid w:val="68D64CAC"/>
    <w:rsid w:val="68F50881"/>
    <w:rsid w:val="69220B4B"/>
    <w:rsid w:val="697D019C"/>
    <w:rsid w:val="69C6764D"/>
    <w:rsid w:val="6A3E0971"/>
    <w:rsid w:val="6A4E5E28"/>
    <w:rsid w:val="6B024132"/>
    <w:rsid w:val="6B1C7F61"/>
    <w:rsid w:val="6B562DA0"/>
    <w:rsid w:val="6BEB3435"/>
    <w:rsid w:val="6CE65F31"/>
    <w:rsid w:val="6CFE170F"/>
    <w:rsid w:val="6D85FEEA"/>
    <w:rsid w:val="6DFFD95F"/>
    <w:rsid w:val="6E00490E"/>
    <w:rsid w:val="6E34CAEE"/>
    <w:rsid w:val="6E7CC8E2"/>
    <w:rsid w:val="6EA91250"/>
    <w:rsid w:val="6EC483AF"/>
    <w:rsid w:val="71A18028"/>
    <w:rsid w:val="71D340D5"/>
    <w:rsid w:val="71DB2E5B"/>
    <w:rsid w:val="71F48E4D"/>
    <w:rsid w:val="7231B3B0"/>
    <w:rsid w:val="724129C5"/>
    <w:rsid w:val="726D28B9"/>
    <w:rsid w:val="72AB73EE"/>
    <w:rsid w:val="72E6A471"/>
    <w:rsid w:val="72F42ABA"/>
    <w:rsid w:val="734611F5"/>
    <w:rsid w:val="736F1136"/>
    <w:rsid w:val="7392112A"/>
    <w:rsid w:val="73CD8411"/>
    <w:rsid w:val="74000228"/>
    <w:rsid w:val="7431E762"/>
    <w:rsid w:val="74D920EA"/>
    <w:rsid w:val="75080BEF"/>
    <w:rsid w:val="750E6AD2"/>
    <w:rsid w:val="75235E56"/>
    <w:rsid w:val="752F0C58"/>
    <w:rsid w:val="7585D031"/>
    <w:rsid w:val="759A69B3"/>
    <w:rsid w:val="75B185D9"/>
    <w:rsid w:val="75B9F219"/>
    <w:rsid w:val="7614B283"/>
    <w:rsid w:val="76970538"/>
    <w:rsid w:val="76C0276C"/>
    <w:rsid w:val="7737A2EA"/>
    <w:rsid w:val="77A9AAAA"/>
    <w:rsid w:val="77D993F3"/>
    <w:rsid w:val="7810C1AC"/>
    <w:rsid w:val="78519C81"/>
    <w:rsid w:val="785748B8"/>
    <w:rsid w:val="78A0F534"/>
    <w:rsid w:val="78D3E703"/>
    <w:rsid w:val="78F192DB"/>
    <w:rsid w:val="7948DB64"/>
    <w:rsid w:val="79F8A78E"/>
    <w:rsid w:val="7A3C92C4"/>
    <w:rsid w:val="7A6DDAD6"/>
    <w:rsid w:val="7A6F43AC"/>
    <w:rsid w:val="7AB3C23A"/>
    <w:rsid w:val="7AE4ABC5"/>
    <w:rsid w:val="7B7F3E50"/>
    <w:rsid w:val="7B95A2BC"/>
    <w:rsid w:val="7BA76BF7"/>
    <w:rsid w:val="7BEC6695"/>
    <w:rsid w:val="7BF90809"/>
    <w:rsid w:val="7C0B140D"/>
    <w:rsid w:val="7C29339D"/>
    <w:rsid w:val="7C2C92A6"/>
    <w:rsid w:val="7C3719E9"/>
    <w:rsid w:val="7C53050E"/>
    <w:rsid w:val="7C6123B9"/>
    <w:rsid w:val="7C89D229"/>
    <w:rsid w:val="7CDEF240"/>
    <w:rsid w:val="7CECF43B"/>
    <w:rsid w:val="7D770294"/>
    <w:rsid w:val="7DA57B98"/>
    <w:rsid w:val="7DD2EA4A"/>
    <w:rsid w:val="7E88C49C"/>
    <w:rsid w:val="7F6EBAAB"/>
    <w:rsid w:val="7FD91A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9912B"/>
  <w15:chartTrackingRefBased/>
  <w15:docId w15:val="{822FE4AB-902C-46B3-A4A0-678C358D03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plpnetwork.com/2020/07/06/the-power-of-reflection/" TargetMode="External" Id="Radaacc332e1c499a" /><Relationship Type="http://schemas.openxmlformats.org/officeDocument/2006/relationships/hyperlink" Target="https://ctlc.blogs.bristol.ac.uk/2021/10/01/self-reflection-the-what-the-why-and-the-how-by-simon-brownhill/" TargetMode="External" Id="Rf3f0240345e34d4a" /><Relationship Type="http://schemas.openxmlformats.org/officeDocument/2006/relationships/hyperlink" Target="https://www.coursera.org/articles/critical-thinking-skills?utm_medium=sem&amp;utm_source=gg&amp;utm_campaign=B2C_EMEA__coursera_FTCOF_career-academy_pmax-nonNRL-within-14d-country-UK-country-GB&amp;campaignid=20858198047&amp;adgroupid=&amp;device=c&amp;keyword=&amp;matchtype=&amp;network=x&amp;devicemodel=&amp;adposition=&amp;creativeid=&amp;hide_mobile_promo&amp;gclid=CjwKCAiA4smsBhAEEiwAO6DEjYhpllxee3LAXyJNvVcrwd2wngQ3hmbZRgWu2t1W4dTTmHWX5EG7tRoCjbQQAvD_BwE" TargetMode="External" Id="Re6be57a315394566" /><Relationship Type="http://schemas.openxmlformats.org/officeDocument/2006/relationships/hyperlink" Target="https://www.kingsleynapley.co.uk/insights/blogs/regulatory-blog/academic-misconduct-the-pressing-issue-for-universities-and-those-accused" TargetMode="External" Id="Rfb1ca9a48bbf44ee" /><Relationship Type="http://schemas.openxmlformats.org/officeDocument/2006/relationships/hyperlink" Target="https://www.crimsoneducation.org/uk/blog/is-college-worth-it/" TargetMode="External" Id="Rd8fe5f4a152b4ca4" /><Relationship Type="http://schemas.openxmlformats.org/officeDocument/2006/relationships/hyperlink" Target="https://www.jetlearn.com/blog/importance-of-critical-thinking-for-students" TargetMode="External" Id="R9f74b918201246f0" /><Relationship Type="http://schemas.openxmlformats.org/officeDocument/2006/relationships/hyperlink" Target="https://www.linkedin.com/pulse/power-reflection-unlocking-personal-professional-growth-kouly-" TargetMode="External" Id="R2b82fdf7586f41b8" /><Relationship Type="http://schemas.openxmlformats.org/officeDocument/2006/relationships/hyperlink" Target="https://www.ncbi.nlm.nih.gov/pmc/articles/PMC5953266/" TargetMode="External" Id="Rb1ae9c74f5d443ae" /><Relationship Type="http://schemas.openxmlformats.org/officeDocument/2006/relationships/hyperlink" Target="https://bmcmededuc.biomedcentral.com/articles/10.1186/s12909-022-03461-0" TargetMode="External" Id="Rc0e130eabcc24627" /><Relationship Type="http://schemas.openxmlformats.org/officeDocument/2006/relationships/hyperlink" Target="https://www.turnitin.com/blog/does-turnitin-detect-plagiarism" TargetMode="External" Id="Rc478286aaf344c73" /><Relationship Type="http://schemas.openxmlformats.org/officeDocument/2006/relationships/hyperlink" Target="https://www.plagiarism.admin.cam.ac.uk/what-academic-misconduct" TargetMode="External" Id="Rff0dd998c83e4127" /><Relationship Type="http://schemas.openxmlformats.org/officeDocument/2006/relationships/hyperlink" Target="https://www.student.unsw.edu.au/why-referencing-important" TargetMode="External" Id="R852e0d606136450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2023-12-30T11:05:08.9738521Z</dcterms:created>
  <dcterms:modified xsi:type="dcterms:W3CDTF">2024-01-04T18:32:26.4649003Z</dcterms:modified>
  <dc:creator>Peter Soska (2313905)</dc:creator>
  <lastModifiedBy>Peter Soska (2313905)</lastModifiedBy>
</coreProperties>
</file>