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FC662" w14:textId="77777777" w:rsidR="00524C48" w:rsidRDefault="00524C48" w:rsidP="00935A16">
      <w:pPr>
        <w:rPr>
          <w:rFonts w:ascii="Arial" w:hAnsi="Arial" w:cs="Arial"/>
          <w:b/>
          <w:bCs/>
          <w:sz w:val="24"/>
          <w:szCs w:val="24"/>
        </w:rPr>
      </w:pPr>
    </w:p>
    <w:p w14:paraId="5FFD295B" w14:textId="77777777" w:rsidR="00524C48" w:rsidRDefault="00524C48" w:rsidP="00935A16">
      <w:pPr>
        <w:rPr>
          <w:rFonts w:ascii="Arial" w:hAnsi="Arial" w:cs="Arial"/>
          <w:b/>
          <w:bCs/>
          <w:sz w:val="24"/>
          <w:szCs w:val="24"/>
        </w:rPr>
      </w:pPr>
    </w:p>
    <w:p w14:paraId="4279559A" w14:textId="77777777" w:rsidR="00524C48" w:rsidRDefault="00524C48" w:rsidP="00935A16">
      <w:pPr>
        <w:rPr>
          <w:rFonts w:ascii="Arial" w:hAnsi="Arial" w:cs="Arial"/>
          <w:b/>
          <w:bCs/>
          <w:sz w:val="24"/>
          <w:szCs w:val="24"/>
        </w:rPr>
      </w:pPr>
    </w:p>
    <w:p w14:paraId="7A1AA154" w14:textId="77777777" w:rsidR="00524C48" w:rsidRDefault="00524C48" w:rsidP="00935A16">
      <w:pPr>
        <w:rPr>
          <w:rFonts w:ascii="Arial" w:hAnsi="Arial" w:cs="Arial"/>
          <w:b/>
          <w:bCs/>
          <w:sz w:val="24"/>
          <w:szCs w:val="24"/>
        </w:rPr>
      </w:pPr>
    </w:p>
    <w:p w14:paraId="6729C3D4" w14:textId="77777777" w:rsidR="00524C48" w:rsidRDefault="00524C48" w:rsidP="00935A16">
      <w:pPr>
        <w:rPr>
          <w:rFonts w:ascii="Arial" w:hAnsi="Arial" w:cs="Arial"/>
          <w:b/>
          <w:bCs/>
          <w:sz w:val="24"/>
          <w:szCs w:val="24"/>
        </w:rPr>
      </w:pPr>
    </w:p>
    <w:p w14:paraId="6FC2943F" w14:textId="77777777" w:rsidR="00524C48" w:rsidRDefault="00524C48" w:rsidP="00935A16">
      <w:pPr>
        <w:rPr>
          <w:rFonts w:ascii="Arial" w:hAnsi="Arial" w:cs="Arial"/>
          <w:b/>
          <w:bCs/>
          <w:sz w:val="24"/>
          <w:szCs w:val="24"/>
        </w:rPr>
      </w:pPr>
    </w:p>
    <w:p w14:paraId="1ACDDC1B" w14:textId="77777777" w:rsidR="00524C48" w:rsidRDefault="00524C48" w:rsidP="00935A16">
      <w:pPr>
        <w:rPr>
          <w:rFonts w:ascii="Arial" w:hAnsi="Arial" w:cs="Arial"/>
          <w:b/>
          <w:bCs/>
          <w:sz w:val="24"/>
          <w:szCs w:val="24"/>
        </w:rPr>
      </w:pPr>
    </w:p>
    <w:p w14:paraId="1AE4DB0B" w14:textId="77777777" w:rsidR="00524C48" w:rsidRDefault="00524C48" w:rsidP="00935A16">
      <w:pPr>
        <w:rPr>
          <w:rFonts w:ascii="Arial" w:hAnsi="Arial" w:cs="Arial"/>
          <w:b/>
          <w:bCs/>
          <w:sz w:val="24"/>
          <w:szCs w:val="24"/>
        </w:rPr>
      </w:pPr>
    </w:p>
    <w:p w14:paraId="0AA207D8" w14:textId="77777777" w:rsidR="00524C48" w:rsidRDefault="00524C48" w:rsidP="00935A16">
      <w:pPr>
        <w:rPr>
          <w:rFonts w:ascii="Arial" w:hAnsi="Arial" w:cs="Arial"/>
          <w:b/>
          <w:bCs/>
          <w:sz w:val="24"/>
          <w:szCs w:val="24"/>
        </w:rPr>
      </w:pPr>
    </w:p>
    <w:p w14:paraId="0F60EB54" w14:textId="58B3F3EF" w:rsidR="00D96017" w:rsidRPr="001A380B" w:rsidRDefault="001A380B" w:rsidP="00935A16">
      <w:pPr>
        <w:rPr>
          <w:rFonts w:ascii="Arial" w:hAnsi="Arial" w:cs="Arial"/>
          <w:b/>
          <w:bCs/>
          <w:sz w:val="24"/>
          <w:szCs w:val="24"/>
        </w:rPr>
      </w:pPr>
      <w:r w:rsidRPr="001A380B">
        <w:rPr>
          <w:rFonts w:ascii="Arial" w:hAnsi="Arial" w:cs="Arial"/>
          <w:b/>
          <w:bCs/>
          <w:sz w:val="24"/>
          <w:szCs w:val="24"/>
        </w:rPr>
        <w:t>A comparison of the marketing methods of two multinational hotel brands.</w:t>
      </w:r>
    </w:p>
    <w:p w14:paraId="541B0B80" w14:textId="77777777" w:rsidR="001A380B" w:rsidRDefault="001A380B" w:rsidP="00935A16">
      <w:pPr>
        <w:rPr>
          <w:rFonts w:ascii="Arial" w:hAnsi="Arial" w:cs="Arial"/>
          <w:b/>
          <w:bCs/>
          <w:sz w:val="24"/>
          <w:szCs w:val="24"/>
        </w:rPr>
      </w:pPr>
    </w:p>
    <w:p w14:paraId="3EB526E7" w14:textId="77777777" w:rsidR="001A380B" w:rsidRDefault="001A380B" w:rsidP="00935A16">
      <w:pPr>
        <w:rPr>
          <w:rFonts w:ascii="Arial" w:hAnsi="Arial" w:cs="Arial"/>
          <w:b/>
          <w:bCs/>
          <w:sz w:val="24"/>
          <w:szCs w:val="24"/>
        </w:rPr>
      </w:pPr>
    </w:p>
    <w:p w14:paraId="58302E1B" w14:textId="77777777" w:rsidR="001A380B" w:rsidRDefault="001A380B" w:rsidP="00935A16">
      <w:pPr>
        <w:rPr>
          <w:rFonts w:ascii="Arial" w:hAnsi="Arial" w:cs="Arial"/>
          <w:b/>
          <w:bCs/>
          <w:sz w:val="24"/>
          <w:szCs w:val="24"/>
        </w:rPr>
      </w:pPr>
    </w:p>
    <w:p w14:paraId="1835B142" w14:textId="77777777" w:rsidR="001A380B" w:rsidRDefault="001A380B" w:rsidP="00935A16">
      <w:pPr>
        <w:rPr>
          <w:rFonts w:ascii="Arial" w:hAnsi="Arial" w:cs="Arial"/>
          <w:b/>
          <w:bCs/>
          <w:sz w:val="24"/>
          <w:szCs w:val="24"/>
        </w:rPr>
      </w:pPr>
    </w:p>
    <w:p w14:paraId="23EBD3D9" w14:textId="1B2A7F19" w:rsidR="005C7EE8" w:rsidRPr="005C7EE8" w:rsidRDefault="005C7EE8" w:rsidP="005C7EE8">
      <w:pPr>
        <w:numPr>
          <w:ilvl w:val="0"/>
          <w:numId w:val="1"/>
        </w:numPr>
        <w:rPr>
          <w:rFonts w:ascii="Arial" w:hAnsi="Arial" w:cs="Arial"/>
          <w:b/>
          <w:bCs/>
          <w:sz w:val="24"/>
          <w:szCs w:val="24"/>
        </w:rPr>
      </w:pPr>
      <w:r w:rsidRPr="005C7EE8">
        <w:rPr>
          <w:rFonts w:ascii="Arial" w:hAnsi="Arial" w:cs="Arial"/>
          <w:b/>
          <w:bCs/>
          <w:sz w:val="24"/>
          <w:szCs w:val="24"/>
        </w:rPr>
        <w:t>Your name</w:t>
      </w:r>
      <w:r w:rsidR="00411C40">
        <w:rPr>
          <w:rFonts w:ascii="Arial" w:hAnsi="Arial" w:cs="Arial"/>
          <w:b/>
          <w:bCs/>
          <w:sz w:val="24"/>
          <w:szCs w:val="24"/>
        </w:rPr>
        <w:t>: Alina G</w:t>
      </w:r>
      <w:r w:rsidR="00C917EC">
        <w:rPr>
          <w:rFonts w:ascii="Arial" w:hAnsi="Arial" w:cs="Arial"/>
          <w:b/>
          <w:bCs/>
          <w:sz w:val="24"/>
          <w:szCs w:val="24"/>
        </w:rPr>
        <w:t>rigore</w:t>
      </w:r>
    </w:p>
    <w:p w14:paraId="292AFA82" w14:textId="07FD07C9" w:rsidR="005C7EE8" w:rsidRPr="005C7EE8" w:rsidRDefault="005C7EE8" w:rsidP="005C7EE8">
      <w:pPr>
        <w:numPr>
          <w:ilvl w:val="0"/>
          <w:numId w:val="1"/>
        </w:numPr>
        <w:rPr>
          <w:rFonts w:ascii="Arial" w:hAnsi="Arial" w:cs="Arial"/>
          <w:b/>
          <w:bCs/>
          <w:sz w:val="24"/>
          <w:szCs w:val="24"/>
        </w:rPr>
      </w:pPr>
      <w:r w:rsidRPr="005C7EE8">
        <w:rPr>
          <w:rFonts w:ascii="Arial" w:hAnsi="Arial" w:cs="Arial"/>
          <w:b/>
          <w:bCs/>
          <w:sz w:val="24"/>
          <w:szCs w:val="24"/>
        </w:rPr>
        <w:t>Your student ID number</w:t>
      </w:r>
      <w:r w:rsidR="00C917EC">
        <w:rPr>
          <w:rFonts w:ascii="Arial" w:hAnsi="Arial" w:cs="Arial"/>
          <w:b/>
          <w:bCs/>
          <w:sz w:val="24"/>
          <w:szCs w:val="24"/>
        </w:rPr>
        <w:t>: 2209836</w:t>
      </w:r>
    </w:p>
    <w:p w14:paraId="70D91C6C" w14:textId="77777777" w:rsidR="005C7EE8" w:rsidRPr="005C7EE8" w:rsidRDefault="005C7EE8" w:rsidP="005C7EE8">
      <w:pPr>
        <w:numPr>
          <w:ilvl w:val="0"/>
          <w:numId w:val="1"/>
        </w:numPr>
        <w:rPr>
          <w:rFonts w:ascii="Arial" w:hAnsi="Arial" w:cs="Arial"/>
          <w:b/>
          <w:bCs/>
          <w:sz w:val="24"/>
          <w:szCs w:val="24"/>
        </w:rPr>
      </w:pPr>
      <w:r w:rsidRPr="005C7EE8">
        <w:rPr>
          <w:rFonts w:ascii="Arial" w:hAnsi="Arial" w:cs="Arial"/>
          <w:b/>
          <w:bCs/>
          <w:sz w:val="24"/>
          <w:szCs w:val="24"/>
        </w:rPr>
        <w:t>The module title: Marketing Essentials BMIH4005</w:t>
      </w:r>
    </w:p>
    <w:p w14:paraId="54245B36" w14:textId="1A15249F" w:rsidR="005C7EE8" w:rsidRPr="005C7EE8" w:rsidRDefault="005C7EE8" w:rsidP="005C7EE8">
      <w:pPr>
        <w:numPr>
          <w:ilvl w:val="0"/>
          <w:numId w:val="1"/>
        </w:numPr>
        <w:rPr>
          <w:rFonts w:ascii="Arial" w:hAnsi="Arial" w:cs="Arial"/>
          <w:b/>
          <w:bCs/>
          <w:sz w:val="24"/>
          <w:szCs w:val="24"/>
        </w:rPr>
      </w:pPr>
      <w:r w:rsidRPr="005C7EE8">
        <w:rPr>
          <w:rFonts w:ascii="Arial" w:hAnsi="Arial" w:cs="Arial"/>
          <w:b/>
          <w:bCs/>
          <w:sz w:val="24"/>
          <w:szCs w:val="24"/>
        </w:rPr>
        <w:t>Your lecturer’s name</w:t>
      </w:r>
      <w:r w:rsidR="00BD2586">
        <w:rPr>
          <w:rFonts w:ascii="Arial" w:hAnsi="Arial" w:cs="Arial"/>
          <w:b/>
          <w:bCs/>
          <w:sz w:val="24"/>
          <w:szCs w:val="24"/>
        </w:rPr>
        <w:t>:</w:t>
      </w:r>
      <w:r w:rsidR="00524C48">
        <w:rPr>
          <w:rFonts w:ascii="Arial" w:hAnsi="Arial" w:cs="Arial"/>
          <w:b/>
          <w:bCs/>
          <w:sz w:val="24"/>
          <w:szCs w:val="24"/>
        </w:rPr>
        <w:t xml:space="preserve"> </w:t>
      </w:r>
      <w:r w:rsidR="0006153B">
        <w:rPr>
          <w:rFonts w:ascii="Arial" w:hAnsi="Arial" w:cs="Arial"/>
          <w:b/>
          <w:bCs/>
          <w:sz w:val="24"/>
          <w:szCs w:val="24"/>
        </w:rPr>
        <w:t>Luciana Suardi</w:t>
      </w:r>
    </w:p>
    <w:p w14:paraId="039490AB" w14:textId="77777777" w:rsidR="001A380B" w:rsidRPr="001A380B" w:rsidRDefault="001A380B" w:rsidP="00935A16">
      <w:pPr>
        <w:rPr>
          <w:rFonts w:ascii="Arial" w:hAnsi="Arial" w:cs="Arial"/>
          <w:b/>
          <w:bCs/>
          <w:sz w:val="24"/>
          <w:szCs w:val="24"/>
        </w:rPr>
      </w:pPr>
    </w:p>
    <w:p w14:paraId="6C026961" w14:textId="77777777" w:rsidR="001A380B" w:rsidRDefault="001A380B" w:rsidP="00935A16">
      <w:pPr>
        <w:rPr>
          <w:rFonts w:ascii="Arial" w:hAnsi="Arial" w:cs="Arial"/>
          <w:b/>
          <w:bCs/>
          <w:i/>
          <w:iCs/>
          <w:sz w:val="24"/>
          <w:szCs w:val="24"/>
        </w:rPr>
      </w:pPr>
    </w:p>
    <w:p w14:paraId="745FD381" w14:textId="77777777" w:rsidR="001A380B" w:rsidRDefault="001A380B" w:rsidP="00935A16">
      <w:pPr>
        <w:rPr>
          <w:rFonts w:ascii="Arial" w:hAnsi="Arial" w:cs="Arial"/>
          <w:b/>
          <w:bCs/>
          <w:i/>
          <w:iCs/>
          <w:sz w:val="24"/>
          <w:szCs w:val="24"/>
        </w:rPr>
      </w:pPr>
    </w:p>
    <w:p w14:paraId="4D89C8AF" w14:textId="77777777" w:rsidR="001A380B" w:rsidRDefault="001A380B" w:rsidP="00935A16">
      <w:pPr>
        <w:rPr>
          <w:rFonts w:ascii="Arial" w:hAnsi="Arial" w:cs="Arial"/>
          <w:b/>
          <w:bCs/>
          <w:i/>
          <w:iCs/>
          <w:sz w:val="24"/>
          <w:szCs w:val="24"/>
        </w:rPr>
      </w:pPr>
    </w:p>
    <w:p w14:paraId="171641C3" w14:textId="77777777" w:rsidR="001A380B" w:rsidRDefault="001A380B" w:rsidP="00935A16">
      <w:pPr>
        <w:rPr>
          <w:rFonts w:ascii="Arial" w:hAnsi="Arial" w:cs="Arial"/>
          <w:sz w:val="24"/>
          <w:szCs w:val="24"/>
        </w:rPr>
      </w:pPr>
    </w:p>
    <w:p w14:paraId="27DEA052" w14:textId="77777777" w:rsidR="00D96017" w:rsidRDefault="00D96017">
      <w:pPr>
        <w:rPr>
          <w:rFonts w:ascii="Arial" w:hAnsi="Arial" w:cs="Arial"/>
          <w:sz w:val="24"/>
          <w:szCs w:val="24"/>
        </w:rPr>
      </w:pPr>
      <w:r>
        <w:rPr>
          <w:rFonts w:ascii="Arial" w:hAnsi="Arial" w:cs="Arial"/>
          <w:sz w:val="24"/>
          <w:szCs w:val="24"/>
        </w:rPr>
        <w:br w:type="page"/>
      </w:r>
    </w:p>
    <w:p w14:paraId="0F4E8215" w14:textId="77777777" w:rsidR="00B144A9" w:rsidRPr="00B144A9" w:rsidRDefault="008A1F4D" w:rsidP="00935A16">
      <w:pPr>
        <w:rPr>
          <w:rFonts w:ascii="Arial" w:hAnsi="Arial" w:cs="Arial"/>
          <w:b/>
          <w:bCs/>
          <w:sz w:val="24"/>
          <w:szCs w:val="24"/>
        </w:rPr>
      </w:pPr>
      <w:r w:rsidRPr="00B144A9">
        <w:rPr>
          <w:rFonts w:ascii="Arial" w:hAnsi="Arial" w:cs="Arial"/>
          <w:b/>
          <w:bCs/>
          <w:sz w:val="24"/>
          <w:szCs w:val="24"/>
        </w:rPr>
        <w:t>Introduction</w:t>
      </w:r>
    </w:p>
    <w:p w14:paraId="223EDECA" w14:textId="4808A92A" w:rsidR="0053637D" w:rsidRDefault="0053637D" w:rsidP="00935A16">
      <w:pPr>
        <w:rPr>
          <w:rFonts w:ascii="Arial" w:hAnsi="Arial" w:cs="Arial"/>
          <w:sz w:val="24"/>
          <w:szCs w:val="24"/>
        </w:rPr>
      </w:pPr>
      <w:r w:rsidRPr="0053637D">
        <w:rPr>
          <w:rFonts w:ascii="Arial" w:hAnsi="Arial" w:cs="Arial"/>
          <w:sz w:val="24"/>
          <w:szCs w:val="24"/>
        </w:rPr>
        <w:t xml:space="preserve">This article will provide comprehensive information on the marketing methods of two well-known global hotels, Marriott International and Premier Inn. There are several reasons to choose these two businesses. </w:t>
      </w:r>
    </w:p>
    <w:p w14:paraId="132E19DB" w14:textId="18E4A9E2" w:rsidR="00D911B0" w:rsidRDefault="00935A16" w:rsidP="00F83E49">
      <w:pPr>
        <w:spacing w:after="0"/>
        <w:rPr>
          <w:rFonts w:ascii="Arial" w:hAnsi="Arial" w:cs="Arial"/>
          <w:sz w:val="24"/>
          <w:szCs w:val="24"/>
        </w:rPr>
      </w:pPr>
      <w:r w:rsidRPr="00C77C9C">
        <w:rPr>
          <w:rFonts w:ascii="Arial" w:hAnsi="Arial" w:cs="Arial"/>
          <w:sz w:val="24"/>
          <w:szCs w:val="24"/>
        </w:rPr>
        <w:t xml:space="preserve">In 1927, J. Willard Marriott and Alice Marriott opened the first Marriott in Washington, D.C. With 7642 hotels worldwide, </w:t>
      </w:r>
      <w:r w:rsidR="003B2F01" w:rsidRPr="00C77C9C">
        <w:rPr>
          <w:rFonts w:ascii="Arial" w:hAnsi="Arial" w:cs="Arial"/>
          <w:sz w:val="24"/>
          <w:szCs w:val="24"/>
        </w:rPr>
        <w:t>most</w:t>
      </w:r>
      <w:r w:rsidRPr="00C77C9C">
        <w:rPr>
          <w:rFonts w:ascii="Arial" w:hAnsi="Arial" w:cs="Arial"/>
          <w:sz w:val="24"/>
          <w:szCs w:val="24"/>
        </w:rPr>
        <w:t xml:space="preserve"> Marriott's properties are </w:t>
      </w:r>
      <w:r w:rsidR="00A411C1" w:rsidRPr="00C77C9C">
        <w:rPr>
          <w:rFonts w:ascii="Arial" w:hAnsi="Arial" w:cs="Arial"/>
          <w:sz w:val="24"/>
          <w:szCs w:val="24"/>
        </w:rPr>
        <w:t>found</w:t>
      </w:r>
      <w:r w:rsidRPr="00C77C9C">
        <w:rPr>
          <w:rFonts w:ascii="Arial" w:hAnsi="Arial" w:cs="Arial"/>
          <w:sz w:val="24"/>
          <w:szCs w:val="24"/>
        </w:rPr>
        <w:t xml:space="preserve"> outside the United States. Similarly, Premier Inn hotel, founded by Whitbread in 1987, is one of the largest </w:t>
      </w:r>
      <w:r w:rsidR="00E372BA" w:rsidRPr="00C77C9C">
        <w:rPr>
          <w:rFonts w:ascii="Arial" w:hAnsi="Arial" w:cs="Arial"/>
          <w:sz w:val="24"/>
          <w:szCs w:val="24"/>
        </w:rPr>
        <w:t>hotels</w:t>
      </w:r>
      <w:r w:rsidRPr="00C77C9C">
        <w:rPr>
          <w:rFonts w:ascii="Arial" w:hAnsi="Arial" w:cs="Arial"/>
          <w:sz w:val="24"/>
          <w:szCs w:val="24"/>
        </w:rPr>
        <w:t xml:space="preserve"> in the United Kingdom and Ireland, with over 650 hotels and 54,000 rooms. Even though it has expanded rapidly and been crowned "Best Budget Hotel" for ten consecutive years, the Premier Inn continues to do well (Ferrell et al., 2021). In this research, </w:t>
      </w:r>
      <w:r w:rsidR="008B4C1F">
        <w:rPr>
          <w:rFonts w:ascii="Arial" w:hAnsi="Arial" w:cs="Arial"/>
          <w:sz w:val="24"/>
          <w:szCs w:val="24"/>
        </w:rPr>
        <w:t xml:space="preserve">it </w:t>
      </w:r>
      <w:r w:rsidR="008B4C1F" w:rsidRPr="00C77C9C">
        <w:rPr>
          <w:rFonts w:ascii="Arial" w:hAnsi="Arial" w:cs="Arial"/>
          <w:sz w:val="24"/>
          <w:szCs w:val="24"/>
        </w:rPr>
        <w:t>will</w:t>
      </w:r>
      <w:r w:rsidRPr="00C77C9C">
        <w:rPr>
          <w:rFonts w:ascii="Arial" w:hAnsi="Arial" w:cs="Arial"/>
          <w:sz w:val="24"/>
          <w:szCs w:val="24"/>
        </w:rPr>
        <w:t xml:space="preserve"> examine the marketing tactics of these two hotels, including their target audiences and marketing mix. In addition, their present market position, their market position during the covid19 pandemic, and their marketing-related sustainability will be reviewed in this research.</w:t>
      </w:r>
    </w:p>
    <w:p w14:paraId="5BAFD198" w14:textId="77777777" w:rsidR="00E31E8E" w:rsidRDefault="00E31E8E" w:rsidP="00F83E49">
      <w:pPr>
        <w:spacing w:after="0"/>
        <w:rPr>
          <w:rFonts w:ascii="Arial" w:hAnsi="Arial" w:cs="Arial"/>
          <w:sz w:val="24"/>
          <w:szCs w:val="24"/>
        </w:rPr>
      </w:pPr>
    </w:p>
    <w:p w14:paraId="34739594" w14:textId="4DE6AD1F" w:rsidR="00F311CE" w:rsidRPr="00D911B0" w:rsidRDefault="004260AC" w:rsidP="00F83E49">
      <w:pPr>
        <w:spacing w:after="0"/>
        <w:rPr>
          <w:rFonts w:ascii="Arial" w:hAnsi="Arial" w:cs="Arial"/>
          <w:b/>
          <w:bCs/>
          <w:sz w:val="24"/>
          <w:szCs w:val="24"/>
        </w:rPr>
      </w:pPr>
      <w:r w:rsidRPr="00D911B0">
        <w:rPr>
          <w:rFonts w:ascii="Arial" w:hAnsi="Arial" w:cs="Arial"/>
          <w:b/>
          <w:bCs/>
          <w:sz w:val="24"/>
          <w:szCs w:val="24"/>
        </w:rPr>
        <w:t xml:space="preserve">A comparison </w:t>
      </w:r>
      <w:r w:rsidR="00C603F0" w:rsidRPr="00D911B0">
        <w:rPr>
          <w:rFonts w:ascii="Arial" w:hAnsi="Arial" w:cs="Arial"/>
          <w:b/>
          <w:bCs/>
          <w:sz w:val="24"/>
          <w:szCs w:val="24"/>
        </w:rPr>
        <w:t xml:space="preserve">of the marketing methods of </w:t>
      </w:r>
      <w:r w:rsidR="00D911B0" w:rsidRPr="00D911B0">
        <w:rPr>
          <w:rFonts w:ascii="Arial" w:hAnsi="Arial" w:cs="Arial"/>
          <w:b/>
          <w:bCs/>
          <w:sz w:val="24"/>
          <w:szCs w:val="24"/>
        </w:rPr>
        <w:t>Marriot</w:t>
      </w:r>
      <w:r w:rsidR="00C603F0" w:rsidRPr="00D911B0">
        <w:rPr>
          <w:rFonts w:ascii="Arial" w:hAnsi="Arial" w:cs="Arial"/>
          <w:b/>
          <w:bCs/>
          <w:sz w:val="24"/>
          <w:szCs w:val="24"/>
        </w:rPr>
        <w:t xml:space="preserve"> Hotel and Premier Inn</w:t>
      </w:r>
    </w:p>
    <w:p w14:paraId="04B1FFBC" w14:textId="34CF9A6F" w:rsidR="00EC49CC" w:rsidRDefault="00EC49CC" w:rsidP="00935A16">
      <w:pPr>
        <w:rPr>
          <w:rFonts w:ascii="Arial" w:hAnsi="Arial" w:cs="Arial"/>
          <w:sz w:val="24"/>
          <w:szCs w:val="24"/>
        </w:rPr>
      </w:pPr>
      <w:r w:rsidRPr="00EC49CC">
        <w:rPr>
          <w:rFonts w:ascii="Arial" w:hAnsi="Arial" w:cs="Arial"/>
          <w:sz w:val="24"/>
          <w:szCs w:val="24"/>
        </w:rPr>
        <w:t>During the first quarter of 2022, Marriott International Inc.'s total earnings increased by 81.3</w:t>
      </w:r>
      <w:r w:rsidR="006171F9" w:rsidRPr="00EC49CC">
        <w:rPr>
          <w:rFonts w:ascii="Arial" w:hAnsi="Arial" w:cs="Arial"/>
          <w:sz w:val="24"/>
          <w:szCs w:val="24"/>
        </w:rPr>
        <w:t>%.</w:t>
      </w:r>
      <w:r w:rsidRPr="00EC49CC">
        <w:rPr>
          <w:rFonts w:ascii="Arial" w:hAnsi="Arial" w:cs="Arial"/>
          <w:sz w:val="24"/>
          <w:szCs w:val="24"/>
        </w:rPr>
        <w:t xml:space="preserve"> In the same period, the revenue growth of Marriott International Inc.'s competitors was 43.08 percent, which was higher than the company's sales growth this quarter. In the United States, 872 management companies of accommodations oversee more than 100 properties. Some national hotel </w:t>
      </w:r>
      <w:r w:rsidR="00F545BB">
        <w:rPr>
          <w:rFonts w:ascii="Arial" w:hAnsi="Arial" w:cs="Arial"/>
          <w:sz w:val="24"/>
          <w:szCs w:val="24"/>
        </w:rPr>
        <w:t>brand</w:t>
      </w:r>
      <w:r w:rsidRPr="00EC49CC">
        <w:rPr>
          <w:rFonts w:ascii="Arial" w:hAnsi="Arial" w:cs="Arial"/>
          <w:sz w:val="24"/>
          <w:szCs w:val="24"/>
        </w:rPr>
        <w:t xml:space="preserve"> own and operate hotels, while the majority are private management groups. Most hotel owners </w:t>
      </w:r>
      <w:r w:rsidR="006171F9" w:rsidRPr="00EC49CC">
        <w:rPr>
          <w:rFonts w:ascii="Arial" w:hAnsi="Arial" w:cs="Arial"/>
          <w:sz w:val="24"/>
          <w:szCs w:val="24"/>
        </w:rPr>
        <w:t>could</w:t>
      </w:r>
      <w:r w:rsidRPr="00EC49CC">
        <w:rPr>
          <w:rFonts w:ascii="Arial" w:hAnsi="Arial" w:cs="Arial"/>
          <w:sz w:val="24"/>
          <w:szCs w:val="24"/>
        </w:rPr>
        <w:t xml:space="preserve"> cancel their management contracts if financial or operational goals are not met (Morgan et al., 2019).</w:t>
      </w:r>
      <w:r w:rsidR="00E22DFF" w:rsidRPr="00E22DFF">
        <w:t xml:space="preserve"> </w:t>
      </w:r>
      <w:r w:rsidR="00E22DFF" w:rsidRPr="00E22DFF">
        <w:rPr>
          <w:rFonts w:ascii="Arial" w:hAnsi="Arial" w:cs="Arial"/>
          <w:sz w:val="24"/>
          <w:szCs w:val="24"/>
        </w:rPr>
        <w:t xml:space="preserve">While Premier Inn CEO Alison Brittain expected the restrictions to last at least until February, she said the firm was "well positioned against the global market" and would It </w:t>
      </w:r>
      <w:r w:rsidR="006E2F53" w:rsidRPr="00E22DFF">
        <w:rPr>
          <w:rFonts w:ascii="Arial" w:hAnsi="Arial" w:cs="Arial"/>
          <w:sz w:val="24"/>
          <w:szCs w:val="24"/>
        </w:rPr>
        <w:t>intend</w:t>
      </w:r>
      <w:r w:rsidR="00E22DFF" w:rsidRPr="00E22DFF">
        <w:rPr>
          <w:rFonts w:ascii="Arial" w:hAnsi="Arial" w:cs="Arial"/>
          <w:sz w:val="24"/>
          <w:szCs w:val="24"/>
        </w:rPr>
        <w:t xml:space="preserve"> to invest in expanding its property portfolio, especially in Germany.</w:t>
      </w:r>
    </w:p>
    <w:p w14:paraId="30B780CD" w14:textId="7F35A17F" w:rsidR="005C1AE1" w:rsidRDefault="00935A16" w:rsidP="00F311CE">
      <w:pPr>
        <w:spacing w:after="0"/>
        <w:rPr>
          <w:rFonts w:ascii="Arial" w:hAnsi="Arial" w:cs="Arial"/>
          <w:sz w:val="24"/>
          <w:szCs w:val="24"/>
        </w:rPr>
      </w:pPr>
      <w:r w:rsidRPr="00C77C9C">
        <w:rPr>
          <w:rFonts w:ascii="Arial" w:hAnsi="Arial" w:cs="Arial"/>
          <w:sz w:val="24"/>
          <w:szCs w:val="24"/>
        </w:rPr>
        <w:t xml:space="preserve">A company's marketing strategy is its comprehensive plan for reaching out to potential consumers and convincing them to purchase its goods or services. It incorporates the company's value proposition, important brand messaging, consumer demographic information, and other high-level components. The "four Ps" (product, pricing, location, and promotion) </w:t>
      </w:r>
      <w:r w:rsidR="0057624F" w:rsidRPr="00C77C9C">
        <w:rPr>
          <w:rFonts w:ascii="Arial" w:hAnsi="Arial" w:cs="Arial"/>
          <w:sz w:val="24"/>
          <w:szCs w:val="24"/>
        </w:rPr>
        <w:t>include</w:t>
      </w:r>
      <w:r w:rsidRPr="00C77C9C">
        <w:rPr>
          <w:rFonts w:ascii="Arial" w:hAnsi="Arial" w:cs="Arial"/>
          <w:sz w:val="24"/>
          <w:szCs w:val="24"/>
        </w:rPr>
        <w:t xml:space="preserve"> a comprehensive marketing plan (Jones, 2014).</w:t>
      </w:r>
    </w:p>
    <w:p w14:paraId="022412C3" w14:textId="4E32F45F" w:rsidR="00935A16" w:rsidRPr="00C77C9C" w:rsidRDefault="00935A16" w:rsidP="00935A16">
      <w:pPr>
        <w:rPr>
          <w:rFonts w:ascii="Arial" w:hAnsi="Arial" w:cs="Arial"/>
          <w:sz w:val="24"/>
          <w:szCs w:val="24"/>
        </w:rPr>
      </w:pPr>
      <w:r w:rsidRPr="00C77C9C">
        <w:rPr>
          <w:rFonts w:ascii="Arial" w:hAnsi="Arial" w:cs="Arial"/>
          <w:sz w:val="24"/>
          <w:szCs w:val="24"/>
        </w:rPr>
        <w:t xml:space="preserve">Targeting the market is the process of picking a certain set of clients from the </w:t>
      </w:r>
      <w:r w:rsidR="0057624F" w:rsidRPr="00C77C9C">
        <w:rPr>
          <w:rFonts w:ascii="Arial" w:hAnsi="Arial" w:cs="Arial"/>
          <w:sz w:val="24"/>
          <w:szCs w:val="24"/>
        </w:rPr>
        <w:t>rest</w:t>
      </w:r>
      <w:r w:rsidRPr="00C77C9C">
        <w:rPr>
          <w:rFonts w:ascii="Arial" w:hAnsi="Arial" w:cs="Arial"/>
          <w:sz w:val="24"/>
          <w:szCs w:val="24"/>
        </w:rPr>
        <w:t xml:space="preserve"> of the market. Defining a target market involves product development, price, promotion, and distribution network planning.</w:t>
      </w:r>
    </w:p>
    <w:p w14:paraId="1D2172D6" w14:textId="77777777" w:rsidR="005D5900" w:rsidRPr="00F556C6" w:rsidRDefault="00935A16" w:rsidP="00F311CE">
      <w:pPr>
        <w:spacing w:after="0"/>
        <w:rPr>
          <w:b/>
          <w:bCs/>
        </w:rPr>
      </w:pPr>
      <w:r w:rsidRPr="00F556C6">
        <w:rPr>
          <w:rFonts w:ascii="Arial" w:hAnsi="Arial" w:cs="Arial"/>
          <w:b/>
          <w:bCs/>
          <w:sz w:val="24"/>
          <w:szCs w:val="24"/>
        </w:rPr>
        <w:t>Marketing Strategies for Marriott Hotels:</w:t>
      </w:r>
      <w:r w:rsidR="005D5900" w:rsidRPr="00F556C6">
        <w:rPr>
          <w:b/>
          <w:bCs/>
        </w:rPr>
        <w:t xml:space="preserve"> </w:t>
      </w:r>
    </w:p>
    <w:p w14:paraId="0485D654" w14:textId="77777777" w:rsidR="00E244F5" w:rsidRDefault="005D5900" w:rsidP="00F311CE">
      <w:pPr>
        <w:spacing w:after="0"/>
        <w:rPr>
          <w:rFonts w:ascii="Arial" w:hAnsi="Arial" w:cs="Arial"/>
          <w:sz w:val="24"/>
          <w:szCs w:val="24"/>
        </w:rPr>
      </w:pPr>
      <w:r w:rsidRPr="005D5900">
        <w:rPr>
          <w:rFonts w:ascii="Arial" w:hAnsi="Arial" w:cs="Arial"/>
          <w:sz w:val="24"/>
          <w:szCs w:val="24"/>
        </w:rPr>
        <w:t>Psychological Segmentation: Marriott puts customer satisfaction first, fresh, locally sourced food is expertly prepared and presented with a joyful attitude at Marriott luxury hotels with unforgettable dining (Potter, 2019).</w:t>
      </w:r>
    </w:p>
    <w:p w14:paraId="1DABE27B" w14:textId="0470530E" w:rsidR="002E4F7E" w:rsidRDefault="00253082" w:rsidP="005D5900">
      <w:pPr>
        <w:rPr>
          <w:rFonts w:ascii="Arial" w:hAnsi="Arial" w:cs="Arial"/>
          <w:sz w:val="24"/>
          <w:szCs w:val="24"/>
        </w:rPr>
      </w:pPr>
      <w:r w:rsidRPr="00253082">
        <w:rPr>
          <w:rFonts w:ascii="Arial" w:hAnsi="Arial" w:cs="Arial"/>
          <w:sz w:val="24"/>
          <w:szCs w:val="24"/>
        </w:rPr>
        <w:t>Behavioural segment:</w:t>
      </w:r>
      <w:r w:rsidR="00AF6231">
        <w:rPr>
          <w:rFonts w:ascii="Arial" w:hAnsi="Arial" w:cs="Arial"/>
          <w:sz w:val="24"/>
          <w:szCs w:val="24"/>
        </w:rPr>
        <w:t xml:space="preserve"> </w:t>
      </w:r>
      <w:r w:rsidR="005D5900" w:rsidRPr="005D5900">
        <w:rPr>
          <w:rFonts w:ascii="Arial" w:hAnsi="Arial" w:cs="Arial"/>
          <w:sz w:val="24"/>
          <w:szCs w:val="24"/>
        </w:rPr>
        <w:t>Consumers are categorized based on product understanding, usage and responses. Graduations and weddings are significant, Marriott is a place where both weddings and graduations are held.</w:t>
      </w:r>
      <w:r w:rsidR="002E4F7E" w:rsidRPr="002E4F7E">
        <w:t xml:space="preserve"> </w:t>
      </w:r>
      <w:r w:rsidR="002E4F7E" w:rsidRPr="002E4F7E">
        <w:rPr>
          <w:rFonts w:ascii="Arial" w:hAnsi="Arial" w:cs="Arial"/>
          <w:sz w:val="24"/>
          <w:szCs w:val="24"/>
        </w:rPr>
        <w:t xml:space="preserve">Marriott will take care of everything, from setting up the table in such a way that it </w:t>
      </w:r>
      <w:r w:rsidR="0057624F" w:rsidRPr="002E4F7E">
        <w:rPr>
          <w:rFonts w:ascii="Arial" w:hAnsi="Arial" w:cs="Arial"/>
          <w:sz w:val="24"/>
          <w:szCs w:val="24"/>
        </w:rPr>
        <w:t>still is</w:t>
      </w:r>
      <w:r w:rsidR="002E4F7E" w:rsidRPr="002E4F7E">
        <w:rPr>
          <w:rFonts w:ascii="Arial" w:hAnsi="Arial" w:cs="Arial"/>
          <w:sz w:val="24"/>
          <w:szCs w:val="24"/>
        </w:rPr>
        <w:t xml:space="preserve"> in the memory of the customers. Marriott wedding facilities make the big day enjoyable (Bowie and Buttle, 2013).</w:t>
      </w:r>
    </w:p>
    <w:p w14:paraId="7F49D9AC" w14:textId="7A9E6C8D" w:rsidR="00AF6A72" w:rsidRDefault="00521C2E" w:rsidP="00935A16">
      <w:pPr>
        <w:rPr>
          <w:rFonts w:ascii="Arial" w:hAnsi="Arial" w:cs="Arial"/>
          <w:sz w:val="24"/>
          <w:szCs w:val="24"/>
        </w:rPr>
      </w:pPr>
      <w:r w:rsidRPr="00521C2E">
        <w:rPr>
          <w:rFonts w:ascii="Arial" w:hAnsi="Arial" w:cs="Arial"/>
          <w:sz w:val="24"/>
          <w:szCs w:val="24"/>
        </w:rPr>
        <w:t xml:space="preserve">Demographic Segment: segmenting consumers based on demographic criteria, Marriott is the </w:t>
      </w:r>
      <w:r w:rsidR="003363C4" w:rsidRPr="00521C2E">
        <w:rPr>
          <w:rFonts w:ascii="Arial" w:hAnsi="Arial" w:cs="Arial"/>
          <w:sz w:val="24"/>
          <w:szCs w:val="24"/>
        </w:rPr>
        <w:t>centre</w:t>
      </w:r>
      <w:r w:rsidRPr="00521C2E">
        <w:rPr>
          <w:rFonts w:ascii="Arial" w:hAnsi="Arial" w:cs="Arial"/>
          <w:sz w:val="24"/>
          <w:szCs w:val="24"/>
        </w:rPr>
        <w:t xml:space="preserve"> of business, business </w:t>
      </w:r>
      <w:r w:rsidR="003363C4" w:rsidRPr="00521C2E">
        <w:rPr>
          <w:rFonts w:ascii="Arial" w:hAnsi="Arial" w:cs="Arial"/>
          <w:sz w:val="24"/>
          <w:szCs w:val="24"/>
        </w:rPr>
        <w:t>travel: Courtyard</w:t>
      </w:r>
      <w:r w:rsidRPr="00521C2E">
        <w:rPr>
          <w:rFonts w:ascii="Arial" w:hAnsi="Arial" w:cs="Arial"/>
          <w:sz w:val="24"/>
          <w:szCs w:val="24"/>
        </w:rPr>
        <w:t>, Fairfield Inn &amp; Suites, SpringHill Suites, Residence Inn and TownePlace Suites are among the company's brands that offer business meeting services.</w:t>
      </w:r>
    </w:p>
    <w:p w14:paraId="4280047F" w14:textId="4C8D4316" w:rsidR="0001603E" w:rsidRPr="006E61FC" w:rsidRDefault="00517370" w:rsidP="00941714">
      <w:pPr>
        <w:spacing w:after="0"/>
        <w:rPr>
          <w:rFonts w:ascii="Arial" w:hAnsi="Arial" w:cs="Arial"/>
          <w:b/>
          <w:bCs/>
          <w:sz w:val="24"/>
          <w:szCs w:val="24"/>
        </w:rPr>
      </w:pPr>
      <w:r w:rsidRPr="006E61FC">
        <w:rPr>
          <w:rFonts w:ascii="Arial" w:hAnsi="Arial" w:cs="Arial"/>
          <w:b/>
          <w:bCs/>
          <w:sz w:val="24"/>
          <w:szCs w:val="24"/>
        </w:rPr>
        <w:t xml:space="preserve">Marketing strategies for </w:t>
      </w:r>
      <w:r w:rsidR="007F4FC2">
        <w:rPr>
          <w:rFonts w:ascii="Arial" w:hAnsi="Arial" w:cs="Arial"/>
          <w:b/>
          <w:bCs/>
          <w:sz w:val="24"/>
          <w:szCs w:val="24"/>
        </w:rPr>
        <w:t>P</w:t>
      </w:r>
      <w:r w:rsidR="006E61FC" w:rsidRPr="006E61FC">
        <w:rPr>
          <w:rFonts w:ascii="Arial" w:hAnsi="Arial" w:cs="Arial"/>
          <w:b/>
          <w:bCs/>
          <w:sz w:val="24"/>
          <w:szCs w:val="24"/>
        </w:rPr>
        <w:t>remier Inn</w:t>
      </w:r>
    </w:p>
    <w:p w14:paraId="45C2B3AB" w14:textId="12AF38A9" w:rsidR="00935A16" w:rsidRPr="00C77C9C" w:rsidRDefault="006B3278" w:rsidP="00941714">
      <w:pPr>
        <w:spacing w:after="0"/>
        <w:rPr>
          <w:rFonts w:ascii="Arial" w:hAnsi="Arial" w:cs="Arial"/>
          <w:sz w:val="24"/>
          <w:szCs w:val="24"/>
        </w:rPr>
      </w:pPr>
      <w:r w:rsidRPr="00C77C9C">
        <w:rPr>
          <w:rFonts w:ascii="Arial" w:hAnsi="Arial" w:cs="Arial"/>
          <w:sz w:val="24"/>
          <w:szCs w:val="24"/>
        </w:rPr>
        <w:t>Behavioural</w:t>
      </w:r>
      <w:r w:rsidR="00935A16" w:rsidRPr="00C77C9C">
        <w:rPr>
          <w:rFonts w:ascii="Arial" w:hAnsi="Arial" w:cs="Arial"/>
          <w:sz w:val="24"/>
          <w:szCs w:val="24"/>
        </w:rPr>
        <w:t xml:space="preserve"> segmentation for Premier Inn </w:t>
      </w:r>
      <w:r w:rsidR="00294CF3">
        <w:rPr>
          <w:rFonts w:ascii="Arial" w:hAnsi="Arial" w:cs="Arial"/>
          <w:sz w:val="24"/>
          <w:szCs w:val="24"/>
        </w:rPr>
        <w:t>w</w:t>
      </w:r>
      <w:r w:rsidR="00EA0F52" w:rsidRPr="00EA0F52">
        <w:rPr>
          <w:rFonts w:ascii="Arial" w:hAnsi="Arial" w:cs="Arial"/>
          <w:sz w:val="24"/>
          <w:szCs w:val="24"/>
        </w:rPr>
        <w:t xml:space="preserve">hen the data were combined, correlations were found that indicated key characteristics of the section, resulting in segments for business and leisure, which shared four main variables: price sensitivity, booking, the number and location of hotels and </w:t>
      </w:r>
      <w:r w:rsidR="007E77CF" w:rsidRPr="00EA0F52">
        <w:rPr>
          <w:rFonts w:ascii="Arial" w:hAnsi="Arial" w:cs="Arial"/>
          <w:sz w:val="24"/>
          <w:szCs w:val="24"/>
        </w:rPr>
        <w:t>other</w:t>
      </w:r>
      <w:r w:rsidR="00EA0F52" w:rsidRPr="00EA0F52">
        <w:rPr>
          <w:rFonts w:ascii="Arial" w:hAnsi="Arial" w:cs="Arial"/>
          <w:sz w:val="24"/>
          <w:szCs w:val="24"/>
        </w:rPr>
        <w:t xml:space="preserve"> purchases.</w:t>
      </w:r>
    </w:p>
    <w:p w14:paraId="59738142" w14:textId="293C06D5" w:rsidR="00935A16" w:rsidRPr="00C77C9C" w:rsidRDefault="00935A16" w:rsidP="00935A16">
      <w:pPr>
        <w:rPr>
          <w:rFonts w:ascii="Arial" w:hAnsi="Arial" w:cs="Arial"/>
          <w:sz w:val="24"/>
          <w:szCs w:val="24"/>
        </w:rPr>
      </w:pPr>
      <w:r w:rsidRPr="00C77C9C">
        <w:rPr>
          <w:rFonts w:ascii="Arial" w:hAnsi="Arial" w:cs="Arial"/>
          <w:sz w:val="24"/>
          <w:szCs w:val="24"/>
        </w:rPr>
        <w:t>Mass media segmentation:</w:t>
      </w:r>
      <w:r w:rsidR="00EA0B44" w:rsidRPr="00EA0B44">
        <w:t xml:space="preserve"> </w:t>
      </w:r>
      <w:r w:rsidR="00AD1799" w:rsidRPr="00EA0B44">
        <w:rPr>
          <w:rFonts w:ascii="Arial" w:hAnsi="Arial" w:cs="Arial"/>
          <w:sz w:val="24"/>
          <w:szCs w:val="24"/>
        </w:rPr>
        <w:t>Find</w:t>
      </w:r>
      <w:r w:rsidR="00EA0B44" w:rsidRPr="00EA0B44">
        <w:rPr>
          <w:rFonts w:ascii="Arial" w:hAnsi="Arial" w:cs="Arial"/>
          <w:sz w:val="24"/>
          <w:szCs w:val="24"/>
        </w:rPr>
        <w:t xml:space="preserve"> the most effective methods of reaching each demographic group. With this type of targeting, only the specified market segment receives the message. Compared to television advertising, it costs less (Armstrong and Kotler, 2018)</w:t>
      </w:r>
      <w:r w:rsidR="007507BD">
        <w:rPr>
          <w:rFonts w:ascii="Arial" w:hAnsi="Arial" w:cs="Arial"/>
          <w:sz w:val="24"/>
          <w:szCs w:val="24"/>
        </w:rPr>
        <w:t>.</w:t>
      </w:r>
    </w:p>
    <w:p w14:paraId="165E1396" w14:textId="77777777" w:rsidR="00935A16" w:rsidRPr="00C77C9C" w:rsidRDefault="00935A16" w:rsidP="009F0E20">
      <w:pPr>
        <w:spacing w:after="0"/>
        <w:rPr>
          <w:rFonts w:ascii="Arial" w:hAnsi="Arial" w:cs="Arial"/>
          <w:sz w:val="24"/>
          <w:szCs w:val="24"/>
        </w:rPr>
      </w:pPr>
      <w:r w:rsidRPr="00C77C9C">
        <w:rPr>
          <w:rFonts w:ascii="Arial" w:hAnsi="Arial" w:cs="Arial"/>
          <w:sz w:val="24"/>
          <w:szCs w:val="24"/>
        </w:rPr>
        <w:t>A marketing mix consists of several components of a comprehensive marketing strategy. The four Ps are a typical categorization system (product, price, placement, and promotion). (George, 2021).</w:t>
      </w:r>
    </w:p>
    <w:p w14:paraId="32223138" w14:textId="2AF67997" w:rsidR="00935A16" w:rsidRPr="00C77C9C" w:rsidRDefault="00935A16" w:rsidP="00B411CC">
      <w:pPr>
        <w:spacing w:after="0"/>
        <w:rPr>
          <w:rFonts w:ascii="Arial" w:hAnsi="Arial" w:cs="Arial"/>
          <w:sz w:val="24"/>
          <w:szCs w:val="24"/>
        </w:rPr>
      </w:pPr>
      <w:r w:rsidRPr="00C77C9C">
        <w:rPr>
          <w:rFonts w:ascii="Arial" w:hAnsi="Arial" w:cs="Arial"/>
          <w:sz w:val="24"/>
          <w:szCs w:val="24"/>
        </w:rPr>
        <w:t xml:space="preserve">The primary product of Marriott is hotels, resorts, motels, and other forms of accommodation. Marriott </w:t>
      </w:r>
      <w:r w:rsidR="00831774" w:rsidRPr="00C77C9C">
        <w:rPr>
          <w:rFonts w:ascii="Arial" w:hAnsi="Arial" w:cs="Arial"/>
          <w:sz w:val="24"/>
          <w:szCs w:val="24"/>
        </w:rPr>
        <w:t>uses</w:t>
      </w:r>
      <w:r w:rsidRPr="00C77C9C">
        <w:rPr>
          <w:rFonts w:ascii="Arial" w:hAnsi="Arial" w:cs="Arial"/>
          <w:sz w:val="24"/>
          <w:szCs w:val="24"/>
        </w:rPr>
        <w:t xml:space="preserve"> the same location, atmosphere, and consumer convenience for </w:t>
      </w:r>
      <w:r w:rsidR="003363C4" w:rsidRPr="00C77C9C">
        <w:rPr>
          <w:rFonts w:ascii="Arial" w:hAnsi="Arial" w:cs="Arial"/>
          <w:sz w:val="24"/>
          <w:szCs w:val="24"/>
        </w:rPr>
        <w:t>all</w:t>
      </w:r>
      <w:r w:rsidRPr="00C77C9C">
        <w:rPr>
          <w:rFonts w:ascii="Arial" w:hAnsi="Arial" w:cs="Arial"/>
          <w:sz w:val="24"/>
          <w:szCs w:val="24"/>
        </w:rPr>
        <w:t xml:space="preserve"> its brands to achieve global success.</w:t>
      </w:r>
    </w:p>
    <w:p w14:paraId="350380E3" w14:textId="5ED8717A" w:rsidR="00935A16" w:rsidRPr="00C77C9C" w:rsidRDefault="00935A16" w:rsidP="00935A16">
      <w:pPr>
        <w:rPr>
          <w:rFonts w:ascii="Arial" w:hAnsi="Arial" w:cs="Arial"/>
          <w:sz w:val="24"/>
          <w:szCs w:val="24"/>
        </w:rPr>
      </w:pPr>
      <w:r w:rsidRPr="00C77C9C">
        <w:rPr>
          <w:rFonts w:ascii="Arial" w:hAnsi="Arial" w:cs="Arial"/>
          <w:sz w:val="24"/>
          <w:szCs w:val="24"/>
        </w:rPr>
        <w:t xml:space="preserve">Costs at Marriott vary by hotel, customer, and region. The best products at the lowest costs. By striking a balance between quality and price, Marriott optimises revenue without compromising its brand. Demand, advertising, and upkeep dictate pricing. Marriott's pricing </w:t>
      </w:r>
      <w:r w:rsidR="003363C4" w:rsidRPr="00C77C9C">
        <w:rPr>
          <w:rFonts w:ascii="Arial" w:hAnsi="Arial" w:cs="Arial"/>
          <w:sz w:val="24"/>
          <w:szCs w:val="24"/>
        </w:rPr>
        <w:t>is</w:t>
      </w:r>
      <w:r w:rsidRPr="00C77C9C">
        <w:rPr>
          <w:rFonts w:ascii="Arial" w:hAnsi="Arial" w:cs="Arial"/>
          <w:sz w:val="24"/>
          <w:szCs w:val="24"/>
        </w:rPr>
        <w:t xml:space="preserve"> influenced by market conditions and competition.</w:t>
      </w:r>
      <w:r w:rsidR="002338E7" w:rsidRPr="002338E7">
        <w:t xml:space="preserve"> </w:t>
      </w:r>
      <w:r w:rsidR="002338E7" w:rsidRPr="002338E7">
        <w:rPr>
          <w:rFonts w:ascii="Arial" w:hAnsi="Arial" w:cs="Arial"/>
          <w:sz w:val="24"/>
          <w:szCs w:val="24"/>
        </w:rPr>
        <w:t xml:space="preserve">Marriott hotels are </w:t>
      </w:r>
      <w:r w:rsidR="00C26530" w:rsidRPr="002338E7">
        <w:rPr>
          <w:rFonts w:ascii="Arial" w:hAnsi="Arial" w:cs="Arial"/>
          <w:sz w:val="24"/>
          <w:szCs w:val="24"/>
        </w:rPr>
        <w:t>near</w:t>
      </w:r>
      <w:r w:rsidR="002338E7" w:rsidRPr="002338E7">
        <w:rPr>
          <w:rFonts w:ascii="Arial" w:hAnsi="Arial" w:cs="Arial"/>
          <w:sz w:val="24"/>
          <w:szCs w:val="24"/>
        </w:rPr>
        <w:t xml:space="preserve"> airports, roads and markets. </w:t>
      </w:r>
      <w:r w:rsidR="002338E7">
        <w:rPr>
          <w:rFonts w:ascii="Arial" w:hAnsi="Arial" w:cs="Arial"/>
          <w:sz w:val="24"/>
          <w:szCs w:val="24"/>
        </w:rPr>
        <w:t>A</w:t>
      </w:r>
      <w:r w:rsidR="002338E7" w:rsidRPr="002338E7">
        <w:rPr>
          <w:rFonts w:ascii="Arial" w:hAnsi="Arial" w:cs="Arial"/>
          <w:sz w:val="24"/>
          <w:szCs w:val="24"/>
        </w:rPr>
        <w:t>irports, roads and markets attract consumers. Marriott's goals include direct and indirect expansion. This minimizes infrastructure inventory costs (Camilleri, 2018</w:t>
      </w:r>
      <w:r w:rsidR="00C26530" w:rsidRPr="002338E7">
        <w:rPr>
          <w:rFonts w:ascii="Arial" w:hAnsi="Arial" w:cs="Arial"/>
          <w:sz w:val="24"/>
          <w:szCs w:val="24"/>
        </w:rPr>
        <w:t>).</w:t>
      </w:r>
      <w:r w:rsidR="00C26530" w:rsidRPr="00C77C9C">
        <w:rPr>
          <w:rFonts w:ascii="Arial" w:hAnsi="Arial" w:cs="Arial"/>
          <w:sz w:val="24"/>
          <w:szCs w:val="24"/>
        </w:rPr>
        <w:t xml:space="preserve"> Marriott</w:t>
      </w:r>
      <w:r w:rsidRPr="00C77C9C">
        <w:rPr>
          <w:rFonts w:ascii="Arial" w:hAnsi="Arial" w:cs="Arial"/>
          <w:sz w:val="24"/>
          <w:szCs w:val="24"/>
        </w:rPr>
        <w:t xml:space="preserve"> promotes online. As a global brand, they offer a website where hotel rooms may be </w:t>
      </w:r>
      <w:r w:rsidR="006603EF" w:rsidRPr="00C77C9C">
        <w:rPr>
          <w:rFonts w:ascii="Arial" w:hAnsi="Arial" w:cs="Arial"/>
          <w:sz w:val="24"/>
          <w:szCs w:val="24"/>
        </w:rPr>
        <w:t>reserved</w:t>
      </w:r>
      <w:r w:rsidRPr="00C77C9C">
        <w:rPr>
          <w:rFonts w:ascii="Arial" w:hAnsi="Arial" w:cs="Arial"/>
          <w:sz w:val="24"/>
          <w:szCs w:val="24"/>
        </w:rPr>
        <w:t xml:space="preserve">. Utilized are ads, videos, and social media. Members of Marriott Bonvoy are rewarded. Marriott offers discounts and new </w:t>
      </w:r>
      <w:r w:rsidR="00A36911">
        <w:rPr>
          <w:rFonts w:ascii="Arial" w:hAnsi="Arial" w:cs="Arial"/>
          <w:sz w:val="24"/>
          <w:szCs w:val="24"/>
        </w:rPr>
        <w:t xml:space="preserve">items </w:t>
      </w:r>
      <w:r w:rsidRPr="00C77C9C">
        <w:rPr>
          <w:rFonts w:ascii="Arial" w:hAnsi="Arial" w:cs="Arial"/>
          <w:sz w:val="24"/>
          <w:szCs w:val="24"/>
        </w:rPr>
        <w:t xml:space="preserve">to keep </w:t>
      </w:r>
      <w:r w:rsidR="00A36911">
        <w:rPr>
          <w:rFonts w:ascii="Arial" w:hAnsi="Arial" w:cs="Arial"/>
          <w:sz w:val="24"/>
          <w:szCs w:val="24"/>
        </w:rPr>
        <w:t xml:space="preserve">their </w:t>
      </w:r>
      <w:r w:rsidRPr="00C77C9C">
        <w:rPr>
          <w:rFonts w:ascii="Arial" w:hAnsi="Arial" w:cs="Arial"/>
          <w:sz w:val="24"/>
          <w:szCs w:val="24"/>
        </w:rPr>
        <w:t>clients.</w:t>
      </w:r>
    </w:p>
    <w:p w14:paraId="08978EB3" w14:textId="0CD45112" w:rsidR="00935A16" w:rsidRPr="00C77C9C" w:rsidRDefault="00935A16" w:rsidP="00935A16">
      <w:pPr>
        <w:rPr>
          <w:rFonts w:ascii="Arial" w:hAnsi="Arial" w:cs="Arial"/>
          <w:sz w:val="24"/>
          <w:szCs w:val="24"/>
        </w:rPr>
      </w:pPr>
      <w:r w:rsidRPr="00C77C9C">
        <w:rPr>
          <w:rFonts w:ascii="Arial" w:hAnsi="Arial" w:cs="Arial"/>
          <w:sz w:val="24"/>
          <w:szCs w:val="24"/>
        </w:rPr>
        <w:t xml:space="preserve">Premier Inn's marketing mix consists of the </w:t>
      </w:r>
      <w:r w:rsidR="0006165E" w:rsidRPr="00C77C9C">
        <w:rPr>
          <w:rFonts w:ascii="Arial" w:hAnsi="Arial" w:cs="Arial"/>
          <w:sz w:val="24"/>
          <w:szCs w:val="24"/>
        </w:rPr>
        <w:t xml:space="preserve">following: </w:t>
      </w:r>
      <w:r w:rsidR="002C32CC" w:rsidRPr="002C32CC">
        <w:rPr>
          <w:rFonts w:ascii="Arial" w:hAnsi="Arial" w:cs="Arial"/>
          <w:sz w:val="24"/>
          <w:szCs w:val="24"/>
        </w:rPr>
        <w:t xml:space="preserve">Those that enjoy </w:t>
      </w:r>
      <w:r w:rsidR="002C32CC">
        <w:rPr>
          <w:rFonts w:ascii="Arial" w:hAnsi="Arial" w:cs="Arial"/>
          <w:sz w:val="24"/>
          <w:szCs w:val="24"/>
        </w:rPr>
        <w:t>the</w:t>
      </w:r>
      <w:r w:rsidR="002C32CC" w:rsidRPr="002C32CC">
        <w:rPr>
          <w:rFonts w:ascii="Arial" w:hAnsi="Arial" w:cs="Arial"/>
          <w:sz w:val="24"/>
          <w:szCs w:val="24"/>
        </w:rPr>
        <w:t xml:space="preserve"> company's products will spread the word. Premier Inn offers suites with bathrooms, duvets, televisions, ironing boards, and hair dryers. The cost of a family room is low. Important are satisfied </w:t>
      </w:r>
      <w:r w:rsidR="00C50121" w:rsidRPr="002C32CC">
        <w:rPr>
          <w:rFonts w:ascii="Arial" w:hAnsi="Arial" w:cs="Arial"/>
          <w:sz w:val="24"/>
          <w:szCs w:val="24"/>
        </w:rPr>
        <w:t>consumers.</w:t>
      </w:r>
      <w:r w:rsidR="00C50121" w:rsidRPr="00C77C9C">
        <w:rPr>
          <w:rFonts w:ascii="Arial" w:hAnsi="Arial" w:cs="Arial"/>
          <w:sz w:val="24"/>
          <w:szCs w:val="24"/>
        </w:rPr>
        <w:t xml:space="preserve"> Those</w:t>
      </w:r>
      <w:r w:rsidRPr="00C77C9C">
        <w:rPr>
          <w:rFonts w:ascii="Arial" w:hAnsi="Arial" w:cs="Arial"/>
          <w:sz w:val="24"/>
          <w:szCs w:val="24"/>
        </w:rPr>
        <w:t xml:space="preserve"> that appreciate the products of a firm</w:t>
      </w:r>
      <w:r w:rsidR="00C50121">
        <w:rPr>
          <w:rFonts w:ascii="Arial" w:hAnsi="Arial" w:cs="Arial"/>
          <w:sz w:val="24"/>
          <w:szCs w:val="24"/>
        </w:rPr>
        <w:t>,</w:t>
      </w:r>
      <w:r w:rsidRPr="00C77C9C">
        <w:rPr>
          <w:rFonts w:ascii="Arial" w:hAnsi="Arial" w:cs="Arial"/>
          <w:sz w:val="24"/>
          <w:szCs w:val="24"/>
        </w:rPr>
        <w:t xml:space="preserve"> spread the news to others. Premier Inn suites are equipped with kitchens, microwaves, ironing boards, and blow dryers. The prices for family rooms are reasonable. Maintain customer happiness</w:t>
      </w:r>
      <w:r w:rsidR="00D54341">
        <w:rPr>
          <w:rFonts w:ascii="Arial" w:hAnsi="Arial" w:cs="Arial"/>
          <w:sz w:val="24"/>
          <w:szCs w:val="24"/>
        </w:rPr>
        <w:t>,</w:t>
      </w:r>
      <w:r w:rsidRPr="00C77C9C">
        <w:rPr>
          <w:rFonts w:ascii="Arial" w:hAnsi="Arial" w:cs="Arial"/>
          <w:sz w:val="24"/>
          <w:szCs w:val="24"/>
        </w:rPr>
        <w:t xml:space="preserve"> hotel is </w:t>
      </w:r>
      <w:r w:rsidR="00D54341">
        <w:rPr>
          <w:rFonts w:ascii="Arial" w:hAnsi="Arial" w:cs="Arial"/>
          <w:sz w:val="24"/>
          <w:szCs w:val="24"/>
        </w:rPr>
        <w:t xml:space="preserve">fantastic </w:t>
      </w:r>
      <w:r w:rsidRPr="00C77C9C">
        <w:rPr>
          <w:rFonts w:ascii="Arial" w:hAnsi="Arial" w:cs="Arial"/>
          <w:sz w:val="24"/>
          <w:szCs w:val="24"/>
        </w:rPr>
        <w:t>(Kotler et al., 2015).</w:t>
      </w:r>
      <w:r w:rsidR="0069692C" w:rsidRPr="0069692C">
        <w:t xml:space="preserve"> </w:t>
      </w:r>
      <w:r w:rsidR="0069692C" w:rsidRPr="0069692C">
        <w:rPr>
          <w:rFonts w:ascii="Arial" w:hAnsi="Arial" w:cs="Arial"/>
          <w:sz w:val="24"/>
          <w:szCs w:val="24"/>
        </w:rPr>
        <w:t xml:space="preserve">There is a market here, and some people attend marketplaces. Purchasing decisions are influenced by location. Premier Inn should open </w:t>
      </w:r>
      <w:r w:rsidR="007E77CF" w:rsidRPr="0069692C">
        <w:rPr>
          <w:rFonts w:ascii="Arial" w:hAnsi="Arial" w:cs="Arial"/>
          <w:sz w:val="24"/>
          <w:szCs w:val="24"/>
        </w:rPr>
        <w:t>other</w:t>
      </w:r>
      <w:r w:rsidR="0069692C" w:rsidRPr="0069692C">
        <w:rPr>
          <w:rFonts w:ascii="Arial" w:hAnsi="Arial" w:cs="Arial"/>
          <w:sz w:val="24"/>
          <w:szCs w:val="24"/>
        </w:rPr>
        <w:t xml:space="preserve"> hotels in the UK, not in Saudi Arabia.</w:t>
      </w:r>
      <w:r w:rsidR="00506EF4" w:rsidRPr="00506EF4">
        <w:t xml:space="preserve"> </w:t>
      </w:r>
      <w:r w:rsidR="00506EF4" w:rsidRPr="00506EF4">
        <w:rPr>
          <w:rFonts w:ascii="Arial" w:hAnsi="Arial" w:cs="Arial"/>
          <w:sz w:val="24"/>
          <w:szCs w:val="24"/>
        </w:rPr>
        <w:t>Words, products, or reintroductions can be used to promote. New acclaim. The marketing process includes sending emails and offering products. Retaining clients is one of their priorities.</w:t>
      </w:r>
    </w:p>
    <w:p w14:paraId="28F51994" w14:textId="58282106" w:rsidR="001E21A6" w:rsidRDefault="00684D5C" w:rsidP="00017251">
      <w:pPr>
        <w:spacing w:after="0"/>
        <w:rPr>
          <w:rFonts w:ascii="Arial" w:hAnsi="Arial" w:cs="Arial"/>
          <w:sz w:val="24"/>
          <w:szCs w:val="24"/>
        </w:rPr>
      </w:pPr>
      <w:r w:rsidRPr="00684D5C">
        <w:rPr>
          <w:rFonts w:ascii="Arial" w:hAnsi="Arial" w:cs="Arial"/>
          <w:sz w:val="24"/>
          <w:szCs w:val="24"/>
        </w:rPr>
        <w:t xml:space="preserve">The efforts of the Marriott Global Cleaning Council will help the cleaning, hospitality, and health and safety industries. In compliance with social distance standards, hotels were authorized to </w:t>
      </w:r>
      <w:r w:rsidR="000E3F9D" w:rsidRPr="00684D5C">
        <w:rPr>
          <w:rFonts w:ascii="Arial" w:hAnsi="Arial" w:cs="Arial"/>
          <w:sz w:val="24"/>
          <w:szCs w:val="24"/>
        </w:rPr>
        <w:t>help</w:t>
      </w:r>
      <w:r w:rsidRPr="00684D5C">
        <w:rPr>
          <w:rFonts w:ascii="Arial" w:hAnsi="Arial" w:cs="Arial"/>
          <w:sz w:val="24"/>
          <w:szCs w:val="24"/>
        </w:rPr>
        <w:t xml:space="preserve"> non-profit groups in satisfying demand. The Gaylord National Resort and Convention </w:t>
      </w:r>
      <w:r w:rsidR="00B27B9E" w:rsidRPr="00684D5C">
        <w:rPr>
          <w:rFonts w:ascii="Arial" w:hAnsi="Arial" w:cs="Arial"/>
          <w:sz w:val="24"/>
          <w:szCs w:val="24"/>
        </w:rPr>
        <w:t>Centre</w:t>
      </w:r>
      <w:r w:rsidRPr="00684D5C">
        <w:rPr>
          <w:rFonts w:ascii="Arial" w:hAnsi="Arial" w:cs="Arial"/>
          <w:sz w:val="24"/>
          <w:szCs w:val="24"/>
        </w:rPr>
        <w:t xml:space="preserve"> generously provided CAFB with 40,000 square feet of space. American Express and JPMorgan Chase </w:t>
      </w:r>
      <w:r w:rsidR="00B27B9E" w:rsidRPr="00684D5C">
        <w:rPr>
          <w:rFonts w:ascii="Arial" w:hAnsi="Arial" w:cs="Arial"/>
          <w:sz w:val="24"/>
          <w:szCs w:val="24"/>
        </w:rPr>
        <w:t>supplied</w:t>
      </w:r>
      <w:r w:rsidRPr="00684D5C">
        <w:rPr>
          <w:rFonts w:ascii="Arial" w:hAnsi="Arial" w:cs="Arial"/>
          <w:sz w:val="24"/>
          <w:szCs w:val="24"/>
        </w:rPr>
        <w:t xml:space="preserve"> a contribution of $10 million towards hotel accommodations for physicians. Marriott has a strong record of making diversity, equity, and inclusion key priority by actively engaging staff members and collaborating with community partners (Belz and Peattie, 2009).</w:t>
      </w:r>
    </w:p>
    <w:p w14:paraId="2928BB3E" w14:textId="2B01E78C" w:rsidR="00952A86" w:rsidRDefault="00912D3C" w:rsidP="00935A16">
      <w:pPr>
        <w:rPr>
          <w:rFonts w:ascii="Arial" w:hAnsi="Arial" w:cs="Arial"/>
          <w:sz w:val="24"/>
          <w:szCs w:val="24"/>
        </w:rPr>
      </w:pPr>
      <w:r w:rsidRPr="00912D3C">
        <w:rPr>
          <w:rFonts w:ascii="Arial" w:hAnsi="Arial" w:cs="Arial"/>
          <w:sz w:val="24"/>
          <w:szCs w:val="24"/>
        </w:rPr>
        <w:t xml:space="preserve">That if something is said about Premier Inn's devotion to the environment, it should be mentioned that the business opened Edinburgh's first battery-powered hotel. Using a lithium-ion battery with a capacity of five tonnes and one hundred kilowatts, the hotelier will evaluate its impact on energy efficiency, energy costs, and carbon emissions during the trial period in 2019. During off-peak hours, grid energy was </w:t>
      </w:r>
      <w:r w:rsidR="00952A86" w:rsidRPr="00912D3C">
        <w:rPr>
          <w:rFonts w:ascii="Arial" w:hAnsi="Arial" w:cs="Arial"/>
          <w:sz w:val="24"/>
          <w:szCs w:val="24"/>
        </w:rPr>
        <w:t>used</w:t>
      </w:r>
      <w:r w:rsidRPr="00912D3C">
        <w:rPr>
          <w:rFonts w:ascii="Arial" w:hAnsi="Arial" w:cs="Arial"/>
          <w:sz w:val="24"/>
          <w:szCs w:val="24"/>
        </w:rPr>
        <w:t xml:space="preserve"> to </w:t>
      </w:r>
      <w:r w:rsidR="003B2F01" w:rsidRPr="00912D3C">
        <w:rPr>
          <w:rFonts w:ascii="Arial" w:hAnsi="Arial" w:cs="Arial"/>
          <w:sz w:val="24"/>
          <w:szCs w:val="24"/>
        </w:rPr>
        <w:t>evaluate</w:t>
      </w:r>
      <w:r w:rsidRPr="00912D3C">
        <w:rPr>
          <w:rFonts w:ascii="Arial" w:hAnsi="Arial" w:cs="Arial"/>
          <w:sz w:val="24"/>
          <w:szCs w:val="24"/>
        </w:rPr>
        <w:t xml:space="preserve"> the batteries. A spike of maximal production that lasts for three hours. There was a return of between 20 and 25 percent of the item (Jones et al., 2008).</w:t>
      </w:r>
    </w:p>
    <w:p w14:paraId="759AAF05" w14:textId="6A7CCBD2" w:rsidR="00A97851" w:rsidRPr="00204BAE" w:rsidRDefault="00A97851" w:rsidP="00935A16">
      <w:pPr>
        <w:rPr>
          <w:rFonts w:ascii="Arial" w:hAnsi="Arial" w:cs="Arial"/>
          <w:b/>
          <w:bCs/>
          <w:sz w:val="24"/>
          <w:szCs w:val="24"/>
        </w:rPr>
      </w:pPr>
      <w:r w:rsidRPr="00204BAE">
        <w:rPr>
          <w:rFonts w:ascii="Arial" w:hAnsi="Arial" w:cs="Arial"/>
          <w:b/>
          <w:bCs/>
          <w:sz w:val="24"/>
          <w:szCs w:val="24"/>
        </w:rPr>
        <w:t>Marriot Hotels and Premier Inn during COVID-19</w:t>
      </w:r>
    </w:p>
    <w:p w14:paraId="65DD60E6" w14:textId="338D34A4" w:rsidR="001300EA" w:rsidRDefault="001300EA" w:rsidP="007042CA">
      <w:pPr>
        <w:spacing w:after="0"/>
        <w:rPr>
          <w:rFonts w:ascii="Arial" w:hAnsi="Arial" w:cs="Arial"/>
          <w:sz w:val="24"/>
          <w:szCs w:val="24"/>
        </w:rPr>
      </w:pPr>
      <w:r w:rsidRPr="001300EA">
        <w:rPr>
          <w:rFonts w:ascii="Arial" w:hAnsi="Arial" w:cs="Arial"/>
          <w:sz w:val="24"/>
          <w:szCs w:val="24"/>
        </w:rPr>
        <w:t xml:space="preserve">Coronavirus is decreased by Marriott. Despite the disruption caused by COVID-19, these precautions should be taken. A prompt response would </w:t>
      </w:r>
      <w:r w:rsidR="0042132C" w:rsidRPr="001300EA">
        <w:rPr>
          <w:rFonts w:ascii="Arial" w:hAnsi="Arial" w:cs="Arial"/>
          <w:sz w:val="24"/>
          <w:szCs w:val="24"/>
        </w:rPr>
        <w:t>help</w:t>
      </w:r>
      <w:r w:rsidRPr="001300EA">
        <w:rPr>
          <w:rFonts w:ascii="Arial" w:hAnsi="Arial" w:cs="Arial"/>
          <w:sz w:val="24"/>
          <w:szCs w:val="24"/>
        </w:rPr>
        <w:t xml:space="preserve"> </w:t>
      </w:r>
      <w:r w:rsidR="003363C4" w:rsidRPr="001300EA">
        <w:rPr>
          <w:rFonts w:ascii="Arial" w:hAnsi="Arial" w:cs="Arial"/>
          <w:sz w:val="24"/>
          <w:szCs w:val="24"/>
        </w:rPr>
        <w:t>Global Data</w:t>
      </w:r>
      <w:r w:rsidRPr="001300EA">
        <w:rPr>
          <w:rFonts w:ascii="Arial" w:hAnsi="Arial" w:cs="Arial"/>
          <w:sz w:val="24"/>
          <w:szCs w:val="24"/>
        </w:rPr>
        <w:t xml:space="preserve">. </w:t>
      </w:r>
      <w:r w:rsidR="003363C4" w:rsidRPr="001300EA">
        <w:rPr>
          <w:rFonts w:ascii="Arial" w:hAnsi="Arial" w:cs="Arial"/>
          <w:sz w:val="24"/>
          <w:szCs w:val="24"/>
        </w:rPr>
        <w:t>Global Data’s</w:t>
      </w:r>
      <w:r w:rsidRPr="001300EA">
        <w:rPr>
          <w:rFonts w:ascii="Arial" w:hAnsi="Arial" w:cs="Arial"/>
          <w:sz w:val="24"/>
          <w:szCs w:val="24"/>
        </w:rPr>
        <w:t xml:space="preserve"> Rheanna Norris estimates that Marriott still has around 50% of its $4.5 billion revolving credit line. Marriott benefits from COVID-19's finances. Travel and reward programs are available to Marriott's loyal consumers in 30 organizations and 130 countries. Marriott prospers. Marriott is the second biggest hotel group worldwide. Marriott is able to tackle coronavirus due to its strong brand and market position (Forbes, 2022).</w:t>
      </w:r>
    </w:p>
    <w:p w14:paraId="6A33D762" w14:textId="129A1B07" w:rsidR="00367F50" w:rsidRDefault="000A5633" w:rsidP="00935A16">
      <w:pPr>
        <w:rPr>
          <w:rFonts w:ascii="Arial" w:hAnsi="Arial" w:cs="Arial"/>
          <w:sz w:val="24"/>
          <w:szCs w:val="24"/>
        </w:rPr>
      </w:pPr>
      <w:r w:rsidRPr="000A5633">
        <w:rPr>
          <w:rFonts w:ascii="Arial" w:hAnsi="Arial" w:cs="Arial"/>
          <w:sz w:val="24"/>
          <w:szCs w:val="24"/>
        </w:rPr>
        <w:t xml:space="preserve">Employee and guest security is a priority at Premier Inn. Customers want hotels to be clean and safe (Wilson, 2021). As a result of the stress placed on sanitary standards by COVID-19, Premier Inn has designed its daily cleaning method, </w:t>
      </w:r>
      <w:r w:rsidR="00BE2F2A" w:rsidRPr="000A5633">
        <w:rPr>
          <w:rFonts w:ascii="Arial" w:hAnsi="Arial" w:cs="Arial"/>
          <w:sz w:val="24"/>
          <w:szCs w:val="24"/>
        </w:rPr>
        <w:t>Clean Protect</w:t>
      </w:r>
      <w:r w:rsidRPr="000A5633">
        <w:rPr>
          <w:rFonts w:ascii="Arial" w:hAnsi="Arial" w:cs="Arial"/>
          <w:sz w:val="24"/>
          <w:szCs w:val="24"/>
        </w:rPr>
        <w:t>. Check-in has been postponed to 3:00 p.m. to allow for complete cleaning of the room. Their commitment, developed in partnership with Diversey, a global leader in cleaning and hygiene solutions for health and hospitality, provides peace of mind so guests can book and stay with confidence (Romppanen, 2021).</w:t>
      </w:r>
    </w:p>
    <w:p w14:paraId="2EE15C56" w14:textId="591A5746" w:rsidR="007042CA" w:rsidRPr="00EB7740" w:rsidRDefault="007042CA" w:rsidP="00935A16">
      <w:pPr>
        <w:rPr>
          <w:rFonts w:ascii="Arial" w:hAnsi="Arial" w:cs="Arial"/>
          <w:b/>
          <w:bCs/>
          <w:sz w:val="24"/>
          <w:szCs w:val="24"/>
        </w:rPr>
      </w:pPr>
      <w:r w:rsidRPr="00EB7740">
        <w:rPr>
          <w:rFonts w:ascii="Arial" w:hAnsi="Arial" w:cs="Arial"/>
          <w:b/>
          <w:bCs/>
          <w:sz w:val="24"/>
          <w:szCs w:val="24"/>
        </w:rPr>
        <w:t>Conclusion</w:t>
      </w:r>
    </w:p>
    <w:p w14:paraId="51CCB275" w14:textId="33EC067C" w:rsidR="00C43810" w:rsidRDefault="008D7F1C" w:rsidP="008D7F1C">
      <w:pPr>
        <w:rPr>
          <w:rFonts w:ascii="Arial" w:hAnsi="Arial" w:cs="Arial"/>
          <w:sz w:val="24"/>
          <w:szCs w:val="24"/>
        </w:rPr>
      </w:pPr>
      <w:r w:rsidRPr="008D7F1C">
        <w:rPr>
          <w:rFonts w:ascii="Arial" w:hAnsi="Arial" w:cs="Arial"/>
          <w:sz w:val="24"/>
          <w:szCs w:val="24"/>
        </w:rPr>
        <w:t xml:space="preserve">Marketing involves advertising, sales, and product distribution to customers or </w:t>
      </w:r>
      <w:r w:rsidR="003363C4" w:rsidRPr="008D7F1C">
        <w:rPr>
          <w:rFonts w:ascii="Arial" w:hAnsi="Arial" w:cs="Arial"/>
          <w:sz w:val="24"/>
          <w:szCs w:val="24"/>
        </w:rPr>
        <w:t>businesses. Marketing</w:t>
      </w:r>
      <w:r w:rsidRPr="008D7F1C">
        <w:rPr>
          <w:rFonts w:ascii="Arial" w:hAnsi="Arial" w:cs="Arial"/>
          <w:sz w:val="24"/>
          <w:szCs w:val="24"/>
        </w:rPr>
        <w:t xml:space="preserve"> a product can take various shapes. A successful marketing strategy </w:t>
      </w:r>
      <w:r w:rsidR="00582A20" w:rsidRPr="008D7F1C">
        <w:rPr>
          <w:rFonts w:ascii="Arial" w:hAnsi="Arial" w:cs="Arial"/>
          <w:sz w:val="24"/>
          <w:szCs w:val="24"/>
        </w:rPr>
        <w:t>includes</w:t>
      </w:r>
      <w:r w:rsidRPr="008D7F1C">
        <w:rPr>
          <w:rFonts w:ascii="Arial" w:hAnsi="Arial" w:cs="Arial"/>
          <w:sz w:val="24"/>
          <w:szCs w:val="24"/>
        </w:rPr>
        <w:t xml:space="preserve"> the value proposition, brand messaging, and demographic data of the business. The sales of Marriott International Inc.'s competitors increased by 43.08 percent. Premier Inn UK outperformed the market by 8.9%, gaining 4.1% to 11.4% of the hotel business in the United Kingdom. Marriott receives funds from COVID-19 (Schlegelmilch, 2022). Marriott has 30 businesses in 130 countries. Premier Inn stressed staff and guest safety. Customers want hotels that are tidy. Premier Inn </w:t>
      </w:r>
      <w:r w:rsidR="00BE2F2A" w:rsidRPr="008D7F1C">
        <w:rPr>
          <w:rFonts w:ascii="Arial" w:hAnsi="Arial" w:cs="Arial"/>
          <w:sz w:val="24"/>
          <w:szCs w:val="24"/>
        </w:rPr>
        <w:t>Clean Protect</w:t>
      </w:r>
      <w:r w:rsidRPr="008D7F1C">
        <w:rPr>
          <w:rFonts w:ascii="Arial" w:hAnsi="Arial" w:cs="Arial"/>
          <w:sz w:val="24"/>
          <w:szCs w:val="24"/>
        </w:rPr>
        <w:t xml:space="preserve"> was created because of COVID-19 prioritized cleanliness.</w:t>
      </w:r>
    </w:p>
    <w:p w14:paraId="1C683A67" w14:textId="77777777" w:rsidR="00A83F18" w:rsidRDefault="00A83F18" w:rsidP="008D7F1C">
      <w:pPr>
        <w:rPr>
          <w:rFonts w:ascii="Arial" w:hAnsi="Arial" w:cs="Arial"/>
          <w:sz w:val="24"/>
          <w:szCs w:val="24"/>
        </w:rPr>
      </w:pPr>
    </w:p>
    <w:p w14:paraId="5474F7C1" w14:textId="77777777" w:rsidR="00EB7740" w:rsidRDefault="00EB7740" w:rsidP="00946655">
      <w:pPr>
        <w:rPr>
          <w:rFonts w:ascii="Arial" w:hAnsi="Arial" w:cs="Arial"/>
          <w:sz w:val="24"/>
          <w:szCs w:val="24"/>
        </w:rPr>
      </w:pPr>
    </w:p>
    <w:p w14:paraId="237E97C4" w14:textId="77777777" w:rsidR="00EB7740" w:rsidRDefault="00EB7740" w:rsidP="00946655">
      <w:pPr>
        <w:rPr>
          <w:rFonts w:ascii="Arial" w:hAnsi="Arial" w:cs="Arial"/>
          <w:sz w:val="24"/>
          <w:szCs w:val="24"/>
        </w:rPr>
      </w:pPr>
    </w:p>
    <w:p w14:paraId="7CF5EDC5" w14:textId="2651999B" w:rsidR="005C36E4" w:rsidRPr="00EB7740" w:rsidRDefault="00BA2A3D" w:rsidP="00946655">
      <w:pPr>
        <w:rPr>
          <w:rFonts w:ascii="Arial" w:hAnsi="Arial" w:cs="Arial"/>
          <w:b/>
          <w:bCs/>
          <w:sz w:val="24"/>
          <w:szCs w:val="24"/>
        </w:rPr>
      </w:pPr>
      <w:r w:rsidRPr="00EB7740">
        <w:rPr>
          <w:rFonts w:ascii="Arial" w:hAnsi="Arial" w:cs="Arial"/>
          <w:b/>
          <w:bCs/>
          <w:sz w:val="24"/>
          <w:szCs w:val="24"/>
        </w:rPr>
        <w:t>REFERENCES</w:t>
      </w:r>
      <w:r w:rsidR="005C36E4" w:rsidRPr="00EB7740">
        <w:rPr>
          <w:rFonts w:ascii="Arial" w:hAnsi="Arial" w:cs="Arial"/>
          <w:b/>
          <w:bCs/>
          <w:sz w:val="24"/>
          <w:szCs w:val="24"/>
        </w:rPr>
        <w:t>:</w:t>
      </w:r>
    </w:p>
    <w:p w14:paraId="14A32A7F" w14:textId="196EF45E" w:rsidR="005C36E4" w:rsidRDefault="005C36E4" w:rsidP="00946655">
      <w:r>
        <w:t>Armstrong, G. and Kotler, P., 2018. Marketing. 6th ed.</w:t>
      </w:r>
    </w:p>
    <w:p w14:paraId="7D4A5AFE" w14:textId="6102AC55" w:rsidR="00943658" w:rsidRDefault="00943658" w:rsidP="00946655">
      <w:r>
        <w:t>Belz, F.M. and Peattie, K., 2009. Sustainability marketing. Glasgow, Hoboken: Wiley &amp; Sons.</w:t>
      </w:r>
    </w:p>
    <w:p w14:paraId="383189FD" w14:textId="12E8F2EA" w:rsidR="00943658" w:rsidRDefault="00AA565E" w:rsidP="00946655">
      <w:r>
        <w:t>Bowie, D. and Buttle, F., 2013. Hospitality marketing. Routledge.</w:t>
      </w:r>
    </w:p>
    <w:p w14:paraId="77CAB28E" w14:textId="2FFCF75E" w:rsidR="00AA565E" w:rsidRDefault="00AA565E" w:rsidP="00946655">
      <w:r>
        <w:t>Camilleri, M.A., 2018. Market segmentation, targeting and positioning. In Travel marketing, tourism economics and the airline product (pp. 69-83). Springer, Cham</w:t>
      </w:r>
    </w:p>
    <w:p w14:paraId="6742826A" w14:textId="18DE3201" w:rsidR="0003629C" w:rsidRDefault="0003629C" w:rsidP="00946655">
      <w:r>
        <w:t>Ferrell, O.C., Hartline, M. and Hochstein, B.W., 2021. Marketing strategy. Cengage Learning.</w:t>
      </w:r>
    </w:p>
    <w:p w14:paraId="3AFF0C24" w14:textId="43A57D48" w:rsidR="0003629C" w:rsidRDefault="00F90A44" w:rsidP="00946655">
      <w:r>
        <w:t>Fifield, P., 2012. Marketing strategy. Routledge.</w:t>
      </w:r>
    </w:p>
    <w:p w14:paraId="03EB3087" w14:textId="279C0EBC" w:rsidR="00F90A44" w:rsidRDefault="001D4BD9" w:rsidP="00946655">
      <w:r>
        <w:t>Forbes. 2022. Marriott International (MAR). [online] Available at: [Accessed 26 May 2022].</w:t>
      </w:r>
    </w:p>
    <w:p w14:paraId="6745F29D" w14:textId="4DEA8E19" w:rsidR="004A693D" w:rsidRDefault="004A693D" w:rsidP="00946655">
      <w:r>
        <w:t>George, R., 2021. Market Segmentation, Targeting, and Positioning. In Marketing Tourism and Hospitality (pp. 221-246). Palgrave Macmillan, Cham.</w:t>
      </w:r>
    </w:p>
    <w:p w14:paraId="32BB0EE8" w14:textId="7453C1C7" w:rsidR="004A693D" w:rsidRDefault="00A72337" w:rsidP="00946655">
      <w:r>
        <w:t>Jones, P., Clarke‐Hill, C., Comfort, D. and Hillier, D., 2008. Marketing and sustainability. Marketing Intelligence &amp; Planning.</w:t>
      </w:r>
    </w:p>
    <w:p w14:paraId="7F1C8CAD" w14:textId="4AF9B35F" w:rsidR="00A72337" w:rsidRDefault="00461AD8" w:rsidP="00946655">
      <w:r>
        <w:t>Jones, P., Hillier, D. and Comfort, D., 2014. Sustainability in the global hotel industry. International Journal of Contemporary Hospitality Management.</w:t>
      </w:r>
    </w:p>
    <w:p w14:paraId="40AE51BC" w14:textId="398EEB8C" w:rsidR="00461AD8" w:rsidRDefault="00236418" w:rsidP="00946655">
      <w:r>
        <w:t>Kotler, P., Burton, S., Deans, K., Brown, L. and Armstrong, G., 2015. Marketing. Pearson Higher Education AU</w:t>
      </w:r>
    </w:p>
    <w:p w14:paraId="05F567D3" w14:textId="3B345FF0" w:rsidR="00236418" w:rsidRDefault="00236418" w:rsidP="00946655">
      <w:r>
        <w:t>Morgan, N.A., Whitler, K.A., Feng, H. and Chari, S., 2019. Research in marketing strategy. Journal of the Academy of Marketing Science, 47(1), pp.4-29.</w:t>
      </w:r>
    </w:p>
    <w:p w14:paraId="425C1EDA" w14:textId="7BA78124" w:rsidR="00236418" w:rsidRDefault="00207395" w:rsidP="00946655">
      <w:r>
        <w:t>Romppanen, J.M., 2021. Segmentation, Targeting &amp; Positioning (STP).</w:t>
      </w:r>
    </w:p>
    <w:p w14:paraId="27F37F08" w14:textId="056944F9" w:rsidR="00207395" w:rsidRPr="00C77C9C" w:rsidRDefault="00207395" w:rsidP="00946655">
      <w:pPr>
        <w:rPr>
          <w:rFonts w:ascii="Arial" w:hAnsi="Arial" w:cs="Arial"/>
          <w:sz w:val="24"/>
          <w:szCs w:val="24"/>
        </w:rPr>
      </w:pPr>
      <w:r>
        <w:t>Schlegelmilch, B.B., 2022. Segmenting targeting and positioning in global markets. In Global marketing strategy (pp. 129-159). Springer, Cham.</w:t>
      </w:r>
    </w:p>
    <w:sectPr w:rsidR="00207395" w:rsidRPr="00C77C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865A7"/>
    <w:multiLevelType w:val="multilevel"/>
    <w:tmpl w:val="EA02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8539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810"/>
    <w:rsid w:val="00002D9B"/>
    <w:rsid w:val="0001603E"/>
    <w:rsid w:val="00017251"/>
    <w:rsid w:val="0003629C"/>
    <w:rsid w:val="000432EC"/>
    <w:rsid w:val="00055BD8"/>
    <w:rsid w:val="0006153B"/>
    <w:rsid w:val="0006165E"/>
    <w:rsid w:val="000A5633"/>
    <w:rsid w:val="000E3F9D"/>
    <w:rsid w:val="001300EA"/>
    <w:rsid w:val="001A380B"/>
    <w:rsid w:val="001D4BD9"/>
    <w:rsid w:val="001E21A6"/>
    <w:rsid w:val="001E6E64"/>
    <w:rsid w:val="00204BAE"/>
    <w:rsid w:val="00207395"/>
    <w:rsid w:val="00221262"/>
    <w:rsid w:val="002338E7"/>
    <w:rsid w:val="00236418"/>
    <w:rsid w:val="00253082"/>
    <w:rsid w:val="00294CF3"/>
    <w:rsid w:val="002C32CC"/>
    <w:rsid w:val="002E4F7E"/>
    <w:rsid w:val="00314169"/>
    <w:rsid w:val="003363C4"/>
    <w:rsid w:val="003513DF"/>
    <w:rsid w:val="00355FD4"/>
    <w:rsid w:val="00367F50"/>
    <w:rsid w:val="003864C8"/>
    <w:rsid w:val="003B2F01"/>
    <w:rsid w:val="003D389A"/>
    <w:rsid w:val="00410EC6"/>
    <w:rsid w:val="00411C40"/>
    <w:rsid w:val="0042132C"/>
    <w:rsid w:val="004260AC"/>
    <w:rsid w:val="00461AD8"/>
    <w:rsid w:val="00486327"/>
    <w:rsid w:val="004A693D"/>
    <w:rsid w:val="00506EF4"/>
    <w:rsid w:val="00517370"/>
    <w:rsid w:val="00521C2E"/>
    <w:rsid w:val="00524C48"/>
    <w:rsid w:val="0053637D"/>
    <w:rsid w:val="0057624F"/>
    <w:rsid w:val="00582A20"/>
    <w:rsid w:val="005C1AE1"/>
    <w:rsid w:val="005C36E4"/>
    <w:rsid w:val="005C7EE8"/>
    <w:rsid w:val="005D5900"/>
    <w:rsid w:val="006171F9"/>
    <w:rsid w:val="00635B8D"/>
    <w:rsid w:val="00637AF4"/>
    <w:rsid w:val="006603EF"/>
    <w:rsid w:val="006724E9"/>
    <w:rsid w:val="00684D5C"/>
    <w:rsid w:val="0069692C"/>
    <w:rsid w:val="006B3278"/>
    <w:rsid w:val="006E04D4"/>
    <w:rsid w:val="006E2F53"/>
    <w:rsid w:val="006E61FC"/>
    <w:rsid w:val="00700437"/>
    <w:rsid w:val="007042CA"/>
    <w:rsid w:val="00717974"/>
    <w:rsid w:val="007507BD"/>
    <w:rsid w:val="00772E93"/>
    <w:rsid w:val="007E77CF"/>
    <w:rsid w:val="007F4FC2"/>
    <w:rsid w:val="00831774"/>
    <w:rsid w:val="0085632A"/>
    <w:rsid w:val="008A1F4D"/>
    <w:rsid w:val="008B4C1F"/>
    <w:rsid w:val="008D7F1C"/>
    <w:rsid w:val="00912D3C"/>
    <w:rsid w:val="00935A16"/>
    <w:rsid w:val="00941714"/>
    <w:rsid w:val="00943658"/>
    <w:rsid w:val="00946655"/>
    <w:rsid w:val="00952A86"/>
    <w:rsid w:val="00970D74"/>
    <w:rsid w:val="00993710"/>
    <w:rsid w:val="009F0E20"/>
    <w:rsid w:val="00A210C5"/>
    <w:rsid w:val="00A36911"/>
    <w:rsid w:val="00A411C1"/>
    <w:rsid w:val="00A72337"/>
    <w:rsid w:val="00A83F18"/>
    <w:rsid w:val="00A97851"/>
    <w:rsid w:val="00AA565E"/>
    <w:rsid w:val="00AA69C9"/>
    <w:rsid w:val="00AB7009"/>
    <w:rsid w:val="00AD1799"/>
    <w:rsid w:val="00AF6231"/>
    <w:rsid w:val="00AF6A72"/>
    <w:rsid w:val="00B144A9"/>
    <w:rsid w:val="00B27B9E"/>
    <w:rsid w:val="00B411CC"/>
    <w:rsid w:val="00BA2A3D"/>
    <w:rsid w:val="00BB0877"/>
    <w:rsid w:val="00BB3403"/>
    <w:rsid w:val="00BD2586"/>
    <w:rsid w:val="00BE2F2A"/>
    <w:rsid w:val="00BE7739"/>
    <w:rsid w:val="00C26530"/>
    <w:rsid w:val="00C43810"/>
    <w:rsid w:val="00C50121"/>
    <w:rsid w:val="00C603F0"/>
    <w:rsid w:val="00C77C9C"/>
    <w:rsid w:val="00C917EC"/>
    <w:rsid w:val="00CF1BD8"/>
    <w:rsid w:val="00D21DF9"/>
    <w:rsid w:val="00D54341"/>
    <w:rsid w:val="00D708F6"/>
    <w:rsid w:val="00D911B0"/>
    <w:rsid w:val="00D92301"/>
    <w:rsid w:val="00D96017"/>
    <w:rsid w:val="00E22DFF"/>
    <w:rsid w:val="00E244F5"/>
    <w:rsid w:val="00E31E8E"/>
    <w:rsid w:val="00E372BA"/>
    <w:rsid w:val="00EA0B44"/>
    <w:rsid w:val="00EA0F52"/>
    <w:rsid w:val="00EA2C63"/>
    <w:rsid w:val="00EB7740"/>
    <w:rsid w:val="00EC49CC"/>
    <w:rsid w:val="00ED735D"/>
    <w:rsid w:val="00F03766"/>
    <w:rsid w:val="00F311CE"/>
    <w:rsid w:val="00F544FA"/>
    <w:rsid w:val="00F545BB"/>
    <w:rsid w:val="00F556C6"/>
    <w:rsid w:val="00F83E49"/>
    <w:rsid w:val="00F90A44"/>
    <w:rsid w:val="00FD1780"/>
    <w:rsid w:val="00FD5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716A"/>
  <w15:chartTrackingRefBased/>
  <w15:docId w15:val="{926B9CA1-BED4-4D2A-94D3-157CEF5B8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5337</TotalTime>
  <Pages>1</Pages>
  <Words>1673</Words>
  <Characters>9540</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 Grigore (2209836)</cp:lastModifiedBy>
  <cp:revision>133</cp:revision>
  <dcterms:created xsi:type="dcterms:W3CDTF">2022-10-29T04:32:00Z</dcterms:created>
  <dcterms:modified xsi:type="dcterms:W3CDTF">2022-11-02T02:06:00Z</dcterms:modified>
</cp:coreProperties>
</file>