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60C916" w14:textId="77777777" w:rsidR="00D13510" w:rsidRDefault="00D13510" w:rsidP="00D13510">
      <w:pPr>
        <w:spacing w:line="252" w:lineRule="auto"/>
      </w:pPr>
    </w:p>
    <w:p w14:paraId="3DBEFE6C" w14:textId="28323EB6" w:rsidR="00D13510" w:rsidRDefault="00D13510" w:rsidP="00D13510">
      <w:pPr>
        <w:spacing w:line="252" w:lineRule="auto"/>
      </w:pPr>
      <w:r>
        <w:t>Systematic Literature review table for Chapter 4</w:t>
      </w:r>
    </w:p>
    <w:p w14:paraId="435BF2D7" w14:textId="77777777" w:rsidR="00D13510" w:rsidRDefault="00D13510" w:rsidP="00D13510">
      <w:pPr>
        <w:spacing w:line="252" w:lineRule="auto"/>
      </w:pPr>
    </w:p>
    <w:p w14:paraId="7E5B9FCC" w14:textId="77777777" w:rsidR="00D13510" w:rsidRDefault="00D13510" w:rsidP="00D13510">
      <w:pPr>
        <w:spacing w:line="252" w:lineRule="auto"/>
      </w:pPr>
    </w:p>
    <w:p w14:paraId="6CFFCEFA" w14:textId="77777777" w:rsidR="00D13510" w:rsidRDefault="00D13510" w:rsidP="00D13510">
      <w:pPr>
        <w:spacing w:line="252" w:lineRule="auto"/>
      </w:pPr>
    </w:p>
    <w:tbl>
      <w:tblPr>
        <w:tblW w:w="9073" w:type="dxa"/>
        <w:tblInd w:w="-152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35"/>
        <w:gridCol w:w="1275"/>
        <w:gridCol w:w="1418"/>
        <w:gridCol w:w="1559"/>
        <w:gridCol w:w="1418"/>
        <w:gridCol w:w="2268"/>
      </w:tblGrid>
      <w:tr w:rsidR="00D13510" w14:paraId="748EEA55" w14:textId="77777777" w:rsidTr="00D13510">
        <w:tc>
          <w:tcPr>
            <w:tcW w:w="11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D0F358C" w14:textId="77777777" w:rsidR="00D13510" w:rsidRDefault="00D13510" w:rsidP="00D13510">
            <w:pPr>
              <w:spacing w:after="160" w:line="252" w:lineRule="auto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Index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B860CB4" w14:textId="648E1698" w:rsidR="00D13510" w:rsidRDefault="00D13510" w:rsidP="00D13510">
            <w:pPr>
              <w:spacing w:after="160" w:line="252" w:lineRule="auto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Year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0A25539" w14:textId="30624FFF" w:rsidR="00D13510" w:rsidRDefault="00D13510" w:rsidP="00D13510">
            <w:pPr>
              <w:spacing w:after="160" w:line="252" w:lineRule="auto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Authors</w:t>
            </w:r>
          </w:p>
        </w:tc>
        <w:tc>
          <w:tcPr>
            <w:tcW w:w="155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EAC1AB0" w14:textId="77777777" w:rsidR="00D13510" w:rsidRDefault="00D13510" w:rsidP="00D13510">
            <w:pPr>
              <w:spacing w:after="160" w:line="252" w:lineRule="auto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Title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</w:tcPr>
          <w:p w14:paraId="50979A91" w14:textId="00CADA92" w:rsidR="00D13510" w:rsidRDefault="00D13510" w:rsidP="00D13510">
            <w:pPr>
              <w:spacing w:after="160" w:line="252" w:lineRule="auto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Methodology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88A781" w14:textId="3097F4D0" w:rsidR="00D13510" w:rsidRDefault="00D13510" w:rsidP="00D13510">
            <w:pPr>
              <w:spacing w:after="160" w:line="252" w:lineRule="auto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Key themes or keywords</w:t>
            </w:r>
          </w:p>
        </w:tc>
      </w:tr>
      <w:tr w:rsidR="00D13510" w14:paraId="07E98D2A" w14:textId="77777777" w:rsidTr="00D13510">
        <w:tc>
          <w:tcPr>
            <w:tcW w:w="113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9C0C36E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  <w14:ligatures w14:val="none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1. in this section </w:t>
            </w:r>
            <w:r>
              <w:rPr>
                <w:rFonts w:ascii="Calibri" w:hAnsi="Calibri" w:cs="Calibri"/>
                <w:sz w:val="22"/>
                <w:szCs w:val="22"/>
                <w14:ligatures w14:val="none"/>
              </w:rPr>
              <w:t>You will number each article. until 50 (1-50)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31612DF" w14:textId="3A05BE4E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In this section you add the publication year of the academic article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0DEF2E4" w14:textId="46A3BE75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In this section you add the author or authors of the academic article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418F4A9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In this section you add title of the academic article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</w:tcPr>
          <w:p w14:paraId="315CB365" w14:textId="126AF92F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  <w:r w:rsidRPr="00D13510">
              <w:rPr>
                <w:rFonts w:ascii="Calibri" w:hAnsi="Calibri" w:cs="Calibri"/>
                <w:sz w:val="22"/>
                <w:szCs w:val="22"/>
              </w:rPr>
              <w:t xml:space="preserve">In this section you add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the methodology that the authors used for this article 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6EDD73" w14:textId="47423F18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In this section you add keywords or themes that you have identified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for each of </w:t>
            </w:r>
            <w:r>
              <w:rPr>
                <w:rFonts w:ascii="Calibri" w:hAnsi="Calibri" w:cs="Calibri"/>
                <w:sz w:val="22"/>
                <w:szCs w:val="22"/>
              </w:rPr>
              <w:t>the academic article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you have included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. You will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possible </w:t>
            </w:r>
            <w:r>
              <w:rPr>
                <w:rFonts w:ascii="Calibri" w:hAnsi="Calibri" w:cs="Calibri"/>
                <w:sz w:val="22"/>
                <w:szCs w:val="22"/>
              </w:rPr>
              <w:t>find the same keywords in few of your articles.</w:t>
            </w:r>
          </w:p>
          <w:p w14:paraId="34324764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These keywords should be linked to one or more of your research questions.</w:t>
            </w:r>
          </w:p>
        </w:tc>
      </w:tr>
      <w:tr w:rsidR="00D13510" w14:paraId="65494C47" w14:textId="77777777" w:rsidTr="00D13510">
        <w:tc>
          <w:tcPr>
            <w:tcW w:w="113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5D942D3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2. 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AE565D5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D80534D" w14:textId="3796880E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F089047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8" w:space="0" w:color="auto"/>
              <w:right w:val="nil"/>
            </w:tcBorders>
          </w:tcPr>
          <w:p w14:paraId="594779BA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</w:tcPr>
          <w:p w14:paraId="3693F5CB" w14:textId="4C5AFA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D13510" w14:paraId="576BD8C8" w14:textId="77777777" w:rsidTr="00D13510">
        <w:tc>
          <w:tcPr>
            <w:tcW w:w="113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8003056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3.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A4B2656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00A9BF1" w14:textId="24EE46D9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20D3933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8" w:space="0" w:color="auto"/>
              <w:right w:val="nil"/>
            </w:tcBorders>
          </w:tcPr>
          <w:p w14:paraId="28BCA4B9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</w:tcPr>
          <w:p w14:paraId="005852C4" w14:textId="2615ADE3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D13510" w14:paraId="1F797435" w14:textId="77777777" w:rsidTr="00D13510">
        <w:tc>
          <w:tcPr>
            <w:tcW w:w="113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F68579C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0F5D390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C217A0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E112692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8" w:space="0" w:color="auto"/>
              <w:right w:val="nil"/>
            </w:tcBorders>
          </w:tcPr>
          <w:p w14:paraId="1A507A3C" w14:textId="77777777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</w:tcPr>
          <w:p w14:paraId="730199E2" w14:textId="68081D14" w:rsidR="00D13510" w:rsidRDefault="00D13510" w:rsidP="00D13510">
            <w:pPr>
              <w:spacing w:after="160" w:line="252" w:lineRule="auto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116BC789" w14:textId="77777777" w:rsidR="00D13510" w:rsidRDefault="00D13510" w:rsidP="00D13510">
      <w:pPr>
        <w:rPr>
          <w:rFonts w:ascii="Arial" w:hAnsi="Arial" w:cs="Arial"/>
          <w14:ligatures w14:val="none"/>
        </w:rPr>
      </w:pPr>
    </w:p>
    <w:p w14:paraId="1B2FDBDE" w14:textId="77777777" w:rsidR="00CA5832" w:rsidRDefault="00CA5832"/>
    <w:sectPr w:rsidR="00CA58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3510"/>
    <w:rsid w:val="00CA5832"/>
    <w:rsid w:val="00D13510"/>
    <w:rsid w:val="00F14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E632B"/>
  <w15:chartTrackingRefBased/>
  <w15:docId w15:val="{C68A79B4-1969-459E-92AE-74C45BAE4F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3510"/>
    <w:pPr>
      <w:spacing w:after="0" w:line="240" w:lineRule="auto"/>
    </w:pPr>
    <w:rPr>
      <w:rFonts w:ascii="Aptos" w:eastAsia="DengXian" w:hAnsi="Aptos" w:cs="Aptos"/>
      <w:kern w:val="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3510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3510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3510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3510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3510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3510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3510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3510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3510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35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35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35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35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35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35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35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35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35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351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35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3510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35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3510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</w:rPr>
  </w:style>
  <w:style w:type="character" w:customStyle="1" w:styleId="QuoteChar">
    <w:name w:val="Quote Char"/>
    <w:basedOn w:val="DefaultParagraphFont"/>
    <w:link w:val="Quote"/>
    <w:uiPriority w:val="29"/>
    <w:rsid w:val="00D135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3510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</w:rPr>
  </w:style>
  <w:style w:type="character" w:styleId="IntenseEmphasis">
    <w:name w:val="Intense Emphasis"/>
    <w:basedOn w:val="DefaultParagraphFont"/>
    <w:uiPriority w:val="21"/>
    <w:qFormat/>
    <w:rsid w:val="00D135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35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35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35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3329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633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Vasilios Tavlaridis</dc:creator>
  <cp:keywords/>
  <dc:description/>
  <cp:lastModifiedBy>Vasilios Tavlaridis</cp:lastModifiedBy>
  <cp:revision>1</cp:revision>
  <dcterms:created xsi:type="dcterms:W3CDTF">2024-09-26T10:11:00Z</dcterms:created>
  <dcterms:modified xsi:type="dcterms:W3CDTF">2024-09-26T10:14:00Z</dcterms:modified>
</cp:coreProperties>
</file>