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55B1" w:rsidRDefault="005055B1" w:rsidP="005055B1">
      <w:pPr>
        <w:pStyle w:val="Heading1"/>
      </w:pPr>
      <w:r>
        <w:t>MSc Major Project – the TLDR summary</w:t>
      </w:r>
    </w:p>
    <w:p w:rsidR="00EE5D9D" w:rsidRDefault="00EE5D9D" w:rsidP="005055B1">
      <w:pPr>
        <w:ind w:right="95"/>
        <w:jc w:val="both"/>
      </w:pPr>
      <w:r>
        <w:rPr>
          <w:rFonts w:ascii="Calibri" w:hAnsi="Calibri" w:cs="Calibri"/>
          <w:b/>
          <w:bCs/>
          <w:color w:val="000000"/>
        </w:rPr>
        <w:t>The completed project will normally include a deliverable</w:t>
      </w:r>
      <w:r>
        <w:rPr>
          <w:rFonts w:ascii="Calibri" w:hAnsi="Calibri" w:cs="Calibri"/>
          <w:bCs/>
          <w:color w:val="000000"/>
        </w:rPr>
        <w:t xml:space="preserve"> </w:t>
      </w:r>
      <w:r>
        <w:rPr>
          <w:rFonts w:ascii="Calibri" w:hAnsi="Calibri" w:cs="Calibri"/>
          <w:color w:val="000000"/>
        </w:rPr>
        <w:t xml:space="preserve">(software system, evaluation report, framework document, implementation plan etc.). The project documentation should normally be around </w:t>
      </w:r>
      <w:r>
        <w:rPr>
          <w:rFonts w:ascii="Calibri" w:hAnsi="Calibri" w:cs="Calibri"/>
          <w:b/>
          <w:bCs/>
          <w:color w:val="000000"/>
        </w:rPr>
        <w:t>15,000 words</w:t>
      </w:r>
      <w:r>
        <w:rPr>
          <w:rFonts w:ascii="Calibri" w:hAnsi="Calibri" w:cs="Calibri"/>
          <w:bCs/>
          <w:color w:val="000000"/>
        </w:rPr>
        <w:t xml:space="preserve"> </w:t>
      </w:r>
      <w:r>
        <w:rPr>
          <w:rFonts w:ascii="Calibri" w:hAnsi="Calibri" w:cs="Calibri"/>
          <w:color w:val="000000"/>
        </w:rPr>
        <w:t xml:space="preserve">in length. </w:t>
      </w:r>
    </w:p>
    <w:p w:rsidR="00EE5D9D" w:rsidRDefault="00EE5D9D" w:rsidP="005055B1">
      <w:pPr>
        <w:ind w:right="95"/>
        <w:jc w:val="both"/>
      </w:pPr>
      <w:r>
        <w:rPr>
          <w:rFonts w:ascii="Calibri" w:hAnsi="Calibri" w:cs="Calibri"/>
          <w:b/>
          <w:bCs/>
          <w:color w:val="000000"/>
        </w:rPr>
        <w:t>Note:</w:t>
      </w:r>
      <w:r>
        <w:rPr>
          <w:rFonts w:ascii="Calibri" w:hAnsi="Calibri" w:cs="Calibri"/>
          <w:bCs/>
          <w:color w:val="000000"/>
        </w:rPr>
        <w:t xml:space="preserve"> </w:t>
      </w:r>
      <w:r>
        <w:rPr>
          <w:rFonts w:ascii="Calibri" w:hAnsi="Calibri" w:cs="Calibri"/>
          <w:color w:val="000000"/>
        </w:rPr>
        <w:t xml:space="preserve">Students are expected to undertake a </w:t>
      </w:r>
      <w:r>
        <w:rPr>
          <w:rFonts w:ascii="Calibri" w:hAnsi="Calibri" w:cs="Calibri"/>
          <w:bCs/>
          <w:color w:val="000000"/>
        </w:rPr>
        <w:t xml:space="preserve">Project </w:t>
      </w:r>
      <w:r>
        <w:rPr>
          <w:rFonts w:ascii="Calibri" w:hAnsi="Calibri" w:cs="Calibri"/>
          <w:color w:val="000000"/>
        </w:rPr>
        <w:t xml:space="preserve">involving them </w:t>
      </w:r>
      <w:r>
        <w:rPr>
          <w:rFonts w:ascii="Calibri" w:hAnsi="Calibri" w:cs="Calibri"/>
          <w:bCs/>
          <w:color w:val="000000"/>
        </w:rPr>
        <w:t xml:space="preserve">doing something </w:t>
      </w:r>
      <w:r>
        <w:rPr>
          <w:rFonts w:ascii="Calibri" w:hAnsi="Calibri" w:cs="Calibri"/>
          <w:color w:val="000000"/>
        </w:rPr>
        <w:t xml:space="preserve">within a relevant subject discipline as opposed to producing a dissertation. </w:t>
      </w:r>
    </w:p>
    <w:p w:rsidR="00264E9F" w:rsidRDefault="001B05DC" w:rsidP="00B66C5C">
      <w:r>
        <w:t xml:space="preserve">Submission deadline: 16:00 </w:t>
      </w:r>
      <w:r w:rsidR="00FA7EE8">
        <w:t>Friday</w:t>
      </w:r>
      <w:r>
        <w:t xml:space="preserve"> September </w:t>
      </w:r>
      <w:r w:rsidR="00E176FF">
        <w:t>1</w:t>
      </w:r>
      <w:r w:rsidR="00B66C5C">
        <w:t>3</w:t>
      </w:r>
      <w:r w:rsidR="00E176FF" w:rsidRPr="00E176FF">
        <w:rPr>
          <w:vertAlign w:val="superscript"/>
        </w:rPr>
        <w:t>th</w:t>
      </w:r>
      <w:r w:rsidR="00E176FF">
        <w:t xml:space="preserve"> </w:t>
      </w:r>
      <w:r w:rsidR="002C191A">
        <w:t xml:space="preserve"> </w:t>
      </w:r>
      <w:r>
        <w:t xml:space="preserve"> 201</w:t>
      </w:r>
      <w:r w:rsidR="002C191A">
        <w:t>9</w:t>
      </w:r>
    </w:p>
    <w:p w:rsidR="001B05DC" w:rsidRDefault="001B05DC" w:rsidP="00DD40B8">
      <w:r>
        <w:t xml:space="preserve">Viva: </w:t>
      </w:r>
      <w:r w:rsidR="00DD40B8">
        <w:t>September</w:t>
      </w:r>
      <w:r w:rsidR="002C191A">
        <w:t xml:space="preserve"> </w:t>
      </w:r>
      <w:r w:rsidR="00E176FF">
        <w:t>1</w:t>
      </w:r>
      <w:r w:rsidR="00B66C5C">
        <w:t>6</w:t>
      </w:r>
      <w:r w:rsidR="00E176FF" w:rsidRPr="00E176FF">
        <w:rPr>
          <w:vertAlign w:val="superscript"/>
        </w:rPr>
        <w:t>th</w:t>
      </w:r>
      <w:r w:rsidR="00E176FF">
        <w:t xml:space="preserve"> -20</w:t>
      </w:r>
      <w:r w:rsidRPr="001B05DC">
        <w:rPr>
          <w:vertAlign w:val="superscript"/>
        </w:rPr>
        <w:t>th</w:t>
      </w:r>
      <w:r>
        <w:t xml:space="preserve"> 201</w:t>
      </w:r>
      <w:r w:rsidR="002C191A">
        <w:t>9</w:t>
      </w:r>
    </w:p>
    <w:p w:rsidR="001B05DC" w:rsidRDefault="001B05DC" w:rsidP="001B05DC">
      <w:pPr>
        <w:jc w:val="both"/>
      </w:pPr>
      <w:r>
        <w:rPr>
          <w:rFonts w:ascii="Calibri" w:hAnsi="Calibri" w:cs="Calibri"/>
          <w:b/>
          <w:bCs/>
        </w:rPr>
        <w:t>A PROJECT WHICH IS NOT SUBMITTED WITHIN THE DEADLINE WILL BE REGARDED AS HAVING FAILED BY NON-SUBMISSIO</w:t>
      </w:r>
      <w:bookmarkStart w:id="0" w:name="_GoBack"/>
      <w:bookmarkEnd w:id="0"/>
      <w:r>
        <w:rPr>
          <w:rFonts w:ascii="Calibri" w:hAnsi="Calibri" w:cs="Calibri"/>
          <w:b/>
          <w:bCs/>
        </w:rPr>
        <w:t xml:space="preserve">N. </w:t>
      </w:r>
    </w:p>
    <w:p w:rsidR="001B05DC" w:rsidRDefault="001B05DC" w:rsidP="001B05DC">
      <w:pPr>
        <w:jc w:val="both"/>
      </w:pPr>
      <w:r>
        <w:rPr>
          <w:rFonts w:ascii="Calibri" w:hAnsi="Calibri" w:cs="Calibri"/>
          <w:b/>
          <w:bCs/>
        </w:rPr>
        <w:t xml:space="preserve">Students must submit two spiral-bound or heat-bound copies of their project documentation. Two CD ROM/DVD with the electronic version of the project and all source code, installation instructions etc. must also be supplied, one to accompany each spiral-bound document. </w:t>
      </w:r>
      <w:r w:rsidR="005055B1">
        <w:rPr>
          <w:rFonts w:ascii="Calibri" w:hAnsi="Calibri" w:cs="Calibri"/>
          <w:b/>
          <w:bCs/>
        </w:rPr>
        <w:t xml:space="preserve">An electronic version of the project must also be submitted via </w:t>
      </w:r>
      <w:proofErr w:type="spellStart"/>
      <w:r w:rsidR="005055B1">
        <w:rPr>
          <w:rFonts w:ascii="Calibri" w:hAnsi="Calibri" w:cs="Calibri"/>
          <w:b/>
          <w:bCs/>
        </w:rPr>
        <w:t>Turnitin</w:t>
      </w:r>
      <w:proofErr w:type="spellEnd"/>
      <w:r w:rsidR="005055B1">
        <w:rPr>
          <w:rFonts w:ascii="Calibri" w:hAnsi="Calibri" w:cs="Calibri"/>
          <w:b/>
          <w:bCs/>
        </w:rPr>
        <w:t>.</w:t>
      </w:r>
    </w:p>
    <w:p w:rsidR="001B05DC" w:rsidRDefault="001B05DC" w:rsidP="001B05DC">
      <w:pPr>
        <w:jc w:val="both"/>
      </w:pPr>
      <w:r>
        <w:rPr>
          <w:rFonts w:ascii="Calibri" w:hAnsi="Calibri" w:cs="Calibri"/>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rsidR="001B05DC" w:rsidRDefault="001B05DC" w:rsidP="001B05DC">
      <w:pPr>
        <w:jc w:val="both"/>
      </w:pPr>
      <w:r>
        <w:rPr>
          <w:rFonts w:ascii="Calibri" w:hAnsi="Calibri" w:cs="Calibri"/>
        </w:rPr>
        <w:t xml:space="preserve">The logbook may be submitted with the final dissertation document. The logbook records the project process and may be referred to by the assessors if supplementary evidence concerning the student’s work is required. As a minimum the logbook should contain the signed and dated student copies of the Project Supervision Forms. </w:t>
      </w:r>
    </w:p>
    <w:p w:rsidR="001B05DC" w:rsidRDefault="001B05DC" w:rsidP="001B05DC">
      <w:pPr>
        <w:autoSpaceDE w:val="0"/>
        <w:jc w:val="both"/>
      </w:pPr>
      <w:r>
        <w:rPr>
          <w:rFonts w:ascii="Calibri" w:hAnsi="Calibri" w:cs="Calibri"/>
          <w:b/>
          <w:bCs/>
          <w:i/>
        </w:rPr>
        <w:t>Student attendance at project meetings with the Project Co-ordinator and with individual project supervisors will be monitored closely. Failure to attend project supervision meetings will be recorded and disciplinary measures taken.</w:t>
      </w:r>
    </w:p>
    <w:p w:rsidR="001571ED" w:rsidRDefault="001571ED" w:rsidP="001B05DC">
      <w:pPr>
        <w:jc w:val="both"/>
        <w:rPr>
          <w:rFonts w:ascii="Calibri" w:hAnsi="Calibri" w:cs="Calibri"/>
          <w:color w:val="000000"/>
        </w:rPr>
      </w:pPr>
      <w:r>
        <w:rPr>
          <w:rFonts w:ascii="Calibri" w:hAnsi="Calibri" w:cs="Calibri"/>
          <w:color w:val="000000"/>
        </w:rPr>
        <w:t>Structure:</w:t>
      </w:r>
    </w:p>
    <w:p w:rsidR="001571ED" w:rsidRDefault="001571ED" w:rsidP="0068198A">
      <w:pPr>
        <w:spacing w:after="0"/>
        <w:ind w:left="720"/>
        <w:jc w:val="both"/>
      </w:pPr>
      <w:r>
        <w:t>Declaration form and form of consent</w:t>
      </w:r>
    </w:p>
    <w:p w:rsidR="001571ED" w:rsidRDefault="001571ED" w:rsidP="0068198A">
      <w:pPr>
        <w:spacing w:after="0"/>
        <w:ind w:left="720"/>
        <w:jc w:val="both"/>
      </w:pPr>
      <w:r>
        <w:t>Abstract</w:t>
      </w:r>
    </w:p>
    <w:p w:rsidR="001571ED" w:rsidRDefault="001571ED" w:rsidP="0068198A">
      <w:pPr>
        <w:spacing w:after="0"/>
        <w:ind w:left="720"/>
        <w:jc w:val="both"/>
      </w:pPr>
      <w:r>
        <w:t>Tables of contents, figures and tables, as appropriate</w:t>
      </w:r>
    </w:p>
    <w:p w:rsidR="001571ED" w:rsidRDefault="001571ED" w:rsidP="0068198A">
      <w:pPr>
        <w:spacing w:after="0"/>
        <w:ind w:left="720"/>
        <w:jc w:val="both"/>
      </w:pPr>
      <w:r>
        <w:t>Abstract (yes, put this in again at the top of the first page of the main body of the text)</w:t>
      </w:r>
    </w:p>
    <w:p w:rsidR="001571ED" w:rsidRDefault="001571ED" w:rsidP="001571ED">
      <w:pPr>
        <w:pStyle w:val="ListParagraph"/>
        <w:numPr>
          <w:ilvl w:val="0"/>
          <w:numId w:val="1"/>
        </w:numPr>
        <w:jc w:val="both"/>
      </w:pPr>
      <w:r>
        <w:t>Introduction</w:t>
      </w:r>
    </w:p>
    <w:p w:rsidR="001571ED" w:rsidRDefault="001571ED" w:rsidP="001571ED">
      <w:pPr>
        <w:pStyle w:val="ListParagraph"/>
        <w:numPr>
          <w:ilvl w:val="0"/>
          <w:numId w:val="1"/>
        </w:numPr>
        <w:jc w:val="both"/>
      </w:pPr>
      <w:r>
        <w:t>Literature Review</w:t>
      </w:r>
    </w:p>
    <w:p w:rsidR="001571ED" w:rsidRDefault="001571ED" w:rsidP="001571ED">
      <w:pPr>
        <w:pStyle w:val="ListParagraph"/>
        <w:numPr>
          <w:ilvl w:val="0"/>
          <w:numId w:val="1"/>
        </w:numPr>
        <w:jc w:val="both"/>
      </w:pPr>
      <w:r>
        <w:t>Research Methodology</w:t>
      </w:r>
    </w:p>
    <w:p w:rsidR="001571ED" w:rsidRDefault="001571ED" w:rsidP="001571ED">
      <w:pPr>
        <w:pStyle w:val="ListParagraph"/>
        <w:numPr>
          <w:ilvl w:val="0"/>
          <w:numId w:val="1"/>
        </w:numPr>
        <w:jc w:val="both"/>
      </w:pPr>
      <w:r>
        <w:t>Design (of software, experiment, or survey)</w:t>
      </w:r>
    </w:p>
    <w:p w:rsidR="001571ED" w:rsidRDefault="001571ED" w:rsidP="001571ED">
      <w:pPr>
        <w:pStyle w:val="ListParagraph"/>
        <w:numPr>
          <w:ilvl w:val="0"/>
          <w:numId w:val="1"/>
        </w:numPr>
        <w:jc w:val="both"/>
      </w:pPr>
      <w:r>
        <w:t xml:space="preserve">Implementation (of software) / </w:t>
      </w:r>
      <w:r w:rsidR="0068198A">
        <w:t>Data collection (of experiment or survey)</w:t>
      </w:r>
    </w:p>
    <w:p w:rsidR="0068198A" w:rsidRDefault="0068198A" w:rsidP="001571ED">
      <w:pPr>
        <w:pStyle w:val="ListParagraph"/>
        <w:numPr>
          <w:ilvl w:val="0"/>
          <w:numId w:val="1"/>
        </w:numPr>
        <w:jc w:val="both"/>
      </w:pPr>
      <w:r>
        <w:t>Data Analysis</w:t>
      </w:r>
    </w:p>
    <w:p w:rsidR="0068198A" w:rsidRDefault="0068198A" w:rsidP="001571ED">
      <w:pPr>
        <w:pStyle w:val="ListParagraph"/>
        <w:numPr>
          <w:ilvl w:val="0"/>
          <w:numId w:val="1"/>
        </w:numPr>
        <w:jc w:val="both"/>
      </w:pPr>
      <w:r>
        <w:t>Results and Discussion</w:t>
      </w:r>
    </w:p>
    <w:p w:rsidR="0068198A" w:rsidRDefault="0068198A" w:rsidP="001571ED">
      <w:pPr>
        <w:pStyle w:val="ListParagraph"/>
        <w:numPr>
          <w:ilvl w:val="0"/>
          <w:numId w:val="1"/>
        </w:numPr>
        <w:jc w:val="both"/>
      </w:pPr>
      <w:r>
        <w:t>Conclusions and Recommendations</w:t>
      </w:r>
    </w:p>
    <w:p w:rsidR="0068198A" w:rsidRDefault="0068198A" w:rsidP="001571ED">
      <w:pPr>
        <w:pStyle w:val="ListParagraph"/>
        <w:numPr>
          <w:ilvl w:val="0"/>
          <w:numId w:val="1"/>
        </w:numPr>
        <w:jc w:val="both"/>
      </w:pPr>
      <w:r>
        <w:t>Reflections</w:t>
      </w:r>
    </w:p>
    <w:p w:rsidR="0068198A" w:rsidRDefault="0068198A" w:rsidP="001571ED">
      <w:pPr>
        <w:pStyle w:val="ListParagraph"/>
        <w:numPr>
          <w:ilvl w:val="0"/>
          <w:numId w:val="1"/>
        </w:numPr>
        <w:jc w:val="both"/>
      </w:pPr>
      <w:r>
        <w:t>Appendices</w:t>
      </w:r>
    </w:p>
    <w:p w:rsidR="00EE5D9D" w:rsidRPr="005055B1" w:rsidRDefault="0068198A" w:rsidP="005055B1">
      <w:pPr>
        <w:rPr>
          <w:rFonts w:ascii="Calibri" w:hAnsi="Calibri" w:cs="Calibri"/>
          <w:color w:val="000000"/>
        </w:rPr>
      </w:pPr>
      <w:r>
        <w:rPr>
          <w:rFonts w:ascii="Calibri" w:hAnsi="Calibri" w:cs="Calibri"/>
          <w:color w:val="000000"/>
        </w:rPr>
        <w:t>Use the numeric (IEEE) referencing convention.</w:t>
      </w:r>
    </w:p>
    <w:p w:rsidR="00874854" w:rsidRDefault="00874854" w:rsidP="00874854">
      <w:pPr>
        <w:jc w:val="both"/>
        <w:rPr>
          <w:rFonts w:ascii="Calibri" w:hAnsi="Calibri" w:cs="Calibri"/>
          <w:color w:val="000000"/>
        </w:rPr>
      </w:pPr>
      <w:r>
        <w:rPr>
          <w:rFonts w:ascii="Calibri" w:hAnsi="Calibri" w:cs="Calibri"/>
          <w:b/>
          <w:color w:val="000000"/>
          <w:u w:val="single"/>
        </w:rPr>
        <w:lastRenderedPageBreak/>
        <w:t>IMPORTANT NOTE:</w:t>
      </w:r>
      <w:r>
        <w:rPr>
          <w:rFonts w:ascii="Calibri" w:hAnsi="Calibri" w:cs="Calibri"/>
          <w:color w:val="000000"/>
        </w:rPr>
        <w:t xml:space="preserve"> By instruction of the External Examiner, your cover </w:t>
      </w:r>
      <w:r>
        <w:rPr>
          <w:rFonts w:ascii="Calibri" w:hAnsi="Calibri" w:cs="Calibri"/>
          <w:b/>
          <w:color w:val="000000"/>
          <w:u w:val="single"/>
        </w:rPr>
        <w:t>MUST</w:t>
      </w:r>
      <w:r>
        <w:rPr>
          <w:rFonts w:ascii="Calibri" w:hAnsi="Calibri" w:cs="Calibri"/>
          <w:color w:val="000000"/>
        </w:rPr>
        <w:t xml:space="preserve"> be presented as shown below. </w:t>
      </w:r>
      <w:r>
        <w:rPr>
          <w:rFonts w:ascii="Calibri" w:hAnsi="Calibri" w:cs="Calibri"/>
          <w:b/>
          <w:i/>
          <w:color w:val="000000"/>
          <w:u w:val="single"/>
        </w:rPr>
        <w:t xml:space="preserve">No colours! No fancy designs! No underlining </w:t>
      </w:r>
      <w:proofErr w:type="spellStart"/>
      <w:r>
        <w:rPr>
          <w:rFonts w:ascii="Calibri" w:hAnsi="Calibri" w:cs="Calibri"/>
          <w:b/>
          <w:i/>
          <w:color w:val="000000"/>
          <w:u w:val="single"/>
        </w:rPr>
        <w:t>etc</w:t>
      </w:r>
      <w:proofErr w:type="spellEnd"/>
      <w:r>
        <w:rPr>
          <w:rFonts w:ascii="Calibri" w:hAnsi="Calibri" w:cs="Calibri"/>
          <w:b/>
          <w:i/>
          <w:color w:val="000000"/>
          <w:u w:val="single"/>
        </w:rPr>
        <w:t>! No images other than the University logo!</w:t>
      </w:r>
      <w:r>
        <w:rPr>
          <w:rFonts w:ascii="Calibri" w:hAnsi="Calibri" w:cs="Calibri"/>
          <w:color w:val="000000"/>
        </w:rPr>
        <w:t xml:space="preserve"> (The project coordinator will make the file containing the University logo available on Moodle for you to use).</w:t>
      </w:r>
    </w:p>
    <w:p w:rsidR="001B05DC" w:rsidRDefault="00874854" w:rsidP="00874854">
      <w:pPr>
        <w:ind w:left="720" w:hanging="720"/>
      </w:pPr>
      <w:r>
        <w:rPr>
          <w:rFonts w:ascii="Calibri" w:hAnsi="Calibri" w:cs="Calibri"/>
          <w:color w:val="000000"/>
        </w:rPr>
        <w:t xml:space="preserve">The front page </w:t>
      </w:r>
      <w:r w:rsidR="001B05DC">
        <w:rPr>
          <w:rFonts w:ascii="Calibri" w:hAnsi="Calibri" w:cs="Calibri"/>
          <w:color w:val="000000"/>
        </w:rPr>
        <w:t>must look very similar to this:</w:t>
      </w:r>
    </w:p>
    <w:tbl>
      <w:tblPr>
        <w:tblW w:w="0" w:type="auto"/>
        <w:tblInd w:w="2366" w:type="dxa"/>
        <w:tblLayout w:type="fixed"/>
        <w:tblLook w:val="0000" w:firstRow="0" w:lastRow="0" w:firstColumn="0" w:lastColumn="0" w:noHBand="0" w:noVBand="0"/>
      </w:tblPr>
      <w:tblGrid>
        <w:gridCol w:w="5265"/>
      </w:tblGrid>
      <w:tr w:rsidR="001B05DC" w:rsidTr="00787B69">
        <w:trPr>
          <w:trHeight w:val="5286"/>
        </w:trPr>
        <w:tc>
          <w:tcPr>
            <w:tcW w:w="5265" w:type="dxa"/>
            <w:tcBorders>
              <w:top w:val="single" w:sz="4" w:space="0" w:color="000000"/>
              <w:left w:val="single" w:sz="4" w:space="0" w:color="000000"/>
              <w:bottom w:val="single" w:sz="4" w:space="0" w:color="000000"/>
              <w:right w:val="single" w:sz="4" w:space="0" w:color="000000"/>
            </w:tcBorders>
            <w:shd w:val="clear" w:color="auto" w:fill="auto"/>
          </w:tcPr>
          <w:p w:rsidR="001B05DC" w:rsidRDefault="001B05DC" w:rsidP="00787B69">
            <w:pPr>
              <w:snapToGrid w:val="0"/>
              <w:jc w:val="both"/>
              <w:rPr>
                <w:rFonts w:ascii="Calibri" w:hAnsi="Calibri" w:cs="Calibri"/>
                <w:color w:val="000000"/>
              </w:rPr>
            </w:pPr>
          </w:p>
          <w:p w:rsidR="001B05DC" w:rsidRDefault="001B05DC" w:rsidP="00787B69">
            <w:pPr>
              <w:jc w:val="center"/>
              <w:rPr>
                <w:rFonts w:ascii="Calibri" w:hAnsi="Calibri" w:cs="Calibri"/>
                <w:color w:val="000000"/>
              </w:rPr>
            </w:pPr>
            <w:r>
              <w:rPr>
                <w:rFonts w:ascii="Calibri" w:hAnsi="Calibri" w:cs="Calibri"/>
                <w:noProof/>
                <w:color w:val="000000"/>
                <w:lang w:eastAsia="en-GB"/>
              </w:rPr>
              <w:drawing>
                <wp:inline distT="0" distB="0" distL="0" distR="0" wp14:anchorId="4E7E61ED" wp14:editId="617F9B62">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rsidR="001B05DC" w:rsidRDefault="001B05DC" w:rsidP="001571ED">
            <w:pPr>
              <w:spacing w:after="0"/>
              <w:jc w:val="both"/>
              <w:rPr>
                <w:rFonts w:ascii="Calibri" w:hAnsi="Calibri" w:cs="Calibri"/>
                <w:color w:val="000000"/>
              </w:rPr>
            </w:pPr>
          </w:p>
          <w:p w:rsidR="001B05DC" w:rsidRDefault="001B05DC" w:rsidP="001571ED">
            <w:pPr>
              <w:spacing w:after="0"/>
              <w:jc w:val="center"/>
            </w:pPr>
            <w:r>
              <w:rPr>
                <w:rFonts w:ascii="Calibri" w:hAnsi="Calibri" w:cs="Calibri"/>
                <w:b/>
                <w:color w:val="000000"/>
              </w:rPr>
              <w:t>A Study of the use of Wireless</w:t>
            </w:r>
          </w:p>
          <w:p w:rsidR="001B05DC" w:rsidRDefault="001B05DC" w:rsidP="001571ED">
            <w:pPr>
              <w:spacing w:after="0"/>
              <w:jc w:val="center"/>
            </w:pPr>
            <w:r>
              <w:rPr>
                <w:rFonts w:ascii="Calibri" w:hAnsi="Calibri" w:cs="Calibri"/>
                <w:b/>
                <w:color w:val="000000"/>
              </w:rPr>
              <w:t>Underwater Sensor Networks in Swansea Bay</w:t>
            </w:r>
          </w:p>
          <w:p w:rsidR="001B05DC" w:rsidRDefault="001B05DC" w:rsidP="001571ED">
            <w:pPr>
              <w:spacing w:after="0"/>
              <w:jc w:val="center"/>
              <w:rPr>
                <w:rFonts w:ascii="Calibri" w:hAnsi="Calibri" w:cs="Calibri"/>
                <w:b/>
                <w:color w:val="000000"/>
              </w:rPr>
            </w:pPr>
          </w:p>
          <w:p w:rsidR="001B05DC" w:rsidRDefault="001B05DC" w:rsidP="001571ED">
            <w:pPr>
              <w:spacing w:after="0"/>
              <w:jc w:val="center"/>
            </w:pPr>
            <w:r>
              <w:rPr>
                <w:rFonts w:ascii="Calibri" w:hAnsi="Calibri" w:cs="Calibri"/>
                <w:color w:val="000000"/>
              </w:rPr>
              <w:t>by</w:t>
            </w:r>
          </w:p>
          <w:p w:rsidR="001B05DC" w:rsidRDefault="001B05DC" w:rsidP="001571ED">
            <w:pPr>
              <w:spacing w:after="0"/>
              <w:jc w:val="center"/>
              <w:rPr>
                <w:rFonts w:ascii="Calibri" w:hAnsi="Calibri" w:cs="Calibri"/>
                <w:color w:val="000000"/>
              </w:rPr>
            </w:pPr>
            <w:r>
              <w:rPr>
                <w:rFonts w:ascii="Calibri" w:hAnsi="Calibri" w:cs="Calibri"/>
                <w:color w:val="000000"/>
              </w:rPr>
              <w:t xml:space="preserve">Joe </w:t>
            </w:r>
            <w:proofErr w:type="spellStart"/>
            <w:r>
              <w:rPr>
                <w:rFonts w:ascii="Calibri" w:hAnsi="Calibri" w:cs="Calibri"/>
                <w:color w:val="000000"/>
              </w:rPr>
              <w:t>Bloggs</w:t>
            </w:r>
            <w:proofErr w:type="spellEnd"/>
          </w:p>
          <w:p w:rsidR="001571ED" w:rsidRDefault="001571ED" w:rsidP="001571ED">
            <w:pPr>
              <w:spacing w:after="0"/>
              <w:jc w:val="center"/>
            </w:pPr>
          </w:p>
          <w:p w:rsidR="001B05DC" w:rsidRPr="001571ED" w:rsidRDefault="001B05DC" w:rsidP="001571ED">
            <w:pPr>
              <w:spacing w:after="0"/>
              <w:jc w:val="center"/>
            </w:pPr>
            <w:r>
              <w:rPr>
                <w:rFonts w:ascii="Calibri" w:hAnsi="Calibri" w:cs="Calibri"/>
                <w:color w:val="000000"/>
              </w:rPr>
              <w:t>Supervisor: Dr Kapilan Radhakrishnan</w:t>
            </w:r>
          </w:p>
          <w:p w:rsidR="001571ED" w:rsidRDefault="001571ED" w:rsidP="001571ED">
            <w:pPr>
              <w:spacing w:after="0"/>
              <w:jc w:val="center"/>
              <w:rPr>
                <w:rFonts w:ascii="Calibri" w:hAnsi="Calibri" w:cs="Calibri"/>
                <w:color w:val="000000"/>
              </w:rPr>
            </w:pPr>
          </w:p>
          <w:p w:rsidR="001B05DC" w:rsidRDefault="001B05DC" w:rsidP="001571ED">
            <w:pPr>
              <w:spacing w:after="0"/>
              <w:jc w:val="center"/>
            </w:pPr>
            <w:r>
              <w:rPr>
                <w:rFonts w:ascii="Calibri" w:hAnsi="Calibri" w:cs="Calibri"/>
                <w:color w:val="000000"/>
              </w:rPr>
              <w:t>Project submitted as part of the requirements for the award of BSc(Hons) Computer Networks</w:t>
            </w:r>
          </w:p>
          <w:p w:rsidR="001B05DC" w:rsidRDefault="001B05DC" w:rsidP="001571ED">
            <w:pPr>
              <w:spacing w:after="0"/>
              <w:jc w:val="center"/>
              <w:rPr>
                <w:rFonts w:ascii="Calibri" w:hAnsi="Calibri" w:cs="Calibri"/>
                <w:color w:val="000000"/>
              </w:rPr>
            </w:pPr>
          </w:p>
          <w:p w:rsidR="001B05DC" w:rsidRDefault="001B05DC" w:rsidP="00E176FF">
            <w:pPr>
              <w:spacing w:after="0"/>
              <w:jc w:val="center"/>
            </w:pPr>
            <w:r>
              <w:rPr>
                <w:rFonts w:ascii="Calibri" w:hAnsi="Calibri" w:cs="Calibri"/>
                <w:color w:val="000000"/>
              </w:rPr>
              <w:t>September 201</w:t>
            </w:r>
            <w:r w:rsidR="00E176FF">
              <w:rPr>
                <w:rFonts w:ascii="Calibri" w:hAnsi="Calibri" w:cs="Calibri"/>
                <w:color w:val="000000"/>
              </w:rPr>
              <w:t>9</w:t>
            </w:r>
          </w:p>
          <w:p w:rsidR="001B05DC" w:rsidRDefault="001B05DC" w:rsidP="00787B69">
            <w:pPr>
              <w:jc w:val="center"/>
              <w:rPr>
                <w:rFonts w:ascii="Calibri" w:hAnsi="Calibri" w:cs="Calibri"/>
                <w:color w:val="000000"/>
              </w:rPr>
            </w:pPr>
          </w:p>
        </w:tc>
      </w:tr>
    </w:tbl>
    <w:p w:rsidR="001B05DC" w:rsidRDefault="001B05DC"/>
    <w:p w:rsidR="001751FC" w:rsidRDefault="001751FC" w:rsidP="001751FC">
      <w:pPr>
        <w:jc w:val="both"/>
      </w:pPr>
      <w:r>
        <w:rPr>
          <w:rFonts w:ascii="Calibri" w:hAnsi="Calibri" w:cs="Calibri"/>
          <w:b/>
          <w:bCs/>
          <w:i/>
          <w:iCs/>
        </w:rPr>
        <w:t xml:space="preserve">General Style Requirements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White, A4 paper in portrait format to be used. Seek guidance for illustrative material.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Text shall be double-spaced and one side of leaf only.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For successful binding, the left margin on each sheet should not be less than 40 mm, other margins to be not less than 20 mm.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Pages shall be numbered consecutively throughout the main text (including appendices) in Arabic numerals (preliminaries in Roman). Numbering should be bottom centre of each page, approximately 10 mm away from the edge.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Two copies of the complete work shall be submitted.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Main text should be divided into chapters beginning with an introductory chapter which sets the scene. Each chapter should begin on a separate page. </w:t>
      </w:r>
    </w:p>
    <w:p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Illustrative material should be </w:t>
      </w:r>
      <w:r>
        <w:rPr>
          <w:rFonts w:ascii="Calibri" w:hAnsi="Calibri" w:cs="Calibri"/>
          <w:bCs/>
        </w:rPr>
        <w:t>arranged near the appropriate text</w:t>
      </w:r>
      <w:r>
        <w:rPr>
          <w:rFonts w:ascii="Calibri" w:hAnsi="Calibri" w:cs="Calibri"/>
        </w:rPr>
        <w:t xml:space="preserve">. Where possible, avoid the use of folding/oversized material. </w:t>
      </w:r>
    </w:p>
    <w:p w:rsidR="001751FC" w:rsidRDefault="001751FC" w:rsidP="00EE5D9D">
      <w:pPr>
        <w:pStyle w:val="ListParagraph"/>
        <w:numPr>
          <w:ilvl w:val="0"/>
          <w:numId w:val="2"/>
        </w:numPr>
        <w:suppressAutoHyphens/>
        <w:spacing w:after="0" w:line="240" w:lineRule="auto"/>
        <w:jc w:val="both"/>
      </w:pPr>
      <w:r>
        <w:rPr>
          <w:rFonts w:ascii="Calibri" w:hAnsi="Calibri" w:cs="Calibri"/>
        </w:rPr>
        <w:t xml:space="preserve">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 </w:t>
      </w:r>
    </w:p>
    <w:sectPr w:rsidR="001751FC" w:rsidSect="005055B1">
      <w:pgSz w:w="11906" w:h="16838"/>
      <w:pgMar w:top="1134"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5DC"/>
    <w:rsid w:val="001571ED"/>
    <w:rsid w:val="001751FC"/>
    <w:rsid w:val="001B05DC"/>
    <w:rsid w:val="00264E9F"/>
    <w:rsid w:val="002C191A"/>
    <w:rsid w:val="005055B1"/>
    <w:rsid w:val="0068198A"/>
    <w:rsid w:val="00874854"/>
    <w:rsid w:val="00B66C5C"/>
    <w:rsid w:val="00DD40B8"/>
    <w:rsid w:val="00E176FF"/>
    <w:rsid w:val="00EE5D9D"/>
    <w:rsid w:val="00FA7E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60CDB"/>
  <w15:chartTrackingRefBased/>
  <w15:docId w15:val="{89418BAD-DE7F-431F-BBF9-A1C965EA5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55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571ED"/>
    <w:pPr>
      <w:ind w:left="720"/>
      <w:contextualSpacing/>
    </w:pPr>
  </w:style>
  <w:style w:type="character" w:customStyle="1" w:styleId="Heading1Char">
    <w:name w:val="Heading 1 Char"/>
    <w:basedOn w:val="DefaultParagraphFont"/>
    <w:link w:val="Heading1"/>
    <w:uiPriority w:val="9"/>
    <w:rsid w:val="005055B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669</Words>
  <Characters>3816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Mabrouka Abuhmida</cp:lastModifiedBy>
  <cp:revision>9</cp:revision>
  <dcterms:created xsi:type="dcterms:W3CDTF">2017-09-13T08:19:00Z</dcterms:created>
  <dcterms:modified xsi:type="dcterms:W3CDTF">2019-07-03T15:00:00Z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