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7B644" w14:textId="77777777" w:rsidR="003F1766" w:rsidRDefault="003F1766" w:rsidP="00043767">
      <w:pPr>
        <w:rPr>
          <w:rFonts w:ascii="Arial" w:hAnsi="Arial" w:cs="Arial"/>
          <w:b/>
          <w:sz w:val="22"/>
        </w:rPr>
      </w:pPr>
    </w:p>
    <w:p w14:paraId="58605B02" w14:textId="2173EC94" w:rsidR="00EE4E45" w:rsidRPr="00900B89" w:rsidRDefault="003B6106" w:rsidP="00900B89">
      <w:pPr>
        <w:jc w:val="center"/>
        <w:rPr>
          <w:rFonts w:ascii="Arial" w:hAnsi="Arial" w:cs="Arial"/>
          <w:b/>
          <w:sz w:val="22"/>
        </w:rPr>
      </w:pPr>
      <w:r w:rsidRPr="00900B89">
        <w:rPr>
          <w:rFonts w:ascii="Arial" w:hAnsi="Arial" w:cs="Arial"/>
          <w:b/>
          <w:sz w:val="22"/>
        </w:rPr>
        <w:t>Programme: BA (Hons) Management and Leadership</w:t>
      </w:r>
      <w:r w:rsidR="003F1766" w:rsidRPr="00900B89">
        <w:rPr>
          <w:rFonts w:ascii="Arial" w:hAnsi="Arial" w:cs="Arial"/>
          <w:b/>
          <w:sz w:val="22"/>
        </w:rPr>
        <w:t>- Skills for the Workplace</w:t>
      </w:r>
    </w:p>
    <w:p w14:paraId="03903A24" w14:textId="77777777" w:rsidR="00413E51" w:rsidRPr="00900B89" w:rsidRDefault="00413E51" w:rsidP="00900B89">
      <w:pPr>
        <w:jc w:val="center"/>
        <w:rPr>
          <w:rFonts w:ascii="Arial" w:hAnsi="Arial" w:cs="Arial"/>
          <w:b/>
          <w:sz w:val="22"/>
        </w:rPr>
      </w:pPr>
    </w:p>
    <w:p w14:paraId="4F132575" w14:textId="77777777" w:rsidR="00413E51" w:rsidRPr="00900B89" w:rsidRDefault="00413E51" w:rsidP="00900B89">
      <w:pPr>
        <w:jc w:val="center"/>
        <w:rPr>
          <w:rFonts w:ascii="Arial" w:hAnsi="Arial" w:cs="Arial"/>
          <w:b/>
          <w:sz w:val="22"/>
        </w:rPr>
      </w:pPr>
    </w:p>
    <w:p w14:paraId="2C90E40E" w14:textId="370B1EE3" w:rsidR="00EE4E45" w:rsidRPr="00900B89" w:rsidRDefault="005617B8" w:rsidP="00900B89">
      <w:pPr>
        <w:jc w:val="center"/>
        <w:rPr>
          <w:rFonts w:ascii="Arial" w:hAnsi="Arial" w:cs="Arial"/>
          <w:b/>
          <w:sz w:val="22"/>
        </w:rPr>
      </w:pPr>
      <w:r w:rsidRPr="00900B89">
        <w:rPr>
          <w:rFonts w:ascii="Arial" w:hAnsi="Arial" w:cs="Arial"/>
          <w:b/>
          <w:sz w:val="22"/>
        </w:rPr>
        <w:t xml:space="preserve">Student </w:t>
      </w:r>
      <w:r w:rsidR="00F9753D" w:rsidRPr="00900B89">
        <w:rPr>
          <w:rFonts w:ascii="Arial" w:hAnsi="Arial" w:cs="Arial"/>
          <w:b/>
          <w:sz w:val="22"/>
        </w:rPr>
        <w:t>Name</w:t>
      </w:r>
      <w:r w:rsidR="00413E51" w:rsidRPr="00900B89">
        <w:rPr>
          <w:rFonts w:ascii="Arial" w:hAnsi="Arial" w:cs="Arial"/>
          <w:b/>
          <w:sz w:val="22"/>
        </w:rPr>
        <w:t>: H</w:t>
      </w:r>
      <w:r w:rsidR="00F9753D" w:rsidRPr="00900B89">
        <w:rPr>
          <w:rFonts w:ascii="Arial" w:hAnsi="Arial" w:cs="Arial"/>
          <w:b/>
          <w:sz w:val="22"/>
        </w:rPr>
        <w:t>u</w:t>
      </w:r>
      <w:r w:rsidR="00413E51" w:rsidRPr="00900B89">
        <w:rPr>
          <w:rFonts w:ascii="Arial" w:hAnsi="Arial" w:cs="Arial"/>
          <w:b/>
          <w:sz w:val="22"/>
        </w:rPr>
        <w:t>ssain Ahmed</w:t>
      </w:r>
    </w:p>
    <w:p w14:paraId="3C8CAEB1" w14:textId="77777777" w:rsidR="007D30BC" w:rsidRPr="00900B89" w:rsidRDefault="00413E51" w:rsidP="00900B89">
      <w:pPr>
        <w:jc w:val="center"/>
        <w:rPr>
          <w:rFonts w:ascii="Arial" w:hAnsi="Arial" w:cs="Arial"/>
          <w:b/>
          <w:sz w:val="22"/>
        </w:rPr>
      </w:pPr>
      <w:r w:rsidRPr="00900B89">
        <w:rPr>
          <w:rFonts w:ascii="Arial" w:hAnsi="Arial" w:cs="Arial"/>
          <w:b/>
          <w:sz w:val="22"/>
        </w:rPr>
        <w:t>Student ID:</w:t>
      </w:r>
      <w:r w:rsidR="00F9753D" w:rsidRPr="00900B89">
        <w:rPr>
          <w:rFonts w:ascii="Arial" w:hAnsi="Arial" w:cs="Arial"/>
          <w:b/>
          <w:sz w:val="22"/>
        </w:rPr>
        <w:t xml:space="preserve"> 1815238</w:t>
      </w:r>
      <w:r w:rsidR="00D26D71" w:rsidRPr="00900B89">
        <w:rPr>
          <w:rFonts w:ascii="Arial" w:hAnsi="Arial" w:cs="Arial"/>
          <w:b/>
          <w:sz w:val="22"/>
        </w:rPr>
        <w:t xml:space="preserve"> </w:t>
      </w:r>
    </w:p>
    <w:p w14:paraId="668FC69B" w14:textId="3BE7FE38" w:rsidR="007D30BC" w:rsidRDefault="00D26D71" w:rsidP="00900B89">
      <w:pPr>
        <w:jc w:val="center"/>
        <w:rPr>
          <w:rFonts w:ascii="Arial" w:hAnsi="Arial" w:cs="Arial"/>
          <w:b/>
          <w:sz w:val="22"/>
        </w:rPr>
      </w:pPr>
      <w:r w:rsidRPr="00900B89">
        <w:rPr>
          <w:rFonts w:ascii="Arial" w:hAnsi="Arial" w:cs="Arial"/>
          <w:b/>
          <w:sz w:val="22"/>
        </w:rPr>
        <w:t xml:space="preserve">Module </w:t>
      </w:r>
      <w:r w:rsidR="001C2136" w:rsidRPr="00900B89">
        <w:rPr>
          <w:rFonts w:ascii="Arial" w:hAnsi="Arial" w:cs="Arial"/>
          <w:b/>
          <w:sz w:val="22"/>
        </w:rPr>
        <w:t>Code: BMS</w:t>
      </w:r>
      <w:r w:rsidR="00DC747B" w:rsidRPr="00900B89">
        <w:rPr>
          <w:rFonts w:ascii="Arial" w:hAnsi="Arial" w:cs="Arial"/>
          <w:b/>
          <w:sz w:val="22"/>
        </w:rPr>
        <w:t xml:space="preserve">W_5105 </w:t>
      </w:r>
      <w:r w:rsidR="007D30BC" w:rsidRPr="00900B89">
        <w:rPr>
          <w:rFonts w:ascii="Arial" w:hAnsi="Arial" w:cs="Arial"/>
          <w:b/>
          <w:sz w:val="22"/>
        </w:rPr>
        <w:t xml:space="preserve">     </w:t>
      </w:r>
    </w:p>
    <w:p w14:paraId="4E1078B8" w14:textId="7C7D8A4D" w:rsidR="00D43DC4" w:rsidRPr="00900B89" w:rsidRDefault="00D43DC4" w:rsidP="00900B89">
      <w:pPr>
        <w:jc w:val="center"/>
        <w:rPr>
          <w:rFonts w:ascii="Arial" w:hAnsi="Arial" w:cs="Arial"/>
          <w:b/>
          <w:sz w:val="22"/>
        </w:rPr>
      </w:pPr>
      <w:r>
        <w:rPr>
          <w:rFonts w:ascii="Arial" w:hAnsi="Arial" w:cs="Arial"/>
          <w:b/>
          <w:sz w:val="22"/>
        </w:rPr>
        <w:t>Lecturer</w:t>
      </w:r>
      <w:r w:rsidR="00400EAF">
        <w:rPr>
          <w:rFonts w:ascii="Arial" w:hAnsi="Arial" w:cs="Arial"/>
          <w:b/>
          <w:sz w:val="22"/>
        </w:rPr>
        <w:t xml:space="preserve"> Name: </w:t>
      </w:r>
      <w:r w:rsidR="00294F11">
        <w:rPr>
          <w:rFonts w:ascii="Arial" w:hAnsi="Arial" w:cs="Arial"/>
          <w:b/>
          <w:sz w:val="22"/>
        </w:rPr>
        <w:t>Eric Osei</w:t>
      </w:r>
    </w:p>
    <w:p w14:paraId="4D89ABCD" w14:textId="34C31D93" w:rsidR="00413E51" w:rsidRPr="00900B89" w:rsidRDefault="00DC747B" w:rsidP="00900B89">
      <w:pPr>
        <w:jc w:val="center"/>
        <w:rPr>
          <w:rFonts w:ascii="Arial" w:hAnsi="Arial" w:cs="Arial"/>
          <w:b/>
          <w:sz w:val="22"/>
        </w:rPr>
      </w:pPr>
      <w:r w:rsidRPr="00900B89">
        <w:rPr>
          <w:rFonts w:ascii="Arial" w:hAnsi="Arial" w:cs="Arial"/>
          <w:b/>
          <w:sz w:val="22"/>
        </w:rPr>
        <w:t>M</w:t>
      </w:r>
      <w:r w:rsidR="001E3A5D" w:rsidRPr="00900B89">
        <w:rPr>
          <w:rFonts w:ascii="Arial" w:hAnsi="Arial" w:cs="Arial"/>
          <w:b/>
          <w:sz w:val="22"/>
        </w:rPr>
        <w:t>o</w:t>
      </w:r>
      <w:r w:rsidRPr="00900B89">
        <w:rPr>
          <w:rFonts w:ascii="Arial" w:hAnsi="Arial" w:cs="Arial"/>
          <w:b/>
          <w:sz w:val="22"/>
        </w:rPr>
        <w:t>dule</w:t>
      </w:r>
      <w:r w:rsidR="001E3A5D" w:rsidRPr="00900B89">
        <w:rPr>
          <w:rFonts w:ascii="Arial" w:hAnsi="Arial" w:cs="Arial"/>
          <w:b/>
          <w:sz w:val="22"/>
        </w:rPr>
        <w:t xml:space="preserve">: Workplace </w:t>
      </w:r>
      <w:r w:rsidR="003A0597" w:rsidRPr="00900B89">
        <w:rPr>
          <w:rFonts w:ascii="Arial" w:hAnsi="Arial" w:cs="Arial"/>
          <w:b/>
          <w:sz w:val="22"/>
        </w:rPr>
        <w:t xml:space="preserve">Culture and its impact on </w:t>
      </w:r>
      <w:r w:rsidR="007D30BC" w:rsidRPr="00900B89">
        <w:rPr>
          <w:rFonts w:ascii="Arial" w:hAnsi="Arial" w:cs="Arial"/>
          <w:b/>
          <w:sz w:val="22"/>
        </w:rPr>
        <w:t>Organisational Efficiency</w:t>
      </w:r>
      <w:r w:rsidRPr="00900B89">
        <w:rPr>
          <w:rFonts w:ascii="Arial" w:hAnsi="Arial" w:cs="Arial"/>
          <w:b/>
          <w:sz w:val="22"/>
        </w:rPr>
        <w:t xml:space="preserve"> </w:t>
      </w:r>
    </w:p>
    <w:p w14:paraId="28648542" w14:textId="3358F7BD" w:rsidR="00043767" w:rsidRPr="00900B89" w:rsidRDefault="00043767" w:rsidP="00900B89">
      <w:pPr>
        <w:jc w:val="center"/>
        <w:rPr>
          <w:rFonts w:ascii="Arial" w:hAnsi="Arial" w:cs="Arial"/>
          <w:b/>
          <w:sz w:val="22"/>
        </w:rPr>
      </w:pPr>
    </w:p>
    <w:p w14:paraId="7724E16D" w14:textId="5CE915A5" w:rsidR="00043767" w:rsidRPr="00900B89" w:rsidRDefault="00043767" w:rsidP="00900B89">
      <w:pPr>
        <w:jc w:val="center"/>
        <w:rPr>
          <w:rFonts w:ascii="Arial" w:hAnsi="Arial" w:cs="Arial"/>
          <w:b/>
          <w:sz w:val="22"/>
        </w:rPr>
      </w:pPr>
    </w:p>
    <w:p w14:paraId="74F04F4D" w14:textId="421F408C" w:rsidR="00043767" w:rsidRPr="00900B89" w:rsidRDefault="00043767" w:rsidP="00900B89">
      <w:pPr>
        <w:jc w:val="center"/>
        <w:rPr>
          <w:rFonts w:ascii="Arial" w:hAnsi="Arial" w:cs="Arial"/>
          <w:b/>
          <w:sz w:val="22"/>
        </w:rPr>
      </w:pPr>
    </w:p>
    <w:p w14:paraId="70287396" w14:textId="2DC406DE" w:rsidR="008A07DF" w:rsidRDefault="00802208" w:rsidP="00900B89">
      <w:pPr>
        <w:jc w:val="center"/>
        <w:rPr>
          <w:rFonts w:ascii="Arial" w:hAnsi="Arial" w:cs="Arial"/>
          <w:b/>
          <w:sz w:val="22"/>
        </w:rPr>
      </w:pPr>
      <w:r w:rsidRPr="00900B89">
        <w:rPr>
          <w:rFonts w:ascii="Arial" w:hAnsi="Arial" w:cs="Arial"/>
          <w:b/>
          <w:sz w:val="22"/>
        </w:rPr>
        <w:t>TASK 1</w:t>
      </w:r>
    </w:p>
    <w:p w14:paraId="4AF7171E" w14:textId="3290981E" w:rsidR="00802208" w:rsidRPr="00900B89" w:rsidRDefault="00802208" w:rsidP="00900B89">
      <w:pPr>
        <w:jc w:val="center"/>
        <w:rPr>
          <w:rFonts w:ascii="Arial" w:hAnsi="Arial" w:cs="Arial"/>
          <w:b/>
          <w:sz w:val="22"/>
        </w:rPr>
      </w:pPr>
      <w:r w:rsidRPr="00900B89">
        <w:rPr>
          <w:rFonts w:ascii="Arial" w:hAnsi="Arial" w:cs="Arial"/>
          <w:b/>
          <w:sz w:val="22"/>
        </w:rPr>
        <w:t xml:space="preserve"> Individual Project Report: </w:t>
      </w:r>
      <w:bookmarkStart w:id="0" w:name="_Hlk67259959"/>
      <w:r w:rsidRPr="00900B89">
        <w:rPr>
          <w:rFonts w:ascii="Arial" w:hAnsi="Arial" w:cs="Arial"/>
          <w:b/>
          <w:sz w:val="22"/>
        </w:rPr>
        <w:t>The Cachet Indian Restaurant Swadlincote</w:t>
      </w:r>
      <w:bookmarkEnd w:id="0"/>
    </w:p>
    <w:p w14:paraId="043EB743" w14:textId="77777777" w:rsidR="00802208" w:rsidRPr="00900B89" w:rsidRDefault="00802208" w:rsidP="00900B89">
      <w:pPr>
        <w:jc w:val="center"/>
        <w:rPr>
          <w:rFonts w:ascii="Arial" w:hAnsi="Arial" w:cs="Arial"/>
          <w:b/>
          <w:sz w:val="22"/>
        </w:rPr>
      </w:pPr>
    </w:p>
    <w:p w14:paraId="43FC1333" w14:textId="38796B49" w:rsidR="00043767" w:rsidRPr="00900B89" w:rsidRDefault="00043767" w:rsidP="00900B89">
      <w:pPr>
        <w:jc w:val="center"/>
        <w:rPr>
          <w:rFonts w:ascii="Arial" w:hAnsi="Arial" w:cs="Arial"/>
          <w:b/>
          <w:sz w:val="22"/>
        </w:rPr>
      </w:pPr>
    </w:p>
    <w:p w14:paraId="2515AE9B" w14:textId="4BD8370A" w:rsidR="00043767" w:rsidRPr="00900B89" w:rsidRDefault="00043767" w:rsidP="00900B89">
      <w:pPr>
        <w:jc w:val="center"/>
        <w:rPr>
          <w:rFonts w:ascii="Arial" w:hAnsi="Arial" w:cs="Arial"/>
          <w:b/>
          <w:sz w:val="22"/>
        </w:rPr>
      </w:pPr>
    </w:p>
    <w:p w14:paraId="40C46674" w14:textId="499B5897" w:rsidR="00043767" w:rsidRPr="00900B89" w:rsidRDefault="00043767" w:rsidP="00900B89">
      <w:pPr>
        <w:jc w:val="center"/>
        <w:rPr>
          <w:rFonts w:ascii="Arial" w:hAnsi="Arial" w:cs="Arial"/>
          <w:b/>
          <w:sz w:val="22"/>
        </w:rPr>
      </w:pPr>
    </w:p>
    <w:p w14:paraId="67A27AA3" w14:textId="5F479AA0" w:rsidR="00043767" w:rsidRPr="00900B89" w:rsidRDefault="00043767" w:rsidP="00900B89">
      <w:pPr>
        <w:jc w:val="center"/>
        <w:rPr>
          <w:rFonts w:ascii="Arial" w:hAnsi="Arial" w:cs="Arial"/>
          <w:b/>
          <w:sz w:val="22"/>
        </w:rPr>
      </w:pPr>
    </w:p>
    <w:p w14:paraId="54586125" w14:textId="77777777" w:rsidR="00D26D71" w:rsidRPr="00900B89" w:rsidRDefault="00D26D71" w:rsidP="00900B89">
      <w:pPr>
        <w:jc w:val="center"/>
        <w:rPr>
          <w:rFonts w:ascii="Arial" w:hAnsi="Arial" w:cs="Arial"/>
          <w:b/>
          <w:sz w:val="22"/>
        </w:rPr>
      </w:pPr>
    </w:p>
    <w:p w14:paraId="3590B296" w14:textId="0BB57A1C" w:rsidR="00EE4E45" w:rsidRDefault="00EE4E45" w:rsidP="00900B89">
      <w:pPr>
        <w:rPr>
          <w:rFonts w:ascii="Arial" w:hAnsi="Arial" w:cs="Arial"/>
          <w:sz w:val="22"/>
        </w:rPr>
      </w:pPr>
    </w:p>
    <w:p w14:paraId="4C1A3EEA" w14:textId="25EC806F" w:rsidR="0035606C" w:rsidRDefault="0035606C" w:rsidP="00900B89">
      <w:pPr>
        <w:rPr>
          <w:rFonts w:ascii="Arial" w:hAnsi="Arial" w:cs="Arial"/>
          <w:sz w:val="22"/>
        </w:rPr>
      </w:pPr>
    </w:p>
    <w:p w14:paraId="7D07EB9A" w14:textId="33E66583" w:rsidR="0035606C" w:rsidRDefault="0035606C" w:rsidP="00900B89">
      <w:pPr>
        <w:rPr>
          <w:rFonts w:ascii="Arial" w:hAnsi="Arial" w:cs="Arial"/>
          <w:sz w:val="22"/>
        </w:rPr>
      </w:pPr>
    </w:p>
    <w:p w14:paraId="28D12217" w14:textId="7A159B7A" w:rsidR="0035606C" w:rsidRDefault="0035606C" w:rsidP="00900B89">
      <w:pPr>
        <w:rPr>
          <w:rFonts w:ascii="Arial" w:hAnsi="Arial" w:cs="Arial"/>
          <w:sz w:val="22"/>
        </w:rPr>
      </w:pPr>
    </w:p>
    <w:p w14:paraId="29FA9055" w14:textId="0C7FCDD8" w:rsidR="0035606C" w:rsidRDefault="0035606C" w:rsidP="00900B89">
      <w:pPr>
        <w:rPr>
          <w:rFonts w:ascii="Arial" w:hAnsi="Arial" w:cs="Arial"/>
          <w:sz w:val="22"/>
        </w:rPr>
      </w:pPr>
    </w:p>
    <w:p w14:paraId="1E089D74" w14:textId="4B8D37A4" w:rsidR="0035606C" w:rsidRDefault="0035606C" w:rsidP="00900B89">
      <w:pPr>
        <w:rPr>
          <w:rFonts w:ascii="Arial" w:hAnsi="Arial" w:cs="Arial"/>
          <w:sz w:val="22"/>
        </w:rPr>
      </w:pPr>
    </w:p>
    <w:p w14:paraId="039C79E1" w14:textId="77777777" w:rsidR="0035606C" w:rsidRPr="00900B89" w:rsidRDefault="0035606C" w:rsidP="00900B89">
      <w:pPr>
        <w:rPr>
          <w:rFonts w:ascii="Arial" w:hAnsi="Arial" w:cs="Arial"/>
          <w:sz w:val="22"/>
        </w:rPr>
      </w:pPr>
    </w:p>
    <w:sdt>
      <w:sdtPr>
        <w:rPr>
          <w:rFonts w:ascii="Arial" w:eastAsiaTheme="minorHAnsi" w:hAnsi="Arial" w:cs="Arial"/>
          <w:color w:val="auto"/>
          <w:sz w:val="22"/>
          <w:szCs w:val="22"/>
          <w:lang w:val="en-GB"/>
        </w:rPr>
        <w:id w:val="834345557"/>
        <w:docPartObj>
          <w:docPartGallery w:val="Table of Contents"/>
          <w:docPartUnique/>
        </w:docPartObj>
      </w:sdtPr>
      <w:sdtEndPr>
        <w:rPr>
          <w:b/>
          <w:bCs/>
          <w:noProof/>
        </w:rPr>
      </w:sdtEndPr>
      <w:sdtContent>
        <w:p w14:paraId="0B1FF98A" w14:textId="303E0CE6" w:rsidR="007A555F" w:rsidRPr="00900B89" w:rsidRDefault="00D82239" w:rsidP="00900B89">
          <w:pPr>
            <w:pStyle w:val="TOCHeading"/>
            <w:spacing w:line="360" w:lineRule="auto"/>
            <w:jc w:val="center"/>
            <w:rPr>
              <w:rFonts w:ascii="Arial" w:hAnsi="Arial" w:cs="Arial"/>
              <w:b/>
              <w:bCs/>
              <w:color w:val="auto"/>
              <w:sz w:val="22"/>
              <w:szCs w:val="22"/>
            </w:rPr>
          </w:pPr>
          <w:r w:rsidRPr="00900B89">
            <w:rPr>
              <w:rFonts w:ascii="Arial" w:eastAsiaTheme="minorHAnsi" w:hAnsi="Arial" w:cs="Arial"/>
              <w:b/>
              <w:bCs/>
              <w:color w:val="auto"/>
              <w:sz w:val="22"/>
              <w:szCs w:val="22"/>
              <w:lang w:val="en-GB"/>
            </w:rPr>
            <w:t xml:space="preserve">Table of </w:t>
          </w:r>
          <w:r w:rsidR="007A555F" w:rsidRPr="00900B89">
            <w:rPr>
              <w:rFonts w:ascii="Arial" w:hAnsi="Arial" w:cs="Arial"/>
              <w:b/>
              <w:bCs/>
              <w:color w:val="auto"/>
              <w:sz w:val="22"/>
              <w:szCs w:val="22"/>
            </w:rPr>
            <w:t>Contents</w:t>
          </w:r>
        </w:p>
        <w:p w14:paraId="57819FE8" w14:textId="77777777" w:rsidR="00D82239" w:rsidRPr="00900B89" w:rsidRDefault="00D82239" w:rsidP="00900B89">
          <w:pPr>
            <w:rPr>
              <w:rFonts w:ascii="Arial" w:hAnsi="Arial" w:cs="Arial"/>
              <w:sz w:val="22"/>
              <w:lang w:val="en-US"/>
            </w:rPr>
          </w:pPr>
        </w:p>
        <w:p w14:paraId="64B4DCD3" w14:textId="6F89DD2C" w:rsidR="007A555F" w:rsidRPr="00900B89" w:rsidRDefault="007A555F" w:rsidP="00900B89">
          <w:pPr>
            <w:pStyle w:val="TOC1"/>
            <w:tabs>
              <w:tab w:val="right" w:leader="dot" w:pos="9016"/>
            </w:tabs>
            <w:rPr>
              <w:rFonts w:ascii="Arial" w:eastAsiaTheme="minorEastAsia" w:hAnsi="Arial" w:cs="Arial"/>
              <w:noProof/>
              <w:sz w:val="22"/>
              <w:lang w:val="en-US"/>
            </w:rPr>
          </w:pPr>
          <w:r w:rsidRPr="00900B89">
            <w:rPr>
              <w:rFonts w:ascii="Arial" w:hAnsi="Arial" w:cs="Arial"/>
              <w:b/>
              <w:bCs/>
              <w:noProof/>
              <w:sz w:val="22"/>
            </w:rPr>
            <w:fldChar w:fldCharType="begin"/>
          </w:r>
          <w:r w:rsidRPr="00900B89">
            <w:rPr>
              <w:rFonts w:ascii="Arial" w:hAnsi="Arial" w:cs="Arial"/>
              <w:b/>
              <w:bCs/>
              <w:noProof/>
              <w:sz w:val="22"/>
            </w:rPr>
            <w:instrText xml:space="preserve"> TOC \o "1-3" \h \z \u </w:instrText>
          </w:r>
          <w:r w:rsidRPr="00900B89">
            <w:rPr>
              <w:rFonts w:ascii="Arial" w:hAnsi="Arial" w:cs="Arial"/>
              <w:b/>
              <w:bCs/>
              <w:noProof/>
              <w:sz w:val="22"/>
            </w:rPr>
            <w:fldChar w:fldCharType="separate"/>
          </w:r>
          <w:hyperlink w:anchor="_Toc67271570" w:history="1">
            <w:r w:rsidRPr="00900B89">
              <w:rPr>
                <w:rStyle w:val="Hyperlink"/>
                <w:rFonts w:ascii="Arial" w:hAnsi="Arial" w:cs="Arial"/>
                <w:noProof/>
                <w:sz w:val="22"/>
              </w:rPr>
              <w:t>Introduction</w:t>
            </w:r>
            <w:r w:rsidRPr="00900B89">
              <w:rPr>
                <w:rFonts w:ascii="Arial" w:hAnsi="Arial" w:cs="Arial"/>
                <w:noProof/>
                <w:webHidden/>
                <w:sz w:val="22"/>
              </w:rPr>
              <w:tab/>
            </w:r>
            <w:r w:rsidRPr="00900B89">
              <w:rPr>
                <w:rFonts w:ascii="Arial" w:hAnsi="Arial" w:cs="Arial"/>
                <w:noProof/>
                <w:webHidden/>
                <w:sz w:val="22"/>
              </w:rPr>
              <w:fldChar w:fldCharType="begin"/>
            </w:r>
            <w:r w:rsidRPr="00900B89">
              <w:rPr>
                <w:rFonts w:ascii="Arial" w:hAnsi="Arial" w:cs="Arial"/>
                <w:noProof/>
                <w:webHidden/>
                <w:sz w:val="22"/>
              </w:rPr>
              <w:instrText xml:space="preserve"> PAGEREF _Toc67271570 \h </w:instrText>
            </w:r>
            <w:r w:rsidRPr="00900B89">
              <w:rPr>
                <w:rFonts w:ascii="Arial" w:hAnsi="Arial" w:cs="Arial"/>
                <w:noProof/>
                <w:webHidden/>
                <w:sz w:val="22"/>
              </w:rPr>
            </w:r>
            <w:r w:rsidRPr="00900B89">
              <w:rPr>
                <w:rFonts w:ascii="Arial" w:hAnsi="Arial" w:cs="Arial"/>
                <w:noProof/>
                <w:webHidden/>
                <w:sz w:val="22"/>
              </w:rPr>
              <w:fldChar w:fldCharType="separate"/>
            </w:r>
            <w:r w:rsidR="00D43DC4">
              <w:rPr>
                <w:rFonts w:ascii="Arial" w:hAnsi="Arial" w:cs="Arial"/>
                <w:noProof/>
                <w:webHidden/>
                <w:sz w:val="22"/>
              </w:rPr>
              <w:t>4</w:t>
            </w:r>
            <w:r w:rsidRPr="00900B89">
              <w:rPr>
                <w:rFonts w:ascii="Arial" w:hAnsi="Arial" w:cs="Arial"/>
                <w:noProof/>
                <w:webHidden/>
                <w:sz w:val="22"/>
              </w:rPr>
              <w:fldChar w:fldCharType="end"/>
            </w:r>
          </w:hyperlink>
        </w:p>
        <w:p w14:paraId="0988859D" w14:textId="45E36F42" w:rsidR="007A555F" w:rsidRPr="00900B89" w:rsidRDefault="00E35A5B" w:rsidP="00900B89">
          <w:pPr>
            <w:pStyle w:val="TOC1"/>
            <w:tabs>
              <w:tab w:val="right" w:leader="dot" w:pos="9016"/>
            </w:tabs>
            <w:rPr>
              <w:rFonts w:ascii="Arial" w:eastAsiaTheme="minorEastAsia" w:hAnsi="Arial" w:cs="Arial"/>
              <w:noProof/>
              <w:sz w:val="22"/>
              <w:lang w:val="en-US"/>
            </w:rPr>
          </w:pPr>
          <w:hyperlink w:anchor="_Toc67271571" w:history="1">
            <w:r w:rsidR="007A555F" w:rsidRPr="00900B89">
              <w:rPr>
                <w:rStyle w:val="Hyperlink"/>
                <w:rFonts w:ascii="Arial" w:hAnsi="Arial" w:cs="Arial"/>
                <w:noProof/>
                <w:sz w:val="22"/>
              </w:rPr>
              <w:t>PESTLE Analysis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_Toc67271571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4</w:t>
            </w:r>
            <w:r w:rsidR="007A555F" w:rsidRPr="00900B89">
              <w:rPr>
                <w:rFonts w:ascii="Arial" w:hAnsi="Arial" w:cs="Arial"/>
                <w:noProof/>
                <w:webHidden/>
                <w:sz w:val="22"/>
              </w:rPr>
              <w:fldChar w:fldCharType="end"/>
            </w:r>
          </w:hyperlink>
        </w:p>
        <w:p w14:paraId="557A8E48" w14:textId="6E1E5B48"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72" w:history="1">
            <w:r w:rsidR="007A555F" w:rsidRPr="00900B89">
              <w:rPr>
                <w:rStyle w:val="Hyperlink"/>
                <w:rFonts w:ascii="Arial" w:hAnsi="Arial" w:cs="Arial"/>
                <w:noProof/>
                <w:sz w:val="22"/>
              </w:rPr>
              <w:t>Political Factors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_Toc67271572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4</w:t>
            </w:r>
            <w:r w:rsidR="007A555F" w:rsidRPr="00900B89">
              <w:rPr>
                <w:rFonts w:ascii="Arial" w:hAnsi="Arial" w:cs="Arial"/>
                <w:noProof/>
                <w:webHidden/>
                <w:sz w:val="22"/>
              </w:rPr>
              <w:fldChar w:fldCharType="end"/>
            </w:r>
          </w:hyperlink>
          <w:r w:rsidR="001938F3">
            <w:rPr>
              <w:rFonts w:ascii="Arial" w:hAnsi="Arial" w:cs="Arial"/>
              <w:noProof/>
              <w:sz w:val="22"/>
            </w:rPr>
            <w:t>-5</w:t>
          </w:r>
        </w:p>
        <w:p w14:paraId="59B14D7A" w14:textId="3D8EBDE1"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73" w:history="1">
            <w:r w:rsidR="007A555F" w:rsidRPr="00900B89">
              <w:rPr>
                <w:rStyle w:val="Hyperlink"/>
                <w:rFonts w:ascii="Arial" w:hAnsi="Arial" w:cs="Arial"/>
                <w:noProof/>
                <w:sz w:val="22"/>
              </w:rPr>
              <w:t>Economic Factors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_Toc67271573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5</w:t>
            </w:r>
            <w:r w:rsidR="007A555F" w:rsidRPr="00900B89">
              <w:rPr>
                <w:rFonts w:ascii="Arial" w:hAnsi="Arial" w:cs="Arial"/>
                <w:noProof/>
                <w:webHidden/>
                <w:sz w:val="22"/>
              </w:rPr>
              <w:fldChar w:fldCharType="end"/>
            </w:r>
          </w:hyperlink>
        </w:p>
        <w:p w14:paraId="01F61BB0" w14:textId="1BA28ECC"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74" w:history="1">
            <w:r w:rsidR="007A555F" w:rsidRPr="00900B89">
              <w:rPr>
                <w:rStyle w:val="Hyperlink"/>
                <w:rFonts w:ascii="Arial" w:hAnsi="Arial" w:cs="Arial"/>
                <w:noProof/>
                <w:sz w:val="22"/>
              </w:rPr>
              <w:t>Social Factors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_Toc67271574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5</w:t>
            </w:r>
            <w:r w:rsidR="007A555F" w:rsidRPr="00900B89">
              <w:rPr>
                <w:rFonts w:ascii="Arial" w:hAnsi="Arial" w:cs="Arial"/>
                <w:noProof/>
                <w:webHidden/>
                <w:sz w:val="22"/>
              </w:rPr>
              <w:fldChar w:fldCharType="end"/>
            </w:r>
          </w:hyperlink>
        </w:p>
        <w:p w14:paraId="5990E4A9" w14:textId="0FB5E277"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75" w:history="1">
            <w:r w:rsidR="007A555F" w:rsidRPr="00900B89">
              <w:rPr>
                <w:rStyle w:val="Hyperlink"/>
                <w:rFonts w:ascii="Arial" w:hAnsi="Arial" w:cs="Arial"/>
                <w:noProof/>
                <w:sz w:val="22"/>
              </w:rPr>
              <w:t>Technological Factor</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_Toc67271575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5</w:t>
            </w:r>
            <w:r w:rsidR="007A555F" w:rsidRPr="00900B89">
              <w:rPr>
                <w:rFonts w:ascii="Arial" w:hAnsi="Arial" w:cs="Arial"/>
                <w:noProof/>
                <w:webHidden/>
                <w:sz w:val="22"/>
              </w:rPr>
              <w:fldChar w:fldCharType="end"/>
            </w:r>
          </w:hyperlink>
        </w:p>
        <w:p w14:paraId="26A10A4E" w14:textId="3BCC8C42"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76" w:history="1">
            <w:r w:rsidR="007A555F" w:rsidRPr="00900B89">
              <w:rPr>
                <w:rStyle w:val="Hyperlink"/>
                <w:rFonts w:ascii="Arial" w:hAnsi="Arial" w:cs="Arial"/>
                <w:noProof/>
                <w:sz w:val="22"/>
              </w:rPr>
              <w:t>Legal Factors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_Toc67271576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5</w:t>
            </w:r>
            <w:r w:rsidR="007A555F" w:rsidRPr="00900B89">
              <w:rPr>
                <w:rFonts w:ascii="Arial" w:hAnsi="Arial" w:cs="Arial"/>
                <w:noProof/>
                <w:webHidden/>
                <w:sz w:val="22"/>
              </w:rPr>
              <w:fldChar w:fldCharType="end"/>
            </w:r>
          </w:hyperlink>
          <w:r w:rsidR="00457F2C">
            <w:rPr>
              <w:rFonts w:ascii="Arial" w:hAnsi="Arial" w:cs="Arial"/>
              <w:noProof/>
              <w:sz w:val="22"/>
            </w:rPr>
            <w:t>-6</w:t>
          </w:r>
        </w:p>
        <w:p w14:paraId="0B1513D4" w14:textId="3E055201"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77" w:history="1">
            <w:r w:rsidR="007A555F" w:rsidRPr="00900B89">
              <w:rPr>
                <w:rStyle w:val="Hyperlink"/>
                <w:rFonts w:ascii="Arial" w:hAnsi="Arial" w:cs="Arial"/>
                <w:noProof/>
                <w:sz w:val="22"/>
              </w:rPr>
              <w:t>Environmental Factors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_Toc67271577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6</w:t>
            </w:r>
            <w:r w:rsidR="007A555F" w:rsidRPr="00900B89">
              <w:rPr>
                <w:rFonts w:ascii="Arial" w:hAnsi="Arial" w:cs="Arial"/>
                <w:noProof/>
                <w:webHidden/>
                <w:sz w:val="22"/>
              </w:rPr>
              <w:fldChar w:fldCharType="end"/>
            </w:r>
          </w:hyperlink>
        </w:p>
        <w:p w14:paraId="42A6560D" w14:textId="27B37F06" w:rsidR="007A555F" w:rsidRPr="00900B89" w:rsidRDefault="00E35A5B" w:rsidP="00900B89">
          <w:pPr>
            <w:pStyle w:val="TOC1"/>
            <w:tabs>
              <w:tab w:val="right" w:leader="dot" w:pos="9016"/>
            </w:tabs>
            <w:rPr>
              <w:rFonts w:ascii="Arial" w:eastAsiaTheme="minorEastAsia" w:hAnsi="Arial" w:cs="Arial"/>
              <w:noProof/>
              <w:sz w:val="22"/>
              <w:lang w:val="en-US"/>
            </w:rPr>
          </w:pPr>
          <w:hyperlink w:anchor="_Toc67271578" w:history="1">
            <w:r w:rsidR="007A555F" w:rsidRPr="00900B89">
              <w:rPr>
                <w:rStyle w:val="Hyperlink"/>
                <w:rFonts w:ascii="Arial" w:hAnsi="Arial" w:cs="Arial"/>
                <w:noProof/>
                <w:sz w:val="22"/>
              </w:rPr>
              <w:t>Porter’s Five Forces Analysis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_Toc67271578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6</w:t>
            </w:r>
            <w:r w:rsidR="007A555F" w:rsidRPr="00900B89">
              <w:rPr>
                <w:rFonts w:ascii="Arial" w:hAnsi="Arial" w:cs="Arial"/>
                <w:noProof/>
                <w:webHidden/>
                <w:sz w:val="22"/>
              </w:rPr>
              <w:fldChar w:fldCharType="end"/>
            </w:r>
          </w:hyperlink>
        </w:p>
        <w:p w14:paraId="024006BF" w14:textId="6AF90B97"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79" w:history="1">
            <w:r w:rsidR="007A555F" w:rsidRPr="00900B89">
              <w:rPr>
                <w:rStyle w:val="Hyperlink"/>
                <w:rFonts w:ascii="Arial" w:hAnsi="Arial" w:cs="Arial"/>
                <w:noProof/>
                <w:sz w:val="22"/>
              </w:rPr>
              <w:t>Power of Suppliers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_Toc67271579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6</w:t>
            </w:r>
            <w:r w:rsidR="007A555F" w:rsidRPr="00900B89">
              <w:rPr>
                <w:rFonts w:ascii="Arial" w:hAnsi="Arial" w:cs="Arial"/>
                <w:noProof/>
                <w:webHidden/>
                <w:sz w:val="22"/>
              </w:rPr>
              <w:fldChar w:fldCharType="end"/>
            </w:r>
          </w:hyperlink>
        </w:p>
        <w:p w14:paraId="6D4F6E94" w14:textId="4E110DE8"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0" w:history="1">
            <w:r w:rsidR="007A555F" w:rsidRPr="00900B89">
              <w:rPr>
                <w:rStyle w:val="Hyperlink"/>
                <w:rFonts w:ascii="Arial" w:hAnsi="Arial" w:cs="Arial"/>
                <w:noProof/>
                <w:sz w:val="22"/>
              </w:rPr>
              <w:t>Power of Buyers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_Toc67271580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6</w:t>
            </w:r>
            <w:r w:rsidR="007A555F" w:rsidRPr="00900B89">
              <w:rPr>
                <w:rFonts w:ascii="Arial" w:hAnsi="Arial" w:cs="Arial"/>
                <w:noProof/>
                <w:webHidden/>
                <w:sz w:val="22"/>
              </w:rPr>
              <w:fldChar w:fldCharType="end"/>
            </w:r>
          </w:hyperlink>
        </w:p>
        <w:p w14:paraId="1B520F84" w14:textId="21EAD0A4"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1" w:history="1">
            <w:r w:rsidR="007A555F" w:rsidRPr="00900B89">
              <w:rPr>
                <w:rStyle w:val="Hyperlink"/>
                <w:rFonts w:ascii="Arial" w:hAnsi="Arial" w:cs="Arial"/>
                <w:noProof/>
                <w:sz w:val="22"/>
              </w:rPr>
              <w:t>Competitive Rivalry</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_Toc67271581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6</w:t>
            </w:r>
            <w:r w:rsidR="007A555F" w:rsidRPr="00900B89">
              <w:rPr>
                <w:rFonts w:ascii="Arial" w:hAnsi="Arial" w:cs="Arial"/>
                <w:noProof/>
                <w:webHidden/>
                <w:sz w:val="22"/>
              </w:rPr>
              <w:fldChar w:fldCharType="end"/>
            </w:r>
          </w:hyperlink>
          <w:r w:rsidR="00457F2C">
            <w:rPr>
              <w:rFonts w:ascii="Arial" w:hAnsi="Arial" w:cs="Arial"/>
              <w:noProof/>
              <w:sz w:val="22"/>
            </w:rPr>
            <w:t>-7</w:t>
          </w:r>
        </w:p>
        <w:p w14:paraId="362A0D26" w14:textId="3252493C"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2" w:history="1">
            <w:r w:rsidR="007A555F" w:rsidRPr="00900B89">
              <w:rPr>
                <w:rStyle w:val="Hyperlink"/>
                <w:rFonts w:ascii="Arial" w:hAnsi="Arial" w:cs="Arial"/>
                <w:noProof/>
                <w:sz w:val="22"/>
              </w:rPr>
              <w:t>Threat of Substitute</w:t>
            </w:r>
            <w:r w:rsidR="008F34FC">
              <w:rPr>
                <w:rStyle w:val="Hyperlink"/>
                <w:rFonts w:ascii="Arial" w:hAnsi="Arial" w:cs="Arial"/>
                <w:noProof/>
                <w:sz w:val="22"/>
              </w:rPr>
              <w:t>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_Toc67271582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7</w:t>
            </w:r>
            <w:r w:rsidR="007A555F" w:rsidRPr="00900B89">
              <w:rPr>
                <w:rFonts w:ascii="Arial" w:hAnsi="Arial" w:cs="Arial"/>
                <w:noProof/>
                <w:webHidden/>
                <w:sz w:val="22"/>
              </w:rPr>
              <w:fldChar w:fldCharType="end"/>
            </w:r>
          </w:hyperlink>
        </w:p>
        <w:p w14:paraId="06474E9D" w14:textId="67DAFDC4"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3" w:history="1">
            <w:r w:rsidR="007A555F" w:rsidRPr="00900B89">
              <w:rPr>
                <w:rStyle w:val="Hyperlink"/>
                <w:rFonts w:ascii="Arial" w:hAnsi="Arial" w:cs="Arial"/>
                <w:noProof/>
                <w:sz w:val="22"/>
              </w:rPr>
              <w:t>The threat of New Entrants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_Toc67271583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7</w:t>
            </w:r>
            <w:r w:rsidR="007A555F" w:rsidRPr="00900B89">
              <w:rPr>
                <w:rFonts w:ascii="Arial" w:hAnsi="Arial" w:cs="Arial"/>
                <w:noProof/>
                <w:webHidden/>
                <w:sz w:val="22"/>
              </w:rPr>
              <w:fldChar w:fldCharType="end"/>
            </w:r>
          </w:hyperlink>
        </w:p>
        <w:p w14:paraId="789F8E69" w14:textId="3C71A52E" w:rsidR="007A555F" w:rsidRPr="00900B89" w:rsidRDefault="00E35A5B" w:rsidP="00900B89">
          <w:pPr>
            <w:pStyle w:val="TOC1"/>
            <w:tabs>
              <w:tab w:val="right" w:leader="dot" w:pos="9016"/>
            </w:tabs>
            <w:rPr>
              <w:rFonts w:ascii="Arial" w:eastAsiaTheme="minorEastAsia" w:hAnsi="Arial" w:cs="Arial"/>
              <w:noProof/>
              <w:sz w:val="22"/>
              <w:lang w:val="en-US"/>
            </w:rPr>
          </w:pPr>
          <w:hyperlink w:anchor="_Toc67271584" w:history="1">
            <w:r w:rsidR="007A555F" w:rsidRPr="00900B89">
              <w:rPr>
                <w:rStyle w:val="Hyperlink"/>
                <w:rFonts w:ascii="Arial" w:hAnsi="Arial" w:cs="Arial"/>
                <w:noProof/>
                <w:sz w:val="22"/>
              </w:rPr>
              <w:t>McKenzie’s 7S Model</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_Toc67271584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7</w:t>
            </w:r>
            <w:r w:rsidR="007A555F" w:rsidRPr="00900B89">
              <w:rPr>
                <w:rFonts w:ascii="Arial" w:hAnsi="Arial" w:cs="Arial"/>
                <w:noProof/>
                <w:webHidden/>
                <w:sz w:val="22"/>
              </w:rPr>
              <w:fldChar w:fldCharType="end"/>
            </w:r>
          </w:hyperlink>
        </w:p>
        <w:p w14:paraId="1C2746E3" w14:textId="56C14391"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5" w:history="1">
            <w:r w:rsidR="007A555F" w:rsidRPr="00900B89">
              <w:rPr>
                <w:rStyle w:val="Hyperlink"/>
                <w:rFonts w:ascii="Arial" w:hAnsi="Arial" w:cs="Arial"/>
                <w:noProof/>
                <w:sz w:val="22"/>
              </w:rPr>
              <w:t>Strategy</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_Toc67271585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7</w:t>
            </w:r>
            <w:r w:rsidR="007A555F" w:rsidRPr="00900B89">
              <w:rPr>
                <w:rFonts w:ascii="Arial" w:hAnsi="Arial" w:cs="Arial"/>
                <w:noProof/>
                <w:webHidden/>
                <w:sz w:val="22"/>
              </w:rPr>
              <w:fldChar w:fldCharType="end"/>
            </w:r>
          </w:hyperlink>
        </w:p>
        <w:p w14:paraId="29D725F1" w14:textId="622D7501"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6" w:history="1">
            <w:r w:rsidR="007A555F" w:rsidRPr="00900B89">
              <w:rPr>
                <w:rStyle w:val="Hyperlink"/>
                <w:rFonts w:ascii="Arial" w:hAnsi="Arial" w:cs="Arial"/>
                <w:noProof/>
                <w:sz w:val="22"/>
              </w:rPr>
              <w:t>Structure</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_Toc67271586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7</w:t>
            </w:r>
            <w:r w:rsidR="007A555F" w:rsidRPr="00900B89">
              <w:rPr>
                <w:rFonts w:ascii="Arial" w:hAnsi="Arial" w:cs="Arial"/>
                <w:noProof/>
                <w:webHidden/>
                <w:sz w:val="22"/>
              </w:rPr>
              <w:fldChar w:fldCharType="end"/>
            </w:r>
          </w:hyperlink>
          <w:r w:rsidR="009C4794">
            <w:rPr>
              <w:rFonts w:ascii="Arial" w:hAnsi="Arial" w:cs="Arial"/>
              <w:noProof/>
              <w:sz w:val="22"/>
            </w:rPr>
            <w:t>-8</w:t>
          </w:r>
        </w:p>
        <w:p w14:paraId="3DD76039" w14:textId="4CC2BADB"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7" w:history="1">
            <w:r w:rsidR="007A555F" w:rsidRPr="00900B89">
              <w:rPr>
                <w:rStyle w:val="Hyperlink"/>
                <w:rFonts w:ascii="Arial" w:hAnsi="Arial" w:cs="Arial"/>
                <w:noProof/>
                <w:sz w:val="22"/>
              </w:rPr>
              <w:t>System</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_Toc67271587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8</w:t>
            </w:r>
            <w:r w:rsidR="007A555F" w:rsidRPr="00900B89">
              <w:rPr>
                <w:rFonts w:ascii="Arial" w:hAnsi="Arial" w:cs="Arial"/>
                <w:noProof/>
                <w:webHidden/>
                <w:sz w:val="22"/>
              </w:rPr>
              <w:fldChar w:fldCharType="end"/>
            </w:r>
          </w:hyperlink>
        </w:p>
        <w:p w14:paraId="0A93441A" w14:textId="10A73F97"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8" w:history="1">
            <w:r w:rsidR="007A555F" w:rsidRPr="00900B89">
              <w:rPr>
                <w:rStyle w:val="Hyperlink"/>
                <w:rFonts w:ascii="Arial" w:hAnsi="Arial" w:cs="Arial"/>
                <w:noProof/>
                <w:sz w:val="22"/>
              </w:rPr>
              <w:t>Staff</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_Toc67271588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8</w:t>
            </w:r>
            <w:r w:rsidR="007A555F" w:rsidRPr="00900B89">
              <w:rPr>
                <w:rFonts w:ascii="Arial" w:hAnsi="Arial" w:cs="Arial"/>
                <w:noProof/>
                <w:webHidden/>
                <w:sz w:val="22"/>
              </w:rPr>
              <w:fldChar w:fldCharType="end"/>
            </w:r>
          </w:hyperlink>
        </w:p>
        <w:p w14:paraId="4EA8414E" w14:textId="46652515"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89" w:history="1">
            <w:r w:rsidR="007A555F" w:rsidRPr="00900B89">
              <w:rPr>
                <w:rStyle w:val="Hyperlink"/>
                <w:rFonts w:ascii="Arial" w:hAnsi="Arial" w:cs="Arial"/>
                <w:noProof/>
                <w:sz w:val="22"/>
              </w:rPr>
              <w:t>Skills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_Toc67271589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8</w:t>
            </w:r>
            <w:r w:rsidR="007A555F" w:rsidRPr="00900B89">
              <w:rPr>
                <w:rFonts w:ascii="Arial" w:hAnsi="Arial" w:cs="Arial"/>
                <w:noProof/>
                <w:webHidden/>
                <w:sz w:val="22"/>
              </w:rPr>
              <w:fldChar w:fldCharType="end"/>
            </w:r>
          </w:hyperlink>
        </w:p>
        <w:p w14:paraId="27DE3F74" w14:textId="5AC31170"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0" w:history="1">
            <w:r w:rsidR="007A555F" w:rsidRPr="00900B89">
              <w:rPr>
                <w:rStyle w:val="Hyperlink"/>
                <w:rFonts w:ascii="Arial" w:hAnsi="Arial" w:cs="Arial"/>
                <w:noProof/>
                <w:sz w:val="22"/>
              </w:rPr>
              <w:t>Style</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_Toc67271590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8</w:t>
            </w:r>
            <w:r w:rsidR="007A555F" w:rsidRPr="00900B89">
              <w:rPr>
                <w:rFonts w:ascii="Arial" w:hAnsi="Arial" w:cs="Arial"/>
                <w:noProof/>
                <w:webHidden/>
                <w:sz w:val="22"/>
              </w:rPr>
              <w:fldChar w:fldCharType="end"/>
            </w:r>
          </w:hyperlink>
        </w:p>
        <w:p w14:paraId="1435111F" w14:textId="54F04E50"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1" w:history="1">
            <w:r w:rsidR="007A555F" w:rsidRPr="00900B89">
              <w:rPr>
                <w:rStyle w:val="Hyperlink"/>
                <w:rFonts w:ascii="Arial" w:hAnsi="Arial" w:cs="Arial"/>
                <w:noProof/>
                <w:sz w:val="22"/>
              </w:rPr>
              <w:t>Shared Values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_Toc67271591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8</w:t>
            </w:r>
            <w:r w:rsidR="007A555F" w:rsidRPr="00900B89">
              <w:rPr>
                <w:rFonts w:ascii="Arial" w:hAnsi="Arial" w:cs="Arial"/>
                <w:noProof/>
                <w:webHidden/>
                <w:sz w:val="22"/>
              </w:rPr>
              <w:fldChar w:fldCharType="end"/>
            </w:r>
          </w:hyperlink>
        </w:p>
        <w:p w14:paraId="52DE8CC8" w14:textId="6EF76EB1" w:rsidR="007A555F" w:rsidRPr="00900B89" w:rsidRDefault="00E35A5B" w:rsidP="00900B89">
          <w:pPr>
            <w:pStyle w:val="TOC1"/>
            <w:tabs>
              <w:tab w:val="right" w:leader="dot" w:pos="9016"/>
            </w:tabs>
            <w:rPr>
              <w:rFonts w:ascii="Arial" w:eastAsiaTheme="minorEastAsia" w:hAnsi="Arial" w:cs="Arial"/>
              <w:noProof/>
              <w:sz w:val="22"/>
              <w:lang w:val="en-US"/>
            </w:rPr>
          </w:pPr>
          <w:hyperlink w:anchor="_Toc67271592" w:history="1">
            <w:r w:rsidR="007A555F" w:rsidRPr="00900B89">
              <w:rPr>
                <w:rStyle w:val="Hyperlink"/>
                <w:rFonts w:ascii="Arial" w:hAnsi="Arial" w:cs="Arial"/>
                <w:noProof/>
                <w:sz w:val="22"/>
              </w:rPr>
              <w:t>Lewin’s 3-step Model</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_Toc67271592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8</w:t>
            </w:r>
            <w:r w:rsidR="007A555F" w:rsidRPr="00900B89">
              <w:rPr>
                <w:rFonts w:ascii="Arial" w:hAnsi="Arial" w:cs="Arial"/>
                <w:noProof/>
                <w:webHidden/>
                <w:sz w:val="22"/>
              </w:rPr>
              <w:fldChar w:fldCharType="end"/>
            </w:r>
          </w:hyperlink>
          <w:r w:rsidR="007E06F5">
            <w:rPr>
              <w:rFonts w:ascii="Arial" w:hAnsi="Arial" w:cs="Arial"/>
              <w:noProof/>
              <w:sz w:val="22"/>
            </w:rPr>
            <w:t>-9</w:t>
          </w:r>
        </w:p>
        <w:p w14:paraId="3ECBA92D" w14:textId="325D0F52"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3" w:history="1">
            <w:r w:rsidR="007A555F" w:rsidRPr="00900B89">
              <w:rPr>
                <w:rStyle w:val="Hyperlink"/>
                <w:rFonts w:ascii="Arial" w:hAnsi="Arial" w:cs="Arial"/>
                <w:noProof/>
                <w:sz w:val="22"/>
              </w:rPr>
              <w:t>Unfreezing</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_Toc67271593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9</w:t>
            </w:r>
            <w:r w:rsidR="007A555F" w:rsidRPr="00900B89">
              <w:rPr>
                <w:rFonts w:ascii="Arial" w:hAnsi="Arial" w:cs="Arial"/>
                <w:noProof/>
                <w:webHidden/>
                <w:sz w:val="22"/>
              </w:rPr>
              <w:fldChar w:fldCharType="end"/>
            </w:r>
          </w:hyperlink>
        </w:p>
        <w:p w14:paraId="2625F8FE" w14:textId="1EB64F00"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4" w:history="1">
            <w:r w:rsidR="007A555F" w:rsidRPr="00900B89">
              <w:rPr>
                <w:rStyle w:val="Hyperlink"/>
                <w:rFonts w:ascii="Arial" w:hAnsi="Arial" w:cs="Arial"/>
                <w:noProof/>
                <w:sz w:val="22"/>
              </w:rPr>
              <w:t>Changing</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_Toc67271594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9</w:t>
            </w:r>
            <w:r w:rsidR="007A555F" w:rsidRPr="00900B89">
              <w:rPr>
                <w:rFonts w:ascii="Arial" w:hAnsi="Arial" w:cs="Arial"/>
                <w:noProof/>
                <w:webHidden/>
                <w:sz w:val="22"/>
              </w:rPr>
              <w:fldChar w:fldCharType="end"/>
            </w:r>
          </w:hyperlink>
        </w:p>
        <w:p w14:paraId="19CDF35B" w14:textId="77E4C691"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5" w:history="1">
            <w:r w:rsidR="007A555F" w:rsidRPr="00900B89">
              <w:rPr>
                <w:rStyle w:val="Hyperlink"/>
                <w:rFonts w:ascii="Arial" w:hAnsi="Arial" w:cs="Arial"/>
                <w:noProof/>
                <w:sz w:val="22"/>
              </w:rPr>
              <w:t>Refreezing</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_Toc67271595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9</w:t>
            </w:r>
            <w:r w:rsidR="007A555F" w:rsidRPr="00900B89">
              <w:rPr>
                <w:rFonts w:ascii="Arial" w:hAnsi="Arial" w:cs="Arial"/>
                <w:noProof/>
                <w:webHidden/>
                <w:sz w:val="22"/>
              </w:rPr>
              <w:fldChar w:fldCharType="end"/>
            </w:r>
          </w:hyperlink>
        </w:p>
        <w:p w14:paraId="0CFD9DB0" w14:textId="0CDEDC87" w:rsidR="007A555F" w:rsidRPr="00900B89" w:rsidRDefault="00E35A5B" w:rsidP="00900B89">
          <w:pPr>
            <w:pStyle w:val="TOC1"/>
            <w:tabs>
              <w:tab w:val="right" w:leader="dot" w:pos="9016"/>
            </w:tabs>
            <w:rPr>
              <w:rFonts w:ascii="Arial" w:eastAsiaTheme="minorEastAsia" w:hAnsi="Arial" w:cs="Arial"/>
              <w:noProof/>
              <w:sz w:val="22"/>
              <w:lang w:val="en-US"/>
            </w:rPr>
          </w:pPr>
          <w:hyperlink w:anchor="_Toc67271596" w:history="1">
            <w:r w:rsidR="007A555F" w:rsidRPr="00900B89">
              <w:rPr>
                <w:rStyle w:val="Hyperlink"/>
                <w:rFonts w:ascii="Arial" w:hAnsi="Arial" w:cs="Arial"/>
                <w:noProof/>
                <w:sz w:val="22"/>
              </w:rPr>
              <w:t>Ethical Dilemma</w:t>
            </w:r>
            <w:r w:rsidR="008E38E8">
              <w:rPr>
                <w:rStyle w:val="Hyperlink"/>
                <w:rFonts w:ascii="Arial" w:hAnsi="Arial" w:cs="Arial"/>
                <w:noProof/>
                <w:sz w:val="22"/>
              </w:rPr>
              <w:t xml:space="preserve"> ………………………………………………………………………………… 9-</w:t>
            </w:r>
            <w:r w:rsidR="009C6A5B">
              <w:rPr>
                <w:rStyle w:val="Hyperlink"/>
                <w:rFonts w:ascii="Arial" w:hAnsi="Arial" w:cs="Arial"/>
                <w:noProof/>
                <w:sz w:val="22"/>
              </w:rPr>
              <w:t>1</w:t>
            </w:r>
            <w:r w:rsidR="00515CE3">
              <w:rPr>
                <w:rFonts w:ascii="Arial" w:hAnsi="Arial" w:cs="Arial"/>
                <w:noProof/>
                <w:webHidden/>
                <w:sz w:val="22"/>
              </w:rPr>
              <w:t>0</w:t>
            </w:r>
          </w:hyperlink>
        </w:p>
        <w:p w14:paraId="7897222E" w14:textId="6018FE36"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7" w:history="1">
            <w:r w:rsidR="007A555F" w:rsidRPr="00900B89">
              <w:rPr>
                <w:rStyle w:val="Hyperlink"/>
                <w:rFonts w:ascii="Arial" w:hAnsi="Arial" w:cs="Arial"/>
                <w:noProof/>
                <w:sz w:val="22"/>
              </w:rPr>
              <w:t>Truth vs. Loyalty</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_Toc67271597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10</w:t>
            </w:r>
            <w:r w:rsidR="007A555F" w:rsidRPr="00900B89">
              <w:rPr>
                <w:rFonts w:ascii="Arial" w:hAnsi="Arial" w:cs="Arial"/>
                <w:noProof/>
                <w:webHidden/>
                <w:sz w:val="22"/>
              </w:rPr>
              <w:fldChar w:fldCharType="end"/>
            </w:r>
          </w:hyperlink>
        </w:p>
        <w:p w14:paraId="59073638" w14:textId="7A3A4BEB"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8" w:history="1">
            <w:r w:rsidR="007A555F" w:rsidRPr="00900B89">
              <w:rPr>
                <w:rStyle w:val="Hyperlink"/>
                <w:rFonts w:ascii="Arial" w:hAnsi="Arial" w:cs="Arial"/>
                <w:noProof/>
                <w:sz w:val="22"/>
              </w:rPr>
              <w:t>Earning extraordinary profit for the organisation</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_Toc67271598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10</w:t>
            </w:r>
            <w:r w:rsidR="007A555F" w:rsidRPr="00900B89">
              <w:rPr>
                <w:rFonts w:ascii="Arial" w:hAnsi="Arial" w:cs="Arial"/>
                <w:noProof/>
                <w:webHidden/>
                <w:sz w:val="22"/>
              </w:rPr>
              <w:fldChar w:fldCharType="end"/>
            </w:r>
          </w:hyperlink>
        </w:p>
        <w:p w14:paraId="04B7F7C3" w14:textId="1859A992" w:rsidR="007A555F" w:rsidRPr="00900B89" w:rsidRDefault="00E35A5B" w:rsidP="00900B89">
          <w:pPr>
            <w:pStyle w:val="TOC2"/>
            <w:tabs>
              <w:tab w:val="right" w:leader="dot" w:pos="9016"/>
            </w:tabs>
            <w:rPr>
              <w:rFonts w:ascii="Arial" w:eastAsiaTheme="minorEastAsia" w:hAnsi="Arial" w:cs="Arial"/>
              <w:noProof/>
              <w:sz w:val="22"/>
              <w:lang w:val="en-US"/>
            </w:rPr>
          </w:pPr>
          <w:hyperlink w:anchor="_Toc67271599" w:history="1">
            <w:r w:rsidR="007A555F" w:rsidRPr="00900B89">
              <w:rPr>
                <w:rStyle w:val="Hyperlink"/>
                <w:rFonts w:ascii="Arial" w:hAnsi="Arial" w:cs="Arial"/>
                <w:noProof/>
                <w:sz w:val="22"/>
              </w:rPr>
              <w:t>Short-term vs. Long-term</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_Toc67271599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11</w:t>
            </w:r>
            <w:r w:rsidR="007A555F" w:rsidRPr="00900B89">
              <w:rPr>
                <w:rFonts w:ascii="Arial" w:hAnsi="Arial" w:cs="Arial"/>
                <w:noProof/>
                <w:webHidden/>
                <w:sz w:val="22"/>
              </w:rPr>
              <w:fldChar w:fldCharType="end"/>
            </w:r>
          </w:hyperlink>
        </w:p>
        <w:p w14:paraId="20A89928" w14:textId="01D5977B" w:rsidR="007A555F" w:rsidRPr="00900B89" w:rsidRDefault="00E35A5B" w:rsidP="00900B89">
          <w:pPr>
            <w:pStyle w:val="TOC1"/>
            <w:tabs>
              <w:tab w:val="right" w:leader="dot" w:pos="9016"/>
            </w:tabs>
            <w:rPr>
              <w:rFonts w:ascii="Arial" w:eastAsiaTheme="minorEastAsia" w:hAnsi="Arial" w:cs="Arial"/>
              <w:noProof/>
              <w:sz w:val="22"/>
              <w:lang w:val="en-US"/>
            </w:rPr>
          </w:pPr>
          <w:hyperlink w:anchor="_Toc67271600" w:history="1">
            <w:r w:rsidR="007A555F" w:rsidRPr="00900B89">
              <w:rPr>
                <w:rStyle w:val="Hyperlink"/>
                <w:rFonts w:ascii="Arial" w:hAnsi="Arial" w:cs="Arial"/>
                <w:noProof/>
                <w:sz w:val="22"/>
              </w:rPr>
              <w:t>Recommendations</w:t>
            </w:r>
            <w:r w:rsidR="007A555F" w:rsidRPr="00900B89">
              <w:rPr>
                <w:rFonts w:ascii="Arial" w:hAnsi="Arial" w:cs="Arial"/>
                <w:noProof/>
                <w:webHidden/>
                <w:sz w:val="22"/>
              </w:rPr>
              <w:tab/>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_Toc67271600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11</w:t>
            </w:r>
            <w:r w:rsidR="007A555F" w:rsidRPr="00900B89">
              <w:rPr>
                <w:rFonts w:ascii="Arial" w:hAnsi="Arial" w:cs="Arial"/>
                <w:noProof/>
                <w:webHidden/>
                <w:sz w:val="22"/>
              </w:rPr>
              <w:fldChar w:fldCharType="end"/>
            </w:r>
          </w:hyperlink>
          <w:r w:rsidR="00815B63">
            <w:rPr>
              <w:rFonts w:ascii="Arial" w:hAnsi="Arial" w:cs="Arial"/>
              <w:noProof/>
              <w:sz w:val="22"/>
            </w:rPr>
            <w:t xml:space="preserve"> </w:t>
          </w:r>
        </w:p>
        <w:p w14:paraId="7F085889" w14:textId="5D3B4F79" w:rsidR="007A555F" w:rsidRPr="00900B89" w:rsidRDefault="00E35A5B" w:rsidP="00900B89">
          <w:pPr>
            <w:pStyle w:val="TOC1"/>
            <w:tabs>
              <w:tab w:val="right" w:leader="dot" w:pos="9016"/>
            </w:tabs>
            <w:rPr>
              <w:rFonts w:ascii="Arial" w:eastAsiaTheme="minorEastAsia" w:hAnsi="Arial" w:cs="Arial"/>
              <w:noProof/>
              <w:sz w:val="22"/>
              <w:lang w:val="en-US"/>
            </w:rPr>
          </w:pPr>
          <w:hyperlink w:anchor="_Toc67271601" w:history="1">
            <w:r w:rsidR="007A555F" w:rsidRPr="00900B89">
              <w:rPr>
                <w:rStyle w:val="Hyperlink"/>
                <w:rFonts w:ascii="Arial" w:hAnsi="Arial" w:cs="Arial"/>
                <w:noProof/>
                <w:sz w:val="22"/>
              </w:rPr>
              <w:t>References</w:t>
            </w:r>
            <w:r w:rsidR="008D0B01">
              <w:rPr>
                <w:rStyle w:val="Hyperlink"/>
                <w:rFonts w:ascii="Arial" w:hAnsi="Arial" w:cs="Arial"/>
                <w:noProof/>
                <w:sz w:val="22"/>
              </w:rPr>
              <w:t xml:space="preserve"> …………………………………………………………………………………….</w:t>
            </w:r>
            <w:r w:rsidR="007C7EC7">
              <w:rPr>
                <w:rStyle w:val="Hyperlink"/>
                <w:rFonts w:ascii="Arial" w:hAnsi="Arial" w:cs="Arial"/>
                <w:noProof/>
                <w:sz w:val="22"/>
              </w:rPr>
              <w:t xml:space="preserve">. </w:t>
            </w:r>
            <w:r w:rsidR="008D0B01">
              <w:rPr>
                <w:rFonts w:ascii="Arial" w:hAnsi="Arial" w:cs="Arial"/>
                <w:noProof/>
                <w:webHidden/>
                <w:sz w:val="22"/>
              </w:rPr>
              <w:t>12-</w:t>
            </w:r>
            <w:r w:rsidR="007A555F" w:rsidRPr="00900B89">
              <w:rPr>
                <w:rFonts w:ascii="Arial" w:hAnsi="Arial" w:cs="Arial"/>
                <w:noProof/>
                <w:webHidden/>
                <w:sz w:val="22"/>
              </w:rPr>
              <w:fldChar w:fldCharType="begin"/>
            </w:r>
            <w:r w:rsidR="007A555F" w:rsidRPr="00900B89">
              <w:rPr>
                <w:rFonts w:ascii="Arial" w:hAnsi="Arial" w:cs="Arial"/>
                <w:noProof/>
                <w:webHidden/>
                <w:sz w:val="22"/>
              </w:rPr>
              <w:instrText xml:space="preserve"> PAGEREF _Toc67271601 \h </w:instrText>
            </w:r>
            <w:r w:rsidR="007A555F" w:rsidRPr="00900B89">
              <w:rPr>
                <w:rFonts w:ascii="Arial" w:hAnsi="Arial" w:cs="Arial"/>
                <w:noProof/>
                <w:webHidden/>
                <w:sz w:val="22"/>
              </w:rPr>
            </w:r>
            <w:r w:rsidR="007A555F" w:rsidRPr="00900B89">
              <w:rPr>
                <w:rFonts w:ascii="Arial" w:hAnsi="Arial" w:cs="Arial"/>
                <w:noProof/>
                <w:webHidden/>
                <w:sz w:val="22"/>
              </w:rPr>
              <w:fldChar w:fldCharType="separate"/>
            </w:r>
            <w:r w:rsidR="00D43DC4">
              <w:rPr>
                <w:rFonts w:ascii="Arial" w:hAnsi="Arial" w:cs="Arial"/>
                <w:noProof/>
                <w:webHidden/>
                <w:sz w:val="22"/>
              </w:rPr>
              <w:t>12</w:t>
            </w:r>
            <w:r w:rsidR="007A555F" w:rsidRPr="00900B89">
              <w:rPr>
                <w:rFonts w:ascii="Arial" w:hAnsi="Arial" w:cs="Arial"/>
                <w:noProof/>
                <w:webHidden/>
                <w:sz w:val="22"/>
              </w:rPr>
              <w:fldChar w:fldCharType="end"/>
            </w:r>
          </w:hyperlink>
        </w:p>
        <w:p w14:paraId="7E398B22" w14:textId="77777777" w:rsidR="007A555F" w:rsidRPr="00900B89" w:rsidRDefault="007A555F" w:rsidP="00900B89">
          <w:pPr>
            <w:rPr>
              <w:rFonts w:ascii="Arial" w:hAnsi="Arial" w:cs="Arial"/>
              <w:sz w:val="22"/>
            </w:rPr>
          </w:pPr>
          <w:r w:rsidRPr="00900B89">
            <w:rPr>
              <w:rFonts w:ascii="Arial" w:hAnsi="Arial" w:cs="Arial"/>
              <w:b/>
              <w:bCs/>
              <w:noProof/>
              <w:sz w:val="22"/>
            </w:rPr>
            <w:fldChar w:fldCharType="end"/>
          </w:r>
        </w:p>
      </w:sdtContent>
    </w:sdt>
    <w:p w14:paraId="009B91DD" w14:textId="77777777" w:rsidR="007A555F" w:rsidRPr="00900B89" w:rsidRDefault="007A555F" w:rsidP="00900B89">
      <w:pPr>
        <w:rPr>
          <w:rFonts w:ascii="Arial" w:eastAsiaTheme="majorEastAsia" w:hAnsi="Arial" w:cs="Arial"/>
          <w:b/>
          <w:spacing w:val="-10"/>
          <w:kern w:val="28"/>
          <w:sz w:val="22"/>
        </w:rPr>
      </w:pPr>
      <w:r w:rsidRPr="00900B89">
        <w:rPr>
          <w:rFonts w:ascii="Arial" w:hAnsi="Arial" w:cs="Arial"/>
          <w:sz w:val="22"/>
        </w:rPr>
        <w:br w:type="page"/>
      </w:r>
    </w:p>
    <w:p w14:paraId="4AEFD18C" w14:textId="5D289F10" w:rsidR="008A4BE4" w:rsidRPr="00900B89" w:rsidRDefault="008A4BE4" w:rsidP="00E762CB">
      <w:pPr>
        <w:pStyle w:val="Title"/>
        <w:spacing w:line="360" w:lineRule="auto"/>
        <w:jc w:val="left"/>
        <w:rPr>
          <w:rFonts w:ascii="Arial" w:hAnsi="Arial" w:cs="Arial"/>
          <w:sz w:val="22"/>
          <w:szCs w:val="22"/>
        </w:rPr>
      </w:pPr>
      <w:bookmarkStart w:id="1" w:name="_Toc67271570"/>
      <w:r w:rsidRPr="00900B89">
        <w:rPr>
          <w:rFonts w:ascii="Arial" w:hAnsi="Arial" w:cs="Arial"/>
          <w:sz w:val="22"/>
          <w:szCs w:val="22"/>
        </w:rPr>
        <w:lastRenderedPageBreak/>
        <w:t>Introduction</w:t>
      </w:r>
      <w:bookmarkEnd w:id="1"/>
      <w:r w:rsidRPr="00900B89">
        <w:rPr>
          <w:rFonts w:ascii="Arial" w:hAnsi="Arial" w:cs="Arial"/>
          <w:sz w:val="22"/>
          <w:szCs w:val="22"/>
        </w:rPr>
        <w:t xml:space="preserve"> </w:t>
      </w:r>
    </w:p>
    <w:p w14:paraId="6D46C764" w14:textId="77777777" w:rsidR="00DB3790" w:rsidRPr="00900B89" w:rsidRDefault="005E0172" w:rsidP="00900B89">
      <w:pPr>
        <w:jc w:val="both"/>
        <w:rPr>
          <w:rFonts w:ascii="Arial" w:hAnsi="Arial" w:cs="Arial"/>
          <w:sz w:val="22"/>
        </w:rPr>
      </w:pPr>
      <w:r w:rsidRPr="00900B89">
        <w:rPr>
          <w:rFonts w:ascii="Arial" w:hAnsi="Arial" w:cs="Arial"/>
          <w:sz w:val="22"/>
        </w:rPr>
        <w:t xml:space="preserve">Workplace culture plays a significant role in the success of an organisation. </w:t>
      </w:r>
      <w:r w:rsidR="00DA5448" w:rsidRPr="00900B89">
        <w:rPr>
          <w:rFonts w:ascii="Arial" w:hAnsi="Arial" w:cs="Arial"/>
          <w:sz w:val="22"/>
        </w:rPr>
        <w:t>The o</w:t>
      </w:r>
      <w:r w:rsidRPr="00900B89">
        <w:rPr>
          <w:rFonts w:ascii="Arial" w:hAnsi="Arial" w:cs="Arial"/>
          <w:sz w:val="22"/>
        </w:rPr>
        <w:t xml:space="preserve">rganizational culture encourages an optimistic, organized business climate that contributes to success in businesses. Corporate culture corresponds to the purposes, goals, </w:t>
      </w:r>
      <w:proofErr w:type="gramStart"/>
      <w:r w:rsidRPr="00900B89">
        <w:rPr>
          <w:rFonts w:ascii="Arial" w:hAnsi="Arial" w:cs="Arial"/>
          <w:sz w:val="22"/>
        </w:rPr>
        <w:t>priorities</w:t>
      </w:r>
      <w:proofErr w:type="gramEnd"/>
      <w:r w:rsidRPr="00900B89">
        <w:rPr>
          <w:rFonts w:ascii="Arial" w:hAnsi="Arial" w:cs="Arial"/>
          <w:sz w:val="22"/>
        </w:rPr>
        <w:t xml:space="preserve"> and beliefs of an organization that direct its employees. It is an essential ingredient at a workplace to enhance the efficiency and productivity of labour </w:t>
      </w:r>
      <w:r w:rsidR="00781974" w:rsidRPr="00900B89">
        <w:rPr>
          <w:rFonts w:ascii="Arial" w:hAnsi="Arial" w:cs="Arial"/>
          <w:sz w:val="22"/>
        </w:rPr>
        <w:t>by enhancing its engagement at work</w:t>
      </w:r>
      <w:r w:rsidR="00C131AF" w:rsidRPr="00900B89">
        <w:rPr>
          <w:rFonts w:ascii="Arial" w:hAnsi="Arial" w:cs="Arial"/>
          <w:sz w:val="22"/>
        </w:rPr>
        <w:t xml:space="preserve"> (Clark et al., 2019)</w:t>
      </w:r>
      <w:r w:rsidR="00781974" w:rsidRPr="00900B89">
        <w:rPr>
          <w:rFonts w:ascii="Arial" w:hAnsi="Arial" w:cs="Arial"/>
          <w:sz w:val="22"/>
        </w:rPr>
        <w:t xml:space="preserve">. A strong workplace culture encourages employees to optimally perform for an organisation. However, </w:t>
      </w:r>
      <w:r w:rsidR="00DA5448" w:rsidRPr="00900B89">
        <w:rPr>
          <w:rFonts w:ascii="Arial" w:hAnsi="Arial" w:cs="Arial"/>
          <w:sz w:val="22"/>
        </w:rPr>
        <w:t>certain factors</w:t>
      </w:r>
      <w:r w:rsidR="00781974" w:rsidRPr="00900B89">
        <w:rPr>
          <w:rFonts w:ascii="Arial" w:hAnsi="Arial" w:cs="Arial"/>
          <w:sz w:val="22"/>
        </w:rPr>
        <w:t xml:space="preserve"> can influence the workplace culture of a specific business organisation.</w:t>
      </w:r>
    </w:p>
    <w:p w14:paraId="1FD83942" w14:textId="69F7623A" w:rsidR="008A4BE4" w:rsidRPr="00900B89" w:rsidRDefault="00FC06F7" w:rsidP="00900B89">
      <w:pPr>
        <w:jc w:val="both"/>
        <w:rPr>
          <w:rFonts w:ascii="Arial" w:hAnsi="Arial" w:cs="Arial"/>
          <w:sz w:val="22"/>
        </w:rPr>
      </w:pPr>
      <w:r w:rsidRPr="00900B89">
        <w:rPr>
          <w:rFonts w:ascii="Arial" w:hAnsi="Arial" w:cs="Arial"/>
          <w:sz w:val="22"/>
        </w:rPr>
        <w:t>The Cachet Indian</w:t>
      </w:r>
      <w:r w:rsidR="00967293" w:rsidRPr="00900B89">
        <w:rPr>
          <w:rFonts w:ascii="Arial" w:hAnsi="Arial" w:cs="Arial"/>
          <w:sz w:val="22"/>
        </w:rPr>
        <w:t xml:space="preserve"> R</w:t>
      </w:r>
      <w:r w:rsidR="0064750F" w:rsidRPr="00900B89">
        <w:rPr>
          <w:rFonts w:ascii="Arial" w:hAnsi="Arial" w:cs="Arial"/>
          <w:sz w:val="22"/>
        </w:rPr>
        <w:t>estaurant</w:t>
      </w:r>
      <w:r w:rsidR="002B4882" w:rsidRPr="00900B89">
        <w:rPr>
          <w:rFonts w:ascii="Arial" w:hAnsi="Arial" w:cs="Arial"/>
          <w:sz w:val="22"/>
        </w:rPr>
        <w:t xml:space="preserve"> </w:t>
      </w:r>
      <w:proofErr w:type="gramStart"/>
      <w:r w:rsidR="0064750F" w:rsidRPr="00900B89">
        <w:rPr>
          <w:rFonts w:ascii="Arial" w:hAnsi="Arial" w:cs="Arial"/>
          <w:sz w:val="22"/>
        </w:rPr>
        <w:t>is located in</w:t>
      </w:r>
      <w:proofErr w:type="gramEnd"/>
      <w:r w:rsidR="0064750F" w:rsidRPr="00900B89">
        <w:rPr>
          <w:rFonts w:ascii="Arial" w:hAnsi="Arial" w:cs="Arial"/>
          <w:sz w:val="22"/>
        </w:rPr>
        <w:t xml:space="preserve"> </w:t>
      </w:r>
      <w:r w:rsidR="001D22E9" w:rsidRPr="00900B89">
        <w:rPr>
          <w:rFonts w:ascii="Arial" w:hAnsi="Arial" w:cs="Arial"/>
          <w:sz w:val="22"/>
        </w:rPr>
        <w:t>Swadlincote South Derby</w:t>
      </w:r>
      <w:r w:rsidR="0064750F" w:rsidRPr="00900B89">
        <w:rPr>
          <w:rFonts w:ascii="Arial" w:hAnsi="Arial" w:cs="Arial"/>
          <w:sz w:val="22"/>
        </w:rPr>
        <w:t>shire</w:t>
      </w:r>
      <w:r w:rsidR="00781974" w:rsidRPr="00900B89">
        <w:rPr>
          <w:rFonts w:ascii="Arial" w:hAnsi="Arial" w:cs="Arial"/>
          <w:sz w:val="22"/>
        </w:rPr>
        <w:t>. The organisation was founded back</w:t>
      </w:r>
      <w:r w:rsidR="0058160D" w:rsidRPr="00900B89">
        <w:rPr>
          <w:rFonts w:ascii="Arial" w:hAnsi="Arial" w:cs="Arial"/>
          <w:sz w:val="22"/>
        </w:rPr>
        <w:t xml:space="preserve"> in 200</w:t>
      </w:r>
      <w:r w:rsidR="002B4882" w:rsidRPr="00900B89">
        <w:rPr>
          <w:rFonts w:ascii="Arial" w:hAnsi="Arial" w:cs="Arial"/>
          <w:sz w:val="22"/>
        </w:rPr>
        <w:t xml:space="preserve">3 </w:t>
      </w:r>
      <w:r w:rsidR="0058160D" w:rsidRPr="00900B89">
        <w:rPr>
          <w:rFonts w:ascii="Arial" w:hAnsi="Arial" w:cs="Arial"/>
          <w:sz w:val="22"/>
        </w:rPr>
        <w:t>in</w:t>
      </w:r>
      <w:r w:rsidR="002B4882" w:rsidRPr="00900B89">
        <w:rPr>
          <w:rFonts w:ascii="Arial" w:hAnsi="Arial" w:cs="Arial"/>
          <w:sz w:val="22"/>
        </w:rPr>
        <w:t xml:space="preserve"> </w:t>
      </w:r>
      <w:r w:rsidR="00231DF9" w:rsidRPr="00900B89">
        <w:rPr>
          <w:rFonts w:ascii="Arial" w:hAnsi="Arial" w:cs="Arial"/>
          <w:sz w:val="22"/>
        </w:rPr>
        <w:t>South Derby</w:t>
      </w:r>
      <w:r w:rsidR="009D625B" w:rsidRPr="00900B89">
        <w:rPr>
          <w:rFonts w:ascii="Arial" w:hAnsi="Arial" w:cs="Arial"/>
          <w:sz w:val="22"/>
        </w:rPr>
        <w:t>shire</w:t>
      </w:r>
      <w:r w:rsidR="0070360B" w:rsidRPr="00900B89">
        <w:rPr>
          <w:rFonts w:ascii="Arial" w:hAnsi="Arial" w:cs="Arial"/>
          <w:sz w:val="22"/>
        </w:rPr>
        <w:t xml:space="preserve"> </w:t>
      </w:r>
      <w:r w:rsidR="00C131AF" w:rsidRPr="00900B89">
        <w:rPr>
          <w:rFonts w:ascii="Arial" w:hAnsi="Arial" w:cs="Arial"/>
          <w:sz w:val="22"/>
        </w:rPr>
        <w:t>(Clark et al., 2019)</w:t>
      </w:r>
      <w:r w:rsidR="0070360B" w:rsidRPr="00900B89">
        <w:rPr>
          <w:rFonts w:ascii="Arial" w:hAnsi="Arial" w:cs="Arial"/>
          <w:sz w:val="22"/>
        </w:rPr>
        <w:t xml:space="preserve">. The </w:t>
      </w:r>
      <w:r w:rsidR="00231DF9" w:rsidRPr="00900B89">
        <w:rPr>
          <w:rFonts w:ascii="Arial" w:hAnsi="Arial" w:cs="Arial"/>
          <w:sz w:val="22"/>
        </w:rPr>
        <w:t>Restaurant</w:t>
      </w:r>
      <w:r w:rsidR="0070360B" w:rsidRPr="00900B89">
        <w:rPr>
          <w:rFonts w:ascii="Arial" w:hAnsi="Arial" w:cs="Arial"/>
          <w:sz w:val="22"/>
        </w:rPr>
        <w:t xml:space="preserve"> </w:t>
      </w:r>
      <w:proofErr w:type="gramStart"/>
      <w:r w:rsidR="0070360B" w:rsidRPr="00900B89">
        <w:rPr>
          <w:rFonts w:ascii="Arial" w:hAnsi="Arial" w:cs="Arial"/>
          <w:sz w:val="22"/>
        </w:rPr>
        <w:t>is considered to</w:t>
      </w:r>
      <w:r w:rsidR="009D625B" w:rsidRPr="00900B89">
        <w:rPr>
          <w:rFonts w:ascii="Arial" w:hAnsi="Arial" w:cs="Arial"/>
          <w:sz w:val="22"/>
        </w:rPr>
        <w:t xml:space="preserve"> be</w:t>
      </w:r>
      <w:proofErr w:type="gramEnd"/>
      <w:r w:rsidR="009D625B" w:rsidRPr="00900B89">
        <w:rPr>
          <w:rFonts w:ascii="Arial" w:hAnsi="Arial" w:cs="Arial"/>
          <w:sz w:val="22"/>
        </w:rPr>
        <w:t xml:space="preserve"> one of the fi</w:t>
      </w:r>
      <w:r w:rsidR="009B71A2" w:rsidRPr="00900B89">
        <w:rPr>
          <w:rFonts w:ascii="Arial" w:hAnsi="Arial" w:cs="Arial"/>
          <w:sz w:val="22"/>
        </w:rPr>
        <w:t>nest</w:t>
      </w:r>
      <w:r w:rsidR="009D625B" w:rsidRPr="00900B89">
        <w:rPr>
          <w:rFonts w:ascii="Arial" w:hAnsi="Arial" w:cs="Arial"/>
          <w:sz w:val="22"/>
        </w:rPr>
        <w:t xml:space="preserve"> restaurants in England providing traditional Indian and Bangladeshi recipes to its customers. </w:t>
      </w:r>
      <w:r w:rsidR="00294B18" w:rsidRPr="00900B89">
        <w:rPr>
          <w:rFonts w:ascii="Arial" w:hAnsi="Arial" w:cs="Arial"/>
          <w:sz w:val="22"/>
        </w:rPr>
        <w:t>The Cachet Indian Restaurant</w:t>
      </w:r>
      <w:r w:rsidR="0070360B" w:rsidRPr="00900B89">
        <w:rPr>
          <w:rFonts w:ascii="Arial" w:hAnsi="Arial" w:cs="Arial"/>
          <w:sz w:val="22"/>
        </w:rPr>
        <w:t xml:space="preserve"> is well-renowned for its hosting of numer</w:t>
      </w:r>
      <w:r w:rsidR="009D625B" w:rsidRPr="00900B89">
        <w:rPr>
          <w:rFonts w:ascii="Arial" w:hAnsi="Arial" w:cs="Arial"/>
          <w:sz w:val="22"/>
        </w:rPr>
        <w:t>ous significant local events and for the provision of quality services</w:t>
      </w:r>
      <w:r w:rsidR="0070360B" w:rsidRPr="00900B89">
        <w:rPr>
          <w:rFonts w:ascii="Arial" w:hAnsi="Arial" w:cs="Arial"/>
          <w:sz w:val="22"/>
        </w:rPr>
        <w:t xml:space="preserve">. On the other hand, the organisation is also known for its strong workplace culture </w:t>
      </w:r>
      <w:r w:rsidR="0011294A" w:rsidRPr="00900B89">
        <w:rPr>
          <w:rFonts w:ascii="Arial" w:hAnsi="Arial" w:cs="Arial"/>
          <w:sz w:val="22"/>
        </w:rPr>
        <w:t>that is primarily considered as a significant contributor to drive organisational performance</w:t>
      </w:r>
      <w:r w:rsidR="00A82680" w:rsidRPr="00900B89">
        <w:rPr>
          <w:rFonts w:ascii="Arial" w:hAnsi="Arial" w:cs="Arial"/>
          <w:sz w:val="22"/>
        </w:rPr>
        <w:t xml:space="preserve"> </w:t>
      </w:r>
      <w:r w:rsidR="00C131AF" w:rsidRPr="00900B89">
        <w:rPr>
          <w:rFonts w:ascii="Arial" w:hAnsi="Arial" w:cs="Arial"/>
          <w:sz w:val="22"/>
        </w:rPr>
        <w:t>(Clark et al., 2019)</w:t>
      </w:r>
      <w:r w:rsidR="0011294A" w:rsidRPr="00900B89">
        <w:rPr>
          <w:rFonts w:ascii="Arial" w:hAnsi="Arial" w:cs="Arial"/>
          <w:sz w:val="22"/>
        </w:rPr>
        <w:t>. Th</w:t>
      </w:r>
      <w:r w:rsidR="00DA5448" w:rsidRPr="00900B89">
        <w:rPr>
          <w:rFonts w:ascii="Arial" w:hAnsi="Arial" w:cs="Arial"/>
          <w:sz w:val="22"/>
        </w:rPr>
        <w:t>is report aim</w:t>
      </w:r>
      <w:r w:rsidR="0011294A" w:rsidRPr="00900B89">
        <w:rPr>
          <w:rFonts w:ascii="Arial" w:hAnsi="Arial" w:cs="Arial"/>
          <w:sz w:val="22"/>
        </w:rPr>
        <w:t xml:space="preserve">s to explore and evaluate internal and external organisational factors that influence the workplace culture of </w:t>
      </w:r>
      <w:r w:rsidR="00294B18" w:rsidRPr="00900B89">
        <w:rPr>
          <w:rFonts w:ascii="Arial" w:hAnsi="Arial" w:cs="Arial"/>
          <w:sz w:val="22"/>
        </w:rPr>
        <w:t>The Cachet Indian</w:t>
      </w:r>
      <w:r w:rsidR="009D625B" w:rsidRPr="00900B89">
        <w:rPr>
          <w:rFonts w:ascii="Arial" w:hAnsi="Arial" w:cs="Arial"/>
          <w:sz w:val="22"/>
        </w:rPr>
        <w:t xml:space="preserve"> Restaurant, </w:t>
      </w:r>
      <w:r w:rsidR="00002F74" w:rsidRPr="00900B89">
        <w:rPr>
          <w:rFonts w:ascii="Arial" w:hAnsi="Arial" w:cs="Arial"/>
          <w:sz w:val="22"/>
        </w:rPr>
        <w:t>South Derby</w:t>
      </w:r>
      <w:r w:rsidR="009D625B" w:rsidRPr="00900B89">
        <w:rPr>
          <w:rFonts w:ascii="Arial" w:hAnsi="Arial" w:cs="Arial"/>
          <w:sz w:val="22"/>
        </w:rPr>
        <w:t>shire</w:t>
      </w:r>
      <w:r w:rsidR="0011294A" w:rsidRPr="00900B89">
        <w:rPr>
          <w:rFonts w:ascii="Arial" w:hAnsi="Arial" w:cs="Arial"/>
          <w:sz w:val="22"/>
        </w:rPr>
        <w:t xml:space="preserve">. This report would analyse the cultural aspects of the selected organisation </w:t>
      </w:r>
      <w:r w:rsidR="00131D3E" w:rsidRPr="00900B89">
        <w:rPr>
          <w:rFonts w:ascii="Arial" w:hAnsi="Arial" w:cs="Arial"/>
          <w:sz w:val="22"/>
        </w:rPr>
        <w:t xml:space="preserve">using PESTLE analysis, </w:t>
      </w:r>
      <w:proofErr w:type="gramStart"/>
      <w:r w:rsidR="00131D3E" w:rsidRPr="00900B89">
        <w:rPr>
          <w:rFonts w:ascii="Arial" w:hAnsi="Arial" w:cs="Arial"/>
          <w:sz w:val="22"/>
        </w:rPr>
        <w:t>Porter’s</w:t>
      </w:r>
      <w:proofErr w:type="gramEnd"/>
      <w:r w:rsidR="00131D3E" w:rsidRPr="00900B89">
        <w:rPr>
          <w:rFonts w:ascii="Arial" w:hAnsi="Arial" w:cs="Arial"/>
          <w:sz w:val="22"/>
        </w:rPr>
        <w:t xml:space="preserve"> five forces analysis, McKenzie’s 7S model, and Lewin’s 3-step model. This report would also define a</w:t>
      </w:r>
      <w:r w:rsidR="00EE4E45" w:rsidRPr="00900B89">
        <w:rPr>
          <w:rFonts w:ascii="Arial" w:hAnsi="Arial" w:cs="Arial"/>
          <w:sz w:val="22"/>
        </w:rPr>
        <w:t xml:space="preserve">nd explain ethical dilemmas </w:t>
      </w:r>
      <w:r w:rsidR="00DA5448" w:rsidRPr="00900B89">
        <w:rPr>
          <w:rFonts w:ascii="Arial" w:hAnsi="Arial" w:cs="Arial"/>
          <w:sz w:val="22"/>
        </w:rPr>
        <w:t>in</w:t>
      </w:r>
      <w:r w:rsidR="00EE4E45" w:rsidRPr="00900B89">
        <w:rPr>
          <w:rFonts w:ascii="Arial" w:hAnsi="Arial" w:cs="Arial"/>
          <w:sz w:val="22"/>
        </w:rPr>
        <w:t xml:space="preserve"> </w:t>
      </w:r>
      <w:r w:rsidR="00DA5448" w:rsidRPr="00900B89">
        <w:rPr>
          <w:rFonts w:ascii="Arial" w:hAnsi="Arial" w:cs="Arial"/>
          <w:sz w:val="22"/>
        </w:rPr>
        <w:t xml:space="preserve">the </w:t>
      </w:r>
      <w:r w:rsidR="00EE4E45" w:rsidRPr="00900B89">
        <w:rPr>
          <w:rFonts w:ascii="Arial" w:hAnsi="Arial" w:cs="Arial"/>
          <w:sz w:val="22"/>
        </w:rPr>
        <w:t xml:space="preserve">workplace. Furthermore, this report </w:t>
      </w:r>
      <w:r w:rsidR="00131D3E" w:rsidRPr="00900B89">
        <w:rPr>
          <w:rFonts w:ascii="Arial" w:hAnsi="Arial" w:cs="Arial"/>
          <w:sz w:val="22"/>
        </w:rPr>
        <w:t>would conclude with recomm</w:t>
      </w:r>
      <w:r w:rsidR="00EE4E45" w:rsidRPr="00900B89">
        <w:rPr>
          <w:rFonts w:ascii="Arial" w:hAnsi="Arial" w:cs="Arial"/>
          <w:sz w:val="22"/>
        </w:rPr>
        <w:t xml:space="preserve">endations based on the analysis of the selected organisation. </w:t>
      </w:r>
      <w:r w:rsidR="00131D3E" w:rsidRPr="00900B89">
        <w:rPr>
          <w:rFonts w:ascii="Arial" w:hAnsi="Arial" w:cs="Arial"/>
          <w:sz w:val="22"/>
        </w:rPr>
        <w:t xml:space="preserve"> </w:t>
      </w:r>
    </w:p>
    <w:p w14:paraId="45196B3F" w14:textId="77777777" w:rsidR="008A4BE4" w:rsidRPr="00900B89" w:rsidRDefault="008A4BE4" w:rsidP="00900B89">
      <w:pPr>
        <w:pStyle w:val="Heading1"/>
        <w:jc w:val="both"/>
        <w:rPr>
          <w:rFonts w:ascii="Arial" w:hAnsi="Arial" w:cs="Arial"/>
          <w:sz w:val="22"/>
          <w:szCs w:val="22"/>
        </w:rPr>
      </w:pPr>
      <w:bookmarkStart w:id="2" w:name="_Toc67271571"/>
      <w:r w:rsidRPr="00900B89">
        <w:rPr>
          <w:rFonts w:ascii="Arial" w:hAnsi="Arial" w:cs="Arial"/>
          <w:sz w:val="22"/>
          <w:szCs w:val="22"/>
        </w:rPr>
        <w:t>PESTLE Analysis</w:t>
      </w:r>
      <w:bookmarkEnd w:id="2"/>
    </w:p>
    <w:p w14:paraId="7B343AA8" w14:textId="7E32A68B" w:rsidR="00F42FA4" w:rsidRPr="00900B89" w:rsidRDefault="00F42FA4" w:rsidP="00900B89">
      <w:pPr>
        <w:jc w:val="both"/>
        <w:rPr>
          <w:rFonts w:ascii="Arial" w:hAnsi="Arial" w:cs="Arial"/>
          <w:sz w:val="22"/>
        </w:rPr>
      </w:pPr>
      <w:r w:rsidRPr="00900B89">
        <w:rPr>
          <w:rFonts w:ascii="Arial" w:hAnsi="Arial" w:cs="Arial"/>
          <w:sz w:val="22"/>
        </w:rPr>
        <w:t xml:space="preserve">PESTLE analysis is a commonly used approach to determine the external factors of a business environment that can influence the functions of an organisation. The following section represents the PESTLE analysis of </w:t>
      </w:r>
      <w:r w:rsidR="00002F74" w:rsidRPr="00900B89">
        <w:rPr>
          <w:rFonts w:ascii="Arial" w:hAnsi="Arial" w:cs="Arial"/>
          <w:sz w:val="22"/>
        </w:rPr>
        <w:t>The Cachet Indian Restaurant</w:t>
      </w:r>
      <w:r w:rsidR="00630B16" w:rsidRPr="00900B89">
        <w:rPr>
          <w:rFonts w:ascii="Arial" w:hAnsi="Arial" w:cs="Arial"/>
          <w:sz w:val="22"/>
        </w:rPr>
        <w:t>.</w:t>
      </w:r>
    </w:p>
    <w:p w14:paraId="1DBB3904" w14:textId="77777777" w:rsidR="00F42FA4" w:rsidRPr="00900B89" w:rsidRDefault="00F42FA4" w:rsidP="00900B89">
      <w:pPr>
        <w:pStyle w:val="Heading2"/>
        <w:jc w:val="both"/>
        <w:rPr>
          <w:rFonts w:ascii="Arial" w:hAnsi="Arial" w:cs="Arial"/>
          <w:sz w:val="22"/>
          <w:szCs w:val="22"/>
        </w:rPr>
      </w:pPr>
      <w:bookmarkStart w:id="3" w:name="_Toc67271572"/>
      <w:r w:rsidRPr="00900B89">
        <w:rPr>
          <w:rFonts w:ascii="Arial" w:hAnsi="Arial" w:cs="Arial"/>
          <w:sz w:val="22"/>
          <w:szCs w:val="22"/>
        </w:rPr>
        <w:t>Political Factors</w:t>
      </w:r>
      <w:bookmarkEnd w:id="3"/>
    </w:p>
    <w:p w14:paraId="32871D34" w14:textId="77777777" w:rsidR="009F421A" w:rsidRPr="00900B89" w:rsidRDefault="008460EC" w:rsidP="00900B89">
      <w:pPr>
        <w:jc w:val="both"/>
        <w:rPr>
          <w:rFonts w:ascii="Arial" w:hAnsi="Arial" w:cs="Arial"/>
          <w:sz w:val="22"/>
        </w:rPr>
      </w:pPr>
      <w:r w:rsidRPr="00900B89">
        <w:rPr>
          <w:rFonts w:ascii="Arial" w:hAnsi="Arial" w:cs="Arial"/>
          <w:sz w:val="22"/>
        </w:rPr>
        <w:t xml:space="preserve">The United Kingdom </w:t>
      </w:r>
      <w:proofErr w:type="gramStart"/>
      <w:r w:rsidRPr="00900B89">
        <w:rPr>
          <w:rFonts w:ascii="Arial" w:hAnsi="Arial" w:cs="Arial"/>
          <w:sz w:val="22"/>
        </w:rPr>
        <w:t>is considered to be</w:t>
      </w:r>
      <w:proofErr w:type="gramEnd"/>
      <w:r w:rsidRPr="00900B89">
        <w:rPr>
          <w:rFonts w:ascii="Arial" w:hAnsi="Arial" w:cs="Arial"/>
          <w:sz w:val="22"/>
        </w:rPr>
        <w:t xml:space="preserve"> a developed</w:t>
      </w:r>
      <w:r w:rsidR="009F421A" w:rsidRPr="00900B89">
        <w:rPr>
          <w:rFonts w:ascii="Arial" w:hAnsi="Arial" w:cs="Arial"/>
          <w:sz w:val="22"/>
        </w:rPr>
        <w:t xml:space="preserve"> country and is considered to have a stable political environment. </w:t>
      </w:r>
      <w:r w:rsidRPr="00900B89">
        <w:rPr>
          <w:rFonts w:ascii="Arial" w:hAnsi="Arial" w:cs="Arial"/>
          <w:sz w:val="22"/>
        </w:rPr>
        <w:t xml:space="preserve">The United Kingdom </w:t>
      </w:r>
      <w:proofErr w:type="gramStart"/>
      <w:r w:rsidRPr="00900B89">
        <w:rPr>
          <w:rFonts w:ascii="Arial" w:hAnsi="Arial" w:cs="Arial"/>
          <w:sz w:val="22"/>
        </w:rPr>
        <w:t>is considered to be</w:t>
      </w:r>
      <w:proofErr w:type="gramEnd"/>
      <w:r w:rsidRPr="00900B89">
        <w:rPr>
          <w:rFonts w:ascii="Arial" w:hAnsi="Arial" w:cs="Arial"/>
          <w:sz w:val="22"/>
        </w:rPr>
        <w:t xml:space="preserve"> one of the most prominent and powerful countries of the world. Queen Elizabeth II is regarded as the head of the state in the country and the country has a parliamentary democracy.</w:t>
      </w:r>
      <w:r w:rsidR="00F7620E" w:rsidRPr="00900B89">
        <w:rPr>
          <w:rFonts w:ascii="Arial" w:hAnsi="Arial" w:cs="Arial"/>
          <w:sz w:val="22"/>
        </w:rPr>
        <w:t xml:space="preserve"> However, political violence and strikes have profound influences on business across the country</w:t>
      </w:r>
      <w:r w:rsidR="00C131AF" w:rsidRPr="00900B89">
        <w:rPr>
          <w:rFonts w:ascii="Arial" w:hAnsi="Arial" w:cs="Arial"/>
          <w:sz w:val="22"/>
        </w:rPr>
        <w:t xml:space="preserve"> (Yun et al., 2020)</w:t>
      </w:r>
      <w:r w:rsidR="00F7620E" w:rsidRPr="00900B89">
        <w:rPr>
          <w:rFonts w:ascii="Arial" w:hAnsi="Arial" w:cs="Arial"/>
          <w:sz w:val="22"/>
        </w:rPr>
        <w:t>. A change in the government body can force an org</w:t>
      </w:r>
      <w:r w:rsidR="0016641B" w:rsidRPr="00900B89">
        <w:rPr>
          <w:rFonts w:ascii="Arial" w:hAnsi="Arial" w:cs="Arial"/>
          <w:sz w:val="22"/>
        </w:rPr>
        <w:t>anisation to change its culture. The country’s politics is dominated mostly by four political parties and the head of the government is the prime minister who is generally elected for a five-year term.</w:t>
      </w:r>
    </w:p>
    <w:p w14:paraId="04782A10" w14:textId="77777777" w:rsidR="00F42FA4" w:rsidRPr="00900B89" w:rsidRDefault="00F42FA4" w:rsidP="00900B89">
      <w:pPr>
        <w:pStyle w:val="Heading2"/>
        <w:jc w:val="both"/>
        <w:rPr>
          <w:rFonts w:ascii="Arial" w:hAnsi="Arial" w:cs="Arial"/>
          <w:sz w:val="22"/>
          <w:szCs w:val="22"/>
        </w:rPr>
      </w:pPr>
      <w:bookmarkStart w:id="4" w:name="_Toc67271573"/>
      <w:r w:rsidRPr="00900B89">
        <w:rPr>
          <w:rFonts w:ascii="Arial" w:hAnsi="Arial" w:cs="Arial"/>
          <w:sz w:val="22"/>
          <w:szCs w:val="22"/>
        </w:rPr>
        <w:lastRenderedPageBreak/>
        <w:t>Economic Factors</w:t>
      </w:r>
      <w:bookmarkEnd w:id="4"/>
    </w:p>
    <w:p w14:paraId="10F256F2" w14:textId="44B7797A" w:rsidR="00F7620E" w:rsidRPr="00900B89" w:rsidRDefault="009057B3" w:rsidP="00900B89">
      <w:pPr>
        <w:jc w:val="both"/>
        <w:rPr>
          <w:rFonts w:ascii="Arial" w:hAnsi="Arial" w:cs="Arial"/>
          <w:sz w:val="22"/>
        </w:rPr>
      </w:pPr>
      <w:r w:rsidRPr="00900B89">
        <w:rPr>
          <w:rFonts w:ascii="Arial" w:hAnsi="Arial" w:cs="Arial"/>
          <w:sz w:val="22"/>
        </w:rPr>
        <w:t>The United Kingdom is regarded as a developed country that is progressively developing</w:t>
      </w:r>
      <w:r w:rsidR="007051C5" w:rsidRPr="00900B89">
        <w:rPr>
          <w:rFonts w:ascii="Arial" w:hAnsi="Arial" w:cs="Arial"/>
          <w:sz w:val="22"/>
        </w:rPr>
        <w:t xml:space="preserve"> in terms of its financial development. </w:t>
      </w:r>
      <w:r w:rsidRPr="00900B89">
        <w:rPr>
          <w:rFonts w:ascii="Arial" w:hAnsi="Arial" w:cs="Arial"/>
          <w:sz w:val="22"/>
        </w:rPr>
        <w:t xml:space="preserve">The United Kingdom </w:t>
      </w:r>
      <w:proofErr w:type="gramStart"/>
      <w:r w:rsidRPr="00900B89">
        <w:rPr>
          <w:rFonts w:ascii="Arial" w:hAnsi="Arial" w:cs="Arial"/>
          <w:sz w:val="22"/>
        </w:rPr>
        <w:t>is considered to be</w:t>
      </w:r>
      <w:proofErr w:type="gramEnd"/>
      <w:r w:rsidRPr="00900B89">
        <w:rPr>
          <w:rFonts w:ascii="Arial" w:hAnsi="Arial" w:cs="Arial"/>
          <w:sz w:val="22"/>
        </w:rPr>
        <w:t xml:space="preserve"> the 5</w:t>
      </w:r>
      <w:r w:rsidRPr="00900B89">
        <w:rPr>
          <w:rFonts w:ascii="Arial" w:hAnsi="Arial" w:cs="Arial"/>
          <w:sz w:val="22"/>
          <w:vertAlign w:val="superscript"/>
        </w:rPr>
        <w:t>th</w:t>
      </w:r>
      <w:r w:rsidRPr="00900B89">
        <w:rPr>
          <w:rFonts w:ascii="Arial" w:hAnsi="Arial" w:cs="Arial"/>
          <w:sz w:val="22"/>
        </w:rPr>
        <w:t xml:space="preserve"> largest economy of the world.  </w:t>
      </w:r>
      <w:r w:rsidR="007051C5" w:rsidRPr="00900B89">
        <w:rPr>
          <w:rFonts w:ascii="Arial" w:hAnsi="Arial" w:cs="Arial"/>
          <w:sz w:val="22"/>
        </w:rPr>
        <w:t xml:space="preserve">On the other hand, most </w:t>
      </w:r>
      <w:r w:rsidRPr="00900B89">
        <w:rPr>
          <w:rFonts w:ascii="Arial" w:hAnsi="Arial" w:cs="Arial"/>
          <w:sz w:val="22"/>
        </w:rPr>
        <w:t>of the individuals in the United Kingdom</w:t>
      </w:r>
      <w:r w:rsidR="007051C5" w:rsidRPr="00900B89">
        <w:rPr>
          <w:rFonts w:ascii="Arial" w:hAnsi="Arial" w:cs="Arial"/>
          <w:sz w:val="22"/>
        </w:rPr>
        <w:t xml:space="preserve"> have </w:t>
      </w:r>
      <w:r w:rsidR="00DA5448" w:rsidRPr="00900B89">
        <w:rPr>
          <w:rFonts w:ascii="Arial" w:hAnsi="Arial" w:cs="Arial"/>
          <w:sz w:val="22"/>
        </w:rPr>
        <w:t xml:space="preserve">a </w:t>
      </w:r>
      <w:r w:rsidR="007051C5" w:rsidRPr="00900B89">
        <w:rPr>
          <w:rFonts w:ascii="Arial" w:hAnsi="Arial" w:cs="Arial"/>
          <w:sz w:val="22"/>
        </w:rPr>
        <w:t xml:space="preserve">high power of spending. </w:t>
      </w:r>
      <w:r w:rsidRPr="00900B89">
        <w:rPr>
          <w:rFonts w:ascii="Arial" w:hAnsi="Arial" w:cs="Arial"/>
          <w:sz w:val="22"/>
        </w:rPr>
        <w:t>However, global economic recessions of 2008 and 20</w:t>
      </w:r>
      <w:r w:rsidR="005039F7" w:rsidRPr="00900B89">
        <w:rPr>
          <w:rFonts w:ascii="Arial" w:hAnsi="Arial" w:cs="Arial"/>
          <w:sz w:val="22"/>
        </w:rPr>
        <w:t>20-21 had adverse influences on the businesses in the region</w:t>
      </w:r>
      <w:r w:rsidR="00C131AF" w:rsidRPr="00900B89">
        <w:rPr>
          <w:rFonts w:ascii="Arial" w:hAnsi="Arial" w:cs="Arial"/>
          <w:sz w:val="22"/>
        </w:rPr>
        <w:t xml:space="preserve"> (Yun et al., 2020)</w:t>
      </w:r>
      <w:r w:rsidR="005039F7" w:rsidRPr="00900B89">
        <w:rPr>
          <w:rFonts w:ascii="Arial" w:hAnsi="Arial" w:cs="Arial"/>
          <w:sz w:val="22"/>
        </w:rPr>
        <w:t xml:space="preserve">. </w:t>
      </w:r>
      <w:r w:rsidR="007051C5" w:rsidRPr="00900B89">
        <w:rPr>
          <w:rFonts w:ascii="Arial" w:hAnsi="Arial" w:cs="Arial"/>
          <w:sz w:val="22"/>
        </w:rPr>
        <w:t xml:space="preserve"> Consequently, business organisations ac</w:t>
      </w:r>
      <w:r w:rsidR="00427411" w:rsidRPr="00900B89">
        <w:rPr>
          <w:rFonts w:ascii="Arial" w:hAnsi="Arial" w:cs="Arial"/>
          <w:sz w:val="22"/>
        </w:rPr>
        <w:t xml:space="preserve">ross the country </w:t>
      </w:r>
      <w:proofErr w:type="gramStart"/>
      <w:r w:rsidR="00427411" w:rsidRPr="00900B89">
        <w:rPr>
          <w:rFonts w:ascii="Arial" w:hAnsi="Arial" w:cs="Arial"/>
          <w:sz w:val="22"/>
        </w:rPr>
        <w:t>have</w:t>
      </w:r>
      <w:r w:rsidR="00D447C4" w:rsidRPr="00900B89">
        <w:rPr>
          <w:rFonts w:ascii="Arial" w:hAnsi="Arial" w:cs="Arial"/>
          <w:sz w:val="22"/>
        </w:rPr>
        <w:t xml:space="preserve"> t</w:t>
      </w:r>
      <w:r w:rsidR="00427411" w:rsidRPr="00900B89">
        <w:rPr>
          <w:rFonts w:ascii="Arial" w:hAnsi="Arial" w:cs="Arial"/>
          <w:sz w:val="22"/>
        </w:rPr>
        <w:t>o</w:t>
      </w:r>
      <w:proofErr w:type="gramEnd"/>
      <w:r w:rsidR="00427411" w:rsidRPr="00900B89">
        <w:rPr>
          <w:rFonts w:ascii="Arial" w:hAnsi="Arial" w:cs="Arial"/>
          <w:sz w:val="22"/>
        </w:rPr>
        <w:t xml:space="preserve"> introduce competitive prices to attract more customers. </w:t>
      </w:r>
      <w:r w:rsidR="009A232D" w:rsidRPr="00900B89">
        <w:rPr>
          <w:rFonts w:ascii="Arial" w:hAnsi="Arial" w:cs="Arial"/>
          <w:sz w:val="22"/>
        </w:rPr>
        <w:t xml:space="preserve">The Cachet </w:t>
      </w:r>
      <w:r w:rsidR="005039F7" w:rsidRPr="00900B89">
        <w:rPr>
          <w:rFonts w:ascii="Arial" w:hAnsi="Arial" w:cs="Arial"/>
          <w:sz w:val="22"/>
        </w:rPr>
        <w:t xml:space="preserve">is a local </w:t>
      </w:r>
      <w:r w:rsidR="009A232D" w:rsidRPr="00900B89">
        <w:rPr>
          <w:rFonts w:ascii="Arial" w:hAnsi="Arial" w:cs="Arial"/>
          <w:sz w:val="22"/>
        </w:rPr>
        <w:t>Indian R</w:t>
      </w:r>
      <w:r w:rsidR="005039F7" w:rsidRPr="00900B89">
        <w:rPr>
          <w:rFonts w:ascii="Arial" w:hAnsi="Arial" w:cs="Arial"/>
          <w:sz w:val="22"/>
        </w:rPr>
        <w:t xml:space="preserve">estaurant in </w:t>
      </w:r>
      <w:r w:rsidR="009A232D" w:rsidRPr="00900B89">
        <w:rPr>
          <w:rFonts w:ascii="Arial" w:hAnsi="Arial" w:cs="Arial"/>
          <w:sz w:val="22"/>
        </w:rPr>
        <w:t>S</w:t>
      </w:r>
      <w:r w:rsidR="00213CA5" w:rsidRPr="00900B89">
        <w:rPr>
          <w:rFonts w:ascii="Arial" w:hAnsi="Arial" w:cs="Arial"/>
          <w:sz w:val="22"/>
        </w:rPr>
        <w:t>outh Derby</w:t>
      </w:r>
      <w:r w:rsidR="005039F7" w:rsidRPr="00900B89">
        <w:rPr>
          <w:rFonts w:ascii="Arial" w:hAnsi="Arial" w:cs="Arial"/>
          <w:sz w:val="22"/>
        </w:rPr>
        <w:t>shire targeting lower and middle-class customers in England, providing</w:t>
      </w:r>
      <w:r w:rsidR="00427411" w:rsidRPr="00900B89">
        <w:rPr>
          <w:rFonts w:ascii="Arial" w:hAnsi="Arial" w:cs="Arial"/>
          <w:sz w:val="22"/>
        </w:rPr>
        <w:t xml:space="preserve"> it </w:t>
      </w:r>
      <w:r w:rsidR="005039F7" w:rsidRPr="00900B89">
        <w:rPr>
          <w:rFonts w:ascii="Arial" w:hAnsi="Arial" w:cs="Arial"/>
          <w:sz w:val="22"/>
        </w:rPr>
        <w:t>with</w:t>
      </w:r>
      <w:r w:rsidR="00427411" w:rsidRPr="00900B89">
        <w:rPr>
          <w:rFonts w:ascii="Arial" w:hAnsi="Arial" w:cs="Arial"/>
          <w:sz w:val="22"/>
        </w:rPr>
        <w:t xml:space="preserve"> an opportunity to target most of the population in the country. Consequently, </w:t>
      </w:r>
      <w:r w:rsidR="00DA5448" w:rsidRPr="00900B89">
        <w:rPr>
          <w:rFonts w:ascii="Arial" w:hAnsi="Arial" w:cs="Arial"/>
          <w:sz w:val="22"/>
        </w:rPr>
        <w:t xml:space="preserve">the </w:t>
      </w:r>
      <w:r w:rsidR="00427411" w:rsidRPr="00900B89">
        <w:rPr>
          <w:rFonts w:ascii="Arial" w:hAnsi="Arial" w:cs="Arial"/>
          <w:sz w:val="22"/>
        </w:rPr>
        <w:t>economic factors of the country have profound impacts on the organisation’s culture and performance</w:t>
      </w:r>
      <w:r w:rsidR="00C131AF" w:rsidRPr="00900B89">
        <w:rPr>
          <w:rFonts w:ascii="Arial" w:hAnsi="Arial" w:cs="Arial"/>
          <w:sz w:val="22"/>
        </w:rPr>
        <w:t xml:space="preserve"> (Yun et al., 2020)</w:t>
      </w:r>
      <w:r w:rsidR="00427411" w:rsidRPr="00900B89">
        <w:rPr>
          <w:rFonts w:ascii="Arial" w:hAnsi="Arial" w:cs="Arial"/>
          <w:sz w:val="22"/>
        </w:rPr>
        <w:t>.</w:t>
      </w:r>
    </w:p>
    <w:p w14:paraId="3BFE3F0E" w14:textId="77777777" w:rsidR="00F42FA4" w:rsidRPr="00900B89" w:rsidRDefault="00F42FA4" w:rsidP="00900B89">
      <w:pPr>
        <w:pStyle w:val="Heading2"/>
        <w:jc w:val="both"/>
        <w:rPr>
          <w:rFonts w:ascii="Arial" w:hAnsi="Arial" w:cs="Arial"/>
          <w:sz w:val="22"/>
          <w:szCs w:val="22"/>
        </w:rPr>
      </w:pPr>
      <w:bookmarkStart w:id="5" w:name="_Toc67271574"/>
      <w:r w:rsidRPr="00900B89">
        <w:rPr>
          <w:rFonts w:ascii="Arial" w:hAnsi="Arial" w:cs="Arial"/>
          <w:sz w:val="22"/>
          <w:szCs w:val="22"/>
        </w:rPr>
        <w:t>Social Factors</w:t>
      </w:r>
      <w:bookmarkEnd w:id="5"/>
    </w:p>
    <w:p w14:paraId="23C5DE52" w14:textId="77777777" w:rsidR="00427411" w:rsidRPr="00900B89" w:rsidRDefault="005039F7" w:rsidP="00900B89">
      <w:pPr>
        <w:jc w:val="both"/>
        <w:rPr>
          <w:rFonts w:ascii="Arial" w:hAnsi="Arial" w:cs="Arial"/>
          <w:sz w:val="22"/>
        </w:rPr>
      </w:pPr>
      <w:r w:rsidRPr="00900B89">
        <w:rPr>
          <w:rFonts w:ascii="Arial" w:hAnsi="Arial" w:cs="Arial"/>
          <w:sz w:val="22"/>
        </w:rPr>
        <w:t>England</w:t>
      </w:r>
      <w:r w:rsidR="00D247F7" w:rsidRPr="00900B89">
        <w:rPr>
          <w:rFonts w:ascii="Arial" w:hAnsi="Arial" w:cs="Arial"/>
          <w:sz w:val="22"/>
        </w:rPr>
        <w:t xml:space="preserve"> is a culturally rich country havi</w:t>
      </w:r>
      <w:r w:rsidRPr="00900B89">
        <w:rPr>
          <w:rFonts w:ascii="Arial" w:hAnsi="Arial" w:cs="Arial"/>
          <w:sz w:val="22"/>
        </w:rPr>
        <w:t>ng a population of more than 66</w:t>
      </w:r>
      <w:r w:rsidR="00D247F7" w:rsidRPr="00900B89">
        <w:rPr>
          <w:rFonts w:ascii="Arial" w:hAnsi="Arial" w:cs="Arial"/>
          <w:sz w:val="22"/>
        </w:rPr>
        <w:t xml:space="preserve"> million. </w:t>
      </w:r>
      <w:r w:rsidR="00273711" w:rsidRPr="00900B89">
        <w:rPr>
          <w:rFonts w:ascii="Arial" w:hAnsi="Arial" w:cs="Arial"/>
          <w:sz w:val="22"/>
        </w:rPr>
        <w:t>18% of its population is aged above 65</w:t>
      </w:r>
      <w:r w:rsidR="00D247F7" w:rsidRPr="00900B89">
        <w:rPr>
          <w:rFonts w:ascii="Arial" w:hAnsi="Arial" w:cs="Arial"/>
          <w:sz w:val="22"/>
        </w:rPr>
        <w:t xml:space="preserve"> and individuals in the country are mostly happy and satisfied with their circumstances. The National la</w:t>
      </w:r>
      <w:r w:rsidR="00273711" w:rsidRPr="00900B89">
        <w:rPr>
          <w:rFonts w:ascii="Arial" w:hAnsi="Arial" w:cs="Arial"/>
          <w:sz w:val="22"/>
        </w:rPr>
        <w:t>nguage of the country is English</w:t>
      </w:r>
      <w:r w:rsidR="00D247F7" w:rsidRPr="00900B89">
        <w:rPr>
          <w:rFonts w:ascii="Arial" w:hAnsi="Arial" w:cs="Arial"/>
          <w:sz w:val="22"/>
        </w:rPr>
        <w:t xml:space="preserve"> and</w:t>
      </w:r>
      <w:r w:rsidR="00273711" w:rsidRPr="00900B89">
        <w:rPr>
          <w:rFonts w:ascii="Arial" w:hAnsi="Arial" w:cs="Arial"/>
          <w:sz w:val="22"/>
        </w:rPr>
        <w:t xml:space="preserve"> most of the communication occurs in its local language</w:t>
      </w:r>
      <w:r w:rsidR="00D247F7" w:rsidRPr="00900B89">
        <w:rPr>
          <w:rFonts w:ascii="Arial" w:hAnsi="Arial" w:cs="Arial"/>
          <w:sz w:val="22"/>
        </w:rPr>
        <w:t>.</w:t>
      </w:r>
      <w:r w:rsidR="00082634" w:rsidRPr="00900B89">
        <w:rPr>
          <w:rFonts w:ascii="Arial" w:hAnsi="Arial" w:cs="Arial"/>
          <w:sz w:val="22"/>
        </w:rPr>
        <w:t xml:space="preserve"> On the </w:t>
      </w:r>
      <w:r w:rsidR="00273711" w:rsidRPr="00900B89">
        <w:rPr>
          <w:rFonts w:ascii="Arial" w:hAnsi="Arial" w:cs="Arial"/>
          <w:sz w:val="22"/>
        </w:rPr>
        <w:t>other hand, people in England</w:t>
      </w:r>
      <w:r w:rsidR="00082634" w:rsidRPr="00900B89">
        <w:rPr>
          <w:rFonts w:ascii="Arial" w:hAnsi="Arial" w:cs="Arial"/>
          <w:sz w:val="22"/>
        </w:rPr>
        <w:t xml:space="preserve"> love to work in groups and teams.</w:t>
      </w:r>
      <w:r w:rsidR="00D247F7" w:rsidRPr="00900B89">
        <w:rPr>
          <w:rFonts w:ascii="Arial" w:hAnsi="Arial" w:cs="Arial"/>
          <w:sz w:val="22"/>
        </w:rPr>
        <w:t xml:space="preserve"> Consequently, </w:t>
      </w:r>
      <w:r w:rsidR="00DA5448" w:rsidRPr="00900B89">
        <w:rPr>
          <w:rFonts w:ascii="Arial" w:hAnsi="Arial" w:cs="Arial"/>
          <w:sz w:val="22"/>
        </w:rPr>
        <w:t xml:space="preserve">the </w:t>
      </w:r>
      <w:r w:rsidR="00D247F7" w:rsidRPr="00900B89">
        <w:rPr>
          <w:rFonts w:ascii="Arial" w:hAnsi="Arial" w:cs="Arial"/>
          <w:sz w:val="22"/>
        </w:rPr>
        <w:t>la</w:t>
      </w:r>
      <w:r w:rsidR="00273711" w:rsidRPr="00900B89">
        <w:rPr>
          <w:rFonts w:ascii="Arial" w:hAnsi="Arial" w:cs="Arial"/>
          <w:sz w:val="22"/>
        </w:rPr>
        <w:t>nguage and behaviours of English</w:t>
      </w:r>
      <w:r w:rsidR="00D247F7" w:rsidRPr="00900B89">
        <w:rPr>
          <w:rFonts w:ascii="Arial" w:hAnsi="Arial" w:cs="Arial"/>
          <w:sz w:val="22"/>
        </w:rPr>
        <w:t xml:space="preserve"> people would have profound</w:t>
      </w:r>
      <w:r w:rsidR="00273711" w:rsidRPr="00900B89">
        <w:rPr>
          <w:rFonts w:ascii="Arial" w:hAnsi="Arial" w:cs="Arial"/>
          <w:sz w:val="22"/>
        </w:rPr>
        <w:t xml:space="preserve"> influences on the culture of the</w:t>
      </w:r>
      <w:r w:rsidR="00D247F7" w:rsidRPr="00900B89">
        <w:rPr>
          <w:rFonts w:ascii="Arial" w:hAnsi="Arial" w:cs="Arial"/>
          <w:sz w:val="22"/>
        </w:rPr>
        <w:t xml:space="preserve"> organisation</w:t>
      </w:r>
      <w:r w:rsidR="00A82680" w:rsidRPr="00900B89">
        <w:rPr>
          <w:rFonts w:ascii="Arial" w:hAnsi="Arial" w:cs="Arial"/>
          <w:sz w:val="22"/>
        </w:rPr>
        <w:t xml:space="preserve"> </w:t>
      </w:r>
      <w:r w:rsidR="00C131AF" w:rsidRPr="00900B89">
        <w:rPr>
          <w:rFonts w:ascii="Arial" w:hAnsi="Arial" w:cs="Arial"/>
          <w:sz w:val="22"/>
        </w:rPr>
        <w:t>(Yun et al., 2020)</w:t>
      </w:r>
      <w:r w:rsidR="00D247F7" w:rsidRPr="00900B89">
        <w:rPr>
          <w:rFonts w:ascii="Arial" w:hAnsi="Arial" w:cs="Arial"/>
          <w:sz w:val="22"/>
        </w:rPr>
        <w:t xml:space="preserve">. </w:t>
      </w:r>
    </w:p>
    <w:p w14:paraId="78EEA848" w14:textId="77777777" w:rsidR="00F42FA4" w:rsidRPr="00900B89" w:rsidRDefault="00F42FA4" w:rsidP="00900B89">
      <w:pPr>
        <w:pStyle w:val="Heading2"/>
        <w:jc w:val="both"/>
        <w:rPr>
          <w:rFonts w:ascii="Arial" w:hAnsi="Arial" w:cs="Arial"/>
          <w:sz w:val="22"/>
          <w:szCs w:val="22"/>
        </w:rPr>
      </w:pPr>
      <w:bookmarkStart w:id="6" w:name="_Toc67271575"/>
      <w:r w:rsidRPr="00900B89">
        <w:rPr>
          <w:rFonts w:ascii="Arial" w:hAnsi="Arial" w:cs="Arial"/>
          <w:sz w:val="22"/>
          <w:szCs w:val="22"/>
        </w:rPr>
        <w:t>Technological Factor</w:t>
      </w:r>
      <w:bookmarkEnd w:id="6"/>
    </w:p>
    <w:p w14:paraId="76BAD0B5" w14:textId="77777777" w:rsidR="00082634" w:rsidRPr="00900B89" w:rsidRDefault="00082634" w:rsidP="00900B89">
      <w:pPr>
        <w:jc w:val="both"/>
        <w:rPr>
          <w:rFonts w:ascii="Arial" w:hAnsi="Arial" w:cs="Arial"/>
          <w:sz w:val="22"/>
        </w:rPr>
      </w:pPr>
      <w:r w:rsidRPr="00900B89">
        <w:rPr>
          <w:rFonts w:ascii="Arial" w:hAnsi="Arial" w:cs="Arial"/>
          <w:sz w:val="22"/>
        </w:rPr>
        <w:t>The country relishes technology and takes significant initiatives to employ technology to enhance various sectors of t</w:t>
      </w:r>
      <w:r w:rsidR="00273711" w:rsidRPr="00900B89">
        <w:rPr>
          <w:rFonts w:ascii="Arial" w:hAnsi="Arial" w:cs="Arial"/>
          <w:sz w:val="22"/>
        </w:rPr>
        <w:t>he country. People in England</w:t>
      </w:r>
      <w:r w:rsidRPr="00900B89">
        <w:rPr>
          <w:rFonts w:ascii="Arial" w:hAnsi="Arial" w:cs="Arial"/>
          <w:sz w:val="22"/>
        </w:rPr>
        <w:t xml:space="preserve"> are technology</w:t>
      </w:r>
      <w:r w:rsidR="00DA5448" w:rsidRPr="00900B89">
        <w:rPr>
          <w:rFonts w:ascii="Arial" w:hAnsi="Arial" w:cs="Arial"/>
          <w:sz w:val="22"/>
        </w:rPr>
        <w:t>-</w:t>
      </w:r>
      <w:r w:rsidRPr="00900B89">
        <w:rPr>
          <w:rFonts w:ascii="Arial" w:hAnsi="Arial" w:cs="Arial"/>
          <w:sz w:val="22"/>
        </w:rPr>
        <w:t xml:space="preserve">oriented and are mostly positive about the latest technologies. The number of </w:t>
      </w:r>
      <w:r w:rsidR="00273711" w:rsidRPr="00900B89">
        <w:rPr>
          <w:rFonts w:ascii="Arial" w:hAnsi="Arial" w:cs="Arial"/>
          <w:sz w:val="22"/>
        </w:rPr>
        <w:t>social media users in England</w:t>
      </w:r>
      <w:r w:rsidRPr="00900B89">
        <w:rPr>
          <w:rFonts w:ascii="Arial" w:hAnsi="Arial" w:cs="Arial"/>
          <w:sz w:val="22"/>
        </w:rPr>
        <w:t xml:space="preserve"> is rapidly increasing </w:t>
      </w:r>
      <w:r w:rsidR="00DA5448" w:rsidRPr="00900B89">
        <w:rPr>
          <w:rFonts w:ascii="Arial" w:hAnsi="Arial" w:cs="Arial"/>
          <w:sz w:val="22"/>
        </w:rPr>
        <w:t>which</w:t>
      </w:r>
      <w:r w:rsidRPr="00900B89">
        <w:rPr>
          <w:rFonts w:ascii="Arial" w:hAnsi="Arial" w:cs="Arial"/>
          <w:sz w:val="22"/>
        </w:rPr>
        <w:t xml:space="preserve"> is evidence </w:t>
      </w:r>
      <w:r w:rsidR="00DA5448" w:rsidRPr="00900B89">
        <w:rPr>
          <w:rFonts w:ascii="Arial" w:hAnsi="Arial" w:cs="Arial"/>
          <w:sz w:val="22"/>
        </w:rPr>
        <w:t>of</w:t>
      </w:r>
      <w:r w:rsidRPr="00900B89">
        <w:rPr>
          <w:rFonts w:ascii="Arial" w:hAnsi="Arial" w:cs="Arial"/>
          <w:sz w:val="22"/>
        </w:rPr>
        <w:t xml:space="preserve"> the indulgence of people in technology. Consequently, business organisations in the country would have to employ technology </w:t>
      </w:r>
      <w:r w:rsidR="005F5710" w:rsidRPr="00900B89">
        <w:rPr>
          <w:rFonts w:ascii="Arial" w:hAnsi="Arial" w:cs="Arial"/>
          <w:sz w:val="22"/>
        </w:rPr>
        <w:t>to impress people and would have to embed technology as an important element in their cultures</w:t>
      </w:r>
      <w:r w:rsidR="00A82680" w:rsidRPr="00900B89">
        <w:rPr>
          <w:rFonts w:ascii="Arial" w:hAnsi="Arial" w:cs="Arial"/>
          <w:sz w:val="22"/>
        </w:rPr>
        <w:t xml:space="preserve"> </w:t>
      </w:r>
      <w:r w:rsidR="00C131AF" w:rsidRPr="00900B89">
        <w:rPr>
          <w:rFonts w:ascii="Arial" w:hAnsi="Arial" w:cs="Arial"/>
          <w:sz w:val="22"/>
        </w:rPr>
        <w:t>(Yun et al., 2020)</w:t>
      </w:r>
      <w:r w:rsidR="005F5710" w:rsidRPr="00900B89">
        <w:rPr>
          <w:rFonts w:ascii="Arial" w:hAnsi="Arial" w:cs="Arial"/>
          <w:sz w:val="22"/>
        </w:rPr>
        <w:t xml:space="preserve">. </w:t>
      </w:r>
    </w:p>
    <w:p w14:paraId="77E5A803" w14:textId="77777777" w:rsidR="00F42FA4" w:rsidRPr="00900B89" w:rsidRDefault="00F42FA4" w:rsidP="00900B89">
      <w:pPr>
        <w:pStyle w:val="Heading2"/>
        <w:jc w:val="both"/>
        <w:rPr>
          <w:rFonts w:ascii="Arial" w:hAnsi="Arial" w:cs="Arial"/>
          <w:sz w:val="22"/>
          <w:szCs w:val="22"/>
        </w:rPr>
      </w:pPr>
      <w:bookmarkStart w:id="7" w:name="_Toc67271576"/>
      <w:r w:rsidRPr="00900B89">
        <w:rPr>
          <w:rFonts w:ascii="Arial" w:hAnsi="Arial" w:cs="Arial"/>
          <w:sz w:val="22"/>
          <w:szCs w:val="22"/>
        </w:rPr>
        <w:t>Legal Factors</w:t>
      </w:r>
      <w:bookmarkEnd w:id="7"/>
    </w:p>
    <w:p w14:paraId="406B6976" w14:textId="1A7C4FD3" w:rsidR="005F5710" w:rsidRPr="00900B89" w:rsidRDefault="00273711" w:rsidP="00900B89">
      <w:pPr>
        <w:jc w:val="both"/>
        <w:rPr>
          <w:rFonts w:ascii="Arial" w:hAnsi="Arial" w:cs="Arial"/>
          <w:sz w:val="22"/>
        </w:rPr>
      </w:pPr>
      <w:r w:rsidRPr="00900B89">
        <w:rPr>
          <w:rFonts w:ascii="Arial" w:hAnsi="Arial" w:cs="Arial"/>
          <w:sz w:val="22"/>
        </w:rPr>
        <w:t>The United Kingdom is a modern parliamentary democracy and</w:t>
      </w:r>
      <w:r w:rsidR="00987F6D" w:rsidRPr="00900B89">
        <w:rPr>
          <w:rFonts w:ascii="Arial" w:hAnsi="Arial" w:cs="Arial"/>
          <w:sz w:val="22"/>
        </w:rPr>
        <w:t xml:space="preserve"> has its written constitution through which it governs various institutions. The country has a standard legal system for business organisations in place. On the other hand, corruption and </w:t>
      </w:r>
      <w:r w:rsidR="00CE0D6E" w:rsidRPr="00900B89">
        <w:rPr>
          <w:rFonts w:ascii="Arial" w:hAnsi="Arial" w:cs="Arial"/>
          <w:sz w:val="22"/>
        </w:rPr>
        <w:t xml:space="preserve">bribe have profound influences on the judicial system of the country. Businesses that are unethical or do not follow the laws </w:t>
      </w:r>
      <w:r w:rsidR="00DA5448" w:rsidRPr="00900B89">
        <w:rPr>
          <w:rFonts w:ascii="Arial" w:hAnsi="Arial" w:cs="Arial"/>
          <w:sz w:val="22"/>
        </w:rPr>
        <w:t xml:space="preserve">that </w:t>
      </w:r>
      <w:r w:rsidRPr="00900B89">
        <w:rPr>
          <w:rFonts w:ascii="Arial" w:hAnsi="Arial" w:cs="Arial"/>
          <w:sz w:val="22"/>
        </w:rPr>
        <w:t xml:space="preserve">can somehow </w:t>
      </w:r>
      <w:r w:rsidR="00CE0D6E" w:rsidRPr="00900B89">
        <w:rPr>
          <w:rFonts w:ascii="Arial" w:hAnsi="Arial" w:cs="Arial"/>
          <w:sz w:val="22"/>
        </w:rPr>
        <w:t xml:space="preserve">sustain in the country through bribing corrupt politicians and judiciary. However, it is always ethical for business organisations to comply with laws and regulations defined by a state to effectively sustain in a country. Legal factors play </w:t>
      </w:r>
      <w:r w:rsidR="00DA5448" w:rsidRPr="00900B89">
        <w:rPr>
          <w:rFonts w:ascii="Arial" w:hAnsi="Arial" w:cs="Arial"/>
          <w:sz w:val="22"/>
        </w:rPr>
        <w:t xml:space="preserve">a </w:t>
      </w:r>
      <w:r w:rsidR="00CE0D6E" w:rsidRPr="00900B89">
        <w:rPr>
          <w:rFonts w:ascii="Arial" w:hAnsi="Arial" w:cs="Arial"/>
          <w:sz w:val="22"/>
        </w:rPr>
        <w:t xml:space="preserve">crucial role in </w:t>
      </w:r>
      <w:r w:rsidR="007B453C" w:rsidRPr="00900B89">
        <w:rPr>
          <w:rFonts w:ascii="Arial" w:hAnsi="Arial" w:cs="Arial"/>
          <w:sz w:val="22"/>
        </w:rPr>
        <w:t>defining policies for an organisation</w:t>
      </w:r>
      <w:r w:rsidR="00EE38B7" w:rsidRPr="00900B89">
        <w:rPr>
          <w:rFonts w:ascii="Arial" w:hAnsi="Arial" w:cs="Arial"/>
          <w:sz w:val="22"/>
        </w:rPr>
        <w:t xml:space="preserve"> (</w:t>
      </w:r>
      <w:proofErr w:type="spellStart"/>
      <w:r w:rsidR="00EE38B7" w:rsidRPr="00900B89">
        <w:rPr>
          <w:rFonts w:ascii="Arial" w:hAnsi="Arial" w:cs="Arial"/>
          <w:sz w:val="22"/>
        </w:rPr>
        <w:t>Arif</w:t>
      </w:r>
      <w:proofErr w:type="spellEnd"/>
      <w:r w:rsidR="00EE38B7" w:rsidRPr="00900B89">
        <w:rPr>
          <w:rFonts w:ascii="Arial" w:hAnsi="Arial" w:cs="Arial"/>
          <w:sz w:val="22"/>
        </w:rPr>
        <w:t xml:space="preserve"> </w:t>
      </w:r>
      <w:r w:rsidR="006B3070">
        <w:rPr>
          <w:rFonts w:ascii="Arial" w:hAnsi="Arial" w:cs="Arial"/>
          <w:sz w:val="22"/>
        </w:rPr>
        <w:t>and</w:t>
      </w:r>
      <w:r w:rsidR="00EE38B7" w:rsidRPr="00900B89">
        <w:rPr>
          <w:rFonts w:ascii="Arial" w:hAnsi="Arial" w:cs="Arial"/>
          <w:sz w:val="22"/>
        </w:rPr>
        <w:t xml:space="preserve"> </w:t>
      </w:r>
      <w:proofErr w:type="spellStart"/>
      <w:r w:rsidR="00EE38B7" w:rsidRPr="00900B89">
        <w:rPr>
          <w:rFonts w:ascii="Arial" w:hAnsi="Arial" w:cs="Arial"/>
          <w:sz w:val="22"/>
        </w:rPr>
        <w:t>Hossin</w:t>
      </w:r>
      <w:proofErr w:type="spellEnd"/>
      <w:r w:rsidR="00EE38B7" w:rsidRPr="00900B89">
        <w:rPr>
          <w:rFonts w:ascii="Arial" w:hAnsi="Arial" w:cs="Arial"/>
          <w:sz w:val="22"/>
        </w:rPr>
        <w:t>, 2016)</w:t>
      </w:r>
      <w:r w:rsidR="007B453C" w:rsidRPr="00900B89">
        <w:rPr>
          <w:rFonts w:ascii="Arial" w:hAnsi="Arial" w:cs="Arial"/>
          <w:sz w:val="22"/>
        </w:rPr>
        <w:t xml:space="preserve">. Organisations such as </w:t>
      </w:r>
      <w:r w:rsidR="00354AA7" w:rsidRPr="00900B89">
        <w:rPr>
          <w:rFonts w:ascii="Arial" w:hAnsi="Arial" w:cs="Arial"/>
          <w:sz w:val="22"/>
        </w:rPr>
        <w:t xml:space="preserve">The </w:t>
      </w:r>
      <w:r w:rsidR="00354AA7" w:rsidRPr="00900B89">
        <w:rPr>
          <w:rFonts w:ascii="Arial" w:hAnsi="Arial" w:cs="Arial"/>
          <w:sz w:val="22"/>
        </w:rPr>
        <w:lastRenderedPageBreak/>
        <w:t>Cachet Indian Restaurant</w:t>
      </w:r>
      <w:r w:rsidR="007B453C" w:rsidRPr="00900B89">
        <w:rPr>
          <w:rFonts w:ascii="Arial" w:hAnsi="Arial" w:cs="Arial"/>
          <w:sz w:val="22"/>
        </w:rPr>
        <w:t xml:space="preserve"> must comply with law and regulations in defining their mission, vision, objectives, and policies. </w:t>
      </w:r>
    </w:p>
    <w:p w14:paraId="73B99CC5" w14:textId="77777777" w:rsidR="00F42FA4" w:rsidRPr="00900B89" w:rsidRDefault="00F42FA4" w:rsidP="00900B89">
      <w:pPr>
        <w:pStyle w:val="Heading2"/>
        <w:jc w:val="both"/>
        <w:rPr>
          <w:rFonts w:ascii="Arial" w:hAnsi="Arial" w:cs="Arial"/>
          <w:sz w:val="22"/>
          <w:szCs w:val="22"/>
        </w:rPr>
      </w:pPr>
      <w:bookmarkStart w:id="8" w:name="_Toc67271577"/>
      <w:r w:rsidRPr="00900B89">
        <w:rPr>
          <w:rFonts w:ascii="Arial" w:hAnsi="Arial" w:cs="Arial"/>
          <w:sz w:val="22"/>
          <w:szCs w:val="22"/>
        </w:rPr>
        <w:t>Environmental Factors</w:t>
      </w:r>
      <w:bookmarkEnd w:id="8"/>
    </w:p>
    <w:p w14:paraId="32C027A8" w14:textId="33A5367C" w:rsidR="00F67002" w:rsidRPr="00900B89" w:rsidRDefault="00A12426" w:rsidP="00900B89">
      <w:pPr>
        <w:jc w:val="both"/>
        <w:rPr>
          <w:rFonts w:ascii="Arial" w:hAnsi="Arial" w:cs="Arial"/>
          <w:sz w:val="22"/>
        </w:rPr>
      </w:pPr>
      <w:r w:rsidRPr="00900B89">
        <w:rPr>
          <w:rFonts w:ascii="Arial" w:hAnsi="Arial" w:cs="Arial"/>
          <w:sz w:val="22"/>
        </w:rPr>
        <w:t xml:space="preserve">Environmental factors are becoming crucial for </w:t>
      </w:r>
      <w:r w:rsidR="00DA5448" w:rsidRPr="00900B89">
        <w:rPr>
          <w:rFonts w:ascii="Arial" w:hAnsi="Arial" w:cs="Arial"/>
          <w:sz w:val="22"/>
        </w:rPr>
        <w:t xml:space="preserve">the </w:t>
      </w:r>
      <w:r w:rsidRPr="00900B89">
        <w:rPr>
          <w:rFonts w:ascii="Arial" w:hAnsi="Arial" w:cs="Arial"/>
          <w:sz w:val="22"/>
        </w:rPr>
        <w:t xml:space="preserve">organisation in the modern era since organisations that make their policies and decisions by considering </w:t>
      </w:r>
      <w:r w:rsidR="00DA5448" w:rsidRPr="00900B89">
        <w:rPr>
          <w:rFonts w:ascii="Arial" w:hAnsi="Arial" w:cs="Arial"/>
          <w:sz w:val="22"/>
        </w:rPr>
        <w:t xml:space="preserve">the </w:t>
      </w:r>
      <w:r w:rsidRPr="00900B89">
        <w:rPr>
          <w:rFonts w:ascii="Arial" w:hAnsi="Arial" w:cs="Arial"/>
          <w:sz w:val="22"/>
        </w:rPr>
        <w:t>environment are gaining value and brand recognition in a country</w:t>
      </w:r>
      <w:r w:rsidR="00EE38B7" w:rsidRPr="00900B89">
        <w:rPr>
          <w:rFonts w:ascii="Arial" w:hAnsi="Arial" w:cs="Arial"/>
          <w:sz w:val="22"/>
        </w:rPr>
        <w:t xml:space="preserve"> (</w:t>
      </w:r>
      <w:proofErr w:type="spellStart"/>
      <w:r w:rsidR="00EE38B7" w:rsidRPr="00900B89">
        <w:rPr>
          <w:rFonts w:ascii="Arial" w:hAnsi="Arial" w:cs="Arial"/>
          <w:sz w:val="22"/>
        </w:rPr>
        <w:t>Arif</w:t>
      </w:r>
      <w:proofErr w:type="spellEnd"/>
      <w:r w:rsidR="00DF5914">
        <w:rPr>
          <w:rFonts w:ascii="Arial" w:hAnsi="Arial" w:cs="Arial"/>
          <w:sz w:val="22"/>
        </w:rPr>
        <w:t xml:space="preserve"> </w:t>
      </w:r>
      <w:r w:rsidR="00C57CD9">
        <w:rPr>
          <w:rFonts w:ascii="Arial" w:hAnsi="Arial" w:cs="Arial"/>
          <w:sz w:val="22"/>
        </w:rPr>
        <w:t xml:space="preserve">and </w:t>
      </w:r>
      <w:proofErr w:type="spellStart"/>
      <w:r w:rsidR="00EE38B7" w:rsidRPr="00900B89">
        <w:rPr>
          <w:rFonts w:ascii="Arial" w:hAnsi="Arial" w:cs="Arial"/>
          <w:sz w:val="22"/>
        </w:rPr>
        <w:t>Hossin</w:t>
      </w:r>
      <w:proofErr w:type="spellEnd"/>
      <w:r w:rsidR="00EE38B7" w:rsidRPr="00900B89">
        <w:rPr>
          <w:rFonts w:ascii="Arial" w:hAnsi="Arial" w:cs="Arial"/>
          <w:sz w:val="22"/>
        </w:rPr>
        <w:t>, 2016)</w:t>
      </w:r>
      <w:r w:rsidRPr="00900B89">
        <w:rPr>
          <w:rFonts w:ascii="Arial" w:hAnsi="Arial" w:cs="Arial"/>
          <w:sz w:val="22"/>
        </w:rPr>
        <w:t>. Lots of Nongovernmental organizations are focusing on environmental matters and the media industry is also highly concerned abo</w:t>
      </w:r>
      <w:r w:rsidR="000A3082" w:rsidRPr="00900B89">
        <w:rPr>
          <w:rFonts w:ascii="Arial" w:hAnsi="Arial" w:cs="Arial"/>
          <w:sz w:val="22"/>
        </w:rPr>
        <w:t>ut the environment in the United Kingdom</w:t>
      </w:r>
      <w:r w:rsidRPr="00900B89">
        <w:rPr>
          <w:rFonts w:ascii="Arial" w:hAnsi="Arial" w:cs="Arial"/>
          <w:sz w:val="22"/>
        </w:rPr>
        <w:t>. Business organisations must ensure their environmental standards are not violated</w:t>
      </w:r>
      <w:r w:rsidR="000A3082" w:rsidRPr="00900B89">
        <w:rPr>
          <w:rFonts w:ascii="Arial" w:hAnsi="Arial" w:cs="Arial"/>
          <w:sz w:val="22"/>
        </w:rPr>
        <w:t xml:space="preserve"> in the United Kingdom</w:t>
      </w:r>
      <w:r w:rsidRPr="00900B89">
        <w:rPr>
          <w:rFonts w:ascii="Arial" w:hAnsi="Arial" w:cs="Arial"/>
          <w:sz w:val="22"/>
        </w:rPr>
        <w:t xml:space="preserve">. Before starting operations, all projects require approval from the environmental directorate. On the other hand, all the decisions and policies of an organisation must comply </w:t>
      </w:r>
      <w:r w:rsidR="00DA5448" w:rsidRPr="00900B89">
        <w:rPr>
          <w:rFonts w:ascii="Arial" w:hAnsi="Arial" w:cs="Arial"/>
          <w:sz w:val="22"/>
        </w:rPr>
        <w:t xml:space="preserve">with </w:t>
      </w:r>
      <w:r w:rsidRPr="00900B89">
        <w:rPr>
          <w:rFonts w:ascii="Arial" w:hAnsi="Arial" w:cs="Arial"/>
          <w:sz w:val="22"/>
        </w:rPr>
        <w:t>the environmental regulations in the country</w:t>
      </w:r>
      <w:r w:rsidR="00C131AF" w:rsidRPr="00900B89">
        <w:rPr>
          <w:rFonts w:ascii="Arial" w:hAnsi="Arial" w:cs="Arial"/>
          <w:sz w:val="22"/>
        </w:rPr>
        <w:t xml:space="preserve"> (Jarvis et al., 2021)</w:t>
      </w:r>
      <w:r w:rsidRPr="00900B89">
        <w:rPr>
          <w:rFonts w:ascii="Arial" w:hAnsi="Arial" w:cs="Arial"/>
          <w:sz w:val="22"/>
        </w:rPr>
        <w:t xml:space="preserve">. </w:t>
      </w:r>
    </w:p>
    <w:p w14:paraId="10BE15B3" w14:textId="77777777" w:rsidR="008A4BE4" w:rsidRPr="00900B89" w:rsidRDefault="004E2FB8" w:rsidP="00900B89">
      <w:pPr>
        <w:pStyle w:val="Heading1"/>
        <w:jc w:val="both"/>
        <w:rPr>
          <w:rFonts w:ascii="Arial" w:hAnsi="Arial" w:cs="Arial"/>
          <w:sz w:val="22"/>
          <w:szCs w:val="22"/>
        </w:rPr>
      </w:pPr>
      <w:bookmarkStart w:id="9" w:name="_Toc67271578"/>
      <w:r w:rsidRPr="00900B89">
        <w:rPr>
          <w:rFonts w:ascii="Arial" w:hAnsi="Arial" w:cs="Arial"/>
          <w:sz w:val="22"/>
          <w:szCs w:val="22"/>
        </w:rPr>
        <w:t>Porter’s Five Forces Analysis</w:t>
      </w:r>
      <w:bookmarkEnd w:id="9"/>
      <w:r w:rsidR="00701F4E" w:rsidRPr="00900B89">
        <w:rPr>
          <w:rFonts w:ascii="Arial" w:hAnsi="Arial" w:cs="Arial"/>
          <w:sz w:val="22"/>
          <w:szCs w:val="22"/>
        </w:rPr>
        <w:tab/>
      </w:r>
    </w:p>
    <w:p w14:paraId="67533A4F" w14:textId="77777777" w:rsidR="00893E26" w:rsidRPr="00900B89" w:rsidRDefault="00893E26" w:rsidP="00900B89">
      <w:pPr>
        <w:jc w:val="both"/>
        <w:rPr>
          <w:rFonts w:ascii="Arial" w:hAnsi="Arial" w:cs="Arial"/>
          <w:sz w:val="22"/>
        </w:rPr>
      </w:pPr>
      <w:r w:rsidRPr="00900B89">
        <w:rPr>
          <w:rFonts w:ascii="Arial" w:hAnsi="Arial" w:cs="Arial"/>
          <w:sz w:val="22"/>
        </w:rPr>
        <w:t xml:space="preserve">Porter’s five forces analysis is also called industrial analysis and is used to evaluate the factors that affect </w:t>
      </w:r>
      <w:r w:rsidR="00DA5448" w:rsidRPr="00900B89">
        <w:rPr>
          <w:rFonts w:ascii="Arial" w:hAnsi="Arial" w:cs="Arial"/>
          <w:sz w:val="22"/>
        </w:rPr>
        <w:t xml:space="preserve">the </w:t>
      </w:r>
      <w:r w:rsidRPr="00900B89">
        <w:rPr>
          <w:rFonts w:ascii="Arial" w:hAnsi="Arial" w:cs="Arial"/>
          <w:sz w:val="22"/>
        </w:rPr>
        <w:t>functions and policies of an organisation in a particular industry</w:t>
      </w:r>
      <w:r w:rsidR="00EE38B7" w:rsidRPr="00900B89">
        <w:rPr>
          <w:rFonts w:ascii="Arial" w:hAnsi="Arial" w:cs="Arial"/>
          <w:sz w:val="22"/>
        </w:rPr>
        <w:t xml:space="preserve"> (</w:t>
      </w:r>
      <w:proofErr w:type="spellStart"/>
      <w:r w:rsidR="00EE38B7" w:rsidRPr="00900B89">
        <w:rPr>
          <w:rFonts w:ascii="Arial" w:hAnsi="Arial" w:cs="Arial"/>
          <w:sz w:val="22"/>
        </w:rPr>
        <w:t>Warrick</w:t>
      </w:r>
      <w:proofErr w:type="spellEnd"/>
      <w:r w:rsidR="00EE38B7" w:rsidRPr="00900B89">
        <w:rPr>
          <w:rFonts w:ascii="Arial" w:hAnsi="Arial" w:cs="Arial"/>
          <w:sz w:val="22"/>
        </w:rPr>
        <w:t>, 2017)</w:t>
      </w:r>
      <w:r w:rsidRPr="00900B89">
        <w:rPr>
          <w:rFonts w:ascii="Arial" w:hAnsi="Arial" w:cs="Arial"/>
          <w:sz w:val="22"/>
        </w:rPr>
        <w:t>.</w:t>
      </w:r>
    </w:p>
    <w:p w14:paraId="7EF0D112" w14:textId="77777777" w:rsidR="00A12426" w:rsidRPr="00900B89" w:rsidRDefault="00A12426" w:rsidP="00900B89">
      <w:pPr>
        <w:pStyle w:val="Heading2"/>
        <w:jc w:val="both"/>
        <w:rPr>
          <w:rFonts w:ascii="Arial" w:hAnsi="Arial" w:cs="Arial"/>
          <w:sz w:val="22"/>
          <w:szCs w:val="22"/>
        </w:rPr>
      </w:pPr>
      <w:bookmarkStart w:id="10" w:name="_Toc67271579"/>
      <w:r w:rsidRPr="00900B89">
        <w:rPr>
          <w:rFonts w:ascii="Arial" w:hAnsi="Arial" w:cs="Arial"/>
          <w:sz w:val="22"/>
          <w:szCs w:val="22"/>
        </w:rPr>
        <w:t>Power of Suppliers</w:t>
      </w:r>
      <w:bookmarkEnd w:id="10"/>
    </w:p>
    <w:p w14:paraId="7791A0B6" w14:textId="77777777" w:rsidR="00893E26" w:rsidRPr="00900B89" w:rsidRDefault="00893E26" w:rsidP="00900B89">
      <w:pPr>
        <w:jc w:val="both"/>
        <w:rPr>
          <w:rFonts w:ascii="Arial" w:hAnsi="Arial" w:cs="Arial"/>
          <w:sz w:val="22"/>
        </w:rPr>
      </w:pPr>
      <w:r w:rsidRPr="00900B89">
        <w:rPr>
          <w:rFonts w:ascii="Arial" w:hAnsi="Arial" w:cs="Arial"/>
          <w:sz w:val="22"/>
        </w:rPr>
        <w:t>There are only a few busi</w:t>
      </w:r>
      <w:r w:rsidR="000A3082" w:rsidRPr="00900B89">
        <w:rPr>
          <w:rFonts w:ascii="Arial" w:hAnsi="Arial" w:cs="Arial"/>
          <w:sz w:val="22"/>
        </w:rPr>
        <w:t>ness organisations in the United Kingdom</w:t>
      </w:r>
      <w:r w:rsidRPr="00900B89">
        <w:rPr>
          <w:rFonts w:ascii="Arial" w:hAnsi="Arial" w:cs="Arial"/>
          <w:sz w:val="22"/>
        </w:rPr>
        <w:t xml:space="preserve"> that are operating as vendors in </w:t>
      </w:r>
      <w:r w:rsidR="00DA5448" w:rsidRPr="00900B89">
        <w:rPr>
          <w:rFonts w:ascii="Arial" w:hAnsi="Arial" w:cs="Arial"/>
          <w:sz w:val="22"/>
        </w:rPr>
        <w:t xml:space="preserve">the </w:t>
      </w:r>
      <w:r w:rsidRPr="00900B89">
        <w:rPr>
          <w:rFonts w:ascii="Arial" w:hAnsi="Arial" w:cs="Arial"/>
          <w:sz w:val="22"/>
        </w:rPr>
        <w:t xml:space="preserve">hospitality industry of the country. Low competition in </w:t>
      </w:r>
      <w:r w:rsidR="00DA5448" w:rsidRPr="00900B89">
        <w:rPr>
          <w:rFonts w:ascii="Arial" w:hAnsi="Arial" w:cs="Arial"/>
          <w:sz w:val="22"/>
        </w:rPr>
        <w:t xml:space="preserve">the </w:t>
      </w:r>
      <w:r w:rsidRPr="00900B89">
        <w:rPr>
          <w:rFonts w:ascii="Arial" w:hAnsi="Arial" w:cs="Arial"/>
          <w:sz w:val="22"/>
        </w:rPr>
        <w:t xml:space="preserve">industry suggests that organisations </w:t>
      </w:r>
      <w:r w:rsidR="002B50EB" w:rsidRPr="00900B89">
        <w:rPr>
          <w:rFonts w:ascii="Arial" w:hAnsi="Arial" w:cs="Arial"/>
          <w:sz w:val="22"/>
        </w:rPr>
        <w:t>in that sector would have great control over prices</w:t>
      </w:r>
      <w:r w:rsidR="00263CE4" w:rsidRPr="00900B89">
        <w:rPr>
          <w:rFonts w:ascii="Arial" w:hAnsi="Arial" w:cs="Arial"/>
          <w:sz w:val="22"/>
        </w:rPr>
        <w:t xml:space="preserve"> (Bakari et al., 2017)</w:t>
      </w:r>
      <w:r w:rsidR="002B50EB" w:rsidRPr="00900B89">
        <w:rPr>
          <w:rFonts w:ascii="Arial" w:hAnsi="Arial" w:cs="Arial"/>
          <w:sz w:val="22"/>
        </w:rPr>
        <w:t xml:space="preserve">. Consequently, </w:t>
      </w:r>
      <w:r w:rsidR="00DA5448" w:rsidRPr="00900B89">
        <w:rPr>
          <w:rFonts w:ascii="Arial" w:hAnsi="Arial" w:cs="Arial"/>
          <w:sz w:val="22"/>
        </w:rPr>
        <w:t xml:space="preserve">the </w:t>
      </w:r>
      <w:r w:rsidR="002B50EB" w:rsidRPr="00900B89">
        <w:rPr>
          <w:rFonts w:ascii="Arial" w:hAnsi="Arial" w:cs="Arial"/>
          <w:sz w:val="22"/>
        </w:rPr>
        <w:t xml:space="preserve">bargaining power of suppliers in </w:t>
      </w:r>
      <w:r w:rsidR="00DA5448" w:rsidRPr="00900B89">
        <w:rPr>
          <w:rFonts w:ascii="Arial" w:hAnsi="Arial" w:cs="Arial"/>
          <w:sz w:val="22"/>
        </w:rPr>
        <w:t xml:space="preserve">the </w:t>
      </w:r>
      <w:r w:rsidR="000A3082" w:rsidRPr="00900B89">
        <w:rPr>
          <w:rFonts w:ascii="Arial" w:hAnsi="Arial" w:cs="Arial"/>
          <w:sz w:val="22"/>
        </w:rPr>
        <w:t>hospitality sector of the United Kingdom</w:t>
      </w:r>
      <w:r w:rsidR="002B50EB" w:rsidRPr="00900B89">
        <w:rPr>
          <w:rFonts w:ascii="Arial" w:hAnsi="Arial" w:cs="Arial"/>
          <w:sz w:val="22"/>
        </w:rPr>
        <w:t xml:space="preserve"> is high. </w:t>
      </w:r>
    </w:p>
    <w:p w14:paraId="28CF6C04" w14:textId="77777777" w:rsidR="00A12426" w:rsidRPr="00900B89" w:rsidRDefault="00A12426" w:rsidP="00900B89">
      <w:pPr>
        <w:pStyle w:val="Heading2"/>
        <w:jc w:val="both"/>
        <w:rPr>
          <w:rFonts w:ascii="Arial" w:hAnsi="Arial" w:cs="Arial"/>
          <w:sz w:val="22"/>
          <w:szCs w:val="22"/>
        </w:rPr>
      </w:pPr>
      <w:bookmarkStart w:id="11" w:name="_Toc67271580"/>
      <w:r w:rsidRPr="00900B89">
        <w:rPr>
          <w:rFonts w:ascii="Arial" w:hAnsi="Arial" w:cs="Arial"/>
          <w:sz w:val="22"/>
          <w:szCs w:val="22"/>
        </w:rPr>
        <w:t>Power of Buyers</w:t>
      </w:r>
      <w:bookmarkEnd w:id="11"/>
    </w:p>
    <w:p w14:paraId="386F9FB5" w14:textId="6EDEAF85" w:rsidR="002B50EB" w:rsidRPr="00900B89" w:rsidRDefault="00BA44B4" w:rsidP="00900B89">
      <w:pPr>
        <w:jc w:val="both"/>
        <w:rPr>
          <w:rFonts w:ascii="Arial" w:hAnsi="Arial" w:cs="Arial"/>
          <w:sz w:val="22"/>
        </w:rPr>
      </w:pPr>
      <w:r w:rsidRPr="00900B89">
        <w:rPr>
          <w:rFonts w:ascii="Arial" w:hAnsi="Arial" w:cs="Arial"/>
          <w:sz w:val="22"/>
        </w:rPr>
        <w:t>The Cachet</w:t>
      </w:r>
      <w:r w:rsidR="000A3082" w:rsidRPr="00900B89">
        <w:rPr>
          <w:rFonts w:ascii="Arial" w:hAnsi="Arial" w:cs="Arial"/>
          <w:sz w:val="22"/>
        </w:rPr>
        <w:t xml:space="preserve"> is a local </w:t>
      </w:r>
      <w:r w:rsidRPr="00900B89">
        <w:rPr>
          <w:rFonts w:ascii="Arial" w:hAnsi="Arial" w:cs="Arial"/>
          <w:sz w:val="22"/>
        </w:rPr>
        <w:t>Indian R</w:t>
      </w:r>
      <w:r w:rsidR="000A3082" w:rsidRPr="00900B89">
        <w:rPr>
          <w:rFonts w:ascii="Arial" w:hAnsi="Arial" w:cs="Arial"/>
          <w:sz w:val="22"/>
        </w:rPr>
        <w:t xml:space="preserve">estaurant situated in </w:t>
      </w:r>
      <w:r w:rsidRPr="00900B89">
        <w:rPr>
          <w:rFonts w:ascii="Arial" w:hAnsi="Arial" w:cs="Arial"/>
          <w:sz w:val="22"/>
        </w:rPr>
        <w:t>Swadlinc</w:t>
      </w:r>
      <w:r w:rsidR="00D06A03" w:rsidRPr="00900B89">
        <w:rPr>
          <w:rFonts w:ascii="Arial" w:hAnsi="Arial" w:cs="Arial"/>
          <w:sz w:val="22"/>
        </w:rPr>
        <w:t>ote South Derby</w:t>
      </w:r>
      <w:r w:rsidR="000A3082" w:rsidRPr="00900B89">
        <w:rPr>
          <w:rFonts w:ascii="Arial" w:hAnsi="Arial" w:cs="Arial"/>
          <w:sz w:val="22"/>
        </w:rPr>
        <w:t>shire</w:t>
      </w:r>
      <w:r w:rsidR="002B50EB" w:rsidRPr="00900B89">
        <w:rPr>
          <w:rFonts w:ascii="Arial" w:hAnsi="Arial" w:cs="Arial"/>
          <w:sz w:val="22"/>
        </w:rPr>
        <w:t>. There a</w:t>
      </w:r>
      <w:r w:rsidR="000A3082" w:rsidRPr="00900B89">
        <w:rPr>
          <w:rFonts w:ascii="Arial" w:hAnsi="Arial" w:cs="Arial"/>
          <w:sz w:val="22"/>
        </w:rPr>
        <w:t xml:space="preserve">re numerous </w:t>
      </w:r>
      <w:r w:rsidR="00391D1C" w:rsidRPr="00900B89">
        <w:rPr>
          <w:rFonts w:ascii="Arial" w:hAnsi="Arial" w:cs="Arial"/>
          <w:sz w:val="22"/>
        </w:rPr>
        <w:t>Restaur</w:t>
      </w:r>
      <w:r w:rsidR="007215FD" w:rsidRPr="00900B89">
        <w:rPr>
          <w:rFonts w:ascii="Arial" w:hAnsi="Arial" w:cs="Arial"/>
          <w:sz w:val="22"/>
        </w:rPr>
        <w:t>a</w:t>
      </w:r>
      <w:r w:rsidR="00391D1C" w:rsidRPr="00900B89">
        <w:rPr>
          <w:rFonts w:ascii="Arial" w:hAnsi="Arial" w:cs="Arial"/>
          <w:sz w:val="22"/>
        </w:rPr>
        <w:t>nt</w:t>
      </w:r>
      <w:r w:rsidR="000A3082" w:rsidRPr="00900B89">
        <w:rPr>
          <w:rFonts w:ascii="Arial" w:hAnsi="Arial" w:cs="Arial"/>
          <w:sz w:val="22"/>
        </w:rPr>
        <w:t xml:space="preserve"> in the region</w:t>
      </w:r>
      <w:r w:rsidR="002B50EB" w:rsidRPr="00900B89">
        <w:rPr>
          <w:rFonts w:ascii="Arial" w:hAnsi="Arial" w:cs="Arial"/>
          <w:sz w:val="22"/>
        </w:rPr>
        <w:t xml:space="preserve">, however, services offered by </w:t>
      </w:r>
      <w:r w:rsidR="00391D1C" w:rsidRPr="00900B89">
        <w:rPr>
          <w:rFonts w:ascii="Arial" w:hAnsi="Arial" w:cs="Arial"/>
          <w:sz w:val="22"/>
        </w:rPr>
        <w:t>The Cachet Indian Restaurant</w:t>
      </w:r>
      <w:r w:rsidR="002B50EB" w:rsidRPr="00900B89">
        <w:rPr>
          <w:rFonts w:ascii="Arial" w:hAnsi="Arial" w:cs="Arial"/>
          <w:sz w:val="22"/>
        </w:rPr>
        <w:t xml:space="preserve"> are unmatched. There are only a few other organisations that are offering quality services</w:t>
      </w:r>
      <w:r w:rsidR="00A65924" w:rsidRPr="00900B89">
        <w:rPr>
          <w:rFonts w:ascii="Arial" w:hAnsi="Arial" w:cs="Arial"/>
          <w:sz w:val="22"/>
        </w:rPr>
        <w:t xml:space="preserve"> at reasonable prices</w:t>
      </w:r>
      <w:r w:rsidR="002B50EB" w:rsidRPr="00900B89">
        <w:rPr>
          <w:rFonts w:ascii="Arial" w:hAnsi="Arial" w:cs="Arial"/>
          <w:sz w:val="22"/>
        </w:rPr>
        <w:t xml:space="preserve"> to their customers </w:t>
      </w:r>
      <w:r w:rsidR="00762118" w:rsidRPr="00900B89">
        <w:rPr>
          <w:rFonts w:ascii="Arial" w:hAnsi="Arial" w:cs="Arial"/>
          <w:sz w:val="22"/>
        </w:rPr>
        <w:t>in the sector</w:t>
      </w:r>
      <w:r w:rsidR="00C131AF" w:rsidRPr="00900B89">
        <w:rPr>
          <w:rFonts w:ascii="Arial" w:hAnsi="Arial" w:cs="Arial"/>
          <w:sz w:val="22"/>
        </w:rPr>
        <w:t xml:space="preserve"> (Jarvis et al., 2021)</w:t>
      </w:r>
      <w:r w:rsidR="00762118" w:rsidRPr="00900B89">
        <w:rPr>
          <w:rFonts w:ascii="Arial" w:hAnsi="Arial" w:cs="Arial"/>
          <w:sz w:val="22"/>
        </w:rPr>
        <w:t xml:space="preserve">. Consequently, consumers in the market do not have many options to select from in </w:t>
      </w:r>
      <w:r w:rsidR="00DA5448" w:rsidRPr="00900B89">
        <w:rPr>
          <w:rFonts w:ascii="Arial" w:hAnsi="Arial" w:cs="Arial"/>
          <w:sz w:val="22"/>
        </w:rPr>
        <w:t xml:space="preserve">the </w:t>
      </w:r>
      <w:r w:rsidR="00762118" w:rsidRPr="00900B89">
        <w:rPr>
          <w:rFonts w:ascii="Arial" w:hAnsi="Arial" w:cs="Arial"/>
          <w:sz w:val="22"/>
        </w:rPr>
        <w:t xml:space="preserve">hospitality sector. Subsequently, the power of buyers in the sector is low </w:t>
      </w:r>
      <w:r w:rsidR="00A65924" w:rsidRPr="00900B89">
        <w:rPr>
          <w:rFonts w:ascii="Arial" w:hAnsi="Arial" w:cs="Arial"/>
          <w:sz w:val="22"/>
        </w:rPr>
        <w:t>suggesting that customers would not be able to find quality services at reasonable prices in the sector</w:t>
      </w:r>
      <w:r w:rsidR="00762118" w:rsidRPr="00900B89">
        <w:rPr>
          <w:rFonts w:ascii="Arial" w:hAnsi="Arial" w:cs="Arial"/>
          <w:sz w:val="22"/>
        </w:rPr>
        <w:t xml:space="preserve">. </w:t>
      </w:r>
    </w:p>
    <w:p w14:paraId="2D4EBCD2" w14:textId="77777777" w:rsidR="00A12426" w:rsidRPr="00900B89" w:rsidRDefault="00A12426" w:rsidP="00900B89">
      <w:pPr>
        <w:pStyle w:val="Heading2"/>
        <w:jc w:val="both"/>
        <w:rPr>
          <w:rFonts w:ascii="Arial" w:hAnsi="Arial" w:cs="Arial"/>
          <w:sz w:val="22"/>
          <w:szCs w:val="22"/>
        </w:rPr>
      </w:pPr>
      <w:bookmarkStart w:id="12" w:name="_Toc67271581"/>
      <w:r w:rsidRPr="00900B89">
        <w:rPr>
          <w:rFonts w:ascii="Arial" w:hAnsi="Arial" w:cs="Arial"/>
          <w:sz w:val="22"/>
          <w:szCs w:val="22"/>
        </w:rPr>
        <w:t>Competitive Rivalry</w:t>
      </w:r>
      <w:bookmarkEnd w:id="12"/>
    </w:p>
    <w:p w14:paraId="40AE8481" w14:textId="3ED3A67B" w:rsidR="00762118" w:rsidRPr="00900B89" w:rsidRDefault="00762118" w:rsidP="00900B89">
      <w:pPr>
        <w:jc w:val="both"/>
        <w:rPr>
          <w:rFonts w:ascii="Arial" w:hAnsi="Arial" w:cs="Arial"/>
          <w:sz w:val="22"/>
        </w:rPr>
      </w:pPr>
      <w:r w:rsidRPr="00900B89">
        <w:rPr>
          <w:rFonts w:ascii="Arial" w:hAnsi="Arial" w:cs="Arial"/>
          <w:sz w:val="22"/>
        </w:rPr>
        <w:t xml:space="preserve">As mentioned earlier, the </w:t>
      </w:r>
      <w:r w:rsidR="00A65924" w:rsidRPr="00900B89">
        <w:rPr>
          <w:rFonts w:ascii="Arial" w:hAnsi="Arial" w:cs="Arial"/>
          <w:sz w:val="22"/>
        </w:rPr>
        <w:t>hospitality sector in the United Kingdom</w:t>
      </w:r>
      <w:r w:rsidRPr="00900B89">
        <w:rPr>
          <w:rFonts w:ascii="Arial" w:hAnsi="Arial" w:cs="Arial"/>
          <w:sz w:val="22"/>
        </w:rPr>
        <w:t xml:space="preserve"> </w:t>
      </w:r>
      <w:r w:rsidR="004B2F0A" w:rsidRPr="00900B89">
        <w:rPr>
          <w:rFonts w:ascii="Arial" w:hAnsi="Arial" w:cs="Arial"/>
          <w:sz w:val="22"/>
        </w:rPr>
        <w:t xml:space="preserve">has numerous hotels offering diverse services to </w:t>
      </w:r>
      <w:r w:rsidR="00DA5448" w:rsidRPr="00900B89">
        <w:rPr>
          <w:rFonts w:ascii="Arial" w:hAnsi="Arial" w:cs="Arial"/>
          <w:sz w:val="22"/>
        </w:rPr>
        <w:t>its</w:t>
      </w:r>
      <w:r w:rsidR="004B2F0A" w:rsidRPr="00900B89">
        <w:rPr>
          <w:rFonts w:ascii="Arial" w:hAnsi="Arial" w:cs="Arial"/>
          <w:sz w:val="22"/>
        </w:rPr>
        <w:t xml:space="preserve"> customers based on their target populations. </w:t>
      </w:r>
      <w:bookmarkStart w:id="13" w:name="_Hlk67262267"/>
      <w:proofErr w:type="gramStart"/>
      <w:r w:rsidR="00AF2D53" w:rsidRPr="00900B89">
        <w:rPr>
          <w:rFonts w:ascii="Arial" w:hAnsi="Arial" w:cs="Arial"/>
          <w:sz w:val="22"/>
        </w:rPr>
        <w:t>The Cachet Indian Restaurant</w:t>
      </w:r>
      <w:bookmarkEnd w:id="13"/>
      <w:r w:rsidR="00AD3796" w:rsidRPr="00900B89">
        <w:rPr>
          <w:rFonts w:ascii="Arial" w:hAnsi="Arial" w:cs="Arial"/>
          <w:sz w:val="22"/>
        </w:rPr>
        <w:t>,</w:t>
      </w:r>
      <w:proofErr w:type="gramEnd"/>
      <w:r w:rsidR="00AD3796" w:rsidRPr="00900B89">
        <w:rPr>
          <w:rFonts w:ascii="Arial" w:hAnsi="Arial" w:cs="Arial"/>
          <w:sz w:val="22"/>
        </w:rPr>
        <w:t xml:space="preserve"> </w:t>
      </w:r>
      <w:r w:rsidR="004B2F0A" w:rsidRPr="00900B89">
        <w:rPr>
          <w:rFonts w:ascii="Arial" w:hAnsi="Arial" w:cs="Arial"/>
          <w:sz w:val="22"/>
        </w:rPr>
        <w:t xml:space="preserve">targets </w:t>
      </w:r>
      <w:r w:rsidR="00DA5448" w:rsidRPr="00900B89">
        <w:rPr>
          <w:rFonts w:ascii="Arial" w:hAnsi="Arial" w:cs="Arial"/>
          <w:sz w:val="22"/>
        </w:rPr>
        <w:t xml:space="preserve">the </w:t>
      </w:r>
      <w:r w:rsidR="00A65924" w:rsidRPr="00900B89">
        <w:rPr>
          <w:rFonts w:ascii="Arial" w:hAnsi="Arial" w:cs="Arial"/>
          <w:sz w:val="22"/>
        </w:rPr>
        <w:t>middle-class population in the United Kingdom since it provides high quality food at affordable prices</w:t>
      </w:r>
      <w:r w:rsidR="004B2F0A" w:rsidRPr="00900B89">
        <w:rPr>
          <w:rFonts w:ascii="Arial" w:hAnsi="Arial" w:cs="Arial"/>
          <w:sz w:val="22"/>
        </w:rPr>
        <w:t xml:space="preserve">. Consequently, there are only a few organisations that are </w:t>
      </w:r>
      <w:r w:rsidR="004B2F0A" w:rsidRPr="00900B89">
        <w:rPr>
          <w:rFonts w:ascii="Arial" w:hAnsi="Arial" w:cs="Arial"/>
          <w:sz w:val="22"/>
        </w:rPr>
        <w:lastRenderedPageBreak/>
        <w:t>offering such quality services in the sector</w:t>
      </w:r>
      <w:r w:rsidR="00A65924" w:rsidRPr="00900B89">
        <w:rPr>
          <w:rFonts w:ascii="Arial" w:hAnsi="Arial" w:cs="Arial"/>
          <w:sz w:val="22"/>
        </w:rPr>
        <w:t xml:space="preserve"> at low prices</w:t>
      </w:r>
      <w:r w:rsidR="00D16460" w:rsidRPr="00900B89">
        <w:rPr>
          <w:rFonts w:ascii="Arial" w:hAnsi="Arial" w:cs="Arial"/>
          <w:sz w:val="22"/>
        </w:rPr>
        <w:t xml:space="preserve"> and the competitive rivalry score is low</w:t>
      </w:r>
      <w:r w:rsidR="004B2F0A" w:rsidRPr="00900B89">
        <w:rPr>
          <w:rFonts w:ascii="Arial" w:hAnsi="Arial" w:cs="Arial"/>
          <w:sz w:val="22"/>
        </w:rPr>
        <w:t xml:space="preserve">. However, competition in </w:t>
      </w:r>
      <w:r w:rsidR="00DA5448" w:rsidRPr="00900B89">
        <w:rPr>
          <w:rFonts w:ascii="Arial" w:hAnsi="Arial" w:cs="Arial"/>
          <w:sz w:val="22"/>
        </w:rPr>
        <w:t xml:space="preserve">the </w:t>
      </w:r>
      <w:r w:rsidR="004B2F0A" w:rsidRPr="00900B89">
        <w:rPr>
          <w:rFonts w:ascii="Arial" w:hAnsi="Arial" w:cs="Arial"/>
          <w:sz w:val="22"/>
        </w:rPr>
        <w:t>hospitality sector is anticipated to increase in potential</w:t>
      </w:r>
      <w:r w:rsidR="00A82680" w:rsidRPr="00900B89">
        <w:rPr>
          <w:rFonts w:ascii="Arial" w:hAnsi="Arial" w:cs="Arial"/>
          <w:sz w:val="22"/>
        </w:rPr>
        <w:t xml:space="preserve"> (Sari et al., 2020)</w:t>
      </w:r>
      <w:r w:rsidR="004B2F0A" w:rsidRPr="00900B89">
        <w:rPr>
          <w:rFonts w:ascii="Arial" w:hAnsi="Arial" w:cs="Arial"/>
          <w:sz w:val="22"/>
        </w:rPr>
        <w:t xml:space="preserve">. Consequently, </w:t>
      </w:r>
      <w:proofErr w:type="gramStart"/>
      <w:r w:rsidR="004B2F0A" w:rsidRPr="00900B89">
        <w:rPr>
          <w:rFonts w:ascii="Arial" w:hAnsi="Arial" w:cs="Arial"/>
          <w:sz w:val="22"/>
        </w:rPr>
        <w:t>has to</w:t>
      </w:r>
      <w:proofErr w:type="gramEnd"/>
      <w:r w:rsidR="004B2F0A" w:rsidRPr="00900B89">
        <w:rPr>
          <w:rFonts w:ascii="Arial" w:hAnsi="Arial" w:cs="Arial"/>
          <w:sz w:val="22"/>
        </w:rPr>
        <w:t xml:space="preserve"> consider </w:t>
      </w:r>
      <w:r w:rsidR="00AD3796" w:rsidRPr="00900B89">
        <w:rPr>
          <w:rFonts w:ascii="Arial" w:hAnsi="Arial" w:cs="Arial"/>
          <w:sz w:val="22"/>
        </w:rPr>
        <w:t xml:space="preserve">The Cachet Indian Restaurant </w:t>
      </w:r>
      <w:r w:rsidR="004B2F0A" w:rsidRPr="00900B89">
        <w:rPr>
          <w:rFonts w:ascii="Arial" w:hAnsi="Arial" w:cs="Arial"/>
          <w:sz w:val="22"/>
        </w:rPr>
        <w:t xml:space="preserve">the competitive rivalry in making </w:t>
      </w:r>
      <w:r w:rsidR="00D16460" w:rsidRPr="00900B89">
        <w:rPr>
          <w:rFonts w:ascii="Arial" w:hAnsi="Arial" w:cs="Arial"/>
          <w:sz w:val="22"/>
        </w:rPr>
        <w:t xml:space="preserve">decisions and policies to sustain in the sector. </w:t>
      </w:r>
    </w:p>
    <w:p w14:paraId="021E15E5" w14:textId="11B05559" w:rsidR="00A12426" w:rsidRPr="00900B89" w:rsidRDefault="00A12426" w:rsidP="00900B89">
      <w:pPr>
        <w:pStyle w:val="Heading2"/>
        <w:jc w:val="both"/>
        <w:rPr>
          <w:rFonts w:ascii="Arial" w:hAnsi="Arial" w:cs="Arial"/>
          <w:sz w:val="22"/>
          <w:szCs w:val="22"/>
        </w:rPr>
      </w:pPr>
      <w:bookmarkStart w:id="14" w:name="_Toc67271582"/>
      <w:r w:rsidRPr="00900B89">
        <w:rPr>
          <w:rFonts w:ascii="Arial" w:hAnsi="Arial" w:cs="Arial"/>
          <w:sz w:val="22"/>
          <w:szCs w:val="22"/>
        </w:rPr>
        <w:t xml:space="preserve">Threat of </w:t>
      </w:r>
      <w:bookmarkEnd w:id="14"/>
      <w:r w:rsidR="007E7096" w:rsidRPr="00900B89">
        <w:rPr>
          <w:rFonts w:ascii="Arial" w:hAnsi="Arial" w:cs="Arial"/>
          <w:sz w:val="22"/>
          <w:szCs w:val="22"/>
        </w:rPr>
        <w:t>Substitu</w:t>
      </w:r>
      <w:r w:rsidR="00D80830">
        <w:rPr>
          <w:rFonts w:ascii="Arial" w:hAnsi="Arial" w:cs="Arial"/>
          <w:sz w:val="22"/>
          <w:szCs w:val="22"/>
        </w:rPr>
        <w:t>tes</w:t>
      </w:r>
    </w:p>
    <w:p w14:paraId="573A9B2D" w14:textId="6FB9E612" w:rsidR="00D16460" w:rsidRPr="00900B89" w:rsidRDefault="00D16460" w:rsidP="00900B89">
      <w:pPr>
        <w:jc w:val="both"/>
        <w:rPr>
          <w:rFonts w:ascii="Arial" w:hAnsi="Arial" w:cs="Arial"/>
          <w:sz w:val="22"/>
        </w:rPr>
      </w:pPr>
      <w:r w:rsidRPr="00900B89">
        <w:rPr>
          <w:rFonts w:ascii="Arial" w:hAnsi="Arial" w:cs="Arial"/>
          <w:sz w:val="22"/>
        </w:rPr>
        <w:t xml:space="preserve">The score for </w:t>
      </w:r>
      <w:r w:rsidR="00DA5448" w:rsidRPr="00900B89">
        <w:rPr>
          <w:rFonts w:ascii="Arial" w:hAnsi="Arial" w:cs="Arial"/>
          <w:sz w:val="22"/>
        </w:rPr>
        <w:t xml:space="preserve">the </w:t>
      </w:r>
      <w:r w:rsidRPr="00900B89">
        <w:rPr>
          <w:rFonts w:ascii="Arial" w:hAnsi="Arial" w:cs="Arial"/>
          <w:sz w:val="22"/>
        </w:rPr>
        <w:t>threat of substitute is low since it is comp</w:t>
      </w:r>
      <w:r w:rsidR="00A65924" w:rsidRPr="00900B89">
        <w:rPr>
          <w:rFonts w:ascii="Arial" w:hAnsi="Arial" w:cs="Arial"/>
          <w:sz w:val="22"/>
        </w:rPr>
        <w:t xml:space="preserve">licated for </w:t>
      </w:r>
      <w:r w:rsidR="00C201BD" w:rsidRPr="00900B89">
        <w:rPr>
          <w:rFonts w:ascii="Arial" w:hAnsi="Arial" w:cs="Arial"/>
          <w:sz w:val="22"/>
        </w:rPr>
        <w:t>r</w:t>
      </w:r>
      <w:r w:rsidR="000323E8" w:rsidRPr="00900B89">
        <w:rPr>
          <w:rFonts w:ascii="Arial" w:hAnsi="Arial" w:cs="Arial"/>
          <w:sz w:val="22"/>
        </w:rPr>
        <w:t>esta</w:t>
      </w:r>
      <w:r w:rsidR="002D76B2" w:rsidRPr="00900B89">
        <w:rPr>
          <w:rFonts w:ascii="Arial" w:hAnsi="Arial" w:cs="Arial"/>
          <w:sz w:val="22"/>
        </w:rPr>
        <w:t>urant</w:t>
      </w:r>
      <w:r w:rsidR="00A65924" w:rsidRPr="00900B89">
        <w:rPr>
          <w:rFonts w:ascii="Arial" w:hAnsi="Arial" w:cs="Arial"/>
          <w:sz w:val="22"/>
        </w:rPr>
        <w:t xml:space="preserve"> in the region</w:t>
      </w:r>
      <w:r w:rsidRPr="00900B89">
        <w:rPr>
          <w:rFonts w:ascii="Arial" w:hAnsi="Arial" w:cs="Arial"/>
          <w:sz w:val="22"/>
        </w:rPr>
        <w:t xml:space="preserve"> to provide identical quality services to their customers as offers in the sector</w:t>
      </w:r>
      <w:r w:rsidR="00A65924" w:rsidRPr="00900B89">
        <w:rPr>
          <w:rFonts w:ascii="Arial" w:hAnsi="Arial" w:cs="Arial"/>
          <w:sz w:val="22"/>
        </w:rPr>
        <w:t xml:space="preserve"> at lo</w:t>
      </w:r>
      <w:r w:rsidR="000323E8" w:rsidRPr="00900B89">
        <w:rPr>
          <w:rFonts w:ascii="Arial" w:hAnsi="Arial" w:cs="Arial"/>
          <w:sz w:val="22"/>
        </w:rPr>
        <w:t>w</w:t>
      </w:r>
      <w:r w:rsidR="00F04424" w:rsidRPr="00900B89">
        <w:rPr>
          <w:rFonts w:ascii="Arial" w:hAnsi="Arial" w:cs="Arial"/>
          <w:sz w:val="22"/>
        </w:rPr>
        <w:t xml:space="preserve"> prices.</w:t>
      </w:r>
      <w:r w:rsidR="00AD3796" w:rsidRPr="00900B89">
        <w:rPr>
          <w:rFonts w:ascii="Arial" w:hAnsi="Arial" w:cs="Arial"/>
          <w:sz w:val="22"/>
        </w:rPr>
        <w:t xml:space="preserve"> The Cachet Indian Restaurant</w:t>
      </w:r>
      <w:r w:rsidR="00852C5B" w:rsidRPr="00900B89">
        <w:rPr>
          <w:rFonts w:ascii="Arial" w:hAnsi="Arial" w:cs="Arial"/>
          <w:sz w:val="22"/>
        </w:rPr>
        <w:t>,</w:t>
      </w:r>
      <w:r w:rsidRPr="00900B89">
        <w:rPr>
          <w:rFonts w:ascii="Arial" w:hAnsi="Arial" w:cs="Arial"/>
          <w:sz w:val="22"/>
        </w:rPr>
        <w:t xml:space="preserve"> </w:t>
      </w:r>
      <w:r w:rsidR="00852C5B" w:rsidRPr="00900B89">
        <w:rPr>
          <w:rFonts w:ascii="Arial" w:hAnsi="Arial" w:cs="Arial"/>
          <w:sz w:val="22"/>
        </w:rPr>
        <w:t>o</w:t>
      </w:r>
      <w:r w:rsidRPr="00900B89">
        <w:rPr>
          <w:rFonts w:ascii="Arial" w:hAnsi="Arial" w:cs="Arial"/>
          <w:sz w:val="22"/>
        </w:rPr>
        <w:t xml:space="preserve">n the other hand, </w:t>
      </w:r>
      <w:r w:rsidR="009471DF" w:rsidRPr="00900B89">
        <w:rPr>
          <w:rFonts w:ascii="Arial" w:hAnsi="Arial" w:cs="Arial"/>
          <w:sz w:val="22"/>
        </w:rPr>
        <w:t xml:space="preserve">the organisations in </w:t>
      </w:r>
      <w:r w:rsidR="00DA5448" w:rsidRPr="00900B89">
        <w:rPr>
          <w:rFonts w:ascii="Arial" w:hAnsi="Arial" w:cs="Arial"/>
          <w:sz w:val="22"/>
        </w:rPr>
        <w:t xml:space="preserve">the </w:t>
      </w:r>
      <w:r w:rsidR="00A65924" w:rsidRPr="00900B89">
        <w:rPr>
          <w:rFonts w:ascii="Arial" w:hAnsi="Arial" w:cs="Arial"/>
          <w:sz w:val="22"/>
        </w:rPr>
        <w:t>hospitality sector of the United Kingdom</w:t>
      </w:r>
      <w:r w:rsidR="009471DF" w:rsidRPr="00900B89">
        <w:rPr>
          <w:rFonts w:ascii="Arial" w:hAnsi="Arial" w:cs="Arial"/>
          <w:sz w:val="22"/>
        </w:rPr>
        <w:t xml:space="preserve"> offer almost identical services to their customer, but matching the</w:t>
      </w:r>
      <w:r w:rsidR="00A65924" w:rsidRPr="00900B89">
        <w:rPr>
          <w:rFonts w:ascii="Arial" w:hAnsi="Arial" w:cs="Arial"/>
          <w:sz w:val="22"/>
        </w:rPr>
        <w:t xml:space="preserve"> foods and</w:t>
      </w:r>
      <w:r w:rsidR="009471DF" w:rsidRPr="00900B89">
        <w:rPr>
          <w:rFonts w:ascii="Arial" w:hAnsi="Arial" w:cs="Arial"/>
          <w:sz w:val="22"/>
        </w:rPr>
        <w:t xml:space="preserve"> services provided by </w:t>
      </w:r>
      <w:r w:rsidR="00A65924" w:rsidRPr="00900B89">
        <w:rPr>
          <w:rFonts w:ascii="Arial" w:hAnsi="Arial" w:cs="Arial"/>
          <w:sz w:val="22"/>
        </w:rPr>
        <w:t xml:space="preserve">at </w:t>
      </w:r>
      <w:r w:rsidR="000323E8" w:rsidRPr="00900B89">
        <w:rPr>
          <w:rFonts w:ascii="Arial" w:hAnsi="Arial" w:cs="Arial"/>
          <w:sz w:val="22"/>
        </w:rPr>
        <w:t xml:space="preserve">The Cachet Indian Restaurant </w:t>
      </w:r>
      <w:r w:rsidR="00A65924" w:rsidRPr="00900B89">
        <w:rPr>
          <w:rFonts w:ascii="Arial" w:hAnsi="Arial" w:cs="Arial"/>
          <w:sz w:val="22"/>
        </w:rPr>
        <w:t>reasonable prices</w:t>
      </w:r>
      <w:r w:rsidR="009471DF" w:rsidRPr="00900B89">
        <w:rPr>
          <w:rFonts w:ascii="Arial" w:hAnsi="Arial" w:cs="Arial"/>
          <w:sz w:val="22"/>
        </w:rPr>
        <w:t xml:space="preserve"> is </w:t>
      </w:r>
      <w:r w:rsidR="00E90C83" w:rsidRPr="00900B89">
        <w:rPr>
          <w:rFonts w:ascii="Arial" w:hAnsi="Arial" w:cs="Arial"/>
          <w:sz w:val="22"/>
        </w:rPr>
        <w:t>comp</w:t>
      </w:r>
      <w:r w:rsidR="00A65924" w:rsidRPr="00900B89">
        <w:rPr>
          <w:rFonts w:ascii="Arial" w:hAnsi="Arial" w:cs="Arial"/>
          <w:sz w:val="22"/>
        </w:rPr>
        <w:t>licated for new organisations</w:t>
      </w:r>
      <w:r w:rsidR="00AB6ADE" w:rsidRPr="00900B89">
        <w:rPr>
          <w:rFonts w:ascii="Arial" w:hAnsi="Arial" w:cs="Arial"/>
          <w:sz w:val="22"/>
        </w:rPr>
        <w:t xml:space="preserve"> </w:t>
      </w:r>
      <w:r w:rsidR="00C131AF" w:rsidRPr="00900B89">
        <w:rPr>
          <w:rFonts w:ascii="Arial" w:hAnsi="Arial" w:cs="Arial"/>
          <w:sz w:val="22"/>
        </w:rPr>
        <w:t>(Jarvis et al., 2021)</w:t>
      </w:r>
      <w:r w:rsidR="00E90C83" w:rsidRPr="00900B89">
        <w:rPr>
          <w:rFonts w:ascii="Arial" w:hAnsi="Arial" w:cs="Arial"/>
          <w:sz w:val="22"/>
        </w:rPr>
        <w:t xml:space="preserve">. </w:t>
      </w:r>
    </w:p>
    <w:p w14:paraId="7E5FF4E6" w14:textId="77777777" w:rsidR="00A12426" w:rsidRPr="00900B89" w:rsidRDefault="00A12426" w:rsidP="00900B89">
      <w:pPr>
        <w:pStyle w:val="Heading2"/>
        <w:jc w:val="both"/>
        <w:rPr>
          <w:rFonts w:ascii="Arial" w:hAnsi="Arial" w:cs="Arial"/>
          <w:sz w:val="22"/>
          <w:szCs w:val="22"/>
        </w:rPr>
      </w:pPr>
      <w:bookmarkStart w:id="15" w:name="_Toc67271583"/>
      <w:r w:rsidRPr="00900B89">
        <w:rPr>
          <w:rFonts w:ascii="Arial" w:hAnsi="Arial" w:cs="Arial"/>
          <w:sz w:val="22"/>
          <w:szCs w:val="22"/>
        </w:rPr>
        <w:t>T</w:t>
      </w:r>
      <w:r w:rsidR="00DA5448" w:rsidRPr="00900B89">
        <w:rPr>
          <w:rFonts w:ascii="Arial" w:hAnsi="Arial" w:cs="Arial"/>
          <w:sz w:val="22"/>
          <w:szCs w:val="22"/>
        </w:rPr>
        <w:t>he t</w:t>
      </w:r>
      <w:r w:rsidRPr="00900B89">
        <w:rPr>
          <w:rFonts w:ascii="Arial" w:hAnsi="Arial" w:cs="Arial"/>
          <w:sz w:val="22"/>
          <w:szCs w:val="22"/>
        </w:rPr>
        <w:t>hreat of New Entrants</w:t>
      </w:r>
      <w:bookmarkEnd w:id="15"/>
    </w:p>
    <w:p w14:paraId="42430D72" w14:textId="548CCFC2" w:rsidR="00E90C83" w:rsidRPr="00900B89" w:rsidRDefault="00E90C83" w:rsidP="00900B89">
      <w:pPr>
        <w:jc w:val="both"/>
        <w:rPr>
          <w:rFonts w:ascii="Arial" w:hAnsi="Arial" w:cs="Arial"/>
          <w:sz w:val="22"/>
        </w:rPr>
      </w:pPr>
      <w:r w:rsidRPr="00900B89">
        <w:rPr>
          <w:rFonts w:ascii="Arial" w:hAnsi="Arial" w:cs="Arial"/>
          <w:sz w:val="22"/>
        </w:rPr>
        <w:t xml:space="preserve">The competition in </w:t>
      </w:r>
      <w:r w:rsidR="00DA5448" w:rsidRPr="00900B89">
        <w:rPr>
          <w:rFonts w:ascii="Arial" w:hAnsi="Arial" w:cs="Arial"/>
          <w:sz w:val="22"/>
        </w:rPr>
        <w:t xml:space="preserve">the </w:t>
      </w:r>
      <w:r w:rsidR="00A65924" w:rsidRPr="00900B89">
        <w:rPr>
          <w:rFonts w:ascii="Arial" w:hAnsi="Arial" w:cs="Arial"/>
          <w:sz w:val="22"/>
        </w:rPr>
        <w:t>hospitality sector of the United Kingdom</w:t>
      </w:r>
      <w:r w:rsidRPr="00900B89">
        <w:rPr>
          <w:rFonts w:ascii="Arial" w:hAnsi="Arial" w:cs="Arial"/>
          <w:sz w:val="22"/>
        </w:rPr>
        <w:t xml:space="preserve"> is anticipated to grow in the fut</w:t>
      </w:r>
      <w:r w:rsidR="00834047" w:rsidRPr="00900B89">
        <w:rPr>
          <w:rFonts w:ascii="Arial" w:hAnsi="Arial" w:cs="Arial"/>
          <w:sz w:val="22"/>
        </w:rPr>
        <w:t>ure. However, introducing a restaurant with quality services and products at low costs</w:t>
      </w:r>
      <w:r w:rsidRPr="00900B89">
        <w:rPr>
          <w:rFonts w:ascii="Arial" w:hAnsi="Arial" w:cs="Arial"/>
          <w:sz w:val="22"/>
        </w:rPr>
        <w:t xml:space="preserve"> in the country is complicated for new businesses</w:t>
      </w:r>
      <w:r w:rsidR="00A82680" w:rsidRPr="00900B89">
        <w:rPr>
          <w:rFonts w:ascii="Arial" w:hAnsi="Arial" w:cs="Arial"/>
          <w:sz w:val="22"/>
        </w:rPr>
        <w:t xml:space="preserve"> (Sari et al, 2020)</w:t>
      </w:r>
      <w:r w:rsidRPr="00900B89">
        <w:rPr>
          <w:rFonts w:ascii="Arial" w:hAnsi="Arial" w:cs="Arial"/>
          <w:sz w:val="22"/>
        </w:rPr>
        <w:t xml:space="preserve">. New entrants in the hospitality sector would require </w:t>
      </w:r>
      <w:r w:rsidR="006C21A2" w:rsidRPr="00900B89">
        <w:rPr>
          <w:rFonts w:ascii="Arial" w:hAnsi="Arial" w:cs="Arial"/>
          <w:sz w:val="22"/>
        </w:rPr>
        <w:t xml:space="preserve">a significant </w:t>
      </w:r>
      <w:proofErr w:type="gramStart"/>
      <w:r w:rsidR="006C21A2" w:rsidRPr="00900B89">
        <w:rPr>
          <w:rFonts w:ascii="Arial" w:hAnsi="Arial" w:cs="Arial"/>
          <w:sz w:val="22"/>
        </w:rPr>
        <w:t>amount</w:t>
      </w:r>
      <w:proofErr w:type="gramEnd"/>
      <w:r w:rsidR="006C21A2" w:rsidRPr="00900B89">
        <w:rPr>
          <w:rFonts w:ascii="Arial" w:hAnsi="Arial" w:cs="Arial"/>
          <w:sz w:val="22"/>
        </w:rPr>
        <w:t xml:space="preserve"> of investmen</w:t>
      </w:r>
      <w:r w:rsidR="00834047" w:rsidRPr="00900B89">
        <w:rPr>
          <w:rFonts w:ascii="Arial" w:hAnsi="Arial" w:cs="Arial"/>
          <w:sz w:val="22"/>
        </w:rPr>
        <w:t>ts and funds to introduce such restaurant in the United Kingdom</w:t>
      </w:r>
      <w:r w:rsidR="006C21A2" w:rsidRPr="00900B89">
        <w:rPr>
          <w:rFonts w:ascii="Arial" w:hAnsi="Arial" w:cs="Arial"/>
          <w:sz w:val="22"/>
        </w:rPr>
        <w:t>. Consequently, the threat of new entrants in the sector is low.</w:t>
      </w:r>
    </w:p>
    <w:p w14:paraId="2167ABDA" w14:textId="77777777" w:rsidR="004E2FB8" w:rsidRPr="00900B89" w:rsidRDefault="004E2FB8" w:rsidP="00900B89">
      <w:pPr>
        <w:pStyle w:val="Heading1"/>
        <w:jc w:val="both"/>
        <w:rPr>
          <w:rFonts w:ascii="Arial" w:hAnsi="Arial" w:cs="Arial"/>
          <w:sz w:val="22"/>
          <w:szCs w:val="22"/>
        </w:rPr>
      </w:pPr>
      <w:bookmarkStart w:id="16" w:name="_Toc67271584"/>
      <w:r w:rsidRPr="00900B89">
        <w:rPr>
          <w:rFonts w:ascii="Arial" w:hAnsi="Arial" w:cs="Arial"/>
          <w:sz w:val="22"/>
          <w:szCs w:val="22"/>
        </w:rPr>
        <w:t>McKenzie’s 7S Model</w:t>
      </w:r>
      <w:bookmarkEnd w:id="16"/>
    </w:p>
    <w:p w14:paraId="21389114" w14:textId="380FB34E" w:rsidR="00701F4E" w:rsidRPr="00900B89" w:rsidRDefault="00701F4E" w:rsidP="00900B89">
      <w:pPr>
        <w:jc w:val="both"/>
        <w:rPr>
          <w:rFonts w:ascii="Arial" w:hAnsi="Arial" w:cs="Arial"/>
          <w:sz w:val="22"/>
        </w:rPr>
      </w:pPr>
      <w:r w:rsidRPr="00900B89">
        <w:rPr>
          <w:rFonts w:ascii="Arial" w:hAnsi="Arial" w:cs="Arial"/>
          <w:sz w:val="22"/>
        </w:rPr>
        <w:t>The McKinsey 7S framework is a valuable paradigm for the competitive strategies of an enterprise from a variety of perspectives</w:t>
      </w:r>
      <w:r w:rsidR="00F65FE7" w:rsidRPr="00900B89">
        <w:rPr>
          <w:rFonts w:ascii="Arial" w:hAnsi="Arial" w:cs="Arial"/>
          <w:sz w:val="22"/>
        </w:rPr>
        <w:t xml:space="preserve"> (</w:t>
      </w:r>
      <w:proofErr w:type="spellStart"/>
      <w:r w:rsidR="00F65FE7" w:rsidRPr="00900B89">
        <w:rPr>
          <w:rFonts w:ascii="Arial" w:hAnsi="Arial" w:cs="Arial"/>
          <w:sz w:val="22"/>
        </w:rPr>
        <w:t>Zincir</w:t>
      </w:r>
      <w:proofErr w:type="spellEnd"/>
      <w:r w:rsidR="00F65FE7" w:rsidRPr="00900B89">
        <w:rPr>
          <w:rFonts w:ascii="Arial" w:hAnsi="Arial" w:cs="Arial"/>
          <w:sz w:val="22"/>
        </w:rPr>
        <w:t xml:space="preserve"> </w:t>
      </w:r>
      <w:r w:rsidR="00A456AF">
        <w:rPr>
          <w:rFonts w:ascii="Arial" w:hAnsi="Arial" w:cs="Arial"/>
          <w:sz w:val="22"/>
        </w:rPr>
        <w:t>and</w:t>
      </w:r>
      <w:r w:rsidR="00F65FE7" w:rsidRPr="00900B89">
        <w:rPr>
          <w:rFonts w:ascii="Arial" w:hAnsi="Arial" w:cs="Arial"/>
          <w:sz w:val="22"/>
        </w:rPr>
        <w:t xml:space="preserve"> </w:t>
      </w:r>
      <w:proofErr w:type="spellStart"/>
      <w:r w:rsidR="00F65FE7" w:rsidRPr="00900B89">
        <w:rPr>
          <w:rFonts w:ascii="Arial" w:hAnsi="Arial" w:cs="Arial"/>
          <w:sz w:val="22"/>
        </w:rPr>
        <w:t>Tunç</w:t>
      </w:r>
      <w:proofErr w:type="spellEnd"/>
      <w:r w:rsidR="00F65FE7" w:rsidRPr="00900B89">
        <w:rPr>
          <w:rFonts w:ascii="Arial" w:hAnsi="Arial" w:cs="Arial"/>
          <w:sz w:val="22"/>
        </w:rPr>
        <w:t>, 2017)</w:t>
      </w:r>
      <w:r w:rsidRPr="00900B89">
        <w:rPr>
          <w:rFonts w:ascii="Arial" w:hAnsi="Arial" w:cs="Arial"/>
          <w:sz w:val="22"/>
        </w:rPr>
        <w:t>. This model, established in the 1970s in McKinsey &amp; Company by Tom Peters and Robert Waterman, fits well in all categories of firms of all categories and proportions, but it is better for medium and large companies</w:t>
      </w:r>
      <w:r w:rsidR="00F65FE7" w:rsidRPr="00900B89">
        <w:rPr>
          <w:rFonts w:ascii="Arial" w:hAnsi="Arial" w:cs="Arial"/>
          <w:sz w:val="22"/>
        </w:rPr>
        <w:t xml:space="preserve"> (</w:t>
      </w:r>
      <w:proofErr w:type="spellStart"/>
      <w:r w:rsidR="00F65FE7" w:rsidRPr="00900B89">
        <w:rPr>
          <w:rFonts w:ascii="Arial" w:hAnsi="Arial" w:cs="Arial"/>
          <w:sz w:val="22"/>
        </w:rPr>
        <w:t>Shaqrah</w:t>
      </w:r>
      <w:proofErr w:type="spellEnd"/>
      <w:r w:rsidR="00F65FE7" w:rsidRPr="00900B89">
        <w:rPr>
          <w:rFonts w:ascii="Arial" w:hAnsi="Arial" w:cs="Arial"/>
          <w:sz w:val="22"/>
        </w:rPr>
        <w:t>, 2018)</w:t>
      </w:r>
      <w:r w:rsidRPr="00900B89">
        <w:rPr>
          <w:rFonts w:ascii="Arial" w:hAnsi="Arial" w:cs="Arial"/>
          <w:sz w:val="22"/>
        </w:rPr>
        <w:t>.</w:t>
      </w:r>
    </w:p>
    <w:p w14:paraId="12227FAA" w14:textId="77777777" w:rsidR="00701F4E" w:rsidRPr="00900B89" w:rsidRDefault="00701F4E" w:rsidP="00900B89">
      <w:pPr>
        <w:pStyle w:val="Heading2"/>
        <w:jc w:val="both"/>
        <w:rPr>
          <w:rFonts w:ascii="Arial" w:hAnsi="Arial" w:cs="Arial"/>
          <w:sz w:val="22"/>
          <w:szCs w:val="22"/>
        </w:rPr>
      </w:pPr>
      <w:bookmarkStart w:id="17" w:name="_Toc67271585"/>
      <w:r w:rsidRPr="00900B89">
        <w:rPr>
          <w:rFonts w:ascii="Arial" w:hAnsi="Arial" w:cs="Arial"/>
          <w:sz w:val="22"/>
          <w:szCs w:val="22"/>
        </w:rPr>
        <w:t>Strategy</w:t>
      </w:r>
      <w:bookmarkEnd w:id="17"/>
    </w:p>
    <w:p w14:paraId="5088569A" w14:textId="2FB169B2" w:rsidR="00701F4E" w:rsidRPr="00900B89" w:rsidRDefault="003F4918" w:rsidP="00900B89">
      <w:pPr>
        <w:jc w:val="both"/>
        <w:rPr>
          <w:rFonts w:ascii="Arial" w:hAnsi="Arial" w:cs="Arial"/>
          <w:sz w:val="22"/>
        </w:rPr>
      </w:pPr>
      <w:r w:rsidRPr="00900B89">
        <w:rPr>
          <w:rFonts w:ascii="Arial" w:hAnsi="Arial" w:cs="Arial"/>
          <w:sz w:val="22"/>
        </w:rPr>
        <w:t>The Cachet Indian Restaurant</w:t>
      </w:r>
      <w:r w:rsidR="00701F4E" w:rsidRPr="00900B89">
        <w:rPr>
          <w:rFonts w:ascii="Arial" w:hAnsi="Arial" w:cs="Arial"/>
          <w:sz w:val="22"/>
        </w:rPr>
        <w:t xml:space="preserve"> </w:t>
      </w:r>
      <w:r w:rsidR="00761976" w:rsidRPr="00900B89">
        <w:rPr>
          <w:rFonts w:ascii="Arial" w:hAnsi="Arial" w:cs="Arial"/>
          <w:sz w:val="22"/>
        </w:rPr>
        <w:t>focuses on lower</w:t>
      </w:r>
      <w:r w:rsidR="00572A93" w:rsidRPr="00900B89">
        <w:rPr>
          <w:rFonts w:ascii="Arial" w:hAnsi="Arial" w:cs="Arial"/>
          <w:sz w:val="22"/>
        </w:rPr>
        <w:t xml:space="preserve"> and middle-class i</w:t>
      </w:r>
      <w:r w:rsidR="00761976" w:rsidRPr="00900B89">
        <w:rPr>
          <w:rFonts w:ascii="Arial" w:hAnsi="Arial" w:cs="Arial"/>
          <w:sz w:val="22"/>
        </w:rPr>
        <w:t>ndividuals to offer quality foods and</w:t>
      </w:r>
      <w:r w:rsidR="00572A93" w:rsidRPr="00900B89">
        <w:rPr>
          <w:rFonts w:ascii="Arial" w:hAnsi="Arial" w:cs="Arial"/>
          <w:sz w:val="22"/>
        </w:rPr>
        <w:t xml:space="preserve"> services at its premises. The organisation considers customers as crucial elements in developing its strategy. The organisation uses its brand name and quality services to attract more customers in the sector</w:t>
      </w:r>
      <w:r w:rsidR="00791DC2" w:rsidRPr="00900B89">
        <w:rPr>
          <w:rFonts w:ascii="Arial" w:hAnsi="Arial" w:cs="Arial"/>
          <w:sz w:val="22"/>
        </w:rPr>
        <w:t xml:space="preserve"> (Jarvis et al., 2021)</w:t>
      </w:r>
      <w:r w:rsidR="00572A93" w:rsidRPr="00900B89">
        <w:rPr>
          <w:rFonts w:ascii="Arial" w:hAnsi="Arial" w:cs="Arial"/>
          <w:sz w:val="22"/>
        </w:rPr>
        <w:t xml:space="preserve">. </w:t>
      </w:r>
    </w:p>
    <w:p w14:paraId="196F347B" w14:textId="77777777" w:rsidR="00701F4E" w:rsidRPr="00900B89" w:rsidRDefault="00701F4E" w:rsidP="00900B89">
      <w:pPr>
        <w:pStyle w:val="Heading2"/>
        <w:jc w:val="both"/>
        <w:rPr>
          <w:rFonts w:ascii="Arial" w:hAnsi="Arial" w:cs="Arial"/>
          <w:sz w:val="22"/>
          <w:szCs w:val="22"/>
        </w:rPr>
      </w:pPr>
      <w:bookmarkStart w:id="18" w:name="_Toc67271586"/>
      <w:r w:rsidRPr="00900B89">
        <w:rPr>
          <w:rFonts w:ascii="Arial" w:hAnsi="Arial" w:cs="Arial"/>
          <w:sz w:val="22"/>
          <w:szCs w:val="22"/>
        </w:rPr>
        <w:t>Structure</w:t>
      </w:r>
      <w:bookmarkEnd w:id="18"/>
    </w:p>
    <w:p w14:paraId="5A3D00B0" w14:textId="7599F21A" w:rsidR="00572A93" w:rsidRPr="00900B89" w:rsidRDefault="00BB2641" w:rsidP="00900B89">
      <w:pPr>
        <w:jc w:val="both"/>
        <w:rPr>
          <w:rFonts w:ascii="Arial" w:hAnsi="Arial" w:cs="Arial"/>
          <w:sz w:val="22"/>
        </w:rPr>
      </w:pPr>
      <w:r w:rsidRPr="00900B89">
        <w:rPr>
          <w:rFonts w:ascii="Arial" w:hAnsi="Arial" w:cs="Arial"/>
          <w:sz w:val="22"/>
        </w:rPr>
        <w:t>The Cachet Indian Restaurant</w:t>
      </w:r>
      <w:r w:rsidR="00E61D02" w:rsidRPr="00900B89">
        <w:rPr>
          <w:rFonts w:ascii="Arial" w:hAnsi="Arial" w:cs="Arial"/>
          <w:sz w:val="22"/>
        </w:rPr>
        <w:t xml:space="preserve"> </w:t>
      </w:r>
      <w:r w:rsidR="00572A93" w:rsidRPr="00900B89">
        <w:rPr>
          <w:rFonts w:ascii="Arial" w:hAnsi="Arial" w:cs="Arial"/>
          <w:sz w:val="22"/>
        </w:rPr>
        <w:t xml:space="preserve">is separated </w:t>
      </w:r>
      <w:r w:rsidR="000D3922" w:rsidRPr="00900B89">
        <w:rPr>
          <w:rFonts w:ascii="Arial" w:hAnsi="Arial" w:cs="Arial"/>
          <w:sz w:val="22"/>
        </w:rPr>
        <w:t>into five</w:t>
      </w:r>
      <w:r w:rsidR="00572A93" w:rsidRPr="00900B89">
        <w:rPr>
          <w:rFonts w:ascii="Arial" w:hAnsi="Arial" w:cs="Arial"/>
          <w:sz w:val="22"/>
        </w:rPr>
        <w:t xml:space="preserve"> primary teams: </w:t>
      </w:r>
      <w:r w:rsidR="000D3922" w:rsidRPr="00900B89">
        <w:rPr>
          <w:rFonts w:ascii="Arial" w:hAnsi="Arial" w:cs="Arial"/>
          <w:sz w:val="22"/>
        </w:rPr>
        <w:t xml:space="preserve">Kitchen </w:t>
      </w:r>
      <w:r w:rsidR="009E0FB1" w:rsidRPr="00900B89">
        <w:rPr>
          <w:rFonts w:ascii="Arial" w:hAnsi="Arial" w:cs="Arial"/>
          <w:sz w:val="22"/>
        </w:rPr>
        <w:t>M</w:t>
      </w:r>
      <w:r w:rsidR="000D3922" w:rsidRPr="00900B89">
        <w:rPr>
          <w:rFonts w:ascii="Arial" w:hAnsi="Arial" w:cs="Arial"/>
          <w:sz w:val="22"/>
        </w:rPr>
        <w:t>anagement,</w:t>
      </w:r>
      <w:r w:rsidR="0082607B" w:rsidRPr="00900B89">
        <w:rPr>
          <w:rFonts w:ascii="Arial" w:hAnsi="Arial" w:cs="Arial"/>
          <w:sz w:val="22"/>
        </w:rPr>
        <w:t xml:space="preserve"> </w:t>
      </w:r>
      <w:r w:rsidR="00745C44" w:rsidRPr="00900B89">
        <w:rPr>
          <w:rFonts w:ascii="Arial" w:hAnsi="Arial" w:cs="Arial"/>
          <w:sz w:val="22"/>
        </w:rPr>
        <w:t>Customer</w:t>
      </w:r>
      <w:r w:rsidR="000D3922" w:rsidRPr="00900B89">
        <w:rPr>
          <w:rFonts w:ascii="Arial" w:hAnsi="Arial" w:cs="Arial"/>
          <w:sz w:val="22"/>
        </w:rPr>
        <w:t xml:space="preserve"> </w:t>
      </w:r>
      <w:r w:rsidR="009E0FB1" w:rsidRPr="00900B89">
        <w:rPr>
          <w:rFonts w:ascii="Arial" w:hAnsi="Arial" w:cs="Arial"/>
          <w:sz w:val="22"/>
        </w:rPr>
        <w:t>S</w:t>
      </w:r>
      <w:r w:rsidR="000D3922" w:rsidRPr="00900B89">
        <w:rPr>
          <w:rFonts w:ascii="Arial" w:hAnsi="Arial" w:cs="Arial"/>
          <w:sz w:val="22"/>
        </w:rPr>
        <w:t xml:space="preserve">ervice, </w:t>
      </w:r>
      <w:r w:rsidR="009E048B" w:rsidRPr="00900B89">
        <w:rPr>
          <w:rFonts w:ascii="Arial" w:hAnsi="Arial" w:cs="Arial"/>
          <w:sz w:val="22"/>
        </w:rPr>
        <w:t>M</w:t>
      </w:r>
      <w:r w:rsidR="000D3922" w:rsidRPr="00900B89">
        <w:rPr>
          <w:rFonts w:ascii="Arial" w:hAnsi="Arial" w:cs="Arial"/>
          <w:sz w:val="22"/>
        </w:rPr>
        <w:t xml:space="preserve">arketing, </w:t>
      </w:r>
      <w:r w:rsidR="009E048B" w:rsidRPr="00900B89">
        <w:rPr>
          <w:rFonts w:ascii="Arial" w:hAnsi="Arial" w:cs="Arial"/>
          <w:sz w:val="22"/>
        </w:rPr>
        <w:t>A</w:t>
      </w:r>
      <w:r w:rsidR="000D3922" w:rsidRPr="00900B89">
        <w:rPr>
          <w:rFonts w:ascii="Arial" w:hAnsi="Arial" w:cs="Arial"/>
          <w:sz w:val="22"/>
        </w:rPr>
        <w:t xml:space="preserve">ccounts and </w:t>
      </w:r>
      <w:r w:rsidR="009E048B" w:rsidRPr="00900B89">
        <w:rPr>
          <w:rFonts w:ascii="Arial" w:hAnsi="Arial" w:cs="Arial"/>
          <w:sz w:val="22"/>
        </w:rPr>
        <w:t>H</w:t>
      </w:r>
      <w:r w:rsidR="000D3922" w:rsidRPr="00900B89">
        <w:rPr>
          <w:rFonts w:ascii="Arial" w:hAnsi="Arial" w:cs="Arial"/>
          <w:sz w:val="22"/>
        </w:rPr>
        <w:t xml:space="preserve">uman </w:t>
      </w:r>
      <w:r w:rsidR="009E048B" w:rsidRPr="00900B89">
        <w:rPr>
          <w:rFonts w:ascii="Arial" w:hAnsi="Arial" w:cs="Arial"/>
          <w:sz w:val="22"/>
        </w:rPr>
        <w:t>R</w:t>
      </w:r>
      <w:r w:rsidR="000D3922" w:rsidRPr="00900B89">
        <w:rPr>
          <w:rFonts w:ascii="Arial" w:hAnsi="Arial" w:cs="Arial"/>
          <w:sz w:val="22"/>
        </w:rPr>
        <w:t xml:space="preserve">esources </w:t>
      </w:r>
      <w:r w:rsidR="009E0FB1" w:rsidRPr="00900B89">
        <w:rPr>
          <w:rFonts w:ascii="Arial" w:hAnsi="Arial" w:cs="Arial"/>
          <w:sz w:val="22"/>
        </w:rPr>
        <w:t>M</w:t>
      </w:r>
      <w:r w:rsidR="000D3922" w:rsidRPr="00900B89">
        <w:rPr>
          <w:rFonts w:ascii="Arial" w:hAnsi="Arial" w:cs="Arial"/>
          <w:sz w:val="22"/>
        </w:rPr>
        <w:t xml:space="preserve">anagement teams. </w:t>
      </w:r>
      <w:r w:rsidR="00DA5448" w:rsidRPr="00900B89">
        <w:rPr>
          <w:rFonts w:ascii="Arial" w:hAnsi="Arial" w:cs="Arial"/>
          <w:sz w:val="22"/>
        </w:rPr>
        <w:t xml:space="preserve">The </w:t>
      </w:r>
      <w:r w:rsidR="009E0FB1" w:rsidRPr="00900B89">
        <w:rPr>
          <w:rFonts w:ascii="Arial" w:hAnsi="Arial" w:cs="Arial"/>
          <w:sz w:val="22"/>
        </w:rPr>
        <w:t>K</w:t>
      </w:r>
      <w:r w:rsidR="000D3922" w:rsidRPr="00900B89">
        <w:rPr>
          <w:rFonts w:ascii="Arial" w:hAnsi="Arial" w:cs="Arial"/>
          <w:sz w:val="22"/>
        </w:rPr>
        <w:t xml:space="preserve">itchen </w:t>
      </w:r>
      <w:r w:rsidR="009E0FB1" w:rsidRPr="00900B89">
        <w:rPr>
          <w:rFonts w:ascii="Arial" w:hAnsi="Arial" w:cs="Arial"/>
          <w:sz w:val="22"/>
        </w:rPr>
        <w:t>M</w:t>
      </w:r>
      <w:r w:rsidR="000D3922" w:rsidRPr="00900B89">
        <w:rPr>
          <w:rFonts w:ascii="Arial" w:hAnsi="Arial" w:cs="Arial"/>
          <w:sz w:val="22"/>
        </w:rPr>
        <w:t xml:space="preserve">anagement team is responsible for ensuring </w:t>
      </w:r>
      <w:r w:rsidR="00DA5448" w:rsidRPr="00900B89">
        <w:rPr>
          <w:rFonts w:ascii="Arial" w:hAnsi="Arial" w:cs="Arial"/>
          <w:sz w:val="22"/>
        </w:rPr>
        <w:t xml:space="preserve">the </w:t>
      </w:r>
      <w:r w:rsidR="000D3922" w:rsidRPr="00900B89">
        <w:rPr>
          <w:rFonts w:ascii="Arial" w:hAnsi="Arial" w:cs="Arial"/>
          <w:sz w:val="22"/>
        </w:rPr>
        <w:t xml:space="preserve">quality of food, </w:t>
      </w:r>
      <w:r w:rsidR="00DA5448" w:rsidRPr="00900B89">
        <w:rPr>
          <w:rFonts w:ascii="Arial" w:hAnsi="Arial" w:cs="Arial"/>
          <w:sz w:val="22"/>
        </w:rPr>
        <w:t xml:space="preserve">the </w:t>
      </w:r>
      <w:proofErr w:type="gramStart"/>
      <w:r w:rsidR="009E0FB1" w:rsidRPr="00900B89">
        <w:rPr>
          <w:rFonts w:ascii="Arial" w:hAnsi="Arial" w:cs="Arial"/>
          <w:sz w:val="22"/>
        </w:rPr>
        <w:t xml:space="preserve">Customer </w:t>
      </w:r>
      <w:r w:rsidR="000D3922" w:rsidRPr="00900B89">
        <w:rPr>
          <w:rFonts w:ascii="Arial" w:hAnsi="Arial" w:cs="Arial"/>
          <w:sz w:val="22"/>
        </w:rPr>
        <w:t xml:space="preserve"> </w:t>
      </w:r>
      <w:r w:rsidR="009E0FB1" w:rsidRPr="00900B89">
        <w:rPr>
          <w:rFonts w:ascii="Arial" w:hAnsi="Arial" w:cs="Arial"/>
          <w:sz w:val="22"/>
        </w:rPr>
        <w:t>S</w:t>
      </w:r>
      <w:r w:rsidR="000D3922" w:rsidRPr="00900B89">
        <w:rPr>
          <w:rFonts w:ascii="Arial" w:hAnsi="Arial" w:cs="Arial"/>
          <w:sz w:val="22"/>
        </w:rPr>
        <w:t>ervices</w:t>
      </w:r>
      <w:proofErr w:type="gramEnd"/>
      <w:r w:rsidR="000D3922" w:rsidRPr="00900B89">
        <w:rPr>
          <w:rFonts w:ascii="Arial" w:hAnsi="Arial" w:cs="Arial"/>
          <w:sz w:val="22"/>
        </w:rPr>
        <w:t xml:space="preserve"> team is liable to provide extraordinary services to customers</w:t>
      </w:r>
      <w:r w:rsidR="009E048B" w:rsidRPr="00900B89">
        <w:rPr>
          <w:rFonts w:ascii="Arial" w:hAnsi="Arial" w:cs="Arial"/>
          <w:sz w:val="22"/>
        </w:rPr>
        <w:t xml:space="preserve"> </w:t>
      </w:r>
      <w:r w:rsidR="001212E0" w:rsidRPr="00900B89">
        <w:rPr>
          <w:rFonts w:ascii="Arial" w:hAnsi="Arial" w:cs="Arial"/>
          <w:sz w:val="22"/>
        </w:rPr>
        <w:t>including or dealing with</w:t>
      </w:r>
      <w:r w:rsidR="006F7050" w:rsidRPr="00900B89">
        <w:rPr>
          <w:rFonts w:ascii="Arial" w:hAnsi="Arial" w:cs="Arial"/>
          <w:sz w:val="22"/>
        </w:rPr>
        <w:t xml:space="preserve"> </w:t>
      </w:r>
      <w:r w:rsidR="000B5AE2" w:rsidRPr="00900B89">
        <w:rPr>
          <w:rFonts w:ascii="Arial" w:hAnsi="Arial" w:cs="Arial"/>
          <w:sz w:val="22"/>
        </w:rPr>
        <w:lastRenderedPageBreak/>
        <w:t xml:space="preserve">customer </w:t>
      </w:r>
      <w:r w:rsidR="006F7050" w:rsidRPr="00900B89">
        <w:rPr>
          <w:rFonts w:ascii="Arial" w:hAnsi="Arial" w:cs="Arial"/>
          <w:sz w:val="22"/>
        </w:rPr>
        <w:t>complaints, feedbacks or rec</w:t>
      </w:r>
      <w:r w:rsidR="000B5AE2" w:rsidRPr="00900B89">
        <w:rPr>
          <w:rFonts w:ascii="Arial" w:hAnsi="Arial" w:cs="Arial"/>
          <w:sz w:val="22"/>
        </w:rPr>
        <w:t>o</w:t>
      </w:r>
      <w:r w:rsidR="006F7050" w:rsidRPr="00900B89">
        <w:rPr>
          <w:rFonts w:ascii="Arial" w:hAnsi="Arial" w:cs="Arial"/>
          <w:sz w:val="22"/>
        </w:rPr>
        <w:t>m</w:t>
      </w:r>
      <w:r w:rsidR="000B5AE2" w:rsidRPr="00900B89">
        <w:rPr>
          <w:rFonts w:ascii="Arial" w:hAnsi="Arial" w:cs="Arial"/>
          <w:sz w:val="22"/>
        </w:rPr>
        <w:t>me</w:t>
      </w:r>
      <w:r w:rsidR="006F7050" w:rsidRPr="00900B89">
        <w:rPr>
          <w:rFonts w:ascii="Arial" w:hAnsi="Arial" w:cs="Arial"/>
          <w:sz w:val="22"/>
        </w:rPr>
        <w:t>ndations</w:t>
      </w:r>
      <w:r w:rsidR="00B62D13" w:rsidRPr="00900B89">
        <w:rPr>
          <w:rFonts w:ascii="Arial" w:hAnsi="Arial" w:cs="Arial"/>
          <w:sz w:val="22"/>
        </w:rPr>
        <w:t>. T</w:t>
      </w:r>
      <w:r w:rsidR="00DA5448" w:rsidRPr="00900B89">
        <w:rPr>
          <w:rFonts w:ascii="Arial" w:hAnsi="Arial" w:cs="Arial"/>
          <w:sz w:val="22"/>
        </w:rPr>
        <w:t xml:space="preserve">he </w:t>
      </w:r>
      <w:r w:rsidR="000D3922" w:rsidRPr="00900B89">
        <w:rPr>
          <w:rFonts w:ascii="Arial" w:hAnsi="Arial" w:cs="Arial"/>
          <w:sz w:val="22"/>
        </w:rPr>
        <w:t>marketing team promotes the business</w:t>
      </w:r>
      <w:r w:rsidR="000419F5" w:rsidRPr="00900B89">
        <w:rPr>
          <w:rFonts w:ascii="Arial" w:hAnsi="Arial" w:cs="Arial"/>
          <w:sz w:val="22"/>
        </w:rPr>
        <w:t xml:space="preserve"> </w:t>
      </w:r>
      <w:r w:rsidR="001F2E35" w:rsidRPr="00900B89">
        <w:rPr>
          <w:rFonts w:ascii="Arial" w:hAnsi="Arial" w:cs="Arial"/>
          <w:sz w:val="22"/>
        </w:rPr>
        <w:t xml:space="preserve">where the consumer </w:t>
      </w:r>
      <w:proofErr w:type="gramStart"/>
      <w:r w:rsidR="001F2E35" w:rsidRPr="00900B89">
        <w:rPr>
          <w:rFonts w:ascii="Arial" w:hAnsi="Arial" w:cs="Arial"/>
          <w:sz w:val="22"/>
        </w:rPr>
        <w:t>get</w:t>
      </w:r>
      <w:proofErr w:type="gramEnd"/>
      <w:r w:rsidR="001F2E35" w:rsidRPr="00900B89">
        <w:rPr>
          <w:rFonts w:ascii="Arial" w:hAnsi="Arial" w:cs="Arial"/>
          <w:sz w:val="22"/>
        </w:rPr>
        <w:t xml:space="preserve"> all up</w:t>
      </w:r>
      <w:r w:rsidR="006C5F26" w:rsidRPr="00900B89">
        <w:rPr>
          <w:rFonts w:ascii="Arial" w:hAnsi="Arial" w:cs="Arial"/>
          <w:sz w:val="22"/>
        </w:rPr>
        <w:t xml:space="preserve"> </w:t>
      </w:r>
      <w:r w:rsidR="001F2E35" w:rsidRPr="00900B89">
        <w:rPr>
          <w:rFonts w:ascii="Arial" w:hAnsi="Arial" w:cs="Arial"/>
          <w:sz w:val="22"/>
        </w:rPr>
        <w:t xml:space="preserve">to date </w:t>
      </w:r>
      <w:r w:rsidR="006C5F26" w:rsidRPr="00900B89">
        <w:rPr>
          <w:rFonts w:ascii="Arial" w:hAnsi="Arial" w:cs="Arial"/>
          <w:sz w:val="22"/>
        </w:rPr>
        <w:t xml:space="preserve">details of any </w:t>
      </w:r>
      <w:r w:rsidR="00450DC7" w:rsidRPr="00900B89">
        <w:rPr>
          <w:rFonts w:ascii="Arial" w:hAnsi="Arial" w:cs="Arial"/>
          <w:sz w:val="22"/>
        </w:rPr>
        <w:t>changes or offers</w:t>
      </w:r>
      <w:r w:rsidR="00B62D13" w:rsidRPr="00900B89">
        <w:rPr>
          <w:rFonts w:ascii="Arial" w:hAnsi="Arial" w:cs="Arial"/>
          <w:sz w:val="22"/>
        </w:rPr>
        <w:t>. T</w:t>
      </w:r>
      <w:r w:rsidR="00DA5448" w:rsidRPr="00900B89">
        <w:rPr>
          <w:rFonts w:ascii="Arial" w:hAnsi="Arial" w:cs="Arial"/>
          <w:sz w:val="22"/>
        </w:rPr>
        <w:t xml:space="preserve">he </w:t>
      </w:r>
      <w:r w:rsidR="000D3922" w:rsidRPr="00900B89">
        <w:rPr>
          <w:rFonts w:ascii="Arial" w:hAnsi="Arial" w:cs="Arial"/>
          <w:sz w:val="22"/>
        </w:rPr>
        <w:t>accounts team keeps an account of</w:t>
      </w:r>
      <w:r w:rsidR="003F0314" w:rsidRPr="00900B89">
        <w:rPr>
          <w:rFonts w:ascii="Arial" w:hAnsi="Arial" w:cs="Arial"/>
          <w:sz w:val="22"/>
        </w:rPr>
        <w:t xml:space="preserve"> all</w:t>
      </w:r>
      <w:r w:rsidR="000D3922" w:rsidRPr="00900B89">
        <w:rPr>
          <w:rFonts w:ascii="Arial" w:hAnsi="Arial" w:cs="Arial"/>
          <w:sz w:val="22"/>
        </w:rPr>
        <w:t xml:space="preserve"> funds</w:t>
      </w:r>
      <w:r w:rsidR="001D19E3" w:rsidRPr="00900B89">
        <w:rPr>
          <w:rFonts w:ascii="Arial" w:hAnsi="Arial" w:cs="Arial"/>
          <w:sz w:val="22"/>
        </w:rPr>
        <w:t xml:space="preserve">, also </w:t>
      </w:r>
      <w:r w:rsidR="0061129A" w:rsidRPr="00900B89">
        <w:rPr>
          <w:rFonts w:ascii="Arial" w:hAnsi="Arial" w:cs="Arial"/>
          <w:sz w:val="22"/>
        </w:rPr>
        <w:t>will keep an eye on the market</w:t>
      </w:r>
      <w:r w:rsidR="003D5B5D" w:rsidRPr="00900B89">
        <w:rPr>
          <w:rFonts w:ascii="Arial" w:hAnsi="Arial" w:cs="Arial"/>
          <w:sz w:val="22"/>
        </w:rPr>
        <w:t xml:space="preserve"> for raw material prices</w:t>
      </w:r>
      <w:r w:rsidR="000D3922" w:rsidRPr="00900B89">
        <w:rPr>
          <w:rFonts w:ascii="Arial" w:hAnsi="Arial" w:cs="Arial"/>
          <w:sz w:val="22"/>
        </w:rPr>
        <w:t xml:space="preserve">, and </w:t>
      </w:r>
      <w:r w:rsidR="00DA5448" w:rsidRPr="00900B89">
        <w:rPr>
          <w:rFonts w:ascii="Arial" w:hAnsi="Arial" w:cs="Arial"/>
          <w:sz w:val="22"/>
        </w:rPr>
        <w:t xml:space="preserve">the </w:t>
      </w:r>
      <w:r w:rsidR="00B62D13" w:rsidRPr="00900B89">
        <w:rPr>
          <w:rFonts w:ascii="Arial" w:hAnsi="Arial" w:cs="Arial"/>
          <w:sz w:val="22"/>
        </w:rPr>
        <w:t>H</w:t>
      </w:r>
      <w:r w:rsidR="000D3922" w:rsidRPr="00900B89">
        <w:rPr>
          <w:rFonts w:ascii="Arial" w:hAnsi="Arial" w:cs="Arial"/>
          <w:sz w:val="22"/>
        </w:rPr>
        <w:t xml:space="preserve">uman </w:t>
      </w:r>
      <w:r w:rsidR="00B62D13" w:rsidRPr="00900B89">
        <w:rPr>
          <w:rFonts w:ascii="Arial" w:hAnsi="Arial" w:cs="Arial"/>
          <w:sz w:val="22"/>
        </w:rPr>
        <w:t>R</w:t>
      </w:r>
      <w:r w:rsidR="000D3922" w:rsidRPr="00900B89">
        <w:rPr>
          <w:rFonts w:ascii="Arial" w:hAnsi="Arial" w:cs="Arial"/>
          <w:sz w:val="22"/>
        </w:rPr>
        <w:t>esource team is accountable for recruitment</w:t>
      </w:r>
      <w:r w:rsidR="00791DC2" w:rsidRPr="00900B89">
        <w:rPr>
          <w:rFonts w:ascii="Arial" w:hAnsi="Arial" w:cs="Arial"/>
          <w:sz w:val="22"/>
        </w:rPr>
        <w:t xml:space="preserve"> (DiPietro </w:t>
      </w:r>
      <w:r w:rsidR="00A456AF">
        <w:rPr>
          <w:rFonts w:ascii="Arial" w:hAnsi="Arial" w:cs="Arial"/>
          <w:sz w:val="22"/>
        </w:rPr>
        <w:t>and</w:t>
      </w:r>
      <w:r w:rsidR="00791DC2" w:rsidRPr="00900B89">
        <w:rPr>
          <w:rFonts w:ascii="Arial" w:hAnsi="Arial" w:cs="Arial"/>
          <w:sz w:val="22"/>
        </w:rPr>
        <w:t xml:space="preserve"> Levitt, 2019)</w:t>
      </w:r>
      <w:r w:rsidR="000D3922" w:rsidRPr="00900B89">
        <w:rPr>
          <w:rFonts w:ascii="Arial" w:hAnsi="Arial" w:cs="Arial"/>
          <w:sz w:val="22"/>
        </w:rPr>
        <w:t xml:space="preserve">. </w:t>
      </w:r>
    </w:p>
    <w:p w14:paraId="71504E01" w14:textId="77777777" w:rsidR="00701F4E" w:rsidRPr="00900B89" w:rsidRDefault="00701F4E" w:rsidP="00900B89">
      <w:pPr>
        <w:pStyle w:val="Heading2"/>
        <w:jc w:val="both"/>
        <w:rPr>
          <w:rFonts w:ascii="Arial" w:hAnsi="Arial" w:cs="Arial"/>
          <w:sz w:val="22"/>
          <w:szCs w:val="22"/>
        </w:rPr>
      </w:pPr>
      <w:bookmarkStart w:id="19" w:name="_Toc67271587"/>
      <w:r w:rsidRPr="00900B89">
        <w:rPr>
          <w:rFonts w:ascii="Arial" w:hAnsi="Arial" w:cs="Arial"/>
          <w:sz w:val="22"/>
          <w:szCs w:val="22"/>
        </w:rPr>
        <w:t>System</w:t>
      </w:r>
      <w:bookmarkEnd w:id="19"/>
    </w:p>
    <w:p w14:paraId="30CD760C" w14:textId="65B79E34" w:rsidR="000D3922" w:rsidRPr="00900B89" w:rsidRDefault="00DA5448" w:rsidP="00900B89">
      <w:pPr>
        <w:jc w:val="both"/>
        <w:rPr>
          <w:rFonts w:ascii="Arial" w:hAnsi="Arial" w:cs="Arial"/>
          <w:sz w:val="22"/>
        </w:rPr>
      </w:pPr>
      <w:r w:rsidRPr="00900B89">
        <w:rPr>
          <w:rFonts w:ascii="Arial" w:hAnsi="Arial" w:cs="Arial"/>
          <w:sz w:val="22"/>
        </w:rPr>
        <w:t>The m</w:t>
      </w:r>
      <w:r w:rsidR="000D3922" w:rsidRPr="00900B89">
        <w:rPr>
          <w:rFonts w:ascii="Arial" w:hAnsi="Arial" w:cs="Arial"/>
          <w:sz w:val="22"/>
        </w:rPr>
        <w:t xml:space="preserve">arketing team of the organisation promotes the business to gain more and more customers. </w:t>
      </w:r>
      <w:r w:rsidRPr="00900B89">
        <w:rPr>
          <w:rFonts w:ascii="Arial" w:hAnsi="Arial" w:cs="Arial"/>
          <w:sz w:val="22"/>
        </w:rPr>
        <w:t>The s</w:t>
      </w:r>
      <w:r w:rsidR="00C665B4" w:rsidRPr="00900B89">
        <w:rPr>
          <w:rFonts w:ascii="Arial" w:hAnsi="Arial" w:cs="Arial"/>
          <w:sz w:val="22"/>
        </w:rPr>
        <w:t xml:space="preserve">ervice team welcomes and take orders from customers. </w:t>
      </w:r>
      <w:r w:rsidRPr="00900B89">
        <w:rPr>
          <w:rFonts w:ascii="Arial" w:hAnsi="Arial" w:cs="Arial"/>
          <w:sz w:val="22"/>
        </w:rPr>
        <w:t>The k</w:t>
      </w:r>
      <w:r w:rsidR="00C665B4" w:rsidRPr="00900B89">
        <w:rPr>
          <w:rFonts w:ascii="Arial" w:hAnsi="Arial" w:cs="Arial"/>
          <w:sz w:val="22"/>
        </w:rPr>
        <w:t xml:space="preserve">itchen team prepares the orders and delivers food and drinks to customers through </w:t>
      </w:r>
      <w:r w:rsidRPr="00900B89">
        <w:rPr>
          <w:rFonts w:ascii="Arial" w:hAnsi="Arial" w:cs="Arial"/>
          <w:sz w:val="22"/>
        </w:rPr>
        <w:t xml:space="preserve">the </w:t>
      </w:r>
      <w:r w:rsidR="00C665B4" w:rsidRPr="00900B89">
        <w:rPr>
          <w:rFonts w:ascii="Arial" w:hAnsi="Arial" w:cs="Arial"/>
          <w:sz w:val="22"/>
        </w:rPr>
        <w:t>service team</w:t>
      </w:r>
      <w:r w:rsidR="00791DC2" w:rsidRPr="00900B89">
        <w:rPr>
          <w:rFonts w:ascii="Arial" w:hAnsi="Arial" w:cs="Arial"/>
          <w:sz w:val="22"/>
        </w:rPr>
        <w:t xml:space="preserve"> (DiPietro </w:t>
      </w:r>
      <w:r w:rsidR="00A456AF">
        <w:rPr>
          <w:rFonts w:ascii="Arial" w:hAnsi="Arial" w:cs="Arial"/>
          <w:sz w:val="22"/>
        </w:rPr>
        <w:t>and</w:t>
      </w:r>
      <w:r w:rsidR="00791DC2" w:rsidRPr="00900B89">
        <w:rPr>
          <w:rFonts w:ascii="Arial" w:hAnsi="Arial" w:cs="Arial"/>
          <w:sz w:val="22"/>
        </w:rPr>
        <w:t xml:space="preserve"> Levitt, 2019)</w:t>
      </w:r>
      <w:r w:rsidR="00C665B4" w:rsidRPr="00900B89">
        <w:rPr>
          <w:rFonts w:ascii="Arial" w:hAnsi="Arial" w:cs="Arial"/>
          <w:sz w:val="22"/>
        </w:rPr>
        <w:t xml:space="preserve">. </w:t>
      </w:r>
    </w:p>
    <w:p w14:paraId="55368399" w14:textId="77777777" w:rsidR="00701F4E" w:rsidRPr="00900B89" w:rsidRDefault="00701F4E" w:rsidP="00900B89">
      <w:pPr>
        <w:pStyle w:val="Heading2"/>
        <w:jc w:val="both"/>
        <w:rPr>
          <w:rFonts w:ascii="Arial" w:hAnsi="Arial" w:cs="Arial"/>
          <w:sz w:val="22"/>
          <w:szCs w:val="22"/>
        </w:rPr>
      </w:pPr>
      <w:bookmarkStart w:id="20" w:name="_Toc67271588"/>
      <w:r w:rsidRPr="00900B89">
        <w:rPr>
          <w:rFonts w:ascii="Arial" w:hAnsi="Arial" w:cs="Arial"/>
          <w:sz w:val="22"/>
          <w:szCs w:val="22"/>
        </w:rPr>
        <w:t>Staff</w:t>
      </w:r>
      <w:bookmarkEnd w:id="20"/>
    </w:p>
    <w:p w14:paraId="27636B3C" w14:textId="00D1F513" w:rsidR="00C665B4" w:rsidRPr="00900B89" w:rsidRDefault="00C665B4" w:rsidP="00900B89">
      <w:pPr>
        <w:jc w:val="both"/>
        <w:rPr>
          <w:rFonts w:ascii="Arial" w:hAnsi="Arial" w:cs="Arial"/>
          <w:sz w:val="22"/>
        </w:rPr>
      </w:pPr>
      <w:r w:rsidRPr="00900B89">
        <w:rPr>
          <w:rFonts w:ascii="Arial" w:hAnsi="Arial" w:cs="Arial"/>
          <w:sz w:val="22"/>
        </w:rPr>
        <w:t>Each department of the organisation has a supervisor or mana</w:t>
      </w:r>
      <w:r w:rsidR="0075115B" w:rsidRPr="00900B89">
        <w:rPr>
          <w:rFonts w:ascii="Arial" w:hAnsi="Arial" w:cs="Arial"/>
          <w:sz w:val="22"/>
        </w:rPr>
        <w:t>ger who ensures the optimal performance of workers. The organisation has recruited workers from different backgrounds to develop a diversified team of workers</w:t>
      </w:r>
      <w:r w:rsidR="00AB6ADE" w:rsidRPr="00900B89">
        <w:rPr>
          <w:rFonts w:ascii="Arial" w:hAnsi="Arial" w:cs="Arial"/>
          <w:sz w:val="22"/>
        </w:rPr>
        <w:t xml:space="preserve"> </w:t>
      </w:r>
      <w:r w:rsidR="00791DC2" w:rsidRPr="00900B89">
        <w:rPr>
          <w:rFonts w:ascii="Arial" w:hAnsi="Arial" w:cs="Arial"/>
          <w:sz w:val="22"/>
        </w:rPr>
        <w:t xml:space="preserve">(DiPietro </w:t>
      </w:r>
      <w:r w:rsidR="00A456AF">
        <w:rPr>
          <w:rFonts w:ascii="Arial" w:hAnsi="Arial" w:cs="Arial"/>
          <w:sz w:val="22"/>
        </w:rPr>
        <w:t>and</w:t>
      </w:r>
      <w:r w:rsidR="00791DC2" w:rsidRPr="00900B89">
        <w:rPr>
          <w:rFonts w:ascii="Arial" w:hAnsi="Arial" w:cs="Arial"/>
          <w:sz w:val="22"/>
        </w:rPr>
        <w:t xml:space="preserve"> Levitt, 2019)</w:t>
      </w:r>
      <w:r w:rsidR="0075115B" w:rsidRPr="00900B89">
        <w:rPr>
          <w:rFonts w:ascii="Arial" w:hAnsi="Arial" w:cs="Arial"/>
          <w:sz w:val="22"/>
        </w:rPr>
        <w:t xml:space="preserve">. </w:t>
      </w:r>
    </w:p>
    <w:p w14:paraId="2C15B0CB" w14:textId="77777777" w:rsidR="00701F4E" w:rsidRPr="00900B89" w:rsidRDefault="00701F4E" w:rsidP="00900B89">
      <w:pPr>
        <w:pStyle w:val="Heading2"/>
        <w:jc w:val="both"/>
        <w:rPr>
          <w:rFonts w:ascii="Arial" w:hAnsi="Arial" w:cs="Arial"/>
          <w:sz w:val="22"/>
          <w:szCs w:val="22"/>
        </w:rPr>
      </w:pPr>
      <w:bookmarkStart w:id="21" w:name="_Toc67271589"/>
      <w:r w:rsidRPr="00900B89">
        <w:rPr>
          <w:rFonts w:ascii="Arial" w:hAnsi="Arial" w:cs="Arial"/>
          <w:sz w:val="22"/>
          <w:szCs w:val="22"/>
        </w:rPr>
        <w:t>Skills</w:t>
      </w:r>
      <w:bookmarkEnd w:id="21"/>
    </w:p>
    <w:p w14:paraId="572C26F9" w14:textId="77777777" w:rsidR="0075115B" w:rsidRPr="00900B89" w:rsidRDefault="00DA5448" w:rsidP="00900B89">
      <w:pPr>
        <w:jc w:val="both"/>
        <w:rPr>
          <w:rFonts w:ascii="Arial" w:hAnsi="Arial" w:cs="Arial"/>
          <w:sz w:val="22"/>
        </w:rPr>
      </w:pPr>
      <w:r w:rsidRPr="00900B89">
        <w:rPr>
          <w:rFonts w:ascii="Arial" w:hAnsi="Arial" w:cs="Arial"/>
          <w:sz w:val="22"/>
        </w:rPr>
        <w:t>The h</w:t>
      </w:r>
      <w:r w:rsidR="0075115B" w:rsidRPr="00900B89">
        <w:rPr>
          <w:rFonts w:ascii="Arial" w:hAnsi="Arial" w:cs="Arial"/>
          <w:sz w:val="22"/>
        </w:rPr>
        <w:t xml:space="preserve">uman resource department is responsible for ensuring the skills of workers that are required </w:t>
      </w:r>
      <w:r w:rsidR="00220E76" w:rsidRPr="00900B89">
        <w:rPr>
          <w:rFonts w:ascii="Arial" w:hAnsi="Arial" w:cs="Arial"/>
          <w:sz w:val="22"/>
        </w:rPr>
        <w:t>to provide quality services to customers. To track and improve employees’ talents, project managers maintain a professional growth strategy.</w:t>
      </w:r>
    </w:p>
    <w:p w14:paraId="53E00662" w14:textId="77777777" w:rsidR="00701F4E" w:rsidRPr="00900B89" w:rsidRDefault="00701F4E" w:rsidP="00900B89">
      <w:pPr>
        <w:pStyle w:val="Heading2"/>
        <w:jc w:val="both"/>
        <w:rPr>
          <w:rFonts w:ascii="Arial" w:hAnsi="Arial" w:cs="Arial"/>
          <w:sz w:val="22"/>
          <w:szCs w:val="22"/>
        </w:rPr>
      </w:pPr>
      <w:bookmarkStart w:id="22" w:name="_Toc67271590"/>
      <w:r w:rsidRPr="00900B89">
        <w:rPr>
          <w:rFonts w:ascii="Arial" w:hAnsi="Arial" w:cs="Arial"/>
          <w:sz w:val="22"/>
          <w:szCs w:val="22"/>
        </w:rPr>
        <w:t>Style</w:t>
      </w:r>
      <w:bookmarkEnd w:id="22"/>
    </w:p>
    <w:p w14:paraId="5461B4F8" w14:textId="168B4436" w:rsidR="00220E76" w:rsidRPr="00900B89" w:rsidRDefault="00220E76" w:rsidP="00900B89">
      <w:pPr>
        <w:jc w:val="both"/>
        <w:rPr>
          <w:rFonts w:ascii="Arial" w:hAnsi="Arial" w:cs="Arial"/>
          <w:sz w:val="22"/>
        </w:rPr>
      </w:pPr>
      <w:r w:rsidRPr="00900B89">
        <w:rPr>
          <w:rFonts w:ascii="Arial" w:hAnsi="Arial" w:cs="Arial"/>
          <w:sz w:val="22"/>
        </w:rPr>
        <w:t xml:space="preserve">The leadership of the organisation employs </w:t>
      </w:r>
      <w:r w:rsidR="00DA5448" w:rsidRPr="00900B89">
        <w:rPr>
          <w:rFonts w:ascii="Arial" w:hAnsi="Arial" w:cs="Arial"/>
          <w:sz w:val="22"/>
        </w:rPr>
        <w:t xml:space="preserve">a </w:t>
      </w:r>
      <w:r w:rsidRPr="00900B89">
        <w:rPr>
          <w:rFonts w:ascii="Arial" w:hAnsi="Arial" w:cs="Arial"/>
          <w:sz w:val="22"/>
        </w:rPr>
        <w:t>democratic leadership style and encourages its workers to participate in the process of decision-making to generate ideas of innovation</w:t>
      </w:r>
      <w:r w:rsidR="00EE38B7" w:rsidRPr="00900B89">
        <w:rPr>
          <w:rFonts w:ascii="Arial" w:hAnsi="Arial" w:cs="Arial"/>
          <w:sz w:val="22"/>
        </w:rPr>
        <w:t xml:space="preserve"> (</w:t>
      </w:r>
      <w:proofErr w:type="spellStart"/>
      <w:r w:rsidR="00EE38B7" w:rsidRPr="00900B89">
        <w:rPr>
          <w:rFonts w:ascii="Arial" w:hAnsi="Arial" w:cs="Arial"/>
          <w:sz w:val="22"/>
        </w:rPr>
        <w:t>Elsbach</w:t>
      </w:r>
      <w:proofErr w:type="spellEnd"/>
      <w:r w:rsidR="00EE38B7" w:rsidRPr="00900B89">
        <w:rPr>
          <w:rFonts w:ascii="Arial" w:hAnsi="Arial" w:cs="Arial"/>
          <w:sz w:val="22"/>
        </w:rPr>
        <w:t xml:space="preserve"> </w:t>
      </w:r>
      <w:r w:rsidR="00A456AF">
        <w:rPr>
          <w:rFonts w:ascii="Arial" w:hAnsi="Arial" w:cs="Arial"/>
          <w:sz w:val="22"/>
        </w:rPr>
        <w:t>and</w:t>
      </w:r>
      <w:r w:rsidR="00EE38B7" w:rsidRPr="00900B89">
        <w:rPr>
          <w:rFonts w:ascii="Arial" w:hAnsi="Arial" w:cs="Arial"/>
          <w:sz w:val="22"/>
        </w:rPr>
        <w:t xml:space="preserve"> </w:t>
      </w:r>
      <w:proofErr w:type="spellStart"/>
      <w:r w:rsidR="00EE38B7" w:rsidRPr="00900B89">
        <w:rPr>
          <w:rFonts w:ascii="Arial" w:hAnsi="Arial" w:cs="Arial"/>
          <w:sz w:val="22"/>
        </w:rPr>
        <w:t>Stigliani</w:t>
      </w:r>
      <w:proofErr w:type="spellEnd"/>
      <w:r w:rsidR="00EE38B7" w:rsidRPr="00900B89">
        <w:rPr>
          <w:rFonts w:ascii="Arial" w:hAnsi="Arial" w:cs="Arial"/>
          <w:sz w:val="22"/>
        </w:rPr>
        <w:t>, 2018)</w:t>
      </w:r>
      <w:r w:rsidRPr="00900B89">
        <w:rPr>
          <w:rFonts w:ascii="Arial" w:hAnsi="Arial" w:cs="Arial"/>
          <w:sz w:val="22"/>
        </w:rPr>
        <w:t xml:space="preserve">. </w:t>
      </w:r>
    </w:p>
    <w:p w14:paraId="43685FFE" w14:textId="77777777" w:rsidR="00701F4E" w:rsidRPr="00900B89" w:rsidRDefault="00701F4E" w:rsidP="00900B89">
      <w:pPr>
        <w:pStyle w:val="Heading2"/>
        <w:jc w:val="both"/>
        <w:rPr>
          <w:rFonts w:ascii="Arial" w:hAnsi="Arial" w:cs="Arial"/>
          <w:sz w:val="22"/>
          <w:szCs w:val="22"/>
        </w:rPr>
      </w:pPr>
      <w:bookmarkStart w:id="23" w:name="_Toc67271591"/>
      <w:r w:rsidRPr="00900B89">
        <w:rPr>
          <w:rFonts w:ascii="Arial" w:hAnsi="Arial" w:cs="Arial"/>
          <w:sz w:val="22"/>
          <w:szCs w:val="22"/>
        </w:rPr>
        <w:t>Shared Values</w:t>
      </w:r>
      <w:bookmarkEnd w:id="23"/>
    </w:p>
    <w:p w14:paraId="16375B35" w14:textId="41C4893A" w:rsidR="00220E76" w:rsidRPr="00900B89" w:rsidRDefault="002355FD" w:rsidP="00900B89">
      <w:pPr>
        <w:jc w:val="both"/>
        <w:rPr>
          <w:rFonts w:ascii="Arial" w:hAnsi="Arial" w:cs="Arial"/>
          <w:sz w:val="22"/>
        </w:rPr>
      </w:pPr>
      <w:r w:rsidRPr="00900B89">
        <w:rPr>
          <w:rFonts w:ascii="Arial" w:hAnsi="Arial" w:cs="Arial"/>
          <w:sz w:val="22"/>
        </w:rPr>
        <w:t xml:space="preserve">The Cachet Indian Restaurant </w:t>
      </w:r>
      <w:r w:rsidR="00380F19" w:rsidRPr="00900B89">
        <w:rPr>
          <w:rFonts w:ascii="Arial" w:hAnsi="Arial" w:cs="Arial"/>
          <w:sz w:val="22"/>
        </w:rPr>
        <w:t xml:space="preserve">aims to instil a passion in its employees to provide quality and unmatched services to its customers. The organisation aims to promote its brand recognition through training and developing </w:t>
      </w:r>
      <w:r w:rsidR="00DA5448" w:rsidRPr="00900B89">
        <w:rPr>
          <w:rFonts w:ascii="Arial" w:hAnsi="Arial" w:cs="Arial"/>
          <w:sz w:val="22"/>
        </w:rPr>
        <w:t xml:space="preserve">the </w:t>
      </w:r>
      <w:r w:rsidR="00380F19" w:rsidRPr="00900B89">
        <w:rPr>
          <w:rFonts w:ascii="Arial" w:hAnsi="Arial" w:cs="Arial"/>
          <w:sz w:val="22"/>
        </w:rPr>
        <w:t>skills of employees</w:t>
      </w:r>
      <w:r w:rsidR="00791DC2" w:rsidRPr="00900B89">
        <w:rPr>
          <w:rFonts w:ascii="Arial" w:hAnsi="Arial" w:cs="Arial"/>
          <w:sz w:val="22"/>
        </w:rPr>
        <w:t xml:space="preserve"> (DiPietro </w:t>
      </w:r>
      <w:r w:rsidR="007C60F1">
        <w:rPr>
          <w:rFonts w:ascii="Arial" w:hAnsi="Arial" w:cs="Arial"/>
          <w:sz w:val="22"/>
        </w:rPr>
        <w:t>and</w:t>
      </w:r>
      <w:r w:rsidR="00791DC2" w:rsidRPr="00900B89">
        <w:rPr>
          <w:rFonts w:ascii="Arial" w:hAnsi="Arial" w:cs="Arial"/>
          <w:sz w:val="22"/>
        </w:rPr>
        <w:t xml:space="preserve"> Levitt, 2019)</w:t>
      </w:r>
      <w:r w:rsidR="00380F19" w:rsidRPr="00900B89">
        <w:rPr>
          <w:rFonts w:ascii="Arial" w:hAnsi="Arial" w:cs="Arial"/>
          <w:sz w:val="22"/>
        </w:rPr>
        <w:t xml:space="preserve">. The organisation regularly recognises </w:t>
      </w:r>
      <w:r w:rsidR="00DA5448" w:rsidRPr="00900B89">
        <w:rPr>
          <w:rFonts w:ascii="Arial" w:hAnsi="Arial" w:cs="Arial"/>
          <w:sz w:val="22"/>
        </w:rPr>
        <w:t xml:space="preserve">the </w:t>
      </w:r>
      <w:r w:rsidR="00380F19" w:rsidRPr="00900B89">
        <w:rPr>
          <w:rFonts w:ascii="Arial" w:hAnsi="Arial" w:cs="Arial"/>
          <w:sz w:val="22"/>
        </w:rPr>
        <w:t xml:space="preserve">accomplishments of its workers and appreciate their efforts as teams and individuals. </w:t>
      </w:r>
    </w:p>
    <w:p w14:paraId="64B2C21D" w14:textId="77777777" w:rsidR="004E2FB8" w:rsidRPr="00900B89" w:rsidRDefault="004E2FB8" w:rsidP="00900B89">
      <w:pPr>
        <w:pStyle w:val="Heading1"/>
        <w:jc w:val="both"/>
        <w:rPr>
          <w:rFonts w:ascii="Arial" w:hAnsi="Arial" w:cs="Arial"/>
          <w:sz w:val="22"/>
          <w:szCs w:val="22"/>
        </w:rPr>
      </w:pPr>
      <w:bookmarkStart w:id="24" w:name="_Toc67271592"/>
      <w:r w:rsidRPr="00900B89">
        <w:rPr>
          <w:rFonts w:ascii="Arial" w:hAnsi="Arial" w:cs="Arial"/>
          <w:sz w:val="22"/>
          <w:szCs w:val="22"/>
        </w:rPr>
        <w:t>Lewin’s 3-step Model</w:t>
      </w:r>
      <w:bookmarkEnd w:id="24"/>
    </w:p>
    <w:p w14:paraId="38CDC5C7" w14:textId="77777777" w:rsidR="00A2506C" w:rsidRPr="00900B89" w:rsidRDefault="00A2506C" w:rsidP="00900B89">
      <w:pPr>
        <w:jc w:val="both"/>
        <w:rPr>
          <w:rFonts w:ascii="Arial" w:hAnsi="Arial" w:cs="Arial"/>
          <w:sz w:val="22"/>
        </w:rPr>
      </w:pPr>
      <w:r w:rsidRPr="00900B89">
        <w:rPr>
          <w:rFonts w:ascii="Arial" w:hAnsi="Arial" w:cs="Arial"/>
          <w:sz w:val="22"/>
        </w:rPr>
        <w:t xml:space="preserve">Lewin’s 3 step model is the suggested model which may enhance </w:t>
      </w:r>
      <w:r w:rsidR="00DA5448" w:rsidRPr="00900B89">
        <w:rPr>
          <w:rFonts w:ascii="Arial" w:hAnsi="Arial" w:cs="Arial"/>
          <w:sz w:val="22"/>
        </w:rPr>
        <w:t xml:space="preserve">the </w:t>
      </w:r>
      <w:r w:rsidRPr="00900B89">
        <w:rPr>
          <w:rFonts w:ascii="Arial" w:hAnsi="Arial" w:cs="Arial"/>
          <w:sz w:val="22"/>
        </w:rPr>
        <w:t xml:space="preserve">transformation of the selected organisation. This model is also known as </w:t>
      </w:r>
      <w:r w:rsidR="00DA5448" w:rsidRPr="00900B89">
        <w:rPr>
          <w:rFonts w:ascii="Arial" w:hAnsi="Arial" w:cs="Arial"/>
          <w:sz w:val="22"/>
        </w:rPr>
        <w:t xml:space="preserve">the </w:t>
      </w:r>
      <w:r w:rsidRPr="00900B89">
        <w:rPr>
          <w:rFonts w:ascii="Arial" w:hAnsi="Arial" w:cs="Arial"/>
          <w:sz w:val="22"/>
        </w:rPr>
        <w:t>change model that involves three stages for transformation: unfreezing, changing, freezing</w:t>
      </w:r>
      <w:r w:rsidR="00263CE4" w:rsidRPr="00900B89">
        <w:rPr>
          <w:rFonts w:ascii="Arial" w:hAnsi="Arial" w:cs="Arial"/>
          <w:sz w:val="22"/>
        </w:rPr>
        <w:t xml:space="preserve"> (Bakari et al., 2017)</w:t>
      </w:r>
      <w:r w:rsidRPr="00900B89">
        <w:rPr>
          <w:rFonts w:ascii="Arial" w:hAnsi="Arial" w:cs="Arial"/>
          <w:sz w:val="22"/>
        </w:rPr>
        <w:t xml:space="preserve">. </w:t>
      </w:r>
      <w:r w:rsidR="00B46E80" w:rsidRPr="00900B89">
        <w:rPr>
          <w:rFonts w:ascii="Arial" w:hAnsi="Arial" w:cs="Arial"/>
          <w:sz w:val="22"/>
        </w:rPr>
        <w:t xml:space="preserve">The model is a very basic and realistic model for interpreting the mechanism of transition. For Lewin, the mechanism of transformation involves establishing the illusion that a transformation is required </w:t>
      </w:r>
      <w:r w:rsidR="00B46E80" w:rsidRPr="00900B89">
        <w:rPr>
          <w:rFonts w:ascii="Arial" w:hAnsi="Arial" w:cs="Arial"/>
          <w:sz w:val="22"/>
        </w:rPr>
        <w:lastRenderedPageBreak/>
        <w:t>and then progressing towards the new ideal degree of behaviour</w:t>
      </w:r>
      <w:r w:rsidR="00023E1F" w:rsidRPr="00900B89">
        <w:rPr>
          <w:rFonts w:ascii="Arial" w:hAnsi="Arial" w:cs="Arial"/>
          <w:sz w:val="22"/>
        </w:rPr>
        <w:t xml:space="preserve"> (Al-Ali et al., 2017)</w:t>
      </w:r>
      <w:r w:rsidR="00B46E80" w:rsidRPr="00900B89">
        <w:rPr>
          <w:rFonts w:ascii="Arial" w:hAnsi="Arial" w:cs="Arial"/>
          <w:sz w:val="22"/>
        </w:rPr>
        <w:t>. The model is still commonly employed and is the framework for several new models of transition.</w:t>
      </w:r>
    </w:p>
    <w:p w14:paraId="492924B5" w14:textId="77777777" w:rsidR="00B46E80" w:rsidRPr="00900B89" w:rsidRDefault="00B46E80" w:rsidP="00900B89">
      <w:pPr>
        <w:pStyle w:val="Heading2"/>
        <w:jc w:val="both"/>
        <w:rPr>
          <w:rFonts w:ascii="Arial" w:hAnsi="Arial" w:cs="Arial"/>
          <w:sz w:val="22"/>
          <w:szCs w:val="22"/>
        </w:rPr>
      </w:pPr>
      <w:bookmarkStart w:id="25" w:name="_Toc67271593"/>
      <w:r w:rsidRPr="00900B89">
        <w:rPr>
          <w:rFonts w:ascii="Arial" w:hAnsi="Arial" w:cs="Arial"/>
          <w:sz w:val="22"/>
          <w:szCs w:val="22"/>
        </w:rPr>
        <w:t>Unfreezing</w:t>
      </w:r>
      <w:bookmarkEnd w:id="25"/>
    </w:p>
    <w:p w14:paraId="4A71FD2F" w14:textId="765D7361" w:rsidR="00B46E80" w:rsidRPr="00900B89" w:rsidRDefault="00B46E80" w:rsidP="00900B89">
      <w:pPr>
        <w:jc w:val="both"/>
        <w:rPr>
          <w:rFonts w:ascii="Arial" w:hAnsi="Arial" w:cs="Arial"/>
          <w:sz w:val="22"/>
        </w:rPr>
      </w:pPr>
      <w:r w:rsidRPr="00900B89">
        <w:rPr>
          <w:rFonts w:ascii="Arial" w:hAnsi="Arial" w:cs="Arial"/>
          <w:sz w:val="22"/>
        </w:rPr>
        <w:t>It is the very first stage of the change model that requires organisations to identify the need for a transformation. The workplace culture is transforming globally due to global business environments. Organisations such as</w:t>
      </w:r>
      <w:r w:rsidR="00837889" w:rsidRPr="00900B89">
        <w:rPr>
          <w:rFonts w:ascii="Arial" w:hAnsi="Arial" w:cs="Arial"/>
          <w:sz w:val="22"/>
        </w:rPr>
        <w:t xml:space="preserve"> The Cachet Indian Restaurant</w:t>
      </w:r>
      <w:r w:rsidRPr="00900B89">
        <w:rPr>
          <w:rFonts w:ascii="Arial" w:hAnsi="Arial" w:cs="Arial"/>
          <w:sz w:val="22"/>
        </w:rPr>
        <w:t xml:space="preserve"> need to recognise and identify the areas where a change is needed and should explain the requirements for change to workers to effectively tackle the resistance to change</w:t>
      </w:r>
      <w:r w:rsidR="00263CE4" w:rsidRPr="00900B89">
        <w:rPr>
          <w:rFonts w:ascii="Arial" w:hAnsi="Arial" w:cs="Arial"/>
          <w:sz w:val="22"/>
        </w:rPr>
        <w:t xml:space="preserve"> (Burnes, 2020)</w:t>
      </w:r>
      <w:r w:rsidRPr="00900B89">
        <w:rPr>
          <w:rFonts w:ascii="Arial" w:hAnsi="Arial" w:cs="Arial"/>
          <w:sz w:val="22"/>
        </w:rPr>
        <w:t xml:space="preserve">. </w:t>
      </w:r>
      <w:r w:rsidR="005B2CF1" w:rsidRPr="00900B89">
        <w:rPr>
          <w:rFonts w:ascii="Arial" w:hAnsi="Arial" w:cs="Arial"/>
          <w:sz w:val="22"/>
        </w:rPr>
        <w:t>In this stage, it is essential to explain the need for change to all stakeholders and how a change would enable the organisation to gain a competitive advantage in the market</w:t>
      </w:r>
      <w:r w:rsidR="00023E1F" w:rsidRPr="00900B89">
        <w:rPr>
          <w:rFonts w:ascii="Arial" w:hAnsi="Arial" w:cs="Arial"/>
          <w:sz w:val="22"/>
        </w:rPr>
        <w:t xml:space="preserve"> (Al-Ali et al., 2017)</w:t>
      </w:r>
      <w:r w:rsidR="005B2CF1" w:rsidRPr="00900B89">
        <w:rPr>
          <w:rFonts w:ascii="Arial" w:hAnsi="Arial" w:cs="Arial"/>
          <w:sz w:val="22"/>
        </w:rPr>
        <w:t xml:space="preserve">. </w:t>
      </w:r>
    </w:p>
    <w:p w14:paraId="120ACE37" w14:textId="77777777" w:rsidR="00B46E80" w:rsidRPr="00900B89" w:rsidRDefault="00B46E80" w:rsidP="00900B89">
      <w:pPr>
        <w:pStyle w:val="Heading2"/>
        <w:jc w:val="both"/>
        <w:rPr>
          <w:rFonts w:ascii="Arial" w:hAnsi="Arial" w:cs="Arial"/>
          <w:sz w:val="22"/>
          <w:szCs w:val="22"/>
        </w:rPr>
      </w:pPr>
      <w:bookmarkStart w:id="26" w:name="_Toc67271594"/>
      <w:r w:rsidRPr="00900B89">
        <w:rPr>
          <w:rFonts w:ascii="Arial" w:hAnsi="Arial" w:cs="Arial"/>
          <w:sz w:val="22"/>
          <w:szCs w:val="22"/>
        </w:rPr>
        <w:t>Changing</w:t>
      </w:r>
      <w:bookmarkEnd w:id="26"/>
    </w:p>
    <w:p w14:paraId="4395DB2A" w14:textId="77777777" w:rsidR="005B2CF1" w:rsidRPr="00900B89" w:rsidRDefault="005B2CF1" w:rsidP="00900B89">
      <w:pPr>
        <w:jc w:val="both"/>
        <w:rPr>
          <w:rFonts w:ascii="Arial" w:hAnsi="Arial" w:cs="Arial"/>
          <w:sz w:val="22"/>
        </w:rPr>
      </w:pPr>
      <w:r w:rsidRPr="00900B89">
        <w:rPr>
          <w:rFonts w:ascii="Arial" w:hAnsi="Arial" w:cs="Arial"/>
          <w:sz w:val="22"/>
        </w:rPr>
        <w:t xml:space="preserve">This is the most complicated stage in the process of change according to Lewin. This stage is also known as </w:t>
      </w:r>
      <w:r w:rsidR="00DA5448" w:rsidRPr="00900B89">
        <w:rPr>
          <w:rFonts w:ascii="Arial" w:hAnsi="Arial" w:cs="Arial"/>
          <w:sz w:val="22"/>
        </w:rPr>
        <w:t xml:space="preserve">the </w:t>
      </w:r>
      <w:r w:rsidRPr="00900B89">
        <w:rPr>
          <w:rFonts w:ascii="Arial" w:hAnsi="Arial" w:cs="Arial"/>
          <w:sz w:val="22"/>
        </w:rPr>
        <w:t xml:space="preserve">transition or moving stage in which an organisation generates new ideas and implement those ideas to change on </w:t>
      </w:r>
      <w:r w:rsidR="00DA5448" w:rsidRPr="00900B89">
        <w:rPr>
          <w:rFonts w:ascii="Arial" w:hAnsi="Arial" w:cs="Arial"/>
          <w:sz w:val="22"/>
        </w:rPr>
        <w:t xml:space="preserve">a </w:t>
      </w:r>
      <w:r w:rsidRPr="00900B89">
        <w:rPr>
          <w:rFonts w:ascii="Arial" w:hAnsi="Arial" w:cs="Arial"/>
          <w:sz w:val="22"/>
        </w:rPr>
        <w:t>small-scale</w:t>
      </w:r>
      <w:r w:rsidR="00263CE4" w:rsidRPr="00900B89">
        <w:rPr>
          <w:rFonts w:ascii="Arial" w:hAnsi="Arial" w:cs="Arial"/>
          <w:sz w:val="22"/>
        </w:rPr>
        <w:t xml:space="preserve"> (Bakari et al., 2017)</w:t>
      </w:r>
      <w:r w:rsidRPr="00900B89">
        <w:rPr>
          <w:rFonts w:ascii="Arial" w:hAnsi="Arial" w:cs="Arial"/>
          <w:sz w:val="22"/>
        </w:rPr>
        <w:t>. It is the time that is marke</w:t>
      </w:r>
      <w:r w:rsidR="00DA5448" w:rsidRPr="00900B89">
        <w:rPr>
          <w:rFonts w:ascii="Arial" w:hAnsi="Arial" w:cs="Arial"/>
          <w:sz w:val="22"/>
        </w:rPr>
        <w:t>d</w:t>
      </w:r>
      <w:r w:rsidRPr="00900B89">
        <w:rPr>
          <w:rFonts w:ascii="Arial" w:hAnsi="Arial" w:cs="Arial"/>
          <w:sz w:val="22"/>
        </w:rPr>
        <w:t xml:space="preserve"> with uncertainty and fear that makes it a complicated phase of the change process. In this stage, the leadership and management of an organisation observe the consequences of a change</w:t>
      </w:r>
      <w:r w:rsidR="00B73734" w:rsidRPr="00900B89">
        <w:rPr>
          <w:rFonts w:ascii="Arial" w:hAnsi="Arial" w:cs="Arial"/>
          <w:sz w:val="22"/>
        </w:rPr>
        <w:t xml:space="preserve"> and if the consequences are not accomplishing the objectives of change, they would come up with a new idea</w:t>
      </w:r>
      <w:r w:rsidR="00263CE4" w:rsidRPr="00900B89">
        <w:rPr>
          <w:rFonts w:ascii="Arial" w:hAnsi="Arial" w:cs="Arial"/>
          <w:sz w:val="22"/>
        </w:rPr>
        <w:t xml:space="preserve"> (Burnes, 2020)</w:t>
      </w:r>
      <w:r w:rsidR="00B73734" w:rsidRPr="00900B89">
        <w:rPr>
          <w:rFonts w:ascii="Arial" w:hAnsi="Arial" w:cs="Arial"/>
          <w:sz w:val="22"/>
        </w:rPr>
        <w:t xml:space="preserve">. </w:t>
      </w:r>
    </w:p>
    <w:p w14:paraId="6705A329" w14:textId="77777777" w:rsidR="00B46E80" w:rsidRPr="00900B89" w:rsidRDefault="00B46E80" w:rsidP="00900B89">
      <w:pPr>
        <w:pStyle w:val="Heading2"/>
        <w:jc w:val="both"/>
        <w:rPr>
          <w:rFonts w:ascii="Arial" w:hAnsi="Arial" w:cs="Arial"/>
          <w:sz w:val="22"/>
          <w:szCs w:val="22"/>
        </w:rPr>
      </w:pPr>
      <w:bookmarkStart w:id="27" w:name="_Toc67271595"/>
      <w:r w:rsidRPr="00900B89">
        <w:rPr>
          <w:rFonts w:ascii="Arial" w:hAnsi="Arial" w:cs="Arial"/>
          <w:sz w:val="22"/>
          <w:szCs w:val="22"/>
        </w:rPr>
        <w:t>Refreezing</w:t>
      </w:r>
      <w:bookmarkEnd w:id="27"/>
    </w:p>
    <w:p w14:paraId="5E5151FB" w14:textId="77777777" w:rsidR="00B46E80" w:rsidRPr="00900B89" w:rsidRDefault="00B73734" w:rsidP="00900B89">
      <w:pPr>
        <w:jc w:val="both"/>
        <w:rPr>
          <w:rFonts w:ascii="Arial" w:hAnsi="Arial" w:cs="Arial"/>
          <w:sz w:val="22"/>
        </w:rPr>
      </w:pPr>
      <w:r w:rsidRPr="00900B89">
        <w:rPr>
          <w:rFonts w:ascii="Arial" w:hAnsi="Arial" w:cs="Arial"/>
          <w:sz w:val="22"/>
        </w:rPr>
        <w:t>Lewin considered freezing the ultimate phase of h</w:t>
      </w:r>
      <w:r w:rsidR="00DA5448" w:rsidRPr="00900B89">
        <w:rPr>
          <w:rFonts w:ascii="Arial" w:hAnsi="Arial" w:cs="Arial"/>
          <w:sz w:val="22"/>
        </w:rPr>
        <w:t>is model of transition, but numerous marketers</w:t>
      </w:r>
      <w:r w:rsidRPr="00900B89">
        <w:rPr>
          <w:rFonts w:ascii="Arial" w:hAnsi="Arial" w:cs="Arial"/>
          <w:sz w:val="22"/>
        </w:rPr>
        <w:t xml:space="preserve"> term it</w:t>
      </w:r>
      <w:r w:rsidR="00DA5448" w:rsidRPr="00900B89">
        <w:rPr>
          <w:rFonts w:ascii="Arial" w:hAnsi="Arial" w:cs="Arial"/>
          <w:sz w:val="22"/>
        </w:rPr>
        <w:t xml:space="preserve"> as</w:t>
      </w:r>
      <w:r w:rsidRPr="00900B89">
        <w:rPr>
          <w:rFonts w:ascii="Arial" w:hAnsi="Arial" w:cs="Arial"/>
          <w:sz w:val="22"/>
        </w:rPr>
        <w:t xml:space="preserve"> refreezing to commemorate the reinforcement, </w:t>
      </w:r>
      <w:proofErr w:type="gramStart"/>
      <w:r w:rsidRPr="00900B89">
        <w:rPr>
          <w:rFonts w:ascii="Arial" w:hAnsi="Arial" w:cs="Arial"/>
          <w:sz w:val="22"/>
        </w:rPr>
        <w:t>stabilisation</w:t>
      </w:r>
      <w:proofErr w:type="gramEnd"/>
      <w:r w:rsidRPr="00900B89">
        <w:rPr>
          <w:rFonts w:ascii="Arial" w:hAnsi="Arial" w:cs="Arial"/>
          <w:sz w:val="22"/>
        </w:rPr>
        <w:t xml:space="preserve"> and consolidation of the next state</w:t>
      </w:r>
      <w:r w:rsidR="00263CE4" w:rsidRPr="00900B89">
        <w:rPr>
          <w:rFonts w:ascii="Arial" w:hAnsi="Arial" w:cs="Arial"/>
          <w:sz w:val="22"/>
        </w:rPr>
        <w:t xml:space="preserve"> (Bakari et al., 2017)</w:t>
      </w:r>
      <w:r w:rsidRPr="00900B89">
        <w:rPr>
          <w:rFonts w:ascii="Arial" w:hAnsi="Arial" w:cs="Arial"/>
          <w:sz w:val="22"/>
        </w:rPr>
        <w:t>. Modification of internal structures, aims, configuration, approaches or persons as new norms or established order are embraced and refrozen. Lewin considered it particularly necessary to rejuvenate individuals so that participants cannot return to their previous patterns of behaving or performing until the reform is implemented</w:t>
      </w:r>
      <w:r w:rsidR="00263CE4" w:rsidRPr="00900B89">
        <w:rPr>
          <w:rFonts w:ascii="Arial" w:hAnsi="Arial" w:cs="Arial"/>
          <w:sz w:val="22"/>
        </w:rPr>
        <w:t xml:space="preserve"> (Bakari et al., 2017)</w:t>
      </w:r>
      <w:r w:rsidRPr="00900B89">
        <w:rPr>
          <w:rFonts w:ascii="Arial" w:hAnsi="Arial" w:cs="Arial"/>
          <w:sz w:val="22"/>
        </w:rPr>
        <w:t>.</w:t>
      </w:r>
    </w:p>
    <w:p w14:paraId="70C2EE36" w14:textId="77777777" w:rsidR="004E2FB8" w:rsidRPr="00900B89" w:rsidRDefault="004E2FB8" w:rsidP="00900B89">
      <w:pPr>
        <w:pStyle w:val="Heading1"/>
        <w:jc w:val="both"/>
        <w:rPr>
          <w:rFonts w:ascii="Arial" w:hAnsi="Arial" w:cs="Arial"/>
          <w:sz w:val="22"/>
          <w:szCs w:val="22"/>
        </w:rPr>
      </w:pPr>
      <w:bookmarkStart w:id="28" w:name="_Toc67271596"/>
      <w:r w:rsidRPr="00900B89">
        <w:rPr>
          <w:rFonts w:ascii="Arial" w:hAnsi="Arial" w:cs="Arial"/>
          <w:sz w:val="22"/>
          <w:szCs w:val="22"/>
        </w:rPr>
        <w:t>Ethical Dilemma</w:t>
      </w:r>
      <w:bookmarkEnd w:id="28"/>
    </w:p>
    <w:p w14:paraId="01397A44" w14:textId="77777777" w:rsidR="003316D5" w:rsidRPr="00900B89" w:rsidRDefault="003316D5" w:rsidP="00900B89">
      <w:pPr>
        <w:jc w:val="both"/>
        <w:rPr>
          <w:rFonts w:ascii="Arial" w:hAnsi="Arial" w:cs="Arial"/>
          <w:sz w:val="22"/>
        </w:rPr>
      </w:pPr>
      <w:r w:rsidRPr="00900B89">
        <w:rPr>
          <w:rFonts w:ascii="Arial" w:hAnsi="Arial" w:cs="Arial"/>
          <w:sz w:val="22"/>
        </w:rPr>
        <w:t xml:space="preserve">Choosing between two options has always been a complicated task. However, choosing between two options that have almost </w:t>
      </w:r>
      <w:r w:rsidR="00DA5448" w:rsidRPr="00900B89">
        <w:rPr>
          <w:rFonts w:ascii="Arial" w:hAnsi="Arial" w:cs="Arial"/>
          <w:sz w:val="22"/>
        </w:rPr>
        <w:t xml:space="preserve">the </w:t>
      </w:r>
      <w:r w:rsidRPr="00900B89">
        <w:rPr>
          <w:rFonts w:ascii="Arial" w:hAnsi="Arial" w:cs="Arial"/>
          <w:sz w:val="22"/>
        </w:rPr>
        <w:t xml:space="preserve">same consequences become more complicated and </w:t>
      </w:r>
      <w:r w:rsidR="004F00C6" w:rsidRPr="00900B89">
        <w:rPr>
          <w:rFonts w:ascii="Arial" w:hAnsi="Arial" w:cs="Arial"/>
          <w:sz w:val="22"/>
        </w:rPr>
        <w:t>confusing for individuals. Ethics refers to principles and standards that guide individuals in considering what is right and what is wrong</w:t>
      </w:r>
      <w:r w:rsidR="00AB6ADE" w:rsidRPr="00900B89">
        <w:rPr>
          <w:rFonts w:ascii="Arial" w:hAnsi="Arial" w:cs="Arial"/>
          <w:sz w:val="22"/>
        </w:rPr>
        <w:t xml:space="preserve"> (</w:t>
      </w:r>
      <w:proofErr w:type="spellStart"/>
      <w:r w:rsidR="00AB6ADE" w:rsidRPr="00900B89">
        <w:rPr>
          <w:rFonts w:ascii="Arial" w:hAnsi="Arial" w:cs="Arial"/>
          <w:sz w:val="22"/>
        </w:rPr>
        <w:t>Bogdanović</w:t>
      </w:r>
      <w:proofErr w:type="spellEnd"/>
      <w:r w:rsidR="00AB6ADE" w:rsidRPr="00900B89">
        <w:rPr>
          <w:rFonts w:ascii="Arial" w:hAnsi="Arial" w:cs="Arial"/>
          <w:sz w:val="22"/>
        </w:rPr>
        <w:t>, 2017)</w:t>
      </w:r>
      <w:r w:rsidR="004F00C6" w:rsidRPr="00900B89">
        <w:rPr>
          <w:rFonts w:ascii="Arial" w:hAnsi="Arial" w:cs="Arial"/>
          <w:sz w:val="22"/>
        </w:rPr>
        <w:t xml:space="preserve">. In simple words, ethics is </w:t>
      </w:r>
      <w:r w:rsidR="00DA5448" w:rsidRPr="00900B89">
        <w:rPr>
          <w:rFonts w:ascii="Arial" w:hAnsi="Arial" w:cs="Arial"/>
          <w:sz w:val="22"/>
        </w:rPr>
        <w:t>the</w:t>
      </w:r>
      <w:r w:rsidR="004F00C6" w:rsidRPr="00900B89">
        <w:rPr>
          <w:rFonts w:ascii="Arial" w:hAnsi="Arial" w:cs="Arial"/>
          <w:sz w:val="22"/>
        </w:rPr>
        <w:t xml:space="preserve"> process of </w:t>
      </w:r>
      <w:proofErr w:type="gramStart"/>
      <w:r w:rsidR="004F00C6" w:rsidRPr="00900B89">
        <w:rPr>
          <w:rFonts w:ascii="Arial" w:hAnsi="Arial" w:cs="Arial"/>
          <w:sz w:val="22"/>
        </w:rPr>
        <w:t>making a decision</w:t>
      </w:r>
      <w:proofErr w:type="gramEnd"/>
      <w:r w:rsidR="004F00C6" w:rsidRPr="00900B89">
        <w:rPr>
          <w:rFonts w:ascii="Arial" w:hAnsi="Arial" w:cs="Arial"/>
          <w:sz w:val="22"/>
        </w:rPr>
        <w:t xml:space="preserve"> considering the consequences of an option. Usually, </w:t>
      </w:r>
      <w:r w:rsidR="0043120D" w:rsidRPr="00900B89">
        <w:rPr>
          <w:rFonts w:ascii="Arial" w:hAnsi="Arial" w:cs="Arial"/>
          <w:sz w:val="22"/>
        </w:rPr>
        <w:t xml:space="preserve">numerous options are considered in making ethical decisions. Individuals would just have to overlook the choices that are </w:t>
      </w:r>
      <w:proofErr w:type="gramStart"/>
      <w:r w:rsidR="0043120D" w:rsidRPr="00900B89">
        <w:rPr>
          <w:rFonts w:ascii="Arial" w:hAnsi="Arial" w:cs="Arial"/>
          <w:sz w:val="22"/>
        </w:rPr>
        <w:t>wrong</w:t>
      </w:r>
      <w:proofErr w:type="gramEnd"/>
      <w:r w:rsidR="0043120D" w:rsidRPr="00900B89">
        <w:rPr>
          <w:rFonts w:ascii="Arial" w:hAnsi="Arial" w:cs="Arial"/>
          <w:sz w:val="22"/>
        </w:rPr>
        <w:t xml:space="preserve"> and they must consider the right options in making ethical </w:t>
      </w:r>
      <w:r w:rsidR="0043120D" w:rsidRPr="00900B89">
        <w:rPr>
          <w:rFonts w:ascii="Arial" w:hAnsi="Arial" w:cs="Arial"/>
          <w:sz w:val="22"/>
        </w:rPr>
        <w:lastRenderedPageBreak/>
        <w:t xml:space="preserve">decisions. However, in certain situations, it becomes complicated to select one option since there may be multiple choices available that may have wrong or unethical consequences. This </w:t>
      </w:r>
      <w:proofErr w:type="gramStart"/>
      <w:r w:rsidR="0043120D" w:rsidRPr="00900B89">
        <w:rPr>
          <w:rFonts w:ascii="Arial" w:hAnsi="Arial" w:cs="Arial"/>
          <w:sz w:val="22"/>
        </w:rPr>
        <w:t>particular situation</w:t>
      </w:r>
      <w:proofErr w:type="gramEnd"/>
      <w:r w:rsidR="0043120D" w:rsidRPr="00900B89">
        <w:rPr>
          <w:rFonts w:ascii="Arial" w:hAnsi="Arial" w:cs="Arial"/>
          <w:sz w:val="22"/>
        </w:rPr>
        <w:t xml:space="preserve"> is known as </w:t>
      </w:r>
      <w:r w:rsidR="00DA5448" w:rsidRPr="00900B89">
        <w:rPr>
          <w:rFonts w:ascii="Arial" w:hAnsi="Arial" w:cs="Arial"/>
          <w:sz w:val="22"/>
        </w:rPr>
        <w:t xml:space="preserve">an </w:t>
      </w:r>
      <w:r w:rsidR="0043120D" w:rsidRPr="00900B89">
        <w:rPr>
          <w:rFonts w:ascii="Arial" w:hAnsi="Arial" w:cs="Arial"/>
          <w:sz w:val="22"/>
        </w:rPr>
        <w:t xml:space="preserve">ethical dilemma. </w:t>
      </w:r>
      <w:r w:rsidR="00772241" w:rsidRPr="00900B89">
        <w:rPr>
          <w:rFonts w:ascii="Arial" w:hAnsi="Arial" w:cs="Arial"/>
          <w:sz w:val="22"/>
        </w:rPr>
        <w:t>An ethical dilemma is a disagreement between choices, in which a choice leads to a violation of a moral framework and a breach of an ethical principle.</w:t>
      </w:r>
      <w:r w:rsidR="00111512" w:rsidRPr="00900B89">
        <w:rPr>
          <w:rFonts w:ascii="Arial" w:hAnsi="Arial" w:cs="Arial"/>
          <w:sz w:val="22"/>
        </w:rPr>
        <w:t xml:space="preserve"> An ethical dilemma pushes an individual to make a decision that violates or breaches an ethical principle</w:t>
      </w:r>
      <w:r w:rsidR="00F41648" w:rsidRPr="00900B89">
        <w:rPr>
          <w:rFonts w:ascii="Arial" w:hAnsi="Arial" w:cs="Arial"/>
          <w:sz w:val="22"/>
        </w:rPr>
        <w:t>. For instance, an individual</w:t>
      </w:r>
      <w:r w:rsidR="004F302A" w:rsidRPr="00900B89">
        <w:rPr>
          <w:rFonts w:ascii="Arial" w:hAnsi="Arial" w:cs="Arial"/>
          <w:sz w:val="22"/>
        </w:rPr>
        <w:t xml:space="preserve"> may have two options to </w:t>
      </w:r>
      <w:proofErr w:type="gramStart"/>
      <w:r w:rsidR="004F302A" w:rsidRPr="00900B89">
        <w:rPr>
          <w:rFonts w:ascii="Arial" w:hAnsi="Arial" w:cs="Arial"/>
          <w:sz w:val="22"/>
        </w:rPr>
        <w:t>make a decision</w:t>
      </w:r>
      <w:proofErr w:type="gramEnd"/>
      <w:r w:rsidR="004F302A" w:rsidRPr="00900B89">
        <w:rPr>
          <w:rFonts w:ascii="Arial" w:hAnsi="Arial" w:cs="Arial"/>
          <w:sz w:val="22"/>
        </w:rPr>
        <w:t>, but both of these options may have an unethical consequence in a particular situation. This situation is known as an ethical dilemma</w:t>
      </w:r>
      <w:r w:rsidR="00F65FE7" w:rsidRPr="00900B89">
        <w:rPr>
          <w:rFonts w:ascii="Arial" w:hAnsi="Arial" w:cs="Arial"/>
          <w:sz w:val="22"/>
        </w:rPr>
        <w:t xml:space="preserve"> (</w:t>
      </w:r>
      <w:proofErr w:type="spellStart"/>
      <w:r w:rsidR="00F65FE7" w:rsidRPr="00900B89">
        <w:rPr>
          <w:rFonts w:ascii="Arial" w:hAnsi="Arial" w:cs="Arial"/>
          <w:sz w:val="22"/>
        </w:rPr>
        <w:t>Xie</w:t>
      </w:r>
      <w:proofErr w:type="spellEnd"/>
      <w:r w:rsidR="00F65FE7" w:rsidRPr="00900B89">
        <w:rPr>
          <w:rFonts w:ascii="Arial" w:hAnsi="Arial" w:cs="Arial"/>
          <w:sz w:val="22"/>
        </w:rPr>
        <w:t xml:space="preserve"> et al., 2019)</w:t>
      </w:r>
      <w:r w:rsidR="004F302A" w:rsidRPr="00900B89">
        <w:rPr>
          <w:rFonts w:ascii="Arial" w:hAnsi="Arial" w:cs="Arial"/>
          <w:sz w:val="22"/>
        </w:rPr>
        <w:t xml:space="preserve">. </w:t>
      </w:r>
    </w:p>
    <w:p w14:paraId="151444DE" w14:textId="77777777" w:rsidR="004F302A" w:rsidRPr="00900B89" w:rsidRDefault="00143BC9" w:rsidP="00900B89">
      <w:pPr>
        <w:pStyle w:val="Heading2"/>
        <w:jc w:val="both"/>
        <w:rPr>
          <w:rFonts w:ascii="Arial" w:hAnsi="Arial" w:cs="Arial"/>
          <w:sz w:val="22"/>
          <w:szCs w:val="22"/>
        </w:rPr>
      </w:pPr>
      <w:bookmarkStart w:id="29" w:name="_Toc67271597"/>
      <w:r w:rsidRPr="00900B89">
        <w:rPr>
          <w:rFonts w:ascii="Arial" w:hAnsi="Arial" w:cs="Arial"/>
          <w:sz w:val="22"/>
          <w:szCs w:val="22"/>
        </w:rPr>
        <w:t>T</w:t>
      </w:r>
      <w:r w:rsidR="004F302A" w:rsidRPr="00900B89">
        <w:rPr>
          <w:rFonts w:ascii="Arial" w:hAnsi="Arial" w:cs="Arial"/>
          <w:sz w:val="22"/>
          <w:szCs w:val="22"/>
        </w:rPr>
        <w:t>ruth vs. Loyalty</w:t>
      </w:r>
      <w:bookmarkEnd w:id="29"/>
    </w:p>
    <w:p w14:paraId="45A2BB09" w14:textId="77777777" w:rsidR="00B4573B" w:rsidRPr="00900B89" w:rsidRDefault="000B4AE6" w:rsidP="00900B89">
      <w:pPr>
        <w:jc w:val="both"/>
        <w:rPr>
          <w:rFonts w:ascii="Arial" w:hAnsi="Arial" w:cs="Arial"/>
          <w:sz w:val="22"/>
        </w:rPr>
      </w:pPr>
      <w:r w:rsidRPr="00900B89">
        <w:rPr>
          <w:rFonts w:ascii="Arial" w:hAnsi="Arial" w:cs="Arial"/>
          <w:sz w:val="22"/>
        </w:rPr>
        <w:t xml:space="preserve">At </w:t>
      </w:r>
      <w:r w:rsidR="00DA5448" w:rsidRPr="00900B89">
        <w:rPr>
          <w:rFonts w:ascii="Arial" w:hAnsi="Arial" w:cs="Arial"/>
          <w:sz w:val="22"/>
        </w:rPr>
        <w:t xml:space="preserve">the </w:t>
      </w:r>
      <w:r w:rsidRPr="00900B89">
        <w:rPr>
          <w:rFonts w:ascii="Arial" w:hAnsi="Arial" w:cs="Arial"/>
          <w:sz w:val="22"/>
        </w:rPr>
        <w:t>workplace, individuals may have to make several decisions. There may come numerous situations in which workers may have to get involved in an ethical dilemma. For instance, an organisation is facing financial challenges due to the lack of performance of a particular team. In this situation, if the leadership intends to evaluate the statement of a</w:t>
      </w:r>
      <w:r w:rsidR="00005FBC" w:rsidRPr="00900B89">
        <w:rPr>
          <w:rFonts w:ascii="Arial" w:hAnsi="Arial" w:cs="Arial"/>
          <w:sz w:val="22"/>
        </w:rPr>
        <w:t xml:space="preserve"> particular member of that team, that </w:t>
      </w:r>
      <w:proofErr w:type="gramStart"/>
      <w:r w:rsidR="00005FBC" w:rsidRPr="00900B89">
        <w:rPr>
          <w:rFonts w:ascii="Arial" w:hAnsi="Arial" w:cs="Arial"/>
          <w:sz w:val="22"/>
        </w:rPr>
        <w:t>particular member</w:t>
      </w:r>
      <w:proofErr w:type="gramEnd"/>
      <w:r w:rsidR="00005FBC" w:rsidRPr="00900B89">
        <w:rPr>
          <w:rFonts w:ascii="Arial" w:hAnsi="Arial" w:cs="Arial"/>
          <w:sz w:val="22"/>
        </w:rPr>
        <w:t xml:space="preserve"> of the team would find himself in an ethical dilemma. It suggests that the individual may have two options: speaking the truth by revealing the activities and factors of the team that contributed to </w:t>
      </w:r>
      <w:r w:rsidR="00DA5448" w:rsidRPr="00900B89">
        <w:rPr>
          <w:rFonts w:ascii="Arial" w:hAnsi="Arial" w:cs="Arial"/>
          <w:sz w:val="22"/>
        </w:rPr>
        <w:t xml:space="preserve">the </w:t>
      </w:r>
      <w:r w:rsidR="00005FBC" w:rsidRPr="00900B89">
        <w:rPr>
          <w:rFonts w:ascii="Arial" w:hAnsi="Arial" w:cs="Arial"/>
          <w:sz w:val="22"/>
        </w:rPr>
        <w:t>low performance of that team</w:t>
      </w:r>
      <w:r w:rsidR="00F65FE7" w:rsidRPr="00900B89">
        <w:rPr>
          <w:rFonts w:ascii="Arial" w:hAnsi="Arial" w:cs="Arial"/>
          <w:sz w:val="22"/>
        </w:rPr>
        <w:t xml:space="preserve"> (</w:t>
      </w:r>
      <w:proofErr w:type="spellStart"/>
      <w:r w:rsidR="00F65FE7" w:rsidRPr="00900B89">
        <w:rPr>
          <w:rFonts w:ascii="Arial" w:hAnsi="Arial" w:cs="Arial"/>
          <w:sz w:val="22"/>
        </w:rPr>
        <w:t>Xie</w:t>
      </w:r>
      <w:proofErr w:type="spellEnd"/>
      <w:r w:rsidR="00F65FE7" w:rsidRPr="00900B89">
        <w:rPr>
          <w:rFonts w:ascii="Arial" w:hAnsi="Arial" w:cs="Arial"/>
          <w:sz w:val="22"/>
        </w:rPr>
        <w:t xml:space="preserve"> et al., 2019)</w:t>
      </w:r>
      <w:r w:rsidR="00005FBC" w:rsidRPr="00900B89">
        <w:rPr>
          <w:rFonts w:ascii="Arial" w:hAnsi="Arial" w:cs="Arial"/>
          <w:sz w:val="22"/>
        </w:rPr>
        <w:t xml:space="preserve">. </w:t>
      </w:r>
    </w:p>
    <w:p w14:paraId="0EEE2B11" w14:textId="77777777" w:rsidR="004F302A" w:rsidRPr="00900B89" w:rsidRDefault="00005FBC" w:rsidP="00900B89">
      <w:pPr>
        <w:jc w:val="both"/>
        <w:rPr>
          <w:rFonts w:ascii="Arial" w:hAnsi="Arial" w:cs="Arial"/>
          <w:sz w:val="22"/>
        </w:rPr>
      </w:pPr>
      <w:r w:rsidRPr="00900B89">
        <w:rPr>
          <w:rFonts w:ascii="Arial" w:hAnsi="Arial" w:cs="Arial"/>
          <w:sz w:val="22"/>
        </w:rPr>
        <w:t xml:space="preserve">On the other hand, he would have an option to hide the truth by being loyal to his team. Following this situation, if the individual makes a particular </w:t>
      </w:r>
      <w:proofErr w:type="gramStart"/>
      <w:r w:rsidRPr="00900B89">
        <w:rPr>
          <w:rFonts w:ascii="Arial" w:hAnsi="Arial" w:cs="Arial"/>
          <w:sz w:val="22"/>
        </w:rPr>
        <w:t>choice</w:t>
      </w:r>
      <w:proofErr w:type="gramEnd"/>
      <w:r w:rsidRPr="00900B89">
        <w:rPr>
          <w:rFonts w:ascii="Arial" w:hAnsi="Arial" w:cs="Arial"/>
          <w:sz w:val="22"/>
        </w:rPr>
        <w:t xml:space="preserve"> he would breach one of the ethical considerations. </w:t>
      </w:r>
      <w:r w:rsidR="00B4573B" w:rsidRPr="00900B89">
        <w:rPr>
          <w:rFonts w:ascii="Arial" w:hAnsi="Arial" w:cs="Arial"/>
          <w:sz w:val="22"/>
        </w:rPr>
        <w:t xml:space="preserve">If he speaks the truth, he </w:t>
      </w:r>
      <w:proofErr w:type="gramStart"/>
      <w:r w:rsidR="00B4573B" w:rsidRPr="00900B89">
        <w:rPr>
          <w:rFonts w:ascii="Arial" w:hAnsi="Arial" w:cs="Arial"/>
          <w:sz w:val="22"/>
        </w:rPr>
        <w:t>would</w:t>
      </w:r>
      <w:proofErr w:type="gramEnd"/>
      <w:r w:rsidR="00B4573B" w:rsidRPr="00900B89">
        <w:rPr>
          <w:rFonts w:ascii="Arial" w:hAnsi="Arial" w:cs="Arial"/>
          <w:sz w:val="22"/>
        </w:rPr>
        <w:t xml:space="preserve"> have to compromise on the principle of loyalty for his team, and if he prefers to be loyal to his team, he would be breaching the principle of being truthful in this situation. Whatever option he selects to make his decision would produce an unethical consequence</w:t>
      </w:r>
      <w:r w:rsidR="00AB6ADE" w:rsidRPr="00900B89">
        <w:rPr>
          <w:rFonts w:ascii="Arial" w:hAnsi="Arial" w:cs="Arial"/>
          <w:sz w:val="22"/>
        </w:rPr>
        <w:t xml:space="preserve"> (</w:t>
      </w:r>
      <w:proofErr w:type="spellStart"/>
      <w:r w:rsidR="00AB6ADE" w:rsidRPr="00900B89">
        <w:rPr>
          <w:rFonts w:ascii="Arial" w:hAnsi="Arial" w:cs="Arial"/>
          <w:sz w:val="22"/>
        </w:rPr>
        <w:t>Bogdanović</w:t>
      </w:r>
      <w:proofErr w:type="spellEnd"/>
      <w:r w:rsidR="00AB6ADE" w:rsidRPr="00900B89">
        <w:rPr>
          <w:rFonts w:ascii="Arial" w:hAnsi="Arial" w:cs="Arial"/>
          <w:sz w:val="22"/>
        </w:rPr>
        <w:t>, 2017)</w:t>
      </w:r>
      <w:r w:rsidR="00B4573B" w:rsidRPr="00900B89">
        <w:rPr>
          <w:rFonts w:ascii="Arial" w:hAnsi="Arial" w:cs="Arial"/>
          <w:sz w:val="22"/>
        </w:rPr>
        <w:t xml:space="preserve">. These situations often occur in workplaces and workers may have to </w:t>
      </w:r>
      <w:r w:rsidR="005B2DCB" w:rsidRPr="00900B89">
        <w:rPr>
          <w:rFonts w:ascii="Arial" w:hAnsi="Arial" w:cs="Arial"/>
          <w:sz w:val="22"/>
        </w:rPr>
        <w:t xml:space="preserve">be very careful in making such decisions. </w:t>
      </w:r>
    </w:p>
    <w:p w14:paraId="61F6DE6D" w14:textId="77777777" w:rsidR="00143BC9" w:rsidRPr="00900B89" w:rsidRDefault="00143BC9" w:rsidP="00900B89">
      <w:pPr>
        <w:pStyle w:val="Heading2"/>
        <w:jc w:val="both"/>
        <w:rPr>
          <w:rFonts w:ascii="Arial" w:hAnsi="Arial" w:cs="Arial"/>
          <w:sz w:val="22"/>
          <w:szCs w:val="22"/>
        </w:rPr>
      </w:pPr>
      <w:bookmarkStart w:id="30" w:name="_Toc67271598"/>
      <w:r w:rsidRPr="00900B89">
        <w:rPr>
          <w:rFonts w:ascii="Arial" w:hAnsi="Arial" w:cs="Arial"/>
          <w:sz w:val="22"/>
          <w:szCs w:val="22"/>
        </w:rPr>
        <w:t>Earning extraordinary profit for the organisation</w:t>
      </w:r>
      <w:bookmarkEnd w:id="30"/>
    </w:p>
    <w:p w14:paraId="56BFDEBA" w14:textId="77777777" w:rsidR="008228C4" w:rsidRPr="00900B89" w:rsidRDefault="008228C4" w:rsidP="00900B89">
      <w:pPr>
        <w:jc w:val="both"/>
        <w:rPr>
          <w:rFonts w:ascii="Arial" w:hAnsi="Arial" w:cs="Arial"/>
          <w:sz w:val="22"/>
        </w:rPr>
      </w:pPr>
      <w:r w:rsidRPr="00900B89">
        <w:rPr>
          <w:rFonts w:ascii="Arial" w:hAnsi="Arial" w:cs="Arial"/>
          <w:sz w:val="22"/>
        </w:rPr>
        <w:t xml:space="preserve">In certain situations, employees </w:t>
      </w:r>
      <w:proofErr w:type="gramStart"/>
      <w:r w:rsidRPr="00900B89">
        <w:rPr>
          <w:rFonts w:ascii="Arial" w:hAnsi="Arial" w:cs="Arial"/>
          <w:sz w:val="22"/>
        </w:rPr>
        <w:t>have to</w:t>
      </w:r>
      <w:proofErr w:type="gramEnd"/>
      <w:r w:rsidRPr="00900B89">
        <w:rPr>
          <w:rFonts w:ascii="Arial" w:hAnsi="Arial" w:cs="Arial"/>
          <w:sz w:val="22"/>
        </w:rPr>
        <w:t xml:space="preserve"> make quick decisions for the benefit of the organisation. On the other hand, customers of an organisation are also vital to sustain</w:t>
      </w:r>
      <w:r w:rsidR="00DA5448" w:rsidRPr="00900B89">
        <w:rPr>
          <w:rFonts w:ascii="Arial" w:hAnsi="Arial" w:cs="Arial"/>
          <w:sz w:val="22"/>
        </w:rPr>
        <w:t>ing</w:t>
      </w:r>
      <w:r w:rsidRPr="00900B89">
        <w:rPr>
          <w:rFonts w:ascii="Arial" w:hAnsi="Arial" w:cs="Arial"/>
          <w:sz w:val="22"/>
        </w:rPr>
        <w:t xml:space="preserve"> a business. In numerous scenarios, employees may find themselves in situations where they will have to sell low-quality products to customers to accomplish organisational </w:t>
      </w:r>
      <w:r w:rsidR="00DA5448" w:rsidRPr="00900B89">
        <w:rPr>
          <w:rFonts w:ascii="Arial" w:hAnsi="Arial" w:cs="Arial"/>
          <w:sz w:val="22"/>
        </w:rPr>
        <w:t>objectives. I</w:t>
      </w:r>
      <w:r w:rsidRPr="00900B89">
        <w:rPr>
          <w:rFonts w:ascii="Arial" w:hAnsi="Arial" w:cs="Arial"/>
          <w:sz w:val="22"/>
        </w:rPr>
        <w:t xml:space="preserve">n these situations, business organisations </w:t>
      </w:r>
      <w:r w:rsidR="007A1E34" w:rsidRPr="00900B89">
        <w:rPr>
          <w:rFonts w:ascii="Arial" w:hAnsi="Arial" w:cs="Arial"/>
          <w:sz w:val="22"/>
        </w:rPr>
        <w:t xml:space="preserve">may ask employees to offer </w:t>
      </w:r>
      <w:r w:rsidR="00DA5448" w:rsidRPr="00900B89">
        <w:rPr>
          <w:rFonts w:ascii="Arial" w:hAnsi="Arial" w:cs="Arial"/>
          <w:sz w:val="22"/>
        </w:rPr>
        <w:t>their</w:t>
      </w:r>
      <w:r w:rsidR="007A1E34" w:rsidRPr="00900B89">
        <w:rPr>
          <w:rFonts w:ascii="Arial" w:hAnsi="Arial" w:cs="Arial"/>
          <w:sz w:val="22"/>
        </w:rPr>
        <w:t xml:space="preserve"> low-quality products to custome</w:t>
      </w:r>
      <w:r w:rsidR="00412A38" w:rsidRPr="00900B89">
        <w:rPr>
          <w:rFonts w:ascii="Arial" w:hAnsi="Arial" w:cs="Arial"/>
          <w:sz w:val="22"/>
        </w:rPr>
        <w:t>rs by falsifications so that these products can earn high margins of profits for the organisations</w:t>
      </w:r>
      <w:r w:rsidR="00F65FE7" w:rsidRPr="00900B89">
        <w:rPr>
          <w:rFonts w:ascii="Arial" w:hAnsi="Arial" w:cs="Arial"/>
          <w:sz w:val="22"/>
        </w:rPr>
        <w:t xml:space="preserve"> (</w:t>
      </w:r>
      <w:proofErr w:type="spellStart"/>
      <w:r w:rsidR="00F65FE7" w:rsidRPr="00900B89">
        <w:rPr>
          <w:rFonts w:ascii="Arial" w:hAnsi="Arial" w:cs="Arial"/>
          <w:sz w:val="22"/>
        </w:rPr>
        <w:t>Xie</w:t>
      </w:r>
      <w:proofErr w:type="spellEnd"/>
      <w:r w:rsidR="00F65FE7" w:rsidRPr="00900B89">
        <w:rPr>
          <w:rFonts w:ascii="Arial" w:hAnsi="Arial" w:cs="Arial"/>
          <w:sz w:val="22"/>
        </w:rPr>
        <w:t xml:space="preserve"> et al., 2019)</w:t>
      </w:r>
      <w:r w:rsidR="00412A38" w:rsidRPr="00900B89">
        <w:rPr>
          <w:rFonts w:ascii="Arial" w:hAnsi="Arial" w:cs="Arial"/>
          <w:sz w:val="22"/>
        </w:rPr>
        <w:t xml:space="preserve">. This situation is also an ethical dilemma in which the worker has two options: he can decline the </w:t>
      </w:r>
      <w:r w:rsidR="00BC5305" w:rsidRPr="00900B89">
        <w:rPr>
          <w:rFonts w:ascii="Arial" w:hAnsi="Arial" w:cs="Arial"/>
          <w:sz w:val="22"/>
        </w:rPr>
        <w:t xml:space="preserve">offer of his organisation to sell these products, and he can sell these products to customers. </w:t>
      </w:r>
      <w:proofErr w:type="gramStart"/>
      <w:r w:rsidR="00BC5305" w:rsidRPr="00900B89">
        <w:rPr>
          <w:rFonts w:ascii="Arial" w:hAnsi="Arial" w:cs="Arial"/>
          <w:sz w:val="22"/>
        </w:rPr>
        <w:t>Both of these</w:t>
      </w:r>
      <w:proofErr w:type="gramEnd"/>
      <w:r w:rsidR="00BC5305" w:rsidRPr="00900B89">
        <w:rPr>
          <w:rFonts w:ascii="Arial" w:hAnsi="Arial" w:cs="Arial"/>
          <w:sz w:val="22"/>
        </w:rPr>
        <w:t xml:space="preserve"> options would have unethical consequences. If he declines to offer such products to </w:t>
      </w:r>
      <w:r w:rsidR="00DA5448" w:rsidRPr="00900B89">
        <w:rPr>
          <w:rFonts w:ascii="Arial" w:hAnsi="Arial" w:cs="Arial"/>
          <w:sz w:val="22"/>
        </w:rPr>
        <w:t xml:space="preserve">the </w:t>
      </w:r>
      <w:proofErr w:type="gramStart"/>
      <w:r w:rsidR="00BC5305" w:rsidRPr="00900B89">
        <w:rPr>
          <w:rFonts w:ascii="Arial" w:hAnsi="Arial" w:cs="Arial"/>
          <w:sz w:val="22"/>
        </w:rPr>
        <w:t>customer</w:t>
      </w:r>
      <w:proofErr w:type="gramEnd"/>
      <w:r w:rsidR="00BC5305" w:rsidRPr="00900B89">
        <w:rPr>
          <w:rFonts w:ascii="Arial" w:hAnsi="Arial" w:cs="Arial"/>
          <w:sz w:val="22"/>
        </w:rPr>
        <w:t xml:space="preserve"> he would not be accomplishing his duties on the job. On the other hand, he may also have to lose his job since he did not contribute to </w:t>
      </w:r>
      <w:r w:rsidR="00BC5305" w:rsidRPr="00900B89">
        <w:rPr>
          <w:rFonts w:ascii="Arial" w:hAnsi="Arial" w:cs="Arial"/>
          <w:sz w:val="22"/>
        </w:rPr>
        <w:lastRenderedPageBreak/>
        <w:t>accomplish</w:t>
      </w:r>
      <w:r w:rsidR="00DA5448" w:rsidRPr="00900B89">
        <w:rPr>
          <w:rFonts w:ascii="Arial" w:hAnsi="Arial" w:cs="Arial"/>
          <w:sz w:val="22"/>
        </w:rPr>
        <w:t>ing</w:t>
      </w:r>
      <w:r w:rsidR="00BC5305" w:rsidRPr="00900B89">
        <w:rPr>
          <w:rFonts w:ascii="Arial" w:hAnsi="Arial" w:cs="Arial"/>
          <w:sz w:val="22"/>
        </w:rPr>
        <w:t xml:space="preserve"> organisational goals and objectives</w:t>
      </w:r>
      <w:r w:rsidR="00AB6ADE" w:rsidRPr="00900B89">
        <w:rPr>
          <w:rFonts w:ascii="Arial" w:hAnsi="Arial" w:cs="Arial"/>
          <w:sz w:val="22"/>
        </w:rPr>
        <w:t xml:space="preserve"> (</w:t>
      </w:r>
      <w:proofErr w:type="spellStart"/>
      <w:r w:rsidR="00AB6ADE" w:rsidRPr="00900B89">
        <w:rPr>
          <w:rFonts w:ascii="Arial" w:hAnsi="Arial" w:cs="Arial"/>
          <w:sz w:val="22"/>
        </w:rPr>
        <w:t>Bogdanović</w:t>
      </w:r>
      <w:proofErr w:type="spellEnd"/>
      <w:r w:rsidR="00AB6ADE" w:rsidRPr="00900B89">
        <w:rPr>
          <w:rFonts w:ascii="Arial" w:hAnsi="Arial" w:cs="Arial"/>
          <w:sz w:val="22"/>
        </w:rPr>
        <w:t>, 2017)</w:t>
      </w:r>
      <w:r w:rsidR="00BC5305" w:rsidRPr="00900B89">
        <w:rPr>
          <w:rFonts w:ascii="Arial" w:hAnsi="Arial" w:cs="Arial"/>
          <w:sz w:val="22"/>
        </w:rPr>
        <w:t>. However, if he offers these products to customers, he would be selling low-quality products</w:t>
      </w:r>
      <w:r w:rsidR="00BF38E4" w:rsidRPr="00900B89">
        <w:rPr>
          <w:rFonts w:ascii="Arial" w:hAnsi="Arial" w:cs="Arial"/>
          <w:sz w:val="22"/>
        </w:rPr>
        <w:t xml:space="preserve"> </w:t>
      </w:r>
      <w:r w:rsidR="00DA5448" w:rsidRPr="00900B89">
        <w:rPr>
          <w:rFonts w:ascii="Arial" w:hAnsi="Arial" w:cs="Arial"/>
          <w:sz w:val="22"/>
        </w:rPr>
        <w:t>at</w:t>
      </w:r>
      <w:r w:rsidR="00BF38E4" w:rsidRPr="00900B89">
        <w:rPr>
          <w:rFonts w:ascii="Arial" w:hAnsi="Arial" w:cs="Arial"/>
          <w:sz w:val="22"/>
        </w:rPr>
        <w:t xml:space="preserve"> high prices.</w:t>
      </w:r>
    </w:p>
    <w:p w14:paraId="19D06B53" w14:textId="77777777" w:rsidR="004E2FB8" w:rsidRPr="00900B89" w:rsidRDefault="00DF14B4" w:rsidP="00900B89">
      <w:pPr>
        <w:pStyle w:val="Heading2"/>
        <w:jc w:val="both"/>
        <w:rPr>
          <w:rFonts w:ascii="Arial" w:hAnsi="Arial" w:cs="Arial"/>
          <w:sz w:val="22"/>
          <w:szCs w:val="22"/>
        </w:rPr>
      </w:pPr>
      <w:bookmarkStart w:id="31" w:name="_Toc67271599"/>
      <w:r w:rsidRPr="00900B89">
        <w:rPr>
          <w:rFonts w:ascii="Arial" w:hAnsi="Arial" w:cs="Arial"/>
          <w:sz w:val="22"/>
          <w:szCs w:val="22"/>
        </w:rPr>
        <w:t>Short-term vs. Long-term</w:t>
      </w:r>
      <w:bookmarkEnd w:id="31"/>
    </w:p>
    <w:p w14:paraId="6BB21C40" w14:textId="77777777" w:rsidR="00BF38E4" w:rsidRPr="00900B89" w:rsidRDefault="00DF14B4" w:rsidP="00900B89">
      <w:pPr>
        <w:jc w:val="both"/>
        <w:rPr>
          <w:rFonts w:ascii="Arial" w:hAnsi="Arial" w:cs="Arial"/>
          <w:sz w:val="22"/>
        </w:rPr>
      </w:pPr>
      <w:r w:rsidRPr="00900B89">
        <w:rPr>
          <w:rFonts w:ascii="Arial" w:hAnsi="Arial" w:cs="Arial"/>
          <w:sz w:val="22"/>
        </w:rPr>
        <w:t xml:space="preserve">Numerous situations arise at </w:t>
      </w:r>
      <w:r w:rsidR="00DA5448" w:rsidRPr="00900B89">
        <w:rPr>
          <w:rFonts w:ascii="Arial" w:hAnsi="Arial" w:cs="Arial"/>
          <w:sz w:val="22"/>
        </w:rPr>
        <w:t xml:space="preserve">the </w:t>
      </w:r>
      <w:r w:rsidRPr="00900B89">
        <w:rPr>
          <w:rFonts w:ascii="Arial" w:hAnsi="Arial" w:cs="Arial"/>
          <w:sz w:val="22"/>
        </w:rPr>
        <w:t xml:space="preserve">workplace in which quick decisions are critical for the sustainability of an organisation. </w:t>
      </w:r>
      <w:r w:rsidR="00D56EDF" w:rsidRPr="00900B89">
        <w:rPr>
          <w:rFonts w:ascii="Arial" w:hAnsi="Arial" w:cs="Arial"/>
          <w:sz w:val="22"/>
        </w:rPr>
        <w:t>However, there may arise a situation in which an organisation may have to compromise on long-term advantages by taking short-term term advantages through its decisions</w:t>
      </w:r>
      <w:r w:rsidR="00F65FE7" w:rsidRPr="00900B89">
        <w:rPr>
          <w:rFonts w:ascii="Arial" w:hAnsi="Arial" w:cs="Arial"/>
          <w:sz w:val="22"/>
        </w:rPr>
        <w:t xml:space="preserve"> (</w:t>
      </w:r>
      <w:proofErr w:type="spellStart"/>
      <w:r w:rsidR="00F65FE7" w:rsidRPr="00900B89">
        <w:rPr>
          <w:rFonts w:ascii="Arial" w:hAnsi="Arial" w:cs="Arial"/>
          <w:sz w:val="22"/>
        </w:rPr>
        <w:t>Xie</w:t>
      </w:r>
      <w:proofErr w:type="spellEnd"/>
      <w:r w:rsidR="00F65FE7" w:rsidRPr="00900B89">
        <w:rPr>
          <w:rFonts w:ascii="Arial" w:hAnsi="Arial" w:cs="Arial"/>
          <w:sz w:val="22"/>
        </w:rPr>
        <w:t xml:space="preserve"> et al., 2019)</w:t>
      </w:r>
      <w:r w:rsidR="00D56EDF" w:rsidRPr="00900B89">
        <w:rPr>
          <w:rFonts w:ascii="Arial" w:hAnsi="Arial" w:cs="Arial"/>
          <w:sz w:val="22"/>
        </w:rPr>
        <w:t xml:space="preserve">. </w:t>
      </w:r>
      <w:r w:rsidR="00286DC0" w:rsidRPr="00900B89">
        <w:rPr>
          <w:rFonts w:ascii="Arial" w:hAnsi="Arial" w:cs="Arial"/>
          <w:sz w:val="22"/>
        </w:rPr>
        <w:t xml:space="preserve">For example, a specific business strategy may enable the organisation to gain a competitive advantage in the market for </w:t>
      </w:r>
      <w:r w:rsidR="00DA5448" w:rsidRPr="00900B89">
        <w:rPr>
          <w:rFonts w:ascii="Arial" w:hAnsi="Arial" w:cs="Arial"/>
          <w:sz w:val="22"/>
        </w:rPr>
        <w:t>the</w:t>
      </w:r>
      <w:r w:rsidR="00286DC0" w:rsidRPr="00900B89">
        <w:rPr>
          <w:rFonts w:ascii="Arial" w:hAnsi="Arial" w:cs="Arial"/>
          <w:sz w:val="22"/>
        </w:rPr>
        <w:t xml:space="preserve"> short-term but may</w:t>
      </w:r>
      <w:r w:rsidR="00DA5448" w:rsidRPr="00900B89">
        <w:rPr>
          <w:rFonts w:ascii="Arial" w:hAnsi="Arial" w:cs="Arial"/>
          <w:sz w:val="22"/>
        </w:rPr>
        <w:t xml:space="preserve"> </w:t>
      </w:r>
      <w:r w:rsidR="00286DC0" w:rsidRPr="00900B89">
        <w:rPr>
          <w:rFonts w:ascii="Arial" w:hAnsi="Arial" w:cs="Arial"/>
          <w:sz w:val="22"/>
        </w:rPr>
        <w:t xml:space="preserve">be expensive for the organisation in </w:t>
      </w:r>
      <w:r w:rsidR="00DA5448" w:rsidRPr="00900B89">
        <w:rPr>
          <w:rFonts w:ascii="Arial" w:hAnsi="Arial" w:cs="Arial"/>
          <w:sz w:val="22"/>
        </w:rPr>
        <w:t xml:space="preserve">the </w:t>
      </w:r>
      <w:r w:rsidR="00286DC0" w:rsidRPr="00900B89">
        <w:rPr>
          <w:rFonts w:ascii="Arial" w:hAnsi="Arial" w:cs="Arial"/>
          <w:sz w:val="22"/>
        </w:rPr>
        <w:t xml:space="preserve">long-term. In this scenario, the organisation would have two options; the organisation may take a short-term </w:t>
      </w:r>
      <w:r w:rsidR="00BA7632" w:rsidRPr="00900B89">
        <w:rPr>
          <w:rFonts w:ascii="Arial" w:hAnsi="Arial" w:cs="Arial"/>
          <w:sz w:val="22"/>
        </w:rPr>
        <w:t>advantage by changing its current strategy, or the organisation may not transform its strategy that would deprive the organisation of the short-term competitive advantage</w:t>
      </w:r>
      <w:r w:rsidR="00AB6ADE" w:rsidRPr="00900B89">
        <w:rPr>
          <w:rFonts w:ascii="Arial" w:hAnsi="Arial" w:cs="Arial"/>
          <w:sz w:val="22"/>
        </w:rPr>
        <w:t xml:space="preserve"> (</w:t>
      </w:r>
      <w:proofErr w:type="spellStart"/>
      <w:r w:rsidR="00AB6ADE" w:rsidRPr="00900B89">
        <w:rPr>
          <w:rFonts w:ascii="Arial" w:hAnsi="Arial" w:cs="Arial"/>
          <w:sz w:val="22"/>
        </w:rPr>
        <w:t>Bogdanović</w:t>
      </w:r>
      <w:proofErr w:type="spellEnd"/>
      <w:r w:rsidR="00AB6ADE" w:rsidRPr="00900B89">
        <w:rPr>
          <w:rFonts w:ascii="Arial" w:hAnsi="Arial" w:cs="Arial"/>
          <w:sz w:val="22"/>
        </w:rPr>
        <w:t>, 2017)</w:t>
      </w:r>
      <w:r w:rsidR="00BA7632" w:rsidRPr="00900B89">
        <w:rPr>
          <w:rFonts w:ascii="Arial" w:hAnsi="Arial" w:cs="Arial"/>
          <w:sz w:val="22"/>
        </w:rPr>
        <w:t xml:space="preserve">. </w:t>
      </w:r>
      <w:proofErr w:type="gramStart"/>
      <w:r w:rsidR="00BA7632" w:rsidRPr="00900B89">
        <w:rPr>
          <w:rFonts w:ascii="Arial" w:hAnsi="Arial" w:cs="Arial"/>
          <w:sz w:val="22"/>
        </w:rPr>
        <w:t>Both of these</w:t>
      </w:r>
      <w:proofErr w:type="gramEnd"/>
      <w:r w:rsidR="00BA7632" w:rsidRPr="00900B89">
        <w:rPr>
          <w:rFonts w:ascii="Arial" w:hAnsi="Arial" w:cs="Arial"/>
          <w:sz w:val="22"/>
        </w:rPr>
        <w:t xml:space="preserve"> decisions would </w:t>
      </w:r>
      <w:r w:rsidR="002E6F0A" w:rsidRPr="00900B89">
        <w:rPr>
          <w:rFonts w:ascii="Arial" w:hAnsi="Arial" w:cs="Arial"/>
          <w:sz w:val="22"/>
        </w:rPr>
        <w:t xml:space="preserve">ultimately produce a situation in which it would be difficult for the business to make </w:t>
      </w:r>
      <w:r w:rsidR="00DA5448" w:rsidRPr="00900B89">
        <w:rPr>
          <w:rFonts w:ascii="Arial" w:hAnsi="Arial" w:cs="Arial"/>
          <w:sz w:val="22"/>
        </w:rPr>
        <w:t>the</w:t>
      </w:r>
      <w:r w:rsidR="002E6F0A" w:rsidRPr="00900B89">
        <w:rPr>
          <w:rFonts w:ascii="Arial" w:hAnsi="Arial" w:cs="Arial"/>
          <w:sz w:val="22"/>
        </w:rPr>
        <w:t xml:space="preserve"> right decision. Pursuing a particular choice may compromise the advantages of other choice</w:t>
      </w:r>
      <w:r w:rsidR="00DA5448" w:rsidRPr="00900B89">
        <w:rPr>
          <w:rFonts w:ascii="Arial" w:hAnsi="Arial" w:cs="Arial"/>
          <w:sz w:val="22"/>
        </w:rPr>
        <w:t>s</w:t>
      </w:r>
      <w:r w:rsidR="002E6F0A" w:rsidRPr="00900B89">
        <w:rPr>
          <w:rFonts w:ascii="Arial" w:hAnsi="Arial" w:cs="Arial"/>
          <w:sz w:val="22"/>
        </w:rPr>
        <w:t xml:space="preserve"> in </w:t>
      </w:r>
      <w:r w:rsidR="00DA5448" w:rsidRPr="00900B89">
        <w:rPr>
          <w:rFonts w:ascii="Arial" w:hAnsi="Arial" w:cs="Arial"/>
          <w:sz w:val="22"/>
        </w:rPr>
        <w:t xml:space="preserve">an </w:t>
      </w:r>
      <w:r w:rsidR="002E6F0A" w:rsidRPr="00900B89">
        <w:rPr>
          <w:rFonts w:ascii="Arial" w:hAnsi="Arial" w:cs="Arial"/>
          <w:sz w:val="22"/>
        </w:rPr>
        <w:t xml:space="preserve">ethical dilemma in </w:t>
      </w:r>
      <w:r w:rsidR="00DA5448" w:rsidRPr="00900B89">
        <w:rPr>
          <w:rFonts w:ascii="Arial" w:hAnsi="Arial" w:cs="Arial"/>
          <w:sz w:val="22"/>
        </w:rPr>
        <w:t xml:space="preserve">an </w:t>
      </w:r>
      <w:r w:rsidR="002E6F0A" w:rsidRPr="00900B89">
        <w:rPr>
          <w:rFonts w:ascii="Arial" w:hAnsi="Arial" w:cs="Arial"/>
          <w:sz w:val="22"/>
        </w:rPr>
        <w:t>organisational context</w:t>
      </w:r>
      <w:r w:rsidR="00F65FE7" w:rsidRPr="00900B89">
        <w:rPr>
          <w:rFonts w:ascii="Arial" w:hAnsi="Arial" w:cs="Arial"/>
          <w:sz w:val="22"/>
        </w:rPr>
        <w:t xml:space="preserve"> (</w:t>
      </w:r>
      <w:proofErr w:type="spellStart"/>
      <w:r w:rsidR="00F65FE7" w:rsidRPr="00900B89">
        <w:rPr>
          <w:rFonts w:ascii="Arial" w:hAnsi="Arial" w:cs="Arial"/>
          <w:sz w:val="22"/>
        </w:rPr>
        <w:t>Xie</w:t>
      </w:r>
      <w:proofErr w:type="spellEnd"/>
      <w:r w:rsidR="00F65FE7" w:rsidRPr="00900B89">
        <w:rPr>
          <w:rFonts w:ascii="Arial" w:hAnsi="Arial" w:cs="Arial"/>
          <w:sz w:val="22"/>
        </w:rPr>
        <w:t xml:space="preserve"> et al., 2019)</w:t>
      </w:r>
      <w:r w:rsidR="002E6F0A" w:rsidRPr="00900B89">
        <w:rPr>
          <w:rFonts w:ascii="Arial" w:hAnsi="Arial" w:cs="Arial"/>
          <w:sz w:val="22"/>
        </w:rPr>
        <w:t>.</w:t>
      </w:r>
    </w:p>
    <w:p w14:paraId="2AF2BFEF" w14:textId="77777777" w:rsidR="009B6EE6" w:rsidRPr="00900B89" w:rsidRDefault="008A4BE4" w:rsidP="00900B89">
      <w:pPr>
        <w:pStyle w:val="Heading1"/>
        <w:jc w:val="both"/>
        <w:rPr>
          <w:rFonts w:ascii="Arial" w:hAnsi="Arial" w:cs="Arial"/>
          <w:sz w:val="22"/>
          <w:szCs w:val="22"/>
        </w:rPr>
      </w:pPr>
      <w:bookmarkStart w:id="32" w:name="_Toc67271600"/>
      <w:r w:rsidRPr="00900B89">
        <w:rPr>
          <w:rFonts w:ascii="Arial" w:hAnsi="Arial" w:cs="Arial"/>
          <w:sz w:val="22"/>
          <w:szCs w:val="22"/>
        </w:rPr>
        <w:t>Recommendations</w:t>
      </w:r>
      <w:bookmarkEnd w:id="32"/>
    </w:p>
    <w:p w14:paraId="3DB9F0E4" w14:textId="1E54BC41" w:rsidR="00162E53" w:rsidRPr="00900B89" w:rsidRDefault="00162E53" w:rsidP="00900B89">
      <w:pPr>
        <w:jc w:val="both"/>
        <w:rPr>
          <w:rFonts w:ascii="Arial" w:hAnsi="Arial" w:cs="Arial"/>
          <w:sz w:val="22"/>
        </w:rPr>
      </w:pPr>
      <w:r w:rsidRPr="00900B89">
        <w:rPr>
          <w:rFonts w:ascii="Arial" w:hAnsi="Arial" w:cs="Arial"/>
          <w:sz w:val="22"/>
        </w:rPr>
        <w:t>Although culture is a strong representation of the business and its particular people, no two corporate cultures can be precisely the same. Therefore, the mechanism of corporate culture improvement varies among companies</w:t>
      </w:r>
      <w:r w:rsidR="00EE38B7" w:rsidRPr="00900B89">
        <w:rPr>
          <w:rFonts w:ascii="Arial" w:hAnsi="Arial" w:cs="Arial"/>
          <w:sz w:val="22"/>
        </w:rPr>
        <w:t xml:space="preserve"> (</w:t>
      </w:r>
      <w:proofErr w:type="spellStart"/>
      <w:r w:rsidR="00EE38B7" w:rsidRPr="00900B89">
        <w:rPr>
          <w:rFonts w:ascii="Arial" w:hAnsi="Arial" w:cs="Arial"/>
          <w:sz w:val="22"/>
        </w:rPr>
        <w:t>Elsbach</w:t>
      </w:r>
      <w:proofErr w:type="spellEnd"/>
      <w:r w:rsidR="00EE38B7" w:rsidRPr="00900B89">
        <w:rPr>
          <w:rFonts w:ascii="Arial" w:hAnsi="Arial" w:cs="Arial"/>
          <w:sz w:val="22"/>
        </w:rPr>
        <w:t xml:space="preserve"> </w:t>
      </w:r>
      <w:r w:rsidR="00933A1F">
        <w:rPr>
          <w:rFonts w:ascii="Arial" w:hAnsi="Arial" w:cs="Arial"/>
          <w:sz w:val="22"/>
        </w:rPr>
        <w:t>and</w:t>
      </w:r>
      <w:r w:rsidR="00EE38B7" w:rsidRPr="00900B89">
        <w:rPr>
          <w:rFonts w:ascii="Arial" w:hAnsi="Arial" w:cs="Arial"/>
          <w:sz w:val="22"/>
        </w:rPr>
        <w:t xml:space="preserve"> </w:t>
      </w:r>
      <w:proofErr w:type="spellStart"/>
      <w:r w:rsidR="00EE38B7" w:rsidRPr="00900B89">
        <w:rPr>
          <w:rFonts w:ascii="Arial" w:hAnsi="Arial" w:cs="Arial"/>
          <w:sz w:val="22"/>
        </w:rPr>
        <w:t>Stigliani</w:t>
      </w:r>
      <w:proofErr w:type="spellEnd"/>
      <w:r w:rsidR="00EE38B7" w:rsidRPr="00900B89">
        <w:rPr>
          <w:rFonts w:ascii="Arial" w:hAnsi="Arial" w:cs="Arial"/>
          <w:sz w:val="22"/>
        </w:rPr>
        <w:t>, 2018)</w:t>
      </w:r>
      <w:r w:rsidRPr="00900B89">
        <w:rPr>
          <w:rFonts w:ascii="Arial" w:hAnsi="Arial" w:cs="Arial"/>
          <w:sz w:val="22"/>
        </w:rPr>
        <w:t xml:space="preserve">. The following recommendations are proposed for </w:t>
      </w:r>
      <w:r w:rsidR="00D95E9F" w:rsidRPr="00900B89">
        <w:rPr>
          <w:rFonts w:ascii="Arial" w:hAnsi="Arial" w:cs="Arial"/>
          <w:sz w:val="22"/>
        </w:rPr>
        <w:t xml:space="preserve">The Cachet Indian Restaurant </w:t>
      </w:r>
      <w:r w:rsidRPr="00900B89">
        <w:rPr>
          <w:rFonts w:ascii="Arial" w:hAnsi="Arial" w:cs="Arial"/>
          <w:sz w:val="22"/>
        </w:rPr>
        <w:t>to improve its corporate culture:</w:t>
      </w:r>
    </w:p>
    <w:p w14:paraId="215B3618" w14:textId="14FB9903" w:rsidR="00162E53" w:rsidRPr="00900B89" w:rsidRDefault="00AC2508" w:rsidP="00900B89">
      <w:pPr>
        <w:pStyle w:val="ListParagraph"/>
        <w:numPr>
          <w:ilvl w:val="0"/>
          <w:numId w:val="1"/>
        </w:numPr>
        <w:jc w:val="both"/>
        <w:rPr>
          <w:rFonts w:ascii="Arial" w:hAnsi="Arial" w:cs="Arial"/>
          <w:sz w:val="22"/>
        </w:rPr>
      </w:pPr>
      <w:r w:rsidRPr="00900B89">
        <w:rPr>
          <w:rFonts w:ascii="Arial" w:hAnsi="Arial" w:cs="Arial"/>
          <w:sz w:val="22"/>
        </w:rPr>
        <w:t xml:space="preserve">The Cachet Indian Restaurant </w:t>
      </w:r>
      <w:r w:rsidR="00DA5448" w:rsidRPr="00900B89">
        <w:rPr>
          <w:rFonts w:ascii="Arial" w:hAnsi="Arial" w:cs="Arial"/>
          <w:sz w:val="22"/>
        </w:rPr>
        <w:t>needs</w:t>
      </w:r>
      <w:r w:rsidR="005E077C" w:rsidRPr="00900B89">
        <w:rPr>
          <w:rFonts w:ascii="Arial" w:hAnsi="Arial" w:cs="Arial"/>
          <w:sz w:val="22"/>
        </w:rPr>
        <w:t xml:space="preserve"> to evaluate the external and internal business environment to transform is corporate culture.</w:t>
      </w:r>
    </w:p>
    <w:p w14:paraId="4336F356" w14:textId="77777777" w:rsidR="005E077C" w:rsidRPr="00900B89" w:rsidRDefault="005E077C" w:rsidP="00900B89">
      <w:pPr>
        <w:pStyle w:val="ListParagraph"/>
        <w:numPr>
          <w:ilvl w:val="0"/>
          <w:numId w:val="1"/>
        </w:numPr>
        <w:jc w:val="both"/>
        <w:rPr>
          <w:rFonts w:ascii="Arial" w:hAnsi="Arial" w:cs="Arial"/>
          <w:sz w:val="22"/>
        </w:rPr>
      </w:pPr>
      <w:r w:rsidRPr="00900B89">
        <w:rPr>
          <w:rFonts w:ascii="Arial" w:hAnsi="Arial" w:cs="Arial"/>
          <w:sz w:val="22"/>
        </w:rPr>
        <w:t>The organisation must investigate its objectives and values to determine the need for change in its corporate culture</w:t>
      </w:r>
      <w:r w:rsidR="00263CE4" w:rsidRPr="00900B89">
        <w:rPr>
          <w:rFonts w:ascii="Arial" w:hAnsi="Arial" w:cs="Arial"/>
          <w:sz w:val="22"/>
        </w:rPr>
        <w:t xml:space="preserve"> (</w:t>
      </w:r>
      <w:proofErr w:type="spellStart"/>
      <w:r w:rsidR="00263CE4" w:rsidRPr="00900B89">
        <w:rPr>
          <w:rFonts w:ascii="Arial" w:hAnsi="Arial" w:cs="Arial"/>
          <w:sz w:val="22"/>
        </w:rPr>
        <w:t>Nikpour</w:t>
      </w:r>
      <w:proofErr w:type="spellEnd"/>
      <w:r w:rsidR="00263CE4" w:rsidRPr="00900B89">
        <w:rPr>
          <w:rFonts w:ascii="Arial" w:hAnsi="Arial" w:cs="Arial"/>
          <w:sz w:val="22"/>
        </w:rPr>
        <w:t>, 2017)</w:t>
      </w:r>
      <w:r w:rsidRPr="00900B89">
        <w:rPr>
          <w:rFonts w:ascii="Arial" w:hAnsi="Arial" w:cs="Arial"/>
          <w:sz w:val="22"/>
        </w:rPr>
        <w:t xml:space="preserve">. </w:t>
      </w:r>
    </w:p>
    <w:p w14:paraId="2E22020F" w14:textId="77777777" w:rsidR="005E077C" w:rsidRPr="00900B89" w:rsidRDefault="005E077C" w:rsidP="00900B89">
      <w:pPr>
        <w:pStyle w:val="ListParagraph"/>
        <w:numPr>
          <w:ilvl w:val="0"/>
          <w:numId w:val="1"/>
        </w:numPr>
        <w:jc w:val="both"/>
        <w:rPr>
          <w:rFonts w:ascii="Arial" w:hAnsi="Arial" w:cs="Arial"/>
          <w:sz w:val="22"/>
        </w:rPr>
      </w:pPr>
      <w:r w:rsidRPr="00900B89">
        <w:rPr>
          <w:rFonts w:ascii="Arial" w:hAnsi="Arial" w:cs="Arial"/>
          <w:sz w:val="22"/>
        </w:rPr>
        <w:t xml:space="preserve">Lewin’s 3 step model is recommended for the organisation to transform its culture since it is a comprehensive and practical approach to lead a cultural change </w:t>
      </w:r>
      <w:r w:rsidR="00487376" w:rsidRPr="00900B89">
        <w:rPr>
          <w:rFonts w:ascii="Arial" w:hAnsi="Arial" w:cs="Arial"/>
          <w:sz w:val="22"/>
        </w:rPr>
        <w:t xml:space="preserve">within an organisation. </w:t>
      </w:r>
    </w:p>
    <w:p w14:paraId="69B5CECA" w14:textId="77777777" w:rsidR="00487376" w:rsidRPr="00900B89" w:rsidRDefault="00487376" w:rsidP="00900B89">
      <w:pPr>
        <w:pStyle w:val="ListParagraph"/>
        <w:numPr>
          <w:ilvl w:val="0"/>
          <w:numId w:val="1"/>
        </w:numPr>
        <w:jc w:val="both"/>
        <w:rPr>
          <w:rFonts w:ascii="Arial" w:hAnsi="Arial" w:cs="Arial"/>
          <w:sz w:val="22"/>
        </w:rPr>
      </w:pPr>
      <w:r w:rsidRPr="00900B89">
        <w:rPr>
          <w:rFonts w:ascii="Arial" w:hAnsi="Arial" w:cs="Arial"/>
          <w:sz w:val="22"/>
        </w:rPr>
        <w:t>The organisation must consider ethical aspects carefully to transform its corporate culture and ethically function in the market without compromising on its brand value</w:t>
      </w:r>
      <w:r w:rsidR="00263CE4" w:rsidRPr="00900B89">
        <w:rPr>
          <w:rFonts w:ascii="Arial" w:hAnsi="Arial" w:cs="Arial"/>
          <w:sz w:val="22"/>
        </w:rPr>
        <w:t xml:space="preserve"> (</w:t>
      </w:r>
      <w:proofErr w:type="spellStart"/>
      <w:r w:rsidR="00263CE4" w:rsidRPr="00900B89">
        <w:rPr>
          <w:rFonts w:ascii="Arial" w:hAnsi="Arial" w:cs="Arial"/>
          <w:sz w:val="22"/>
        </w:rPr>
        <w:t>Nikpour</w:t>
      </w:r>
      <w:proofErr w:type="spellEnd"/>
      <w:r w:rsidR="00263CE4" w:rsidRPr="00900B89">
        <w:rPr>
          <w:rFonts w:ascii="Arial" w:hAnsi="Arial" w:cs="Arial"/>
          <w:sz w:val="22"/>
        </w:rPr>
        <w:t>, 2017)</w:t>
      </w:r>
      <w:r w:rsidRPr="00900B89">
        <w:rPr>
          <w:rFonts w:ascii="Arial" w:hAnsi="Arial" w:cs="Arial"/>
          <w:sz w:val="22"/>
        </w:rPr>
        <w:t>.</w:t>
      </w:r>
    </w:p>
    <w:p w14:paraId="7ECB1750" w14:textId="77777777" w:rsidR="00487376" w:rsidRPr="00900B89" w:rsidRDefault="00487376" w:rsidP="00900B89">
      <w:pPr>
        <w:rPr>
          <w:rFonts w:ascii="Arial" w:hAnsi="Arial" w:cs="Arial"/>
          <w:sz w:val="22"/>
        </w:rPr>
      </w:pPr>
      <w:r w:rsidRPr="00900B89">
        <w:rPr>
          <w:rFonts w:ascii="Arial" w:hAnsi="Arial" w:cs="Arial"/>
          <w:sz w:val="22"/>
        </w:rPr>
        <w:br w:type="page"/>
      </w:r>
    </w:p>
    <w:p w14:paraId="504A4289" w14:textId="77777777" w:rsidR="008A4BE4" w:rsidRPr="00900B89" w:rsidRDefault="008A4BE4" w:rsidP="00900B89">
      <w:pPr>
        <w:pStyle w:val="Heading1"/>
        <w:rPr>
          <w:rFonts w:ascii="Arial" w:hAnsi="Arial" w:cs="Arial"/>
          <w:sz w:val="22"/>
          <w:szCs w:val="22"/>
        </w:rPr>
      </w:pPr>
      <w:bookmarkStart w:id="33" w:name="_Toc67271601"/>
      <w:r w:rsidRPr="00900B89">
        <w:rPr>
          <w:rFonts w:ascii="Arial" w:hAnsi="Arial" w:cs="Arial"/>
          <w:sz w:val="22"/>
          <w:szCs w:val="22"/>
        </w:rPr>
        <w:lastRenderedPageBreak/>
        <w:t>References</w:t>
      </w:r>
      <w:bookmarkEnd w:id="33"/>
    </w:p>
    <w:p w14:paraId="4BE75FF4"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sz w:val="22"/>
        </w:rPr>
        <w:fldChar w:fldCharType="begin" w:fldLock="1"/>
      </w:r>
      <w:r w:rsidRPr="00900B89">
        <w:rPr>
          <w:rFonts w:ascii="Arial" w:hAnsi="Arial" w:cs="Arial"/>
          <w:sz w:val="22"/>
        </w:rPr>
        <w:instrText xml:space="preserve">ADDIN Mendeley Bibliography CSL_BIBLIOGRAPHY </w:instrText>
      </w:r>
      <w:r w:rsidRPr="00900B89">
        <w:rPr>
          <w:rFonts w:ascii="Arial" w:hAnsi="Arial" w:cs="Arial"/>
          <w:sz w:val="22"/>
        </w:rPr>
        <w:fldChar w:fldCharType="separate"/>
      </w:r>
      <w:r w:rsidRPr="00900B89">
        <w:rPr>
          <w:rFonts w:ascii="Arial" w:hAnsi="Arial" w:cs="Arial"/>
          <w:noProof/>
          <w:sz w:val="22"/>
        </w:rPr>
        <w:t xml:space="preserve">Al-Ali, A.A., Singh, S.K., Al-Nahyan, M. and Sohal, A.S., 2017. Change management through leadership: the mediating role of organizational culture. </w:t>
      </w:r>
      <w:r w:rsidRPr="00900B89">
        <w:rPr>
          <w:rFonts w:ascii="Arial" w:hAnsi="Arial" w:cs="Arial"/>
          <w:i/>
          <w:iCs/>
          <w:noProof/>
          <w:sz w:val="22"/>
        </w:rPr>
        <w:t>International Journal of Organizational Analysis</w:t>
      </w:r>
      <w:r w:rsidRPr="00900B89">
        <w:rPr>
          <w:rFonts w:ascii="Arial" w:hAnsi="Arial" w:cs="Arial"/>
          <w:noProof/>
          <w:sz w:val="22"/>
        </w:rPr>
        <w:t>, 23(1), pp.17-22.</w:t>
      </w:r>
    </w:p>
    <w:p w14:paraId="0658F9D9"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Arif, T.M.H. and Hossin, M.Z., 2016. A comparative analysis of internal and external environments between Hotel Hyatt, UK and Hotel The Cox Today, Cox’s Bazar, Bangladesh. </w:t>
      </w:r>
      <w:r w:rsidRPr="00900B89">
        <w:rPr>
          <w:rFonts w:ascii="Arial" w:hAnsi="Arial" w:cs="Arial"/>
          <w:i/>
          <w:iCs/>
          <w:noProof/>
          <w:sz w:val="22"/>
        </w:rPr>
        <w:t>IOSR Journal of Humanities and Social Science</w:t>
      </w:r>
      <w:r w:rsidRPr="00900B89">
        <w:rPr>
          <w:rFonts w:ascii="Arial" w:hAnsi="Arial" w:cs="Arial"/>
          <w:noProof/>
          <w:sz w:val="22"/>
        </w:rPr>
        <w:t>, 21(6), pp.13–22.</w:t>
      </w:r>
    </w:p>
    <w:p w14:paraId="1E75A405"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Bakari, H., Hunjra, A.I. and Niazi, G.S.K., 2017. How does authentic leadership influence planned organizational change? The role of employees’ perceptions: Integration of theory of planned behavior and Lewin’s three step model. </w:t>
      </w:r>
      <w:r w:rsidRPr="00900B89">
        <w:rPr>
          <w:rFonts w:ascii="Arial" w:hAnsi="Arial" w:cs="Arial"/>
          <w:i/>
          <w:iCs/>
          <w:noProof/>
          <w:sz w:val="22"/>
        </w:rPr>
        <w:t>Journal of Change Management</w:t>
      </w:r>
      <w:r w:rsidRPr="00900B89">
        <w:rPr>
          <w:rFonts w:ascii="Arial" w:hAnsi="Arial" w:cs="Arial"/>
          <w:noProof/>
          <w:sz w:val="22"/>
        </w:rPr>
        <w:t>, 17(2), pp.155–187.</w:t>
      </w:r>
    </w:p>
    <w:p w14:paraId="22221169"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Bogdanović, M., 2017. Main Ethical Dilemmas in Economics and Business: Which are the Burning Questions/Problems and Possible Solutions/Answers. In: </w:t>
      </w:r>
      <w:r w:rsidRPr="00900B89">
        <w:rPr>
          <w:rFonts w:ascii="Arial" w:hAnsi="Arial" w:cs="Arial"/>
          <w:i/>
          <w:iCs/>
          <w:noProof/>
          <w:sz w:val="22"/>
        </w:rPr>
        <w:t>KARLOVITZ, TJ, Selected Papers from Responsibility–IRI Conference on Culture, Society, Responsibility. Budapest. Komarno: International Research Institute sro</w:t>
      </w:r>
      <w:r w:rsidRPr="00900B89">
        <w:rPr>
          <w:rFonts w:ascii="Arial" w:hAnsi="Arial" w:cs="Arial"/>
          <w:noProof/>
          <w:sz w:val="22"/>
        </w:rPr>
        <w:t>. pp.35–47.</w:t>
      </w:r>
    </w:p>
    <w:p w14:paraId="1002A876"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Burnes, B., 2020. The origins of Lewin’s three-step model of change. </w:t>
      </w:r>
      <w:r w:rsidRPr="00900B89">
        <w:rPr>
          <w:rFonts w:ascii="Arial" w:hAnsi="Arial" w:cs="Arial"/>
          <w:i/>
          <w:iCs/>
          <w:noProof/>
          <w:sz w:val="22"/>
        </w:rPr>
        <w:t>The Journal of Applied Behavioral Science</w:t>
      </w:r>
      <w:r w:rsidRPr="00900B89">
        <w:rPr>
          <w:rFonts w:ascii="Arial" w:hAnsi="Arial" w:cs="Arial"/>
          <w:noProof/>
          <w:sz w:val="22"/>
        </w:rPr>
        <w:t>, 56(1), pp.32–59.</w:t>
      </w:r>
    </w:p>
    <w:p w14:paraId="51057D00" w14:textId="77777777" w:rsidR="00791DC2" w:rsidRPr="00900B89" w:rsidRDefault="00791DC2"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Clark, N., Trimingham, R. and Storer, I., 2019. Understanding the views of the UK food packaging supply chain in order to support a move to circular economy systems. </w:t>
      </w:r>
      <w:r w:rsidRPr="00900B89">
        <w:rPr>
          <w:rFonts w:ascii="Arial" w:hAnsi="Arial" w:cs="Arial"/>
          <w:i/>
          <w:iCs/>
          <w:noProof/>
          <w:sz w:val="22"/>
        </w:rPr>
        <w:t>Packaging Technology and Science</w:t>
      </w:r>
      <w:r w:rsidRPr="00900B89">
        <w:rPr>
          <w:rFonts w:ascii="Arial" w:hAnsi="Arial" w:cs="Arial"/>
          <w:noProof/>
          <w:sz w:val="22"/>
        </w:rPr>
        <w:t>, 32(11), pp.577–591.</w:t>
      </w:r>
    </w:p>
    <w:p w14:paraId="5A994370" w14:textId="77777777" w:rsidR="00113616" w:rsidRPr="00900B89" w:rsidRDefault="0011361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DiPietro, R.B. and Levitt, J., 2019. Restaurant authenticity: factors that influence perception, satisfaction and return intentions at regional American-style restaurants. </w:t>
      </w:r>
      <w:r w:rsidRPr="00900B89">
        <w:rPr>
          <w:rFonts w:ascii="Arial" w:hAnsi="Arial" w:cs="Arial"/>
          <w:i/>
          <w:iCs/>
          <w:noProof/>
          <w:sz w:val="22"/>
        </w:rPr>
        <w:t>International Journal of Hospitality &amp; Tourism Administration</w:t>
      </w:r>
      <w:r w:rsidRPr="00900B89">
        <w:rPr>
          <w:rFonts w:ascii="Arial" w:hAnsi="Arial" w:cs="Arial"/>
          <w:noProof/>
          <w:sz w:val="22"/>
        </w:rPr>
        <w:t>, 20(1), pp.101–127.</w:t>
      </w:r>
    </w:p>
    <w:p w14:paraId="44BD02BE"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Elsbach, K.D. and Stigliani, I., 2018. Design thinking and organizational culture: A review and framework for future research. </w:t>
      </w:r>
      <w:r w:rsidRPr="00900B89">
        <w:rPr>
          <w:rFonts w:ascii="Arial" w:hAnsi="Arial" w:cs="Arial"/>
          <w:i/>
          <w:iCs/>
          <w:noProof/>
          <w:sz w:val="22"/>
        </w:rPr>
        <w:t>Journal of Management</w:t>
      </w:r>
      <w:r w:rsidRPr="00900B89">
        <w:rPr>
          <w:rFonts w:ascii="Arial" w:hAnsi="Arial" w:cs="Arial"/>
          <w:noProof/>
          <w:sz w:val="22"/>
        </w:rPr>
        <w:t>, 44(6), pp.2274–2306.</w:t>
      </w:r>
    </w:p>
    <w:p w14:paraId="221F11CF" w14:textId="77777777" w:rsidR="00113616" w:rsidRPr="00900B89" w:rsidRDefault="0011361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Jarvis, C.I., Gimma, A., van Zandvoort, K., Wong, K.L.M. and Edmunds, W.J., 2021. The impact of local and national restrictions in response to COVID-19 on social contacts in England: a longitudinal natural experiment. </w:t>
      </w:r>
      <w:r w:rsidRPr="00900B89">
        <w:rPr>
          <w:rFonts w:ascii="Arial" w:hAnsi="Arial" w:cs="Arial"/>
          <w:i/>
          <w:iCs/>
          <w:noProof/>
          <w:sz w:val="22"/>
        </w:rPr>
        <w:t>BMC medicine</w:t>
      </w:r>
      <w:r w:rsidRPr="00900B89">
        <w:rPr>
          <w:rFonts w:ascii="Arial" w:hAnsi="Arial" w:cs="Arial"/>
          <w:noProof/>
          <w:sz w:val="22"/>
        </w:rPr>
        <w:t>, 19(1), pp.1–12.</w:t>
      </w:r>
    </w:p>
    <w:p w14:paraId="1CFB036D"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Nikpour, A., 2017. The impact of organizational culture on organizational performance: The mediating role of employee’s organizational commitment. </w:t>
      </w:r>
      <w:r w:rsidRPr="00900B89">
        <w:rPr>
          <w:rFonts w:ascii="Arial" w:hAnsi="Arial" w:cs="Arial"/>
          <w:i/>
          <w:iCs/>
          <w:noProof/>
          <w:sz w:val="22"/>
        </w:rPr>
        <w:t>International Journal of Organizational Leadership</w:t>
      </w:r>
      <w:r w:rsidRPr="00900B89">
        <w:rPr>
          <w:rFonts w:ascii="Arial" w:hAnsi="Arial" w:cs="Arial"/>
          <w:noProof/>
          <w:sz w:val="22"/>
        </w:rPr>
        <w:t>, 6, pp.65–72.</w:t>
      </w:r>
    </w:p>
    <w:p w14:paraId="64BF1C2D"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Sari, R.P., Putri, A.A. and Monica, A.M., 2020. External Competition Strategy Analysis And </w:t>
      </w:r>
      <w:r w:rsidRPr="00900B89">
        <w:rPr>
          <w:rFonts w:ascii="Arial" w:hAnsi="Arial" w:cs="Arial"/>
          <w:noProof/>
          <w:sz w:val="22"/>
        </w:rPr>
        <w:lastRenderedPageBreak/>
        <w:t xml:space="preserve">Blue Ocean Strategy Using Strategy Management Approaches. </w:t>
      </w:r>
      <w:r w:rsidRPr="00900B89">
        <w:rPr>
          <w:rFonts w:ascii="Arial" w:hAnsi="Arial" w:cs="Arial"/>
          <w:i/>
          <w:iCs/>
          <w:noProof/>
          <w:sz w:val="22"/>
        </w:rPr>
        <w:t>Relevance: Journal of Management and Business</w:t>
      </w:r>
      <w:r w:rsidRPr="00900B89">
        <w:rPr>
          <w:rFonts w:ascii="Arial" w:hAnsi="Arial" w:cs="Arial"/>
          <w:noProof/>
          <w:sz w:val="22"/>
        </w:rPr>
        <w:t>, 3(2), pp.131-137.</w:t>
      </w:r>
    </w:p>
    <w:p w14:paraId="12A8D14D"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Shaqrah, A.A., 2018. Analyzing business intelligence systems based on 7S model of McKinsey. </w:t>
      </w:r>
      <w:r w:rsidRPr="00900B89">
        <w:rPr>
          <w:rFonts w:ascii="Arial" w:hAnsi="Arial" w:cs="Arial"/>
          <w:i/>
          <w:iCs/>
          <w:noProof/>
          <w:sz w:val="22"/>
        </w:rPr>
        <w:t>International Journal of Business Intelligence Research (IJBIR)</w:t>
      </w:r>
      <w:r w:rsidRPr="00900B89">
        <w:rPr>
          <w:rFonts w:ascii="Arial" w:hAnsi="Arial" w:cs="Arial"/>
          <w:noProof/>
          <w:sz w:val="22"/>
        </w:rPr>
        <w:t>, 9(1), pp.53–63.</w:t>
      </w:r>
    </w:p>
    <w:p w14:paraId="7172407A"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Warrick, D.D., 2017. What leaders need to know about organizational culture. </w:t>
      </w:r>
      <w:r w:rsidRPr="00900B89">
        <w:rPr>
          <w:rFonts w:ascii="Arial" w:hAnsi="Arial" w:cs="Arial"/>
          <w:i/>
          <w:iCs/>
          <w:noProof/>
          <w:sz w:val="22"/>
        </w:rPr>
        <w:t>Business Horizons</w:t>
      </w:r>
      <w:r w:rsidRPr="00900B89">
        <w:rPr>
          <w:rFonts w:ascii="Arial" w:hAnsi="Arial" w:cs="Arial"/>
          <w:noProof/>
          <w:sz w:val="22"/>
        </w:rPr>
        <w:t>, 60(3), pp.395–404.</w:t>
      </w:r>
    </w:p>
    <w:p w14:paraId="4720696D"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Xie, X., Qi, G. and Zhu, K.X., 2019. Corruption and new product innovation: Examining firms’ ethical dilemmas in transition economies. </w:t>
      </w:r>
      <w:r w:rsidRPr="00900B89">
        <w:rPr>
          <w:rFonts w:ascii="Arial" w:hAnsi="Arial" w:cs="Arial"/>
          <w:i/>
          <w:iCs/>
          <w:noProof/>
          <w:sz w:val="22"/>
        </w:rPr>
        <w:t>Journal of Business Ethics</w:t>
      </w:r>
      <w:r w:rsidRPr="00900B89">
        <w:rPr>
          <w:rFonts w:ascii="Arial" w:hAnsi="Arial" w:cs="Arial"/>
          <w:noProof/>
          <w:sz w:val="22"/>
        </w:rPr>
        <w:t>, 160(1), pp.107–125.</w:t>
      </w:r>
    </w:p>
    <w:p w14:paraId="41796406" w14:textId="77777777" w:rsidR="00113616" w:rsidRPr="00900B89" w:rsidRDefault="0011361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Yun, J.J., Park, K., Gaudio, G. Del and Corte, V. Della, 2020. Open innovation ecosystems of restaurants: Geographical economics of successful restaurants from three cities. </w:t>
      </w:r>
      <w:r w:rsidRPr="00900B89">
        <w:rPr>
          <w:rFonts w:ascii="Arial" w:hAnsi="Arial" w:cs="Arial"/>
          <w:i/>
          <w:iCs/>
          <w:noProof/>
          <w:sz w:val="22"/>
        </w:rPr>
        <w:t>European Planning Studies</w:t>
      </w:r>
      <w:r w:rsidRPr="00900B89">
        <w:rPr>
          <w:rFonts w:ascii="Arial" w:hAnsi="Arial" w:cs="Arial"/>
          <w:noProof/>
          <w:sz w:val="22"/>
        </w:rPr>
        <w:t>, 28(12), pp.2348–2367.</w:t>
      </w:r>
    </w:p>
    <w:p w14:paraId="68FF0375" w14:textId="77777777" w:rsidR="009A3F06" w:rsidRPr="00900B89" w:rsidRDefault="009A3F06" w:rsidP="00900B89">
      <w:pPr>
        <w:widowControl w:val="0"/>
        <w:autoSpaceDE w:val="0"/>
        <w:autoSpaceDN w:val="0"/>
        <w:adjustRightInd w:val="0"/>
        <w:rPr>
          <w:rFonts w:ascii="Arial" w:hAnsi="Arial" w:cs="Arial"/>
          <w:noProof/>
          <w:sz w:val="22"/>
        </w:rPr>
      </w:pPr>
      <w:r w:rsidRPr="00900B89">
        <w:rPr>
          <w:rFonts w:ascii="Arial" w:hAnsi="Arial" w:cs="Arial"/>
          <w:noProof/>
          <w:sz w:val="22"/>
        </w:rPr>
        <w:t xml:space="preserve">Zincir, O. and Tunç, A.Ö., 2017. An Imagination of Organizations in the Future: Rethinking McKinsey’s 7S Model. In: </w:t>
      </w:r>
      <w:r w:rsidRPr="00900B89">
        <w:rPr>
          <w:rFonts w:ascii="Arial" w:hAnsi="Arial" w:cs="Arial"/>
          <w:i/>
          <w:iCs/>
          <w:noProof/>
          <w:sz w:val="22"/>
        </w:rPr>
        <w:t>Strategic imperatives and core competencies in the era of robotics and artificial intelligence</w:t>
      </w:r>
      <w:r w:rsidRPr="00900B89">
        <w:rPr>
          <w:rFonts w:ascii="Arial" w:hAnsi="Arial" w:cs="Arial"/>
          <w:noProof/>
          <w:sz w:val="22"/>
        </w:rPr>
        <w:t>. IGI Global.pp.101–125.</w:t>
      </w:r>
    </w:p>
    <w:p w14:paraId="1A349212" w14:textId="77777777" w:rsidR="008A4BE4" w:rsidRPr="00900B89" w:rsidRDefault="009A3F06" w:rsidP="00900B89">
      <w:pPr>
        <w:rPr>
          <w:rFonts w:ascii="Arial" w:hAnsi="Arial" w:cs="Arial"/>
          <w:sz w:val="22"/>
        </w:rPr>
      </w:pPr>
      <w:r w:rsidRPr="00900B89">
        <w:rPr>
          <w:rFonts w:ascii="Arial" w:hAnsi="Arial" w:cs="Arial"/>
          <w:sz w:val="22"/>
        </w:rPr>
        <w:fldChar w:fldCharType="end"/>
      </w:r>
    </w:p>
    <w:p w14:paraId="04F306D5" w14:textId="77777777" w:rsidR="0032690B" w:rsidRPr="00900B89" w:rsidRDefault="0032690B">
      <w:pPr>
        <w:rPr>
          <w:rFonts w:ascii="Arial" w:hAnsi="Arial" w:cs="Arial"/>
          <w:sz w:val="22"/>
        </w:rPr>
      </w:pPr>
    </w:p>
    <w:sectPr w:rsidR="0032690B" w:rsidRPr="00900B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2A110" w14:textId="77777777" w:rsidR="00E35A5B" w:rsidRDefault="00E35A5B" w:rsidP="0050086E">
      <w:pPr>
        <w:spacing w:after="0" w:line="240" w:lineRule="auto"/>
      </w:pPr>
      <w:r>
        <w:separator/>
      </w:r>
    </w:p>
  </w:endnote>
  <w:endnote w:type="continuationSeparator" w:id="0">
    <w:p w14:paraId="16C0D36B" w14:textId="77777777" w:rsidR="00E35A5B" w:rsidRDefault="00E35A5B" w:rsidP="00500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9390869"/>
      <w:docPartObj>
        <w:docPartGallery w:val="Page Numbers (Bottom of Page)"/>
        <w:docPartUnique/>
      </w:docPartObj>
    </w:sdtPr>
    <w:sdtEndPr>
      <w:rPr>
        <w:color w:val="7F7F7F" w:themeColor="background1" w:themeShade="7F"/>
        <w:spacing w:val="60"/>
      </w:rPr>
    </w:sdtEndPr>
    <w:sdtContent>
      <w:p w14:paraId="697B2C17" w14:textId="71DDE7CC" w:rsidR="009668DE" w:rsidRDefault="009668D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7D20D9" w14:textId="77777777" w:rsidR="009668DE" w:rsidRDefault="00966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53CA73" w14:textId="77777777" w:rsidR="00E35A5B" w:rsidRDefault="00E35A5B" w:rsidP="0050086E">
      <w:pPr>
        <w:spacing w:after="0" w:line="240" w:lineRule="auto"/>
      </w:pPr>
      <w:r>
        <w:separator/>
      </w:r>
    </w:p>
  </w:footnote>
  <w:footnote w:type="continuationSeparator" w:id="0">
    <w:p w14:paraId="724FCEC2" w14:textId="77777777" w:rsidR="00E35A5B" w:rsidRDefault="00E35A5B" w:rsidP="00500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B64D93"/>
    <w:multiLevelType w:val="hybridMultilevel"/>
    <w:tmpl w:val="C0E21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wMDE3tDSwMLAwNTdW0lEKTi0uzszPAykwqQUAwUrjdywAAAA="/>
  </w:docVars>
  <w:rsids>
    <w:rsidRoot w:val="008A4BE4"/>
    <w:rsid w:val="00002F74"/>
    <w:rsid w:val="00005FBC"/>
    <w:rsid w:val="00023E1F"/>
    <w:rsid w:val="000323E8"/>
    <w:rsid w:val="000419F5"/>
    <w:rsid w:val="00043767"/>
    <w:rsid w:val="00082634"/>
    <w:rsid w:val="000A3082"/>
    <w:rsid w:val="000B4AE6"/>
    <w:rsid w:val="000B5AE2"/>
    <w:rsid w:val="000D14A7"/>
    <w:rsid w:val="000D3922"/>
    <w:rsid w:val="000E7E19"/>
    <w:rsid w:val="000F57CE"/>
    <w:rsid w:val="00111512"/>
    <w:rsid w:val="0011294A"/>
    <w:rsid w:val="00113616"/>
    <w:rsid w:val="001212E0"/>
    <w:rsid w:val="00131D3E"/>
    <w:rsid w:val="00143BC9"/>
    <w:rsid w:val="00150EA8"/>
    <w:rsid w:val="00155E93"/>
    <w:rsid w:val="00157E0D"/>
    <w:rsid w:val="00162E53"/>
    <w:rsid w:val="0016641B"/>
    <w:rsid w:val="001938F3"/>
    <w:rsid w:val="001941E5"/>
    <w:rsid w:val="001C2136"/>
    <w:rsid w:val="001C5BA2"/>
    <w:rsid w:val="001D19E3"/>
    <w:rsid w:val="001D22E9"/>
    <w:rsid w:val="001E3A5D"/>
    <w:rsid w:val="001F2E35"/>
    <w:rsid w:val="001F33E1"/>
    <w:rsid w:val="00213CA5"/>
    <w:rsid w:val="00220E76"/>
    <w:rsid w:val="00231DF9"/>
    <w:rsid w:val="002355FD"/>
    <w:rsid w:val="00263CE4"/>
    <w:rsid w:val="00273711"/>
    <w:rsid w:val="00281CFE"/>
    <w:rsid w:val="00286DC0"/>
    <w:rsid w:val="002926FE"/>
    <w:rsid w:val="00294B18"/>
    <w:rsid w:val="00294F11"/>
    <w:rsid w:val="002B4882"/>
    <w:rsid w:val="002B50EB"/>
    <w:rsid w:val="002D76B2"/>
    <w:rsid w:val="002E6F0A"/>
    <w:rsid w:val="003145B2"/>
    <w:rsid w:val="0032690B"/>
    <w:rsid w:val="003316D5"/>
    <w:rsid w:val="00354AA7"/>
    <w:rsid w:val="00355359"/>
    <w:rsid w:val="0035606C"/>
    <w:rsid w:val="0037449C"/>
    <w:rsid w:val="00380F19"/>
    <w:rsid w:val="00391D1C"/>
    <w:rsid w:val="003A0597"/>
    <w:rsid w:val="003B6106"/>
    <w:rsid w:val="003D5B5D"/>
    <w:rsid w:val="003F0314"/>
    <w:rsid w:val="003F1766"/>
    <w:rsid w:val="003F4918"/>
    <w:rsid w:val="00400EAF"/>
    <w:rsid w:val="00412A38"/>
    <w:rsid w:val="00413E51"/>
    <w:rsid w:val="00425F00"/>
    <w:rsid w:val="00427411"/>
    <w:rsid w:val="0043120D"/>
    <w:rsid w:val="00450DC7"/>
    <w:rsid w:val="00457F2C"/>
    <w:rsid w:val="00487376"/>
    <w:rsid w:val="004B2F0A"/>
    <w:rsid w:val="004E2FB8"/>
    <w:rsid w:val="004F00C6"/>
    <w:rsid w:val="004F1817"/>
    <w:rsid w:val="004F302A"/>
    <w:rsid w:val="0050086E"/>
    <w:rsid w:val="005039F7"/>
    <w:rsid w:val="00515CE3"/>
    <w:rsid w:val="005614AF"/>
    <w:rsid w:val="005617B8"/>
    <w:rsid w:val="00572A93"/>
    <w:rsid w:val="0058160D"/>
    <w:rsid w:val="005B2CF1"/>
    <w:rsid w:val="005B2DCB"/>
    <w:rsid w:val="005D2FEF"/>
    <w:rsid w:val="005D3A1F"/>
    <w:rsid w:val="005E0172"/>
    <w:rsid w:val="005E077C"/>
    <w:rsid w:val="005F5710"/>
    <w:rsid w:val="0061129A"/>
    <w:rsid w:val="00630B16"/>
    <w:rsid w:val="0064750F"/>
    <w:rsid w:val="006A1B40"/>
    <w:rsid w:val="006B3070"/>
    <w:rsid w:val="006C21A2"/>
    <w:rsid w:val="006C5F26"/>
    <w:rsid w:val="006F7050"/>
    <w:rsid w:val="00701F4E"/>
    <w:rsid w:val="0070360B"/>
    <w:rsid w:val="007051C5"/>
    <w:rsid w:val="00707667"/>
    <w:rsid w:val="007215FD"/>
    <w:rsid w:val="00745C44"/>
    <w:rsid w:val="0075115B"/>
    <w:rsid w:val="00761976"/>
    <w:rsid w:val="00762118"/>
    <w:rsid w:val="00772241"/>
    <w:rsid w:val="00781974"/>
    <w:rsid w:val="00791DC2"/>
    <w:rsid w:val="007A1E34"/>
    <w:rsid w:val="007A555F"/>
    <w:rsid w:val="007B453C"/>
    <w:rsid w:val="007C60F1"/>
    <w:rsid w:val="007C7EC7"/>
    <w:rsid w:val="007D30BC"/>
    <w:rsid w:val="007E06F5"/>
    <w:rsid w:val="007E7096"/>
    <w:rsid w:val="00802208"/>
    <w:rsid w:val="00815B63"/>
    <w:rsid w:val="008228C4"/>
    <w:rsid w:val="0082607B"/>
    <w:rsid w:val="00834047"/>
    <w:rsid w:val="00837889"/>
    <w:rsid w:val="008460EC"/>
    <w:rsid w:val="00852C5B"/>
    <w:rsid w:val="00893E26"/>
    <w:rsid w:val="008A07DF"/>
    <w:rsid w:val="008A4BE4"/>
    <w:rsid w:val="008A7ADA"/>
    <w:rsid w:val="008B48C2"/>
    <w:rsid w:val="008C3DEE"/>
    <w:rsid w:val="008D0B01"/>
    <w:rsid w:val="008E38E8"/>
    <w:rsid w:val="008F34FC"/>
    <w:rsid w:val="00900B89"/>
    <w:rsid w:val="009040C2"/>
    <w:rsid w:val="009057B3"/>
    <w:rsid w:val="00906413"/>
    <w:rsid w:val="00933A1F"/>
    <w:rsid w:val="009368AB"/>
    <w:rsid w:val="009471DF"/>
    <w:rsid w:val="009668DE"/>
    <w:rsid w:val="00967293"/>
    <w:rsid w:val="00987F6D"/>
    <w:rsid w:val="009A232D"/>
    <w:rsid w:val="009A3F06"/>
    <w:rsid w:val="009B6EE6"/>
    <w:rsid w:val="009B71A2"/>
    <w:rsid w:val="009C4794"/>
    <w:rsid w:val="009C6A5B"/>
    <w:rsid w:val="009D1BF2"/>
    <w:rsid w:val="009D625B"/>
    <w:rsid w:val="009E048B"/>
    <w:rsid w:val="009E0FB1"/>
    <w:rsid w:val="009F421A"/>
    <w:rsid w:val="009F520D"/>
    <w:rsid w:val="00A12426"/>
    <w:rsid w:val="00A222B8"/>
    <w:rsid w:val="00A2506C"/>
    <w:rsid w:val="00A456AF"/>
    <w:rsid w:val="00A65924"/>
    <w:rsid w:val="00A82680"/>
    <w:rsid w:val="00AB6ADE"/>
    <w:rsid w:val="00AC2508"/>
    <w:rsid w:val="00AC5A9E"/>
    <w:rsid w:val="00AD3796"/>
    <w:rsid w:val="00AF2D53"/>
    <w:rsid w:val="00B04798"/>
    <w:rsid w:val="00B22D01"/>
    <w:rsid w:val="00B4573B"/>
    <w:rsid w:val="00B46E80"/>
    <w:rsid w:val="00B511C7"/>
    <w:rsid w:val="00B62D13"/>
    <w:rsid w:val="00B73734"/>
    <w:rsid w:val="00B8320D"/>
    <w:rsid w:val="00BA44B4"/>
    <w:rsid w:val="00BA7632"/>
    <w:rsid w:val="00BB2641"/>
    <w:rsid w:val="00BC5305"/>
    <w:rsid w:val="00BE1961"/>
    <w:rsid w:val="00BF38E4"/>
    <w:rsid w:val="00C131AF"/>
    <w:rsid w:val="00C201BD"/>
    <w:rsid w:val="00C5290D"/>
    <w:rsid w:val="00C57CD9"/>
    <w:rsid w:val="00C665B4"/>
    <w:rsid w:val="00CC0622"/>
    <w:rsid w:val="00CE0D6E"/>
    <w:rsid w:val="00CE2400"/>
    <w:rsid w:val="00D06A03"/>
    <w:rsid w:val="00D119A8"/>
    <w:rsid w:val="00D16460"/>
    <w:rsid w:val="00D247F7"/>
    <w:rsid w:val="00D26D71"/>
    <w:rsid w:val="00D43DC4"/>
    <w:rsid w:val="00D447C4"/>
    <w:rsid w:val="00D56EDF"/>
    <w:rsid w:val="00D80830"/>
    <w:rsid w:val="00D82239"/>
    <w:rsid w:val="00D923D4"/>
    <w:rsid w:val="00D95E9F"/>
    <w:rsid w:val="00DA239F"/>
    <w:rsid w:val="00DA5448"/>
    <w:rsid w:val="00DB3790"/>
    <w:rsid w:val="00DC747B"/>
    <w:rsid w:val="00DF14B4"/>
    <w:rsid w:val="00DF5914"/>
    <w:rsid w:val="00E35A5B"/>
    <w:rsid w:val="00E61D02"/>
    <w:rsid w:val="00E762CB"/>
    <w:rsid w:val="00E85F67"/>
    <w:rsid w:val="00E90C83"/>
    <w:rsid w:val="00EB17A2"/>
    <w:rsid w:val="00EE38B7"/>
    <w:rsid w:val="00EE4E45"/>
    <w:rsid w:val="00F04424"/>
    <w:rsid w:val="00F06A20"/>
    <w:rsid w:val="00F41648"/>
    <w:rsid w:val="00F42FA4"/>
    <w:rsid w:val="00F65FE7"/>
    <w:rsid w:val="00F67002"/>
    <w:rsid w:val="00F70CF0"/>
    <w:rsid w:val="00F7620E"/>
    <w:rsid w:val="00F82696"/>
    <w:rsid w:val="00F9753D"/>
    <w:rsid w:val="00FB1D6F"/>
    <w:rsid w:val="00FC0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A4AE4"/>
  <w15:chartTrackingRefBased/>
  <w15:docId w15:val="{6E39CCBE-637B-464F-A8A9-BE0E99ED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E0D"/>
    <w:pPr>
      <w:keepNext/>
      <w:keepLines/>
      <w:spacing w:before="360" w:after="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C5A9E"/>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E0D"/>
    <w:rPr>
      <w:rFonts w:eastAsiaTheme="majorEastAsia" w:cstheme="majorBidi"/>
      <w:b/>
      <w:sz w:val="28"/>
      <w:szCs w:val="32"/>
    </w:rPr>
  </w:style>
  <w:style w:type="character" w:customStyle="1" w:styleId="Heading2Char">
    <w:name w:val="Heading 2 Char"/>
    <w:basedOn w:val="DefaultParagraphFont"/>
    <w:link w:val="Heading2"/>
    <w:uiPriority w:val="9"/>
    <w:rsid w:val="00AC5A9E"/>
    <w:rPr>
      <w:rFonts w:eastAsiaTheme="majorEastAsia" w:cstheme="majorBidi"/>
      <w:b/>
      <w:i/>
      <w:sz w:val="26"/>
      <w:szCs w:val="26"/>
    </w:rPr>
  </w:style>
  <w:style w:type="paragraph" w:styleId="Title">
    <w:name w:val="Title"/>
    <w:basedOn w:val="Normal"/>
    <w:next w:val="Normal"/>
    <w:link w:val="TitleChar"/>
    <w:uiPriority w:val="10"/>
    <w:qFormat/>
    <w:rsid w:val="008B48C2"/>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8B48C2"/>
    <w:rPr>
      <w:rFonts w:eastAsiaTheme="majorEastAsia" w:cstheme="majorBidi"/>
      <w:b/>
      <w:spacing w:val="-10"/>
      <w:kern w:val="28"/>
      <w:sz w:val="36"/>
      <w:szCs w:val="56"/>
    </w:rPr>
  </w:style>
  <w:style w:type="paragraph" w:styleId="ListParagraph">
    <w:name w:val="List Paragraph"/>
    <w:basedOn w:val="Normal"/>
    <w:uiPriority w:val="34"/>
    <w:qFormat/>
    <w:rsid w:val="00162E53"/>
    <w:pPr>
      <w:ind w:left="720"/>
      <w:contextualSpacing/>
    </w:pPr>
  </w:style>
  <w:style w:type="paragraph" w:styleId="TOCHeading">
    <w:name w:val="TOC Heading"/>
    <w:basedOn w:val="Heading1"/>
    <w:next w:val="Normal"/>
    <w:uiPriority w:val="39"/>
    <w:unhideWhenUsed/>
    <w:qFormat/>
    <w:rsid w:val="007A555F"/>
    <w:pPr>
      <w:spacing w:before="240" w:after="0"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A555F"/>
    <w:pPr>
      <w:spacing w:after="100"/>
    </w:pPr>
  </w:style>
  <w:style w:type="paragraph" w:styleId="TOC2">
    <w:name w:val="toc 2"/>
    <w:basedOn w:val="Normal"/>
    <w:next w:val="Normal"/>
    <w:autoRedefine/>
    <w:uiPriority w:val="39"/>
    <w:unhideWhenUsed/>
    <w:rsid w:val="007A555F"/>
    <w:pPr>
      <w:spacing w:after="100"/>
      <w:ind w:left="240"/>
    </w:pPr>
  </w:style>
  <w:style w:type="character" w:styleId="Hyperlink">
    <w:name w:val="Hyperlink"/>
    <w:basedOn w:val="DefaultParagraphFont"/>
    <w:uiPriority w:val="99"/>
    <w:unhideWhenUsed/>
    <w:rsid w:val="007A555F"/>
    <w:rPr>
      <w:color w:val="0563C1" w:themeColor="hyperlink"/>
      <w:u w:val="single"/>
    </w:rPr>
  </w:style>
  <w:style w:type="paragraph" w:styleId="Header">
    <w:name w:val="header"/>
    <w:basedOn w:val="Normal"/>
    <w:link w:val="HeaderChar"/>
    <w:uiPriority w:val="99"/>
    <w:unhideWhenUsed/>
    <w:rsid w:val="00500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86E"/>
  </w:style>
  <w:style w:type="paragraph" w:styleId="Footer">
    <w:name w:val="footer"/>
    <w:basedOn w:val="Normal"/>
    <w:link w:val="FooterChar"/>
    <w:uiPriority w:val="99"/>
    <w:unhideWhenUsed/>
    <w:rsid w:val="00500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2D8138-E8D7-4119-8ED8-1BF49057D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13</Pages>
  <Words>4111</Words>
  <Characters>23439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129</cp:revision>
  <cp:lastPrinted>2021-03-23T09:10:00Z</cp:lastPrinted>
  <dcterms:created xsi:type="dcterms:W3CDTF">2021-03-21T22:34:00Z</dcterms:created>
  <dcterms:modified xsi:type="dcterms:W3CDTF">2021-03-23T21:54:00Z</dcterms:modified>
</cp:coreProperties>
</file>