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3DB8" w:rsidRPr="00153DB8" w:rsidTr="00153DB8">
        <w:trPr>
          <w:trHeight w:val="75"/>
        </w:trPr>
        <w:tc>
          <w:tcPr>
            <w:tcW w:w="10598" w:type="dxa"/>
            <w:shd w:val="clear" w:color="auto" w:fill="D9D9D9"/>
          </w:tcPr>
          <w:p w:rsidR="00153DB8" w:rsidRPr="00153DB8" w:rsidRDefault="00153DB8" w:rsidP="00153DB8">
            <w:pPr>
              <w:jc w:val="center"/>
              <w:rPr>
                <w:rFonts w:ascii="Calibri" w:eastAsia="Times New Roman" w:hAnsi="Calibri" w:cs="Calibri"/>
                <w:b/>
                <w:color w:val="000000"/>
                <w:sz w:val="24"/>
                <w:szCs w:val="24"/>
                <w:lang w:eastAsia="en-GB"/>
              </w:rPr>
            </w:pPr>
            <w:r w:rsidRPr="00153DB8">
              <w:rPr>
                <w:rFonts w:ascii="Calibri" w:eastAsia="Times New Roman" w:hAnsi="Calibri" w:cs="Calibri"/>
                <w:b/>
                <w:color w:val="000000"/>
                <w:sz w:val="40"/>
                <w:szCs w:val="24"/>
                <w:lang w:eastAsia="en-GB"/>
              </w:rPr>
              <w:t>Student Self Evaluation Form</w:t>
            </w:r>
          </w:p>
        </w:tc>
      </w:tr>
    </w:tbl>
    <w:p w:rsidR="00153DB8" w:rsidRPr="00153DB8" w:rsidRDefault="00153DB8" w:rsidP="00153DB8">
      <w:pPr>
        <w:jc w:val="both"/>
        <w:rPr>
          <w:rFonts w:ascii="Calibri" w:eastAsia="Times New Roman" w:hAnsi="Calibri" w:cs="Times New Roman"/>
          <w:sz w:val="20"/>
          <w:szCs w:val="24"/>
        </w:rPr>
      </w:pPr>
    </w:p>
    <w:p w:rsidR="00153DB8" w:rsidRPr="00153DB8" w:rsidRDefault="00153DB8" w:rsidP="00153DB8">
      <w:pPr>
        <w:jc w:val="both"/>
        <w:rPr>
          <w:rFonts w:ascii="Calibri" w:eastAsia="Times New Roman" w:hAnsi="Calibri" w:cs="Times New Roman"/>
        </w:rPr>
      </w:pPr>
      <w:r w:rsidRPr="00153DB8">
        <w:rPr>
          <w:rFonts w:ascii="Calibri" w:eastAsia="Times New Roman" w:hAnsi="Calibri" w:cs="Times New Roman"/>
        </w:rPr>
        <w:t xml:space="preserve">This section repeats in brief the common assessment criteria detailed on previous pages. The </w:t>
      </w:r>
      <w:r w:rsidRPr="00153DB8">
        <w:rPr>
          <w:rFonts w:ascii="Calibri" w:eastAsia="Times New Roman" w:hAnsi="Calibri" w:cs="Times New Roman"/>
          <w:i/>
        </w:rPr>
        <w:t>extent</w:t>
      </w:r>
      <w:r w:rsidRPr="00153DB8">
        <w:rPr>
          <w:rFonts w:ascii="Calibri" w:eastAsia="Times New Roman" w:hAnsi="Calibri" w:cs="Times New Roman"/>
        </w:rPr>
        <w:t xml:space="preserve"> to which these are demonstrated by you determines your mark. Using these criteria, tick the box that best indicates the level of achievement you feel you have achieved </w:t>
      </w:r>
      <w:proofErr w:type="gramStart"/>
      <w:r w:rsidRPr="00153DB8">
        <w:rPr>
          <w:rFonts w:ascii="Calibri" w:eastAsia="Times New Roman" w:hAnsi="Calibri" w:cs="Times New Roman"/>
        </w:rPr>
        <w:t>with regard to</w:t>
      </w:r>
      <w:proofErr w:type="gramEnd"/>
      <w:r w:rsidRPr="00153DB8">
        <w:rPr>
          <w:rFonts w:ascii="Calibri" w:eastAsia="Times New Roman" w:hAnsi="Calibri" w:cs="Times New Roman"/>
        </w:rPr>
        <w:t xml:space="preserve"> each of them. </w:t>
      </w:r>
    </w:p>
    <w:p w:rsidR="00153DB8" w:rsidRPr="00153DB8" w:rsidRDefault="00153DB8" w:rsidP="00153DB8">
      <w:pPr>
        <w:rPr>
          <w:rFonts w:ascii="Calibri" w:eastAsia="Times New Roman" w:hAnsi="Calibri" w:cs="Times New Roman"/>
          <w:lang w:eastAsia="en-GB"/>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153DB8" w:rsidRPr="00153DB8" w:rsidTr="00153DB8">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153DB8" w:rsidRPr="00153DB8" w:rsidRDefault="00153DB8" w:rsidP="00153DB8">
            <w:pPr>
              <w:rPr>
                <w:rFonts w:ascii="Calibri" w:eastAsia="Times New Roman" w:hAnsi="Calibri" w:cs="Times New Roman"/>
                <w:b/>
                <w:szCs w:val="24"/>
                <w:lang w:eastAsia="en-GB"/>
              </w:rPr>
            </w:pPr>
            <w:r w:rsidRPr="00153DB8">
              <w:rPr>
                <w:rFonts w:ascii="Calibri" w:eastAsia="Times New Roman" w:hAnsi="Calibri" w:cs="Times New Roman"/>
                <w:b/>
                <w:szCs w:val="16"/>
                <w:lang w:eastAsia="en-GB"/>
              </w:rPr>
              <w:t xml:space="preserve">Common Assessment Criteria </w:t>
            </w:r>
            <w:r w:rsidRPr="00153DB8">
              <w:rPr>
                <w:rFonts w:ascii="Calibri" w:eastAsia="Times New Roman" w:hAnsi="Calibri" w:cs="Times New Roman"/>
                <w:b/>
                <w:szCs w:val="24"/>
                <w:lang w:eastAsia="en-G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rPr>
                <w:rFonts w:ascii="Calibri" w:eastAsia="Times New Roman" w:hAnsi="Calibri" w:cs="Times New Roman"/>
                <w:b/>
                <w:szCs w:val="24"/>
                <w:lang w:eastAsia="en-GB"/>
              </w:rPr>
            </w:pPr>
            <w:r w:rsidRPr="00153DB8">
              <w:rPr>
                <w:rFonts w:ascii="Calibri" w:eastAsia="Times New Roman" w:hAnsi="Calibri" w:cs="Times New Roman"/>
                <w:b/>
                <w:szCs w:val="24"/>
                <w:lang w:eastAsia="en-GB"/>
              </w:rPr>
              <w:t>Level of Achievement</w:t>
            </w:r>
          </w:p>
        </w:tc>
      </w:tr>
      <w:tr w:rsidR="00153DB8" w:rsidRPr="00153DB8" w:rsidTr="00153DB8">
        <w:trPr>
          <w:trHeight w:val="571"/>
        </w:trPr>
        <w:tc>
          <w:tcPr>
            <w:tcW w:w="1055" w:type="pct"/>
            <w:vMerge/>
            <w:tcBorders>
              <w:left w:val="single" w:sz="4" w:space="0" w:color="auto"/>
              <w:bottom w:val="single" w:sz="4" w:space="0" w:color="auto"/>
              <w:right w:val="single" w:sz="4" w:space="0" w:color="auto"/>
            </w:tcBorders>
            <w:shd w:val="clear" w:color="auto" w:fill="BFBFBF"/>
          </w:tcPr>
          <w:p w:rsidR="00153DB8" w:rsidRPr="00153DB8" w:rsidRDefault="00153DB8" w:rsidP="00153DB8">
            <w:pPr>
              <w:rPr>
                <w:rFonts w:ascii="Calibri" w:eastAsia="Times New Roman" w:hAnsi="Calibri" w:cs="Times New Roman"/>
                <w:b/>
                <w:sz w:val="16"/>
                <w:szCs w:val="16"/>
                <w:lang w:eastAsia="en-GB"/>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jc w:val="center"/>
              <w:rPr>
                <w:rFonts w:ascii="Calibri" w:eastAsia="Times New Roman" w:hAnsi="Calibri" w:cs="Times New Roman"/>
                <w:b/>
                <w:sz w:val="18"/>
                <w:szCs w:val="24"/>
                <w:lang w:eastAsia="en-GB"/>
              </w:rPr>
            </w:pPr>
          </w:p>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jc w:val="center"/>
              <w:rPr>
                <w:rFonts w:ascii="Calibri" w:eastAsia="Times New Roman" w:hAnsi="Calibri" w:cs="Times New Roman"/>
                <w:b/>
                <w:sz w:val="18"/>
                <w:szCs w:val="24"/>
                <w:lang w:eastAsia="en-GB"/>
              </w:rPr>
            </w:pPr>
          </w:p>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3</w:t>
            </w:r>
            <w:r w:rsidRPr="00153DB8">
              <w:rPr>
                <w:rFonts w:ascii="Calibri" w:eastAsia="Times New Roman" w:hAnsi="Calibri" w:cs="Times New Roman"/>
                <w:b/>
                <w:sz w:val="18"/>
                <w:szCs w:val="24"/>
                <w:vertAlign w:val="superscript"/>
                <w:lang w:eastAsia="en-GB"/>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jc w:val="center"/>
              <w:rPr>
                <w:rFonts w:ascii="Calibri" w:eastAsia="Times New Roman" w:hAnsi="Calibri" w:cs="Times New Roman"/>
                <w:b/>
                <w:sz w:val="18"/>
                <w:szCs w:val="24"/>
                <w:lang w:eastAsia="en-GB"/>
              </w:rPr>
            </w:pPr>
          </w:p>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jc w:val="center"/>
              <w:rPr>
                <w:rFonts w:ascii="Calibri" w:eastAsia="Times New Roman" w:hAnsi="Calibri" w:cs="Times New Roman"/>
                <w:b/>
                <w:sz w:val="18"/>
                <w:szCs w:val="24"/>
                <w:lang w:eastAsia="en-GB"/>
              </w:rPr>
            </w:pPr>
          </w:p>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jc w:val="center"/>
              <w:rPr>
                <w:rFonts w:ascii="Calibri" w:eastAsia="Times New Roman" w:hAnsi="Calibri" w:cs="Times New Roman"/>
                <w:b/>
                <w:sz w:val="18"/>
                <w:szCs w:val="24"/>
                <w:lang w:eastAsia="en-GB"/>
              </w:rPr>
            </w:pPr>
          </w:p>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1</w:t>
            </w:r>
            <w:r w:rsidRPr="00153DB8">
              <w:rPr>
                <w:rFonts w:ascii="Calibri" w:eastAsia="Times New Roman" w:hAnsi="Calibri" w:cs="Times New Roman"/>
                <w:b/>
                <w:sz w:val="18"/>
                <w:szCs w:val="24"/>
                <w:vertAlign w:val="superscript"/>
                <w:lang w:eastAsia="en-GB"/>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153DB8" w:rsidRPr="00153DB8" w:rsidRDefault="00153DB8" w:rsidP="00153DB8">
            <w:pPr>
              <w:jc w:val="center"/>
              <w:rPr>
                <w:rFonts w:ascii="Calibri" w:eastAsia="Times New Roman" w:hAnsi="Calibri" w:cs="Times New Roman"/>
                <w:b/>
                <w:sz w:val="18"/>
                <w:szCs w:val="24"/>
                <w:lang w:eastAsia="en-GB"/>
              </w:rPr>
            </w:pPr>
          </w:p>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1</w:t>
            </w:r>
            <w:r w:rsidRPr="00153DB8">
              <w:rPr>
                <w:rFonts w:ascii="Calibri" w:eastAsia="Times New Roman" w:hAnsi="Calibri" w:cs="Times New Roman"/>
                <w:b/>
                <w:sz w:val="18"/>
                <w:szCs w:val="24"/>
                <w:vertAlign w:val="superscript"/>
                <w:lang w:eastAsia="en-GB"/>
              </w:rPr>
              <w:t>st</w:t>
            </w:r>
          </w:p>
        </w:tc>
      </w:tr>
      <w:tr w:rsidR="00153DB8" w:rsidRPr="00153DB8" w:rsidTr="00153DB8">
        <w:trPr>
          <w:trHeight w:val="468"/>
        </w:trPr>
        <w:tc>
          <w:tcPr>
            <w:tcW w:w="1055" w:type="pct"/>
            <w:tcBorders>
              <w:top w:val="single" w:sz="4" w:space="0" w:color="auto"/>
              <w:left w:val="single" w:sz="4" w:space="0" w:color="auto"/>
              <w:right w:val="single" w:sz="4" w:space="0" w:color="auto"/>
            </w:tcBorders>
            <w:shd w:val="clear" w:color="auto" w:fill="BFBFBF"/>
          </w:tcPr>
          <w:p w:rsidR="00153DB8" w:rsidRPr="00153DB8" w:rsidRDefault="00153DB8" w:rsidP="00153DB8">
            <w:pPr>
              <w:rPr>
                <w:rFonts w:ascii="Calibri" w:eastAsia="Times New Roman" w:hAnsi="Calibri" w:cs="Times New Roman"/>
                <w:b/>
                <w:sz w:val="24"/>
                <w:szCs w:val="16"/>
                <w:lang w:eastAsia="en-GB"/>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153DB8" w:rsidRPr="00153DB8" w:rsidRDefault="00153DB8" w:rsidP="00153DB8">
            <w:pPr>
              <w:spacing w:after="120"/>
              <w:jc w:val="center"/>
              <w:rPr>
                <w:rFonts w:ascii="Calibri" w:eastAsia="Times New Roman" w:hAnsi="Calibri" w:cs="Times New Roman"/>
                <w:b/>
                <w:sz w:val="12"/>
                <w:szCs w:val="16"/>
                <w:lang w:eastAsia="en-GB"/>
              </w:rPr>
            </w:pPr>
            <w:r w:rsidRPr="00153DB8">
              <w:rPr>
                <w:rFonts w:ascii="Calibri" w:eastAsia="Times New Roman" w:hAnsi="Calibri" w:cs="Times New Roman"/>
                <w:b/>
                <w:sz w:val="12"/>
                <w:szCs w:val="16"/>
                <w:lang w:eastAsia="en-GB"/>
              </w:rPr>
              <w:t>EXCEPTIONAL</w:t>
            </w:r>
          </w:p>
        </w:tc>
      </w:tr>
      <w:tr w:rsidR="00153DB8" w:rsidRPr="00153DB8" w:rsidTr="00153DB8">
        <w:trPr>
          <w:trHeight w:val="468"/>
        </w:trPr>
        <w:tc>
          <w:tcPr>
            <w:tcW w:w="1055" w:type="pct"/>
            <w:vMerge w:val="restart"/>
            <w:tcBorders>
              <w:top w:val="single" w:sz="4" w:space="0" w:color="auto"/>
              <w:left w:val="single" w:sz="4" w:space="0" w:color="auto"/>
              <w:right w:val="single" w:sz="4" w:space="0" w:color="auto"/>
            </w:tcBorders>
          </w:tcPr>
          <w:p w:rsidR="00153DB8" w:rsidRPr="00153DB8" w:rsidRDefault="00153DB8" w:rsidP="00153DB8">
            <w:pPr>
              <w:rPr>
                <w:rFonts w:ascii="Calibri" w:eastAsia="Times New Roman" w:hAnsi="Calibri" w:cs="Times New Roman"/>
                <w:sz w:val="14"/>
                <w:szCs w:val="14"/>
                <w:lang w:eastAsia="en-GB"/>
              </w:rPr>
            </w:pPr>
            <w:r w:rsidRPr="00153DB8">
              <w:rPr>
                <w:rFonts w:ascii="Calibri" w:eastAsia="Times New Roman" w:hAnsi="Calibri" w:cs="Times New Roman"/>
                <w:b/>
                <w:sz w:val="24"/>
                <w:szCs w:val="16"/>
                <w:lang w:eastAsia="en-GB"/>
              </w:rPr>
              <w:t xml:space="preserve">1. Subject Knowledge and Understanding </w:t>
            </w:r>
            <w:r w:rsidRPr="00153DB8">
              <w:rPr>
                <w:rFonts w:ascii="Calibri" w:eastAsia="Times New Roman" w:hAnsi="Calibri" w:cs="Times New Roman"/>
                <w:sz w:val="18"/>
                <w:szCs w:val="18"/>
                <w:lang w:eastAsia="en-GB"/>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80-100%</w:t>
            </w:r>
          </w:p>
        </w:tc>
      </w:tr>
      <w:tr w:rsidR="00153DB8" w:rsidRPr="00153DB8" w:rsidTr="00153DB8">
        <w:trPr>
          <w:trHeight w:val="967"/>
        </w:trPr>
        <w:tc>
          <w:tcPr>
            <w:tcW w:w="1055" w:type="pct"/>
            <w:vMerge/>
            <w:tcBorders>
              <w:left w:val="single" w:sz="4" w:space="0" w:color="auto"/>
              <w:bottom w:val="single" w:sz="4" w:space="0" w:color="auto"/>
              <w:right w:val="single" w:sz="4" w:space="0" w:color="auto"/>
            </w:tcBorders>
          </w:tcPr>
          <w:p w:rsidR="00153DB8" w:rsidRPr="00153DB8" w:rsidRDefault="00153DB8" w:rsidP="00153DB8">
            <w:pPr>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p>
        </w:tc>
        <w:tc>
          <w:tcPr>
            <w:tcW w:w="598"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FC"/>
            </w:r>
          </w:p>
        </w:tc>
        <w:tc>
          <w:tcPr>
            <w:tcW w:w="564"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18"/>
                <w:szCs w:val="32"/>
                <w:lang w:eastAsia="en-GB"/>
              </w:rPr>
            </w:pPr>
            <w:r w:rsidRPr="00153DB8">
              <w:rPr>
                <w:rFonts w:ascii="Calibri" w:eastAsia="Times New Roman" w:hAnsi="Calibri" w:cs="Times New Roman"/>
                <w:sz w:val="24"/>
                <w:szCs w:val="32"/>
                <w:lang w:eastAsia="en-GB"/>
              </w:rPr>
              <w:sym w:font="Wingdings" w:char="F06F"/>
            </w:r>
          </w:p>
        </w:tc>
      </w:tr>
      <w:tr w:rsidR="00153DB8" w:rsidRPr="00153DB8" w:rsidTr="00153DB8">
        <w:trPr>
          <w:trHeight w:val="468"/>
        </w:trPr>
        <w:tc>
          <w:tcPr>
            <w:tcW w:w="1055" w:type="pct"/>
            <w:vMerge w:val="restart"/>
            <w:tcBorders>
              <w:top w:val="single" w:sz="4" w:space="0" w:color="auto"/>
              <w:left w:val="single" w:sz="4" w:space="0" w:color="auto"/>
              <w:right w:val="single" w:sz="4" w:space="0" w:color="auto"/>
            </w:tcBorders>
          </w:tcPr>
          <w:p w:rsidR="00153DB8" w:rsidRPr="00153DB8" w:rsidRDefault="00153DB8" w:rsidP="00153DB8">
            <w:pPr>
              <w:rPr>
                <w:rFonts w:ascii="Calibri" w:eastAsia="Times New Roman" w:hAnsi="Calibri" w:cs="Times New Roman"/>
                <w:b/>
                <w:sz w:val="24"/>
                <w:szCs w:val="24"/>
                <w:lang w:eastAsia="en-GB"/>
              </w:rPr>
            </w:pPr>
            <w:r w:rsidRPr="00153DB8">
              <w:rPr>
                <w:rFonts w:ascii="Calibri" w:eastAsia="Times New Roman" w:hAnsi="Calibri" w:cs="Times New Roman"/>
                <w:b/>
                <w:sz w:val="24"/>
                <w:szCs w:val="16"/>
                <w:lang w:eastAsia="en-GB"/>
              </w:rPr>
              <w:t xml:space="preserve">2. Intellectual Skills </w:t>
            </w:r>
            <w:r w:rsidRPr="00153DB8">
              <w:rPr>
                <w:rFonts w:ascii="Calibri" w:eastAsia="Times New Roman" w:hAnsi="Calibri" w:cs="Times New Roman"/>
                <w:sz w:val="18"/>
                <w:szCs w:val="18"/>
                <w:lang w:eastAsia="en-GB"/>
              </w:rPr>
              <w:t>(Analysis)</w:t>
            </w:r>
          </w:p>
        </w:tc>
        <w:tc>
          <w:tcPr>
            <w:tcW w:w="563"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80-100%</w:t>
            </w:r>
          </w:p>
        </w:tc>
      </w:tr>
      <w:tr w:rsidR="00153DB8" w:rsidRPr="00153DB8" w:rsidTr="00153DB8">
        <w:trPr>
          <w:trHeight w:val="986"/>
        </w:trPr>
        <w:tc>
          <w:tcPr>
            <w:tcW w:w="1055" w:type="pct"/>
            <w:vMerge/>
            <w:tcBorders>
              <w:left w:val="single" w:sz="4" w:space="0" w:color="auto"/>
              <w:bottom w:val="single" w:sz="4" w:space="0" w:color="auto"/>
              <w:right w:val="single" w:sz="4" w:space="0" w:color="auto"/>
            </w:tcBorders>
          </w:tcPr>
          <w:p w:rsidR="00153DB8" w:rsidRPr="00153DB8" w:rsidRDefault="00153DB8" w:rsidP="00153DB8">
            <w:pPr>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18"/>
                <w:szCs w:val="32"/>
                <w:lang w:eastAsia="en-GB"/>
              </w:rPr>
            </w:pPr>
            <w:r w:rsidRPr="00153DB8">
              <w:rPr>
                <w:rFonts w:ascii="Calibri" w:eastAsia="Times New Roman" w:hAnsi="Calibri" w:cs="Times New Roman"/>
                <w:sz w:val="24"/>
                <w:szCs w:val="32"/>
                <w:lang w:eastAsia="en-GB"/>
              </w:rPr>
              <w:sym w:font="Wingdings" w:char="F06F"/>
            </w:r>
          </w:p>
        </w:tc>
      </w:tr>
      <w:tr w:rsidR="00153DB8" w:rsidRPr="00153DB8" w:rsidTr="00153DB8">
        <w:trPr>
          <w:trHeight w:val="468"/>
        </w:trPr>
        <w:tc>
          <w:tcPr>
            <w:tcW w:w="1055" w:type="pct"/>
            <w:vMerge w:val="restart"/>
            <w:tcBorders>
              <w:top w:val="single" w:sz="4" w:space="0" w:color="auto"/>
              <w:left w:val="single" w:sz="4" w:space="0" w:color="auto"/>
              <w:right w:val="single" w:sz="4" w:space="0" w:color="auto"/>
            </w:tcBorders>
          </w:tcPr>
          <w:p w:rsidR="00153DB8" w:rsidRPr="00153DB8" w:rsidRDefault="00153DB8" w:rsidP="00153DB8">
            <w:pPr>
              <w:rPr>
                <w:rFonts w:ascii="Calibri" w:eastAsia="Times New Roman" w:hAnsi="Calibri" w:cs="Times New Roman"/>
                <w:b/>
                <w:sz w:val="24"/>
                <w:szCs w:val="16"/>
                <w:lang w:eastAsia="en-GB"/>
              </w:rPr>
            </w:pPr>
            <w:r w:rsidRPr="00153DB8">
              <w:rPr>
                <w:rFonts w:ascii="Calibri" w:eastAsia="Times New Roman" w:hAnsi="Calibri" w:cs="Times New Roman"/>
                <w:b/>
                <w:sz w:val="24"/>
                <w:szCs w:val="16"/>
                <w:lang w:eastAsia="en-GB"/>
              </w:rPr>
              <w:t>3. Pedagogic and Professional Applications</w:t>
            </w:r>
          </w:p>
          <w:p w:rsidR="00153DB8" w:rsidRPr="00153DB8" w:rsidRDefault="00153DB8" w:rsidP="00153DB8">
            <w:pPr>
              <w:rPr>
                <w:rFonts w:ascii="Calibri" w:eastAsia="Times New Roman" w:hAnsi="Calibri" w:cs="Times New Roman"/>
                <w:sz w:val="18"/>
                <w:szCs w:val="18"/>
                <w:lang w:eastAsia="en-GB"/>
              </w:rPr>
            </w:pPr>
            <w:r w:rsidRPr="00153DB8">
              <w:rPr>
                <w:rFonts w:ascii="Calibri" w:eastAsia="Times New Roman" w:hAnsi="Calibri" w:cs="Times New Roman"/>
                <w:sz w:val="18"/>
                <w:szCs w:val="18"/>
                <w:lang w:eastAsia="en-GB"/>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80-100%</w:t>
            </w:r>
          </w:p>
        </w:tc>
      </w:tr>
      <w:tr w:rsidR="00153DB8" w:rsidRPr="00153DB8" w:rsidTr="00153DB8">
        <w:trPr>
          <w:trHeight w:val="1141"/>
        </w:trPr>
        <w:tc>
          <w:tcPr>
            <w:tcW w:w="1055" w:type="pct"/>
            <w:vMerge/>
            <w:tcBorders>
              <w:left w:val="single" w:sz="4" w:space="0" w:color="auto"/>
              <w:bottom w:val="single" w:sz="4" w:space="0" w:color="auto"/>
              <w:right w:val="single" w:sz="4" w:space="0" w:color="auto"/>
            </w:tcBorders>
          </w:tcPr>
          <w:p w:rsidR="00153DB8" w:rsidRPr="00153DB8" w:rsidRDefault="00153DB8" w:rsidP="00153DB8">
            <w:pPr>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FC"/>
            </w:r>
          </w:p>
        </w:tc>
        <w:tc>
          <w:tcPr>
            <w:tcW w:w="564"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18"/>
                <w:szCs w:val="32"/>
                <w:lang w:eastAsia="en-GB"/>
              </w:rPr>
            </w:pPr>
            <w:r w:rsidRPr="00153DB8">
              <w:rPr>
                <w:rFonts w:ascii="Calibri" w:eastAsia="Times New Roman" w:hAnsi="Calibri" w:cs="Times New Roman"/>
                <w:sz w:val="24"/>
                <w:szCs w:val="32"/>
                <w:lang w:eastAsia="en-GB"/>
              </w:rPr>
              <w:sym w:font="Wingdings" w:char="F06F"/>
            </w:r>
          </w:p>
        </w:tc>
      </w:tr>
      <w:tr w:rsidR="00153DB8" w:rsidRPr="00153DB8" w:rsidTr="00153DB8">
        <w:trPr>
          <w:trHeight w:val="469"/>
        </w:trPr>
        <w:tc>
          <w:tcPr>
            <w:tcW w:w="1055" w:type="pct"/>
            <w:vMerge w:val="restart"/>
            <w:tcBorders>
              <w:top w:val="single" w:sz="4" w:space="0" w:color="auto"/>
              <w:left w:val="single" w:sz="4" w:space="0" w:color="auto"/>
              <w:right w:val="single" w:sz="4" w:space="0" w:color="auto"/>
            </w:tcBorders>
          </w:tcPr>
          <w:p w:rsidR="00153DB8" w:rsidRPr="00153DB8" w:rsidRDefault="00153DB8" w:rsidP="00153DB8">
            <w:pPr>
              <w:rPr>
                <w:rFonts w:ascii="Calibri" w:eastAsia="Times New Roman" w:hAnsi="Calibri" w:cs="Times New Roman"/>
                <w:sz w:val="14"/>
                <w:szCs w:val="14"/>
                <w:lang w:eastAsia="en-GB"/>
              </w:rPr>
            </w:pPr>
            <w:r w:rsidRPr="00153DB8">
              <w:rPr>
                <w:rFonts w:ascii="Calibri" w:eastAsia="Times New Roman" w:hAnsi="Calibri" w:cs="Times New Roman"/>
                <w:b/>
                <w:sz w:val="24"/>
                <w:szCs w:val="16"/>
                <w:lang w:eastAsia="en-GB"/>
              </w:rPr>
              <w:t>4. Key Transferable Skills</w:t>
            </w:r>
          </w:p>
        </w:tc>
        <w:tc>
          <w:tcPr>
            <w:tcW w:w="563"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sz w:val="18"/>
                <w:szCs w:val="24"/>
                <w:lang w:eastAsia="en-GB"/>
              </w:rPr>
            </w:pPr>
            <w:r w:rsidRPr="00153DB8">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153DB8" w:rsidRPr="00153DB8" w:rsidRDefault="00153DB8" w:rsidP="00153DB8">
            <w:pPr>
              <w:jc w:val="center"/>
              <w:rPr>
                <w:rFonts w:ascii="Calibri" w:eastAsia="Times New Roman" w:hAnsi="Calibri" w:cs="Times New Roman"/>
                <w:b/>
                <w:sz w:val="18"/>
                <w:szCs w:val="24"/>
                <w:lang w:eastAsia="en-GB"/>
              </w:rPr>
            </w:pPr>
            <w:r w:rsidRPr="00153DB8">
              <w:rPr>
                <w:rFonts w:ascii="Calibri" w:eastAsia="Times New Roman" w:hAnsi="Calibri" w:cs="Times New Roman"/>
                <w:b/>
                <w:sz w:val="18"/>
                <w:szCs w:val="24"/>
                <w:lang w:eastAsia="en-GB"/>
              </w:rPr>
              <w:t>80-100%</w:t>
            </w:r>
          </w:p>
        </w:tc>
      </w:tr>
      <w:tr w:rsidR="00153DB8" w:rsidRPr="00153DB8" w:rsidTr="00153DB8">
        <w:trPr>
          <w:trHeight w:val="986"/>
        </w:trPr>
        <w:tc>
          <w:tcPr>
            <w:tcW w:w="1055" w:type="pct"/>
            <w:vMerge/>
            <w:tcBorders>
              <w:left w:val="single" w:sz="4" w:space="0" w:color="auto"/>
              <w:bottom w:val="single" w:sz="4" w:space="0" w:color="auto"/>
              <w:right w:val="single" w:sz="4" w:space="0" w:color="auto"/>
            </w:tcBorders>
          </w:tcPr>
          <w:p w:rsidR="00153DB8" w:rsidRPr="00153DB8" w:rsidRDefault="00153DB8" w:rsidP="00153DB8">
            <w:pPr>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FC"/>
            </w:r>
          </w:p>
        </w:tc>
        <w:tc>
          <w:tcPr>
            <w:tcW w:w="564"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24"/>
                <w:szCs w:val="32"/>
                <w:lang w:eastAsia="en-GB"/>
              </w:rPr>
            </w:pPr>
            <w:r w:rsidRPr="00153DB8">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153DB8" w:rsidRPr="00153DB8" w:rsidRDefault="00153DB8" w:rsidP="00153DB8">
            <w:pPr>
              <w:rPr>
                <w:rFonts w:ascii="Calibri" w:eastAsia="Times New Roman" w:hAnsi="Calibri" w:cs="Times New Roman"/>
                <w:sz w:val="18"/>
                <w:szCs w:val="32"/>
                <w:lang w:eastAsia="en-GB"/>
              </w:rPr>
            </w:pPr>
            <w:r w:rsidRPr="00153DB8">
              <w:rPr>
                <w:rFonts w:ascii="Calibri" w:eastAsia="Times New Roman" w:hAnsi="Calibri" w:cs="Times New Roman"/>
                <w:sz w:val="24"/>
                <w:szCs w:val="32"/>
                <w:lang w:eastAsia="en-GB"/>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3DB8" w:rsidRPr="00153DB8" w:rsidTr="00153DB8">
        <w:trPr>
          <w:trHeight w:val="75"/>
        </w:trPr>
        <w:tc>
          <w:tcPr>
            <w:tcW w:w="5299" w:type="dxa"/>
            <w:shd w:val="clear" w:color="auto" w:fill="D9D9D9"/>
          </w:tcPr>
          <w:p w:rsidR="00153DB8" w:rsidRPr="00153DB8" w:rsidRDefault="00153DB8" w:rsidP="00153DB8">
            <w:pPr>
              <w:spacing w:before="120" w:after="120"/>
              <w:jc w:val="both"/>
              <w:rPr>
                <w:rFonts w:ascii="Calibri" w:eastAsia="Times New Roman" w:hAnsi="Calibri" w:cs="Calibri"/>
                <w:b/>
                <w:sz w:val="24"/>
                <w:szCs w:val="24"/>
                <w:lang w:eastAsia="en-GB"/>
              </w:rPr>
            </w:pPr>
            <w:r w:rsidRPr="00153DB8">
              <w:rPr>
                <w:rFonts w:ascii="Calibri" w:eastAsia="Times New Roman" w:hAnsi="Calibri" w:cs="Calibri"/>
                <w:b/>
                <w:sz w:val="24"/>
                <w:szCs w:val="24"/>
                <w:lang w:eastAsia="en-GB"/>
              </w:rPr>
              <w:t xml:space="preserve">PLEASE COMMENT ON AREAS IN WHICH YOU FEEL THAT YOU HAVE PERFORMED WELL </w:t>
            </w:r>
          </w:p>
        </w:tc>
        <w:tc>
          <w:tcPr>
            <w:tcW w:w="5299" w:type="dxa"/>
            <w:shd w:val="clear" w:color="auto" w:fill="D9D9D9"/>
          </w:tcPr>
          <w:p w:rsidR="00153DB8" w:rsidRPr="00153DB8" w:rsidRDefault="00153DB8" w:rsidP="00153DB8">
            <w:pPr>
              <w:spacing w:before="120" w:after="120"/>
              <w:jc w:val="both"/>
              <w:rPr>
                <w:rFonts w:ascii="Calibri" w:eastAsia="Times New Roman" w:hAnsi="Calibri" w:cs="Calibri"/>
                <w:b/>
                <w:sz w:val="24"/>
                <w:szCs w:val="24"/>
                <w:lang w:eastAsia="en-GB"/>
              </w:rPr>
            </w:pPr>
            <w:r w:rsidRPr="00153DB8">
              <w:rPr>
                <w:rFonts w:ascii="Calibri" w:eastAsia="Times New Roman" w:hAnsi="Calibri" w:cs="Calibri"/>
                <w:b/>
                <w:sz w:val="24"/>
                <w:szCs w:val="24"/>
                <w:lang w:eastAsia="en-GB"/>
              </w:rPr>
              <w:t xml:space="preserve">PLEASE COMMENT ON </w:t>
            </w:r>
            <w:r w:rsidRPr="00153DB8">
              <w:rPr>
                <w:rFonts w:ascii="Calibri" w:eastAsia="Times New Roman" w:hAnsi="Calibri" w:cs="Calibri"/>
                <w:b/>
                <w:caps/>
                <w:sz w:val="24"/>
                <w:szCs w:val="24"/>
                <w:lang w:eastAsia="en-GB"/>
              </w:rPr>
              <w:t>AREAS you feel that you need TO DEVELOP</w:t>
            </w:r>
          </w:p>
        </w:tc>
      </w:tr>
      <w:tr w:rsidR="00153DB8" w:rsidRPr="00153DB8" w:rsidTr="00E9606B">
        <w:trPr>
          <w:trHeight w:val="837"/>
        </w:trPr>
        <w:tc>
          <w:tcPr>
            <w:tcW w:w="5299" w:type="dxa"/>
            <w:tcBorders>
              <w:bottom w:val="single" w:sz="8" w:space="0" w:color="000000"/>
            </w:tcBorders>
          </w:tcPr>
          <w:p w:rsidR="00153DB8" w:rsidRPr="00153DB8" w:rsidRDefault="00153DB8" w:rsidP="00E9606B">
            <w:pPr>
              <w:spacing w:before="120" w:after="240"/>
              <w:ind w:left="432" w:hanging="288"/>
              <w:rPr>
                <w:rFonts w:ascii="Calibri" w:eastAsia="Times New Roman" w:hAnsi="Calibri" w:cs="Times New Roman"/>
                <w:sz w:val="20"/>
                <w:szCs w:val="20"/>
                <w:lang w:val="en-US"/>
              </w:rPr>
            </w:pPr>
            <w:r w:rsidRPr="00153DB8">
              <w:rPr>
                <w:rFonts w:ascii="Calibri" w:eastAsia="Times New Roman" w:hAnsi="Calibri" w:cs="Times New Roman"/>
                <w:sz w:val="20"/>
                <w:szCs w:val="20"/>
                <w:lang w:val="en-US"/>
              </w:rPr>
              <w:t>Referencing skills</w:t>
            </w:r>
            <w:r w:rsidR="00E9606B">
              <w:rPr>
                <w:rFonts w:ascii="Calibri" w:eastAsia="Times New Roman" w:hAnsi="Calibri" w:cs="Times New Roman"/>
                <w:sz w:val="20"/>
                <w:szCs w:val="20"/>
                <w:lang w:val="en-US"/>
              </w:rPr>
              <w:t xml:space="preserve">, </w:t>
            </w:r>
            <w:r w:rsidRPr="00153DB8">
              <w:rPr>
                <w:rFonts w:ascii="Calibri" w:eastAsia="Times New Roman" w:hAnsi="Calibri" w:cs="Times New Roman"/>
                <w:sz w:val="20"/>
                <w:szCs w:val="20"/>
                <w:lang w:val="en-US"/>
              </w:rPr>
              <w:t>Spelling &amp; grammar – Key Transferable</w:t>
            </w:r>
            <w:r w:rsidR="00E9606B">
              <w:rPr>
                <w:rFonts w:ascii="Calibri" w:eastAsia="Times New Roman" w:hAnsi="Calibri" w:cs="Times New Roman"/>
                <w:sz w:val="20"/>
                <w:szCs w:val="20"/>
                <w:lang w:val="en-US"/>
              </w:rPr>
              <w:t xml:space="preserve"> </w:t>
            </w:r>
            <w:r w:rsidRPr="00153DB8">
              <w:rPr>
                <w:rFonts w:ascii="Calibri" w:eastAsia="Times New Roman" w:hAnsi="Calibri" w:cs="Times New Roman"/>
                <w:sz w:val="20"/>
                <w:szCs w:val="20"/>
                <w:lang w:val="en-US"/>
              </w:rPr>
              <w:t>skills</w:t>
            </w:r>
          </w:p>
        </w:tc>
        <w:tc>
          <w:tcPr>
            <w:tcW w:w="5299" w:type="dxa"/>
            <w:tcBorders>
              <w:bottom w:val="single" w:sz="8" w:space="0" w:color="000000"/>
            </w:tcBorders>
          </w:tcPr>
          <w:p w:rsidR="00153DB8" w:rsidRPr="00153DB8" w:rsidRDefault="00153DB8" w:rsidP="00153DB8">
            <w:pPr>
              <w:spacing w:before="120" w:after="240"/>
              <w:rPr>
                <w:rFonts w:ascii="Calibri" w:eastAsia="Times New Roman" w:hAnsi="Calibri" w:cs="Times New Roman"/>
                <w:sz w:val="20"/>
                <w:szCs w:val="20"/>
                <w:lang w:val="en-US"/>
              </w:rPr>
            </w:pPr>
            <w:r w:rsidRPr="00153DB8">
              <w:rPr>
                <w:rFonts w:ascii="Calibri" w:eastAsia="Times New Roman" w:hAnsi="Calibri" w:cs="Times New Roman"/>
                <w:sz w:val="20"/>
                <w:szCs w:val="20"/>
                <w:lang w:val="en-US"/>
              </w:rPr>
              <w:t>Would like to further develop Intellectual skills in line with University standards.</w:t>
            </w:r>
          </w:p>
          <w:p w:rsidR="00153DB8" w:rsidRPr="00153DB8" w:rsidRDefault="00153DB8" w:rsidP="00153DB8">
            <w:pPr>
              <w:spacing w:before="120" w:after="240"/>
              <w:ind w:left="432"/>
              <w:rPr>
                <w:rFonts w:ascii="Calibri" w:eastAsia="Times New Roman" w:hAnsi="Calibri" w:cs="Times New Roman"/>
                <w:sz w:val="20"/>
                <w:szCs w:val="20"/>
                <w:lang w:val="en-US"/>
              </w:rPr>
            </w:pPr>
          </w:p>
        </w:tc>
      </w:tr>
    </w:tbl>
    <w:tbl>
      <w:tblPr>
        <w:tblpPr w:leftFromText="180" w:rightFromText="180" w:vertAnchor="text" w:horzAnchor="margin" w:tblpXSpec="center" w:tblpY="8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9606B" w:rsidRPr="00153DB8" w:rsidTr="00E9606B">
        <w:trPr>
          <w:trHeight w:val="586"/>
        </w:trPr>
        <w:tc>
          <w:tcPr>
            <w:tcW w:w="2204" w:type="dxa"/>
            <w:shd w:val="clear" w:color="auto" w:fill="D9D9D9"/>
          </w:tcPr>
          <w:p w:rsidR="00E9606B" w:rsidRPr="00153DB8" w:rsidRDefault="00E9606B" w:rsidP="00E9606B">
            <w:pPr>
              <w:spacing w:before="120" w:after="120"/>
              <w:jc w:val="both"/>
              <w:rPr>
                <w:rFonts w:ascii="Calibri" w:eastAsia="Times New Roman" w:hAnsi="Calibri" w:cs="Calibri"/>
                <w:b/>
                <w:sz w:val="24"/>
                <w:szCs w:val="24"/>
                <w:lang w:eastAsia="en-GB"/>
              </w:rPr>
            </w:pPr>
            <w:r w:rsidRPr="00153DB8">
              <w:rPr>
                <w:rFonts w:ascii="Calibri" w:eastAsia="Times New Roman" w:hAnsi="Calibri" w:cs="Calibri"/>
                <w:b/>
                <w:sz w:val="24"/>
                <w:szCs w:val="24"/>
                <w:lang w:eastAsia="en-GB"/>
              </w:rPr>
              <w:t>Student’s Name</w:t>
            </w:r>
          </w:p>
        </w:tc>
        <w:tc>
          <w:tcPr>
            <w:tcW w:w="3858" w:type="dxa"/>
          </w:tcPr>
          <w:p w:rsidR="00E9606B" w:rsidRPr="00153DB8" w:rsidRDefault="00E9606B" w:rsidP="00E9606B">
            <w:pPr>
              <w:spacing w:before="120" w:after="120"/>
              <w:jc w:val="both"/>
              <w:rPr>
                <w:rFonts w:ascii="Calibri" w:eastAsia="Times New Roman" w:hAnsi="Calibri" w:cs="Calibri"/>
                <w:b/>
                <w:sz w:val="24"/>
                <w:szCs w:val="24"/>
                <w:lang w:eastAsia="en-GB"/>
              </w:rPr>
            </w:pPr>
            <w:r w:rsidRPr="00153DB8">
              <w:rPr>
                <w:rFonts w:ascii="Calibri" w:eastAsia="Times New Roman" w:hAnsi="Calibri" w:cs="Calibri"/>
                <w:b/>
                <w:sz w:val="24"/>
                <w:szCs w:val="24"/>
                <w:lang w:eastAsia="en-GB"/>
              </w:rPr>
              <w:t>Julie Clifton</w:t>
            </w:r>
          </w:p>
        </w:tc>
        <w:tc>
          <w:tcPr>
            <w:tcW w:w="1047" w:type="dxa"/>
            <w:shd w:val="clear" w:color="auto" w:fill="D9D9D9"/>
          </w:tcPr>
          <w:p w:rsidR="00E9606B" w:rsidRPr="00153DB8" w:rsidRDefault="00E9606B" w:rsidP="00E9606B">
            <w:pPr>
              <w:spacing w:before="120" w:after="120"/>
              <w:jc w:val="both"/>
              <w:rPr>
                <w:rFonts w:ascii="Calibri" w:eastAsia="Times New Roman" w:hAnsi="Calibri" w:cs="Calibri"/>
                <w:b/>
                <w:sz w:val="24"/>
                <w:szCs w:val="24"/>
                <w:lang w:eastAsia="en-GB"/>
              </w:rPr>
            </w:pPr>
            <w:r w:rsidRPr="00153DB8">
              <w:rPr>
                <w:rFonts w:ascii="Calibri" w:eastAsia="Times New Roman" w:hAnsi="Calibri" w:cs="Calibri"/>
                <w:b/>
                <w:sz w:val="24"/>
                <w:szCs w:val="24"/>
                <w:lang w:eastAsia="en-GB"/>
              </w:rPr>
              <w:t>Date</w:t>
            </w:r>
          </w:p>
        </w:tc>
        <w:tc>
          <w:tcPr>
            <w:tcW w:w="3489" w:type="dxa"/>
          </w:tcPr>
          <w:p w:rsidR="00E9606B" w:rsidRPr="00153DB8" w:rsidRDefault="00E9606B" w:rsidP="00E9606B">
            <w:pPr>
              <w:spacing w:before="120" w:after="120"/>
              <w:jc w:val="both"/>
              <w:rPr>
                <w:rFonts w:ascii="Calibri" w:eastAsia="Times New Roman" w:hAnsi="Calibri" w:cs="Calibri"/>
                <w:b/>
                <w:sz w:val="24"/>
                <w:szCs w:val="24"/>
                <w:lang w:eastAsia="en-GB"/>
              </w:rPr>
            </w:pPr>
            <w:r w:rsidRPr="00153DB8">
              <w:rPr>
                <w:rFonts w:ascii="Calibri" w:eastAsia="Times New Roman" w:hAnsi="Calibri" w:cs="Calibri"/>
                <w:b/>
                <w:sz w:val="24"/>
                <w:szCs w:val="24"/>
                <w:lang w:eastAsia="en-GB"/>
              </w:rPr>
              <w:t>15/12/2017</w:t>
            </w:r>
          </w:p>
        </w:tc>
      </w:tr>
    </w:tbl>
    <w:p w:rsidR="00153DB8" w:rsidRDefault="00153DB8" w:rsidP="00B7389F">
      <w:pPr>
        <w:rPr>
          <w:rFonts w:ascii="Arial" w:hAnsi="Arial" w:cs="Arial"/>
          <w:b/>
          <w:sz w:val="24"/>
          <w:szCs w:val="24"/>
          <w:u w:val="single"/>
        </w:rPr>
      </w:pPr>
    </w:p>
    <w:p w:rsidR="00153DB8" w:rsidRDefault="00153DB8" w:rsidP="00B7389F">
      <w:pPr>
        <w:rPr>
          <w:rFonts w:ascii="Arial" w:hAnsi="Arial" w:cs="Arial"/>
          <w:b/>
          <w:sz w:val="24"/>
          <w:szCs w:val="24"/>
          <w:u w:val="single"/>
        </w:rPr>
      </w:pPr>
    </w:p>
    <w:p w:rsidR="00D7500A" w:rsidRPr="00B7389F" w:rsidRDefault="00A86705" w:rsidP="00B7389F">
      <w:pPr>
        <w:rPr>
          <w:rFonts w:ascii="Arial" w:hAnsi="Arial" w:cs="Arial"/>
          <w:b/>
          <w:sz w:val="24"/>
          <w:szCs w:val="24"/>
          <w:u w:val="single"/>
        </w:rPr>
      </w:pPr>
      <w:r w:rsidRPr="00B7389F">
        <w:rPr>
          <w:rFonts w:ascii="Arial" w:hAnsi="Arial" w:cs="Arial"/>
          <w:b/>
          <w:sz w:val="24"/>
          <w:szCs w:val="24"/>
          <w:u w:val="single"/>
        </w:rPr>
        <w:t xml:space="preserve">Critically evaluate your creativity and enterprise dispositions in terms of the </w:t>
      </w:r>
      <w:r w:rsidR="00C62260" w:rsidRPr="00B7389F">
        <w:rPr>
          <w:rFonts w:ascii="Arial" w:hAnsi="Arial" w:cs="Arial"/>
          <w:b/>
          <w:sz w:val="24"/>
          <w:szCs w:val="24"/>
          <w:u w:val="single"/>
        </w:rPr>
        <w:t>Entre</w:t>
      </w:r>
      <w:r w:rsidR="002229AF" w:rsidRPr="00B7389F">
        <w:rPr>
          <w:rFonts w:ascii="Arial" w:hAnsi="Arial" w:cs="Arial"/>
          <w:b/>
          <w:sz w:val="24"/>
          <w:szCs w:val="24"/>
          <w:u w:val="single"/>
        </w:rPr>
        <w:t>C</w:t>
      </w:r>
      <w:r w:rsidR="00C62260" w:rsidRPr="00B7389F">
        <w:rPr>
          <w:rFonts w:ascii="Arial" w:hAnsi="Arial" w:cs="Arial"/>
          <w:b/>
          <w:sz w:val="24"/>
          <w:szCs w:val="24"/>
          <w:u w:val="single"/>
        </w:rPr>
        <w:t>omp Framework and how you might develop these to the next level and demonstrate progression.</w:t>
      </w:r>
    </w:p>
    <w:p w:rsidR="00C62260" w:rsidRPr="00B7389F" w:rsidRDefault="00C62260" w:rsidP="00B7389F">
      <w:pPr>
        <w:rPr>
          <w:rFonts w:ascii="Arial" w:hAnsi="Arial" w:cs="Arial"/>
          <w:sz w:val="24"/>
          <w:szCs w:val="24"/>
        </w:rPr>
      </w:pPr>
    </w:p>
    <w:p w:rsidR="00C62260" w:rsidRPr="00B7389F" w:rsidRDefault="00717BFD" w:rsidP="00B7389F">
      <w:pPr>
        <w:rPr>
          <w:rFonts w:ascii="Arial" w:hAnsi="Arial" w:cs="Arial"/>
          <w:sz w:val="24"/>
          <w:szCs w:val="24"/>
        </w:rPr>
      </w:pPr>
      <w:r w:rsidRPr="00B7389F">
        <w:rPr>
          <w:rFonts w:ascii="Arial" w:hAnsi="Arial" w:cs="Arial"/>
          <w:sz w:val="24"/>
          <w:szCs w:val="24"/>
        </w:rPr>
        <w:t>T</w:t>
      </w:r>
      <w:r w:rsidR="00281860" w:rsidRPr="00B7389F">
        <w:rPr>
          <w:rFonts w:ascii="Arial" w:hAnsi="Arial" w:cs="Arial"/>
          <w:sz w:val="24"/>
          <w:szCs w:val="24"/>
        </w:rPr>
        <w:t>he definition of creativi</w:t>
      </w:r>
      <w:r w:rsidRPr="00B7389F">
        <w:rPr>
          <w:rFonts w:ascii="Arial" w:hAnsi="Arial" w:cs="Arial"/>
          <w:sz w:val="24"/>
          <w:szCs w:val="24"/>
        </w:rPr>
        <w:t>ty is</w:t>
      </w:r>
      <w:r w:rsidR="00281860" w:rsidRPr="00B7389F">
        <w:rPr>
          <w:rFonts w:ascii="Arial" w:hAnsi="Arial" w:cs="Arial"/>
          <w:sz w:val="24"/>
          <w:szCs w:val="24"/>
        </w:rPr>
        <w:t xml:space="preserve"> ‘</w:t>
      </w:r>
      <w:r w:rsidRPr="00B7389F">
        <w:rPr>
          <w:rFonts w:ascii="Arial" w:hAnsi="Arial" w:cs="Arial"/>
          <w:sz w:val="24"/>
          <w:szCs w:val="24"/>
        </w:rPr>
        <w:t xml:space="preserve">the use of imagination or original ideas to create something’. </w:t>
      </w:r>
      <w:r w:rsidR="004E5173" w:rsidRPr="00B7389F">
        <w:rPr>
          <w:rFonts w:ascii="Arial" w:hAnsi="Arial" w:cs="Arial"/>
          <w:sz w:val="24"/>
          <w:szCs w:val="24"/>
        </w:rPr>
        <w:t>The definition of enterprise is “the ability t</w:t>
      </w:r>
      <w:r w:rsidR="002229AF" w:rsidRPr="00B7389F">
        <w:rPr>
          <w:rFonts w:ascii="Arial" w:hAnsi="Arial" w:cs="Arial"/>
          <w:sz w:val="24"/>
          <w:szCs w:val="24"/>
        </w:rPr>
        <w:t>o</w:t>
      </w:r>
      <w:r w:rsidR="004E5173" w:rsidRPr="00B7389F">
        <w:rPr>
          <w:rFonts w:ascii="Arial" w:hAnsi="Arial" w:cs="Arial"/>
          <w:sz w:val="24"/>
          <w:szCs w:val="24"/>
        </w:rPr>
        <w:t xml:space="preserve"> think of new and effective things to do, together with an eagerness to do them”</w:t>
      </w:r>
      <w:r w:rsidR="0042266A" w:rsidRPr="00B7389F">
        <w:rPr>
          <w:rFonts w:ascii="Arial" w:hAnsi="Arial" w:cs="Arial"/>
          <w:sz w:val="24"/>
          <w:szCs w:val="24"/>
        </w:rPr>
        <w:t xml:space="preserve"> </w:t>
      </w:r>
      <w:sdt>
        <w:sdtPr>
          <w:rPr>
            <w:rFonts w:ascii="Arial" w:hAnsi="Arial" w:cs="Arial"/>
            <w:sz w:val="24"/>
            <w:szCs w:val="24"/>
          </w:rPr>
          <w:id w:val="-717823296"/>
          <w:citation/>
        </w:sdtPr>
        <w:sdtContent>
          <w:r w:rsidR="0042266A" w:rsidRPr="00B7389F">
            <w:rPr>
              <w:rFonts w:ascii="Arial" w:hAnsi="Arial" w:cs="Arial"/>
              <w:sz w:val="24"/>
              <w:szCs w:val="24"/>
            </w:rPr>
            <w:fldChar w:fldCharType="begin"/>
          </w:r>
          <w:r w:rsidR="00057DC3" w:rsidRPr="00B7389F">
            <w:rPr>
              <w:rFonts w:ascii="Arial" w:hAnsi="Arial" w:cs="Arial"/>
              <w:sz w:val="24"/>
              <w:szCs w:val="24"/>
            </w:rPr>
            <w:instrText xml:space="preserve">CITATION Col17 \l 2057 </w:instrText>
          </w:r>
          <w:r w:rsidR="0042266A" w:rsidRPr="00B7389F">
            <w:rPr>
              <w:rFonts w:ascii="Arial" w:hAnsi="Arial" w:cs="Arial"/>
              <w:sz w:val="24"/>
              <w:szCs w:val="24"/>
            </w:rPr>
            <w:fldChar w:fldCharType="separate"/>
          </w:r>
          <w:r w:rsidR="00057DC3" w:rsidRPr="00B7389F">
            <w:rPr>
              <w:rFonts w:ascii="Arial" w:hAnsi="Arial" w:cs="Arial"/>
              <w:noProof/>
              <w:sz w:val="24"/>
              <w:szCs w:val="24"/>
            </w:rPr>
            <w:t>(Collins, 2017)</w:t>
          </w:r>
          <w:r w:rsidR="0042266A" w:rsidRPr="00B7389F">
            <w:rPr>
              <w:rFonts w:ascii="Arial" w:hAnsi="Arial" w:cs="Arial"/>
              <w:sz w:val="24"/>
              <w:szCs w:val="24"/>
            </w:rPr>
            <w:fldChar w:fldCharType="end"/>
          </w:r>
        </w:sdtContent>
      </w:sdt>
    </w:p>
    <w:p w:rsidR="00717BFD" w:rsidRPr="00B7389F" w:rsidRDefault="00717BFD" w:rsidP="00B7389F">
      <w:pPr>
        <w:rPr>
          <w:rFonts w:ascii="Arial" w:hAnsi="Arial" w:cs="Arial"/>
          <w:sz w:val="24"/>
          <w:szCs w:val="24"/>
        </w:rPr>
      </w:pPr>
      <w:r w:rsidRPr="00B7389F">
        <w:rPr>
          <w:rFonts w:ascii="Arial" w:hAnsi="Arial" w:cs="Arial"/>
          <w:sz w:val="24"/>
          <w:szCs w:val="24"/>
        </w:rPr>
        <w:t>When beginning to think about myself and my levels of creativity</w:t>
      </w:r>
      <w:r w:rsidR="00050B9B" w:rsidRPr="00B7389F">
        <w:rPr>
          <w:rFonts w:ascii="Arial" w:hAnsi="Arial" w:cs="Arial"/>
          <w:sz w:val="24"/>
          <w:szCs w:val="24"/>
        </w:rPr>
        <w:t>, I am immediately drawn to my assumption that I am not a very creative person. A view derived in part from childhood and looking at the types of creative ideas and outcomes I had success in. However, this may not be a true rounded reflection of me as a person overall which I will explore further.</w:t>
      </w:r>
    </w:p>
    <w:p w:rsidR="00203687" w:rsidRPr="00B7389F" w:rsidRDefault="00203687" w:rsidP="00B7389F">
      <w:pPr>
        <w:rPr>
          <w:rFonts w:ascii="Arial" w:hAnsi="Arial" w:cs="Arial"/>
          <w:sz w:val="24"/>
          <w:szCs w:val="24"/>
        </w:rPr>
      </w:pPr>
    </w:p>
    <w:p w:rsidR="00203687" w:rsidRPr="00B7389F" w:rsidRDefault="00203687" w:rsidP="00B7389F">
      <w:pPr>
        <w:rPr>
          <w:rFonts w:ascii="Arial" w:hAnsi="Arial" w:cs="Arial"/>
          <w:sz w:val="24"/>
          <w:szCs w:val="24"/>
        </w:rPr>
      </w:pPr>
      <w:r w:rsidRPr="00B7389F">
        <w:rPr>
          <w:rFonts w:ascii="Arial" w:hAnsi="Arial" w:cs="Arial"/>
          <w:sz w:val="24"/>
          <w:szCs w:val="24"/>
        </w:rPr>
        <w:t xml:space="preserve">The NACCCE Report </w:t>
      </w:r>
      <w:sdt>
        <w:sdtPr>
          <w:rPr>
            <w:rFonts w:ascii="Arial" w:hAnsi="Arial" w:cs="Arial"/>
            <w:sz w:val="24"/>
            <w:szCs w:val="24"/>
          </w:rPr>
          <w:id w:val="1212155601"/>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Nat99 \l 2057 </w:instrText>
          </w:r>
          <w:r w:rsidRPr="00B7389F">
            <w:rPr>
              <w:rFonts w:ascii="Arial" w:hAnsi="Arial" w:cs="Arial"/>
              <w:sz w:val="24"/>
              <w:szCs w:val="24"/>
            </w:rPr>
            <w:fldChar w:fldCharType="separate"/>
          </w:r>
          <w:r w:rsidRPr="00B7389F">
            <w:rPr>
              <w:rFonts w:ascii="Arial" w:hAnsi="Arial" w:cs="Arial"/>
              <w:noProof/>
              <w:sz w:val="24"/>
              <w:szCs w:val="24"/>
            </w:rPr>
            <w:t>(Education, 1999)</w:t>
          </w:r>
          <w:r w:rsidRPr="00B7389F">
            <w:rPr>
              <w:rFonts w:ascii="Arial" w:hAnsi="Arial" w:cs="Arial"/>
              <w:sz w:val="24"/>
              <w:szCs w:val="24"/>
            </w:rPr>
            <w:fldChar w:fldCharType="end"/>
          </w:r>
        </w:sdtContent>
      </w:sdt>
      <w:r w:rsidRPr="00B7389F">
        <w:rPr>
          <w:rFonts w:ascii="Arial" w:hAnsi="Arial" w:cs="Arial"/>
          <w:sz w:val="24"/>
          <w:szCs w:val="24"/>
        </w:rPr>
        <w:t xml:space="preserve"> cites creativity in individuals as being able to raise self-esteem and overall achievement.</w:t>
      </w:r>
      <w:r w:rsidR="0095570B" w:rsidRPr="00B7389F">
        <w:rPr>
          <w:rFonts w:ascii="Arial" w:hAnsi="Arial" w:cs="Arial"/>
          <w:sz w:val="24"/>
          <w:szCs w:val="24"/>
        </w:rPr>
        <w:t xml:space="preserve"> Sir Ken Robinson</w:t>
      </w:r>
      <w:sdt>
        <w:sdtPr>
          <w:rPr>
            <w:rFonts w:ascii="Arial" w:hAnsi="Arial" w:cs="Arial"/>
            <w:sz w:val="24"/>
            <w:szCs w:val="24"/>
          </w:rPr>
          <w:id w:val="-542981054"/>
          <w:citation/>
        </w:sdtPr>
        <w:sdtContent>
          <w:r w:rsidR="00057DC3" w:rsidRPr="00B7389F">
            <w:rPr>
              <w:rFonts w:ascii="Arial" w:hAnsi="Arial" w:cs="Arial"/>
              <w:sz w:val="24"/>
              <w:szCs w:val="24"/>
            </w:rPr>
            <w:fldChar w:fldCharType="begin"/>
          </w:r>
          <w:r w:rsidR="00057DC3" w:rsidRPr="00B7389F">
            <w:rPr>
              <w:rFonts w:ascii="Arial" w:hAnsi="Arial" w:cs="Arial"/>
              <w:sz w:val="24"/>
              <w:szCs w:val="24"/>
            </w:rPr>
            <w:instrText xml:space="preserve"> CITATION Ken09 \l 2057 </w:instrText>
          </w:r>
          <w:r w:rsidR="00057DC3" w:rsidRPr="00B7389F">
            <w:rPr>
              <w:rFonts w:ascii="Arial" w:hAnsi="Arial" w:cs="Arial"/>
              <w:sz w:val="24"/>
              <w:szCs w:val="24"/>
            </w:rPr>
            <w:fldChar w:fldCharType="separate"/>
          </w:r>
          <w:r w:rsidR="00057DC3" w:rsidRPr="00B7389F">
            <w:rPr>
              <w:rFonts w:ascii="Arial" w:hAnsi="Arial" w:cs="Arial"/>
              <w:noProof/>
              <w:sz w:val="24"/>
              <w:szCs w:val="24"/>
            </w:rPr>
            <w:t xml:space="preserve"> (Robinson, 2009)</w:t>
          </w:r>
          <w:r w:rsidR="00057DC3" w:rsidRPr="00B7389F">
            <w:rPr>
              <w:rFonts w:ascii="Arial" w:hAnsi="Arial" w:cs="Arial"/>
              <w:sz w:val="24"/>
              <w:szCs w:val="24"/>
            </w:rPr>
            <w:fldChar w:fldCharType="end"/>
          </w:r>
        </w:sdtContent>
      </w:sdt>
      <w:r w:rsidR="0095570B" w:rsidRPr="00B7389F">
        <w:rPr>
          <w:rFonts w:ascii="Arial" w:hAnsi="Arial" w:cs="Arial"/>
          <w:sz w:val="24"/>
          <w:szCs w:val="24"/>
        </w:rPr>
        <w:t xml:space="preserve"> disagrees, he argues that the education system discourages creativity</w:t>
      </w:r>
      <w:r w:rsidR="00057DC3" w:rsidRPr="00B7389F">
        <w:rPr>
          <w:rFonts w:ascii="Arial" w:hAnsi="Arial" w:cs="Arial"/>
          <w:sz w:val="24"/>
          <w:szCs w:val="24"/>
        </w:rPr>
        <w:t xml:space="preserve"> so cannot have the chance to raise self-esteem and achievement</w:t>
      </w:r>
      <w:r w:rsidR="0095570B" w:rsidRPr="00B7389F">
        <w:rPr>
          <w:rFonts w:ascii="Arial" w:hAnsi="Arial" w:cs="Arial"/>
          <w:sz w:val="24"/>
          <w:szCs w:val="24"/>
        </w:rPr>
        <w:t>. Sir Ken</w:t>
      </w:r>
      <w:r w:rsidR="00057DC3" w:rsidRPr="00B7389F">
        <w:rPr>
          <w:rFonts w:ascii="Arial" w:hAnsi="Arial" w:cs="Arial"/>
          <w:sz w:val="24"/>
          <w:szCs w:val="24"/>
        </w:rPr>
        <w:t xml:space="preserve"> subsequently goes</w:t>
      </w:r>
      <w:r w:rsidR="0095570B" w:rsidRPr="00B7389F">
        <w:rPr>
          <w:rFonts w:ascii="Arial" w:hAnsi="Arial" w:cs="Arial"/>
          <w:sz w:val="24"/>
          <w:szCs w:val="24"/>
        </w:rPr>
        <w:t xml:space="preserve"> on to</w:t>
      </w:r>
      <w:r w:rsidR="00057DC3" w:rsidRPr="00B7389F">
        <w:rPr>
          <w:rFonts w:ascii="Arial" w:hAnsi="Arial" w:cs="Arial"/>
          <w:sz w:val="24"/>
          <w:szCs w:val="24"/>
        </w:rPr>
        <w:t xml:space="preserve"> highlight the need to</w:t>
      </w:r>
      <w:r w:rsidR="0095570B" w:rsidRPr="00B7389F">
        <w:rPr>
          <w:rFonts w:ascii="Arial" w:hAnsi="Arial" w:cs="Arial"/>
          <w:sz w:val="24"/>
          <w:szCs w:val="24"/>
        </w:rPr>
        <w:t xml:space="preserve"> raise the importance of creativity to the point where he suggests creativity is as important as Literacy and should be treated with the same status.</w:t>
      </w:r>
    </w:p>
    <w:p w:rsidR="0095570B" w:rsidRPr="00B7389F" w:rsidRDefault="0095570B" w:rsidP="00B7389F">
      <w:pPr>
        <w:rPr>
          <w:rFonts w:ascii="Arial" w:hAnsi="Arial" w:cs="Arial"/>
          <w:sz w:val="24"/>
          <w:szCs w:val="24"/>
        </w:rPr>
      </w:pPr>
    </w:p>
    <w:p w:rsidR="00E76F80" w:rsidRPr="00B7389F" w:rsidRDefault="00050B9B" w:rsidP="00B7389F">
      <w:pPr>
        <w:rPr>
          <w:rFonts w:ascii="Arial" w:hAnsi="Arial" w:cs="Arial"/>
          <w:sz w:val="24"/>
          <w:szCs w:val="24"/>
        </w:rPr>
      </w:pPr>
      <w:r w:rsidRPr="00B7389F">
        <w:rPr>
          <w:rFonts w:ascii="Arial" w:hAnsi="Arial" w:cs="Arial"/>
          <w:sz w:val="24"/>
          <w:szCs w:val="24"/>
        </w:rPr>
        <w:t>My school years had a profound impact and were beneficial to my levels of creativity, ringfenced by opportunities presented to me during curricular and extra-curricular activities.</w:t>
      </w:r>
      <w:r w:rsidR="003E5BA0" w:rsidRPr="00B7389F">
        <w:rPr>
          <w:rFonts w:ascii="Arial" w:hAnsi="Arial" w:cs="Arial"/>
          <w:sz w:val="24"/>
          <w:szCs w:val="24"/>
        </w:rPr>
        <w:t xml:space="preserve"> </w:t>
      </w:r>
    </w:p>
    <w:p w:rsidR="00E76F80" w:rsidRPr="00B7389F" w:rsidRDefault="00E76F80" w:rsidP="00B7389F">
      <w:pPr>
        <w:rPr>
          <w:rFonts w:ascii="Arial" w:hAnsi="Arial" w:cs="Arial"/>
          <w:sz w:val="24"/>
          <w:szCs w:val="24"/>
        </w:rPr>
      </w:pPr>
    </w:p>
    <w:p w:rsidR="00203687" w:rsidRPr="00B7389F" w:rsidRDefault="008A406E" w:rsidP="00B7389F">
      <w:pPr>
        <w:rPr>
          <w:rFonts w:ascii="Arial" w:hAnsi="Arial" w:cs="Arial"/>
          <w:sz w:val="24"/>
          <w:szCs w:val="24"/>
        </w:rPr>
      </w:pPr>
      <w:r w:rsidRPr="00B7389F">
        <w:rPr>
          <w:rFonts w:ascii="Arial" w:hAnsi="Arial" w:cs="Arial"/>
          <w:sz w:val="24"/>
          <w:szCs w:val="24"/>
        </w:rPr>
        <w:t xml:space="preserve">The Torrance Tests </w:t>
      </w:r>
      <w:sdt>
        <w:sdtPr>
          <w:rPr>
            <w:rFonts w:ascii="Arial" w:hAnsi="Arial" w:cs="Arial"/>
            <w:sz w:val="24"/>
            <w:szCs w:val="24"/>
          </w:rPr>
          <w:id w:val="-94718337"/>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Tor80 \l 2057 </w:instrText>
          </w:r>
          <w:r w:rsidRPr="00B7389F">
            <w:rPr>
              <w:rFonts w:ascii="Arial" w:hAnsi="Arial" w:cs="Arial"/>
              <w:sz w:val="24"/>
              <w:szCs w:val="24"/>
            </w:rPr>
            <w:fldChar w:fldCharType="separate"/>
          </w:r>
          <w:r w:rsidRPr="00B7389F">
            <w:rPr>
              <w:rFonts w:ascii="Arial" w:hAnsi="Arial" w:cs="Arial"/>
              <w:noProof/>
              <w:sz w:val="24"/>
              <w:szCs w:val="24"/>
            </w:rPr>
            <w:t>(Torance, 1980)</w:t>
          </w:r>
          <w:r w:rsidRPr="00B7389F">
            <w:rPr>
              <w:rFonts w:ascii="Arial" w:hAnsi="Arial" w:cs="Arial"/>
              <w:sz w:val="24"/>
              <w:szCs w:val="24"/>
            </w:rPr>
            <w:fldChar w:fldCharType="end"/>
          </w:r>
        </w:sdtContent>
      </w:sdt>
      <w:r w:rsidRPr="00B7389F">
        <w:rPr>
          <w:rFonts w:ascii="Arial" w:hAnsi="Arial" w:cs="Arial"/>
          <w:sz w:val="24"/>
          <w:szCs w:val="24"/>
        </w:rPr>
        <w:t xml:space="preserve"> were a </w:t>
      </w:r>
      <w:r w:rsidR="00E76F80" w:rsidRPr="00B7389F">
        <w:rPr>
          <w:rFonts w:ascii="Arial" w:hAnsi="Arial" w:cs="Arial"/>
          <w:sz w:val="24"/>
          <w:szCs w:val="24"/>
        </w:rPr>
        <w:t>22-year</w:t>
      </w:r>
      <w:r w:rsidRPr="00B7389F">
        <w:rPr>
          <w:rFonts w:ascii="Arial" w:hAnsi="Arial" w:cs="Arial"/>
          <w:sz w:val="24"/>
          <w:szCs w:val="24"/>
        </w:rPr>
        <w:t xml:space="preserve"> Longitudinal Study of classroom </w:t>
      </w:r>
      <w:r w:rsidR="00E76F80" w:rsidRPr="00B7389F">
        <w:rPr>
          <w:rFonts w:ascii="Arial" w:hAnsi="Arial" w:cs="Arial"/>
          <w:sz w:val="24"/>
          <w:szCs w:val="24"/>
        </w:rPr>
        <w:t xml:space="preserve">experiences that stimulate creativity. Used as a </w:t>
      </w:r>
      <w:r w:rsidR="005E3F95" w:rsidRPr="00B7389F">
        <w:rPr>
          <w:rFonts w:ascii="Arial" w:hAnsi="Arial" w:cs="Arial"/>
          <w:sz w:val="24"/>
          <w:szCs w:val="24"/>
        </w:rPr>
        <w:t xml:space="preserve">way of gauging levels of creativity in children, it was, for along time, used by hundreds of primary schools. However, </w:t>
      </w:r>
      <w:r w:rsidR="00916F0C" w:rsidRPr="00B7389F">
        <w:rPr>
          <w:rFonts w:ascii="Arial" w:hAnsi="Arial" w:cs="Arial"/>
          <w:sz w:val="24"/>
          <w:szCs w:val="24"/>
        </w:rPr>
        <w:t xml:space="preserve">the argument </w:t>
      </w:r>
      <w:r w:rsidR="005E3F95" w:rsidRPr="00B7389F">
        <w:rPr>
          <w:rFonts w:ascii="Arial" w:hAnsi="Arial" w:cs="Arial"/>
          <w:sz w:val="24"/>
          <w:szCs w:val="24"/>
        </w:rPr>
        <w:t>emerged that testing conditions and motivation</w:t>
      </w:r>
      <w:r w:rsidR="00916F0C" w:rsidRPr="00B7389F">
        <w:rPr>
          <w:rFonts w:ascii="Arial" w:hAnsi="Arial" w:cs="Arial"/>
          <w:sz w:val="24"/>
          <w:szCs w:val="24"/>
        </w:rPr>
        <w:t xml:space="preserve"> </w:t>
      </w:r>
      <w:sdt>
        <w:sdtPr>
          <w:rPr>
            <w:rFonts w:ascii="Arial" w:hAnsi="Arial" w:cs="Arial"/>
            <w:sz w:val="24"/>
            <w:szCs w:val="24"/>
          </w:rPr>
          <w:id w:val="-650061697"/>
          <w:citation/>
        </w:sdtPr>
        <w:sdtContent>
          <w:r w:rsidR="00916F0C" w:rsidRPr="00B7389F">
            <w:rPr>
              <w:rFonts w:ascii="Arial" w:hAnsi="Arial" w:cs="Arial"/>
              <w:sz w:val="24"/>
              <w:szCs w:val="24"/>
            </w:rPr>
            <w:fldChar w:fldCharType="begin"/>
          </w:r>
          <w:r w:rsidR="00916F0C" w:rsidRPr="00B7389F">
            <w:rPr>
              <w:rFonts w:ascii="Arial" w:hAnsi="Arial" w:cs="Arial"/>
              <w:sz w:val="24"/>
              <w:szCs w:val="24"/>
            </w:rPr>
            <w:instrText xml:space="preserve"> CITATION Hal73 \l 2057 </w:instrText>
          </w:r>
          <w:r w:rsidR="00916F0C" w:rsidRPr="00B7389F">
            <w:rPr>
              <w:rFonts w:ascii="Arial" w:hAnsi="Arial" w:cs="Arial"/>
              <w:sz w:val="24"/>
              <w:szCs w:val="24"/>
            </w:rPr>
            <w:fldChar w:fldCharType="separate"/>
          </w:r>
          <w:r w:rsidR="00916F0C" w:rsidRPr="00B7389F">
            <w:rPr>
              <w:rFonts w:ascii="Arial" w:hAnsi="Arial" w:cs="Arial"/>
              <w:noProof/>
              <w:sz w:val="24"/>
              <w:szCs w:val="24"/>
            </w:rPr>
            <w:t>(Halpin, 1973)</w:t>
          </w:r>
          <w:r w:rsidR="00916F0C" w:rsidRPr="00B7389F">
            <w:rPr>
              <w:rFonts w:ascii="Arial" w:hAnsi="Arial" w:cs="Arial"/>
              <w:sz w:val="24"/>
              <w:szCs w:val="24"/>
            </w:rPr>
            <w:fldChar w:fldCharType="end"/>
          </w:r>
        </w:sdtContent>
      </w:sdt>
      <w:r w:rsidR="00916F0C" w:rsidRPr="00B7389F">
        <w:rPr>
          <w:rFonts w:ascii="Arial" w:hAnsi="Arial" w:cs="Arial"/>
          <w:sz w:val="24"/>
          <w:szCs w:val="24"/>
        </w:rPr>
        <w:t xml:space="preserve"> altered the test scores, as did other factors.</w:t>
      </w:r>
    </w:p>
    <w:p w:rsidR="00916F0C" w:rsidRPr="00B7389F" w:rsidRDefault="00916F0C" w:rsidP="00B7389F">
      <w:pPr>
        <w:rPr>
          <w:rFonts w:ascii="Arial" w:hAnsi="Arial" w:cs="Arial"/>
          <w:sz w:val="24"/>
          <w:szCs w:val="24"/>
        </w:rPr>
      </w:pPr>
    </w:p>
    <w:p w:rsidR="00050B9B" w:rsidRPr="00B7389F" w:rsidRDefault="00050B9B" w:rsidP="00B7389F">
      <w:pPr>
        <w:rPr>
          <w:rFonts w:ascii="Arial" w:hAnsi="Arial" w:cs="Arial"/>
          <w:sz w:val="24"/>
          <w:szCs w:val="24"/>
        </w:rPr>
      </w:pPr>
      <w:r w:rsidRPr="00B7389F">
        <w:rPr>
          <w:rFonts w:ascii="Arial" w:hAnsi="Arial" w:cs="Arial"/>
          <w:sz w:val="24"/>
          <w:szCs w:val="24"/>
        </w:rPr>
        <w:t>As a child, I enjoyed making things, working in groups to solve problems, playing</w:t>
      </w:r>
      <w:r w:rsidR="006B0172" w:rsidRPr="00B7389F">
        <w:rPr>
          <w:rFonts w:ascii="Arial" w:hAnsi="Arial" w:cs="Arial"/>
          <w:sz w:val="24"/>
          <w:szCs w:val="24"/>
        </w:rPr>
        <w:t xml:space="preserve"> various </w:t>
      </w:r>
      <w:r w:rsidRPr="00B7389F">
        <w:rPr>
          <w:rFonts w:ascii="Arial" w:hAnsi="Arial" w:cs="Arial"/>
          <w:sz w:val="24"/>
          <w:szCs w:val="24"/>
        </w:rPr>
        <w:t xml:space="preserve">musical instruments and </w:t>
      </w:r>
      <w:r w:rsidR="006B0172" w:rsidRPr="00B7389F">
        <w:rPr>
          <w:rFonts w:ascii="Arial" w:hAnsi="Arial" w:cs="Arial"/>
          <w:sz w:val="24"/>
          <w:szCs w:val="24"/>
        </w:rPr>
        <w:t>generally enjoyed school.</w:t>
      </w:r>
    </w:p>
    <w:p w:rsidR="006B0172" w:rsidRPr="00B7389F" w:rsidRDefault="006B0172" w:rsidP="00B7389F">
      <w:pPr>
        <w:rPr>
          <w:rFonts w:ascii="Arial" w:hAnsi="Arial" w:cs="Arial"/>
          <w:sz w:val="24"/>
          <w:szCs w:val="24"/>
        </w:rPr>
      </w:pPr>
      <w:r w:rsidRPr="00B7389F">
        <w:rPr>
          <w:rFonts w:ascii="Arial" w:hAnsi="Arial" w:cs="Arial"/>
          <w:sz w:val="24"/>
          <w:szCs w:val="24"/>
        </w:rPr>
        <w:t>As I grew in age, opportunities continued to present themselves which allowed me to show creativity, such as progressing through exam grades in viola and piano and developing a lasting love of musical theatre.</w:t>
      </w:r>
    </w:p>
    <w:p w:rsidR="006B0172" w:rsidRPr="00B7389F" w:rsidRDefault="006B0172" w:rsidP="00B7389F">
      <w:pPr>
        <w:rPr>
          <w:rFonts w:ascii="Arial" w:hAnsi="Arial" w:cs="Arial"/>
          <w:sz w:val="24"/>
          <w:szCs w:val="24"/>
        </w:rPr>
      </w:pPr>
      <w:r w:rsidRPr="00B7389F">
        <w:rPr>
          <w:rFonts w:ascii="Arial" w:hAnsi="Arial" w:cs="Arial"/>
          <w:sz w:val="24"/>
          <w:szCs w:val="24"/>
        </w:rPr>
        <w:t xml:space="preserve">Music played a very large part of my childhood and beyond. It is a creative </w:t>
      </w:r>
      <w:r w:rsidR="005966FB" w:rsidRPr="00B7389F">
        <w:rPr>
          <w:rFonts w:ascii="Arial" w:hAnsi="Arial" w:cs="Arial"/>
          <w:sz w:val="24"/>
          <w:szCs w:val="24"/>
        </w:rPr>
        <w:t>trait and should, therefore, mean I consider myself to be a creative person</w:t>
      </w:r>
      <w:r w:rsidR="009B2D60" w:rsidRPr="00B7389F">
        <w:rPr>
          <w:rFonts w:ascii="Arial" w:hAnsi="Arial" w:cs="Arial"/>
          <w:sz w:val="24"/>
          <w:szCs w:val="24"/>
        </w:rPr>
        <w:t xml:space="preserve"> shouldn’t it</w:t>
      </w:r>
      <w:r w:rsidR="005966FB" w:rsidRPr="00B7389F">
        <w:rPr>
          <w:rFonts w:ascii="Arial" w:hAnsi="Arial" w:cs="Arial"/>
          <w:sz w:val="24"/>
          <w:szCs w:val="24"/>
        </w:rPr>
        <w:t>?</w:t>
      </w:r>
    </w:p>
    <w:p w:rsidR="00D65DEF" w:rsidRPr="00B7389F" w:rsidRDefault="009C1B25" w:rsidP="00B7389F">
      <w:pPr>
        <w:rPr>
          <w:rFonts w:ascii="Arial" w:hAnsi="Arial" w:cs="Arial"/>
          <w:sz w:val="24"/>
          <w:szCs w:val="24"/>
        </w:rPr>
      </w:pPr>
      <w:r w:rsidRPr="00B7389F">
        <w:rPr>
          <w:rFonts w:ascii="Arial" w:hAnsi="Arial" w:cs="Arial"/>
          <w:sz w:val="24"/>
          <w:szCs w:val="24"/>
        </w:rPr>
        <w:t xml:space="preserve">Guy Claxton </w:t>
      </w:r>
      <w:sdt>
        <w:sdtPr>
          <w:rPr>
            <w:rFonts w:ascii="Arial" w:hAnsi="Arial" w:cs="Arial"/>
            <w:sz w:val="24"/>
            <w:szCs w:val="24"/>
          </w:rPr>
          <w:id w:val="560533721"/>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Guy97 \l 2057 </w:instrText>
          </w:r>
          <w:r w:rsidRPr="00B7389F">
            <w:rPr>
              <w:rFonts w:ascii="Arial" w:hAnsi="Arial" w:cs="Arial"/>
              <w:sz w:val="24"/>
              <w:szCs w:val="24"/>
            </w:rPr>
            <w:fldChar w:fldCharType="separate"/>
          </w:r>
          <w:r w:rsidRPr="00B7389F">
            <w:rPr>
              <w:rFonts w:ascii="Arial" w:hAnsi="Arial" w:cs="Arial"/>
              <w:noProof/>
              <w:sz w:val="24"/>
              <w:szCs w:val="24"/>
            </w:rPr>
            <w:t>(Claxton, 1997)</w:t>
          </w:r>
          <w:r w:rsidRPr="00B7389F">
            <w:rPr>
              <w:rFonts w:ascii="Arial" w:hAnsi="Arial" w:cs="Arial"/>
              <w:sz w:val="24"/>
              <w:szCs w:val="24"/>
            </w:rPr>
            <w:fldChar w:fldCharType="end"/>
          </w:r>
        </w:sdtContent>
      </w:sdt>
      <w:r w:rsidR="00963D97" w:rsidRPr="00B7389F">
        <w:rPr>
          <w:rFonts w:ascii="Arial" w:hAnsi="Arial" w:cs="Arial"/>
          <w:sz w:val="24"/>
          <w:szCs w:val="24"/>
        </w:rPr>
        <w:t xml:space="preserve"> discusses that </w:t>
      </w:r>
      <w:r w:rsidR="00B375F3" w:rsidRPr="00B7389F">
        <w:rPr>
          <w:rFonts w:ascii="Arial" w:hAnsi="Arial" w:cs="Arial"/>
          <w:sz w:val="24"/>
          <w:szCs w:val="24"/>
        </w:rPr>
        <w:t>most</w:t>
      </w:r>
      <w:r w:rsidR="00963D97" w:rsidRPr="00B7389F">
        <w:rPr>
          <w:rFonts w:ascii="Arial" w:hAnsi="Arial" w:cs="Arial"/>
          <w:sz w:val="24"/>
          <w:szCs w:val="24"/>
        </w:rPr>
        <w:t xml:space="preserve"> learning is done by osmosis or imitation, saying that too much thinking can get in the way</w:t>
      </w:r>
      <w:r w:rsidR="00B375F3" w:rsidRPr="00B7389F">
        <w:rPr>
          <w:rFonts w:ascii="Arial" w:hAnsi="Arial" w:cs="Arial"/>
          <w:sz w:val="24"/>
          <w:szCs w:val="24"/>
        </w:rPr>
        <w:t>.</w:t>
      </w:r>
      <w:r w:rsidR="00963D97" w:rsidRPr="00B7389F">
        <w:rPr>
          <w:rFonts w:ascii="Arial" w:hAnsi="Arial" w:cs="Arial"/>
          <w:sz w:val="24"/>
          <w:szCs w:val="24"/>
        </w:rPr>
        <w:t xml:space="preserve"> </w:t>
      </w:r>
      <w:r w:rsidR="00B375F3" w:rsidRPr="00B7389F">
        <w:rPr>
          <w:rFonts w:ascii="Arial" w:hAnsi="Arial" w:cs="Arial"/>
          <w:sz w:val="24"/>
          <w:szCs w:val="24"/>
        </w:rPr>
        <w:t xml:space="preserve"> A</w:t>
      </w:r>
      <w:r w:rsidR="00963D97" w:rsidRPr="00B7389F">
        <w:rPr>
          <w:rFonts w:ascii="Arial" w:hAnsi="Arial" w:cs="Arial"/>
          <w:sz w:val="24"/>
          <w:szCs w:val="24"/>
        </w:rPr>
        <w:t xml:space="preserve"> view </w:t>
      </w:r>
      <w:r w:rsidR="00327EC0" w:rsidRPr="00B7389F">
        <w:rPr>
          <w:rFonts w:ascii="Arial" w:hAnsi="Arial" w:cs="Arial"/>
          <w:sz w:val="24"/>
          <w:szCs w:val="24"/>
        </w:rPr>
        <w:t xml:space="preserve">shared by Anna Craft and Howard Gardner </w:t>
      </w:r>
      <w:sdt>
        <w:sdtPr>
          <w:rPr>
            <w:rFonts w:ascii="Arial" w:hAnsi="Arial" w:cs="Arial"/>
            <w:sz w:val="24"/>
            <w:szCs w:val="24"/>
          </w:rPr>
          <w:id w:val="-1518301037"/>
          <w:citation/>
        </w:sdtPr>
        <w:sdtContent>
          <w:r w:rsidR="00327EC0" w:rsidRPr="00B7389F">
            <w:rPr>
              <w:rFonts w:ascii="Arial" w:hAnsi="Arial" w:cs="Arial"/>
              <w:sz w:val="24"/>
              <w:szCs w:val="24"/>
            </w:rPr>
            <w:fldChar w:fldCharType="begin"/>
          </w:r>
          <w:r w:rsidR="00327EC0" w:rsidRPr="00B7389F">
            <w:rPr>
              <w:rFonts w:ascii="Arial" w:hAnsi="Arial" w:cs="Arial"/>
              <w:sz w:val="24"/>
              <w:szCs w:val="24"/>
            </w:rPr>
            <w:instrText xml:space="preserve"> CITATION Ann97 \l 2057 </w:instrText>
          </w:r>
          <w:r w:rsidR="00327EC0" w:rsidRPr="00B7389F">
            <w:rPr>
              <w:rFonts w:ascii="Arial" w:hAnsi="Arial" w:cs="Arial"/>
              <w:sz w:val="24"/>
              <w:szCs w:val="24"/>
            </w:rPr>
            <w:fldChar w:fldCharType="separate"/>
          </w:r>
          <w:r w:rsidR="00327EC0" w:rsidRPr="00B7389F">
            <w:rPr>
              <w:rFonts w:ascii="Arial" w:hAnsi="Arial" w:cs="Arial"/>
              <w:noProof/>
              <w:sz w:val="24"/>
              <w:szCs w:val="24"/>
            </w:rPr>
            <w:t>(Anna Craft, 1997)</w:t>
          </w:r>
          <w:r w:rsidR="00327EC0" w:rsidRPr="00B7389F">
            <w:rPr>
              <w:rFonts w:ascii="Arial" w:hAnsi="Arial" w:cs="Arial"/>
              <w:sz w:val="24"/>
              <w:szCs w:val="24"/>
            </w:rPr>
            <w:fldChar w:fldCharType="end"/>
          </w:r>
        </w:sdtContent>
      </w:sdt>
      <w:r w:rsidR="00327EC0" w:rsidRPr="00B7389F">
        <w:rPr>
          <w:rFonts w:ascii="Arial" w:hAnsi="Arial" w:cs="Arial"/>
          <w:sz w:val="24"/>
          <w:szCs w:val="24"/>
        </w:rPr>
        <w:t xml:space="preserve"> when they focus on the need to educate for “wise creativity” so that students will learn to expand their perspectives and exercise their talents responsibly in school and beyond.</w:t>
      </w:r>
    </w:p>
    <w:p w:rsidR="00F70C9D" w:rsidRPr="00B7389F" w:rsidRDefault="00F70C9D" w:rsidP="00B7389F">
      <w:pPr>
        <w:rPr>
          <w:rFonts w:ascii="Arial" w:hAnsi="Arial" w:cs="Arial"/>
          <w:sz w:val="24"/>
          <w:szCs w:val="24"/>
        </w:rPr>
      </w:pPr>
      <w:r w:rsidRPr="00B7389F">
        <w:rPr>
          <w:rFonts w:ascii="Arial" w:hAnsi="Arial" w:cs="Arial"/>
          <w:sz w:val="24"/>
          <w:szCs w:val="24"/>
        </w:rPr>
        <w:t xml:space="preserve">Considering my personal view of creativity and moving it on from childhood into adulthood, I can make further observations </w:t>
      </w:r>
      <w:r w:rsidR="0058721E" w:rsidRPr="00B7389F">
        <w:rPr>
          <w:rFonts w:ascii="Arial" w:hAnsi="Arial" w:cs="Arial"/>
          <w:sz w:val="24"/>
          <w:szCs w:val="24"/>
        </w:rPr>
        <w:t>that will follow when looking deep in the Entre</w:t>
      </w:r>
      <w:r w:rsidR="002229AF" w:rsidRPr="00B7389F">
        <w:rPr>
          <w:rFonts w:ascii="Arial" w:hAnsi="Arial" w:cs="Arial"/>
          <w:sz w:val="24"/>
          <w:szCs w:val="24"/>
        </w:rPr>
        <w:t>C</w:t>
      </w:r>
      <w:r w:rsidR="0058721E" w:rsidRPr="00B7389F">
        <w:rPr>
          <w:rFonts w:ascii="Arial" w:hAnsi="Arial" w:cs="Arial"/>
          <w:sz w:val="24"/>
          <w:szCs w:val="24"/>
        </w:rPr>
        <w:t>omp Framework.</w:t>
      </w:r>
    </w:p>
    <w:p w:rsidR="0058721E" w:rsidRPr="00B7389F" w:rsidRDefault="0058721E" w:rsidP="00B7389F">
      <w:pPr>
        <w:rPr>
          <w:rFonts w:ascii="Arial" w:hAnsi="Arial" w:cs="Arial"/>
          <w:sz w:val="24"/>
          <w:szCs w:val="24"/>
        </w:rPr>
      </w:pPr>
    </w:p>
    <w:p w:rsidR="0058721E" w:rsidRPr="00B7389F" w:rsidRDefault="00E77DA9" w:rsidP="00B7389F">
      <w:pPr>
        <w:rPr>
          <w:rFonts w:ascii="Arial" w:hAnsi="Arial" w:cs="Arial"/>
          <w:sz w:val="24"/>
          <w:szCs w:val="24"/>
        </w:rPr>
      </w:pPr>
      <w:r w:rsidRPr="00B7389F">
        <w:rPr>
          <w:rFonts w:ascii="Arial" w:hAnsi="Arial" w:cs="Arial"/>
          <w:sz w:val="24"/>
          <w:szCs w:val="24"/>
        </w:rPr>
        <w:t>Moving attention onto the Entre</w:t>
      </w:r>
      <w:r w:rsidR="002229AF" w:rsidRPr="00B7389F">
        <w:rPr>
          <w:rFonts w:ascii="Arial" w:hAnsi="Arial" w:cs="Arial"/>
          <w:sz w:val="24"/>
          <w:szCs w:val="24"/>
        </w:rPr>
        <w:t>C</w:t>
      </w:r>
      <w:r w:rsidRPr="00B7389F">
        <w:rPr>
          <w:rFonts w:ascii="Arial" w:hAnsi="Arial" w:cs="Arial"/>
          <w:sz w:val="24"/>
          <w:szCs w:val="24"/>
        </w:rPr>
        <w:t>omp Framewor</w:t>
      </w:r>
      <w:r w:rsidR="002229AF" w:rsidRPr="00B7389F">
        <w:rPr>
          <w:rFonts w:ascii="Arial" w:hAnsi="Arial" w:cs="Arial"/>
          <w:sz w:val="24"/>
          <w:szCs w:val="24"/>
        </w:rPr>
        <w:t>k</w:t>
      </w:r>
      <w:sdt>
        <w:sdtPr>
          <w:rPr>
            <w:rFonts w:ascii="Arial" w:hAnsi="Arial" w:cs="Arial"/>
            <w:sz w:val="24"/>
            <w:szCs w:val="24"/>
          </w:rPr>
          <w:id w:val="-950476246"/>
          <w:citation/>
        </w:sdtPr>
        <w:sdtContent>
          <w:r w:rsidR="000B6070" w:rsidRPr="00B7389F">
            <w:rPr>
              <w:rFonts w:ascii="Arial" w:hAnsi="Arial" w:cs="Arial"/>
              <w:sz w:val="24"/>
              <w:szCs w:val="24"/>
            </w:rPr>
            <w:fldChar w:fldCharType="begin"/>
          </w:r>
          <w:r w:rsidR="000B6070" w:rsidRPr="00B7389F">
            <w:rPr>
              <w:rFonts w:ascii="Arial" w:hAnsi="Arial" w:cs="Arial"/>
              <w:sz w:val="24"/>
              <w:szCs w:val="24"/>
            </w:rPr>
            <w:instrText xml:space="preserve"> CITATION Bac16 \l 2057 </w:instrText>
          </w:r>
          <w:r w:rsidR="000B6070" w:rsidRPr="00B7389F">
            <w:rPr>
              <w:rFonts w:ascii="Arial" w:hAnsi="Arial" w:cs="Arial"/>
              <w:sz w:val="24"/>
              <w:szCs w:val="24"/>
            </w:rPr>
            <w:fldChar w:fldCharType="separate"/>
          </w:r>
          <w:r w:rsidR="000B6070" w:rsidRPr="00B7389F">
            <w:rPr>
              <w:rFonts w:ascii="Arial" w:hAnsi="Arial" w:cs="Arial"/>
              <w:noProof/>
              <w:sz w:val="24"/>
              <w:szCs w:val="24"/>
            </w:rPr>
            <w:t xml:space="preserve"> (Bacigalupo, 2016)</w:t>
          </w:r>
          <w:r w:rsidR="000B6070" w:rsidRPr="00B7389F">
            <w:rPr>
              <w:rFonts w:ascii="Arial" w:hAnsi="Arial" w:cs="Arial"/>
              <w:sz w:val="24"/>
              <w:szCs w:val="24"/>
            </w:rPr>
            <w:fldChar w:fldCharType="end"/>
          </w:r>
        </w:sdtContent>
      </w:sdt>
      <w:r w:rsidR="002229AF" w:rsidRPr="00B7389F">
        <w:rPr>
          <w:rFonts w:ascii="Arial" w:hAnsi="Arial" w:cs="Arial"/>
          <w:sz w:val="24"/>
          <w:szCs w:val="24"/>
        </w:rPr>
        <w:t xml:space="preserve"> in more detail. The Entrepreneurship Competence </w:t>
      </w:r>
      <w:r w:rsidR="00C84B9A" w:rsidRPr="00B7389F">
        <w:rPr>
          <w:rFonts w:ascii="Arial" w:hAnsi="Arial" w:cs="Arial"/>
          <w:sz w:val="24"/>
          <w:szCs w:val="24"/>
        </w:rPr>
        <w:t>Framework</w:t>
      </w:r>
      <w:r w:rsidR="002229AF" w:rsidRPr="00B7389F">
        <w:rPr>
          <w:rFonts w:ascii="Arial" w:hAnsi="Arial" w:cs="Arial"/>
          <w:sz w:val="24"/>
          <w:szCs w:val="24"/>
        </w:rPr>
        <w:t xml:space="preserve"> (EntreComp) was launched on behalf of the Director General for Employment, Social Affairs and Inclusion in </w:t>
      </w:r>
      <w:r w:rsidR="002229AF" w:rsidRPr="00B7389F">
        <w:rPr>
          <w:rFonts w:ascii="Arial" w:hAnsi="Arial" w:cs="Arial"/>
          <w:sz w:val="24"/>
          <w:szCs w:val="24"/>
        </w:rPr>
        <w:lastRenderedPageBreak/>
        <w:t xml:space="preserve">January 2015 with one of </w:t>
      </w:r>
      <w:r w:rsidR="007816BF" w:rsidRPr="00B7389F">
        <w:rPr>
          <w:rFonts w:ascii="Arial" w:hAnsi="Arial" w:cs="Arial"/>
          <w:sz w:val="24"/>
          <w:szCs w:val="24"/>
        </w:rPr>
        <w:t>its</w:t>
      </w:r>
      <w:r w:rsidR="002229AF" w:rsidRPr="00B7389F">
        <w:rPr>
          <w:rFonts w:ascii="Arial" w:hAnsi="Arial" w:cs="Arial"/>
          <w:sz w:val="24"/>
          <w:szCs w:val="24"/>
        </w:rPr>
        <w:t xml:space="preserve"> key objectives being the development of a common </w:t>
      </w:r>
      <w:r w:rsidR="008F7C9F" w:rsidRPr="00B7389F">
        <w:rPr>
          <w:rFonts w:ascii="Arial" w:hAnsi="Arial" w:cs="Arial"/>
          <w:sz w:val="24"/>
          <w:szCs w:val="24"/>
        </w:rPr>
        <w:t>conceptual approach</w:t>
      </w:r>
      <w:r w:rsidR="0098183B" w:rsidRPr="00B7389F">
        <w:rPr>
          <w:rFonts w:ascii="Arial" w:hAnsi="Arial" w:cs="Arial"/>
          <w:sz w:val="24"/>
          <w:szCs w:val="24"/>
        </w:rPr>
        <w:t>, capable of supporting a European Entrepreneurship competence.</w:t>
      </w:r>
    </w:p>
    <w:p w:rsidR="00B03186" w:rsidRPr="00B7389F" w:rsidRDefault="00B03186" w:rsidP="00B7389F">
      <w:pPr>
        <w:rPr>
          <w:rFonts w:ascii="Arial" w:hAnsi="Arial" w:cs="Arial"/>
          <w:sz w:val="24"/>
          <w:szCs w:val="24"/>
        </w:rPr>
      </w:pPr>
    </w:p>
    <w:p w:rsidR="00B03186" w:rsidRPr="00B7389F" w:rsidRDefault="00B03186" w:rsidP="00B7389F">
      <w:pPr>
        <w:rPr>
          <w:rFonts w:ascii="Arial" w:hAnsi="Arial" w:cs="Arial"/>
          <w:sz w:val="24"/>
          <w:szCs w:val="24"/>
        </w:rPr>
      </w:pPr>
      <w:r w:rsidRPr="00B7389F">
        <w:rPr>
          <w:rFonts w:ascii="Arial" w:hAnsi="Arial" w:cs="Arial"/>
          <w:sz w:val="24"/>
          <w:szCs w:val="24"/>
        </w:rPr>
        <w:t xml:space="preserve">Links to the Digital Competence Framework </w:t>
      </w:r>
      <w:sdt>
        <w:sdtPr>
          <w:rPr>
            <w:rFonts w:ascii="Arial" w:hAnsi="Arial" w:cs="Arial"/>
            <w:sz w:val="24"/>
            <w:szCs w:val="24"/>
          </w:rPr>
          <w:id w:val="-1572263193"/>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WAG161 \l 2057 </w:instrText>
          </w:r>
          <w:r w:rsidRPr="00B7389F">
            <w:rPr>
              <w:rFonts w:ascii="Arial" w:hAnsi="Arial" w:cs="Arial"/>
              <w:sz w:val="24"/>
              <w:szCs w:val="24"/>
            </w:rPr>
            <w:fldChar w:fldCharType="separate"/>
          </w:r>
          <w:r w:rsidRPr="00B7389F">
            <w:rPr>
              <w:rFonts w:ascii="Arial" w:hAnsi="Arial" w:cs="Arial"/>
              <w:noProof/>
              <w:sz w:val="24"/>
              <w:szCs w:val="24"/>
            </w:rPr>
            <w:t>(WAG, 2016)</w:t>
          </w:r>
          <w:r w:rsidRPr="00B7389F">
            <w:rPr>
              <w:rFonts w:ascii="Arial" w:hAnsi="Arial" w:cs="Arial"/>
              <w:sz w:val="24"/>
              <w:szCs w:val="24"/>
            </w:rPr>
            <w:fldChar w:fldCharType="end"/>
          </w:r>
        </w:sdtContent>
      </w:sdt>
      <w:r w:rsidRPr="00B7389F">
        <w:rPr>
          <w:rFonts w:ascii="Arial" w:hAnsi="Arial" w:cs="Arial"/>
          <w:sz w:val="24"/>
          <w:szCs w:val="24"/>
        </w:rPr>
        <w:t xml:space="preserve"> can be made as can links to Professor Donaldson’s ‘Successful Futures’ </w:t>
      </w:r>
      <w:sdt>
        <w:sdtPr>
          <w:rPr>
            <w:rFonts w:ascii="Arial" w:hAnsi="Arial" w:cs="Arial"/>
            <w:sz w:val="24"/>
            <w:szCs w:val="24"/>
          </w:rPr>
          <w:id w:val="594593536"/>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Don151 \l 2057 </w:instrText>
          </w:r>
          <w:r w:rsidRPr="00B7389F">
            <w:rPr>
              <w:rFonts w:ascii="Arial" w:hAnsi="Arial" w:cs="Arial"/>
              <w:sz w:val="24"/>
              <w:szCs w:val="24"/>
            </w:rPr>
            <w:fldChar w:fldCharType="separate"/>
          </w:r>
          <w:r w:rsidRPr="00B7389F">
            <w:rPr>
              <w:rFonts w:ascii="Arial" w:hAnsi="Arial" w:cs="Arial"/>
              <w:noProof/>
              <w:sz w:val="24"/>
              <w:szCs w:val="24"/>
            </w:rPr>
            <w:t>(Donaldson, 2015)</w:t>
          </w:r>
          <w:r w:rsidRPr="00B7389F">
            <w:rPr>
              <w:rFonts w:ascii="Arial" w:hAnsi="Arial" w:cs="Arial"/>
              <w:sz w:val="24"/>
              <w:szCs w:val="24"/>
            </w:rPr>
            <w:fldChar w:fldCharType="end"/>
          </w:r>
        </w:sdtContent>
      </w:sdt>
      <w:r w:rsidRPr="00B7389F">
        <w:rPr>
          <w:rFonts w:ascii="Arial" w:hAnsi="Arial" w:cs="Arial"/>
          <w:sz w:val="24"/>
          <w:szCs w:val="24"/>
        </w:rPr>
        <w:t>. Donaldson maps out his recommendations based around four purposes, one of which is based upon learners being creative, capable individuals who are ready to learn. Creativity will play an important part in the future of education in Wales and is focussed at the heart of future recommendations.</w:t>
      </w:r>
    </w:p>
    <w:p w:rsidR="00B03186" w:rsidRPr="00B7389F" w:rsidRDefault="00B03186" w:rsidP="00B7389F">
      <w:pPr>
        <w:rPr>
          <w:rFonts w:ascii="Arial" w:hAnsi="Arial" w:cs="Arial"/>
          <w:sz w:val="24"/>
          <w:szCs w:val="24"/>
        </w:rPr>
      </w:pPr>
    </w:p>
    <w:p w:rsidR="0098183B" w:rsidRPr="00B7389F" w:rsidRDefault="00355FFD" w:rsidP="00B7389F">
      <w:pPr>
        <w:rPr>
          <w:rFonts w:ascii="Arial" w:hAnsi="Arial" w:cs="Arial"/>
          <w:sz w:val="24"/>
          <w:szCs w:val="24"/>
        </w:rPr>
      </w:pPr>
      <w:r w:rsidRPr="00B7389F">
        <w:rPr>
          <w:rFonts w:ascii="Arial" w:hAnsi="Arial" w:cs="Arial"/>
          <w:sz w:val="24"/>
          <w:szCs w:val="24"/>
        </w:rPr>
        <w:t>Made up of 3 competence areas: ‘Ideas and Opportunities’, Resources’ and ‘Into action’. Each area includes 5 competencies</w:t>
      </w:r>
      <w:r w:rsidR="0050517C" w:rsidRPr="00B7389F">
        <w:rPr>
          <w:rFonts w:ascii="Arial" w:hAnsi="Arial" w:cs="Arial"/>
          <w:sz w:val="24"/>
          <w:szCs w:val="24"/>
        </w:rPr>
        <w:t xml:space="preserve"> (15 competencies in total across the framework)</w:t>
      </w:r>
      <w:r w:rsidRPr="00B7389F">
        <w:rPr>
          <w:rFonts w:ascii="Arial" w:hAnsi="Arial" w:cs="Arial"/>
          <w:sz w:val="24"/>
          <w:szCs w:val="24"/>
        </w:rPr>
        <w:t xml:space="preserve"> which form the building blocks of entrepreneurship as a competence. </w:t>
      </w:r>
    </w:p>
    <w:p w:rsidR="0050517C" w:rsidRPr="00B7389F" w:rsidRDefault="0050517C" w:rsidP="00B7389F">
      <w:pPr>
        <w:rPr>
          <w:rFonts w:ascii="Arial" w:hAnsi="Arial" w:cs="Arial"/>
          <w:sz w:val="24"/>
          <w:szCs w:val="24"/>
        </w:rPr>
      </w:pPr>
      <w:r w:rsidRPr="00B7389F">
        <w:rPr>
          <w:rFonts w:ascii="Arial" w:hAnsi="Arial" w:cs="Arial"/>
          <w:sz w:val="24"/>
          <w:szCs w:val="24"/>
        </w:rPr>
        <w:t>Underpinning the competencies is an 8-level progression model which I will visit to explore my personal progression opportunities once links are made to the EntreComp Framework.</w:t>
      </w:r>
    </w:p>
    <w:p w:rsidR="00EA484E" w:rsidRPr="00B7389F" w:rsidRDefault="00EA484E" w:rsidP="00B7389F">
      <w:pPr>
        <w:rPr>
          <w:rFonts w:ascii="Arial" w:hAnsi="Arial" w:cs="Arial"/>
          <w:sz w:val="24"/>
          <w:szCs w:val="24"/>
        </w:rPr>
      </w:pPr>
    </w:p>
    <w:p w:rsidR="00EA484E" w:rsidRPr="00B7389F" w:rsidRDefault="00621351" w:rsidP="00B7389F">
      <w:pPr>
        <w:rPr>
          <w:rFonts w:ascii="Arial" w:hAnsi="Arial" w:cs="Arial"/>
          <w:sz w:val="24"/>
          <w:szCs w:val="24"/>
        </w:rPr>
      </w:pPr>
      <w:r w:rsidRPr="00B7389F">
        <w:rPr>
          <w:rFonts w:ascii="Arial" w:hAnsi="Arial" w:cs="Arial"/>
          <w:sz w:val="24"/>
          <w:szCs w:val="24"/>
        </w:rPr>
        <w:t xml:space="preserve">I have chosen three </w:t>
      </w:r>
      <w:r w:rsidR="00893FE8" w:rsidRPr="00B7389F">
        <w:rPr>
          <w:rFonts w:ascii="Arial" w:hAnsi="Arial" w:cs="Arial"/>
          <w:sz w:val="24"/>
          <w:szCs w:val="24"/>
        </w:rPr>
        <w:t xml:space="preserve">competencies, one from each area. They are: </w:t>
      </w:r>
      <w:r w:rsidR="00893FE8" w:rsidRPr="00B7389F">
        <w:rPr>
          <w:rFonts w:ascii="Arial" w:hAnsi="Arial" w:cs="Arial"/>
          <w:b/>
          <w:sz w:val="24"/>
          <w:szCs w:val="24"/>
        </w:rPr>
        <w:t>Creativity</w:t>
      </w:r>
      <w:r w:rsidR="00893FE8" w:rsidRPr="00B7389F">
        <w:rPr>
          <w:rFonts w:ascii="Arial" w:hAnsi="Arial" w:cs="Arial"/>
          <w:sz w:val="24"/>
          <w:szCs w:val="24"/>
        </w:rPr>
        <w:t>, from the ‘</w:t>
      </w:r>
      <w:r w:rsidR="00893FE8" w:rsidRPr="00B7389F">
        <w:rPr>
          <w:rFonts w:ascii="Arial" w:hAnsi="Arial" w:cs="Arial"/>
          <w:i/>
          <w:sz w:val="24"/>
          <w:szCs w:val="24"/>
        </w:rPr>
        <w:t>Ideas and opportunities’</w:t>
      </w:r>
      <w:r w:rsidR="00893FE8" w:rsidRPr="00B7389F">
        <w:rPr>
          <w:rFonts w:ascii="Arial" w:hAnsi="Arial" w:cs="Arial"/>
          <w:sz w:val="24"/>
          <w:szCs w:val="24"/>
        </w:rPr>
        <w:t xml:space="preserve"> area, </w:t>
      </w:r>
      <w:r w:rsidR="00893FE8" w:rsidRPr="00B7389F">
        <w:rPr>
          <w:rFonts w:ascii="Arial" w:hAnsi="Arial" w:cs="Arial"/>
          <w:b/>
          <w:sz w:val="24"/>
          <w:szCs w:val="24"/>
        </w:rPr>
        <w:t>Self-awareness &amp; self-efficacy</w:t>
      </w:r>
      <w:r w:rsidR="00893FE8" w:rsidRPr="00B7389F">
        <w:rPr>
          <w:rFonts w:ascii="Arial" w:hAnsi="Arial" w:cs="Arial"/>
          <w:sz w:val="24"/>
          <w:szCs w:val="24"/>
        </w:rPr>
        <w:t xml:space="preserve"> from the ‘</w:t>
      </w:r>
      <w:r w:rsidR="00893FE8" w:rsidRPr="00B7389F">
        <w:rPr>
          <w:rFonts w:ascii="Arial" w:hAnsi="Arial" w:cs="Arial"/>
          <w:i/>
          <w:sz w:val="24"/>
          <w:szCs w:val="24"/>
        </w:rPr>
        <w:t>Resources</w:t>
      </w:r>
      <w:r w:rsidR="00893FE8" w:rsidRPr="00B7389F">
        <w:rPr>
          <w:rFonts w:ascii="Arial" w:hAnsi="Arial" w:cs="Arial"/>
          <w:sz w:val="24"/>
          <w:szCs w:val="24"/>
        </w:rPr>
        <w:t xml:space="preserve">’ area and </w:t>
      </w:r>
      <w:r w:rsidR="00893FE8" w:rsidRPr="00B7389F">
        <w:rPr>
          <w:rFonts w:ascii="Arial" w:hAnsi="Arial" w:cs="Arial"/>
          <w:b/>
          <w:sz w:val="24"/>
          <w:szCs w:val="24"/>
        </w:rPr>
        <w:t>Learning through experience</w:t>
      </w:r>
      <w:r w:rsidR="00893FE8" w:rsidRPr="00B7389F">
        <w:rPr>
          <w:rFonts w:ascii="Arial" w:hAnsi="Arial" w:cs="Arial"/>
          <w:sz w:val="24"/>
          <w:szCs w:val="24"/>
        </w:rPr>
        <w:t xml:space="preserve"> from the ‘</w:t>
      </w:r>
      <w:r w:rsidR="00893FE8" w:rsidRPr="00B7389F">
        <w:rPr>
          <w:rFonts w:ascii="Arial" w:hAnsi="Arial" w:cs="Arial"/>
          <w:i/>
          <w:sz w:val="24"/>
          <w:szCs w:val="24"/>
        </w:rPr>
        <w:t>Into action’</w:t>
      </w:r>
      <w:r w:rsidR="00893FE8" w:rsidRPr="00B7389F">
        <w:rPr>
          <w:rFonts w:ascii="Arial" w:hAnsi="Arial" w:cs="Arial"/>
          <w:sz w:val="24"/>
          <w:szCs w:val="24"/>
        </w:rPr>
        <w:t xml:space="preserve"> area.</w:t>
      </w:r>
    </w:p>
    <w:p w:rsidR="00E271C0" w:rsidRPr="00B7389F" w:rsidRDefault="00E271C0" w:rsidP="00B7389F">
      <w:pPr>
        <w:rPr>
          <w:rFonts w:ascii="Arial" w:hAnsi="Arial" w:cs="Arial"/>
          <w:sz w:val="24"/>
          <w:szCs w:val="24"/>
        </w:rPr>
      </w:pPr>
    </w:p>
    <w:p w:rsidR="00E271C0" w:rsidRPr="00E9606B" w:rsidRDefault="003B38F2" w:rsidP="00B7389F">
      <w:pPr>
        <w:rPr>
          <w:rFonts w:ascii="Arial" w:hAnsi="Arial" w:cs="Arial"/>
          <w:b/>
          <w:sz w:val="24"/>
          <w:szCs w:val="24"/>
          <w:u w:val="single"/>
        </w:rPr>
      </w:pPr>
      <w:r w:rsidRPr="00E9606B">
        <w:rPr>
          <w:rFonts w:ascii="Arial" w:hAnsi="Arial" w:cs="Arial"/>
          <w:b/>
          <w:sz w:val="24"/>
          <w:szCs w:val="24"/>
          <w:u w:val="single"/>
        </w:rPr>
        <w:t>Self-awareness &amp; Self-efficacy</w:t>
      </w:r>
    </w:p>
    <w:p w:rsidR="003B38F2" w:rsidRPr="00B7389F" w:rsidRDefault="003B38F2" w:rsidP="00B7389F">
      <w:pPr>
        <w:rPr>
          <w:rFonts w:ascii="Arial" w:hAnsi="Arial" w:cs="Arial"/>
          <w:sz w:val="24"/>
          <w:szCs w:val="24"/>
          <w:u w:val="single"/>
        </w:rPr>
      </w:pPr>
    </w:p>
    <w:p w:rsidR="002A3651" w:rsidRPr="00B7389F" w:rsidRDefault="003B2434" w:rsidP="00B7389F">
      <w:pPr>
        <w:rPr>
          <w:rFonts w:ascii="Arial" w:hAnsi="Arial" w:cs="Arial"/>
          <w:sz w:val="24"/>
          <w:szCs w:val="24"/>
        </w:rPr>
      </w:pPr>
      <w:r w:rsidRPr="00B7389F">
        <w:rPr>
          <w:rFonts w:ascii="Arial" w:hAnsi="Arial" w:cs="Arial"/>
          <w:sz w:val="24"/>
          <w:szCs w:val="24"/>
        </w:rPr>
        <w:t>This</w:t>
      </w:r>
      <w:r w:rsidR="00311B86" w:rsidRPr="00B7389F">
        <w:rPr>
          <w:rFonts w:ascii="Arial" w:hAnsi="Arial" w:cs="Arial"/>
          <w:sz w:val="24"/>
          <w:szCs w:val="24"/>
        </w:rPr>
        <w:t xml:space="preserve"> area</w:t>
      </w:r>
      <w:r w:rsidR="002A3651" w:rsidRPr="00B7389F">
        <w:rPr>
          <w:rFonts w:ascii="Arial" w:hAnsi="Arial" w:cs="Arial"/>
          <w:sz w:val="24"/>
          <w:szCs w:val="24"/>
        </w:rPr>
        <w:t>’s descriptors are:</w:t>
      </w:r>
    </w:p>
    <w:p w:rsidR="003B38F2" w:rsidRPr="00B7389F" w:rsidRDefault="002A3651" w:rsidP="00B7389F">
      <w:pPr>
        <w:pStyle w:val="ListParagraph"/>
        <w:numPr>
          <w:ilvl w:val="0"/>
          <w:numId w:val="1"/>
        </w:numPr>
        <w:rPr>
          <w:rFonts w:ascii="Arial" w:hAnsi="Arial" w:cs="Arial"/>
          <w:sz w:val="24"/>
          <w:szCs w:val="24"/>
        </w:rPr>
      </w:pPr>
      <w:r w:rsidRPr="00B7389F">
        <w:rPr>
          <w:rFonts w:ascii="Arial" w:hAnsi="Arial" w:cs="Arial"/>
          <w:sz w:val="24"/>
          <w:szCs w:val="24"/>
        </w:rPr>
        <w:t>Reflect on your needs, aspirations and wants in the short, medium and long term</w:t>
      </w:r>
    </w:p>
    <w:p w:rsidR="002A3651" w:rsidRPr="00B7389F" w:rsidRDefault="002A3651" w:rsidP="00B7389F">
      <w:pPr>
        <w:pStyle w:val="ListParagraph"/>
        <w:numPr>
          <w:ilvl w:val="0"/>
          <w:numId w:val="1"/>
        </w:numPr>
        <w:rPr>
          <w:rFonts w:ascii="Arial" w:hAnsi="Arial" w:cs="Arial"/>
          <w:sz w:val="24"/>
          <w:szCs w:val="24"/>
        </w:rPr>
      </w:pPr>
      <w:r w:rsidRPr="00B7389F">
        <w:rPr>
          <w:rFonts w:ascii="Arial" w:hAnsi="Arial" w:cs="Arial"/>
          <w:sz w:val="24"/>
          <w:szCs w:val="24"/>
        </w:rPr>
        <w:t>Identify and assess your individual and group strengths and weaknesses</w:t>
      </w:r>
    </w:p>
    <w:p w:rsidR="002A3651" w:rsidRPr="00B7389F" w:rsidRDefault="002A3651" w:rsidP="00B7389F">
      <w:pPr>
        <w:pStyle w:val="ListParagraph"/>
        <w:numPr>
          <w:ilvl w:val="0"/>
          <w:numId w:val="1"/>
        </w:numPr>
        <w:rPr>
          <w:rFonts w:ascii="Arial" w:hAnsi="Arial" w:cs="Arial"/>
          <w:sz w:val="24"/>
          <w:szCs w:val="24"/>
        </w:rPr>
      </w:pPr>
      <w:r w:rsidRPr="00B7389F">
        <w:rPr>
          <w:rFonts w:ascii="Arial" w:hAnsi="Arial" w:cs="Arial"/>
          <w:sz w:val="24"/>
          <w:szCs w:val="24"/>
        </w:rPr>
        <w:t>Believe in your ability to influence the course of events, despite uncertainty, setbacks and temporary failures</w:t>
      </w:r>
    </w:p>
    <w:p w:rsidR="00C720C1" w:rsidRPr="00B7389F" w:rsidRDefault="00C720C1" w:rsidP="00B7389F">
      <w:pPr>
        <w:rPr>
          <w:rFonts w:ascii="Arial" w:hAnsi="Arial" w:cs="Arial"/>
          <w:sz w:val="24"/>
          <w:szCs w:val="24"/>
        </w:rPr>
      </w:pPr>
    </w:p>
    <w:p w:rsidR="00C720C1" w:rsidRPr="00B7389F" w:rsidRDefault="00C720C1" w:rsidP="00B7389F">
      <w:pPr>
        <w:rPr>
          <w:rFonts w:ascii="Arial" w:hAnsi="Arial" w:cs="Arial"/>
          <w:sz w:val="24"/>
          <w:szCs w:val="24"/>
        </w:rPr>
      </w:pPr>
      <w:r w:rsidRPr="00B7389F">
        <w:rPr>
          <w:rFonts w:ascii="Arial" w:hAnsi="Arial" w:cs="Arial"/>
          <w:sz w:val="24"/>
          <w:szCs w:val="24"/>
        </w:rPr>
        <w:t>On reflection of Professional Teaching Experience 1</w:t>
      </w:r>
      <w:r w:rsidR="00B60AC3" w:rsidRPr="00B7389F">
        <w:rPr>
          <w:rFonts w:ascii="Arial" w:hAnsi="Arial" w:cs="Arial"/>
          <w:sz w:val="24"/>
          <w:szCs w:val="24"/>
        </w:rPr>
        <w:t xml:space="preserve"> and 2, </w:t>
      </w:r>
      <w:r w:rsidR="0031252C" w:rsidRPr="00B7389F">
        <w:rPr>
          <w:rFonts w:ascii="Arial" w:hAnsi="Arial" w:cs="Arial"/>
          <w:sz w:val="24"/>
          <w:szCs w:val="24"/>
        </w:rPr>
        <w:t>I have maintained strong self-reflection techniques using the ARC reflection, through RAG ratings which allowed me to track pupils’ progress and through written and verbal feedback with the class mentors and UWTSD tutors.  (Appendix 1</w:t>
      </w:r>
      <w:r w:rsidR="007816BF" w:rsidRPr="00B7389F">
        <w:rPr>
          <w:rFonts w:ascii="Arial" w:hAnsi="Arial" w:cs="Arial"/>
          <w:sz w:val="24"/>
          <w:szCs w:val="24"/>
        </w:rPr>
        <w:t>,</w:t>
      </w:r>
      <w:r w:rsidR="0031252C" w:rsidRPr="00B7389F">
        <w:rPr>
          <w:rFonts w:ascii="Arial" w:hAnsi="Arial" w:cs="Arial"/>
          <w:sz w:val="24"/>
          <w:szCs w:val="24"/>
        </w:rPr>
        <w:t>2</w:t>
      </w:r>
      <w:r w:rsidR="007816BF" w:rsidRPr="00B7389F">
        <w:rPr>
          <w:rFonts w:ascii="Arial" w:hAnsi="Arial" w:cs="Arial"/>
          <w:sz w:val="24"/>
          <w:szCs w:val="24"/>
        </w:rPr>
        <w:t>&amp;3</w:t>
      </w:r>
      <w:r w:rsidR="0031252C" w:rsidRPr="00B7389F">
        <w:rPr>
          <w:rFonts w:ascii="Arial" w:hAnsi="Arial" w:cs="Arial"/>
          <w:sz w:val="24"/>
          <w:szCs w:val="24"/>
        </w:rPr>
        <w:t>).</w:t>
      </w:r>
    </w:p>
    <w:p w:rsidR="00682C8C" w:rsidRPr="00B7389F" w:rsidRDefault="00682C8C" w:rsidP="00B7389F">
      <w:pPr>
        <w:rPr>
          <w:rFonts w:ascii="Arial" w:hAnsi="Arial" w:cs="Arial"/>
          <w:sz w:val="24"/>
          <w:szCs w:val="24"/>
        </w:rPr>
      </w:pPr>
    </w:p>
    <w:p w:rsidR="0031252C" w:rsidRPr="00B7389F" w:rsidRDefault="0031252C" w:rsidP="00B7389F">
      <w:pPr>
        <w:rPr>
          <w:rFonts w:ascii="Arial" w:hAnsi="Arial" w:cs="Arial"/>
          <w:sz w:val="24"/>
          <w:szCs w:val="24"/>
        </w:rPr>
      </w:pPr>
      <w:r w:rsidRPr="00B7389F">
        <w:rPr>
          <w:rFonts w:ascii="Arial" w:hAnsi="Arial" w:cs="Arial"/>
          <w:sz w:val="24"/>
          <w:szCs w:val="24"/>
        </w:rPr>
        <w:t>These self-reflections were focussed on the short term and some medium-term goals. The feedback from mentors focussed on the longer-term goals which I plan to utilise when preparing for PTE 3.</w:t>
      </w:r>
    </w:p>
    <w:p w:rsidR="0031252C" w:rsidRPr="00B7389F" w:rsidRDefault="0031252C" w:rsidP="00B7389F">
      <w:pPr>
        <w:rPr>
          <w:rFonts w:ascii="Arial" w:hAnsi="Arial" w:cs="Arial"/>
          <w:sz w:val="24"/>
          <w:szCs w:val="24"/>
        </w:rPr>
      </w:pPr>
      <w:r w:rsidRPr="00B7389F">
        <w:rPr>
          <w:rFonts w:ascii="Arial" w:hAnsi="Arial" w:cs="Arial"/>
          <w:sz w:val="24"/>
          <w:szCs w:val="24"/>
        </w:rPr>
        <w:t xml:space="preserve">I was able to effectively identify my own personal strengths and weaknesses </w:t>
      </w:r>
      <w:proofErr w:type="gramStart"/>
      <w:r w:rsidRPr="00B7389F">
        <w:rPr>
          <w:rFonts w:ascii="Arial" w:hAnsi="Arial" w:cs="Arial"/>
          <w:sz w:val="24"/>
          <w:szCs w:val="24"/>
        </w:rPr>
        <w:t>through the use of</w:t>
      </w:r>
      <w:proofErr w:type="gramEnd"/>
      <w:r w:rsidRPr="00B7389F">
        <w:rPr>
          <w:rFonts w:ascii="Arial" w:hAnsi="Arial" w:cs="Arial"/>
          <w:sz w:val="24"/>
          <w:szCs w:val="24"/>
        </w:rPr>
        <w:t xml:space="preserve"> the</w:t>
      </w:r>
      <w:r w:rsidR="00A37075" w:rsidRPr="00B7389F">
        <w:rPr>
          <w:rFonts w:ascii="Arial" w:hAnsi="Arial" w:cs="Arial"/>
          <w:sz w:val="24"/>
          <w:szCs w:val="24"/>
        </w:rPr>
        <w:t xml:space="preserve"> ARC</w:t>
      </w:r>
      <w:r w:rsidRPr="00B7389F">
        <w:rPr>
          <w:rFonts w:ascii="Arial" w:hAnsi="Arial" w:cs="Arial"/>
          <w:sz w:val="24"/>
          <w:szCs w:val="24"/>
        </w:rPr>
        <w:t xml:space="preserve"> </w:t>
      </w:r>
      <w:r w:rsidR="002E1D9A" w:rsidRPr="00B7389F">
        <w:rPr>
          <w:rFonts w:ascii="Arial" w:hAnsi="Arial" w:cs="Arial"/>
          <w:sz w:val="24"/>
          <w:szCs w:val="24"/>
        </w:rPr>
        <w:t xml:space="preserve">reflection </w:t>
      </w:r>
      <w:r w:rsidRPr="00B7389F">
        <w:rPr>
          <w:rFonts w:ascii="Arial" w:hAnsi="Arial" w:cs="Arial"/>
          <w:sz w:val="24"/>
          <w:szCs w:val="24"/>
        </w:rPr>
        <w:t>document, providing a guided self-reflection thought process.</w:t>
      </w:r>
    </w:p>
    <w:p w:rsidR="0031252C" w:rsidRPr="00B7389F" w:rsidRDefault="000418EF" w:rsidP="00B7389F">
      <w:pPr>
        <w:rPr>
          <w:rFonts w:ascii="Arial" w:hAnsi="Arial" w:cs="Arial"/>
          <w:sz w:val="24"/>
          <w:szCs w:val="24"/>
        </w:rPr>
      </w:pPr>
      <w:r w:rsidRPr="00B7389F">
        <w:rPr>
          <w:rFonts w:ascii="Arial" w:hAnsi="Arial" w:cs="Arial"/>
          <w:sz w:val="24"/>
          <w:szCs w:val="24"/>
        </w:rPr>
        <w:t xml:space="preserve">Consistent </w:t>
      </w:r>
      <w:r w:rsidR="006E1BC0" w:rsidRPr="00B7389F">
        <w:rPr>
          <w:rFonts w:ascii="Arial" w:hAnsi="Arial" w:cs="Arial"/>
          <w:sz w:val="24"/>
          <w:szCs w:val="24"/>
        </w:rPr>
        <w:t xml:space="preserve">focus on my own targets and those set by the class mentor ensured I maintained development of my personal teaching skills, mapping progress through the daily </w:t>
      </w:r>
      <w:r w:rsidR="002E1D9A" w:rsidRPr="00B7389F">
        <w:rPr>
          <w:rFonts w:ascii="Arial" w:hAnsi="Arial" w:cs="Arial"/>
          <w:sz w:val="24"/>
          <w:szCs w:val="24"/>
        </w:rPr>
        <w:t xml:space="preserve">entries in the </w:t>
      </w:r>
      <w:r w:rsidR="006E1BC0" w:rsidRPr="00B7389F">
        <w:rPr>
          <w:rFonts w:ascii="Arial" w:hAnsi="Arial" w:cs="Arial"/>
          <w:sz w:val="24"/>
          <w:szCs w:val="24"/>
        </w:rPr>
        <w:t>ARC.</w:t>
      </w:r>
    </w:p>
    <w:p w:rsidR="00682C8C" w:rsidRPr="00B7389F" w:rsidRDefault="00682C8C" w:rsidP="00B7389F">
      <w:pPr>
        <w:rPr>
          <w:rFonts w:ascii="Arial" w:hAnsi="Arial" w:cs="Arial"/>
          <w:sz w:val="24"/>
          <w:szCs w:val="24"/>
        </w:rPr>
      </w:pPr>
    </w:p>
    <w:p w:rsidR="006E1BC0" w:rsidRPr="00B7389F" w:rsidRDefault="00481A75" w:rsidP="00B7389F">
      <w:pPr>
        <w:rPr>
          <w:rFonts w:ascii="Arial" w:hAnsi="Arial" w:cs="Arial"/>
          <w:sz w:val="24"/>
          <w:szCs w:val="24"/>
        </w:rPr>
      </w:pPr>
      <w:r w:rsidRPr="00B7389F">
        <w:rPr>
          <w:rFonts w:ascii="Arial" w:hAnsi="Arial" w:cs="Arial"/>
          <w:sz w:val="24"/>
          <w:szCs w:val="24"/>
        </w:rPr>
        <w:t xml:space="preserve">Throughout the PTE, I maintained belief in myself despite feeling nervous and at times, feeling like the learning curve was extremely steep as there </w:t>
      </w:r>
      <w:r w:rsidR="00DA431E" w:rsidRPr="00B7389F">
        <w:rPr>
          <w:rFonts w:ascii="Arial" w:hAnsi="Arial" w:cs="Arial"/>
          <w:sz w:val="24"/>
          <w:szCs w:val="24"/>
        </w:rPr>
        <w:t>w</w:t>
      </w:r>
      <w:r w:rsidR="009E4407" w:rsidRPr="00B7389F">
        <w:rPr>
          <w:rFonts w:ascii="Arial" w:hAnsi="Arial" w:cs="Arial"/>
          <w:sz w:val="24"/>
          <w:szCs w:val="24"/>
        </w:rPr>
        <w:t>as</w:t>
      </w:r>
      <w:r w:rsidRPr="00B7389F">
        <w:rPr>
          <w:rFonts w:ascii="Arial" w:hAnsi="Arial" w:cs="Arial"/>
          <w:sz w:val="24"/>
          <w:szCs w:val="24"/>
        </w:rPr>
        <w:t xml:space="preserve"> </w:t>
      </w:r>
      <w:r w:rsidR="009E4407" w:rsidRPr="00B7389F">
        <w:rPr>
          <w:rFonts w:ascii="Arial" w:hAnsi="Arial" w:cs="Arial"/>
          <w:sz w:val="24"/>
          <w:szCs w:val="24"/>
        </w:rPr>
        <w:t>plenty</w:t>
      </w:r>
      <w:r w:rsidRPr="00B7389F">
        <w:rPr>
          <w:rFonts w:ascii="Arial" w:hAnsi="Arial" w:cs="Arial"/>
          <w:sz w:val="24"/>
          <w:szCs w:val="24"/>
        </w:rPr>
        <w:t xml:space="preserve"> to learn before I could get on with the job of teaching the pupils.</w:t>
      </w:r>
    </w:p>
    <w:p w:rsidR="00682C8C" w:rsidRPr="00B7389F" w:rsidRDefault="00682C8C" w:rsidP="00B7389F">
      <w:pPr>
        <w:rPr>
          <w:rFonts w:ascii="Arial" w:hAnsi="Arial" w:cs="Arial"/>
          <w:sz w:val="24"/>
          <w:szCs w:val="24"/>
        </w:rPr>
      </w:pPr>
    </w:p>
    <w:p w:rsidR="00501E3E" w:rsidRPr="00B7389F" w:rsidRDefault="00501E3E" w:rsidP="00B7389F">
      <w:pPr>
        <w:rPr>
          <w:rFonts w:ascii="Arial" w:hAnsi="Arial" w:cs="Arial"/>
          <w:sz w:val="24"/>
          <w:szCs w:val="24"/>
        </w:rPr>
      </w:pPr>
      <w:r w:rsidRPr="00B7389F">
        <w:rPr>
          <w:rFonts w:ascii="Arial" w:hAnsi="Arial" w:cs="Arial"/>
          <w:sz w:val="24"/>
          <w:szCs w:val="24"/>
        </w:rPr>
        <w:lastRenderedPageBreak/>
        <w:t xml:space="preserve">During PTE 2, </w:t>
      </w:r>
      <w:r w:rsidR="008015A0" w:rsidRPr="00B7389F">
        <w:rPr>
          <w:rFonts w:ascii="Arial" w:hAnsi="Arial" w:cs="Arial"/>
          <w:sz w:val="24"/>
          <w:szCs w:val="24"/>
        </w:rPr>
        <w:t>I was able to demonstrate resilience and strength as the class teacher</w:t>
      </w:r>
      <w:r w:rsidR="00C03771" w:rsidRPr="00B7389F">
        <w:rPr>
          <w:rFonts w:ascii="Arial" w:hAnsi="Arial" w:cs="Arial"/>
          <w:sz w:val="24"/>
          <w:szCs w:val="24"/>
        </w:rPr>
        <w:t>s’</w:t>
      </w:r>
      <w:r w:rsidR="008015A0" w:rsidRPr="00B7389F">
        <w:rPr>
          <w:rFonts w:ascii="Arial" w:hAnsi="Arial" w:cs="Arial"/>
          <w:sz w:val="24"/>
          <w:szCs w:val="24"/>
        </w:rPr>
        <w:t xml:space="preserve"> set up was an alternative one due to the </w:t>
      </w:r>
      <w:r w:rsidR="00DA431E" w:rsidRPr="00B7389F">
        <w:rPr>
          <w:rFonts w:ascii="Arial" w:hAnsi="Arial" w:cs="Arial"/>
          <w:sz w:val="24"/>
          <w:szCs w:val="24"/>
        </w:rPr>
        <w:t>full-time</w:t>
      </w:r>
      <w:r w:rsidR="008015A0" w:rsidRPr="00B7389F">
        <w:rPr>
          <w:rFonts w:ascii="Arial" w:hAnsi="Arial" w:cs="Arial"/>
          <w:sz w:val="24"/>
          <w:szCs w:val="24"/>
        </w:rPr>
        <w:t xml:space="preserve"> teacher being absent on long term sick leave. On beginning my placement in the Year 1 class, I met with the Headteacher who explained the </w:t>
      </w:r>
      <w:r w:rsidR="00DA431E" w:rsidRPr="00B7389F">
        <w:rPr>
          <w:rFonts w:ascii="Arial" w:hAnsi="Arial" w:cs="Arial"/>
          <w:sz w:val="24"/>
          <w:szCs w:val="24"/>
        </w:rPr>
        <w:t>setup</w:t>
      </w:r>
      <w:r w:rsidR="008015A0" w:rsidRPr="00B7389F">
        <w:rPr>
          <w:rFonts w:ascii="Arial" w:hAnsi="Arial" w:cs="Arial"/>
          <w:sz w:val="24"/>
          <w:szCs w:val="24"/>
        </w:rPr>
        <w:t xml:space="preserve"> of a </w:t>
      </w:r>
      <w:r w:rsidR="00DA431E" w:rsidRPr="00B7389F">
        <w:rPr>
          <w:rFonts w:ascii="Arial" w:hAnsi="Arial" w:cs="Arial"/>
          <w:sz w:val="24"/>
          <w:szCs w:val="24"/>
        </w:rPr>
        <w:t>long-term</w:t>
      </w:r>
      <w:r w:rsidR="008015A0" w:rsidRPr="00B7389F">
        <w:rPr>
          <w:rFonts w:ascii="Arial" w:hAnsi="Arial" w:cs="Arial"/>
          <w:sz w:val="24"/>
          <w:szCs w:val="24"/>
        </w:rPr>
        <w:t xml:space="preserve"> supply teacher Monday to Wednesday, a mixture of HLTA and Headteacher support on Thursday and Headteacher on a Friday. My job was to slot in to this setup seamlessly and professionally which I did. Hard work and dedication prevailed throughout the course of the experience. At times, I was the main consistency in the class throughout the week for the children. This allowed me to gain an unusual, yet fortunate insight into the ‘behind the scenes’ workings of a year 1 class.</w:t>
      </w:r>
    </w:p>
    <w:p w:rsidR="008015A0" w:rsidRPr="00B7389F" w:rsidRDefault="008015A0" w:rsidP="00B7389F">
      <w:pPr>
        <w:rPr>
          <w:rFonts w:ascii="Arial" w:hAnsi="Arial" w:cs="Arial"/>
          <w:sz w:val="24"/>
          <w:szCs w:val="24"/>
        </w:rPr>
      </w:pPr>
      <w:r w:rsidRPr="00B7389F">
        <w:rPr>
          <w:rFonts w:ascii="Arial" w:hAnsi="Arial" w:cs="Arial"/>
          <w:sz w:val="24"/>
          <w:szCs w:val="24"/>
        </w:rPr>
        <w:t>I received 1-1 guidance directly from the Headteacher in the latter part of the week and felt privileged to build a strong and professional working relationship with the additional adults</w:t>
      </w:r>
      <w:r w:rsidR="00C03771" w:rsidRPr="00B7389F">
        <w:rPr>
          <w:rFonts w:ascii="Arial" w:hAnsi="Arial" w:cs="Arial"/>
          <w:sz w:val="24"/>
          <w:szCs w:val="24"/>
        </w:rPr>
        <w:t xml:space="preserve"> </w:t>
      </w:r>
      <w:r w:rsidRPr="00B7389F">
        <w:rPr>
          <w:rFonts w:ascii="Arial" w:hAnsi="Arial" w:cs="Arial"/>
          <w:sz w:val="24"/>
          <w:szCs w:val="24"/>
        </w:rPr>
        <w:t>within the class</w:t>
      </w:r>
      <w:r w:rsidR="00C03771" w:rsidRPr="00B7389F">
        <w:rPr>
          <w:rFonts w:ascii="Arial" w:hAnsi="Arial" w:cs="Arial"/>
          <w:sz w:val="24"/>
          <w:szCs w:val="24"/>
        </w:rPr>
        <w:t xml:space="preserve"> and wider school staff alike</w:t>
      </w:r>
      <w:r w:rsidRPr="00B7389F">
        <w:rPr>
          <w:rFonts w:ascii="Arial" w:hAnsi="Arial" w:cs="Arial"/>
          <w:sz w:val="24"/>
          <w:szCs w:val="24"/>
        </w:rPr>
        <w:t>.</w:t>
      </w:r>
    </w:p>
    <w:p w:rsidR="000347CF" w:rsidRPr="00B7389F" w:rsidRDefault="000347CF" w:rsidP="00B7389F">
      <w:pPr>
        <w:rPr>
          <w:rFonts w:ascii="Arial" w:hAnsi="Arial" w:cs="Arial"/>
          <w:sz w:val="24"/>
          <w:szCs w:val="24"/>
        </w:rPr>
      </w:pPr>
    </w:p>
    <w:p w:rsidR="00DA431E" w:rsidRPr="00B7389F" w:rsidRDefault="00DA431E" w:rsidP="00B7389F">
      <w:pPr>
        <w:rPr>
          <w:rFonts w:ascii="Arial" w:hAnsi="Arial" w:cs="Arial"/>
          <w:sz w:val="24"/>
          <w:szCs w:val="24"/>
        </w:rPr>
      </w:pPr>
      <w:r w:rsidRPr="00B7389F">
        <w:rPr>
          <w:rFonts w:ascii="Arial" w:hAnsi="Arial" w:cs="Arial"/>
          <w:sz w:val="24"/>
          <w:szCs w:val="24"/>
        </w:rPr>
        <w:t xml:space="preserve">The ability to adapt and overcome setbacks and uncertainty in teaching, I feel, are important qualities to possess </w:t>
      </w:r>
      <w:proofErr w:type="gramStart"/>
      <w:r w:rsidRPr="00B7389F">
        <w:rPr>
          <w:rFonts w:ascii="Arial" w:hAnsi="Arial" w:cs="Arial"/>
          <w:sz w:val="24"/>
          <w:szCs w:val="24"/>
        </w:rPr>
        <w:t>in order to</w:t>
      </w:r>
      <w:proofErr w:type="gramEnd"/>
      <w:r w:rsidRPr="00B7389F">
        <w:rPr>
          <w:rFonts w:ascii="Arial" w:hAnsi="Arial" w:cs="Arial"/>
          <w:sz w:val="24"/>
          <w:szCs w:val="24"/>
        </w:rPr>
        <w:t xml:space="preserve"> achieve success. </w:t>
      </w:r>
      <w:r w:rsidR="00CC7E49" w:rsidRPr="00B7389F">
        <w:rPr>
          <w:rFonts w:ascii="Arial" w:hAnsi="Arial" w:cs="Arial"/>
          <w:sz w:val="24"/>
          <w:szCs w:val="24"/>
        </w:rPr>
        <w:t>I feel I have these qualities which will stand me in good stead for future experience.</w:t>
      </w:r>
    </w:p>
    <w:p w:rsidR="00DA431E" w:rsidRPr="00B7389F" w:rsidRDefault="00AF5DB3" w:rsidP="00B7389F">
      <w:pPr>
        <w:rPr>
          <w:rFonts w:ascii="Arial" w:hAnsi="Arial" w:cs="Arial"/>
          <w:sz w:val="24"/>
          <w:szCs w:val="24"/>
        </w:rPr>
      </w:pPr>
      <w:r w:rsidRPr="00B7389F">
        <w:rPr>
          <w:rFonts w:ascii="Arial" w:hAnsi="Arial" w:cs="Arial"/>
          <w:sz w:val="24"/>
          <w:szCs w:val="24"/>
        </w:rPr>
        <w:t>In terms of creativity, I received feedback from class mentors in relation to developing my own resources and utilising more creative ways in which to use AfL strategies.</w:t>
      </w:r>
    </w:p>
    <w:p w:rsidR="00DA431E" w:rsidRPr="00B7389F" w:rsidRDefault="00DA431E" w:rsidP="00B7389F">
      <w:pPr>
        <w:rPr>
          <w:rFonts w:ascii="Arial" w:hAnsi="Arial" w:cs="Arial"/>
          <w:sz w:val="24"/>
          <w:szCs w:val="24"/>
        </w:rPr>
      </w:pPr>
      <w:r w:rsidRPr="00B7389F">
        <w:rPr>
          <w:rFonts w:ascii="Arial" w:hAnsi="Arial" w:cs="Arial"/>
          <w:sz w:val="24"/>
          <w:szCs w:val="24"/>
        </w:rPr>
        <w:t xml:space="preserve">Taking this experience into account, I have levelled myself as being at Level 3 </w:t>
      </w:r>
      <w:r w:rsidR="00102A38" w:rsidRPr="00B7389F">
        <w:rPr>
          <w:rFonts w:ascii="Arial" w:hAnsi="Arial" w:cs="Arial"/>
          <w:sz w:val="24"/>
          <w:szCs w:val="24"/>
        </w:rPr>
        <w:t>(Intermediate)</w:t>
      </w:r>
      <w:r w:rsidR="00054CE9" w:rsidRPr="00B7389F">
        <w:rPr>
          <w:rFonts w:ascii="Arial" w:hAnsi="Arial" w:cs="Arial"/>
          <w:sz w:val="24"/>
          <w:szCs w:val="24"/>
        </w:rPr>
        <w:t xml:space="preserve"> proficiency on the EntreComp Framework.</w:t>
      </w:r>
    </w:p>
    <w:p w:rsidR="00054CE9" w:rsidRPr="00B7389F" w:rsidRDefault="00054CE9" w:rsidP="00B7389F">
      <w:pPr>
        <w:rPr>
          <w:rFonts w:ascii="Arial" w:hAnsi="Arial" w:cs="Arial"/>
          <w:sz w:val="24"/>
          <w:szCs w:val="24"/>
        </w:rPr>
      </w:pPr>
      <w:r w:rsidRPr="00B7389F">
        <w:rPr>
          <w:rFonts w:ascii="Arial" w:hAnsi="Arial" w:cs="Arial"/>
          <w:sz w:val="24"/>
          <w:szCs w:val="24"/>
        </w:rPr>
        <w:t>This level requires the learner (myself) to make the most of their strengths and weaknesses and to work with peers in doing so.</w:t>
      </w:r>
      <w:r w:rsidR="00AF5DB3" w:rsidRPr="00B7389F">
        <w:rPr>
          <w:rFonts w:ascii="Arial" w:hAnsi="Arial" w:cs="Arial"/>
          <w:sz w:val="24"/>
          <w:szCs w:val="24"/>
        </w:rPr>
        <w:t xml:space="preserve"> </w:t>
      </w:r>
    </w:p>
    <w:p w:rsidR="00AF5DB3" w:rsidRPr="00B7389F" w:rsidRDefault="00AF5DB3" w:rsidP="00B7389F">
      <w:pPr>
        <w:rPr>
          <w:rFonts w:ascii="Arial" w:hAnsi="Arial" w:cs="Arial"/>
          <w:sz w:val="24"/>
          <w:szCs w:val="24"/>
        </w:rPr>
      </w:pPr>
      <w:r w:rsidRPr="00B7389F">
        <w:rPr>
          <w:rFonts w:ascii="Arial" w:hAnsi="Arial" w:cs="Arial"/>
          <w:sz w:val="24"/>
          <w:szCs w:val="24"/>
        </w:rPr>
        <w:t>On reflection, my ability to develop myself, move the learners on in their progression and utilise the additional adults within the class contributed to the evidence to show my achievement of level 3</w:t>
      </w:r>
      <w:r w:rsidR="003A449E" w:rsidRPr="00B7389F">
        <w:rPr>
          <w:rFonts w:ascii="Arial" w:hAnsi="Arial" w:cs="Arial"/>
          <w:sz w:val="24"/>
          <w:szCs w:val="24"/>
        </w:rPr>
        <w:t xml:space="preserve"> (Appendix 1,2 &amp;3).</w:t>
      </w:r>
    </w:p>
    <w:p w:rsidR="00C928E7" w:rsidRPr="00B7389F" w:rsidRDefault="00C928E7" w:rsidP="00B7389F">
      <w:pPr>
        <w:rPr>
          <w:rFonts w:ascii="Arial" w:hAnsi="Arial" w:cs="Arial"/>
          <w:sz w:val="24"/>
          <w:szCs w:val="24"/>
        </w:rPr>
      </w:pPr>
    </w:p>
    <w:p w:rsidR="00AF5DB3" w:rsidRPr="00B7389F" w:rsidRDefault="00AF5DB3" w:rsidP="00B7389F">
      <w:pPr>
        <w:rPr>
          <w:rFonts w:ascii="Arial" w:hAnsi="Arial" w:cs="Arial"/>
          <w:sz w:val="24"/>
          <w:szCs w:val="24"/>
        </w:rPr>
      </w:pPr>
      <w:r w:rsidRPr="00B7389F">
        <w:rPr>
          <w:rFonts w:ascii="Arial" w:hAnsi="Arial" w:cs="Arial"/>
          <w:sz w:val="24"/>
          <w:szCs w:val="24"/>
        </w:rPr>
        <w:t>To ensure personal progress, I need to focus on Level 4 and beyond. This requires me to take and share more responsibility</w:t>
      </w:r>
      <w:r w:rsidR="002B6AFC" w:rsidRPr="00B7389F">
        <w:rPr>
          <w:rFonts w:ascii="Arial" w:hAnsi="Arial" w:cs="Arial"/>
          <w:sz w:val="24"/>
          <w:szCs w:val="24"/>
        </w:rPr>
        <w:t>, maintaining belief in my ability and turning ideas into ‘real life’ experiences for myself and the pupils.</w:t>
      </w:r>
    </w:p>
    <w:p w:rsidR="00C928E7" w:rsidRPr="00B7389F" w:rsidRDefault="00C928E7" w:rsidP="00B7389F">
      <w:pPr>
        <w:rPr>
          <w:rFonts w:ascii="Arial" w:hAnsi="Arial" w:cs="Arial"/>
          <w:sz w:val="24"/>
          <w:szCs w:val="24"/>
        </w:rPr>
      </w:pPr>
    </w:p>
    <w:p w:rsidR="002B6AFC" w:rsidRPr="00B7389F" w:rsidRDefault="00752DF1" w:rsidP="00B7389F">
      <w:pPr>
        <w:rPr>
          <w:rFonts w:ascii="Arial" w:hAnsi="Arial" w:cs="Arial"/>
          <w:sz w:val="24"/>
          <w:szCs w:val="24"/>
        </w:rPr>
      </w:pPr>
      <w:proofErr w:type="gramStart"/>
      <w:r w:rsidRPr="00B7389F">
        <w:rPr>
          <w:rFonts w:ascii="Arial" w:hAnsi="Arial" w:cs="Arial"/>
          <w:sz w:val="24"/>
          <w:szCs w:val="24"/>
        </w:rPr>
        <w:t>In order to</w:t>
      </w:r>
      <w:proofErr w:type="gramEnd"/>
      <w:r w:rsidRPr="00B7389F">
        <w:rPr>
          <w:rFonts w:ascii="Arial" w:hAnsi="Arial" w:cs="Arial"/>
          <w:sz w:val="24"/>
          <w:szCs w:val="24"/>
        </w:rPr>
        <w:t xml:space="preserve"> demonstrate progression</w:t>
      </w:r>
      <w:r w:rsidR="00C60CD4" w:rsidRPr="00B7389F">
        <w:rPr>
          <w:rFonts w:ascii="Arial" w:hAnsi="Arial" w:cs="Arial"/>
          <w:sz w:val="24"/>
          <w:szCs w:val="24"/>
        </w:rPr>
        <w:t xml:space="preserve">, an example of how I can show progress would be through PTE3. I am keen to show my abilities and skills and will take responsibility for teaching up to 80% of the teaching time available. I am determined to produce all short, medium and Long-Term plans in advance of undertaking teaching responsibility and will bring lessons to life </w:t>
      </w:r>
      <w:proofErr w:type="gramStart"/>
      <w:r w:rsidR="00C60CD4" w:rsidRPr="00B7389F">
        <w:rPr>
          <w:rFonts w:ascii="Arial" w:hAnsi="Arial" w:cs="Arial"/>
          <w:sz w:val="24"/>
          <w:szCs w:val="24"/>
        </w:rPr>
        <w:t>through the use of</w:t>
      </w:r>
      <w:proofErr w:type="gramEnd"/>
      <w:r w:rsidR="00C60CD4" w:rsidRPr="00B7389F">
        <w:rPr>
          <w:rFonts w:ascii="Arial" w:hAnsi="Arial" w:cs="Arial"/>
          <w:sz w:val="24"/>
          <w:szCs w:val="24"/>
        </w:rPr>
        <w:t xml:space="preserve"> ‘hooks’ and digital technology to capture the imaginations of the pupils.</w:t>
      </w:r>
    </w:p>
    <w:p w:rsidR="00BE4694" w:rsidRPr="00B7389F" w:rsidRDefault="00BE4694" w:rsidP="00B7389F">
      <w:pPr>
        <w:rPr>
          <w:rFonts w:ascii="Arial" w:hAnsi="Arial" w:cs="Arial"/>
          <w:sz w:val="24"/>
          <w:szCs w:val="24"/>
        </w:rPr>
      </w:pPr>
    </w:p>
    <w:p w:rsidR="00FA04DB" w:rsidRPr="00E9606B" w:rsidRDefault="00FA04DB" w:rsidP="00B7389F">
      <w:pPr>
        <w:rPr>
          <w:rFonts w:ascii="Arial" w:hAnsi="Arial" w:cs="Arial"/>
          <w:b/>
          <w:sz w:val="24"/>
          <w:szCs w:val="24"/>
          <w:u w:val="single"/>
        </w:rPr>
      </w:pPr>
      <w:r w:rsidRPr="00E9606B">
        <w:rPr>
          <w:rFonts w:ascii="Arial" w:hAnsi="Arial" w:cs="Arial"/>
          <w:b/>
          <w:sz w:val="24"/>
          <w:szCs w:val="24"/>
          <w:u w:val="single"/>
        </w:rPr>
        <w:t>Creativity</w:t>
      </w:r>
    </w:p>
    <w:p w:rsidR="00FA04DB" w:rsidRPr="00B7389F" w:rsidRDefault="00FA04DB" w:rsidP="00B7389F">
      <w:pPr>
        <w:rPr>
          <w:rFonts w:ascii="Arial" w:hAnsi="Arial" w:cs="Arial"/>
          <w:sz w:val="24"/>
          <w:szCs w:val="24"/>
          <w:u w:val="single"/>
        </w:rPr>
      </w:pPr>
    </w:p>
    <w:p w:rsidR="00BE4694" w:rsidRPr="00B7389F" w:rsidRDefault="00BE4694" w:rsidP="00B7389F">
      <w:pPr>
        <w:rPr>
          <w:rFonts w:ascii="Arial" w:hAnsi="Arial" w:cs="Arial"/>
          <w:sz w:val="24"/>
          <w:szCs w:val="24"/>
        </w:rPr>
      </w:pPr>
      <w:r w:rsidRPr="00B7389F">
        <w:rPr>
          <w:rFonts w:ascii="Arial" w:hAnsi="Arial" w:cs="Arial"/>
          <w:sz w:val="24"/>
          <w:szCs w:val="24"/>
        </w:rPr>
        <w:t>The next area identified on the EntreComp framework is creativity.</w:t>
      </w:r>
    </w:p>
    <w:p w:rsidR="00BE4694" w:rsidRPr="00B7389F" w:rsidRDefault="00BE4694" w:rsidP="00B7389F">
      <w:pPr>
        <w:rPr>
          <w:rFonts w:ascii="Arial" w:hAnsi="Arial" w:cs="Arial"/>
          <w:sz w:val="24"/>
          <w:szCs w:val="24"/>
        </w:rPr>
      </w:pPr>
      <w:r w:rsidRPr="00B7389F">
        <w:rPr>
          <w:rFonts w:ascii="Arial" w:hAnsi="Arial" w:cs="Arial"/>
          <w:sz w:val="24"/>
          <w:szCs w:val="24"/>
        </w:rPr>
        <w:t>This area focuses on developing creative and purposeful ideas, also:</w:t>
      </w:r>
    </w:p>
    <w:p w:rsidR="00BE4694" w:rsidRPr="00B7389F" w:rsidRDefault="00BE4694" w:rsidP="00B7389F">
      <w:pPr>
        <w:pStyle w:val="ListParagraph"/>
        <w:numPr>
          <w:ilvl w:val="0"/>
          <w:numId w:val="2"/>
        </w:numPr>
        <w:rPr>
          <w:rFonts w:ascii="Arial" w:hAnsi="Arial" w:cs="Arial"/>
          <w:sz w:val="24"/>
          <w:szCs w:val="24"/>
        </w:rPr>
      </w:pPr>
      <w:r w:rsidRPr="00B7389F">
        <w:rPr>
          <w:rFonts w:ascii="Arial" w:hAnsi="Arial" w:cs="Arial"/>
          <w:sz w:val="24"/>
          <w:szCs w:val="24"/>
        </w:rPr>
        <w:t>Develop several ideas and opportunities to create value, including better solutions to existing and new challenges</w:t>
      </w:r>
    </w:p>
    <w:p w:rsidR="00BE4694" w:rsidRPr="00B7389F" w:rsidRDefault="00BE4694" w:rsidP="00B7389F">
      <w:pPr>
        <w:pStyle w:val="ListParagraph"/>
        <w:numPr>
          <w:ilvl w:val="0"/>
          <w:numId w:val="2"/>
        </w:numPr>
        <w:rPr>
          <w:rFonts w:ascii="Arial" w:hAnsi="Arial" w:cs="Arial"/>
          <w:sz w:val="24"/>
          <w:szCs w:val="24"/>
        </w:rPr>
      </w:pPr>
      <w:r w:rsidRPr="00B7389F">
        <w:rPr>
          <w:rFonts w:ascii="Arial" w:hAnsi="Arial" w:cs="Arial"/>
          <w:sz w:val="24"/>
          <w:szCs w:val="24"/>
        </w:rPr>
        <w:t>Explore and experiment with innovative approaches</w:t>
      </w:r>
    </w:p>
    <w:p w:rsidR="00BE4694" w:rsidRPr="00B7389F" w:rsidRDefault="00BE4694" w:rsidP="00B7389F">
      <w:pPr>
        <w:pStyle w:val="ListParagraph"/>
        <w:numPr>
          <w:ilvl w:val="0"/>
          <w:numId w:val="2"/>
        </w:numPr>
        <w:rPr>
          <w:rFonts w:ascii="Arial" w:hAnsi="Arial" w:cs="Arial"/>
          <w:sz w:val="24"/>
          <w:szCs w:val="24"/>
        </w:rPr>
      </w:pPr>
      <w:r w:rsidRPr="00B7389F">
        <w:rPr>
          <w:rFonts w:ascii="Arial" w:hAnsi="Arial" w:cs="Arial"/>
          <w:sz w:val="24"/>
          <w:szCs w:val="24"/>
        </w:rPr>
        <w:t>Combine knowledge and resources to achieve valuable effects</w:t>
      </w:r>
    </w:p>
    <w:p w:rsidR="007A2259" w:rsidRPr="00B7389F" w:rsidRDefault="007A2259" w:rsidP="00B7389F">
      <w:pPr>
        <w:pStyle w:val="ListParagraph"/>
        <w:rPr>
          <w:rFonts w:ascii="Arial" w:hAnsi="Arial" w:cs="Arial"/>
          <w:sz w:val="24"/>
          <w:szCs w:val="24"/>
        </w:rPr>
      </w:pPr>
    </w:p>
    <w:p w:rsidR="00FA04DB" w:rsidRPr="00B7389F" w:rsidRDefault="00FA04DB" w:rsidP="00B7389F">
      <w:pPr>
        <w:rPr>
          <w:rFonts w:ascii="Arial" w:hAnsi="Arial" w:cs="Arial"/>
          <w:sz w:val="24"/>
          <w:szCs w:val="24"/>
        </w:rPr>
      </w:pPr>
      <w:r w:rsidRPr="00B7389F">
        <w:rPr>
          <w:rFonts w:ascii="Arial" w:hAnsi="Arial" w:cs="Arial"/>
          <w:sz w:val="24"/>
          <w:szCs w:val="24"/>
        </w:rPr>
        <w:t>I aim to build on PTE</w:t>
      </w:r>
      <w:r w:rsidR="000A616F" w:rsidRPr="00B7389F">
        <w:rPr>
          <w:rFonts w:ascii="Arial" w:hAnsi="Arial" w:cs="Arial"/>
          <w:sz w:val="24"/>
          <w:szCs w:val="24"/>
        </w:rPr>
        <w:t xml:space="preserve"> </w:t>
      </w:r>
      <w:r w:rsidRPr="00B7389F">
        <w:rPr>
          <w:rFonts w:ascii="Arial" w:hAnsi="Arial" w:cs="Arial"/>
          <w:sz w:val="24"/>
          <w:szCs w:val="24"/>
        </w:rPr>
        <w:t xml:space="preserve">1 &amp; 2 feedback </w:t>
      </w:r>
      <w:r w:rsidR="006D6EDF" w:rsidRPr="00B7389F">
        <w:rPr>
          <w:rFonts w:ascii="Arial" w:hAnsi="Arial" w:cs="Arial"/>
          <w:sz w:val="24"/>
          <w:szCs w:val="24"/>
        </w:rPr>
        <w:t>(Appendix 1</w:t>
      </w:r>
      <w:r w:rsidR="007816BF" w:rsidRPr="00B7389F">
        <w:rPr>
          <w:rFonts w:ascii="Arial" w:hAnsi="Arial" w:cs="Arial"/>
          <w:sz w:val="24"/>
          <w:szCs w:val="24"/>
        </w:rPr>
        <w:t>,</w:t>
      </w:r>
      <w:r w:rsidR="006D6EDF" w:rsidRPr="00B7389F">
        <w:rPr>
          <w:rFonts w:ascii="Arial" w:hAnsi="Arial" w:cs="Arial"/>
          <w:sz w:val="24"/>
          <w:szCs w:val="24"/>
        </w:rPr>
        <w:t>2</w:t>
      </w:r>
      <w:r w:rsidR="007816BF" w:rsidRPr="00B7389F">
        <w:rPr>
          <w:rFonts w:ascii="Arial" w:hAnsi="Arial" w:cs="Arial"/>
          <w:sz w:val="24"/>
          <w:szCs w:val="24"/>
        </w:rPr>
        <w:t>&amp;3</w:t>
      </w:r>
      <w:r w:rsidR="006D6EDF" w:rsidRPr="00B7389F">
        <w:rPr>
          <w:rFonts w:ascii="Arial" w:hAnsi="Arial" w:cs="Arial"/>
          <w:sz w:val="24"/>
          <w:szCs w:val="24"/>
        </w:rPr>
        <w:t xml:space="preserve">) </w:t>
      </w:r>
      <w:r w:rsidRPr="00B7389F">
        <w:rPr>
          <w:rFonts w:ascii="Arial" w:hAnsi="Arial" w:cs="Arial"/>
          <w:sz w:val="24"/>
          <w:szCs w:val="24"/>
        </w:rPr>
        <w:t>in relation to developing fresh ideas for lessons</w:t>
      </w:r>
      <w:r w:rsidR="007A2259" w:rsidRPr="00B7389F">
        <w:rPr>
          <w:rFonts w:ascii="Arial" w:hAnsi="Arial" w:cs="Arial"/>
          <w:sz w:val="24"/>
          <w:szCs w:val="24"/>
        </w:rPr>
        <w:t xml:space="preserve"> and using existing schemes of work as a guide, confidently </w:t>
      </w:r>
      <w:r w:rsidR="007A2259" w:rsidRPr="00B7389F">
        <w:rPr>
          <w:rFonts w:ascii="Arial" w:hAnsi="Arial" w:cs="Arial"/>
          <w:sz w:val="24"/>
          <w:szCs w:val="24"/>
        </w:rPr>
        <w:lastRenderedPageBreak/>
        <w:t>adapting lessons to ensure they ‘fit’ the class needs and in doing so, allow the pupils to progress.</w:t>
      </w:r>
    </w:p>
    <w:p w:rsidR="007A2259" w:rsidRPr="00B7389F" w:rsidRDefault="007A2259" w:rsidP="00B7389F">
      <w:pPr>
        <w:rPr>
          <w:rFonts w:ascii="Arial" w:hAnsi="Arial" w:cs="Arial"/>
          <w:sz w:val="24"/>
          <w:szCs w:val="24"/>
        </w:rPr>
      </w:pPr>
      <w:r w:rsidRPr="00B7389F">
        <w:rPr>
          <w:rFonts w:ascii="Arial" w:hAnsi="Arial" w:cs="Arial"/>
          <w:sz w:val="24"/>
          <w:szCs w:val="24"/>
        </w:rPr>
        <w:t xml:space="preserve">This can be evidenced through developing my ability to integrate the LNF </w:t>
      </w:r>
      <w:sdt>
        <w:sdtPr>
          <w:rPr>
            <w:rFonts w:ascii="Arial" w:hAnsi="Arial" w:cs="Arial"/>
            <w:sz w:val="24"/>
            <w:szCs w:val="24"/>
          </w:rPr>
          <w:id w:val="-1992400452"/>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WAG142 \l 2057 </w:instrText>
          </w:r>
          <w:r w:rsidRPr="00B7389F">
            <w:rPr>
              <w:rFonts w:ascii="Arial" w:hAnsi="Arial" w:cs="Arial"/>
              <w:sz w:val="24"/>
              <w:szCs w:val="24"/>
            </w:rPr>
            <w:fldChar w:fldCharType="separate"/>
          </w:r>
          <w:r w:rsidRPr="00B7389F">
            <w:rPr>
              <w:rFonts w:ascii="Arial" w:hAnsi="Arial" w:cs="Arial"/>
              <w:noProof/>
              <w:sz w:val="24"/>
              <w:szCs w:val="24"/>
            </w:rPr>
            <w:t>(WAG, 2014)</w:t>
          </w:r>
          <w:r w:rsidRPr="00B7389F">
            <w:rPr>
              <w:rFonts w:ascii="Arial" w:hAnsi="Arial" w:cs="Arial"/>
              <w:sz w:val="24"/>
              <w:szCs w:val="24"/>
            </w:rPr>
            <w:fldChar w:fldCharType="end"/>
          </w:r>
        </w:sdtContent>
      </w:sdt>
      <w:r w:rsidRPr="00B7389F">
        <w:rPr>
          <w:rFonts w:ascii="Arial" w:hAnsi="Arial" w:cs="Arial"/>
          <w:sz w:val="24"/>
          <w:szCs w:val="24"/>
        </w:rPr>
        <w:t xml:space="preserve"> into </w:t>
      </w:r>
      <w:r w:rsidR="000A616F" w:rsidRPr="00B7389F">
        <w:rPr>
          <w:rFonts w:ascii="Arial" w:hAnsi="Arial" w:cs="Arial"/>
          <w:sz w:val="24"/>
          <w:szCs w:val="24"/>
        </w:rPr>
        <w:t xml:space="preserve">each lesson, focussing on each skill to be developed in a creative way. </w:t>
      </w:r>
    </w:p>
    <w:p w:rsidR="000A616F" w:rsidRPr="00B7389F" w:rsidRDefault="000A616F" w:rsidP="00B7389F">
      <w:pPr>
        <w:rPr>
          <w:rFonts w:ascii="Arial" w:hAnsi="Arial" w:cs="Arial"/>
          <w:sz w:val="24"/>
          <w:szCs w:val="24"/>
        </w:rPr>
      </w:pPr>
      <w:r w:rsidRPr="00B7389F">
        <w:rPr>
          <w:rFonts w:ascii="Arial" w:hAnsi="Arial" w:cs="Arial"/>
          <w:sz w:val="24"/>
          <w:szCs w:val="24"/>
        </w:rPr>
        <w:t xml:space="preserve">The use of ICT </w:t>
      </w:r>
      <w:r w:rsidR="006A3118" w:rsidRPr="00B7389F">
        <w:rPr>
          <w:rFonts w:ascii="Arial" w:hAnsi="Arial" w:cs="Arial"/>
          <w:sz w:val="24"/>
          <w:szCs w:val="24"/>
        </w:rPr>
        <w:t>will play a key part in my developing innovative approaches to creativity. I can achieve it in the use of enhanced digital technology through the IWB</w:t>
      </w:r>
      <w:r w:rsidR="006D6EDF" w:rsidRPr="00B7389F">
        <w:rPr>
          <w:rFonts w:ascii="Arial" w:hAnsi="Arial" w:cs="Arial"/>
          <w:sz w:val="24"/>
          <w:szCs w:val="24"/>
        </w:rPr>
        <w:t>, iPads (if available), and other digital technology.</w:t>
      </w:r>
    </w:p>
    <w:p w:rsidR="006D6EDF" w:rsidRPr="00B7389F" w:rsidRDefault="006D6EDF" w:rsidP="00B7389F">
      <w:pPr>
        <w:rPr>
          <w:rFonts w:ascii="Arial" w:hAnsi="Arial" w:cs="Arial"/>
          <w:sz w:val="24"/>
          <w:szCs w:val="24"/>
        </w:rPr>
      </w:pPr>
      <w:r w:rsidRPr="00B7389F">
        <w:rPr>
          <w:rFonts w:ascii="Arial" w:hAnsi="Arial" w:cs="Arial"/>
          <w:sz w:val="24"/>
          <w:szCs w:val="24"/>
        </w:rPr>
        <w:t>The use of QR codes worked well on reflection during PTE 2 and taught the pupils a new way of exploring minibeasts. A step further to demonstrate personal progression would be to allow the pupils the insight into building the QR codes themselves before using them digitally.</w:t>
      </w:r>
      <w:r w:rsidR="00352B6A" w:rsidRPr="00B7389F">
        <w:rPr>
          <w:rFonts w:ascii="Arial" w:hAnsi="Arial" w:cs="Arial"/>
          <w:sz w:val="24"/>
          <w:szCs w:val="24"/>
        </w:rPr>
        <w:t xml:space="preserve"> This would be a good example of ways to use the Digital Competence Framework </w:t>
      </w:r>
      <w:sdt>
        <w:sdtPr>
          <w:rPr>
            <w:rFonts w:ascii="Arial" w:hAnsi="Arial" w:cs="Arial"/>
            <w:sz w:val="24"/>
            <w:szCs w:val="24"/>
          </w:rPr>
          <w:id w:val="-1028486077"/>
          <w:citation/>
        </w:sdtPr>
        <w:sdtContent>
          <w:r w:rsidR="00352B6A" w:rsidRPr="00B7389F">
            <w:rPr>
              <w:rFonts w:ascii="Arial" w:hAnsi="Arial" w:cs="Arial"/>
              <w:sz w:val="24"/>
              <w:szCs w:val="24"/>
            </w:rPr>
            <w:fldChar w:fldCharType="begin"/>
          </w:r>
          <w:r w:rsidR="00352B6A" w:rsidRPr="00B7389F">
            <w:rPr>
              <w:rFonts w:ascii="Arial" w:hAnsi="Arial" w:cs="Arial"/>
              <w:sz w:val="24"/>
              <w:szCs w:val="24"/>
            </w:rPr>
            <w:instrText xml:space="preserve"> CITATION WAG161 \l 2057 </w:instrText>
          </w:r>
          <w:r w:rsidR="00352B6A" w:rsidRPr="00B7389F">
            <w:rPr>
              <w:rFonts w:ascii="Arial" w:hAnsi="Arial" w:cs="Arial"/>
              <w:sz w:val="24"/>
              <w:szCs w:val="24"/>
            </w:rPr>
            <w:fldChar w:fldCharType="separate"/>
          </w:r>
          <w:r w:rsidR="00352B6A" w:rsidRPr="00B7389F">
            <w:rPr>
              <w:rFonts w:ascii="Arial" w:hAnsi="Arial" w:cs="Arial"/>
              <w:noProof/>
              <w:sz w:val="24"/>
              <w:szCs w:val="24"/>
            </w:rPr>
            <w:t>(WAG, 2016)</w:t>
          </w:r>
          <w:r w:rsidR="00352B6A" w:rsidRPr="00B7389F">
            <w:rPr>
              <w:rFonts w:ascii="Arial" w:hAnsi="Arial" w:cs="Arial"/>
              <w:sz w:val="24"/>
              <w:szCs w:val="24"/>
            </w:rPr>
            <w:fldChar w:fldCharType="end"/>
          </w:r>
        </w:sdtContent>
      </w:sdt>
      <w:r w:rsidR="00352B6A" w:rsidRPr="00B7389F">
        <w:rPr>
          <w:rFonts w:ascii="Arial" w:hAnsi="Arial" w:cs="Arial"/>
          <w:sz w:val="24"/>
          <w:szCs w:val="24"/>
        </w:rPr>
        <w:t xml:space="preserve"> to progress the digital skills of pupils in the Foundation Phase as a focus for myself during BA3. This QR code example would be relevant to Year 2 pupils and could be carried out </w:t>
      </w:r>
      <w:proofErr w:type="gramStart"/>
      <w:r w:rsidR="00352B6A" w:rsidRPr="00B7389F">
        <w:rPr>
          <w:rFonts w:ascii="Arial" w:hAnsi="Arial" w:cs="Arial"/>
          <w:sz w:val="24"/>
          <w:szCs w:val="24"/>
        </w:rPr>
        <w:t>through the use of</w:t>
      </w:r>
      <w:proofErr w:type="gramEnd"/>
      <w:r w:rsidR="00352B6A" w:rsidRPr="00B7389F">
        <w:rPr>
          <w:rFonts w:ascii="Arial" w:hAnsi="Arial" w:cs="Arial"/>
          <w:sz w:val="24"/>
          <w:szCs w:val="24"/>
        </w:rPr>
        <w:t xml:space="preserve"> HWB</w:t>
      </w:r>
      <w:r w:rsidR="00C242A9" w:rsidRPr="00B7389F">
        <w:rPr>
          <w:rFonts w:ascii="Arial" w:hAnsi="Arial" w:cs="Arial"/>
          <w:sz w:val="24"/>
          <w:szCs w:val="24"/>
        </w:rPr>
        <w:t xml:space="preserve"> website.</w:t>
      </w:r>
    </w:p>
    <w:p w:rsidR="00F65226" w:rsidRPr="00B7389F" w:rsidRDefault="00F65226" w:rsidP="00B7389F">
      <w:pPr>
        <w:rPr>
          <w:rFonts w:ascii="Arial" w:hAnsi="Arial" w:cs="Arial"/>
          <w:sz w:val="24"/>
          <w:szCs w:val="24"/>
        </w:rPr>
      </w:pPr>
    </w:p>
    <w:p w:rsidR="00F65226" w:rsidRPr="00B7389F" w:rsidRDefault="00F65226" w:rsidP="00B7389F">
      <w:pPr>
        <w:rPr>
          <w:rFonts w:ascii="Arial" w:hAnsi="Arial" w:cs="Arial"/>
          <w:sz w:val="24"/>
          <w:szCs w:val="24"/>
        </w:rPr>
      </w:pPr>
      <w:r w:rsidRPr="00B7389F">
        <w:rPr>
          <w:rFonts w:ascii="Arial" w:hAnsi="Arial" w:cs="Arial"/>
          <w:sz w:val="24"/>
          <w:szCs w:val="24"/>
        </w:rPr>
        <w:t>I level myself at level 2 (Foundation) for creativity. I recognise, from ARC reflections and professional feedback from mentors that I am performing at foundation level due to my reliance on others to generate ideas on occasion. I feel that if the opportunity is linked to a</w:t>
      </w:r>
      <w:r w:rsidR="0021504D" w:rsidRPr="00B7389F">
        <w:rPr>
          <w:rFonts w:ascii="Arial" w:hAnsi="Arial" w:cs="Arial"/>
          <w:sz w:val="24"/>
          <w:szCs w:val="24"/>
        </w:rPr>
        <w:t>n interest of mine, it is easier to engage in the idea generation process and the free-flow of ideas.</w:t>
      </w:r>
    </w:p>
    <w:p w:rsidR="00D80BC6" w:rsidRPr="00B7389F" w:rsidRDefault="00C75341" w:rsidP="00B7389F">
      <w:pPr>
        <w:rPr>
          <w:rFonts w:ascii="Arial" w:hAnsi="Arial" w:cs="Arial"/>
          <w:sz w:val="24"/>
          <w:szCs w:val="24"/>
        </w:rPr>
      </w:pPr>
      <w:r w:rsidRPr="00B7389F">
        <w:rPr>
          <w:rFonts w:ascii="Arial" w:hAnsi="Arial" w:cs="Arial"/>
          <w:sz w:val="24"/>
          <w:szCs w:val="24"/>
        </w:rPr>
        <w:t>Thinking back to the introduction, my childhood experiences have directly affected my creativity skills today. I am capable of developing lessons that are interesting and engaging, creative in their approach and with creative resources. It will require an agreement between myself and the class mentor as to how far to take the creativity, however, in terms of pupil engagement and achievement, I feel it would be beneficial to combine knowledge and resources to achieve valuable effects as the EntreComp descriptor suggests.</w:t>
      </w:r>
    </w:p>
    <w:p w:rsidR="00F65226" w:rsidRPr="00B7389F" w:rsidRDefault="00F65226" w:rsidP="00B7389F">
      <w:pPr>
        <w:rPr>
          <w:rFonts w:ascii="Arial" w:hAnsi="Arial" w:cs="Arial"/>
          <w:sz w:val="24"/>
          <w:szCs w:val="24"/>
        </w:rPr>
      </w:pPr>
    </w:p>
    <w:p w:rsidR="00BD1A49" w:rsidRPr="00B7389F" w:rsidRDefault="00F65226" w:rsidP="00B7389F">
      <w:pPr>
        <w:rPr>
          <w:rFonts w:ascii="Arial" w:hAnsi="Arial" w:cs="Arial"/>
          <w:sz w:val="24"/>
          <w:szCs w:val="24"/>
        </w:rPr>
      </w:pPr>
      <w:r w:rsidRPr="00B7389F">
        <w:rPr>
          <w:rFonts w:ascii="Arial" w:hAnsi="Arial" w:cs="Arial"/>
          <w:sz w:val="24"/>
          <w:szCs w:val="24"/>
        </w:rPr>
        <w:t>To show progression in Creativity it would be useful, upon reflection, to work collaboratively with colleagues as I draw strength and confidence from ideas and conversations with others when generating ideas.</w:t>
      </w:r>
      <w:r w:rsidR="00BD1A49" w:rsidRPr="00B7389F">
        <w:rPr>
          <w:rFonts w:ascii="Arial" w:hAnsi="Arial" w:cs="Arial"/>
          <w:sz w:val="24"/>
          <w:szCs w:val="24"/>
        </w:rPr>
        <w:t xml:space="preserve"> A useful tool to generate ideas is to use the SCAMPER Model</w:t>
      </w:r>
      <w:sdt>
        <w:sdtPr>
          <w:rPr>
            <w:rFonts w:ascii="Arial" w:hAnsi="Arial" w:cs="Arial"/>
            <w:sz w:val="24"/>
            <w:szCs w:val="24"/>
          </w:rPr>
          <w:id w:val="726960287"/>
          <w:citation/>
        </w:sdtPr>
        <w:sdtContent>
          <w:r w:rsidR="00BD1A49" w:rsidRPr="00B7389F">
            <w:rPr>
              <w:rFonts w:ascii="Arial" w:hAnsi="Arial" w:cs="Arial"/>
              <w:sz w:val="24"/>
              <w:szCs w:val="24"/>
            </w:rPr>
            <w:fldChar w:fldCharType="begin"/>
          </w:r>
          <w:r w:rsidR="00BD1A49" w:rsidRPr="00B7389F">
            <w:rPr>
              <w:rFonts w:ascii="Arial" w:hAnsi="Arial" w:cs="Arial"/>
              <w:sz w:val="24"/>
              <w:szCs w:val="24"/>
            </w:rPr>
            <w:instrText xml:space="preserve"> CITATION Min17 \l 2057 </w:instrText>
          </w:r>
          <w:r w:rsidR="00BD1A49" w:rsidRPr="00B7389F">
            <w:rPr>
              <w:rFonts w:ascii="Arial" w:hAnsi="Arial" w:cs="Arial"/>
              <w:sz w:val="24"/>
              <w:szCs w:val="24"/>
            </w:rPr>
            <w:fldChar w:fldCharType="separate"/>
          </w:r>
          <w:r w:rsidR="00BD1A49" w:rsidRPr="00B7389F">
            <w:rPr>
              <w:rFonts w:ascii="Arial" w:hAnsi="Arial" w:cs="Arial"/>
              <w:noProof/>
              <w:sz w:val="24"/>
              <w:szCs w:val="24"/>
            </w:rPr>
            <w:t xml:space="preserve"> (Tools, 2017)</w:t>
          </w:r>
          <w:r w:rsidR="00BD1A49" w:rsidRPr="00B7389F">
            <w:rPr>
              <w:rFonts w:ascii="Arial" w:hAnsi="Arial" w:cs="Arial"/>
              <w:sz w:val="24"/>
              <w:szCs w:val="24"/>
            </w:rPr>
            <w:fldChar w:fldCharType="end"/>
          </w:r>
        </w:sdtContent>
      </w:sdt>
      <w:r w:rsidR="00BD1A49" w:rsidRPr="00B7389F">
        <w:rPr>
          <w:rFonts w:ascii="Arial" w:hAnsi="Arial" w:cs="Arial"/>
          <w:sz w:val="24"/>
          <w:szCs w:val="24"/>
        </w:rPr>
        <w:t>. Using t</w:t>
      </w:r>
      <w:r w:rsidR="0021504D" w:rsidRPr="00B7389F">
        <w:rPr>
          <w:rFonts w:ascii="Arial" w:hAnsi="Arial" w:cs="Arial"/>
          <w:sz w:val="24"/>
          <w:szCs w:val="24"/>
        </w:rPr>
        <w:t>his would allow me to progress towards level 3 and beyond on the EntreComp framework</w:t>
      </w:r>
      <w:r w:rsidR="00BD1A49" w:rsidRPr="00B7389F">
        <w:rPr>
          <w:rFonts w:ascii="Arial" w:hAnsi="Arial" w:cs="Arial"/>
          <w:sz w:val="24"/>
          <w:szCs w:val="24"/>
        </w:rPr>
        <w:t xml:space="preserve"> by focussing on the </w:t>
      </w:r>
      <w:proofErr w:type="gramStart"/>
      <w:r w:rsidR="00BD1A49" w:rsidRPr="00B7389F">
        <w:rPr>
          <w:rFonts w:ascii="Arial" w:hAnsi="Arial" w:cs="Arial"/>
          <w:sz w:val="24"/>
          <w:szCs w:val="24"/>
        </w:rPr>
        <w:t>mnemonic :</w:t>
      </w:r>
      <w:proofErr w:type="gramEnd"/>
    </w:p>
    <w:p w:rsidR="00BD1A49" w:rsidRPr="00B7389F" w:rsidRDefault="00BD1A49" w:rsidP="00B7389F">
      <w:pPr>
        <w:rPr>
          <w:rFonts w:ascii="Arial" w:hAnsi="Arial" w:cs="Arial"/>
          <w:sz w:val="24"/>
          <w:szCs w:val="24"/>
        </w:rPr>
      </w:pPr>
      <w:r w:rsidRPr="00B7389F">
        <w:rPr>
          <w:rFonts w:ascii="Arial" w:hAnsi="Arial" w:cs="Arial"/>
          <w:b/>
          <w:sz w:val="24"/>
          <w:szCs w:val="24"/>
        </w:rPr>
        <w:t>S</w:t>
      </w:r>
      <w:r w:rsidRPr="00B7389F">
        <w:rPr>
          <w:rFonts w:ascii="Arial" w:hAnsi="Arial" w:cs="Arial"/>
          <w:sz w:val="24"/>
          <w:szCs w:val="24"/>
        </w:rPr>
        <w:t>ubstitute</w:t>
      </w:r>
    </w:p>
    <w:p w:rsidR="00BD1A49" w:rsidRPr="00B7389F" w:rsidRDefault="00BD1A49" w:rsidP="00B7389F">
      <w:pPr>
        <w:rPr>
          <w:rFonts w:ascii="Arial" w:hAnsi="Arial" w:cs="Arial"/>
          <w:sz w:val="24"/>
          <w:szCs w:val="24"/>
        </w:rPr>
      </w:pPr>
      <w:r w:rsidRPr="00B7389F">
        <w:rPr>
          <w:rFonts w:ascii="Arial" w:hAnsi="Arial" w:cs="Arial"/>
          <w:b/>
          <w:sz w:val="24"/>
          <w:szCs w:val="24"/>
        </w:rPr>
        <w:t>C</w:t>
      </w:r>
      <w:r w:rsidRPr="00B7389F">
        <w:rPr>
          <w:rFonts w:ascii="Arial" w:hAnsi="Arial" w:cs="Arial"/>
          <w:sz w:val="24"/>
          <w:szCs w:val="24"/>
        </w:rPr>
        <w:t>ombine</w:t>
      </w:r>
    </w:p>
    <w:p w:rsidR="00BD1A49" w:rsidRPr="00B7389F" w:rsidRDefault="00BD1A49" w:rsidP="00B7389F">
      <w:pPr>
        <w:rPr>
          <w:rFonts w:ascii="Arial" w:hAnsi="Arial" w:cs="Arial"/>
          <w:sz w:val="24"/>
          <w:szCs w:val="24"/>
        </w:rPr>
      </w:pPr>
      <w:r w:rsidRPr="00B7389F">
        <w:rPr>
          <w:rFonts w:ascii="Arial" w:hAnsi="Arial" w:cs="Arial"/>
          <w:b/>
          <w:sz w:val="24"/>
          <w:szCs w:val="24"/>
        </w:rPr>
        <w:t>A</w:t>
      </w:r>
      <w:r w:rsidRPr="00B7389F">
        <w:rPr>
          <w:rFonts w:ascii="Arial" w:hAnsi="Arial" w:cs="Arial"/>
          <w:sz w:val="24"/>
          <w:szCs w:val="24"/>
        </w:rPr>
        <w:t>dapt</w:t>
      </w:r>
    </w:p>
    <w:p w:rsidR="00BD1A49" w:rsidRPr="00B7389F" w:rsidRDefault="00BD1A49" w:rsidP="00B7389F">
      <w:pPr>
        <w:rPr>
          <w:rFonts w:ascii="Arial" w:hAnsi="Arial" w:cs="Arial"/>
          <w:sz w:val="24"/>
          <w:szCs w:val="24"/>
        </w:rPr>
      </w:pPr>
      <w:r w:rsidRPr="00B7389F">
        <w:rPr>
          <w:rFonts w:ascii="Arial" w:hAnsi="Arial" w:cs="Arial"/>
          <w:b/>
          <w:sz w:val="24"/>
          <w:szCs w:val="24"/>
        </w:rPr>
        <w:t>M</w:t>
      </w:r>
      <w:r w:rsidRPr="00B7389F">
        <w:rPr>
          <w:rFonts w:ascii="Arial" w:hAnsi="Arial" w:cs="Arial"/>
          <w:sz w:val="24"/>
          <w:szCs w:val="24"/>
        </w:rPr>
        <w:t>odify</w:t>
      </w:r>
    </w:p>
    <w:p w:rsidR="00BD1A49" w:rsidRPr="00B7389F" w:rsidRDefault="00BD1A49" w:rsidP="00B7389F">
      <w:pPr>
        <w:rPr>
          <w:rFonts w:ascii="Arial" w:hAnsi="Arial" w:cs="Arial"/>
          <w:sz w:val="24"/>
          <w:szCs w:val="24"/>
        </w:rPr>
      </w:pPr>
      <w:r w:rsidRPr="00B7389F">
        <w:rPr>
          <w:rFonts w:ascii="Arial" w:hAnsi="Arial" w:cs="Arial"/>
          <w:b/>
          <w:sz w:val="24"/>
          <w:szCs w:val="24"/>
        </w:rPr>
        <w:t>P</w:t>
      </w:r>
      <w:r w:rsidRPr="00B7389F">
        <w:rPr>
          <w:rFonts w:ascii="Arial" w:hAnsi="Arial" w:cs="Arial"/>
          <w:sz w:val="24"/>
          <w:szCs w:val="24"/>
        </w:rPr>
        <w:t>ut to another use</w:t>
      </w:r>
    </w:p>
    <w:p w:rsidR="00BD1A49" w:rsidRPr="00B7389F" w:rsidRDefault="00BD1A49" w:rsidP="00B7389F">
      <w:pPr>
        <w:rPr>
          <w:rFonts w:ascii="Arial" w:hAnsi="Arial" w:cs="Arial"/>
          <w:sz w:val="24"/>
          <w:szCs w:val="24"/>
        </w:rPr>
      </w:pPr>
      <w:r w:rsidRPr="00B7389F">
        <w:rPr>
          <w:rFonts w:ascii="Arial" w:hAnsi="Arial" w:cs="Arial"/>
          <w:b/>
          <w:sz w:val="24"/>
          <w:szCs w:val="24"/>
        </w:rPr>
        <w:t>E</w:t>
      </w:r>
      <w:r w:rsidRPr="00B7389F">
        <w:rPr>
          <w:rFonts w:ascii="Arial" w:hAnsi="Arial" w:cs="Arial"/>
          <w:sz w:val="24"/>
          <w:szCs w:val="24"/>
        </w:rPr>
        <w:t>liminate</w:t>
      </w:r>
    </w:p>
    <w:p w:rsidR="00BD1A49" w:rsidRPr="00B7389F" w:rsidRDefault="00BD1A49" w:rsidP="00B7389F">
      <w:pPr>
        <w:rPr>
          <w:rFonts w:ascii="Arial" w:hAnsi="Arial" w:cs="Arial"/>
          <w:sz w:val="24"/>
          <w:szCs w:val="24"/>
        </w:rPr>
      </w:pPr>
      <w:r w:rsidRPr="00B7389F">
        <w:rPr>
          <w:rFonts w:ascii="Arial" w:hAnsi="Arial" w:cs="Arial"/>
          <w:b/>
          <w:sz w:val="24"/>
          <w:szCs w:val="24"/>
        </w:rPr>
        <w:t>R</w:t>
      </w:r>
      <w:r w:rsidRPr="00B7389F">
        <w:rPr>
          <w:rFonts w:ascii="Arial" w:hAnsi="Arial" w:cs="Arial"/>
          <w:sz w:val="24"/>
          <w:szCs w:val="24"/>
        </w:rPr>
        <w:t>everse</w:t>
      </w:r>
    </w:p>
    <w:p w:rsidR="00BD1A49" w:rsidRPr="00B7389F" w:rsidRDefault="00BD1A49" w:rsidP="00B7389F">
      <w:pPr>
        <w:rPr>
          <w:rFonts w:ascii="Arial" w:hAnsi="Arial" w:cs="Arial"/>
          <w:sz w:val="24"/>
          <w:szCs w:val="24"/>
        </w:rPr>
      </w:pPr>
      <w:r w:rsidRPr="00B7389F">
        <w:rPr>
          <w:rFonts w:ascii="Arial" w:hAnsi="Arial" w:cs="Arial"/>
          <w:sz w:val="24"/>
          <w:szCs w:val="24"/>
        </w:rPr>
        <w:t>Asking questions based on each part of the mnemonic will allow me to mind map wider ideas I would not necessarily otherwise think of using just personal imagination alone.</w:t>
      </w:r>
    </w:p>
    <w:p w:rsidR="00F65226" w:rsidRPr="00B7389F" w:rsidRDefault="00F65226" w:rsidP="00B7389F">
      <w:pPr>
        <w:rPr>
          <w:rFonts w:ascii="Arial" w:hAnsi="Arial" w:cs="Arial"/>
          <w:sz w:val="24"/>
          <w:szCs w:val="24"/>
        </w:rPr>
      </w:pPr>
    </w:p>
    <w:p w:rsidR="00C15E97" w:rsidRPr="00B7389F" w:rsidRDefault="00C15E97" w:rsidP="00B7389F">
      <w:pPr>
        <w:rPr>
          <w:rFonts w:ascii="Arial" w:hAnsi="Arial" w:cs="Arial"/>
          <w:sz w:val="24"/>
          <w:szCs w:val="24"/>
        </w:rPr>
      </w:pPr>
    </w:p>
    <w:p w:rsidR="00C15E97" w:rsidRPr="00E9606B" w:rsidRDefault="00C15E97" w:rsidP="00B7389F">
      <w:pPr>
        <w:rPr>
          <w:rFonts w:ascii="Arial" w:hAnsi="Arial" w:cs="Arial"/>
          <w:b/>
          <w:sz w:val="24"/>
          <w:szCs w:val="24"/>
          <w:u w:val="single"/>
        </w:rPr>
      </w:pPr>
      <w:r w:rsidRPr="00E9606B">
        <w:rPr>
          <w:rFonts w:ascii="Arial" w:hAnsi="Arial" w:cs="Arial"/>
          <w:b/>
          <w:sz w:val="24"/>
          <w:szCs w:val="24"/>
          <w:u w:val="single"/>
        </w:rPr>
        <w:t>Learning through experience</w:t>
      </w:r>
    </w:p>
    <w:p w:rsidR="00C15E97" w:rsidRPr="00B7389F" w:rsidRDefault="00C15E97" w:rsidP="00B7389F">
      <w:pPr>
        <w:rPr>
          <w:rFonts w:ascii="Arial" w:hAnsi="Arial" w:cs="Arial"/>
          <w:sz w:val="24"/>
          <w:szCs w:val="24"/>
          <w:u w:val="single"/>
        </w:rPr>
      </w:pPr>
    </w:p>
    <w:p w:rsidR="00C15E97" w:rsidRPr="00B7389F" w:rsidRDefault="00C15E97" w:rsidP="00B7389F">
      <w:pPr>
        <w:rPr>
          <w:rFonts w:ascii="Arial" w:hAnsi="Arial" w:cs="Arial"/>
          <w:sz w:val="24"/>
          <w:szCs w:val="24"/>
        </w:rPr>
      </w:pPr>
      <w:r w:rsidRPr="00B7389F">
        <w:rPr>
          <w:rFonts w:ascii="Arial" w:hAnsi="Arial" w:cs="Arial"/>
          <w:sz w:val="24"/>
          <w:szCs w:val="24"/>
        </w:rPr>
        <w:t>This areas’ descriptors are:</w:t>
      </w:r>
    </w:p>
    <w:p w:rsidR="00C15E97" w:rsidRPr="00B7389F" w:rsidRDefault="00C15E97" w:rsidP="00B7389F">
      <w:pPr>
        <w:pStyle w:val="ListParagraph"/>
        <w:numPr>
          <w:ilvl w:val="0"/>
          <w:numId w:val="3"/>
        </w:numPr>
        <w:rPr>
          <w:rFonts w:ascii="Arial" w:hAnsi="Arial" w:cs="Arial"/>
          <w:sz w:val="24"/>
          <w:szCs w:val="24"/>
        </w:rPr>
      </w:pPr>
      <w:r w:rsidRPr="00B7389F">
        <w:rPr>
          <w:rFonts w:ascii="Arial" w:hAnsi="Arial" w:cs="Arial"/>
          <w:sz w:val="24"/>
          <w:szCs w:val="24"/>
        </w:rPr>
        <w:lastRenderedPageBreak/>
        <w:t>Use any initiative for value creation as a learning opportunity</w:t>
      </w:r>
    </w:p>
    <w:p w:rsidR="00C15E97" w:rsidRPr="00B7389F" w:rsidRDefault="00C15E97" w:rsidP="00B7389F">
      <w:pPr>
        <w:pStyle w:val="ListParagraph"/>
        <w:numPr>
          <w:ilvl w:val="0"/>
          <w:numId w:val="3"/>
        </w:numPr>
        <w:rPr>
          <w:rFonts w:ascii="Arial" w:hAnsi="Arial" w:cs="Arial"/>
          <w:sz w:val="24"/>
          <w:szCs w:val="24"/>
        </w:rPr>
      </w:pPr>
      <w:r w:rsidRPr="00B7389F">
        <w:rPr>
          <w:rFonts w:ascii="Arial" w:hAnsi="Arial" w:cs="Arial"/>
          <w:sz w:val="24"/>
          <w:szCs w:val="24"/>
        </w:rPr>
        <w:t>Learn with others, including peers and mentors</w:t>
      </w:r>
    </w:p>
    <w:p w:rsidR="00C15E97" w:rsidRPr="00B7389F" w:rsidRDefault="00C15E97" w:rsidP="00B7389F">
      <w:pPr>
        <w:pStyle w:val="ListParagraph"/>
        <w:numPr>
          <w:ilvl w:val="0"/>
          <w:numId w:val="3"/>
        </w:numPr>
        <w:rPr>
          <w:rFonts w:ascii="Arial" w:hAnsi="Arial" w:cs="Arial"/>
          <w:sz w:val="24"/>
          <w:szCs w:val="24"/>
        </w:rPr>
      </w:pPr>
      <w:r w:rsidRPr="00B7389F">
        <w:rPr>
          <w:rFonts w:ascii="Arial" w:hAnsi="Arial" w:cs="Arial"/>
          <w:sz w:val="24"/>
          <w:szCs w:val="24"/>
        </w:rPr>
        <w:t>Reflect and learn from both success and failure (your own and other people’s)</w:t>
      </w:r>
    </w:p>
    <w:p w:rsidR="00C15E97" w:rsidRPr="00B7389F" w:rsidRDefault="00C15E97" w:rsidP="00B7389F">
      <w:pPr>
        <w:rPr>
          <w:rFonts w:ascii="Arial" w:hAnsi="Arial" w:cs="Arial"/>
          <w:sz w:val="24"/>
          <w:szCs w:val="24"/>
        </w:rPr>
      </w:pPr>
    </w:p>
    <w:p w:rsidR="00C15E97" w:rsidRPr="00B7389F" w:rsidRDefault="008F4660" w:rsidP="00B7389F">
      <w:pPr>
        <w:rPr>
          <w:rFonts w:ascii="Arial" w:hAnsi="Arial" w:cs="Arial"/>
          <w:sz w:val="24"/>
          <w:szCs w:val="24"/>
        </w:rPr>
      </w:pPr>
      <w:r w:rsidRPr="00B7389F">
        <w:rPr>
          <w:rFonts w:ascii="Arial" w:hAnsi="Arial" w:cs="Arial"/>
          <w:sz w:val="24"/>
          <w:szCs w:val="24"/>
        </w:rPr>
        <w:t>This area focuses on learning by doing. This is my preferred personal style of learning. It allows a ‘hands-on’ approach to learning which has, in the past, given me useful insight into the job itself</w:t>
      </w:r>
      <w:r w:rsidR="00C928E7" w:rsidRPr="00B7389F">
        <w:rPr>
          <w:rFonts w:ascii="Arial" w:hAnsi="Arial" w:cs="Arial"/>
          <w:sz w:val="24"/>
          <w:szCs w:val="24"/>
        </w:rPr>
        <w:t xml:space="preserve"> </w:t>
      </w:r>
      <w:r w:rsidRPr="00B7389F">
        <w:rPr>
          <w:rFonts w:ascii="Arial" w:hAnsi="Arial" w:cs="Arial"/>
          <w:sz w:val="24"/>
          <w:szCs w:val="24"/>
        </w:rPr>
        <w:t>and</w:t>
      </w:r>
      <w:r w:rsidR="00C928E7" w:rsidRPr="00B7389F">
        <w:rPr>
          <w:rFonts w:ascii="Arial" w:hAnsi="Arial" w:cs="Arial"/>
          <w:sz w:val="24"/>
          <w:szCs w:val="24"/>
        </w:rPr>
        <w:t xml:space="preserve"> </w:t>
      </w:r>
      <w:r w:rsidRPr="00B7389F">
        <w:rPr>
          <w:rFonts w:ascii="Arial" w:hAnsi="Arial" w:cs="Arial"/>
          <w:sz w:val="24"/>
          <w:szCs w:val="24"/>
        </w:rPr>
        <w:t>my ability to</w:t>
      </w:r>
      <w:r w:rsidR="00C928E7" w:rsidRPr="00B7389F">
        <w:rPr>
          <w:rFonts w:ascii="Arial" w:hAnsi="Arial" w:cs="Arial"/>
          <w:sz w:val="24"/>
          <w:szCs w:val="24"/>
        </w:rPr>
        <w:t xml:space="preserve"> carry out the task, often giving immediate feedback on success or failure. This style suits me best as I like to know how I am performing </w:t>
      </w:r>
      <w:r w:rsidR="00F67422" w:rsidRPr="00B7389F">
        <w:rPr>
          <w:rFonts w:ascii="Arial" w:hAnsi="Arial" w:cs="Arial"/>
          <w:sz w:val="24"/>
          <w:szCs w:val="24"/>
        </w:rPr>
        <w:t>to</w:t>
      </w:r>
      <w:r w:rsidR="00C928E7" w:rsidRPr="00B7389F">
        <w:rPr>
          <w:rFonts w:ascii="Arial" w:hAnsi="Arial" w:cs="Arial"/>
          <w:sz w:val="24"/>
          <w:szCs w:val="24"/>
        </w:rPr>
        <w:t xml:space="preserve"> build personal confidence, in turn allowing me to adapt and overcome the hurdles often involved in learning a new skill or process.</w:t>
      </w:r>
    </w:p>
    <w:p w:rsidR="00223337" w:rsidRPr="00B7389F" w:rsidRDefault="00223337" w:rsidP="00B7389F">
      <w:pPr>
        <w:rPr>
          <w:rFonts w:ascii="Arial" w:hAnsi="Arial" w:cs="Arial"/>
          <w:sz w:val="24"/>
          <w:szCs w:val="24"/>
        </w:rPr>
      </w:pPr>
    </w:p>
    <w:p w:rsidR="00C928E7" w:rsidRPr="00B7389F" w:rsidRDefault="00C928E7" w:rsidP="00B7389F">
      <w:pPr>
        <w:rPr>
          <w:rFonts w:ascii="Arial" w:hAnsi="Arial" w:cs="Arial"/>
          <w:sz w:val="24"/>
          <w:szCs w:val="24"/>
        </w:rPr>
      </w:pPr>
      <w:r w:rsidRPr="00B7389F">
        <w:rPr>
          <w:rFonts w:ascii="Arial" w:hAnsi="Arial" w:cs="Arial"/>
          <w:sz w:val="24"/>
          <w:szCs w:val="24"/>
        </w:rPr>
        <w:t>PTE 1 &amp; 2 (Appendix 1</w:t>
      </w:r>
      <w:r w:rsidR="007816BF" w:rsidRPr="00B7389F">
        <w:rPr>
          <w:rFonts w:ascii="Arial" w:hAnsi="Arial" w:cs="Arial"/>
          <w:sz w:val="24"/>
          <w:szCs w:val="24"/>
        </w:rPr>
        <w:t>,</w:t>
      </w:r>
      <w:r w:rsidRPr="00B7389F">
        <w:rPr>
          <w:rFonts w:ascii="Arial" w:hAnsi="Arial" w:cs="Arial"/>
          <w:sz w:val="24"/>
          <w:szCs w:val="24"/>
        </w:rPr>
        <w:t>2</w:t>
      </w:r>
      <w:r w:rsidR="007816BF" w:rsidRPr="00B7389F">
        <w:rPr>
          <w:rFonts w:ascii="Arial" w:hAnsi="Arial" w:cs="Arial"/>
          <w:sz w:val="24"/>
          <w:szCs w:val="24"/>
        </w:rPr>
        <w:t>&amp;3</w:t>
      </w:r>
      <w:r w:rsidRPr="00B7389F">
        <w:rPr>
          <w:rFonts w:ascii="Arial" w:hAnsi="Arial" w:cs="Arial"/>
          <w:sz w:val="24"/>
          <w:szCs w:val="24"/>
        </w:rPr>
        <w:t>) gave me the opportunity to work alongside experienced colleagues to develop my skills in teaching. I found the experience uplifting and supportive as professional staff were comfortable enough to share their success and failures in both the job and in the ability of the class.</w:t>
      </w:r>
      <w:r w:rsidR="00F67422" w:rsidRPr="00B7389F">
        <w:rPr>
          <w:rFonts w:ascii="Arial" w:hAnsi="Arial" w:cs="Arial"/>
          <w:sz w:val="24"/>
          <w:szCs w:val="24"/>
        </w:rPr>
        <w:t xml:space="preserve"> This gave me an opportunity to build these lessons learned in to my future planning.</w:t>
      </w:r>
    </w:p>
    <w:p w:rsidR="00C928E7" w:rsidRPr="00B7389F" w:rsidRDefault="00C928E7" w:rsidP="00B7389F">
      <w:pPr>
        <w:rPr>
          <w:rFonts w:ascii="Arial" w:hAnsi="Arial" w:cs="Arial"/>
          <w:sz w:val="24"/>
          <w:szCs w:val="24"/>
        </w:rPr>
      </w:pPr>
    </w:p>
    <w:p w:rsidR="004538B8" w:rsidRPr="00B7389F" w:rsidRDefault="00C928E7" w:rsidP="00B7389F">
      <w:pPr>
        <w:rPr>
          <w:rFonts w:ascii="Arial" w:hAnsi="Arial" w:cs="Arial"/>
          <w:sz w:val="24"/>
          <w:szCs w:val="24"/>
        </w:rPr>
      </w:pPr>
      <w:r w:rsidRPr="00B7389F">
        <w:rPr>
          <w:rFonts w:ascii="Arial" w:hAnsi="Arial" w:cs="Arial"/>
          <w:sz w:val="24"/>
          <w:szCs w:val="24"/>
        </w:rPr>
        <w:t>ARC reflections throughout PTE 2 allowed me to develop an insightful approach</w:t>
      </w:r>
      <w:r w:rsidR="004538B8" w:rsidRPr="00B7389F">
        <w:rPr>
          <w:rFonts w:ascii="Arial" w:hAnsi="Arial" w:cs="Arial"/>
          <w:sz w:val="24"/>
          <w:szCs w:val="24"/>
        </w:rPr>
        <w:t xml:space="preserve"> to teaching. </w:t>
      </w:r>
    </w:p>
    <w:p w:rsidR="00C928E7" w:rsidRPr="00B7389F" w:rsidRDefault="004538B8" w:rsidP="00B7389F">
      <w:pPr>
        <w:rPr>
          <w:rFonts w:ascii="Arial" w:hAnsi="Arial" w:cs="Arial"/>
          <w:sz w:val="24"/>
          <w:szCs w:val="24"/>
        </w:rPr>
      </w:pPr>
      <w:r w:rsidRPr="00B7389F">
        <w:rPr>
          <w:rFonts w:ascii="Arial" w:hAnsi="Arial" w:cs="Arial"/>
          <w:sz w:val="24"/>
          <w:szCs w:val="24"/>
        </w:rPr>
        <w:t xml:space="preserve">Literacy, specifically verbal reasoning and writing were key targets for the Year 1 class during PTE 2. I achieved progression towards achievement of the targets for the pupils </w:t>
      </w:r>
      <w:r w:rsidR="00A12FC7" w:rsidRPr="00B7389F">
        <w:rPr>
          <w:rFonts w:ascii="Arial" w:hAnsi="Arial" w:cs="Arial"/>
          <w:sz w:val="24"/>
          <w:szCs w:val="24"/>
        </w:rPr>
        <w:t>by using</w:t>
      </w:r>
      <w:r w:rsidRPr="00B7389F">
        <w:rPr>
          <w:rFonts w:ascii="Arial" w:hAnsi="Arial" w:cs="Arial"/>
          <w:sz w:val="24"/>
          <w:szCs w:val="24"/>
        </w:rPr>
        <w:t xml:space="preserve"> ‘Pobble 365’ which generated an image of the day, allowing the children to write key words the</w:t>
      </w:r>
      <w:r w:rsidR="00A12FC7" w:rsidRPr="00B7389F">
        <w:rPr>
          <w:rFonts w:ascii="Arial" w:hAnsi="Arial" w:cs="Arial"/>
          <w:sz w:val="24"/>
          <w:szCs w:val="24"/>
        </w:rPr>
        <w:t>y</w:t>
      </w:r>
      <w:r w:rsidRPr="00B7389F">
        <w:rPr>
          <w:rFonts w:ascii="Arial" w:hAnsi="Arial" w:cs="Arial"/>
          <w:sz w:val="24"/>
          <w:szCs w:val="24"/>
        </w:rPr>
        <w:t xml:space="preserve"> could think of from the image</w:t>
      </w:r>
      <w:r w:rsidR="00B80637" w:rsidRPr="00B7389F">
        <w:rPr>
          <w:rFonts w:ascii="Arial" w:hAnsi="Arial" w:cs="Arial"/>
          <w:sz w:val="24"/>
          <w:szCs w:val="24"/>
        </w:rPr>
        <w:t xml:space="preserve"> whilst working in </w:t>
      </w:r>
      <w:r w:rsidR="008720E1" w:rsidRPr="00B7389F">
        <w:rPr>
          <w:rFonts w:ascii="Arial" w:hAnsi="Arial" w:cs="Arial"/>
          <w:sz w:val="24"/>
          <w:szCs w:val="24"/>
        </w:rPr>
        <w:t>p</w:t>
      </w:r>
      <w:r w:rsidR="00B80637" w:rsidRPr="00B7389F">
        <w:rPr>
          <w:rFonts w:ascii="Arial" w:hAnsi="Arial" w:cs="Arial"/>
          <w:sz w:val="24"/>
          <w:szCs w:val="24"/>
        </w:rPr>
        <w:t>airs with mini whiteboard</w:t>
      </w:r>
      <w:r w:rsidR="008720E1" w:rsidRPr="00B7389F">
        <w:rPr>
          <w:rFonts w:ascii="Arial" w:hAnsi="Arial" w:cs="Arial"/>
          <w:sz w:val="24"/>
          <w:szCs w:val="24"/>
        </w:rPr>
        <w:t>s, this led onto a verbal group discussion to structure sentences from their key words.</w:t>
      </w:r>
    </w:p>
    <w:p w:rsidR="008720E1" w:rsidRPr="00B7389F" w:rsidRDefault="008720E1" w:rsidP="00B7389F">
      <w:pPr>
        <w:rPr>
          <w:rFonts w:ascii="Arial" w:hAnsi="Arial" w:cs="Arial"/>
          <w:sz w:val="24"/>
          <w:szCs w:val="24"/>
        </w:rPr>
      </w:pPr>
      <w:r w:rsidRPr="00B7389F">
        <w:rPr>
          <w:rFonts w:ascii="Arial" w:hAnsi="Arial" w:cs="Arial"/>
          <w:sz w:val="24"/>
          <w:szCs w:val="24"/>
        </w:rPr>
        <w:t>This is a strategy I will use again in future (PTE 3 if appropriate) as on reflection, it allowed the pupils to form meaningful sentences through working</w:t>
      </w:r>
      <w:r w:rsidR="00554705" w:rsidRPr="00B7389F">
        <w:rPr>
          <w:rFonts w:ascii="Arial" w:hAnsi="Arial" w:cs="Arial"/>
          <w:sz w:val="24"/>
          <w:szCs w:val="24"/>
        </w:rPr>
        <w:t xml:space="preserve"> </w:t>
      </w:r>
      <w:r w:rsidRPr="00B7389F">
        <w:rPr>
          <w:rFonts w:ascii="Arial" w:hAnsi="Arial" w:cs="Arial"/>
          <w:sz w:val="24"/>
          <w:szCs w:val="24"/>
        </w:rPr>
        <w:t>collaboratively</w:t>
      </w:r>
      <w:r w:rsidR="00554705" w:rsidRPr="00B7389F">
        <w:rPr>
          <w:rFonts w:ascii="Arial" w:hAnsi="Arial" w:cs="Arial"/>
          <w:sz w:val="24"/>
          <w:szCs w:val="24"/>
        </w:rPr>
        <w:t xml:space="preserve"> with peers</w:t>
      </w:r>
      <w:r w:rsidRPr="00B7389F">
        <w:rPr>
          <w:rFonts w:ascii="Arial" w:hAnsi="Arial" w:cs="Arial"/>
          <w:sz w:val="24"/>
          <w:szCs w:val="24"/>
        </w:rPr>
        <w:t>, generating ideas</w:t>
      </w:r>
      <w:r w:rsidR="00554705" w:rsidRPr="00B7389F">
        <w:rPr>
          <w:rFonts w:ascii="Arial" w:hAnsi="Arial" w:cs="Arial"/>
          <w:sz w:val="24"/>
          <w:szCs w:val="24"/>
        </w:rPr>
        <w:t xml:space="preserve"> and sharing success and failure each day depending on the level of difficulty for the varied abilities of pupils in the class.</w:t>
      </w:r>
    </w:p>
    <w:p w:rsidR="00051852" w:rsidRPr="00B7389F" w:rsidRDefault="00051852" w:rsidP="00B7389F">
      <w:pPr>
        <w:rPr>
          <w:rFonts w:ascii="Arial" w:hAnsi="Arial" w:cs="Arial"/>
          <w:sz w:val="24"/>
          <w:szCs w:val="24"/>
        </w:rPr>
      </w:pPr>
    </w:p>
    <w:p w:rsidR="00051852" w:rsidRPr="00B7389F" w:rsidRDefault="00051852" w:rsidP="00B7389F">
      <w:pPr>
        <w:rPr>
          <w:rFonts w:ascii="Arial" w:hAnsi="Arial" w:cs="Arial"/>
          <w:sz w:val="24"/>
          <w:szCs w:val="24"/>
        </w:rPr>
      </w:pPr>
      <w:r w:rsidRPr="00B7389F">
        <w:rPr>
          <w:rFonts w:ascii="Arial" w:hAnsi="Arial" w:cs="Arial"/>
          <w:sz w:val="24"/>
          <w:szCs w:val="24"/>
        </w:rPr>
        <w:t xml:space="preserve">This was a comfortable area of competence for me, therefore I level myself at Level 5 (Advanced) on the EntreComp framework. This level focuses on taking more responsibility and being able to turn ideas into action. </w:t>
      </w:r>
      <w:r w:rsidR="005407D9" w:rsidRPr="00B7389F">
        <w:rPr>
          <w:rFonts w:ascii="Arial" w:hAnsi="Arial" w:cs="Arial"/>
          <w:sz w:val="24"/>
          <w:szCs w:val="24"/>
        </w:rPr>
        <w:t>This can be evidenced through Appendix 1</w:t>
      </w:r>
      <w:r w:rsidR="007816BF" w:rsidRPr="00B7389F">
        <w:rPr>
          <w:rFonts w:ascii="Arial" w:hAnsi="Arial" w:cs="Arial"/>
          <w:sz w:val="24"/>
          <w:szCs w:val="24"/>
        </w:rPr>
        <w:t>,2 &amp; 3</w:t>
      </w:r>
      <w:r w:rsidR="005407D9" w:rsidRPr="00B7389F">
        <w:rPr>
          <w:rFonts w:ascii="Arial" w:hAnsi="Arial" w:cs="Arial"/>
          <w:sz w:val="24"/>
          <w:szCs w:val="24"/>
        </w:rPr>
        <w:t>. Feedback suggests my ability to be responsible, work with others effectively and create value in lessons taught</w:t>
      </w:r>
      <w:r w:rsidR="00A12FC7" w:rsidRPr="00B7389F">
        <w:rPr>
          <w:rFonts w:ascii="Arial" w:hAnsi="Arial" w:cs="Arial"/>
          <w:sz w:val="24"/>
          <w:szCs w:val="24"/>
        </w:rPr>
        <w:t xml:space="preserve"> (Appendix 1,2 &amp;3).</w:t>
      </w:r>
    </w:p>
    <w:p w:rsidR="005407D9" w:rsidRPr="00B7389F" w:rsidRDefault="005407D9" w:rsidP="00B7389F">
      <w:pPr>
        <w:rPr>
          <w:rFonts w:ascii="Arial" w:hAnsi="Arial" w:cs="Arial"/>
          <w:sz w:val="24"/>
          <w:szCs w:val="24"/>
        </w:rPr>
      </w:pPr>
      <w:proofErr w:type="gramStart"/>
      <w:r w:rsidRPr="00B7389F">
        <w:rPr>
          <w:rFonts w:ascii="Arial" w:hAnsi="Arial" w:cs="Arial"/>
          <w:sz w:val="24"/>
          <w:szCs w:val="24"/>
        </w:rPr>
        <w:t>In order to</w:t>
      </w:r>
      <w:proofErr w:type="gramEnd"/>
      <w:r w:rsidRPr="00B7389F">
        <w:rPr>
          <w:rFonts w:ascii="Arial" w:hAnsi="Arial" w:cs="Arial"/>
          <w:sz w:val="24"/>
          <w:szCs w:val="24"/>
        </w:rPr>
        <w:t xml:space="preserve"> progress to Level 6, I will need to demonstrate an ability to take responsibility for making decisions and working with others. I would like to achieve this during PTE 3 as I will be in a stronger position due to increased experience and knowledge &amp; understanding since PTE 2.</w:t>
      </w:r>
      <w:r w:rsidR="00A12FC7" w:rsidRPr="00B7389F">
        <w:rPr>
          <w:rFonts w:ascii="Arial" w:hAnsi="Arial" w:cs="Arial"/>
          <w:sz w:val="24"/>
          <w:szCs w:val="24"/>
        </w:rPr>
        <w:t xml:space="preserve"> I will discuss this with the class mentor as one of my key identified objectives to plan a way to achieve this.</w:t>
      </w:r>
    </w:p>
    <w:p w:rsidR="005407D9" w:rsidRPr="00B7389F" w:rsidRDefault="005407D9" w:rsidP="00B7389F">
      <w:pPr>
        <w:rPr>
          <w:rFonts w:ascii="Arial" w:hAnsi="Arial" w:cs="Arial"/>
          <w:sz w:val="24"/>
          <w:szCs w:val="24"/>
        </w:rPr>
      </w:pPr>
    </w:p>
    <w:p w:rsidR="00C928E7" w:rsidRPr="00B7389F" w:rsidRDefault="00C826ED" w:rsidP="00B7389F">
      <w:pPr>
        <w:rPr>
          <w:rFonts w:ascii="Arial" w:hAnsi="Arial" w:cs="Arial"/>
          <w:sz w:val="24"/>
          <w:szCs w:val="24"/>
        </w:rPr>
      </w:pPr>
      <w:r w:rsidRPr="00B7389F">
        <w:rPr>
          <w:rFonts w:ascii="Arial" w:hAnsi="Arial" w:cs="Arial"/>
          <w:sz w:val="24"/>
          <w:szCs w:val="24"/>
        </w:rPr>
        <w:t xml:space="preserve">In conclusion, this has been an insightful journey into my own strengths and weaknesses in relation to </w:t>
      </w:r>
      <w:r w:rsidR="002D4F33" w:rsidRPr="00B7389F">
        <w:rPr>
          <w:rFonts w:ascii="Arial" w:hAnsi="Arial" w:cs="Arial"/>
          <w:sz w:val="24"/>
          <w:szCs w:val="24"/>
        </w:rPr>
        <w:t>creativity and enterprise dispositions</w:t>
      </w:r>
      <w:r w:rsidR="008C0FE5" w:rsidRPr="00B7389F">
        <w:rPr>
          <w:rFonts w:ascii="Arial" w:hAnsi="Arial" w:cs="Arial"/>
          <w:sz w:val="24"/>
          <w:szCs w:val="24"/>
        </w:rPr>
        <w:t>. It has provided a structure by which I can progress these skills and demonstrate progression in PTE3 and beyond into my career.</w:t>
      </w:r>
    </w:p>
    <w:p w:rsidR="008C0FE5" w:rsidRPr="00B7389F" w:rsidRDefault="008C0FE5" w:rsidP="00B7389F">
      <w:pPr>
        <w:rPr>
          <w:rFonts w:ascii="Arial" w:hAnsi="Arial" w:cs="Arial"/>
          <w:sz w:val="24"/>
          <w:szCs w:val="24"/>
        </w:rPr>
      </w:pPr>
      <w:r w:rsidRPr="00B7389F">
        <w:rPr>
          <w:rFonts w:ascii="Arial" w:hAnsi="Arial" w:cs="Arial"/>
          <w:sz w:val="24"/>
          <w:szCs w:val="24"/>
        </w:rPr>
        <w:t xml:space="preserve">A personal focus moving forward is around the generation of new ideas and turning them into action. Andy Penaluna </w:t>
      </w:r>
      <w:sdt>
        <w:sdtPr>
          <w:rPr>
            <w:rFonts w:ascii="Arial" w:hAnsi="Arial" w:cs="Arial"/>
            <w:sz w:val="24"/>
            <w:szCs w:val="24"/>
          </w:rPr>
          <w:id w:val="-513308148"/>
          <w:citation/>
        </w:sdtPr>
        <w:sdtContent>
          <w:r w:rsidRPr="00B7389F">
            <w:rPr>
              <w:rFonts w:ascii="Arial" w:hAnsi="Arial" w:cs="Arial"/>
              <w:sz w:val="24"/>
              <w:szCs w:val="24"/>
            </w:rPr>
            <w:fldChar w:fldCharType="begin"/>
          </w:r>
          <w:r w:rsidRPr="00B7389F">
            <w:rPr>
              <w:rFonts w:ascii="Arial" w:hAnsi="Arial" w:cs="Arial"/>
              <w:sz w:val="24"/>
              <w:szCs w:val="24"/>
            </w:rPr>
            <w:instrText xml:space="preserve"> CITATION And16 \l 2057 </w:instrText>
          </w:r>
          <w:r w:rsidRPr="00B7389F">
            <w:rPr>
              <w:rFonts w:ascii="Arial" w:hAnsi="Arial" w:cs="Arial"/>
              <w:sz w:val="24"/>
              <w:szCs w:val="24"/>
            </w:rPr>
            <w:fldChar w:fldCharType="separate"/>
          </w:r>
          <w:r w:rsidRPr="00B7389F">
            <w:rPr>
              <w:rFonts w:ascii="Arial" w:hAnsi="Arial" w:cs="Arial"/>
              <w:noProof/>
              <w:sz w:val="24"/>
              <w:szCs w:val="24"/>
            </w:rPr>
            <w:t>(Penaluna, 2016)</w:t>
          </w:r>
          <w:r w:rsidRPr="00B7389F">
            <w:rPr>
              <w:rFonts w:ascii="Arial" w:hAnsi="Arial" w:cs="Arial"/>
              <w:sz w:val="24"/>
              <w:szCs w:val="24"/>
            </w:rPr>
            <w:fldChar w:fldCharType="end"/>
          </w:r>
        </w:sdtContent>
      </w:sdt>
      <w:r w:rsidRPr="00B7389F">
        <w:rPr>
          <w:rFonts w:ascii="Arial" w:hAnsi="Arial" w:cs="Arial"/>
          <w:sz w:val="24"/>
          <w:szCs w:val="24"/>
        </w:rPr>
        <w:t xml:space="preserve"> explores the concepts behind creative dispositions and what is needed </w:t>
      </w:r>
      <w:r w:rsidR="005F5561" w:rsidRPr="00B7389F">
        <w:rPr>
          <w:rFonts w:ascii="Arial" w:hAnsi="Arial" w:cs="Arial"/>
          <w:sz w:val="24"/>
          <w:szCs w:val="24"/>
        </w:rPr>
        <w:t>to</w:t>
      </w:r>
      <w:r w:rsidRPr="00B7389F">
        <w:rPr>
          <w:rFonts w:ascii="Arial" w:hAnsi="Arial" w:cs="Arial"/>
          <w:sz w:val="24"/>
          <w:szCs w:val="24"/>
        </w:rPr>
        <w:t xml:space="preserve"> </w:t>
      </w:r>
      <w:r w:rsidR="005F5561" w:rsidRPr="00B7389F">
        <w:rPr>
          <w:rFonts w:ascii="Arial" w:hAnsi="Arial" w:cs="Arial"/>
          <w:sz w:val="24"/>
          <w:szCs w:val="24"/>
        </w:rPr>
        <w:t>turn</w:t>
      </w:r>
      <w:r w:rsidRPr="00B7389F">
        <w:rPr>
          <w:rFonts w:ascii="Arial" w:hAnsi="Arial" w:cs="Arial"/>
          <w:sz w:val="24"/>
          <w:szCs w:val="24"/>
        </w:rPr>
        <w:t xml:space="preserve"> ideas into reality.</w:t>
      </w:r>
    </w:p>
    <w:p w:rsidR="005F5561" w:rsidRDefault="005F5561" w:rsidP="00B7389F">
      <w:pPr>
        <w:rPr>
          <w:rFonts w:ascii="Arial" w:hAnsi="Arial" w:cs="Arial"/>
          <w:sz w:val="24"/>
          <w:szCs w:val="24"/>
        </w:rPr>
      </w:pPr>
      <w:r w:rsidRPr="00B7389F">
        <w:rPr>
          <w:rFonts w:ascii="Arial" w:hAnsi="Arial" w:cs="Arial"/>
          <w:sz w:val="24"/>
          <w:szCs w:val="24"/>
        </w:rPr>
        <w:lastRenderedPageBreak/>
        <w:t xml:space="preserve">The utilisation of models such as SCAMPER and Pobble 365 will enable me to </w:t>
      </w:r>
      <w:r w:rsidR="004A2B48" w:rsidRPr="00B7389F">
        <w:rPr>
          <w:rFonts w:ascii="Arial" w:hAnsi="Arial" w:cs="Arial"/>
          <w:sz w:val="24"/>
          <w:szCs w:val="24"/>
        </w:rPr>
        <w:t>develop skills in idea generation. Continued confidence and perseverance will allow me to turn those ideas into action when teaching pupils in future.</w:t>
      </w:r>
    </w:p>
    <w:p w:rsidR="00B7389F" w:rsidRDefault="00B7389F" w:rsidP="00B7389F">
      <w:pPr>
        <w:rPr>
          <w:rFonts w:ascii="Arial" w:hAnsi="Arial" w:cs="Arial"/>
          <w:sz w:val="24"/>
          <w:szCs w:val="24"/>
        </w:rPr>
      </w:pPr>
    </w:p>
    <w:p w:rsidR="00B7389F" w:rsidRDefault="00B7389F" w:rsidP="00B7389F">
      <w:pPr>
        <w:rPr>
          <w:rFonts w:ascii="Arial" w:hAnsi="Arial" w:cs="Arial"/>
          <w:sz w:val="24"/>
          <w:szCs w:val="24"/>
        </w:rPr>
      </w:pPr>
    </w:p>
    <w:p w:rsidR="00B7389F" w:rsidRDefault="00B7389F" w:rsidP="00B7389F">
      <w:pPr>
        <w:rPr>
          <w:rFonts w:ascii="Arial" w:hAnsi="Arial" w:cs="Arial"/>
          <w:sz w:val="24"/>
          <w:szCs w:val="24"/>
        </w:rPr>
      </w:pPr>
    </w:p>
    <w:sdt>
      <w:sdtPr>
        <w:id w:val="3785946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7389F" w:rsidRPr="00B7389F" w:rsidRDefault="00B7389F">
          <w:pPr>
            <w:pStyle w:val="Heading1"/>
            <w:rPr>
              <w:rFonts w:ascii="Arial" w:hAnsi="Arial" w:cs="Arial"/>
              <w:sz w:val="24"/>
              <w:szCs w:val="24"/>
            </w:rPr>
          </w:pPr>
          <w:r w:rsidRPr="00B7389F">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rsidR="00B7389F" w:rsidRDefault="00B7389F" w:rsidP="00B7389F">
              <w:pPr>
                <w:pStyle w:val="Bibliography"/>
                <w:rPr>
                  <w:rFonts w:ascii="Arial" w:hAnsi="Arial" w:cs="Arial"/>
                  <w:noProof/>
                  <w:sz w:val="24"/>
                  <w:szCs w:val="24"/>
                  <w:lang w:val="en-US"/>
                </w:rPr>
              </w:pPr>
              <w:r w:rsidRPr="00B7389F">
                <w:rPr>
                  <w:rFonts w:ascii="Arial" w:hAnsi="Arial" w:cs="Arial"/>
                  <w:sz w:val="24"/>
                  <w:szCs w:val="24"/>
                </w:rPr>
                <w:fldChar w:fldCharType="begin"/>
              </w:r>
              <w:r w:rsidRPr="00B7389F">
                <w:rPr>
                  <w:rFonts w:ascii="Arial" w:hAnsi="Arial" w:cs="Arial"/>
                  <w:sz w:val="24"/>
                  <w:szCs w:val="24"/>
                </w:rPr>
                <w:instrText xml:space="preserve"> BIBLIOGRAPHY </w:instrText>
              </w:r>
              <w:r w:rsidRPr="00B7389F">
                <w:rPr>
                  <w:rFonts w:ascii="Arial" w:hAnsi="Arial" w:cs="Arial"/>
                  <w:sz w:val="24"/>
                  <w:szCs w:val="24"/>
                </w:rPr>
                <w:fldChar w:fldCharType="separate"/>
              </w:r>
              <w:r w:rsidRPr="00B7389F">
                <w:rPr>
                  <w:rFonts w:ascii="Arial" w:hAnsi="Arial" w:cs="Arial"/>
                  <w:noProof/>
                  <w:sz w:val="24"/>
                  <w:szCs w:val="24"/>
                  <w:lang w:val="en-US"/>
                </w:rPr>
                <w:t xml:space="preserve">Anna Craft, H. G., 1997. </w:t>
              </w:r>
              <w:r w:rsidRPr="00B7389F">
                <w:rPr>
                  <w:rFonts w:ascii="Arial" w:hAnsi="Arial" w:cs="Arial"/>
                  <w:i/>
                  <w:iCs/>
                  <w:noProof/>
                  <w:sz w:val="24"/>
                  <w:szCs w:val="24"/>
                  <w:lang w:val="en-US"/>
                </w:rPr>
                <w:t xml:space="preserve">How do creativity, wisdomand trusteeshiptranslate into excellent and ethical educational practices. </w:t>
              </w:r>
              <w:r w:rsidRPr="00B7389F">
                <w:rPr>
                  <w:rFonts w:ascii="Arial" w:hAnsi="Arial" w:cs="Arial"/>
                  <w:noProof/>
                  <w:sz w:val="24"/>
                  <w:szCs w:val="24"/>
                  <w:lang w:val="en-US"/>
                </w:rPr>
                <w:t>London: s.n.</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Bacigalupo, M. K. P. P. Y. V. d. B. G., 2016. </w:t>
              </w:r>
              <w:r w:rsidRPr="00B7389F">
                <w:rPr>
                  <w:rFonts w:ascii="Arial" w:hAnsi="Arial" w:cs="Arial"/>
                  <w:i/>
                  <w:iCs/>
                  <w:noProof/>
                  <w:sz w:val="24"/>
                  <w:szCs w:val="24"/>
                  <w:lang w:val="en-US"/>
                </w:rPr>
                <w:t xml:space="preserve">EntreComp: The Entrepreneurship Competence Framework. </w:t>
              </w:r>
              <w:r w:rsidRPr="00B7389F">
                <w:rPr>
                  <w:rFonts w:ascii="Arial" w:hAnsi="Arial" w:cs="Arial"/>
                  <w:noProof/>
                  <w:sz w:val="24"/>
                  <w:szCs w:val="24"/>
                  <w:lang w:val="en-US"/>
                </w:rPr>
                <w:t>Luxembourg: Publication Office of the European Union.</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Claxton, G., 1997. </w:t>
              </w:r>
              <w:r w:rsidRPr="00B7389F">
                <w:rPr>
                  <w:rFonts w:ascii="Arial" w:hAnsi="Arial" w:cs="Arial"/>
                  <w:i/>
                  <w:iCs/>
                  <w:noProof/>
                  <w:sz w:val="24"/>
                  <w:szCs w:val="24"/>
                  <w:lang w:val="en-US"/>
                </w:rPr>
                <w:t xml:space="preserve">Hare Brain, Tortoise Mind: Why intelligence increases when you think less. </w:t>
              </w:r>
              <w:r w:rsidRPr="00B7389F">
                <w:rPr>
                  <w:rFonts w:ascii="Arial" w:hAnsi="Arial" w:cs="Arial"/>
                  <w:noProof/>
                  <w:sz w:val="24"/>
                  <w:szCs w:val="24"/>
                  <w:lang w:val="en-US"/>
                </w:rPr>
                <w:t>London: Fourth Estate.</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Collins, E. D., 2017. </w:t>
              </w:r>
              <w:r w:rsidRPr="00B7389F">
                <w:rPr>
                  <w:rFonts w:ascii="Arial" w:hAnsi="Arial" w:cs="Arial"/>
                  <w:i/>
                  <w:iCs/>
                  <w:noProof/>
                  <w:sz w:val="24"/>
                  <w:szCs w:val="24"/>
                  <w:lang w:val="en-US"/>
                </w:rPr>
                <w:t xml:space="preserve">Collins English Dictionary, </w:t>
              </w:r>
              <w:r w:rsidRPr="00B7389F">
                <w:rPr>
                  <w:rFonts w:ascii="Arial" w:hAnsi="Arial" w:cs="Arial"/>
                  <w:noProof/>
                  <w:sz w:val="24"/>
                  <w:szCs w:val="24"/>
                  <w:lang w:val="en-US"/>
                </w:rPr>
                <w:t>s.l.: Collins.</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Donaldson, G., 2015. </w:t>
              </w:r>
              <w:r w:rsidRPr="00B7389F">
                <w:rPr>
                  <w:rFonts w:ascii="Arial" w:hAnsi="Arial" w:cs="Arial"/>
                  <w:i/>
                  <w:iCs/>
                  <w:noProof/>
                  <w:sz w:val="24"/>
                  <w:szCs w:val="24"/>
                  <w:lang w:val="en-US"/>
                </w:rPr>
                <w:t xml:space="preserve">Successful Futures, </w:t>
              </w:r>
              <w:r w:rsidRPr="00B7389F">
                <w:rPr>
                  <w:rFonts w:ascii="Arial" w:hAnsi="Arial" w:cs="Arial"/>
                  <w:noProof/>
                  <w:sz w:val="24"/>
                  <w:szCs w:val="24"/>
                  <w:lang w:val="en-US"/>
                </w:rPr>
                <w:t>Cardiff: WAG.</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Education, N. A. C. o. C. a. C., 1999. </w:t>
              </w:r>
              <w:r w:rsidRPr="00B7389F">
                <w:rPr>
                  <w:rFonts w:ascii="Arial" w:hAnsi="Arial" w:cs="Arial"/>
                  <w:i/>
                  <w:iCs/>
                  <w:noProof/>
                  <w:sz w:val="24"/>
                  <w:szCs w:val="24"/>
                  <w:lang w:val="en-US"/>
                </w:rPr>
                <w:t xml:space="preserve">All our futures: Creativity, Culture and Education, </w:t>
              </w:r>
              <w:r w:rsidRPr="00B7389F">
                <w:rPr>
                  <w:rFonts w:ascii="Arial" w:hAnsi="Arial" w:cs="Arial"/>
                  <w:noProof/>
                  <w:sz w:val="24"/>
                  <w:szCs w:val="24"/>
                  <w:lang w:val="en-US"/>
                </w:rPr>
                <w:t>London: NACCCE.</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Halpin, G. &amp;. H. G., 1973. The effect of motivation on creative thinking abilities. </w:t>
              </w:r>
              <w:r w:rsidRPr="00B7389F">
                <w:rPr>
                  <w:rFonts w:ascii="Arial" w:hAnsi="Arial" w:cs="Arial"/>
                  <w:i/>
                  <w:iCs/>
                  <w:noProof/>
                  <w:sz w:val="24"/>
                  <w:szCs w:val="24"/>
                  <w:lang w:val="en-US"/>
                </w:rPr>
                <w:t xml:space="preserve">Journal of Creative Behaviour, </w:t>
              </w:r>
              <w:r w:rsidRPr="00B7389F">
                <w:rPr>
                  <w:rFonts w:ascii="Arial" w:hAnsi="Arial" w:cs="Arial"/>
                  <w:noProof/>
                  <w:sz w:val="24"/>
                  <w:szCs w:val="24"/>
                  <w:lang w:val="en-US"/>
                </w:rPr>
                <w:t>Issue 7, pp. 51-53.</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Penaluna, A., 2016. </w:t>
              </w:r>
              <w:r w:rsidRPr="00B7389F">
                <w:rPr>
                  <w:rFonts w:ascii="Arial" w:hAnsi="Arial" w:cs="Arial"/>
                  <w:i/>
                  <w:iCs/>
                  <w:noProof/>
                  <w:sz w:val="24"/>
                  <w:szCs w:val="24"/>
                  <w:lang w:val="en-US"/>
                </w:rPr>
                <w:t xml:space="preserve">Fostering and Assessing Creativity and Critical thinking in Education: International Meeting. </w:t>
              </w:r>
              <w:r w:rsidRPr="00B7389F">
                <w:rPr>
                  <w:rFonts w:ascii="Arial" w:hAnsi="Arial" w:cs="Arial"/>
                  <w:noProof/>
                  <w:sz w:val="24"/>
                  <w:szCs w:val="24"/>
                  <w:lang w:val="en-US"/>
                </w:rPr>
                <w:t>Paris: EduSkills OECD.</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Robinson, K., 2009. </w:t>
              </w:r>
              <w:r w:rsidRPr="00B7389F">
                <w:rPr>
                  <w:rFonts w:ascii="Arial" w:hAnsi="Arial" w:cs="Arial"/>
                  <w:i/>
                  <w:iCs/>
                  <w:noProof/>
                  <w:sz w:val="24"/>
                  <w:szCs w:val="24"/>
                  <w:lang w:val="en-US"/>
                </w:rPr>
                <w:t xml:space="preserve">The element: How finding your passion changes everything. </w:t>
              </w:r>
              <w:r w:rsidRPr="00B7389F">
                <w:rPr>
                  <w:rFonts w:ascii="Arial" w:hAnsi="Arial" w:cs="Arial"/>
                  <w:noProof/>
                  <w:sz w:val="24"/>
                  <w:szCs w:val="24"/>
                  <w:lang w:val="en-US"/>
                </w:rPr>
                <w:t>s.l.:Viking.</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Tools, M., 2017. </w:t>
              </w:r>
              <w:r w:rsidRPr="00B7389F">
                <w:rPr>
                  <w:rFonts w:ascii="Arial" w:hAnsi="Arial" w:cs="Arial"/>
                  <w:i/>
                  <w:iCs/>
                  <w:noProof/>
                  <w:sz w:val="24"/>
                  <w:szCs w:val="24"/>
                  <w:lang w:val="en-US"/>
                </w:rPr>
                <w:t xml:space="preserve">mind tools. </w:t>
              </w:r>
              <w:r w:rsidRPr="00B7389F">
                <w:rPr>
                  <w:rFonts w:ascii="Arial" w:hAnsi="Arial" w:cs="Arial"/>
                  <w:noProof/>
                  <w:sz w:val="24"/>
                  <w:szCs w:val="24"/>
                  <w:lang w:val="en-US"/>
                </w:rPr>
                <w:t xml:space="preserve">[Online] </w:t>
              </w:r>
              <w:r w:rsidRPr="00B7389F">
                <w:rPr>
                  <w:rFonts w:ascii="Arial" w:hAnsi="Arial" w:cs="Arial"/>
                  <w:noProof/>
                  <w:sz w:val="24"/>
                  <w:szCs w:val="24"/>
                  <w:lang w:val="en-US"/>
                </w:rPr>
                <w:br/>
                <w:t xml:space="preserve">Available at: </w:t>
              </w:r>
              <w:r w:rsidRPr="00B7389F">
                <w:rPr>
                  <w:rFonts w:ascii="Arial" w:hAnsi="Arial" w:cs="Arial"/>
                  <w:noProof/>
                  <w:sz w:val="24"/>
                  <w:szCs w:val="24"/>
                  <w:u w:val="single"/>
                  <w:lang w:val="en-US"/>
                </w:rPr>
                <w:t>https://www.mindtools.com</w:t>
              </w:r>
              <w:r w:rsidRPr="00B7389F">
                <w:rPr>
                  <w:rFonts w:ascii="Arial" w:hAnsi="Arial" w:cs="Arial"/>
                  <w:noProof/>
                  <w:sz w:val="24"/>
                  <w:szCs w:val="24"/>
                  <w:lang w:val="en-US"/>
                </w:rPr>
                <w:br/>
                <w:t>[Accessed 14 December 2017].</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Torance, E. P., 1980. </w:t>
              </w:r>
              <w:r w:rsidRPr="00B7389F">
                <w:rPr>
                  <w:rFonts w:ascii="Arial" w:hAnsi="Arial" w:cs="Arial"/>
                  <w:i/>
                  <w:iCs/>
                  <w:noProof/>
                  <w:sz w:val="24"/>
                  <w:szCs w:val="24"/>
                  <w:lang w:val="en-US"/>
                </w:rPr>
                <w:t xml:space="preserve">Growing up Creatively Gifted. </w:t>
              </w:r>
              <w:r w:rsidRPr="00B7389F">
                <w:rPr>
                  <w:rFonts w:ascii="Arial" w:hAnsi="Arial" w:cs="Arial"/>
                  <w:noProof/>
                  <w:sz w:val="24"/>
                  <w:szCs w:val="24"/>
                  <w:lang w:val="en-US"/>
                </w:rPr>
                <w:t>s.l.:s.n.</w:t>
              </w:r>
            </w:p>
            <w:p w:rsidR="00B7389F" w:rsidRPr="00B7389F" w:rsidRDefault="00B7389F" w:rsidP="00B7389F">
              <w:pPr>
                <w:rPr>
                  <w:lang w:val="en-US"/>
                </w:rPr>
              </w:pPr>
            </w:p>
            <w:p w:rsid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WAG, 2014. </w:t>
              </w:r>
              <w:r w:rsidRPr="00B7389F">
                <w:rPr>
                  <w:rFonts w:ascii="Arial" w:hAnsi="Arial" w:cs="Arial"/>
                  <w:i/>
                  <w:iCs/>
                  <w:noProof/>
                  <w:sz w:val="24"/>
                  <w:szCs w:val="24"/>
                  <w:lang w:val="en-US"/>
                </w:rPr>
                <w:t xml:space="preserve">Literacy and Numeracy Framework. </w:t>
              </w:r>
              <w:r w:rsidRPr="00B7389F">
                <w:rPr>
                  <w:rFonts w:ascii="Arial" w:hAnsi="Arial" w:cs="Arial"/>
                  <w:noProof/>
                  <w:sz w:val="24"/>
                  <w:szCs w:val="24"/>
                  <w:lang w:val="en-US"/>
                </w:rPr>
                <w:t>Cardiff: WAG.</w:t>
              </w:r>
            </w:p>
            <w:p w:rsidR="00B7389F" w:rsidRPr="00B7389F" w:rsidRDefault="00B7389F" w:rsidP="00B7389F">
              <w:pPr>
                <w:rPr>
                  <w:lang w:val="en-US"/>
                </w:rPr>
              </w:pPr>
            </w:p>
            <w:p w:rsidR="00B7389F" w:rsidRPr="00B7389F" w:rsidRDefault="00B7389F" w:rsidP="00B7389F">
              <w:pPr>
                <w:pStyle w:val="Bibliography"/>
                <w:rPr>
                  <w:rFonts w:ascii="Arial" w:hAnsi="Arial" w:cs="Arial"/>
                  <w:noProof/>
                  <w:sz w:val="24"/>
                  <w:szCs w:val="24"/>
                  <w:lang w:val="en-US"/>
                </w:rPr>
              </w:pPr>
              <w:r w:rsidRPr="00B7389F">
                <w:rPr>
                  <w:rFonts w:ascii="Arial" w:hAnsi="Arial" w:cs="Arial"/>
                  <w:noProof/>
                  <w:sz w:val="24"/>
                  <w:szCs w:val="24"/>
                  <w:lang w:val="en-US"/>
                </w:rPr>
                <w:t xml:space="preserve">WAG, 2016. </w:t>
              </w:r>
              <w:r w:rsidRPr="00B7389F">
                <w:rPr>
                  <w:rFonts w:ascii="Arial" w:hAnsi="Arial" w:cs="Arial"/>
                  <w:i/>
                  <w:iCs/>
                  <w:noProof/>
                  <w:sz w:val="24"/>
                  <w:szCs w:val="24"/>
                  <w:lang w:val="en-US"/>
                </w:rPr>
                <w:t xml:space="preserve">Digital Competency Framework, </w:t>
              </w:r>
              <w:r w:rsidRPr="00B7389F">
                <w:rPr>
                  <w:rFonts w:ascii="Arial" w:hAnsi="Arial" w:cs="Arial"/>
                  <w:noProof/>
                  <w:sz w:val="24"/>
                  <w:szCs w:val="24"/>
                  <w:lang w:val="en-US"/>
                </w:rPr>
                <w:t>Cardiff: WAG.</w:t>
              </w:r>
            </w:p>
            <w:p w:rsidR="00B7389F" w:rsidRDefault="00B7389F" w:rsidP="00B7389F">
              <w:r w:rsidRPr="00B7389F">
                <w:rPr>
                  <w:rFonts w:ascii="Arial" w:hAnsi="Arial" w:cs="Arial"/>
                  <w:b/>
                  <w:bCs/>
                  <w:noProof/>
                  <w:sz w:val="24"/>
                  <w:szCs w:val="24"/>
                </w:rPr>
                <w:fldChar w:fldCharType="end"/>
              </w:r>
            </w:p>
          </w:sdtContent>
        </w:sdt>
      </w:sdtContent>
    </w:sdt>
    <w:p w:rsidR="00B7389F" w:rsidRDefault="00B7389F" w:rsidP="00B7389F">
      <w:pPr>
        <w:rPr>
          <w:rFonts w:ascii="Arial" w:hAnsi="Arial" w:cs="Arial"/>
          <w:sz w:val="24"/>
          <w:szCs w:val="24"/>
        </w:rPr>
      </w:pPr>
    </w:p>
    <w:p w:rsidR="00F95E00" w:rsidRDefault="00F95E00" w:rsidP="00B7389F">
      <w:pPr>
        <w:rPr>
          <w:rFonts w:ascii="Arial" w:hAnsi="Arial" w:cs="Arial"/>
          <w:sz w:val="24"/>
          <w:szCs w:val="24"/>
        </w:rPr>
      </w:pPr>
    </w:p>
    <w:p w:rsidR="00F95E00" w:rsidRDefault="00F95E00" w:rsidP="00B7389F">
      <w:pPr>
        <w:rPr>
          <w:rFonts w:ascii="Arial" w:hAnsi="Arial" w:cs="Arial"/>
          <w:sz w:val="24"/>
          <w:szCs w:val="24"/>
        </w:rPr>
      </w:pPr>
    </w:p>
    <w:p w:rsidR="00F95E00" w:rsidRDefault="00F95E00" w:rsidP="00B7389F">
      <w:pPr>
        <w:rPr>
          <w:rFonts w:ascii="Arial" w:hAnsi="Arial" w:cs="Arial"/>
          <w:sz w:val="24"/>
          <w:szCs w:val="24"/>
        </w:rPr>
      </w:pPr>
    </w:p>
    <w:p w:rsidR="00F95E00" w:rsidRDefault="00F95E00" w:rsidP="00B7389F">
      <w:pPr>
        <w:rPr>
          <w:rFonts w:ascii="Arial" w:hAnsi="Arial" w:cs="Arial"/>
          <w:sz w:val="24"/>
          <w:szCs w:val="24"/>
        </w:rPr>
      </w:pPr>
    </w:p>
    <w:p w:rsidR="00F95E00" w:rsidRDefault="00F95E00" w:rsidP="00B7389F">
      <w:pPr>
        <w:rPr>
          <w:rFonts w:ascii="Arial" w:hAnsi="Arial" w:cs="Arial"/>
          <w:sz w:val="24"/>
          <w:szCs w:val="24"/>
        </w:rPr>
      </w:pPr>
    </w:p>
    <w:p w:rsidR="00F95E00" w:rsidRDefault="00F95E00" w:rsidP="00B7389F">
      <w:pPr>
        <w:rPr>
          <w:rFonts w:ascii="Arial" w:hAnsi="Arial" w:cs="Arial"/>
          <w:sz w:val="24"/>
          <w:szCs w:val="24"/>
        </w:rPr>
      </w:pPr>
    </w:p>
    <w:p w:rsidR="00F95E00" w:rsidRDefault="00F95E00" w:rsidP="00F95E00">
      <w:pPr>
        <w:rPr>
          <w:rFonts w:ascii="Arial" w:hAnsi="Arial" w:cs="Arial"/>
          <w:b/>
          <w:sz w:val="24"/>
          <w:szCs w:val="24"/>
          <w:u w:val="single"/>
        </w:rPr>
      </w:pPr>
      <w:r w:rsidRPr="009616E0">
        <w:rPr>
          <w:rFonts w:ascii="Arial" w:hAnsi="Arial" w:cs="Arial"/>
          <w:b/>
          <w:sz w:val="24"/>
          <w:szCs w:val="24"/>
          <w:u w:val="single"/>
        </w:rPr>
        <w:lastRenderedPageBreak/>
        <w:t>Appendices</w:t>
      </w:r>
    </w:p>
    <w:p w:rsidR="00F95E00" w:rsidRDefault="00F95E00" w:rsidP="00F95E00">
      <w:pPr>
        <w:rPr>
          <w:rFonts w:ascii="Arial" w:hAnsi="Arial" w:cs="Arial"/>
          <w:b/>
          <w:sz w:val="24"/>
          <w:szCs w:val="24"/>
          <w:u w:val="single"/>
        </w:rPr>
      </w:pPr>
    </w:p>
    <w:p w:rsidR="00F95E00" w:rsidRDefault="00F95E00" w:rsidP="00F95E00">
      <w:pPr>
        <w:rPr>
          <w:rFonts w:ascii="Arial" w:hAnsi="Arial" w:cs="Arial"/>
          <w:b/>
          <w:sz w:val="24"/>
          <w:szCs w:val="24"/>
          <w:u w:val="single"/>
        </w:rPr>
      </w:pPr>
      <w:r>
        <w:rPr>
          <w:rFonts w:ascii="Arial" w:hAnsi="Arial" w:cs="Arial"/>
          <w:b/>
          <w:sz w:val="24"/>
          <w:szCs w:val="24"/>
          <w:u w:val="single"/>
        </w:rPr>
        <w:t>Appendix 1 (Class mentor feedback Year 2 class PTE 1)</w:t>
      </w:r>
    </w:p>
    <w:p w:rsidR="00F95E00" w:rsidRDefault="00F95E00" w:rsidP="00F95E00">
      <w:pPr>
        <w:rPr>
          <w:rFonts w:ascii="Arial" w:hAnsi="Arial" w:cs="Arial"/>
          <w:b/>
          <w:sz w:val="24"/>
          <w:szCs w:val="24"/>
          <w:u w:val="single"/>
        </w:rPr>
      </w:pPr>
    </w:p>
    <w:p w:rsidR="00F95E00" w:rsidRPr="009616E0" w:rsidRDefault="00F95E00" w:rsidP="00F95E00">
      <w:pPr>
        <w:rPr>
          <w:rFonts w:ascii="Arial" w:hAnsi="Arial" w:cs="Arial"/>
          <w:sz w:val="24"/>
          <w:szCs w:val="24"/>
        </w:rPr>
      </w:pPr>
      <w:r w:rsidRPr="009616E0">
        <w:rPr>
          <w:rFonts w:ascii="Arial" w:hAnsi="Arial" w:cs="Arial"/>
          <w:sz w:val="24"/>
          <w:szCs w:val="24"/>
        </w:rPr>
        <w:t>Date</w:t>
      </w:r>
    </w:p>
    <w:p w:rsidR="00F95E00" w:rsidRPr="009616E0" w:rsidRDefault="00F95E00" w:rsidP="00F95E00">
      <w:pPr>
        <w:rPr>
          <w:rFonts w:ascii="Arial" w:hAnsi="Arial" w:cs="Arial"/>
          <w:sz w:val="24"/>
          <w:szCs w:val="24"/>
        </w:rPr>
      </w:pPr>
      <w:r w:rsidRPr="009616E0">
        <w:rPr>
          <w:rFonts w:ascii="Arial" w:hAnsi="Arial" w:cs="Arial"/>
          <w:sz w:val="24"/>
          <w:szCs w:val="24"/>
        </w:rPr>
        <w:t>08 / 12 / 2015</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Class Mentor</w:t>
      </w:r>
    </w:p>
    <w:p w:rsidR="00F95E00" w:rsidRPr="009616E0" w:rsidRDefault="00F95E00" w:rsidP="00F95E00">
      <w:pPr>
        <w:rPr>
          <w:rFonts w:ascii="Arial" w:hAnsi="Arial" w:cs="Arial"/>
          <w:sz w:val="24"/>
          <w:szCs w:val="24"/>
        </w:rPr>
      </w:pPr>
      <w:r w:rsidRPr="009616E0">
        <w:rPr>
          <w:rFonts w:ascii="Arial" w:hAnsi="Arial" w:cs="Arial"/>
          <w:sz w:val="24"/>
          <w:szCs w:val="24"/>
        </w:rPr>
        <w:t>Charlotte Tweedie</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Observer/s</w:t>
      </w:r>
    </w:p>
    <w:p w:rsidR="00F95E00" w:rsidRPr="009616E0" w:rsidRDefault="00F95E00" w:rsidP="00F95E00">
      <w:pPr>
        <w:rPr>
          <w:rFonts w:ascii="Arial" w:hAnsi="Arial" w:cs="Arial"/>
          <w:sz w:val="24"/>
          <w:szCs w:val="24"/>
        </w:rPr>
      </w:pPr>
      <w:r w:rsidRPr="009616E0">
        <w:rPr>
          <w:rFonts w:ascii="Arial" w:hAnsi="Arial" w:cs="Arial"/>
          <w:sz w:val="24"/>
          <w:szCs w:val="24"/>
        </w:rPr>
        <w:t>Charlotte Tweedie</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No. of Pupils</w:t>
      </w:r>
    </w:p>
    <w:p w:rsidR="00F95E00" w:rsidRPr="009616E0" w:rsidRDefault="00F95E00" w:rsidP="00F95E00">
      <w:pPr>
        <w:rPr>
          <w:rFonts w:ascii="Arial" w:hAnsi="Arial" w:cs="Arial"/>
          <w:sz w:val="24"/>
          <w:szCs w:val="24"/>
        </w:rPr>
      </w:pPr>
      <w:r w:rsidRPr="009616E0">
        <w:rPr>
          <w:rFonts w:ascii="Arial" w:hAnsi="Arial" w:cs="Arial"/>
          <w:sz w:val="24"/>
          <w:szCs w:val="24"/>
        </w:rPr>
        <w:t>30</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Class Year2</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Additional Adults</w:t>
      </w:r>
    </w:p>
    <w:p w:rsidR="00F95E00" w:rsidRPr="009616E0" w:rsidRDefault="00F95E00" w:rsidP="00F95E00">
      <w:pPr>
        <w:rPr>
          <w:rFonts w:ascii="Arial" w:hAnsi="Arial" w:cs="Arial"/>
          <w:sz w:val="24"/>
          <w:szCs w:val="24"/>
        </w:rPr>
      </w:pPr>
      <w:r w:rsidRPr="009616E0">
        <w:rPr>
          <w:rFonts w:ascii="Arial" w:hAnsi="Arial" w:cs="Arial"/>
          <w:sz w:val="24"/>
          <w:szCs w:val="24"/>
        </w:rPr>
        <w:t>Mrs Street, Mrs Jones and Mrs John (LSA's)</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Part 1 Lesson Observation (Areas of strength/Areas for development)</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S1: Professional Values and Practice</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Comments and Evidence</w:t>
      </w:r>
    </w:p>
    <w:p w:rsidR="00F95E00" w:rsidRPr="009616E0" w:rsidRDefault="00F95E00" w:rsidP="00F95E00">
      <w:pPr>
        <w:rPr>
          <w:rFonts w:ascii="Arial" w:hAnsi="Arial" w:cs="Arial"/>
          <w:sz w:val="24"/>
          <w:szCs w:val="24"/>
        </w:rPr>
      </w:pPr>
      <w:r w:rsidRPr="009616E0">
        <w:rPr>
          <w:rFonts w:ascii="Arial" w:hAnsi="Arial" w:cs="Arial"/>
          <w:sz w:val="24"/>
          <w:szCs w:val="24"/>
        </w:rPr>
        <w:t>Targets for improvement and suggested ways forward</w:t>
      </w:r>
    </w:p>
    <w:p w:rsidR="00F95E00" w:rsidRPr="009616E0" w:rsidRDefault="00F95E00" w:rsidP="00F95E00">
      <w:pPr>
        <w:rPr>
          <w:rFonts w:ascii="Arial" w:hAnsi="Arial" w:cs="Arial"/>
          <w:sz w:val="24"/>
          <w:szCs w:val="24"/>
        </w:rPr>
      </w:pPr>
      <w:r w:rsidRPr="009616E0">
        <w:rPr>
          <w:rFonts w:ascii="Arial" w:hAnsi="Arial" w:cs="Arial"/>
          <w:sz w:val="24"/>
          <w:szCs w:val="24"/>
        </w:rPr>
        <w:t xml:space="preserve">Julie has shown that she has an ability to nurture individuals in </w:t>
      </w:r>
      <w:proofErr w:type="gramStart"/>
      <w:r w:rsidRPr="009616E0">
        <w:rPr>
          <w:rFonts w:ascii="Arial" w:hAnsi="Arial" w:cs="Arial"/>
          <w:sz w:val="24"/>
          <w:szCs w:val="24"/>
        </w:rPr>
        <w:t>an</w:t>
      </w:r>
      <w:proofErr w:type="gramEnd"/>
      <w:r w:rsidRPr="009616E0">
        <w:rPr>
          <w:rFonts w:ascii="Arial" w:hAnsi="Arial" w:cs="Arial"/>
          <w:sz w:val="24"/>
          <w:szCs w:val="24"/>
        </w:rPr>
        <w:t xml:space="preserve"> holistic way. She has developed a positive relationship with the pupils in the class, allowing them to learn and develop in a positive and safe learning environment. Julie has demonstrated a good ability to reflect on her own practice and its impact on leaners. This was shown during discussion after taught lessons, Julie was able to highlight what she thought went well and possible ways forward for herself and the children. Julie has willingness to accept advice from mentors and tutors and the ability to address her professional needs and work towards targets in dialogue. </w:t>
      </w:r>
      <w:proofErr w:type="gramStart"/>
      <w:r w:rsidRPr="009616E0">
        <w:rPr>
          <w:rFonts w:ascii="Arial" w:hAnsi="Arial" w:cs="Arial"/>
          <w:sz w:val="24"/>
          <w:szCs w:val="24"/>
        </w:rPr>
        <w:t>TARGET :To</w:t>
      </w:r>
      <w:proofErr w:type="gramEnd"/>
      <w:r w:rsidRPr="009616E0">
        <w:rPr>
          <w:rFonts w:ascii="Arial" w:hAnsi="Arial" w:cs="Arial"/>
          <w:sz w:val="24"/>
          <w:szCs w:val="24"/>
        </w:rPr>
        <w:t xml:space="preserve"> develop sound engagement with pupils’ learning – demonstrated clearly through professionally articulated dialogue. </w:t>
      </w:r>
      <w:proofErr w:type="spellStart"/>
      <w:r w:rsidRPr="009616E0">
        <w:rPr>
          <w:rFonts w:ascii="Arial" w:hAnsi="Arial" w:cs="Arial"/>
          <w:sz w:val="24"/>
          <w:szCs w:val="24"/>
        </w:rPr>
        <w:t>E.g</w:t>
      </w:r>
      <w:proofErr w:type="spellEnd"/>
      <w:r w:rsidRPr="009616E0">
        <w:rPr>
          <w:rFonts w:ascii="Arial" w:hAnsi="Arial" w:cs="Arial"/>
          <w:sz w:val="24"/>
          <w:szCs w:val="24"/>
        </w:rPr>
        <w:t xml:space="preserve"> Plan structured open and closed questions to develop children's learning.</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S2: Knowledge and Understanding</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Comments and Evidence</w:t>
      </w:r>
    </w:p>
    <w:p w:rsidR="00F95E00" w:rsidRPr="009616E0" w:rsidRDefault="00F95E00" w:rsidP="00F95E00">
      <w:pPr>
        <w:rPr>
          <w:rFonts w:ascii="Arial" w:hAnsi="Arial" w:cs="Arial"/>
          <w:sz w:val="24"/>
          <w:szCs w:val="24"/>
        </w:rPr>
      </w:pPr>
      <w:r w:rsidRPr="009616E0">
        <w:rPr>
          <w:rFonts w:ascii="Arial" w:hAnsi="Arial" w:cs="Arial"/>
          <w:sz w:val="24"/>
          <w:szCs w:val="24"/>
        </w:rPr>
        <w:t>Targets for improvement and suggested ways forward</w:t>
      </w:r>
    </w:p>
    <w:p w:rsidR="00F95E00" w:rsidRPr="009616E0" w:rsidRDefault="00F95E00" w:rsidP="00F95E00">
      <w:pPr>
        <w:rPr>
          <w:rFonts w:ascii="Arial" w:hAnsi="Arial" w:cs="Arial"/>
          <w:sz w:val="24"/>
          <w:szCs w:val="24"/>
        </w:rPr>
      </w:pPr>
      <w:r w:rsidRPr="009616E0">
        <w:rPr>
          <w:rFonts w:ascii="Arial" w:hAnsi="Arial" w:cs="Arial"/>
          <w:sz w:val="24"/>
          <w:szCs w:val="24"/>
        </w:rPr>
        <w:t xml:space="preserve">Julie has demonstrated the ability to use ICT effectively to enhance the teaching and learning of subjects / areas of learning. Julie has shared a variety of engaging video clips using the interactive white board with the children during her lessons to support learning and engage the children at the start of lessons. Julie has regularly used personal research to support planning, teaching and assessment effectively. She </w:t>
      </w:r>
      <w:r w:rsidRPr="009616E0">
        <w:rPr>
          <w:rFonts w:ascii="Arial" w:hAnsi="Arial" w:cs="Arial"/>
          <w:sz w:val="24"/>
          <w:szCs w:val="24"/>
        </w:rPr>
        <w:lastRenderedPageBreak/>
        <w:t>has carefully thought about introductions and activities that have engaged all pupils and has begun to think about the next step of learning for the pupils. TARGET: Demonstrates an understanding of effective learning and teaching approaches that offer breadth and diversity of provision. (</w:t>
      </w:r>
      <w:proofErr w:type="spellStart"/>
      <w:r w:rsidRPr="009616E0">
        <w:rPr>
          <w:rFonts w:ascii="Arial" w:hAnsi="Arial" w:cs="Arial"/>
          <w:sz w:val="24"/>
          <w:szCs w:val="24"/>
        </w:rPr>
        <w:t>E.g</w:t>
      </w:r>
      <w:proofErr w:type="spellEnd"/>
      <w:r w:rsidRPr="009616E0">
        <w:rPr>
          <w:rFonts w:ascii="Arial" w:hAnsi="Arial" w:cs="Arial"/>
          <w:sz w:val="24"/>
          <w:szCs w:val="24"/>
        </w:rPr>
        <w:t xml:space="preserve"> To use a variety of teaching strategies during an introduction, for example 'an object' to aid discussion and the development of thinking skills or an interactive game</w:t>
      </w:r>
      <w:proofErr w:type="gramStart"/>
      <w:r w:rsidRPr="009616E0">
        <w:rPr>
          <w:rFonts w:ascii="Arial" w:hAnsi="Arial" w:cs="Arial"/>
          <w:sz w:val="24"/>
          <w:szCs w:val="24"/>
        </w:rPr>
        <w:t>. )</w:t>
      </w:r>
      <w:proofErr w:type="gramEnd"/>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S3.1: Teaching: Planning, Expectations and Targets</w:t>
      </w:r>
    </w:p>
    <w:p w:rsidR="00F95E00" w:rsidRPr="009616E0" w:rsidRDefault="00F95E00" w:rsidP="00F95E00">
      <w:pPr>
        <w:rPr>
          <w:rFonts w:ascii="Arial" w:hAnsi="Arial" w:cs="Arial"/>
          <w:sz w:val="24"/>
          <w:szCs w:val="24"/>
        </w:rPr>
      </w:pPr>
      <w:r w:rsidRPr="009616E0">
        <w:rPr>
          <w:rFonts w:ascii="Arial" w:hAnsi="Arial" w:cs="Arial"/>
          <w:sz w:val="24"/>
          <w:szCs w:val="24"/>
        </w:rPr>
        <w:t>Adequate</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Comments and Evidence</w:t>
      </w:r>
    </w:p>
    <w:p w:rsidR="00F95E00" w:rsidRPr="009616E0" w:rsidRDefault="00F95E00" w:rsidP="00F95E00">
      <w:pPr>
        <w:rPr>
          <w:rFonts w:ascii="Arial" w:hAnsi="Arial" w:cs="Arial"/>
          <w:sz w:val="24"/>
          <w:szCs w:val="24"/>
        </w:rPr>
      </w:pPr>
      <w:r w:rsidRPr="009616E0">
        <w:rPr>
          <w:rFonts w:ascii="Arial" w:hAnsi="Arial" w:cs="Arial"/>
          <w:sz w:val="24"/>
          <w:szCs w:val="24"/>
        </w:rPr>
        <w:t>Targets for improvement and suggested ways forward</w:t>
      </w:r>
    </w:p>
    <w:p w:rsidR="00F95E00" w:rsidRPr="009616E0" w:rsidRDefault="00F95E00" w:rsidP="00F95E00">
      <w:pPr>
        <w:rPr>
          <w:rFonts w:ascii="Arial" w:hAnsi="Arial" w:cs="Arial"/>
          <w:sz w:val="24"/>
          <w:szCs w:val="24"/>
        </w:rPr>
      </w:pPr>
      <w:r w:rsidRPr="009616E0">
        <w:rPr>
          <w:rFonts w:ascii="Arial" w:hAnsi="Arial" w:cs="Arial"/>
          <w:sz w:val="24"/>
          <w:szCs w:val="24"/>
        </w:rPr>
        <w:t>Julie has demonstrated a good level of planning, and all lesson plans have been completed prior to the lesson. There has been an appropriate use of resources (including ICT) within her lessons. There is a need to develop resources to support ALN and MAT children to ensure that they are achieving their potential. During her teaching Julie has begun to share the learning objective with the children and has demonstrated an increasing awareness that learning objectives focus on what the children will learn rather than what they will do. The learning objective needs to become a more explicit part of the lesson with linked activities. During her time in Foundation Phase 4 classroom Julie has demonstrated a good ability to plan activities to secure pupil engagement and enjoyment. TARGET: To demonstrate evidence of integration of LNF.</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S3.2: Teaching: Monitoring and Assessment</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Comments and Evidence</w:t>
      </w:r>
    </w:p>
    <w:p w:rsidR="00F95E00" w:rsidRPr="009616E0" w:rsidRDefault="00F95E00" w:rsidP="00F95E00">
      <w:pPr>
        <w:rPr>
          <w:rFonts w:ascii="Arial" w:hAnsi="Arial" w:cs="Arial"/>
          <w:sz w:val="24"/>
          <w:szCs w:val="24"/>
        </w:rPr>
      </w:pPr>
      <w:r w:rsidRPr="009616E0">
        <w:rPr>
          <w:rFonts w:ascii="Arial" w:hAnsi="Arial" w:cs="Arial"/>
          <w:sz w:val="24"/>
          <w:szCs w:val="24"/>
        </w:rPr>
        <w:t>Targets for improvement and suggested ways forward</w:t>
      </w:r>
    </w:p>
    <w:p w:rsidR="00F95E00" w:rsidRPr="009616E0" w:rsidRDefault="00F95E00" w:rsidP="00F95E00">
      <w:pPr>
        <w:rPr>
          <w:rFonts w:ascii="Arial" w:hAnsi="Arial" w:cs="Arial"/>
          <w:sz w:val="24"/>
          <w:szCs w:val="24"/>
        </w:rPr>
      </w:pPr>
      <w:r w:rsidRPr="009616E0">
        <w:rPr>
          <w:rFonts w:ascii="Arial" w:hAnsi="Arial" w:cs="Arial"/>
          <w:sz w:val="24"/>
          <w:szCs w:val="24"/>
        </w:rPr>
        <w:t>Julie has regularly marked pupils work after undertaking the lesson. She has been made aware of school</w:t>
      </w:r>
      <w:r>
        <w:rPr>
          <w:rFonts w:ascii="Arial" w:hAnsi="Arial" w:cs="Arial"/>
          <w:sz w:val="24"/>
          <w:szCs w:val="24"/>
        </w:rPr>
        <w:t>’</w:t>
      </w:r>
      <w:r w:rsidRPr="009616E0">
        <w:rPr>
          <w:rFonts w:ascii="Arial" w:hAnsi="Arial" w:cs="Arial"/>
          <w:sz w:val="24"/>
          <w:szCs w:val="24"/>
        </w:rPr>
        <w:t xml:space="preserve">s policy and has implemented it in her practise. She has responded well to pupils' work, orally and in writing, setting targets that offer the way forward for pupils. She has used our 'golden star' to highlight positive feedback and our 'green for growth footsteps' to highlight individual ways forward. Julie is beginning to demonstrate the use of appropriate assessment for learning strategies, with growing awareness of the need to involve the pupils in their own progress. She has encouraged the children to use already embedded strategies to assess their learning and make them aware of their own progress. Julie is aware of her own progress she </w:t>
      </w:r>
      <w:proofErr w:type="gramStart"/>
      <w:r w:rsidRPr="009616E0">
        <w:rPr>
          <w:rFonts w:ascii="Arial" w:hAnsi="Arial" w:cs="Arial"/>
          <w:sz w:val="24"/>
          <w:szCs w:val="24"/>
        </w:rPr>
        <w:t>is able to</w:t>
      </w:r>
      <w:proofErr w:type="gramEnd"/>
      <w:r w:rsidRPr="009616E0">
        <w:rPr>
          <w:rFonts w:ascii="Arial" w:hAnsi="Arial" w:cs="Arial"/>
          <w:sz w:val="24"/>
          <w:szCs w:val="24"/>
        </w:rPr>
        <w:t xml:space="preserve"> set targets to improve her practise and is able to think and discuss ways forward with her mentor. TARGET: Demonstrate clear recognition of the link between evaluation and future planning </w:t>
      </w:r>
      <w:proofErr w:type="spellStart"/>
      <w:r>
        <w:rPr>
          <w:rFonts w:ascii="Arial" w:hAnsi="Arial" w:cs="Arial"/>
          <w:sz w:val="24"/>
          <w:szCs w:val="24"/>
        </w:rPr>
        <w:t>e</w:t>
      </w:r>
      <w:r w:rsidRPr="009616E0">
        <w:rPr>
          <w:rFonts w:ascii="Arial" w:hAnsi="Arial" w:cs="Arial"/>
          <w:sz w:val="24"/>
          <w:szCs w:val="24"/>
        </w:rPr>
        <w:t>g</w:t>
      </w:r>
      <w:proofErr w:type="spellEnd"/>
      <w:r w:rsidRPr="009616E0">
        <w:rPr>
          <w:rFonts w:ascii="Arial" w:hAnsi="Arial" w:cs="Arial"/>
          <w:sz w:val="24"/>
          <w:szCs w:val="24"/>
        </w:rPr>
        <w:t xml:space="preserve"> Tracking curriculum skills and planning appropriate lessons.</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S3.3: Teaching: Teaching and Class Management</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Comments and Evidence</w:t>
      </w:r>
    </w:p>
    <w:p w:rsidR="00F95E00" w:rsidRPr="009616E0" w:rsidRDefault="00F95E00" w:rsidP="00F95E00">
      <w:pPr>
        <w:rPr>
          <w:rFonts w:ascii="Arial" w:hAnsi="Arial" w:cs="Arial"/>
          <w:sz w:val="24"/>
          <w:szCs w:val="24"/>
        </w:rPr>
      </w:pPr>
      <w:r w:rsidRPr="009616E0">
        <w:rPr>
          <w:rFonts w:ascii="Arial" w:hAnsi="Arial" w:cs="Arial"/>
          <w:sz w:val="24"/>
          <w:szCs w:val="24"/>
        </w:rPr>
        <w:t>Targets for improvement and suggested ways forward</w:t>
      </w:r>
    </w:p>
    <w:p w:rsidR="00F95E00" w:rsidRPr="009616E0" w:rsidRDefault="00F95E00" w:rsidP="00F95E00">
      <w:pPr>
        <w:rPr>
          <w:rFonts w:ascii="Arial" w:hAnsi="Arial" w:cs="Arial"/>
          <w:sz w:val="24"/>
          <w:szCs w:val="24"/>
        </w:rPr>
      </w:pPr>
      <w:r w:rsidRPr="009616E0">
        <w:rPr>
          <w:rFonts w:ascii="Arial" w:hAnsi="Arial" w:cs="Arial"/>
          <w:sz w:val="24"/>
          <w:szCs w:val="24"/>
        </w:rPr>
        <w:t xml:space="preserve">Julie has developed effective class management / behaviour strategies. She has used observed classroom management strategies to ensure a good standard of </w:t>
      </w:r>
      <w:r w:rsidRPr="009616E0">
        <w:rPr>
          <w:rFonts w:ascii="Arial" w:hAnsi="Arial" w:cs="Arial"/>
          <w:sz w:val="24"/>
          <w:szCs w:val="24"/>
        </w:rPr>
        <w:lastRenderedPageBreak/>
        <w:t xml:space="preserve">behaviour and learning. Julie has a growing ability to guide and support additional adults effectively. During taught lessons she has given supporting adults brief guidance of what the activity entails, this could be developed during future lessons to ensure that pupils are being sufficiently challenged. Julie has demonstrated appropriate organisation and management skills within a range of physical teaching spaces, effectively using tools, materials, texts and other resources safely and effectively. Resources and areas have been managed well - areas of learning have been used efficiently to support children's independent learning. TARGET: To guide and support additional adults effectively. </w:t>
      </w:r>
      <w:proofErr w:type="spellStart"/>
      <w:r w:rsidRPr="009616E0">
        <w:rPr>
          <w:rFonts w:ascii="Arial" w:hAnsi="Arial" w:cs="Arial"/>
          <w:sz w:val="24"/>
          <w:szCs w:val="24"/>
        </w:rPr>
        <w:t>E.g</w:t>
      </w:r>
      <w:proofErr w:type="spellEnd"/>
      <w:r w:rsidRPr="009616E0">
        <w:rPr>
          <w:rFonts w:ascii="Arial" w:hAnsi="Arial" w:cs="Arial"/>
          <w:sz w:val="24"/>
          <w:szCs w:val="24"/>
        </w:rPr>
        <w:t xml:space="preserve"> Prepare questions for support staff to support children's learning &amp; share desired outcomes of learning from given activities with support staff.</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Part 2: Progress Review</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Comment on progress in relation to previously set targets (including lesson evaluations and end of week reviews)</w:t>
      </w:r>
    </w:p>
    <w:p w:rsidR="00F95E00" w:rsidRPr="009616E0" w:rsidRDefault="00F95E00" w:rsidP="00F95E00">
      <w:pPr>
        <w:pStyle w:val="ListParagraph"/>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 xml:space="preserve">Julie is aware of own progress – including targets for improvement and training needs. She has consistently demonstrated the ability to work on her own personal targets to ensure progression. During discussion Julie </w:t>
      </w:r>
      <w:proofErr w:type="gramStart"/>
      <w:r w:rsidRPr="009616E0">
        <w:rPr>
          <w:rFonts w:ascii="Arial" w:hAnsi="Arial" w:cs="Arial"/>
          <w:sz w:val="24"/>
          <w:szCs w:val="24"/>
        </w:rPr>
        <w:t>is able to</w:t>
      </w:r>
      <w:proofErr w:type="gramEnd"/>
      <w:r w:rsidRPr="009616E0">
        <w:rPr>
          <w:rFonts w:ascii="Arial" w:hAnsi="Arial" w:cs="Arial"/>
          <w:sz w:val="24"/>
          <w:szCs w:val="24"/>
        </w:rPr>
        <w:t xml:space="preserve"> highlight what went well and areas that needed improvement and often gives strategies on how to improve these areas. She has consistently met previous targets to ensure good progression during her teaching practise.</w:t>
      </w:r>
    </w:p>
    <w:p w:rsidR="00F95E00" w:rsidRPr="009616E0" w:rsidRDefault="00F95E00" w:rsidP="00F95E00">
      <w:pPr>
        <w:rPr>
          <w:rFonts w:ascii="Arial" w:hAnsi="Arial" w:cs="Arial"/>
          <w:sz w:val="24"/>
          <w:szCs w:val="24"/>
        </w:rPr>
      </w:pPr>
      <w:r w:rsidRPr="009616E0">
        <w:rPr>
          <w:rFonts w:ascii="Arial" w:hAnsi="Arial" w:cs="Arial"/>
          <w:sz w:val="24"/>
          <w:szCs w:val="24"/>
        </w:rPr>
        <w:t>b) Comment on quality of trainee’s reflection for ensuring progress</w:t>
      </w:r>
    </w:p>
    <w:p w:rsidR="00F95E00" w:rsidRPr="009616E0" w:rsidRDefault="00F95E00" w:rsidP="00F95E00">
      <w:pPr>
        <w:rPr>
          <w:rFonts w:ascii="Arial" w:hAnsi="Arial" w:cs="Arial"/>
          <w:sz w:val="24"/>
          <w:szCs w:val="24"/>
        </w:rPr>
      </w:pPr>
      <w:r w:rsidRPr="009616E0">
        <w:rPr>
          <w:rFonts w:ascii="Arial" w:hAnsi="Arial" w:cs="Arial"/>
          <w:sz w:val="24"/>
          <w:szCs w:val="24"/>
        </w:rPr>
        <w:t>Julie is showing a growing recognition of the link between evaluation and future progression. She has shown she can confidently evaluate her lessons using the 'ARC' model. To demonstrate the link between evaluation and future lessons she would need to plan and evaluate a series of lessons.</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Overall quality of PTE file</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Please comment on:</w:t>
      </w:r>
    </w:p>
    <w:p w:rsidR="00F95E00" w:rsidRPr="009616E0" w:rsidRDefault="00F95E00" w:rsidP="00F95E00">
      <w:pPr>
        <w:rPr>
          <w:rFonts w:ascii="Arial" w:hAnsi="Arial" w:cs="Arial"/>
          <w:sz w:val="24"/>
          <w:szCs w:val="24"/>
        </w:rPr>
      </w:pPr>
      <w:r w:rsidRPr="009616E0">
        <w:rPr>
          <w:rFonts w:ascii="Arial" w:hAnsi="Arial" w:cs="Arial"/>
          <w:sz w:val="24"/>
          <w:szCs w:val="24"/>
        </w:rPr>
        <w:t>planning, evaluation, evidence of pupil assessment and tracking, personal literacy, organisation, presentation</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Julie's planning folder is organised and presented to a high standard. Lesson plans are completed consistently and prior to the lesson. Julie has been using the 'ARC' to effectively evaluate her lessons. She has demonstrated high personal levels of literacy.</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Quality of trainee’s oral and written language Welsh and English as appropriate. Please comment</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Julie has demonstrated a high level of oral and written language. When speaking to the children she has demonstrated appropriate tone and vocabulary. Julie is beginning to use the welsh language effectively, but this could be an area to work on.</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lastRenderedPageBreak/>
        <w:t>Are there any specific areas that need intervention to ensure further progress?</w:t>
      </w:r>
    </w:p>
    <w:p w:rsidR="00F95E00" w:rsidRPr="009616E0" w:rsidRDefault="00F95E00" w:rsidP="00F95E00">
      <w:pPr>
        <w:rPr>
          <w:rFonts w:ascii="Arial" w:hAnsi="Arial" w:cs="Arial"/>
          <w:sz w:val="24"/>
          <w:szCs w:val="24"/>
        </w:rPr>
      </w:pPr>
      <w:r w:rsidRPr="009616E0">
        <w:rPr>
          <w:rFonts w:ascii="Arial" w:hAnsi="Arial" w:cs="Arial"/>
          <w:sz w:val="24"/>
          <w:szCs w:val="24"/>
        </w:rPr>
        <w:t>No</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Is this a cause for concern over progress?</w:t>
      </w:r>
    </w:p>
    <w:p w:rsidR="00F95E00" w:rsidRPr="009616E0" w:rsidRDefault="00F95E00" w:rsidP="00F95E00">
      <w:pPr>
        <w:rPr>
          <w:rFonts w:ascii="Arial" w:hAnsi="Arial" w:cs="Arial"/>
          <w:sz w:val="24"/>
          <w:szCs w:val="24"/>
        </w:rPr>
      </w:pPr>
      <w:r w:rsidRPr="009616E0">
        <w:rPr>
          <w:rFonts w:ascii="Arial" w:hAnsi="Arial" w:cs="Arial"/>
          <w:sz w:val="24"/>
          <w:szCs w:val="24"/>
        </w:rPr>
        <w:t>No</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Are there aspects of this session that should be filmed as examples of good practice?</w:t>
      </w:r>
    </w:p>
    <w:p w:rsidR="00F95E00" w:rsidRPr="009616E0" w:rsidRDefault="00F95E00" w:rsidP="00F95E00">
      <w:pPr>
        <w:rPr>
          <w:rFonts w:ascii="Arial" w:hAnsi="Arial" w:cs="Arial"/>
          <w:sz w:val="24"/>
          <w:szCs w:val="24"/>
        </w:rPr>
      </w:pPr>
      <w:r w:rsidRPr="009616E0">
        <w:rPr>
          <w:rFonts w:ascii="Arial" w:hAnsi="Arial" w:cs="Arial"/>
          <w:sz w:val="24"/>
          <w:szCs w:val="24"/>
        </w:rPr>
        <w:t>No</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Any additional comment</w:t>
      </w:r>
    </w:p>
    <w:p w:rsidR="00F95E00" w:rsidRPr="009616E0" w:rsidRDefault="00F95E00" w:rsidP="00F95E00">
      <w:pPr>
        <w:rPr>
          <w:rFonts w:ascii="Arial" w:hAnsi="Arial" w:cs="Arial"/>
          <w:sz w:val="24"/>
          <w:szCs w:val="24"/>
        </w:rPr>
      </w:pPr>
      <w:r w:rsidRPr="009616E0">
        <w:rPr>
          <w:rFonts w:ascii="Arial" w:hAnsi="Arial" w:cs="Arial"/>
          <w:sz w:val="24"/>
          <w:szCs w:val="24"/>
        </w:rPr>
        <w:t>Julie has been an asset to the class, she has been keen and willing from day 1. She is very enthusiastic and thrives in the classroom environment. She has developed positive working relationships with children and staff alike. It has been a joy to see her confidence and ability grow over the previous weeks. You have settled in nicely to the school and you are taking notice of the modelling around you to improve your own skills. You have demonstrated great potential and good luck in the future!!</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Oral Feedback</w:t>
      </w:r>
    </w:p>
    <w:p w:rsidR="00F95E00" w:rsidRPr="009616E0" w:rsidRDefault="00F95E00" w:rsidP="00F95E00">
      <w:pPr>
        <w:rPr>
          <w:rFonts w:ascii="Arial" w:hAnsi="Arial" w:cs="Arial"/>
          <w:sz w:val="24"/>
          <w:szCs w:val="24"/>
        </w:rPr>
      </w:pPr>
      <w:r w:rsidRPr="009616E0">
        <w:rPr>
          <w:rFonts w:ascii="Arial" w:hAnsi="Arial" w:cs="Arial"/>
          <w:sz w:val="24"/>
          <w:szCs w:val="24"/>
        </w:rPr>
        <w:t>01 / 12 / 2015</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Written Feedback</w:t>
      </w:r>
    </w:p>
    <w:p w:rsidR="00F95E00" w:rsidRDefault="00F95E00" w:rsidP="00F95E00">
      <w:pPr>
        <w:rPr>
          <w:rFonts w:ascii="Arial" w:hAnsi="Arial" w:cs="Arial"/>
          <w:sz w:val="24"/>
          <w:szCs w:val="24"/>
        </w:rPr>
      </w:pPr>
      <w:r w:rsidRPr="009616E0">
        <w:rPr>
          <w:rFonts w:ascii="Arial" w:hAnsi="Arial" w:cs="Arial"/>
          <w:sz w:val="24"/>
          <w:szCs w:val="24"/>
        </w:rPr>
        <w:t>08 / 12 / 2015</w:t>
      </w: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b/>
          <w:sz w:val="24"/>
          <w:szCs w:val="24"/>
          <w:u w:val="single"/>
        </w:rPr>
      </w:pPr>
      <w:r w:rsidRPr="009616E0">
        <w:rPr>
          <w:rFonts w:ascii="Arial" w:hAnsi="Arial" w:cs="Arial"/>
          <w:b/>
          <w:sz w:val="24"/>
          <w:szCs w:val="24"/>
          <w:u w:val="single"/>
        </w:rPr>
        <w:lastRenderedPageBreak/>
        <w:t>Appendix 2</w:t>
      </w:r>
      <w:r>
        <w:rPr>
          <w:rFonts w:ascii="Arial" w:hAnsi="Arial" w:cs="Arial"/>
          <w:b/>
          <w:sz w:val="24"/>
          <w:szCs w:val="24"/>
          <w:u w:val="single"/>
        </w:rPr>
        <w:t xml:space="preserve"> </w:t>
      </w:r>
      <w:proofErr w:type="gramStart"/>
      <w:r>
        <w:rPr>
          <w:rFonts w:ascii="Arial" w:hAnsi="Arial" w:cs="Arial"/>
          <w:b/>
          <w:sz w:val="24"/>
          <w:szCs w:val="24"/>
          <w:u w:val="single"/>
        </w:rPr>
        <w:t>( Class</w:t>
      </w:r>
      <w:proofErr w:type="gramEnd"/>
      <w:r>
        <w:rPr>
          <w:rFonts w:ascii="Arial" w:hAnsi="Arial" w:cs="Arial"/>
          <w:b/>
          <w:sz w:val="24"/>
          <w:szCs w:val="24"/>
          <w:u w:val="single"/>
        </w:rPr>
        <w:t xml:space="preserve"> Mentor Feedback Year 5 class PTE 1)</w:t>
      </w:r>
    </w:p>
    <w:p w:rsidR="00F95E00" w:rsidRDefault="00F95E00" w:rsidP="00F95E00">
      <w:pPr>
        <w:rPr>
          <w:rFonts w:ascii="Arial" w:hAnsi="Arial" w:cs="Arial"/>
          <w:b/>
          <w:sz w:val="24"/>
          <w:szCs w:val="24"/>
          <w:u w:val="single"/>
        </w:rPr>
      </w:pPr>
    </w:p>
    <w:p w:rsidR="00F95E00" w:rsidRPr="009616E0" w:rsidRDefault="00F95E00" w:rsidP="00F95E00">
      <w:pPr>
        <w:rPr>
          <w:rFonts w:ascii="Arial" w:hAnsi="Arial" w:cs="Arial"/>
          <w:sz w:val="24"/>
          <w:szCs w:val="24"/>
        </w:rPr>
      </w:pPr>
      <w:r w:rsidRPr="009616E0">
        <w:rPr>
          <w:rFonts w:ascii="Arial" w:hAnsi="Arial" w:cs="Arial"/>
          <w:sz w:val="24"/>
          <w:szCs w:val="24"/>
        </w:rPr>
        <w:t>S1 - Professional values and practice</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S2 - Knowledge and Understanding</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S3.1 - Planning, expectations and targets</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S3.2 - Monitoring and assessment</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S3.3 - Teaching and class management</w:t>
      </w:r>
    </w:p>
    <w:p w:rsidR="00F95E00" w:rsidRPr="009616E0" w:rsidRDefault="00F95E00" w:rsidP="00F95E00">
      <w:pPr>
        <w:rPr>
          <w:rFonts w:ascii="Arial" w:hAnsi="Arial" w:cs="Arial"/>
          <w:sz w:val="24"/>
          <w:szCs w:val="24"/>
        </w:rPr>
      </w:pPr>
      <w:r w:rsidRPr="009616E0">
        <w:rPr>
          <w:rFonts w:ascii="Arial" w:hAnsi="Arial" w:cs="Arial"/>
          <w:sz w:val="24"/>
          <w:szCs w:val="24"/>
        </w:rPr>
        <w:t>Good</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S1 - Professional values and practice</w:t>
      </w:r>
    </w:p>
    <w:p w:rsidR="00F95E00" w:rsidRPr="009616E0" w:rsidRDefault="00F95E00" w:rsidP="00F95E00">
      <w:pPr>
        <w:rPr>
          <w:rFonts w:ascii="Arial" w:hAnsi="Arial" w:cs="Arial"/>
          <w:sz w:val="24"/>
          <w:szCs w:val="24"/>
        </w:rPr>
      </w:pPr>
      <w:r w:rsidRPr="009616E0">
        <w:rPr>
          <w:rFonts w:ascii="Arial" w:hAnsi="Arial" w:cs="Arial"/>
          <w:sz w:val="24"/>
          <w:szCs w:val="24"/>
        </w:rPr>
        <w:t xml:space="preserve">Through Julie's own personal evaluations, she has shown an ability to recognise her personal needs in relation to her own professional development. Julie is reflective and analytical of her lessons. She </w:t>
      </w:r>
      <w:proofErr w:type="gramStart"/>
      <w:r w:rsidRPr="009616E0">
        <w:rPr>
          <w:rFonts w:ascii="Arial" w:hAnsi="Arial" w:cs="Arial"/>
          <w:sz w:val="24"/>
          <w:szCs w:val="24"/>
        </w:rPr>
        <w:t>is able to</w:t>
      </w:r>
      <w:proofErr w:type="gramEnd"/>
      <w:r w:rsidRPr="009616E0">
        <w:rPr>
          <w:rFonts w:ascii="Arial" w:hAnsi="Arial" w:cs="Arial"/>
          <w:sz w:val="24"/>
          <w:szCs w:val="24"/>
        </w:rPr>
        <w:t xml:space="preserve"> pinpoint what she felt went right and more importantly where improvements could be made to improve the lesson and/or her teaching. Julie has always appreciated the feedback given by colleagues and myself. She maintains a positive relationship with the support staff in class and she has been able to utilise them effectively. She has demonstrated a good level of independence in all aspects of teaching and monitoring within the classroom. Julie has developed a good rapport with the class and the children have responded well when she has taught them. She is professional in her approach and is caring and nurturing. She is aware of the individual needs and learning styles of the children in the class and she </w:t>
      </w:r>
      <w:proofErr w:type="gramStart"/>
      <w:r w:rsidRPr="009616E0">
        <w:rPr>
          <w:rFonts w:ascii="Arial" w:hAnsi="Arial" w:cs="Arial"/>
          <w:sz w:val="24"/>
          <w:szCs w:val="24"/>
        </w:rPr>
        <w:t>is able to</w:t>
      </w:r>
      <w:proofErr w:type="gramEnd"/>
      <w:r w:rsidRPr="009616E0">
        <w:rPr>
          <w:rFonts w:ascii="Arial" w:hAnsi="Arial" w:cs="Arial"/>
          <w:sz w:val="24"/>
          <w:szCs w:val="24"/>
        </w:rPr>
        <w:t xml:space="preserve"> differentiate the work and adapt her teaching to suit their needs</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S2 - Knowledge and Understanding</w:t>
      </w:r>
    </w:p>
    <w:p w:rsidR="00F95E00" w:rsidRPr="009616E0" w:rsidRDefault="00F95E00" w:rsidP="00F95E00">
      <w:pPr>
        <w:rPr>
          <w:rFonts w:ascii="Arial" w:hAnsi="Arial" w:cs="Arial"/>
          <w:sz w:val="24"/>
          <w:szCs w:val="24"/>
        </w:rPr>
      </w:pPr>
      <w:r w:rsidRPr="009616E0">
        <w:rPr>
          <w:rFonts w:ascii="Arial" w:hAnsi="Arial" w:cs="Arial"/>
          <w:sz w:val="24"/>
          <w:szCs w:val="24"/>
        </w:rPr>
        <w:t xml:space="preserve">Generally, Julie has good </w:t>
      </w:r>
      <w:proofErr w:type="gramStart"/>
      <w:r w:rsidRPr="009616E0">
        <w:rPr>
          <w:rFonts w:ascii="Arial" w:hAnsi="Arial" w:cs="Arial"/>
          <w:sz w:val="24"/>
          <w:szCs w:val="24"/>
        </w:rPr>
        <w:t>all round</w:t>
      </w:r>
      <w:proofErr w:type="gramEnd"/>
      <w:r w:rsidRPr="009616E0">
        <w:rPr>
          <w:rFonts w:ascii="Arial" w:hAnsi="Arial" w:cs="Arial"/>
          <w:sz w:val="24"/>
          <w:szCs w:val="24"/>
        </w:rPr>
        <w:t xml:space="preserve"> subject knowledge. However, if there has been gaps in her own knowledge she has demonstrated a willingness to do research prior to teaching the children. She has demonstrated an ability to use her own subject knowledge in an appropriate way to motivate learners. Julie shows an awareness of appropriate learning and teaching approaches to engage and stimulate the children throughout the lesson</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S3.1 - Planning, expectations and targets</w:t>
      </w:r>
    </w:p>
    <w:p w:rsidR="00F95E00" w:rsidRPr="009616E0" w:rsidRDefault="00F95E00" w:rsidP="00F95E00">
      <w:pPr>
        <w:rPr>
          <w:rFonts w:ascii="Arial" w:hAnsi="Arial" w:cs="Arial"/>
          <w:sz w:val="24"/>
          <w:szCs w:val="24"/>
        </w:rPr>
      </w:pPr>
      <w:r w:rsidRPr="009616E0">
        <w:rPr>
          <w:rFonts w:ascii="Arial" w:hAnsi="Arial" w:cs="Arial"/>
          <w:sz w:val="24"/>
          <w:szCs w:val="24"/>
        </w:rPr>
        <w:t>Julie has demonstrated a good ability to plan activities to secure pupil engagement and enjoyment. She has shown a clear awareness of individual needs and targets through planning differentiated activities and supporting children appropriately. Future planning for LNF needs to be developed further by clearly sharing the skills that the children will need to develop during the lesson. Julie will also need to encourage the children to focus on the success criteria at the beginning, during and at the end of the lesson</w:t>
      </w:r>
    </w:p>
    <w:p w:rsidR="00F95E00" w:rsidRPr="009616E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lastRenderedPageBreak/>
        <w:t>S3.2 - Monitoring and assessment</w:t>
      </w:r>
    </w:p>
    <w:p w:rsidR="00F95E00" w:rsidRPr="009616E0" w:rsidRDefault="00F95E00" w:rsidP="00F95E00">
      <w:pPr>
        <w:rPr>
          <w:rFonts w:ascii="Arial" w:hAnsi="Arial" w:cs="Arial"/>
          <w:sz w:val="24"/>
          <w:szCs w:val="24"/>
        </w:rPr>
      </w:pPr>
      <w:r w:rsidRPr="009616E0">
        <w:rPr>
          <w:rFonts w:ascii="Arial" w:hAnsi="Arial" w:cs="Arial"/>
          <w:sz w:val="24"/>
          <w:szCs w:val="24"/>
        </w:rPr>
        <w:t>Julie was able to differentiate tasks appropriately. The children are on task purposefully engaged in their own learning. Julie demonstrates a clear recognition of the link between evaluation and future planning. She is aware of own progress – including targets for improvement and training needs. Julie has produced an effective display of pupils’ work to celebrate and support their learning.</w:t>
      </w:r>
    </w:p>
    <w:p w:rsidR="00F95E00" w:rsidRPr="009616E0" w:rsidRDefault="00F95E00" w:rsidP="00F95E00">
      <w:pPr>
        <w:rPr>
          <w:rFonts w:ascii="Arial" w:hAnsi="Arial" w:cs="Arial"/>
          <w:sz w:val="24"/>
          <w:szCs w:val="24"/>
        </w:rPr>
      </w:pPr>
    </w:p>
    <w:p w:rsidR="00F95E00" w:rsidRPr="009616E0" w:rsidRDefault="00F95E00" w:rsidP="00F95E00">
      <w:pPr>
        <w:rPr>
          <w:rFonts w:ascii="Arial" w:hAnsi="Arial" w:cs="Arial"/>
          <w:sz w:val="24"/>
          <w:szCs w:val="24"/>
        </w:rPr>
      </w:pPr>
      <w:r w:rsidRPr="009616E0">
        <w:rPr>
          <w:rFonts w:ascii="Arial" w:hAnsi="Arial" w:cs="Arial"/>
          <w:sz w:val="24"/>
          <w:szCs w:val="24"/>
        </w:rPr>
        <w:t>S3.3 - Teaching and class management</w:t>
      </w:r>
    </w:p>
    <w:p w:rsidR="00F95E00" w:rsidRPr="009616E0" w:rsidRDefault="00F95E00" w:rsidP="00F95E00">
      <w:pPr>
        <w:rPr>
          <w:rFonts w:ascii="Arial" w:hAnsi="Arial" w:cs="Arial"/>
          <w:sz w:val="24"/>
          <w:szCs w:val="24"/>
        </w:rPr>
      </w:pPr>
      <w:r w:rsidRPr="009616E0">
        <w:rPr>
          <w:rFonts w:ascii="Arial" w:hAnsi="Arial" w:cs="Arial"/>
          <w:sz w:val="24"/>
          <w:szCs w:val="24"/>
        </w:rPr>
        <w:t>Julie demonstrates a range of classroom management techniques. She has high expectations in terms of behaviour and the children have responded accordingly. Julie's positive attitude and motivational skills encourages the children to do their best. Julie is developing the ability to use the learning environment effectively.</w:t>
      </w:r>
    </w:p>
    <w:p w:rsidR="00F95E00" w:rsidRPr="009616E0" w:rsidRDefault="00F95E00" w:rsidP="00F95E00">
      <w:pPr>
        <w:rPr>
          <w:rFonts w:ascii="Arial" w:hAnsi="Arial" w:cs="Arial"/>
          <w:sz w:val="24"/>
          <w:szCs w:val="24"/>
        </w:rPr>
      </w:pPr>
      <w:r w:rsidRPr="009616E0">
        <w:rPr>
          <w:rFonts w:ascii="Arial" w:hAnsi="Arial" w:cs="Arial"/>
          <w:sz w:val="24"/>
          <w:szCs w:val="24"/>
        </w:rPr>
        <w:t>Oral and written communication</w:t>
      </w:r>
    </w:p>
    <w:p w:rsidR="00F95E00" w:rsidRDefault="00F95E00" w:rsidP="00F95E00">
      <w:pPr>
        <w:rPr>
          <w:rFonts w:ascii="Arial" w:hAnsi="Arial" w:cs="Arial"/>
          <w:sz w:val="24"/>
          <w:szCs w:val="24"/>
        </w:rPr>
      </w:pPr>
      <w:r w:rsidRPr="009616E0">
        <w:rPr>
          <w:rFonts w:ascii="Arial" w:hAnsi="Arial" w:cs="Arial"/>
          <w:sz w:val="24"/>
          <w:szCs w:val="24"/>
        </w:rPr>
        <w:t>Julie has good communication skills. She uses appropriate terminology and is a good role model for spoken English in class.</w:t>
      </w:r>
    </w:p>
    <w:p w:rsidR="00F95E00" w:rsidRDefault="00F95E00" w:rsidP="00F95E00">
      <w:pPr>
        <w:rPr>
          <w:rFonts w:ascii="Arial" w:hAnsi="Arial" w:cs="Arial"/>
          <w:sz w:val="24"/>
          <w:szCs w:val="24"/>
        </w:rPr>
      </w:pPr>
    </w:p>
    <w:p w:rsidR="00F95E00" w:rsidRDefault="00F95E00" w:rsidP="00F95E00">
      <w:pPr>
        <w:rPr>
          <w:rFonts w:ascii="Arial" w:hAnsi="Arial" w:cs="Arial"/>
          <w:sz w:val="24"/>
          <w:szCs w:val="24"/>
        </w:rPr>
      </w:pPr>
    </w:p>
    <w:p w:rsidR="00F95E00" w:rsidRDefault="00F95E00" w:rsidP="00F95E00">
      <w:pPr>
        <w:rPr>
          <w:rFonts w:ascii="Arial" w:hAnsi="Arial" w:cs="Arial"/>
          <w:b/>
          <w:sz w:val="24"/>
          <w:szCs w:val="24"/>
          <w:u w:val="single"/>
        </w:rPr>
      </w:pPr>
      <w:r w:rsidRPr="001F586B">
        <w:rPr>
          <w:rFonts w:ascii="Arial" w:hAnsi="Arial" w:cs="Arial"/>
          <w:b/>
          <w:sz w:val="24"/>
          <w:szCs w:val="24"/>
          <w:u w:val="single"/>
        </w:rPr>
        <w:t>Appendix 3</w:t>
      </w:r>
      <w:r>
        <w:rPr>
          <w:rFonts w:ascii="Arial" w:hAnsi="Arial" w:cs="Arial"/>
          <w:b/>
          <w:sz w:val="24"/>
          <w:szCs w:val="24"/>
          <w:u w:val="single"/>
        </w:rPr>
        <w:t xml:space="preserve"> (Tom Cox university Tutor </w:t>
      </w:r>
      <w:r w:rsidR="000419F7">
        <w:rPr>
          <w:rFonts w:ascii="Arial" w:hAnsi="Arial" w:cs="Arial"/>
          <w:b/>
          <w:sz w:val="24"/>
          <w:szCs w:val="24"/>
          <w:u w:val="single"/>
        </w:rPr>
        <w:t>Observation</w:t>
      </w:r>
      <w:bookmarkStart w:id="0" w:name="_GoBack"/>
      <w:bookmarkEnd w:id="0"/>
      <w:r>
        <w:rPr>
          <w:rFonts w:ascii="Arial" w:hAnsi="Arial" w:cs="Arial"/>
          <w:b/>
          <w:sz w:val="24"/>
          <w:szCs w:val="24"/>
          <w:u w:val="single"/>
        </w:rPr>
        <w:t xml:space="preserve"> Year 5 class)</w:t>
      </w:r>
    </w:p>
    <w:p w:rsidR="00F95E00" w:rsidRDefault="00F95E00" w:rsidP="00F95E00">
      <w:pPr>
        <w:rPr>
          <w:rFonts w:ascii="Arial" w:hAnsi="Arial" w:cs="Arial"/>
          <w:b/>
          <w:sz w:val="24"/>
          <w:szCs w:val="24"/>
          <w:u w:val="single"/>
        </w:rPr>
      </w:pPr>
    </w:p>
    <w:tbl>
      <w:tblPr>
        <w:tblW w:w="11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72"/>
        <w:gridCol w:w="1081"/>
        <w:gridCol w:w="1444"/>
        <w:gridCol w:w="1451"/>
        <w:gridCol w:w="1440"/>
        <w:gridCol w:w="700"/>
        <w:gridCol w:w="740"/>
        <w:gridCol w:w="900"/>
        <w:gridCol w:w="899"/>
        <w:gridCol w:w="1261"/>
      </w:tblGrid>
      <w:tr w:rsidR="00F95E00" w:rsidRPr="001F586B" w:rsidTr="00153DB8">
        <w:trPr>
          <w:trHeight w:val="450"/>
        </w:trPr>
        <w:tc>
          <w:tcPr>
            <w:tcW w:w="3697" w:type="dxa"/>
            <w:gridSpan w:val="3"/>
          </w:tcPr>
          <w:p w:rsidR="00F95E00" w:rsidRPr="001F586B" w:rsidRDefault="00F95E00" w:rsidP="00153DB8">
            <w:pPr>
              <w:ind w:left="-108" w:firstLine="108"/>
              <w:rPr>
                <w:rFonts w:ascii="Arial" w:eastAsia="Times New Roman" w:hAnsi="Arial" w:cs="Arial"/>
                <w:b/>
                <w:sz w:val="18"/>
                <w:szCs w:val="18"/>
                <w:lang w:val="en-US"/>
              </w:rPr>
            </w:pPr>
            <w:r w:rsidRPr="001F586B">
              <w:rPr>
                <w:rFonts w:ascii="Arial" w:eastAsia="Times New Roman" w:hAnsi="Arial" w:cs="Arial"/>
                <w:b/>
                <w:sz w:val="18"/>
                <w:szCs w:val="18"/>
                <w:lang w:val="en-US"/>
              </w:rPr>
              <w:t>Trainee: Julie Clifton</w:t>
            </w:r>
          </w:p>
        </w:tc>
        <w:tc>
          <w:tcPr>
            <w:tcW w:w="3591" w:type="dxa"/>
            <w:gridSpan w:val="3"/>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 xml:space="preserve">School: </w:t>
            </w:r>
            <w:proofErr w:type="spellStart"/>
            <w:r w:rsidRPr="001F586B">
              <w:rPr>
                <w:rFonts w:ascii="Arial" w:eastAsia="Times New Roman" w:hAnsi="Arial" w:cs="Arial"/>
                <w:b/>
                <w:sz w:val="18"/>
                <w:szCs w:val="18"/>
                <w:lang w:val="en-US"/>
              </w:rPr>
              <w:t>Spittal</w:t>
            </w:r>
            <w:proofErr w:type="spellEnd"/>
            <w:r w:rsidRPr="001F586B">
              <w:rPr>
                <w:rFonts w:ascii="Arial" w:eastAsia="Times New Roman" w:hAnsi="Arial" w:cs="Arial"/>
                <w:b/>
                <w:sz w:val="18"/>
                <w:szCs w:val="18"/>
                <w:lang w:val="en-US"/>
              </w:rPr>
              <w:t xml:space="preserve"> Primary School</w:t>
            </w:r>
          </w:p>
        </w:tc>
        <w:tc>
          <w:tcPr>
            <w:tcW w:w="3800" w:type="dxa"/>
            <w:gridSpan w:val="4"/>
            <w:vMerge w:val="restart"/>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 xml:space="preserve"> Headteacher: </w:t>
            </w:r>
          </w:p>
        </w:tc>
      </w:tr>
      <w:tr w:rsidR="00F95E00" w:rsidRPr="001F586B" w:rsidTr="00153DB8">
        <w:trPr>
          <w:trHeight w:val="450"/>
        </w:trPr>
        <w:tc>
          <w:tcPr>
            <w:tcW w:w="3697" w:type="dxa"/>
            <w:gridSpan w:val="3"/>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 xml:space="preserve">Class Mentor: </w:t>
            </w:r>
          </w:p>
        </w:tc>
        <w:tc>
          <w:tcPr>
            <w:tcW w:w="3591" w:type="dxa"/>
            <w:gridSpan w:val="3"/>
          </w:tcPr>
          <w:p w:rsidR="00F95E00" w:rsidRPr="001F586B" w:rsidRDefault="00F95E00" w:rsidP="00153DB8">
            <w:pPr>
              <w:ind w:right="-108"/>
              <w:rPr>
                <w:rFonts w:ascii="Arial" w:eastAsia="Times New Roman" w:hAnsi="Arial" w:cs="Arial"/>
                <w:b/>
                <w:sz w:val="18"/>
                <w:szCs w:val="18"/>
                <w:lang w:val="en-US"/>
              </w:rPr>
            </w:pPr>
            <w:r w:rsidRPr="001F586B">
              <w:rPr>
                <w:rFonts w:ascii="Arial" w:eastAsia="Times New Roman" w:hAnsi="Arial" w:cs="Arial"/>
                <w:b/>
                <w:sz w:val="18"/>
                <w:szCs w:val="18"/>
                <w:lang w:val="en-US"/>
              </w:rPr>
              <w:t xml:space="preserve">Senior Mentor: </w:t>
            </w:r>
          </w:p>
        </w:tc>
        <w:tc>
          <w:tcPr>
            <w:tcW w:w="3800" w:type="dxa"/>
            <w:gridSpan w:val="4"/>
            <w:vMerge/>
          </w:tcPr>
          <w:p w:rsidR="00F95E00" w:rsidRPr="001F586B" w:rsidRDefault="00F95E00" w:rsidP="00153DB8">
            <w:pPr>
              <w:rPr>
                <w:rFonts w:ascii="Arial" w:eastAsia="Times New Roman" w:hAnsi="Arial" w:cs="Arial"/>
                <w:b/>
                <w:sz w:val="18"/>
                <w:szCs w:val="18"/>
                <w:lang w:val="en-US"/>
              </w:rPr>
            </w:pPr>
          </w:p>
        </w:tc>
      </w:tr>
      <w:tr w:rsidR="00F95E00" w:rsidRPr="001F586B" w:rsidTr="00153DB8">
        <w:trPr>
          <w:trHeight w:val="450"/>
        </w:trPr>
        <w:tc>
          <w:tcPr>
            <w:tcW w:w="3697" w:type="dxa"/>
            <w:gridSpan w:val="3"/>
            <w:tcBorders>
              <w:bottom w:val="single" w:sz="12" w:space="0" w:color="auto"/>
            </w:tcBorders>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Observer/s: Mr. T Cox</w:t>
            </w:r>
          </w:p>
          <w:p w:rsidR="00F95E00" w:rsidRPr="001F586B" w:rsidRDefault="00F95E00" w:rsidP="00153DB8">
            <w:pPr>
              <w:rPr>
                <w:rFonts w:ascii="Arial" w:eastAsia="Times New Roman" w:hAnsi="Arial" w:cs="Arial"/>
                <w:b/>
                <w:sz w:val="18"/>
                <w:szCs w:val="18"/>
                <w:lang w:val="en-US"/>
              </w:rPr>
            </w:pPr>
          </w:p>
        </w:tc>
        <w:tc>
          <w:tcPr>
            <w:tcW w:w="3591" w:type="dxa"/>
            <w:gridSpan w:val="3"/>
            <w:tcBorders>
              <w:bottom w:val="single" w:sz="12" w:space="0" w:color="auto"/>
            </w:tcBorders>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 xml:space="preserve">Class/Set: </w:t>
            </w:r>
          </w:p>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Year 5       23 pupils</w:t>
            </w:r>
          </w:p>
        </w:tc>
        <w:tc>
          <w:tcPr>
            <w:tcW w:w="3800" w:type="dxa"/>
            <w:gridSpan w:val="4"/>
            <w:tcBorders>
              <w:bottom w:val="single" w:sz="12" w:space="0" w:color="auto"/>
            </w:tcBorders>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Additional Adults: 1</w:t>
            </w:r>
          </w:p>
        </w:tc>
      </w:tr>
      <w:tr w:rsidR="00F95E00" w:rsidRPr="001F586B" w:rsidTr="00153DB8">
        <w:trPr>
          <w:trHeight w:val="315"/>
        </w:trPr>
        <w:tc>
          <w:tcPr>
            <w:tcW w:w="3697" w:type="dxa"/>
            <w:gridSpan w:val="3"/>
            <w:tcBorders>
              <w:top w:val="single" w:sz="12" w:space="0" w:color="auto"/>
              <w:left w:val="single" w:sz="12" w:space="0" w:color="auto"/>
              <w:bottom w:val="single" w:sz="12" w:space="0" w:color="auto"/>
              <w:right w:val="single" w:sz="12"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BA Ed:</w:t>
            </w:r>
          </w:p>
        </w:tc>
        <w:tc>
          <w:tcPr>
            <w:tcW w:w="4331" w:type="dxa"/>
            <w:gridSpan w:val="4"/>
            <w:tcBorders>
              <w:top w:val="single" w:sz="12" w:space="0" w:color="auto"/>
              <w:left w:val="single" w:sz="12" w:space="0" w:color="auto"/>
              <w:bottom w:val="single" w:sz="12" w:space="0" w:color="auto"/>
              <w:right w:val="single" w:sz="12"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PGCE:</w:t>
            </w:r>
          </w:p>
        </w:tc>
        <w:tc>
          <w:tcPr>
            <w:tcW w:w="3060" w:type="dxa"/>
            <w:gridSpan w:val="3"/>
            <w:tcBorders>
              <w:top w:val="single" w:sz="12" w:space="0" w:color="auto"/>
              <w:left w:val="single" w:sz="12" w:space="0" w:color="auto"/>
              <w:bottom w:val="single" w:sz="12" w:space="0" w:color="auto"/>
              <w:right w:val="single" w:sz="12"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MA:</w:t>
            </w:r>
          </w:p>
        </w:tc>
      </w:tr>
      <w:tr w:rsidR="00F95E00" w:rsidRPr="001F586B" w:rsidTr="00153DB8">
        <w:trPr>
          <w:trHeight w:val="285"/>
        </w:trPr>
        <w:tc>
          <w:tcPr>
            <w:tcW w:w="1172" w:type="dxa"/>
            <w:tcBorders>
              <w:top w:val="single" w:sz="12" w:space="0" w:color="auto"/>
              <w:left w:val="single" w:sz="12" w:space="0" w:color="auto"/>
              <w:bottom w:val="single" w:sz="12" w:space="0" w:color="auto"/>
              <w:right w:val="single" w:sz="4"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Y1</w:t>
            </w:r>
          </w:p>
        </w:tc>
        <w:tc>
          <w:tcPr>
            <w:tcW w:w="1081" w:type="dxa"/>
            <w:tcBorders>
              <w:top w:val="single" w:sz="12" w:space="0" w:color="auto"/>
              <w:left w:val="single" w:sz="4" w:space="0" w:color="auto"/>
              <w:bottom w:val="single" w:sz="12" w:space="0" w:color="auto"/>
            </w:tcBorders>
            <w:vAlign w:val="center"/>
          </w:tcPr>
          <w:p w:rsidR="00F95E00" w:rsidRPr="001F586B" w:rsidRDefault="00F95E00" w:rsidP="00153DB8">
            <w:pPr>
              <w:ind w:left="283"/>
              <w:rPr>
                <w:rFonts w:ascii="Arial" w:eastAsia="Times New Roman" w:hAnsi="Arial" w:cs="Arial"/>
                <w:b/>
                <w:color w:val="FF0000"/>
                <w:sz w:val="18"/>
                <w:szCs w:val="18"/>
                <w:lang w:val="en-US"/>
              </w:rPr>
            </w:pPr>
            <w:r w:rsidRPr="001F586B">
              <w:rPr>
                <w:rFonts w:ascii="Arial" w:eastAsia="Times New Roman" w:hAnsi="Arial" w:cs="Arial"/>
                <w:b/>
                <w:color w:val="FF0000"/>
                <w:sz w:val="18"/>
                <w:szCs w:val="18"/>
                <w:lang w:val="en-US"/>
              </w:rPr>
              <w:t>Y2</w:t>
            </w:r>
          </w:p>
        </w:tc>
        <w:tc>
          <w:tcPr>
            <w:tcW w:w="1444" w:type="dxa"/>
            <w:tcBorders>
              <w:top w:val="single" w:sz="12" w:space="0" w:color="auto"/>
              <w:left w:val="single" w:sz="4" w:space="0" w:color="auto"/>
              <w:bottom w:val="single" w:sz="12" w:space="0" w:color="auto"/>
              <w:right w:val="single" w:sz="12" w:space="0" w:color="auto"/>
            </w:tcBorders>
            <w:vAlign w:val="center"/>
          </w:tcPr>
          <w:p w:rsidR="00F95E00" w:rsidRPr="001F586B" w:rsidRDefault="00F95E00" w:rsidP="00153DB8">
            <w:pPr>
              <w:ind w:left="451"/>
              <w:rPr>
                <w:rFonts w:ascii="Arial" w:eastAsia="Times New Roman" w:hAnsi="Arial" w:cs="Arial"/>
                <w:b/>
                <w:sz w:val="18"/>
                <w:szCs w:val="18"/>
                <w:lang w:val="en-US"/>
              </w:rPr>
            </w:pPr>
            <w:r w:rsidRPr="001F586B">
              <w:rPr>
                <w:rFonts w:ascii="Arial" w:eastAsia="Times New Roman" w:hAnsi="Arial" w:cs="Arial"/>
                <w:b/>
                <w:sz w:val="18"/>
                <w:szCs w:val="18"/>
                <w:lang w:val="en-US"/>
              </w:rPr>
              <w:t>Y3</w:t>
            </w:r>
          </w:p>
        </w:tc>
        <w:tc>
          <w:tcPr>
            <w:tcW w:w="1451" w:type="dxa"/>
            <w:tcBorders>
              <w:top w:val="single" w:sz="12" w:space="0" w:color="auto"/>
              <w:left w:val="single" w:sz="12" w:space="0" w:color="auto"/>
              <w:bottom w:val="single" w:sz="12"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1</w:t>
            </w:r>
            <w:r w:rsidRPr="001F586B">
              <w:rPr>
                <w:rFonts w:ascii="Arial" w:eastAsia="Times New Roman" w:hAnsi="Arial" w:cs="Arial"/>
                <w:b/>
                <w:sz w:val="18"/>
                <w:szCs w:val="18"/>
                <w:vertAlign w:val="superscript"/>
                <w:lang w:val="en-US"/>
              </w:rPr>
              <w:t>st</w:t>
            </w:r>
            <w:r w:rsidRPr="001F586B">
              <w:rPr>
                <w:rFonts w:ascii="Arial" w:eastAsia="Times New Roman" w:hAnsi="Arial" w:cs="Arial"/>
                <w:b/>
                <w:sz w:val="18"/>
                <w:szCs w:val="18"/>
                <w:lang w:val="en-US"/>
              </w:rPr>
              <w:t xml:space="preserve"> Obs.</w:t>
            </w:r>
          </w:p>
        </w:tc>
        <w:tc>
          <w:tcPr>
            <w:tcW w:w="1440" w:type="dxa"/>
            <w:tcBorders>
              <w:top w:val="single" w:sz="12" w:space="0" w:color="auto"/>
              <w:bottom w:val="single" w:sz="12" w:space="0" w:color="auto"/>
            </w:tcBorders>
            <w:vAlign w:val="center"/>
          </w:tcPr>
          <w:p w:rsidR="00F95E00" w:rsidRPr="001F586B" w:rsidRDefault="00F95E00" w:rsidP="00153DB8">
            <w:pPr>
              <w:ind w:left="7"/>
              <w:jc w:val="center"/>
              <w:rPr>
                <w:rFonts w:ascii="Arial" w:eastAsia="Times New Roman" w:hAnsi="Arial" w:cs="Arial"/>
                <w:b/>
                <w:sz w:val="18"/>
                <w:szCs w:val="18"/>
                <w:lang w:val="en-US"/>
              </w:rPr>
            </w:pPr>
            <w:r w:rsidRPr="001F586B">
              <w:rPr>
                <w:rFonts w:ascii="Arial" w:eastAsia="Times New Roman" w:hAnsi="Arial" w:cs="Arial"/>
                <w:b/>
                <w:sz w:val="18"/>
                <w:szCs w:val="18"/>
                <w:lang w:val="en-US"/>
              </w:rPr>
              <w:t>2</w:t>
            </w:r>
            <w:r w:rsidRPr="001F586B">
              <w:rPr>
                <w:rFonts w:ascii="Arial" w:eastAsia="Times New Roman" w:hAnsi="Arial" w:cs="Arial"/>
                <w:b/>
                <w:sz w:val="18"/>
                <w:szCs w:val="18"/>
                <w:vertAlign w:val="superscript"/>
                <w:lang w:val="en-US"/>
              </w:rPr>
              <w:t>nd</w:t>
            </w:r>
            <w:r w:rsidRPr="001F586B">
              <w:rPr>
                <w:rFonts w:ascii="Arial" w:eastAsia="Times New Roman" w:hAnsi="Arial" w:cs="Arial"/>
                <w:b/>
                <w:sz w:val="18"/>
                <w:szCs w:val="18"/>
                <w:lang w:val="en-US"/>
              </w:rPr>
              <w:t xml:space="preserve"> Obs.</w:t>
            </w:r>
          </w:p>
        </w:tc>
        <w:tc>
          <w:tcPr>
            <w:tcW w:w="1440" w:type="dxa"/>
            <w:gridSpan w:val="2"/>
            <w:tcBorders>
              <w:top w:val="single" w:sz="12" w:space="0" w:color="auto"/>
              <w:bottom w:val="single" w:sz="12" w:space="0" w:color="auto"/>
              <w:right w:val="single" w:sz="12" w:space="0" w:color="auto"/>
            </w:tcBorders>
            <w:vAlign w:val="center"/>
          </w:tcPr>
          <w:p w:rsidR="00F95E00" w:rsidRPr="001F586B" w:rsidRDefault="00F95E00" w:rsidP="00153DB8">
            <w:pPr>
              <w:jc w:val="center"/>
              <w:rPr>
                <w:rFonts w:ascii="Arial" w:eastAsia="Times New Roman" w:hAnsi="Arial" w:cs="Arial"/>
                <w:b/>
                <w:sz w:val="18"/>
                <w:szCs w:val="18"/>
                <w:lang w:val="en-US"/>
              </w:rPr>
            </w:pPr>
            <w:proofErr w:type="gramStart"/>
            <w:r w:rsidRPr="001F586B">
              <w:rPr>
                <w:rFonts w:ascii="Arial" w:eastAsia="Times New Roman" w:hAnsi="Arial" w:cs="Arial"/>
                <w:b/>
                <w:sz w:val="18"/>
                <w:szCs w:val="18"/>
                <w:lang w:val="en-US"/>
              </w:rPr>
              <w:t>Other(</w:t>
            </w:r>
            <w:proofErr w:type="gramEnd"/>
            <w:r w:rsidRPr="001F586B">
              <w:rPr>
                <w:rFonts w:ascii="Arial" w:eastAsia="Times New Roman" w:hAnsi="Arial" w:cs="Arial"/>
                <w:b/>
                <w:sz w:val="18"/>
                <w:szCs w:val="18"/>
                <w:lang w:val="en-US"/>
              </w:rPr>
              <w:t>please state)</w:t>
            </w:r>
          </w:p>
        </w:tc>
        <w:tc>
          <w:tcPr>
            <w:tcW w:w="900" w:type="dxa"/>
            <w:tcBorders>
              <w:top w:val="single" w:sz="12" w:space="0" w:color="auto"/>
              <w:left w:val="single" w:sz="12" w:space="0" w:color="auto"/>
              <w:bottom w:val="single" w:sz="12" w:space="0" w:color="auto"/>
              <w:right w:val="single" w:sz="4"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FP</w:t>
            </w:r>
          </w:p>
        </w:tc>
        <w:tc>
          <w:tcPr>
            <w:tcW w:w="899" w:type="dxa"/>
            <w:tcBorders>
              <w:top w:val="single" w:sz="12" w:space="0" w:color="auto"/>
              <w:left w:val="single" w:sz="4" w:space="0" w:color="auto"/>
              <w:bottom w:val="single" w:sz="12" w:space="0" w:color="auto"/>
              <w:right w:val="single" w:sz="4"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KS2</w:t>
            </w:r>
          </w:p>
        </w:tc>
        <w:tc>
          <w:tcPr>
            <w:tcW w:w="1261" w:type="dxa"/>
            <w:tcBorders>
              <w:top w:val="single" w:sz="12" w:space="0" w:color="auto"/>
              <w:left w:val="single" w:sz="4" w:space="0" w:color="auto"/>
              <w:bottom w:val="single" w:sz="12" w:space="0" w:color="auto"/>
              <w:right w:val="single" w:sz="12" w:space="0" w:color="auto"/>
            </w:tcBorders>
            <w:vAlign w:val="center"/>
          </w:tcPr>
          <w:p w:rsidR="00F95E00" w:rsidRPr="001F586B" w:rsidRDefault="00F95E00" w:rsidP="00153DB8">
            <w:pPr>
              <w:jc w:val="center"/>
              <w:rPr>
                <w:rFonts w:ascii="Arial" w:eastAsia="Times New Roman" w:hAnsi="Arial" w:cs="Arial"/>
                <w:b/>
                <w:sz w:val="18"/>
                <w:szCs w:val="18"/>
                <w:lang w:val="en-US"/>
              </w:rPr>
            </w:pPr>
            <w:r w:rsidRPr="001F586B">
              <w:rPr>
                <w:rFonts w:ascii="Arial" w:eastAsia="Times New Roman" w:hAnsi="Arial" w:cs="Arial"/>
                <w:b/>
                <w:sz w:val="18"/>
                <w:szCs w:val="18"/>
                <w:lang w:val="en-US"/>
              </w:rPr>
              <w:t>Final practice</w:t>
            </w:r>
          </w:p>
        </w:tc>
      </w:tr>
      <w:tr w:rsidR="00F95E00" w:rsidRPr="001F586B" w:rsidTr="00153DB8">
        <w:trPr>
          <w:trHeight w:val="718"/>
        </w:trPr>
        <w:tc>
          <w:tcPr>
            <w:tcW w:w="11088" w:type="dxa"/>
            <w:gridSpan w:val="10"/>
            <w:tcBorders>
              <w:top w:val="single" w:sz="12" w:space="0" w:color="auto"/>
            </w:tcBorders>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Lesson Focus &amp; Context:</w:t>
            </w:r>
          </w:p>
          <w:p w:rsidR="00F95E00" w:rsidRPr="001F586B" w:rsidRDefault="00F95E00" w:rsidP="00153DB8">
            <w:pPr>
              <w:rPr>
                <w:rFonts w:ascii="Arial" w:eastAsia="Times New Roman" w:hAnsi="Arial" w:cs="Arial"/>
                <w:sz w:val="18"/>
                <w:szCs w:val="18"/>
                <w:lang w:val="en-US"/>
              </w:rPr>
            </w:pPr>
            <w:r w:rsidRPr="001F586B">
              <w:rPr>
                <w:rFonts w:ascii="Arial" w:eastAsia="Times New Roman" w:hAnsi="Arial" w:cs="Arial"/>
                <w:sz w:val="18"/>
                <w:szCs w:val="18"/>
                <w:lang w:val="en-US"/>
              </w:rPr>
              <w:t>History – To make comparisons between the Victorians and today.</w:t>
            </w:r>
          </w:p>
        </w:tc>
      </w:tr>
      <w:tr w:rsidR="00F95E00" w:rsidRPr="001F586B" w:rsidTr="00153DB8">
        <w:trPr>
          <w:trHeight w:val="836"/>
        </w:trPr>
        <w:tc>
          <w:tcPr>
            <w:tcW w:w="11088" w:type="dxa"/>
            <w:gridSpan w:val="10"/>
          </w:tcPr>
          <w:p w:rsidR="00F95E00" w:rsidRPr="001F586B" w:rsidRDefault="00F95E00" w:rsidP="00153DB8">
            <w:pPr>
              <w:rPr>
                <w:rFonts w:ascii="Arial" w:eastAsia="Times New Roman" w:hAnsi="Arial" w:cs="Arial"/>
                <w:b/>
                <w:sz w:val="18"/>
                <w:szCs w:val="18"/>
                <w:lang w:val="en-US"/>
              </w:rPr>
            </w:pPr>
            <w:r w:rsidRPr="001F586B">
              <w:rPr>
                <w:rFonts w:ascii="Arial" w:eastAsia="Times New Roman" w:hAnsi="Arial" w:cs="Arial"/>
                <w:b/>
                <w:sz w:val="18"/>
                <w:szCs w:val="18"/>
                <w:lang w:val="en-US"/>
              </w:rPr>
              <w:t>Focus for Observation (target/s agreed with trainee from class teacher):</w:t>
            </w:r>
          </w:p>
          <w:p w:rsidR="00F95E00" w:rsidRPr="001F586B" w:rsidRDefault="00F95E00" w:rsidP="00F95E00">
            <w:pPr>
              <w:numPr>
                <w:ilvl w:val="0"/>
                <w:numId w:val="4"/>
              </w:numPr>
              <w:rPr>
                <w:rFonts w:ascii="Arial" w:eastAsia="Times New Roman" w:hAnsi="Arial" w:cs="Arial"/>
                <w:sz w:val="18"/>
                <w:szCs w:val="18"/>
                <w:lang w:val="en-US"/>
              </w:rPr>
            </w:pPr>
            <w:r w:rsidRPr="001F586B">
              <w:rPr>
                <w:rFonts w:ascii="Arial" w:eastAsia="Times New Roman" w:hAnsi="Arial" w:cs="Arial"/>
                <w:sz w:val="18"/>
                <w:szCs w:val="18"/>
                <w:lang w:val="en-US"/>
              </w:rPr>
              <w:t>To give consideration in planning for all learners needs</w:t>
            </w:r>
          </w:p>
        </w:tc>
      </w:tr>
    </w:tbl>
    <w:p w:rsidR="00F95E00" w:rsidRPr="001F586B" w:rsidRDefault="00F95E00" w:rsidP="00F95E00">
      <w:pPr>
        <w:spacing w:line="280" w:lineRule="auto"/>
        <w:rPr>
          <w:rFonts w:ascii="Times New Roman" w:eastAsia="Times New Roman" w:hAnsi="Times New Roman" w:cs="Times New Roman"/>
          <w:b/>
          <w:sz w:val="10"/>
          <w:szCs w:val="10"/>
          <w:u w:val="single"/>
          <w:lang w:val="cy-GB"/>
        </w:rPr>
      </w:pPr>
    </w:p>
    <w:p w:rsidR="00F95E00" w:rsidRPr="001F586B" w:rsidRDefault="00F95E00" w:rsidP="00F95E00">
      <w:pPr>
        <w:rPr>
          <w:rFonts w:ascii="Times New Roman" w:eastAsia="Times New Roman" w:hAnsi="Times New Roman" w:cs="Times New Roman"/>
          <w:b/>
          <w:sz w:val="24"/>
          <w:szCs w:val="24"/>
          <w:lang w:val="en-US"/>
        </w:rPr>
      </w:pPr>
      <w:r w:rsidRPr="001F586B">
        <w:rPr>
          <w:rFonts w:ascii="Times New Roman" w:eastAsia="Times New Roman" w:hAnsi="Times New Roman" w:cs="Times New Roman"/>
          <w:b/>
          <w:sz w:val="24"/>
          <w:szCs w:val="24"/>
          <w:u w:val="single"/>
          <w:lang w:val="en-US"/>
        </w:rPr>
        <w:t>PART 1 LESSON OBSERVATION (Areas of strength/Areas for development)</w:t>
      </w:r>
      <w:r w:rsidRPr="001F586B">
        <w:rPr>
          <w:rFonts w:ascii="Times New Roman" w:eastAsia="Times New Roman" w:hAnsi="Times New Roman" w:cs="Times New Roman"/>
          <w:b/>
          <w:sz w:val="24"/>
          <w:szCs w:val="24"/>
          <w:lang w:val="en-US"/>
        </w:rPr>
        <w:t xml:space="preserve">:          </w:t>
      </w:r>
    </w:p>
    <w:p w:rsidR="00F95E00" w:rsidRPr="001F586B" w:rsidRDefault="00F95E00" w:rsidP="00F95E00">
      <w:pPr>
        <w:spacing w:line="280" w:lineRule="auto"/>
        <w:rPr>
          <w:rFonts w:ascii="Times New Roman" w:eastAsia="Times New Roman" w:hAnsi="Times New Roman" w:cs="Times New Roman"/>
          <w:b/>
          <w:sz w:val="10"/>
          <w:szCs w:val="10"/>
          <w:lang w:val="cy-GB"/>
        </w:rPr>
      </w:pPr>
    </w:p>
    <w:tbl>
      <w:tblPr>
        <w:tblW w:w="109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08"/>
      </w:tblGrid>
      <w:tr w:rsidR="00F95E00" w:rsidRPr="001F586B" w:rsidTr="00153DB8">
        <w:trPr>
          <w:trHeight w:val="834"/>
        </w:trPr>
        <w:tc>
          <w:tcPr>
            <w:tcW w:w="10908" w:type="dxa"/>
          </w:tcPr>
          <w:p w:rsidR="00F95E00" w:rsidRPr="001F586B" w:rsidRDefault="00F95E00" w:rsidP="00153DB8">
            <w:pPr>
              <w:ind w:right="1593"/>
              <w:rPr>
                <w:rFonts w:ascii="Times New Roman" w:eastAsia="Times New Roman" w:hAnsi="Times New Roman" w:cs="Times New Roman"/>
                <w:sz w:val="24"/>
                <w:szCs w:val="24"/>
                <w:lang w:val="en-US"/>
              </w:rPr>
            </w:pPr>
            <w:r w:rsidRPr="001F586B">
              <w:rPr>
                <w:rFonts w:ascii="Arial" w:eastAsia="Times New Roman" w:hAnsi="Arial" w:cs="Arial"/>
                <w:b/>
                <w:sz w:val="16"/>
                <w:szCs w:val="16"/>
                <w:lang w:val="en-US"/>
              </w:rPr>
              <w:t>S1: Professional Values and Practice</w:t>
            </w:r>
            <w:r w:rsidRPr="001F586B">
              <w:rPr>
                <w:rFonts w:ascii="Times New Roman" w:eastAsia="Times New Roman" w:hAnsi="Times New Roman" w:cs="Times New Roman"/>
                <w:sz w:val="24"/>
                <w:szCs w:val="24"/>
                <w:lang w:val="en-US"/>
              </w:rPr>
              <w:t>: Good</w:t>
            </w:r>
          </w:p>
          <w:p w:rsidR="00F95E00" w:rsidRPr="001F586B" w:rsidRDefault="00F95E00" w:rsidP="00153DB8">
            <w:pPr>
              <w:rPr>
                <w:rFonts w:ascii="Times New Roman" w:eastAsia="Times New Roman" w:hAnsi="Times New Roman" w:cs="Times New Roman"/>
                <w:sz w:val="24"/>
                <w:szCs w:val="24"/>
                <w:lang w:val="en-US"/>
              </w:rPr>
            </w:pPr>
            <w:r w:rsidRPr="001F586B">
              <w:rPr>
                <w:rFonts w:ascii="Times New Roman" w:eastAsia="Times New Roman" w:hAnsi="Times New Roman" w:cs="Times New Roman"/>
                <w:sz w:val="24"/>
                <w:szCs w:val="24"/>
                <w:lang w:val="en-US"/>
              </w:rPr>
              <w:t>Julie, I’m very pleased to hear from class teacher and support staff how well you have fitted into the school and class. You have demonstrated many very good professional qualities that have enabled you to develop effective working relationships with both staff and children.</w:t>
            </w:r>
            <w:r w:rsidRPr="001F586B">
              <w:rPr>
                <w:rFonts w:ascii="Times New Roman" w:eastAsia="Times New Roman" w:hAnsi="Times New Roman" w:cs="Times New Roman"/>
                <w:color w:val="FF0000"/>
                <w:sz w:val="24"/>
                <w:szCs w:val="24"/>
                <w:lang w:val="en-US"/>
              </w:rPr>
              <w:t xml:space="preserve"> </w:t>
            </w:r>
            <w:r w:rsidRPr="001F586B">
              <w:rPr>
                <w:rFonts w:ascii="Times New Roman" w:eastAsia="Times New Roman" w:hAnsi="Times New Roman" w:cs="Times New Roman"/>
                <w:sz w:val="24"/>
                <w:szCs w:val="24"/>
                <w:lang w:val="en-US"/>
              </w:rPr>
              <w:t>When working with pupils you demonstrate the ability to engage with children’s learning through professionally articulated dialogue. You are conducting yourself appropriately.</w:t>
            </w:r>
            <w:r w:rsidRPr="001F586B">
              <w:rPr>
                <w:rFonts w:ascii="Times New Roman" w:eastAsia="Times New Roman" w:hAnsi="Times New Roman" w:cs="Times New Roman"/>
                <w:color w:val="FF0000"/>
                <w:sz w:val="24"/>
                <w:szCs w:val="24"/>
                <w:lang w:val="en-US"/>
              </w:rPr>
              <w:t xml:space="preserve"> </w:t>
            </w:r>
            <w:r w:rsidRPr="001F586B">
              <w:rPr>
                <w:rFonts w:ascii="Times New Roman" w:eastAsia="Times New Roman" w:hAnsi="Times New Roman" w:cs="Times New Roman"/>
                <w:sz w:val="24"/>
                <w:szCs w:val="24"/>
                <w:lang w:val="en-US"/>
              </w:rPr>
              <w:t xml:space="preserve">Your colleagues have </w:t>
            </w:r>
            <w:proofErr w:type="spellStart"/>
            <w:r w:rsidRPr="001F586B">
              <w:rPr>
                <w:rFonts w:ascii="Times New Roman" w:eastAsia="Times New Roman" w:hAnsi="Times New Roman" w:cs="Times New Roman"/>
                <w:sz w:val="24"/>
                <w:szCs w:val="24"/>
                <w:lang w:val="en-US"/>
              </w:rPr>
              <w:t>verbalised</w:t>
            </w:r>
            <w:proofErr w:type="spellEnd"/>
            <w:r w:rsidRPr="001F586B">
              <w:rPr>
                <w:rFonts w:ascii="Times New Roman" w:eastAsia="Times New Roman" w:hAnsi="Times New Roman" w:cs="Times New Roman"/>
                <w:sz w:val="24"/>
                <w:szCs w:val="24"/>
                <w:lang w:val="en-US"/>
              </w:rPr>
              <w:t xml:space="preserve"> that you are moving forward in teaching pedagogy and are working extremely hard, asking the right questions and always acting on advice given. I was pleased to see that you have started your display.</w:t>
            </w:r>
          </w:p>
        </w:tc>
      </w:tr>
      <w:tr w:rsidR="00F95E00" w:rsidRPr="001F586B" w:rsidTr="00153DB8">
        <w:trPr>
          <w:trHeight w:val="1073"/>
        </w:trPr>
        <w:tc>
          <w:tcPr>
            <w:tcW w:w="10908" w:type="dxa"/>
          </w:tcPr>
          <w:p w:rsidR="00F95E00" w:rsidRPr="001F586B" w:rsidRDefault="00F95E00" w:rsidP="00153DB8">
            <w:pPr>
              <w:rPr>
                <w:rFonts w:ascii="Arial" w:eastAsia="Times New Roman" w:hAnsi="Arial" w:cs="Arial"/>
                <w:b/>
                <w:sz w:val="16"/>
                <w:szCs w:val="16"/>
                <w:lang w:val="en-US"/>
              </w:rPr>
            </w:pPr>
            <w:r w:rsidRPr="001F586B">
              <w:rPr>
                <w:rFonts w:ascii="Arial" w:eastAsia="Times New Roman" w:hAnsi="Arial" w:cs="Arial"/>
                <w:b/>
                <w:sz w:val="16"/>
                <w:szCs w:val="16"/>
                <w:lang w:val="en-US"/>
              </w:rPr>
              <w:t>S2: Knowledge and Understanding: Good</w:t>
            </w:r>
          </w:p>
          <w:p w:rsidR="00F95E00" w:rsidRPr="001F586B" w:rsidRDefault="00F95E00" w:rsidP="00153DB8">
            <w:pPr>
              <w:rPr>
                <w:rFonts w:ascii="Times New Roman" w:eastAsia="Times New Roman" w:hAnsi="Times New Roman" w:cs="Times New Roman"/>
                <w:sz w:val="24"/>
                <w:szCs w:val="24"/>
                <w:lang w:val="en-US"/>
              </w:rPr>
            </w:pPr>
            <w:r w:rsidRPr="001F586B">
              <w:rPr>
                <w:rFonts w:ascii="Times New Roman" w:eastAsia="Times New Roman" w:hAnsi="Times New Roman" w:cs="Times New Roman"/>
                <w:sz w:val="24"/>
                <w:szCs w:val="24"/>
                <w:lang w:val="en-US"/>
              </w:rPr>
              <w:t xml:space="preserve">Julie, you are demonstrating a developing understanding of how a variety of factors can influence your pupils learning, you are starting to plan for them and deal with them as they arise in the learning situation. There is evidence in your file and in today’s session, that you are moving forward with your understanding of key principles of effective teaching. Over the PTE to date you have been able to plan activities that are engaging and age appropriate. There were teaching approaches </w:t>
            </w:r>
            <w:proofErr w:type="spellStart"/>
            <w:r w:rsidRPr="001F586B">
              <w:rPr>
                <w:rFonts w:ascii="Times New Roman" w:eastAsia="Times New Roman" w:hAnsi="Times New Roman" w:cs="Times New Roman"/>
                <w:sz w:val="24"/>
                <w:szCs w:val="24"/>
                <w:lang w:val="en-US"/>
              </w:rPr>
              <w:t>utilised</w:t>
            </w:r>
            <w:proofErr w:type="spellEnd"/>
            <w:r w:rsidRPr="001F586B">
              <w:rPr>
                <w:rFonts w:ascii="Times New Roman" w:eastAsia="Times New Roman" w:hAnsi="Times New Roman" w:cs="Times New Roman"/>
                <w:sz w:val="24"/>
                <w:szCs w:val="24"/>
                <w:lang w:val="en-US"/>
              </w:rPr>
              <w:t xml:space="preserve"> that are part of good solid pedagogy. You display a good understanding of how both a ‘hands on’ approach and simple Assessment for Learning can enhance the progress of pupils. This was evident with your use of ‘historical artifacts and large Venn diagrams’.</w:t>
            </w:r>
          </w:p>
          <w:p w:rsidR="00F95E00" w:rsidRPr="001F586B" w:rsidRDefault="00F95E00" w:rsidP="00153DB8">
            <w:pPr>
              <w:rPr>
                <w:rFonts w:ascii="Times New Roman" w:eastAsia="Times New Roman" w:hAnsi="Times New Roman" w:cs="Times New Roman"/>
                <w:sz w:val="24"/>
                <w:szCs w:val="24"/>
                <w:lang w:val="en-US"/>
              </w:rPr>
            </w:pPr>
            <w:r w:rsidRPr="001F586B">
              <w:rPr>
                <w:rFonts w:ascii="Times New Roman" w:eastAsia="Times New Roman" w:hAnsi="Times New Roman" w:cs="Times New Roman"/>
                <w:sz w:val="24"/>
                <w:szCs w:val="24"/>
                <w:lang w:val="en-US"/>
              </w:rPr>
              <w:lastRenderedPageBreak/>
              <w:t xml:space="preserve">Your knowledge and understanding of the NC has developed and appropriate links to the wider curriculum are being made. Very good links to LNF for literacy. </w:t>
            </w:r>
          </w:p>
        </w:tc>
      </w:tr>
      <w:tr w:rsidR="00F95E00" w:rsidRPr="001F586B" w:rsidTr="00153DB8">
        <w:trPr>
          <w:trHeight w:val="1255"/>
        </w:trPr>
        <w:tc>
          <w:tcPr>
            <w:tcW w:w="10908" w:type="dxa"/>
          </w:tcPr>
          <w:p w:rsidR="00F95E00" w:rsidRPr="001F586B" w:rsidRDefault="00F95E00" w:rsidP="00153DB8">
            <w:pPr>
              <w:rPr>
                <w:rFonts w:ascii="Arial" w:eastAsia="Times New Roman" w:hAnsi="Arial" w:cs="Arial"/>
                <w:b/>
                <w:sz w:val="16"/>
                <w:szCs w:val="16"/>
                <w:lang w:val="en-US"/>
              </w:rPr>
            </w:pPr>
            <w:r w:rsidRPr="001F586B">
              <w:rPr>
                <w:rFonts w:ascii="Arial" w:eastAsia="Times New Roman" w:hAnsi="Arial" w:cs="Arial"/>
                <w:b/>
                <w:sz w:val="16"/>
                <w:szCs w:val="16"/>
                <w:lang w:val="en-US"/>
              </w:rPr>
              <w:lastRenderedPageBreak/>
              <w:t>S3.1: Teaching: Planning, Expectations and Targets: Good</w:t>
            </w:r>
          </w:p>
          <w:p w:rsidR="00F95E00" w:rsidRPr="001F586B" w:rsidRDefault="00F95E00" w:rsidP="00153DB8">
            <w:pPr>
              <w:rPr>
                <w:rFonts w:ascii="Times New Roman" w:eastAsia="Times New Roman" w:hAnsi="Times New Roman" w:cs="Times New Roman"/>
                <w:sz w:val="24"/>
                <w:szCs w:val="24"/>
                <w:lang w:val="en-US"/>
              </w:rPr>
            </w:pPr>
            <w:r w:rsidRPr="001F586B">
              <w:rPr>
                <w:rFonts w:ascii="Times New Roman" w:eastAsia="Times New Roman" w:hAnsi="Times New Roman" w:cs="Times New Roman"/>
                <w:sz w:val="24"/>
                <w:szCs w:val="24"/>
                <w:lang w:val="en-US"/>
              </w:rPr>
              <w:t xml:space="preserve">The class teacher reported that he is pleased with the level of commitment and conscientiousness you bring to all aspects of planning. </w:t>
            </w:r>
            <w:r w:rsidRPr="001F586B">
              <w:rPr>
                <w:rFonts w:ascii="Times New Roman" w:eastAsia="Times New Roman" w:hAnsi="Times New Roman" w:cs="Arial"/>
                <w:sz w:val="24"/>
                <w:szCs w:val="16"/>
                <w:lang w:val="en-US"/>
              </w:rPr>
              <w:t xml:space="preserve">It is a credit to you that you have managed to take onboard the class/ school systems for differentiation. All short-term plans are in place to an appropriate </w:t>
            </w:r>
            <w:proofErr w:type="gramStart"/>
            <w:r w:rsidRPr="001F586B">
              <w:rPr>
                <w:rFonts w:ascii="Times New Roman" w:eastAsia="Times New Roman" w:hAnsi="Times New Roman" w:cs="Arial"/>
                <w:sz w:val="24"/>
                <w:szCs w:val="16"/>
                <w:lang w:val="en-US"/>
              </w:rPr>
              <w:t>standard,</w:t>
            </w:r>
            <w:proofErr w:type="gramEnd"/>
            <w:r w:rsidRPr="001F586B">
              <w:rPr>
                <w:rFonts w:ascii="Times New Roman" w:eastAsia="Times New Roman" w:hAnsi="Times New Roman" w:cs="Arial"/>
                <w:sz w:val="24"/>
                <w:szCs w:val="16"/>
                <w:lang w:val="en-US"/>
              </w:rPr>
              <w:t xml:space="preserve"> however, I would encourage you to include more doing detail from which to teach from. You might want to include Key questions and </w:t>
            </w:r>
            <w:proofErr w:type="spellStart"/>
            <w:r w:rsidRPr="001F586B">
              <w:rPr>
                <w:rFonts w:ascii="Times New Roman" w:eastAsia="Times New Roman" w:hAnsi="Times New Roman" w:cs="Arial"/>
                <w:sz w:val="24"/>
                <w:szCs w:val="16"/>
                <w:lang w:val="en-US"/>
              </w:rPr>
              <w:t>AfL</w:t>
            </w:r>
            <w:proofErr w:type="spellEnd"/>
            <w:r w:rsidRPr="001F586B">
              <w:rPr>
                <w:rFonts w:ascii="Times New Roman" w:eastAsia="Times New Roman" w:hAnsi="Times New Roman" w:cs="Arial"/>
                <w:sz w:val="24"/>
                <w:szCs w:val="16"/>
                <w:lang w:val="en-US"/>
              </w:rPr>
              <w:t xml:space="preserve"> strategies for each phase of the session. I would also encourage you to consider creating whole class ‘hooks’ where you are able to place the learning in a creative context for all. </w:t>
            </w:r>
            <w:r w:rsidRPr="001F586B">
              <w:rPr>
                <w:rFonts w:ascii="Times New Roman" w:eastAsia="Times New Roman" w:hAnsi="Times New Roman" w:cs="Times New Roman"/>
                <w:sz w:val="24"/>
                <w:szCs w:val="24"/>
                <w:lang w:val="en-US"/>
              </w:rPr>
              <w:t xml:space="preserve">All planning contains appropriate references to skills, key vocabulary which could also have some bilingual words. I was particularly pleased with your understanding of SC and the way you planned different SC for each group task. A greater attention to a range of questioning techniques would now move you forward. You set and maintain appropriate expectations for </w:t>
            </w:r>
            <w:proofErr w:type="spellStart"/>
            <w:r w:rsidRPr="001F586B">
              <w:rPr>
                <w:rFonts w:ascii="Times New Roman" w:eastAsia="Times New Roman" w:hAnsi="Times New Roman" w:cs="Times New Roman"/>
                <w:sz w:val="24"/>
                <w:szCs w:val="24"/>
                <w:lang w:val="en-US"/>
              </w:rPr>
              <w:t>behaviour</w:t>
            </w:r>
            <w:proofErr w:type="spellEnd"/>
            <w:r w:rsidRPr="001F586B">
              <w:rPr>
                <w:rFonts w:ascii="Times New Roman" w:eastAsia="Times New Roman" w:hAnsi="Times New Roman" w:cs="Times New Roman"/>
                <w:sz w:val="24"/>
                <w:szCs w:val="24"/>
                <w:lang w:val="en-US"/>
              </w:rPr>
              <w:t xml:space="preserve"> and maintain control very well. You understand the need to access prior knowledge and the effect a simple plenary can have. You plan for appropriate extension tasks.</w:t>
            </w:r>
          </w:p>
        </w:tc>
      </w:tr>
      <w:tr w:rsidR="00F95E00" w:rsidRPr="001F586B" w:rsidTr="00153DB8">
        <w:trPr>
          <w:trHeight w:val="1800"/>
        </w:trPr>
        <w:tc>
          <w:tcPr>
            <w:tcW w:w="10908" w:type="dxa"/>
          </w:tcPr>
          <w:p w:rsidR="00F95E00" w:rsidRPr="001F586B" w:rsidRDefault="00F95E00" w:rsidP="00153DB8">
            <w:pPr>
              <w:rPr>
                <w:rFonts w:ascii="Arial" w:eastAsia="Times New Roman" w:hAnsi="Arial" w:cs="Arial"/>
                <w:b/>
                <w:sz w:val="16"/>
                <w:szCs w:val="16"/>
                <w:lang w:val="en-US"/>
              </w:rPr>
            </w:pPr>
            <w:r w:rsidRPr="001F586B">
              <w:rPr>
                <w:rFonts w:ascii="Arial" w:eastAsia="Times New Roman" w:hAnsi="Arial" w:cs="Arial"/>
                <w:b/>
                <w:sz w:val="16"/>
                <w:szCs w:val="16"/>
                <w:lang w:val="en-US"/>
              </w:rPr>
              <w:t>S3.2: Teaching: Monitoring and Assessment: Good</w:t>
            </w:r>
          </w:p>
          <w:p w:rsidR="00F95E00" w:rsidRPr="001F586B" w:rsidRDefault="00F95E00" w:rsidP="00153DB8">
            <w:pPr>
              <w:rPr>
                <w:rFonts w:ascii="Times New Roman" w:eastAsia="Times New Roman" w:hAnsi="Times New Roman" w:cs="Arial"/>
                <w:sz w:val="24"/>
                <w:szCs w:val="16"/>
                <w:lang w:val="en-US"/>
              </w:rPr>
            </w:pPr>
            <w:r w:rsidRPr="001F586B">
              <w:rPr>
                <w:rFonts w:ascii="Times New Roman" w:eastAsia="Times New Roman" w:hAnsi="Times New Roman" w:cs="Arial"/>
                <w:sz w:val="24"/>
                <w:szCs w:val="16"/>
                <w:lang w:val="en-US"/>
              </w:rPr>
              <w:t xml:space="preserve">Julie, through your ARC reflections you demonstrate yourself to be a reflective practitioner who is self-critical. You are able identify where your teaching pedagogy needs to move next and are starting to articulate how to get there. To move forward continue to ensure that your ‘actions’ are really specific. You are up to date with marking and have effectively </w:t>
            </w:r>
            <w:proofErr w:type="spellStart"/>
            <w:r w:rsidRPr="001F586B">
              <w:rPr>
                <w:rFonts w:ascii="Times New Roman" w:eastAsia="Times New Roman" w:hAnsi="Times New Roman" w:cs="Arial"/>
                <w:sz w:val="24"/>
                <w:szCs w:val="16"/>
                <w:lang w:val="en-US"/>
              </w:rPr>
              <w:t>utilised</w:t>
            </w:r>
            <w:proofErr w:type="spellEnd"/>
            <w:r w:rsidRPr="001F586B">
              <w:rPr>
                <w:rFonts w:ascii="Times New Roman" w:eastAsia="Times New Roman" w:hAnsi="Times New Roman" w:cs="Arial"/>
                <w:sz w:val="24"/>
                <w:szCs w:val="16"/>
                <w:lang w:val="en-US"/>
              </w:rPr>
              <w:t xml:space="preserve"> the school’s systems with regards to feedback and ensuring that success criteria are reflected on for pupil development. I would particularly encourage you to </w:t>
            </w:r>
            <w:proofErr w:type="spellStart"/>
            <w:r w:rsidRPr="001F586B">
              <w:rPr>
                <w:rFonts w:ascii="Times New Roman" w:eastAsia="Times New Roman" w:hAnsi="Times New Roman" w:cs="Arial"/>
                <w:sz w:val="24"/>
                <w:szCs w:val="16"/>
                <w:lang w:val="en-US"/>
              </w:rPr>
              <w:t>utilise</w:t>
            </w:r>
            <w:proofErr w:type="spellEnd"/>
            <w:r w:rsidRPr="001F586B">
              <w:rPr>
                <w:rFonts w:ascii="Times New Roman" w:eastAsia="Times New Roman" w:hAnsi="Times New Roman" w:cs="Arial"/>
                <w:sz w:val="24"/>
                <w:szCs w:val="16"/>
                <w:lang w:val="en-US"/>
              </w:rPr>
              <w:t xml:space="preserve"> your knowledge of </w:t>
            </w:r>
            <w:proofErr w:type="spellStart"/>
            <w:r w:rsidRPr="001F586B">
              <w:rPr>
                <w:rFonts w:ascii="Times New Roman" w:eastAsia="Times New Roman" w:hAnsi="Times New Roman" w:cs="Arial"/>
                <w:sz w:val="24"/>
                <w:szCs w:val="16"/>
                <w:lang w:val="en-US"/>
              </w:rPr>
              <w:t>AfL</w:t>
            </w:r>
            <w:proofErr w:type="spellEnd"/>
            <w:r w:rsidRPr="001F586B">
              <w:rPr>
                <w:rFonts w:ascii="Times New Roman" w:eastAsia="Times New Roman" w:hAnsi="Times New Roman" w:cs="Arial"/>
                <w:sz w:val="24"/>
                <w:szCs w:val="16"/>
                <w:lang w:val="en-US"/>
              </w:rPr>
              <w:t xml:space="preserve"> strategies to include activities for pupils to self and peer-assessment where they are in their learning experience. You are tracking pupil progress effectively and use RAG rating to identify exactly where some children are with a specific skill, </w:t>
            </w:r>
            <w:proofErr w:type="gramStart"/>
            <w:r w:rsidRPr="001F586B">
              <w:rPr>
                <w:rFonts w:ascii="Times New Roman" w:eastAsia="Times New Roman" w:hAnsi="Times New Roman" w:cs="Arial"/>
                <w:sz w:val="24"/>
                <w:szCs w:val="16"/>
                <w:lang w:val="en-US"/>
              </w:rPr>
              <w:t>To</w:t>
            </w:r>
            <w:proofErr w:type="gramEnd"/>
            <w:r w:rsidRPr="001F586B">
              <w:rPr>
                <w:rFonts w:ascii="Times New Roman" w:eastAsia="Times New Roman" w:hAnsi="Times New Roman" w:cs="Arial"/>
                <w:sz w:val="24"/>
                <w:szCs w:val="16"/>
                <w:lang w:val="en-US"/>
              </w:rPr>
              <w:t xml:space="preserve"> progress, highlight where they need to go next and ensure that this evaluation of the learning then impacts on future lesson plans, for example specific individual needs are addressed with an LSA group task. </w:t>
            </w:r>
          </w:p>
        </w:tc>
      </w:tr>
      <w:tr w:rsidR="00F95E00" w:rsidRPr="001F586B" w:rsidTr="00153DB8">
        <w:trPr>
          <w:trHeight w:val="2256"/>
        </w:trPr>
        <w:tc>
          <w:tcPr>
            <w:tcW w:w="10908" w:type="dxa"/>
          </w:tcPr>
          <w:p w:rsidR="00F95E00" w:rsidRPr="001F586B" w:rsidRDefault="00F95E00" w:rsidP="00153DB8">
            <w:pPr>
              <w:rPr>
                <w:rFonts w:ascii="Times New Roman" w:eastAsia="Times New Roman" w:hAnsi="Times New Roman" w:cs="Times New Roman"/>
                <w:sz w:val="24"/>
                <w:szCs w:val="24"/>
                <w:lang w:val="en-US"/>
              </w:rPr>
            </w:pPr>
            <w:r w:rsidRPr="001F586B">
              <w:rPr>
                <w:rFonts w:ascii="Arial" w:eastAsia="Times New Roman" w:hAnsi="Arial" w:cs="Arial"/>
                <w:b/>
                <w:sz w:val="16"/>
                <w:szCs w:val="16"/>
                <w:lang w:val="en-US"/>
              </w:rPr>
              <w:t>S3.3: Teaching: Teaching and Class Management: Good</w:t>
            </w:r>
          </w:p>
          <w:p w:rsidR="00F95E00" w:rsidRPr="001F586B" w:rsidRDefault="00F95E00" w:rsidP="00153DB8">
            <w:pPr>
              <w:rPr>
                <w:rFonts w:ascii="Times New Roman" w:eastAsia="Times New Roman" w:hAnsi="Times New Roman" w:cs="Times New Roman"/>
                <w:sz w:val="24"/>
                <w:szCs w:val="24"/>
                <w:lang w:val="en-US"/>
              </w:rPr>
            </w:pPr>
            <w:r w:rsidRPr="001F586B">
              <w:rPr>
                <w:rFonts w:ascii="Times New Roman" w:eastAsia="Times New Roman" w:hAnsi="Times New Roman" w:cs="Times New Roman"/>
                <w:sz w:val="24"/>
                <w:szCs w:val="24"/>
                <w:lang w:val="en-US"/>
              </w:rPr>
              <w:t xml:space="preserve">Julie, it was a pleasure to watch you teach today, as soon as the lesson began you were engaging, enthusiastic and friendly. This established a classroom environment that had a lovely ethos of safe learning. You were very well </w:t>
            </w:r>
            <w:proofErr w:type="spellStart"/>
            <w:r w:rsidRPr="001F586B">
              <w:rPr>
                <w:rFonts w:ascii="Times New Roman" w:eastAsia="Times New Roman" w:hAnsi="Times New Roman" w:cs="Times New Roman"/>
                <w:sz w:val="24"/>
                <w:szCs w:val="24"/>
                <w:lang w:val="en-US"/>
              </w:rPr>
              <w:t>organised</w:t>
            </w:r>
            <w:proofErr w:type="spellEnd"/>
            <w:r w:rsidRPr="001F586B">
              <w:rPr>
                <w:rFonts w:ascii="Times New Roman" w:eastAsia="Times New Roman" w:hAnsi="Times New Roman" w:cs="Times New Roman"/>
                <w:sz w:val="24"/>
                <w:szCs w:val="24"/>
                <w:lang w:val="en-US"/>
              </w:rPr>
              <w:t xml:space="preserve"> and you knew ‘overall’ where the session was logically going next. The children engaged in a range of historical learning activities. Some were more effective than others. The Venn diagram task was a lovely creative idea that was very successful in aiding the comparison of Victorian and </w:t>
            </w:r>
            <w:proofErr w:type="gramStart"/>
            <w:r w:rsidRPr="001F586B">
              <w:rPr>
                <w:rFonts w:ascii="Times New Roman" w:eastAsia="Times New Roman" w:hAnsi="Times New Roman" w:cs="Times New Roman"/>
                <w:sz w:val="24"/>
                <w:szCs w:val="24"/>
                <w:lang w:val="en-US"/>
              </w:rPr>
              <w:t>modern day</w:t>
            </w:r>
            <w:proofErr w:type="gramEnd"/>
            <w:r w:rsidRPr="001F586B">
              <w:rPr>
                <w:rFonts w:ascii="Times New Roman" w:eastAsia="Times New Roman" w:hAnsi="Times New Roman" w:cs="Times New Roman"/>
                <w:sz w:val="24"/>
                <w:szCs w:val="24"/>
                <w:lang w:val="en-US"/>
              </w:rPr>
              <w:t xml:space="preserve"> toys. I would encourage to further ‘chunk’ your main task into clearly defined learning experiences, including mini plenaries for </w:t>
            </w:r>
            <w:proofErr w:type="spellStart"/>
            <w:r w:rsidRPr="001F586B">
              <w:rPr>
                <w:rFonts w:ascii="Times New Roman" w:eastAsia="Times New Roman" w:hAnsi="Times New Roman" w:cs="Times New Roman"/>
                <w:sz w:val="24"/>
                <w:szCs w:val="24"/>
                <w:lang w:val="en-US"/>
              </w:rPr>
              <w:t>self assessment</w:t>
            </w:r>
            <w:proofErr w:type="spellEnd"/>
            <w:r w:rsidRPr="001F586B">
              <w:rPr>
                <w:rFonts w:ascii="Times New Roman" w:eastAsia="Times New Roman" w:hAnsi="Times New Roman" w:cs="Times New Roman"/>
                <w:sz w:val="24"/>
                <w:szCs w:val="24"/>
                <w:lang w:val="en-US"/>
              </w:rPr>
              <w:t xml:space="preserve"> and peer assessment. Today, you were extremely well </w:t>
            </w:r>
            <w:proofErr w:type="gramStart"/>
            <w:r w:rsidRPr="001F586B">
              <w:rPr>
                <w:rFonts w:ascii="Times New Roman" w:eastAsia="Times New Roman" w:hAnsi="Times New Roman" w:cs="Times New Roman"/>
                <w:sz w:val="24"/>
                <w:szCs w:val="24"/>
                <w:lang w:val="en-US"/>
              </w:rPr>
              <w:t>resourced</w:t>
            </w:r>
            <w:proofErr w:type="gramEnd"/>
            <w:r w:rsidRPr="001F586B">
              <w:rPr>
                <w:rFonts w:ascii="Times New Roman" w:eastAsia="Times New Roman" w:hAnsi="Times New Roman" w:cs="Times New Roman"/>
                <w:sz w:val="24"/>
                <w:szCs w:val="24"/>
                <w:lang w:val="en-US"/>
              </w:rPr>
              <w:t xml:space="preserve"> and activities were cleverly linked to the L.O. As mentioned in </w:t>
            </w:r>
            <w:proofErr w:type="gramStart"/>
            <w:r w:rsidRPr="001F586B">
              <w:rPr>
                <w:rFonts w:ascii="Times New Roman" w:eastAsia="Times New Roman" w:hAnsi="Times New Roman" w:cs="Times New Roman"/>
                <w:sz w:val="24"/>
                <w:szCs w:val="24"/>
                <w:lang w:val="en-US"/>
              </w:rPr>
              <w:t>our</w:t>
            </w:r>
            <w:proofErr w:type="gramEnd"/>
            <w:r w:rsidRPr="001F586B">
              <w:rPr>
                <w:rFonts w:ascii="Times New Roman" w:eastAsia="Times New Roman" w:hAnsi="Times New Roman" w:cs="Times New Roman"/>
                <w:sz w:val="24"/>
                <w:szCs w:val="24"/>
                <w:lang w:val="en-US"/>
              </w:rPr>
              <w:t xml:space="preserve"> debrief, I would encourage you to devise creative ways for pupils to continue to engage in your ‘introductory’ activity in an active way and hook the children in. You accessed prior knowledge and your use of questioning was good throughout. This was your primary tool for teaching today, I would encourage you to develop this skill by allowing even more thinking time and developing an even greater range of questioning strategies. You took time to explain all the tasks.  Your use of ‘teacher led discussion’ was one of the successful elements of today’s session and I would recommend more collaborative approaches where children work as hard as you do, especially in plenaries. You were able to control the learning environment well and maintained good class management where pupils were ‘on the whole’ on task. To move forward look for opportunities to ‘model’ the key aspects of the learning. I was very pleased to see that you give appropriate time for lovely dialogue with individuals to aid </w:t>
            </w:r>
            <w:proofErr w:type="spellStart"/>
            <w:r w:rsidRPr="001F586B">
              <w:rPr>
                <w:rFonts w:ascii="Times New Roman" w:eastAsia="Times New Roman" w:hAnsi="Times New Roman" w:cs="Times New Roman"/>
                <w:sz w:val="24"/>
                <w:szCs w:val="24"/>
                <w:lang w:val="en-US"/>
              </w:rPr>
              <w:t>self reflection</w:t>
            </w:r>
            <w:proofErr w:type="spellEnd"/>
            <w:r w:rsidRPr="001F586B">
              <w:rPr>
                <w:rFonts w:ascii="Times New Roman" w:eastAsia="Times New Roman" w:hAnsi="Times New Roman" w:cs="Times New Roman"/>
                <w:sz w:val="24"/>
                <w:szCs w:val="24"/>
                <w:lang w:val="en-US"/>
              </w:rPr>
              <w:t>.</w:t>
            </w:r>
          </w:p>
        </w:tc>
      </w:tr>
    </w:tbl>
    <w:p w:rsidR="00F95E00" w:rsidRPr="001F586B" w:rsidRDefault="00F95E00" w:rsidP="00F95E00">
      <w:pPr>
        <w:rPr>
          <w:rFonts w:ascii="Times New Roman" w:eastAsia="Times New Roman" w:hAnsi="Times New Roman" w:cs="Times New Roman"/>
          <w:sz w:val="24"/>
          <w:szCs w:val="24"/>
          <w:lang w:val="en-US"/>
        </w:rPr>
      </w:pPr>
    </w:p>
    <w:p w:rsidR="00F95E00" w:rsidRPr="001F586B" w:rsidRDefault="00F95E00" w:rsidP="00F95E00">
      <w:pPr>
        <w:jc w:val="right"/>
        <w:rPr>
          <w:rFonts w:ascii="Times New Roman" w:eastAsia="Times New Roman" w:hAnsi="Times New Roman" w:cs="Times New Roman"/>
          <w:sz w:val="24"/>
          <w:szCs w:val="24"/>
          <w:lang w:val="en-US"/>
        </w:rPr>
      </w:pPr>
      <w:r w:rsidRPr="001F586B">
        <w:rPr>
          <w:rFonts w:ascii="Arial" w:eastAsia="Times New Roman" w:hAnsi="Arial" w:cs="Arial"/>
          <w:b/>
          <w:i/>
          <w:sz w:val="18"/>
          <w:szCs w:val="18"/>
          <w:lang w:val="en-US"/>
        </w:rPr>
        <w:t xml:space="preserve">*E </w:t>
      </w:r>
      <w:r w:rsidRPr="001F586B">
        <w:rPr>
          <w:rFonts w:ascii="Arial" w:eastAsia="Times New Roman" w:hAnsi="Arial" w:cs="Arial"/>
          <w:i/>
          <w:sz w:val="18"/>
          <w:szCs w:val="18"/>
          <w:lang w:val="en-US"/>
        </w:rPr>
        <w:t xml:space="preserve">– </w:t>
      </w:r>
      <w:proofErr w:type="gramStart"/>
      <w:r w:rsidRPr="001F586B">
        <w:rPr>
          <w:rFonts w:ascii="Arial" w:eastAsia="Times New Roman" w:hAnsi="Arial" w:cs="Arial"/>
          <w:i/>
          <w:sz w:val="18"/>
          <w:szCs w:val="18"/>
          <w:lang w:val="en-US"/>
        </w:rPr>
        <w:t xml:space="preserve">Excellent, </w:t>
      </w:r>
      <w:r w:rsidRPr="001F586B">
        <w:rPr>
          <w:rFonts w:ascii="Arial" w:eastAsia="Times New Roman" w:hAnsi="Arial" w:cs="Arial"/>
          <w:b/>
          <w:i/>
          <w:sz w:val="18"/>
          <w:szCs w:val="18"/>
          <w:lang w:val="en-US"/>
        </w:rPr>
        <w:t xml:space="preserve">  </w:t>
      </w:r>
      <w:proofErr w:type="gramEnd"/>
      <w:r w:rsidRPr="001F586B">
        <w:rPr>
          <w:rFonts w:ascii="Arial" w:eastAsia="Times New Roman" w:hAnsi="Arial" w:cs="Arial"/>
          <w:b/>
          <w:i/>
          <w:sz w:val="18"/>
          <w:szCs w:val="18"/>
          <w:lang w:val="en-US"/>
        </w:rPr>
        <w:t xml:space="preserve">G </w:t>
      </w:r>
      <w:r w:rsidRPr="001F586B">
        <w:rPr>
          <w:rFonts w:ascii="Arial" w:eastAsia="Times New Roman" w:hAnsi="Arial" w:cs="Arial"/>
          <w:i/>
          <w:sz w:val="18"/>
          <w:szCs w:val="18"/>
          <w:lang w:val="en-US"/>
        </w:rPr>
        <w:t xml:space="preserve">– Good,   </w:t>
      </w:r>
      <w:r w:rsidRPr="001F586B">
        <w:rPr>
          <w:rFonts w:ascii="Arial" w:eastAsia="Times New Roman" w:hAnsi="Arial" w:cs="Arial"/>
          <w:b/>
          <w:i/>
          <w:sz w:val="18"/>
          <w:szCs w:val="18"/>
          <w:lang w:val="en-US"/>
        </w:rPr>
        <w:t>A</w:t>
      </w:r>
      <w:r w:rsidRPr="001F586B">
        <w:rPr>
          <w:rFonts w:ascii="Arial" w:eastAsia="Times New Roman" w:hAnsi="Arial" w:cs="Arial"/>
          <w:i/>
          <w:sz w:val="18"/>
          <w:szCs w:val="18"/>
          <w:lang w:val="en-US"/>
        </w:rPr>
        <w:t xml:space="preserve"> - Adequate, </w:t>
      </w:r>
      <w:r w:rsidRPr="001F586B">
        <w:rPr>
          <w:rFonts w:ascii="Arial" w:eastAsia="Times New Roman" w:hAnsi="Arial" w:cs="Arial"/>
          <w:b/>
          <w:i/>
          <w:sz w:val="18"/>
          <w:szCs w:val="18"/>
          <w:lang w:val="en-US"/>
        </w:rPr>
        <w:t xml:space="preserve">   U</w:t>
      </w:r>
      <w:r w:rsidRPr="001F586B">
        <w:rPr>
          <w:rFonts w:ascii="Arial" w:eastAsia="Times New Roman" w:hAnsi="Arial" w:cs="Arial"/>
          <w:i/>
          <w:sz w:val="18"/>
          <w:szCs w:val="18"/>
          <w:lang w:val="en-US"/>
        </w:rPr>
        <w:t xml:space="preserve"> – Unsatisfactory (Significant Improvement Required)</w:t>
      </w:r>
    </w:p>
    <w:p w:rsidR="00F95E00" w:rsidRPr="001F586B" w:rsidRDefault="00F95E00" w:rsidP="00F95E00">
      <w:pPr>
        <w:rPr>
          <w:rFonts w:ascii="Times New Roman" w:eastAsia="Times New Roman" w:hAnsi="Times New Roman" w:cs="Times New Roman"/>
          <w:b/>
          <w:sz w:val="24"/>
          <w:szCs w:val="24"/>
          <w:u w:val="single"/>
          <w:lang w:val="en-US"/>
        </w:rPr>
      </w:pPr>
    </w:p>
    <w:p w:rsidR="00F95E00" w:rsidRDefault="00F95E00" w:rsidP="00F95E00">
      <w:pPr>
        <w:rPr>
          <w:rFonts w:ascii="Times New Roman" w:eastAsia="Times New Roman" w:hAnsi="Times New Roman" w:cs="Times New Roman"/>
          <w:b/>
          <w:sz w:val="24"/>
          <w:szCs w:val="24"/>
          <w:u w:val="single"/>
          <w:lang w:val="en-US"/>
        </w:rPr>
      </w:pPr>
    </w:p>
    <w:p w:rsidR="00F95E00" w:rsidRDefault="00F95E00" w:rsidP="00F95E00">
      <w:pPr>
        <w:rPr>
          <w:rFonts w:ascii="Times New Roman" w:eastAsia="Times New Roman" w:hAnsi="Times New Roman" w:cs="Times New Roman"/>
          <w:b/>
          <w:sz w:val="24"/>
          <w:szCs w:val="24"/>
          <w:u w:val="single"/>
          <w:lang w:val="en-US"/>
        </w:rPr>
      </w:pPr>
    </w:p>
    <w:p w:rsidR="00F95E00" w:rsidRDefault="00F95E00" w:rsidP="00F95E00">
      <w:pPr>
        <w:rPr>
          <w:rFonts w:ascii="Times New Roman" w:eastAsia="Times New Roman" w:hAnsi="Times New Roman" w:cs="Times New Roman"/>
          <w:b/>
          <w:sz w:val="24"/>
          <w:szCs w:val="24"/>
          <w:u w:val="single"/>
          <w:lang w:val="en-US"/>
        </w:rPr>
      </w:pPr>
    </w:p>
    <w:p w:rsidR="00F95E00" w:rsidRPr="001F586B" w:rsidRDefault="00F95E00" w:rsidP="00F95E00">
      <w:pPr>
        <w:ind w:left="-567"/>
        <w:rPr>
          <w:rFonts w:ascii="Times New Roman" w:eastAsia="Times New Roman" w:hAnsi="Times New Roman" w:cs="Times New Roman"/>
          <w:b/>
          <w:sz w:val="24"/>
          <w:szCs w:val="24"/>
          <w:u w:val="single"/>
          <w:lang w:val="en-US"/>
        </w:rPr>
      </w:pPr>
      <w:r w:rsidRPr="001F586B">
        <w:rPr>
          <w:rFonts w:ascii="Times New Roman" w:eastAsia="Times New Roman" w:hAnsi="Times New Roman" w:cs="Times New Roman"/>
          <w:b/>
          <w:sz w:val="24"/>
          <w:szCs w:val="24"/>
          <w:u w:val="single"/>
          <w:lang w:val="en-US"/>
        </w:rPr>
        <w:lastRenderedPageBreak/>
        <w:t>PART 2:  PROGRESS REVIEW</w:t>
      </w:r>
    </w:p>
    <w:p w:rsidR="00F95E00" w:rsidRPr="001F586B" w:rsidRDefault="00F95E00" w:rsidP="00F95E00">
      <w:pPr>
        <w:rPr>
          <w:rFonts w:ascii="Times New Roman" w:eastAsia="Times New Roman" w:hAnsi="Times New Roman" w:cs="Times New Roman"/>
          <w:b/>
          <w:sz w:val="16"/>
          <w:szCs w:val="16"/>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95E00" w:rsidRPr="001F586B" w:rsidTr="00153DB8">
        <w:trPr>
          <w:trHeight w:val="976"/>
        </w:trPr>
        <w:tc>
          <w:tcPr>
            <w:tcW w:w="10836" w:type="dxa"/>
          </w:tcPr>
          <w:p w:rsidR="00F95E00" w:rsidRPr="001F586B" w:rsidRDefault="00F95E00" w:rsidP="00153DB8">
            <w:pPr>
              <w:rPr>
                <w:rFonts w:ascii="Times New Roman" w:eastAsia="Times New Roman" w:hAnsi="Times New Roman" w:cs="Times New Roman"/>
                <w:sz w:val="24"/>
                <w:szCs w:val="24"/>
                <w:lang w:val="en-US"/>
              </w:rPr>
            </w:pPr>
            <w:r w:rsidRPr="001F586B">
              <w:rPr>
                <w:rFonts w:ascii="Arial" w:eastAsia="Times New Roman" w:hAnsi="Arial" w:cs="Arial"/>
                <w:b/>
                <w:sz w:val="16"/>
                <w:szCs w:val="16"/>
                <w:lang w:val="en-US"/>
              </w:rPr>
              <w:t>Quality of trainee self-evaluation in relation to previously set targets (including lesson evaluations and end of week reviews):</w:t>
            </w:r>
          </w:p>
          <w:p w:rsidR="00F95E00" w:rsidRPr="001F586B" w:rsidRDefault="00F95E00" w:rsidP="00153DB8">
            <w:pPr>
              <w:rPr>
                <w:rFonts w:ascii="Times New Roman" w:eastAsia="Times New Roman" w:hAnsi="Times New Roman" w:cs="Arial"/>
                <w:sz w:val="24"/>
                <w:szCs w:val="16"/>
                <w:lang w:val="en-US"/>
              </w:rPr>
            </w:pPr>
            <w:r w:rsidRPr="001F586B">
              <w:rPr>
                <w:rFonts w:ascii="Times New Roman" w:eastAsia="Times New Roman" w:hAnsi="Times New Roman" w:cs="Arial"/>
                <w:sz w:val="24"/>
                <w:szCs w:val="16"/>
                <w:lang w:val="en-US"/>
              </w:rPr>
              <w:t xml:space="preserve">You are fully aware of the targets you set for yourself and the areas you wish to develop from your weekly meetings with the class tutor and ARC reflections. You are becoming a self-reflective practitioner. </w:t>
            </w:r>
          </w:p>
        </w:tc>
      </w:tr>
    </w:tbl>
    <w:p w:rsidR="00F95E00" w:rsidRPr="001F586B" w:rsidRDefault="00F95E00" w:rsidP="00F95E00">
      <w:pPr>
        <w:rPr>
          <w:rFonts w:ascii="Times New Roman" w:eastAsia="Times New Roman" w:hAnsi="Times New Roman" w:cs="Times New Roman"/>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0"/>
        <w:gridCol w:w="3319"/>
        <w:gridCol w:w="887"/>
        <w:gridCol w:w="356"/>
        <w:gridCol w:w="355"/>
        <w:gridCol w:w="2899"/>
        <w:gridCol w:w="840"/>
      </w:tblGrid>
      <w:tr w:rsidR="00F95E00" w:rsidRPr="001F586B" w:rsidTr="00153DB8">
        <w:trPr>
          <w:gridAfter w:val="2"/>
          <w:wAfter w:w="3823" w:type="dxa"/>
        </w:trPr>
        <w:tc>
          <w:tcPr>
            <w:tcW w:w="360" w:type="dxa"/>
            <w:tcBorders>
              <w:top w:val="nil"/>
              <w:bottom w:val="nil"/>
            </w:tcBorders>
          </w:tcPr>
          <w:p w:rsidR="00F95E00" w:rsidRPr="001F586B" w:rsidRDefault="00F95E00" w:rsidP="00153DB8">
            <w:pPr>
              <w:rPr>
                <w:rFonts w:ascii="Times New Roman" w:eastAsia="Times New Roman" w:hAnsi="Times New Roman" w:cs="Times New Roman"/>
                <w:sz w:val="24"/>
                <w:szCs w:val="24"/>
                <w:lang w:val="en-US"/>
              </w:rPr>
            </w:pPr>
          </w:p>
        </w:tc>
        <w:tc>
          <w:tcPr>
            <w:tcW w:w="4968" w:type="dxa"/>
            <w:gridSpan w:val="4"/>
          </w:tcPr>
          <w:p w:rsidR="00F95E00" w:rsidRPr="001F586B" w:rsidRDefault="00F95E00" w:rsidP="00153DB8">
            <w:pPr>
              <w:spacing w:line="280" w:lineRule="auto"/>
              <w:rPr>
                <w:rFonts w:ascii="Arial" w:eastAsia="Times New Roman" w:hAnsi="Arial" w:cs="Arial"/>
                <w:b/>
                <w:sz w:val="18"/>
                <w:szCs w:val="18"/>
                <w:lang w:val="cy-GB"/>
              </w:rPr>
            </w:pPr>
            <w:r w:rsidRPr="001F586B">
              <w:rPr>
                <w:rFonts w:ascii="Arial" w:eastAsia="Times New Roman" w:hAnsi="Arial" w:cs="Arial"/>
                <w:b/>
                <w:sz w:val="18"/>
                <w:szCs w:val="18"/>
                <w:lang w:val="en-US"/>
              </w:rPr>
              <w:t>Please check the trainee file(s) for evidence of:</w:t>
            </w:r>
          </w:p>
        </w:tc>
      </w:tr>
      <w:tr w:rsidR="00F95E00" w:rsidRPr="001F586B" w:rsidTr="00153DB8">
        <w:tc>
          <w:tcPr>
            <w:tcW w:w="3708" w:type="dxa"/>
            <w:gridSpan w:val="2"/>
            <w:vAlign w:val="center"/>
          </w:tcPr>
          <w:p w:rsidR="00F95E00" w:rsidRPr="001F586B" w:rsidRDefault="00F95E00" w:rsidP="00153DB8">
            <w:pPr>
              <w:tabs>
                <w:tab w:val="center" w:pos="4320"/>
                <w:tab w:val="right" w:pos="8640"/>
              </w:tabs>
              <w:rPr>
                <w:rFonts w:ascii="Arial" w:eastAsia="Times New Roman" w:hAnsi="Arial" w:cs="Arial"/>
                <w:sz w:val="16"/>
                <w:szCs w:val="16"/>
                <w:lang w:val="en-US"/>
              </w:rPr>
            </w:pPr>
            <w:r w:rsidRPr="001F586B">
              <w:rPr>
                <w:rFonts w:ascii="Arial" w:eastAsia="Times New Roman" w:hAnsi="Arial" w:cs="Arial"/>
                <w:sz w:val="16"/>
                <w:szCs w:val="16"/>
                <w:lang w:val="en-US"/>
              </w:rPr>
              <w:t>a) satisfactory planning</w:t>
            </w:r>
            <w:r w:rsidRPr="001F586B">
              <w:rPr>
                <w:rFonts w:ascii="Arial" w:eastAsia="Times New Roman" w:hAnsi="Arial" w:cs="Arial"/>
                <w:sz w:val="16"/>
                <w:szCs w:val="16"/>
                <w:lang w:val="en-US"/>
              </w:rPr>
              <w:tab/>
            </w:r>
          </w:p>
        </w:tc>
        <w:tc>
          <w:tcPr>
            <w:tcW w:w="900" w:type="dxa"/>
            <w:vAlign w:val="center"/>
          </w:tcPr>
          <w:p w:rsidR="00F95E00" w:rsidRPr="001F586B" w:rsidRDefault="00F95E00" w:rsidP="00153DB8">
            <w:pPr>
              <w:tabs>
                <w:tab w:val="center" w:pos="4320"/>
                <w:tab w:val="right" w:pos="8640"/>
              </w:tabs>
              <w:rPr>
                <w:rFonts w:ascii="Arial" w:eastAsia="Times New Roman" w:hAnsi="Arial" w:cs="Arial"/>
                <w:sz w:val="14"/>
                <w:szCs w:val="14"/>
                <w:lang w:val="en-US"/>
              </w:rPr>
            </w:pPr>
            <w:r w:rsidRPr="001F586B">
              <w:rPr>
                <w:rFonts w:ascii="Arial" w:eastAsia="Times New Roman" w:hAnsi="Arial" w:cs="Arial"/>
                <w:sz w:val="14"/>
                <w:szCs w:val="14"/>
                <w:lang w:val="en-US"/>
              </w:rPr>
              <w:t>Yes</w:t>
            </w:r>
          </w:p>
        </w:tc>
        <w:tc>
          <w:tcPr>
            <w:tcW w:w="360" w:type="dxa"/>
            <w:tcBorders>
              <w:top w:val="nil"/>
              <w:bottom w:val="nil"/>
            </w:tcBorders>
          </w:tcPr>
          <w:p w:rsidR="00F95E00" w:rsidRPr="001F586B" w:rsidRDefault="00F95E00" w:rsidP="00153DB8">
            <w:pPr>
              <w:rPr>
                <w:rFonts w:ascii="Times New Roman" w:eastAsia="Times New Roman" w:hAnsi="Times New Roman" w:cs="Times New Roman"/>
                <w:sz w:val="24"/>
                <w:szCs w:val="24"/>
                <w:lang w:val="en-US"/>
              </w:rPr>
            </w:pPr>
          </w:p>
        </w:tc>
        <w:tc>
          <w:tcPr>
            <w:tcW w:w="3331" w:type="dxa"/>
            <w:gridSpan w:val="2"/>
            <w:vAlign w:val="center"/>
          </w:tcPr>
          <w:p w:rsidR="00F95E00" w:rsidRPr="001F586B" w:rsidRDefault="00F95E00" w:rsidP="00153DB8">
            <w:pPr>
              <w:tabs>
                <w:tab w:val="center" w:pos="4320"/>
                <w:tab w:val="right" w:pos="8640"/>
              </w:tabs>
              <w:rPr>
                <w:rFonts w:ascii="Arial" w:eastAsia="Times New Roman" w:hAnsi="Arial" w:cs="Arial"/>
                <w:sz w:val="14"/>
                <w:szCs w:val="14"/>
                <w:lang w:val="en-US"/>
              </w:rPr>
            </w:pPr>
            <w:r w:rsidRPr="001F586B">
              <w:rPr>
                <w:rFonts w:ascii="Arial" w:eastAsia="Times New Roman" w:hAnsi="Arial" w:cs="Arial"/>
                <w:sz w:val="16"/>
                <w:szCs w:val="16"/>
                <w:lang w:val="en-US"/>
              </w:rPr>
              <w:t xml:space="preserve">g) satisfactory evidence of pupils’ assessment including:    </w:t>
            </w:r>
          </w:p>
        </w:tc>
        <w:tc>
          <w:tcPr>
            <w:tcW w:w="852" w:type="dxa"/>
            <w:vAlign w:val="center"/>
          </w:tcPr>
          <w:p w:rsidR="00F95E00" w:rsidRPr="001F586B" w:rsidRDefault="00F95E00" w:rsidP="00153DB8">
            <w:pPr>
              <w:tabs>
                <w:tab w:val="center" w:pos="4320"/>
                <w:tab w:val="right" w:pos="8640"/>
              </w:tabs>
              <w:rPr>
                <w:rFonts w:ascii="Arial" w:eastAsia="Times New Roman" w:hAnsi="Arial" w:cs="Arial"/>
                <w:sz w:val="14"/>
                <w:szCs w:val="14"/>
                <w:lang w:val="en-US"/>
              </w:rPr>
            </w:pPr>
          </w:p>
        </w:tc>
      </w:tr>
      <w:tr w:rsidR="00F95E00" w:rsidRPr="001F586B" w:rsidTr="00153DB8">
        <w:tc>
          <w:tcPr>
            <w:tcW w:w="3708" w:type="dxa"/>
            <w:gridSpan w:val="2"/>
            <w:vAlign w:val="center"/>
          </w:tcPr>
          <w:p w:rsidR="00F95E00" w:rsidRPr="001F586B" w:rsidRDefault="00F95E00" w:rsidP="00153DB8">
            <w:pPr>
              <w:tabs>
                <w:tab w:val="left" w:pos="317"/>
                <w:tab w:val="center" w:pos="4320"/>
                <w:tab w:val="right" w:pos="8640"/>
              </w:tabs>
              <w:rPr>
                <w:rFonts w:ascii="Arial" w:eastAsia="Times New Roman" w:hAnsi="Arial" w:cs="Arial"/>
                <w:sz w:val="16"/>
                <w:szCs w:val="16"/>
                <w:lang w:val="en-US"/>
              </w:rPr>
            </w:pPr>
            <w:r w:rsidRPr="001F586B">
              <w:rPr>
                <w:rFonts w:ascii="Arial" w:eastAsia="Times New Roman" w:hAnsi="Arial" w:cs="Arial"/>
                <w:sz w:val="16"/>
                <w:szCs w:val="16"/>
                <w:lang w:val="en-US"/>
              </w:rPr>
              <w:t>b) satisfactory lesson evaluations</w:t>
            </w:r>
            <w:r w:rsidRPr="001F586B">
              <w:rPr>
                <w:rFonts w:ascii="Arial" w:eastAsia="Times New Roman" w:hAnsi="Arial" w:cs="Arial"/>
                <w:sz w:val="16"/>
                <w:szCs w:val="16"/>
                <w:lang w:val="en-US"/>
              </w:rPr>
              <w:tab/>
            </w:r>
          </w:p>
        </w:tc>
        <w:tc>
          <w:tcPr>
            <w:tcW w:w="900" w:type="dxa"/>
            <w:vAlign w:val="center"/>
          </w:tcPr>
          <w:p w:rsidR="00F95E00" w:rsidRPr="001F586B" w:rsidRDefault="00F95E00" w:rsidP="00153DB8">
            <w:pPr>
              <w:tabs>
                <w:tab w:val="left" w:pos="317"/>
                <w:tab w:val="center" w:pos="4320"/>
                <w:tab w:val="right" w:pos="8640"/>
              </w:tabs>
              <w:rPr>
                <w:rFonts w:ascii="Arial" w:eastAsia="Times New Roman" w:hAnsi="Arial" w:cs="Arial"/>
                <w:sz w:val="14"/>
                <w:szCs w:val="14"/>
                <w:lang w:val="en-US"/>
              </w:rPr>
            </w:pPr>
            <w:r w:rsidRPr="001F586B">
              <w:rPr>
                <w:rFonts w:ascii="Arial" w:eastAsia="Times New Roman" w:hAnsi="Arial" w:cs="Arial"/>
                <w:sz w:val="14"/>
                <w:szCs w:val="14"/>
                <w:lang w:val="en-US"/>
              </w:rPr>
              <w:t>Yes</w:t>
            </w:r>
          </w:p>
        </w:tc>
        <w:tc>
          <w:tcPr>
            <w:tcW w:w="360" w:type="dxa"/>
            <w:tcBorders>
              <w:top w:val="nil"/>
              <w:bottom w:val="nil"/>
            </w:tcBorders>
          </w:tcPr>
          <w:p w:rsidR="00F95E00" w:rsidRPr="001F586B" w:rsidRDefault="00F95E00" w:rsidP="00153DB8">
            <w:pPr>
              <w:rPr>
                <w:rFonts w:ascii="Times New Roman" w:eastAsia="Times New Roman" w:hAnsi="Times New Roman" w:cs="Times New Roman"/>
                <w:sz w:val="24"/>
                <w:szCs w:val="24"/>
                <w:lang w:val="en-US"/>
              </w:rPr>
            </w:pPr>
          </w:p>
        </w:tc>
        <w:tc>
          <w:tcPr>
            <w:tcW w:w="3331" w:type="dxa"/>
            <w:gridSpan w:val="2"/>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literacy</w:t>
            </w:r>
          </w:p>
        </w:tc>
        <w:tc>
          <w:tcPr>
            <w:tcW w:w="852" w:type="dxa"/>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 xml:space="preserve">Yes </w:t>
            </w:r>
          </w:p>
        </w:tc>
      </w:tr>
      <w:tr w:rsidR="00F95E00" w:rsidRPr="001F586B" w:rsidTr="00153DB8">
        <w:tc>
          <w:tcPr>
            <w:tcW w:w="3708" w:type="dxa"/>
            <w:gridSpan w:val="2"/>
            <w:vAlign w:val="center"/>
          </w:tcPr>
          <w:p w:rsidR="00F95E00" w:rsidRPr="001F586B" w:rsidRDefault="00F95E00" w:rsidP="00153DB8">
            <w:pPr>
              <w:tabs>
                <w:tab w:val="left" w:pos="317"/>
                <w:tab w:val="center" w:pos="4320"/>
                <w:tab w:val="right" w:pos="8640"/>
              </w:tabs>
              <w:rPr>
                <w:rFonts w:ascii="Arial" w:eastAsia="Times New Roman" w:hAnsi="Arial" w:cs="Arial"/>
                <w:sz w:val="16"/>
                <w:szCs w:val="16"/>
                <w:lang w:val="en-US"/>
              </w:rPr>
            </w:pPr>
            <w:r w:rsidRPr="001F586B">
              <w:rPr>
                <w:rFonts w:ascii="Arial" w:eastAsia="Times New Roman" w:hAnsi="Arial" w:cs="Arial"/>
                <w:sz w:val="16"/>
                <w:szCs w:val="16"/>
                <w:lang w:val="en-US"/>
              </w:rPr>
              <w:t>c) satisfactory end of week reviews</w:t>
            </w:r>
          </w:p>
        </w:tc>
        <w:tc>
          <w:tcPr>
            <w:tcW w:w="900" w:type="dxa"/>
            <w:vAlign w:val="center"/>
          </w:tcPr>
          <w:p w:rsidR="00F95E00" w:rsidRPr="001F586B" w:rsidRDefault="00F95E00" w:rsidP="00153DB8">
            <w:pPr>
              <w:tabs>
                <w:tab w:val="left" w:pos="317"/>
                <w:tab w:val="center" w:pos="4320"/>
                <w:tab w:val="right" w:pos="8640"/>
              </w:tabs>
              <w:rPr>
                <w:rFonts w:ascii="Arial" w:eastAsia="Times New Roman" w:hAnsi="Arial" w:cs="Arial"/>
                <w:sz w:val="14"/>
                <w:szCs w:val="14"/>
                <w:lang w:val="en-US"/>
              </w:rPr>
            </w:pPr>
            <w:r w:rsidRPr="001F586B">
              <w:rPr>
                <w:rFonts w:ascii="Arial" w:eastAsia="Times New Roman" w:hAnsi="Arial" w:cs="Arial"/>
                <w:sz w:val="14"/>
                <w:szCs w:val="14"/>
                <w:lang w:val="en-US"/>
              </w:rPr>
              <w:t>Yes</w:t>
            </w:r>
          </w:p>
        </w:tc>
        <w:tc>
          <w:tcPr>
            <w:tcW w:w="360" w:type="dxa"/>
            <w:tcBorders>
              <w:top w:val="nil"/>
              <w:bottom w:val="nil"/>
            </w:tcBorders>
          </w:tcPr>
          <w:p w:rsidR="00F95E00" w:rsidRPr="001F586B" w:rsidRDefault="00F95E00" w:rsidP="00153DB8">
            <w:pPr>
              <w:rPr>
                <w:rFonts w:ascii="Times New Roman" w:eastAsia="Times New Roman" w:hAnsi="Times New Roman" w:cs="Times New Roman"/>
                <w:sz w:val="24"/>
                <w:szCs w:val="24"/>
                <w:lang w:val="en-US"/>
              </w:rPr>
            </w:pPr>
          </w:p>
        </w:tc>
        <w:tc>
          <w:tcPr>
            <w:tcW w:w="3331" w:type="dxa"/>
            <w:gridSpan w:val="2"/>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reading</w:t>
            </w:r>
          </w:p>
        </w:tc>
        <w:tc>
          <w:tcPr>
            <w:tcW w:w="852" w:type="dxa"/>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yes</w:t>
            </w:r>
          </w:p>
        </w:tc>
      </w:tr>
      <w:tr w:rsidR="00F95E00" w:rsidRPr="001F586B" w:rsidTr="00153DB8">
        <w:tc>
          <w:tcPr>
            <w:tcW w:w="3708" w:type="dxa"/>
            <w:gridSpan w:val="2"/>
            <w:vAlign w:val="center"/>
          </w:tcPr>
          <w:p w:rsidR="00F95E00" w:rsidRPr="001F586B" w:rsidRDefault="00F95E00" w:rsidP="00153DB8">
            <w:pPr>
              <w:tabs>
                <w:tab w:val="left" w:pos="317"/>
                <w:tab w:val="center" w:pos="4320"/>
                <w:tab w:val="right" w:pos="8640"/>
              </w:tabs>
              <w:rPr>
                <w:rFonts w:ascii="Arial" w:eastAsia="Times New Roman" w:hAnsi="Arial" w:cs="Arial"/>
                <w:sz w:val="16"/>
                <w:szCs w:val="16"/>
                <w:lang w:val="en-US"/>
              </w:rPr>
            </w:pPr>
            <w:r w:rsidRPr="001F586B">
              <w:rPr>
                <w:rFonts w:ascii="Arial" w:eastAsia="Times New Roman" w:hAnsi="Arial" w:cs="Arial"/>
                <w:sz w:val="16"/>
                <w:szCs w:val="16"/>
                <w:lang w:val="en-US"/>
              </w:rPr>
              <w:t>d) up to date student training record</w:t>
            </w:r>
          </w:p>
        </w:tc>
        <w:tc>
          <w:tcPr>
            <w:tcW w:w="900" w:type="dxa"/>
            <w:vAlign w:val="center"/>
          </w:tcPr>
          <w:p w:rsidR="00F95E00" w:rsidRPr="001F586B" w:rsidRDefault="00F95E00" w:rsidP="00153DB8">
            <w:pPr>
              <w:tabs>
                <w:tab w:val="left" w:pos="317"/>
                <w:tab w:val="center" w:pos="4320"/>
                <w:tab w:val="right" w:pos="8640"/>
              </w:tabs>
              <w:rPr>
                <w:rFonts w:ascii="Arial" w:eastAsia="Times New Roman" w:hAnsi="Arial" w:cs="Arial"/>
                <w:sz w:val="14"/>
                <w:szCs w:val="14"/>
                <w:lang w:val="en-US"/>
              </w:rPr>
            </w:pPr>
            <w:r w:rsidRPr="001F586B">
              <w:rPr>
                <w:rFonts w:ascii="Arial" w:eastAsia="Times New Roman" w:hAnsi="Arial" w:cs="Arial"/>
                <w:sz w:val="14"/>
                <w:szCs w:val="14"/>
                <w:lang w:val="en-US"/>
              </w:rPr>
              <w:t>Yes</w:t>
            </w:r>
          </w:p>
        </w:tc>
        <w:tc>
          <w:tcPr>
            <w:tcW w:w="360" w:type="dxa"/>
            <w:tcBorders>
              <w:top w:val="nil"/>
              <w:bottom w:val="nil"/>
            </w:tcBorders>
          </w:tcPr>
          <w:p w:rsidR="00F95E00" w:rsidRPr="001F586B" w:rsidRDefault="00F95E00" w:rsidP="00153DB8">
            <w:pPr>
              <w:rPr>
                <w:rFonts w:ascii="Times New Roman" w:eastAsia="Times New Roman" w:hAnsi="Times New Roman" w:cs="Times New Roman"/>
                <w:sz w:val="24"/>
                <w:szCs w:val="24"/>
                <w:lang w:val="en-US"/>
              </w:rPr>
            </w:pPr>
          </w:p>
        </w:tc>
        <w:tc>
          <w:tcPr>
            <w:tcW w:w="3331" w:type="dxa"/>
            <w:gridSpan w:val="2"/>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numeracy</w:t>
            </w:r>
          </w:p>
        </w:tc>
        <w:tc>
          <w:tcPr>
            <w:tcW w:w="852" w:type="dxa"/>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 xml:space="preserve">Yes </w:t>
            </w:r>
          </w:p>
        </w:tc>
      </w:tr>
      <w:tr w:rsidR="00F95E00" w:rsidRPr="001F586B" w:rsidTr="00153DB8">
        <w:tc>
          <w:tcPr>
            <w:tcW w:w="3708" w:type="dxa"/>
            <w:gridSpan w:val="2"/>
            <w:vAlign w:val="center"/>
          </w:tcPr>
          <w:p w:rsidR="00F95E00" w:rsidRPr="001F586B" w:rsidRDefault="00F95E00" w:rsidP="00153DB8">
            <w:pPr>
              <w:tabs>
                <w:tab w:val="left" w:pos="317"/>
                <w:tab w:val="center" w:pos="4320"/>
                <w:tab w:val="right" w:pos="8640"/>
              </w:tabs>
              <w:rPr>
                <w:rFonts w:ascii="Arial" w:eastAsia="Times New Roman" w:hAnsi="Arial" w:cs="Arial"/>
                <w:sz w:val="16"/>
                <w:szCs w:val="16"/>
                <w:lang w:val="en-US"/>
              </w:rPr>
            </w:pPr>
            <w:r w:rsidRPr="001F586B">
              <w:rPr>
                <w:rFonts w:ascii="Arial" w:eastAsia="Times New Roman" w:hAnsi="Arial" w:cs="Arial"/>
                <w:sz w:val="16"/>
                <w:szCs w:val="16"/>
                <w:lang w:val="en-US"/>
              </w:rPr>
              <w:t>e) satisfactory pupil observations</w:t>
            </w:r>
          </w:p>
        </w:tc>
        <w:tc>
          <w:tcPr>
            <w:tcW w:w="900" w:type="dxa"/>
            <w:vAlign w:val="center"/>
          </w:tcPr>
          <w:p w:rsidR="00F95E00" w:rsidRPr="001F586B" w:rsidRDefault="00F95E00" w:rsidP="00153DB8">
            <w:pPr>
              <w:tabs>
                <w:tab w:val="left" w:pos="317"/>
                <w:tab w:val="center" w:pos="4320"/>
                <w:tab w:val="right" w:pos="8640"/>
              </w:tabs>
              <w:rPr>
                <w:rFonts w:ascii="Arial" w:eastAsia="Times New Roman" w:hAnsi="Arial" w:cs="Arial"/>
                <w:sz w:val="14"/>
                <w:szCs w:val="14"/>
                <w:lang w:val="en-US"/>
              </w:rPr>
            </w:pPr>
            <w:r w:rsidRPr="001F586B">
              <w:rPr>
                <w:rFonts w:ascii="Arial" w:eastAsia="Times New Roman" w:hAnsi="Arial" w:cs="Arial"/>
                <w:sz w:val="14"/>
                <w:szCs w:val="14"/>
                <w:lang w:val="en-US"/>
              </w:rPr>
              <w:t>Yes</w:t>
            </w:r>
          </w:p>
        </w:tc>
        <w:tc>
          <w:tcPr>
            <w:tcW w:w="360" w:type="dxa"/>
            <w:tcBorders>
              <w:top w:val="nil"/>
              <w:bottom w:val="nil"/>
            </w:tcBorders>
          </w:tcPr>
          <w:p w:rsidR="00F95E00" w:rsidRPr="001F586B" w:rsidRDefault="00F95E00" w:rsidP="00153DB8">
            <w:pPr>
              <w:rPr>
                <w:rFonts w:ascii="Times New Roman" w:eastAsia="Times New Roman" w:hAnsi="Times New Roman" w:cs="Times New Roman"/>
                <w:sz w:val="24"/>
                <w:szCs w:val="24"/>
                <w:lang w:val="en-US"/>
              </w:rPr>
            </w:pPr>
          </w:p>
        </w:tc>
        <w:tc>
          <w:tcPr>
            <w:tcW w:w="3331" w:type="dxa"/>
            <w:gridSpan w:val="2"/>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Other (please state)</w:t>
            </w:r>
          </w:p>
        </w:tc>
        <w:tc>
          <w:tcPr>
            <w:tcW w:w="852" w:type="dxa"/>
          </w:tcPr>
          <w:p w:rsidR="00F95E00" w:rsidRPr="001F586B" w:rsidRDefault="00F95E00" w:rsidP="00153DB8">
            <w:pPr>
              <w:tabs>
                <w:tab w:val="center" w:pos="4320"/>
                <w:tab w:val="right" w:pos="8640"/>
              </w:tabs>
              <w:jc w:val="both"/>
              <w:rPr>
                <w:rFonts w:ascii="Arial" w:eastAsia="Times New Roman" w:hAnsi="Arial" w:cs="Arial"/>
                <w:sz w:val="16"/>
                <w:szCs w:val="16"/>
                <w:lang w:val="en-US"/>
              </w:rPr>
            </w:pPr>
            <w:r w:rsidRPr="001F586B">
              <w:rPr>
                <w:rFonts w:ascii="Arial" w:eastAsia="Times New Roman" w:hAnsi="Arial" w:cs="Arial"/>
                <w:sz w:val="16"/>
                <w:szCs w:val="16"/>
                <w:lang w:val="en-US"/>
              </w:rPr>
              <w:t>Yes</w:t>
            </w:r>
          </w:p>
        </w:tc>
      </w:tr>
      <w:tr w:rsidR="00F95E00" w:rsidRPr="001F586B" w:rsidTr="00153DB8">
        <w:trPr>
          <w:gridAfter w:val="3"/>
          <w:wAfter w:w="4183" w:type="dxa"/>
        </w:trPr>
        <w:tc>
          <w:tcPr>
            <w:tcW w:w="3708" w:type="dxa"/>
            <w:gridSpan w:val="2"/>
            <w:vAlign w:val="center"/>
          </w:tcPr>
          <w:p w:rsidR="00F95E00" w:rsidRPr="001F586B" w:rsidRDefault="00F95E00" w:rsidP="00153DB8">
            <w:pPr>
              <w:tabs>
                <w:tab w:val="left" w:pos="317"/>
                <w:tab w:val="center" w:pos="4320"/>
                <w:tab w:val="right" w:pos="8640"/>
              </w:tabs>
              <w:rPr>
                <w:rFonts w:ascii="Arial" w:eastAsia="Times New Roman" w:hAnsi="Arial" w:cs="Arial"/>
                <w:sz w:val="10"/>
                <w:szCs w:val="10"/>
                <w:lang w:val="en-US"/>
              </w:rPr>
            </w:pPr>
            <w:r w:rsidRPr="001F586B">
              <w:rPr>
                <w:rFonts w:ascii="Arial" w:eastAsia="Times New Roman" w:hAnsi="Arial" w:cs="Arial"/>
                <w:sz w:val="14"/>
                <w:szCs w:val="24"/>
                <w:lang w:val="en-US"/>
              </w:rPr>
              <w:t>f) up to date Attendance Register</w:t>
            </w:r>
          </w:p>
        </w:tc>
        <w:tc>
          <w:tcPr>
            <w:tcW w:w="900" w:type="dxa"/>
            <w:vAlign w:val="center"/>
          </w:tcPr>
          <w:p w:rsidR="00F95E00" w:rsidRPr="001F586B" w:rsidRDefault="00F95E00" w:rsidP="00153DB8">
            <w:pPr>
              <w:tabs>
                <w:tab w:val="left" w:pos="317"/>
                <w:tab w:val="center" w:pos="4320"/>
                <w:tab w:val="right" w:pos="8640"/>
              </w:tabs>
              <w:rPr>
                <w:rFonts w:ascii="Arial" w:eastAsia="Times New Roman" w:hAnsi="Arial" w:cs="Arial"/>
                <w:sz w:val="14"/>
                <w:szCs w:val="14"/>
                <w:lang w:val="en-US"/>
              </w:rPr>
            </w:pPr>
            <w:r w:rsidRPr="001F586B">
              <w:rPr>
                <w:rFonts w:ascii="Arial" w:eastAsia="Times New Roman" w:hAnsi="Arial" w:cs="Arial"/>
                <w:sz w:val="14"/>
                <w:szCs w:val="14"/>
                <w:lang w:val="en-US"/>
              </w:rPr>
              <w:t>Yes</w:t>
            </w:r>
          </w:p>
        </w:tc>
        <w:tc>
          <w:tcPr>
            <w:tcW w:w="360" w:type="dxa"/>
            <w:tcBorders>
              <w:top w:val="nil"/>
              <w:bottom w:val="nil"/>
              <w:right w:val="nil"/>
            </w:tcBorders>
          </w:tcPr>
          <w:p w:rsidR="00F95E00" w:rsidRPr="001F586B" w:rsidRDefault="00F95E00" w:rsidP="00153DB8">
            <w:pPr>
              <w:rPr>
                <w:rFonts w:ascii="Times New Roman" w:eastAsia="Times New Roman" w:hAnsi="Times New Roman" w:cs="Times New Roman"/>
                <w:sz w:val="24"/>
                <w:szCs w:val="24"/>
                <w:lang w:val="en-US"/>
              </w:rPr>
            </w:pPr>
          </w:p>
        </w:tc>
      </w:tr>
      <w:tr w:rsidR="00F95E00" w:rsidRPr="001F586B" w:rsidTr="00153DB8">
        <w:trPr>
          <w:gridAfter w:val="2"/>
          <w:wAfter w:w="3823" w:type="dxa"/>
        </w:trPr>
        <w:tc>
          <w:tcPr>
            <w:tcW w:w="360" w:type="dxa"/>
            <w:tcBorders>
              <w:top w:val="nil"/>
              <w:bottom w:val="nil"/>
              <w:right w:val="nil"/>
            </w:tcBorders>
          </w:tcPr>
          <w:p w:rsidR="00F95E00" w:rsidRPr="001F586B" w:rsidRDefault="00F95E00" w:rsidP="00153DB8">
            <w:pPr>
              <w:rPr>
                <w:rFonts w:ascii="Times New Roman" w:eastAsia="Times New Roman" w:hAnsi="Times New Roman" w:cs="Times New Roman"/>
                <w:sz w:val="24"/>
                <w:szCs w:val="24"/>
                <w:lang w:val="en-US"/>
              </w:rPr>
            </w:pPr>
          </w:p>
        </w:tc>
        <w:tc>
          <w:tcPr>
            <w:tcW w:w="4968" w:type="dxa"/>
            <w:gridSpan w:val="4"/>
            <w:tcBorders>
              <w:left w:val="nil"/>
              <w:bottom w:val="nil"/>
              <w:right w:val="nil"/>
            </w:tcBorders>
          </w:tcPr>
          <w:p w:rsidR="00F95E00" w:rsidRPr="001F586B" w:rsidRDefault="00F95E00" w:rsidP="00153DB8">
            <w:pPr>
              <w:rPr>
                <w:rFonts w:ascii="Times New Roman" w:eastAsia="Times New Roman" w:hAnsi="Times New Roman" w:cs="Times New Roman"/>
                <w:sz w:val="24"/>
                <w:szCs w:val="24"/>
                <w:lang w:val="en-US"/>
              </w:rPr>
            </w:pPr>
          </w:p>
        </w:tc>
      </w:tr>
    </w:tbl>
    <w:p w:rsidR="00F95E00" w:rsidRPr="001F586B" w:rsidRDefault="00F95E00" w:rsidP="00F95E00">
      <w:pPr>
        <w:tabs>
          <w:tab w:val="center" w:pos="4320"/>
          <w:tab w:val="right" w:pos="8640"/>
        </w:tabs>
        <w:jc w:val="both"/>
        <w:rPr>
          <w:rFonts w:ascii="Arial" w:eastAsia="Times New Roman" w:hAnsi="Arial" w:cs="Arial"/>
          <w:b/>
          <w:sz w:val="10"/>
          <w:szCs w:val="10"/>
          <w:lang w:val="cy-GB"/>
        </w:rPr>
      </w:pPr>
    </w:p>
    <w:p w:rsidR="00F95E00" w:rsidRPr="001F586B" w:rsidRDefault="00F95E00" w:rsidP="00F95E00">
      <w:pPr>
        <w:tabs>
          <w:tab w:val="center" w:pos="4320"/>
          <w:tab w:val="right" w:pos="8640"/>
        </w:tabs>
        <w:jc w:val="both"/>
        <w:rPr>
          <w:rFonts w:ascii="Arial" w:eastAsia="Times New Roman" w:hAnsi="Arial" w:cs="Arial"/>
          <w:sz w:val="18"/>
          <w:szCs w:val="18"/>
          <w:lang w:val="en-US"/>
        </w:rPr>
      </w:pPr>
      <w:r w:rsidRPr="001F586B">
        <w:rPr>
          <w:rFonts w:ascii="Arial" w:eastAsia="Times New Roman" w:hAnsi="Arial" w:cs="Arial"/>
          <w:b/>
          <w:sz w:val="18"/>
          <w:szCs w:val="18"/>
          <w:lang w:val="en-US"/>
        </w:rPr>
        <w:t xml:space="preserve">Is there concern over progress?                                    No          </w:t>
      </w:r>
      <w:r w:rsidRPr="001F586B">
        <w:rPr>
          <w:rFonts w:ascii="Arial" w:eastAsia="Times New Roman" w:hAnsi="Arial" w:cs="Arial"/>
          <w:sz w:val="18"/>
          <w:szCs w:val="18"/>
          <w:lang w:val="en-US"/>
        </w:rPr>
        <w:t xml:space="preserve"> </w:t>
      </w:r>
    </w:p>
    <w:p w:rsidR="00F95E00" w:rsidRPr="001F586B" w:rsidRDefault="00F95E00" w:rsidP="00F95E00">
      <w:pPr>
        <w:tabs>
          <w:tab w:val="center" w:pos="4320"/>
          <w:tab w:val="right" w:pos="8640"/>
        </w:tabs>
        <w:jc w:val="both"/>
        <w:rPr>
          <w:rFonts w:ascii="Arial" w:eastAsia="Times New Roman" w:hAnsi="Arial" w:cs="Arial"/>
          <w:b/>
          <w:sz w:val="18"/>
          <w:szCs w:val="18"/>
          <w:lang w:val="en-US"/>
        </w:rPr>
      </w:pPr>
      <w:r w:rsidRPr="001F586B">
        <w:rPr>
          <w:rFonts w:ascii="Arial" w:eastAsia="Times New Roman" w:hAnsi="Arial" w:cs="Arial"/>
          <w:sz w:val="18"/>
          <w:szCs w:val="18"/>
          <w:lang w:val="en-US"/>
        </w:rPr>
        <w:t>(If ‘yes’ has been circled please refer to the Concern over Progress process)</w:t>
      </w:r>
    </w:p>
    <w:p w:rsidR="00F95E00" w:rsidRPr="001F586B" w:rsidRDefault="00F95E00" w:rsidP="00F95E00">
      <w:pPr>
        <w:tabs>
          <w:tab w:val="center" w:pos="4320"/>
          <w:tab w:val="right" w:pos="8640"/>
        </w:tabs>
        <w:jc w:val="both"/>
        <w:rPr>
          <w:rFonts w:ascii="Arial" w:eastAsia="Times New Roman" w:hAnsi="Arial" w:cs="Arial"/>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95E00" w:rsidRPr="001F586B" w:rsidTr="00153DB8">
        <w:trPr>
          <w:trHeight w:val="1216"/>
        </w:trPr>
        <w:tc>
          <w:tcPr>
            <w:tcW w:w="10836" w:type="dxa"/>
          </w:tcPr>
          <w:p w:rsidR="00F95E00" w:rsidRPr="001F586B" w:rsidRDefault="00F95E00" w:rsidP="00153DB8">
            <w:pPr>
              <w:rPr>
                <w:rFonts w:ascii="Times New Roman" w:eastAsia="Times New Roman" w:hAnsi="Times New Roman" w:cs="Times New Roman"/>
                <w:sz w:val="24"/>
                <w:szCs w:val="24"/>
                <w:lang w:val="en-US"/>
              </w:rPr>
            </w:pPr>
            <w:r w:rsidRPr="001F586B">
              <w:rPr>
                <w:rFonts w:ascii="Arial" w:eastAsia="Times New Roman" w:hAnsi="Arial" w:cs="Arial"/>
                <w:b/>
                <w:sz w:val="24"/>
                <w:szCs w:val="24"/>
                <w:lang w:val="en-US"/>
              </w:rPr>
              <w:t>Quality of Oral and Written Language:</w:t>
            </w:r>
          </w:p>
          <w:p w:rsidR="00F95E00" w:rsidRPr="001F586B" w:rsidRDefault="00F95E00" w:rsidP="00153DB8">
            <w:pPr>
              <w:rPr>
                <w:rFonts w:ascii="Times New Roman" w:eastAsia="Times New Roman" w:hAnsi="Times New Roman" w:cs="Times New Roman"/>
                <w:b/>
                <w:sz w:val="24"/>
                <w:szCs w:val="24"/>
                <w:lang w:val="en-US"/>
              </w:rPr>
            </w:pPr>
            <w:r w:rsidRPr="001F586B">
              <w:rPr>
                <w:rFonts w:ascii="Times New Roman" w:eastAsia="Times New Roman" w:hAnsi="Times New Roman" w:cs="Times New Roman"/>
                <w:sz w:val="24"/>
                <w:szCs w:val="24"/>
                <w:lang w:val="en-US"/>
              </w:rPr>
              <w:t xml:space="preserve">Your language was appropriate for the age and ability of the children. I would encourage you to vary your tone when giving instructions and praise. All written literacy is of a good standard in the file and in the class. </w:t>
            </w:r>
          </w:p>
        </w:tc>
      </w:tr>
      <w:tr w:rsidR="00F95E00" w:rsidRPr="001F586B" w:rsidTr="00153DB8">
        <w:trPr>
          <w:trHeight w:val="165"/>
        </w:trPr>
        <w:tc>
          <w:tcPr>
            <w:tcW w:w="10836" w:type="dxa"/>
            <w:tcBorders>
              <w:left w:val="nil"/>
              <w:right w:val="nil"/>
            </w:tcBorders>
          </w:tcPr>
          <w:p w:rsidR="00F95E00" w:rsidRPr="001F586B" w:rsidRDefault="00F95E00" w:rsidP="00153DB8">
            <w:pPr>
              <w:rPr>
                <w:rFonts w:ascii="Times New Roman" w:eastAsia="Times New Roman" w:hAnsi="Times New Roman" w:cs="Times New Roman"/>
                <w:sz w:val="24"/>
                <w:szCs w:val="24"/>
                <w:lang w:val="en-US"/>
              </w:rPr>
            </w:pPr>
          </w:p>
        </w:tc>
      </w:tr>
      <w:tr w:rsidR="00F95E00" w:rsidRPr="001F586B" w:rsidTr="00153DB8">
        <w:trPr>
          <w:trHeight w:val="1876"/>
        </w:trPr>
        <w:tc>
          <w:tcPr>
            <w:tcW w:w="10836" w:type="dxa"/>
          </w:tcPr>
          <w:p w:rsidR="00F95E00" w:rsidRPr="001F586B" w:rsidRDefault="00F95E00" w:rsidP="00153DB8">
            <w:pPr>
              <w:tabs>
                <w:tab w:val="center" w:pos="4320"/>
                <w:tab w:val="right" w:pos="8640"/>
              </w:tabs>
              <w:spacing w:before="40" w:after="40"/>
              <w:rPr>
                <w:rFonts w:ascii="Arial" w:eastAsia="Times New Roman" w:hAnsi="Arial" w:cs="Arial"/>
                <w:b/>
                <w:sz w:val="16"/>
                <w:szCs w:val="16"/>
                <w:lang w:val="en-US"/>
              </w:rPr>
            </w:pPr>
            <w:r w:rsidRPr="001F586B">
              <w:rPr>
                <w:rFonts w:ascii="Arial" w:eastAsia="Times New Roman" w:hAnsi="Arial" w:cs="Arial"/>
                <w:b/>
                <w:sz w:val="24"/>
                <w:szCs w:val="24"/>
                <w:lang w:val="en-US"/>
              </w:rPr>
              <w:t>General Comment(s),</w:t>
            </w:r>
            <w:r w:rsidRPr="001F586B">
              <w:rPr>
                <w:rFonts w:ascii="Arial" w:eastAsia="Times New Roman" w:hAnsi="Arial" w:cs="Arial"/>
                <w:b/>
                <w:sz w:val="16"/>
                <w:szCs w:val="16"/>
                <w:lang w:val="en-US"/>
              </w:rPr>
              <w:t xml:space="preserve"> Trainee Progress (including progress against previous targets):</w:t>
            </w:r>
          </w:p>
          <w:p w:rsidR="00F95E00" w:rsidRPr="001F586B" w:rsidRDefault="00F95E00" w:rsidP="00153DB8">
            <w:pPr>
              <w:rPr>
                <w:rFonts w:ascii="Times New Roman" w:eastAsia="Times New Roman" w:hAnsi="Times New Roman" w:cs="Times New Roman"/>
                <w:sz w:val="24"/>
                <w:szCs w:val="24"/>
                <w:lang w:val="en-US"/>
              </w:rPr>
            </w:pPr>
            <w:r w:rsidRPr="001F586B">
              <w:rPr>
                <w:rFonts w:ascii="Times New Roman" w:eastAsia="Times New Roman" w:hAnsi="Times New Roman" w:cs="Times New Roman"/>
                <w:sz w:val="24"/>
                <w:szCs w:val="24"/>
                <w:lang w:val="en-US"/>
              </w:rPr>
              <w:t xml:space="preserve">Julie, you are a conscientious, </w:t>
            </w:r>
            <w:proofErr w:type="spellStart"/>
            <w:r w:rsidRPr="001F586B">
              <w:rPr>
                <w:rFonts w:ascii="Times New Roman" w:eastAsia="Times New Roman" w:hAnsi="Times New Roman" w:cs="Times New Roman"/>
                <w:sz w:val="24"/>
                <w:szCs w:val="24"/>
                <w:lang w:val="en-US"/>
              </w:rPr>
              <w:t>hard working</w:t>
            </w:r>
            <w:proofErr w:type="spellEnd"/>
            <w:r w:rsidRPr="001F586B">
              <w:rPr>
                <w:rFonts w:ascii="Times New Roman" w:eastAsia="Times New Roman" w:hAnsi="Times New Roman" w:cs="Times New Roman"/>
                <w:sz w:val="24"/>
                <w:szCs w:val="24"/>
                <w:lang w:val="en-US"/>
              </w:rPr>
              <w:t xml:space="preserve"> and engaging teacher who has the right temperament for KS2 teaching. You are developing many skills and knowledge required to be an effective practitioner and I eagerly look forward to </w:t>
            </w:r>
            <w:proofErr w:type="gramStart"/>
            <w:r w:rsidRPr="001F586B">
              <w:rPr>
                <w:rFonts w:ascii="Times New Roman" w:eastAsia="Times New Roman" w:hAnsi="Times New Roman" w:cs="Times New Roman"/>
                <w:sz w:val="24"/>
                <w:szCs w:val="24"/>
                <w:lang w:val="en-US"/>
              </w:rPr>
              <w:t>see</w:t>
            </w:r>
            <w:proofErr w:type="gramEnd"/>
            <w:r w:rsidRPr="001F586B">
              <w:rPr>
                <w:rFonts w:ascii="Times New Roman" w:eastAsia="Times New Roman" w:hAnsi="Times New Roman" w:cs="Times New Roman"/>
                <w:sz w:val="24"/>
                <w:szCs w:val="24"/>
                <w:lang w:val="en-US"/>
              </w:rPr>
              <w:t xml:space="preserve"> how you develop these. </w:t>
            </w:r>
          </w:p>
        </w:tc>
      </w:tr>
    </w:tbl>
    <w:p w:rsidR="00F95E00" w:rsidRPr="001F586B" w:rsidRDefault="00F95E00" w:rsidP="00F95E00">
      <w:pPr>
        <w:rPr>
          <w:rFonts w:ascii="Arial" w:hAnsi="Arial" w:cs="Arial"/>
          <w:b/>
          <w:sz w:val="24"/>
          <w:szCs w:val="24"/>
          <w:u w:val="single"/>
        </w:rPr>
      </w:pPr>
    </w:p>
    <w:p w:rsidR="00F95E00" w:rsidRPr="00B7389F" w:rsidRDefault="00F95E00" w:rsidP="00B7389F">
      <w:pPr>
        <w:rPr>
          <w:rFonts w:ascii="Arial" w:hAnsi="Arial" w:cs="Arial"/>
          <w:sz w:val="24"/>
          <w:szCs w:val="24"/>
        </w:rPr>
      </w:pPr>
    </w:p>
    <w:p w:rsidR="00F65226" w:rsidRPr="00C15E97" w:rsidRDefault="00F65226" w:rsidP="00C15E97">
      <w:pPr>
        <w:rPr>
          <w:rFonts w:ascii="Arial" w:hAnsi="Arial" w:cs="Arial"/>
          <w:sz w:val="24"/>
          <w:szCs w:val="24"/>
        </w:rPr>
      </w:pPr>
    </w:p>
    <w:p w:rsidR="006D6EDF" w:rsidRPr="00FA04DB" w:rsidRDefault="006D6EDF" w:rsidP="00FA04DB">
      <w:pPr>
        <w:rPr>
          <w:rFonts w:ascii="Arial" w:hAnsi="Arial" w:cs="Arial"/>
          <w:sz w:val="24"/>
          <w:szCs w:val="24"/>
        </w:rPr>
      </w:pPr>
    </w:p>
    <w:p w:rsidR="00BE4694" w:rsidRPr="00BE4694" w:rsidRDefault="00BE4694" w:rsidP="00BE4694">
      <w:pPr>
        <w:rPr>
          <w:rFonts w:ascii="Arial" w:hAnsi="Arial" w:cs="Arial"/>
          <w:sz w:val="24"/>
          <w:szCs w:val="24"/>
        </w:rPr>
      </w:pPr>
    </w:p>
    <w:p w:rsidR="00BE4694" w:rsidRDefault="00BE4694" w:rsidP="00C720C1">
      <w:pPr>
        <w:rPr>
          <w:rFonts w:ascii="Arial" w:hAnsi="Arial" w:cs="Arial"/>
          <w:sz w:val="24"/>
          <w:szCs w:val="24"/>
        </w:rPr>
      </w:pPr>
    </w:p>
    <w:p w:rsidR="0031252C" w:rsidRPr="00C720C1" w:rsidRDefault="0031252C" w:rsidP="00C720C1">
      <w:pPr>
        <w:rPr>
          <w:rFonts w:ascii="Arial" w:hAnsi="Arial" w:cs="Arial"/>
          <w:sz w:val="24"/>
          <w:szCs w:val="24"/>
        </w:rPr>
      </w:pPr>
    </w:p>
    <w:sectPr w:rsidR="0031252C" w:rsidRPr="00C720C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3DB8" w:rsidRDefault="00153DB8" w:rsidP="00C62260">
      <w:r>
        <w:separator/>
      </w:r>
    </w:p>
  </w:endnote>
  <w:endnote w:type="continuationSeparator" w:id="0">
    <w:p w:rsidR="00153DB8" w:rsidRDefault="00153DB8" w:rsidP="00C622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3613200"/>
      <w:docPartObj>
        <w:docPartGallery w:val="Page Numbers (Bottom of Page)"/>
        <w:docPartUnique/>
      </w:docPartObj>
    </w:sdtPr>
    <w:sdtEndPr>
      <w:rPr>
        <w:noProof/>
      </w:rPr>
    </w:sdtEndPr>
    <w:sdtContent>
      <w:p w:rsidR="00153DB8" w:rsidRDefault="00153DB8">
        <w:pPr>
          <w:pStyle w:val="Footer"/>
          <w:jc w:val="right"/>
        </w:pPr>
        <w:r>
          <w:fldChar w:fldCharType="begin"/>
        </w:r>
        <w:r>
          <w:instrText xml:space="preserve"> PAGE   \* MERGEFORMAT </w:instrText>
        </w:r>
        <w:r>
          <w:fldChar w:fldCharType="separate"/>
        </w:r>
        <w:r w:rsidR="00986438">
          <w:rPr>
            <w:noProof/>
          </w:rPr>
          <w:t>14</w:t>
        </w:r>
        <w:r>
          <w:rPr>
            <w:noProof/>
          </w:rPr>
          <w:fldChar w:fldCharType="end"/>
        </w:r>
      </w:p>
    </w:sdtContent>
  </w:sdt>
  <w:p w:rsidR="00153DB8" w:rsidRDefault="00153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3DB8" w:rsidRDefault="00153DB8" w:rsidP="00C62260">
      <w:r>
        <w:separator/>
      </w:r>
    </w:p>
  </w:footnote>
  <w:footnote w:type="continuationSeparator" w:id="0">
    <w:p w:rsidR="00153DB8" w:rsidRDefault="00153DB8" w:rsidP="00C622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3DB8" w:rsidRDefault="00153DB8">
    <w:pPr>
      <w:pStyle w:val="Header"/>
    </w:pPr>
    <w:r>
      <w:t>1502419</w:t>
    </w:r>
  </w:p>
  <w:p w:rsidR="00153DB8" w:rsidRDefault="00153D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C7878"/>
    <w:multiLevelType w:val="hybridMultilevel"/>
    <w:tmpl w:val="DF7641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17C0F8A"/>
    <w:multiLevelType w:val="hybridMultilevel"/>
    <w:tmpl w:val="BCCC4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9584B"/>
    <w:multiLevelType w:val="hybridMultilevel"/>
    <w:tmpl w:val="0A00F7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0D71588"/>
    <w:multiLevelType w:val="hybridMultilevel"/>
    <w:tmpl w:val="7554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705"/>
    <w:rsid w:val="000347CF"/>
    <w:rsid w:val="000418EF"/>
    <w:rsid w:val="000419F7"/>
    <w:rsid w:val="00050B9B"/>
    <w:rsid w:val="00051852"/>
    <w:rsid w:val="00054CE9"/>
    <w:rsid w:val="00057DC3"/>
    <w:rsid w:val="000A616F"/>
    <w:rsid w:val="000B6070"/>
    <w:rsid w:val="00102A38"/>
    <w:rsid w:val="001350B8"/>
    <w:rsid w:val="00153DB8"/>
    <w:rsid w:val="001B3F13"/>
    <w:rsid w:val="001C176C"/>
    <w:rsid w:val="00203687"/>
    <w:rsid w:val="00210A61"/>
    <w:rsid w:val="0021504D"/>
    <w:rsid w:val="002229AF"/>
    <w:rsid w:val="00223337"/>
    <w:rsid w:val="00281860"/>
    <w:rsid w:val="00283D4A"/>
    <w:rsid w:val="002A3651"/>
    <w:rsid w:val="002B6AFC"/>
    <w:rsid w:val="002D4F33"/>
    <w:rsid w:val="002E1D9A"/>
    <w:rsid w:val="002F2AC3"/>
    <w:rsid w:val="00311B86"/>
    <w:rsid w:val="0031252C"/>
    <w:rsid w:val="00327EC0"/>
    <w:rsid w:val="00343FB3"/>
    <w:rsid w:val="00352B6A"/>
    <w:rsid w:val="00355FFD"/>
    <w:rsid w:val="003840BB"/>
    <w:rsid w:val="003A449E"/>
    <w:rsid w:val="003B2434"/>
    <w:rsid w:val="003B38F2"/>
    <w:rsid w:val="003B3F10"/>
    <w:rsid w:val="003E5BA0"/>
    <w:rsid w:val="003F76CA"/>
    <w:rsid w:val="0042266A"/>
    <w:rsid w:val="004538B8"/>
    <w:rsid w:val="00481A75"/>
    <w:rsid w:val="004A2B48"/>
    <w:rsid w:val="004A3168"/>
    <w:rsid w:val="004E5173"/>
    <w:rsid w:val="004F37B3"/>
    <w:rsid w:val="00501E3E"/>
    <w:rsid w:val="0050517C"/>
    <w:rsid w:val="005407D9"/>
    <w:rsid w:val="00554705"/>
    <w:rsid w:val="005719AD"/>
    <w:rsid w:val="0058721E"/>
    <w:rsid w:val="005966FB"/>
    <w:rsid w:val="005A49D6"/>
    <w:rsid w:val="005E3F95"/>
    <w:rsid w:val="005F5561"/>
    <w:rsid w:val="00621351"/>
    <w:rsid w:val="0064050C"/>
    <w:rsid w:val="00664DF2"/>
    <w:rsid w:val="00680B25"/>
    <w:rsid w:val="00682C8C"/>
    <w:rsid w:val="006A3118"/>
    <w:rsid w:val="006B0172"/>
    <w:rsid w:val="006D6EDF"/>
    <w:rsid w:val="006E1BC0"/>
    <w:rsid w:val="00717BFD"/>
    <w:rsid w:val="00752DF1"/>
    <w:rsid w:val="007816BF"/>
    <w:rsid w:val="00791DA9"/>
    <w:rsid w:val="007A2259"/>
    <w:rsid w:val="007B1603"/>
    <w:rsid w:val="008015A0"/>
    <w:rsid w:val="008720E1"/>
    <w:rsid w:val="00893FE8"/>
    <w:rsid w:val="008A406E"/>
    <w:rsid w:val="008C0FE5"/>
    <w:rsid w:val="008F2C81"/>
    <w:rsid w:val="008F4660"/>
    <w:rsid w:val="008F7C9F"/>
    <w:rsid w:val="00901A0D"/>
    <w:rsid w:val="00916F0C"/>
    <w:rsid w:val="0095570B"/>
    <w:rsid w:val="00963D97"/>
    <w:rsid w:val="0098183B"/>
    <w:rsid w:val="00986438"/>
    <w:rsid w:val="00986D6E"/>
    <w:rsid w:val="009B2D60"/>
    <w:rsid w:val="009C1B25"/>
    <w:rsid w:val="009E4407"/>
    <w:rsid w:val="00A12FC7"/>
    <w:rsid w:val="00A37075"/>
    <w:rsid w:val="00A86705"/>
    <w:rsid w:val="00AF5DB3"/>
    <w:rsid w:val="00B03186"/>
    <w:rsid w:val="00B375F3"/>
    <w:rsid w:val="00B60AC3"/>
    <w:rsid w:val="00B7389F"/>
    <w:rsid w:val="00B80637"/>
    <w:rsid w:val="00B96654"/>
    <w:rsid w:val="00BC434D"/>
    <w:rsid w:val="00BD1A49"/>
    <w:rsid w:val="00BE4358"/>
    <w:rsid w:val="00BE4694"/>
    <w:rsid w:val="00C03771"/>
    <w:rsid w:val="00C15E97"/>
    <w:rsid w:val="00C242A9"/>
    <w:rsid w:val="00C60CD4"/>
    <w:rsid w:val="00C62260"/>
    <w:rsid w:val="00C720C1"/>
    <w:rsid w:val="00C75341"/>
    <w:rsid w:val="00C826ED"/>
    <w:rsid w:val="00C84B9A"/>
    <w:rsid w:val="00C928E7"/>
    <w:rsid w:val="00CC7E49"/>
    <w:rsid w:val="00CD3537"/>
    <w:rsid w:val="00D65DEF"/>
    <w:rsid w:val="00D7500A"/>
    <w:rsid w:val="00D80BC6"/>
    <w:rsid w:val="00DA431E"/>
    <w:rsid w:val="00E271C0"/>
    <w:rsid w:val="00E76F80"/>
    <w:rsid w:val="00E77DA9"/>
    <w:rsid w:val="00E9606B"/>
    <w:rsid w:val="00E967BF"/>
    <w:rsid w:val="00EA484E"/>
    <w:rsid w:val="00EE02D4"/>
    <w:rsid w:val="00F30072"/>
    <w:rsid w:val="00F65226"/>
    <w:rsid w:val="00F67422"/>
    <w:rsid w:val="00F70C9D"/>
    <w:rsid w:val="00F7792B"/>
    <w:rsid w:val="00F95E00"/>
    <w:rsid w:val="00FA0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8AC65"/>
  <w15:chartTrackingRefBased/>
  <w15:docId w15:val="{8AC7B75F-9927-4840-AB82-7B9286C62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89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260"/>
    <w:pPr>
      <w:tabs>
        <w:tab w:val="center" w:pos="4513"/>
        <w:tab w:val="right" w:pos="9026"/>
      </w:tabs>
    </w:pPr>
  </w:style>
  <w:style w:type="character" w:customStyle="1" w:styleId="HeaderChar">
    <w:name w:val="Header Char"/>
    <w:basedOn w:val="DefaultParagraphFont"/>
    <w:link w:val="Header"/>
    <w:uiPriority w:val="99"/>
    <w:rsid w:val="00C62260"/>
  </w:style>
  <w:style w:type="paragraph" w:styleId="Footer">
    <w:name w:val="footer"/>
    <w:basedOn w:val="Normal"/>
    <w:link w:val="FooterChar"/>
    <w:uiPriority w:val="99"/>
    <w:unhideWhenUsed/>
    <w:rsid w:val="00C62260"/>
    <w:pPr>
      <w:tabs>
        <w:tab w:val="center" w:pos="4513"/>
        <w:tab w:val="right" w:pos="9026"/>
      </w:tabs>
    </w:pPr>
  </w:style>
  <w:style w:type="character" w:customStyle="1" w:styleId="FooterChar">
    <w:name w:val="Footer Char"/>
    <w:basedOn w:val="DefaultParagraphFont"/>
    <w:link w:val="Footer"/>
    <w:uiPriority w:val="99"/>
    <w:rsid w:val="00C62260"/>
  </w:style>
  <w:style w:type="paragraph" w:styleId="ListParagraph">
    <w:name w:val="List Paragraph"/>
    <w:basedOn w:val="Normal"/>
    <w:uiPriority w:val="34"/>
    <w:qFormat/>
    <w:rsid w:val="002A3651"/>
    <w:pPr>
      <w:ind w:left="720"/>
      <w:contextualSpacing/>
    </w:pPr>
  </w:style>
  <w:style w:type="character" w:customStyle="1" w:styleId="Heading1Char">
    <w:name w:val="Heading 1 Char"/>
    <w:basedOn w:val="DefaultParagraphFont"/>
    <w:link w:val="Heading1"/>
    <w:uiPriority w:val="9"/>
    <w:rsid w:val="00B738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73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224284">
      <w:bodyDiv w:val="1"/>
      <w:marLeft w:val="0"/>
      <w:marRight w:val="0"/>
      <w:marTop w:val="0"/>
      <w:marBottom w:val="0"/>
      <w:divBdr>
        <w:top w:val="none" w:sz="0" w:space="0" w:color="auto"/>
        <w:left w:val="none" w:sz="0" w:space="0" w:color="auto"/>
        <w:bottom w:val="none" w:sz="0" w:space="0" w:color="auto"/>
        <w:right w:val="none" w:sz="0" w:space="0" w:color="auto"/>
      </w:divBdr>
    </w:div>
    <w:div w:id="499737468">
      <w:bodyDiv w:val="1"/>
      <w:marLeft w:val="0"/>
      <w:marRight w:val="0"/>
      <w:marTop w:val="0"/>
      <w:marBottom w:val="0"/>
      <w:divBdr>
        <w:top w:val="none" w:sz="0" w:space="0" w:color="auto"/>
        <w:left w:val="none" w:sz="0" w:space="0" w:color="auto"/>
        <w:bottom w:val="none" w:sz="0" w:space="0" w:color="auto"/>
        <w:right w:val="none" w:sz="0" w:space="0" w:color="auto"/>
      </w:divBdr>
    </w:div>
    <w:div w:id="545219025">
      <w:bodyDiv w:val="1"/>
      <w:marLeft w:val="0"/>
      <w:marRight w:val="0"/>
      <w:marTop w:val="0"/>
      <w:marBottom w:val="0"/>
      <w:divBdr>
        <w:top w:val="none" w:sz="0" w:space="0" w:color="auto"/>
        <w:left w:val="none" w:sz="0" w:space="0" w:color="auto"/>
        <w:bottom w:val="none" w:sz="0" w:space="0" w:color="auto"/>
        <w:right w:val="none" w:sz="0" w:space="0" w:color="auto"/>
      </w:divBdr>
    </w:div>
    <w:div w:id="571935267">
      <w:bodyDiv w:val="1"/>
      <w:marLeft w:val="0"/>
      <w:marRight w:val="0"/>
      <w:marTop w:val="0"/>
      <w:marBottom w:val="0"/>
      <w:divBdr>
        <w:top w:val="none" w:sz="0" w:space="0" w:color="auto"/>
        <w:left w:val="none" w:sz="0" w:space="0" w:color="auto"/>
        <w:bottom w:val="none" w:sz="0" w:space="0" w:color="auto"/>
        <w:right w:val="none" w:sz="0" w:space="0" w:color="auto"/>
      </w:divBdr>
    </w:div>
    <w:div w:id="796603562">
      <w:bodyDiv w:val="1"/>
      <w:marLeft w:val="0"/>
      <w:marRight w:val="0"/>
      <w:marTop w:val="0"/>
      <w:marBottom w:val="0"/>
      <w:divBdr>
        <w:top w:val="none" w:sz="0" w:space="0" w:color="auto"/>
        <w:left w:val="none" w:sz="0" w:space="0" w:color="auto"/>
        <w:bottom w:val="none" w:sz="0" w:space="0" w:color="auto"/>
        <w:right w:val="none" w:sz="0" w:space="0" w:color="auto"/>
      </w:divBdr>
    </w:div>
    <w:div w:id="959411430">
      <w:bodyDiv w:val="1"/>
      <w:marLeft w:val="0"/>
      <w:marRight w:val="0"/>
      <w:marTop w:val="0"/>
      <w:marBottom w:val="0"/>
      <w:divBdr>
        <w:top w:val="none" w:sz="0" w:space="0" w:color="auto"/>
        <w:left w:val="none" w:sz="0" w:space="0" w:color="auto"/>
        <w:bottom w:val="none" w:sz="0" w:space="0" w:color="auto"/>
        <w:right w:val="none" w:sz="0" w:space="0" w:color="auto"/>
      </w:divBdr>
    </w:div>
    <w:div w:id="1069693860">
      <w:bodyDiv w:val="1"/>
      <w:marLeft w:val="0"/>
      <w:marRight w:val="0"/>
      <w:marTop w:val="0"/>
      <w:marBottom w:val="0"/>
      <w:divBdr>
        <w:top w:val="none" w:sz="0" w:space="0" w:color="auto"/>
        <w:left w:val="none" w:sz="0" w:space="0" w:color="auto"/>
        <w:bottom w:val="none" w:sz="0" w:space="0" w:color="auto"/>
        <w:right w:val="none" w:sz="0" w:space="0" w:color="auto"/>
      </w:divBdr>
    </w:div>
    <w:div w:id="1093088090">
      <w:bodyDiv w:val="1"/>
      <w:marLeft w:val="0"/>
      <w:marRight w:val="0"/>
      <w:marTop w:val="0"/>
      <w:marBottom w:val="0"/>
      <w:divBdr>
        <w:top w:val="none" w:sz="0" w:space="0" w:color="auto"/>
        <w:left w:val="none" w:sz="0" w:space="0" w:color="auto"/>
        <w:bottom w:val="none" w:sz="0" w:space="0" w:color="auto"/>
        <w:right w:val="none" w:sz="0" w:space="0" w:color="auto"/>
      </w:divBdr>
    </w:div>
    <w:div w:id="1108739167">
      <w:bodyDiv w:val="1"/>
      <w:marLeft w:val="0"/>
      <w:marRight w:val="0"/>
      <w:marTop w:val="0"/>
      <w:marBottom w:val="0"/>
      <w:divBdr>
        <w:top w:val="none" w:sz="0" w:space="0" w:color="auto"/>
        <w:left w:val="none" w:sz="0" w:space="0" w:color="auto"/>
        <w:bottom w:val="none" w:sz="0" w:space="0" w:color="auto"/>
        <w:right w:val="none" w:sz="0" w:space="0" w:color="auto"/>
      </w:divBdr>
    </w:div>
    <w:div w:id="1290555756">
      <w:bodyDiv w:val="1"/>
      <w:marLeft w:val="0"/>
      <w:marRight w:val="0"/>
      <w:marTop w:val="0"/>
      <w:marBottom w:val="0"/>
      <w:divBdr>
        <w:top w:val="none" w:sz="0" w:space="0" w:color="auto"/>
        <w:left w:val="none" w:sz="0" w:space="0" w:color="auto"/>
        <w:bottom w:val="none" w:sz="0" w:space="0" w:color="auto"/>
        <w:right w:val="none" w:sz="0" w:space="0" w:color="auto"/>
      </w:divBdr>
    </w:div>
    <w:div w:id="1300957662">
      <w:bodyDiv w:val="1"/>
      <w:marLeft w:val="0"/>
      <w:marRight w:val="0"/>
      <w:marTop w:val="0"/>
      <w:marBottom w:val="0"/>
      <w:divBdr>
        <w:top w:val="none" w:sz="0" w:space="0" w:color="auto"/>
        <w:left w:val="none" w:sz="0" w:space="0" w:color="auto"/>
        <w:bottom w:val="none" w:sz="0" w:space="0" w:color="auto"/>
        <w:right w:val="none" w:sz="0" w:space="0" w:color="auto"/>
      </w:divBdr>
    </w:div>
    <w:div w:id="1375040387">
      <w:bodyDiv w:val="1"/>
      <w:marLeft w:val="0"/>
      <w:marRight w:val="0"/>
      <w:marTop w:val="0"/>
      <w:marBottom w:val="0"/>
      <w:divBdr>
        <w:top w:val="none" w:sz="0" w:space="0" w:color="auto"/>
        <w:left w:val="none" w:sz="0" w:space="0" w:color="auto"/>
        <w:bottom w:val="none" w:sz="0" w:space="0" w:color="auto"/>
        <w:right w:val="none" w:sz="0" w:space="0" w:color="auto"/>
      </w:divBdr>
    </w:div>
    <w:div w:id="1420717599">
      <w:bodyDiv w:val="1"/>
      <w:marLeft w:val="0"/>
      <w:marRight w:val="0"/>
      <w:marTop w:val="0"/>
      <w:marBottom w:val="0"/>
      <w:divBdr>
        <w:top w:val="none" w:sz="0" w:space="0" w:color="auto"/>
        <w:left w:val="none" w:sz="0" w:space="0" w:color="auto"/>
        <w:bottom w:val="none" w:sz="0" w:space="0" w:color="auto"/>
        <w:right w:val="none" w:sz="0" w:space="0" w:color="auto"/>
      </w:divBdr>
    </w:div>
    <w:div w:id="1628127160">
      <w:bodyDiv w:val="1"/>
      <w:marLeft w:val="0"/>
      <w:marRight w:val="0"/>
      <w:marTop w:val="0"/>
      <w:marBottom w:val="0"/>
      <w:divBdr>
        <w:top w:val="none" w:sz="0" w:space="0" w:color="auto"/>
        <w:left w:val="none" w:sz="0" w:space="0" w:color="auto"/>
        <w:bottom w:val="none" w:sz="0" w:space="0" w:color="auto"/>
        <w:right w:val="none" w:sz="0" w:space="0" w:color="auto"/>
      </w:divBdr>
    </w:div>
    <w:div w:id="1654025764">
      <w:bodyDiv w:val="1"/>
      <w:marLeft w:val="0"/>
      <w:marRight w:val="0"/>
      <w:marTop w:val="0"/>
      <w:marBottom w:val="0"/>
      <w:divBdr>
        <w:top w:val="none" w:sz="0" w:space="0" w:color="auto"/>
        <w:left w:val="none" w:sz="0" w:space="0" w:color="auto"/>
        <w:bottom w:val="none" w:sz="0" w:space="0" w:color="auto"/>
        <w:right w:val="none" w:sz="0" w:space="0" w:color="auto"/>
      </w:divBdr>
    </w:div>
    <w:div w:id="1692027026">
      <w:bodyDiv w:val="1"/>
      <w:marLeft w:val="0"/>
      <w:marRight w:val="0"/>
      <w:marTop w:val="0"/>
      <w:marBottom w:val="0"/>
      <w:divBdr>
        <w:top w:val="none" w:sz="0" w:space="0" w:color="auto"/>
        <w:left w:val="none" w:sz="0" w:space="0" w:color="auto"/>
        <w:bottom w:val="none" w:sz="0" w:space="0" w:color="auto"/>
        <w:right w:val="none" w:sz="0" w:space="0" w:color="auto"/>
      </w:divBdr>
    </w:div>
    <w:div w:id="1834566954">
      <w:bodyDiv w:val="1"/>
      <w:marLeft w:val="0"/>
      <w:marRight w:val="0"/>
      <w:marTop w:val="0"/>
      <w:marBottom w:val="0"/>
      <w:divBdr>
        <w:top w:val="none" w:sz="0" w:space="0" w:color="auto"/>
        <w:left w:val="none" w:sz="0" w:space="0" w:color="auto"/>
        <w:bottom w:val="none" w:sz="0" w:space="0" w:color="auto"/>
        <w:right w:val="none" w:sz="0" w:space="0" w:color="auto"/>
      </w:divBdr>
    </w:div>
    <w:div w:id="1853377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Guy97</b:Tag>
    <b:SourceType>Book</b:SourceType>
    <b:Guid>{BAA34F12-AA92-48CB-AF4B-DD216F5FA85C}</b:Guid>
    <b:Title>Hare Brain, Tortoise Mind: Why intelligence increases when you think less</b:Title>
    <b:Year>1997</b:Year>
    <b:Author>
      <b:Author>
        <b:NameList>
          <b:Person>
            <b:Last>Claxton</b:Last>
            <b:First>Guy</b:First>
          </b:Person>
        </b:NameList>
      </b:Author>
    </b:Author>
    <b:City>London</b:City>
    <b:Publisher>Fourth Estate</b:Publisher>
    <b:RefOrder>6</b:RefOrder>
  </b:Source>
  <b:Source>
    <b:Tag>Ann97</b:Tag>
    <b:SourceType>Misc</b:SourceType>
    <b:Guid>{C40C71EA-3D74-4C4B-A1A1-7745018FEFB3}</b:Guid>
    <b:Author>
      <b:Author>
        <b:NameList>
          <b:Person>
            <b:Last>Anna Craft</b:Last>
            <b:First>Howard</b:First>
            <b:Middle>Gardner</b:Middle>
          </b:Person>
        </b:NameList>
      </b:Author>
    </b:Author>
    <b:Title>How do creativity, wisdomand trusteeshiptranslate into excellent and ethical educational practices</b:Title>
    <b:Year>1997</b:Year>
    <b:City>London</b:City>
    <b:RefOrder>7</b:RefOrder>
  </b:Source>
  <b:Source>
    <b:Tag>WAG161</b:Tag>
    <b:SourceType>Report</b:SourceType>
    <b:Guid>{F9611394-C4AA-48A2-8D52-FE0F32533103}</b:Guid>
    <b:Author>
      <b:Author>
        <b:NameList>
          <b:Person>
            <b:Last>WAG</b:Last>
          </b:Person>
        </b:NameList>
      </b:Author>
    </b:Author>
    <b:Title>Digital Competency Framework</b:Title>
    <b:Year>2016</b:Year>
    <b:Publisher>WAG</b:Publisher>
    <b:City>Cardiff</b:City>
    <b:RefOrder>9</b:RefOrder>
  </b:Source>
  <b:Source>
    <b:Tag>Don151</b:Tag>
    <b:SourceType>Report</b:SourceType>
    <b:Guid>{21EC123F-09E2-43AA-A174-190DE11C4508}</b:Guid>
    <b:Title>Successful Futures</b:Title>
    <b:Year>2015</b:Year>
    <b:Author>
      <b:Author>
        <b:NameList>
          <b:Person>
            <b:Last>Donaldson</b:Last>
            <b:First>G</b:First>
          </b:Person>
        </b:NameList>
      </b:Author>
    </b:Author>
    <b:Publisher>WAG</b:Publisher>
    <b:City>Cardiff</b:City>
    <b:RefOrder>10</b:RefOrder>
  </b:Source>
  <b:Source>
    <b:Tag>WAG142</b:Tag>
    <b:SourceType>Misc</b:SourceType>
    <b:Guid>{0851DEFE-7EDB-41DD-ABF5-51B0485AA215}</b:Guid>
    <b:Title>Literacy and Numeracy Framework</b:Title>
    <b:Year>2014</b:Year>
    <b:Publisher>WAG</b:Publisher>
    <b:City>Cardiff</b:City>
    <b:Author>
      <b:Author>
        <b:NameList>
          <b:Person>
            <b:Last>WAG</b:Last>
          </b:Person>
        </b:NameList>
      </b:Author>
    </b:Author>
    <b:RefOrder>11</b:RefOrder>
  </b:Source>
  <b:Source>
    <b:Tag>Bac16</b:Tag>
    <b:SourceType>Misc</b:SourceType>
    <b:Guid>{EEE576F8-AB3B-42BE-8F6E-23290CC67C18}</b:Guid>
    <b:Title>EntreComp: The Entrepreneurship Competence Framework</b:Title>
    <b:City>Luxembourg</b:City>
    <b:Publisher>Publication Office of the European Union</b:Publisher>
    <b:Year>2016</b:Year>
    <b:Author>
      <b:Author>
        <b:NameList>
          <b:Person>
            <b:Last>Bacigalupo</b:Last>
            <b:First>M.,</b:First>
            <b:Middle>Kampylis, P., Punie, Y., Van den Brande, G.</b:Middle>
          </b:Person>
        </b:NameList>
      </b:Author>
    </b:Author>
    <b:RefOrder>8</b:RefOrder>
  </b:Source>
  <b:Source>
    <b:Tag>Nat99</b:Tag>
    <b:SourceType>Report</b:SourceType>
    <b:Guid>{F71C57B9-11D3-4D9C-83D9-4322375F9827}</b:Guid>
    <b:Title>All our futures: Creativity, Culture and Education</b:Title>
    <b:Year>1999</b:Year>
    <b:City>London</b:City>
    <b:Publisher>NACCCE</b:Publisher>
    <b:Author>
      <b:Author>
        <b:NameList>
          <b:Person>
            <b:Last>Education</b:Last>
            <b:First>National</b:First>
            <b:Middle>Advisory Committee on Creative and Cultural</b:Middle>
          </b:Person>
        </b:NameList>
      </b:Author>
    </b:Author>
    <b:RefOrder>2</b:RefOrder>
  </b:Source>
  <b:Source>
    <b:Tag>Ken09</b:Tag>
    <b:SourceType>Book</b:SourceType>
    <b:Guid>{AD7BBC8D-76E7-46FC-ADB1-9C65E086F1C4}</b:Guid>
    <b:Title>The element: How finding your passion changes everything</b:Title>
    <b:Year>2009</b:Year>
    <b:Publisher>Viking</b:Publisher>
    <b:Author>
      <b:Author>
        <b:NameList>
          <b:Person>
            <b:Last>Robinson</b:Last>
            <b:First>Ken</b:First>
          </b:Person>
        </b:NameList>
      </b:Author>
    </b:Author>
    <b:RefOrder>3</b:RefOrder>
  </b:Source>
  <b:Source>
    <b:Tag>Col17</b:Tag>
    <b:SourceType>ElectronicSource</b:SourceType>
    <b:Guid>{A69E85E9-DDA9-406F-9A04-451C45FA8479}</b:Guid>
    <b:Title>Collins English Dictionary</b:Title>
    <b:Year>2017</b:Year>
    <b:Publisher>Collins</b:Publisher>
    <b:Author>
      <b:Author>
        <b:NameList>
          <b:Person>
            <b:Last>Collins</b:Last>
            <b:First>English</b:First>
            <b:Middle>Dictionary</b:Middle>
          </b:Person>
        </b:NameList>
      </b:Author>
    </b:Author>
    <b:RefOrder>1</b:RefOrder>
  </b:Source>
  <b:Source>
    <b:Tag>Tor80</b:Tag>
    <b:SourceType>Misc</b:SourceType>
    <b:Guid>{B02492A7-3B80-49A9-AE7B-1C4D34F5EB4E}</b:Guid>
    <b:Title>Growing up Creatively Gifted</b:Title>
    <b:Year>1980</b:Year>
    <b:Author>
      <b:Author>
        <b:NameList>
          <b:Person>
            <b:Last>Torance</b:Last>
            <b:First>E.</b:First>
            <b:Middle>P.</b:Middle>
          </b:Person>
        </b:NameList>
      </b:Author>
    </b:Author>
    <b:RefOrder>4</b:RefOrder>
  </b:Source>
  <b:Source>
    <b:Tag>Hal73</b:Tag>
    <b:SourceType>JournalArticle</b:SourceType>
    <b:Guid>{EF77DAF6-EECB-4728-8C99-16493FE09B61}</b:Guid>
    <b:Title>The effect of motivation on creative thinking abilities</b:Title>
    <b:Year>1973</b:Year>
    <b:Author>
      <b:Author>
        <b:NameList>
          <b:Person>
            <b:Last>Halpin</b:Last>
            <b:First>G.,</b:First>
            <b:Middle>&amp; Halpin, G.</b:Middle>
          </b:Person>
        </b:NameList>
      </b:Author>
    </b:Author>
    <b:JournalName>Journal of Creative Behaviour</b:JournalName>
    <b:Pages>51-53</b:Pages>
    <b:Issue>7</b:Issue>
    <b:RefOrder>5</b:RefOrder>
  </b:Source>
  <b:Source>
    <b:Tag>Min17</b:Tag>
    <b:SourceType>InternetSite</b:SourceType>
    <b:Guid>{45505A5B-3BD3-4F9D-BCC9-8AE84E8ADD90}</b:Guid>
    <b:Title>mind tools</b:Title>
    <b:Year>2017</b:Year>
    <b:Author>
      <b:Author>
        <b:NameList>
          <b:Person>
            <b:Last>Tools</b:Last>
            <b:First>Mind</b:First>
          </b:Person>
        </b:NameList>
      </b:Author>
    </b:Author>
    <b:YearAccessed>2017</b:YearAccessed>
    <b:MonthAccessed>December</b:MonthAccessed>
    <b:DayAccessed>14</b:DayAccessed>
    <b:URL>https://www.mindtools.com</b:URL>
    <b:RefOrder>12</b:RefOrder>
  </b:Source>
  <b:Source>
    <b:Tag>And16</b:Tag>
    <b:SourceType>Misc</b:SourceType>
    <b:Guid>{7749CA9E-D379-4F25-B4EF-A25B858EA73F}</b:Guid>
    <b:Title>Fostering and Assessing Creativity and Critical thinking in Education: International Meeting</b:Title>
    <b:Year>2016</b:Year>
    <b:Author>
      <b:Author>
        <b:NameList>
          <b:Person>
            <b:Last>Penaluna</b:Last>
            <b:First>Andy</b:First>
          </b:Person>
        </b:NameList>
      </b:Author>
    </b:Author>
    <b:City>Paris</b:City>
    <b:Publisher>EduSkills OECD</b:Publisher>
    <b:RefOrder>13</b:RefOrder>
  </b:Source>
</b:Sources>
</file>

<file path=customXml/itemProps1.xml><?xml version="1.0" encoding="utf-8"?>
<ds:datastoreItem xmlns:ds="http://schemas.openxmlformats.org/officeDocument/2006/customXml" ds:itemID="{B1A43EA7-0092-4449-B47C-DAB675D79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5630</Words>
  <Characters>32094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Julie-ann Clifton</dc:creator>
  <cp:keywords/>
  <dc:description/>
  <cp:lastModifiedBy>Julie-ann Clifton</cp:lastModifiedBy>
  <cp:revision>6</cp:revision>
  <dcterms:created xsi:type="dcterms:W3CDTF">2017-12-15T13:13:00Z</dcterms:created>
  <dcterms:modified xsi:type="dcterms:W3CDTF">2017-12-15T13:33:00Z</dcterms:modified>
</cp:coreProperties>
</file>